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63" w:rsidRDefault="00DF0DAB">
      <w:bookmarkStart w:id="0" w:name="_Toc61329895"/>
      <w:r>
        <w:rPr>
          <w:noProof/>
          <w:lang w:eastAsia="en-GB"/>
        </w:rPr>
        <w:drawing>
          <wp:anchor distT="0" distB="0" distL="114300" distR="114300" simplePos="0" relativeHeight="251659264" behindDoc="0" locked="0" layoutInCell="1" allowOverlap="1" wp14:anchorId="107B58BC" wp14:editId="6707E602">
            <wp:simplePos x="0" y="0"/>
            <wp:positionH relativeFrom="column">
              <wp:posOffset>3314700</wp:posOffset>
            </wp:positionH>
            <wp:positionV relativeFrom="paragraph">
              <wp:posOffset>-175260</wp:posOffset>
            </wp:positionV>
            <wp:extent cx="2807947" cy="1382977"/>
            <wp:effectExtent l="0" t="0" r="0" b="8255"/>
            <wp:wrapNone/>
            <wp:docPr id="2" name="Picture 2"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066" cy="13835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863" w:rsidRDefault="002B0863"/>
    <w:p w:rsidR="002B0863" w:rsidRDefault="002B0863"/>
    <w:p w:rsidR="002B0863" w:rsidRDefault="002B0863"/>
    <w:p w:rsidR="002B0863" w:rsidRDefault="002B0863"/>
    <w:p w:rsidR="002B0863" w:rsidRDefault="002B0863"/>
    <w:p w:rsidR="002B0863" w:rsidRDefault="002B0863"/>
    <w:p w:rsidR="002B0863" w:rsidRDefault="002B0863"/>
    <w:p w:rsidR="002B0863" w:rsidRDefault="002B0863"/>
    <w:p w:rsidR="002B0863" w:rsidRDefault="002B0863"/>
    <w:p w:rsidR="002B0863" w:rsidRDefault="002B0863"/>
    <w:p w:rsidR="00DF0DAB" w:rsidRDefault="00DF0DAB"/>
    <w:p w:rsidR="002B0863" w:rsidRDefault="002B0863"/>
    <w:p w:rsidR="002B0863" w:rsidRDefault="002B0863"/>
    <w:p w:rsidR="002B0863" w:rsidRDefault="002B0863"/>
    <w:p w:rsidR="002B0863" w:rsidRPr="00DF0DAB" w:rsidRDefault="002B0863" w:rsidP="00E6208E">
      <w:pPr>
        <w:pStyle w:val="Title"/>
        <w:pBdr>
          <w:top w:val="single" w:sz="4" w:space="12" w:color="auto"/>
          <w:left w:val="single" w:sz="4" w:space="0" w:color="auto"/>
          <w:bottom w:val="single" w:sz="4" w:space="12" w:color="auto"/>
          <w:right w:val="single" w:sz="4" w:space="0" w:color="auto"/>
        </w:pBdr>
        <w:shd w:val="pct15" w:color="auto" w:fill="FFFFFF"/>
        <w:spacing w:before="0"/>
        <w:rPr>
          <w:rFonts w:ascii="Arial" w:hAnsi="Arial" w:cs="Arial"/>
          <w:b/>
          <w:sz w:val="48"/>
          <w:szCs w:val="48"/>
          <w:u w:val="none"/>
        </w:rPr>
      </w:pPr>
      <w:r w:rsidRPr="00DF0DAB">
        <w:rPr>
          <w:rFonts w:ascii="Arial" w:hAnsi="Arial" w:cs="Arial"/>
          <w:b/>
          <w:sz w:val="48"/>
          <w:szCs w:val="48"/>
          <w:u w:val="none"/>
        </w:rPr>
        <w:t>SMPG Corporate Actions</w:t>
      </w:r>
    </w:p>
    <w:p w:rsidR="002B0863" w:rsidRPr="00DF0DAB" w:rsidRDefault="002B0863" w:rsidP="007618DF">
      <w:pPr>
        <w:pStyle w:val="Title"/>
        <w:pBdr>
          <w:top w:val="single" w:sz="4" w:space="12" w:color="auto"/>
          <w:left w:val="single" w:sz="4" w:space="0" w:color="auto"/>
          <w:bottom w:val="single" w:sz="4" w:space="12" w:color="auto"/>
          <w:right w:val="single" w:sz="4" w:space="0" w:color="auto"/>
        </w:pBdr>
        <w:shd w:val="pct15" w:color="auto" w:fill="FFFFFF"/>
        <w:spacing w:before="0"/>
        <w:rPr>
          <w:rFonts w:ascii="Arial" w:hAnsi="Arial" w:cs="Arial"/>
          <w:b/>
          <w:sz w:val="48"/>
          <w:szCs w:val="48"/>
          <w:u w:val="none"/>
        </w:rPr>
      </w:pPr>
      <w:r w:rsidRPr="00DF0DAB">
        <w:rPr>
          <w:rFonts w:ascii="Arial" w:hAnsi="Arial" w:cs="Arial"/>
          <w:b/>
          <w:sz w:val="48"/>
          <w:szCs w:val="48"/>
          <w:u w:val="none"/>
        </w:rPr>
        <w:t>Events Templates - SR20</w:t>
      </w:r>
      <w:r w:rsidR="00B96957">
        <w:rPr>
          <w:rFonts w:ascii="Arial" w:hAnsi="Arial" w:cs="Arial"/>
          <w:b/>
          <w:sz w:val="48"/>
          <w:szCs w:val="48"/>
          <w:u w:val="none"/>
        </w:rPr>
        <w:t>2</w:t>
      </w:r>
      <w:r w:rsidR="0059754C">
        <w:rPr>
          <w:rFonts w:ascii="Arial" w:hAnsi="Arial" w:cs="Arial"/>
          <w:b/>
          <w:sz w:val="48"/>
          <w:szCs w:val="48"/>
          <w:u w:val="none"/>
        </w:rPr>
        <w:t>1</w:t>
      </w:r>
    </w:p>
    <w:p w:rsidR="002B0863" w:rsidRPr="007618DF" w:rsidRDefault="002B0863" w:rsidP="007618DF"/>
    <w:p w:rsidR="002B0863" w:rsidRPr="004A27A8" w:rsidRDefault="002B0863"/>
    <w:p w:rsidR="002B0863" w:rsidRPr="005A5B47" w:rsidRDefault="002B0863" w:rsidP="00685636">
      <w:pPr>
        <w:jc w:val="center"/>
        <w:rPr>
          <w:b/>
          <w:bCs/>
          <w:i/>
          <w:iCs/>
        </w:rPr>
      </w:pPr>
      <w:r w:rsidRPr="005A5B47">
        <w:rPr>
          <w:b/>
          <w:bCs/>
          <w:i/>
          <w:iCs/>
        </w:rPr>
        <w:t>Disclaimer</w:t>
      </w:r>
    </w:p>
    <w:p w:rsidR="002B0863" w:rsidRPr="005A5B47" w:rsidRDefault="002B0863" w:rsidP="00685636">
      <w:pPr>
        <w:rPr>
          <w:i/>
          <w:iCs/>
        </w:rPr>
      </w:pPr>
    </w:p>
    <w:p w:rsidR="00DF0DAB" w:rsidRPr="00DF0DAB" w:rsidRDefault="00DF0DAB" w:rsidP="00DF0DAB">
      <w:pPr>
        <w:rPr>
          <w:rFonts w:ascii="Arial" w:hAnsi="Arial" w:cs="Arial"/>
          <w:i/>
          <w:sz w:val="20"/>
          <w:szCs w:val="20"/>
        </w:rPr>
      </w:pPr>
      <w:r w:rsidRPr="00DF0DAB">
        <w:rPr>
          <w:rFonts w:ascii="Arial" w:hAnsi="Arial" w:cs="Arial"/>
          <w:i/>
          <w:sz w:val="20"/>
          <w:szCs w:val="20"/>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rsidR="00DF0DAB" w:rsidRPr="00DF0DAB" w:rsidRDefault="00DF0DAB" w:rsidP="00DF0DAB">
      <w:pPr>
        <w:pStyle w:val="PlainText"/>
        <w:rPr>
          <w:rFonts w:ascii="Arial" w:hAnsi="Arial" w:cs="Arial"/>
        </w:rPr>
      </w:pPr>
    </w:p>
    <w:p w:rsidR="00DF0DAB" w:rsidRPr="00DF0DAB" w:rsidRDefault="00DF0DAB" w:rsidP="00DF0DAB">
      <w:pPr>
        <w:pStyle w:val="PlainText"/>
        <w:rPr>
          <w:rFonts w:ascii="Arial" w:hAnsi="Arial" w:cs="Arial"/>
          <w:i/>
          <w:iCs/>
        </w:rPr>
      </w:pPr>
      <w:r w:rsidRPr="00DF0DAB">
        <w:rPr>
          <w:rFonts w:ascii="Arial" w:hAnsi="Arial" w:cs="Arial"/>
          <w:i/>
          <w:iCs/>
        </w:rPr>
        <w:t>Although the SMPG has used all reasonable efforts to ensure accuracy of the contents of this document, the SMPG assumes no liability whatsoever for any inadvertent errors or omissions that may appear thereon.</w:t>
      </w:r>
    </w:p>
    <w:p w:rsidR="00DF0DAB" w:rsidRPr="00DF0DAB" w:rsidRDefault="00DF0DAB" w:rsidP="00DF0DAB">
      <w:pPr>
        <w:pStyle w:val="PlainText"/>
        <w:rPr>
          <w:rFonts w:ascii="Arial" w:hAnsi="Arial" w:cs="Arial"/>
          <w:i/>
          <w:iCs/>
        </w:rPr>
      </w:pPr>
      <w:r w:rsidRPr="00DF0DAB">
        <w:rPr>
          <w:rFonts w:ascii="Arial" w:hAnsi="Arial" w:cs="Arial"/>
          <w:i/>
          <w:iCs/>
        </w:rPr>
        <w:t>Moreover, the information is provided on an "as is" basis. The SMPG disclaims all warranties and conditions, either express or implied, including but not limited to implied warranties of merchantability, title, non-infringement and fitness for a particular purpose.</w:t>
      </w:r>
    </w:p>
    <w:p w:rsidR="00DF0DAB" w:rsidRPr="00DF0DAB" w:rsidRDefault="00DF0DAB" w:rsidP="00DF0DAB">
      <w:pPr>
        <w:pStyle w:val="PlainText"/>
        <w:rPr>
          <w:rFonts w:ascii="Arial" w:hAnsi="Arial" w:cs="Arial"/>
          <w:i/>
          <w:iCs/>
        </w:rPr>
      </w:pPr>
      <w:r w:rsidRPr="00DF0DAB">
        <w:rPr>
          <w:rFonts w:ascii="Arial" w:hAnsi="Arial" w:cs="Arial"/>
          <w:i/>
          <w:iCs/>
        </w:rPr>
        <w:t>Neither the SMPG, nor any of its members and/or contributors shall be liable for any direct, indirect, special or consequential damages arising out of the use of the information published in this document, even if the SMPG or any of its members have been advised of the possibility of such damages.</w:t>
      </w:r>
    </w:p>
    <w:p w:rsidR="002B0863" w:rsidRPr="004A27A8" w:rsidRDefault="002B0863"/>
    <w:p w:rsidR="002B0863" w:rsidRPr="004A27A8" w:rsidRDefault="002B0863"/>
    <w:p w:rsidR="002B0863" w:rsidRPr="004A27A8" w:rsidRDefault="002B0863"/>
    <w:p w:rsidR="002B0863" w:rsidRPr="004A27A8" w:rsidRDefault="002B0863" w:rsidP="00501685">
      <w:pPr>
        <w:ind w:left="3780" w:hanging="27"/>
        <w:jc w:val="left"/>
        <w:rPr>
          <w:color w:val="0000FF"/>
          <w:sz w:val="28"/>
          <w:szCs w:val="28"/>
        </w:rPr>
      </w:pPr>
      <w:r w:rsidRPr="004A27A8">
        <w:rPr>
          <w:sz w:val="28"/>
          <w:szCs w:val="28"/>
        </w:rPr>
        <w:t xml:space="preserve">Status: </w:t>
      </w:r>
      <w:r>
        <w:rPr>
          <w:sz w:val="28"/>
          <w:szCs w:val="28"/>
        </w:rPr>
        <w:tab/>
      </w:r>
      <w:r>
        <w:rPr>
          <w:sz w:val="28"/>
          <w:szCs w:val="28"/>
        </w:rPr>
        <w:tab/>
      </w:r>
      <w:r w:rsidR="0059754C">
        <w:rPr>
          <w:rFonts w:ascii="Arial" w:hAnsi="Arial" w:cs="Arial"/>
          <w:b/>
          <w:sz w:val="28"/>
          <w:szCs w:val="28"/>
        </w:rPr>
        <w:t>DRAFT</w:t>
      </w:r>
    </w:p>
    <w:p w:rsidR="002B0863" w:rsidRPr="00EA29F2" w:rsidRDefault="002B0863" w:rsidP="00501685">
      <w:pPr>
        <w:ind w:left="3780" w:hanging="27"/>
        <w:jc w:val="left"/>
        <w:rPr>
          <w:color w:val="000000" w:themeColor="text1"/>
          <w:sz w:val="28"/>
          <w:szCs w:val="28"/>
        </w:rPr>
      </w:pPr>
      <w:r>
        <w:rPr>
          <w:sz w:val="28"/>
          <w:szCs w:val="28"/>
        </w:rPr>
        <w:t>Publication</w:t>
      </w:r>
      <w:r w:rsidRPr="004A27A8">
        <w:rPr>
          <w:sz w:val="28"/>
          <w:szCs w:val="28"/>
        </w:rPr>
        <w:t xml:space="preserve"> date: </w:t>
      </w:r>
      <w:r w:rsidRPr="004A27A8">
        <w:rPr>
          <w:color w:val="0000FF"/>
          <w:sz w:val="28"/>
          <w:szCs w:val="28"/>
        </w:rPr>
        <w:tab/>
      </w:r>
      <w:r w:rsidR="0059754C">
        <w:rPr>
          <w:sz w:val="28"/>
          <w:szCs w:val="28"/>
        </w:rPr>
        <w:t>1</w:t>
      </w:r>
      <w:r w:rsidR="00B26F16">
        <w:rPr>
          <w:sz w:val="28"/>
          <w:szCs w:val="28"/>
        </w:rPr>
        <w:t>5</w:t>
      </w:r>
      <w:r w:rsidR="0026185C" w:rsidRPr="00F25656">
        <w:rPr>
          <w:sz w:val="28"/>
          <w:szCs w:val="28"/>
        </w:rPr>
        <w:t xml:space="preserve"> </w:t>
      </w:r>
      <w:r w:rsidR="00B26F16">
        <w:rPr>
          <w:sz w:val="28"/>
          <w:szCs w:val="28"/>
        </w:rPr>
        <w:t>December</w:t>
      </w:r>
      <w:r w:rsidR="00F25656">
        <w:rPr>
          <w:sz w:val="28"/>
          <w:szCs w:val="28"/>
        </w:rPr>
        <w:t xml:space="preserve"> </w:t>
      </w:r>
      <w:r w:rsidR="00B96957">
        <w:rPr>
          <w:sz w:val="28"/>
          <w:szCs w:val="28"/>
        </w:rPr>
        <w:t>2020</w:t>
      </w:r>
    </w:p>
    <w:p w:rsidR="002B0863" w:rsidRPr="00EA29F2" w:rsidRDefault="002B0863" w:rsidP="00501685">
      <w:pPr>
        <w:ind w:left="3780" w:hanging="27"/>
        <w:jc w:val="left"/>
        <w:rPr>
          <w:color w:val="000000" w:themeColor="text1"/>
          <w:sz w:val="28"/>
          <w:szCs w:val="28"/>
        </w:rPr>
      </w:pPr>
      <w:r w:rsidRPr="00EA29F2">
        <w:rPr>
          <w:color w:val="000000" w:themeColor="text1"/>
          <w:sz w:val="28"/>
          <w:szCs w:val="28"/>
        </w:rPr>
        <w:t>Version:</w:t>
      </w:r>
      <w:r w:rsidRPr="00EA29F2">
        <w:rPr>
          <w:color w:val="000000" w:themeColor="text1"/>
          <w:sz w:val="28"/>
          <w:szCs w:val="28"/>
        </w:rPr>
        <w:tab/>
      </w:r>
      <w:r w:rsidR="00030998" w:rsidRPr="00EA29F2">
        <w:rPr>
          <w:color w:val="000000" w:themeColor="text1"/>
          <w:sz w:val="28"/>
          <w:szCs w:val="28"/>
        </w:rPr>
        <w:tab/>
      </w:r>
      <w:r w:rsidR="00030998" w:rsidRPr="00EA29F2">
        <w:rPr>
          <w:rFonts w:ascii="Arial" w:hAnsi="Arial" w:cs="Arial"/>
          <w:color w:val="000000" w:themeColor="text1"/>
        </w:rPr>
        <w:t>SR20</w:t>
      </w:r>
      <w:r w:rsidR="0059754C">
        <w:rPr>
          <w:rFonts w:ascii="Arial" w:hAnsi="Arial" w:cs="Arial"/>
          <w:color w:val="000000" w:themeColor="text1"/>
        </w:rPr>
        <w:t>21</w:t>
      </w:r>
      <w:r w:rsidR="0026185C" w:rsidRPr="00EA29F2">
        <w:rPr>
          <w:rFonts w:ascii="Arial" w:hAnsi="Arial" w:cs="Arial"/>
          <w:color w:val="000000" w:themeColor="text1"/>
        </w:rPr>
        <w:t xml:space="preserve"> </w:t>
      </w:r>
      <w:r w:rsidR="00025022" w:rsidRPr="00EA29F2">
        <w:rPr>
          <w:rFonts w:ascii="Arial" w:hAnsi="Arial" w:cs="Arial"/>
          <w:color w:val="000000" w:themeColor="text1"/>
        </w:rPr>
        <w:t>v</w:t>
      </w:r>
      <w:r w:rsidR="0059754C">
        <w:rPr>
          <w:rFonts w:ascii="Arial" w:hAnsi="Arial" w:cs="Arial"/>
          <w:color w:val="000000" w:themeColor="text1"/>
        </w:rPr>
        <w:t>0</w:t>
      </w:r>
      <w:r w:rsidRPr="00EA29F2">
        <w:rPr>
          <w:rFonts w:ascii="Arial" w:hAnsi="Arial" w:cs="Arial"/>
          <w:color w:val="000000" w:themeColor="text1"/>
        </w:rPr>
        <w:t>.</w:t>
      </w:r>
      <w:r w:rsidR="0059754C">
        <w:rPr>
          <w:rFonts w:ascii="Arial" w:hAnsi="Arial" w:cs="Arial"/>
          <w:color w:val="000000" w:themeColor="text1"/>
        </w:rPr>
        <w:t>1</w:t>
      </w:r>
    </w:p>
    <w:p w:rsidR="002B0863" w:rsidRPr="00B27203" w:rsidRDefault="002B0863" w:rsidP="00501685">
      <w:pPr>
        <w:ind w:left="3780" w:hanging="27"/>
        <w:jc w:val="left"/>
        <w:rPr>
          <w:color w:val="0000FF"/>
          <w:sz w:val="28"/>
          <w:szCs w:val="28"/>
        </w:rPr>
        <w:sectPr w:rsidR="002B0863" w:rsidRPr="00B27203" w:rsidSect="008A0DEE">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39" w:code="9"/>
          <w:pgMar w:top="993" w:right="1800" w:bottom="1135" w:left="1800" w:header="720" w:footer="720" w:gutter="0"/>
          <w:cols w:space="720"/>
          <w:noEndnote/>
          <w:titlePg/>
          <w:rtlGutter/>
          <w:docGrid w:linePitch="326"/>
        </w:sectPr>
      </w:pPr>
      <w:r w:rsidRPr="004A27A8">
        <w:rPr>
          <w:sz w:val="28"/>
          <w:szCs w:val="28"/>
        </w:rPr>
        <w:t xml:space="preserve">Author: </w:t>
      </w:r>
      <w:r w:rsidRPr="004A27A8">
        <w:rPr>
          <w:sz w:val="28"/>
          <w:szCs w:val="28"/>
        </w:rPr>
        <w:tab/>
      </w:r>
      <w:r>
        <w:rPr>
          <w:sz w:val="28"/>
          <w:szCs w:val="28"/>
        </w:rPr>
        <w:tab/>
      </w:r>
      <w:r w:rsidRPr="00DF0DAB">
        <w:rPr>
          <w:rFonts w:ascii="Arial" w:hAnsi="Arial" w:cs="Arial"/>
        </w:rPr>
        <w:t>SMPG</w:t>
      </w:r>
      <w:r w:rsidR="00DF0DAB" w:rsidRPr="00DF0DAB">
        <w:rPr>
          <w:rFonts w:ascii="Arial" w:hAnsi="Arial" w:cs="Arial"/>
        </w:rPr>
        <w:t xml:space="preserve"> CA WG</w:t>
      </w:r>
    </w:p>
    <w:p w:rsidR="002B0863" w:rsidRPr="00A21B4D" w:rsidRDefault="002B0863" w:rsidP="00F327F1">
      <w:pPr>
        <w:jc w:val="center"/>
        <w:rPr>
          <w:rFonts w:ascii="Arial" w:hAnsi="Arial" w:cs="Arial"/>
          <w:b/>
          <w:bCs/>
          <w:sz w:val="44"/>
          <w:szCs w:val="44"/>
        </w:rPr>
      </w:pPr>
      <w:r w:rsidRPr="00A21B4D">
        <w:rPr>
          <w:rFonts w:ascii="Arial" w:hAnsi="Arial" w:cs="Arial"/>
          <w:b/>
          <w:bCs/>
          <w:sz w:val="44"/>
          <w:szCs w:val="44"/>
        </w:rPr>
        <w:lastRenderedPageBreak/>
        <w:t>Table of Contents</w:t>
      </w:r>
    </w:p>
    <w:p w:rsidR="002B0863" w:rsidRPr="00F327F1" w:rsidRDefault="002B0863" w:rsidP="00F327F1">
      <w:pPr>
        <w:rPr>
          <w:lang w:val="en-US"/>
        </w:rPr>
      </w:pPr>
    </w:p>
    <w:p w:rsidR="00544D3E" w:rsidRDefault="0082495C">
      <w:pPr>
        <w:pStyle w:val="TOC1"/>
        <w:rPr>
          <w:rFonts w:asciiTheme="minorHAnsi" w:eastAsiaTheme="minorEastAsia" w:hAnsiTheme="minorHAnsi" w:cstheme="minorBidi"/>
          <w:b w:val="0"/>
          <w:bCs w:val="0"/>
          <w:noProof/>
          <w:sz w:val="22"/>
          <w:szCs w:val="22"/>
          <w:lang w:val="en-GB" w:eastAsia="en-GB"/>
        </w:rPr>
      </w:pPr>
      <w:r w:rsidRPr="004A27A8">
        <w:rPr>
          <w:caps/>
        </w:rPr>
        <w:fldChar w:fldCharType="begin"/>
      </w:r>
      <w:r w:rsidR="002B0863" w:rsidRPr="004A27A8">
        <w:rPr>
          <w:caps/>
        </w:rPr>
        <w:instrText xml:space="preserve"> TOC \o "1-2" </w:instrText>
      </w:r>
      <w:r w:rsidRPr="004A27A8">
        <w:rPr>
          <w:caps/>
        </w:rPr>
        <w:fldChar w:fldCharType="separate"/>
      </w:r>
      <w:r w:rsidR="00544D3E">
        <w:rPr>
          <w:noProof/>
        </w:rPr>
        <w:t>0. Revision Record</w:t>
      </w:r>
      <w:r w:rsidR="00544D3E">
        <w:rPr>
          <w:noProof/>
        </w:rPr>
        <w:tab/>
      </w:r>
      <w:r w:rsidR="00544D3E">
        <w:rPr>
          <w:noProof/>
        </w:rPr>
        <w:fldChar w:fldCharType="begin"/>
      </w:r>
      <w:r w:rsidR="00544D3E">
        <w:rPr>
          <w:noProof/>
        </w:rPr>
        <w:instrText xml:space="preserve"> PAGEREF _Toc485746248 \h </w:instrText>
      </w:r>
      <w:r w:rsidR="00544D3E">
        <w:rPr>
          <w:noProof/>
        </w:rPr>
      </w:r>
      <w:r w:rsidR="00544D3E">
        <w:rPr>
          <w:noProof/>
        </w:rPr>
        <w:fldChar w:fldCharType="separate"/>
      </w:r>
      <w:r w:rsidR="00544D3E">
        <w:rPr>
          <w:noProof/>
        </w:rPr>
        <w:t>7</w:t>
      </w:r>
      <w:r w:rsidR="00544D3E">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1. Scope of the document</w:t>
      </w:r>
      <w:r>
        <w:rPr>
          <w:noProof/>
        </w:rPr>
        <w:tab/>
      </w:r>
      <w:r>
        <w:rPr>
          <w:noProof/>
        </w:rPr>
        <w:fldChar w:fldCharType="begin"/>
      </w:r>
      <w:r>
        <w:rPr>
          <w:noProof/>
        </w:rPr>
        <w:instrText xml:space="preserve"> PAGEREF _Toc485746249 \h </w:instrText>
      </w:r>
      <w:r>
        <w:rPr>
          <w:noProof/>
        </w:rPr>
      </w:r>
      <w:r>
        <w:rPr>
          <w:noProof/>
        </w:rPr>
        <w:fldChar w:fldCharType="separate"/>
      </w:r>
      <w:r>
        <w:rPr>
          <w:noProof/>
        </w:rPr>
        <w:t>10</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2. ACCU: Accumulation (MAND)</w:t>
      </w:r>
      <w:r>
        <w:rPr>
          <w:noProof/>
        </w:rPr>
        <w:tab/>
      </w:r>
      <w:r>
        <w:rPr>
          <w:noProof/>
        </w:rPr>
        <w:fldChar w:fldCharType="begin"/>
      </w:r>
      <w:r>
        <w:rPr>
          <w:noProof/>
        </w:rPr>
        <w:instrText xml:space="preserve"> PAGEREF _Toc485746250 \h </w:instrText>
      </w:r>
      <w:r>
        <w:rPr>
          <w:noProof/>
        </w:rPr>
      </w:r>
      <w:r>
        <w:rPr>
          <w:noProof/>
        </w:rPr>
        <w:fldChar w:fldCharType="separate"/>
      </w:r>
      <w:r>
        <w:rPr>
          <w:noProof/>
        </w:rPr>
        <w:t>12</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3. BIDS: Repurchase Offer/Issuer Bid/Reverse Rights (VOLU)</w:t>
      </w:r>
      <w:r>
        <w:rPr>
          <w:noProof/>
        </w:rPr>
        <w:tab/>
      </w:r>
      <w:r>
        <w:rPr>
          <w:noProof/>
        </w:rPr>
        <w:fldChar w:fldCharType="begin"/>
      </w:r>
      <w:r>
        <w:rPr>
          <w:noProof/>
        </w:rPr>
        <w:instrText xml:space="preserve"> PAGEREF _Toc485746251 \h </w:instrText>
      </w:r>
      <w:r>
        <w:rPr>
          <w:noProof/>
        </w:rPr>
      </w:r>
      <w:r>
        <w:rPr>
          <w:noProof/>
        </w:rPr>
        <w:fldChar w:fldCharType="separate"/>
      </w:r>
      <w:r>
        <w:rPr>
          <w:noProof/>
        </w:rPr>
        <w:t>12</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Notification</w:t>
      </w:r>
      <w:r>
        <w:rPr>
          <w:noProof/>
        </w:rPr>
        <w:tab/>
      </w:r>
      <w:r>
        <w:rPr>
          <w:noProof/>
        </w:rPr>
        <w:fldChar w:fldCharType="begin"/>
      </w:r>
      <w:r>
        <w:rPr>
          <w:noProof/>
        </w:rPr>
        <w:instrText xml:space="preserve"> PAGEREF _Toc485746252 \h </w:instrText>
      </w:r>
      <w:r>
        <w:rPr>
          <w:noProof/>
        </w:rPr>
      </w:r>
      <w:r>
        <w:rPr>
          <w:noProof/>
        </w:rPr>
        <w:fldChar w:fldCharType="separate"/>
      </w:r>
      <w:r>
        <w:rPr>
          <w:noProof/>
        </w:rPr>
        <w:t>12</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565 Corporate Action Instruction</w:t>
      </w:r>
      <w:r>
        <w:rPr>
          <w:noProof/>
        </w:rPr>
        <w:tab/>
      </w:r>
      <w:r>
        <w:rPr>
          <w:noProof/>
        </w:rPr>
        <w:fldChar w:fldCharType="begin"/>
      </w:r>
      <w:r>
        <w:rPr>
          <w:noProof/>
        </w:rPr>
        <w:instrText xml:space="preserve"> PAGEREF _Toc485746253 \h </w:instrText>
      </w:r>
      <w:r>
        <w:rPr>
          <w:noProof/>
        </w:rPr>
      </w:r>
      <w:r>
        <w:rPr>
          <w:noProof/>
        </w:rPr>
        <w:fldChar w:fldCharType="separate"/>
      </w:r>
      <w:r>
        <w:rPr>
          <w:noProof/>
        </w:rPr>
        <w:t>14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567 Corporate Action Status and Processing Advice</w:t>
      </w:r>
      <w:r>
        <w:rPr>
          <w:noProof/>
        </w:rPr>
        <w:tab/>
      </w:r>
      <w:r>
        <w:rPr>
          <w:noProof/>
        </w:rPr>
        <w:fldChar w:fldCharType="begin"/>
      </w:r>
      <w:r>
        <w:rPr>
          <w:noProof/>
        </w:rPr>
        <w:instrText xml:space="preserve"> PAGEREF _Toc485746254 \h </w:instrText>
      </w:r>
      <w:r>
        <w:rPr>
          <w:noProof/>
        </w:rPr>
      </w:r>
      <w:r>
        <w:rPr>
          <w:noProof/>
        </w:rPr>
        <w:fldChar w:fldCharType="separate"/>
      </w:r>
      <w:r>
        <w:rPr>
          <w:noProof/>
        </w:rPr>
        <w:t>14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566 Corporate Action Confirmation</w:t>
      </w:r>
      <w:r>
        <w:rPr>
          <w:noProof/>
        </w:rPr>
        <w:tab/>
      </w:r>
      <w:r>
        <w:rPr>
          <w:noProof/>
        </w:rPr>
        <w:fldChar w:fldCharType="begin"/>
      </w:r>
      <w:r>
        <w:rPr>
          <w:noProof/>
        </w:rPr>
        <w:instrText xml:space="preserve"> PAGEREF _Toc485746255 \h </w:instrText>
      </w:r>
      <w:r>
        <w:rPr>
          <w:noProof/>
        </w:rPr>
      </w:r>
      <w:r>
        <w:rPr>
          <w:noProof/>
        </w:rPr>
        <w:fldChar w:fldCharType="separate"/>
      </w:r>
      <w:r>
        <w:rPr>
          <w:noProof/>
        </w:rPr>
        <w:t>15</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4. BONU: Bonus Issue (MAND)</w:t>
      </w:r>
      <w:r>
        <w:rPr>
          <w:noProof/>
        </w:rPr>
        <w:tab/>
      </w:r>
      <w:r>
        <w:rPr>
          <w:noProof/>
        </w:rPr>
        <w:fldChar w:fldCharType="begin"/>
      </w:r>
      <w:r>
        <w:rPr>
          <w:noProof/>
        </w:rPr>
        <w:instrText xml:space="preserve"> PAGEREF _Toc485746256 \h </w:instrText>
      </w:r>
      <w:r>
        <w:rPr>
          <w:noProof/>
        </w:rPr>
      </w:r>
      <w:r>
        <w:rPr>
          <w:noProof/>
        </w:rPr>
        <w:fldChar w:fldCharType="separate"/>
      </w:r>
      <w:r>
        <w:rPr>
          <w:noProof/>
        </w:rPr>
        <w:t>17</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MT 564 Corporate Action Notice of Entitlement</w:t>
      </w:r>
      <w:r>
        <w:rPr>
          <w:noProof/>
        </w:rPr>
        <w:tab/>
      </w:r>
      <w:r>
        <w:rPr>
          <w:noProof/>
        </w:rPr>
        <w:fldChar w:fldCharType="begin"/>
      </w:r>
      <w:r>
        <w:rPr>
          <w:noProof/>
        </w:rPr>
        <w:instrText xml:space="preserve"> PAGEREF _Toc485746257 \h </w:instrText>
      </w:r>
      <w:r>
        <w:rPr>
          <w:noProof/>
        </w:rPr>
      </w:r>
      <w:r>
        <w:rPr>
          <w:noProof/>
        </w:rPr>
        <w:fldChar w:fldCharType="separate"/>
      </w:r>
      <w:r>
        <w:rPr>
          <w:noProof/>
        </w:rPr>
        <w:t>17</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5. BONU: Bonus Issue (CHOS)</w:t>
      </w:r>
      <w:r>
        <w:rPr>
          <w:noProof/>
        </w:rPr>
        <w:tab/>
      </w:r>
      <w:r>
        <w:rPr>
          <w:noProof/>
        </w:rPr>
        <w:fldChar w:fldCharType="begin"/>
      </w:r>
      <w:r>
        <w:rPr>
          <w:noProof/>
        </w:rPr>
        <w:instrText xml:space="preserve"> PAGEREF _Toc485746258 \h </w:instrText>
      </w:r>
      <w:r>
        <w:rPr>
          <w:noProof/>
        </w:rPr>
      </w:r>
      <w:r>
        <w:rPr>
          <w:noProof/>
        </w:rPr>
        <w:fldChar w:fldCharType="separate"/>
      </w:r>
      <w:r>
        <w:rPr>
          <w:noProof/>
        </w:rPr>
        <w:t>19</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MT 564 Corporate Action Notice of Entitlement</w:t>
      </w:r>
      <w:r>
        <w:rPr>
          <w:noProof/>
        </w:rPr>
        <w:tab/>
      </w:r>
      <w:r>
        <w:rPr>
          <w:noProof/>
        </w:rPr>
        <w:fldChar w:fldCharType="begin"/>
      </w:r>
      <w:r>
        <w:rPr>
          <w:noProof/>
        </w:rPr>
        <w:instrText xml:space="preserve"> PAGEREF _Toc485746259 \h </w:instrText>
      </w:r>
      <w:r>
        <w:rPr>
          <w:noProof/>
        </w:rPr>
      </w:r>
      <w:r>
        <w:rPr>
          <w:noProof/>
        </w:rPr>
        <w:fldChar w:fldCharType="separate"/>
      </w:r>
      <w:r>
        <w:rPr>
          <w:noProof/>
        </w:rPr>
        <w:t>19</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6. BPUT:  Early Bond Redemption (VOLU)</w:t>
      </w:r>
      <w:r>
        <w:rPr>
          <w:noProof/>
        </w:rPr>
        <w:tab/>
      </w:r>
      <w:r>
        <w:rPr>
          <w:noProof/>
        </w:rPr>
        <w:fldChar w:fldCharType="begin"/>
      </w:r>
      <w:r>
        <w:rPr>
          <w:noProof/>
        </w:rPr>
        <w:instrText xml:space="preserve"> PAGEREF _Toc485746260 \h </w:instrText>
      </w:r>
      <w:r>
        <w:rPr>
          <w:noProof/>
        </w:rPr>
      </w:r>
      <w:r>
        <w:rPr>
          <w:noProof/>
        </w:rPr>
        <w:fldChar w:fldCharType="separate"/>
      </w:r>
      <w:r>
        <w:rPr>
          <w:noProof/>
        </w:rPr>
        <w:t>23</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564 Corporate Action Notification</w:t>
      </w:r>
      <w:r>
        <w:rPr>
          <w:noProof/>
        </w:rPr>
        <w:tab/>
      </w:r>
      <w:r>
        <w:rPr>
          <w:noProof/>
        </w:rPr>
        <w:fldChar w:fldCharType="begin"/>
      </w:r>
      <w:r>
        <w:rPr>
          <w:noProof/>
        </w:rPr>
        <w:instrText xml:space="preserve"> PAGEREF _Toc485746261 \h </w:instrText>
      </w:r>
      <w:r>
        <w:rPr>
          <w:noProof/>
        </w:rPr>
      </w:r>
      <w:r>
        <w:rPr>
          <w:noProof/>
        </w:rPr>
        <w:fldChar w:fldCharType="separate"/>
      </w:r>
      <w:r>
        <w:rPr>
          <w:noProof/>
        </w:rPr>
        <w:t>23</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565 Corporate Action Instruction</w:t>
      </w:r>
      <w:r>
        <w:rPr>
          <w:noProof/>
        </w:rPr>
        <w:tab/>
      </w:r>
      <w:r>
        <w:rPr>
          <w:noProof/>
        </w:rPr>
        <w:fldChar w:fldCharType="begin"/>
      </w:r>
      <w:r>
        <w:rPr>
          <w:noProof/>
        </w:rPr>
        <w:instrText xml:space="preserve"> PAGEREF _Toc485746262 \h </w:instrText>
      </w:r>
      <w:r>
        <w:rPr>
          <w:noProof/>
        </w:rPr>
      </w:r>
      <w:r>
        <w:rPr>
          <w:noProof/>
        </w:rPr>
        <w:fldChar w:fldCharType="separate"/>
      </w:r>
      <w:r>
        <w:rPr>
          <w:noProof/>
        </w:rPr>
        <w:t>25</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567 Corporate Action Status and Processing Advice</w:t>
      </w:r>
      <w:r>
        <w:rPr>
          <w:noProof/>
        </w:rPr>
        <w:tab/>
      </w:r>
      <w:r>
        <w:rPr>
          <w:noProof/>
        </w:rPr>
        <w:fldChar w:fldCharType="begin"/>
      </w:r>
      <w:r>
        <w:rPr>
          <w:noProof/>
        </w:rPr>
        <w:instrText xml:space="preserve"> PAGEREF _Toc485746263 \h </w:instrText>
      </w:r>
      <w:r>
        <w:rPr>
          <w:noProof/>
        </w:rPr>
      </w:r>
      <w:r>
        <w:rPr>
          <w:noProof/>
        </w:rPr>
        <w:fldChar w:fldCharType="separate"/>
      </w:r>
      <w:r>
        <w:rPr>
          <w:noProof/>
        </w:rPr>
        <w:t>26</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_Toc485746264 \h </w:instrText>
      </w:r>
      <w:r>
        <w:rPr>
          <w:noProof/>
        </w:rPr>
      </w:r>
      <w:r>
        <w:rPr>
          <w:noProof/>
        </w:rPr>
        <w:fldChar w:fldCharType="separate"/>
      </w:r>
      <w:r>
        <w:rPr>
          <w:noProof/>
        </w:rPr>
        <w:t>26</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566 Corporate Action Confirmation</w:t>
      </w:r>
      <w:r>
        <w:rPr>
          <w:noProof/>
        </w:rPr>
        <w:tab/>
      </w:r>
      <w:r>
        <w:rPr>
          <w:noProof/>
        </w:rPr>
        <w:fldChar w:fldCharType="begin"/>
      </w:r>
      <w:r>
        <w:rPr>
          <w:noProof/>
        </w:rPr>
        <w:instrText xml:space="preserve"> PAGEREF _Toc485746265 \h </w:instrText>
      </w:r>
      <w:r>
        <w:rPr>
          <w:noProof/>
        </w:rPr>
      </w:r>
      <w:r>
        <w:rPr>
          <w:noProof/>
        </w:rPr>
        <w:fldChar w:fldCharType="separate"/>
      </w:r>
      <w:r>
        <w:rPr>
          <w:noProof/>
        </w:rPr>
        <w:t>28</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7. BRUP: Bankruptcy (MAND)</w:t>
      </w:r>
      <w:r>
        <w:rPr>
          <w:noProof/>
        </w:rPr>
        <w:tab/>
      </w:r>
      <w:r>
        <w:rPr>
          <w:noProof/>
        </w:rPr>
        <w:fldChar w:fldCharType="begin"/>
      </w:r>
      <w:r>
        <w:rPr>
          <w:noProof/>
        </w:rPr>
        <w:instrText xml:space="preserve"> PAGEREF _Toc485746266 \h </w:instrText>
      </w:r>
      <w:r>
        <w:rPr>
          <w:noProof/>
        </w:rPr>
      </w:r>
      <w:r>
        <w:rPr>
          <w:noProof/>
        </w:rPr>
        <w:fldChar w:fldCharType="separate"/>
      </w:r>
      <w:r>
        <w:rPr>
          <w:noProof/>
        </w:rPr>
        <w:t>30</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MT 564 Corporate Action Notification</w:t>
      </w:r>
      <w:r>
        <w:rPr>
          <w:noProof/>
        </w:rPr>
        <w:tab/>
      </w:r>
      <w:r>
        <w:rPr>
          <w:noProof/>
        </w:rPr>
        <w:fldChar w:fldCharType="begin"/>
      </w:r>
      <w:r>
        <w:rPr>
          <w:noProof/>
        </w:rPr>
        <w:instrText xml:space="preserve"> PAGEREF _Toc485746267 \h </w:instrText>
      </w:r>
      <w:r>
        <w:rPr>
          <w:noProof/>
        </w:rPr>
      </w:r>
      <w:r>
        <w:rPr>
          <w:noProof/>
        </w:rPr>
        <w:fldChar w:fldCharType="separate"/>
      </w:r>
      <w:r>
        <w:rPr>
          <w:noProof/>
        </w:rPr>
        <w:t>30</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8. CAPD: Capital Distribution (MAND)</w:t>
      </w:r>
      <w:r>
        <w:rPr>
          <w:noProof/>
        </w:rPr>
        <w:tab/>
      </w:r>
      <w:r>
        <w:rPr>
          <w:noProof/>
        </w:rPr>
        <w:fldChar w:fldCharType="begin"/>
      </w:r>
      <w:r>
        <w:rPr>
          <w:noProof/>
        </w:rPr>
        <w:instrText xml:space="preserve"> PAGEREF _Toc485746268 \h </w:instrText>
      </w:r>
      <w:r>
        <w:rPr>
          <w:noProof/>
        </w:rPr>
      </w:r>
      <w:r>
        <w:rPr>
          <w:noProof/>
        </w:rPr>
        <w:fldChar w:fldCharType="separate"/>
      </w:r>
      <w:r>
        <w:rPr>
          <w:noProof/>
        </w:rPr>
        <w:t>32</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_Toc485746269 \h </w:instrText>
      </w:r>
      <w:r>
        <w:rPr>
          <w:noProof/>
        </w:rPr>
      </w:r>
      <w:r>
        <w:rPr>
          <w:noProof/>
        </w:rPr>
        <w:fldChar w:fldCharType="separate"/>
      </w:r>
      <w:r>
        <w:rPr>
          <w:noProof/>
        </w:rPr>
        <w:t>32</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9. CAPG: Capital Gains Distribution (MAND)</w:t>
      </w:r>
      <w:r>
        <w:rPr>
          <w:noProof/>
        </w:rPr>
        <w:tab/>
      </w:r>
      <w:r>
        <w:rPr>
          <w:noProof/>
        </w:rPr>
        <w:fldChar w:fldCharType="begin"/>
      </w:r>
      <w:r>
        <w:rPr>
          <w:noProof/>
        </w:rPr>
        <w:instrText xml:space="preserve"> PAGEREF _Toc485746270 \h </w:instrText>
      </w:r>
      <w:r>
        <w:rPr>
          <w:noProof/>
        </w:rPr>
      </w:r>
      <w:r>
        <w:rPr>
          <w:noProof/>
        </w:rPr>
        <w:fldChar w:fldCharType="separate"/>
      </w:r>
      <w:r>
        <w:rPr>
          <w:noProof/>
        </w:rPr>
        <w:t>34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_Toc485746271 \h </w:instrText>
      </w:r>
      <w:r>
        <w:rPr>
          <w:noProof/>
        </w:rPr>
      </w:r>
      <w:r>
        <w:rPr>
          <w:noProof/>
        </w:rPr>
        <w:fldChar w:fldCharType="separate"/>
      </w:r>
      <w:r>
        <w:rPr>
          <w:noProof/>
        </w:rPr>
        <w:t>34</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sidRPr="00E807A6">
        <w:rPr>
          <w:noProof/>
          <w:lang w:val="fr-BE"/>
        </w:rPr>
        <w:t>10. CERT: Non-US TEFRA D Certification (CHOS)</w:t>
      </w:r>
      <w:r>
        <w:rPr>
          <w:noProof/>
        </w:rPr>
        <w:tab/>
      </w:r>
      <w:r>
        <w:rPr>
          <w:noProof/>
        </w:rPr>
        <w:fldChar w:fldCharType="begin"/>
      </w:r>
      <w:r>
        <w:rPr>
          <w:noProof/>
        </w:rPr>
        <w:instrText xml:space="preserve"> PAGEREF _Toc485746272 \h </w:instrText>
      </w:r>
      <w:r>
        <w:rPr>
          <w:noProof/>
        </w:rPr>
      </w:r>
      <w:r>
        <w:rPr>
          <w:noProof/>
        </w:rPr>
        <w:fldChar w:fldCharType="separate"/>
      </w:r>
      <w:r>
        <w:rPr>
          <w:noProof/>
        </w:rPr>
        <w:t>36</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564 Corporate Action Notification</w:t>
      </w:r>
      <w:r>
        <w:rPr>
          <w:noProof/>
        </w:rPr>
        <w:tab/>
      </w:r>
      <w:r>
        <w:rPr>
          <w:noProof/>
        </w:rPr>
        <w:fldChar w:fldCharType="begin"/>
      </w:r>
      <w:r>
        <w:rPr>
          <w:noProof/>
        </w:rPr>
        <w:instrText xml:space="preserve"> PAGEREF _Toc485746273 \h </w:instrText>
      </w:r>
      <w:r>
        <w:rPr>
          <w:noProof/>
        </w:rPr>
      </w:r>
      <w:r>
        <w:rPr>
          <w:noProof/>
        </w:rPr>
        <w:fldChar w:fldCharType="separate"/>
      </w:r>
      <w:r>
        <w:rPr>
          <w:noProof/>
        </w:rPr>
        <w:t>36</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11. CHAN: Change of name (MAND) - Without Change of Underlying Security</w:t>
      </w:r>
      <w:r>
        <w:rPr>
          <w:noProof/>
        </w:rPr>
        <w:tab/>
      </w:r>
      <w:r>
        <w:rPr>
          <w:noProof/>
        </w:rPr>
        <w:fldChar w:fldCharType="begin"/>
      </w:r>
      <w:r>
        <w:rPr>
          <w:noProof/>
        </w:rPr>
        <w:instrText xml:space="preserve"> PAGEREF _Toc485746274 \h </w:instrText>
      </w:r>
      <w:r>
        <w:rPr>
          <w:noProof/>
        </w:rPr>
      </w:r>
      <w:r>
        <w:rPr>
          <w:noProof/>
        </w:rPr>
        <w:fldChar w:fldCharType="separate"/>
      </w:r>
      <w:r>
        <w:rPr>
          <w:noProof/>
        </w:rPr>
        <w:t>38</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564 Corporate Action Notification</w:t>
      </w:r>
      <w:r>
        <w:rPr>
          <w:noProof/>
        </w:rPr>
        <w:tab/>
      </w:r>
      <w:r>
        <w:rPr>
          <w:noProof/>
        </w:rPr>
        <w:fldChar w:fldCharType="begin"/>
      </w:r>
      <w:r>
        <w:rPr>
          <w:noProof/>
        </w:rPr>
        <w:instrText xml:space="preserve"> PAGEREF _Toc485746275 \h </w:instrText>
      </w:r>
      <w:r>
        <w:rPr>
          <w:noProof/>
        </w:rPr>
      </w:r>
      <w:r>
        <w:rPr>
          <w:noProof/>
        </w:rPr>
        <w:fldChar w:fldCharType="separate"/>
      </w:r>
      <w:r>
        <w:rPr>
          <w:noProof/>
        </w:rPr>
        <w:t>38</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 xml:space="preserve">12. CLSA: </w:t>
      </w:r>
      <w:r w:rsidRPr="00E807A6">
        <w:rPr>
          <w:noProof/>
          <w:color w:val="000000"/>
        </w:rPr>
        <w:t>Class Action/Proposed Settlement (VOLU)</w:t>
      </w:r>
      <w:r>
        <w:rPr>
          <w:noProof/>
        </w:rPr>
        <w:tab/>
      </w:r>
      <w:r>
        <w:rPr>
          <w:noProof/>
        </w:rPr>
        <w:fldChar w:fldCharType="begin"/>
      </w:r>
      <w:r>
        <w:rPr>
          <w:noProof/>
        </w:rPr>
        <w:instrText xml:space="preserve"> PAGEREF _Toc485746276 \h </w:instrText>
      </w:r>
      <w:r>
        <w:rPr>
          <w:noProof/>
        </w:rPr>
      </w:r>
      <w:r>
        <w:rPr>
          <w:noProof/>
        </w:rPr>
        <w:fldChar w:fldCharType="separate"/>
      </w:r>
      <w:r>
        <w:rPr>
          <w:noProof/>
        </w:rPr>
        <w:t>40</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564 Corporate Action Notification</w:t>
      </w:r>
      <w:r>
        <w:rPr>
          <w:noProof/>
        </w:rPr>
        <w:tab/>
      </w:r>
      <w:r>
        <w:rPr>
          <w:noProof/>
        </w:rPr>
        <w:fldChar w:fldCharType="begin"/>
      </w:r>
      <w:r>
        <w:rPr>
          <w:noProof/>
        </w:rPr>
        <w:instrText xml:space="preserve"> PAGEREF _Toc485746277 \h </w:instrText>
      </w:r>
      <w:r>
        <w:rPr>
          <w:noProof/>
        </w:rPr>
      </w:r>
      <w:r>
        <w:rPr>
          <w:noProof/>
        </w:rPr>
        <w:fldChar w:fldCharType="separate"/>
      </w:r>
      <w:r>
        <w:rPr>
          <w:noProof/>
        </w:rPr>
        <w:t>40</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13. CONS: Consent (VOLU)</w:t>
      </w:r>
      <w:r>
        <w:rPr>
          <w:noProof/>
        </w:rPr>
        <w:tab/>
      </w:r>
      <w:r>
        <w:rPr>
          <w:noProof/>
        </w:rPr>
        <w:fldChar w:fldCharType="begin"/>
      </w:r>
      <w:r>
        <w:rPr>
          <w:noProof/>
        </w:rPr>
        <w:instrText xml:space="preserve"> PAGEREF _Toc485746278 \h </w:instrText>
      </w:r>
      <w:r>
        <w:rPr>
          <w:noProof/>
        </w:rPr>
      </w:r>
      <w:r>
        <w:rPr>
          <w:noProof/>
        </w:rPr>
        <w:fldChar w:fldCharType="separate"/>
      </w:r>
      <w:r>
        <w:rPr>
          <w:noProof/>
        </w:rPr>
        <w:t>42</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564 Corporate Action Notification</w:t>
      </w:r>
      <w:r>
        <w:rPr>
          <w:noProof/>
        </w:rPr>
        <w:tab/>
      </w:r>
      <w:r>
        <w:rPr>
          <w:noProof/>
        </w:rPr>
        <w:fldChar w:fldCharType="begin"/>
      </w:r>
      <w:r>
        <w:rPr>
          <w:noProof/>
        </w:rPr>
        <w:instrText xml:space="preserve"> PAGEREF _Toc485746279 \h </w:instrText>
      </w:r>
      <w:r>
        <w:rPr>
          <w:noProof/>
        </w:rPr>
      </w:r>
      <w:r>
        <w:rPr>
          <w:noProof/>
        </w:rPr>
        <w:fldChar w:fldCharType="separate"/>
      </w:r>
      <w:r>
        <w:rPr>
          <w:noProof/>
        </w:rPr>
        <w:t>42</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14. CONV: Conversion (VOLU)</w:t>
      </w:r>
      <w:r>
        <w:rPr>
          <w:noProof/>
        </w:rPr>
        <w:tab/>
      </w:r>
      <w:r>
        <w:rPr>
          <w:noProof/>
        </w:rPr>
        <w:fldChar w:fldCharType="begin"/>
      </w:r>
      <w:r>
        <w:rPr>
          <w:noProof/>
        </w:rPr>
        <w:instrText xml:space="preserve"> PAGEREF _Toc485746280 \h </w:instrText>
      </w:r>
      <w:r>
        <w:rPr>
          <w:noProof/>
        </w:rPr>
      </w:r>
      <w:r>
        <w:rPr>
          <w:noProof/>
        </w:rPr>
        <w:fldChar w:fldCharType="separate"/>
      </w:r>
      <w:r>
        <w:rPr>
          <w:noProof/>
        </w:rPr>
        <w:t>45</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en-GB"/>
        </w:rPr>
        <w:t>MT 564 Corporate Action Notice of Entitlement</w:t>
      </w:r>
      <w:r>
        <w:rPr>
          <w:noProof/>
        </w:rPr>
        <w:tab/>
      </w:r>
      <w:r>
        <w:rPr>
          <w:noProof/>
        </w:rPr>
        <w:fldChar w:fldCharType="begin"/>
      </w:r>
      <w:r>
        <w:rPr>
          <w:noProof/>
        </w:rPr>
        <w:instrText xml:space="preserve"> PAGEREF _Toc485746281 \h </w:instrText>
      </w:r>
      <w:r>
        <w:rPr>
          <w:noProof/>
        </w:rPr>
      </w:r>
      <w:r>
        <w:rPr>
          <w:noProof/>
        </w:rPr>
        <w:fldChar w:fldCharType="separate"/>
      </w:r>
      <w:r>
        <w:rPr>
          <w:noProof/>
        </w:rPr>
        <w:t>45</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15. CONV: Conversion (VOLU) PRPP</w:t>
      </w:r>
      <w:r>
        <w:rPr>
          <w:noProof/>
        </w:rPr>
        <w:tab/>
      </w:r>
      <w:r>
        <w:rPr>
          <w:noProof/>
        </w:rPr>
        <w:fldChar w:fldCharType="begin"/>
      </w:r>
      <w:r>
        <w:rPr>
          <w:noProof/>
        </w:rPr>
        <w:instrText xml:space="preserve"> PAGEREF _Toc485746282 \h </w:instrText>
      </w:r>
      <w:r>
        <w:rPr>
          <w:noProof/>
        </w:rPr>
      </w:r>
      <w:r>
        <w:rPr>
          <w:noProof/>
        </w:rPr>
        <w:fldChar w:fldCharType="separate"/>
      </w:r>
      <w:r>
        <w:rPr>
          <w:noProof/>
        </w:rPr>
        <w:t>48</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en-GB"/>
        </w:rPr>
        <w:t>MT 564 Corporate Action Notice of Entitlement</w:t>
      </w:r>
      <w:r>
        <w:rPr>
          <w:noProof/>
        </w:rPr>
        <w:tab/>
      </w:r>
      <w:r>
        <w:rPr>
          <w:noProof/>
        </w:rPr>
        <w:fldChar w:fldCharType="begin"/>
      </w:r>
      <w:r>
        <w:rPr>
          <w:noProof/>
        </w:rPr>
        <w:instrText xml:space="preserve"> PAGEREF _Toc485746283 \h </w:instrText>
      </w:r>
      <w:r>
        <w:rPr>
          <w:noProof/>
        </w:rPr>
      </w:r>
      <w:r>
        <w:rPr>
          <w:noProof/>
        </w:rPr>
        <w:fldChar w:fldCharType="separate"/>
      </w:r>
      <w:r>
        <w:rPr>
          <w:noProof/>
        </w:rPr>
        <w:t>48</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sidRPr="00E807A6">
        <w:rPr>
          <w:noProof/>
          <w:lang w:val="fr-FR"/>
        </w:rPr>
        <w:t>16. CREV: Credit Event (MAND)</w:t>
      </w:r>
      <w:r>
        <w:rPr>
          <w:noProof/>
        </w:rPr>
        <w:tab/>
      </w:r>
      <w:r>
        <w:rPr>
          <w:noProof/>
        </w:rPr>
        <w:fldChar w:fldCharType="begin"/>
      </w:r>
      <w:r>
        <w:rPr>
          <w:noProof/>
        </w:rPr>
        <w:instrText xml:space="preserve"> PAGEREF _Toc485746284 \h </w:instrText>
      </w:r>
      <w:r>
        <w:rPr>
          <w:noProof/>
        </w:rPr>
      </w:r>
      <w:r>
        <w:rPr>
          <w:noProof/>
        </w:rPr>
        <w:fldChar w:fldCharType="separate"/>
      </w:r>
      <w:r>
        <w:rPr>
          <w:noProof/>
        </w:rPr>
        <w:t>51</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rFonts w:eastAsia="SimSun"/>
          <w:noProof/>
          <w:lang w:eastAsia="zh-CN"/>
        </w:rPr>
        <w:t>MT 564 Corporate Action Notification</w:t>
      </w:r>
      <w:r>
        <w:rPr>
          <w:noProof/>
        </w:rPr>
        <w:tab/>
      </w:r>
      <w:r>
        <w:rPr>
          <w:noProof/>
        </w:rPr>
        <w:fldChar w:fldCharType="begin"/>
      </w:r>
      <w:r>
        <w:rPr>
          <w:noProof/>
        </w:rPr>
        <w:instrText xml:space="preserve"> PAGEREF _Toc485746285 \h </w:instrText>
      </w:r>
      <w:r>
        <w:rPr>
          <w:noProof/>
        </w:rPr>
      </w:r>
      <w:r>
        <w:rPr>
          <w:noProof/>
        </w:rPr>
        <w:fldChar w:fldCharType="separate"/>
      </w:r>
      <w:r>
        <w:rPr>
          <w:noProof/>
        </w:rPr>
        <w:t>51</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17. DECR: Decrease in Value (MAND)</w:t>
      </w:r>
      <w:r>
        <w:rPr>
          <w:noProof/>
        </w:rPr>
        <w:tab/>
      </w:r>
      <w:r>
        <w:rPr>
          <w:noProof/>
        </w:rPr>
        <w:fldChar w:fldCharType="begin"/>
      </w:r>
      <w:r>
        <w:rPr>
          <w:noProof/>
        </w:rPr>
        <w:instrText xml:space="preserve"> PAGEREF _Toc485746286 \h </w:instrText>
      </w:r>
      <w:r>
        <w:rPr>
          <w:noProof/>
        </w:rPr>
      </w:r>
      <w:r>
        <w:rPr>
          <w:noProof/>
        </w:rPr>
        <w:fldChar w:fldCharType="separate"/>
      </w:r>
      <w:r>
        <w:rPr>
          <w:noProof/>
        </w:rPr>
        <w:t>53</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_Toc485746287 \h </w:instrText>
      </w:r>
      <w:r>
        <w:rPr>
          <w:noProof/>
        </w:rPr>
      </w:r>
      <w:r>
        <w:rPr>
          <w:noProof/>
        </w:rPr>
        <w:fldChar w:fldCharType="separate"/>
      </w:r>
      <w:r>
        <w:rPr>
          <w:noProof/>
        </w:rPr>
        <w:t>53</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lastRenderedPageBreak/>
        <w:t>18. DECR: Decrease in Value (MAND) – No Cash</w:t>
      </w:r>
      <w:r>
        <w:rPr>
          <w:noProof/>
        </w:rPr>
        <w:tab/>
      </w:r>
      <w:r>
        <w:rPr>
          <w:noProof/>
        </w:rPr>
        <w:fldChar w:fldCharType="begin"/>
      </w:r>
      <w:r>
        <w:rPr>
          <w:noProof/>
        </w:rPr>
        <w:instrText xml:space="preserve"> PAGEREF _Toc485746288 \h </w:instrText>
      </w:r>
      <w:r>
        <w:rPr>
          <w:noProof/>
        </w:rPr>
      </w:r>
      <w:r>
        <w:rPr>
          <w:noProof/>
        </w:rPr>
        <w:fldChar w:fldCharType="separate"/>
      </w:r>
      <w:r>
        <w:rPr>
          <w:noProof/>
        </w:rPr>
        <w:t>55</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MT 564 Corporate Action Notification</w:t>
      </w:r>
      <w:r>
        <w:rPr>
          <w:noProof/>
        </w:rPr>
        <w:tab/>
      </w:r>
      <w:r>
        <w:rPr>
          <w:noProof/>
        </w:rPr>
        <w:fldChar w:fldCharType="begin"/>
      </w:r>
      <w:r>
        <w:rPr>
          <w:noProof/>
        </w:rPr>
        <w:instrText xml:space="preserve"> PAGEREF _Toc485746289 \h </w:instrText>
      </w:r>
      <w:r>
        <w:rPr>
          <w:noProof/>
        </w:rPr>
      </w:r>
      <w:r>
        <w:rPr>
          <w:noProof/>
        </w:rPr>
        <w:fldChar w:fldCharType="separate"/>
      </w:r>
      <w:r>
        <w:rPr>
          <w:noProof/>
        </w:rPr>
        <w:t>55</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19. DFLT: Bond Default (MAND)</w:t>
      </w:r>
      <w:r>
        <w:rPr>
          <w:noProof/>
        </w:rPr>
        <w:tab/>
      </w:r>
      <w:r>
        <w:rPr>
          <w:noProof/>
        </w:rPr>
        <w:fldChar w:fldCharType="begin"/>
      </w:r>
      <w:r>
        <w:rPr>
          <w:noProof/>
        </w:rPr>
        <w:instrText xml:space="preserve"> PAGEREF _Toc485746290 \h </w:instrText>
      </w:r>
      <w:r>
        <w:rPr>
          <w:noProof/>
        </w:rPr>
      </w:r>
      <w:r>
        <w:rPr>
          <w:noProof/>
        </w:rPr>
        <w:fldChar w:fldCharType="separate"/>
      </w:r>
      <w:r>
        <w:rPr>
          <w:noProof/>
        </w:rPr>
        <w:t>57</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rPr>
        <w:t>MT 564 Corporate Action Notification</w:t>
      </w:r>
      <w:r>
        <w:rPr>
          <w:noProof/>
        </w:rPr>
        <w:tab/>
      </w:r>
      <w:r>
        <w:rPr>
          <w:noProof/>
        </w:rPr>
        <w:fldChar w:fldCharType="begin"/>
      </w:r>
      <w:r>
        <w:rPr>
          <w:noProof/>
        </w:rPr>
        <w:instrText xml:space="preserve"> PAGEREF _Toc485746291 \h </w:instrText>
      </w:r>
      <w:r>
        <w:rPr>
          <w:noProof/>
        </w:rPr>
      </w:r>
      <w:r>
        <w:rPr>
          <w:noProof/>
        </w:rPr>
        <w:fldChar w:fldCharType="separate"/>
      </w:r>
      <w:r>
        <w:rPr>
          <w:noProof/>
        </w:rPr>
        <w:t>57</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20. DRAW: Drawing (MAND)</w:t>
      </w:r>
      <w:r>
        <w:rPr>
          <w:noProof/>
        </w:rPr>
        <w:tab/>
      </w:r>
      <w:r>
        <w:rPr>
          <w:noProof/>
        </w:rPr>
        <w:fldChar w:fldCharType="begin"/>
      </w:r>
      <w:r>
        <w:rPr>
          <w:noProof/>
        </w:rPr>
        <w:instrText xml:space="preserve"> PAGEREF _Toc485746292 \h </w:instrText>
      </w:r>
      <w:r>
        <w:rPr>
          <w:noProof/>
        </w:rPr>
      </w:r>
      <w:r>
        <w:rPr>
          <w:noProof/>
        </w:rPr>
        <w:fldChar w:fldCharType="separate"/>
      </w:r>
      <w:r>
        <w:rPr>
          <w:noProof/>
        </w:rPr>
        <w:t>59</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Notification</w:t>
      </w:r>
      <w:r>
        <w:rPr>
          <w:noProof/>
        </w:rPr>
        <w:tab/>
      </w:r>
      <w:r>
        <w:rPr>
          <w:noProof/>
        </w:rPr>
        <w:fldChar w:fldCharType="begin"/>
      </w:r>
      <w:r>
        <w:rPr>
          <w:noProof/>
        </w:rPr>
        <w:instrText xml:space="preserve"> PAGEREF _Toc485746293 \h </w:instrText>
      </w:r>
      <w:r>
        <w:rPr>
          <w:noProof/>
        </w:rPr>
      </w:r>
      <w:r>
        <w:rPr>
          <w:noProof/>
        </w:rPr>
        <w:fldChar w:fldCharType="separate"/>
      </w:r>
      <w:r>
        <w:rPr>
          <w:noProof/>
        </w:rPr>
        <w:t>59</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 based on Lottery Results</w:t>
      </w:r>
      <w:r>
        <w:rPr>
          <w:noProof/>
        </w:rPr>
        <w:tab/>
      </w:r>
      <w:r>
        <w:rPr>
          <w:noProof/>
        </w:rPr>
        <w:fldChar w:fldCharType="begin"/>
      </w:r>
      <w:r>
        <w:rPr>
          <w:noProof/>
        </w:rPr>
        <w:instrText xml:space="preserve"> PAGEREF _Toc485746294 \h </w:instrText>
      </w:r>
      <w:r>
        <w:rPr>
          <w:noProof/>
        </w:rPr>
      </w:r>
      <w:r>
        <w:rPr>
          <w:noProof/>
        </w:rPr>
        <w:fldChar w:fldCharType="separate"/>
      </w:r>
      <w:r>
        <w:rPr>
          <w:noProof/>
        </w:rPr>
        <w:t>61</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21. DRCA: Cash Distribution from Non-Eligible Securities Sales (MAND)</w:t>
      </w:r>
      <w:r>
        <w:rPr>
          <w:noProof/>
        </w:rPr>
        <w:tab/>
      </w:r>
      <w:r>
        <w:rPr>
          <w:noProof/>
        </w:rPr>
        <w:fldChar w:fldCharType="begin"/>
      </w:r>
      <w:r>
        <w:rPr>
          <w:noProof/>
        </w:rPr>
        <w:instrText xml:space="preserve"> PAGEREF _Toc485746295 \h </w:instrText>
      </w:r>
      <w:r>
        <w:rPr>
          <w:noProof/>
        </w:rPr>
      </w:r>
      <w:r>
        <w:rPr>
          <w:noProof/>
        </w:rPr>
        <w:fldChar w:fldCharType="separate"/>
      </w:r>
      <w:r>
        <w:rPr>
          <w:noProof/>
        </w:rPr>
        <w:t>64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Notification</w:t>
      </w:r>
      <w:r>
        <w:rPr>
          <w:noProof/>
        </w:rPr>
        <w:tab/>
      </w:r>
      <w:r>
        <w:rPr>
          <w:noProof/>
        </w:rPr>
        <w:fldChar w:fldCharType="begin"/>
      </w:r>
      <w:r>
        <w:rPr>
          <w:noProof/>
        </w:rPr>
        <w:instrText xml:space="preserve"> PAGEREF _Toc485746296 \h </w:instrText>
      </w:r>
      <w:r>
        <w:rPr>
          <w:noProof/>
        </w:rPr>
      </w:r>
      <w:r>
        <w:rPr>
          <w:noProof/>
        </w:rPr>
        <w:fldChar w:fldCharType="separate"/>
      </w:r>
      <w:r>
        <w:rPr>
          <w:noProof/>
        </w:rPr>
        <w:t>64</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22. DRIP: Dividend Reinvestment (CHOS) - Without Interim Line (Classic)</w:t>
      </w:r>
      <w:r>
        <w:rPr>
          <w:noProof/>
        </w:rPr>
        <w:tab/>
      </w:r>
      <w:r>
        <w:rPr>
          <w:noProof/>
        </w:rPr>
        <w:fldChar w:fldCharType="begin"/>
      </w:r>
      <w:r>
        <w:rPr>
          <w:noProof/>
        </w:rPr>
        <w:instrText xml:space="preserve"> PAGEREF _Toc485746297 \h </w:instrText>
      </w:r>
      <w:r>
        <w:rPr>
          <w:noProof/>
        </w:rPr>
      </w:r>
      <w:r>
        <w:rPr>
          <w:noProof/>
        </w:rPr>
        <w:fldChar w:fldCharType="separate"/>
      </w:r>
      <w:r>
        <w:rPr>
          <w:noProof/>
        </w:rPr>
        <w:t>66</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564 Corporate Action Notification</w:t>
      </w:r>
      <w:r>
        <w:rPr>
          <w:noProof/>
        </w:rPr>
        <w:tab/>
      </w:r>
      <w:r>
        <w:rPr>
          <w:noProof/>
        </w:rPr>
        <w:fldChar w:fldCharType="begin"/>
      </w:r>
      <w:r>
        <w:rPr>
          <w:noProof/>
        </w:rPr>
        <w:instrText xml:space="preserve"> PAGEREF _Toc485746298 \h </w:instrText>
      </w:r>
      <w:r>
        <w:rPr>
          <w:noProof/>
        </w:rPr>
      </w:r>
      <w:r>
        <w:rPr>
          <w:noProof/>
        </w:rPr>
        <w:fldChar w:fldCharType="separate"/>
      </w:r>
      <w:r>
        <w:rPr>
          <w:noProof/>
        </w:rPr>
        <w:t>66</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565 Corporate Action Instruction</w:t>
      </w:r>
      <w:r>
        <w:rPr>
          <w:noProof/>
        </w:rPr>
        <w:tab/>
      </w:r>
      <w:r>
        <w:rPr>
          <w:noProof/>
        </w:rPr>
        <w:fldChar w:fldCharType="begin"/>
      </w:r>
      <w:r>
        <w:rPr>
          <w:noProof/>
        </w:rPr>
        <w:instrText xml:space="preserve"> PAGEREF _Toc485746299 \h </w:instrText>
      </w:r>
      <w:r>
        <w:rPr>
          <w:noProof/>
        </w:rPr>
      </w:r>
      <w:r>
        <w:rPr>
          <w:noProof/>
        </w:rPr>
        <w:fldChar w:fldCharType="separate"/>
      </w:r>
      <w:r>
        <w:rPr>
          <w:noProof/>
        </w:rPr>
        <w:t>68</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567 Corporate Action Status and Processing Advice</w:t>
      </w:r>
      <w:r>
        <w:rPr>
          <w:noProof/>
        </w:rPr>
        <w:tab/>
      </w:r>
      <w:r>
        <w:rPr>
          <w:noProof/>
        </w:rPr>
        <w:fldChar w:fldCharType="begin"/>
      </w:r>
      <w:r>
        <w:rPr>
          <w:noProof/>
        </w:rPr>
        <w:instrText xml:space="preserve"> PAGEREF _Toc485746300 \h </w:instrText>
      </w:r>
      <w:r>
        <w:rPr>
          <w:noProof/>
        </w:rPr>
      </w:r>
      <w:r>
        <w:rPr>
          <w:noProof/>
        </w:rPr>
        <w:fldChar w:fldCharType="separate"/>
      </w:r>
      <w:r>
        <w:rPr>
          <w:noProof/>
        </w:rPr>
        <w:t>69</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MT 564 Corporate Action Notice of Entitlement</w:t>
      </w:r>
      <w:r>
        <w:rPr>
          <w:noProof/>
        </w:rPr>
        <w:tab/>
      </w:r>
      <w:r>
        <w:rPr>
          <w:noProof/>
        </w:rPr>
        <w:fldChar w:fldCharType="begin"/>
      </w:r>
      <w:r>
        <w:rPr>
          <w:noProof/>
        </w:rPr>
        <w:instrText xml:space="preserve"> PAGEREF _Toc485746301 \h </w:instrText>
      </w:r>
      <w:r>
        <w:rPr>
          <w:noProof/>
        </w:rPr>
      </w:r>
      <w:r>
        <w:rPr>
          <w:noProof/>
        </w:rPr>
        <w:fldChar w:fldCharType="separate"/>
      </w:r>
      <w:r>
        <w:rPr>
          <w:noProof/>
        </w:rPr>
        <w:t>69</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MT 566 Corporate Action Confirmation</w:t>
      </w:r>
      <w:r>
        <w:rPr>
          <w:noProof/>
        </w:rPr>
        <w:tab/>
      </w:r>
      <w:r>
        <w:rPr>
          <w:noProof/>
        </w:rPr>
        <w:fldChar w:fldCharType="begin"/>
      </w:r>
      <w:r>
        <w:rPr>
          <w:noProof/>
        </w:rPr>
        <w:instrText xml:space="preserve"> PAGEREF _Toc485746302 \h </w:instrText>
      </w:r>
      <w:r>
        <w:rPr>
          <w:noProof/>
        </w:rPr>
      </w:r>
      <w:r>
        <w:rPr>
          <w:noProof/>
        </w:rPr>
        <w:fldChar w:fldCharType="separate"/>
      </w:r>
      <w:r>
        <w:rPr>
          <w:noProof/>
        </w:rPr>
        <w:t>71</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23. DRIP: Dividend Reinvestment (CHOS) - With Interim Line</w:t>
      </w:r>
      <w:r>
        <w:rPr>
          <w:noProof/>
        </w:rPr>
        <w:tab/>
      </w:r>
      <w:r>
        <w:rPr>
          <w:noProof/>
        </w:rPr>
        <w:fldChar w:fldCharType="begin"/>
      </w:r>
      <w:r>
        <w:rPr>
          <w:noProof/>
        </w:rPr>
        <w:instrText xml:space="preserve"> PAGEREF _Toc485746303 \h </w:instrText>
      </w:r>
      <w:r>
        <w:rPr>
          <w:noProof/>
        </w:rPr>
      </w:r>
      <w:r>
        <w:rPr>
          <w:noProof/>
        </w:rPr>
        <w:fldChar w:fldCharType="separate"/>
      </w:r>
      <w:r>
        <w:rPr>
          <w:noProof/>
        </w:rPr>
        <w:t>73</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564 Corporate Action Notification (Event 1)</w:t>
      </w:r>
      <w:r>
        <w:rPr>
          <w:noProof/>
        </w:rPr>
        <w:tab/>
      </w:r>
      <w:r>
        <w:rPr>
          <w:noProof/>
        </w:rPr>
        <w:fldChar w:fldCharType="begin"/>
      </w:r>
      <w:r>
        <w:rPr>
          <w:noProof/>
        </w:rPr>
        <w:instrText xml:space="preserve"> PAGEREF _Toc485746304 \h </w:instrText>
      </w:r>
      <w:r>
        <w:rPr>
          <w:noProof/>
        </w:rPr>
      </w:r>
      <w:r>
        <w:rPr>
          <w:noProof/>
        </w:rPr>
        <w:fldChar w:fldCharType="separate"/>
      </w:r>
      <w:r>
        <w:rPr>
          <w:noProof/>
        </w:rPr>
        <w:t>74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 (Event 1)</w:t>
      </w:r>
      <w:r>
        <w:rPr>
          <w:noProof/>
        </w:rPr>
        <w:tab/>
      </w:r>
      <w:r>
        <w:rPr>
          <w:noProof/>
        </w:rPr>
        <w:fldChar w:fldCharType="begin"/>
      </w:r>
      <w:r>
        <w:rPr>
          <w:noProof/>
        </w:rPr>
        <w:instrText xml:space="preserve"> PAGEREF _Toc485746305 \h </w:instrText>
      </w:r>
      <w:r>
        <w:rPr>
          <w:noProof/>
        </w:rPr>
      </w:r>
      <w:r>
        <w:rPr>
          <w:noProof/>
        </w:rPr>
        <w:fldChar w:fldCharType="separate"/>
      </w:r>
      <w:r>
        <w:rPr>
          <w:noProof/>
        </w:rPr>
        <w:t>75</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566 Corporate Action Confirmation (Event 1)</w:t>
      </w:r>
      <w:r>
        <w:rPr>
          <w:noProof/>
        </w:rPr>
        <w:tab/>
      </w:r>
      <w:r>
        <w:rPr>
          <w:noProof/>
        </w:rPr>
        <w:fldChar w:fldCharType="begin"/>
      </w:r>
      <w:r>
        <w:rPr>
          <w:noProof/>
        </w:rPr>
        <w:instrText xml:space="preserve"> PAGEREF _Toc485746306 \h </w:instrText>
      </w:r>
      <w:r>
        <w:rPr>
          <w:noProof/>
        </w:rPr>
      </w:r>
      <w:r>
        <w:rPr>
          <w:noProof/>
        </w:rPr>
        <w:fldChar w:fldCharType="separate"/>
      </w:r>
      <w:r>
        <w:rPr>
          <w:noProof/>
        </w:rPr>
        <w:t>76</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564 Corporate Action Notification (Event 2)</w:t>
      </w:r>
      <w:r>
        <w:rPr>
          <w:noProof/>
        </w:rPr>
        <w:tab/>
      </w:r>
      <w:r>
        <w:rPr>
          <w:noProof/>
        </w:rPr>
        <w:fldChar w:fldCharType="begin"/>
      </w:r>
      <w:r>
        <w:rPr>
          <w:noProof/>
        </w:rPr>
        <w:instrText xml:space="preserve"> PAGEREF _Toc485746307 \h </w:instrText>
      </w:r>
      <w:r>
        <w:rPr>
          <w:noProof/>
        </w:rPr>
      </w:r>
      <w:r>
        <w:rPr>
          <w:noProof/>
        </w:rPr>
        <w:fldChar w:fldCharType="separate"/>
      </w:r>
      <w:r>
        <w:rPr>
          <w:noProof/>
        </w:rPr>
        <w:t>77</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565 Corporate Action Instruction (Event 2)</w:t>
      </w:r>
      <w:r>
        <w:rPr>
          <w:noProof/>
        </w:rPr>
        <w:tab/>
      </w:r>
      <w:r>
        <w:rPr>
          <w:noProof/>
        </w:rPr>
        <w:fldChar w:fldCharType="begin"/>
      </w:r>
      <w:r>
        <w:rPr>
          <w:noProof/>
        </w:rPr>
        <w:instrText xml:space="preserve"> PAGEREF _Toc485746308 \h </w:instrText>
      </w:r>
      <w:r>
        <w:rPr>
          <w:noProof/>
        </w:rPr>
      </w:r>
      <w:r>
        <w:rPr>
          <w:noProof/>
        </w:rPr>
        <w:fldChar w:fldCharType="separate"/>
      </w:r>
      <w:r>
        <w:rPr>
          <w:noProof/>
        </w:rPr>
        <w:t>79</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567 Corporate Action Status and Processing Advice (Event 2)</w:t>
      </w:r>
      <w:r>
        <w:rPr>
          <w:noProof/>
        </w:rPr>
        <w:tab/>
      </w:r>
      <w:r>
        <w:rPr>
          <w:noProof/>
        </w:rPr>
        <w:fldChar w:fldCharType="begin"/>
      </w:r>
      <w:r>
        <w:rPr>
          <w:noProof/>
        </w:rPr>
        <w:instrText xml:space="preserve"> PAGEREF _Toc485746309 \h </w:instrText>
      </w:r>
      <w:r>
        <w:rPr>
          <w:noProof/>
        </w:rPr>
      </w:r>
      <w:r>
        <w:rPr>
          <w:noProof/>
        </w:rPr>
        <w:fldChar w:fldCharType="separate"/>
      </w:r>
      <w:r>
        <w:rPr>
          <w:noProof/>
        </w:rPr>
        <w:t>80</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 (Event 2)</w:t>
      </w:r>
      <w:r>
        <w:rPr>
          <w:noProof/>
        </w:rPr>
        <w:tab/>
      </w:r>
      <w:r>
        <w:rPr>
          <w:noProof/>
        </w:rPr>
        <w:fldChar w:fldCharType="begin"/>
      </w:r>
      <w:r>
        <w:rPr>
          <w:noProof/>
        </w:rPr>
        <w:instrText xml:space="preserve"> PAGEREF _Toc485746310 \h </w:instrText>
      </w:r>
      <w:r>
        <w:rPr>
          <w:noProof/>
        </w:rPr>
      </w:r>
      <w:r>
        <w:rPr>
          <w:noProof/>
        </w:rPr>
        <w:fldChar w:fldCharType="separate"/>
      </w:r>
      <w:r>
        <w:rPr>
          <w:noProof/>
        </w:rPr>
        <w:t>80</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MT 566 Corporate Action Confirmation (Event 2)</w:t>
      </w:r>
      <w:r>
        <w:rPr>
          <w:noProof/>
        </w:rPr>
        <w:tab/>
      </w:r>
      <w:r>
        <w:rPr>
          <w:noProof/>
        </w:rPr>
        <w:fldChar w:fldCharType="begin"/>
      </w:r>
      <w:r>
        <w:rPr>
          <w:noProof/>
        </w:rPr>
        <w:instrText xml:space="preserve"> PAGEREF _Toc485746311 \h </w:instrText>
      </w:r>
      <w:r>
        <w:rPr>
          <w:noProof/>
        </w:rPr>
      </w:r>
      <w:r>
        <w:rPr>
          <w:noProof/>
        </w:rPr>
        <w:fldChar w:fldCharType="separate"/>
      </w:r>
      <w:r>
        <w:rPr>
          <w:noProof/>
        </w:rPr>
        <w:t>82</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24. DSCL: Disclosure Event (VOLU)</w:t>
      </w:r>
      <w:r>
        <w:rPr>
          <w:noProof/>
        </w:rPr>
        <w:tab/>
      </w:r>
      <w:r>
        <w:rPr>
          <w:noProof/>
        </w:rPr>
        <w:fldChar w:fldCharType="begin"/>
      </w:r>
      <w:r>
        <w:rPr>
          <w:noProof/>
        </w:rPr>
        <w:instrText xml:space="preserve"> PAGEREF _Toc485746312 \h </w:instrText>
      </w:r>
      <w:r>
        <w:rPr>
          <w:noProof/>
        </w:rPr>
      </w:r>
      <w:r>
        <w:rPr>
          <w:noProof/>
        </w:rPr>
        <w:fldChar w:fldCharType="separate"/>
      </w:r>
      <w:r>
        <w:rPr>
          <w:noProof/>
        </w:rPr>
        <w:t>84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rFonts w:eastAsia="SimSun"/>
          <w:noProof/>
          <w:lang w:eastAsia="zh-CN"/>
        </w:rPr>
        <w:t>MT 564 Corporate Action Notification</w:t>
      </w:r>
      <w:r>
        <w:rPr>
          <w:noProof/>
        </w:rPr>
        <w:tab/>
      </w:r>
      <w:r>
        <w:rPr>
          <w:noProof/>
        </w:rPr>
        <w:fldChar w:fldCharType="begin"/>
      </w:r>
      <w:r>
        <w:rPr>
          <w:noProof/>
        </w:rPr>
        <w:instrText xml:space="preserve"> PAGEREF _Toc485746313 \h </w:instrText>
      </w:r>
      <w:r>
        <w:rPr>
          <w:noProof/>
        </w:rPr>
      </w:r>
      <w:r>
        <w:rPr>
          <w:noProof/>
        </w:rPr>
        <w:fldChar w:fldCharType="separate"/>
      </w:r>
      <w:r>
        <w:rPr>
          <w:noProof/>
        </w:rPr>
        <w:t>84</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25. DTCH: Dutch Auction (VOLU)</w:t>
      </w:r>
      <w:r>
        <w:rPr>
          <w:noProof/>
        </w:rPr>
        <w:tab/>
      </w:r>
      <w:r>
        <w:rPr>
          <w:noProof/>
        </w:rPr>
        <w:fldChar w:fldCharType="begin"/>
      </w:r>
      <w:r>
        <w:rPr>
          <w:noProof/>
        </w:rPr>
        <w:instrText xml:space="preserve"> PAGEREF _Toc485746314 \h </w:instrText>
      </w:r>
      <w:r>
        <w:rPr>
          <w:noProof/>
        </w:rPr>
      </w:r>
      <w:r>
        <w:rPr>
          <w:noProof/>
        </w:rPr>
        <w:fldChar w:fldCharType="separate"/>
      </w:r>
      <w:r>
        <w:rPr>
          <w:noProof/>
        </w:rPr>
        <w:t>86</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564 Corporate Action Notification</w:t>
      </w:r>
      <w:r>
        <w:rPr>
          <w:noProof/>
        </w:rPr>
        <w:tab/>
      </w:r>
      <w:r>
        <w:rPr>
          <w:noProof/>
        </w:rPr>
        <w:fldChar w:fldCharType="begin"/>
      </w:r>
      <w:r>
        <w:rPr>
          <w:noProof/>
        </w:rPr>
        <w:instrText xml:space="preserve"> PAGEREF _Toc485746315 \h </w:instrText>
      </w:r>
      <w:r>
        <w:rPr>
          <w:noProof/>
        </w:rPr>
      </w:r>
      <w:r>
        <w:rPr>
          <w:noProof/>
        </w:rPr>
        <w:fldChar w:fldCharType="separate"/>
      </w:r>
      <w:r>
        <w:rPr>
          <w:noProof/>
        </w:rPr>
        <w:t>86</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565 Corporate Action Instruction</w:t>
      </w:r>
      <w:r>
        <w:rPr>
          <w:noProof/>
        </w:rPr>
        <w:tab/>
      </w:r>
      <w:r>
        <w:rPr>
          <w:noProof/>
        </w:rPr>
        <w:fldChar w:fldCharType="begin"/>
      </w:r>
      <w:r>
        <w:rPr>
          <w:noProof/>
        </w:rPr>
        <w:instrText xml:space="preserve"> PAGEREF _Toc485746316 \h </w:instrText>
      </w:r>
      <w:r>
        <w:rPr>
          <w:noProof/>
        </w:rPr>
      </w:r>
      <w:r>
        <w:rPr>
          <w:noProof/>
        </w:rPr>
        <w:fldChar w:fldCharType="separate"/>
      </w:r>
      <w:r>
        <w:rPr>
          <w:noProof/>
        </w:rPr>
        <w:t>89</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567 Corporate Action Status and Processing Advice</w:t>
      </w:r>
      <w:r>
        <w:rPr>
          <w:noProof/>
        </w:rPr>
        <w:tab/>
      </w:r>
      <w:r>
        <w:rPr>
          <w:noProof/>
        </w:rPr>
        <w:fldChar w:fldCharType="begin"/>
      </w:r>
      <w:r>
        <w:rPr>
          <w:noProof/>
        </w:rPr>
        <w:instrText xml:space="preserve"> PAGEREF _Toc485746317 \h </w:instrText>
      </w:r>
      <w:r>
        <w:rPr>
          <w:noProof/>
        </w:rPr>
      </w:r>
      <w:r>
        <w:rPr>
          <w:noProof/>
        </w:rPr>
        <w:fldChar w:fldCharType="separate"/>
      </w:r>
      <w:r>
        <w:rPr>
          <w:noProof/>
        </w:rPr>
        <w:t>90</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565 Corporate Action Instruction</w:t>
      </w:r>
      <w:r>
        <w:rPr>
          <w:noProof/>
        </w:rPr>
        <w:tab/>
      </w:r>
      <w:r>
        <w:rPr>
          <w:noProof/>
        </w:rPr>
        <w:fldChar w:fldCharType="begin"/>
      </w:r>
      <w:r>
        <w:rPr>
          <w:noProof/>
        </w:rPr>
        <w:instrText xml:space="preserve"> PAGEREF _Toc485746318 \h </w:instrText>
      </w:r>
      <w:r>
        <w:rPr>
          <w:noProof/>
        </w:rPr>
      </w:r>
      <w:r>
        <w:rPr>
          <w:noProof/>
        </w:rPr>
        <w:fldChar w:fldCharType="separate"/>
      </w:r>
      <w:r>
        <w:rPr>
          <w:noProof/>
        </w:rPr>
        <w:t>90</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567 Corporate Action Status and Processing Advice</w:t>
      </w:r>
      <w:r>
        <w:rPr>
          <w:noProof/>
        </w:rPr>
        <w:tab/>
      </w:r>
      <w:r>
        <w:rPr>
          <w:noProof/>
        </w:rPr>
        <w:fldChar w:fldCharType="begin"/>
      </w:r>
      <w:r>
        <w:rPr>
          <w:noProof/>
        </w:rPr>
        <w:instrText xml:space="preserve"> PAGEREF _Toc485746319 \h </w:instrText>
      </w:r>
      <w:r>
        <w:rPr>
          <w:noProof/>
        </w:rPr>
      </w:r>
      <w:r>
        <w:rPr>
          <w:noProof/>
        </w:rPr>
        <w:fldChar w:fldCharType="separate"/>
      </w:r>
      <w:r>
        <w:rPr>
          <w:noProof/>
        </w:rPr>
        <w:t>91</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566 Corporate Action Confirmation</w:t>
      </w:r>
      <w:r>
        <w:rPr>
          <w:noProof/>
        </w:rPr>
        <w:tab/>
      </w:r>
      <w:r>
        <w:rPr>
          <w:noProof/>
        </w:rPr>
        <w:fldChar w:fldCharType="begin"/>
      </w:r>
      <w:r>
        <w:rPr>
          <w:noProof/>
        </w:rPr>
        <w:instrText xml:space="preserve"> PAGEREF _Toc485746320 \h </w:instrText>
      </w:r>
      <w:r>
        <w:rPr>
          <w:noProof/>
        </w:rPr>
      </w:r>
      <w:r>
        <w:rPr>
          <w:noProof/>
        </w:rPr>
        <w:fldChar w:fldCharType="separate"/>
      </w:r>
      <w:r>
        <w:rPr>
          <w:noProof/>
        </w:rPr>
        <w:t>92</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26. DTCH: US Dutch Auction (VOLU)</w:t>
      </w:r>
      <w:r>
        <w:rPr>
          <w:noProof/>
        </w:rPr>
        <w:tab/>
      </w:r>
      <w:r>
        <w:rPr>
          <w:noProof/>
        </w:rPr>
        <w:fldChar w:fldCharType="begin"/>
      </w:r>
      <w:r>
        <w:rPr>
          <w:noProof/>
        </w:rPr>
        <w:instrText xml:space="preserve"> PAGEREF _Toc485746321 \h </w:instrText>
      </w:r>
      <w:r>
        <w:rPr>
          <w:noProof/>
        </w:rPr>
      </w:r>
      <w:r>
        <w:rPr>
          <w:noProof/>
        </w:rPr>
        <w:fldChar w:fldCharType="separate"/>
      </w:r>
      <w:r>
        <w:rPr>
          <w:noProof/>
        </w:rPr>
        <w:t>94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564 Corporate Action Notification</w:t>
      </w:r>
      <w:r>
        <w:rPr>
          <w:noProof/>
        </w:rPr>
        <w:tab/>
      </w:r>
      <w:r>
        <w:rPr>
          <w:noProof/>
        </w:rPr>
        <w:fldChar w:fldCharType="begin"/>
      </w:r>
      <w:r>
        <w:rPr>
          <w:noProof/>
        </w:rPr>
        <w:instrText xml:space="preserve"> PAGEREF _Toc485746322 \h </w:instrText>
      </w:r>
      <w:r>
        <w:rPr>
          <w:noProof/>
        </w:rPr>
      </w:r>
      <w:r>
        <w:rPr>
          <w:noProof/>
        </w:rPr>
        <w:fldChar w:fldCharType="separate"/>
      </w:r>
      <w:r>
        <w:rPr>
          <w:noProof/>
        </w:rPr>
        <w:t>95</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27. DVCA: Cash Dividend (MAND)</w:t>
      </w:r>
      <w:r>
        <w:rPr>
          <w:noProof/>
        </w:rPr>
        <w:tab/>
      </w:r>
      <w:r>
        <w:rPr>
          <w:noProof/>
        </w:rPr>
        <w:fldChar w:fldCharType="begin"/>
      </w:r>
      <w:r>
        <w:rPr>
          <w:noProof/>
        </w:rPr>
        <w:instrText xml:space="preserve"> PAGEREF _Toc485746323 \h </w:instrText>
      </w:r>
      <w:r>
        <w:rPr>
          <w:noProof/>
        </w:rPr>
      </w:r>
      <w:r>
        <w:rPr>
          <w:noProof/>
        </w:rPr>
        <w:fldChar w:fldCharType="separate"/>
      </w:r>
      <w:r>
        <w:rPr>
          <w:noProof/>
        </w:rPr>
        <w:t>99</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_Toc485746324 \h </w:instrText>
      </w:r>
      <w:r>
        <w:rPr>
          <w:noProof/>
        </w:rPr>
      </w:r>
      <w:r>
        <w:rPr>
          <w:noProof/>
        </w:rPr>
        <w:fldChar w:fldCharType="separate"/>
      </w:r>
      <w:r>
        <w:rPr>
          <w:noProof/>
        </w:rPr>
        <w:t>99</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28. DVCA: Cash Dividend (CHOS) - With Currency Options</w:t>
      </w:r>
      <w:r>
        <w:rPr>
          <w:noProof/>
        </w:rPr>
        <w:tab/>
      </w:r>
      <w:r>
        <w:rPr>
          <w:noProof/>
        </w:rPr>
        <w:fldChar w:fldCharType="begin"/>
      </w:r>
      <w:r>
        <w:rPr>
          <w:noProof/>
        </w:rPr>
        <w:instrText xml:space="preserve"> PAGEREF _Toc485746325 \h </w:instrText>
      </w:r>
      <w:r>
        <w:rPr>
          <w:noProof/>
        </w:rPr>
      </w:r>
      <w:r>
        <w:rPr>
          <w:noProof/>
        </w:rPr>
        <w:fldChar w:fldCharType="separate"/>
      </w:r>
      <w:r>
        <w:rPr>
          <w:noProof/>
        </w:rPr>
        <w:t>101</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_Toc485746326 \h </w:instrText>
      </w:r>
      <w:r>
        <w:rPr>
          <w:noProof/>
        </w:rPr>
      </w:r>
      <w:r>
        <w:rPr>
          <w:noProof/>
        </w:rPr>
        <w:fldChar w:fldCharType="separate"/>
      </w:r>
      <w:r>
        <w:rPr>
          <w:noProof/>
        </w:rPr>
        <w:t>101</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29. DVOP: Dividend option</w:t>
      </w:r>
      <w:r w:rsidRPr="00E807A6">
        <w:rPr>
          <w:noProof/>
          <w:color w:val="FF0000"/>
        </w:rPr>
        <w:t xml:space="preserve"> </w:t>
      </w:r>
      <w:r>
        <w:rPr>
          <w:noProof/>
        </w:rPr>
        <w:t>(CHOS) – With Interim Securities</w:t>
      </w:r>
      <w:r>
        <w:rPr>
          <w:noProof/>
        </w:rPr>
        <w:tab/>
      </w:r>
      <w:r>
        <w:rPr>
          <w:noProof/>
        </w:rPr>
        <w:fldChar w:fldCharType="begin"/>
      </w:r>
      <w:r>
        <w:rPr>
          <w:noProof/>
        </w:rPr>
        <w:instrText xml:space="preserve"> PAGEREF _Toc485746327 \h </w:instrText>
      </w:r>
      <w:r>
        <w:rPr>
          <w:noProof/>
        </w:rPr>
      </w:r>
      <w:r>
        <w:rPr>
          <w:noProof/>
        </w:rPr>
        <w:fldChar w:fldCharType="separate"/>
      </w:r>
      <w:r>
        <w:rPr>
          <w:noProof/>
        </w:rPr>
        <w:t>104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_Toc485746328 \h </w:instrText>
      </w:r>
      <w:r>
        <w:rPr>
          <w:noProof/>
        </w:rPr>
      </w:r>
      <w:r>
        <w:rPr>
          <w:noProof/>
        </w:rPr>
        <w:fldChar w:fldCharType="separate"/>
      </w:r>
      <w:r>
        <w:rPr>
          <w:noProof/>
        </w:rPr>
        <w:t>104</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30. DVOP: Dividend option (CHOS) – No Interim Securities</w:t>
      </w:r>
      <w:r>
        <w:rPr>
          <w:noProof/>
        </w:rPr>
        <w:tab/>
      </w:r>
      <w:r>
        <w:rPr>
          <w:noProof/>
        </w:rPr>
        <w:fldChar w:fldCharType="begin"/>
      </w:r>
      <w:r>
        <w:rPr>
          <w:noProof/>
        </w:rPr>
        <w:instrText xml:space="preserve"> PAGEREF _Toc485746329 \h </w:instrText>
      </w:r>
      <w:r>
        <w:rPr>
          <w:noProof/>
        </w:rPr>
      </w:r>
      <w:r>
        <w:rPr>
          <w:noProof/>
        </w:rPr>
        <w:fldChar w:fldCharType="separate"/>
      </w:r>
      <w:r>
        <w:rPr>
          <w:noProof/>
        </w:rPr>
        <w:t>107</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_Toc485746330 \h </w:instrText>
      </w:r>
      <w:r>
        <w:rPr>
          <w:noProof/>
        </w:rPr>
      </w:r>
      <w:r>
        <w:rPr>
          <w:noProof/>
        </w:rPr>
        <w:fldChar w:fldCharType="separate"/>
      </w:r>
      <w:r>
        <w:rPr>
          <w:noProof/>
        </w:rPr>
        <w:t>107</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31. DVSE: Stock Dividend (MAND)</w:t>
      </w:r>
      <w:r>
        <w:rPr>
          <w:noProof/>
        </w:rPr>
        <w:tab/>
      </w:r>
      <w:r>
        <w:rPr>
          <w:noProof/>
        </w:rPr>
        <w:fldChar w:fldCharType="begin"/>
      </w:r>
      <w:r>
        <w:rPr>
          <w:noProof/>
        </w:rPr>
        <w:instrText xml:space="preserve"> PAGEREF _Toc485746331 \h </w:instrText>
      </w:r>
      <w:r>
        <w:rPr>
          <w:noProof/>
        </w:rPr>
      </w:r>
      <w:r>
        <w:rPr>
          <w:noProof/>
        </w:rPr>
        <w:fldChar w:fldCharType="separate"/>
      </w:r>
      <w:r>
        <w:rPr>
          <w:noProof/>
        </w:rPr>
        <w:t>110</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MT 564 Corporate Action Notice of Entitlement</w:t>
      </w:r>
      <w:r>
        <w:rPr>
          <w:noProof/>
        </w:rPr>
        <w:tab/>
      </w:r>
      <w:r>
        <w:rPr>
          <w:noProof/>
        </w:rPr>
        <w:fldChar w:fldCharType="begin"/>
      </w:r>
      <w:r>
        <w:rPr>
          <w:noProof/>
        </w:rPr>
        <w:instrText xml:space="preserve"> PAGEREF _Toc485746332 \h </w:instrText>
      </w:r>
      <w:r>
        <w:rPr>
          <w:noProof/>
        </w:rPr>
      </w:r>
      <w:r>
        <w:rPr>
          <w:noProof/>
        </w:rPr>
        <w:fldChar w:fldCharType="separate"/>
      </w:r>
      <w:r>
        <w:rPr>
          <w:noProof/>
        </w:rPr>
        <w:t>110</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32. EXOF – Exchange (CHOS) – Following RHDI</w:t>
      </w:r>
      <w:r>
        <w:rPr>
          <w:noProof/>
        </w:rPr>
        <w:tab/>
      </w:r>
      <w:r>
        <w:rPr>
          <w:noProof/>
        </w:rPr>
        <w:fldChar w:fldCharType="begin"/>
      </w:r>
      <w:r>
        <w:rPr>
          <w:noProof/>
        </w:rPr>
        <w:instrText xml:space="preserve"> PAGEREF _Toc485746333 \h </w:instrText>
      </w:r>
      <w:r>
        <w:rPr>
          <w:noProof/>
        </w:rPr>
      </w:r>
      <w:r>
        <w:rPr>
          <w:noProof/>
        </w:rPr>
        <w:fldChar w:fldCharType="separate"/>
      </w:r>
      <w:r>
        <w:rPr>
          <w:noProof/>
        </w:rPr>
        <w:t>112</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lastRenderedPageBreak/>
        <w:t>MT 564 Corporate Action Notice of Entitlement</w:t>
      </w:r>
      <w:r>
        <w:rPr>
          <w:noProof/>
        </w:rPr>
        <w:tab/>
      </w:r>
      <w:r>
        <w:rPr>
          <w:noProof/>
        </w:rPr>
        <w:fldChar w:fldCharType="begin"/>
      </w:r>
      <w:r>
        <w:rPr>
          <w:noProof/>
        </w:rPr>
        <w:instrText xml:space="preserve"> PAGEREF _Toc485746334 \h </w:instrText>
      </w:r>
      <w:r>
        <w:rPr>
          <w:noProof/>
        </w:rPr>
      </w:r>
      <w:r>
        <w:rPr>
          <w:noProof/>
        </w:rPr>
        <w:fldChar w:fldCharType="separate"/>
      </w:r>
      <w:r>
        <w:rPr>
          <w:noProof/>
        </w:rPr>
        <w:t>112</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33. EXOF: Exchange (CHOS)</w:t>
      </w:r>
      <w:r>
        <w:rPr>
          <w:noProof/>
        </w:rPr>
        <w:tab/>
      </w:r>
      <w:r>
        <w:rPr>
          <w:noProof/>
        </w:rPr>
        <w:fldChar w:fldCharType="begin"/>
      </w:r>
      <w:r>
        <w:rPr>
          <w:noProof/>
        </w:rPr>
        <w:instrText xml:space="preserve"> PAGEREF _Toc485746335 \h </w:instrText>
      </w:r>
      <w:r>
        <w:rPr>
          <w:noProof/>
        </w:rPr>
      </w:r>
      <w:r>
        <w:rPr>
          <w:noProof/>
        </w:rPr>
        <w:fldChar w:fldCharType="separate"/>
      </w:r>
      <w:r>
        <w:rPr>
          <w:noProof/>
        </w:rPr>
        <w:t>115</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564 Corporate Action Notification</w:t>
      </w:r>
      <w:r>
        <w:rPr>
          <w:noProof/>
        </w:rPr>
        <w:tab/>
      </w:r>
      <w:r>
        <w:rPr>
          <w:noProof/>
        </w:rPr>
        <w:fldChar w:fldCharType="begin"/>
      </w:r>
      <w:r>
        <w:rPr>
          <w:noProof/>
        </w:rPr>
        <w:instrText xml:space="preserve"> PAGEREF _Toc485746336 \h </w:instrText>
      </w:r>
      <w:r>
        <w:rPr>
          <w:noProof/>
        </w:rPr>
      </w:r>
      <w:r>
        <w:rPr>
          <w:noProof/>
        </w:rPr>
        <w:fldChar w:fldCharType="separate"/>
      </w:r>
      <w:r>
        <w:rPr>
          <w:noProof/>
        </w:rPr>
        <w:t>115</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565 Corporate Action Instruction</w:t>
      </w:r>
      <w:r>
        <w:rPr>
          <w:noProof/>
        </w:rPr>
        <w:tab/>
      </w:r>
      <w:r>
        <w:rPr>
          <w:noProof/>
        </w:rPr>
        <w:fldChar w:fldCharType="begin"/>
      </w:r>
      <w:r>
        <w:rPr>
          <w:noProof/>
        </w:rPr>
        <w:instrText xml:space="preserve"> PAGEREF _Toc485746337 \h </w:instrText>
      </w:r>
      <w:r>
        <w:rPr>
          <w:noProof/>
        </w:rPr>
      </w:r>
      <w:r>
        <w:rPr>
          <w:noProof/>
        </w:rPr>
        <w:fldChar w:fldCharType="separate"/>
      </w:r>
      <w:r>
        <w:rPr>
          <w:noProof/>
        </w:rPr>
        <w:t>117</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567 Corporate Action Status and Processing Advice</w:t>
      </w:r>
      <w:r>
        <w:rPr>
          <w:noProof/>
        </w:rPr>
        <w:tab/>
      </w:r>
      <w:r>
        <w:rPr>
          <w:noProof/>
        </w:rPr>
        <w:fldChar w:fldCharType="begin"/>
      </w:r>
      <w:r>
        <w:rPr>
          <w:noProof/>
        </w:rPr>
        <w:instrText xml:space="preserve"> PAGEREF _Toc485746338 \h </w:instrText>
      </w:r>
      <w:r>
        <w:rPr>
          <w:noProof/>
        </w:rPr>
      </w:r>
      <w:r>
        <w:rPr>
          <w:noProof/>
        </w:rPr>
        <w:fldChar w:fldCharType="separate"/>
      </w:r>
      <w:r>
        <w:rPr>
          <w:noProof/>
        </w:rPr>
        <w:t>118</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_Toc485746339 \h </w:instrText>
      </w:r>
      <w:r>
        <w:rPr>
          <w:noProof/>
        </w:rPr>
      </w:r>
      <w:r>
        <w:rPr>
          <w:noProof/>
        </w:rPr>
        <w:fldChar w:fldCharType="separate"/>
      </w:r>
      <w:r>
        <w:rPr>
          <w:noProof/>
        </w:rPr>
        <w:t>118</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566 Corporate Action Confirmation</w:t>
      </w:r>
      <w:r>
        <w:rPr>
          <w:noProof/>
        </w:rPr>
        <w:tab/>
      </w:r>
      <w:r>
        <w:rPr>
          <w:noProof/>
        </w:rPr>
        <w:fldChar w:fldCharType="begin"/>
      </w:r>
      <w:r>
        <w:rPr>
          <w:noProof/>
        </w:rPr>
        <w:instrText xml:space="preserve"> PAGEREF _Toc485746340 \h </w:instrText>
      </w:r>
      <w:r>
        <w:rPr>
          <w:noProof/>
        </w:rPr>
      </w:r>
      <w:r>
        <w:rPr>
          <w:noProof/>
        </w:rPr>
        <w:fldChar w:fldCharType="separate"/>
      </w:r>
      <w:r>
        <w:rPr>
          <w:noProof/>
        </w:rPr>
        <w:t>120</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34. EXOF: Exchange (MAND)</w:t>
      </w:r>
      <w:r>
        <w:rPr>
          <w:noProof/>
        </w:rPr>
        <w:tab/>
      </w:r>
      <w:r>
        <w:rPr>
          <w:noProof/>
        </w:rPr>
        <w:fldChar w:fldCharType="begin"/>
      </w:r>
      <w:r>
        <w:rPr>
          <w:noProof/>
        </w:rPr>
        <w:instrText xml:space="preserve"> PAGEREF _Toc485746341 \h </w:instrText>
      </w:r>
      <w:r>
        <w:rPr>
          <w:noProof/>
        </w:rPr>
      </w:r>
      <w:r>
        <w:rPr>
          <w:noProof/>
        </w:rPr>
        <w:fldChar w:fldCharType="separate"/>
      </w:r>
      <w:r>
        <w:rPr>
          <w:noProof/>
        </w:rPr>
        <w:t>122</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sv-SE" w:eastAsia="fr-FR"/>
        </w:rPr>
        <w:t>MT 564 Corporate Action Notice of Entitlement</w:t>
      </w:r>
      <w:r>
        <w:rPr>
          <w:noProof/>
        </w:rPr>
        <w:tab/>
      </w:r>
      <w:r>
        <w:rPr>
          <w:noProof/>
        </w:rPr>
        <w:fldChar w:fldCharType="begin"/>
      </w:r>
      <w:r>
        <w:rPr>
          <w:noProof/>
        </w:rPr>
        <w:instrText xml:space="preserve"> PAGEREF _Toc485746342 \h </w:instrText>
      </w:r>
      <w:r>
        <w:rPr>
          <w:noProof/>
        </w:rPr>
      </w:r>
      <w:r>
        <w:rPr>
          <w:noProof/>
        </w:rPr>
        <w:fldChar w:fldCharType="separate"/>
      </w:r>
      <w:r>
        <w:rPr>
          <w:noProof/>
        </w:rPr>
        <w:t>122</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35. EXOF: Exchange (VOLU)</w:t>
      </w:r>
      <w:r>
        <w:rPr>
          <w:noProof/>
        </w:rPr>
        <w:tab/>
      </w:r>
      <w:r>
        <w:rPr>
          <w:noProof/>
        </w:rPr>
        <w:fldChar w:fldCharType="begin"/>
      </w:r>
      <w:r>
        <w:rPr>
          <w:noProof/>
        </w:rPr>
        <w:instrText xml:space="preserve"> PAGEREF _Toc485746343 \h </w:instrText>
      </w:r>
      <w:r>
        <w:rPr>
          <w:noProof/>
        </w:rPr>
      </w:r>
      <w:r>
        <w:rPr>
          <w:noProof/>
        </w:rPr>
        <w:fldChar w:fldCharType="separate"/>
      </w:r>
      <w:r>
        <w:rPr>
          <w:noProof/>
        </w:rPr>
        <w:t>124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sv-SE" w:eastAsia="fr-FR"/>
        </w:rPr>
        <w:t>MT 564 Corporate Action Notice of Entitlement</w:t>
      </w:r>
      <w:r>
        <w:rPr>
          <w:noProof/>
        </w:rPr>
        <w:tab/>
      </w:r>
      <w:r>
        <w:rPr>
          <w:noProof/>
        </w:rPr>
        <w:fldChar w:fldCharType="begin"/>
      </w:r>
      <w:r>
        <w:rPr>
          <w:noProof/>
        </w:rPr>
        <w:instrText xml:space="preserve"> PAGEREF _Toc485746344 \h </w:instrText>
      </w:r>
      <w:r>
        <w:rPr>
          <w:noProof/>
        </w:rPr>
      </w:r>
      <w:r>
        <w:rPr>
          <w:noProof/>
        </w:rPr>
        <w:fldChar w:fldCharType="separate"/>
      </w:r>
      <w:r>
        <w:rPr>
          <w:noProof/>
        </w:rPr>
        <w:t>124</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36. EXRI: Call on Intermediate Securities (CHOS)</w:t>
      </w:r>
      <w:r>
        <w:rPr>
          <w:noProof/>
        </w:rPr>
        <w:tab/>
      </w:r>
      <w:r>
        <w:rPr>
          <w:noProof/>
        </w:rPr>
        <w:fldChar w:fldCharType="begin"/>
      </w:r>
      <w:r>
        <w:rPr>
          <w:noProof/>
        </w:rPr>
        <w:instrText xml:space="preserve"> PAGEREF _Toc485746345 \h </w:instrText>
      </w:r>
      <w:r>
        <w:rPr>
          <w:noProof/>
        </w:rPr>
      </w:r>
      <w:r>
        <w:rPr>
          <w:noProof/>
        </w:rPr>
        <w:fldChar w:fldCharType="separate"/>
      </w:r>
      <w:r>
        <w:rPr>
          <w:noProof/>
        </w:rPr>
        <w:t>127</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_Toc485746346 \h </w:instrText>
      </w:r>
      <w:r>
        <w:rPr>
          <w:noProof/>
        </w:rPr>
      </w:r>
      <w:r>
        <w:rPr>
          <w:noProof/>
        </w:rPr>
        <w:fldChar w:fldCharType="separate"/>
      </w:r>
      <w:r>
        <w:rPr>
          <w:noProof/>
        </w:rPr>
        <w:t>127</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37. EXTM: Maturity Extension (MAND)</w:t>
      </w:r>
      <w:r>
        <w:rPr>
          <w:noProof/>
        </w:rPr>
        <w:tab/>
      </w:r>
      <w:r>
        <w:rPr>
          <w:noProof/>
        </w:rPr>
        <w:fldChar w:fldCharType="begin"/>
      </w:r>
      <w:r>
        <w:rPr>
          <w:noProof/>
        </w:rPr>
        <w:instrText xml:space="preserve"> PAGEREF _Toc485746347 \h </w:instrText>
      </w:r>
      <w:r>
        <w:rPr>
          <w:noProof/>
        </w:rPr>
      </w:r>
      <w:r>
        <w:rPr>
          <w:noProof/>
        </w:rPr>
        <w:fldChar w:fldCharType="separate"/>
      </w:r>
      <w:r>
        <w:rPr>
          <w:noProof/>
        </w:rPr>
        <w:t>132</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Notification</w:t>
      </w:r>
      <w:r>
        <w:rPr>
          <w:noProof/>
        </w:rPr>
        <w:tab/>
      </w:r>
      <w:r>
        <w:rPr>
          <w:noProof/>
        </w:rPr>
        <w:fldChar w:fldCharType="begin"/>
      </w:r>
      <w:r>
        <w:rPr>
          <w:noProof/>
        </w:rPr>
        <w:instrText xml:space="preserve"> PAGEREF _Toc485746348 \h </w:instrText>
      </w:r>
      <w:r>
        <w:rPr>
          <w:noProof/>
        </w:rPr>
      </w:r>
      <w:r>
        <w:rPr>
          <w:noProof/>
        </w:rPr>
        <w:fldChar w:fldCharType="separate"/>
      </w:r>
      <w:r>
        <w:rPr>
          <w:noProof/>
        </w:rPr>
        <w:t>132</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38. EXTM: Maturity Extension (VOLU)</w:t>
      </w:r>
      <w:r>
        <w:rPr>
          <w:noProof/>
        </w:rPr>
        <w:tab/>
      </w:r>
      <w:r>
        <w:rPr>
          <w:noProof/>
        </w:rPr>
        <w:fldChar w:fldCharType="begin"/>
      </w:r>
      <w:r>
        <w:rPr>
          <w:noProof/>
        </w:rPr>
        <w:instrText xml:space="preserve"> PAGEREF _Toc485746349 \h </w:instrText>
      </w:r>
      <w:r>
        <w:rPr>
          <w:noProof/>
        </w:rPr>
      </w:r>
      <w:r>
        <w:rPr>
          <w:noProof/>
        </w:rPr>
        <w:fldChar w:fldCharType="separate"/>
      </w:r>
      <w:r>
        <w:rPr>
          <w:noProof/>
        </w:rPr>
        <w:t>134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Notification</w:t>
      </w:r>
      <w:r>
        <w:rPr>
          <w:noProof/>
        </w:rPr>
        <w:tab/>
      </w:r>
      <w:r>
        <w:rPr>
          <w:noProof/>
        </w:rPr>
        <w:fldChar w:fldCharType="begin"/>
      </w:r>
      <w:r>
        <w:rPr>
          <w:noProof/>
        </w:rPr>
        <w:instrText xml:space="preserve"> PAGEREF _Toc485746350 \h </w:instrText>
      </w:r>
      <w:r>
        <w:rPr>
          <w:noProof/>
        </w:rPr>
      </w:r>
      <w:r>
        <w:rPr>
          <w:noProof/>
        </w:rPr>
        <w:fldChar w:fldCharType="separate"/>
      </w:r>
      <w:r>
        <w:rPr>
          <w:noProof/>
        </w:rPr>
        <w:t>134</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39. EXWA: Warrant Exercise (VOLU)</w:t>
      </w:r>
      <w:r>
        <w:rPr>
          <w:noProof/>
        </w:rPr>
        <w:tab/>
      </w:r>
      <w:r>
        <w:rPr>
          <w:noProof/>
        </w:rPr>
        <w:fldChar w:fldCharType="begin"/>
      </w:r>
      <w:r>
        <w:rPr>
          <w:noProof/>
        </w:rPr>
        <w:instrText xml:space="preserve"> PAGEREF _Toc485746351 \h </w:instrText>
      </w:r>
      <w:r>
        <w:rPr>
          <w:noProof/>
        </w:rPr>
      </w:r>
      <w:r>
        <w:rPr>
          <w:noProof/>
        </w:rPr>
        <w:fldChar w:fldCharType="separate"/>
      </w:r>
      <w:r>
        <w:rPr>
          <w:noProof/>
        </w:rPr>
        <w:t>136</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Scenario A: MT 564 Corporate Action Notice of Entitl. – CALL warrant Paying Security</w:t>
      </w:r>
      <w:r>
        <w:rPr>
          <w:noProof/>
        </w:rPr>
        <w:tab/>
      </w:r>
      <w:r>
        <w:rPr>
          <w:noProof/>
        </w:rPr>
        <w:fldChar w:fldCharType="begin"/>
      </w:r>
      <w:r>
        <w:rPr>
          <w:noProof/>
        </w:rPr>
        <w:instrText xml:space="preserve"> PAGEREF _Toc485746352 \h </w:instrText>
      </w:r>
      <w:r>
        <w:rPr>
          <w:noProof/>
        </w:rPr>
      </w:r>
      <w:r>
        <w:rPr>
          <w:noProof/>
        </w:rPr>
        <w:fldChar w:fldCharType="separate"/>
      </w:r>
      <w:r>
        <w:rPr>
          <w:noProof/>
        </w:rPr>
        <w:t>137</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Scenario B: MT 564 Corporate Action Notice of Entitl. – CALL warrant Paying Cash</w:t>
      </w:r>
      <w:r>
        <w:rPr>
          <w:noProof/>
        </w:rPr>
        <w:tab/>
      </w:r>
      <w:r>
        <w:rPr>
          <w:noProof/>
        </w:rPr>
        <w:fldChar w:fldCharType="begin"/>
      </w:r>
      <w:r>
        <w:rPr>
          <w:noProof/>
        </w:rPr>
        <w:instrText xml:space="preserve"> PAGEREF _Toc485746353 \h </w:instrText>
      </w:r>
      <w:r>
        <w:rPr>
          <w:noProof/>
        </w:rPr>
      </w:r>
      <w:r>
        <w:rPr>
          <w:noProof/>
        </w:rPr>
        <w:fldChar w:fldCharType="separate"/>
      </w:r>
      <w:r>
        <w:rPr>
          <w:noProof/>
        </w:rPr>
        <w:t>139</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Scenario C: MT 564 Corporate Action Notice of Entitl. – PUT warrant Paying Cash</w:t>
      </w:r>
      <w:r>
        <w:rPr>
          <w:noProof/>
        </w:rPr>
        <w:tab/>
      </w:r>
      <w:r>
        <w:rPr>
          <w:noProof/>
        </w:rPr>
        <w:fldChar w:fldCharType="begin"/>
      </w:r>
      <w:r>
        <w:rPr>
          <w:noProof/>
        </w:rPr>
        <w:instrText xml:space="preserve"> PAGEREF _Toc485746354 \h </w:instrText>
      </w:r>
      <w:r>
        <w:rPr>
          <w:noProof/>
        </w:rPr>
      </w:r>
      <w:r>
        <w:rPr>
          <w:noProof/>
        </w:rPr>
        <w:fldChar w:fldCharType="separate"/>
      </w:r>
      <w:r>
        <w:rPr>
          <w:noProof/>
        </w:rPr>
        <w:t>141</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40. EXWA: Warrant Exercise (CHOS)</w:t>
      </w:r>
      <w:r>
        <w:rPr>
          <w:noProof/>
        </w:rPr>
        <w:tab/>
      </w:r>
      <w:r>
        <w:rPr>
          <w:noProof/>
        </w:rPr>
        <w:fldChar w:fldCharType="begin"/>
      </w:r>
      <w:r>
        <w:rPr>
          <w:noProof/>
        </w:rPr>
        <w:instrText xml:space="preserve"> PAGEREF _Toc485746355 \h </w:instrText>
      </w:r>
      <w:r>
        <w:rPr>
          <w:noProof/>
        </w:rPr>
      </w:r>
      <w:r>
        <w:rPr>
          <w:noProof/>
        </w:rPr>
        <w:fldChar w:fldCharType="separate"/>
      </w:r>
      <w:r>
        <w:rPr>
          <w:noProof/>
        </w:rPr>
        <w:t>144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Scenario 1: MT 564 Corporate Action Notice of Entitl. – CALL warrant Paying Cash - message</w:t>
      </w:r>
      <w:r>
        <w:rPr>
          <w:noProof/>
        </w:rPr>
        <w:t xml:space="preserve"> </w:t>
      </w:r>
      <w:r>
        <w:rPr>
          <w:noProof/>
          <w:lang w:eastAsia="fr-FR"/>
        </w:rPr>
        <w:t>sent before observation date if the warrant is exercisable</w:t>
      </w:r>
      <w:r>
        <w:rPr>
          <w:noProof/>
        </w:rPr>
        <w:tab/>
      </w:r>
      <w:r>
        <w:rPr>
          <w:noProof/>
        </w:rPr>
        <w:fldChar w:fldCharType="begin"/>
      </w:r>
      <w:r>
        <w:rPr>
          <w:noProof/>
        </w:rPr>
        <w:instrText xml:space="preserve"> PAGEREF _Toc485746356 \h </w:instrText>
      </w:r>
      <w:r>
        <w:rPr>
          <w:noProof/>
        </w:rPr>
      </w:r>
      <w:r>
        <w:rPr>
          <w:noProof/>
        </w:rPr>
        <w:fldChar w:fldCharType="separate"/>
      </w:r>
      <w:r>
        <w:rPr>
          <w:noProof/>
        </w:rPr>
        <w:t>144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Scenario 2: MT 564 Corporate Action Notice of Entitl. – CALL warrant Paying Cash - message</w:t>
      </w:r>
      <w:r>
        <w:rPr>
          <w:noProof/>
        </w:rPr>
        <w:t xml:space="preserve"> </w:t>
      </w:r>
      <w:r>
        <w:rPr>
          <w:noProof/>
          <w:lang w:eastAsia="fr-FR"/>
        </w:rPr>
        <w:t>sent after observation date if the warrant is exercisable where the option selected by the issuer is marked as the default one and where the other option is marked as inactive (22F::OSTA//INTV)</w:t>
      </w:r>
      <w:r>
        <w:rPr>
          <w:noProof/>
        </w:rPr>
        <w:tab/>
      </w:r>
      <w:r>
        <w:rPr>
          <w:noProof/>
        </w:rPr>
        <w:fldChar w:fldCharType="begin"/>
      </w:r>
      <w:r>
        <w:rPr>
          <w:noProof/>
        </w:rPr>
        <w:instrText xml:space="preserve"> PAGEREF _Toc485746357 \h </w:instrText>
      </w:r>
      <w:r>
        <w:rPr>
          <w:noProof/>
        </w:rPr>
      </w:r>
      <w:r>
        <w:rPr>
          <w:noProof/>
        </w:rPr>
        <w:fldChar w:fldCharType="separate"/>
      </w:r>
      <w:r>
        <w:rPr>
          <w:noProof/>
        </w:rPr>
        <w:t>147</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41. INCR: Increase in Value (MAND)</w:t>
      </w:r>
      <w:r>
        <w:rPr>
          <w:noProof/>
        </w:rPr>
        <w:tab/>
      </w:r>
      <w:r>
        <w:rPr>
          <w:noProof/>
        </w:rPr>
        <w:fldChar w:fldCharType="begin"/>
      </w:r>
      <w:r>
        <w:rPr>
          <w:noProof/>
        </w:rPr>
        <w:instrText xml:space="preserve"> PAGEREF _Toc485746358 \h </w:instrText>
      </w:r>
      <w:r>
        <w:rPr>
          <w:noProof/>
        </w:rPr>
      </w:r>
      <w:r>
        <w:rPr>
          <w:noProof/>
        </w:rPr>
        <w:fldChar w:fldCharType="separate"/>
      </w:r>
      <w:r>
        <w:rPr>
          <w:noProof/>
        </w:rPr>
        <w:t>150</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Notification</w:t>
      </w:r>
      <w:r>
        <w:rPr>
          <w:noProof/>
        </w:rPr>
        <w:tab/>
      </w:r>
      <w:r>
        <w:rPr>
          <w:noProof/>
        </w:rPr>
        <w:fldChar w:fldCharType="begin"/>
      </w:r>
      <w:r>
        <w:rPr>
          <w:noProof/>
        </w:rPr>
        <w:instrText xml:space="preserve"> PAGEREF _Toc485746359 \h </w:instrText>
      </w:r>
      <w:r>
        <w:rPr>
          <w:noProof/>
        </w:rPr>
      </w:r>
      <w:r>
        <w:rPr>
          <w:noProof/>
        </w:rPr>
        <w:fldChar w:fldCharType="separate"/>
      </w:r>
      <w:r>
        <w:rPr>
          <w:noProof/>
        </w:rPr>
        <w:t>150</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42. INTR: Interest Payment (MAND)</w:t>
      </w:r>
      <w:r>
        <w:rPr>
          <w:noProof/>
        </w:rPr>
        <w:tab/>
      </w:r>
      <w:r>
        <w:rPr>
          <w:noProof/>
        </w:rPr>
        <w:fldChar w:fldCharType="begin"/>
      </w:r>
      <w:r>
        <w:rPr>
          <w:noProof/>
        </w:rPr>
        <w:instrText xml:space="preserve"> PAGEREF _Toc485746360 \h </w:instrText>
      </w:r>
      <w:r>
        <w:rPr>
          <w:noProof/>
        </w:rPr>
      </w:r>
      <w:r>
        <w:rPr>
          <w:noProof/>
        </w:rPr>
        <w:fldChar w:fldCharType="separate"/>
      </w:r>
      <w:r>
        <w:rPr>
          <w:noProof/>
        </w:rPr>
        <w:t>152</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_Toc485746361 \h </w:instrText>
      </w:r>
      <w:r>
        <w:rPr>
          <w:noProof/>
        </w:rPr>
      </w:r>
      <w:r>
        <w:rPr>
          <w:noProof/>
        </w:rPr>
        <w:fldChar w:fldCharType="separate"/>
      </w:r>
      <w:r>
        <w:rPr>
          <w:noProof/>
        </w:rPr>
        <w:t>152</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43. INTR: Interest Payment (CHOS) - With Currency Options</w:t>
      </w:r>
      <w:r>
        <w:rPr>
          <w:noProof/>
        </w:rPr>
        <w:tab/>
      </w:r>
      <w:r>
        <w:rPr>
          <w:noProof/>
        </w:rPr>
        <w:fldChar w:fldCharType="begin"/>
      </w:r>
      <w:r>
        <w:rPr>
          <w:noProof/>
        </w:rPr>
        <w:instrText xml:space="preserve"> PAGEREF _Toc485746362 \h </w:instrText>
      </w:r>
      <w:r>
        <w:rPr>
          <w:noProof/>
        </w:rPr>
      </w:r>
      <w:r>
        <w:rPr>
          <w:noProof/>
        </w:rPr>
        <w:fldChar w:fldCharType="separate"/>
      </w:r>
      <w:r>
        <w:rPr>
          <w:noProof/>
        </w:rPr>
        <w:t>155</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_Toc485746363 \h </w:instrText>
      </w:r>
      <w:r>
        <w:rPr>
          <w:noProof/>
        </w:rPr>
      </w:r>
      <w:r>
        <w:rPr>
          <w:noProof/>
        </w:rPr>
        <w:fldChar w:fldCharType="separate"/>
      </w:r>
      <w:r>
        <w:rPr>
          <w:noProof/>
        </w:rPr>
        <w:t>155</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sidRPr="00E807A6">
        <w:rPr>
          <w:noProof/>
          <w:lang w:val="fr-BE"/>
        </w:rPr>
        <w:t>44. LIQU: Liquidation Dividend/Liquidation Payment (MAND)</w:t>
      </w:r>
      <w:r>
        <w:rPr>
          <w:noProof/>
        </w:rPr>
        <w:tab/>
      </w:r>
      <w:r>
        <w:rPr>
          <w:noProof/>
        </w:rPr>
        <w:fldChar w:fldCharType="begin"/>
      </w:r>
      <w:r>
        <w:rPr>
          <w:noProof/>
        </w:rPr>
        <w:instrText xml:space="preserve"> PAGEREF _Toc485746364 \h </w:instrText>
      </w:r>
      <w:r>
        <w:rPr>
          <w:noProof/>
        </w:rPr>
      </w:r>
      <w:r>
        <w:rPr>
          <w:noProof/>
        </w:rPr>
        <w:fldChar w:fldCharType="separate"/>
      </w:r>
      <w:r>
        <w:rPr>
          <w:noProof/>
        </w:rPr>
        <w:t>158</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MT 564 Corporate Action Notice of Entitlement</w:t>
      </w:r>
      <w:r>
        <w:rPr>
          <w:noProof/>
        </w:rPr>
        <w:tab/>
      </w:r>
      <w:r>
        <w:rPr>
          <w:noProof/>
        </w:rPr>
        <w:fldChar w:fldCharType="begin"/>
      </w:r>
      <w:r>
        <w:rPr>
          <w:noProof/>
        </w:rPr>
        <w:instrText xml:space="preserve"> PAGEREF _Toc485746365 \h </w:instrText>
      </w:r>
      <w:r>
        <w:rPr>
          <w:noProof/>
        </w:rPr>
      </w:r>
      <w:r>
        <w:rPr>
          <w:noProof/>
        </w:rPr>
        <w:fldChar w:fldCharType="separate"/>
      </w:r>
      <w:r>
        <w:rPr>
          <w:noProof/>
        </w:rPr>
        <w:t>158</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sidRPr="00E807A6">
        <w:rPr>
          <w:noProof/>
          <w:lang w:val="fr-BE"/>
        </w:rPr>
        <w:t>45. LIQU: Liquidation Dividend/Liquidation Payment (CHOS)</w:t>
      </w:r>
      <w:r>
        <w:rPr>
          <w:noProof/>
        </w:rPr>
        <w:tab/>
      </w:r>
      <w:r>
        <w:rPr>
          <w:noProof/>
        </w:rPr>
        <w:fldChar w:fldCharType="begin"/>
      </w:r>
      <w:r>
        <w:rPr>
          <w:noProof/>
        </w:rPr>
        <w:instrText xml:space="preserve"> PAGEREF _Toc485746366 \h </w:instrText>
      </w:r>
      <w:r>
        <w:rPr>
          <w:noProof/>
        </w:rPr>
      </w:r>
      <w:r>
        <w:rPr>
          <w:noProof/>
        </w:rPr>
        <w:fldChar w:fldCharType="separate"/>
      </w:r>
      <w:r>
        <w:rPr>
          <w:noProof/>
        </w:rPr>
        <w:t>160</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MT 564 Corporate Action Notification</w:t>
      </w:r>
      <w:r>
        <w:rPr>
          <w:noProof/>
        </w:rPr>
        <w:tab/>
      </w:r>
      <w:r>
        <w:rPr>
          <w:noProof/>
        </w:rPr>
        <w:fldChar w:fldCharType="begin"/>
      </w:r>
      <w:r>
        <w:rPr>
          <w:noProof/>
        </w:rPr>
        <w:instrText xml:space="preserve"> PAGEREF _Toc485746367 \h </w:instrText>
      </w:r>
      <w:r>
        <w:rPr>
          <w:noProof/>
        </w:rPr>
      </w:r>
      <w:r>
        <w:rPr>
          <w:noProof/>
        </w:rPr>
        <w:fldChar w:fldCharType="separate"/>
      </w:r>
      <w:r>
        <w:rPr>
          <w:noProof/>
        </w:rPr>
        <w:t>160</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46. MCAL: Full Call/ Early Redemption (MAND)</w:t>
      </w:r>
      <w:r>
        <w:rPr>
          <w:noProof/>
        </w:rPr>
        <w:tab/>
      </w:r>
      <w:r>
        <w:rPr>
          <w:noProof/>
        </w:rPr>
        <w:fldChar w:fldCharType="begin"/>
      </w:r>
      <w:r>
        <w:rPr>
          <w:noProof/>
        </w:rPr>
        <w:instrText xml:space="preserve"> PAGEREF _Toc485746368 \h </w:instrText>
      </w:r>
      <w:r>
        <w:rPr>
          <w:noProof/>
        </w:rPr>
      </w:r>
      <w:r>
        <w:rPr>
          <w:noProof/>
        </w:rPr>
        <w:fldChar w:fldCharType="separate"/>
      </w:r>
      <w:r>
        <w:rPr>
          <w:noProof/>
        </w:rPr>
        <w:t>163</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_Toc485746369 \h </w:instrText>
      </w:r>
      <w:r>
        <w:rPr>
          <w:noProof/>
        </w:rPr>
      </w:r>
      <w:r>
        <w:rPr>
          <w:noProof/>
        </w:rPr>
        <w:fldChar w:fldCharType="separate"/>
      </w:r>
      <w:r>
        <w:rPr>
          <w:noProof/>
        </w:rPr>
        <w:t>163</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47. MRGR: Merger (MAND)</w:t>
      </w:r>
      <w:r>
        <w:rPr>
          <w:noProof/>
        </w:rPr>
        <w:tab/>
      </w:r>
      <w:r>
        <w:rPr>
          <w:noProof/>
        </w:rPr>
        <w:fldChar w:fldCharType="begin"/>
      </w:r>
      <w:r>
        <w:rPr>
          <w:noProof/>
        </w:rPr>
        <w:instrText xml:space="preserve"> PAGEREF _Toc485746370 \h </w:instrText>
      </w:r>
      <w:r>
        <w:rPr>
          <w:noProof/>
        </w:rPr>
      </w:r>
      <w:r>
        <w:rPr>
          <w:noProof/>
        </w:rPr>
        <w:fldChar w:fldCharType="separate"/>
      </w:r>
      <w:r>
        <w:rPr>
          <w:noProof/>
        </w:rPr>
        <w:t>165</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sv-SE" w:eastAsia="fr-FR"/>
        </w:rPr>
        <w:t>MT 564 Corporate Action Notice of Entitlement</w:t>
      </w:r>
      <w:r>
        <w:rPr>
          <w:noProof/>
        </w:rPr>
        <w:tab/>
      </w:r>
      <w:r>
        <w:rPr>
          <w:noProof/>
        </w:rPr>
        <w:fldChar w:fldCharType="begin"/>
      </w:r>
      <w:r>
        <w:rPr>
          <w:noProof/>
        </w:rPr>
        <w:instrText xml:space="preserve"> PAGEREF _Toc485746371 \h </w:instrText>
      </w:r>
      <w:r>
        <w:rPr>
          <w:noProof/>
        </w:rPr>
      </w:r>
      <w:r>
        <w:rPr>
          <w:noProof/>
        </w:rPr>
        <w:fldChar w:fldCharType="separate"/>
      </w:r>
      <w:r>
        <w:rPr>
          <w:noProof/>
        </w:rPr>
        <w:t>165</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lastRenderedPageBreak/>
        <w:t>48. MRGR: Merger (CHOS)</w:t>
      </w:r>
      <w:r>
        <w:rPr>
          <w:noProof/>
        </w:rPr>
        <w:tab/>
      </w:r>
      <w:r>
        <w:rPr>
          <w:noProof/>
        </w:rPr>
        <w:fldChar w:fldCharType="begin"/>
      </w:r>
      <w:r>
        <w:rPr>
          <w:noProof/>
        </w:rPr>
        <w:instrText xml:space="preserve"> PAGEREF _Toc485746372 \h </w:instrText>
      </w:r>
      <w:r>
        <w:rPr>
          <w:noProof/>
        </w:rPr>
      </w:r>
      <w:r>
        <w:rPr>
          <w:noProof/>
        </w:rPr>
        <w:fldChar w:fldCharType="separate"/>
      </w:r>
      <w:r>
        <w:rPr>
          <w:noProof/>
        </w:rPr>
        <w:t>168</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_Toc485746373 \h </w:instrText>
      </w:r>
      <w:r>
        <w:rPr>
          <w:noProof/>
        </w:rPr>
      </w:r>
      <w:r>
        <w:rPr>
          <w:noProof/>
        </w:rPr>
        <w:fldChar w:fldCharType="separate"/>
      </w:r>
      <w:r>
        <w:rPr>
          <w:noProof/>
        </w:rPr>
        <w:t>168</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49. ODLT: Odd Lot Sale/Purchase (VOLU)</w:t>
      </w:r>
      <w:r>
        <w:rPr>
          <w:noProof/>
        </w:rPr>
        <w:tab/>
      </w:r>
      <w:r>
        <w:rPr>
          <w:noProof/>
        </w:rPr>
        <w:fldChar w:fldCharType="begin"/>
      </w:r>
      <w:r>
        <w:rPr>
          <w:noProof/>
        </w:rPr>
        <w:instrText xml:space="preserve"> PAGEREF _Toc485746374 \h </w:instrText>
      </w:r>
      <w:r>
        <w:rPr>
          <w:noProof/>
        </w:rPr>
      </w:r>
      <w:r>
        <w:rPr>
          <w:noProof/>
        </w:rPr>
        <w:fldChar w:fldCharType="separate"/>
      </w:r>
      <w:r>
        <w:rPr>
          <w:noProof/>
        </w:rPr>
        <w:t>171</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_Toc485746375 \h </w:instrText>
      </w:r>
      <w:r>
        <w:rPr>
          <w:noProof/>
        </w:rPr>
      </w:r>
      <w:r>
        <w:rPr>
          <w:noProof/>
        </w:rPr>
        <w:fldChar w:fldCharType="separate"/>
      </w:r>
      <w:r>
        <w:rPr>
          <w:noProof/>
        </w:rPr>
        <w:t>171</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50. PARI: Pari passu (MAND)</w:t>
      </w:r>
      <w:r>
        <w:rPr>
          <w:noProof/>
        </w:rPr>
        <w:tab/>
      </w:r>
      <w:r>
        <w:rPr>
          <w:noProof/>
        </w:rPr>
        <w:fldChar w:fldCharType="begin"/>
      </w:r>
      <w:r>
        <w:rPr>
          <w:noProof/>
        </w:rPr>
        <w:instrText xml:space="preserve"> PAGEREF _Toc485746376 \h </w:instrText>
      </w:r>
      <w:r>
        <w:rPr>
          <w:noProof/>
        </w:rPr>
      </w:r>
      <w:r>
        <w:rPr>
          <w:noProof/>
        </w:rPr>
        <w:fldChar w:fldCharType="separate"/>
      </w:r>
      <w:r>
        <w:rPr>
          <w:noProof/>
        </w:rPr>
        <w:t>174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_Toc485746377 \h </w:instrText>
      </w:r>
      <w:r>
        <w:rPr>
          <w:noProof/>
        </w:rPr>
      </w:r>
      <w:r>
        <w:rPr>
          <w:noProof/>
        </w:rPr>
        <w:fldChar w:fldCharType="separate"/>
      </w:r>
      <w:r>
        <w:rPr>
          <w:noProof/>
        </w:rPr>
        <w:t>174</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 xml:space="preserve">51. PCAL: Partial Redemption – Without Pool Factor Reduction (MAND) </w:t>
      </w:r>
      <w:r>
        <w:rPr>
          <w:noProof/>
        </w:rPr>
        <w:tab/>
      </w:r>
      <w:r>
        <w:rPr>
          <w:noProof/>
        </w:rPr>
        <w:fldChar w:fldCharType="begin"/>
      </w:r>
      <w:r>
        <w:rPr>
          <w:noProof/>
        </w:rPr>
        <w:instrText xml:space="preserve"> PAGEREF _Toc485746378 \h </w:instrText>
      </w:r>
      <w:r>
        <w:rPr>
          <w:noProof/>
        </w:rPr>
      </w:r>
      <w:r>
        <w:rPr>
          <w:noProof/>
        </w:rPr>
        <w:fldChar w:fldCharType="separate"/>
      </w:r>
      <w:r>
        <w:rPr>
          <w:noProof/>
        </w:rPr>
        <w:t>176</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_Toc485746379 \h </w:instrText>
      </w:r>
      <w:r>
        <w:rPr>
          <w:noProof/>
        </w:rPr>
      </w:r>
      <w:r>
        <w:rPr>
          <w:noProof/>
        </w:rPr>
        <w:fldChar w:fldCharType="separate"/>
      </w:r>
      <w:r>
        <w:rPr>
          <w:noProof/>
        </w:rPr>
        <w:t>176</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52. PINK: Pay in Kind (MAND)</w:t>
      </w:r>
      <w:r>
        <w:rPr>
          <w:noProof/>
        </w:rPr>
        <w:tab/>
      </w:r>
      <w:r>
        <w:rPr>
          <w:noProof/>
        </w:rPr>
        <w:fldChar w:fldCharType="begin"/>
      </w:r>
      <w:r>
        <w:rPr>
          <w:noProof/>
        </w:rPr>
        <w:instrText xml:space="preserve"> PAGEREF _Toc485746380 \h </w:instrText>
      </w:r>
      <w:r>
        <w:rPr>
          <w:noProof/>
        </w:rPr>
      </w:r>
      <w:r>
        <w:rPr>
          <w:noProof/>
        </w:rPr>
        <w:fldChar w:fldCharType="separate"/>
      </w:r>
      <w:r>
        <w:rPr>
          <w:noProof/>
        </w:rPr>
        <w:t>178</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en-GB"/>
        </w:rPr>
        <w:t>MT 564 Corporate Action Notice of Entitlement</w:t>
      </w:r>
      <w:r>
        <w:rPr>
          <w:noProof/>
        </w:rPr>
        <w:tab/>
      </w:r>
      <w:r>
        <w:rPr>
          <w:noProof/>
        </w:rPr>
        <w:fldChar w:fldCharType="begin"/>
      </w:r>
      <w:r>
        <w:rPr>
          <w:noProof/>
        </w:rPr>
        <w:instrText xml:space="preserve"> PAGEREF _Toc485746381 \h </w:instrText>
      </w:r>
      <w:r>
        <w:rPr>
          <w:noProof/>
        </w:rPr>
      </w:r>
      <w:r>
        <w:rPr>
          <w:noProof/>
        </w:rPr>
        <w:fldChar w:fldCharType="separate"/>
      </w:r>
      <w:r>
        <w:rPr>
          <w:noProof/>
        </w:rPr>
        <w:t>178</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53. PPMT: Instalment Call (CHOS)</w:t>
      </w:r>
      <w:r>
        <w:rPr>
          <w:noProof/>
        </w:rPr>
        <w:tab/>
      </w:r>
      <w:r>
        <w:rPr>
          <w:noProof/>
        </w:rPr>
        <w:fldChar w:fldCharType="begin"/>
      </w:r>
      <w:r>
        <w:rPr>
          <w:noProof/>
        </w:rPr>
        <w:instrText xml:space="preserve"> PAGEREF _Toc485746382 \h </w:instrText>
      </w:r>
      <w:r>
        <w:rPr>
          <w:noProof/>
        </w:rPr>
      </w:r>
      <w:r>
        <w:rPr>
          <w:noProof/>
        </w:rPr>
        <w:fldChar w:fldCharType="separate"/>
      </w:r>
      <w:r>
        <w:rPr>
          <w:noProof/>
        </w:rPr>
        <w:t>180</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rPr>
        <w:t>MT 564 Corporate Action Notice of Entitlement</w:t>
      </w:r>
      <w:r>
        <w:rPr>
          <w:noProof/>
        </w:rPr>
        <w:tab/>
      </w:r>
      <w:r>
        <w:rPr>
          <w:noProof/>
        </w:rPr>
        <w:fldChar w:fldCharType="begin"/>
      </w:r>
      <w:r>
        <w:rPr>
          <w:noProof/>
        </w:rPr>
        <w:instrText xml:space="preserve"> PAGEREF _Toc485746383 \h </w:instrText>
      </w:r>
      <w:r>
        <w:rPr>
          <w:noProof/>
        </w:rPr>
      </w:r>
      <w:r>
        <w:rPr>
          <w:noProof/>
        </w:rPr>
        <w:fldChar w:fldCharType="separate"/>
      </w:r>
      <w:r>
        <w:rPr>
          <w:noProof/>
        </w:rPr>
        <w:t>180</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54. PRED: Partial Redemption With Pool Factor Reduction (MAND)</w:t>
      </w:r>
      <w:r>
        <w:rPr>
          <w:noProof/>
        </w:rPr>
        <w:tab/>
      </w:r>
      <w:r>
        <w:rPr>
          <w:noProof/>
        </w:rPr>
        <w:fldChar w:fldCharType="begin"/>
      </w:r>
      <w:r>
        <w:rPr>
          <w:noProof/>
        </w:rPr>
        <w:instrText xml:space="preserve"> PAGEREF _Toc485746384 \h </w:instrText>
      </w:r>
      <w:r>
        <w:rPr>
          <w:noProof/>
        </w:rPr>
      </w:r>
      <w:r>
        <w:rPr>
          <w:noProof/>
        </w:rPr>
        <w:fldChar w:fldCharType="separate"/>
      </w:r>
      <w:r>
        <w:rPr>
          <w:noProof/>
        </w:rPr>
        <w:t>183</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_Toc485746385 \h </w:instrText>
      </w:r>
      <w:r>
        <w:rPr>
          <w:noProof/>
        </w:rPr>
      </w:r>
      <w:r>
        <w:rPr>
          <w:noProof/>
        </w:rPr>
        <w:fldChar w:fldCharType="separate"/>
      </w:r>
      <w:r>
        <w:rPr>
          <w:noProof/>
        </w:rPr>
        <w:t>183</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55. PRIO: Priority Offer (VOLU) - Without Rights</w:t>
      </w:r>
      <w:r>
        <w:rPr>
          <w:noProof/>
        </w:rPr>
        <w:tab/>
      </w:r>
      <w:r>
        <w:rPr>
          <w:noProof/>
        </w:rPr>
        <w:fldChar w:fldCharType="begin"/>
      </w:r>
      <w:r>
        <w:rPr>
          <w:noProof/>
        </w:rPr>
        <w:instrText xml:space="preserve"> PAGEREF _Toc485746386 \h </w:instrText>
      </w:r>
      <w:r>
        <w:rPr>
          <w:noProof/>
        </w:rPr>
      </w:r>
      <w:r>
        <w:rPr>
          <w:noProof/>
        </w:rPr>
        <w:fldChar w:fldCharType="separate"/>
      </w:r>
      <w:r>
        <w:rPr>
          <w:noProof/>
        </w:rPr>
        <w:t>185</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564 Corporate Action Notification</w:t>
      </w:r>
      <w:r>
        <w:rPr>
          <w:noProof/>
        </w:rPr>
        <w:tab/>
      </w:r>
      <w:r>
        <w:rPr>
          <w:noProof/>
        </w:rPr>
        <w:fldChar w:fldCharType="begin"/>
      </w:r>
      <w:r>
        <w:rPr>
          <w:noProof/>
        </w:rPr>
        <w:instrText xml:space="preserve"> PAGEREF _Toc485746387 \h </w:instrText>
      </w:r>
      <w:r>
        <w:rPr>
          <w:noProof/>
        </w:rPr>
      </w:r>
      <w:r>
        <w:rPr>
          <w:noProof/>
        </w:rPr>
        <w:fldChar w:fldCharType="separate"/>
      </w:r>
      <w:r>
        <w:rPr>
          <w:noProof/>
        </w:rPr>
        <w:t>185</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565 Corporate Action Instruction</w:t>
      </w:r>
      <w:r>
        <w:rPr>
          <w:noProof/>
        </w:rPr>
        <w:tab/>
      </w:r>
      <w:r>
        <w:rPr>
          <w:noProof/>
        </w:rPr>
        <w:fldChar w:fldCharType="begin"/>
      </w:r>
      <w:r>
        <w:rPr>
          <w:noProof/>
        </w:rPr>
        <w:instrText xml:space="preserve"> PAGEREF _Toc485746388 \h </w:instrText>
      </w:r>
      <w:r>
        <w:rPr>
          <w:noProof/>
        </w:rPr>
      </w:r>
      <w:r>
        <w:rPr>
          <w:noProof/>
        </w:rPr>
        <w:fldChar w:fldCharType="separate"/>
      </w:r>
      <w:r>
        <w:rPr>
          <w:noProof/>
        </w:rPr>
        <w:t>187</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567 Corporate Action Status and Processing Advice</w:t>
      </w:r>
      <w:r>
        <w:rPr>
          <w:noProof/>
        </w:rPr>
        <w:tab/>
      </w:r>
      <w:r>
        <w:rPr>
          <w:noProof/>
        </w:rPr>
        <w:fldChar w:fldCharType="begin"/>
      </w:r>
      <w:r>
        <w:rPr>
          <w:noProof/>
        </w:rPr>
        <w:instrText xml:space="preserve"> PAGEREF _Toc485746389 \h </w:instrText>
      </w:r>
      <w:r>
        <w:rPr>
          <w:noProof/>
        </w:rPr>
      </w:r>
      <w:r>
        <w:rPr>
          <w:noProof/>
        </w:rPr>
        <w:fldChar w:fldCharType="separate"/>
      </w:r>
      <w:r>
        <w:rPr>
          <w:noProof/>
        </w:rPr>
        <w:t>188</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_Toc485746390 \h </w:instrText>
      </w:r>
      <w:r>
        <w:rPr>
          <w:noProof/>
        </w:rPr>
      </w:r>
      <w:r>
        <w:rPr>
          <w:noProof/>
        </w:rPr>
        <w:fldChar w:fldCharType="separate"/>
      </w:r>
      <w:r>
        <w:rPr>
          <w:noProof/>
        </w:rPr>
        <w:t>189</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lang w:val="fr-FR" w:eastAsia="fr-FR"/>
        </w:rPr>
        <w:t>MT 566 Corporate Action Confirmation</w:t>
      </w:r>
      <w:r>
        <w:rPr>
          <w:noProof/>
        </w:rPr>
        <w:tab/>
      </w:r>
      <w:r>
        <w:rPr>
          <w:noProof/>
        </w:rPr>
        <w:fldChar w:fldCharType="begin"/>
      </w:r>
      <w:r>
        <w:rPr>
          <w:noProof/>
        </w:rPr>
        <w:instrText xml:space="preserve"> PAGEREF _Toc485746391 \h </w:instrText>
      </w:r>
      <w:r>
        <w:rPr>
          <w:noProof/>
        </w:rPr>
      </w:r>
      <w:r>
        <w:rPr>
          <w:noProof/>
        </w:rPr>
        <w:fldChar w:fldCharType="separate"/>
      </w:r>
      <w:r>
        <w:rPr>
          <w:noProof/>
        </w:rPr>
        <w:t>190</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56. REDM: Final Maturity (MAND)</w:t>
      </w:r>
      <w:r>
        <w:rPr>
          <w:noProof/>
        </w:rPr>
        <w:tab/>
      </w:r>
      <w:r>
        <w:rPr>
          <w:noProof/>
        </w:rPr>
        <w:fldChar w:fldCharType="begin"/>
      </w:r>
      <w:r>
        <w:rPr>
          <w:noProof/>
        </w:rPr>
        <w:instrText xml:space="preserve"> PAGEREF _Toc485746392 \h </w:instrText>
      </w:r>
      <w:r>
        <w:rPr>
          <w:noProof/>
        </w:rPr>
      </w:r>
      <w:r>
        <w:rPr>
          <w:noProof/>
        </w:rPr>
        <w:fldChar w:fldCharType="separate"/>
      </w:r>
      <w:r>
        <w:rPr>
          <w:noProof/>
        </w:rPr>
        <w:t>192</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_Toc485746393 \h </w:instrText>
      </w:r>
      <w:r>
        <w:rPr>
          <w:noProof/>
        </w:rPr>
      </w:r>
      <w:r>
        <w:rPr>
          <w:noProof/>
        </w:rPr>
        <w:fldChar w:fldCharType="separate"/>
      </w:r>
      <w:r>
        <w:rPr>
          <w:noProof/>
        </w:rPr>
        <w:t>192</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57. REDM: Final Maturity (CHOS)</w:t>
      </w:r>
      <w:r>
        <w:rPr>
          <w:noProof/>
        </w:rPr>
        <w:tab/>
      </w:r>
      <w:r>
        <w:rPr>
          <w:noProof/>
        </w:rPr>
        <w:fldChar w:fldCharType="begin"/>
      </w:r>
      <w:r>
        <w:rPr>
          <w:noProof/>
        </w:rPr>
        <w:instrText xml:space="preserve"> PAGEREF _Toc485746394 \h </w:instrText>
      </w:r>
      <w:r>
        <w:rPr>
          <w:noProof/>
        </w:rPr>
      </w:r>
      <w:r>
        <w:rPr>
          <w:noProof/>
        </w:rPr>
        <w:fldChar w:fldCharType="separate"/>
      </w:r>
      <w:r>
        <w:rPr>
          <w:noProof/>
        </w:rPr>
        <w:t>194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_Toc485746395 \h </w:instrText>
      </w:r>
      <w:r>
        <w:rPr>
          <w:noProof/>
        </w:rPr>
      </w:r>
      <w:r>
        <w:rPr>
          <w:noProof/>
        </w:rPr>
        <w:fldChar w:fldCharType="separate"/>
      </w:r>
      <w:r>
        <w:rPr>
          <w:noProof/>
        </w:rPr>
        <w:t>194</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58. REDM with OPTF//CAOS - Equity Linked Notes (ELN) final redemption (MAND)</w:t>
      </w:r>
      <w:r>
        <w:rPr>
          <w:noProof/>
        </w:rPr>
        <w:tab/>
      </w:r>
      <w:r>
        <w:rPr>
          <w:noProof/>
        </w:rPr>
        <w:fldChar w:fldCharType="begin"/>
      </w:r>
      <w:r>
        <w:rPr>
          <w:noProof/>
        </w:rPr>
        <w:instrText xml:space="preserve"> PAGEREF _Toc485746396 \h </w:instrText>
      </w:r>
      <w:r>
        <w:rPr>
          <w:noProof/>
        </w:rPr>
      </w:r>
      <w:r>
        <w:rPr>
          <w:noProof/>
        </w:rPr>
        <w:fldChar w:fldCharType="separate"/>
      </w:r>
      <w:r>
        <w:rPr>
          <w:noProof/>
        </w:rPr>
        <w:t>197</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Scenario 1: Any MT564 message sent before fixing date</w:t>
      </w:r>
      <w:r>
        <w:rPr>
          <w:noProof/>
        </w:rPr>
        <w:tab/>
      </w:r>
      <w:r>
        <w:rPr>
          <w:noProof/>
        </w:rPr>
        <w:fldChar w:fldCharType="begin"/>
      </w:r>
      <w:r>
        <w:rPr>
          <w:noProof/>
        </w:rPr>
        <w:instrText xml:space="preserve"> PAGEREF _Toc485746397 \h </w:instrText>
      </w:r>
      <w:r>
        <w:rPr>
          <w:noProof/>
        </w:rPr>
      </w:r>
      <w:r>
        <w:rPr>
          <w:noProof/>
        </w:rPr>
        <w:fldChar w:fldCharType="separate"/>
      </w:r>
      <w:r>
        <w:rPr>
          <w:noProof/>
        </w:rPr>
        <w:t>197</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Scenario 2: MT 564 message sent as from the fixing date where the option selected by the issuer is marked as the default one and where the other option is marked as inactive (22F::OSTA//INTV)</w:t>
      </w:r>
      <w:r>
        <w:rPr>
          <w:noProof/>
        </w:rPr>
        <w:tab/>
      </w:r>
      <w:r>
        <w:rPr>
          <w:noProof/>
        </w:rPr>
        <w:fldChar w:fldCharType="begin"/>
      </w:r>
      <w:r>
        <w:rPr>
          <w:noProof/>
        </w:rPr>
        <w:instrText xml:space="preserve"> PAGEREF _Toc485746398 \h </w:instrText>
      </w:r>
      <w:r>
        <w:rPr>
          <w:noProof/>
        </w:rPr>
      </w:r>
      <w:r>
        <w:rPr>
          <w:noProof/>
        </w:rPr>
        <w:fldChar w:fldCharType="separate"/>
      </w:r>
      <w:r>
        <w:rPr>
          <w:noProof/>
        </w:rPr>
        <w:t>199</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59. RHDI: Intermediate Securities Distribution (MAND) – For EXRI</w:t>
      </w:r>
      <w:r>
        <w:rPr>
          <w:noProof/>
        </w:rPr>
        <w:tab/>
      </w:r>
      <w:r>
        <w:rPr>
          <w:noProof/>
        </w:rPr>
        <w:fldChar w:fldCharType="begin"/>
      </w:r>
      <w:r>
        <w:rPr>
          <w:noProof/>
        </w:rPr>
        <w:instrText xml:space="preserve"> PAGEREF _Toc485746399 \h </w:instrText>
      </w:r>
      <w:r>
        <w:rPr>
          <w:noProof/>
        </w:rPr>
      </w:r>
      <w:r>
        <w:rPr>
          <w:noProof/>
        </w:rPr>
        <w:fldChar w:fldCharType="separate"/>
      </w:r>
      <w:r>
        <w:rPr>
          <w:noProof/>
        </w:rPr>
        <w:t>202</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_Toc485746400 \h </w:instrText>
      </w:r>
      <w:r>
        <w:rPr>
          <w:noProof/>
        </w:rPr>
      </w:r>
      <w:r>
        <w:rPr>
          <w:noProof/>
        </w:rPr>
        <w:fldChar w:fldCharType="separate"/>
      </w:r>
      <w:r>
        <w:rPr>
          <w:noProof/>
        </w:rPr>
        <w:t>202</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60. RHDI: Intermediate Securities Distribution (MAND) – For EXOF</w:t>
      </w:r>
      <w:r>
        <w:rPr>
          <w:noProof/>
        </w:rPr>
        <w:tab/>
      </w:r>
      <w:r>
        <w:rPr>
          <w:noProof/>
        </w:rPr>
        <w:fldChar w:fldCharType="begin"/>
      </w:r>
      <w:r>
        <w:rPr>
          <w:noProof/>
        </w:rPr>
        <w:instrText xml:space="preserve"> PAGEREF _Toc485746401 \h </w:instrText>
      </w:r>
      <w:r>
        <w:rPr>
          <w:noProof/>
        </w:rPr>
      </w:r>
      <w:r>
        <w:rPr>
          <w:noProof/>
        </w:rPr>
        <w:fldChar w:fldCharType="separate"/>
      </w:r>
      <w:r>
        <w:rPr>
          <w:noProof/>
        </w:rPr>
        <w:t>204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rPr>
        <w:t>MT 564 Corporate Action Notice of Entitlement</w:t>
      </w:r>
      <w:r>
        <w:rPr>
          <w:noProof/>
        </w:rPr>
        <w:tab/>
      </w:r>
      <w:r>
        <w:rPr>
          <w:noProof/>
        </w:rPr>
        <w:fldChar w:fldCharType="begin"/>
      </w:r>
      <w:r>
        <w:rPr>
          <w:noProof/>
        </w:rPr>
        <w:instrText xml:space="preserve"> PAGEREF _Toc485746402 \h </w:instrText>
      </w:r>
      <w:r>
        <w:rPr>
          <w:noProof/>
        </w:rPr>
      </w:r>
      <w:r>
        <w:rPr>
          <w:noProof/>
        </w:rPr>
        <w:fldChar w:fldCharType="separate"/>
      </w:r>
      <w:r>
        <w:rPr>
          <w:noProof/>
        </w:rPr>
        <w:t>204</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61. RHTS: Rights Issue/Subscription Rights/Rights Offer (CHOS)</w:t>
      </w:r>
      <w:r>
        <w:rPr>
          <w:noProof/>
        </w:rPr>
        <w:tab/>
      </w:r>
      <w:r>
        <w:rPr>
          <w:noProof/>
        </w:rPr>
        <w:fldChar w:fldCharType="begin"/>
      </w:r>
      <w:r>
        <w:rPr>
          <w:noProof/>
        </w:rPr>
        <w:instrText xml:space="preserve"> PAGEREF _Toc485746403 \h </w:instrText>
      </w:r>
      <w:r>
        <w:rPr>
          <w:noProof/>
        </w:rPr>
      </w:r>
      <w:r>
        <w:rPr>
          <w:noProof/>
        </w:rPr>
        <w:fldChar w:fldCharType="separate"/>
      </w:r>
      <w:r>
        <w:rPr>
          <w:noProof/>
        </w:rPr>
        <w:t>206</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_Toc485746404 \h </w:instrText>
      </w:r>
      <w:r>
        <w:rPr>
          <w:noProof/>
        </w:rPr>
      </w:r>
      <w:r>
        <w:rPr>
          <w:noProof/>
        </w:rPr>
        <w:fldChar w:fldCharType="separate"/>
      </w:r>
      <w:r>
        <w:rPr>
          <w:noProof/>
        </w:rPr>
        <w:t>206</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62. SHPR: Share Premium Dividend (MAND)</w:t>
      </w:r>
      <w:r>
        <w:rPr>
          <w:noProof/>
        </w:rPr>
        <w:tab/>
      </w:r>
      <w:r>
        <w:rPr>
          <w:noProof/>
        </w:rPr>
        <w:fldChar w:fldCharType="begin"/>
      </w:r>
      <w:r>
        <w:rPr>
          <w:noProof/>
        </w:rPr>
        <w:instrText xml:space="preserve"> PAGEREF _Toc485746405 \h </w:instrText>
      </w:r>
      <w:r>
        <w:rPr>
          <w:noProof/>
        </w:rPr>
      </w:r>
      <w:r>
        <w:rPr>
          <w:noProof/>
        </w:rPr>
        <w:fldChar w:fldCharType="separate"/>
      </w:r>
      <w:r>
        <w:rPr>
          <w:noProof/>
        </w:rPr>
        <w:t>210</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_Toc485746406 \h </w:instrText>
      </w:r>
      <w:r>
        <w:rPr>
          <w:noProof/>
        </w:rPr>
      </w:r>
      <w:r>
        <w:rPr>
          <w:noProof/>
        </w:rPr>
        <w:fldChar w:fldCharType="separate"/>
      </w:r>
      <w:r>
        <w:rPr>
          <w:noProof/>
        </w:rPr>
        <w:t>210</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63. SOFF: Spin-Off (MAND)</w:t>
      </w:r>
      <w:r>
        <w:rPr>
          <w:noProof/>
        </w:rPr>
        <w:tab/>
      </w:r>
      <w:r>
        <w:rPr>
          <w:noProof/>
        </w:rPr>
        <w:fldChar w:fldCharType="begin"/>
      </w:r>
      <w:r>
        <w:rPr>
          <w:noProof/>
        </w:rPr>
        <w:instrText xml:space="preserve"> PAGEREF _Toc485746407 \h </w:instrText>
      </w:r>
      <w:r>
        <w:rPr>
          <w:noProof/>
        </w:rPr>
      </w:r>
      <w:r>
        <w:rPr>
          <w:noProof/>
        </w:rPr>
        <w:fldChar w:fldCharType="separate"/>
      </w:r>
      <w:r>
        <w:rPr>
          <w:noProof/>
        </w:rPr>
        <w:t>212</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_Toc485746408 \h </w:instrText>
      </w:r>
      <w:r>
        <w:rPr>
          <w:noProof/>
        </w:rPr>
      </w:r>
      <w:r>
        <w:rPr>
          <w:noProof/>
        </w:rPr>
        <w:fldChar w:fldCharType="separate"/>
      </w:r>
      <w:r>
        <w:rPr>
          <w:noProof/>
        </w:rPr>
        <w:t>212</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64. SPLF: Stock Split (MAND)</w:t>
      </w:r>
      <w:r>
        <w:rPr>
          <w:noProof/>
        </w:rPr>
        <w:tab/>
      </w:r>
      <w:r>
        <w:rPr>
          <w:noProof/>
        </w:rPr>
        <w:fldChar w:fldCharType="begin"/>
      </w:r>
      <w:r>
        <w:rPr>
          <w:noProof/>
        </w:rPr>
        <w:instrText xml:space="preserve"> PAGEREF _Toc485746409 \h </w:instrText>
      </w:r>
      <w:r>
        <w:rPr>
          <w:noProof/>
        </w:rPr>
      </w:r>
      <w:r>
        <w:rPr>
          <w:noProof/>
        </w:rPr>
        <w:fldChar w:fldCharType="separate"/>
      </w:r>
      <w:r>
        <w:rPr>
          <w:noProof/>
        </w:rPr>
        <w:t>214</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_Toc485746410 \h </w:instrText>
      </w:r>
      <w:r>
        <w:rPr>
          <w:noProof/>
        </w:rPr>
      </w:r>
      <w:r>
        <w:rPr>
          <w:noProof/>
        </w:rPr>
        <w:fldChar w:fldCharType="separate"/>
      </w:r>
      <w:r>
        <w:rPr>
          <w:noProof/>
        </w:rPr>
        <w:t>214</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65. SPLR: Reverse Stock Split/Change in NominalValue (MAND)</w:t>
      </w:r>
      <w:r>
        <w:rPr>
          <w:noProof/>
        </w:rPr>
        <w:tab/>
      </w:r>
      <w:r>
        <w:rPr>
          <w:noProof/>
        </w:rPr>
        <w:fldChar w:fldCharType="begin"/>
      </w:r>
      <w:r>
        <w:rPr>
          <w:noProof/>
        </w:rPr>
        <w:instrText xml:space="preserve"> PAGEREF _Toc485746411 \h </w:instrText>
      </w:r>
      <w:r>
        <w:rPr>
          <w:noProof/>
        </w:rPr>
      </w:r>
      <w:r>
        <w:rPr>
          <w:noProof/>
        </w:rPr>
        <w:fldChar w:fldCharType="separate"/>
      </w:r>
      <w:r>
        <w:rPr>
          <w:noProof/>
        </w:rPr>
        <w:t>216</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lastRenderedPageBreak/>
        <w:t>MT 564 Corporate Action Notice of Entitlement</w:t>
      </w:r>
      <w:r>
        <w:rPr>
          <w:noProof/>
        </w:rPr>
        <w:tab/>
      </w:r>
      <w:r>
        <w:rPr>
          <w:noProof/>
        </w:rPr>
        <w:fldChar w:fldCharType="begin"/>
      </w:r>
      <w:r>
        <w:rPr>
          <w:noProof/>
        </w:rPr>
        <w:instrText xml:space="preserve"> PAGEREF _Toc485746412 \h </w:instrText>
      </w:r>
      <w:r>
        <w:rPr>
          <w:noProof/>
        </w:rPr>
      </w:r>
      <w:r>
        <w:rPr>
          <w:noProof/>
        </w:rPr>
        <w:fldChar w:fldCharType="separate"/>
      </w:r>
      <w:r>
        <w:rPr>
          <w:noProof/>
        </w:rPr>
        <w:t>216</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66. TEND: Tender Offer (MAND)</w:t>
      </w:r>
      <w:r>
        <w:rPr>
          <w:noProof/>
        </w:rPr>
        <w:tab/>
      </w:r>
      <w:r>
        <w:rPr>
          <w:noProof/>
        </w:rPr>
        <w:fldChar w:fldCharType="begin"/>
      </w:r>
      <w:r>
        <w:rPr>
          <w:noProof/>
        </w:rPr>
        <w:instrText xml:space="preserve"> PAGEREF _Toc485746413 \h </w:instrText>
      </w:r>
      <w:r>
        <w:rPr>
          <w:noProof/>
        </w:rPr>
      </w:r>
      <w:r>
        <w:rPr>
          <w:noProof/>
        </w:rPr>
        <w:fldChar w:fldCharType="separate"/>
      </w:r>
      <w:r>
        <w:rPr>
          <w:noProof/>
        </w:rPr>
        <w:t>218</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_Toc485746414 \h </w:instrText>
      </w:r>
      <w:r>
        <w:rPr>
          <w:noProof/>
        </w:rPr>
      </w:r>
      <w:r>
        <w:rPr>
          <w:noProof/>
        </w:rPr>
        <w:fldChar w:fldCharType="separate"/>
      </w:r>
      <w:r>
        <w:rPr>
          <w:noProof/>
        </w:rPr>
        <w:t>218</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67. TEND: Tender Offer (VOLU)</w:t>
      </w:r>
      <w:r>
        <w:rPr>
          <w:noProof/>
        </w:rPr>
        <w:tab/>
      </w:r>
      <w:r>
        <w:rPr>
          <w:noProof/>
        </w:rPr>
        <w:fldChar w:fldCharType="begin"/>
      </w:r>
      <w:r>
        <w:rPr>
          <w:noProof/>
        </w:rPr>
        <w:instrText xml:space="preserve"> PAGEREF _Toc485746415 \h </w:instrText>
      </w:r>
      <w:r>
        <w:rPr>
          <w:noProof/>
        </w:rPr>
      </w:r>
      <w:r>
        <w:rPr>
          <w:noProof/>
        </w:rPr>
        <w:fldChar w:fldCharType="separate"/>
      </w:r>
      <w:r>
        <w:rPr>
          <w:noProof/>
        </w:rPr>
        <w:t>220</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Pr>
          <w:noProof/>
          <w:lang w:eastAsia="fr-FR"/>
        </w:rPr>
        <w:t>MT 564 Corporate Action Notice of Entitlement</w:t>
      </w:r>
      <w:r>
        <w:rPr>
          <w:noProof/>
        </w:rPr>
        <w:tab/>
      </w:r>
      <w:r>
        <w:rPr>
          <w:noProof/>
        </w:rPr>
        <w:fldChar w:fldCharType="begin"/>
      </w:r>
      <w:r>
        <w:rPr>
          <w:noProof/>
        </w:rPr>
        <w:instrText xml:space="preserve"> PAGEREF _Toc485746416 \h </w:instrText>
      </w:r>
      <w:r>
        <w:rPr>
          <w:noProof/>
        </w:rPr>
      </w:r>
      <w:r>
        <w:rPr>
          <w:noProof/>
        </w:rPr>
        <w:fldChar w:fldCharType="separate"/>
      </w:r>
      <w:r>
        <w:rPr>
          <w:noProof/>
        </w:rPr>
        <w:t>220</w:t>
      </w:r>
      <w:r>
        <w:rPr>
          <w:noProof/>
        </w:rPr>
        <w:fldChar w:fldCharType="end"/>
      </w:r>
    </w:p>
    <w:p w:rsidR="00544D3E" w:rsidRDefault="00544D3E">
      <w:pPr>
        <w:pStyle w:val="TOC1"/>
        <w:rPr>
          <w:rFonts w:asciiTheme="minorHAnsi" w:eastAsiaTheme="minorEastAsia" w:hAnsiTheme="minorHAnsi" w:cstheme="minorBidi"/>
          <w:b w:val="0"/>
          <w:bCs w:val="0"/>
          <w:noProof/>
          <w:sz w:val="22"/>
          <w:szCs w:val="22"/>
          <w:lang w:val="en-GB" w:eastAsia="en-GB"/>
        </w:rPr>
      </w:pPr>
      <w:r>
        <w:rPr>
          <w:noProof/>
        </w:rPr>
        <w:t>68. WRTH: Worthless (MAND)</w:t>
      </w:r>
      <w:r>
        <w:rPr>
          <w:noProof/>
        </w:rPr>
        <w:tab/>
      </w:r>
      <w:r>
        <w:rPr>
          <w:noProof/>
        </w:rPr>
        <w:fldChar w:fldCharType="begin"/>
      </w:r>
      <w:r>
        <w:rPr>
          <w:noProof/>
        </w:rPr>
        <w:instrText xml:space="preserve"> PAGEREF _Toc485746417 \h </w:instrText>
      </w:r>
      <w:r>
        <w:rPr>
          <w:noProof/>
        </w:rPr>
      </w:r>
      <w:r>
        <w:rPr>
          <w:noProof/>
        </w:rPr>
        <w:fldChar w:fldCharType="separate"/>
      </w:r>
      <w:r>
        <w:rPr>
          <w:noProof/>
        </w:rPr>
        <w:t>223</w:t>
      </w:r>
      <w:r>
        <w:rPr>
          <w:noProof/>
        </w:rPr>
        <w:fldChar w:fldCharType="end"/>
      </w:r>
    </w:p>
    <w:p w:rsidR="00544D3E" w:rsidRDefault="00544D3E">
      <w:pPr>
        <w:pStyle w:val="TOC2"/>
        <w:rPr>
          <w:rFonts w:asciiTheme="minorHAnsi" w:eastAsiaTheme="minorEastAsia" w:hAnsiTheme="minorHAnsi" w:cstheme="minorBidi"/>
          <w:i w:val="0"/>
          <w:iCs w:val="0"/>
          <w:noProof/>
          <w:sz w:val="22"/>
          <w:szCs w:val="22"/>
          <w:lang w:val="en-GB" w:eastAsia="en-GB"/>
        </w:rPr>
      </w:pPr>
      <w:r w:rsidRPr="00E807A6">
        <w:rPr>
          <w:noProof/>
        </w:rPr>
        <w:t>MT 564 Corporate Action Notice of Entitlement</w:t>
      </w:r>
      <w:r>
        <w:rPr>
          <w:noProof/>
        </w:rPr>
        <w:tab/>
      </w:r>
      <w:r>
        <w:rPr>
          <w:noProof/>
        </w:rPr>
        <w:fldChar w:fldCharType="begin"/>
      </w:r>
      <w:r>
        <w:rPr>
          <w:noProof/>
        </w:rPr>
        <w:instrText xml:space="preserve"> PAGEREF _Toc485746418 \h </w:instrText>
      </w:r>
      <w:r>
        <w:rPr>
          <w:noProof/>
        </w:rPr>
      </w:r>
      <w:r>
        <w:rPr>
          <w:noProof/>
        </w:rPr>
        <w:fldChar w:fldCharType="separate"/>
      </w:r>
      <w:r>
        <w:rPr>
          <w:noProof/>
        </w:rPr>
        <w:t>223</w:t>
      </w:r>
      <w:r>
        <w:rPr>
          <w:noProof/>
        </w:rPr>
        <w:fldChar w:fldCharType="end"/>
      </w:r>
    </w:p>
    <w:p w:rsidR="002B0863" w:rsidRPr="004D7D75" w:rsidRDefault="0082495C" w:rsidP="00994FA4">
      <w:pPr>
        <w:pStyle w:val="TOC1"/>
        <w:rPr>
          <w:rFonts w:ascii="Calibri" w:hAnsi="Calibri" w:cs="Calibri"/>
          <w:noProof/>
          <w:sz w:val="22"/>
          <w:szCs w:val="22"/>
          <w:lang w:val="en-GB" w:eastAsia="fr-FR"/>
        </w:rPr>
      </w:pPr>
      <w:r w:rsidRPr="004A27A8">
        <w:fldChar w:fldCharType="end"/>
      </w:r>
    </w:p>
    <w:p w:rsidR="002B0863" w:rsidRPr="004A27A8" w:rsidRDefault="002B0863"/>
    <w:p w:rsidR="002B0863" w:rsidRDefault="002B0863">
      <w:pPr>
        <w:jc w:val="left"/>
      </w:pPr>
      <w:r>
        <w:br w:type="page"/>
      </w:r>
    </w:p>
    <w:p w:rsidR="00EB00B8" w:rsidRDefault="00EB00B8" w:rsidP="00C12B10">
      <w:pPr>
        <w:pStyle w:val="Heading1"/>
        <w:sectPr w:rsidR="00EB00B8" w:rsidSect="00994FA4">
          <w:headerReference w:type="even" r:id="rId15"/>
          <w:headerReference w:type="default" r:id="rId16"/>
          <w:footerReference w:type="default" r:id="rId17"/>
          <w:headerReference w:type="first" r:id="rId18"/>
          <w:pgSz w:w="11906" w:h="16838"/>
          <w:pgMar w:top="1440" w:right="1916" w:bottom="1440" w:left="1800" w:header="708" w:footer="708" w:gutter="0"/>
          <w:cols w:space="708"/>
          <w:rtlGutter/>
          <w:docGrid w:linePitch="360"/>
        </w:sectPr>
      </w:pPr>
      <w:bookmarkStart w:id="1" w:name="_Toc203458464"/>
    </w:p>
    <w:p w:rsidR="002B0863" w:rsidRPr="004A27A8" w:rsidRDefault="002B0863" w:rsidP="00C12B10">
      <w:pPr>
        <w:pStyle w:val="Heading1"/>
      </w:pPr>
      <w:bookmarkStart w:id="2" w:name="_Toc485746248"/>
      <w:r w:rsidRPr="004A27A8">
        <w:lastRenderedPageBreak/>
        <w:t>Revision Record</w:t>
      </w:r>
      <w:bookmarkEnd w:id="1"/>
      <w:bookmarkEnd w:id="2"/>
    </w:p>
    <w:p w:rsidR="002B0863" w:rsidRPr="004A27A8" w:rsidRDefault="002B0863"/>
    <w:p w:rsidR="002B0863" w:rsidRPr="004A27A8" w:rsidRDefault="002B0863"/>
    <w:tbl>
      <w:tblPr>
        <w:tblW w:w="8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63"/>
        <w:gridCol w:w="3668"/>
        <w:gridCol w:w="2339"/>
      </w:tblGrid>
      <w:tr w:rsidR="00BC1C9C" w:rsidRPr="003B3116" w:rsidTr="003D6473">
        <w:trPr>
          <w:cantSplit/>
          <w:trHeight w:val="570"/>
        </w:trPr>
        <w:tc>
          <w:tcPr>
            <w:tcW w:w="1440" w:type="dxa"/>
            <w:tcBorders>
              <w:bottom w:val="single" w:sz="4" w:space="0" w:color="auto"/>
            </w:tcBorders>
            <w:shd w:val="clear" w:color="auto" w:fill="D9D9D9"/>
            <w:vAlign w:val="center"/>
          </w:tcPr>
          <w:p w:rsidR="00BC1C9C" w:rsidRPr="003B3116" w:rsidRDefault="00BC1C9C" w:rsidP="003B3116">
            <w:pPr>
              <w:spacing w:before="120" w:after="120"/>
              <w:jc w:val="center"/>
              <w:rPr>
                <w:rFonts w:ascii="Arial" w:hAnsi="Arial" w:cs="Arial"/>
                <w:b/>
                <w:bCs/>
                <w:sz w:val="16"/>
                <w:szCs w:val="16"/>
              </w:rPr>
            </w:pPr>
            <w:r w:rsidRPr="004A0EB3">
              <w:rPr>
                <w:rFonts w:ascii="Arial" w:hAnsi="Arial" w:cs="Arial"/>
                <w:b/>
                <w:bCs/>
                <w:sz w:val="20"/>
                <w:szCs w:val="20"/>
              </w:rPr>
              <w:t>Version</w:t>
            </w:r>
          </w:p>
        </w:tc>
        <w:tc>
          <w:tcPr>
            <w:tcW w:w="1463" w:type="dxa"/>
            <w:shd w:val="clear" w:color="auto" w:fill="D9D9D9"/>
            <w:vAlign w:val="center"/>
          </w:tcPr>
          <w:p w:rsidR="00BC1C9C" w:rsidRPr="003B3116" w:rsidRDefault="00BC1C9C" w:rsidP="003B3116">
            <w:pPr>
              <w:spacing w:before="120" w:after="120"/>
              <w:jc w:val="center"/>
              <w:rPr>
                <w:rFonts w:ascii="Arial" w:hAnsi="Arial" w:cs="Arial"/>
                <w:b/>
                <w:bCs/>
                <w:sz w:val="20"/>
                <w:szCs w:val="20"/>
              </w:rPr>
            </w:pPr>
            <w:r>
              <w:rPr>
                <w:rFonts w:ascii="Arial" w:hAnsi="Arial" w:cs="Arial"/>
                <w:b/>
                <w:bCs/>
                <w:sz w:val="20"/>
                <w:szCs w:val="20"/>
              </w:rPr>
              <w:t>Publication Date</w:t>
            </w:r>
          </w:p>
        </w:tc>
        <w:tc>
          <w:tcPr>
            <w:tcW w:w="3668" w:type="dxa"/>
            <w:shd w:val="clear" w:color="auto" w:fill="D9D9D9"/>
            <w:vAlign w:val="center"/>
          </w:tcPr>
          <w:p w:rsidR="00BC1C9C" w:rsidRPr="003B3116" w:rsidRDefault="00BC1C9C" w:rsidP="003B3116">
            <w:pPr>
              <w:spacing w:before="120" w:after="120"/>
              <w:jc w:val="center"/>
              <w:rPr>
                <w:rFonts w:ascii="Arial" w:hAnsi="Arial" w:cs="Arial"/>
                <w:b/>
                <w:bCs/>
                <w:sz w:val="20"/>
                <w:szCs w:val="20"/>
              </w:rPr>
            </w:pPr>
            <w:r w:rsidRPr="003B3116">
              <w:rPr>
                <w:rFonts w:ascii="Arial" w:hAnsi="Arial" w:cs="Arial"/>
                <w:b/>
                <w:bCs/>
                <w:sz w:val="20"/>
                <w:szCs w:val="20"/>
              </w:rPr>
              <w:t xml:space="preserve">Change </w:t>
            </w:r>
            <w:r>
              <w:rPr>
                <w:rFonts w:ascii="Arial" w:hAnsi="Arial" w:cs="Arial"/>
                <w:b/>
                <w:bCs/>
                <w:sz w:val="20"/>
                <w:szCs w:val="20"/>
              </w:rPr>
              <w:t>D</w:t>
            </w:r>
            <w:r w:rsidRPr="003B3116">
              <w:rPr>
                <w:rFonts w:ascii="Arial" w:hAnsi="Arial" w:cs="Arial"/>
                <w:b/>
                <w:bCs/>
                <w:sz w:val="20"/>
                <w:szCs w:val="20"/>
              </w:rPr>
              <w:t>escription</w:t>
            </w:r>
          </w:p>
        </w:tc>
        <w:tc>
          <w:tcPr>
            <w:tcW w:w="2339" w:type="dxa"/>
            <w:shd w:val="clear" w:color="auto" w:fill="D9D9D9"/>
            <w:vAlign w:val="center"/>
          </w:tcPr>
          <w:p w:rsidR="00BC1C9C" w:rsidRPr="003B3116" w:rsidRDefault="00BC1C9C" w:rsidP="004B5799">
            <w:pPr>
              <w:spacing w:before="120" w:after="120"/>
              <w:ind w:right="-108"/>
              <w:jc w:val="center"/>
              <w:rPr>
                <w:rFonts w:ascii="Arial" w:hAnsi="Arial" w:cs="Arial"/>
                <w:b/>
                <w:bCs/>
                <w:sz w:val="20"/>
                <w:szCs w:val="20"/>
              </w:rPr>
            </w:pPr>
            <w:r>
              <w:rPr>
                <w:rFonts w:ascii="Arial" w:hAnsi="Arial" w:cs="Arial"/>
                <w:b/>
                <w:bCs/>
                <w:sz w:val="20"/>
                <w:szCs w:val="20"/>
              </w:rPr>
              <w:t>Sections Impacted</w:t>
            </w:r>
          </w:p>
        </w:tc>
      </w:tr>
      <w:tr w:rsidR="002C1DA7" w:rsidRPr="003F34A3" w:rsidTr="0099070A">
        <w:trPr>
          <w:cantSplit/>
          <w:trHeight w:val="5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C1DA7" w:rsidRDefault="002C1DA7" w:rsidP="005F4B4B">
            <w:pPr>
              <w:spacing w:before="120" w:after="120"/>
              <w:jc w:val="center"/>
              <w:rPr>
                <w:rFonts w:ascii="Arial" w:hAnsi="Arial" w:cs="Arial"/>
                <w:bCs/>
                <w:color w:val="0000FF"/>
                <w:sz w:val="20"/>
                <w:szCs w:val="20"/>
              </w:rPr>
            </w:pPr>
            <w:r>
              <w:rPr>
                <w:rFonts w:ascii="Arial" w:hAnsi="Arial" w:cs="Arial"/>
                <w:bCs/>
                <w:color w:val="0000FF"/>
                <w:sz w:val="20"/>
                <w:szCs w:val="20"/>
              </w:rPr>
              <w:t>SR2021 v0.1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C1DA7" w:rsidRDefault="002C1DA7" w:rsidP="00B26F16">
            <w:pPr>
              <w:spacing w:before="120" w:after="120"/>
              <w:jc w:val="center"/>
              <w:rPr>
                <w:rFonts w:ascii="Arial" w:hAnsi="Arial" w:cs="Arial"/>
                <w:bCs/>
                <w:color w:val="0000FF"/>
                <w:sz w:val="20"/>
                <w:szCs w:val="20"/>
              </w:rPr>
            </w:pPr>
            <w:r>
              <w:rPr>
                <w:rFonts w:ascii="Arial" w:hAnsi="Arial" w:cs="Arial"/>
                <w:bCs/>
                <w:color w:val="0000FF"/>
                <w:sz w:val="20"/>
                <w:szCs w:val="20"/>
              </w:rPr>
              <w:t>1</w:t>
            </w:r>
            <w:r w:rsidR="00B26F16">
              <w:rPr>
                <w:rFonts w:ascii="Arial" w:hAnsi="Arial" w:cs="Arial"/>
                <w:bCs/>
                <w:color w:val="0000FF"/>
                <w:sz w:val="20"/>
                <w:szCs w:val="20"/>
              </w:rPr>
              <w:t>5 Dec</w:t>
            </w:r>
            <w:r>
              <w:rPr>
                <w:rFonts w:ascii="Arial" w:hAnsi="Arial" w:cs="Arial"/>
                <w:bCs/>
                <w:color w:val="0000FF"/>
                <w:sz w:val="20"/>
                <w:szCs w:val="20"/>
              </w:rPr>
              <w:t>. 2020</w:t>
            </w:r>
          </w:p>
        </w:tc>
        <w:tc>
          <w:tcPr>
            <w:tcW w:w="3668" w:type="dxa"/>
            <w:tcBorders>
              <w:top w:val="single" w:sz="4" w:space="0" w:color="auto"/>
              <w:left w:val="single" w:sz="4" w:space="0" w:color="auto"/>
              <w:bottom w:val="single" w:sz="4" w:space="0" w:color="auto"/>
              <w:right w:val="single" w:sz="4" w:space="0" w:color="auto"/>
            </w:tcBorders>
            <w:shd w:val="clear" w:color="auto" w:fill="auto"/>
          </w:tcPr>
          <w:p w:rsidR="002C1DA7" w:rsidRDefault="00B26F16" w:rsidP="0037271B">
            <w:pPr>
              <w:spacing w:before="120" w:after="120"/>
              <w:jc w:val="left"/>
              <w:rPr>
                <w:rFonts w:ascii="Arial" w:hAnsi="Arial" w:cs="Arial"/>
                <w:bCs/>
                <w:color w:val="0000FF"/>
                <w:sz w:val="20"/>
                <w:szCs w:val="20"/>
              </w:rPr>
            </w:pPr>
            <w:r>
              <w:rPr>
                <w:rFonts w:ascii="Arial" w:hAnsi="Arial" w:cs="Arial"/>
                <w:bCs/>
                <w:color w:val="0000FF"/>
                <w:sz w:val="20"/>
                <w:szCs w:val="20"/>
              </w:rPr>
              <w:t>None</w:t>
            </w:r>
            <w:bookmarkStart w:id="3" w:name="_GoBack"/>
            <w:bookmarkEnd w:id="3"/>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C1DA7" w:rsidRDefault="00D30969" w:rsidP="0099070A">
            <w:pPr>
              <w:spacing w:before="120" w:after="120"/>
              <w:ind w:right="-108"/>
              <w:jc w:val="left"/>
              <w:rPr>
                <w:rFonts w:ascii="Arial" w:hAnsi="Arial" w:cs="Arial"/>
                <w:bCs/>
                <w:color w:val="0000FF"/>
                <w:sz w:val="20"/>
                <w:szCs w:val="20"/>
              </w:rPr>
            </w:pPr>
            <w:r>
              <w:rPr>
                <w:rFonts w:ascii="Arial" w:hAnsi="Arial" w:cs="Arial"/>
                <w:bCs/>
                <w:color w:val="0000FF"/>
                <w:sz w:val="20"/>
                <w:szCs w:val="20"/>
              </w:rPr>
              <w:t>n/a</w:t>
            </w:r>
          </w:p>
        </w:tc>
      </w:tr>
      <w:tr w:rsidR="00A3488F" w:rsidRPr="003F34A3" w:rsidTr="0099070A">
        <w:trPr>
          <w:cantSplit/>
          <w:trHeight w:val="5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3488F" w:rsidRDefault="00A3488F" w:rsidP="005F4B4B">
            <w:pPr>
              <w:spacing w:before="120" w:after="120"/>
              <w:jc w:val="center"/>
              <w:rPr>
                <w:rFonts w:ascii="Arial" w:hAnsi="Arial" w:cs="Arial"/>
                <w:bCs/>
                <w:color w:val="0000FF"/>
                <w:sz w:val="20"/>
                <w:szCs w:val="20"/>
              </w:rPr>
            </w:pPr>
            <w:r>
              <w:rPr>
                <w:rFonts w:ascii="Arial" w:hAnsi="Arial" w:cs="Arial"/>
                <w:bCs/>
                <w:color w:val="0000FF"/>
                <w:sz w:val="20"/>
                <w:szCs w:val="20"/>
              </w:rPr>
              <w:t>SR2020 v1.0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3488F" w:rsidRDefault="00A3488F" w:rsidP="0059754C">
            <w:pPr>
              <w:spacing w:before="120" w:after="120"/>
              <w:jc w:val="center"/>
              <w:rPr>
                <w:rFonts w:ascii="Arial" w:hAnsi="Arial" w:cs="Arial"/>
                <w:bCs/>
                <w:color w:val="0000FF"/>
                <w:sz w:val="20"/>
                <w:szCs w:val="20"/>
              </w:rPr>
            </w:pPr>
            <w:r>
              <w:rPr>
                <w:rFonts w:ascii="Arial" w:hAnsi="Arial" w:cs="Arial"/>
                <w:bCs/>
                <w:color w:val="0000FF"/>
                <w:sz w:val="20"/>
                <w:szCs w:val="20"/>
              </w:rPr>
              <w:t xml:space="preserve">9 July 2020 </w:t>
            </w:r>
          </w:p>
        </w:tc>
        <w:tc>
          <w:tcPr>
            <w:tcW w:w="3668" w:type="dxa"/>
            <w:tcBorders>
              <w:top w:val="single" w:sz="4" w:space="0" w:color="auto"/>
              <w:left w:val="single" w:sz="4" w:space="0" w:color="auto"/>
              <w:bottom w:val="single" w:sz="4" w:space="0" w:color="auto"/>
              <w:right w:val="single" w:sz="4" w:space="0" w:color="auto"/>
            </w:tcBorders>
            <w:shd w:val="clear" w:color="auto" w:fill="auto"/>
          </w:tcPr>
          <w:p w:rsidR="00A3488F" w:rsidRDefault="00A3488F" w:rsidP="0037271B">
            <w:pPr>
              <w:spacing w:before="120" w:after="120"/>
              <w:jc w:val="left"/>
              <w:rPr>
                <w:rFonts w:ascii="Arial" w:hAnsi="Arial" w:cs="Arial"/>
                <w:bCs/>
                <w:color w:val="0000FF"/>
                <w:sz w:val="20"/>
                <w:szCs w:val="20"/>
              </w:rPr>
            </w:pPr>
            <w:r>
              <w:rPr>
                <w:rFonts w:ascii="Arial" w:hAnsi="Arial" w:cs="Arial"/>
                <w:bCs/>
                <w:color w:val="0000FF"/>
                <w:sz w:val="20"/>
                <w:szCs w:val="20"/>
              </w:rPr>
              <w:t>Add :22F::SELL//RENO in RHDI</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A3488F" w:rsidRDefault="00A3488F" w:rsidP="0099070A">
            <w:pPr>
              <w:spacing w:before="120" w:after="120"/>
              <w:ind w:right="-108"/>
              <w:jc w:val="left"/>
              <w:rPr>
                <w:rFonts w:ascii="Arial" w:hAnsi="Arial" w:cs="Arial"/>
                <w:bCs/>
                <w:color w:val="0000FF"/>
                <w:sz w:val="20"/>
                <w:szCs w:val="20"/>
              </w:rPr>
            </w:pPr>
            <w:r>
              <w:rPr>
                <w:rFonts w:ascii="Arial" w:hAnsi="Arial" w:cs="Arial"/>
                <w:bCs/>
                <w:color w:val="0000FF"/>
                <w:sz w:val="20"/>
                <w:szCs w:val="20"/>
              </w:rPr>
              <w:t>59, 60</w:t>
            </w:r>
          </w:p>
        </w:tc>
      </w:tr>
      <w:tr w:rsidR="00473BDE" w:rsidRPr="003F34A3" w:rsidTr="0099070A">
        <w:trPr>
          <w:cantSplit/>
          <w:trHeight w:val="5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BDE" w:rsidRDefault="00473BDE" w:rsidP="005F4B4B">
            <w:pPr>
              <w:spacing w:before="120" w:after="120"/>
              <w:jc w:val="center"/>
              <w:rPr>
                <w:rFonts w:ascii="Arial" w:hAnsi="Arial" w:cs="Arial"/>
                <w:bCs/>
                <w:color w:val="0000FF"/>
                <w:sz w:val="20"/>
                <w:szCs w:val="20"/>
              </w:rPr>
            </w:pPr>
            <w:r>
              <w:rPr>
                <w:rFonts w:ascii="Arial" w:hAnsi="Arial" w:cs="Arial"/>
                <w:bCs/>
                <w:color w:val="0000FF"/>
                <w:sz w:val="20"/>
                <w:szCs w:val="20"/>
              </w:rPr>
              <w:t>SR2020 V0.1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73BDE" w:rsidRDefault="001D0981" w:rsidP="0059754C">
            <w:pPr>
              <w:spacing w:before="120" w:after="120"/>
              <w:jc w:val="center"/>
              <w:rPr>
                <w:rFonts w:ascii="Arial" w:hAnsi="Arial" w:cs="Arial"/>
                <w:bCs/>
                <w:color w:val="0000FF"/>
                <w:sz w:val="20"/>
                <w:szCs w:val="20"/>
              </w:rPr>
            </w:pPr>
            <w:r>
              <w:rPr>
                <w:rFonts w:ascii="Arial" w:hAnsi="Arial" w:cs="Arial"/>
                <w:bCs/>
                <w:color w:val="0000FF"/>
                <w:sz w:val="20"/>
                <w:szCs w:val="20"/>
              </w:rPr>
              <w:t xml:space="preserve">20 Fev. 2020 </w:t>
            </w:r>
            <w:r w:rsidR="00473BDE">
              <w:rPr>
                <w:rFonts w:ascii="Arial" w:hAnsi="Arial" w:cs="Arial"/>
                <w:bCs/>
                <w:color w:val="0000FF"/>
                <w:sz w:val="20"/>
                <w:szCs w:val="20"/>
              </w:rPr>
              <w:t>2020</w:t>
            </w:r>
          </w:p>
        </w:tc>
        <w:tc>
          <w:tcPr>
            <w:tcW w:w="3668" w:type="dxa"/>
            <w:tcBorders>
              <w:top w:val="single" w:sz="4" w:space="0" w:color="auto"/>
              <w:left w:val="single" w:sz="4" w:space="0" w:color="auto"/>
              <w:bottom w:val="single" w:sz="4" w:space="0" w:color="auto"/>
              <w:right w:val="single" w:sz="4" w:space="0" w:color="auto"/>
            </w:tcBorders>
            <w:shd w:val="clear" w:color="auto" w:fill="auto"/>
          </w:tcPr>
          <w:p w:rsidR="00473BDE" w:rsidRDefault="00473BDE" w:rsidP="0037271B">
            <w:pPr>
              <w:spacing w:before="120" w:after="120"/>
              <w:jc w:val="left"/>
              <w:rPr>
                <w:rFonts w:ascii="Arial" w:hAnsi="Arial" w:cs="Arial"/>
                <w:bCs/>
                <w:color w:val="0000FF"/>
                <w:sz w:val="20"/>
                <w:szCs w:val="20"/>
              </w:rPr>
            </w:pPr>
            <w:r>
              <w:rPr>
                <w:rFonts w:ascii="Arial" w:hAnsi="Arial" w:cs="Arial"/>
                <w:bCs/>
                <w:color w:val="0000FF"/>
                <w:sz w:val="20"/>
                <w:szCs w:val="20"/>
              </w:rPr>
              <w:t>RDTE XDTE dates corrections in RHDI for EXRI</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473BDE" w:rsidRDefault="00473BDE" w:rsidP="0099070A">
            <w:pPr>
              <w:spacing w:before="120" w:after="120"/>
              <w:ind w:right="-108"/>
              <w:jc w:val="left"/>
              <w:rPr>
                <w:rFonts w:ascii="Arial" w:hAnsi="Arial" w:cs="Arial"/>
                <w:bCs/>
                <w:color w:val="0000FF"/>
                <w:sz w:val="20"/>
                <w:szCs w:val="20"/>
              </w:rPr>
            </w:pPr>
          </w:p>
        </w:tc>
      </w:tr>
      <w:tr w:rsidR="005F4B4B" w:rsidRPr="003F34A3" w:rsidTr="0099070A">
        <w:trPr>
          <w:cantSplit/>
          <w:trHeight w:val="5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5F4B4B">
            <w:pPr>
              <w:spacing w:before="120" w:after="120"/>
              <w:jc w:val="center"/>
              <w:rPr>
                <w:rFonts w:ascii="Arial" w:hAnsi="Arial" w:cs="Arial"/>
                <w:bCs/>
                <w:color w:val="0000FF"/>
                <w:sz w:val="20"/>
                <w:szCs w:val="20"/>
              </w:rPr>
            </w:pPr>
            <w:r>
              <w:rPr>
                <w:rFonts w:ascii="Arial" w:hAnsi="Arial" w:cs="Arial"/>
                <w:bCs/>
                <w:color w:val="0000FF"/>
                <w:sz w:val="20"/>
                <w:szCs w:val="20"/>
              </w:rPr>
              <w:t>SR2019 V1.0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59754C">
            <w:pPr>
              <w:spacing w:before="120" w:after="120"/>
              <w:jc w:val="center"/>
              <w:rPr>
                <w:rFonts w:ascii="Arial" w:hAnsi="Arial" w:cs="Arial"/>
                <w:bCs/>
                <w:color w:val="0000FF"/>
                <w:sz w:val="20"/>
                <w:szCs w:val="20"/>
              </w:rPr>
            </w:pPr>
            <w:r>
              <w:rPr>
                <w:rFonts w:ascii="Arial" w:hAnsi="Arial" w:cs="Arial"/>
                <w:bCs/>
                <w:color w:val="0000FF"/>
                <w:sz w:val="20"/>
                <w:szCs w:val="20"/>
              </w:rPr>
              <w:t>3 Dec. 2019</w:t>
            </w:r>
          </w:p>
        </w:tc>
        <w:tc>
          <w:tcPr>
            <w:tcW w:w="3668" w:type="dxa"/>
            <w:tcBorders>
              <w:top w:val="single" w:sz="4" w:space="0" w:color="auto"/>
              <w:left w:val="single" w:sz="4" w:space="0" w:color="auto"/>
              <w:bottom w:val="single" w:sz="4" w:space="0" w:color="auto"/>
              <w:right w:val="single" w:sz="4" w:space="0" w:color="auto"/>
            </w:tcBorders>
            <w:shd w:val="clear" w:color="auto" w:fill="auto"/>
          </w:tcPr>
          <w:p w:rsidR="005F4B4B" w:rsidRDefault="005F4B4B" w:rsidP="0037271B">
            <w:pPr>
              <w:spacing w:before="120" w:after="120"/>
              <w:jc w:val="left"/>
              <w:rPr>
                <w:rFonts w:ascii="Arial" w:hAnsi="Arial" w:cs="Arial"/>
                <w:bCs/>
                <w:color w:val="0000FF"/>
                <w:sz w:val="20"/>
                <w:szCs w:val="20"/>
              </w:rPr>
            </w:pPr>
            <w:r>
              <w:rPr>
                <w:rFonts w:ascii="Arial" w:hAnsi="Arial" w:cs="Arial"/>
                <w:bCs/>
                <w:color w:val="0000FF"/>
                <w:sz w:val="20"/>
                <w:szCs w:val="20"/>
              </w:rPr>
              <w:t>Typos corrections – See track Changes</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5F4B4B" w:rsidRDefault="005F4B4B" w:rsidP="0099070A">
            <w:pPr>
              <w:spacing w:before="120" w:after="120"/>
              <w:ind w:right="-108"/>
              <w:jc w:val="left"/>
              <w:rPr>
                <w:rFonts w:ascii="Arial" w:hAnsi="Arial" w:cs="Arial"/>
                <w:bCs/>
                <w:color w:val="0000FF"/>
                <w:sz w:val="20"/>
                <w:szCs w:val="20"/>
              </w:rPr>
            </w:pPr>
          </w:p>
        </w:tc>
      </w:tr>
      <w:tr w:rsidR="005F4B4B" w:rsidRPr="003F34A3" w:rsidTr="0099070A">
        <w:trPr>
          <w:cantSplit/>
          <w:trHeight w:val="5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4F0E0F">
            <w:pPr>
              <w:spacing w:before="120" w:after="120"/>
              <w:jc w:val="center"/>
              <w:rPr>
                <w:rFonts w:ascii="Arial" w:hAnsi="Arial" w:cs="Arial"/>
                <w:bCs/>
                <w:color w:val="0000FF"/>
                <w:sz w:val="20"/>
                <w:szCs w:val="20"/>
              </w:rPr>
            </w:pPr>
            <w:r>
              <w:rPr>
                <w:rFonts w:ascii="Arial" w:hAnsi="Arial" w:cs="Arial"/>
                <w:bCs/>
                <w:color w:val="0000FF"/>
                <w:sz w:val="20"/>
                <w:szCs w:val="20"/>
              </w:rPr>
              <w:t>SR2019 V0.1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59754C">
            <w:pPr>
              <w:spacing w:before="120" w:after="120"/>
              <w:jc w:val="center"/>
              <w:rPr>
                <w:rFonts w:ascii="Arial" w:hAnsi="Arial" w:cs="Arial"/>
                <w:bCs/>
                <w:color w:val="0000FF"/>
                <w:sz w:val="20"/>
                <w:szCs w:val="20"/>
              </w:rPr>
            </w:pPr>
            <w:r>
              <w:rPr>
                <w:rFonts w:ascii="Arial" w:hAnsi="Arial" w:cs="Arial"/>
                <w:bCs/>
                <w:color w:val="0000FF"/>
                <w:sz w:val="20"/>
                <w:szCs w:val="20"/>
              </w:rPr>
              <w:t>24 Jan. 2019</w:t>
            </w:r>
          </w:p>
        </w:tc>
        <w:tc>
          <w:tcPr>
            <w:tcW w:w="3668" w:type="dxa"/>
            <w:tcBorders>
              <w:top w:val="single" w:sz="4" w:space="0" w:color="auto"/>
              <w:left w:val="single" w:sz="4" w:space="0" w:color="auto"/>
              <w:bottom w:val="single" w:sz="4" w:space="0" w:color="auto"/>
              <w:right w:val="single" w:sz="4" w:space="0" w:color="auto"/>
            </w:tcBorders>
            <w:shd w:val="clear" w:color="auto" w:fill="auto"/>
          </w:tcPr>
          <w:p w:rsidR="005F4B4B" w:rsidRDefault="005F4B4B" w:rsidP="0037271B">
            <w:pPr>
              <w:spacing w:before="120" w:after="120"/>
              <w:jc w:val="left"/>
              <w:rPr>
                <w:rFonts w:ascii="Arial" w:hAnsi="Arial" w:cs="Arial"/>
                <w:bCs/>
                <w:color w:val="0000FF"/>
                <w:sz w:val="20"/>
                <w:szCs w:val="20"/>
              </w:rPr>
            </w:pPr>
            <w:r>
              <w:rPr>
                <w:rFonts w:ascii="Arial" w:hAnsi="Arial" w:cs="Arial"/>
                <w:bCs/>
                <w:color w:val="0000FF"/>
                <w:sz w:val="20"/>
                <w:szCs w:val="20"/>
              </w:rPr>
              <w:t>CONS (VOLU), DVCA (MAND), RHTS (CHOS), WRTH (MAND)</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5F4B4B" w:rsidRDefault="005F4B4B" w:rsidP="0099070A">
            <w:pPr>
              <w:spacing w:before="120" w:after="120"/>
              <w:ind w:right="-108"/>
              <w:jc w:val="left"/>
              <w:rPr>
                <w:rFonts w:ascii="Arial" w:hAnsi="Arial" w:cs="Arial"/>
                <w:bCs/>
                <w:color w:val="0000FF"/>
                <w:sz w:val="20"/>
                <w:szCs w:val="20"/>
              </w:rPr>
            </w:pPr>
            <w:r>
              <w:rPr>
                <w:rFonts w:ascii="Arial" w:hAnsi="Arial" w:cs="Arial"/>
                <w:bCs/>
                <w:color w:val="0000FF"/>
                <w:sz w:val="20"/>
                <w:szCs w:val="20"/>
              </w:rPr>
              <w:t>See related sections.</w:t>
            </w:r>
          </w:p>
        </w:tc>
      </w:tr>
      <w:tr w:rsidR="005F4B4B" w:rsidRPr="003F34A3" w:rsidTr="0099070A">
        <w:trPr>
          <w:cantSplit/>
          <w:trHeight w:val="5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4F0E0F">
            <w:pPr>
              <w:spacing w:before="120" w:after="120"/>
              <w:jc w:val="center"/>
              <w:rPr>
                <w:rFonts w:ascii="Arial" w:hAnsi="Arial" w:cs="Arial"/>
                <w:bCs/>
                <w:color w:val="0000FF"/>
                <w:sz w:val="20"/>
                <w:szCs w:val="20"/>
              </w:rPr>
            </w:pPr>
            <w:r>
              <w:rPr>
                <w:rFonts w:ascii="Arial" w:hAnsi="Arial" w:cs="Arial"/>
                <w:bCs/>
                <w:color w:val="0000FF"/>
                <w:sz w:val="20"/>
                <w:szCs w:val="20"/>
              </w:rPr>
              <w:t>SR2018 V1.0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59754C">
            <w:pPr>
              <w:spacing w:before="120" w:after="120"/>
              <w:jc w:val="center"/>
              <w:rPr>
                <w:rFonts w:ascii="Arial" w:hAnsi="Arial" w:cs="Arial"/>
                <w:bCs/>
                <w:color w:val="0000FF"/>
                <w:sz w:val="20"/>
                <w:szCs w:val="20"/>
              </w:rPr>
            </w:pPr>
            <w:r>
              <w:rPr>
                <w:rFonts w:ascii="Arial" w:hAnsi="Arial" w:cs="Arial"/>
                <w:bCs/>
                <w:color w:val="0000FF"/>
                <w:sz w:val="20"/>
                <w:szCs w:val="20"/>
              </w:rPr>
              <w:t>29 March 2018</w:t>
            </w:r>
          </w:p>
        </w:tc>
        <w:tc>
          <w:tcPr>
            <w:tcW w:w="3668" w:type="dxa"/>
            <w:tcBorders>
              <w:top w:val="single" w:sz="4" w:space="0" w:color="auto"/>
              <w:left w:val="single" w:sz="4" w:space="0" w:color="auto"/>
              <w:bottom w:val="single" w:sz="4" w:space="0" w:color="auto"/>
              <w:right w:val="single" w:sz="4" w:space="0" w:color="auto"/>
            </w:tcBorders>
            <w:shd w:val="clear" w:color="auto" w:fill="auto"/>
          </w:tcPr>
          <w:p w:rsidR="005F4B4B" w:rsidRDefault="005F4B4B" w:rsidP="0099070A">
            <w:pPr>
              <w:spacing w:before="120" w:after="120"/>
              <w:jc w:val="left"/>
              <w:rPr>
                <w:rFonts w:ascii="Arial" w:hAnsi="Arial" w:cs="Arial"/>
                <w:bCs/>
                <w:color w:val="0000FF"/>
                <w:sz w:val="20"/>
                <w:szCs w:val="20"/>
              </w:rPr>
            </w:pPr>
            <w:r>
              <w:rPr>
                <w:rFonts w:ascii="Arial" w:hAnsi="Arial" w:cs="Arial"/>
                <w:bCs/>
                <w:color w:val="0000FF"/>
                <w:sz w:val="20"/>
                <w:szCs w:val="20"/>
              </w:rPr>
              <w:t>None</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5F4B4B" w:rsidRDefault="005F4B4B" w:rsidP="0099070A">
            <w:pPr>
              <w:spacing w:before="120" w:after="120"/>
              <w:ind w:right="-108"/>
              <w:jc w:val="left"/>
              <w:rPr>
                <w:rFonts w:ascii="Arial" w:hAnsi="Arial" w:cs="Arial"/>
                <w:bCs/>
                <w:color w:val="0000FF"/>
                <w:sz w:val="20"/>
                <w:szCs w:val="20"/>
              </w:rPr>
            </w:pPr>
            <w:r>
              <w:rPr>
                <w:rFonts w:ascii="Arial" w:hAnsi="Arial" w:cs="Arial"/>
                <w:bCs/>
                <w:color w:val="0000FF"/>
                <w:sz w:val="20"/>
                <w:szCs w:val="20"/>
              </w:rPr>
              <w:t>None</w:t>
            </w:r>
          </w:p>
        </w:tc>
      </w:tr>
      <w:tr w:rsidR="005F4B4B" w:rsidRPr="003F34A3" w:rsidTr="0099070A">
        <w:trPr>
          <w:cantSplit/>
          <w:trHeight w:val="5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4F0E0F">
            <w:pPr>
              <w:spacing w:before="120" w:after="120"/>
              <w:jc w:val="center"/>
              <w:rPr>
                <w:rFonts w:ascii="Arial" w:hAnsi="Arial" w:cs="Arial"/>
                <w:bCs/>
                <w:color w:val="0000FF"/>
                <w:sz w:val="20"/>
                <w:szCs w:val="20"/>
              </w:rPr>
            </w:pPr>
            <w:r>
              <w:rPr>
                <w:rFonts w:ascii="Arial" w:hAnsi="Arial" w:cs="Arial"/>
                <w:bCs/>
                <w:color w:val="0000FF"/>
                <w:sz w:val="20"/>
                <w:szCs w:val="20"/>
              </w:rPr>
              <w:t>SR2018 V0.1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59754C">
            <w:pPr>
              <w:spacing w:before="120" w:after="120"/>
              <w:jc w:val="center"/>
              <w:rPr>
                <w:rFonts w:ascii="Arial" w:hAnsi="Arial" w:cs="Arial"/>
                <w:bCs/>
                <w:color w:val="0000FF"/>
                <w:sz w:val="20"/>
                <w:szCs w:val="20"/>
              </w:rPr>
            </w:pPr>
            <w:r>
              <w:rPr>
                <w:rFonts w:ascii="Arial" w:hAnsi="Arial" w:cs="Arial"/>
                <w:bCs/>
                <w:color w:val="0000FF"/>
                <w:sz w:val="20"/>
                <w:szCs w:val="20"/>
              </w:rPr>
              <w:t>22 Dec. 2017</w:t>
            </w:r>
          </w:p>
        </w:tc>
        <w:tc>
          <w:tcPr>
            <w:tcW w:w="3668" w:type="dxa"/>
            <w:tcBorders>
              <w:top w:val="single" w:sz="4" w:space="0" w:color="auto"/>
              <w:left w:val="single" w:sz="4" w:space="0" w:color="auto"/>
              <w:bottom w:val="single" w:sz="4" w:space="0" w:color="auto"/>
              <w:right w:val="single" w:sz="4" w:space="0" w:color="auto"/>
            </w:tcBorders>
            <w:shd w:val="clear" w:color="auto" w:fill="auto"/>
          </w:tcPr>
          <w:p w:rsidR="005F4B4B" w:rsidRDefault="005F4B4B" w:rsidP="0099070A">
            <w:pPr>
              <w:spacing w:before="120" w:after="120"/>
              <w:jc w:val="left"/>
              <w:rPr>
                <w:rFonts w:ascii="Arial" w:hAnsi="Arial" w:cs="Arial"/>
                <w:bCs/>
                <w:color w:val="0000FF"/>
                <w:sz w:val="20"/>
                <w:szCs w:val="20"/>
              </w:rPr>
            </w:pPr>
            <w:r>
              <w:rPr>
                <w:rFonts w:ascii="Arial" w:hAnsi="Arial" w:cs="Arial"/>
                <w:bCs/>
                <w:color w:val="0000FF"/>
                <w:sz w:val="20"/>
                <w:szCs w:val="20"/>
              </w:rPr>
              <w:t>COIN removed from CAPD</w:t>
            </w:r>
          </w:p>
          <w:p w:rsidR="005F4B4B" w:rsidRDefault="005F4B4B" w:rsidP="0099070A">
            <w:pPr>
              <w:spacing w:before="120" w:after="120"/>
              <w:jc w:val="left"/>
              <w:rPr>
                <w:rFonts w:ascii="Arial" w:hAnsi="Arial" w:cs="Arial"/>
                <w:bCs/>
                <w:color w:val="0000FF"/>
                <w:sz w:val="20"/>
                <w:szCs w:val="20"/>
              </w:rPr>
            </w:pPr>
            <w:r>
              <w:rPr>
                <w:rFonts w:ascii="Arial" w:hAnsi="Arial" w:cs="Arial"/>
                <w:bCs/>
                <w:color w:val="0000FF"/>
                <w:sz w:val="20"/>
                <w:szCs w:val="20"/>
              </w:rPr>
              <w:t>Remove Deadlines in NOAC option</w:t>
            </w:r>
          </w:p>
          <w:p w:rsidR="005F4B4B" w:rsidRDefault="005F4B4B" w:rsidP="0099070A">
            <w:pPr>
              <w:spacing w:before="120" w:after="120"/>
              <w:jc w:val="left"/>
              <w:rPr>
                <w:rFonts w:ascii="Arial" w:hAnsi="Arial" w:cs="Arial"/>
                <w:bCs/>
                <w:color w:val="0000FF"/>
                <w:sz w:val="20"/>
                <w:szCs w:val="20"/>
              </w:rPr>
            </w:pPr>
            <w:r>
              <w:rPr>
                <w:rFonts w:ascii="Arial" w:hAnsi="Arial" w:cs="Arial"/>
                <w:bCs/>
                <w:color w:val="0000FF"/>
                <w:sz w:val="20"/>
                <w:szCs w:val="20"/>
              </w:rPr>
              <w:t>Remove CAEP</w:t>
            </w:r>
          </w:p>
          <w:p w:rsidR="005F4B4B" w:rsidRDefault="005F4B4B" w:rsidP="0099070A">
            <w:pPr>
              <w:spacing w:before="120" w:after="120"/>
              <w:jc w:val="left"/>
              <w:rPr>
                <w:rFonts w:ascii="Arial" w:hAnsi="Arial" w:cs="Arial"/>
                <w:bCs/>
                <w:color w:val="0000FF"/>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5F4B4B" w:rsidRDefault="005F4B4B" w:rsidP="0099070A">
            <w:pPr>
              <w:spacing w:before="120" w:after="120"/>
              <w:ind w:right="-108"/>
              <w:jc w:val="left"/>
              <w:rPr>
                <w:rFonts w:ascii="Arial" w:hAnsi="Arial" w:cs="Arial"/>
                <w:bCs/>
                <w:color w:val="0000FF"/>
                <w:sz w:val="20"/>
                <w:szCs w:val="20"/>
              </w:rPr>
            </w:pPr>
            <w:r>
              <w:rPr>
                <w:rFonts w:ascii="Arial" w:hAnsi="Arial" w:cs="Arial"/>
                <w:bCs/>
                <w:color w:val="0000FF"/>
                <w:sz w:val="20"/>
                <w:szCs w:val="20"/>
              </w:rPr>
              <w:t>CAPD MAND</w:t>
            </w:r>
          </w:p>
          <w:p w:rsidR="005F4B4B" w:rsidRDefault="005F4B4B" w:rsidP="0099070A">
            <w:pPr>
              <w:spacing w:before="120" w:after="120"/>
              <w:ind w:right="-108"/>
              <w:jc w:val="left"/>
              <w:rPr>
                <w:rFonts w:ascii="Arial" w:hAnsi="Arial" w:cs="Arial"/>
                <w:bCs/>
                <w:color w:val="0000FF"/>
                <w:sz w:val="20"/>
                <w:szCs w:val="20"/>
              </w:rPr>
            </w:pPr>
            <w:r>
              <w:rPr>
                <w:rFonts w:ascii="Arial" w:hAnsi="Arial" w:cs="Arial"/>
                <w:bCs/>
                <w:color w:val="0000FF"/>
                <w:sz w:val="20"/>
                <w:szCs w:val="20"/>
              </w:rPr>
              <w:t xml:space="preserve">ODLT, TEND VOLU, </w:t>
            </w:r>
          </w:p>
          <w:p w:rsidR="005F4B4B" w:rsidRDefault="005F4B4B" w:rsidP="0099070A">
            <w:pPr>
              <w:spacing w:before="120" w:after="120"/>
              <w:ind w:right="-108"/>
              <w:jc w:val="left"/>
              <w:rPr>
                <w:rFonts w:ascii="Arial" w:hAnsi="Arial" w:cs="Arial"/>
                <w:bCs/>
                <w:color w:val="0000FF"/>
                <w:sz w:val="20"/>
                <w:szCs w:val="20"/>
              </w:rPr>
            </w:pPr>
            <w:r>
              <w:rPr>
                <w:rFonts w:ascii="Arial" w:hAnsi="Arial" w:cs="Arial"/>
                <w:bCs/>
                <w:color w:val="0000FF"/>
                <w:sz w:val="20"/>
                <w:szCs w:val="20"/>
              </w:rPr>
              <w:t>CERT, CREV, DRIP (CHOS), DSCL</w:t>
            </w:r>
          </w:p>
          <w:p w:rsidR="005F4B4B" w:rsidRDefault="005F4B4B" w:rsidP="0099070A">
            <w:pPr>
              <w:spacing w:before="120" w:after="120"/>
              <w:ind w:right="-108"/>
              <w:jc w:val="left"/>
              <w:rPr>
                <w:rFonts w:ascii="Arial" w:hAnsi="Arial" w:cs="Arial"/>
                <w:bCs/>
                <w:color w:val="0000FF"/>
                <w:sz w:val="20"/>
                <w:szCs w:val="20"/>
              </w:rPr>
            </w:pPr>
            <w:r>
              <w:rPr>
                <w:rFonts w:ascii="Arial" w:hAnsi="Arial" w:cs="Arial"/>
                <w:bCs/>
                <w:color w:val="0000FF"/>
                <w:sz w:val="20"/>
                <w:szCs w:val="20"/>
              </w:rPr>
              <w:t>INTR CHOS, REDM CHOS</w:t>
            </w:r>
          </w:p>
        </w:tc>
      </w:tr>
      <w:tr w:rsidR="005F4B4B" w:rsidRPr="003F34A3" w:rsidTr="007C564A">
        <w:trPr>
          <w:cantSplit/>
          <w:trHeight w:val="5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7C564A">
            <w:pPr>
              <w:spacing w:before="120" w:after="120"/>
              <w:jc w:val="center"/>
              <w:rPr>
                <w:rFonts w:ascii="Arial" w:hAnsi="Arial" w:cs="Arial"/>
                <w:bCs/>
                <w:color w:val="0000FF"/>
                <w:sz w:val="20"/>
                <w:szCs w:val="20"/>
              </w:rPr>
            </w:pPr>
            <w:r>
              <w:rPr>
                <w:rFonts w:ascii="Arial" w:hAnsi="Arial" w:cs="Arial"/>
                <w:bCs/>
                <w:color w:val="0000FF"/>
                <w:sz w:val="20"/>
                <w:szCs w:val="20"/>
              </w:rPr>
              <w:t>SR2017 V1.1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35397C">
            <w:pPr>
              <w:spacing w:before="120" w:after="120"/>
              <w:jc w:val="center"/>
              <w:rPr>
                <w:rFonts w:ascii="Arial" w:hAnsi="Arial" w:cs="Arial"/>
                <w:bCs/>
                <w:color w:val="0000FF"/>
                <w:sz w:val="20"/>
                <w:szCs w:val="20"/>
              </w:rPr>
            </w:pPr>
            <w:r>
              <w:rPr>
                <w:rFonts w:ascii="Arial" w:hAnsi="Arial" w:cs="Arial"/>
                <w:bCs/>
                <w:color w:val="0000FF"/>
                <w:sz w:val="20"/>
                <w:szCs w:val="20"/>
              </w:rPr>
              <w:t>19 June 2017</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7C564A">
            <w:pPr>
              <w:spacing w:before="120" w:after="120"/>
              <w:jc w:val="left"/>
              <w:rPr>
                <w:rFonts w:ascii="Arial" w:hAnsi="Arial" w:cs="Arial"/>
                <w:bCs/>
                <w:color w:val="0000FF"/>
                <w:sz w:val="20"/>
                <w:szCs w:val="20"/>
              </w:rPr>
            </w:pPr>
            <w:r>
              <w:rPr>
                <w:rFonts w:ascii="Arial" w:hAnsi="Arial" w:cs="Arial"/>
                <w:bCs/>
                <w:color w:val="0000FF"/>
                <w:sz w:val="20"/>
                <w:szCs w:val="20"/>
              </w:rPr>
              <w:t>A few additional typos across the whole set of templates.</w:t>
            </w:r>
          </w:p>
          <w:p w:rsidR="005F4B4B" w:rsidRDefault="005F4B4B" w:rsidP="007C564A">
            <w:pPr>
              <w:spacing w:before="120" w:after="120"/>
              <w:jc w:val="left"/>
              <w:rPr>
                <w:rFonts w:ascii="Arial" w:hAnsi="Arial" w:cs="Arial"/>
                <w:bCs/>
                <w:color w:val="0000FF"/>
                <w:sz w:val="20"/>
                <w:szCs w:val="20"/>
              </w:rPr>
            </w:pPr>
            <w:r>
              <w:rPr>
                <w:rFonts w:ascii="Arial" w:hAnsi="Arial" w:cs="Arial"/>
                <w:bCs/>
                <w:color w:val="0000FF"/>
                <w:sz w:val="20"/>
                <w:szCs w:val="20"/>
              </w:rPr>
              <w:t>In both INTR template, add DAAC as optional (CA344)</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35397C">
            <w:pPr>
              <w:spacing w:before="120" w:after="120"/>
              <w:ind w:right="-108"/>
              <w:jc w:val="center"/>
              <w:rPr>
                <w:rFonts w:ascii="Arial" w:hAnsi="Arial" w:cs="Arial"/>
                <w:bCs/>
                <w:color w:val="0000FF"/>
                <w:sz w:val="20"/>
                <w:szCs w:val="20"/>
              </w:rPr>
            </w:pPr>
            <w:r>
              <w:rPr>
                <w:rFonts w:ascii="Arial" w:hAnsi="Arial" w:cs="Arial"/>
                <w:bCs/>
                <w:color w:val="0000FF"/>
                <w:sz w:val="20"/>
                <w:szCs w:val="20"/>
              </w:rPr>
              <w:t>RHTS, INTR MAND &amp; CHOS</w:t>
            </w:r>
          </w:p>
        </w:tc>
      </w:tr>
      <w:tr w:rsidR="005F4B4B" w:rsidRPr="003F34A3" w:rsidTr="00824317">
        <w:trPr>
          <w:cantSplit/>
          <w:trHeight w:val="5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824317">
            <w:pPr>
              <w:spacing w:before="120" w:after="120"/>
              <w:jc w:val="center"/>
              <w:rPr>
                <w:rFonts w:ascii="Arial" w:hAnsi="Arial" w:cs="Arial"/>
                <w:bCs/>
                <w:color w:val="0000FF"/>
                <w:sz w:val="20"/>
                <w:szCs w:val="20"/>
              </w:rPr>
            </w:pPr>
            <w:r>
              <w:rPr>
                <w:rFonts w:ascii="Arial" w:hAnsi="Arial" w:cs="Arial"/>
                <w:bCs/>
                <w:color w:val="0000FF"/>
                <w:sz w:val="20"/>
                <w:szCs w:val="20"/>
              </w:rPr>
              <w:t>SR2017 V1.0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824317">
            <w:pPr>
              <w:spacing w:before="120" w:after="120"/>
              <w:jc w:val="center"/>
              <w:rPr>
                <w:rFonts w:ascii="Arial" w:hAnsi="Arial" w:cs="Arial"/>
                <w:bCs/>
                <w:color w:val="0000FF"/>
                <w:sz w:val="20"/>
                <w:szCs w:val="20"/>
              </w:rPr>
            </w:pPr>
            <w:r>
              <w:rPr>
                <w:rFonts w:ascii="Arial" w:hAnsi="Arial" w:cs="Arial"/>
                <w:bCs/>
                <w:color w:val="0000FF"/>
                <w:sz w:val="20"/>
                <w:szCs w:val="20"/>
              </w:rPr>
              <w:t>28 Dec. 2016</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824317">
            <w:pPr>
              <w:spacing w:before="120" w:after="120"/>
              <w:jc w:val="left"/>
              <w:rPr>
                <w:rFonts w:ascii="Arial" w:hAnsi="Arial" w:cs="Arial"/>
                <w:bCs/>
                <w:color w:val="0000FF"/>
                <w:sz w:val="20"/>
                <w:szCs w:val="20"/>
              </w:rPr>
            </w:pPr>
            <w:r>
              <w:rPr>
                <w:rFonts w:ascii="Arial" w:hAnsi="Arial" w:cs="Arial"/>
                <w:bCs/>
                <w:color w:val="0000FF"/>
                <w:sz w:val="20"/>
                <w:szCs w:val="20"/>
              </w:rPr>
              <w:t>A few typos across the whole set of templates.</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824317">
            <w:pPr>
              <w:spacing w:before="120" w:after="120"/>
              <w:ind w:right="-108"/>
              <w:jc w:val="center"/>
              <w:rPr>
                <w:rFonts w:ascii="Arial" w:hAnsi="Arial" w:cs="Arial"/>
                <w:bCs/>
                <w:color w:val="0000FF"/>
                <w:sz w:val="20"/>
                <w:szCs w:val="20"/>
              </w:rPr>
            </w:pPr>
            <w:r>
              <w:rPr>
                <w:rFonts w:ascii="Arial" w:hAnsi="Arial" w:cs="Arial"/>
                <w:bCs/>
                <w:color w:val="0000FF"/>
                <w:sz w:val="20"/>
                <w:szCs w:val="20"/>
              </w:rPr>
              <w:t>-</w:t>
            </w:r>
          </w:p>
        </w:tc>
      </w:tr>
      <w:tr w:rsidR="005F4B4B" w:rsidRPr="003F34A3" w:rsidTr="00824317">
        <w:trPr>
          <w:cantSplit/>
          <w:trHeight w:val="5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Pr="003D6473" w:rsidRDefault="005F4B4B" w:rsidP="00824317">
            <w:pPr>
              <w:spacing w:before="120" w:after="120"/>
              <w:jc w:val="center"/>
              <w:rPr>
                <w:rFonts w:ascii="Arial" w:hAnsi="Arial" w:cs="Arial"/>
                <w:bCs/>
                <w:color w:val="0000FF"/>
                <w:sz w:val="20"/>
                <w:szCs w:val="20"/>
              </w:rPr>
            </w:pPr>
            <w:r>
              <w:rPr>
                <w:rFonts w:ascii="Arial" w:hAnsi="Arial" w:cs="Arial"/>
                <w:bCs/>
                <w:color w:val="0000FF"/>
                <w:sz w:val="20"/>
                <w:szCs w:val="20"/>
              </w:rPr>
              <w:t>SR2017</w:t>
            </w:r>
            <w:r w:rsidRPr="003D6473">
              <w:rPr>
                <w:rFonts w:ascii="Arial" w:hAnsi="Arial" w:cs="Arial"/>
                <w:bCs/>
                <w:color w:val="0000FF"/>
                <w:sz w:val="20"/>
                <w:szCs w:val="20"/>
              </w:rPr>
              <w:t xml:space="preserve"> V</w:t>
            </w:r>
            <w:r>
              <w:rPr>
                <w:rFonts w:ascii="Arial" w:hAnsi="Arial" w:cs="Arial"/>
                <w:bCs/>
                <w:color w:val="0000FF"/>
                <w:sz w:val="20"/>
                <w:szCs w:val="20"/>
              </w:rPr>
              <w:t>0</w:t>
            </w:r>
            <w:r w:rsidRPr="003D6473">
              <w:rPr>
                <w:rFonts w:ascii="Arial" w:hAnsi="Arial" w:cs="Arial"/>
                <w:bCs/>
                <w:color w:val="0000FF"/>
                <w:sz w:val="20"/>
                <w:szCs w:val="20"/>
              </w:rPr>
              <w:t>.</w:t>
            </w:r>
            <w:r>
              <w:rPr>
                <w:rFonts w:ascii="Arial" w:hAnsi="Arial" w:cs="Arial"/>
                <w:bCs/>
                <w:color w:val="0000FF"/>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Pr="003D6473" w:rsidRDefault="005F4B4B" w:rsidP="00824317">
            <w:pPr>
              <w:spacing w:before="120" w:after="120"/>
              <w:jc w:val="center"/>
              <w:rPr>
                <w:rFonts w:ascii="Arial" w:hAnsi="Arial" w:cs="Arial"/>
                <w:bCs/>
                <w:color w:val="0000FF"/>
                <w:sz w:val="20"/>
                <w:szCs w:val="20"/>
              </w:rPr>
            </w:pPr>
            <w:r>
              <w:rPr>
                <w:rFonts w:ascii="Arial" w:hAnsi="Arial" w:cs="Arial"/>
                <w:bCs/>
                <w:color w:val="0000FF"/>
                <w:sz w:val="20"/>
                <w:szCs w:val="20"/>
              </w:rPr>
              <w:t xml:space="preserve"> 16 December</w:t>
            </w:r>
            <w:r w:rsidRPr="003D6473">
              <w:rPr>
                <w:rFonts w:ascii="Arial" w:hAnsi="Arial" w:cs="Arial"/>
                <w:bCs/>
                <w:color w:val="0000FF"/>
                <w:sz w:val="20"/>
                <w:szCs w:val="20"/>
              </w:rPr>
              <w:t xml:space="preserve"> 2016</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Default="005F4B4B" w:rsidP="00824317">
            <w:pPr>
              <w:spacing w:before="120" w:after="120"/>
              <w:jc w:val="left"/>
              <w:rPr>
                <w:rFonts w:ascii="Arial" w:hAnsi="Arial" w:cs="Arial"/>
                <w:bCs/>
                <w:color w:val="0000FF"/>
                <w:sz w:val="20"/>
                <w:szCs w:val="20"/>
              </w:rPr>
            </w:pPr>
            <w:r>
              <w:rPr>
                <w:rFonts w:ascii="Arial" w:hAnsi="Arial" w:cs="Arial"/>
                <w:bCs/>
                <w:color w:val="0000FF"/>
                <w:sz w:val="20"/>
                <w:szCs w:val="20"/>
              </w:rPr>
              <w:t xml:space="preserve">Transform all RDDT and MKDT in 98C in all events. </w:t>
            </w:r>
          </w:p>
          <w:p w:rsidR="005F4B4B" w:rsidRPr="003D6473" w:rsidRDefault="005F4B4B" w:rsidP="006D763C">
            <w:pPr>
              <w:spacing w:before="120" w:after="120"/>
              <w:jc w:val="left"/>
              <w:rPr>
                <w:rFonts w:ascii="Arial" w:hAnsi="Arial" w:cs="Arial"/>
                <w:bCs/>
                <w:color w:val="0000FF"/>
                <w:sz w:val="20"/>
                <w:szCs w:val="20"/>
              </w:rPr>
            </w:pPr>
            <w:r>
              <w:rPr>
                <w:rFonts w:ascii="Arial" w:hAnsi="Arial" w:cs="Arial"/>
                <w:bCs/>
                <w:color w:val="0000FF"/>
                <w:sz w:val="20"/>
                <w:szCs w:val="20"/>
              </w:rPr>
              <w:t>Changes into BIDS VOLU, BONU, CAPD MAND,CERT CHOS, CONS, CONV VOLU (both), DECR (MAND),  DRIP CHOS (no interim), DSCL VOLU, DTCH VOLU UK, DVCA CHOS &amp; MAND, DVOP CHOS no interim, EXOF CHOS,  EXRI CHOS, EXTM, EXWA VOLU, EXWA CHOS, INTR CHOS &amp; MAND, MRGR CHOS, ODLT VOLU, PCAL MAND, PRIO VOLU, RHDI MAND for EXRI, RHTS CHOS, SHPR MAND,  REDM MAND , TEND MAND.</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Pr="003D6473" w:rsidRDefault="005F4B4B" w:rsidP="00824317">
            <w:pPr>
              <w:spacing w:before="120" w:after="120"/>
              <w:ind w:right="-108"/>
              <w:jc w:val="center"/>
              <w:rPr>
                <w:rFonts w:ascii="Arial" w:hAnsi="Arial" w:cs="Arial"/>
                <w:bCs/>
                <w:color w:val="0000FF"/>
                <w:sz w:val="20"/>
                <w:szCs w:val="20"/>
              </w:rPr>
            </w:pPr>
            <w:r>
              <w:rPr>
                <w:rFonts w:ascii="Arial" w:hAnsi="Arial" w:cs="Arial"/>
                <w:bCs/>
                <w:color w:val="0000FF"/>
                <w:sz w:val="20"/>
                <w:szCs w:val="20"/>
              </w:rPr>
              <w:t>See related sections.</w:t>
            </w:r>
          </w:p>
        </w:tc>
      </w:tr>
      <w:tr w:rsidR="005F4B4B" w:rsidRPr="003F34A3" w:rsidTr="00824317">
        <w:trPr>
          <w:cantSplit/>
          <w:trHeight w:val="5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Pr="003D6473" w:rsidRDefault="005F4B4B" w:rsidP="00E15AF2">
            <w:pPr>
              <w:spacing w:before="120" w:after="120"/>
              <w:jc w:val="center"/>
              <w:rPr>
                <w:rFonts w:ascii="Arial" w:hAnsi="Arial" w:cs="Arial"/>
                <w:bCs/>
                <w:color w:val="0000FF"/>
                <w:sz w:val="20"/>
                <w:szCs w:val="20"/>
              </w:rPr>
            </w:pPr>
            <w:r w:rsidRPr="003D6473">
              <w:rPr>
                <w:rFonts w:ascii="Arial" w:hAnsi="Arial" w:cs="Arial"/>
                <w:bCs/>
                <w:color w:val="0000FF"/>
                <w:sz w:val="20"/>
                <w:szCs w:val="20"/>
              </w:rPr>
              <w:lastRenderedPageBreak/>
              <w:t>SR2016 V</w:t>
            </w:r>
            <w:r>
              <w:rPr>
                <w:rFonts w:ascii="Arial" w:hAnsi="Arial" w:cs="Arial"/>
                <w:bCs/>
                <w:color w:val="0000FF"/>
                <w:sz w:val="20"/>
                <w:szCs w:val="20"/>
              </w:rPr>
              <w:t>1</w:t>
            </w:r>
            <w:r w:rsidRPr="003D6473">
              <w:rPr>
                <w:rFonts w:ascii="Arial" w:hAnsi="Arial" w:cs="Arial"/>
                <w:bCs/>
                <w:color w:val="0000FF"/>
                <w:sz w:val="20"/>
                <w:szCs w:val="20"/>
              </w:rPr>
              <w:t>.</w:t>
            </w:r>
            <w:r>
              <w:rPr>
                <w:rFonts w:ascii="Arial" w:hAnsi="Arial" w:cs="Arial"/>
                <w:bCs/>
                <w:color w:val="0000FF"/>
                <w:sz w:val="20"/>
                <w:szCs w:val="20"/>
              </w:rPr>
              <w:t>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Pr="003D6473" w:rsidRDefault="005F4B4B" w:rsidP="00824317">
            <w:pPr>
              <w:spacing w:before="120" w:after="120"/>
              <w:jc w:val="center"/>
              <w:rPr>
                <w:rFonts w:ascii="Arial" w:hAnsi="Arial" w:cs="Arial"/>
                <w:bCs/>
                <w:color w:val="0000FF"/>
                <w:sz w:val="20"/>
                <w:szCs w:val="20"/>
              </w:rPr>
            </w:pPr>
            <w:r>
              <w:rPr>
                <w:rFonts w:ascii="Arial" w:hAnsi="Arial" w:cs="Arial"/>
                <w:bCs/>
                <w:color w:val="0000FF"/>
                <w:sz w:val="20"/>
                <w:szCs w:val="20"/>
              </w:rPr>
              <w:t>29 February</w:t>
            </w:r>
            <w:r w:rsidRPr="003D6473">
              <w:rPr>
                <w:rFonts w:ascii="Arial" w:hAnsi="Arial" w:cs="Arial"/>
                <w:bCs/>
                <w:color w:val="0000FF"/>
                <w:sz w:val="20"/>
                <w:szCs w:val="20"/>
              </w:rPr>
              <w:t xml:space="preserve"> 2016</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Pr="003D6473" w:rsidRDefault="005F4B4B" w:rsidP="00824317">
            <w:pPr>
              <w:spacing w:before="120" w:after="120"/>
              <w:jc w:val="left"/>
              <w:rPr>
                <w:rFonts w:ascii="Arial" w:hAnsi="Arial" w:cs="Arial"/>
                <w:bCs/>
                <w:color w:val="0000FF"/>
                <w:sz w:val="20"/>
                <w:szCs w:val="20"/>
              </w:rPr>
            </w:pPr>
            <w:r>
              <w:rPr>
                <w:rFonts w:ascii="Arial" w:hAnsi="Arial" w:cs="Arial"/>
                <w:bCs/>
                <w:color w:val="0000FF"/>
                <w:sz w:val="20"/>
                <w:szCs w:val="20"/>
              </w:rPr>
              <w:t>CAPD, DRAW, DRIP, DVOP CHOS non interim, ODLT, SOFF</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Pr="003D6473" w:rsidRDefault="005F4B4B" w:rsidP="00824317">
            <w:pPr>
              <w:spacing w:before="120" w:after="120"/>
              <w:ind w:right="-108"/>
              <w:jc w:val="center"/>
              <w:rPr>
                <w:rFonts w:ascii="Arial" w:hAnsi="Arial" w:cs="Arial"/>
                <w:bCs/>
                <w:color w:val="0000FF"/>
                <w:sz w:val="20"/>
                <w:szCs w:val="20"/>
              </w:rPr>
            </w:pPr>
            <w:r>
              <w:rPr>
                <w:rFonts w:ascii="Arial" w:hAnsi="Arial" w:cs="Arial"/>
                <w:bCs/>
                <w:color w:val="0000FF"/>
                <w:sz w:val="20"/>
                <w:szCs w:val="20"/>
              </w:rPr>
              <w:t>See related sections.</w:t>
            </w:r>
          </w:p>
        </w:tc>
      </w:tr>
      <w:tr w:rsidR="005F4B4B" w:rsidRPr="003F34A3" w:rsidTr="003D6473">
        <w:trPr>
          <w:cantSplit/>
          <w:trHeight w:val="5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Pr="003D6473" w:rsidRDefault="005F4B4B" w:rsidP="003D6473">
            <w:pPr>
              <w:spacing w:before="120" w:after="120"/>
              <w:jc w:val="center"/>
              <w:rPr>
                <w:rFonts w:ascii="Arial" w:hAnsi="Arial" w:cs="Arial"/>
                <w:bCs/>
                <w:color w:val="0000FF"/>
                <w:sz w:val="20"/>
                <w:szCs w:val="20"/>
              </w:rPr>
            </w:pPr>
            <w:r w:rsidRPr="003D6473">
              <w:rPr>
                <w:rFonts w:ascii="Arial" w:hAnsi="Arial" w:cs="Arial"/>
                <w:bCs/>
                <w:color w:val="0000FF"/>
                <w:sz w:val="20"/>
                <w:szCs w:val="20"/>
              </w:rPr>
              <w:t>SR2016 V0.1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Pr="003D6473" w:rsidRDefault="005F4B4B" w:rsidP="003D6473">
            <w:pPr>
              <w:spacing w:before="120" w:after="120"/>
              <w:jc w:val="center"/>
              <w:rPr>
                <w:rFonts w:ascii="Arial" w:hAnsi="Arial" w:cs="Arial"/>
                <w:bCs/>
                <w:color w:val="0000FF"/>
                <w:sz w:val="20"/>
                <w:szCs w:val="20"/>
              </w:rPr>
            </w:pPr>
            <w:r w:rsidRPr="003D6473">
              <w:rPr>
                <w:rFonts w:ascii="Arial" w:hAnsi="Arial" w:cs="Arial"/>
                <w:bCs/>
                <w:color w:val="0000FF"/>
                <w:sz w:val="20"/>
                <w:szCs w:val="20"/>
              </w:rPr>
              <w:t>January 2016</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Pr="003D6473" w:rsidRDefault="005F4B4B" w:rsidP="00E16BB9">
            <w:pPr>
              <w:spacing w:before="120" w:after="120"/>
              <w:jc w:val="left"/>
              <w:rPr>
                <w:rFonts w:ascii="Arial" w:hAnsi="Arial" w:cs="Arial"/>
                <w:bCs/>
                <w:color w:val="0000FF"/>
                <w:sz w:val="20"/>
                <w:szCs w:val="20"/>
              </w:rPr>
            </w:pPr>
            <w:r>
              <w:rPr>
                <w:rFonts w:ascii="Arial" w:hAnsi="Arial" w:cs="Arial"/>
                <w:bCs/>
                <w:color w:val="0000FF"/>
                <w:sz w:val="20"/>
                <w:szCs w:val="20"/>
              </w:rPr>
              <w:t>BONU CHOS &amp; MAND, CAPD MAND, CONV VOLU, DRAW, EXOF VOLU, ODLT VOLU, PRIO VOLU, SOFF MAND</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5F4B4B" w:rsidRPr="003D6473" w:rsidRDefault="005F4B4B" w:rsidP="003D6473">
            <w:pPr>
              <w:spacing w:before="120" w:after="120"/>
              <w:ind w:right="-108"/>
              <w:jc w:val="center"/>
              <w:rPr>
                <w:rFonts w:ascii="Arial" w:hAnsi="Arial" w:cs="Arial"/>
                <w:bCs/>
                <w:color w:val="0000FF"/>
                <w:sz w:val="20"/>
                <w:szCs w:val="20"/>
              </w:rPr>
            </w:pPr>
            <w:r>
              <w:rPr>
                <w:rFonts w:ascii="Arial" w:hAnsi="Arial" w:cs="Arial"/>
                <w:bCs/>
                <w:color w:val="0000FF"/>
                <w:sz w:val="20"/>
                <w:szCs w:val="20"/>
              </w:rPr>
              <w:t>See related sections.</w:t>
            </w:r>
          </w:p>
        </w:tc>
      </w:tr>
      <w:tr w:rsidR="005F4B4B" w:rsidRPr="003F34A3" w:rsidTr="003D6473">
        <w:trPr>
          <w:cantSplit/>
          <w:trHeight w:val="998"/>
        </w:trPr>
        <w:tc>
          <w:tcPr>
            <w:tcW w:w="1440" w:type="dxa"/>
            <w:tcBorders>
              <w:top w:val="single" w:sz="4" w:space="0" w:color="auto"/>
            </w:tcBorders>
            <w:vAlign w:val="center"/>
          </w:tcPr>
          <w:p w:rsidR="005F4B4B" w:rsidRDefault="005F4B4B" w:rsidP="00DF4B9F">
            <w:pPr>
              <w:spacing w:before="120" w:after="120"/>
              <w:jc w:val="left"/>
              <w:rPr>
                <w:rFonts w:ascii="Arial" w:hAnsi="Arial" w:cs="Arial"/>
                <w:color w:val="0000FF"/>
                <w:sz w:val="20"/>
                <w:szCs w:val="20"/>
              </w:rPr>
            </w:pPr>
            <w:r>
              <w:rPr>
                <w:rFonts w:ascii="Arial" w:hAnsi="Arial" w:cs="Arial"/>
                <w:color w:val="0000FF"/>
                <w:sz w:val="20"/>
                <w:szCs w:val="20"/>
              </w:rPr>
              <w:t>SR2015 V1.1</w:t>
            </w:r>
          </w:p>
        </w:tc>
        <w:tc>
          <w:tcPr>
            <w:tcW w:w="1463" w:type="dxa"/>
            <w:vAlign w:val="center"/>
          </w:tcPr>
          <w:p w:rsidR="005F4B4B" w:rsidRDefault="005F4B4B" w:rsidP="00DF4B9F">
            <w:pPr>
              <w:spacing w:before="120" w:after="120"/>
              <w:jc w:val="left"/>
              <w:rPr>
                <w:rFonts w:ascii="Arial" w:hAnsi="Arial" w:cs="Arial"/>
                <w:color w:val="0000FF"/>
                <w:sz w:val="20"/>
                <w:szCs w:val="20"/>
              </w:rPr>
            </w:pPr>
            <w:r>
              <w:rPr>
                <w:rFonts w:ascii="Arial" w:hAnsi="Arial" w:cs="Arial"/>
                <w:color w:val="0000FF"/>
                <w:sz w:val="20"/>
                <w:szCs w:val="20"/>
              </w:rPr>
              <w:t>30 Sept. 2015</w:t>
            </w:r>
          </w:p>
        </w:tc>
        <w:tc>
          <w:tcPr>
            <w:tcW w:w="3668" w:type="dxa"/>
            <w:vAlign w:val="center"/>
          </w:tcPr>
          <w:p w:rsidR="005F4B4B" w:rsidRDefault="005F4B4B" w:rsidP="00C73DCC">
            <w:pPr>
              <w:spacing w:after="120"/>
              <w:jc w:val="left"/>
              <w:rPr>
                <w:rFonts w:ascii="Arial" w:hAnsi="Arial" w:cs="Arial"/>
                <w:color w:val="0000FF"/>
                <w:sz w:val="20"/>
                <w:szCs w:val="20"/>
              </w:rPr>
            </w:pPr>
            <w:r>
              <w:rPr>
                <w:rFonts w:ascii="Arial" w:hAnsi="Arial" w:cs="Arial"/>
                <w:color w:val="0000FF"/>
                <w:sz w:val="20"/>
                <w:szCs w:val="20"/>
              </w:rPr>
              <w:t>Update Disclaimer and Logo</w:t>
            </w:r>
          </w:p>
        </w:tc>
        <w:tc>
          <w:tcPr>
            <w:tcW w:w="2339" w:type="dxa"/>
            <w:vAlign w:val="center"/>
          </w:tcPr>
          <w:p w:rsidR="005F4B4B" w:rsidRDefault="005F4B4B" w:rsidP="00C73DCC">
            <w:pPr>
              <w:ind w:right="-115"/>
              <w:jc w:val="left"/>
              <w:rPr>
                <w:rFonts w:ascii="Arial" w:hAnsi="Arial" w:cs="Arial"/>
                <w:color w:val="0000FF"/>
                <w:sz w:val="20"/>
                <w:szCs w:val="20"/>
              </w:rPr>
            </w:pPr>
          </w:p>
        </w:tc>
      </w:tr>
      <w:tr w:rsidR="005F4B4B" w:rsidRPr="003F34A3" w:rsidTr="00A739DC">
        <w:trPr>
          <w:cantSplit/>
          <w:trHeight w:val="998"/>
        </w:trPr>
        <w:tc>
          <w:tcPr>
            <w:tcW w:w="1440" w:type="dxa"/>
            <w:vAlign w:val="center"/>
          </w:tcPr>
          <w:p w:rsidR="005F4B4B" w:rsidRDefault="005F4B4B" w:rsidP="00D369DB">
            <w:pPr>
              <w:spacing w:before="120" w:after="120"/>
              <w:jc w:val="left"/>
              <w:rPr>
                <w:rFonts w:ascii="Arial" w:hAnsi="Arial" w:cs="Arial"/>
                <w:color w:val="0000FF"/>
                <w:sz w:val="20"/>
                <w:szCs w:val="20"/>
              </w:rPr>
            </w:pPr>
            <w:r>
              <w:rPr>
                <w:rFonts w:ascii="Arial" w:hAnsi="Arial" w:cs="Arial"/>
                <w:color w:val="0000FF"/>
                <w:sz w:val="20"/>
                <w:szCs w:val="20"/>
              </w:rPr>
              <w:t>SR2015 V1.0</w:t>
            </w:r>
          </w:p>
        </w:tc>
        <w:tc>
          <w:tcPr>
            <w:tcW w:w="1463" w:type="dxa"/>
            <w:vAlign w:val="center"/>
          </w:tcPr>
          <w:p w:rsidR="005F4B4B" w:rsidRDefault="005F4B4B" w:rsidP="00A739DC">
            <w:pPr>
              <w:spacing w:before="120" w:after="120"/>
              <w:jc w:val="left"/>
              <w:rPr>
                <w:rFonts w:ascii="Arial" w:hAnsi="Arial" w:cs="Arial"/>
                <w:color w:val="0000FF"/>
                <w:sz w:val="20"/>
                <w:szCs w:val="20"/>
              </w:rPr>
            </w:pPr>
            <w:r>
              <w:rPr>
                <w:rFonts w:ascii="Arial" w:hAnsi="Arial" w:cs="Arial"/>
                <w:color w:val="0000FF"/>
                <w:sz w:val="20"/>
                <w:szCs w:val="20"/>
              </w:rPr>
              <w:t>1 March 2015</w:t>
            </w:r>
          </w:p>
        </w:tc>
        <w:tc>
          <w:tcPr>
            <w:tcW w:w="3668" w:type="dxa"/>
            <w:vAlign w:val="center"/>
          </w:tcPr>
          <w:p w:rsidR="005F4B4B" w:rsidRDefault="005F4B4B" w:rsidP="00A739DC">
            <w:pPr>
              <w:spacing w:after="120"/>
              <w:jc w:val="left"/>
              <w:rPr>
                <w:rFonts w:ascii="Arial" w:hAnsi="Arial" w:cs="Arial"/>
                <w:color w:val="0000FF"/>
                <w:sz w:val="20"/>
                <w:szCs w:val="20"/>
              </w:rPr>
            </w:pPr>
            <w:r>
              <w:rPr>
                <w:rFonts w:ascii="Arial" w:hAnsi="Arial" w:cs="Arial"/>
                <w:color w:val="0000FF"/>
                <w:sz w:val="20"/>
                <w:szCs w:val="20"/>
              </w:rPr>
              <w:t>BRUP MAND, CHAN MAND, CONV VOLU, EXOF CHOD Following RHDI, EXRI CHOS, EXWAVOLU, EXWA CHOS, PCAL MAND</w:t>
            </w:r>
          </w:p>
        </w:tc>
        <w:tc>
          <w:tcPr>
            <w:tcW w:w="2339" w:type="dxa"/>
            <w:vAlign w:val="center"/>
          </w:tcPr>
          <w:p w:rsidR="005F4B4B" w:rsidRDefault="005F4B4B" w:rsidP="00A739DC">
            <w:pPr>
              <w:ind w:right="-115"/>
              <w:jc w:val="left"/>
              <w:rPr>
                <w:rFonts w:ascii="Arial" w:hAnsi="Arial" w:cs="Arial"/>
                <w:color w:val="0000FF"/>
                <w:sz w:val="20"/>
                <w:szCs w:val="20"/>
              </w:rPr>
            </w:pPr>
          </w:p>
        </w:tc>
      </w:tr>
      <w:tr w:rsidR="005F4B4B" w:rsidRPr="003F34A3" w:rsidTr="00A739DC">
        <w:trPr>
          <w:cantSplit/>
          <w:trHeight w:val="998"/>
        </w:trPr>
        <w:tc>
          <w:tcPr>
            <w:tcW w:w="1440" w:type="dxa"/>
            <w:vAlign w:val="center"/>
          </w:tcPr>
          <w:p w:rsidR="005F4B4B" w:rsidRDefault="005F4B4B" w:rsidP="00D369DB">
            <w:pPr>
              <w:spacing w:before="120" w:after="120"/>
              <w:jc w:val="left"/>
              <w:rPr>
                <w:rFonts w:ascii="Arial" w:hAnsi="Arial" w:cs="Arial"/>
                <w:color w:val="0000FF"/>
                <w:sz w:val="20"/>
                <w:szCs w:val="20"/>
              </w:rPr>
            </w:pPr>
            <w:r>
              <w:rPr>
                <w:rFonts w:ascii="Arial" w:hAnsi="Arial" w:cs="Arial"/>
                <w:color w:val="0000FF"/>
                <w:sz w:val="20"/>
                <w:szCs w:val="20"/>
              </w:rPr>
              <w:t>SR2014 V1.1</w:t>
            </w:r>
          </w:p>
        </w:tc>
        <w:tc>
          <w:tcPr>
            <w:tcW w:w="1463" w:type="dxa"/>
            <w:vAlign w:val="center"/>
          </w:tcPr>
          <w:p w:rsidR="005F4B4B" w:rsidRDefault="005F4B4B" w:rsidP="00A739DC">
            <w:pPr>
              <w:spacing w:before="120" w:after="120"/>
              <w:jc w:val="left"/>
              <w:rPr>
                <w:rFonts w:ascii="Arial" w:hAnsi="Arial" w:cs="Arial"/>
                <w:color w:val="0000FF"/>
                <w:sz w:val="20"/>
                <w:szCs w:val="20"/>
              </w:rPr>
            </w:pPr>
            <w:r>
              <w:rPr>
                <w:rFonts w:ascii="Arial" w:hAnsi="Arial" w:cs="Arial"/>
                <w:color w:val="0000FF"/>
                <w:sz w:val="20"/>
                <w:szCs w:val="20"/>
              </w:rPr>
              <w:t>1</w:t>
            </w:r>
            <w:r w:rsidRPr="00670B04">
              <w:rPr>
                <w:rFonts w:ascii="Arial" w:hAnsi="Arial" w:cs="Arial"/>
                <w:color w:val="0000FF"/>
                <w:sz w:val="20"/>
                <w:szCs w:val="20"/>
                <w:vertAlign w:val="superscript"/>
              </w:rPr>
              <w:t>st</w:t>
            </w:r>
            <w:r>
              <w:rPr>
                <w:rFonts w:ascii="Arial" w:hAnsi="Arial" w:cs="Arial"/>
                <w:color w:val="0000FF"/>
                <w:sz w:val="20"/>
                <w:szCs w:val="20"/>
              </w:rPr>
              <w:t xml:space="preserve">  Aug. 2014</w:t>
            </w:r>
          </w:p>
        </w:tc>
        <w:tc>
          <w:tcPr>
            <w:tcW w:w="3668" w:type="dxa"/>
            <w:vAlign w:val="center"/>
          </w:tcPr>
          <w:p w:rsidR="005F4B4B" w:rsidRDefault="005F4B4B" w:rsidP="00A739DC">
            <w:pPr>
              <w:spacing w:after="120"/>
              <w:jc w:val="left"/>
              <w:rPr>
                <w:rFonts w:ascii="Arial" w:hAnsi="Arial" w:cs="Arial"/>
                <w:color w:val="0000FF"/>
                <w:sz w:val="20"/>
                <w:szCs w:val="20"/>
              </w:rPr>
            </w:pPr>
            <w:r>
              <w:rPr>
                <w:rFonts w:ascii="Arial" w:hAnsi="Arial" w:cs="Arial"/>
                <w:color w:val="0000FF"/>
                <w:sz w:val="20"/>
                <w:szCs w:val="20"/>
              </w:rPr>
              <w:t xml:space="preserve">DRAW MAND, DTCH VOLU and </w:t>
            </w:r>
            <w:r w:rsidRPr="003F34A3">
              <w:rPr>
                <w:rFonts w:ascii="Arial" w:hAnsi="Arial" w:cs="Arial"/>
                <w:color w:val="0000FF"/>
                <w:sz w:val="20"/>
                <w:szCs w:val="20"/>
              </w:rPr>
              <w:t>See track changes for all changes into the samples at the message element level</w:t>
            </w:r>
            <w:r>
              <w:rPr>
                <w:rFonts w:ascii="Arial" w:hAnsi="Arial" w:cs="Arial"/>
                <w:color w:val="0000FF"/>
                <w:sz w:val="20"/>
                <w:szCs w:val="20"/>
              </w:rPr>
              <w:t>.</w:t>
            </w:r>
          </w:p>
        </w:tc>
        <w:tc>
          <w:tcPr>
            <w:tcW w:w="2339" w:type="dxa"/>
            <w:vAlign w:val="center"/>
          </w:tcPr>
          <w:p w:rsidR="005F4B4B" w:rsidRDefault="005F4B4B" w:rsidP="00A739DC">
            <w:pPr>
              <w:ind w:right="-115"/>
              <w:jc w:val="left"/>
              <w:rPr>
                <w:rFonts w:ascii="Arial" w:hAnsi="Arial" w:cs="Arial"/>
                <w:color w:val="0000FF"/>
                <w:sz w:val="20"/>
                <w:szCs w:val="20"/>
              </w:rPr>
            </w:pPr>
          </w:p>
        </w:tc>
      </w:tr>
      <w:tr w:rsidR="005F4B4B" w:rsidRPr="003F34A3" w:rsidTr="00A739DC">
        <w:trPr>
          <w:cantSplit/>
          <w:trHeight w:val="998"/>
        </w:trPr>
        <w:tc>
          <w:tcPr>
            <w:tcW w:w="1440" w:type="dxa"/>
            <w:vAlign w:val="center"/>
          </w:tcPr>
          <w:p w:rsidR="005F4B4B" w:rsidRDefault="005F4B4B" w:rsidP="00D369DB">
            <w:pPr>
              <w:spacing w:before="120" w:after="120"/>
              <w:jc w:val="left"/>
              <w:rPr>
                <w:rFonts w:ascii="Arial" w:hAnsi="Arial" w:cs="Arial"/>
                <w:color w:val="0000FF"/>
                <w:sz w:val="20"/>
                <w:szCs w:val="20"/>
              </w:rPr>
            </w:pPr>
            <w:r>
              <w:rPr>
                <w:rFonts w:ascii="Arial" w:hAnsi="Arial" w:cs="Arial"/>
                <w:color w:val="0000FF"/>
                <w:sz w:val="20"/>
                <w:szCs w:val="20"/>
              </w:rPr>
              <w:t>SR2014 V1.0</w:t>
            </w:r>
          </w:p>
        </w:tc>
        <w:tc>
          <w:tcPr>
            <w:tcW w:w="1463" w:type="dxa"/>
            <w:vAlign w:val="center"/>
          </w:tcPr>
          <w:p w:rsidR="005F4B4B" w:rsidRDefault="005F4B4B" w:rsidP="00A739DC">
            <w:pPr>
              <w:spacing w:before="120" w:after="120"/>
              <w:jc w:val="left"/>
              <w:rPr>
                <w:rFonts w:ascii="Arial" w:hAnsi="Arial" w:cs="Arial"/>
                <w:color w:val="0000FF"/>
                <w:sz w:val="20"/>
                <w:szCs w:val="20"/>
              </w:rPr>
            </w:pPr>
            <w:r>
              <w:rPr>
                <w:rFonts w:ascii="Arial" w:hAnsi="Arial" w:cs="Arial"/>
                <w:color w:val="0000FF"/>
                <w:sz w:val="20"/>
                <w:szCs w:val="20"/>
              </w:rPr>
              <w:t>12 February 2014</w:t>
            </w:r>
          </w:p>
        </w:tc>
        <w:tc>
          <w:tcPr>
            <w:tcW w:w="3668" w:type="dxa"/>
            <w:vAlign w:val="center"/>
          </w:tcPr>
          <w:p w:rsidR="005F4B4B" w:rsidRDefault="005F4B4B" w:rsidP="00A739DC">
            <w:pPr>
              <w:spacing w:after="120"/>
              <w:jc w:val="left"/>
              <w:rPr>
                <w:rFonts w:ascii="Arial" w:hAnsi="Arial" w:cs="Arial"/>
                <w:color w:val="0000FF"/>
                <w:sz w:val="20"/>
                <w:szCs w:val="20"/>
              </w:rPr>
            </w:pPr>
            <w:r>
              <w:rPr>
                <w:rFonts w:ascii="Arial" w:hAnsi="Arial" w:cs="Arial"/>
                <w:color w:val="0000FF"/>
                <w:sz w:val="20"/>
                <w:szCs w:val="20"/>
              </w:rPr>
              <w:t>DVOP CHOS with interim,  DTCH VOLU</w:t>
            </w:r>
          </w:p>
        </w:tc>
        <w:tc>
          <w:tcPr>
            <w:tcW w:w="2339" w:type="dxa"/>
            <w:vAlign w:val="center"/>
          </w:tcPr>
          <w:p w:rsidR="005F4B4B" w:rsidRDefault="005F4B4B" w:rsidP="00A739DC">
            <w:pPr>
              <w:ind w:right="-115"/>
              <w:jc w:val="left"/>
              <w:rPr>
                <w:rFonts w:ascii="Arial" w:hAnsi="Arial" w:cs="Arial"/>
                <w:color w:val="0000FF"/>
                <w:sz w:val="20"/>
                <w:szCs w:val="20"/>
              </w:rPr>
            </w:pPr>
          </w:p>
        </w:tc>
      </w:tr>
      <w:tr w:rsidR="005F4B4B" w:rsidRPr="003F34A3" w:rsidTr="00564F91">
        <w:trPr>
          <w:cantSplit/>
          <w:trHeight w:val="998"/>
        </w:trPr>
        <w:tc>
          <w:tcPr>
            <w:tcW w:w="1440" w:type="dxa"/>
            <w:vAlign w:val="center"/>
          </w:tcPr>
          <w:p w:rsidR="005F4B4B" w:rsidRDefault="005F4B4B" w:rsidP="00564F91">
            <w:pPr>
              <w:spacing w:before="120" w:after="120"/>
              <w:jc w:val="left"/>
              <w:rPr>
                <w:rFonts w:ascii="Arial" w:hAnsi="Arial" w:cs="Arial"/>
                <w:color w:val="0000FF"/>
                <w:sz w:val="20"/>
                <w:szCs w:val="20"/>
              </w:rPr>
            </w:pPr>
            <w:r>
              <w:rPr>
                <w:rFonts w:ascii="Arial" w:hAnsi="Arial" w:cs="Arial"/>
                <w:color w:val="0000FF"/>
                <w:sz w:val="20"/>
                <w:szCs w:val="20"/>
              </w:rPr>
              <w:t>SR2014 V0.1</w:t>
            </w:r>
          </w:p>
        </w:tc>
        <w:tc>
          <w:tcPr>
            <w:tcW w:w="1463" w:type="dxa"/>
            <w:vAlign w:val="center"/>
          </w:tcPr>
          <w:p w:rsidR="005F4B4B" w:rsidRDefault="005F4B4B" w:rsidP="0050114D">
            <w:pPr>
              <w:spacing w:before="120" w:after="120"/>
              <w:jc w:val="left"/>
              <w:rPr>
                <w:rFonts w:ascii="Arial" w:hAnsi="Arial" w:cs="Arial"/>
                <w:color w:val="0000FF"/>
                <w:sz w:val="20"/>
                <w:szCs w:val="20"/>
              </w:rPr>
            </w:pPr>
            <w:r>
              <w:rPr>
                <w:rFonts w:ascii="Arial" w:hAnsi="Arial" w:cs="Arial"/>
                <w:color w:val="0000FF"/>
                <w:sz w:val="20"/>
                <w:szCs w:val="20"/>
              </w:rPr>
              <w:t>16 January 2014</w:t>
            </w:r>
          </w:p>
        </w:tc>
        <w:tc>
          <w:tcPr>
            <w:tcW w:w="3668" w:type="dxa"/>
            <w:vAlign w:val="center"/>
          </w:tcPr>
          <w:p w:rsidR="005F4B4B" w:rsidRDefault="005F4B4B" w:rsidP="00210F6E">
            <w:pPr>
              <w:spacing w:after="120"/>
              <w:jc w:val="left"/>
              <w:rPr>
                <w:rFonts w:ascii="Arial" w:hAnsi="Arial" w:cs="Arial"/>
                <w:color w:val="0000FF"/>
                <w:sz w:val="20"/>
                <w:szCs w:val="20"/>
              </w:rPr>
            </w:pPr>
            <w:r>
              <w:rPr>
                <w:rFonts w:ascii="Arial" w:hAnsi="Arial" w:cs="Arial"/>
                <w:color w:val="0000FF"/>
                <w:sz w:val="20"/>
                <w:szCs w:val="20"/>
              </w:rPr>
              <w:t>Updates in ACCU, BONU CHOS, CAPD MAND, CAPI MAND, CONS VOLU, CONV VOLU, CREV MAND, DECR MAND (no cash), DRIP VOLU, DSCL VOLU, DVOP CHOS, EXRI CHOS, EXWA, INTR, MRGR MAND, ODLT VOLU, PCAL MAND, RHDI MAND.</w:t>
            </w:r>
          </w:p>
        </w:tc>
        <w:tc>
          <w:tcPr>
            <w:tcW w:w="2339" w:type="dxa"/>
            <w:vAlign w:val="center"/>
          </w:tcPr>
          <w:p w:rsidR="005F4B4B" w:rsidRDefault="005F4B4B" w:rsidP="00564F91">
            <w:pPr>
              <w:ind w:right="-115"/>
              <w:jc w:val="left"/>
              <w:rPr>
                <w:rFonts w:ascii="Arial" w:hAnsi="Arial" w:cs="Arial"/>
                <w:color w:val="0000FF"/>
                <w:sz w:val="20"/>
                <w:szCs w:val="20"/>
              </w:rPr>
            </w:pPr>
          </w:p>
        </w:tc>
      </w:tr>
      <w:tr w:rsidR="005F4B4B" w:rsidRPr="003F34A3" w:rsidTr="00564F91">
        <w:trPr>
          <w:cantSplit/>
          <w:trHeight w:val="998"/>
        </w:trPr>
        <w:tc>
          <w:tcPr>
            <w:tcW w:w="1440" w:type="dxa"/>
            <w:vAlign w:val="center"/>
          </w:tcPr>
          <w:p w:rsidR="005F4B4B" w:rsidRDefault="005F4B4B" w:rsidP="00564F91">
            <w:pPr>
              <w:spacing w:before="120" w:after="120"/>
              <w:jc w:val="left"/>
              <w:rPr>
                <w:rFonts w:ascii="Arial" w:hAnsi="Arial" w:cs="Arial"/>
                <w:color w:val="0000FF"/>
                <w:sz w:val="20"/>
                <w:szCs w:val="20"/>
              </w:rPr>
            </w:pPr>
            <w:r>
              <w:rPr>
                <w:rFonts w:ascii="Arial" w:hAnsi="Arial" w:cs="Arial"/>
                <w:color w:val="0000FF"/>
                <w:sz w:val="20"/>
                <w:szCs w:val="20"/>
              </w:rPr>
              <w:t>SR2013 V1.0</w:t>
            </w:r>
          </w:p>
        </w:tc>
        <w:tc>
          <w:tcPr>
            <w:tcW w:w="1463" w:type="dxa"/>
            <w:vAlign w:val="center"/>
          </w:tcPr>
          <w:p w:rsidR="005F4B4B" w:rsidRDefault="005F4B4B" w:rsidP="0050114D">
            <w:pPr>
              <w:spacing w:before="120" w:after="120"/>
              <w:jc w:val="left"/>
              <w:rPr>
                <w:rFonts w:ascii="Arial" w:hAnsi="Arial" w:cs="Arial"/>
                <w:color w:val="0000FF"/>
                <w:sz w:val="20"/>
                <w:szCs w:val="20"/>
              </w:rPr>
            </w:pPr>
            <w:r>
              <w:rPr>
                <w:rFonts w:ascii="Arial" w:hAnsi="Arial" w:cs="Arial"/>
                <w:color w:val="0000FF"/>
                <w:sz w:val="20"/>
                <w:szCs w:val="20"/>
              </w:rPr>
              <w:t>28 February 2013</w:t>
            </w:r>
          </w:p>
        </w:tc>
        <w:tc>
          <w:tcPr>
            <w:tcW w:w="3668" w:type="dxa"/>
            <w:vAlign w:val="center"/>
          </w:tcPr>
          <w:p w:rsidR="005F4B4B" w:rsidRPr="003F34A3" w:rsidRDefault="005F4B4B" w:rsidP="00210F6E">
            <w:pPr>
              <w:spacing w:after="120"/>
              <w:jc w:val="left"/>
              <w:rPr>
                <w:rFonts w:ascii="Arial" w:hAnsi="Arial" w:cs="Arial"/>
                <w:color w:val="0000FF"/>
                <w:sz w:val="20"/>
                <w:szCs w:val="20"/>
              </w:rPr>
            </w:pPr>
            <w:r>
              <w:rPr>
                <w:rFonts w:ascii="Arial" w:hAnsi="Arial" w:cs="Arial"/>
                <w:color w:val="0000FF"/>
                <w:sz w:val="20"/>
                <w:szCs w:val="20"/>
              </w:rPr>
              <w:t>Updates in REDM CHOS, PCAL MAND, BRUP MAND, CONV VOLU, DECR MAND, DECR MAND without cash, RHDI MAND (for EXOF), RHDI MAND (for EXRI), PRIO VOLU, MRGR MAND, BIDS VOLU, CAPD MAND, EXOF CHOS/MAND/VOLU, ODLT VOLU, SHPR MAND, CLSA</w:t>
            </w:r>
          </w:p>
        </w:tc>
        <w:tc>
          <w:tcPr>
            <w:tcW w:w="2339" w:type="dxa"/>
            <w:vAlign w:val="center"/>
          </w:tcPr>
          <w:p w:rsidR="005F4B4B" w:rsidRPr="006D3CB6" w:rsidRDefault="005F4B4B" w:rsidP="00564F91">
            <w:pPr>
              <w:ind w:right="-115"/>
              <w:jc w:val="left"/>
              <w:rPr>
                <w:rFonts w:ascii="Arial" w:hAnsi="Arial" w:cs="Arial"/>
                <w:color w:val="0000FF"/>
                <w:sz w:val="20"/>
                <w:szCs w:val="20"/>
              </w:rPr>
            </w:pPr>
            <w:r>
              <w:rPr>
                <w:rFonts w:ascii="Arial" w:hAnsi="Arial" w:cs="Arial"/>
                <w:color w:val="0000FF"/>
                <w:sz w:val="20"/>
                <w:szCs w:val="20"/>
              </w:rPr>
              <w:t>See related sections</w:t>
            </w:r>
          </w:p>
        </w:tc>
      </w:tr>
      <w:tr w:rsidR="005F4B4B" w:rsidRPr="003F34A3" w:rsidTr="00564F91">
        <w:trPr>
          <w:cantSplit/>
          <w:trHeight w:val="998"/>
        </w:trPr>
        <w:tc>
          <w:tcPr>
            <w:tcW w:w="1440" w:type="dxa"/>
            <w:vAlign w:val="center"/>
          </w:tcPr>
          <w:p w:rsidR="005F4B4B" w:rsidRDefault="005F4B4B" w:rsidP="00564F91">
            <w:pPr>
              <w:spacing w:before="120" w:after="120"/>
              <w:jc w:val="left"/>
              <w:rPr>
                <w:rFonts w:ascii="Arial" w:hAnsi="Arial" w:cs="Arial"/>
                <w:color w:val="0000FF"/>
                <w:sz w:val="20"/>
                <w:szCs w:val="20"/>
              </w:rPr>
            </w:pPr>
            <w:r>
              <w:rPr>
                <w:rFonts w:ascii="Arial" w:hAnsi="Arial" w:cs="Arial"/>
                <w:color w:val="0000FF"/>
                <w:sz w:val="20"/>
                <w:szCs w:val="20"/>
              </w:rPr>
              <w:t>SR2012 V1.2</w:t>
            </w:r>
          </w:p>
        </w:tc>
        <w:tc>
          <w:tcPr>
            <w:tcW w:w="1463" w:type="dxa"/>
            <w:vAlign w:val="center"/>
          </w:tcPr>
          <w:p w:rsidR="005F4B4B" w:rsidRDefault="005F4B4B" w:rsidP="0050114D">
            <w:pPr>
              <w:spacing w:before="120" w:after="120"/>
              <w:jc w:val="left"/>
              <w:rPr>
                <w:rFonts w:ascii="Arial" w:hAnsi="Arial" w:cs="Arial"/>
                <w:color w:val="0000FF"/>
                <w:sz w:val="20"/>
                <w:szCs w:val="20"/>
              </w:rPr>
            </w:pPr>
            <w:r>
              <w:rPr>
                <w:rFonts w:ascii="Arial" w:hAnsi="Arial" w:cs="Arial"/>
                <w:color w:val="0000FF"/>
                <w:sz w:val="20"/>
                <w:szCs w:val="20"/>
              </w:rPr>
              <w:t>23 Sept. 2012</w:t>
            </w:r>
          </w:p>
        </w:tc>
        <w:tc>
          <w:tcPr>
            <w:tcW w:w="3668" w:type="dxa"/>
            <w:vAlign w:val="center"/>
          </w:tcPr>
          <w:p w:rsidR="005F4B4B" w:rsidRPr="003F34A3" w:rsidRDefault="005F4B4B" w:rsidP="00564F91">
            <w:pPr>
              <w:spacing w:after="120"/>
              <w:jc w:val="left"/>
              <w:rPr>
                <w:rFonts w:ascii="Arial" w:hAnsi="Arial" w:cs="Arial"/>
                <w:color w:val="0000FF"/>
                <w:sz w:val="20"/>
                <w:szCs w:val="20"/>
              </w:rPr>
            </w:pPr>
            <w:r w:rsidRPr="003F34A3">
              <w:rPr>
                <w:rFonts w:ascii="Arial" w:hAnsi="Arial" w:cs="Arial"/>
                <w:color w:val="0000FF"/>
                <w:sz w:val="20"/>
                <w:szCs w:val="20"/>
              </w:rPr>
              <w:t>See track changes for all changes into the samples at the message element level</w:t>
            </w:r>
            <w:r>
              <w:rPr>
                <w:rFonts w:ascii="Arial" w:hAnsi="Arial" w:cs="Arial"/>
                <w:color w:val="0000FF"/>
                <w:sz w:val="20"/>
                <w:szCs w:val="20"/>
              </w:rPr>
              <w:t>.</w:t>
            </w:r>
          </w:p>
        </w:tc>
        <w:tc>
          <w:tcPr>
            <w:tcW w:w="2339" w:type="dxa"/>
            <w:vAlign w:val="center"/>
          </w:tcPr>
          <w:p w:rsidR="005F4B4B" w:rsidRPr="006D3CB6" w:rsidRDefault="005F4B4B" w:rsidP="00564F91">
            <w:pPr>
              <w:ind w:right="-115"/>
              <w:jc w:val="left"/>
              <w:rPr>
                <w:rFonts w:ascii="Arial" w:hAnsi="Arial" w:cs="Arial"/>
                <w:color w:val="0000FF"/>
                <w:sz w:val="20"/>
                <w:szCs w:val="20"/>
              </w:rPr>
            </w:pPr>
          </w:p>
        </w:tc>
      </w:tr>
      <w:tr w:rsidR="005F4B4B" w:rsidRPr="003F34A3" w:rsidTr="00C9490E">
        <w:trPr>
          <w:cantSplit/>
          <w:trHeight w:val="998"/>
        </w:trPr>
        <w:tc>
          <w:tcPr>
            <w:tcW w:w="1440" w:type="dxa"/>
            <w:vAlign w:val="center"/>
          </w:tcPr>
          <w:p w:rsidR="005F4B4B" w:rsidRPr="0050114D" w:rsidRDefault="005F4B4B" w:rsidP="003F34A3">
            <w:pPr>
              <w:spacing w:before="120" w:after="120"/>
              <w:jc w:val="left"/>
              <w:rPr>
                <w:rFonts w:ascii="Arial" w:hAnsi="Arial" w:cs="Arial"/>
                <w:color w:val="000000" w:themeColor="text1"/>
                <w:sz w:val="20"/>
                <w:szCs w:val="20"/>
              </w:rPr>
            </w:pPr>
            <w:r w:rsidRPr="0050114D">
              <w:rPr>
                <w:rFonts w:ascii="Arial" w:hAnsi="Arial" w:cs="Arial"/>
                <w:color w:val="000000" w:themeColor="text1"/>
                <w:sz w:val="20"/>
                <w:szCs w:val="20"/>
              </w:rPr>
              <w:t>SR2012 V1.1</w:t>
            </w:r>
          </w:p>
        </w:tc>
        <w:tc>
          <w:tcPr>
            <w:tcW w:w="1463" w:type="dxa"/>
            <w:vAlign w:val="center"/>
          </w:tcPr>
          <w:p w:rsidR="005F4B4B" w:rsidRPr="0050114D" w:rsidRDefault="005F4B4B" w:rsidP="005A5DF9">
            <w:pPr>
              <w:spacing w:before="120" w:after="120"/>
              <w:jc w:val="left"/>
              <w:rPr>
                <w:rFonts w:ascii="Arial" w:hAnsi="Arial" w:cs="Arial"/>
                <w:color w:val="000000" w:themeColor="text1"/>
                <w:sz w:val="20"/>
                <w:szCs w:val="20"/>
              </w:rPr>
            </w:pPr>
            <w:r w:rsidRPr="0050114D">
              <w:rPr>
                <w:rFonts w:ascii="Arial" w:hAnsi="Arial" w:cs="Arial"/>
                <w:color w:val="000000" w:themeColor="text1"/>
                <w:sz w:val="20"/>
                <w:szCs w:val="20"/>
              </w:rPr>
              <w:t>23 July 2012</w:t>
            </w:r>
          </w:p>
        </w:tc>
        <w:tc>
          <w:tcPr>
            <w:tcW w:w="3668" w:type="dxa"/>
            <w:vAlign w:val="center"/>
          </w:tcPr>
          <w:p w:rsidR="005F4B4B" w:rsidRPr="0050114D" w:rsidRDefault="005F4B4B" w:rsidP="005A5DF9">
            <w:pPr>
              <w:spacing w:after="120"/>
              <w:jc w:val="left"/>
              <w:rPr>
                <w:rFonts w:ascii="Arial" w:hAnsi="Arial" w:cs="Arial"/>
                <w:color w:val="000000" w:themeColor="text1"/>
                <w:sz w:val="20"/>
                <w:szCs w:val="20"/>
              </w:rPr>
            </w:pPr>
            <w:r w:rsidRPr="0050114D">
              <w:rPr>
                <w:rFonts w:ascii="Arial" w:hAnsi="Arial" w:cs="Arial"/>
                <w:color w:val="000000" w:themeColor="text1"/>
                <w:sz w:val="20"/>
                <w:szCs w:val="20"/>
              </w:rPr>
              <w:t>See track changes for all changes into the samples at the message element level.</w:t>
            </w:r>
          </w:p>
        </w:tc>
        <w:tc>
          <w:tcPr>
            <w:tcW w:w="2339" w:type="dxa"/>
            <w:vAlign w:val="center"/>
          </w:tcPr>
          <w:p w:rsidR="005F4B4B" w:rsidRPr="0050114D" w:rsidRDefault="005F4B4B" w:rsidP="00C9490E">
            <w:pPr>
              <w:ind w:right="-115"/>
              <w:jc w:val="left"/>
              <w:rPr>
                <w:rFonts w:ascii="Arial" w:hAnsi="Arial" w:cs="Arial"/>
                <w:color w:val="000000" w:themeColor="text1"/>
                <w:sz w:val="20"/>
                <w:szCs w:val="20"/>
              </w:rPr>
            </w:pPr>
            <w:r w:rsidRPr="0050114D">
              <w:rPr>
                <w:rFonts w:ascii="Arial" w:hAnsi="Arial" w:cs="Arial"/>
                <w:color w:val="000000" w:themeColor="text1"/>
                <w:sz w:val="20"/>
                <w:szCs w:val="20"/>
              </w:rPr>
              <w:t>EXRI - PWAL in E</w:t>
            </w:r>
          </w:p>
        </w:tc>
      </w:tr>
      <w:tr w:rsidR="005F4B4B" w:rsidRPr="003F34A3" w:rsidTr="00C9490E">
        <w:trPr>
          <w:cantSplit/>
          <w:trHeight w:val="998"/>
        </w:trPr>
        <w:tc>
          <w:tcPr>
            <w:tcW w:w="1440" w:type="dxa"/>
            <w:vAlign w:val="center"/>
          </w:tcPr>
          <w:p w:rsidR="005F4B4B" w:rsidRPr="005A5DF9" w:rsidRDefault="005F4B4B" w:rsidP="003F34A3">
            <w:pPr>
              <w:spacing w:before="120" w:after="120"/>
              <w:jc w:val="left"/>
              <w:rPr>
                <w:rFonts w:ascii="Arial" w:hAnsi="Arial" w:cs="Arial"/>
                <w:color w:val="000000" w:themeColor="text1"/>
                <w:sz w:val="20"/>
                <w:szCs w:val="20"/>
              </w:rPr>
            </w:pPr>
            <w:r w:rsidRPr="005A5DF9">
              <w:rPr>
                <w:rFonts w:ascii="Arial" w:hAnsi="Arial" w:cs="Arial"/>
                <w:color w:val="000000" w:themeColor="text1"/>
                <w:sz w:val="20"/>
                <w:szCs w:val="20"/>
              </w:rPr>
              <w:lastRenderedPageBreak/>
              <w:t>SR2012 V1.0</w:t>
            </w:r>
          </w:p>
        </w:tc>
        <w:tc>
          <w:tcPr>
            <w:tcW w:w="1463" w:type="dxa"/>
            <w:vAlign w:val="center"/>
          </w:tcPr>
          <w:p w:rsidR="005F4B4B" w:rsidRPr="005A5DF9" w:rsidRDefault="005F4B4B" w:rsidP="003F34A3">
            <w:pPr>
              <w:spacing w:before="120" w:after="120"/>
              <w:jc w:val="left"/>
              <w:rPr>
                <w:rFonts w:ascii="Arial" w:hAnsi="Arial" w:cs="Arial"/>
                <w:color w:val="000000" w:themeColor="text1"/>
                <w:sz w:val="20"/>
                <w:szCs w:val="20"/>
              </w:rPr>
            </w:pPr>
            <w:r w:rsidRPr="005A5DF9">
              <w:rPr>
                <w:rFonts w:ascii="Arial" w:hAnsi="Arial" w:cs="Arial"/>
                <w:color w:val="000000" w:themeColor="text1"/>
                <w:sz w:val="20"/>
                <w:szCs w:val="20"/>
              </w:rPr>
              <w:t>February 2012</w:t>
            </w:r>
          </w:p>
        </w:tc>
        <w:tc>
          <w:tcPr>
            <w:tcW w:w="3668" w:type="dxa"/>
            <w:vAlign w:val="center"/>
          </w:tcPr>
          <w:p w:rsidR="005F4B4B" w:rsidRPr="005A5DF9" w:rsidRDefault="005F4B4B" w:rsidP="009C7EF8">
            <w:pPr>
              <w:spacing w:after="120"/>
              <w:jc w:val="left"/>
              <w:rPr>
                <w:rFonts w:ascii="Arial" w:hAnsi="Arial" w:cs="Arial"/>
                <w:color w:val="000000" w:themeColor="text1"/>
                <w:sz w:val="20"/>
                <w:szCs w:val="20"/>
              </w:rPr>
            </w:pPr>
          </w:p>
        </w:tc>
        <w:tc>
          <w:tcPr>
            <w:tcW w:w="2339" w:type="dxa"/>
            <w:vAlign w:val="center"/>
          </w:tcPr>
          <w:p w:rsidR="005F4B4B" w:rsidRPr="005A5DF9" w:rsidRDefault="005F4B4B" w:rsidP="00C9490E">
            <w:pPr>
              <w:ind w:right="-115"/>
              <w:jc w:val="left"/>
              <w:rPr>
                <w:rFonts w:ascii="Arial" w:hAnsi="Arial" w:cs="Arial"/>
                <w:color w:val="000000" w:themeColor="text1"/>
                <w:sz w:val="20"/>
                <w:szCs w:val="20"/>
              </w:rPr>
            </w:pPr>
            <w:r w:rsidRPr="005A5DF9">
              <w:rPr>
                <w:rFonts w:ascii="Arial" w:hAnsi="Arial" w:cs="Arial"/>
                <w:color w:val="000000" w:themeColor="text1"/>
                <w:sz w:val="20"/>
                <w:szCs w:val="20"/>
                <w:u w:val="single"/>
              </w:rPr>
              <w:t>New Sections</w:t>
            </w:r>
            <w:r w:rsidRPr="005A5DF9">
              <w:rPr>
                <w:rFonts w:ascii="Arial" w:hAnsi="Arial" w:cs="Arial"/>
                <w:color w:val="000000" w:themeColor="text1"/>
                <w:sz w:val="20"/>
                <w:szCs w:val="20"/>
              </w:rPr>
              <w:t>:</w:t>
            </w:r>
          </w:p>
          <w:p w:rsidR="005F4B4B" w:rsidRPr="005A5DF9" w:rsidRDefault="005F4B4B" w:rsidP="00C9490E">
            <w:pPr>
              <w:ind w:right="-115"/>
              <w:jc w:val="left"/>
              <w:rPr>
                <w:rFonts w:ascii="Arial" w:hAnsi="Arial" w:cs="Arial"/>
                <w:color w:val="000000" w:themeColor="text1"/>
                <w:sz w:val="20"/>
                <w:szCs w:val="20"/>
              </w:rPr>
            </w:pPr>
            <w:r w:rsidRPr="005A5DF9">
              <w:rPr>
                <w:rFonts w:ascii="Arial" w:hAnsi="Arial" w:cs="Arial"/>
                <w:color w:val="000000" w:themeColor="text1"/>
                <w:sz w:val="20"/>
                <w:szCs w:val="20"/>
              </w:rPr>
              <w:t>BIDS VOLU</w:t>
            </w:r>
          </w:p>
          <w:p w:rsidR="005F4B4B" w:rsidRPr="005A5DF9" w:rsidRDefault="005F4B4B" w:rsidP="00C9490E">
            <w:pPr>
              <w:ind w:right="-115"/>
              <w:jc w:val="left"/>
              <w:rPr>
                <w:rFonts w:ascii="Arial" w:hAnsi="Arial" w:cs="Arial"/>
                <w:color w:val="000000" w:themeColor="text1"/>
                <w:sz w:val="20"/>
                <w:szCs w:val="20"/>
              </w:rPr>
            </w:pPr>
            <w:r w:rsidRPr="005A5DF9">
              <w:rPr>
                <w:rFonts w:ascii="Arial" w:hAnsi="Arial" w:cs="Arial"/>
                <w:color w:val="000000" w:themeColor="text1"/>
                <w:sz w:val="20"/>
                <w:szCs w:val="20"/>
              </w:rPr>
              <w:t>BRUP MAND</w:t>
            </w:r>
          </w:p>
          <w:p w:rsidR="005F4B4B" w:rsidRPr="003C5A75" w:rsidRDefault="005F4B4B" w:rsidP="00C9490E">
            <w:pPr>
              <w:ind w:right="-115"/>
              <w:jc w:val="left"/>
              <w:rPr>
                <w:rFonts w:ascii="Arial" w:hAnsi="Arial" w:cs="Arial"/>
                <w:color w:val="000000" w:themeColor="text1"/>
                <w:sz w:val="20"/>
                <w:szCs w:val="20"/>
                <w:lang w:val="fr-BE"/>
              </w:rPr>
            </w:pPr>
            <w:r w:rsidRPr="003C5A75">
              <w:rPr>
                <w:rFonts w:ascii="Arial" w:hAnsi="Arial" w:cs="Arial"/>
                <w:color w:val="000000" w:themeColor="text1"/>
                <w:sz w:val="20"/>
                <w:szCs w:val="20"/>
                <w:lang w:val="fr-BE"/>
              </w:rPr>
              <w:t>CAPD MAND</w:t>
            </w:r>
          </w:p>
          <w:p w:rsidR="005F4B4B" w:rsidRPr="003C5A75" w:rsidRDefault="005F4B4B" w:rsidP="00C9490E">
            <w:pPr>
              <w:ind w:right="-115"/>
              <w:jc w:val="left"/>
              <w:rPr>
                <w:rFonts w:ascii="Arial" w:hAnsi="Arial" w:cs="Arial"/>
                <w:color w:val="000000" w:themeColor="text1"/>
                <w:sz w:val="20"/>
                <w:szCs w:val="20"/>
                <w:lang w:val="fr-BE"/>
              </w:rPr>
            </w:pPr>
            <w:r w:rsidRPr="003C5A75">
              <w:rPr>
                <w:rFonts w:ascii="Arial" w:hAnsi="Arial" w:cs="Arial"/>
                <w:color w:val="000000" w:themeColor="text1"/>
                <w:sz w:val="20"/>
                <w:szCs w:val="20"/>
                <w:lang w:val="fr-BE"/>
              </w:rPr>
              <w:t>CLAS VOLU</w:t>
            </w:r>
          </w:p>
          <w:p w:rsidR="005F4B4B" w:rsidRPr="003C5A75" w:rsidRDefault="005F4B4B" w:rsidP="00C9490E">
            <w:pPr>
              <w:ind w:right="-115"/>
              <w:jc w:val="left"/>
              <w:rPr>
                <w:rFonts w:ascii="Arial" w:hAnsi="Arial" w:cs="Arial"/>
                <w:color w:val="000000" w:themeColor="text1"/>
                <w:sz w:val="20"/>
                <w:szCs w:val="20"/>
                <w:lang w:val="fr-BE"/>
              </w:rPr>
            </w:pPr>
            <w:r w:rsidRPr="003C5A75">
              <w:rPr>
                <w:rFonts w:ascii="Arial" w:hAnsi="Arial" w:cs="Arial"/>
                <w:color w:val="000000" w:themeColor="text1"/>
                <w:sz w:val="20"/>
                <w:szCs w:val="20"/>
                <w:lang w:val="fr-BE"/>
              </w:rPr>
              <w:t>CONS VOLU</w:t>
            </w:r>
          </w:p>
          <w:p w:rsidR="005F4B4B" w:rsidRPr="005A5DF9" w:rsidRDefault="005F4B4B" w:rsidP="00C9490E">
            <w:pPr>
              <w:ind w:right="-115"/>
              <w:jc w:val="left"/>
              <w:rPr>
                <w:rFonts w:ascii="Arial" w:hAnsi="Arial" w:cs="Arial"/>
                <w:color w:val="000000" w:themeColor="text1"/>
                <w:sz w:val="20"/>
                <w:szCs w:val="20"/>
              </w:rPr>
            </w:pPr>
            <w:r w:rsidRPr="005A5DF9">
              <w:rPr>
                <w:rFonts w:ascii="Arial" w:hAnsi="Arial" w:cs="Arial"/>
                <w:color w:val="000000" w:themeColor="text1"/>
                <w:sz w:val="20"/>
                <w:szCs w:val="20"/>
              </w:rPr>
              <w:t>CREV MAND</w:t>
            </w:r>
          </w:p>
          <w:p w:rsidR="005F4B4B" w:rsidRPr="005A5DF9" w:rsidRDefault="005F4B4B" w:rsidP="00C9490E">
            <w:pPr>
              <w:ind w:right="-115"/>
              <w:jc w:val="left"/>
              <w:rPr>
                <w:rFonts w:ascii="Arial" w:hAnsi="Arial" w:cs="Arial"/>
                <w:color w:val="000000" w:themeColor="text1"/>
                <w:sz w:val="20"/>
                <w:szCs w:val="20"/>
              </w:rPr>
            </w:pPr>
            <w:r w:rsidRPr="005A5DF9">
              <w:rPr>
                <w:rFonts w:ascii="Arial" w:hAnsi="Arial" w:cs="Arial"/>
                <w:color w:val="000000" w:themeColor="text1"/>
                <w:sz w:val="20"/>
                <w:szCs w:val="20"/>
              </w:rPr>
              <w:t>DECR MAND no cash</w:t>
            </w:r>
          </w:p>
          <w:p w:rsidR="005F4B4B" w:rsidRPr="003C5A75" w:rsidRDefault="005F4B4B" w:rsidP="00C9490E">
            <w:pPr>
              <w:ind w:right="-115"/>
              <w:jc w:val="left"/>
              <w:rPr>
                <w:rFonts w:ascii="Arial" w:hAnsi="Arial" w:cs="Arial"/>
                <w:color w:val="000000" w:themeColor="text1"/>
                <w:sz w:val="20"/>
                <w:szCs w:val="20"/>
                <w:lang w:val="fr-BE"/>
              </w:rPr>
            </w:pPr>
            <w:r w:rsidRPr="003C5A75">
              <w:rPr>
                <w:rFonts w:ascii="Arial" w:hAnsi="Arial" w:cs="Arial"/>
                <w:color w:val="000000" w:themeColor="text1"/>
                <w:sz w:val="20"/>
                <w:szCs w:val="20"/>
                <w:lang w:val="fr-BE"/>
              </w:rPr>
              <w:t>DRCA MAND</w:t>
            </w:r>
          </w:p>
          <w:p w:rsidR="005F4B4B" w:rsidRPr="003C5A75" w:rsidRDefault="005F4B4B" w:rsidP="00C9490E">
            <w:pPr>
              <w:ind w:right="-115"/>
              <w:jc w:val="left"/>
              <w:rPr>
                <w:rFonts w:ascii="Arial" w:hAnsi="Arial" w:cs="Arial"/>
                <w:color w:val="000000" w:themeColor="text1"/>
                <w:sz w:val="20"/>
                <w:szCs w:val="20"/>
                <w:lang w:val="fr-BE"/>
              </w:rPr>
            </w:pPr>
            <w:r w:rsidRPr="003C5A75">
              <w:rPr>
                <w:rFonts w:ascii="Arial" w:hAnsi="Arial" w:cs="Arial"/>
                <w:color w:val="000000" w:themeColor="text1"/>
                <w:sz w:val="20"/>
                <w:szCs w:val="20"/>
                <w:lang w:val="fr-BE"/>
              </w:rPr>
              <w:t>DSCL VOLU</w:t>
            </w:r>
          </w:p>
          <w:p w:rsidR="005F4B4B" w:rsidRPr="003C5A75" w:rsidRDefault="005F4B4B" w:rsidP="00C9490E">
            <w:pPr>
              <w:ind w:right="-115"/>
              <w:jc w:val="left"/>
              <w:rPr>
                <w:rFonts w:ascii="Arial" w:hAnsi="Arial" w:cs="Arial"/>
                <w:color w:val="000000" w:themeColor="text1"/>
                <w:sz w:val="20"/>
                <w:szCs w:val="20"/>
                <w:lang w:val="fr-BE"/>
              </w:rPr>
            </w:pPr>
            <w:r w:rsidRPr="003C5A75">
              <w:rPr>
                <w:rFonts w:ascii="Arial" w:hAnsi="Arial" w:cs="Arial"/>
                <w:color w:val="000000" w:themeColor="text1"/>
                <w:sz w:val="20"/>
                <w:szCs w:val="20"/>
                <w:lang w:val="fr-BE"/>
              </w:rPr>
              <w:t>DTCH VOLU</w:t>
            </w:r>
          </w:p>
          <w:p w:rsidR="005F4B4B" w:rsidRPr="003C5A75" w:rsidRDefault="005F4B4B" w:rsidP="00C9490E">
            <w:pPr>
              <w:ind w:right="-115"/>
              <w:jc w:val="left"/>
              <w:rPr>
                <w:rFonts w:ascii="Arial" w:hAnsi="Arial" w:cs="Arial"/>
                <w:color w:val="000000" w:themeColor="text1"/>
                <w:sz w:val="20"/>
                <w:szCs w:val="20"/>
                <w:lang w:val="fr-BE"/>
              </w:rPr>
            </w:pPr>
            <w:r w:rsidRPr="003C5A75">
              <w:rPr>
                <w:rFonts w:ascii="Arial" w:hAnsi="Arial" w:cs="Arial"/>
                <w:color w:val="000000" w:themeColor="text1"/>
                <w:sz w:val="20"/>
                <w:szCs w:val="20"/>
                <w:lang w:val="fr-BE"/>
              </w:rPr>
              <w:t>EXOF CHOS(post RHDI)</w:t>
            </w:r>
          </w:p>
          <w:p w:rsidR="005F4B4B" w:rsidRPr="003C5A75" w:rsidRDefault="005F4B4B" w:rsidP="00C9490E">
            <w:pPr>
              <w:ind w:right="-115"/>
              <w:jc w:val="left"/>
              <w:rPr>
                <w:rFonts w:ascii="Arial" w:hAnsi="Arial" w:cs="Arial"/>
                <w:color w:val="000000" w:themeColor="text1"/>
                <w:sz w:val="20"/>
                <w:szCs w:val="20"/>
                <w:lang w:val="fr-BE"/>
              </w:rPr>
            </w:pPr>
            <w:r w:rsidRPr="003C5A75">
              <w:rPr>
                <w:rFonts w:ascii="Arial" w:hAnsi="Arial" w:cs="Arial"/>
                <w:color w:val="000000" w:themeColor="text1"/>
                <w:sz w:val="20"/>
                <w:szCs w:val="20"/>
                <w:lang w:val="fr-BE"/>
              </w:rPr>
              <w:t>INTR CHOS</w:t>
            </w:r>
          </w:p>
          <w:p w:rsidR="005F4B4B" w:rsidRPr="005A65ED" w:rsidRDefault="005F4B4B" w:rsidP="00C9490E">
            <w:pPr>
              <w:ind w:right="-115"/>
              <w:jc w:val="left"/>
              <w:rPr>
                <w:rFonts w:ascii="Arial" w:hAnsi="Arial" w:cs="Arial"/>
                <w:color w:val="000000" w:themeColor="text1"/>
                <w:sz w:val="20"/>
                <w:szCs w:val="20"/>
                <w:lang w:val="fr-BE"/>
              </w:rPr>
            </w:pPr>
            <w:r w:rsidRPr="005A65ED">
              <w:rPr>
                <w:rFonts w:ascii="Arial" w:hAnsi="Arial" w:cs="Arial"/>
                <w:color w:val="000000" w:themeColor="text1"/>
                <w:sz w:val="20"/>
                <w:szCs w:val="20"/>
                <w:lang w:val="fr-BE"/>
              </w:rPr>
              <w:t>LIQU MAND</w:t>
            </w:r>
          </w:p>
          <w:p w:rsidR="005F4B4B" w:rsidRPr="005A5DF9" w:rsidRDefault="005F4B4B" w:rsidP="00C9490E">
            <w:pPr>
              <w:ind w:right="-115"/>
              <w:jc w:val="left"/>
              <w:rPr>
                <w:rFonts w:ascii="Arial" w:hAnsi="Arial" w:cs="Arial"/>
                <w:color w:val="000000" w:themeColor="text1"/>
                <w:sz w:val="20"/>
                <w:szCs w:val="20"/>
              </w:rPr>
            </w:pPr>
            <w:r w:rsidRPr="005A5DF9">
              <w:rPr>
                <w:rFonts w:ascii="Arial" w:hAnsi="Arial" w:cs="Arial"/>
                <w:color w:val="000000" w:themeColor="text1"/>
                <w:sz w:val="20"/>
                <w:szCs w:val="20"/>
              </w:rPr>
              <w:t>ODLT VOLU</w:t>
            </w:r>
          </w:p>
          <w:p w:rsidR="005F4B4B" w:rsidRPr="005A5DF9" w:rsidRDefault="005F4B4B" w:rsidP="00C9490E">
            <w:pPr>
              <w:ind w:right="-115"/>
              <w:jc w:val="left"/>
              <w:rPr>
                <w:rFonts w:ascii="Arial" w:hAnsi="Arial" w:cs="Arial"/>
                <w:color w:val="000000" w:themeColor="text1"/>
                <w:sz w:val="20"/>
                <w:szCs w:val="20"/>
              </w:rPr>
            </w:pPr>
            <w:r w:rsidRPr="005A5DF9">
              <w:rPr>
                <w:rFonts w:ascii="Arial" w:hAnsi="Arial" w:cs="Arial"/>
                <w:color w:val="000000" w:themeColor="text1"/>
                <w:sz w:val="20"/>
                <w:szCs w:val="20"/>
              </w:rPr>
              <w:t>REDM CHOS</w:t>
            </w:r>
          </w:p>
          <w:p w:rsidR="005F4B4B" w:rsidRPr="005A5DF9" w:rsidRDefault="005F4B4B" w:rsidP="00C9490E">
            <w:pPr>
              <w:ind w:right="-115"/>
              <w:jc w:val="left"/>
              <w:rPr>
                <w:rFonts w:ascii="Arial" w:hAnsi="Arial" w:cs="Arial"/>
                <w:color w:val="000000" w:themeColor="text1"/>
                <w:sz w:val="20"/>
                <w:szCs w:val="20"/>
              </w:rPr>
            </w:pPr>
            <w:r w:rsidRPr="005A5DF9">
              <w:rPr>
                <w:rFonts w:ascii="Arial" w:hAnsi="Arial" w:cs="Arial"/>
                <w:color w:val="000000" w:themeColor="text1"/>
                <w:sz w:val="20"/>
                <w:szCs w:val="20"/>
              </w:rPr>
              <w:t>REDM CHOS CAOS</w:t>
            </w:r>
          </w:p>
          <w:p w:rsidR="005F4B4B" w:rsidRPr="005A5DF9" w:rsidRDefault="005F4B4B" w:rsidP="00C9490E">
            <w:pPr>
              <w:ind w:right="-115"/>
              <w:jc w:val="left"/>
              <w:rPr>
                <w:rFonts w:ascii="Arial" w:hAnsi="Arial" w:cs="Arial"/>
                <w:color w:val="000000" w:themeColor="text1"/>
                <w:sz w:val="20"/>
                <w:szCs w:val="20"/>
              </w:rPr>
            </w:pPr>
            <w:r w:rsidRPr="005A5DF9">
              <w:rPr>
                <w:rFonts w:ascii="Arial" w:hAnsi="Arial" w:cs="Arial"/>
                <w:color w:val="000000" w:themeColor="text1"/>
                <w:sz w:val="20"/>
                <w:szCs w:val="20"/>
              </w:rPr>
              <w:t>RHDI for EXOF CHOS</w:t>
            </w:r>
          </w:p>
          <w:p w:rsidR="005F4B4B" w:rsidRPr="005A5DF9" w:rsidRDefault="005F4B4B" w:rsidP="00C9490E">
            <w:pPr>
              <w:ind w:right="-115"/>
              <w:jc w:val="left"/>
              <w:rPr>
                <w:rFonts w:ascii="Arial" w:hAnsi="Arial" w:cs="Arial"/>
                <w:color w:val="000000" w:themeColor="text1"/>
                <w:sz w:val="20"/>
                <w:szCs w:val="20"/>
              </w:rPr>
            </w:pPr>
            <w:r w:rsidRPr="005A5DF9">
              <w:rPr>
                <w:rFonts w:ascii="Arial" w:hAnsi="Arial" w:cs="Arial"/>
                <w:color w:val="000000" w:themeColor="text1"/>
                <w:sz w:val="20"/>
                <w:szCs w:val="20"/>
              </w:rPr>
              <w:t>SPLR MAND</w:t>
            </w:r>
          </w:p>
          <w:p w:rsidR="005F4B4B" w:rsidRPr="005A5DF9" w:rsidRDefault="005F4B4B" w:rsidP="00C9490E">
            <w:pPr>
              <w:ind w:right="-115"/>
              <w:jc w:val="left"/>
              <w:rPr>
                <w:rFonts w:ascii="Arial" w:hAnsi="Arial" w:cs="Arial"/>
                <w:color w:val="000000" w:themeColor="text1"/>
                <w:sz w:val="20"/>
                <w:szCs w:val="20"/>
              </w:rPr>
            </w:pPr>
            <w:r w:rsidRPr="005A5DF9">
              <w:rPr>
                <w:rFonts w:ascii="Arial" w:hAnsi="Arial" w:cs="Arial"/>
                <w:color w:val="000000" w:themeColor="text1"/>
                <w:sz w:val="20"/>
                <w:szCs w:val="20"/>
              </w:rPr>
              <w:t>TEND MAND</w:t>
            </w:r>
          </w:p>
          <w:p w:rsidR="005F4B4B" w:rsidRPr="005A5DF9" w:rsidRDefault="005F4B4B" w:rsidP="00F306D6">
            <w:pPr>
              <w:ind w:right="-115"/>
              <w:jc w:val="left"/>
              <w:rPr>
                <w:rFonts w:ascii="Arial" w:hAnsi="Arial" w:cs="Arial"/>
                <w:color w:val="000000" w:themeColor="text1"/>
                <w:sz w:val="20"/>
                <w:szCs w:val="20"/>
                <w:u w:val="single"/>
              </w:rPr>
            </w:pPr>
            <w:r w:rsidRPr="005A5DF9">
              <w:rPr>
                <w:rFonts w:ascii="Arial" w:hAnsi="Arial" w:cs="Arial"/>
                <w:color w:val="000000" w:themeColor="text1"/>
                <w:sz w:val="20"/>
                <w:szCs w:val="20"/>
                <w:u w:val="single"/>
              </w:rPr>
              <w:t>Deleted sections:</w:t>
            </w:r>
          </w:p>
          <w:p w:rsidR="005F4B4B" w:rsidRPr="005A5DF9" w:rsidRDefault="005F4B4B" w:rsidP="00F306D6">
            <w:pPr>
              <w:ind w:right="-115"/>
              <w:jc w:val="left"/>
              <w:rPr>
                <w:rFonts w:ascii="Arial" w:hAnsi="Arial" w:cs="Arial"/>
                <w:color w:val="000000" w:themeColor="text1"/>
                <w:sz w:val="20"/>
                <w:szCs w:val="20"/>
              </w:rPr>
            </w:pPr>
            <w:r w:rsidRPr="005A5DF9">
              <w:rPr>
                <w:rFonts w:ascii="Arial" w:hAnsi="Arial" w:cs="Arial"/>
                <w:color w:val="000000" w:themeColor="text1"/>
                <w:sz w:val="20"/>
                <w:szCs w:val="20"/>
              </w:rPr>
              <w:t>COOP MAND</w:t>
            </w:r>
          </w:p>
        </w:tc>
      </w:tr>
      <w:tr w:rsidR="005F4B4B" w:rsidRPr="005F2673" w:rsidTr="00C9490E">
        <w:trPr>
          <w:cantSplit/>
          <w:trHeight w:val="998"/>
        </w:trPr>
        <w:tc>
          <w:tcPr>
            <w:tcW w:w="1440" w:type="dxa"/>
            <w:vAlign w:val="center"/>
          </w:tcPr>
          <w:p w:rsidR="005F4B4B" w:rsidRDefault="005F4B4B" w:rsidP="008B3C3E">
            <w:pPr>
              <w:spacing w:before="120" w:after="120"/>
              <w:jc w:val="left"/>
              <w:rPr>
                <w:rFonts w:ascii="Arial" w:hAnsi="Arial" w:cs="Arial"/>
                <w:sz w:val="20"/>
                <w:szCs w:val="20"/>
              </w:rPr>
            </w:pPr>
            <w:r>
              <w:rPr>
                <w:rFonts w:ascii="Arial" w:hAnsi="Arial" w:cs="Arial"/>
                <w:sz w:val="20"/>
                <w:szCs w:val="20"/>
              </w:rPr>
              <w:t>SR2011 V1.1</w:t>
            </w:r>
          </w:p>
        </w:tc>
        <w:tc>
          <w:tcPr>
            <w:tcW w:w="1463" w:type="dxa"/>
            <w:vAlign w:val="center"/>
          </w:tcPr>
          <w:p w:rsidR="005F4B4B" w:rsidRDefault="005F4B4B" w:rsidP="001307C6">
            <w:pPr>
              <w:spacing w:before="120" w:after="120"/>
              <w:jc w:val="left"/>
              <w:rPr>
                <w:rFonts w:ascii="Arial" w:hAnsi="Arial" w:cs="Arial"/>
                <w:sz w:val="20"/>
                <w:szCs w:val="20"/>
              </w:rPr>
            </w:pPr>
            <w:r>
              <w:rPr>
                <w:rFonts w:ascii="Arial" w:hAnsi="Arial" w:cs="Arial"/>
                <w:sz w:val="20"/>
                <w:szCs w:val="20"/>
              </w:rPr>
              <w:t>25 may 2011</w:t>
            </w:r>
          </w:p>
        </w:tc>
        <w:tc>
          <w:tcPr>
            <w:tcW w:w="3668" w:type="dxa"/>
            <w:vAlign w:val="center"/>
          </w:tcPr>
          <w:p w:rsidR="005F4B4B" w:rsidRDefault="005F4B4B" w:rsidP="00074195">
            <w:pPr>
              <w:spacing w:after="120"/>
              <w:jc w:val="left"/>
              <w:rPr>
                <w:rFonts w:ascii="Arial" w:hAnsi="Arial" w:cs="Arial"/>
                <w:sz w:val="20"/>
                <w:szCs w:val="20"/>
              </w:rPr>
            </w:pPr>
            <w:r>
              <w:rPr>
                <w:rFonts w:ascii="Arial" w:hAnsi="Arial" w:cs="Arial"/>
                <w:sz w:val="20"/>
                <w:szCs w:val="20"/>
              </w:rPr>
              <w:t>Align support level of the message elements in the samples with the latest EIG+ updates of May 25 publication.  See track changes for all changes into the samples at the message element level.</w:t>
            </w:r>
          </w:p>
        </w:tc>
        <w:tc>
          <w:tcPr>
            <w:tcW w:w="2339" w:type="dxa"/>
            <w:vAlign w:val="center"/>
          </w:tcPr>
          <w:p w:rsidR="005F4B4B" w:rsidRDefault="005F4B4B" w:rsidP="000D5526">
            <w:pPr>
              <w:spacing w:before="120" w:after="120"/>
              <w:ind w:right="-108"/>
              <w:jc w:val="left"/>
              <w:rPr>
                <w:rFonts w:ascii="Arial" w:hAnsi="Arial" w:cs="Arial"/>
                <w:sz w:val="20"/>
                <w:szCs w:val="20"/>
              </w:rPr>
            </w:pPr>
            <w:r>
              <w:rPr>
                <w:rFonts w:ascii="Arial" w:hAnsi="Arial" w:cs="Arial"/>
                <w:sz w:val="20"/>
                <w:szCs w:val="20"/>
              </w:rPr>
              <w:t>BONU CHOS, CAPI, CERT, DECR, DRIP CHOS (both), DTCH (both), DVCA CHOS, DVOP CHOS (both), EXRI, EXWA,EXTM INTR, MRGR MAND, PRED, RHDI, RHTS, SHPR</w:t>
            </w:r>
          </w:p>
        </w:tc>
      </w:tr>
      <w:tr w:rsidR="005F4B4B" w:rsidRPr="005F2673" w:rsidTr="00C9490E">
        <w:trPr>
          <w:cantSplit/>
          <w:trHeight w:val="998"/>
        </w:trPr>
        <w:tc>
          <w:tcPr>
            <w:tcW w:w="1440" w:type="dxa"/>
            <w:vAlign w:val="center"/>
          </w:tcPr>
          <w:p w:rsidR="005F4B4B" w:rsidRPr="005F2673" w:rsidRDefault="005F4B4B" w:rsidP="008B3C3E">
            <w:pPr>
              <w:spacing w:before="120" w:after="120"/>
              <w:jc w:val="left"/>
              <w:rPr>
                <w:rFonts w:ascii="Arial" w:hAnsi="Arial" w:cs="Arial"/>
                <w:sz w:val="20"/>
                <w:szCs w:val="20"/>
              </w:rPr>
            </w:pPr>
            <w:r>
              <w:rPr>
                <w:rFonts w:ascii="Arial" w:hAnsi="Arial" w:cs="Arial"/>
                <w:sz w:val="20"/>
                <w:szCs w:val="20"/>
              </w:rPr>
              <w:t>SR2011 V1.0</w:t>
            </w:r>
          </w:p>
        </w:tc>
        <w:tc>
          <w:tcPr>
            <w:tcW w:w="1463" w:type="dxa"/>
            <w:vAlign w:val="center"/>
          </w:tcPr>
          <w:p w:rsidR="005F4B4B" w:rsidRPr="00430589" w:rsidRDefault="005F4B4B" w:rsidP="001307C6">
            <w:pPr>
              <w:spacing w:before="120" w:after="120"/>
              <w:jc w:val="left"/>
              <w:rPr>
                <w:rFonts w:ascii="Arial" w:hAnsi="Arial" w:cs="Arial"/>
                <w:sz w:val="20"/>
                <w:szCs w:val="20"/>
              </w:rPr>
            </w:pPr>
            <w:r>
              <w:rPr>
                <w:rFonts w:ascii="Arial" w:hAnsi="Arial" w:cs="Arial"/>
                <w:sz w:val="20"/>
                <w:szCs w:val="20"/>
              </w:rPr>
              <w:t>25 March 2011</w:t>
            </w:r>
          </w:p>
        </w:tc>
        <w:tc>
          <w:tcPr>
            <w:tcW w:w="3668" w:type="dxa"/>
            <w:vAlign w:val="center"/>
          </w:tcPr>
          <w:p w:rsidR="005F4B4B" w:rsidRDefault="005F4B4B" w:rsidP="008B3C3E">
            <w:pPr>
              <w:spacing w:after="120"/>
              <w:jc w:val="left"/>
              <w:rPr>
                <w:rFonts w:ascii="Arial" w:hAnsi="Arial" w:cs="Arial"/>
                <w:sz w:val="20"/>
                <w:szCs w:val="20"/>
              </w:rPr>
            </w:pPr>
            <w:r>
              <w:rPr>
                <w:rFonts w:ascii="Arial" w:hAnsi="Arial" w:cs="Arial"/>
                <w:sz w:val="20"/>
                <w:szCs w:val="20"/>
              </w:rPr>
              <w:t>Convert the samples so as to be SR2011 compliant (mainly rates moved to cash move sequence).</w:t>
            </w:r>
          </w:p>
          <w:p w:rsidR="005F4B4B" w:rsidRDefault="005F4B4B" w:rsidP="001307C6">
            <w:pPr>
              <w:spacing w:after="120"/>
              <w:jc w:val="left"/>
              <w:rPr>
                <w:rFonts w:ascii="Arial" w:hAnsi="Arial" w:cs="Arial"/>
                <w:sz w:val="20"/>
                <w:szCs w:val="20"/>
              </w:rPr>
            </w:pPr>
            <w:r>
              <w:rPr>
                <w:rFonts w:ascii="Arial" w:hAnsi="Arial" w:cs="Arial"/>
                <w:sz w:val="20"/>
                <w:szCs w:val="20"/>
              </w:rPr>
              <w:t>- In US Dutch Auction MT 564 template, move FOLQ from sequence D to E.</w:t>
            </w:r>
          </w:p>
          <w:p w:rsidR="005F4B4B" w:rsidRDefault="005F4B4B" w:rsidP="001307C6">
            <w:pPr>
              <w:spacing w:after="120"/>
              <w:jc w:val="left"/>
              <w:rPr>
                <w:rFonts w:ascii="Arial" w:hAnsi="Arial" w:cs="Arial"/>
                <w:sz w:val="20"/>
                <w:szCs w:val="20"/>
              </w:rPr>
            </w:pPr>
            <w:r>
              <w:rPr>
                <w:rFonts w:ascii="Arial" w:hAnsi="Arial" w:cs="Arial"/>
                <w:sz w:val="20"/>
                <w:szCs w:val="20"/>
              </w:rPr>
              <w:t>- Corrections after validation through ISO15022/20022 translation tool</w:t>
            </w:r>
          </w:p>
          <w:p w:rsidR="005F4B4B" w:rsidRDefault="005F4B4B" w:rsidP="001307C6">
            <w:pPr>
              <w:spacing w:after="120"/>
              <w:jc w:val="left"/>
              <w:rPr>
                <w:rFonts w:ascii="Arial" w:hAnsi="Arial" w:cs="Arial"/>
                <w:sz w:val="20"/>
                <w:szCs w:val="20"/>
              </w:rPr>
            </w:pPr>
            <w:r>
              <w:rPr>
                <w:rFonts w:ascii="Arial" w:hAnsi="Arial" w:cs="Arial"/>
                <w:sz w:val="20"/>
                <w:szCs w:val="20"/>
              </w:rPr>
              <w:t>- Update scope section</w:t>
            </w:r>
          </w:p>
          <w:p w:rsidR="005F4B4B" w:rsidRDefault="005F4B4B" w:rsidP="001307C6">
            <w:pPr>
              <w:spacing w:after="120"/>
              <w:jc w:val="left"/>
              <w:rPr>
                <w:rFonts w:ascii="Arial" w:hAnsi="Arial" w:cs="Arial"/>
                <w:sz w:val="20"/>
                <w:szCs w:val="20"/>
              </w:rPr>
            </w:pPr>
            <w:r>
              <w:rPr>
                <w:rFonts w:ascii="Arial" w:hAnsi="Arial" w:cs="Arial"/>
                <w:sz w:val="20"/>
                <w:szCs w:val="20"/>
              </w:rPr>
              <w:t>- Add events CERT, PINK, CONV, EXWA, CAPI, DECR, DFLT, INCR, EXTM, BONU (CHOS), DVOP (CHOS) without interim, EXRI (CHOS), MRGR (CHOS), RHTS (CHOS).</w:t>
            </w:r>
          </w:p>
          <w:p w:rsidR="005F4B4B" w:rsidRDefault="005F4B4B" w:rsidP="00BC1C9C">
            <w:pPr>
              <w:spacing w:after="120"/>
              <w:jc w:val="left"/>
              <w:rPr>
                <w:rFonts w:ascii="Arial" w:hAnsi="Arial" w:cs="Arial"/>
                <w:sz w:val="20"/>
                <w:szCs w:val="20"/>
              </w:rPr>
            </w:pPr>
            <w:r>
              <w:rPr>
                <w:rFonts w:ascii="Arial" w:hAnsi="Arial" w:cs="Arial"/>
                <w:sz w:val="20"/>
                <w:szCs w:val="20"/>
              </w:rPr>
              <w:t xml:space="preserve">- Whenever possible, illustrate the events with the notification of entitlement message </w:t>
            </w:r>
          </w:p>
        </w:tc>
        <w:tc>
          <w:tcPr>
            <w:tcW w:w="2339" w:type="dxa"/>
            <w:vAlign w:val="center"/>
          </w:tcPr>
          <w:p w:rsidR="005F4B4B" w:rsidRPr="005F2673" w:rsidRDefault="005F4B4B" w:rsidP="004B5799">
            <w:pPr>
              <w:spacing w:before="120" w:after="120"/>
              <w:ind w:right="-108"/>
              <w:jc w:val="left"/>
              <w:rPr>
                <w:rFonts w:ascii="Arial" w:hAnsi="Arial" w:cs="Arial"/>
                <w:sz w:val="20"/>
                <w:szCs w:val="20"/>
              </w:rPr>
            </w:pPr>
            <w:r>
              <w:rPr>
                <w:rFonts w:ascii="Arial" w:hAnsi="Arial" w:cs="Arial"/>
                <w:sz w:val="20"/>
                <w:szCs w:val="20"/>
              </w:rPr>
              <w:t>All sections</w:t>
            </w:r>
          </w:p>
        </w:tc>
      </w:tr>
      <w:tr w:rsidR="005F4B4B" w:rsidRPr="003B3116" w:rsidTr="00C9490E">
        <w:trPr>
          <w:cantSplit/>
          <w:trHeight w:val="570"/>
        </w:trPr>
        <w:tc>
          <w:tcPr>
            <w:tcW w:w="1440" w:type="dxa"/>
            <w:vAlign w:val="center"/>
          </w:tcPr>
          <w:p w:rsidR="005F4B4B" w:rsidRPr="003B3116" w:rsidRDefault="005F4B4B" w:rsidP="00BC1C9C">
            <w:pPr>
              <w:spacing w:before="120" w:after="120"/>
              <w:jc w:val="left"/>
              <w:rPr>
                <w:rFonts w:ascii="Arial" w:hAnsi="Arial" w:cs="Arial"/>
                <w:sz w:val="20"/>
                <w:szCs w:val="20"/>
              </w:rPr>
            </w:pPr>
            <w:r>
              <w:rPr>
                <w:rFonts w:ascii="Arial" w:hAnsi="Arial" w:cs="Arial"/>
                <w:sz w:val="20"/>
                <w:szCs w:val="20"/>
              </w:rPr>
              <w:lastRenderedPageBreak/>
              <w:t>SR2010 V</w:t>
            </w:r>
            <w:r w:rsidRPr="003B3116">
              <w:rPr>
                <w:rFonts w:ascii="Arial" w:hAnsi="Arial" w:cs="Arial"/>
                <w:sz w:val="20"/>
                <w:szCs w:val="20"/>
              </w:rPr>
              <w:t>1.0</w:t>
            </w:r>
          </w:p>
        </w:tc>
        <w:tc>
          <w:tcPr>
            <w:tcW w:w="1463" w:type="dxa"/>
            <w:vAlign w:val="center"/>
          </w:tcPr>
          <w:p w:rsidR="005F4B4B" w:rsidRPr="003B3116" w:rsidRDefault="005F4B4B" w:rsidP="001B3769">
            <w:pPr>
              <w:spacing w:before="120" w:after="120"/>
              <w:jc w:val="left"/>
              <w:rPr>
                <w:rFonts w:ascii="Arial" w:hAnsi="Arial" w:cs="Arial"/>
                <w:sz w:val="20"/>
                <w:szCs w:val="20"/>
              </w:rPr>
            </w:pPr>
            <w:r>
              <w:rPr>
                <w:rFonts w:ascii="Arial" w:hAnsi="Arial" w:cs="Arial"/>
                <w:sz w:val="20"/>
                <w:szCs w:val="20"/>
              </w:rPr>
              <w:t>29 June 2010</w:t>
            </w:r>
          </w:p>
        </w:tc>
        <w:tc>
          <w:tcPr>
            <w:tcW w:w="3668" w:type="dxa"/>
            <w:vAlign w:val="center"/>
          </w:tcPr>
          <w:p w:rsidR="005F4B4B" w:rsidRPr="002D5452" w:rsidRDefault="005F4B4B" w:rsidP="001B3769">
            <w:pPr>
              <w:spacing w:before="120" w:after="120"/>
              <w:jc w:val="left"/>
              <w:rPr>
                <w:rFonts w:ascii="Arial" w:hAnsi="Arial" w:cs="Arial"/>
                <w:sz w:val="20"/>
                <w:szCs w:val="20"/>
              </w:rPr>
            </w:pPr>
            <w:r>
              <w:rPr>
                <w:rFonts w:ascii="Arial" w:hAnsi="Arial" w:cs="Arial"/>
                <w:sz w:val="20"/>
                <w:szCs w:val="20"/>
              </w:rPr>
              <w:t>The SR2008 Event Template document has been completely revamped and all events templates fully aligned</w:t>
            </w:r>
            <w:r w:rsidRPr="003B3116">
              <w:rPr>
                <w:rFonts w:ascii="Arial" w:hAnsi="Arial" w:cs="Arial"/>
                <w:sz w:val="20"/>
                <w:szCs w:val="20"/>
              </w:rPr>
              <w:t xml:space="preserve"> with </w:t>
            </w:r>
            <w:r>
              <w:rPr>
                <w:rFonts w:ascii="Arial" w:hAnsi="Arial" w:cs="Arial"/>
                <w:sz w:val="20"/>
                <w:szCs w:val="20"/>
              </w:rPr>
              <w:t xml:space="preserve">the </w:t>
            </w:r>
            <w:r w:rsidRPr="003B3116">
              <w:rPr>
                <w:rFonts w:ascii="Arial" w:hAnsi="Arial" w:cs="Arial"/>
                <w:sz w:val="20"/>
                <w:szCs w:val="20"/>
              </w:rPr>
              <w:t xml:space="preserve">SWIFT </w:t>
            </w:r>
            <w:r>
              <w:rPr>
                <w:rFonts w:ascii="Arial" w:hAnsi="Arial" w:cs="Arial"/>
                <w:sz w:val="20"/>
                <w:szCs w:val="20"/>
              </w:rPr>
              <w:t xml:space="preserve">ISO 15022 </w:t>
            </w:r>
            <w:r w:rsidRPr="003B3116">
              <w:rPr>
                <w:rFonts w:ascii="Arial" w:hAnsi="Arial" w:cs="Arial"/>
                <w:sz w:val="20"/>
                <w:szCs w:val="20"/>
              </w:rPr>
              <w:t xml:space="preserve">SR 2010 </w:t>
            </w:r>
            <w:r>
              <w:rPr>
                <w:rFonts w:ascii="Arial" w:hAnsi="Arial" w:cs="Arial"/>
                <w:sz w:val="20"/>
                <w:szCs w:val="20"/>
              </w:rPr>
              <w:t>standards as well as with the latest EIG+ and Dv</w:t>
            </w:r>
            <w:r w:rsidRPr="003B3116">
              <w:rPr>
                <w:rFonts w:ascii="Arial" w:hAnsi="Arial" w:cs="Arial"/>
                <w:sz w:val="20"/>
                <w:szCs w:val="20"/>
              </w:rPr>
              <w:t xml:space="preserve">E guidelines </w:t>
            </w:r>
            <w:r w:rsidRPr="001B3769">
              <w:rPr>
                <w:rFonts w:ascii="Arial" w:hAnsi="Arial" w:cs="Arial"/>
                <w:sz w:val="20"/>
                <w:szCs w:val="20"/>
              </w:rPr>
              <w:t>(</w:t>
            </w:r>
            <w:r w:rsidRPr="001B3769">
              <w:rPr>
                <w:rFonts w:ascii="Arial" w:hAnsi="Arial" w:cs="Arial"/>
                <w:sz w:val="20"/>
                <w:szCs w:val="20"/>
                <w:lang w:val="en-US" w:eastAsia="en-GB"/>
              </w:rPr>
              <w:t>SMPG_CA_Global_Market_Practice_Part_2_SR2010_v1_01</w:t>
            </w:r>
            <w:r>
              <w:rPr>
                <w:rFonts w:ascii="Arial" w:hAnsi="Arial" w:cs="Arial"/>
                <w:sz w:val="20"/>
                <w:szCs w:val="20"/>
                <w:lang w:val="en-US" w:eastAsia="en-GB"/>
              </w:rPr>
              <w:t xml:space="preserve">) available on </w:t>
            </w:r>
            <w:hyperlink r:id="rId19" w:history="1">
              <w:r w:rsidRPr="002D5452">
                <w:rPr>
                  <w:rStyle w:val="Hyperlink"/>
                  <w:rFonts w:ascii="Arial" w:hAnsi="Arial" w:cs="Arial"/>
                  <w:sz w:val="20"/>
                  <w:szCs w:val="20"/>
                </w:rPr>
                <w:t>www.smpg.info</w:t>
              </w:r>
            </w:hyperlink>
            <w:r w:rsidRPr="002D5452">
              <w:rPr>
                <w:rFonts w:ascii="Arial" w:hAnsi="Arial" w:cs="Arial"/>
                <w:sz w:val="20"/>
                <w:szCs w:val="20"/>
              </w:rPr>
              <w:t>).</w:t>
            </w:r>
          </w:p>
        </w:tc>
        <w:tc>
          <w:tcPr>
            <w:tcW w:w="2339" w:type="dxa"/>
            <w:vAlign w:val="center"/>
          </w:tcPr>
          <w:p w:rsidR="005F4B4B" w:rsidRPr="003B3116" w:rsidRDefault="005F4B4B" w:rsidP="004B5799">
            <w:pPr>
              <w:spacing w:before="120" w:after="120"/>
              <w:ind w:right="-108"/>
              <w:jc w:val="left"/>
              <w:rPr>
                <w:rFonts w:ascii="Arial" w:hAnsi="Arial" w:cs="Arial"/>
                <w:sz w:val="20"/>
                <w:szCs w:val="20"/>
              </w:rPr>
            </w:pPr>
            <w:r w:rsidRPr="003B3116">
              <w:rPr>
                <w:rFonts w:ascii="Arial" w:hAnsi="Arial" w:cs="Arial"/>
                <w:sz w:val="20"/>
                <w:szCs w:val="20"/>
              </w:rPr>
              <w:t>All</w:t>
            </w:r>
            <w:r>
              <w:rPr>
                <w:rFonts w:ascii="Arial" w:hAnsi="Arial" w:cs="Arial"/>
                <w:sz w:val="20"/>
                <w:szCs w:val="20"/>
              </w:rPr>
              <w:t xml:space="preserve"> sections</w:t>
            </w:r>
          </w:p>
        </w:tc>
      </w:tr>
    </w:tbl>
    <w:p w:rsidR="002B0863" w:rsidRPr="004A27A8" w:rsidRDefault="002B0863" w:rsidP="001B3769">
      <w:pPr>
        <w:spacing w:before="120" w:after="120"/>
        <w:jc w:val="center"/>
      </w:pPr>
    </w:p>
    <w:p w:rsidR="002B0863" w:rsidRPr="00E8269C" w:rsidRDefault="002B0863" w:rsidP="00C12B10">
      <w:pPr>
        <w:pStyle w:val="Heading1"/>
      </w:pPr>
      <w:r w:rsidRPr="00754B4B">
        <w:br w:type="page"/>
      </w:r>
      <w:bookmarkStart w:id="4" w:name="_Toc485746249"/>
      <w:r w:rsidRPr="00E8269C">
        <w:lastRenderedPageBreak/>
        <w:t>Scope of the document</w:t>
      </w:r>
      <w:bookmarkEnd w:id="4"/>
    </w:p>
    <w:p w:rsidR="002B0863" w:rsidRPr="00F97D97" w:rsidRDefault="002B0863" w:rsidP="00BF60D4">
      <w:pPr>
        <w:spacing w:after="60"/>
        <w:rPr>
          <w:rFonts w:ascii="Arial" w:hAnsi="Arial" w:cs="Arial"/>
          <w:sz w:val="20"/>
          <w:szCs w:val="20"/>
        </w:rPr>
      </w:pPr>
      <w:r w:rsidRPr="00F97D97">
        <w:rPr>
          <w:rFonts w:ascii="Arial" w:hAnsi="Arial" w:cs="Arial"/>
          <w:sz w:val="20"/>
          <w:szCs w:val="20"/>
        </w:rPr>
        <w:t xml:space="preserve">This document provides events templates for corporate action events in an ISO 15022 format. It aims at helping users to implement ISO 15022 MT 564, 565, 566, 567 and 568 messages. </w:t>
      </w:r>
    </w:p>
    <w:p w:rsidR="002B0863" w:rsidRPr="00F97D97" w:rsidRDefault="002B0863" w:rsidP="00BF60D4">
      <w:pPr>
        <w:spacing w:after="60"/>
        <w:rPr>
          <w:rFonts w:ascii="Arial" w:hAnsi="Arial" w:cs="Arial"/>
          <w:sz w:val="20"/>
          <w:szCs w:val="20"/>
        </w:rPr>
      </w:pPr>
      <w:r w:rsidRPr="00F97D97">
        <w:rPr>
          <w:rFonts w:ascii="Arial" w:hAnsi="Arial" w:cs="Arial"/>
          <w:sz w:val="20"/>
          <w:szCs w:val="20"/>
        </w:rPr>
        <w:t>The templates reflect only one scenario per event. There may be other more complex scenarios for the same event where additional information could be needed. This document will be updated gradually with additional event types.</w:t>
      </w:r>
    </w:p>
    <w:p w:rsidR="002B0863" w:rsidRPr="00F97D97" w:rsidRDefault="002B0863">
      <w:pPr>
        <w:spacing w:after="60"/>
        <w:rPr>
          <w:rFonts w:ascii="Arial" w:hAnsi="Arial" w:cs="Arial"/>
          <w:sz w:val="20"/>
          <w:szCs w:val="20"/>
        </w:rPr>
      </w:pPr>
      <w:r w:rsidRPr="00F97D97">
        <w:rPr>
          <w:rFonts w:ascii="Arial" w:hAnsi="Arial" w:cs="Arial"/>
          <w:sz w:val="20"/>
          <w:szCs w:val="20"/>
        </w:rPr>
        <w:t>The purpose of the document is to demonstrate with concrete examples how to apply various SMPG recommendations that are available.  If used as described in the document, the templates will increase the level of standardisation across markets and markets players.</w:t>
      </w:r>
    </w:p>
    <w:p w:rsidR="002B0863" w:rsidRDefault="002B0863">
      <w:pPr>
        <w:spacing w:after="60"/>
        <w:rPr>
          <w:rFonts w:ascii="Arial" w:hAnsi="Arial" w:cs="Arial"/>
          <w:sz w:val="20"/>
          <w:szCs w:val="20"/>
        </w:rPr>
      </w:pPr>
      <w:r w:rsidRPr="00F97D97">
        <w:rPr>
          <w:rFonts w:ascii="Arial" w:hAnsi="Arial" w:cs="Arial"/>
          <w:sz w:val="20"/>
          <w:szCs w:val="20"/>
        </w:rPr>
        <w:t>For more details on market practices recommendations, please refer to the CA Global Market Practice document Part 1, CA Global Market Practice document Part 2 containing amongst others,</w:t>
      </w:r>
      <w:r w:rsidR="004A0EB3">
        <w:rPr>
          <w:rFonts w:ascii="Arial" w:hAnsi="Arial" w:cs="Arial"/>
          <w:sz w:val="20"/>
          <w:szCs w:val="20"/>
        </w:rPr>
        <w:t xml:space="preserve"> the Event Interpretation Grid (EIG+) </w:t>
      </w:r>
      <w:r w:rsidRPr="00F97D97">
        <w:rPr>
          <w:rFonts w:ascii="Arial" w:hAnsi="Arial" w:cs="Arial"/>
          <w:sz w:val="20"/>
          <w:szCs w:val="20"/>
        </w:rPr>
        <w:t xml:space="preserve">matrix published on </w:t>
      </w:r>
      <w:hyperlink r:id="rId20" w:history="1">
        <w:r w:rsidRPr="00F97D97">
          <w:rPr>
            <w:rStyle w:val="Hyperlink"/>
            <w:rFonts w:ascii="Arial" w:hAnsi="Arial" w:cs="Arial"/>
            <w:sz w:val="20"/>
            <w:szCs w:val="20"/>
          </w:rPr>
          <w:t>www.smpg.info</w:t>
        </w:r>
      </w:hyperlink>
      <w:r w:rsidRPr="00F97D97">
        <w:rPr>
          <w:rFonts w:ascii="Arial" w:hAnsi="Arial" w:cs="Arial"/>
          <w:sz w:val="20"/>
          <w:szCs w:val="20"/>
        </w:rPr>
        <w:t>.</w:t>
      </w:r>
    </w:p>
    <w:p w:rsidR="002B0863" w:rsidRDefault="002B0863">
      <w:pPr>
        <w:spacing w:after="60"/>
        <w:rPr>
          <w:rFonts w:ascii="Arial" w:hAnsi="Arial" w:cs="Arial"/>
          <w:sz w:val="20"/>
          <w:szCs w:val="20"/>
        </w:rPr>
      </w:pPr>
    </w:p>
    <w:p w:rsidR="002B0863" w:rsidRPr="004914A6" w:rsidRDefault="002B0863" w:rsidP="0036067D">
      <w:pPr>
        <w:spacing w:before="120" w:after="120"/>
        <w:rPr>
          <w:rFonts w:ascii="Arial" w:hAnsi="Arial" w:cs="Arial"/>
          <w:b/>
          <w:bCs/>
          <w:sz w:val="20"/>
          <w:szCs w:val="20"/>
          <w:u w:val="single"/>
        </w:rPr>
      </w:pPr>
      <w:r w:rsidRPr="004914A6">
        <w:rPr>
          <w:rFonts w:ascii="Arial" w:hAnsi="Arial" w:cs="Arial"/>
          <w:b/>
          <w:bCs/>
          <w:sz w:val="20"/>
          <w:szCs w:val="20"/>
          <w:u w:val="single"/>
        </w:rPr>
        <w:t>Important note</w:t>
      </w:r>
      <w:r>
        <w:rPr>
          <w:rFonts w:ascii="Arial" w:hAnsi="Arial" w:cs="Arial"/>
          <w:b/>
          <w:bCs/>
          <w:sz w:val="20"/>
          <w:szCs w:val="20"/>
          <w:u w:val="single"/>
        </w:rPr>
        <w:t xml:space="preserve"> regarding the samples contents</w:t>
      </w:r>
      <w:r w:rsidRPr="004914A6">
        <w:rPr>
          <w:rFonts w:ascii="Arial" w:hAnsi="Arial" w:cs="Arial"/>
          <w:b/>
          <w:bCs/>
          <w:sz w:val="20"/>
          <w:szCs w:val="20"/>
          <w:u w:val="single"/>
        </w:rPr>
        <w:t xml:space="preserve">: </w:t>
      </w:r>
    </w:p>
    <w:p w:rsidR="002B0863" w:rsidRDefault="002B0863">
      <w:pPr>
        <w:spacing w:after="60"/>
        <w:rPr>
          <w:rFonts w:ascii="Arial" w:hAnsi="Arial" w:cs="Arial"/>
          <w:sz w:val="20"/>
          <w:szCs w:val="20"/>
        </w:rPr>
      </w:pPr>
      <w:r w:rsidRPr="004914A6">
        <w:rPr>
          <w:rFonts w:ascii="Arial" w:hAnsi="Arial" w:cs="Arial"/>
          <w:sz w:val="20"/>
          <w:szCs w:val="20"/>
        </w:rPr>
        <w:t>In th</w:t>
      </w:r>
      <w:r>
        <w:rPr>
          <w:rFonts w:ascii="Arial" w:hAnsi="Arial" w:cs="Arial"/>
          <w:sz w:val="20"/>
          <w:szCs w:val="20"/>
        </w:rPr>
        <w:t>is</w:t>
      </w:r>
      <w:r w:rsidRPr="004914A6">
        <w:rPr>
          <w:rFonts w:ascii="Arial" w:hAnsi="Arial" w:cs="Arial"/>
          <w:sz w:val="20"/>
          <w:szCs w:val="20"/>
        </w:rPr>
        <w:t xml:space="preserve"> document</w:t>
      </w:r>
      <w:r>
        <w:rPr>
          <w:rFonts w:ascii="Arial" w:hAnsi="Arial" w:cs="Arial"/>
          <w:sz w:val="20"/>
          <w:szCs w:val="20"/>
        </w:rPr>
        <w:t>, the template</w:t>
      </w:r>
      <w:r w:rsidRPr="004914A6">
        <w:rPr>
          <w:rFonts w:ascii="Arial" w:hAnsi="Arial" w:cs="Arial"/>
          <w:sz w:val="20"/>
          <w:szCs w:val="20"/>
        </w:rPr>
        <w:t>s are described either in “</w:t>
      </w:r>
      <w:r>
        <w:rPr>
          <w:rFonts w:ascii="Arial" w:hAnsi="Arial" w:cs="Arial"/>
          <w:sz w:val="20"/>
          <w:szCs w:val="20"/>
        </w:rPr>
        <w:t xml:space="preserve">a </w:t>
      </w:r>
      <w:r w:rsidRPr="004914A6">
        <w:rPr>
          <w:rFonts w:ascii="Arial" w:hAnsi="Arial" w:cs="Arial"/>
          <w:sz w:val="20"/>
          <w:szCs w:val="20"/>
        </w:rPr>
        <w:t>full lifecycle</w:t>
      </w:r>
      <w:r>
        <w:rPr>
          <w:rFonts w:ascii="Arial" w:hAnsi="Arial" w:cs="Arial"/>
          <w:sz w:val="20"/>
          <w:szCs w:val="20"/>
        </w:rPr>
        <w:t>”</w:t>
      </w:r>
      <w:r w:rsidRPr="004914A6">
        <w:rPr>
          <w:rFonts w:ascii="Arial" w:hAnsi="Arial" w:cs="Arial"/>
          <w:sz w:val="20"/>
          <w:szCs w:val="20"/>
        </w:rPr>
        <w:t xml:space="preserve"> mode or </w:t>
      </w:r>
      <w:r>
        <w:rPr>
          <w:rFonts w:ascii="Arial" w:hAnsi="Arial" w:cs="Arial"/>
          <w:sz w:val="20"/>
          <w:szCs w:val="20"/>
        </w:rPr>
        <w:t xml:space="preserve">in a </w:t>
      </w:r>
      <w:r w:rsidRPr="004914A6">
        <w:rPr>
          <w:rFonts w:ascii="Arial" w:hAnsi="Arial" w:cs="Arial"/>
          <w:sz w:val="20"/>
          <w:szCs w:val="20"/>
        </w:rPr>
        <w:t xml:space="preserve">“simplified” mode. </w:t>
      </w:r>
    </w:p>
    <w:p w:rsidR="002B0863" w:rsidRDefault="002B0863">
      <w:pPr>
        <w:spacing w:after="60"/>
        <w:rPr>
          <w:rFonts w:ascii="Arial" w:hAnsi="Arial" w:cs="Arial"/>
          <w:sz w:val="20"/>
          <w:szCs w:val="20"/>
        </w:rPr>
      </w:pPr>
      <w:r>
        <w:rPr>
          <w:rFonts w:ascii="Arial" w:hAnsi="Arial" w:cs="Arial"/>
          <w:sz w:val="20"/>
          <w:szCs w:val="20"/>
        </w:rPr>
        <w:t>In the “full lifecycle” mode, the event scenario is described with several templates, one for each main step of the processing lifecycle (i.e. announcement, instruction, status, entitlement, confirmation, whichever steps are applicable).</w:t>
      </w:r>
    </w:p>
    <w:p w:rsidR="002B0863" w:rsidRDefault="002B0863" w:rsidP="00127EA8">
      <w:pPr>
        <w:spacing w:after="60"/>
        <w:rPr>
          <w:rFonts w:ascii="Arial" w:hAnsi="Arial" w:cs="Arial"/>
          <w:sz w:val="20"/>
          <w:szCs w:val="20"/>
        </w:rPr>
      </w:pPr>
      <w:r>
        <w:rPr>
          <w:rFonts w:ascii="Arial" w:hAnsi="Arial" w:cs="Arial"/>
          <w:sz w:val="20"/>
          <w:szCs w:val="20"/>
        </w:rPr>
        <w:t>Whilst t</w:t>
      </w:r>
      <w:r w:rsidRPr="004914A6">
        <w:rPr>
          <w:rFonts w:ascii="Arial" w:hAnsi="Arial" w:cs="Arial"/>
          <w:sz w:val="20"/>
          <w:szCs w:val="20"/>
        </w:rPr>
        <w:t xml:space="preserve">he </w:t>
      </w:r>
      <w:r>
        <w:rPr>
          <w:rFonts w:ascii="Arial" w:hAnsi="Arial" w:cs="Arial"/>
          <w:sz w:val="20"/>
          <w:szCs w:val="20"/>
        </w:rPr>
        <w:t>“</w:t>
      </w:r>
      <w:r w:rsidRPr="004914A6">
        <w:rPr>
          <w:rFonts w:ascii="Arial" w:hAnsi="Arial" w:cs="Arial"/>
          <w:sz w:val="20"/>
          <w:szCs w:val="20"/>
        </w:rPr>
        <w:t>simplified</w:t>
      </w:r>
      <w:r>
        <w:rPr>
          <w:rFonts w:ascii="Arial" w:hAnsi="Arial" w:cs="Arial"/>
          <w:sz w:val="20"/>
          <w:szCs w:val="20"/>
        </w:rPr>
        <w:t>”</w:t>
      </w:r>
      <w:r w:rsidRPr="004914A6">
        <w:rPr>
          <w:rFonts w:ascii="Arial" w:hAnsi="Arial" w:cs="Arial"/>
          <w:sz w:val="20"/>
          <w:szCs w:val="20"/>
        </w:rPr>
        <w:t xml:space="preserve"> mode illustrates the notice of entitlement </w:t>
      </w:r>
      <w:r>
        <w:rPr>
          <w:rFonts w:ascii="Arial" w:hAnsi="Arial" w:cs="Arial"/>
          <w:sz w:val="20"/>
          <w:szCs w:val="20"/>
        </w:rPr>
        <w:t xml:space="preserve">when applicable </w:t>
      </w:r>
      <w:r w:rsidRPr="004914A6">
        <w:rPr>
          <w:rFonts w:ascii="Arial" w:hAnsi="Arial" w:cs="Arial"/>
          <w:sz w:val="20"/>
          <w:szCs w:val="20"/>
        </w:rPr>
        <w:t>as it contains more data elements than any other message</w:t>
      </w:r>
      <w:r>
        <w:rPr>
          <w:rFonts w:ascii="Arial" w:hAnsi="Arial" w:cs="Arial"/>
          <w:sz w:val="20"/>
          <w:szCs w:val="20"/>
        </w:rPr>
        <w:t xml:space="preserve"> or a simple event notification template otherwise</w:t>
      </w:r>
      <w:r w:rsidRPr="004914A6">
        <w:rPr>
          <w:rFonts w:ascii="Arial" w:hAnsi="Arial" w:cs="Arial"/>
          <w:sz w:val="20"/>
          <w:szCs w:val="20"/>
        </w:rPr>
        <w:t xml:space="preserve">. </w:t>
      </w:r>
    </w:p>
    <w:p w:rsidR="002B0863" w:rsidRPr="004914A6" w:rsidRDefault="002B0863" w:rsidP="00127EA8">
      <w:pPr>
        <w:spacing w:after="60"/>
        <w:rPr>
          <w:rFonts w:ascii="Arial" w:hAnsi="Arial" w:cs="Arial"/>
          <w:sz w:val="20"/>
          <w:szCs w:val="20"/>
        </w:rPr>
      </w:pPr>
      <w:r>
        <w:rPr>
          <w:rFonts w:ascii="Arial" w:hAnsi="Arial" w:cs="Arial"/>
          <w:sz w:val="20"/>
          <w:szCs w:val="20"/>
        </w:rPr>
        <w:t xml:space="preserve">However, using the notice of entitlement template in a scenario </w:t>
      </w:r>
      <w:r w:rsidRPr="00E0285F">
        <w:rPr>
          <w:rFonts w:ascii="Arial" w:hAnsi="Arial" w:cs="Arial"/>
          <w:sz w:val="20"/>
          <w:szCs w:val="20"/>
        </w:rPr>
        <w:t>should not be construed as a recommendation to calculate and include entitlement before entitlement date.</w:t>
      </w:r>
      <w:r>
        <w:rPr>
          <w:rFonts w:ascii="Arial" w:hAnsi="Arial" w:cs="Arial"/>
          <w:sz w:val="20"/>
          <w:szCs w:val="20"/>
        </w:rPr>
        <w:t xml:space="preserve"> In this case, t</w:t>
      </w:r>
      <w:r w:rsidRPr="004914A6">
        <w:rPr>
          <w:rFonts w:ascii="Arial" w:hAnsi="Arial" w:cs="Arial"/>
          <w:sz w:val="20"/>
          <w:szCs w:val="20"/>
        </w:rPr>
        <w:t>he linkage</w:t>
      </w:r>
      <w:r>
        <w:rPr>
          <w:rFonts w:ascii="Arial" w:hAnsi="Arial" w:cs="Arial"/>
          <w:sz w:val="20"/>
          <w:szCs w:val="20"/>
        </w:rPr>
        <w:t>s</w:t>
      </w:r>
      <w:r w:rsidRPr="004914A6">
        <w:rPr>
          <w:rFonts w:ascii="Arial" w:hAnsi="Arial" w:cs="Arial"/>
          <w:sz w:val="20"/>
          <w:szCs w:val="20"/>
        </w:rPr>
        <w:t xml:space="preserve"> </w:t>
      </w:r>
      <w:r>
        <w:rPr>
          <w:rFonts w:ascii="Arial" w:hAnsi="Arial" w:cs="Arial"/>
          <w:sz w:val="20"/>
          <w:szCs w:val="20"/>
        </w:rPr>
        <w:t xml:space="preserve">sequence </w:t>
      </w:r>
      <w:r w:rsidRPr="004914A6">
        <w:rPr>
          <w:rFonts w:ascii="Arial" w:hAnsi="Arial" w:cs="Arial"/>
          <w:sz w:val="20"/>
          <w:szCs w:val="20"/>
        </w:rPr>
        <w:t>is present for consistency purposes.</w:t>
      </w:r>
    </w:p>
    <w:p w:rsidR="002B0863" w:rsidRDefault="002B0863">
      <w:pPr>
        <w:spacing w:after="60"/>
        <w:rPr>
          <w:rFonts w:ascii="Arial" w:hAnsi="Arial" w:cs="Arial"/>
          <w:sz w:val="20"/>
          <w:szCs w:val="20"/>
        </w:rPr>
      </w:pPr>
      <w:r w:rsidRPr="004914A6">
        <w:rPr>
          <w:rFonts w:ascii="Arial" w:hAnsi="Arial" w:cs="Arial"/>
          <w:sz w:val="20"/>
          <w:szCs w:val="20"/>
        </w:rPr>
        <w:t>The reason for hav</w:t>
      </w:r>
      <w:r>
        <w:rPr>
          <w:rFonts w:ascii="Arial" w:hAnsi="Arial" w:cs="Arial"/>
          <w:sz w:val="20"/>
          <w:szCs w:val="20"/>
        </w:rPr>
        <w:t>i</w:t>
      </w:r>
      <w:r w:rsidRPr="004914A6">
        <w:rPr>
          <w:rFonts w:ascii="Arial" w:hAnsi="Arial" w:cs="Arial"/>
          <w:sz w:val="20"/>
          <w:szCs w:val="20"/>
        </w:rPr>
        <w:t>ng</w:t>
      </w:r>
      <w:r>
        <w:rPr>
          <w:rFonts w:ascii="Arial" w:hAnsi="Arial" w:cs="Arial"/>
          <w:sz w:val="20"/>
          <w:szCs w:val="20"/>
        </w:rPr>
        <w:t xml:space="preserve"> these</w:t>
      </w:r>
      <w:r w:rsidRPr="004914A6">
        <w:rPr>
          <w:rFonts w:ascii="Arial" w:hAnsi="Arial" w:cs="Arial"/>
          <w:sz w:val="20"/>
          <w:szCs w:val="20"/>
        </w:rPr>
        <w:t xml:space="preserve"> </w:t>
      </w:r>
      <w:r>
        <w:rPr>
          <w:rFonts w:ascii="Arial" w:hAnsi="Arial" w:cs="Arial"/>
          <w:sz w:val="20"/>
          <w:szCs w:val="20"/>
        </w:rPr>
        <w:t>two</w:t>
      </w:r>
      <w:r w:rsidRPr="004914A6">
        <w:rPr>
          <w:rFonts w:ascii="Arial" w:hAnsi="Arial" w:cs="Arial"/>
          <w:sz w:val="20"/>
          <w:szCs w:val="20"/>
        </w:rPr>
        <w:t xml:space="preserve"> different “modes” is that the main interest of the document lies in the data elements and formats of the event. Therefore there is no need to </w:t>
      </w:r>
      <w:r>
        <w:rPr>
          <w:rFonts w:ascii="Arial" w:hAnsi="Arial" w:cs="Arial"/>
          <w:sz w:val="20"/>
          <w:szCs w:val="20"/>
        </w:rPr>
        <w:t xml:space="preserve">illustrate a </w:t>
      </w:r>
      <w:r w:rsidRPr="004914A6">
        <w:rPr>
          <w:rFonts w:ascii="Arial" w:hAnsi="Arial" w:cs="Arial"/>
          <w:sz w:val="20"/>
          <w:szCs w:val="20"/>
        </w:rPr>
        <w:t xml:space="preserve">full lifecycle for </w:t>
      </w:r>
      <w:r>
        <w:rPr>
          <w:rFonts w:ascii="Arial" w:hAnsi="Arial" w:cs="Arial"/>
          <w:sz w:val="20"/>
          <w:szCs w:val="20"/>
        </w:rPr>
        <w:t xml:space="preserve">every </w:t>
      </w:r>
      <w:r w:rsidRPr="004914A6">
        <w:rPr>
          <w:rFonts w:ascii="Arial" w:hAnsi="Arial" w:cs="Arial"/>
          <w:sz w:val="20"/>
          <w:szCs w:val="20"/>
        </w:rPr>
        <w:t>event</w:t>
      </w:r>
      <w:r>
        <w:rPr>
          <w:rFonts w:ascii="Arial" w:hAnsi="Arial" w:cs="Arial"/>
          <w:sz w:val="20"/>
          <w:szCs w:val="20"/>
        </w:rPr>
        <w:t xml:space="preserve">. </w:t>
      </w:r>
    </w:p>
    <w:p w:rsidR="002B0863" w:rsidRDefault="002B0863">
      <w:pPr>
        <w:spacing w:after="60"/>
        <w:rPr>
          <w:rFonts w:ascii="Arial" w:hAnsi="Arial" w:cs="Arial"/>
          <w:sz w:val="20"/>
          <w:szCs w:val="20"/>
        </w:rPr>
      </w:pPr>
      <w:r>
        <w:rPr>
          <w:rFonts w:ascii="Arial" w:hAnsi="Arial" w:cs="Arial"/>
          <w:sz w:val="20"/>
          <w:szCs w:val="20"/>
        </w:rPr>
        <w:t xml:space="preserve">Complex events are usually illustrated with a full lifecycle, whilst the more simple events are illustrated in a “simplified” mode. </w:t>
      </w:r>
    </w:p>
    <w:p w:rsidR="002B0863" w:rsidRPr="004914A6" w:rsidRDefault="002B0863">
      <w:pPr>
        <w:spacing w:after="60"/>
        <w:rPr>
          <w:rFonts w:ascii="Arial" w:hAnsi="Arial" w:cs="Arial"/>
          <w:sz w:val="20"/>
          <w:szCs w:val="20"/>
        </w:rPr>
      </w:pPr>
      <w:r w:rsidRPr="004914A6">
        <w:rPr>
          <w:rFonts w:ascii="Arial" w:hAnsi="Arial" w:cs="Arial"/>
          <w:sz w:val="20"/>
          <w:szCs w:val="20"/>
        </w:rPr>
        <w:t xml:space="preserve">The elements present in the messages </w:t>
      </w:r>
      <w:r>
        <w:rPr>
          <w:rFonts w:ascii="Arial" w:hAnsi="Arial" w:cs="Arial"/>
          <w:sz w:val="20"/>
          <w:szCs w:val="20"/>
        </w:rPr>
        <w:t xml:space="preserve">templates </w:t>
      </w:r>
      <w:r w:rsidRPr="004914A6">
        <w:rPr>
          <w:rFonts w:ascii="Arial" w:hAnsi="Arial" w:cs="Arial"/>
          <w:sz w:val="20"/>
          <w:szCs w:val="20"/>
        </w:rPr>
        <w:t xml:space="preserve">are </w:t>
      </w:r>
      <w:r>
        <w:rPr>
          <w:rFonts w:ascii="Arial" w:hAnsi="Arial" w:cs="Arial"/>
          <w:sz w:val="20"/>
          <w:szCs w:val="20"/>
        </w:rPr>
        <w:t xml:space="preserve">always </w:t>
      </w:r>
      <w:r w:rsidRPr="004914A6">
        <w:rPr>
          <w:rFonts w:ascii="Arial" w:hAnsi="Arial" w:cs="Arial"/>
          <w:sz w:val="20"/>
          <w:szCs w:val="20"/>
        </w:rPr>
        <w:t xml:space="preserve">based on the </w:t>
      </w:r>
      <w:r>
        <w:rPr>
          <w:rFonts w:ascii="Arial" w:hAnsi="Arial" w:cs="Arial"/>
          <w:sz w:val="20"/>
          <w:szCs w:val="20"/>
        </w:rPr>
        <w:t>CA SMPG G</w:t>
      </w:r>
      <w:r w:rsidRPr="004914A6">
        <w:rPr>
          <w:rFonts w:ascii="Arial" w:hAnsi="Arial" w:cs="Arial"/>
          <w:sz w:val="20"/>
          <w:szCs w:val="20"/>
        </w:rPr>
        <w:t xml:space="preserve">lobal </w:t>
      </w:r>
      <w:r>
        <w:rPr>
          <w:rFonts w:ascii="Arial" w:hAnsi="Arial" w:cs="Arial"/>
          <w:sz w:val="20"/>
          <w:szCs w:val="20"/>
        </w:rPr>
        <w:t>G</w:t>
      </w:r>
      <w:r w:rsidRPr="004914A6">
        <w:rPr>
          <w:rFonts w:ascii="Arial" w:hAnsi="Arial" w:cs="Arial"/>
          <w:sz w:val="20"/>
          <w:szCs w:val="20"/>
        </w:rPr>
        <w:t xml:space="preserve">rid </w:t>
      </w:r>
      <w:r>
        <w:rPr>
          <w:rFonts w:ascii="Arial" w:hAnsi="Arial" w:cs="Arial"/>
          <w:sz w:val="20"/>
          <w:szCs w:val="20"/>
        </w:rPr>
        <w:t xml:space="preserve">(refer to the EIG+ in the GMP Part 2) </w:t>
      </w:r>
      <w:r w:rsidRPr="004914A6">
        <w:rPr>
          <w:rFonts w:ascii="Arial" w:hAnsi="Arial" w:cs="Arial"/>
          <w:sz w:val="20"/>
          <w:szCs w:val="20"/>
        </w:rPr>
        <w:t xml:space="preserve">and not on </w:t>
      </w:r>
      <w:r>
        <w:rPr>
          <w:rFonts w:ascii="Arial" w:hAnsi="Arial" w:cs="Arial"/>
          <w:sz w:val="20"/>
          <w:szCs w:val="20"/>
        </w:rPr>
        <w:t xml:space="preserve">specific </w:t>
      </w:r>
      <w:r w:rsidRPr="004914A6">
        <w:rPr>
          <w:rFonts w:ascii="Arial" w:hAnsi="Arial" w:cs="Arial"/>
          <w:sz w:val="20"/>
          <w:szCs w:val="20"/>
        </w:rPr>
        <w:t xml:space="preserve">local market </w:t>
      </w:r>
      <w:r>
        <w:rPr>
          <w:rFonts w:ascii="Arial" w:hAnsi="Arial" w:cs="Arial"/>
          <w:sz w:val="20"/>
          <w:szCs w:val="20"/>
        </w:rPr>
        <w:t>practices</w:t>
      </w:r>
      <w:r w:rsidRPr="004914A6">
        <w:rPr>
          <w:rFonts w:ascii="Arial" w:hAnsi="Arial" w:cs="Arial"/>
          <w:sz w:val="20"/>
          <w:szCs w:val="20"/>
        </w:rPr>
        <w:t>. It is therefore possible to have acceptable discrepancies with the</w:t>
      </w:r>
      <w:r>
        <w:rPr>
          <w:rFonts w:ascii="Arial" w:hAnsi="Arial" w:cs="Arial"/>
          <w:sz w:val="20"/>
          <w:szCs w:val="20"/>
        </w:rPr>
        <w:t>se</w:t>
      </w:r>
      <w:r w:rsidRPr="004914A6">
        <w:rPr>
          <w:rFonts w:ascii="Arial" w:hAnsi="Arial" w:cs="Arial"/>
          <w:sz w:val="20"/>
          <w:szCs w:val="20"/>
        </w:rPr>
        <w:t xml:space="preserve"> template</w:t>
      </w:r>
      <w:r>
        <w:rPr>
          <w:rFonts w:ascii="Arial" w:hAnsi="Arial" w:cs="Arial"/>
          <w:sz w:val="20"/>
          <w:szCs w:val="20"/>
        </w:rPr>
        <w:t>s</w:t>
      </w:r>
      <w:r w:rsidRPr="004914A6">
        <w:rPr>
          <w:rFonts w:ascii="Arial" w:hAnsi="Arial" w:cs="Arial"/>
          <w:sz w:val="20"/>
          <w:szCs w:val="20"/>
        </w:rPr>
        <w:t xml:space="preserve"> </w:t>
      </w:r>
      <w:r>
        <w:rPr>
          <w:rFonts w:ascii="Arial" w:hAnsi="Arial" w:cs="Arial"/>
          <w:sz w:val="20"/>
          <w:szCs w:val="20"/>
        </w:rPr>
        <w:t xml:space="preserve">when </w:t>
      </w:r>
      <w:r w:rsidRPr="004914A6">
        <w:rPr>
          <w:rFonts w:ascii="Arial" w:hAnsi="Arial" w:cs="Arial"/>
          <w:sz w:val="20"/>
          <w:szCs w:val="20"/>
        </w:rPr>
        <w:t xml:space="preserve">local market </w:t>
      </w:r>
      <w:r>
        <w:rPr>
          <w:rFonts w:ascii="Arial" w:hAnsi="Arial" w:cs="Arial"/>
          <w:sz w:val="20"/>
          <w:szCs w:val="20"/>
        </w:rPr>
        <w:t>practices must be followed.</w:t>
      </w:r>
      <w:r w:rsidRPr="004914A6">
        <w:rPr>
          <w:rFonts w:ascii="Arial" w:hAnsi="Arial" w:cs="Arial"/>
          <w:sz w:val="20"/>
          <w:szCs w:val="20"/>
        </w:rPr>
        <w:t>.</w:t>
      </w:r>
    </w:p>
    <w:p w:rsidR="002B0863" w:rsidRDefault="002B0863">
      <w:pPr>
        <w:spacing w:after="60"/>
        <w:rPr>
          <w:rFonts w:ascii="Arial" w:hAnsi="Arial" w:cs="Arial"/>
          <w:sz w:val="20"/>
          <w:szCs w:val="20"/>
        </w:rPr>
      </w:pPr>
      <w:r w:rsidRPr="004914A6">
        <w:rPr>
          <w:rFonts w:ascii="Arial" w:hAnsi="Arial" w:cs="Arial"/>
          <w:sz w:val="20"/>
          <w:szCs w:val="20"/>
        </w:rPr>
        <w:t xml:space="preserve">It is </w:t>
      </w:r>
      <w:r>
        <w:rPr>
          <w:rFonts w:ascii="Arial" w:hAnsi="Arial" w:cs="Arial"/>
          <w:sz w:val="20"/>
          <w:szCs w:val="20"/>
        </w:rPr>
        <w:t xml:space="preserve">also </w:t>
      </w:r>
      <w:r w:rsidRPr="004914A6">
        <w:rPr>
          <w:rFonts w:ascii="Arial" w:hAnsi="Arial" w:cs="Arial"/>
          <w:sz w:val="20"/>
          <w:szCs w:val="20"/>
        </w:rPr>
        <w:t xml:space="preserve">possible to have discrepancies with the formatting option of the template if the format is more granular than the one documented in the template.  E.g. :92F::GRSS//EUR22, can also be presented in the following way: :92K::GRSS/TXBL/EUR20, and :92K::GRSS/TXFR/EUR2, </w:t>
      </w:r>
    </w:p>
    <w:p w:rsidR="002B0863" w:rsidRDefault="002B0863">
      <w:pPr>
        <w:spacing w:after="60"/>
        <w:rPr>
          <w:rFonts w:ascii="Arial" w:hAnsi="Arial" w:cs="Arial"/>
          <w:sz w:val="20"/>
          <w:szCs w:val="20"/>
        </w:rPr>
      </w:pPr>
    </w:p>
    <w:p w:rsidR="002B0863" w:rsidRPr="00F97D97" w:rsidRDefault="002B0863">
      <w:pPr>
        <w:spacing w:after="60"/>
        <w:rPr>
          <w:rFonts w:ascii="Arial" w:hAnsi="Arial" w:cs="Arial"/>
          <w:b/>
          <w:bCs/>
          <w:sz w:val="20"/>
          <w:szCs w:val="20"/>
          <w:u w:val="single"/>
        </w:rPr>
      </w:pPr>
      <w:r w:rsidRPr="00F97D97">
        <w:rPr>
          <w:rFonts w:ascii="Arial" w:hAnsi="Arial" w:cs="Arial"/>
          <w:b/>
          <w:bCs/>
          <w:sz w:val="20"/>
          <w:szCs w:val="20"/>
          <w:u w:val="single"/>
        </w:rPr>
        <w:t>Notation</w:t>
      </w:r>
    </w:p>
    <w:p w:rsidR="002B0863" w:rsidRDefault="002B0863">
      <w:pPr>
        <w:spacing w:after="60"/>
        <w:rPr>
          <w:rFonts w:ascii="Arial" w:hAnsi="Arial" w:cs="Arial"/>
          <w:sz w:val="20"/>
          <w:szCs w:val="20"/>
        </w:rPr>
      </w:pPr>
      <w:r w:rsidRPr="00F97D97">
        <w:rPr>
          <w:rFonts w:ascii="Arial" w:hAnsi="Arial" w:cs="Arial"/>
          <w:sz w:val="20"/>
          <w:szCs w:val="20"/>
        </w:rPr>
        <w:t>Throughout the document, the following conventions are used for indicating in the template the level of support of each element in the message:</w:t>
      </w:r>
    </w:p>
    <w:p w:rsidR="002B0863" w:rsidRPr="00F97D97" w:rsidRDefault="002B0863">
      <w:pPr>
        <w:spacing w:after="6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9"/>
        <w:gridCol w:w="7441"/>
      </w:tblGrid>
      <w:tr w:rsidR="002B0863" w:rsidRPr="00C92696">
        <w:tc>
          <w:tcPr>
            <w:tcW w:w="739" w:type="dxa"/>
            <w:shd w:val="clear" w:color="auto" w:fill="D9D9D9"/>
          </w:tcPr>
          <w:p w:rsidR="002B0863" w:rsidRPr="00C92696" w:rsidRDefault="002B0863" w:rsidP="00C92696">
            <w:pPr>
              <w:spacing w:before="60" w:after="60"/>
              <w:jc w:val="center"/>
              <w:rPr>
                <w:rFonts w:ascii="Arial" w:hAnsi="Arial" w:cs="Arial"/>
                <w:b/>
                <w:bCs/>
                <w:sz w:val="20"/>
                <w:szCs w:val="20"/>
              </w:rPr>
            </w:pPr>
            <w:r w:rsidRPr="00C92696">
              <w:rPr>
                <w:rFonts w:ascii="Arial" w:hAnsi="Arial" w:cs="Arial"/>
                <w:b/>
                <w:bCs/>
                <w:sz w:val="20"/>
                <w:szCs w:val="20"/>
              </w:rPr>
              <w:t>Label</w:t>
            </w:r>
          </w:p>
        </w:tc>
        <w:tc>
          <w:tcPr>
            <w:tcW w:w="9557" w:type="dxa"/>
            <w:shd w:val="clear" w:color="auto" w:fill="D9D9D9"/>
          </w:tcPr>
          <w:p w:rsidR="002B0863" w:rsidRPr="00C92696" w:rsidRDefault="002B0863" w:rsidP="00C92696">
            <w:pPr>
              <w:spacing w:before="60" w:after="60"/>
              <w:jc w:val="center"/>
              <w:rPr>
                <w:rFonts w:ascii="Arial" w:hAnsi="Arial" w:cs="Arial"/>
                <w:b/>
                <w:bCs/>
                <w:sz w:val="20"/>
                <w:szCs w:val="20"/>
              </w:rPr>
            </w:pPr>
            <w:r w:rsidRPr="00C92696">
              <w:rPr>
                <w:rFonts w:ascii="Arial" w:hAnsi="Arial" w:cs="Arial"/>
                <w:b/>
                <w:bCs/>
                <w:sz w:val="20"/>
                <w:szCs w:val="20"/>
              </w:rPr>
              <w:t>Description</w:t>
            </w:r>
          </w:p>
        </w:tc>
      </w:tr>
      <w:tr w:rsidR="002B0863" w:rsidRPr="00C92696">
        <w:tc>
          <w:tcPr>
            <w:tcW w:w="739" w:type="dxa"/>
          </w:tcPr>
          <w:p w:rsidR="002B0863" w:rsidRPr="00F97D97" w:rsidRDefault="002B0863" w:rsidP="00C92696">
            <w:pPr>
              <w:spacing w:before="60" w:after="60"/>
              <w:jc w:val="center"/>
              <w:rPr>
                <w:rFonts w:ascii="Arial" w:hAnsi="Arial" w:cs="Arial"/>
                <w:b/>
                <w:bCs/>
                <w:sz w:val="20"/>
                <w:szCs w:val="20"/>
              </w:rPr>
            </w:pPr>
            <w:r w:rsidRPr="00F97D97">
              <w:rPr>
                <w:rFonts w:ascii="Arial" w:hAnsi="Arial" w:cs="Arial"/>
                <w:b/>
                <w:bCs/>
                <w:sz w:val="20"/>
                <w:szCs w:val="20"/>
              </w:rPr>
              <w:t>M</w:t>
            </w:r>
          </w:p>
        </w:tc>
        <w:tc>
          <w:tcPr>
            <w:tcW w:w="9557" w:type="dxa"/>
          </w:tcPr>
          <w:p w:rsidR="002B0863" w:rsidRPr="00C92696" w:rsidRDefault="002B0863" w:rsidP="00C92696">
            <w:pPr>
              <w:spacing w:before="60" w:after="60"/>
              <w:jc w:val="left"/>
              <w:rPr>
                <w:rFonts w:ascii="Arial" w:hAnsi="Arial" w:cs="Arial"/>
                <w:sz w:val="20"/>
                <w:szCs w:val="20"/>
              </w:rPr>
            </w:pPr>
            <w:r w:rsidRPr="00C92696">
              <w:rPr>
                <w:rFonts w:ascii="Arial" w:hAnsi="Arial" w:cs="Arial"/>
                <w:sz w:val="20"/>
                <w:szCs w:val="20"/>
              </w:rPr>
              <w:t xml:space="preserve">The presence of this message element is mandatory as required per the ISO standards or as per the SMPG market practices. </w:t>
            </w:r>
          </w:p>
        </w:tc>
      </w:tr>
      <w:tr w:rsidR="002B0863" w:rsidRPr="00C92696">
        <w:tc>
          <w:tcPr>
            <w:tcW w:w="739" w:type="dxa"/>
          </w:tcPr>
          <w:p w:rsidR="002B0863" w:rsidRPr="00F97D97" w:rsidRDefault="002B0863" w:rsidP="00C92696">
            <w:pPr>
              <w:spacing w:before="60" w:after="60"/>
              <w:jc w:val="center"/>
              <w:rPr>
                <w:rFonts w:ascii="Arial" w:hAnsi="Arial" w:cs="Arial"/>
                <w:b/>
                <w:bCs/>
                <w:sz w:val="20"/>
                <w:szCs w:val="20"/>
              </w:rPr>
            </w:pPr>
            <w:r w:rsidRPr="00F97D97">
              <w:rPr>
                <w:rFonts w:ascii="Arial" w:hAnsi="Arial" w:cs="Arial"/>
                <w:b/>
                <w:bCs/>
                <w:sz w:val="20"/>
                <w:szCs w:val="20"/>
              </w:rPr>
              <w:t>R</w:t>
            </w:r>
          </w:p>
        </w:tc>
        <w:tc>
          <w:tcPr>
            <w:tcW w:w="9557" w:type="dxa"/>
          </w:tcPr>
          <w:p w:rsidR="002B0863" w:rsidRDefault="002B0863" w:rsidP="00C92696">
            <w:pPr>
              <w:spacing w:before="60" w:after="60"/>
              <w:jc w:val="left"/>
              <w:rPr>
                <w:rFonts w:ascii="Arial" w:hAnsi="Arial" w:cs="Arial"/>
                <w:sz w:val="20"/>
                <w:szCs w:val="20"/>
              </w:rPr>
            </w:pPr>
            <w:r w:rsidRPr="00C92696">
              <w:rPr>
                <w:rFonts w:ascii="Arial" w:hAnsi="Arial" w:cs="Arial"/>
                <w:sz w:val="20"/>
                <w:szCs w:val="20"/>
              </w:rPr>
              <w:t xml:space="preserve">The presence of this message element is recommended as per the SMPG market practices. </w:t>
            </w:r>
          </w:p>
          <w:p w:rsidR="002B0863" w:rsidRPr="000F1667" w:rsidRDefault="002B0863" w:rsidP="000F1667">
            <w:pPr>
              <w:spacing w:before="60" w:after="60"/>
              <w:jc w:val="left"/>
              <w:rPr>
                <w:rFonts w:ascii="Arial" w:hAnsi="Arial" w:cs="Arial"/>
                <w:sz w:val="16"/>
                <w:szCs w:val="16"/>
              </w:rPr>
            </w:pPr>
            <w:r w:rsidRPr="000F1667">
              <w:rPr>
                <w:rFonts w:ascii="Arial" w:hAnsi="Arial" w:cs="Arial"/>
                <w:sz w:val="16"/>
                <w:szCs w:val="16"/>
              </w:rPr>
              <w:t xml:space="preserve">Note that </w:t>
            </w:r>
            <w:r>
              <w:rPr>
                <w:rFonts w:ascii="Arial" w:hAnsi="Arial" w:cs="Arial"/>
                <w:sz w:val="16"/>
                <w:szCs w:val="16"/>
              </w:rPr>
              <w:t>“Recommended” elements in the SMPG events  templates are tagged as “Optional” in the CA SMPG EIG+ Global Grid matrix</w:t>
            </w:r>
            <w:r w:rsidR="00052784">
              <w:rPr>
                <w:rFonts w:ascii="Arial" w:hAnsi="Arial" w:cs="Arial"/>
                <w:sz w:val="16"/>
                <w:szCs w:val="16"/>
              </w:rPr>
              <w:t xml:space="preserve"> (see Global Market Practices Part 2 document)</w:t>
            </w:r>
            <w:r>
              <w:rPr>
                <w:rFonts w:ascii="Arial" w:hAnsi="Arial" w:cs="Arial"/>
                <w:sz w:val="16"/>
                <w:szCs w:val="16"/>
              </w:rPr>
              <w:t xml:space="preserve">. </w:t>
            </w:r>
          </w:p>
        </w:tc>
      </w:tr>
      <w:tr w:rsidR="002B0863" w:rsidRPr="00C92696">
        <w:tc>
          <w:tcPr>
            <w:tcW w:w="739" w:type="dxa"/>
          </w:tcPr>
          <w:p w:rsidR="002B0863" w:rsidRPr="00F97D97" w:rsidRDefault="002B0863" w:rsidP="00C92696">
            <w:pPr>
              <w:spacing w:before="60" w:after="60"/>
              <w:jc w:val="center"/>
              <w:rPr>
                <w:rFonts w:ascii="Arial" w:hAnsi="Arial" w:cs="Arial"/>
                <w:b/>
                <w:bCs/>
                <w:sz w:val="20"/>
                <w:szCs w:val="20"/>
              </w:rPr>
            </w:pPr>
            <w:r w:rsidRPr="00F97D97">
              <w:rPr>
                <w:rFonts w:ascii="Arial" w:hAnsi="Arial" w:cs="Arial"/>
                <w:b/>
                <w:bCs/>
                <w:sz w:val="20"/>
                <w:szCs w:val="20"/>
              </w:rPr>
              <w:t>O</w:t>
            </w:r>
          </w:p>
        </w:tc>
        <w:tc>
          <w:tcPr>
            <w:tcW w:w="9557" w:type="dxa"/>
          </w:tcPr>
          <w:p w:rsidR="002B0863" w:rsidRDefault="002B0863" w:rsidP="000F1667">
            <w:pPr>
              <w:spacing w:before="60" w:after="60"/>
              <w:jc w:val="left"/>
              <w:rPr>
                <w:rFonts w:ascii="Arial" w:hAnsi="Arial" w:cs="Arial"/>
                <w:sz w:val="20"/>
                <w:szCs w:val="20"/>
              </w:rPr>
            </w:pPr>
            <w:r w:rsidRPr="00C92696">
              <w:rPr>
                <w:rFonts w:ascii="Arial" w:hAnsi="Arial" w:cs="Arial"/>
                <w:sz w:val="20"/>
                <w:szCs w:val="20"/>
              </w:rPr>
              <w:t xml:space="preserve">The presence of this message element is optional (or sender dependant). </w:t>
            </w:r>
          </w:p>
          <w:p w:rsidR="002B0863" w:rsidRPr="00C92696" w:rsidRDefault="002B0863" w:rsidP="000F1667">
            <w:pPr>
              <w:spacing w:before="60" w:after="60"/>
              <w:jc w:val="left"/>
              <w:rPr>
                <w:rFonts w:ascii="Arial" w:hAnsi="Arial" w:cs="Arial"/>
                <w:sz w:val="20"/>
                <w:szCs w:val="20"/>
              </w:rPr>
            </w:pPr>
            <w:r w:rsidRPr="000F1667">
              <w:rPr>
                <w:rFonts w:ascii="Arial" w:hAnsi="Arial" w:cs="Arial"/>
                <w:sz w:val="16"/>
                <w:szCs w:val="16"/>
              </w:rPr>
              <w:t xml:space="preserve">Note that </w:t>
            </w:r>
            <w:r>
              <w:rPr>
                <w:rFonts w:ascii="Arial" w:hAnsi="Arial" w:cs="Arial"/>
                <w:sz w:val="16"/>
                <w:szCs w:val="16"/>
              </w:rPr>
              <w:t>“Optional” elements in the SMPG events  templates are tagged as “Optional” in the CA SMPG EIG+ Global Grid matrix.</w:t>
            </w:r>
          </w:p>
        </w:tc>
      </w:tr>
    </w:tbl>
    <w:p w:rsidR="002B0863" w:rsidRDefault="002B0863" w:rsidP="001C651F">
      <w:pPr>
        <w:spacing w:after="60"/>
        <w:rPr>
          <w:rFonts w:ascii="Arial" w:hAnsi="Arial" w:cs="Arial"/>
          <w:b/>
          <w:bCs/>
          <w:sz w:val="20"/>
          <w:szCs w:val="20"/>
          <w:u w:val="single"/>
        </w:rPr>
      </w:pPr>
    </w:p>
    <w:p w:rsidR="002B0863" w:rsidRPr="001C651F" w:rsidRDefault="002B0863" w:rsidP="001C651F">
      <w:pPr>
        <w:spacing w:after="60"/>
        <w:rPr>
          <w:rFonts w:ascii="Arial" w:hAnsi="Arial" w:cs="Arial"/>
          <w:b/>
          <w:bCs/>
          <w:sz w:val="20"/>
          <w:szCs w:val="20"/>
          <w:u w:val="single"/>
        </w:rPr>
      </w:pPr>
      <w:r w:rsidRPr="001C651F">
        <w:rPr>
          <w:rFonts w:ascii="Arial" w:hAnsi="Arial" w:cs="Arial"/>
          <w:b/>
          <w:bCs/>
          <w:sz w:val="20"/>
          <w:szCs w:val="20"/>
          <w:u w:val="single"/>
        </w:rPr>
        <w:t>Other Principles Applied on the Samples</w:t>
      </w:r>
    </w:p>
    <w:p w:rsidR="002B0863" w:rsidRDefault="002B0863"/>
    <w:p w:rsidR="002B0863" w:rsidRDefault="002B0863" w:rsidP="002F003D">
      <w:pPr>
        <w:pStyle w:val="Heading4"/>
      </w:pPr>
      <w:r>
        <w:t xml:space="preserve">P1. Linkages: </w:t>
      </w:r>
      <w:r w:rsidRPr="002F003D">
        <w:rPr>
          <w:b w:val="0"/>
          <w:bCs w:val="0"/>
        </w:rPr>
        <w:t xml:space="preserve">When applicable, PREV or RELA linkages are </w:t>
      </w:r>
      <w:r>
        <w:rPr>
          <w:b w:val="0"/>
          <w:bCs w:val="0"/>
        </w:rPr>
        <w:t xml:space="preserve">always </w:t>
      </w:r>
      <w:r w:rsidRPr="002F003D">
        <w:rPr>
          <w:b w:val="0"/>
          <w:bCs w:val="0"/>
        </w:rPr>
        <w:t>provided in the samples</w:t>
      </w:r>
      <w:r>
        <w:rPr>
          <w:b w:val="0"/>
          <w:bCs w:val="0"/>
        </w:rPr>
        <w:t xml:space="preserve"> f</w:t>
      </w:r>
      <w:r w:rsidRPr="002F003D">
        <w:rPr>
          <w:b w:val="0"/>
          <w:bCs w:val="0"/>
        </w:rPr>
        <w:t>o</w:t>
      </w:r>
      <w:r>
        <w:rPr>
          <w:b w:val="0"/>
          <w:bCs w:val="0"/>
        </w:rPr>
        <w:t>r</w:t>
      </w:r>
      <w:r w:rsidRPr="002F003D">
        <w:rPr>
          <w:b w:val="0"/>
          <w:bCs w:val="0"/>
        </w:rPr>
        <w:t xml:space="preserve"> illustration and consistency purpose</w:t>
      </w:r>
      <w:r>
        <w:rPr>
          <w:b w:val="0"/>
          <w:bCs w:val="0"/>
        </w:rPr>
        <w:t xml:space="preserve"> (except for MT564 NEWM)</w:t>
      </w:r>
      <w:r w:rsidRPr="002F003D">
        <w:rPr>
          <w:b w:val="0"/>
          <w:bCs w:val="0"/>
        </w:rPr>
        <w:t>.</w:t>
      </w:r>
    </w:p>
    <w:p w:rsidR="002B0863" w:rsidRDefault="002B0863" w:rsidP="002F003D"/>
    <w:p w:rsidR="002B0863" w:rsidRDefault="002B0863" w:rsidP="002F003D">
      <w:pPr>
        <w:pStyle w:val="Heading4"/>
        <w:rPr>
          <w:b w:val="0"/>
          <w:bCs w:val="0"/>
        </w:rPr>
      </w:pPr>
      <w:r>
        <w:t xml:space="preserve">P2. Entitlement Amounts: </w:t>
      </w:r>
      <w:r w:rsidRPr="002F003D">
        <w:rPr>
          <w:b w:val="0"/>
          <w:bCs w:val="0"/>
        </w:rPr>
        <w:t xml:space="preserve">In the </w:t>
      </w:r>
      <w:r>
        <w:rPr>
          <w:b w:val="0"/>
          <w:bCs w:val="0"/>
        </w:rPr>
        <w:t xml:space="preserve">simplified or full life cycle mode, when the message illustrated is a entitlement message (REPE), entitlement amounts (:19B::ENTL) will always be indicated as “Recommended” and for all other messages that are not an entitlement message, the entitlement amounts (:19B::ENTL) will be indicated as “Optional”. </w:t>
      </w:r>
    </w:p>
    <w:p w:rsidR="002B0863" w:rsidRDefault="002B0863" w:rsidP="009961E5">
      <w:r>
        <w:t>All other amounts will be indicated as “Optional” except id indicated as “mandatory” in the standards (eg. :19B::PSTA in the MT 566).</w:t>
      </w:r>
    </w:p>
    <w:p w:rsidR="001E0B2D" w:rsidRDefault="001E0B2D">
      <w:pPr>
        <w:jc w:val="left"/>
      </w:pPr>
      <w:r>
        <w:br w:type="page"/>
      </w:r>
    </w:p>
    <w:p w:rsidR="001E0B2D" w:rsidRDefault="001E0B2D" w:rsidP="00C12B10">
      <w:pPr>
        <w:pStyle w:val="Heading1"/>
      </w:pPr>
      <w:bookmarkStart w:id="5" w:name="_Toc485746250"/>
      <w:r>
        <w:lastRenderedPageBreak/>
        <w:t>ACCU: Accumulation (MAND)</w:t>
      </w:r>
      <w:bookmarkEnd w:id="5"/>
    </w:p>
    <w:p w:rsidR="001E0B2D" w:rsidRDefault="001E0B2D" w:rsidP="001E0B2D"/>
    <w:p w:rsidR="00361798" w:rsidRDefault="00361798" w:rsidP="00361798">
      <w:r>
        <w:t xml:space="preserve">For this template, please refer to the UK </w:t>
      </w:r>
      <w:r w:rsidR="006D4E5C">
        <w:t xml:space="preserve">and DE </w:t>
      </w:r>
      <w:r>
        <w:t>NMPG local market practice sample</w:t>
      </w:r>
      <w:r w:rsidR="00EB54F4">
        <w:t>s</w:t>
      </w:r>
      <w:r>
        <w:t xml:space="preserve"> on accumulation events.</w:t>
      </w:r>
    </w:p>
    <w:p w:rsidR="00BB7705" w:rsidRDefault="00BB7705" w:rsidP="00C12B10">
      <w:pPr>
        <w:pStyle w:val="Heading1"/>
      </w:pPr>
      <w:bookmarkStart w:id="6" w:name="_Toc485746251"/>
      <w:r>
        <w:t>BIDS: Repurchase Offer/Issuer Bid/</w:t>
      </w:r>
      <w:r w:rsidR="002B493A">
        <w:t>Reverse Rights</w:t>
      </w:r>
      <w:r w:rsidR="00451330">
        <w:t xml:space="preserve"> (VOLU)</w:t>
      </w:r>
      <w:bookmarkEnd w:id="6"/>
    </w:p>
    <w:p w:rsidR="002B493A" w:rsidRPr="002B493A" w:rsidRDefault="002B493A" w:rsidP="002B493A"/>
    <w:p w:rsidR="002B493A" w:rsidRPr="00FF0643" w:rsidRDefault="002B493A" w:rsidP="002B493A">
      <w:pPr>
        <w:pStyle w:val="Heading3"/>
      </w:pPr>
      <w:r w:rsidRPr="00FF0643">
        <w:t>Defin</w:t>
      </w:r>
      <w:r w:rsidR="00954891">
        <w:t>i</w:t>
      </w:r>
      <w:r w:rsidRPr="00FF0643">
        <w:t>tion:</w:t>
      </w:r>
    </w:p>
    <w:p w:rsidR="002B493A" w:rsidRDefault="002B493A" w:rsidP="002B493A">
      <w:pPr>
        <w:autoSpaceDE w:val="0"/>
        <w:autoSpaceDN w:val="0"/>
        <w:adjustRightInd w:val="0"/>
        <w:rPr>
          <w:rFonts w:ascii="Times New Roman" w:hAnsi="Times New Roman"/>
        </w:rPr>
      </w:pPr>
      <w:r w:rsidRPr="00FF0643">
        <w:rPr>
          <w:rFonts w:ascii="Times New Roman" w:hAnsi="Times New Roman"/>
        </w:rPr>
        <w:t xml:space="preserve">Offer to existing holders by the issuing company to repurchase </w:t>
      </w:r>
      <w:r w:rsidR="00601930">
        <w:rPr>
          <w:rFonts w:ascii="Times New Roman" w:hAnsi="Times New Roman"/>
        </w:rPr>
        <w:t>its own</w:t>
      </w:r>
      <w:r w:rsidRPr="00FF0643">
        <w:rPr>
          <w:rFonts w:ascii="Times New Roman" w:hAnsi="Times New Roman"/>
        </w:rPr>
        <w:t xml:space="preserve"> securities. The objective of the offer is to reduce the number of outstanding </w:t>
      </w:r>
      <w:r w:rsidR="00601930">
        <w:rPr>
          <w:rFonts w:ascii="Times New Roman" w:hAnsi="Times New Roman"/>
        </w:rPr>
        <w:t>securities</w:t>
      </w:r>
      <w:r w:rsidRPr="00FF0643">
        <w:rPr>
          <w:rFonts w:ascii="Times New Roman" w:hAnsi="Times New Roman"/>
        </w:rPr>
        <w:t>.</w:t>
      </w:r>
    </w:p>
    <w:p w:rsidR="002B493A" w:rsidRPr="00FF0643" w:rsidRDefault="002B493A" w:rsidP="002B493A">
      <w:pPr>
        <w:pStyle w:val="Heading3"/>
      </w:pPr>
      <w:r w:rsidRPr="00FF0643">
        <w:t>Issue</w:t>
      </w:r>
      <w:r>
        <w:t xml:space="preserve"> Name</w:t>
      </w:r>
      <w:r w:rsidRPr="00FF0643">
        <w:t>:</w:t>
      </w:r>
    </w:p>
    <w:p w:rsidR="002B493A" w:rsidRDefault="002B493A" w:rsidP="002B493A">
      <w:pPr>
        <w:rPr>
          <w:rFonts w:ascii="Times New Roman" w:hAnsi="Times New Roman"/>
          <w:bCs/>
          <w:lang w:val="fr-FR" w:eastAsia="fr-FR"/>
        </w:rPr>
      </w:pPr>
      <w:r w:rsidRPr="00FF0643">
        <w:rPr>
          <w:rFonts w:ascii="Times New Roman" w:hAnsi="Times New Roman"/>
        </w:rPr>
        <w:t xml:space="preserve">ISIN </w:t>
      </w:r>
      <w:r w:rsidRPr="00FF0643">
        <w:rPr>
          <w:rFonts w:ascii="Times New Roman" w:hAnsi="Times New Roman"/>
          <w:bCs/>
          <w:lang w:val="fr-FR" w:eastAsia="fr-FR"/>
        </w:rPr>
        <w:t>IE0007214426</w:t>
      </w:r>
    </w:p>
    <w:p w:rsidR="002B493A" w:rsidRPr="00FF0643" w:rsidRDefault="002B493A" w:rsidP="002B493A">
      <w:pPr>
        <w:pStyle w:val="Heading3"/>
        <w:rPr>
          <w:i/>
          <w:iCs/>
        </w:rPr>
      </w:pPr>
      <w:r w:rsidRPr="00FF0643">
        <w:rPr>
          <w:lang w:val="fr-FR" w:eastAsia="fr-FR"/>
        </w:rPr>
        <w:t>Terms:</w:t>
      </w:r>
    </w:p>
    <w:p w:rsidR="002B493A" w:rsidRDefault="002B493A" w:rsidP="002B493A">
      <w:pPr>
        <w:autoSpaceDE w:val="0"/>
        <w:autoSpaceDN w:val="0"/>
        <w:adjustRightInd w:val="0"/>
        <w:rPr>
          <w:rFonts w:ascii="Times New Roman" w:hAnsi="Times New Roman"/>
        </w:rPr>
      </w:pPr>
      <w:r w:rsidRPr="00FF0643">
        <w:rPr>
          <w:rFonts w:ascii="Times New Roman" w:hAnsi="Times New Roman"/>
        </w:rPr>
        <w:t>Shares may be tendered for cash at EUR3 per share.</w:t>
      </w:r>
      <w:r w:rsidRPr="002B493A">
        <w:rPr>
          <w:rFonts w:ascii="Times New Roman" w:hAnsi="Times New Roman"/>
        </w:rPr>
        <w:t xml:space="preserve"> </w:t>
      </w:r>
      <w:r>
        <w:rPr>
          <w:rFonts w:ascii="Times New Roman" w:hAnsi="Times New Roman"/>
        </w:rPr>
        <w:t>Holders may tender shares for Buyback at the Tender price.</w:t>
      </w:r>
    </w:p>
    <w:p w:rsidR="002B493A" w:rsidRPr="00FF0643" w:rsidRDefault="002B493A" w:rsidP="002B493A">
      <w:pPr>
        <w:pStyle w:val="Heading3"/>
      </w:pPr>
      <w:r w:rsidRPr="00FF0643">
        <w:t>Relative Dates:</w:t>
      </w:r>
    </w:p>
    <w:p w:rsidR="002B493A" w:rsidRDefault="002B493A" w:rsidP="002B493A">
      <w:pPr>
        <w:autoSpaceDE w:val="0"/>
        <w:autoSpaceDN w:val="0"/>
        <w:adjustRightInd w:val="0"/>
        <w:rPr>
          <w:rFonts w:ascii="Times New Roman" w:hAnsi="Times New Roman"/>
        </w:rPr>
      </w:pPr>
      <w:r>
        <w:rPr>
          <w:rFonts w:ascii="Times New Roman" w:hAnsi="Times New Roman"/>
        </w:rPr>
        <w:t>Record date: 12</w:t>
      </w:r>
      <w:r w:rsidRPr="00FF0643">
        <w:rPr>
          <w:rFonts w:ascii="Times New Roman" w:hAnsi="Times New Roman"/>
          <w:vertAlign w:val="superscript"/>
        </w:rPr>
        <w:t>th</w:t>
      </w:r>
      <w:r>
        <w:rPr>
          <w:rFonts w:ascii="Times New Roman" w:hAnsi="Times New Roman"/>
        </w:rPr>
        <w:t xml:space="preserve"> May 20YY</w:t>
      </w:r>
    </w:p>
    <w:p w:rsidR="002B493A" w:rsidRPr="002B493A" w:rsidRDefault="002B493A" w:rsidP="002B493A">
      <w:pPr>
        <w:rPr>
          <w:rFonts w:ascii="Times New Roman" w:hAnsi="Times New Roman" w:cs="Times New Roman"/>
          <w:b/>
          <w:bCs/>
          <w:lang w:val="en-US" w:eastAsia="fr-FR"/>
        </w:rPr>
      </w:pPr>
      <w:r w:rsidRPr="002B493A">
        <w:rPr>
          <w:rFonts w:ascii="Times New Roman" w:hAnsi="Times New Roman" w:cs="Times New Roman"/>
        </w:rPr>
        <w:t>Market Deadline</w:t>
      </w:r>
      <w:r w:rsidR="00F12D7E">
        <w:rPr>
          <w:rFonts w:ascii="Times New Roman" w:hAnsi="Times New Roman" w:cs="Times New Roman"/>
        </w:rPr>
        <w:t xml:space="preserve"> date/time</w:t>
      </w:r>
      <w:r w:rsidRPr="002B493A">
        <w:rPr>
          <w:rFonts w:ascii="Times New Roman" w:hAnsi="Times New Roman" w:cs="Times New Roman"/>
        </w:rPr>
        <w:t>:</w:t>
      </w:r>
      <w:r w:rsidR="00EB54F4">
        <w:rPr>
          <w:rFonts w:ascii="Times New Roman" w:hAnsi="Times New Roman" w:cs="Times New Roman"/>
        </w:rPr>
        <w:t xml:space="preserve"> </w:t>
      </w:r>
      <w:r w:rsidRPr="002B493A">
        <w:rPr>
          <w:rFonts w:ascii="Times New Roman" w:hAnsi="Times New Roman" w:cs="Times New Roman"/>
          <w:bCs/>
          <w:lang w:val="en-US" w:eastAsia="fr-FR"/>
        </w:rPr>
        <w:t>13</w:t>
      </w:r>
      <w:r w:rsidRPr="00EB54F4">
        <w:rPr>
          <w:rFonts w:ascii="Times New Roman" w:hAnsi="Times New Roman" w:cs="Times New Roman"/>
          <w:bCs/>
          <w:vertAlign w:val="superscript"/>
          <w:lang w:val="en-US" w:eastAsia="fr-FR"/>
        </w:rPr>
        <w:t>th</w:t>
      </w:r>
      <w:r w:rsidRPr="002B493A">
        <w:rPr>
          <w:rFonts w:ascii="Times New Roman" w:hAnsi="Times New Roman" w:cs="Times New Roman"/>
          <w:bCs/>
          <w:lang w:val="en-US" w:eastAsia="fr-FR"/>
        </w:rPr>
        <w:t xml:space="preserve"> May 20YY</w:t>
      </w:r>
      <w:r w:rsidR="00286911">
        <w:rPr>
          <w:rFonts w:ascii="Times New Roman" w:hAnsi="Times New Roman" w:cs="Times New Roman"/>
          <w:bCs/>
          <w:lang w:val="en-US" w:eastAsia="fr-FR"/>
        </w:rPr>
        <w:t xml:space="preserve"> at 6:00 pm</w:t>
      </w:r>
    </w:p>
    <w:p w:rsidR="002B493A" w:rsidRDefault="002B493A" w:rsidP="002B493A">
      <w:pPr>
        <w:autoSpaceDE w:val="0"/>
        <w:autoSpaceDN w:val="0"/>
        <w:adjustRightInd w:val="0"/>
        <w:rPr>
          <w:rFonts w:ascii="Times New Roman" w:hAnsi="Times New Roman"/>
        </w:rPr>
      </w:pPr>
      <w:r>
        <w:rPr>
          <w:rFonts w:ascii="Times New Roman" w:hAnsi="Times New Roman"/>
        </w:rPr>
        <w:t>Response Deadline</w:t>
      </w:r>
      <w:r w:rsidR="00F12D7E">
        <w:rPr>
          <w:rFonts w:ascii="Times New Roman" w:hAnsi="Times New Roman"/>
        </w:rPr>
        <w:t xml:space="preserve"> date/time</w:t>
      </w:r>
      <w:r>
        <w:rPr>
          <w:rFonts w:ascii="Times New Roman" w:hAnsi="Times New Roman"/>
        </w:rPr>
        <w:t>: 12</w:t>
      </w:r>
      <w:r w:rsidRPr="00FF0643">
        <w:rPr>
          <w:rFonts w:ascii="Times New Roman" w:hAnsi="Times New Roman"/>
          <w:vertAlign w:val="superscript"/>
        </w:rPr>
        <w:t>th</w:t>
      </w:r>
      <w:r>
        <w:rPr>
          <w:rFonts w:ascii="Times New Roman" w:hAnsi="Times New Roman"/>
        </w:rPr>
        <w:t xml:space="preserve"> May 20YY</w:t>
      </w:r>
      <w:r w:rsidR="00945BFD">
        <w:rPr>
          <w:rFonts w:ascii="Times New Roman" w:hAnsi="Times New Roman"/>
        </w:rPr>
        <w:t xml:space="preserve"> at 6</w:t>
      </w:r>
      <w:r w:rsidR="00286911">
        <w:rPr>
          <w:rFonts w:ascii="Times New Roman" w:hAnsi="Times New Roman"/>
        </w:rPr>
        <w:t>:00 pm</w:t>
      </w:r>
    </w:p>
    <w:p w:rsidR="002B493A" w:rsidRDefault="002B493A" w:rsidP="002B493A">
      <w:pPr>
        <w:autoSpaceDE w:val="0"/>
        <w:autoSpaceDN w:val="0"/>
        <w:adjustRightInd w:val="0"/>
        <w:rPr>
          <w:rFonts w:ascii="Times New Roman" w:hAnsi="Times New Roman"/>
        </w:rPr>
      </w:pPr>
      <w:r>
        <w:rPr>
          <w:rFonts w:ascii="Times New Roman" w:hAnsi="Times New Roman"/>
        </w:rPr>
        <w:t>Pay date: 21</w:t>
      </w:r>
      <w:r w:rsidRPr="005F3359">
        <w:rPr>
          <w:rFonts w:ascii="Times New Roman" w:hAnsi="Times New Roman"/>
          <w:vertAlign w:val="superscript"/>
        </w:rPr>
        <w:t>st</w:t>
      </w:r>
      <w:r>
        <w:rPr>
          <w:rFonts w:ascii="Times New Roman" w:hAnsi="Times New Roman"/>
        </w:rPr>
        <w:t xml:space="preserve"> May 20YY</w:t>
      </w:r>
    </w:p>
    <w:p w:rsidR="002B493A" w:rsidRPr="004A27A8" w:rsidRDefault="002B493A" w:rsidP="002B493A">
      <w:pPr>
        <w:pStyle w:val="Heading3"/>
      </w:pPr>
      <w:r w:rsidRPr="004A27A8">
        <w:t>Transaction description:</w:t>
      </w:r>
    </w:p>
    <w:p w:rsidR="002B493A" w:rsidRPr="004A27A8" w:rsidRDefault="002B493A" w:rsidP="002B493A">
      <w:pPr>
        <w:rPr>
          <w:rFonts w:ascii="Times New Roman" w:hAnsi="Times New Roman" w:cs="Times New Roman"/>
        </w:rPr>
      </w:pPr>
      <w:r w:rsidRPr="004A27A8">
        <w:rPr>
          <w:rFonts w:ascii="Times New Roman" w:hAnsi="Times New Roman" w:cs="Times New Roman"/>
        </w:rPr>
        <w:t>The client account (</w:t>
      </w:r>
      <w:r>
        <w:rPr>
          <w:rFonts w:ascii="Times New Roman" w:hAnsi="Times New Roman" w:cs="Times New Roman"/>
        </w:rPr>
        <w:t>88888) has an eligible holding of 100</w:t>
      </w:r>
      <w:r w:rsidRPr="004A27A8">
        <w:rPr>
          <w:rFonts w:ascii="Times New Roman" w:hAnsi="Times New Roman" w:cs="Times New Roman"/>
        </w:rPr>
        <w:t>,000 shares.</w:t>
      </w:r>
    </w:p>
    <w:p w:rsidR="002B493A" w:rsidRDefault="002B493A" w:rsidP="002B493A">
      <w:pPr>
        <w:pStyle w:val="Heading3"/>
      </w:pPr>
      <w:r w:rsidRPr="004A27A8">
        <w:t>Messages:</w:t>
      </w:r>
    </w:p>
    <w:p w:rsidR="002B493A" w:rsidRPr="003D1402" w:rsidRDefault="002B493A" w:rsidP="002B493A">
      <w:pPr>
        <w:rPr>
          <w:color w:val="000000"/>
        </w:rPr>
      </w:pPr>
      <w:r>
        <w:rPr>
          <w:color w:val="000000"/>
        </w:rPr>
        <w:t>MT 564 for the notification</w:t>
      </w:r>
    </w:p>
    <w:p w:rsidR="002B493A" w:rsidRPr="004A27A8" w:rsidRDefault="002B493A" w:rsidP="002B493A">
      <w:r w:rsidRPr="004A27A8">
        <w:t>MT 565 for the instruction</w:t>
      </w:r>
    </w:p>
    <w:p w:rsidR="002B493A" w:rsidRPr="004A27A8" w:rsidRDefault="002B493A" w:rsidP="002B493A">
      <w:r w:rsidRPr="004A27A8">
        <w:t>MT 567 for the processing status of the instruction</w:t>
      </w:r>
    </w:p>
    <w:p w:rsidR="002B493A" w:rsidRPr="004A27A8" w:rsidRDefault="002B493A" w:rsidP="002B493A">
      <w:r w:rsidRPr="004A27A8">
        <w:t>MT 566 for the confirmation</w:t>
      </w:r>
    </w:p>
    <w:tbl>
      <w:tblPr>
        <w:tblW w:w="9424" w:type="dxa"/>
        <w:tblLook w:val="0000" w:firstRow="0" w:lastRow="0" w:firstColumn="0" w:lastColumn="0" w:noHBand="0" w:noVBand="0"/>
      </w:tblPr>
      <w:tblGrid>
        <w:gridCol w:w="795"/>
        <w:gridCol w:w="279"/>
        <w:gridCol w:w="12"/>
        <w:gridCol w:w="326"/>
        <w:gridCol w:w="144"/>
        <w:gridCol w:w="131"/>
        <w:gridCol w:w="417"/>
        <w:gridCol w:w="889"/>
        <w:gridCol w:w="1843"/>
        <w:gridCol w:w="2282"/>
        <w:gridCol w:w="224"/>
        <w:gridCol w:w="945"/>
        <w:gridCol w:w="344"/>
        <w:gridCol w:w="78"/>
        <w:gridCol w:w="93"/>
        <w:gridCol w:w="208"/>
        <w:gridCol w:w="251"/>
        <w:gridCol w:w="163"/>
      </w:tblGrid>
      <w:tr w:rsidR="002B493A" w:rsidRPr="00E97EF0" w:rsidTr="007A6E6D">
        <w:trPr>
          <w:gridAfter w:val="8"/>
          <w:wAfter w:w="2306" w:type="dxa"/>
          <w:trHeight w:val="300"/>
        </w:trPr>
        <w:tc>
          <w:tcPr>
            <w:tcW w:w="7118" w:type="dxa"/>
            <w:gridSpan w:val="10"/>
            <w:noWrap/>
          </w:tcPr>
          <w:p w:rsidR="002B493A" w:rsidRPr="002C48BD" w:rsidRDefault="002B493A" w:rsidP="002B493A">
            <w:pPr>
              <w:pStyle w:val="Heading2"/>
              <w:rPr>
                <w:lang w:eastAsia="fr-FR"/>
              </w:rPr>
            </w:pPr>
            <w:bookmarkStart w:id="7" w:name="_Toc485746252"/>
            <w:bookmarkStart w:id="8" w:name="_Toc294252923"/>
            <w:r w:rsidRPr="002C48BD">
              <w:rPr>
                <w:lang w:eastAsia="fr-FR"/>
              </w:rPr>
              <w:t xml:space="preserve">MT 564 Corporate Action </w:t>
            </w:r>
            <w:r>
              <w:rPr>
                <w:lang w:eastAsia="fr-FR"/>
              </w:rPr>
              <w:t>Notification</w:t>
            </w:r>
            <w:bookmarkEnd w:id="7"/>
            <w:r>
              <w:rPr>
                <w:lang w:eastAsia="fr-FR"/>
              </w:rPr>
              <w:t xml:space="preserve"> </w:t>
            </w:r>
            <w:bookmarkEnd w:id="8"/>
          </w:p>
        </w:tc>
      </w:tr>
      <w:tr w:rsidR="007A6E6D" w:rsidRPr="00E97EF0" w:rsidTr="00F368AB">
        <w:tblPrEx>
          <w:tblLook w:val="00A0" w:firstRow="1" w:lastRow="0" w:firstColumn="1" w:lastColumn="0" w:noHBand="0" w:noVBand="0"/>
        </w:tblPrEx>
        <w:trPr>
          <w:gridAfter w:val="7"/>
          <w:wAfter w:w="2082" w:type="dxa"/>
          <w:trHeight w:val="255"/>
        </w:trPr>
        <w:tc>
          <w:tcPr>
            <w:tcW w:w="795" w:type="dxa"/>
            <w:noWrap/>
          </w:tcPr>
          <w:p w:rsidR="007A6E6D" w:rsidRPr="002C48BD" w:rsidRDefault="007A6E6D" w:rsidP="002B493A">
            <w:pPr>
              <w:outlineLvl w:val="0"/>
              <w:rPr>
                <w:rFonts w:ascii="Arial" w:hAnsi="Arial" w:cs="Arial"/>
                <w:b/>
                <w:bCs/>
                <w:sz w:val="20"/>
                <w:szCs w:val="20"/>
                <w:lang w:eastAsia="en-GB"/>
              </w:rPr>
            </w:pPr>
          </w:p>
        </w:tc>
        <w:tc>
          <w:tcPr>
            <w:tcW w:w="6547" w:type="dxa"/>
            <w:gridSpan w:val="10"/>
            <w:noWrap/>
          </w:tcPr>
          <w:p w:rsidR="007A6E6D" w:rsidRPr="002C48BD" w:rsidRDefault="007A6E6D" w:rsidP="002B493A">
            <w:pPr>
              <w:outlineLvl w:val="0"/>
              <w:rPr>
                <w:rFonts w:ascii="Arial" w:hAnsi="Arial" w:cs="Arial"/>
                <w:i/>
                <w:iCs/>
                <w:sz w:val="20"/>
                <w:szCs w:val="20"/>
                <w:u w:val="single"/>
                <w:lang w:eastAsia="en-GB"/>
              </w:rPr>
            </w:pPr>
          </w:p>
        </w:tc>
      </w:tr>
      <w:tr w:rsidR="007A6E6D" w:rsidRPr="00E97EF0" w:rsidTr="00F368AB">
        <w:tblPrEx>
          <w:tblLook w:val="00A0" w:firstRow="1" w:lastRow="0" w:firstColumn="1" w:lastColumn="0" w:noHBand="0" w:noVBand="0"/>
        </w:tblPrEx>
        <w:trPr>
          <w:gridAfter w:val="7"/>
          <w:wAfter w:w="2082" w:type="dxa"/>
          <w:trHeight w:val="255"/>
        </w:trPr>
        <w:tc>
          <w:tcPr>
            <w:tcW w:w="795" w:type="dxa"/>
            <w:tcBorders>
              <w:right w:val="single" w:sz="4" w:space="0" w:color="auto"/>
            </w:tcBorders>
            <w:noWrap/>
          </w:tcPr>
          <w:p w:rsidR="007A6E6D" w:rsidRPr="002C48BD" w:rsidRDefault="007A6E6D"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6547" w:type="dxa"/>
            <w:gridSpan w:val="10"/>
            <w:tcBorders>
              <w:left w:val="single" w:sz="4" w:space="0" w:color="auto"/>
              <w:bottom w:val="single" w:sz="4" w:space="0" w:color="auto"/>
            </w:tcBorders>
            <w:noWrap/>
          </w:tcPr>
          <w:p w:rsidR="007A6E6D" w:rsidRPr="002C48BD" w:rsidRDefault="007A6E6D" w:rsidP="002B493A">
            <w:pPr>
              <w:outlineLvl w:val="0"/>
              <w:rPr>
                <w:rFonts w:ascii="Arial" w:hAnsi="Arial" w:cs="Arial"/>
                <w:i/>
                <w:iCs/>
                <w:sz w:val="20"/>
                <w:szCs w:val="20"/>
                <w:u w:val="single"/>
                <w:lang w:eastAsia="en-GB"/>
              </w:rPr>
            </w:pPr>
            <w:r w:rsidRPr="002C48BD">
              <w:rPr>
                <w:rFonts w:ascii="Arial" w:hAnsi="Arial" w:cs="Arial"/>
                <w:i/>
                <w:iCs/>
                <w:sz w:val="20"/>
                <w:szCs w:val="20"/>
                <w:u w:val="single"/>
                <w:lang w:eastAsia="en-GB"/>
              </w:rPr>
              <w:t xml:space="preserve">Mandatory </w:t>
            </w:r>
            <w:r w:rsidRPr="002C48BD">
              <w:rPr>
                <w:rFonts w:ascii="Arial" w:hAnsi="Arial" w:cs="Arial"/>
                <w:b/>
                <w:bCs/>
                <w:sz w:val="20"/>
                <w:szCs w:val="20"/>
                <w:u w:val="single"/>
                <w:lang w:eastAsia="en-GB"/>
              </w:rPr>
              <w:t>Sequence A</w:t>
            </w:r>
            <w:r w:rsidRPr="002C48BD">
              <w:rPr>
                <w:rFonts w:ascii="Arial" w:hAnsi="Arial" w:cs="Arial"/>
                <w:i/>
                <w:iCs/>
                <w:sz w:val="20"/>
                <w:szCs w:val="20"/>
                <w:u w:val="single"/>
                <w:lang w:eastAsia="en-GB"/>
              </w:rPr>
              <w:t xml:space="preserve"> General Information</w:t>
            </w:r>
          </w:p>
        </w:tc>
      </w:tr>
      <w:tr w:rsidR="00D958F0" w:rsidRPr="00E97EF0" w:rsidTr="00F368AB">
        <w:tblPrEx>
          <w:tblLook w:val="00A0" w:firstRow="1" w:lastRow="0" w:firstColumn="1" w:lastColumn="0" w:noHBand="0" w:noVBand="0"/>
        </w:tblPrEx>
        <w:trPr>
          <w:gridAfter w:val="4"/>
          <w:wAfter w:w="715"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0"/>
              <w:rPr>
                <w:rFonts w:ascii="Arial" w:hAnsi="Arial" w:cs="Arial"/>
                <w:b/>
                <w:bCs/>
                <w:sz w:val="20"/>
                <w:szCs w:val="20"/>
                <w:lang w:val="fr-FR" w:eastAsia="fr-FR"/>
              </w:rPr>
            </w:pPr>
            <w:r w:rsidRPr="00A75385">
              <w:rPr>
                <w:rFonts w:ascii="Arial" w:hAnsi="Arial" w:cs="Arial"/>
                <w:b/>
                <w:bCs/>
                <w:sz w:val="20"/>
                <w:szCs w:val="20"/>
                <w:lang w:val="fr-FR" w:eastAsia="fr-FR"/>
              </w:rPr>
              <w:t>:16R:GENL</w:t>
            </w:r>
          </w:p>
        </w:tc>
        <w:tc>
          <w:tcPr>
            <w:tcW w:w="3873" w:type="dxa"/>
            <w:gridSpan w:val="5"/>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Pr>
                <w:rFonts w:ascii="Arial" w:hAnsi="Arial" w:cs="Arial"/>
                <w:sz w:val="20"/>
                <w:szCs w:val="20"/>
                <w:lang w:eastAsia="en-GB"/>
              </w:rPr>
              <w:t>Start of Block</w:t>
            </w:r>
          </w:p>
        </w:tc>
      </w:tr>
      <w:tr w:rsidR="00D958F0" w:rsidRPr="00E97EF0" w:rsidTr="00F368AB">
        <w:tblPrEx>
          <w:tblLook w:val="00A0" w:firstRow="1" w:lastRow="0" w:firstColumn="1" w:lastColumn="0" w:noHBand="0" w:noVBand="0"/>
        </w:tblPrEx>
        <w:trPr>
          <w:gridAfter w:val="4"/>
          <w:wAfter w:w="715"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0"/>
              <w:rPr>
                <w:rFonts w:ascii="Arial" w:hAnsi="Arial" w:cs="Arial"/>
                <w:b/>
                <w:bCs/>
                <w:sz w:val="20"/>
                <w:szCs w:val="20"/>
                <w:lang w:val="fr-FR" w:eastAsia="fr-FR"/>
              </w:rPr>
            </w:pPr>
            <w:r w:rsidRPr="00A75385">
              <w:rPr>
                <w:rFonts w:ascii="Arial" w:hAnsi="Arial" w:cs="Arial"/>
                <w:b/>
                <w:bCs/>
                <w:sz w:val="20"/>
                <w:szCs w:val="20"/>
                <w:lang w:val="fr-FR" w:eastAsia="fr-FR"/>
              </w:rPr>
              <w:t>:20C::CORP//</w:t>
            </w:r>
            <w:r>
              <w:rPr>
                <w:rFonts w:ascii="Arial" w:hAnsi="Arial" w:cs="Arial"/>
                <w:b/>
                <w:bCs/>
                <w:sz w:val="20"/>
                <w:szCs w:val="20"/>
                <w:lang w:val="fr-FR" w:eastAsia="fr-FR"/>
              </w:rPr>
              <w:t>BIDS</w:t>
            </w:r>
            <w:r w:rsidRPr="00A75385">
              <w:rPr>
                <w:rFonts w:ascii="Arial" w:hAnsi="Arial" w:cs="Arial"/>
                <w:b/>
                <w:bCs/>
                <w:sz w:val="20"/>
                <w:szCs w:val="20"/>
                <w:lang w:val="fr-FR" w:eastAsia="fr-FR"/>
              </w:rPr>
              <w:t>100056798</w:t>
            </w:r>
          </w:p>
        </w:tc>
        <w:tc>
          <w:tcPr>
            <w:tcW w:w="3873" w:type="dxa"/>
            <w:gridSpan w:val="5"/>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sidRPr="002C48BD">
              <w:rPr>
                <w:rFonts w:ascii="Arial" w:hAnsi="Arial" w:cs="Arial"/>
                <w:sz w:val="20"/>
                <w:szCs w:val="20"/>
                <w:lang w:eastAsia="en-GB"/>
              </w:rPr>
              <w:t>Corporate Action Reference</w:t>
            </w:r>
          </w:p>
        </w:tc>
      </w:tr>
      <w:tr w:rsidR="00D958F0" w:rsidRPr="00E97EF0" w:rsidTr="00F368AB">
        <w:tblPrEx>
          <w:tblLook w:val="00A0" w:firstRow="1" w:lastRow="0" w:firstColumn="1" w:lastColumn="0" w:noHBand="0" w:noVBand="0"/>
        </w:tblPrEx>
        <w:trPr>
          <w:gridAfter w:val="4"/>
          <w:wAfter w:w="715"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0"/>
              <w:rPr>
                <w:rFonts w:ascii="Arial" w:hAnsi="Arial" w:cs="Arial"/>
                <w:b/>
                <w:bCs/>
                <w:sz w:val="20"/>
                <w:szCs w:val="20"/>
                <w:lang w:val="fr-FR" w:eastAsia="fr-FR"/>
              </w:rPr>
            </w:pPr>
            <w:r w:rsidRPr="00A75385">
              <w:rPr>
                <w:rFonts w:ascii="Arial" w:hAnsi="Arial" w:cs="Arial"/>
                <w:b/>
                <w:bCs/>
                <w:sz w:val="20"/>
                <w:szCs w:val="20"/>
                <w:lang w:val="fr-FR" w:eastAsia="fr-FR"/>
              </w:rPr>
              <w:t>:20C::SEME//154802472</w:t>
            </w:r>
          </w:p>
        </w:tc>
        <w:tc>
          <w:tcPr>
            <w:tcW w:w="3873" w:type="dxa"/>
            <w:gridSpan w:val="5"/>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sidRPr="002C48BD">
              <w:rPr>
                <w:rFonts w:ascii="Arial" w:hAnsi="Arial" w:cs="Arial"/>
                <w:sz w:val="20"/>
                <w:szCs w:val="20"/>
                <w:lang w:eastAsia="en-GB"/>
              </w:rPr>
              <w:t>Senders reference</w:t>
            </w:r>
          </w:p>
        </w:tc>
      </w:tr>
      <w:tr w:rsidR="00D958F0" w:rsidRPr="00E97EF0" w:rsidTr="00F368AB">
        <w:tblPrEx>
          <w:tblLook w:val="00A0" w:firstRow="1" w:lastRow="0" w:firstColumn="1" w:lastColumn="0" w:noHBand="0" w:noVBand="0"/>
        </w:tblPrEx>
        <w:trPr>
          <w:gridAfter w:val="4"/>
          <w:wAfter w:w="715"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O</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0"/>
              <w:rPr>
                <w:rFonts w:ascii="Arial" w:hAnsi="Arial" w:cs="Arial"/>
                <w:b/>
                <w:bCs/>
                <w:sz w:val="20"/>
                <w:szCs w:val="20"/>
                <w:lang w:val="fr-FR" w:eastAsia="fr-FR"/>
              </w:rPr>
            </w:pPr>
            <w:r w:rsidRPr="00A75385">
              <w:rPr>
                <w:rFonts w:ascii="Arial" w:hAnsi="Arial" w:cs="Arial"/>
                <w:b/>
                <w:bCs/>
                <w:sz w:val="20"/>
                <w:szCs w:val="20"/>
                <w:lang w:val="fr-FR" w:eastAsia="fr-FR"/>
              </w:rPr>
              <w:t>:20C::COAF//BI01593212345</w:t>
            </w:r>
          </w:p>
        </w:tc>
        <w:tc>
          <w:tcPr>
            <w:tcW w:w="3873" w:type="dxa"/>
            <w:gridSpan w:val="5"/>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sidRPr="002C48BD">
              <w:rPr>
                <w:rFonts w:ascii="Arial" w:hAnsi="Arial" w:cs="Arial"/>
                <w:sz w:val="20"/>
                <w:szCs w:val="20"/>
                <w:lang w:eastAsia="en-GB"/>
              </w:rPr>
              <w:t>Official Corporate Action Event Reference</w:t>
            </w:r>
          </w:p>
        </w:tc>
      </w:tr>
      <w:tr w:rsidR="00D958F0" w:rsidRPr="00E97EF0" w:rsidTr="00F368AB">
        <w:tblPrEx>
          <w:tblLook w:val="00A0" w:firstRow="1" w:lastRow="0" w:firstColumn="1" w:lastColumn="0" w:noHBand="0" w:noVBand="0"/>
        </w:tblPrEx>
        <w:trPr>
          <w:gridAfter w:val="4"/>
          <w:wAfter w:w="715"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6B7BF3" w:rsidRDefault="00D958F0" w:rsidP="00D958F0">
            <w:pPr>
              <w:outlineLvl w:val="0"/>
              <w:rPr>
                <w:rFonts w:ascii="Arial" w:hAnsi="Arial" w:cs="Arial"/>
                <w:b/>
                <w:bCs/>
                <w:iCs/>
                <w:sz w:val="20"/>
                <w:szCs w:val="20"/>
                <w:lang w:val="fr-FR" w:eastAsia="fr-FR"/>
              </w:rPr>
            </w:pPr>
            <w:r w:rsidRPr="00A75385">
              <w:rPr>
                <w:rFonts w:ascii="Arial" w:hAnsi="Arial" w:cs="Arial"/>
                <w:b/>
                <w:bCs/>
                <w:sz w:val="20"/>
                <w:szCs w:val="20"/>
                <w:lang w:val="fr-FR" w:eastAsia="fr-FR"/>
              </w:rPr>
              <w:t>:23G:</w:t>
            </w:r>
            <w:r w:rsidRPr="006B7BF3">
              <w:rPr>
                <w:rFonts w:ascii="Arial" w:hAnsi="Arial" w:cs="Arial"/>
                <w:b/>
                <w:bCs/>
                <w:iCs/>
                <w:sz w:val="20"/>
                <w:szCs w:val="20"/>
                <w:lang w:val="fr-FR" w:eastAsia="fr-FR"/>
              </w:rPr>
              <w:t>NEWM</w:t>
            </w:r>
          </w:p>
        </w:tc>
        <w:tc>
          <w:tcPr>
            <w:tcW w:w="3873" w:type="dxa"/>
            <w:gridSpan w:val="5"/>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Pr>
                <w:rFonts w:ascii="Arial" w:hAnsi="Arial" w:cs="Arial"/>
                <w:sz w:val="20"/>
                <w:szCs w:val="20"/>
                <w:lang w:val="fr-FR" w:eastAsia="fr-FR"/>
              </w:rPr>
              <w:t>Function of the message</w:t>
            </w:r>
          </w:p>
        </w:tc>
      </w:tr>
      <w:tr w:rsidR="00D958F0" w:rsidRPr="00E97EF0" w:rsidTr="00F368AB">
        <w:tblPrEx>
          <w:tblLook w:val="00A0" w:firstRow="1" w:lastRow="0" w:firstColumn="1" w:lastColumn="0" w:noHBand="0" w:noVBand="0"/>
        </w:tblPrEx>
        <w:trPr>
          <w:gridAfter w:val="4"/>
          <w:wAfter w:w="715"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0"/>
              <w:rPr>
                <w:rFonts w:ascii="Arial" w:hAnsi="Arial" w:cs="Arial"/>
                <w:b/>
                <w:bCs/>
                <w:sz w:val="20"/>
                <w:szCs w:val="20"/>
                <w:lang w:val="fr-FR" w:eastAsia="fr-FR"/>
              </w:rPr>
            </w:pPr>
            <w:r w:rsidRPr="00A75385">
              <w:rPr>
                <w:rFonts w:ascii="Arial" w:hAnsi="Arial" w:cs="Arial"/>
                <w:b/>
                <w:bCs/>
                <w:sz w:val="20"/>
                <w:szCs w:val="20"/>
                <w:lang w:val="fr-FR" w:eastAsia="fr-FR"/>
              </w:rPr>
              <w:t>:22F::</w:t>
            </w:r>
            <w:r>
              <w:rPr>
                <w:rFonts w:ascii="Arial" w:hAnsi="Arial" w:cs="Arial"/>
                <w:b/>
                <w:bCs/>
                <w:sz w:val="20"/>
                <w:szCs w:val="20"/>
                <w:lang w:val="fr-FR" w:eastAsia="fr-FR"/>
              </w:rPr>
              <w:t>CAEV//BIDS</w:t>
            </w:r>
          </w:p>
        </w:tc>
        <w:tc>
          <w:tcPr>
            <w:tcW w:w="3873" w:type="dxa"/>
            <w:gridSpan w:val="5"/>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sidRPr="00A75385">
              <w:rPr>
                <w:rFonts w:ascii="Arial" w:hAnsi="Arial" w:cs="Arial"/>
                <w:sz w:val="20"/>
                <w:szCs w:val="20"/>
                <w:lang w:val="fr-FR" w:eastAsia="fr-FR"/>
              </w:rPr>
              <w:t>Corporate Action Event Indicator</w:t>
            </w:r>
          </w:p>
        </w:tc>
      </w:tr>
      <w:tr w:rsidR="00D958F0" w:rsidRPr="00E97EF0" w:rsidTr="00F368AB">
        <w:tblPrEx>
          <w:tblLook w:val="00A0" w:firstRow="1" w:lastRow="0" w:firstColumn="1" w:lastColumn="0" w:noHBand="0" w:noVBand="0"/>
        </w:tblPrEx>
        <w:trPr>
          <w:gridAfter w:val="4"/>
          <w:wAfter w:w="715"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0"/>
              <w:rPr>
                <w:rFonts w:ascii="Arial" w:hAnsi="Arial" w:cs="Arial"/>
                <w:b/>
                <w:bCs/>
                <w:sz w:val="20"/>
                <w:szCs w:val="20"/>
                <w:lang w:val="fr-FR" w:eastAsia="fr-FR"/>
              </w:rPr>
            </w:pPr>
            <w:r w:rsidRPr="00A75385">
              <w:rPr>
                <w:rFonts w:ascii="Arial" w:hAnsi="Arial" w:cs="Arial"/>
                <w:b/>
                <w:bCs/>
                <w:sz w:val="20"/>
                <w:szCs w:val="20"/>
                <w:lang w:val="fr-FR" w:eastAsia="fr-FR"/>
              </w:rPr>
              <w:t>:22F::CAMV//VOLU</w:t>
            </w:r>
          </w:p>
        </w:tc>
        <w:tc>
          <w:tcPr>
            <w:tcW w:w="3873" w:type="dxa"/>
            <w:gridSpan w:val="5"/>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sidRPr="00A75385">
              <w:rPr>
                <w:rFonts w:ascii="Arial" w:hAnsi="Arial" w:cs="Arial"/>
                <w:sz w:val="20"/>
                <w:szCs w:val="20"/>
                <w:lang w:val="fr-FR" w:eastAsia="fr-FR"/>
              </w:rPr>
              <w:t>Mandatory/VoluntaryIndicator</w:t>
            </w:r>
          </w:p>
        </w:tc>
      </w:tr>
      <w:tr w:rsidR="00D958F0" w:rsidRPr="00E97EF0" w:rsidTr="00F368AB">
        <w:tblPrEx>
          <w:tblLook w:val="00A0" w:firstRow="1" w:lastRow="0" w:firstColumn="1" w:lastColumn="0" w:noHBand="0" w:noVBand="0"/>
        </w:tblPrEx>
        <w:trPr>
          <w:gridAfter w:val="4"/>
          <w:wAfter w:w="715"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0"/>
              <w:rPr>
                <w:rFonts w:ascii="Arial" w:hAnsi="Arial" w:cs="Arial"/>
                <w:b/>
                <w:bCs/>
                <w:sz w:val="20"/>
                <w:szCs w:val="20"/>
                <w:lang w:val="fr-FR" w:eastAsia="fr-FR"/>
              </w:rPr>
            </w:pPr>
            <w:r>
              <w:rPr>
                <w:rFonts w:ascii="Arial" w:hAnsi="Arial" w:cs="Arial"/>
                <w:b/>
                <w:bCs/>
                <w:sz w:val="20"/>
                <w:szCs w:val="20"/>
                <w:lang w:val="fr-FR" w:eastAsia="fr-FR"/>
              </w:rPr>
              <w:t>:25D</w:t>
            </w:r>
            <w:r w:rsidRPr="00A75385">
              <w:rPr>
                <w:rFonts w:ascii="Arial" w:hAnsi="Arial" w:cs="Arial"/>
                <w:b/>
                <w:bCs/>
                <w:sz w:val="20"/>
                <w:szCs w:val="20"/>
                <w:lang w:val="fr-FR" w:eastAsia="fr-FR"/>
              </w:rPr>
              <w:t>:</w:t>
            </w:r>
            <w:r w:rsidR="00FE68A4">
              <w:rPr>
                <w:rFonts w:ascii="Arial" w:hAnsi="Arial" w:cs="Arial"/>
                <w:b/>
                <w:bCs/>
                <w:sz w:val="20"/>
                <w:szCs w:val="20"/>
                <w:lang w:val="fr-FR" w:eastAsia="fr-FR"/>
              </w:rPr>
              <w:t>:</w:t>
            </w:r>
            <w:r>
              <w:rPr>
                <w:rFonts w:ascii="Arial" w:hAnsi="Arial" w:cs="Arial"/>
                <w:b/>
                <w:bCs/>
                <w:sz w:val="20"/>
                <w:szCs w:val="20"/>
                <w:lang w:val="fr-FR" w:eastAsia="fr-FR"/>
              </w:rPr>
              <w:t>PROC//COMP</w:t>
            </w:r>
          </w:p>
        </w:tc>
        <w:tc>
          <w:tcPr>
            <w:tcW w:w="3873" w:type="dxa"/>
            <w:gridSpan w:val="5"/>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Pr>
                <w:rFonts w:ascii="Arial" w:hAnsi="Arial" w:cs="Arial"/>
                <w:sz w:val="20"/>
                <w:szCs w:val="20"/>
                <w:lang w:eastAsia="en-GB"/>
              </w:rPr>
              <w:t>Processing Status</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:16S:GENL</w:t>
            </w:r>
          </w:p>
        </w:tc>
        <w:tc>
          <w:tcPr>
            <w:tcW w:w="3795" w:type="dxa"/>
            <w:gridSpan w:val="4"/>
            <w:tcBorders>
              <w:top w:val="single" w:sz="4" w:space="0" w:color="auto"/>
              <w:left w:val="single" w:sz="4" w:space="0" w:color="auto"/>
              <w:bottom w:val="single" w:sz="4" w:space="0" w:color="auto"/>
              <w:right w:val="single" w:sz="4" w:space="0" w:color="auto"/>
            </w:tcBorders>
          </w:tcPr>
          <w:p w:rsidR="00D958F0" w:rsidRPr="006B7BF3" w:rsidRDefault="00D958F0" w:rsidP="002B493A">
            <w:pPr>
              <w:outlineLvl w:val="0"/>
              <w:rPr>
                <w:rFonts w:ascii="Arial" w:hAnsi="Arial" w:cs="Arial"/>
                <w:bCs/>
                <w:sz w:val="20"/>
                <w:szCs w:val="20"/>
                <w:lang w:eastAsia="en-GB"/>
              </w:rPr>
            </w:pPr>
            <w:r w:rsidRPr="006B7BF3">
              <w:rPr>
                <w:rFonts w:ascii="Arial" w:hAnsi="Arial" w:cs="Arial"/>
                <w:bCs/>
                <w:sz w:val="20"/>
                <w:szCs w:val="20"/>
                <w:lang w:eastAsia="en-GB"/>
              </w:rPr>
              <w:t>End of Block</w:t>
            </w:r>
          </w:p>
        </w:tc>
      </w:tr>
      <w:tr w:rsidR="00D958F0" w:rsidRPr="00E97EF0" w:rsidTr="00F368AB">
        <w:tblPrEx>
          <w:tblLook w:val="00A0" w:firstRow="1" w:lastRow="0" w:firstColumn="1" w:lastColumn="0" w:noHBand="0" w:noVBand="0"/>
        </w:tblPrEx>
        <w:trPr>
          <w:gridAfter w:val="5"/>
          <w:wAfter w:w="793" w:type="dxa"/>
          <w:trHeight w:val="323"/>
        </w:trPr>
        <w:tc>
          <w:tcPr>
            <w:tcW w:w="795" w:type="dxa"/>
            <w:noWrap/>
          </w:tcPr>
          <w:p w:rsidR="00D958F0" w:rsidRPr="002C48BD" w:rsidRDefault="00D958F0" w:rsidP="00F368AB">
            <w:pPr>
              <w:jc w:val="right"/>
              <w:outlineLvl w:val="0"/>
              <w:rPr>
                <w:rFonts w:ascii="Arial" w:hAnsi="Arial" w:cs="Arial"/>
                <w:b/>
                <w:bCs/>
                <w:sz w:val="20"/>
                <w:szCs w:val="20"/>
                <w:lang w:eastAsia="en-GB"/>
              </w:rPr>
            </w:pPr>
            <w:r>
              <w:rPr>
                <w:rFonts w:ascii="Arial" w:hAnsi="Arial" w:cs="Arial"/>
                <w:b/>
                <w:bCs/>
                <w:sz w:val="20"/>
                <w:szCs w:val="20"/>
                <w:lang w:eastAsia="en-GB"/>
              </w:rPr>
              <w:t>M</w:t>
            </w:r>
          </w:p>
        </w:tc>
        <w:tc>
          <w:tcPr>
            <w:tcW w:w="4041" w:type="dxa"/>
            <w:gridSpan w:val="8"/>
            <w:tcBorders>
              <w:top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i/>
                <w:iCs/>
                <w:sz w:val="20"/>
                <w:szCs w:val="20"/>
                <w:u w:val="single"/>
                <w:lang w:eastAsia="en-GB"/>
              </w:rPr>
              <w:t>End of Sequence A General Information</w:t>
            </w:r>
          </w:p>
        </w:tc>
        <w:tc>
          <w:tcPr>
            <w:tcW w:w="3795" w:type="dxa"/>
            <w:gridSpan w:val="4"/>
            <w:tcBorders>
              <w:top w:val="single" w:sz="4" w:space="0" w:color="auto"/>
            </w:tcBorders>
            <w:noWrap/>
          </w:tcPr>
          <w:p w:rsidR="00D958F0" w:rsidRPr="00D958F0" w:rsidRDefault="00D958F0" w:rsidP="002B493A">
            <w:pPr>
              <w:outlineLvl w:val="0"/>
              <w:rPr>
                <w:rFonts w:ascii="Arial" w:hAnsi="Arial" w:cs="Arial"/>
                <w:sz w:val="20"/>
                <w:szCs w:val="20"/>
                <w:lang w:eastAsia="fr-FR"/>
              </w:rPr>
            </w:pPr>
          </w:p>
        </w:tc>
      </w:tr>
      <w:tr w:rsidR="00D958F0" w:rsidRPr="00E97EF0" w:rsidTr="00F368AB">
        <w:tblPrEx>
          <w:tblLook w:val="00A0" w:firstRow="1" w:lastRow="0" w:firstColumn="1" w:lastColumn="0" w:noHBand="0" w:noVBand="0"/>
        </w:tblPrEx>
        <w:trPr>
          <w:gridAfter w:val="5"/>
          <w:wAfter w:w="793" w:type="dxa"/>
          <w:trHeight w:val="255"/>
        </w:trPr>
        <w:tc>
          <w:tcPr>
            <w:tcW w:w="795" w:type="dxa"/>
            <w:noWrap/>
          </w:tcPr>
          <w:p w:rsidR="00D958F0" w:rsidRPr="002C48BD" w:rsidRDefault="00D958F0" w:rsidP="00F368AB">
            <w:pPr>
              <w:jc w:val="right"/>
              <w:outlineLvl w:val="0"/>
              <w:rPr>
                <w:rFonts w:ascii="Arial" w:hAnsi="Arial" w:cs="Arial"/>
                <w:b/>
                <w:bCs/>
                <w:sz w:val="20"/>
                <w:szCs w:val="20"/>
                <w:lang w:eastAsia="en-GB"/>
              </w:rPr>
            </w:pPr>
            <w:r>
              <w:rPr>
                <w:rFonts w:ascii="Arial" w:hAnsi="Arial" w:cs="Arial"/>
                <w:b/>
                <w:bCs/>
                <w:sz w:val="20"/>
                <w:szCs w:val="20"/>
                <w:lang w:eastAsia="en-GB"/>
              </w:rPr>
              <w:t>M</w:t>
            </w:r>
          </w:p>
        </w:tc>
        <w:tc>
          <w:tcPr>
            <w:tcW w:w="4041" w:type="dxa"/>
            <w:gridSpan w:val="8"/>
            <w:tcBorders>
              <w:bottom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i/>
                <w:iCs/>
                <w:sz w:val="20"/>
                <w:szCs w:val="20"/>
                <w:u w:val="single"/>
                <w:lang w:eastAsia="en-GB"/>
              </w:rPr>
              <w:t xml:space="preserve">Mandatory </w:t>
            </w:r>
            <w:r w:rsidRPr="002C48BD">
              <w:rPr>
                <w:rFonts w:ascii="Arial" w:hAnsi="Arial" w:cs="Arial"/>
                <w:b/>
                <w:bCs/>
                <w:sz w:val="20"/>
                <w:szCs w:val="20"/>
                <w:u w:val="single"/>
                <w:lang w:eastAsia="en-GB"/>
              </w:rPr>
              <w:t>Sequence B</w:t>
            </w:r>
            <w:r w:rsidRPr="002C48BD">
              <w:rPr>
                <w:rFonts w:ascii="Arial" w:hAnsi="Arial" w:cs="Arial"/>
                <w:i/>
                <w:iCs/>
                <w:sz w:val="20"/>
                <w:szCs w:val="20"/>
                <w:u w:val="single"/>
                <w:lang w:eastAsia="en-GB"/>
              </w:rPr>
              <w:t xml:space="preserve"> Underlying Securities</w:t>
            </w:r>
          </w:p>
        </w:tc>
        <w:tc>
          <w:tcPr>
            <w:tcW w:w="3795" w:type="dxa"/>
            <w:gridSpan w:val="4"/>
            <w:tcBorders>
              <w:bottom w:val="single" w:sz="4" w:space="0" w:color="auto"/>
            </w:tcBorders>
            <w:noWrap/>
          </w:tcPr>
          <w:p w:rsidR="00D958F0" w:rsidRPr="00D958F0" w:rsidRDefault="00D958F0" w:rsidP="002B493A">
            <w:pPr>
              <w:outlineLvl w:val="0"/>
              <w:rPr>
                <w:rFonts w:ascii="Arial" w:hAnsi="Arial" w:cs="Arial"/>
                <w:sz w:val="20"/>
                <w:szCs w:val="20"/>
                <w:lang w:eastAsia="fr-FR"/>
              </w:rPr>
            </w:pP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Pr>
                <w:rFonts w:ascii="Arial" w:hAnsi="Arial" w:cs="Arial"/>
                <w:b/>
                <w:bCs/>
                <w:sz w:val="20"/>
                <w:szCs w:val="20"/>
                <w:lang w:eastAsia="en-GB"/>
              </w:rPr>
              <w:lastRenderedPageBreak/>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:16R:USECU</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sidRPr="002C48BD">
              <w:rPr>
                <w:rFonts w:ascii="Arial" w:hAnsi="Arial" w:cs="Arial"/>
                <w:sz w:val="20"/>
                <w:szCs w:val="20"/>
                <w:lang w:val="fr-FR" w:eastAsia="fr-FR"/>
              </w:rPr>
              <w:t>Start of Block</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:35B:</w:t>
            </w:r>
            <w:r w:rsidRPr="00A75385">
              <w:rPr>
                <w:rFonts w:ascii="Arial" w:hAnsi="Arial" w:cs="Arial"/>
                <w:b/>
                <w:bCs/>
                <w:sz w:val="20"/>
                <w:szCs w:val="20"/>
                <w:lang w:val="fr-FR" w:eastAsia="fr-FR"/>
              </w:rPr>
              <w:t xml:space="preserve">ISIN </w:t>
            </w:r>
            <w:r w:rsidRPr="005D76FF">
              <w:rPr>
                <w:rFonts w:ascii="Arial" w:hAnsi="Arial" w:cs="Arial"/>
                <w:b/>
                <w:bCs/>
                <w:sz w:val="20"/>
                <w:szCs w:val="20"/>
                <w:lang w:val="fr-FR" w:eastAsia="fr-FR"/>
              </w:rPr>
              <w:t>IE0007214426</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sidRPr="002C48BD">
              <w:rPr>
                <w:rFonts w:ascii="Arial" w:hAnsi="Arial" w:cs="Arial"/>
                <w:sz w:val="20"/>
                <w:szCs w:val="20"/>
                <w:lang w:eastAsia="en-GB"/>
              </w:rPr>
              <w:t>Underlying securities</w:t>
            </w:r>
          </w:p>
        </w:tc>
      </w:tr>
      <w:tr w:rsidR="000A0C09" w:rsidRPr="00E97EF0" w:rsidTr="00F368AB">
        <w:tblPrEx>
          <w:tblLook w:val="00A0" w:firstRow="1" w:lastRow="0" w:firstColumn="1" w:lastColumn="0" w:noHBand="0" w:noVBand="0"/>
        </w:tblPrEx>
        <w:trPr>
          <w:gridAfter w:val="5"/>
          <w:wAfter w:w="793" w:type="dxa"/>
          <w:trHeight w:val="255"/>
        </w:trPr>
        <w:tc>
          <w:tcPr>
            <w:tcW w:w="795" w:type="dxa"/>
            <w:noWrap/>
          </w:tcPr>
          <w:p w:rsidR="000A0C09" w:rsidRPr="002C48BD" w:rsidRDefault="000A0C09" w:rsidP="00F368AB">
            <w:pPr>
              <w:jc w:val="right"/>
              <w:outlineLvl w:val="1"/>
              <w:rPr>
                <w:rFonts w:ascii="Arial" w:hAnsi="Arial" w:cs="Arial"/>
                <w:b/>
                <w:bCs/>
                <w:sz w:val="20"/>
                <w:szCs w:val="20"/>
                <w:lang w:eastAsia="en-GB"/>
              </w:rPr>
            </w:pPr>
            <w:r>
              <w:rPr>
                <w:rFonts w:ascii="Arial" w:hAnsi="Arial" w:cs="Arial"/>
                <w:b/>
                <w:bCs/>
                <w:sz w:val="20"/>
                <w:szCs w:val="20"/>
                <w:lang w:eastAsia="en-GB"/>
              </w:rPr>
              <w:t>M</w:t>
            </w:r>
          </w:p>
        </w:tc>
        <w:tc>
          <w:tcPr>
            <w:tcW w:w="4041" w:type="dxa"/>
            <w:gridSpan w:val="8"/>
            <w:tcBorders>
              <w:top w:val="single" w:sz="4" w:space="0" w:color="auto"/>
              <w:bottom w:val="single" w:sz="4" w:space="0" w:color="auto"/>
            </w:tcBorders>
            <w:noWrap/>
          </w:tcPr>
          <w:p w:rsidR="000A0C09" w:rsidRPr="002C48BD" w:rsidRDefault="000A0C09" w:rsidP="00D958F0">
            <w:pPr>
              <w:outlineLvl w:val="1"/>
              <w:rPr>
                <w:rFonts w:ascii="Arial" w:hAnsi="Arial" w:cs="Arial"/>
                <w:b/>
                <w:bCs/>
                <w:sz w:val="20"/>
                <w:szCs w:val="20"/>
                <w:lang w:eastAsia="en-GB"/>
              </w:rPr>
            </w:pPr>
            <w:r w:rsidRPr="002C48BD">
              <w:rPr>
                <w:rFonts w:ascii="Arial" w:hAnsi="Arial" w:cs="Arial"/>
                <w:i/>
                <w:iCs/>
                <w:sz w:val="20"/>
                <w:szCs w:val="20"/>
                <w:u w:val="single"/>
                <w:lang w:eastAsia="en-GB"/>
              </w:rPr>
              <w:t>Mandatory Repetitive Subsequence B2 Account Information</w:t>
            </w:r>
          </w:p>
        </w:tc>
        <w:tc>
          <w:tcPr>
            <w:tcW w:w="3795" w:type="dxa"/>
            <w:gridSpan w:val="4"/>
            <w:tcBorders>
              <w:top w:val="single" w:sz="4" w:space="0" w:color="auto"/>
              <w:bottom w:val="single" w:sz="4" w:space="0" w:color="auto"/>
            </w:tcBorders>
            <w:noWrap/>
          </w:tcPr>
          <w:p w:rsidR="000A0C09" w:rsidRPr="000A0C09" w:rsidRDefault="000A0C09" w:rsidP="002B493A">
            <w:pPr>
              <w:outlineLvl w:val="1"/>
              <w:rPr>
                <w:rFonts w:ascii="Arial" w:hAnsi="Arial" w:cs="Arial"/>
                <w:sz w:val="20"/>
                <w:szCs w:val="20"/>
                <w:lang w:eastAsia="fr-FR"/>
              </w:rPr>
            </w:pP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1"/>
              <w:rPr>
                <w:rFonts w:ascii="Arial" w:hAnsi="Arial" w:cs="Arial"/>
                <w:b/>
                <w:bCs/>
                <w:sz w:val="20"/>
                <w:szCs w:val="20"/>
                <w:lang w:eastAsia="en-GB"/>
              </w:rPr>
            </w:pP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1"/>
              <w:rPr>
                <w:rFonts w:ascii="Arial" w:hAnsi="Arial" w:cs="Arial"/>
                <w:b/>
                <w:bCs/>
                <w:sz w:val="20"/>
                <w:szCs w:val="20"/>
                <w:lang w:eastAsia="en-GB"/>
              </w:rPr>
            </w:pPr>
            <w:r w:rsidRPr="002C48BD">
              <w:rPr>
                <w:rFonts w:ascii="Arial" w:hAnsi="Arial" w:cs="Arial"/>
                <w:b/>
                <w:bCs/>
                <w:sz w:val="20"/>
                <w:szCs w:val="20"/>
                <w:lang w:eastAsia="en-GB"/>
              </w:rPr>
              <w:t>:16R:ACCTINFO</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1"/>
              <w:rPr>
                <w:rFonts w:ascii="Arial" w:hAnsi="Arial" w:cs="Arial"/>
                <w:sz w:val="20"/>
                <w:szCs w:val="20"/>
                <w:lang w:eastAsia="en-GB"/>
              </w:rPr>
            </w:pPr>
            <w:r w:rsidRPr="002C48BD">
              <w:rPr>
                <w:rFonts w:ascii="Arial" w:hAnsi="Arial" w:cs="Arial"/>
                <w:sz w:val="20"/>
                <w:szCs w:val="20"/>
                <w:lang w:val="fr-FR" w:eastAsia="fr-FR"/>
              </w:rPr>
              <w:t>Start of Block</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1"/>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1"/>
              <w:rPr>
                <w:rFonts w:ascii="Arial" w:hAnsi="Arial" w:cs="Arial"/>
                <w:b/>
                <w:bCs/>
                <w:sz w:val="20"/>
                <w:szCs w:val="20"/>
                <w:lang w:eastAsia="en-GB"/>
              </w:rPr>
            </w:pPr>
            <w:r w:rsidRPr="002C48BD">
              <w:rPr>
                <w:rFonts w:ascii="Arial" w:hAnsi="Arial" w:cs="Arial"/>
                <w:b/>
                <w:bCs/>
                <w:sz w:val="20"/>
                <w:szCs w:val="20"/>
                <w:lang w:eastAsia="en-GB"/>
              </w:rPr>
              <w:t>:97A::SAFE//</w:t>
            </w:r>
            <w:r w:rsidRPr="00A75385">
              <w:rPr>
                <w:rFonts w:ascii="Arial" w:hAnsi="Arial" w:cs="Arial"/>
                <w:b/>
                <w:bCs/>
                <w:sz w:val="20"/>
                <w:szCs w:val="20"/>
                <w:lang w:val="fr-FR" w:eastAsia="fr-FR"/>
              </w:rPr>
              <w:t>88888</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1"/>
              <w:rPr>
                <w:rFonts w:ascii="Arial" w:hAnsi="Arial" w:cs="Arial"/>
                <w:sz w:val="20"/>
                <w:szCs w:val="20"/>
                <w:lang w:eastAsia="en-GB"/>
              </w:rPr>
            </w:pPr>
            <w:r w:rsidRPr="002C48BD">
              <w:rPr>
                <w:rFonts w:ascii="Arial" w:hAnsi="Arial" w:cs="Arial"/>
                <w:sz w:val="20"/>
                <w:szCs w:val="20"/>
                <w:lang w:eastAsia="en-GB"/>
              </w:rPr>
              <w:t>Safekeeping Account</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7A6E6D" w:rsidRDefault="00D958F0" w:rsidP="00F368AB">
            <w:pPr>
              <w:jc w:val="right"/>
              <w:outlineLvl w:val="1"/>
              <w:rPr>
                <w:rFonts w:ascii="Arial" w:hAnsi="Arial" w:cs="Arial"/>
                <w:b/>
                <w:bCs/>
                <w:sz w:val="20"/>
                <w:szCs w:val="20"/>
                <w:lang w:eastAsia="en-GB"/>
              </w:rPr>
            </w:pPr>
            <w:r w:rsidRPr="007A6E6D">
              <w:rPr>
                <w:rFonts w:ascii="Arial" w:hAnsi="Arial" w:cs="Arial"/>
                <w:b/>
                <w:bCs/>
                <w:sz w:val="20"/>
                <w:szCs w:val="20"/>
                <w:lang w:eastAsia="en-GB"/>
              </w:rPr>
              <w:t>O</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7A6E6D" w:rsidRDefault="00D958F0" w:rsidP="00D958F0">
            <w:pPr>
              <w:outlineLvl w:val="1"/>
              <w:rPr>
                <w:rFonts w:ascii="Arial" w:hAnsi="Arial" w:cs="Arial"/>
                <w:b/>
                <w:bCs/>
                <w:sz w:val="20"/>
                <w:szCs w:val="20"/>
                <w:lang w:eastAsia="en-GB"/>
              </w:rPr>
            </w:pPr>
            <w:r w:rsidRPr="007A6E6D">
              <w:rPr>
                <w:rFonts w:ascii="Arial" w:hAnsi="Arial" w:cs="Arial"/>
                <w:b/>
                <w:bCs/>
                <w:sz w:val="20"/>
                <w:szCs w:val="20"/>
                <w:lang w:eastAsia="en-GB"/>
              </w:rPr>
              <w:t>:93B::ELIG//UNIT/100000,</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7A6E6D" w:rsidRDefault="00D958F0" w:rsidP="002B493A">
            <w:pPr>
              <w:outlineLvl w:val="1"/>
              <w:rPr>
                <w:rFonts w:ascii="Arial" w:hAnsi="Arial" w:cs="Arial"/>
                <w:sz w:val="20"/>
                <w:szCs w:val="20"/>
                <w:lang w:eastAsia="en-GB"/>
              </w:rPr>
            </w:pPr>
            <w:r w:rsidRPr="007A6E6D">
              <w:rPr>
                <w:rFonts w:ascii="Arial" w:hAnsi="Arial" w:cs="Arial"/>
                <w:sz w:val="20"/>
                <w:szCs w:val="20"/>
                <w:lang w:eastAsia="en-GB"/>
              </w:rPr>
              <w:t>Eligible balance</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1"/>
              <w:rPr>
                <w:rFonts w:ascii="Arial" w:hAnsi="Arial" w:cs="Arial"/>
                <w:b/>
                <w:bCs/>
                <w:sz w:val="20"/>
                <w:szCs w:val="20"/>
                <w:lang w:eastAsia="en-GB"/>
              </w:rPr>
            </w:pP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1"/>
              <w:rPr>
                <w:rFonts w:ascii="Arial" w:hAnsi="Arial" w:cs="Arial"/>
                <w:b/>
                <w:bCs/>
                <w:sz w:val="20"/>
                <w:szCs w:val="20"/>
                <w:lang w:eastAsia="en-GB"/>
              </w:rPr>
            </w:pPr>
            <w:r w:rsidRPr="002C48BD">
              <w:rPr>
                <w:rFonts w:ascii="Arial" w:hAnsi="Arial" w:cs="Arial"/>
                <w:b/>
                <w:bCs/>
                <w:sz w:val="20"/>
                <w:szCs w:val="20"/>
                <w:lang w:eastAsia="en-GB"/>
              </w:rPr>
              <w:t>:16S:ACCTINFO</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1"/>
              <w:rPr>
                <w:rFonts w:ascii="Arial" w:hAnsi="Arial" w:cs="Arial"/>
                <w:sz w:val="20"/>
                <w:szCs w:val="20"/>
                <w:lang w:eastAsia="en-GB"/>
              </w:rPr>
            </w:pPr>
            <w:r>
              <w:rPr>
                <w:rFonts w:ascii="Arial" w:hAnsi="Arial" w:cs="Arial"/>
                <w:sz w:val="20"/>
                <w:szCs w:val="20"/>
                <w:lang w:val="fr-FR" w:eastAsia="fr-FR"/>
              </w:rPr>
              <w:t>End</w:t>
            </w:r>
            <w:r w:rsidRPr="002C48BD">
              <w:rPr>
                <w:rFonts w:ascii="Arial" w:hAnsi="Arial" w:cs="Arial"/>
                <w:sz w:val="20"/>
                <w:szCs w:val="20"/>
                <w:lang w:val="fr-FR" w:eastAsia="fr-FR"/>
              </w:rPr>
              <w:t xml:space="preserve"> of Block</w:t>
            </w:r>
          </w:p>
        </w:tc>
      </w:tr>
      <w:tr w:rsidR="00D958F0" w:rsidRPr="00E97EF0" w:rsidTr="00F368AB">
        <w:tblPrEx>
          <w:tblLook w:val="00A0" w:firstRow="1" w:lastRow="0" w:firstColumn="1" w:lastColumn="0" w:noHBand="0" w:noVBand="0"/>
        </w:tblPrEx>
        <w:trPr>
          <w:gridAfter w:val="5"/>
          <w:wAfter w:w="793" w:type="dxa"/>
          <w:trHeight w:val="255"/>
        </w:trPr>
        <w:tc>
          <w:tcPr>
            <w:tcW w:w="795" w:type="dxa"/>
            <w:noWrap/>
          </w:tcPr>
          <w:p w:rsidR="00D958F0" w:rsidRPr="002C48BD" w:rsidRDefault="00D958F0" w:rsidP="00F368AB">
            <w:pPr>
              <w:jc w:val="right"/>
              <w:outlineLvl w:val="1"/>
              <w:rPr>
                <w:rFonts w:ascii="Arial" w:hAnsi="Arial" w:cs="Arial"/>
                <w:b/>
                <w:bCs/>
                <w:sz w:val="20"/>
                <w:szCs w:val="20"/>
                <w:lang w:eastAsia="en-GB"/>
              </w:rPr>
            </w:pPr>
            <w:r>
              <w:rPr>
                <w:rFonts w:ascii="Arial" w:hAnsi="Arial" w:cs="Arial"/>
                <w:b/>
                <w:bCs/>
                <w:sz w:val="20"/>
                <w:szCs w:val="20"/>
                <w:lang w:eastAsia="en-GB"/>
              </w:rPr>
              <w:t>M</w:t>
            </w:r>
          </w:p>
        </w:tc>
        <w:tc>
          <w:tcPr>
            <w:tcW w:w="4041" w:type="dxa"/>
            <w:gridSpan w:val="8"/>
            <w:tcBorders>
              <w:top w:val="single" w:sz="4" w:space="0" w:color="auto"/>
              <w:bottom w:val="single" w:sz="4" w:space="0" w:color="auto"/>
            </w:tcBorders>
            <w:noWrap/>
          </w:tcPr>
          <w:p w:rsidR="00D958F0" w:rsidRPr="002C48BD" w:rsidRDefault="00D958F0" w:rsidP="00D958F0">
            <w:pPr>
              <w:outlineLvl w:val="1"/>
              <w:rPr>
                <w:rFonts w:ascii="Arial" w:hAnsi="Arial" w:cs="Arial"/>
                <w:b/>
                <w:bCs/>
                <w:sz w:val="20"/>
                <w:szCs w:val="20"/>
                <w:lang w:eastAsia="en-GB"/>
              </w:rPr>
            </w:pPr>
            <w:r w:rsidRPr="002C48BD">
              <w:rPr>
                <w:rFonts w:ascii="Arial" w:hAnsi="Arial" w:cs="Arial"/>
                <w:i/>
                <w:iCs/>
                <w:sz w:val="20"/>
                <w:szCs w:val="20"/>
                <w:u w:val="single"/>
                <w:lang w:eastAsia="en-GB"/>
              </w:rPr>
              <w:t>End of Subsequence B2 Account Information</w:t>
            </w:r>
          </w:p>
        </w:tc>
        <w:tc>
          <w:tcPr>
            <w:tcW w:w="3795" w:type="dxa"/>
            <w:gridSpan w:val="4"/>
            <w:tcBorders>
              <w:top w:val="single" w:sz="4" w:space="0" w:color="auto"/>
              <w:bottom w:val="single" w:sz="4" w:space="0" w:color="auto"/>
            </w:tcBorders>
            <w:noWrap/>
          </w:tcPr>
          <w:p w:rsidR="00D958F0" w:rsidRPr="00D958F0" w:rsidRDefault="00D958F0" w:rsidP="002B493A">
            <w:pPr>
              <w:outlineLvl w:val="1"/>
              <w:rPr>
                <w:rFonts w:ascii="Arial" w:hAnsi="Arial" w:cs="Arial"/>
                <w:sz w:val="20"/>
                <w:szCs w:val="20"/>
                <w:lang w:eastAsia="fr-FR"/>
              </w:rPr>
            </w:pP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:16S:USECU</w:t>
            </w:r>
          </w:p>
        </w:tc>
        <w:tc>
          <w:tcPr>
            <w:tcW w:w="3795" w:type="dxa"/>
            <w:gridSpan w:val="4"/>
            <w:tcBorders>
              <w:top w:val="single" w:sz="4" w:space="0" w:color="auto"/>
              <w:left w:val="single" w:sz="4" w:space="0" w:color="auto"/>
              <w:bottom w:val="single" w:sz="4" w:space="0" w:color="auto"/>
              <w:right w:val="single" w:sz="4" w:space="0" w:color="auto"/>
            </w:tcBorders>
          </w:tcPr>
          <w:p w:rsidR="00D958F0" w:rsidRPr="0083384A" w:rsidRDefault="00D958F0" w:rsidP="002B493A">
            <w:pPr>
              <w:outlineLvl w:val="0"/>
              <w:rPr>
                <w:rFonts w:ascii="Arial" w:hAnsi="Arial" w:cs="Arial"/>
                <w:bCs/>
                <w:sz w:val="20"/>
                <w:szCs w:val="20"/>
                <w:lang w:eastAsia="en-GB"/>
              </w:rPr>
            </w:pPr>
            <w:r w:rsidRPr="0083384A">
              <w:rPr>
                <w:rFonts w:ascii="Arial" w:hAnsi="Arial" w:cs="Arial"/>
                <w:bCs/>
                <w:sz w:val="20"/>
                <w:szCs w:val="20"/>
                <w:lang w:eastAsia="en-GB"/>
              </w:rPr>
              <w:t>End of Block</w:t>
            </w:r>
          </w:p>
        </w:tc>
      </w:tr>
      <w:tr w:rsidR="002B493A" w:rsidRPr="00E97EF0" w:rsidTr="00F368AB">
        <w:tblPrEx>
          <w:tblLook w:val="00A0" w:firstRow="1" w:lastRow="0" w:firstColumn="1" w:lastColumn="0" w:noHBand="0" w:noVBand="0"/>
        </w:tblPrEx>
        <w:trPr>
          <w:trHeight w:val="255"/>
        </w:trPr>
        <w:tc>
          <w:tcPr>
            <w:tcW w:w="795" w:type="dxa"/>
            <w:noWrap/>
          </w:tcPr>
          <w:p w:rsidR="002B493A" w:rsidRPr="002C48BD" w:rsidRDefault="002B493A"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6323" w:type="dxa"/>
            <w:gridSpan w:val="9"/>
            <w:noWrap/>
          </w:tcPr>
          <w:p w:rsidR="002B493A" w:rsidRPr="002C48BD" w:rsidRDefault="002B493A" w:rsidP="002B493A">
            <w:pPr>
              <w:outlineLvl w:val="0"/>
              <w:rPr>
                <w:rFonts w:ascii="Arial" w:hAnsi="Arial" w:cs="Arial"/>
                <w:i/>
                <w:iCs/>
                <w:sz w:val="20"/>
                <w:szCs w:val="20"/>
                <w:u w:val="single"/>
                <w:lang w:eastAsia="en-GB"/>
              </w:rPr>
            </w:pPr>
            <w:r w:rsidRPr="002C48BD">
              <w:rPr>
                <w:rFonts w:ascii="Arial" w:hAnsi="Arial" w:cs="Arial"/>
                <w:i/>
                <w:iCs/>
                <w:sz w:val="20"/>
                <w:szCs w:val="20"/>
                <w:u w:val="single"/>
                <w:lang w:eastAsia="en-GB"/>
              </w:rPr>
              <w:t>End of Mandatory Sequence B Underlying Securities</w:t>
            </w:r>
          </w:p>
        </w:tc>
        <w:tc>
          <w:tcPr>
            <w:tcW w:w="2306" w:type="dxa"/>
            <w:gridSpan w:val="8"/>
            <w:noWrap/>
          </w:tcPr>
          <w:p w:rsidR="002B493A" w:rsidRPr="002C48BD" w:rsidRDefault="002B493A" w:rsidP="002B493A">
            <w:pPr>
              <w:outlineLvl w:val="0"/>
              <w:rPr>
                <w:rFonts w:ascii="Arial" w:hAnsi="Arial" w:cs="Arial"/>
                <w:sz w:val="20"/>
                <w:szCs w:val="20"/>
                <w:lang w:eastAsia="en-GB"/>
              </w:rPr>
            </w:pPr>
          </w:p>
        </w:tc>
      </w:tr>
      <w:tr w:rsidR="002B493A" w:rsidRPr="00E97EF0" w:rsidTr="00F368AB">
        <w:tblPrEx>
          <w:tblLook w:val="00A0" w:firstRow="1" w:lastRow="0" w:firstColumn="1" w:lastColumn="0" w:noHBand="0" w:noVBand="0"/>
        </w:tblPrEx>
        <w:trPr>
          <w:trHeight w:val="255"/>
        </w:trPr>
        <w:tc>
          <w:tcPr>
            <w:tcW w:w="795" w:type="dxa"/>
            <w:noWrap/>
          </w:tcPr>
          <w:p w:rsidR="002B493A" w:rsidRPr="002C48BD" w:rsidRDefault="002B493A"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R</w:t>
            </w:r>
          </w:p>
        </w:tc>
        <w:tc>
          <w:tcPr>
            <w:tcW w:w="6323" w:type="dxa"/>
            <w:gridSpan w:val="9"/>
            <w:noWrap/>
          </w:tcPr>
          <w:p w:rsidR="002B493A" w:rsidRPr="002C48BD" w:rsidRDefault="002B493A" w:rsidP="002B493A">
            <w:pPr>
              <w:outlineLvl w:val="0"/>
              <w:rPr>
                <w:rFonts w:ascii="Arial" w:hAnsi="Arial" w:cs="Arial"/>
                <w:i/>
                <w:iCs/>
                <w:sz w:val="20"/>
                <w:szCs w:val="20"/>
                <w:u w:val="single"/>
                <w:lang w:eastAsia="en-GB"/>
              </w:rPr>
            </w:pPr>
            <w:r w:rsidRPr="002C48BD">
              <w:rPr>
                <w:rFonts w:ascii="Arial" w:hAnsi="Arial" w:cs="Arial"/>
                <w:i/>
                <w:iCs/>
                <w:sz w:val="20"/>
                <w:szCs w:val="20"/>
                <w:u w:val="single"/>
                <w:lang w:eastAsia="en-GB"/>
              </w:rPr>
              <w:t xml:space="preserve">Optional </w:t>
            </w:r>
            <w:r w:rsidRPr="002C48BD">
              <w:rPr>
                <w:rFonts w:ascii="Arial" w:hAnsi="Arial" w:cs="Arial"/>
                <w:b/>
                <w:bCs/>
                <w:sz w:val="20"/>
                <w:szCs w:val="20"/>
                <w:u w:val="single"/>
                <w:lang w:eastAsia="en-GB"/>
              </w:rPr>
              <w:t>Sequence D</w:t>
            </w:r>
            <w:r w:rsidRPr="002C48BD">
              <w:rPr>
                <w:rFonts w:ascii="Arial" w:hAnsi="Arial" w:cs="Arial"/>
                <w:i/>
                <w:iCs/>
                <w:sz w:val="20"/>
                <w:szCs w:val="20"/>
                <w:u w:val="single"/>
                <w:lang w:eastAsia="en-GB"/>
              </w:rPr>
              <w:t xml:space="preserve"> Corporate Actions Details</w:t>
            </w:r>
          </w:p>
        </w:tc>
        <w:tc>
          <w:tcPr>
            <w:tcW w:w="2306" w:type="dxa"/>
            <w:gridSpan w:val="8"/>
            <w:noWrap/>
          </w:tcPr>
          <w:p w:rsidR="002B493A" w:rsidRPr="002C48BD" w:rsidRDefault="002B493A" w:rsidP="002B493A">
            <w:pPr>
              <w:outlineLvl w:val="0"/>
              <w:rPr>
                <w:rFonts w:ascii="Arial" w:hAnsi="Arial" w:cs="Arial"/>
                <w:sz w:val="20"/>
                <w:szCs w:val="20"/>
                <w:lang w:eastAsia="en-GB"/>
              </w:rPr>
            </w:pP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:16R:CADETL</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Pr>
                <w:rFonts w:ascii="Arial" w:hAnsi="Arial" w:cs="Arial"/>
                <w:sz w:val="20"/>
                <w:szCs w:val="20"/>
                <w:lang w:val="fr-FR" w:eastAsia="fr-FR"/>
              </w:rPr>
              <w:t>Start</w:t>
            </w:r>
            <w:r w:rsidRPr="002C48BD">
              <w:rPr>
                <w:rFonts w:ascii="Arial" w:hAnsi="Arial" w:cs="Arial"/>
                <w:sz w:val="20"/>
                <w:szCs w:val="20"/>
                <w:lang w:val="fr-FR" w:eastAsia="fr-FR"/>
              </w:rPr>
              <w:t xml:space="preserve"> of Block</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:98A::RDTE//20YY0907</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color w:val="000000"/>
                <w:sz w:val="20"/>
                <w:szCs w:val="20"/>
                <w:lang w:eastAsia="en-GB"/>
              </w:rPr>
            </w:pPr>
            <w:r w:rsidRPr="002C48BD">
              <w:rPr>
                <w:rFonts w:ascii="Arial" w:hAnsi="Arial" w:cs="Arial"/>
                <w:color w:val="000000"/>
                <w:sz w:val="20"/>
                <w:szCs w:val="20"/>
                <w:lang w:eastAsia="en-GB"/>
              </w:rPr>
              <w:t>Record date</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:16S:CADETL</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Pr>
                <w:rFonts w:ascii="Arial" w:hAnsi="Arial" w:cs="Arial"/>
                <w:sz w:val="20"/>
                <w:szCs w:val="20"/>
                <w:lang w:val="fr-FR" w:eastAsia="fr-FR"/>
              </w:rPr>
              <w:t>End</w:t>
            </w:r>
            <w:r w:rsidRPr="002C48BD">
              <w:rPr>
                <w:rFonts w:ascii="Arial" w:hAnsi="Arial" w:cs="Arial"/>
                <w:sz w:val="20"/>
                <w:szCs w:val="20"/>
                <w:lang w:val="fr-FR" w:eastAsia="fr-FR"/>
              </w:rPr>
              <w:t xml:space="preserve"> of Block</w:t>
            </w:r>
          </w:p>
        </w:tc>
      </w:tr>
      <w:tr w:rsidR="002B493A" w:rsidRPr="00E97EF0" w:rsidTr="00F368AB">
        <w:tblPrEx>
          <w:tblLook w:val="00A0" w:firstRow="1" w:lastRow="0" w:firstColumn="1" w:lastColumn="0" w:noHBand="0" w:noVBand="0"/>
        </w:tblPrEx>
        <w:trPr>
          <w:gridAfter w:val="1"/>
          <w:wAfter w:w="163" w:type="dxa"/>
          <w:trHeight w:val="255"/>
        </w:trPr>
        <w:tc>
          <w:tcPr>
            <w:tcW w:w="795" w:type="dxa"/>
            <w:tcBorders>
              <w:right w:val="single" w:sz="4" w:space="0" w:color="auto"/>
            </w:tcBorders>
            <w:noWrap/>
          </w:tcPr>
          <w:p w:rsidR="002B493A" w:rsidRPr="002C48BD" w:rsidRDefault="002B493A"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R</w:t>
            </w:r>
          </w:p>
        </w:tc>
        <w:tc>
          <w:tcPr>
            <w:tcW w:w="6323" w:type="dxa"/>
            <w:gridSpan w:val="9"/>
            <w:tcBorders>
              <w:left w:val="single" w:sz="4" w:space="0" w:color="auto"/>
              <w:right w:val="single" w:sz="4" w:space="0" w:color="auto"/>
            </w:tcBorders>
            <w:noWrap/>
          </w:tcPr>
          <w:p w:rsidR="002B493A" w:rsidRPr="002C48BD" w:rsidRDefault="002B493A" w:rsidP="002B493A">
            <w:pPr>
              <w:outlineLvl w:val="0"/>
              <w:rPr>
                <w:rFonts w:ascii="Arial" w:hAnsi="Arial" w:cs="Arial"/>
                <w:i/>
                <w:iCs/>
                <w:sz w:val="20"/>
                <w:szCs w:val="20"/>
                <w:u w:val="single"/>
                <w:lang w:eastAsia="en-GB"/>
              </w:rPr>
            </w:pPr>
            <w:r w:rsidRPr="002C48BD">
              <w:rPr>
                <w:rFonts w:ascii="Arial" w:hAnsi="Arial" w:cs="Arial"/>
                <w:i/>
                <w:iCs/>
                <w:sz w:val="20"/>
                <w:szCs w:val="20"/>
                <w:u w:val="single"/>
                <w:lang w:eastAsia="en-GB"/>
              </w:rPr>
              <w:t>End of Sequence D Corporate Actions Details</w:t>
            </w:r>
          </w:p>
        </w:tc>
        <w:tc>
          <w:tcPr>
            <w:tcW w:w="2143" w:type="dxa"/>
            <w:gridSpan w:val="7"/>
            <w:tcBorders>
              <w:left w:val="single" w:sz="4" w:space="0" w:color="auto"/>
            </w:tcBorders>
            <w:noWrap/>
          </w:tcPr>
          <w:p w:rsidR="002B493A" w:rsidRPr="002C48BD" w:rsidRDefault="002B493A" w:rsidP="002B493A">
            <w:pPr>
              <w:outlineLvl w:val="0"/>
              <w:rPr>
                <w:rFonts w:ascii="Arial" w:hAnsi="Arial" w:cs="Arial"/>
                <w:sz w:val="20"/>
                <w:szCs w:val="20"/>
                <w:lang w:eastAsia="en-GB"/>
              </w:rPr>
            </w:pPr>
          </w:p>
        </w:tc>
      </w:tr>
      <w:tr w:rsidR="002B493A" w:rsidRPr="00E97EF0" w:rsidTr="00F368AB">
        <w:tblPrEx>
          <w:tblLook w:val="00A0" w:firstRow="1" w:lastRow="0" w:firstColumn="1" w:lastColumn="0" w:noHBand="0" w:noVBand="0"/>
        </w:tblPrEx>
        <w:trPr>
          <w:gridAfter w:val="1"/>
          <w:wAfter w:w="163" w:type="dxa"/>
          <w:trHeight w:val="255"/>
        </w:trPr>
        <w:tc>
          <w:tcPr>
            <w:tcW w:w="795" w:type="dxa"/>
            <w:tcBorders>
              <w:right w:val="single" w:sz="4" w:space="0" w:color="auto"/>
            </w:tcBorders>
            <w:noWrap/>
          </w:tcPr>
          <w:p w:rsidR="002B493A" w:rsidRPr="002C48BD" w:rsidRDefault="002B493A"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O</w:t>
            </w:r>
          </w:p>
        </w:tc>
        <w:tc>
          <w:tcPr>
            <w:tcW w:w="291" w:type="dxa"/>
            <w:gridSpan w:val="2"/>
            <w:tcBorders>
              <w:left w:val="single" w:sz="4" w:space="0" w:color="auto"/>
              <w:right w:val="single" w:sz="4" w:space="0" w:color="auto"/>
            </w:tcBorders>
            <w:noWrap/>
          </w:tcPr>
          <w:p w:rsidR="002B493A" w:rsidRPr="002C48BD" w:rsidRDefault="002B493A" w:rsidP="002B493A">
            <w:pPr>
              <w:outlineLvl w:val="0"/>
              <w:rPr>
                <w:rFonts w:ascii="Arial" w:hAnsi="Arial" w:cs="Arial"/>
                <w:sz w:val="20"/>
                <w:szCs w:val="20"/>
                <w:lang w:eastAsia="en-GB"/>
              </w:rPr>
            </w:pPr>
          </w:p>
        </w:tc>
        <w:tc>
          <w:tcPr>
            <w:tcW w:w="8175" w:type="dxa"/>
            <w:gridSpan w:val="14"/>
            <w:tcBorders>
              <w:left w:val="single" w:sz="4" w:space="0" w:color="auto"/>
            </w:tcBorders>
            <w:noWrap/>
          </w:tcPr>
          <w:p w:rsidR="002B493A" w:rsidRPr="002C48BD" w:rsidRDefault="002B493A" w:rsidP="002B493A">
            <w:pPr>
              <w:outlineLvl w:val="0"/>
              <w:rPr>
                <w:rFonts w:ascii="Arial" w:hAnsi="Arial" w:cs="Arial"/>
                <w:i/>
                <w:iCs/>
                <w:sz w:val="20"/>
                <w:szCs w:val="20"/>
                <w:u w:val="single"/>
                <w:lang w:eastAsia="en-GB"/>
              </w:rPr>
            </w:pPr>
            <w:r w:rsidRPr="002C48BD">
              <w:rPr>
                <w:rFonts w:ascii="Arial" w:hAnsi="Arial" w:cs="Arial"/>
                <w:i/>
                <w:iCs/>
                <w:sz w:val="20"/>
                <w:szCs w:val="20"/>
                <w:u w:val="single"/>
                <w:lang w:eastAsia="en-GB"/>
              </w:rPr>
              <w:t xml:space="preserve">Optional Repetitive </w:t>
            </w:r>
            <w:r w:rsidRPr="002C48BD">
              <w:rPr>
                <w:rFonts w:ascii="Arial" w:hAnsi="Arial" w:cs="Arial"/>
                <w:b/>
                <w:bCs/>
                <w:sz w:val="20"/>
                <w:szCs w:val="20"/>
                <w:u w:val="single"/>
                <w:lang w:eastAsia="en-GB"/>
              </w:rPr>
              <w:t>Sequence E</w:t>
            </w:r>
            <w:r w:rsidRPr="002C48BD">
              <w:rPr>
                <w:rFonts w:ascii="Arial" w:hAnsi="Arial" w:cs="Arial"/>
                <w:i/>
                <w:iCs/>
                <w:sz w:val="20"/>
                <w:szCs w:val="20"/>
                <w:u w:val="single"/>
                <w:lang w:eastAsia="en-GB"/>
              </w:rPr>
              <w:t xml:space="preserve"> Corporate Action Options</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:16R:CAOPTN</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Pr>
                <w:rFonts w:ascii="Arial" w:hAnsi="Arial" w:cs="Arial"/>
                <w:sz w:val="20"/>
                <w:szCs w:val="20"/>
                <w:lang w:val="fr-FR" w:eastAsia="fr-FR"/>
              </w:rPr>
              <w:t>Start</w:t>
            </w:r>
            <w:r w:rsidRPr="002C48BD">
              <w:rPr>
                <w:rFonts w:ascii="Arial" w:hAnsi="Arial" w:cs="Arial"/>
                <w:sz w:val="20"/>
                <w:szCs w:val="20"/>
                <w:lang w:val="fr-FR" w:eastAsia="fr-FR"/>
              </w:rPr>
              <w:t xml:space="preserve"> of Block</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:13A::CAON//001</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sidRPr="002C48BD">
              <w:rPr>
                <w:rFonts w:ascii="Arial" w:hAnsi="Arial" w:cs="Arial"/>
                <w:sz w:val="20"/>
                <w:szCs w:val="20"/>
                <w:lang w:eastAsia="en-GB"/>
              </w:rPr>
              <w:t>CA Option Number</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:22F::CAOP//</w:t>
            </w:r>
            <w:r>
              <w:rPr>
                <w:rFonts w:ascii="Arial" w:hAnsi="Arial" w:cs="Arial"/>
                <w:b/>
                <w:bCs/>
                <w:sz w:val="20"/>
                <w:szCs w:val="20"/>
                <w:lang w:eastAsia="en-GB"/>
              </w:rPr>
              <w:t>NOAC</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A75385" w:rsidRDefault="00D958F0" w:rsidP="002B493A">
            <w:pPr>
              <w:outlineLvl w:val="0"/>
              <w:rPr>
                <w:rFonts w:ascii="Arial" w:hAnsi="Arial" w:cs="Arial"/>
                <w:color w:val="000000"/>
                <w:sz w:val="20"/>
                <w:szCs w:val="20"/>
                <w:lang w:val="fr-FR" w:eastAsia="fr-FR"/>
              </w:rPr>
            </w:pPr>
            <w:r w:rsidRPr="00A75385">
              <w:rPr>
                <w:rFonts w:ascii="Arial" w:hAnsi="Arial" w:cs="Arial"/>
                <w:color w:val="000000"/>
                <w:sz w:val="20"/>
                <w:szCs w:val="20"/>
                <w:lang w:val="fr-FR" w:eastAsia="fr-FR"/>
              </w:rPr>
              <w:t>Corporate Action Option Code Indicator</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:17B::DFLT//Y</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color w:val="000000"/>
                <w:sz w:val="20"/>
                <w:szCs w:val="20"/>
                <w:lang w:eastAsia="en-GB"/>
              </w:rPr>
            </w:pPr>
            <w:r w:rsidRPr="002C48BD">
              <w:rPr>
                <w:rFonts w:ascii="Arial" w:hAnsi="Arial" w:cs="Arial"/>
                <w:color w:val="000000"/>
                <w:sz w:val="20"/>
                <w:szCs w:val="20"/>
                <w:lang w:eastAsia="en-GB"/>
              </w:rPr>
              <w:t>Default if no election is made</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:16S:CAOPTN</w:t>
            </w:r>
          </w:p>
        </w:tc>
        <w:tc>
          <w:tcPr>
            <w:tcW w:w="3795" w:type="dxa"/>
            <w:gridSpan w:val="4"/>
            <w:tcBorders>
              <w:top w:val="single" w:sz="4" w:space="0" w:color="auto"/>
              <w:left w:val="single" w:sz="4" w:space="0" w:color="auto"/>
              <w:bottom w:val="single" w:sz="4" w:space="0" w:color="auto"/>
              <w:right w:val="single" w:sz="4" w:space="0" w:color="auto"/>
            </w:tcBorders>
          </w:tcPr>
          <w:p w:rsidR="00D958F0" w:rsidRPr="002C48BD" w:rsidRDefault="00D958F0" w:rsidP="002B493A">
            <w:pPr>
              <w:outlineLvl w:val="0"/>
              <w:rPr>
                <w:rFonts w:ascii="Arial" w:hAnsi="Arial" w:cs="Arial"/>
                <w:b/>
                <w:bCs/>
                <w:sz w:val="20"/>
                <w:szCs w:val="20"/>
                <w:lang w:eastAsia="en-GB"/>
              </w:rPr>
            </w:pPr>
            <w:r>
              <w:rPr>
                <w:rFonts w:ascii="Arial" w:hAnsi="Arial" w:cs="Arial"/>
                <w:sz w:val="20"/>
                <w:szCs w:val="20"/>
                <w:lang w:val="fr-FR" w:eastAsia="fr-FR"/>
              </w:rPr>
              <w:t>End</w:t>
            </w:r>
            <w:r w:rsidRPr="002C48BD">
              <w:rPr>
                <w:rFonts w:ascii="Arial" w:hAnsi="Arial" w:cs="Arial"/>
                <w:sz w:val="20"/>
                <w:szCs w:val="20"/>
                <w:lang w:val="fr-FR" w:eastAsia="fr-FR"/>
              </w:rPr>
              <w:t xml:space="preserve"> of Block</w:t>
            </w:r>
          </w:p>
        </w:tc>
      </w:tr>
      <w:tr w:rsidR="002B493A" w:rsidRPr="00E97EF0" w:rsidTr="00F368AB">
        <w:tblPrEx>
          <w:tblLook w:val="00A0" w:firstRow="1" w:lastRow="0" w:firstColumn="1" w:lastColumn="0" w:noHBand="0" w:noVBand="0"/>
        </w:tblPrEx>
        <w:trPr>
          <w:trHeight w:val="255"/>
        </w:trPr>
        <w:tc>
          <w:tcPr>
            <w:tcW w:w="795" w:type="dxa"/>
            <w:tcBorders>
              <w:right w:val="single" w:sz="4" w:space="0" w:color="auto"/>
            </w:tcBorders>
            <w:noWrap/>
          </w:tcPr>
          <w:p w:rsidR="002B493A" w:rsidRPr="002C48BD" w:rsidRDefault="002B493A" w:rsidP="00F368AB">
            <w:pPr>
              <w:jc w:val="right"/>
              <w:outlineLvl w:val="0"/>
              <w:rPr>
                <w:rFonts w:ascii="Arial" w:hAnsi="Arial" w:cs="Arial"/>
                <w:b/>
                <w:bCs/>
                <w:sz w:val="20"/>
                <w:szCs w:val="20"/>
                <w:lang w:eastAsia="en-GB"/>
              </w:rPr>
            </w:pPr>
          </w:p>
        </w:tc>
        <w:tc>
          <w:tcPr>
            <w:tcW w:w="291" w:type="dxa"/>
            <w:gridSpan w:val="2"/>
            <w:tcBorders>
              <w:left w:val="single" w:sz="4" w:space="0" w:color="auto"/>
            </w:tcBorders>
            <w:noWrap/>
          </w:tcPr>
          <w:p w:rsidR="002B493A" w:rsidRPr="002C48BD" w:rsidRDefault="002B493A" w:rsidP="002B493A">
            <w:pPr>
              <w:outlineLvl w:val="0"/>
              <w:rPr>
                <w:rFonts w:ascii="Arial" w:hAnsi="Arial" w:cs="Arial"/>
                <w:sz w:val="20"/>
                <w:szCs w:val="20"/>
                <w:lang w:eastAsia="en-GB"/>
              </w:rPr>
            </w:pPr>
          </w:p>
        </w:tc>
        <w:tc>
          <w:tcPr>
            <w:tcW w:w="326" w:type="dxa"/>
            <w:noWrap/>
          </w:tcPr>
          <w:p w:rsidR="002B493A" w:rsidRPr="002C48BD" w:rsidRDefault="002B493A" w:rsidP="002B493A">
            <w:pPr>
              <w:outlineLvl w:val="0"/>
              <w:rPr>
                <w:rFonts w:ascii="Arial" w:hAnsi="Arial" w:cs="Arial"/>
                <w:b/>
                <w:bCs/>
                <w:sz w:val="20"/>
                <w:szCs w:val="20"/>
                <w:lang w:eastAsia="en-GB"/>
              </w:rPr>
            </w:pPr>
          </w:p>
        </w:tc>
        <w:tc>
          <w:tcPr>
            <w:tcW w:w="275" w:type="dxa"/>
            <w:gridSpan w:val="2"/>
            <w:noWrap/>
          </w:tcPr>
          <w:p w:rsidR="002B493A" w:rsidRPr="002C48BD" w:rsidRDefault="002B493A" w:rsidP="002B493A">
            <w:pPr>
              <w:outlineLvl w:val="0"/>
              <w:rPr>
                <w:rFonts w:ascii="Arial" w:hAnsi="Arial" w:cs="Arial"/>
                <w:sz w:val="20"/>
                <w:szCs w:val="20"/>
                <w:lang w:eastAsia="en-GB"/>
              </w:rPr>
            </w:pPr>
          </w:p>
        </w:tc>
        <w:tc>
          <w:tcPr>
            <w:tcW w:w="417" w:type="dxa"/>
            <w:noWrap/>
          </w:tcPr>
          <w:p w:rsidR="002B493A" w:rsidRPr="002C48BD" w:rsidRDefault="002B493A" w:rsidP="002B493A">
            <w:pPr>
              <w:outlineLvl w:val="0"/>
              <w:rPr>
                <w:rFonts w:ascii="Arial" w:hAnsi="Arial" w:cs="Arial"/>
                <w:sz w:val="20"/>
                <w:szCs w:val="20"/>
                <w:lang w:eastAsia="en-GB"/>
              </w:rPr>
            </w:pPr>
          </w:p>
        </w:tc>
        <w:tc>
          <w:tcPr>
            <w:tcW w:w="889" w:type="dxa"/>
            <w:noWrap/>
          </w:tcPr>
          <w:p w:rsidR="002B493A" w:rsidRPr="002C48BD" w:rsidRDefault="002B493A" w:rsidP="002B493A">
            <w:pPr>
              <w:outlineLvl w:val="0"/>
              <w:rPr>
                <w:rFonts w:ascii="Arial" w:hAnsi="Arial" w:cs="Arial"/>
                <w:b/>
                <w:bCs/>
                <w:sz w:val="20"/>
                <w:szCs w:val="20"/>
                <w:lang w:eastAsia="en-GB"/>
              </w:rPr>
            </w:pPr>
          </w:p>
        </w:tc>
        <w:tc>
          <w:tcPr>
            <w:tcW w:w="4125" w:type="dxa"/>
            <w:gridSpan w:val="2"/>
            <w:noWrap/>
          </w:tcPr>
          <w:p w:rsidR="002B493A" w:rsidRPr="002C48BD" w:rsidRDefault="002B493A" w:rsidP="002B493A">
            <w:pPr>
              <w:outlineLvl w:val="0"/>
              <w:rPr>
                <w:rFonts w:ascii="Arial" w:hAnsi="Arial" w:cs="Arial"/>
                <w:b/>
                <w:bCs/>
                <w:sz w:val="20"/>
                <w:szCs w:val="20"/>
                <w:lang w:eastAsia="en-GB"/>
              </w:rPr>
            </w:pPr>
          </w:p>
        </w:tc>
        <w:tc>
          <w:tcPr>
            <w:tcW w:w="2306" w:type="dxa"/>
            <w:gridSpan w:val="8"/>
            <w:noWrap/>
          </w:tcPr>
          <w:p w:rsidR="002B493A" w:rsidRPr="002C48BD" w:rsidRDefault="002B493A" w:rsidP="002B493A">
            <w:pPr>
              <w:outlineLvl w:val="0"/>
              <w:rPr>
                <w:rFonts w:ascii="Arial" w:hAnsi="Arial" w:cs="Arial"/>
                <w:sz w:val="20"/>
                <w:szCs w:val="20"/>
                <w:lang w:eastAsia="en-GB"/>
              </w:rPr>
            </w:pPr>
          </w:p>
        </w:tc>
      </w:tr>
      <w:tr w:rsidR="002B493A" w:rsidRPr="00E97EF0" w:rsidTr="00F368AB">
        <w:tblPrEx>
          <w:tblLook w:val="00A0" w:firstRow="1" w:lastRow="0" w:firstColumn="1" w:lastColumn="0" w:noHBand="0" w:noVBand="0"/>
        </w:tblPrEx>
        <w:trPr>
          <w:trHeight w:val="255"/>
        </w:trPr>
        <w:tc>
          <w:tcPr>
            <w:tcW w:w="795" w:type="dxa"/>
            <w:tcBorders>
              <w:right w:val="single" w:sz="4" w:space="0" w:color="auto"/>
            </w:tcBorders>
            <w:noWrap/>
          </w:tcPr>
          <w:p w:rsidR="002B493A" w:rsidRPr="002C48BD" w:rsidRDefault="002B493A"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O</w:t>
            </w:r>
          </w:p>
        </w:tc>
        <w:tc>
          <w:tcPr>
            <w:tcW w:w="291" w:type="dxa"/>
            <w:gridSpan w:val="2"/>
            <w:tcBorders>
              <w:left w:val="single" w:sz="4" w:space="0" w:color="auto"/>
            </w:tcBorders>
            <w:noWrap/>
          </w:tcPr>
          <w:p w:rsidR="002B493A" w:rsidRPr="002C48BD" w:rsidRDefault="002B493A" w:rsidP="002B493A">
            <w:pPr>
              <w:outlineLvl w:val="0"/>
              <w:rPr>
                <w:rFonts w:ascii="Arial" w:hAnsi="Arial" w:cs="Arial"/>
                <w:sz w:val="20"/>
                <w:szCs w:val="20"/>
                <w:lang w:eastAsia="en-GB"/>
              </w:rPr>
            </w:pPr>
          </w:p>
        </w:tc>
        <w:tc>
          <w:tcPr>
            <w:tcW w:w="8338" w:type="dxa"/>
            <w:gridSpan w:val="15"/>
            <w:noWrap/>
          </w:tcPr>
          <w:p w:rsidR="002B493A" w:rsidRPr="002C48BD" w:rsidRDefault="002B493A" w:rsidP="002B493A">
            <w:pPr>
              <w:outlineLvl w:val="0"/>
              <w:rPr>
                <w:rFonts w:ascii="Arial" w:hAnsi="Arial" w:cs="Arial"/>
                <w:i/>
                <w:iCs/>
                <w:sz w:val="20"/>
                <w:szCs w:val="20"/>
                <w:u w:val="single"/>
                <w:lang w:eastAsia="en-GB"/>
              </w:rPr>
            </w:pPr>
            <w:r w:rsidRPr="002C48BD">
              <w:rPr>
                <w:rFonts w:ascii="Arial" w:hAnsi="Arial" w:cs="Arial"/>
                <w:i/>
                <w:iCs/>
                <w:sz w:val="20"/>
                <w:szCs w:val="20"/>
                <w:u w:val="single"/>
                <w:lang w:eastAsia="en-GB"/>
              </w:rPr>
              <w:t xml:space="preserve">Optional Repetitive </w:t>
            </w:r>
            <w:r w:rsidRPr="002C48BD">
              <w:rPr>
                <w:rFonts w:ascii="Arial" w:hAnsi="Arial" w:cs="Arial"/>
                <w:b/>
                <w:bCs/>
                <w:sz w:val="20"/>
                <w:szCs w:val="20"/>
                <w:u w:val="single"/>
                <w:lang w:eastAsia="en-GB"/>
              </w:rPr>
              <w:t>Sequence E</w:t>
            </w:r>
            <w:r w:rsidRPr="002C48BD">
              <w:rPr>
                <w:rFonts w:ascii="Arial" w:hAnsi="Arial" w:cs="Arial"/>
                <w:i/>
                <w:iCs/>
                <w:sz w:val="20"/>
                <w:szCs w:val="20"/>
                <w:u w:val="single"/>
                <w:lang w:eastAsia="en-GB"/>
              </w:rPr>
              <w:t xml:space="preserve"> Corporate Action Options</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:16R:CAOPTN</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Pr>
                <w:rFonts w:ascii="Arial" w:hAnsi="Arial" w:cs="Arial"/>
                <w:sz w:val="20"/>
                <w:szCs w:val="20"/>
                <w:lang w:val="fr-FR" w:eastAsia="fr-FR"/>
              </w:rPr>
              <w:t>Start</w:t>
            </w:r>
            <w:r w:rsidRPr="002C48BD">
              <w:rPr>
                <w:rFonts w:ascii="Arial" w:hAnsi="Arial" w:cs="Arial"/>
                <w:sz w:val="20"/>
                <w:szCs w:val="20"/>
                <w:lang w:val="fr-FR" w:eastAsia="fr-FR"/>
              </w:rPr>
              <w:t xml:space="preserve"> of Block</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:13A::CAON//002</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sz w:val="20"/>
                <w:szCs w:val="20"/>
                <w:lang w:eastAsia="en-GB"/>
              </w:rPr>
            </w:pPr>
            <w:r w:rsidRPr="002C48BD">
              <w:rPr>
                <w:rFonts w:ascii="Arial" w:hAnsi="Arial" w:cs="Arial"/>
                <w:sz w:val="20"/>
                <w:szCs w:val="20"/>
                <w:lang w:eastAsia="en-GB"/>
              </w:rPr>
              <w:t>CA Option Number</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:22F::</w:t>
            </w:r>
            <w:r>
              <w:rPr>
                <w:rFonts w:ascii="Arial" w:hAnsi="Arial" w:cs="Arial"/>
                <w:b/>
                <w:bCs/>
                <w:sz w:val="20"/>
                <w:szCs w:val="20"/>
                <w:lang w:eastAsia="en-GB"/>
              </w:rPr>
              <w:t>CAOP//CASH</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color w:val="000000"/>
                <w:sz w:val="20"/>
                <w:szCs w:val="20"/>
                <w:lang w:eastAsia="en-GB"/>
              </w:rPr>
            </w:pPr>
            <w:r w:rsidRPr="00A75385">
              <w:rPr>
                <w:rFonts w:ascii="Arial" w:hAnsi="Arial" w:cs="Arial"/>
                <w:color w:val="000000"/>
                <w:sz w:val="20"/>
                <w:szCs w:val="20"/>
                <w:lang w:val="fr-FR" w:eastAsia="fr-FR"/>
              </w:rPr>
              <w:t>Corporate Action Option Code Indicator</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Pr>
                <w:rFonts w:ascii="Arial" w:hAnsi="Arial" w:cs="Arial"/>
                <w:b/>
                <w:bCs/>
                <w:sz w:val="20"/>
                <w:szCs w:val="20"/>
                <w:lang w:eastAsia="en-GB"/>
              </w:rPr>
              <w:t>O</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Pr>
                <w:rFonts w:ascii="Arial" w:hAnsi="Arial" w:cs="Arial"/>
                <w:b/>
                <w:bCs/>
                <w:sz w:val="20"/>
                <w:szCs w:val="20"/>
                <w:lang w:eastAsia="en-GB"/>
              </w:rPr>
              <w:t>:11A::OPTN//EUR</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color w:val="000000"/>
                <w:sz w:val="20"/>
                <w:szCs w:val="20"/>
                <w:lang w:eastAsia="en-GB"/>
              </w:rPr>
            </w:pPr>
            <w:r>
              <w:rPr>
                <w:rFonts w:ascii="Arial" w:hAnsi="Arial" w:cs="Arial"/>
                <w:color w:val="000000"/>
                <w:sz w:val="20"/>
                <w:szCs w:val="20"/>
                <w:lang w:eastAsia="en-GB"/>
              </w:rPr>
              <w:t>Currency option</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:17B::DFLT//N</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color w:val="000000"/>
                <w:sz w:val="20"/>
                <w:szCs w:val="20"/>
                <w:lang w:eastAsia="en-GB"/>
              </w:rPr>
            </w:pPr>
            <w:r w:rsidRPr="002C48BD">
              <w:rPr>
                <w:rFonts w:ascii="Arial" w:hAnsi="Arial" w:cs="Arial"/>
                <w:color w:val="000000"/>
                <w:sz w:val="20"/>
                <w:szCs w:val="20"/>
                <w:lang w:eastAsia="en-GB"/>
              </w:rPr>
              <w:t>This is not the default</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Pr>
                <w:rFonts w:ascii="Arial" w:hAnsi="Arial" w:cs="Arial"/>
                <w:b/>
                <w:bCs/>
                <w:sz w:val="20"/>
                <w:szCs w:val="20"/>
                <w:lang w:eastAsia="en-GB"/>
              </w:rPr>
              <w:t>O</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0"/>
              <w:rPr>
                <w:rFonts w:ascii="Arial" w:hAnsi="Arial" w:cs="Arial"/>
                <w:b/>
                <w:bCs/>
                <w:sz w:val="20"/>
                <w:szCs w:val="20"/>
                <w:lang w:val="fr-FR" w:eastAsia="fr-FR"/>
              </w:rPr>
            </w:pPr>
            <w:r w:rsidRPr="002C48BD">
              <w:rPr>
                <w:rFonts w:ascii="Arial" w:hAnsi="Arial" w:cs="Arial"/>
                <w:b/>
                <w:bCs/>
                <w:sz w:val="20"/>
                <w:szCs w:val="20"/>
                <w:lang w:eastAsia="en-GB"/>
              </w:rPr>
              <w:t>:98</w:t>
            </w:r>
            <w:r w:rsidR="00286911">
              <w:rPr>
                <w:rFonts w:ascii="Arial" w:hAnsi="Arial" w:cs="Arial"/>
                <w:b/>
                <w:bCs/>
                <w:sz w:val="20"/>
                <w:szCs w:val="20"/>
                <w:lang w:eastAsia="en-GB"/>
              </w:rPr>
              <w:t>C</w:t>
            </w:r>
            <w:r w:rsidRPr="002C48BD">
              <w:rPr>
                <w:rFonts w:ascii="Arial" w:hAnsi="Arial" w:cs="Arial"/>
                <w:b/>
                <w:bCs/>
                <w:sz w:val="20"/>
                <w:szCs w:val="20"/>
                <w:lang w:eastAsia="en-GB"/>
              </w:rPr>
              <w:t>::</w:t>
            </w:r>
            <w:r>
              <w:rPr>
                <w:rFonts w:ascii="Arial" w:hAnsi="Arial" w:cs="Arial"/>
                <w:b/>
                <w:bCs/>
                <w:sz w:val="20"/>
                <w:szCs w:val="20"/>
                <w:lang w:val="fr-FR" w:eastAsia="fr-FR"/>
              </w:rPr>
              <w:t>RDDT//20YY</w:t>
            </w:r>
            <w:r w:rsidRPr="00A75385">
              <w:rPr>
                <w:rFonts w:ascii="Arial" w:hAnsi="Arial" w:cs="Arial"/>
                <w:b/>
                <w:bCs/>
                <w:sz w:val="20"/>
                <w:szCs w:val="20"/>
                <w:lang w:val="fr-FR" w:eastAsia="fr-FR"/>
              </w:rPr>
              <w:t>0512</w:t>
            </w:r>
            <w:r w:rsidR="00945BFD">
              <w:rPr>
                <w:rFonts w:ascii="Arial" w:hAnsi="Arial" w:cs="Arial"/>
                <w:b/>
                <w:bCs/>
                <w:sz w:val="20"/>
                <w:szCs w:val="20"/>
                <w:lang w:val="fr-FR" w:eastAsia="fr-FR"/>
              </w:rPr>
              <w:t>18</w:t>
            </w:r>
            <w:r w:rsidR="00286911">
              <w:rPr>
                <w:rFonts w:ascii="Arial" w:hAnsi="Arial" w:cs="Arial"/>
                <w:b/>
                <w:bCs/>
                <w:sz w:val="20"/>
                <w:szCs w:val="20"/>
                <w:lang w:val="fr-FR" w:eastAsia="fr-FR"/>
              </w:rPr>
              <w:t>0000</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color w:val="000000"/>
                <w:sz w:val="20"/>
                <w:szCs w:val="20"/>
                <w:lang w:eastAsia="en-GB"/>
              </w:rPr>
            </w:pPr>
            <w:r w:rsidRPr="002C48BD">
              <w:rPr>
                <w:rFonts w:ascii="Arial" w:hAnsi="Arial" w:cs="Arial"/>
                <w:color w:val="000000"/>
                <w:sz w:val="20"/>
                <w:szCs w:val="20"/>
                <w:lang w:eastAsia="en-GB"/>
              </w:rPr>
              <w:t>Response deadline date</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Pr>
                <w:rFonts w:ascii="Arial" w:hAnsi="Arial" w:cs="Arial"/>
                <w:b/>
                <w:bCs/>
                <w:sz w:val="20"/>
                <w:szCs w:val="20"/>
                <w:lang w:eastAsia="en-GB"/>
              </w:rPr>
              <w:t>O</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0"/>
              <w:rPr>
                <w:rFonts w:ascii="Arial" w:hAnsi="Arial" w:cs="Arial"/>
                <w:b/>
                <w:bCs/>
                <w:sz w:val="20"/>
                <w:szCs w:val="20"/>
                <w:lang w:eastAsia="en-GB"/>
              </w:rPr>
            </w:pPr>
            <w:r w:rsidRPr="002C48BD">
              <w:rPr>
                <w:rFonts w:ascii="Arial" w:hAnsi="Arial" w:cs="Arial"/>
                <w:b/>
                <w:bCs/>
                <w:sz w:val="20"/>
                <w:szCs w:val="20"/>
                <w:lang w:eastAsia="en-GB"/>
              </w:rPr>
              <w:t>:98</w:t>
            </w:r>
            <w:r w:rsidR="00286911">
              <w:rPr>
                <w:rFonts w:ascii="Arial" w:hAnsi="Arial" w:cs="Arial"/>
                <w:b/>
                <w:bCs/>
                <w:sz w:val="20"/>
                <w:szCs w:val="20"/>
                <w:lang w:eastAsia="en-GB"/>
              </w:rPr>
              <w:t>C</w:t>
            </w:r>
            <w:r w:rsidRPr="002C48BD">
              <w:rPr>
                <w:rFonts w:ascii="Arial" w:hAnsi="Arial" w:cs="Arial"/>
                <w:b/>
                <w:bCs/>
                <w:sz w:val="20"/>
                <w:szCs w:val="20"/>
                <w:lang w:eastAsia="en-GB"/>
              </w:rPr>
              <w:t>::MKDT//20</w:t>
            </w:r>
            <w:r>
              <w:rPr>
                <w:rFonts w:ascii="Arial" w:hAnsi="Arial" w:cs="Arial"/>
                <w:b/>
                <w:bCs/>
                <w:sz w:val="20"/>
                <w:szCs w:val="20"/>
                <w:lang w:val="fr-FR" w:eastAsia="fr-FR"/>
              </w:rPr>
              <w:t>YY</w:t>
            </w:r>
            <w:r w:rsidRPr="00A75385">
              <w:rPr>
                <w:rFonts w:ascii="Arial" w:hAnsi="Arial" w:cs="Arial"/>
                <w:b/>
                <w:bCs/>
                <w:sz w:val="20"/>
                <w:szCs w:val="20"/>
                <w:lang w:val="fr-FR" w:eastAsia="fr-FR"/>
              </w:rPr>
              <w:t>051</w:t>
            </w:r>
            <w:r>
              <w:rPr>
                <w:rFonts w:ascii="Arial" w:hAnsi="Arial" w:cs="Arial"/>
                <w:b/>
                <w:bCs/>
                <w:sz w:val="20"/>
                <w:szCs w:val="20"/>
                <w:lang w:val="fr-FR" w:eastAsia="fr-FR"/>
              </w:rPr>
              <w:t>3</w:t>
            </w:r>
            <w:r w:rsidR="00945BFD">
              <w:rPr>
                <w:rFonts w:ascii="Arial" w:hAnsi="Arial" w:cs="Arial"/>
                <w:b/>
                <w:bCs/>
                <w:sz w:val="20"/>
                <w:szCs w:val="20"/>
                <w:lang w:val="fr-FR" w:eastAsia="fr-FR"/>
              </w:rPr>
              <w:t>18</w:t>
            </w:r>
            <w:r w:rsidR="00286911">
              <w:rPr>
                <w:rFonts w:ascii="Arial" w:hAnsi="Arial" w:cs="Arial"/>
                <w:b/>
                <w:bCs/>
                <w:sz w:val="20"/>
                <w:szCs w:val="20"/>
                <w:lang w:val="fr-FR" w:eastAsia="fr-FR"/>
              </w:rPr>
              <w:t>0000</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0"/>
              <w:rPr>
                <w:rFonts w:ascii="Arial" w:hAnsi="Arial" w:cs="Arial"/>
                <w:color w:val="000000"/>
                <w:sz w:val="20"/>
                <w:szCs w:val="20"/>
                <w:lang w:eastAsia="en-GB"/>
              </w:rPr>
            </w:pPr>
            <w:r w:rsidRPr="002C48BD">
              <w:rPr>
                <w:rFonts w:ascii="Arial" w:hAnsi="Arial" w:cs="Arial"/>
                <w:color w:val="000000"/>
                <w:sz w:val="20"/>
                <w:szCs w:val="20"/>
                <w:lang w:eastAsia="en-GB"/>
              </w:rPr>
              <w:t>Market deadline date</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0"/>
              <w:rPr>
                <w:rFonts w:ascii="Arial" w:hAnsi="Arial" w:cs="Arial"/>
                <w:b/>
                <w:bCs/>
                <w:sz w:val="20"/>
                <w:szCs w:val="20"/>
                <w:lang w:eastAsia="en-GB"/>
              </w:rPr>
            </w:pPr>
            <w:r>
              <w:rPr>
                <w:rFonts w:ascii="Arial" w:hAnsi="Arial" w:cs="Arial"/>
                <w:b/>
                <w:bCs/>
                <w:sz w:val="20"/>
                <w:szCs w:val="20"/>
                <w:lang w:eastAsia="en-GB"/>
              </w:rPr>
              <w:t>O</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0"/>
              <w:rPr>
                <w:rFonts w:ascii="Arial" w:hAnsi="Arial" w:cs="Arial"/>
                <w:b/>
                <w:bCs/>
                <w:sz w:val="20"/>
                <w:szCs w:val="20"/>
                <w:lang w:val="fr-FR" w:eastAsia="fr-FR"/>
              </w:rPr>
            </w:pPr>
            <w:r>
              <w:rPr>
                <w:rFonts w:ascii="Arial" w:hAnsi="Arial" w:cs="Arial"/>
                <w:b/>
                <w:bCs/>
                <w:sz w:val="20"/>
                <w:szCs w:val="20"/>
                <w:lang w:eastAsia="en-GB"/>
              </w:rPr>
              <w:t>:69</w:t>
            </w:r>
            <w:r w:rsidRPr="002C48BD">
              <w:rPr>
                <w:rFonts w:ascii="Arial" w:hAnsi="Arial" w:cs="Arial"/>
                <w:b/>
                <w:bCs/>
                <w:sz w:val="20"/>
                <w:szCs w:val="20"/>
                <w:lang w:eastAsia="en-GB"/>
              </w:rPr>
              <w:t>A::</w:t>
            </w:r>
            <w:r>
              <w:rPr>
                <w:rFonts w:ascii="Arial" w:hAnsi="Arial" w:cs="Arial"/>
                <w:b/>
                <w:bCs/>
                <w:sz w:val="20"/>
                <w:szCs w:val="20"/>
                <w:lang w:val="fr-FR" w:eastAsia="fr-FR"/>
              </w:rPr>
              <w:t>PWAL//20YY</w:t>
            </w:r>
            <w:r w:rsidRPr="00EF01C2">
              <w:rPr>
                <w:rFonts w:ascii="Arial" w:hAnsi="Arial" w:cs="Arial"/>
                <w:b/>
                <w:bCs/>
                <w:sz w:val="20"/>
                <w:szCs w:val="20"/>
                <w:lang w:val="fr-FR" w:eastAsia="fr-FR"/>
              </w:rPr>
              <w:t>0</w:t>
            </w:r>
            <w:r>
              <w:rPr>
                <w:rFonts w:ascii="Arial" w:hAnsi="Arial" w:cs="Arial"/>
                <w:b/>
                <w:bCs/>
                <w:sz w:val="20"/>
                <w:szCs w:val="20"/>
                <w:lang w:val="fr-FR" w:eastAsia="fr-FR"/>
              </w:rPr>
              <w:t>501/20YY</w:t>
            </w:r>
            <w:r w:rsidRPr="00EF01C2">
              <w:rPr>
                <w:rFonts w:ascii="Arial" w:hAnsi="Arial" w:cs="Arial"/>
                <w:b/>
                <w:bCs/>
                <w:sz w:val="20"/>
                <w:szCs w:val="20"/>
                <w:lang w:val="fr-FR" w:eastAsia="fr-FR"/>
              </w:rPr>
              <w:t>0</w:t>
            </w:r>
            <w:r>
              <w:rPr>
                <w:rFonts w:ascii="Arial" w:hAnsi="Arial" w:cs="Arial"/>
                <w:b/>
                <w:bCs/>
                <w:sz w:val="20"/>
                <w:szCs w:val="20"/>
                <w:lang w:val="fr-FR" w:eastAsia="fr-FR"/>
              </w:rPr>
              <w:t>513</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A75385" w:rsidRDefault="00D958F0" w:rsidP="002B493A">
            <w:pPr>
              <w:outlineLvl w:val="0"/>
              <w:rPr>
                <w:rFonts w:ascii="Arial" w:hAnsi="Arial" w:cs="Arial"/>
                <w:color w:val="000000"/>
                <w:sz w:val="20"/>
                <w:szCs w:val="20"/>
                <w:lang w:val="fr-FR" w:eastAsia="fr-FR"/>
              </w:rPr>
            </w:pPr>
            <w:r>
              <w:rPr>
                <w:rFonts w:ascii="Arial" w:hAnsi="Arial" w:cs="Arial"/>
                <w:color w:val="000000"/>
                <w:sz w:val="20"/>
                <w:szCs w:val="20"/>
                <w:lang w:val="fr-FR" w:eastAsia="fr-FR"/>
              </w:rPr>
              <w:t>Period of Action</w:t>
            </w:r>
          </w:p>
        </w:tc>
      </w:tr>
      <w:tr w:rsidR="002B493A" w:rsidRPr="00E97EF0" w:rsidTr="00F368AB">
        <w:tblPrEx>
          <w:tblLook w:val="00A0" w:firstRow="1" w:lastRow="0" w:firstColumn="1" w:lastColumn="0" w:noHBand="0" w:noVBand="0"/>
        </w:tblPrEx>
        <w:trPr>
          <w:trHeight w:val="255"/>
        </w:trPr>
        <w:tc>
          <w:tcPr>
            <w:tcW w:w="795" w:type="dxa"/>
            <w:tcBorders>
              <w:right w:val="single" w:sz="4" w:space="0" w:color="auto"/>
            </w:tcBorders>
            <w:noWrap/>
          </w:tcPr>
          <w:p w:rsidR="002B493A" w:rsidRPr="002C48BD" w:rsidRDefault="002B493A" w:rsidP="00F368AB">
            <w:pPr>
              <w:jc w:val="right"/>
              <w:outlineLvl w:val="1"/>
              <w:rPr>
                <w:rFonts w:ascii="Arial" w:hAnsi="Arial" w:cs="Arial"/>
                <w:b/>
                <w:bCs/>
                <w:sz w:val="20"/>
                <w:szCs w:val="20"/>
                <w:lang w:eastAsia="en-GB"/>
              </w:rPr>
            </w:pPr>
            <w:r w:rsidRPr="002C48BD">
              <w:rPr>
                <w:rFonts w:ascii="Arial" w:hAnsi="Arial" w:cs="Arial"/>
                <w:b/>
                <w:bCs/>
                <w:sz w:val="20"/>
                <w:szCs w:val="20"/>
                <w:lang w:eastAsia="en-GB"/>
              </w:rPr>
              <w:t>O</w:t>
            </w:r>
          </w:p>
        </w:tc>
        <w:tc>
          <w:tcPr>
            <w:tcW w:w="291" w:type="dxa"/>
            <w:gridSpan w:val="2"/>
            <w:tcBorders>
              <w:left w:val="single" w:sz="4" w:space="0" w:color="auto"/>
            </w:tcBorders>
            <w:noWrap/>
          </w:tcPr>
          <w:p w:rsidR="002B493A" w:rsidRPr="002C48BD" w:rsidRDefault="002B493A" w:rsidP="002B493A">
            <w:pPr>
              <w:outlineLvl w:val="1"/>
              <w:rPr>
                <w:rFonts w:ascii="Arial" w:hAnsi="Arial" w:cs="Arial"/>
                <w:sz w:val="20"/>
                <w:szCs w:val="20"/>
                <w:lang w:eastAsia="en-GB"/>
              </w:rPr>
            </w:pPr>
          </w:p>
        </w:tc>
        <w:tc>
          <w:tcPr>
            <w:tcW w:w="326" w:type="dxa"/>
            <w:noWrap/>
          </w:tcPr>
          <w:p w:rsidR="002B493A" w:rsidRPr="002C48BD" w:rsidRDefault="002B493A" w:rsidP="002B493A">
            <w:pPr>
              <w:outlineLvl w:val="1"/>
              <w:rPr>
                <w:rFonts w:ascii="Arial" w:hAnsi="Arial" w:cs="Arial"/>
                <w:sz w:val="20"/>
                <w:szCs w:val="20"/>
                <w:lang w:eastAsia="en-GB"/>
              </w:rPr>
            </w:pPr>
          </w:p>
        </w:tc>
        <w:tc>
          <w:tcPr>
            <w:tcW w:w="8012" w:type="dxa"/>
            <w:gridSpan w:val="14"/>
            <w:noWrap/>
          </w:tcPr>
          <w:p w:rsidR="002B493A" w:rsidRPr="002C48BD" w:rsidRDefault="002B493A" w:rsidP="002B493A">
            <w:pPr>
              <w:outlineLvl w:val="1"/>
              <w:rPr>
                <w:rFonts w:ascii="Arial" w:hAnsi="Arial" w:cs="Arial"/>
                <w:i/>
                <w:iCs/>
                <w:sz w:val="20"/>
                <w:szCs w:val="20"/>
                <w:u w:val="single"/>
                <w:lang w:eastAsia="en-GB"/>
              </w:rPr>
            </w:pPr>
            <w:r w:rsidRPr="002C48BD">
              <w:rPr>
                <w:rFonts w:ascii="Arial" w:hAnsi="Arial" w:cs="Arial"/>
                <w:i/>
                <w:iCs/>
                <w:sz w:val="20"/>
                <w:szCs w:val="20"/>
                <w:u w:val="single"/>
                <w:lang w:eastAsia="en-GB"/>
              </w:rPr>
              <w:t>Optional Repetitive Subsequence E1 Securities Movement</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1"/>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1"/>
              <w:rPr>
                <w:rFonts w:ascii="Arial" w:hAnsi="Arial" w:cs="Arial"/>
                <w:b/>
                <w:bCs/>
                <w:sz w:val="20"/>
                <w:szCs w:val="20"/>
                <w:lang w:eastAsia="en-GB"/>
              </w:rPr>
            </w:pPr>
            <w:r w:rsidRPr="002C48BD">
              <w:rPr>
                <w:rFonts w:ascii="Arial" w:hAnsi="Arial" w:cs="Arial"/>
                <w:b/>
                <w:bCs/>
                <w:sz w:val="20"/>
                <w:szCs w:val="20"/>
                <w:lang w:eastAsia="en-GB"/>
              </w:rPr>
              <w:t>:16R:SECMOVE</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1"/>
              <w:rPr>
                <w:rFonts w:ascii="Arial" w:hAnsi="Arial" w:cs="Arial"/>
                <w:sz w:val="20"/>
                <w:szCs w:val="20"/>
                <w:lang w:eastAsia="en-GB"/>
              </w:rPr>
            </w:pPr>
            <w:r>
              <w:rPr>
                <w:rFonts w:ascii="Arial" w:hAnsi="Arial" w:cs="Arial"/>
                <w:sz w:val="20"/>
                <w:szCs w:val="20"/>
                <w:lang w:val="fr-FR" w:eastAsia="fr-FR"/>
              </w:rPr>
              <w:t>Start</w:t>
            </w:r>
            <w:r w:rsidRPr="002C48BD">
              <w:rPr>
                <w:rFonts w:ascii="Arial" w:hAnsi="Arial" w:cs="Arial"/>
                <w:sz w:val="20"/>
                <w:szCs w:val="20"/>
                <w:lang w:val="fr-FR" w:eastAsia="fr-FR"/>
              </w:rPr>
              <w:t xml:space="preserve"> of Block</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1"/>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1"/>
              <w:rPr>
                <w:rFonts w:ascii="Arial" w:hAnsi="Arial" w:cs="Arial"/>
                <w:b/>
                <w:bCs/>
                <w:sz w:val="20"/>
                <w:szCs w:val="20"/>
                <w:lang w:eastAsia="en-GB"/>
              </w:rPr>
            </w:pPr>
            <w:r w:rsidRPr="002C48BD">
              <w:rPr>
                <w:rFonts w:ascii="Arial" w:hAnsi="Arial" w:cs="Arial"/>
                <w:b/>
                <w:bCs/>
                <w:sz w:val="20"/>
                <w:szCs w:val="20"/>
                <w:lang w:eastAsia="en-GB"/>
              </w:rPr>
              <w:t>:22H::CRDB//</w:t>
            </w:r>
            <w:r>
              <w:rPr>
                <w:rFonts w:ascii="Arial" w:hAnsi="Arial" w:cs="Arial"/>
                <w:b/>
                <w:bCs/>
                <w:sz w:val="20"/>
                <w:szCs w:val="20"/>
                <w:lang w:eastAsia="en-GB"/>
              </w:rPr>
              <w:t>DEBT</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1"/>
              <w:rPr>
                <w:rFonts w:ascii="Arial" w:hAnsi="Arial" w:cs="Arial"/>
                <w:color w:val="000000"/>
                <w:sz w:val="20"/>
                <w:szCs w:val="20"/>
                <w:lang w:eastAsia="en-GB"/>
              </w:rPr>
            </w:pPr>
            <w:r w:rsidRPr="00A75385">
              <w:rPr>
                <w:rFonts w:ascii="Arial" w:hAnsi="Arial" w:cs="Arial"/>
                <w:sz w:val="20"/>
                <w:szCs w:val="20"/>
                <w:lang w:val="fr-FR" w:eastAsia="fr-FR"/>
              </w:rPr>
              <w:t>Credit/Debit</w:t>
            </w:r>
            <w:r>
              <w:rPr>
                <w:rFonts w:ascii="Arial" w:hAnsi="Arial" w:cs="Arial"/>
                <w:sz w:val="20"/>
                <w:szCs w:val="20"/>
                <w:lang w:val="fr-FR" w:eastAsia="fr-FR"/>
              </w:rPr>
              <w:t xml:space="preserve"> </w:t>
            </w:r>
            <w:r w:rsidRPr="00A75385">
              <w:rPr>
                <w:rFonts w:ascii="Arial" w:hAnsi="Arial" w:cs="Arial"/>
                <w:sz w:val="20"/>
                <w:szCs w:val="20"/>
                <w:lang w:val="fr-FR" w:eastAsia="fr-FR"/>
              </w:rPr>
              <w:t>Indicator</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4A6A16" w:rsidRDefault="00D958F0" w:rsidP="00F368AB">
            <w:pPr>
              <w:jc w:val="right"/>
              <w:outlineLvl w:val="1"/>
              <w:rPr>
                <w:rFonts w:ascii="Arial" w:hAnsi="Arial" w:cs="Arial"/>
                <w:b/>
                <w:bCs/>
                <w:sz w:val="20"/>
                <w:szCs w:val="20"/>
                <w:lang w:eastAsia="en-GB"/>
              </w:rPr>
            </w:pPr>
            <w:r w:rsidRPr="004A6A16">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4A6A16" w:rsidRDefault="00D958F0" w:rsidP="00D958F0">
            <w:pPr>
              <w:outlineLvl w:val="1"/>
              <w:rPr>
                <w:rFonts w:ascii="Arial" w:hAnsi="Arial" w:cs="Arial"/>
                <w:b/>
                <w:bCs/>
                <w:sz w:val="20"/>
                <w:szCs w:val="20"/>
                <w:lang w:eastAsia="en-GB"/>
              </w:rPr>
            </w:pPr>
            <w:r w:rsidRPr="004A6A16">
              <w:rPr>
                <w:rFonts w:ascii="Arial" w:hAnsi="Arial" w:cs="Arial"/>
                <w:b/>
                <w:bCs/>
                <w:sz w:val="20"/>
                <w:szCs w:val="20"/>
                <w:lang w:eastAsia="en-GB"/>
              </w:rPr>
              <w:t>:35B:</w:t>
            </w:r>
            <w:r w:rsidRPr="00A75385">
              <w:rPr>
                <w:rFonts w:ascii="Arial" w:hAnsi="Arial" w:cs="Arial"/>
                <w:b/>
                <w:bCs/>
                <w:sz w:val="20"/>
                <w:szCs w:val="20"/>
                <w:lang w:val="fr-FR" w:eastAsia="fr-FR"/>
              </w:rPr>
              <w:t xml:space="preserve">ISIN </w:t>
            </w:r>
            <w:r w:rsidRPr="005D76FF">
              <w:rPr>
                <w:rFonts w:ascii="Arial" w:hAnsi="Arial" w:cs="Arial"/>
                <w:b/>
                <w:bCs/>
                <w:sz w:val="20"/>
                <w:szCs w:val="20"/>
                <w:lang w:val="fr-FR" w:eastAsia="fr-FR"/>
              </w:rPr>
              <w:t>IE0007214426</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4A6A16" w:rsidRDefault="00D958F0" w:rsidP="002B493A">
            <w:pPr>
              <w:outlineLvl w:val="1"/>
              <w:rPr>
                <w:rFonts w:ascii="Arial" w:hAnsi="Arial" w:cs="Arial"/>
                <w:sz w:val="20"/>
                <w:szCs w:val="20"/>
                <w:lang w:eastAsia="en-GB"/>
              </w:rPr>
            </w:pPr>
            <w:r w:rsidRPr="004A6A16">
              <w:rPr>
                <w:rFonts w:ascii="Arial" w:hAnsi="Arial" w:cs="Arial"/>
                <w:sz w:val="20"/>
                <w:szCs w:val="20"/>
                <w:lang w:eastAsia="en-GB"/>
              </w:rPr>
              <w:t>ID of shares</w:t>
            </w:r>
            <w:r>
              <w:rPr>
                <w:rFonts w:ascii="Arial" w:hAnsi="Arial" w:cs="Arial"/>
                <w:sz w:val="20"/>
                <w:szCs w:val="20"/>
                <w:lang w:eastAsia="en-GB"/>
              </w:rPr>
              <w:t xml:space="preserve"> to be debited</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1"/>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1"/>
              <w:rPr>
                <w:rFonts w:ascii="Arial" w:hAnsi="Arial" w:cs="Arial"/>
                <w:b/>
                <w:bCs/>
                <w:sz w:val="20"/>
                <w:szCs w:val="20"/>
                <w:lang w:val="fr-FR" w:eastAsia="fr-FR"/>
              </w:rPr>
            </w:pPr>
            <w:r w:rsidRPr="002C48BD">
              <w:rPr>
                <w:rFonts w:ascii="Arial" w:hAnsi="Arial" w:cs="Arial"/>
                <w:b/>
                <w:bCs/>
                <w:sz w:val="20"/>
                <w:szCs w:val="20"/>
                <w:lang w:eastAsia="en-GB"/>
              </w:rPr>
              <w:t>:98A::</w:t>
            </w:r>
            <w:r>
              <w:rPr>
                <w:rFonts w:ascii="Arial" w:hAnsi="Arial" w:cs="Arial"/>
                <w:b/>
                <w:bCs/>
                <w:sz w:val="20"/>
                <w:szCs w:val="20"/>
                <w:lang w:val="fr-FR" w:eastAsia="fr-FR"/>
              </w:rPr>
              <w:t>PAYD//20YY</w:t>
            </w:r>
            <w:r w:rsidRPr="00A75385">
              <w:rPr>
                <w:rFonts w:ascii="Arial" w:hAnsi="Arial" w:cs="Arial"/>
                <w:b/>
                <w:bCs/>
                <w:sz w:val="20"/>
                <w:szCs w:val="20"/>
                <w:lang w:val="fr-FR" w:eastAsia="fr-FR"/>
              </w:rPr>
              <w:t>0</w:t>
            </w:r>
            <w:r>
              <w:rPr>
                <w:rFonts w:ascii="Arial" w:hAnsi="Arial" w:cs="Arial"/>
                <w:b/>
                <w:bCs/>
                <w:sz w:val="20"/>
                <w:szCs w:val="20"/>
                <w:lang w:val="fr-FR" w:eastAsia="fr-FR"/>
              </w:rPr>
              <w:t>5</w:t>
            </w:r>
            <w:r w:rsidRPr="00A75385">
              <w:rPr>
                <w:rFonts w:ascii="Arial" w:hAnsi="Arial" w:cs="Arial"/>
                <w:b/>
                <w:bCs/>
                <w:sz w:val="20"/>
                <w:szCs w:val="20"/>
                <w:lang w:val="fr-FR" w:eastAsia="fr-FR"/>
              </w:rPr>
              <w:t>21</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2C48BD" w:rsidRDefault="00D958F0" w:rsidP="002B493A">
            <w:pPr>
              <w:outlineLvl w:val="1"/>
              <w:rPr>
                <w:rFonts w:ascii="Arial" w:hAnsi="Arial" w:cs="Arial"/>
                <w:color w:val="000000"/>
                <w:sz w:val="20"/>
                <w:szCs w:val="20"/>
                <w:lang w:eastAsia="en-GB"/>
              </w:rPr>
            </w:pPr>
            <w:r w:rsidRPr="00A75385">
              <w:rPr>
                <w:rFonts w:ascii="Arial" w:hAnsi="Arial" w:cs="Arial"/>
                <w:sz w:val="20"/>
                <w:szCs w:val="20"/>
                <w:lang w:val="fr-FR" w:eastAsia="fr-FR"/>
              </w:rPr>
              <w:t>Payment Date/Time</w:t>
            </w:r>
          </w:p>
        </w:tc>
      </w:tr>
      <w:tr w:rsidR="00D958F0" w:rsidRPr="00E97EF0" w:rsidTr="00F368AB">
        <w:tblPrEx>
          <w:tblLook w:val="00A0" w:firstRow="1" w:lastRow="0" w:firstColumn="1" w:lastColumn="0" w:noHBand="0" w:noVBand="0"/>
        </w:tblPrEx>
        <w:trPr>
          <w:gridAfter w:val="5"/>
          <w:wAfter w:w="793" w:type="dxa"/>
          <w:trHeight w:val="255"/>
        </w:trPr>
        <w:tc>
          <w:tcPr>
            <w:tcW w:w="795" w:type="dxa"/>
            <w:tcBorders>
              <w:right w:val="single" w:sz="4" w:space="0" w:color="auto"/>
            </w:tcBorders>
            <w:noWrap/>
          </w:tcPr>
          <w:p w:rsidR="00D958F0" w:rsidRPr="002C48BD" w:rsidRDefault="00D958F0" w:rsidP="00F368AB">
            <w:pPr>
              <w:jc w:val="right"/>
              <w:outlineLvl w:val="1"/>
              <w:rPr>
                <w:rFonts w:ascii="Arial" w:hAnsi="Arial" w:cs="Arial"/>
                <w:b/>
                <w:bCs/>
                <w:sz w:val="20"/>
                <w:szCs w:val="20"/>
                <w:lang w:eastAsia="en-GB"/>
              </w:rPr>
            </w:pPr>
            <w:r w:rsidRPr="002C48BD">
              <w:rPr>
                <w:rFonts w:ascii="Arial" w:hAnsi="Arial" w:cs="Arial"/>
                <w:b/>
                <w:bCs/>
                <w:sz w:val="20"/>
                <w:szCs w:val="20"/>
                <w:lang w:eastAsia="en-GB"/>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2C48BD" w:rsidRDefault="00D958F0" w:rsidP="00D958F0">
            <w:pPr>
              <w:outlineLvl w:val="1"/>
              <w:rPr>
                <w:rFonts w:ascii="Arial" w:hAnsi="Arial" w:cs="Arial"/>
                <w:b/>
                <w:bCs/>
                <w:sz w:val="20"/>
                <w:szCs w:val="20"/>
                <w:lang w:eastAsia="en-GB"/>
              </w:rPr>
            </w:pPr>
            <w:r w:rsidRPr="002C48BD">
              <w:rPr>
                <w:rFonts w:ascii="Arial" w:hAnsi="Arial" w:cs="Arial"/>
                <w:b/>
                <w:bCs/>
                <w:sz w:val="20"/>
                <w:szCs w:val="20"/>
                <w:lang w:eastAsia="en-GB"/>
              </w:rPr>
              <w:t>:16S:SECMOVE</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83384A" w:rsidRDefault="00D958F0" w:rsidP="002B493A">
            <w:pPr>
              <w:outlineLvl w:val="1"/>
              <w:rPr>
                <w:rFonts w:ascii="Arial" w:hAnsi="Arial" w:cs="Arial"/>
                <w:b/>
                <w:sz w:val="20"/>
                <w:szCs w:val="20"/>
                <w:lang w:eastAsia="en-GB"/>
              </w:rPr>
            </w:pPr>
            <w:r>
              <w:rPr>
                <w:rFonts w:ascii="Arial" w:hAnsi="Arial" w:cs="Arial"/>
                <w:sz w:val="20"/>
                <w:szCs w:val="20"/>
                <w:lang w:val="fr-FR" w:eastAsia="fr-FR"/>
              </w:rPr>
              <w:t>End</w:t>
            </w:r>
            <w:r w:rsidRPr="002C48BD">
              <w:rPr>
                <w:rFonts w:ascii="Arial" w:hAnsi="Arial" w:cs="Arial"/>
                <w:sz w:val="20"/>
                <w:szCs w:val="20"/>
                <w:lang w:val="fr-FR" w:eastAsia="fr-FR"/>
              </w:rPr>
              <w:t xml:space="preserve"> of Block</w:t>
            </w:r>
          </w:p>
        </w:tc>
      </w:tr>
      <w:tr w:rsidR="002B493A" w:rsidRPr="00E97EF0" w:rsidTr="00F368AB">
        <w:tblPrEx>
          <w:tblLook w:val="00A0" w:firstRow="1" w:lastRow="0" w:firstColumn="1" w:lastColumn="0" w:noHBand="0" w:noVBand="0"/>
        </w:tblPrEx>
        <w:trPr>
          <w:trHeight w:val="255"/>
        </w:trPr>
        <w:tc>
          <w:tcPr>
            <w:tcW w:w="795" w:type="dxa"/>
            <w:tcBorders>
              <w:right w:val="single" w:sz="4" w:space="0" w:color="auto"/>
            </w:tcBorders>
            <w:noWrap/>
          </w:tcPr>
          <w:p w:rsidR="002B493A" w:rsidRPr="002C48BD" w:rsidRDefault="002B493A" w:rsidP="00F368AB">
            <w:pPr>
              <w:jc w:val="right"/>
              <w:outlineLvl w:val="1"/>
              <w:rPr>
                <w:rFonts w:ascii="Arial" w:hAnsi="Arial" w:cs="Arial"/>
                <w:b/>
                <w:bCs/>
                <w:sz w:val="20"/>
                <w:szCs w:val="20"/>
                <w:lang w:eastAsia="en-GB"/>
              </w:rPr>
            </w:pPr>
            <w:r w:rsidRPr="002C48BD">
              <w:rPr>
                <w:rFonts w:ascii="Arial" w:hAnsi="Arial" w:cs="Arial"/>
                <w:b/>
                <w:bCs/>
                <w:sz w:val="20"/>
                <w:szCs w:val="20"/>
                <w:lang w:eastAsia="en-GB"/>
              </w:rPr>
              <w:t>O</w:t>
            </w:r>
          </w:p>
        </w:tc>
        <w:tc>
          <w:tcPr>
            <w:tcW w:w="291" w:type="dxa"/>
            <w:gridSpan w:val="2"/>
            <w:tcBorders>
              <w:left w:val="single" w:sz="4" w:space="0" w:color="auto"/>
            </w:tcBorders>
            <w:noWrap/>
          </w:tcPr>
          <w:p w:rsidR="002B493A" w:rsidRPr="002C48BD" w:rsidRDefault="002B493A" w:rsidP="002B493A">
            <w:pPr>
              <w:outlineLvl w:val="1"/>
              <w:rPr>
                <w:rFonts w:ascii="Arial" w:hAnsi="Arial" w:cs="Arial"/>
                <w:sz w:val="20"/>
                <w:szCs w:val="20"/>
                <w:lang w:eastAsia="en-GB"/>
              </w:rPr>
            </w:pPr>
          </w:p>
        </w:tc>
        <w:tc>
          <w:tcPr>
            <w:tcW w:w="326" w:type="dxa"/>
            <w:noWrap/>
          </w:tcPr>
          <w:p w:rsidR="002B493A" w:rsidRPr="002C48BD" w:rsidRDefault="002B493A" w:rsidP="002B493A">
            <w:pPr>
              <w:outlineLvl w:val="1"/>
              <w:rPr>
                <w:rFonts w:ascii="Arial" w:hAnsi="Arial" w:cs="Arial"/>
                <w:sz w:val="20"/>
                <w:szCs w:val="20"/>
                <w:lang w:eastAsia="en-GB"/>
              </w:rPr>
            </w:pPr>
          </w:p>
        </w:tc>
        <w:tc>
          <w:tcPr>
            <w:tcW w:w="5706" w:type="dxa"/>
            <w:gridSpan w:val="6"/>
            <w:noWrap/>
          </w:tcPr>
          <w:p w:rsidR="002B493A" w:rsidRPr="002C48BD" w:rsidRDefault="002B493A" w:rsidP="002B493A">
            <w:pPr>
              <w:outlineLvl w:val="1"/>
              <w:rPr>
                <w:rFonts w:ascii="Arial" w:hAnsi="Arial" w:cs="Arial"/>
                <w:i/>
                <w:iCs/>
                <w:sz w:val="20"/>
                <w:szCs w:val="20"/>
                <w:u w:val="single"/>
                <w:lang w:eastAsia="en-GB"/>
              </w:rPr>
            </w:pPr>
            <w:r w:rsidRPr="002C48BD">
              <w:rPr>
                <w:rFonts w:ascii="Arial" w:hAnsi="Arial" w:cs="Arial"/>
                <w:i/>
                <w:iCs/>
                <w:sz w:val="20"/>
                <w:szCs w:val="20"/>
                <w:u w:val="single"/>
                <w:lang w:eastAsia="en-GB"/>
              </w:rPr>
              <w:t>End of Subsequence E1 Securities Movement</w:t>
            </w:r>
          </w:p>
        </w:tc>
        <w:tc>
          <w:tcPr>
            <w:tcW w:w="2306" w:type="dxa"/>
            <w:gridSpan w:val="8"/>
            <w:noWrap/>
          </w:tcPr>
          <w:p w:rsidR="002B493A" w:rsidRPr="002C48BD" w:rsidRDefault="002B493A" w:rsidP="002B493A">
            <w:pPr>
              <w:outlineLvl w:val="1"/>
              <w:rPr>
                <w:rFonts w:ascii="Arial" w:hAnsi="Arial" w:cs="Arial"/>
                <w:sz w:val="20"/>
                <w:szCs w:val="20"/>
                <w:lang w:eastAsia="en-GB"/>
              </w:rPr>
            </w:pPr>
          </w:p>
        </w:tc>
      </w:tr>
      <w:tr w:rsidR="002B493A" w:rsidRPr="00E97EF0" w:rsidTr="00F368AB">
        <w:tblPrEx>
          <w:tblLook w:val="00A0" w:firstRow="1" w:lastRow="0" w:firstColumn="1" w:lastColumn="0" w:noHBand="0" w:noVBand="0"/>
        </w:tblPrEx>
        <w:trPr>
          <w:trHeight w:val="255"/>
        </w:trPr>
        <w:tc>
          <w:tcPr>
            <w:tcW w:w="795" w:type="dxa"/>
            <w:tcBorders>
              <w:right w:val="single" w:sz="4" w:space="0" w:color="auto"/>
            </w:tcBorders>
            <w:noWrap/>
          </w:tcPr>
          <w:p w:rsidR="002B493A" w:rsidRPr="002C48BD" w:rsidRDefault="002B493A" w:rsidP="00F368AB">
            <w:pPr>
              <w:jc w:val="right"/>
              <w:outlineLvl w:val="1"/>
              <w:rPr>
                <w:rFonts w:ascii="Arial" w:hAnsi="Arial" w:cs="Arial"/>
                <w:b/>
                <w:bCs/>
                <w:sz w:val="20"/>
                <w:szCs w:val="20"/>
                <w:lang w:eastAsia="en-GB"/>
              </w:rPr>
            </w:pPr>
            <w:r w:rsidRPr="002C48BD">
              <w:rPr>
                <w:rFonts w:ascii="Arial" w:hAnsi="Arial" w:cs="Arial"/>
                <w:b/>
                <w:bCs/>
                <w:sz w:val="20"/>
                <w:szCs w:val="20"/>
                <w:lang w:eastAsia="en-GB"/>
              </w:rPr>
              <w:t>O</w:t>
            </w:r>
          </w:p>
        </w:tc>
        <w:tc>
          <w:tcPr>
            <w:tcW w:w="291" w:type="dxa"/>
            <w:gridSpan w:val="2"/>
            <w:tcBorders>
              <w:left w:val="single" w:sz="4" w:space="0" w:color="auto"/>
            </w:tcBorders>
            <w:noWrap/>
          </w:tcPr>
          <w:p w:rsidR="002B493A" w:rsidRPr="002C48BD" w:rsidRDefault="002B493A" w:rsidP="002B493A">
            <w:pPr>
              <w:outlineLvl w:val="1"/>
              <w:rPr>
                <w:rFonts w:ascii="Arial" w:hAnsi="Arial" w:cs="Arial"/>
                <w:sz w:val="20"/>
                <w:szCs w:val="20"/>
                <w:lang w:eastAsia="en-GB"/>
              </w:rPr>
            </w:pPr>
          </w:p>
        </w:tc>
        <w:tc>
          <w:tcPr>
            <w:tcW w:w="326" w:type="dxa"/>
            <w:noWrap/>
          </w:tcPr>
          <w:p w:rsidR="002B493A" w:rsidRPr="002C48BD" w:rsidRDefault="002B493A" w:rsidP="002B493A">
            <w:pPr>
              <w:outlineLvl w:val="1"/>
              <w:rPr>
                <w:rFonts w:ascii="Arial" w:hAnsi="Arial" w:cs="Arial"/>
                <w:sz w:val="20"/>
                <w:szCs w:val="20"/>
                <w:lang w:eastAsia="en-GB"/>
              </w:rPr>
            </w:pPr>
          </w:p>
        </w:tc>
        <w:tc>
          <w:tcPr>
            <w:tcW w:w="5706" w:type="dxa"/>
            <w:gridSpan w:val="6"/>
            <w:noWrap/>
          </w:tcPr>
          <w:p w:rsidR="002B493A" w:rsidRPr="002C48BD" w:rsidRDefault="002B493A" w:rsidP="002B493A">
            <w:pPr>
              <w:outlineLvl w:val="1"/>
              <w:rPr>
                <w:rFonts w:ascii="Arial" w:hAnsi="Arial" w:cs="Arial"/>
                <w:i/>
                <w:iCs/>
                <w:sz w:val="20"/>
                <w:szCs w:val="20"/>
                <w:u w:val="single"/>
                <w:lang w:eastAsia="en-GB"/>
              </w:rPr>
            </w:pPr>
            <w:r w:rsidRPr="002C48BD">
              <w:rPr>
                <w:rFonts w:ascii="Arial" w:hAnsi="Arial" w:cs="Arial"/>
                <w:i/>
                <w:iCs/>
                <w:sz w:val="20"/>
                <w:szCs w:val="20"/>
                <w:u w:val="single"/>
                <w:lang w:eastAsia="en-GB"/>
              </w:rPr>
              <w:t>Optional Repetitive Subsequence E</w:t>
            </w:r>
            <w:r>
              <w:rPr>
                <w:rFonts w:ascii="Arial" w:hAnsi="Arial" w:cs="Arial"/>
                <w:i/>
                <w:iCs/>
                <w:sz w:val="20"/>
                <w:szCs w:val="20"/>
                <w:u w:val="single"/>
                <w:lang w:eastAsia="en-GB"/>
              </w:rPr>
              <w:t xml:space="preserve">2 Cash </w:t>
            </w:r>
            <w:r w:rsidRPr="002C48BD">
              <w:rPr>
                <w:rFonts w:ascii="Arial" w:hAnsi="Arial" w:cs="Arial"/>
                <w:i/>
                <w:iCs/>
                <w:sz w:val="20"/>
                <w:szCs w:val="20"/>
                <w:u w:val="single"/>
                <w:lang w:eastAsia="en-GB"/>
              </w:rPr>
              <w:t>Movement</w:t>
            </w:r>
          </w:p>
        </w:tc>
        <w:tc>
          <w:tcPr>
            <w:tcW w:w="2306" w:type="dxa"/>
            <w:gridSpan w:val="8"/>
            <w:noWrap/>
          </w:tcPr>
          <w:p w:rsidR="002B493A" w:rsidRPr="002C48BD" w:rsidRDefault="002B493A" w:rsidP="002B493A">
            <w:pPr>
              <w:outlineLvl w:val="1"/>
              <w:rPr>
                <w:rFonts w:ascii="Arial" w:hAnsi="Arial" w:cs="Arial"/>
                <w:sz w:val="20"/>
                <w:szCs w:val="20"/>
                <w:lang w:eastAsia="en-GB"/>
              </w:rPr>
            </w:pPr>
          </w:p>
        </w:tc>
      </w:tr>
      <w:tr w:rsidR="00D958F0" w:rsidRPr="005768EE" w:rsidTr="00F368AB">
        <w:tblPrEx>
          <w:tblLook w:val="00A0" w:firstRow="1" w:lastRow="0" w:firstColumn="1" w:lastColumn="0" w:noHBand="0" w:noVBand="0"/>
        </w:tblPrEx>
        <w:trPr>
          <w:gridAfter w:val="5"/>
          <w:wAfter w:w="793" w:type="dxa"/>
          <w:trHeight w:val="210"/>
        </w:trPr>
        <w:tc>
          <w:tcPr>
            <w:tcW w:w="795" w:type="dxa"/>
            <w:noWrap/>
          </w:tcPr>
          <w:p w:rsidR="00D958F0" w:rsidRPr="00A75385" w:rsidRDefault="00D958F0" w:rsidP="00F368AB">
            <w:pPr>
              <w:jc w:val="right"/>
              <w:outlineLvl w:val="0"/>
              <w:rPr>
                <w:rFonts w:ascii="Arial" w:hAnsi="Arial" w:cs="Arial"/>
                <w:b/>
                <w:bCs/>
                <w:sz w:val="20"/>
                <w:szCs w:val="20"/>
                <w:lang w:val="fr-FR" w:eastAsia="fr-FR"/>
              </w:rPr>
            </w:pPr>
            <w:r w:rsidRPr="00A75385">
              <w:rPr>
                <w:rFonts w:ascii="Arial" w:hAnsi="Arial" w:cs="Arial"/>
                <w:b/>
                <w:bCs/>
                <w:sz w:val="20"/>
                <w:szCs w:val="20"/>
                <w:lang w:val="fr-FR" w:eastAsia="fr-FR"/>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0"/>
              <w:rPr>
                <w:rFonts w:ascii="Arial" w:hAnsi="Arial" w:cs="Arial"/>
                <w:b/>
                <w:bCs/>
                <w:sz w:val="20"/>
                <w:szCs w:val="20"/>
                <w:lang w:val="fr-FR" w:eastAsia="fr-FR"/>
              </w:rPr>
            </w:pPr>
            <w:r w:rsidRPr="00A75385">
              <w:rPr>
                <w:rFonts w:ascii="Arial" w:hAnsi="Arial" w:cs="Arial"/>
                <w:b/>
                <w:bCs/>
                <w:sz w:val="20"/>
                <w:szCs w:val="20"/>
                <w:lang w:val="fr-FR" w:eastAsia="fr-FR"/>
              </w:rPr>
              <w:t>:16R:CASHMOVE</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A75385" w:rsidRDefault="00D958F0" w:rsidP="002B493A">
            <w:pPr>
              <w:outlineLvl w:val="0"/>
              <w:rPr>
                <w:rFonts w:ascii="Arial" w:hAnsi="Arial" w:cs="Arial"/>
                <w:sz w:val="20"/>
                <w:szCs w:val="20"/>
                <w:lang w:val="fr-FR" w:eastAsia="fr-FR"/>
              </w:rPr>
            </w:pPr>
            <w:r>
              <w:rPr>
                <w:rFonts w:ascii="Arial" w:hAnsi="Arial" w:cs="Arial"/>
                <w:sz w:val="20"/>
                <w:szCs w:val="20"/>
                <w:lang w:val="fr-FR" w:eastAsia="fr-FR"/>
              </w:rPr>
              <w:t>Start</w:t>
            </w:r>
            <w:r w:rsidRPr="002C48BD">
              <w:rPr>
                <w:rFonts w:ascii="Arial" w:hAnsi="Arial" w:cs="Arial"/>
                <w:sz w:val="20"/>
                <w:szCs w:val="20"/>
                <w:lang w:val="fr-FR" w:eastAsia="fr-FR"/>
              </w:rPr>
              <w:t xml:space="preserve"> of Block</w:t>
            </w:r>
          </w:p>
        </w:tc>
      </w:tr>
      <w:tr w:rsidR="00D958F0" w:rsidRPr="005768EE" w:rsidTr="00F368AB">
        <w:tblPrEx>
          <w:tblLook w:val="00A0" w:firstRow="1" w:lastRow="0" w:firstColumn="1" w:lastColumn="0" w:noHBand="0" w:noVBand="0"/>
        </w:tblPrEx>
        <w:trPr>
          <w:gridAfter w:val="5"/>
          <w:wAfter w:w="793" w:type="dxa"/>
          <w:trHeight w:val="255"/>
        </w:trPr>
        <w:tc>
          <w:tcPr>
            <w:tcW w:w="795" w:type="dxa"/>
            <w:noWrap/>
          </w:tcPr>
          <w:p w:rsidR="00D958F0" w:rsidRPr="00A75385" w:rsidRDefault="00D958F0" w:rsidP="00F368AB">
            <w:pPr>
              <w:jc w:val="right"/>
              <w:outlineLvl w:val="0"/>
              <w:rPr>
                <w:rFonts w:ascii="Arial" w:hAnsi="Arial" w:cs="Arial"/>
                <w:b/>
                <w:bCs/>
                <w:sz w:val="20"/>
                <w:szCs w:val="20"/>
                <w:lang w:val="fr-FR" w:eastAsia="fr-FR"/>
              </w:rPr>
            </w:pPr>
            <w:r w:rsidRPr="00A75385">
              <w:rPr>
                <w:rFonts w:ascii="Arial" w:hAnsi="Arial" w:cs="Arial"/>
                <w:b/>
                <w:bCs/>
                <w:sz w:val="20"/>
                <w:szCs w:val="20"/>
                <w:lang w:val="fr-FR" w:eastAsia="fr-FR"/>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0"/>
              <w:rPr>
                <w:rFonts w:ascii="Arial" w:hAnsi="Arial" w:cs="Arial"/>
                <w:b/>
                <w:bCs/>
                <w:sz w:val="20"/>
                <w:szCs w:val="20"/>
                <w:lang w:val="fr-FR" w:eastAsia="fr-FR"/>
              </w:rPr>
            </w:pPr>
            <w:r w:rsidRPr="00A75385">
              <w:rPr>
                <w:rFonts w:ascii="Arial" w:hAnsi="Arial" w:cs="Arial"/>
                <w:b/>
                <w:bCs/>
                <w:sz w:val="20"/>
                <w:szCs w:val="20"/>
                <w:lang w:val="fr-FR" w:eastAsia="fr-FR"/>
              </w:rPr>
              <w:t>:22H::CRDB//CRED</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A75385" w:rsidRDefault="00D958F0" w:rsidP="002B493A">
            <w:pPr>
              <w:outlineLvl w:val="0"/>
              <w:rPr>
                <w:rFonts w:ascii="Arial" w:hAnsi="Arial" w:cs="Arial"/>
                <w:sz w:val="20"/>
                <w:szCs w:val="20"/>
                <w:lang w:val="fr-FR" w:eastAsia="fr-FR"/>
              </w:rPr>
            </w:pPr>
            <w:r w:rsidRPr="00A75385">
              <w:rPr>
                <w:rFonts w:ascii="Arial" w:hAnsi="Arial" w:cs="Arial"/>
                <w:sz w:val="20"/>
                <w:szCs w:val="20"/>
                <w:lang w:val="fr-FR" w:eastAsia="fr-FR"/>
              </w:rPr>
              <w:t>Credit/Debit</w:t>
            </w:r>
            <w:r>
              <w:rPr>
                <w:rFonts w:ascii="Arial" w:hAnsi="Arial" w:cs="Arial"/>
                <w:sz w:val="20"/>
                <w:szCs w:val="20"/>
                <w:lang w:val="fr-FR" w:eastAsia="fr-FR"/>
              </w:rPr>
              <w:t xml:space="preserve"> </w:t>
            </w:r>
            <w:r w:rsidRPr="00A75385">
              <w:rPr>
                <w:rFonts w:ascii="Arial" w:hAnsi="Arial" w:cs="Arial"/>
                <w:sz w:val="20"/>
                <w:szCs w:val="20"/>
                <w:lang w:val="fr-FR" w:eastAsia="fr-FR"/>
              </w:rPr>
              <w:t>Indicator</w:t>
            </w:r>
          </w:p>
        </w:tc>
      </w:tr>
      <w:tr w:rsidR="00D958F0" w:rsidRPr="005768EE" w:rsidTr="00F368AB">
        <w:tblPrEx>
          <w:tblLook w:val="00A0" w:firstRow="1" w:lastRow="0" w:firstColumn="1" w:lastColumn="0" w:noHBand="0" w:noVBand="0"/>
        </w:tblPrEx>
        <w:trPr>
          <w:gridAfter w:val="5"/>
          <w:wAfter w:w="793" w:type="dxa"/>
          <w:trHeight w:val="255"/>
        </w:trPr>
        <w:tc>
          <w:tcPr>
            <w:tcW w:w="795" w:type="dxa"/>
            <w:noWrap/>
          </w:tcPr>
          <w:p w:rsidR="00D958F0" w:rsidRPr="00A75385" w:rsidRDefault="00D958F0" w:rsidP="00F368AB">
            <w:pPr>
              <w:jc w:val="right"/>
              <w:outlineLvl w:val="0"/>
              <w:rPr>
                <w:rFonts w:ascii="Arial" w:hAnsi="Arial" w:cs="Arial"/>
                <w:b/>
                <w:bCs/>
                <w:sz w:val="20"/>
                <w:szCs w:val="20"/>
                <w:lang w:val="fr-FR" w:eastAsia="fr-FR"/>
              </w:rPr>
            </w:pPr>
            <w:r w:rsidRPr="00A75385">
              <w:rPr>
                <w:rFonts w:ascii="Arial" w:hAnsi="Arial" w:cs="Arial"/>
                <w:b/>
                <w:bCs/>
                <w:sz w:val="20"/>
                <w:szCs w:val="20"/>
                <w:lang w:val="fr-FR" w:eastAsia="fr-FR"/>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0"/>
              <w:rPr>
                <w:rFonts w:ascii="Arial" w:hAnsi="Arial" w:cs="Arial"/>
                <w:b/>
                <w:bCs/>
                <w:sz w:val="20"/>
                <w:szCs w:val="20"/>
                <w:lang w:val="fr-FR" w:eastAsia="fr-FR"/>
              </w:rPr>
            </w:pPr>
            <w:r w:rsidRPr="00A75385">
              <w:rPr>
                <w:rFonts w:ascii="Arial" w:hAnsi="Arial" w:cs="Arial"/>
                <w:b/>
                <w:bCs/>
                <w:sz w:val="20"/>
                <w:szCs w:val="20"/>
                <w:lang w:val="fr-FR" w:eastAsia="fr-FR"/>
              </w:rPr>
              <w:t>:98A::</w:t>
            </w:r>
            <w:r>
              <w:rPr>
                <w:rFonts w:ascii="Arial" w:hAnsi="Arial" w:cs="Arial"/>
                <w:b/>
                <w:bCs/>
                <w:sz w:val="20"/>
                <w:szCs w:val="20"/>
                <w:lang w:val="fr-FR" w:eastAsia="fr-FR"/>
              </w:rPr>
              <w:t>PAYD//20YY</w:t>
            </w:r>
            <w:r w:rsidRPr="00A75385">
              <w:rPr>
                <w:rFonts w:ascii="Arial" w:hAnsi="Arial" w:cs="Arial"/>
                <w:b/>
                <w:bCs/>
                <w:sz w:val="20"/>
                <w:szCs w:val="20"/>
                <w:lang w:val="fr-FR" w:eastAsia="fr-FR"/>
              </w:rPr>
              <w:t>0</w:t>
            </w:r>
            <w:r>
              <w:rPr>
                <w:rFonts w:ascii="Arial" w:hAnsi="Arial" w:cs="Arial"/>
                <w:b/>
                <w:bCs/>
                <w:sz w:val="20"/>
                <w:szCs w:val="20"/>
                <w:lang w:val="fr-FR" w:eastAsia="fr-FR"/>
              </w:rPr>
              <w:t>5</w:t>
            </w:r>
            <w:r w:rsidRPr="00A75385">
              <w:rPr>
                <w:rFonts w:ascii="Arial" w:hAnsi="Arial" w:cs="Arial"/>
                <w:b/>
                <w:bCs/>
                <w:sz w:val="20"/>
                <w:szCs w:val="20"/>
                <w:lang w:val="fr-FR" w:eastAsia="fr-FR"/>
              </w:rPr>
              <w:t>21</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A75385" w:rsidRDefault="00D958F0" w:rsidP="002B493A">
            <w:pPr>
              <w:outlineLvl w:val="0"/>
              <w:rPr>
                <w:rFonts w:ascii="Arial" w:hAnsi="Arial" w:cs="Arial"/>
                <w:sz w:val="20"/>
                <w:szCs w:val="20"/>
                <w:lang w:val="fr-FR" w:eastAsia="fr-FR"/>
              </w:rPr>
            </w:pPr>
            <w:r w:rsidRPr="00A75385">
              <w:rPr>
                <w:rFonts w:ascii="Arial" w:hAnsi="Arial" w:cs="Arial"/>
                <w:sz w:val="20"/>
                <w:szCs w:val="20"/>
                <w:lang w:val="fr-FR" w:eastAsia="fr-FR"/>
              </w:rPr>
              <w:t>Payment Date/Time</w:t>
            </w:r>
          </w:p>
        </w:tc>
      </w:tr>
      <w:tr w:rsidR="00D958F0" w:rsidRPr="005768EE" w:rsidTr="00F368AB">
        <w:tblPrEx>
          <w:tblLook w:val="00A0" w:firstRow="1" w:lastRow="0" w:firstColumn="1" w:lastColumn="0" w:noHBand="0" w:noVBand="0"/>
        </w:tblPrEx>
        <w:trPr>
          <w:gridAfter w:val="5"/>
          <w:wAfter w:w="793" w:type="dxa"/>
          <w:trHeight w:val="255"/>
        </w:trPr>
        <w:tc>
          <w:tcPr>
            <w:tcW w:w="795" w:type="dxa"/>
            <w:noWrap/>
            <w:vAlign w:val="bottom"/>
          </w:tcPr>
          <w:p w:rsidR="00D958F0" w:rsidRPr="00A75385" w:rsidRDefault="00D958F0" w:rsidP="00F368AB">
            <w:pPr>
              <w:jc w:val="righ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4041" w:type="dxa"/>
            <w:gridSpan w:val="8"/>
            <w:tcBorders>
              <w:top w:val="single" w:sz="4" w:space="0" w:color="auto"/>
              <w:left w:val="single" w:sz="4" w:space="0" w:color="auto"/>
              <w:bottom w:val="single" w:sz="4" w:space="0" w:color="auto"/>
              <w:right w:val="single" w:sz="4" w:space="0" w:color="auto"/>
            </w:tcBorders>
            <w:noWrap/>
            <w:vAlign w:val="bottom"/>
          </w:tcPr>
          <w:p w:rsidR="00D958F0" w:rsidRPr="00A75385" w:rsidRDefault="00D958F0" w:rsidP="00D958F0">
            <w:pPr>
              <w:outlineLvl w:val="0"/>
              <w:rPr>
                <w:rFonts w:ascii="Arial" w:hAnsi="Arial" w:cs="Arial"/>
                <w:b/>
                <w:bCs/>
                <w:sz w:val="20"/>
                <w:szCs w:val="20"/>
                <w:lang w:val="fr-FR" w:eastAsia="fr-FR"/>
              </w:rPr>
            </w:pPr>
            <w:r w:rsidRPr="00A75385">
              <w:rPr>
                <w:rFonts w:ascii="Arial" w:hAnsi="Arial" w:cs="Arial"/>
                <w:b/>
                <w:bCs/>
                <w:sz w:val="20"/>
                <w:szCs w:val="20"/>
                <w:lang w:val="fr-FR" w:eastAsia="fr-FR"/>
              </w:rPr>
              <w:t>:90B::OFFR//ACTU/</w:t>
            </w:r>
            <w:r>
              <w:rPr>
                <w:rFonts w:ascii="Arial" w:hAnsi="Arial" w:cs="Arial"/>
                <w:b/>
                <w:bCs/>
                <w:sz w:val="20"/>
                <w:szCs w:val="20"/>
                <w:lang w:val="fr-FR" w:eastAsia="fr-FR"/>
              </w:rPr>
              <w:t>EUR3,</w:t>
            </w:r>
          </w:p>
        </w:tc>
        <w:tc>
          <w:tcPr>
            <w:tcW w:w="3795" w:type="dxa"/>
            <w:gridSpan w:val="4"/>
            <w:tcBorders>
              <w:top w:val="single" w:sz="4" w:space="0" w:color="auto"/>
              <w:left w:val="single" w:sz="4" w:space="0" w:color="auto"/>
              <w:bottom w:val="single" w:sz="4" w:space="0" w:color="auto"/>
              <w:right w:val="single" w:sz="4" w:space="0" w:color="auto"/>
            </w:tcBorders>
            <w:noWrap/>
            <w:vAlign w:val="bottom"/>
          </w:tcPr>
          <w:p w:rsidR="00D958F0" w:rsidRPr="0083384A" w:rsidRDefault="00D958F0" w:rsidP="002B493A">
            <w:pPr>
              <w:outlineLvl w:val="0"/>
              <w:rPr>
                <w:rFonts w:ascii="Arial" w:hAnsi="Arial" w:cs="Arial"/>
                <w:bCs/>
                <w:sz w:val="20"/>
                <w:szCs w:val="20"/>
                <w:lang w:val="fr-FR" w:eastAsia="fr-FR"/>
              </w:rPr>
            </w:pPr>
            <w:r w:rsidRPr="0083384A">
              <w:rPr>
                <w:rFonts w:ascii="Arial" w:hAnsi="Arial" w:cs="Arial"/>
                <w:bCs/>
                <w:sz w:val="20"/>
                <w:szCs w:val="20"/>
                <w:lang w:val="fr-FR" w:eastAsia="fr-FR"/>
              </w:rPr>
              <w:t>Tender price</w:t>
            </w:r>
          </w:p>
        </w:tc>
      </w:tr>
      <w:tr w:rsidR="00D958F0" w:rsidRPr="005768EE" w:rsidTr="00F368AB">
        <w:tblPrEx>
          <w:tblLook w:val="00A0" w:firstRow="1" w:lastRow="0" w:firstColumn="1" w:lastColumn="0" w:noHBand="0" w:noVBand="0"/>
        </w:tblPrEx>
        <w:trPr>
          <w:gridAfter w:val="5"/>
          <w:wAfter w:w="793" w:type="dxa"/>
          <w:trHeight w:val="255"/>
        </w:trPr>
        <w:tc>
          <w:tcPr>
            <w:tcW w:w="795" w:type="dxa"/>
            <w:noWrap/>
          </w:tcPr>
          <w:p w:rsidR="00D958F0" w:rsidRPr="00A75385" w:rsidRDefault="00D958F0" w:rsidP="00F368AB">
            <w:pPr>
              <w:jc w:val="right"/>
              <w:outlineLvl w:val="0"/>
              <w:rPr>
                <w:rFonts w:ascii="Arial" w:hAnsi="Arial" w:cs="Arial"/>
                <w:b/>
                <w:bCs/>
                <w:sz w:val="20"/>
                <w:szCs w:val="20"/>
                <w:lang w:val="fr-FR" w:eastAsia="fr-FR"/>
              </w:rPr>
            </w:pPr>
            <w:r w:rsidRPr="00A75385">
              <w:rPr>
                <w:rFonts w:ascii="Arial" w:hAnsi="Arial" w:cs="Arial"/>
                <w:b/>
                <w:bCs/>
                <w:sz w:val="20"/>
                <w:szCs w:val="20"/>
                <w:lang w:val="fr-FR" w:eastAsia="fr-FR"/>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D958F0">
            <w:pPr>
              <w:outlineLvl w:val="0"/>
              <w:rPr>
                <w:rFonts w:ascii="Arial" w:hAnsi="Arial" w:cs="Arial"/>
                <w:b/>
                <w:bCs/>
                <w:sz w:val="20"/>
                <w:szCs w:val="20"/>
                <w:lang w:val="fr-FR" w:eastAsia="fr-FR"/>
              </w:rPr>
            </w:pPr>
            <w:r w:rsidRPr="00A75385">
              <w:rPr>
                <w:rFonts w:ascii="Arial" w:hAnsi="Arial" w:cs="Arial"/>
                <w:b/>
                <w:bCs/>
                <w:sz w:val="20"/>
                <w:szCs w:val="20"/>
                <w:lang w:val="fr-FR" w:eastAsia="fr-FR"/>
              </w:rPr>
              <w:t>:16S:CASHMOVE</w:t>
            </w:r>
          </w:p>
        </w:tc>
        <w:tc>
          <w:tcPr>
            <w:tcW w:w="3795" w:type="dxa"/>
            <w:gridSpan w:val="4"/>
            <w:tcBorders>
              <w:top w:val="single" w:sz="4" w:space="0" w:color="auto"/>
              <w:left w:val="single" w:sz="4" w:space="0" w:color="auto"/>
              <w:bottom w:val="single" w:sz="4" w:space="0" w:color="auto"/>
              <w:right w:val="single" w:sz="4" w:space="0" w:color="auto"/>
            </w:tcBorders>
            <w:noWrap/>
          </w:tcPr>
          <w:p w:rsidR="00D958F0" w:rsidRPr="00A75385" w:rsidRDefault="00D958F0" w:rsidP="002B493A">
            <w:pPr>
              <w:outlineLvl w:val="0"/>
              <w:rPr>
                <w:rFonts w:ascii="Arial" w:hAnsi="Arial" w:cs="Arial"/>
                <w:sz w:val="20"/>
                <w:szCs w:val="20"/>
                <w:lang w:val="fr-FR" w:eastAsia="fr-FR"/>
              </w:rPr>
            </w:pPr>
            <w:r>
              <w:rPr>
                <w:rFonts w:ascii="Arial" w:hAnsi="Arial" w:cs="Arial"/>
                <w:sz w:val="20"/>
                <w:szCs w:val="20"/>
                <w:lang w:val="fr-FR" w:eastAsia="fr-FR"/>
              </w:rPr>
              <w:t>End</w:t>
            </w:r>
            <w:r w:rsidRPr="002C48BD">
              <w:rPr>
                <w:rFonts w:ascii="Arial" w:hAnsi="Arial" w:cs="Arial"/>
                <w:sz w:val="20"/>
                <w:szCs w:val="20"/>
                <w:lang w:val="fr-FR" w:eastAsia="fr-FR"/>
              </w:rPr>
              <w:t xml:space="preserve"> of Block</w:t>
            </w:r>
          </w:p>
        </w:tc>
      </w:tr>
      <w:tr w:rsidR="002B493A" w:rsidRPr="005768EE" w:rsidTr="00F368AB">
        <w:tblPrEx>
          <w:tblLook w:val="00A0" w:firstRow="1" w:lastRow="0" w:firstColumn="1" w:lastColumn="0" w:noHBand="0" w:noVBand="0"/>
        </w:tblPrEx>
        <w:trPr>
          <w:gridAfter w:val="3"/>
          <w:wAfter w:w="622" w:type="dxa"/>
          <w:trHeight w:val="402"/>
        </w:trPr>
        <w:tc>
          <w:tcPr>
            <w:tcW w:w="795" w:type="dxa"/>
            <w:tcBorders>
              <w:right w:val="single" w:sz="4" w:space="0" w:color="auto"/>
            </w:tcBorders>
            <w:noWrap/>
          </w:tcPr>
          <w:p w:rsidR="002B493A" w:rsidRPr="00A75385" w:rsidRDefault="002B493A" w:rsidP="00F368AB">
            <w:pPr>
              <w:jc w:val="right"/>
              <w:outlineLvl w:val="1"/>
              <w:rPr>
                <w:rFonts w:ascii="Arial" w:hAnsi="Arial" w:cs="Arial"/>
                <w:b/>
                <w:bCs/>
                <w:sz w:val="20"/>
                <w:szCs w:val="20"/>
                <w:lang w:val="fr-FR" w:eastAsia="fr-FR"/>
              </w:rPr>
            </w:pPr>
          </w:p>
        </w:tc>
        <w:tc>
          <w:tcPr>
            <w:tcW w:w="279" w:type="dxa"/>
            <w:tcBorders>
              <w:left w:val="single" w:sz="4" w:space="0" w:color="auto"/>
            </w:tcBorders>
            <w:noWrap/>
          </w:tcPr>
          <w:p w:rsidR="002B493A" w:rsidRPr="00A75385" w:rsidRDefault="002B493A" w:rsidP="002B493A">
            <w:pPr>
              <w:outlineLvl w:val="1"/>
              <w:rPr>
                <w:rFonts w:ascii="Arial" w:hAnsi="Arial" w:cs="Arial"/>
                <w:sz w:val="20"/>
                <w:szCs w:val="20"/>
                <w:lang w:val="fr-FR" w:eastAsia="fr-FR"/>
              </w:rPr>
            </w:pPr>
          </w:p>
        </w:tc>
        <w:tc>
          <w:tcPr>
            <w:tcW w:w="482" w:type="dxa"/>
            <w:gridSpan w:val="3"/>
            <w:noWrap/>
          </w:tcPr>
          <w:p w:rsidR="002B493A" w:rsidRPr="00A75385" w:rsidRDefault="002B493A" w:rsidP="002B493A">
            <w:pPr>
              <w:outlineLvl w:val="1"/>
              <w:rPr>
                <w:rFonts w:ascii="Arial" w:hAnsi="Arial" w:cs="Arial"/>
                <w:sz w:val="20"/>
                <w:szCs w:val="20"/>
                <w:lang w:val="fr-FR" w:eastAsia="fr-FR"/>
              </w:rPr>
            </w:pPr>
          </w:p>
        </w:tc>
        <w:tc>
          <w:tcPr>
            <w:tcW w:w="7246" w:type="dxa"/>
            <w:gridSpan w:val="10"/>
            <w:noWrap/>
          </w:tcPr>
          <w:p w:rsidR="002B493A" w:rsidRPr="00A75385" w:rsidRDefault="002B493A" w:rsidP="002B493A">
            <w:pPr>
              <w:outlineLvl w:val="1"/>
              <w:rPr>
                <w:rFonts w:ascii="Arial" w:hAnsi="Arial" w:cs="Arial"/>
                <w:i/>
                <w:iCs/>
                <w:sz w:val="20"/>
                <w:szCs w:val="20"/>
                <w:u w:val="single"/>
                <w:lang w:eastAsia="fr-FR"/>
              </w:rPr>
            </w:pPr>
            <w:r w:rsidRPr="00A75385">
              <w:rPr>
                <w:rFonts w:ascii="Arial" w:hAnsi="Arial" w:cs="Arial"/>
                <w:i/>
                <w:iCs/>
                <w:sz w:val="20"/>
                <w:szCs w:val="20"/>
                <w:u w:val="single"/>
                <w:lang w:eastAsia="fr-FR"/>
              </w:rPr>
              <w:t>End of Subsequence E2 Cash Movement</w:t>
            </w:r>
          </w:p>
        </w:tc>
      </w:tr>
      <w:tr w:rsidR="00D958F0" w:rsidRPr="005768EE" w:rsidTr="00F368AB">
        <w:tblPrEx>
          <w:tblLook w:val="00A0" w:firstRow="1" w:lastRow="0" w:firstColumn="1" w:lastColumn="0" w:noHBand="0" w:noVBand="0"/>
        </w:tblPrEx>
        <w:trPr>
          <w:gridAfter w:val="6"/>
          <w:wAfter w:w="1137" w:type="dxa"/>
          <w:trHeight w:val="255"/>
        </w:trPr>
        <w:tc>
          <w:tcPr>
            <w:tcW w:w="795" w:type="dxa"/>
            <w:tcBorders>
              <w:bottom w:val="single" w:sz="4" w:space="0" w:color="auto"/>
              <w:right w:val="single" w:sz="4" w:space="0" w:color="auto"/>
            </w:tcBorders>
            <w:noWrap/>
          </w:tcPr>
          <w:p w:rsidR="00D958F0" w:rsidRPr="00A75385" w:rsidRDefault="00D958F0" w:rsidP="00F368AB">
            <w:pPr>
              <w:jc w:val="right"/>
              <w:outlineLvl w:val="0"/>
              <w:rPr>
                <w:rFonts w:ascii="Arial" w:hAnsi="Arial" w:cs="Arial"/>
                <w:b/>
                <w:bCs/>
                <w:sz w:val="20"/>
                <w:szCs w:val="20"/>
                <w:lang w:val="fr-FR" w:eastAsia="fr-FR"/>
              </w:rPr>
            </w:pPr>
            <w:r w:rsidRPr="00A75385">
              <w:rPr>
                <w:rFonts w:ascii="Arial" w:hAnsi="Arial" w:cs="Arial"/>
                <w:b/>
                <w:bCs/>
                <w:sz w:val="20"/>
                <w:szCs w:val="20"/>
                <w:lang w:val="fr-FR" w:eastAsia="fr-FR"/>
              </w:rPr>
              <w:t>M</w:t>
            </w:r>
          </w:p>
        </w:tc>
        <w:tc>
          <w:tcPr>
            <w:tcW w:w="4041" w:type="dxa"/>
            <w:gridSpan w:val="8"/>
            <w:tcBorders>
              <w:top w:val="single" w:sz="4" w:space="0" w:color="auto"/>
              <w:left w:val="single" w:sz="4" w:space="0" w:color="auto"/>
              <w:bottom w:val="single" w:sz="4" w:space="0" w:color="auto"/>
              <w:right w:val="single" w:sz="4" w:space="0" w:color="auto"/>
            </w:tcBorders>
            <w:noWrap/>
          </w:tcPr>
          <w:p w:rsidR="00D958F0" w:rsidRPr="00A75385" w:rsidRDefault="00D958F0" w:rsidP="002B493A">
            <w:pPr>
              <w:outlineLvl w:val="0"/>
              <w:rPr>
                <w:rFonts w:ascii="Arial" w:hAnsi="Arial" w:cs="Arial"/>
                <w:b/>
                <w:bCs/>
                <w:sz w:val="20"/>
                <w:szCs w:val="20"/>
                <w:lang w:val="fr-FR" w:eastAsia="fr-FR"/>
              </w:rPr>
            </w:pPr>
            <w:r w:rsidRPr="00A75385">
              <w:rPr>
                <w:rFonts w:ascii="Arial" w:hAnsi="Arial" w:cs="Arial"/>
                <w:b/>
                <w:bCs/>
                <w:sz w:val="20"/>
                <w:szCs w:val="20"/>
                <w:lang w:val="fr-FR" w:eastAsia="fr-FR"/>
              </w:rPr>
              <w:t>:16S:</w:t>
            </w:r>
          </w:p>
          <w:p w:rsidR="00D958F0" w:rsidRPr="00A75385" w:rsidRDefault="00D958F0" w:rsidP="002B493A">
            <w:pPr>
              <w:outlineLvl w:val="0"/>
              <w:rPr>
                <w:rFonts w:ascii="Arial" w:hAnsi="Arial" w:cs="Arial"/>
                <w:b/>
                <w:bCs/>
                <w:sz w:val="20"/>
                <w:szCs w:val="20"/>
                <w:lang w:val="fr-FR" w:eastAsia="fr-FR"/>
              </w:rPr>
            </w:pPr>
            <w:r w:rsidRPr="00A75385">
              <w:rPr>
                <w:rFonts w:ascii="Arial" w:hAnsi="Arial" w:cs="Arial"/>
                <w:b/>
                <w:bCs/>
                <w:sz w:val="20"/>
                <w:szCs w:val="20"/>
                <w:lang w:val="fr-FR" w:eastAsia="fr-FR"/>
              </w:rPr>
              <w:t>CAOPTN</w:t>
            </w:r>
          </w:p>
        </w:tc>
        <w:tc>
          <w:tcPr>
            <w:tcW w:w="3451" w:type="dxa"/>
            <w:gridSpan w:val="3"/>
            <w:tcBorders>
              <w:top w:val="single" w:sz="4" w:space="0" w:color="auto"/>
              <w:left w:val="single" w:sz="4" w:space="0" w:color="auto"/>
              <w:bottom w:val="single" w:sz="4" w:space="0" w:color="auto"/>
              <w:right w:val="single" w:sz="4" w:space="0" w:color="auto"/>
            </w:tcBorders>
            <w:noWrap/>
          </w:tcPr>
          <w:p w:rsidR="00D958F0" w:rsidRPr="00A75385" w:rsidRDefault="00D958F0" w:rsidP="002B493A">
            <w:pPr>
              <w:outlineLvl w:val="0"/>
              <w:rPr>
                <w:rFonts w:ascii="Arial" w:hAnsi="Arial" w:cs="Arial"/>
                <w:sz w:val="20"/>
                <w:szCs w:val="20"/>
                <w:lang w:val="fr-FR" w:eastAsia="fr-FR"/>
              </w:rPr>
            </w:pPr>
            <w:r w:rsidRPr="00A75385">
              <w:rPr>
                <w:rFonts w:ascii="Arial" w:hAnsi="Arial" w:cs="Arial"/>
                <w:sz w:val="20"/>
                <w:szCs w:val="20"/>
                <w:lang w:val="fr-FR" w:eastAsia="fr-FR"/>
              </w:rPr>
              <w:t>End Of Block</w:t>
            </w:r>
          </w:p>
        </w:tc>
      </w:tr>
      <w:tr w:rsidR="002B493A" w:rsidRPr="005768EE" w:rsidTr="00D958F0">
        <w:tblPrEx>
          <w:tblLook w:val="00A0" w:firstRow="1" w:lastRow="0" w:firstColumn="1" w:lastColumn="0" w:noHBand="0" w:noVBand="0"/>
        </w:tblPrEx>
        <w:trPr>
          <w:gridAfter w:val="2"/>
          <w:wAfter w:w="414" w:type="dxa"/>
          <w:trHeight w:val="402"/>
        </w:trPr>
        <w:tc>
          <w:tcPr>
            <w:tcW w:w="795" w:type="dxa"/>
            <w:tcBorders>
              <w:top w:val="single" w:sz="4" w:space="0" w:color="auto"/>
            </w:tcBorders>
            <w:noWrap/>
          </w:tcPr>
          <w:p w:rsidR="002B493A" w:rsidRPr="00A75385" w:rsidRDefault="002B493A" w:rsidP="002B493A">
            <w:pPr>
              <w:rPr>
                <w:rFonts w:ascii="Arial" w:hAnsi="Arial" w:cs="Arial"/>
                <w:b/>
                <w:bCs/>
                <w:sz w:val="20"/>
                <w:szCs w:val="20"/>
                <w:lang w:val="fr-FR" w:eastAsia="fr-FR"/>
              </w:rPr>
            </w:pPr>
          </w:p>
        </w:tc>
        <w:tc>
          <w:tcPr>
            <w:tcW w:w="279" w:type="dxa"/>
            <w:tcBorders>
              <w:top w:val="single" w:sz="4" w:space="0" w:color="auto"/>
            </w:tcBorders>
            <w:noWrap/>
          </w:tcPr>
          <w:p w:rsidR="002B493A" w:rsidRPr="00A75385" w:rsidRDefault="002B493A" w:rsidP="002B493A">
            <w:pPr>
              <w:rPr>
                <w:rFonts w:ascii="Arial" w:hAnsi="Arial" w:cs="Arial"/>
                <w:sz w:val="20"/>
                <w:szCs w:val="20"/>
                <w:lang w:val="fr-FR" w:eastAsia="fr-FR"/>
              </w:rPr>
            </w:pPr>
          </w:p>
        </w:tc>
        <w:tc>
          <w:tcPr>
            <w:tcW w:w="7936" w:type="dxa"/>
            <w:gridSpan w:val="14"/>
            <w:noWrap/>
          </w:tcPr>
          <w:p w:rsidR="002B493A" w:rsidRPr="00A75385" w:rsidRDefault="002B493A" w:rsidP="002B493A">
            <w:pPr>
              <w:rPr>
                <w:rFonts w:ascii="Arial" w:hAnsi="Arial" w:cs="Arial"/>
                <w:i/>
                <w:iCs/>
                <w:sz w:val="20"/>
                <w:szCs w:val="20"/>
                <w:u w:val="single"/>
                <w:lang w:eastAsia="fr-FR"/>
              </w:rPr>
            </w:pPr>
            <w:r w:rsidRPr="00A75385">
              <w:rPr>
                <w:rFonts w:ascii="Arial" w:hAnsi="Arial" w:cs="Arial"/>
                <w:i/>
                <w:iCs/>
                <w:sz w:val="20"/>
                <w:szCs w:val="20"/>
                <w:u w:val="single"/>
                <w:lang w:eastAsia="fr-FR"/>
              </w:rPr>
              <w:t>End of Sequence E Corporate Action Options</w:t>
            </w:r>
          </w:p>
        </w:tc>
      </w:tr>
    </w:tbl>
    <w:p w:rsidR="002B493A" w:rsidRDefault="002B493A" w:rsidP="002B493A"/>
    <w:tbl>
      <w:tblPr>
        <w:tblW w:w="8142" w:type="dxa"/>
        <w:tblInd w:w="70" w:type="dxa"/>
        <w:tblCellMar>
          <w:left w:w="70" w:type="dxa"/>
          <w:right w:w="70" w:type="dxa"/>
        </w:tblCellMar>
        <w:tblLook w:val="00A0" w:firstRow="1" w:lastRow="0" w:firstColumn="1" w:lastColumn="0" w:noHBand="0" w:noVBand="0"/>
      </w:tblPr>
      <w:tblGrid>
        <w:gridCol w:w="383"/>
        <w:gridCol w:w="163"/>
        <w:gridCol w:w="160"/>
        <w:gridCol w:w="160"/>
        <w:gridCol w:w="160"/>
        <w:gridCol w:w="460"/>
        <w:gridCol w:w="643"/>
        <w:gridCol w:w="2045"/>
        <w:gridCol w:w="1382"/>
        <w:gridCol w:w="611"/>
        <w:gridCol w:w="1216"/>
        <w:gridCol w:w="596"/>
        <w:gridCol w:w="163"/>
      </w:tblGrid>
      <w:tr w:rsidR="002B493A" w:rsidRPr="00502975" w:rsidTr="00CF37C8">
        <w:trPr>
          <w:gridAfter w:val="3"/>
          <w:wAfter w:w="1975" w:type="dxa"/>
          <w:trHeight w:val="300"/>
        </w:trPr>
        <w:tc>
          <w:tcPr>
            <w:tcW w:w="6167" w:type="dxa"/>
            <w:gridSpan w:val="10"/>
            <w:tcBorders>
              <w:left w:val="nil"/>
              <w:right w:val="nil"/>
            </w:tcBorders>
            <w:shd w:val="clear" w:color="000000" w:fill="auto"/>
            <w:noWrap/>
            <w:vAlign w:val="bottom"/>
          </w:tcPr>
          <w:p w:rsidR="002B493A" w:rsidRPr="00295D0B" w:rsidRDefault="002B493A" w:rsidP="002B493A">
            <w:pPr>
              <w:pStyle w:val="Heading2"/>
              <w:rPr>
                <w:lang w:eastAsia="fr-FR"/>
              </w:rPr>
            </w:pPr>
            <w:bookmarkStart w:id="9" w:name="_Toc485746253"/>
            <w:r w:rsidRPr="00295D0B">
              <w:rPr>
                <w:lang w:eastAsia="fr-FR"/>
              </w:rPr>
              <w:lastRenderedPageBreak/>
              <w:t>MT 56</w:t>
            </w:r>
            <w:r>
              <w:rPr>
                <w:lang w:eastAsia="fr-FR"/>
              </w:rPr>
              <w:t>5</w:t>
            </w:r>
            <w:r w:rsidRPr="00295D0B">
              <w:rPr>
                <w:lang w:eastAsia="fr-FR"/>
              </w:rPr>
              <w:t xml:space="preserve"> Corporate Action </w:t>
            </w:r>
            <w:r>
              <w:rPr>
                <w:lang w:eastAsia="fr-FR"/>
              </w:rPr>
              <w:t>Instruction</w:t>
            </w:r>
            <w:bookmarkEnd w:id="9"/>
          </w:p>
        </w:tc>
      </w:tr>
      <w:tr w:rsidR="002B493A" w:rsidRPr="00502975" w:rsidTr="00CF37C8">
        <w:trPr>
          <w:gridAfter w:val="2"/>
          <w:wAfter w:w="759" w:type="dxa"/>
          <w:trHeight w:val="150"/>
        </w:trPr>
        <w:tc>
          <w:tcPr>
            <w:tcW w:w="383" w:type="dxa"/>
            <w:tcBorders>
              <w:left w:val="nil"/>
              <w:bottom w:val="nil"/>
              <w:right w:val="nil"/>
            </w:tcBorders>
            <w:shd w:val="clear" w:color="000000" w:fill="auto"/>
            <w:noWrap/>
            <w:vAlign w:val="bottom"/>
          </w:tcPr>
          <w:p w:rsidR="002B493A" w:rsidRPr="00295D0B" w:rsidRDefault="002B493A" w:rsidP="002B493A">
            <w:pPr>
              <w:rPr>
                <w:rFonts w:ascii="Arial" w:hAnsi="Arial" w:cs="Arial"/>
                <w:b/>
                <w:bCs/>
                <w:i/>
                <w:iCs/>
                <w:lang w:eastAsia="fr-FR"/>
              </w:rPr>
            </w:pPr>
          </w:p>
        </w:tc>
        <w:tc>
          <w:tcPr>
            <w:tcW w:w="163" w:type="dxa"/>
            <w:tcBorders>
              <w:left w:val="nil"/>
              <w:bottom w:val="nil"/>
              <w:right w:val="nil"/>
            </w:tcBorders>
            <w:shd w:val="clear" w:color="000000" w:fill="auto"/>
            <w:noWrap/>
            <w:vAlign w:val="bottom"/>
          </w:tcPr>
          <w:p w:rsidR="002B493A" w:rsidRPr="00295D0B" w:rsidRDefault="002B493A" w:rsidP="002B493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2B493A" w:rsidRPr="00295D0B" w:rsidRDefault="002B493A" w:rsidP="002B493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2B493A" w:rsidRPr="00295D0B" w:rsidRDefault="002B493A" w:rsidP="002B493A">
            <w:pPr>
              <w:rPr>
                <w:rFonts w:ascii="Arial" w:hAnsi="Arial" w:cs="Arial"/>
                <w:sz w:val="20"/>
                <w:szCs w:val="20"/>
                <w:lang w:eastAsia="fr-FR"/>
              </w:rPr>
            </w:pPr>
          </w:p>
        </w:tc>
        <w:tc>
          <w:tcPr>
            <w:tcW w:w="160" w:type="dxa"/>
            <w:tcBorders>
              <w:left w:val="nil"/>
              <w:bottom w:val="nil"/>
              <w:right w:val="nil"/>
            </w:tcBorders>
            <w:shd w:val="clear" w:color="000000" w:fill="auto"/>
            <w:noWrap/>
            <w:vAlign w:val="bottom"/>
          </w:tcPr>
          <w:p w:rsidR="002B493A" w:rsidRPr="00295D0B" w:rsidRDefault="002B493A" w:rsidP="002B493A">
            <w:pPr>
              <w:rPr>
                <w:rFonts w:ascii="Arial" w:hAnsi="Arial" w:cs="Arial"/>
                <w:b/>
                <w:bCs/>
                <w:sz w:val="20"/>
                <w:szCs w:val="20"/>
                <w:lang w:eastAsia="fr-FR"/>
              </w:rPr>
            </w:pPr>
          </w:p>
        </w:tc>
        <w:tc>
          <w:tcPr>
            <w:tcW w:w="1103" w:type="dxa"/>
            <w:gridSpan w:val="2"/>
            <w:tcBorders>
              <w:left w:val="nil"/>
              <w:bottom w:val="nil"/>
              <w:right w:val="nil"/>
            </w:tcBorders>
            <w:shd w:val="clear" w:color="000000" w:fill="auto"/>
            <w:noWrap/>
            <w:vAlign w:val="bottom"/>
          </w:tcPr>
          <w:p w:rsidR="002B493A" w:rsidRPr="00295D0B" w:rsidRDefault="002B493A" w:rsidP="002B493A">
            <w:pPr>
              <w:rPr>
                <w:rFonts w:ascii="Arial" w:hAnsi="Arial" w:cs="Arial"/>
                <w:sz w:val="20"/>
                <w:szCs w:val="20"/>
                <w:lang w:eastAsia="fr-FR"/>
              </w:rPr>
            </w:pPr>
          </w:p>
        </w:tc>
        <w:tc>
          <w:tcPr>
            <w:tcW w:w="4038" w:type="dxa"/>
            <w:gridSpan w:val="3"/>
            <w:tcBorders>
              <w:left w:val="nil"/>
              <w:bottom w:val="nil"/>
              <w:right w:val="nil"/>
            </w:tcBorders>
            <w:shd w:val="clear" w:color="000000" w:fill="auto"/>
            <w:noWrap/>
            <w:vAlign w:val="bottom"/>
          </w:tcPr>
          <w:p w:rsidR="002B493A" w:rsidRPr="00295D0B" w:rsidRDefault="002B493A" w:rsidP="002B493A">
            <w:pPr>
              <w:rPr>
                <w:rFonts w:ascii="Arial" w:hAnsi="Arial" w:cs="Arial"/>
                <w:sz w:val="20"/>
                <w:szCs w:val="20"/>
                <w:lang w:eastAsia="fr-FR"/>
              </w:rPr>
            </w:pPr>
          </w:p>
        </w:tc>
        <w:tc>
          <w:tcPr>
            <w:tcW w:w="1216" w:type="dxa"/>
            <w:tcBorders>
              <w:left w:val="nil"/>
              <w:bottom w:val="nil"/>
              <w:right w:val="nil"/>
            </w:tcBorders>
            <w:shd w:val="clear" w:color="000000" w:fill="auto"/>
            <w:noWrap/>
            <w:vAlign w:val="bottom"/>
          </w:tcPr>
          <w:p w:rsidR="002B493A" w:rsidRPr="00295D0B" w:rsidRDefault="002B493A" w:rsidP="002B493A">
            <w:pPr>
              <w:rPr>
                <w:rFonts w:ascii="Arial" w:hAnsi="Arial" w:cs="Arial"/>
                <w:sz w:val="20"/>
                <w:szCs w:val="20"/>
                <w:lang w:eastAsia="fr-FR"/>
              </w:rPr>
            </w:pPr>
          </w:p>
        </w:tc>
      </w:tr>
      <w:tr w:rsidR="002B493A" w:rsidRPr="00502975" w:rsidTr="00CF37C8">
        <w:trPr>
          <w:gridAfter w:val="2"/>
          <w:wAfter w:w="759" w:type="dxa"/>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784" w:type="dxa"/>
            <w:gridSpan w:val="9"/>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Pr="00295D0B">
              <w:rPr>
                <w:rFonts w:ascii="Arial" w:hAnsi="Arial" w:cs="Arial"/>
                <w:b/>
                <w:bCs/>
                <w:sz w:val="20"/>
                <w:szCs w:val="20"/>
                <w:u w:val="single"/>
                <w:lang w:eastAsia="fr-FR"/>
              </w:rPr>
              <w:t>Sequence A</w:t>
            </w:r>
            <w:r w:rsidRPr="00295D0B">
              <w:rPr>
                <w:rFonts w:ascii="Arial" w:hAnsi="Arial" w:cs="Arial"/>
                <w:i/>
                <w:iCs/>
                <w:sz w:val="20"/>
                <w:szCs w:val="20"/>
                <w:u w:val="single"/>
                <w:lang w:eastAsia="fr-FR"/>
              </w:rPr>
              <w:t xml:space="preserve"> General Information</w:t>
            </w:r>
          </w:p>
        </w:tc>
        <w:tc>
          <w:tcPr>
            <w:tcW w:w="1216"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eastAsia="fr-FR"/>
              </w:rPr>
            </w:pP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8"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2B493A" w:rsidRPr="00295D0B" w:rsidRDefault="002B493A" w:rsidP="002B493A">
            <w:pPr>
              <w:outlineLvl w:val="0"/>
              <w:rPr>
                <w:rFonts w:ascii="Arial" w:hAnsi="Arial" w:cs="Arial"/>
                <w:b/>
                <w:bCs/>
                <w:sz w:val="20"/>
                <w:szCs w:val="20"/>
                <w:lang w:val="fr-FR" w:eastAsia="fr-FR"/>
              </w:rPr>
            </w:pPr>
            <w:r w:rsidRPr="002C48BD">
              <w:rPr>
                <w:rFonts w:ascii="Arial" w:hAnsi="Arial" w:cs="Arial"/>
                <w:b/>
                <w:bCs/>
                <w:sz w:val="20"/>
                <w:szCs w:val="20"/>
                <w:lang w:eastAsia="en-GB"/>
              </w:rPr>
              <w:t>CORP//</w:t>
            </w:r>
            <w:r>
              <w:rPr>
                <w:rFonts w:ascii="Arial" w:hAnsi="Arial" w:cs="Arial"/>
                <w:b/>
                <w:bCs/>
                <w:sz w:val="20"/>
                <w:szCs w:val="20"/>
                <w:lang w:val="fr-FR" w:eastAsia="fr-FR"/>
              </w:rPr>
              <w:t>BIDS</w:t>
            </w:r>
            <w:r w:rsidRPr="00A75385">
              <w:rPr>
                <w:rFonts w:ascii="Arial" w:hAnsi="Arial" w:cs="Arial"/>
                <w:b/>
                <w:bCs/>
                <w:sz w:val="20"/>
                <w:szCs w:val="20"/>
                <w:lang w:val="fr-FR" w:eastAsia="fr-FR"/>
              </w:rPr>
              <w:t>100056798</w:t>
            </w:r>
          </w:p>
        </w:tc>
        <w:tc>
          <w:tcPr>
            <w:tcW w:w="3968"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Corporate Action Reference</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SEME//253147815</w:t>
            </w:r>
          </w:p>
        </w:tc>
        <w:tc>
          <w:tcPr>
            <w:tcW w:w="3968"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Sender's Message Reference</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tcPr>
          <w:p w:rsidR="002B493A" w:rsidRPr="00295D0B" w:rsidRDefault="002B493A" w:rsidP="002B493A">
            <w:pPr>
              <w:outlineLvl w:val="0"/>
              <w:rPr>
                <w:rFonts w:ascii="Arial" w:hAnsi="Arial" w:cs="Arial"/>
                <w:b/>
                <w:bCs/>
                <w:sz w:val="20"/>
                <w:szCs w:val="20"/>
                <w:lang w:val="fr-FR" w:eastAsia="fr-FR"/>
              </w:rPr>
            </w:pPr>
            <w:r w:rsidRPr="002C48BD">
              <w:rPr>
                <w:rFonts w:ascii="Arial" w:hAnsi="Arial" w:cs="Arial"/>
                <w:b/>
                <w:bCs/>
                <w:sz w:val="20"/>
                <w:szCs w:val="20"/>
                <w:lang w:eastAsia="en-GB"/>
              </w:rPr>
              <w:t>COAF//</w:t>
            </w:r>
            <w:r w:rsidRPr="00A75385">
              <w:rPr>
                <w:rFonts w:ascii="Arial" w:hAnsi="Arial" w:cs="Arial"/>
                <w:b/>
                <w:bCs/>
                <w:sz w:val="20"/>
                <w:szCs w:val="20"/>
                <w:lang w:val="fr-FR" w:eastAsia="fr-FR"/>
              </w:rPr>
              <w:t>BI01593212345</w:t>
            </w:r>
          </w:p>
        </w:tc>
        <w:tc>
          <w:tcPr>
            <w:tcW w:w="3968"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eastAsia="fr-FR"/>
              </w:rPr>
            </w:pPr>
            <w:r w:rsidRPr="00295D0B">
              <w:rPr>
                <w:rFonts w:ascii="Arial" w:hAnsi="Arial" w:cs="Arial"/>
                <w:sz w:val="20"/>
                <w:szCs w:val="20"/>
                <w:lang w:eastAsia="fr-FR"/>
              </w:rPr>
              <w:t>Official Corporate Action Event Reference</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:23G:</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NEWM</w:t>
            </w:r>
          </w:p>
        </w:tc>
        <w:tc>
          <w:tcPr>
            <w:tcW w:w="3968"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CF37C8" w:rsidP="002B493A">
            <w:pPr>
              <w:outlineLvl w:val="0"/>
              <w:rPr>
                <w:rFonts w:ascii="Arial" w:hAnsi="Arial" w:cs="Arial"/>
                <w:sz w:val="20"/>
                <w:szCs w:val="20"/>
                <w:lang w:val="fr-FR" w:eastAsia="fr-FR"/>
              </w:rPr>
            </w:pPr>
            <w:r>
              <w:rPr>
                <w:rFonts w:ascii="Arial" w:hAnsi="Arial" w:cs="Arial"/>
                <w:sz w:val="20"/>
                <w:szCs w:val="20"/>
                <w:lang w:val="fr-FR" w:eastAsia="fr-FR"/>
              </w:rPr>
              <w:t>Function of the message</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CAEV//</w:t>
            </w:r>
            <w:r>
              <w:rPr>
                <w:rFonts w:ascii="Arial" w:hAnsi="Arial" w:cs="Arial"/>
                <w:b/>
                <w:bCs/>
                <w:sz w:val="20"/>
                <w:szCs w:val="20"/>
                <w:lang w:val="fr-FR" w:eastAsia="fr-FR"/>
              </w:rPr>
              <w:t>BIDS</w:t>
            </w:r>
          </w:p>
        </w:tc>
        <w:tc>
          <w:tcPr>
            <w:tcW w:w="3968"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Corporate Action Event Indicator</w:t>
            </w:r>
          </w:p>
        </w:tc>
      </w:tr>
      <w:tr w:rsidR="002B493A" w:rsidRPr="00502975" w:rsidTr="00CF37C8">
        <w:trPr>
          <w:gridAfter w:val="4"/>
          <w:wAfter w:w="2586" w:type="dxa"/>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3" w:type="dxa"/>
            <w:tcBorders>
              <w:top w:val="nil"/>
              <w:left w:val="nil"/>
              <w:bottom w:val="nil"/>
              <w:right w:val="nil"/>
            </w:tcBorders>
            <w:shd w:val="clear" w:color="000000" w:fill="auto"/>
            <w:noWrap/>
            <w:vAlign w:val="center"/>
          </w:tcPr>
          <w:p w:rsidR="002B493A" w:rsidRPr="00295D0B" w:rsidRDefault="002B493A" w:rsidP="002B493A">
            <w:pPr>
              <w:outlineLvl w:val="1"/>
              <w:rPr>
                <w:rFonts w:ascii="Arial" w:hAnsi="Arial" w:cs="Arial"/>
                <w:sz w:val="20"/>
                <w:szCs w:val="20"/>
                <w:lang w:val="fr-FR" w:eastAsia="fr-FR"/>
              </w:rPr>
            </w:pPr>
          </w:p>
        </w:tc>
        <w:tc>
          <w:tcPr>
            <w:tcW w:w="5010" w:type="dxa"/>
            <w:gridSpan w:val="7"/>
            <w:tcBorders>
              <w:top w:val="nil"/>
              <w:left w:val="nil"/>
              <w:bottom w:val="nil"/>
              <w:right w:val="nil"/>
            </w:tcBorders>
            <w:shd w:val="clear" w:color="000000" w:fill="auto"/>
            <w:noWrap/>
            <w:vAlign w:val="center"/>
          </w:tcPr>
          <w:p w:rsidR="002B493A" w:rsidRPr="00295D0B" w:rsidRDefault="002B493A" w:rsidP="002B493A">
            <w:pPr>
              <w:outlineLvl w:val="1"/>
              <w:rPr>
                <w:rFonts w:ascii="Arial" w:hAnsi="Arial" w:cs="Arial"/>
                <w:i/>
                <w:iCs/>
                <w:sz w:val="20"/>
                <w:szCs w:val="20"/>
                <w:u w:val="single"/>
                <w:lang w:val="fr-FR" w:eastAsia="fr-FR"/>
              </w:rPr>
            </w:pPr>
            <w:r w:rsidRPr="00295D0B">
              <w:rPr>
                <w:rFonts w:ascii="Arial" w:hAnsi="Arial" w:cs="Arial"/>
                <w:i/>
                <w:iCs/>
                <w:sz w:val="20"/>
                <w:szCs w:val="20"/>
                <w:u w:val="single"/>
                <w:lang w:val="fr-FR" w:eastAsia="fr-FR"/>
              </w:rPr>
              <w:t>Optional Repetitive Subsequence A1 Linkages</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8"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R</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LINK//564</w:t>
            </w:r>
          </w:p>
        </w:tc>
        <w:tc>
          <w:tcPr>
            <w:tcW w:w="3968" w:type="dxa"/>
            <w:gridSpan w:val="5"/>
            <w:tcBorders>
              <w:top w:val="nil"/>
              <w:left w:val="nil"/>
              <w:bottom w:val="single" w:sz="4" w:space="0" w:color="auto"/>
              <w:right w:val="single" w:sz="4" w:space="0" w:color="auto"/>
            </w:tcBorders>
            <w:noWrap/>
            <w:vAlign w:val="bottom"/>
          </w:tcPr>
          <w:p w:rsidR="002B493A" w:rsidRPr="00295D0B" w:rsidRDefault="002B493A" w:rsidP="00CF37C8">
            <w:pPr>
              <w:outlineLvl w:val="1"/>
              <w:rPr>
                <w:rFonts w:ascii="Arial" w:hAnsi="Arial" w:cs="Arial"/>
                <w:sz w:val="20"/>
                <w:szCs w:val="20"/>
                <w:lang w:val="fr-FR" w:eastAsia="fr-FR"/>
              </w:rPr>
            </w:pPr>
            <w:r w:rsidRPr="00295D0B">
              <w:rPr>
                <w:rFonts w:ascii="Arial" w:hAnsi="Arial" w:cs="Arial"/>
                <w:sz w:val="20"/>
                <w:szCs w:val="20"/>
                <w:lang w:val="fr-FR" w:eastAsia="fr-FR"/>
              </w:rPr>
              <w:t xml:space="preserve">Previously </w:t>
            </w:r>
            <w:r w:rsidR="00CF37C8">
              <w:rPr>
                <w:rFonts w:ascii="Arial" w:hAnsi="Arial" w:cs="Arial"/>
                <w:sz w:val="20"/>
                <w:szCs w:val="20"/>
                <w:lang w:val="fr-FR" w:eastAsia="fr-FR"/>
              </w:rPr>
              <w:t>received</w:t>
            </w:r>
            <w:r w:rsidRPr="00295D0B">
              <w:rPr>
                <w:rFonts w:ascii="Arial" w:hAnsi="Arial" w:cs="Arial"/>
                <w:sz w:val="20"/>
                <w:szCs w:val="20"/>
                <w:lang w:val="fr-FR" w:eastAsia="fr-FR"/>
              </w:rPr>
              <w:t xml:space="preserve"> message type </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CF37C8" w:rsidP="002B493A">
            <w:pPr>
              <w:outlineLvl w:val="1"/>
              <w:rPr>
                <w:rFonts w:ascii="Arial" w:hAnsi="Arial" w:cs="Arial"/>
                <w:b/>
                <w:bCs/>
                <w:sz w:val="20"/>
                <w:szCs w:val="20"/>
                <w:lang w:val="fr-FR" w:eastAsia="fr-FR"/>
              </w:rPr>
            </w:pPr>
            <w:r>
              <w:rPr>
                <w:rFonts w:ascii="Arial" w:hAnsi="Arial" w:cs="Arial"/>
                <w:b/>
                <w:bCs/>
                <w:sz w:val="20"/>
                <w:szCs w:val="20"/>
                <w:lang w:val="fr-FR" w:eastAsia="fr-FR"/>
              </w:rPr>
              <w:t>RELA</w:t>
            </w:r>
            <w:r w:rsidR="002B493A" w:rsidRPr="00295D0B">
              <w:rPr>
                <w:rFonts w:ascii="Arial" w:hAnsi="Arial" w:cs="Arial"/>
                <w:b/>
                <w:bCs/>
                <w:sz w:val="20"/>
                <w:szCs w:val="20"/>
                <w:lang w:val="fr-FR" w:eastAsia="fr-FR"/>
              </w:rPr>
              <w:t>//</w:t>
            </w:r>
            <w:r w:rsidR="002B493A" w:rsidRPr="00A75385">
              <w:rPr>
                <w:rFonts w:ascii="Arial" w:hAnsi="Arial" w:cs="Arial"/>
                <w:b/>
                <w:bCs/>
                <w:sz w:val="20"/>
                <w:szCs w:val="20"/>
                <w:lang w:val="fr-FR" w:eastAsia="fr-FR"/>
              </w:rPr>
              <w:t>154802472</w:t>
            </w:r>
          </w:p>
        </w:tc>
        <w:tc>
          <w:tcPr>
            <w:tcW w:w="3968" w:type="dxa"/>
            <w:gridSpan w:val="5"/>
            <w:tcBorders>
              <w:top w:val="nil"/>
              <w:left w:val="nil"/>
              <w:bottom w:val="single" w:sz="4" w:space="0" w:color="auto"/>
              <w:right w:val="single" w:sz="4" w:space="0" w:color="auto"/>
            </w:tcBorders>
            <w:noWrap/>
            <w:vAlign w:val="bottom"/>
          </w:tcPr>
          <w:p w:rsidR="002B493A" w:rsidRPr="00295D0B" w:rsidRDefault="002B493A" w:rsidP="00CF37C8">
            <w:pPr>
              <w:outlineLvl w:val="1"/>
              <w:rPr>
                <w:rFonts w:ascii="Arial" w:hAnsi="Arial" w:cs="Arial"/>
                <w:sz w:val="20"/>
                <w:szCs w:val="20"/>
                <w:lang w:val="fr-FR" w:eastAsia="fr-FR"/>
              </w:rPr>
            </w:pPr>
            <w:r w:rsidRPr="00295D0B">
              <w:rPr>
                <w:rFonts w:ascii="Arial" w:hAnsi="Arial" w:cs="Arial"/>
                <w:sz w:val="20"/>
                <w:szCs w:val="20"/>
                <w:lang w:val="fr-FR" w:eastAsia="fr-FR"/>
              </w:rPr>
              <w:t xml:space="preserve">Previously </w:t>
            </w:r>
            <w:r w:rsidR="00CF37C8">
              <w:rPr>
                <w:rFonts w:ascii="Arial" w:hAnsi="Arial" w:cs="Arial"/>
                <w:sz w:val="20"/>
                <w:szCs w:val="20"/>
                <w:lang w:val="fr-FR" w:eastAsia="fr-FR"/>
              </w:rPr>
              <w:t>received</w:t>
            </w:r>
            <w:r w:rsidRPr="00295D0B">
              <w:rPr>
                <w:rFonts w:ascii="Arial" w:hAnsi="Arial" w:cs="Arial"/>
                <w:sz w:val="20"/>
                <w:szCs w:val="20"/>
                <w:lang w:val="fr-FR" w:eastAsia="fr-FR"/>
              </w:rPr>
              <w:t xml:space="preserve"> message reference</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8"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502975" w:rsidTr="00CF37C8">
        <w:trPr>
          <w:gridAfter w:val="4"/>
          <w:wAfter w:w="2586" w:type="dxa"/>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3"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val="fr-FR" w:eastAsia="fr-FR"/>
              </w:rPr>
            </w:pPr>
          </w:p>
        </w:tc>
        <w:tc>
          <w:tcPr>
            <w:tcW w:w="5010" w:type="dxa"/>
            <w:gridSpan w:val="7"/>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Subsequence A1 Linkages</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8"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502975" w:rsidTr="00CF37C8">
        <w:trPr>
          <w:gridAfter w:val="4"/>
          <w:wAfter w:w="2586" w:type="dxa"/>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173" w:type="dxa"/>
            <w:gridSpan w:val="8"/>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Sequence A General Information</w:t>
            </w:r>
          </w:p>
        </w:tc>
      </w:tr>
      <w:tr w:rsidR="00CF37C8" w:rsidRPr="00502975" w:rsidTr="00CF37C8">
        <w:trPr>
          <w:gridAfter w:val="4"/>
          <w:wAfter w:w="2586" w:type="dxa"/>
          <w:trHeight w:val="255"/>
        </w:trPr>
        <w:tc>
          <w:tcPr>
            <w:tcW w:w="383" w:type="dxa"/>
            <w:tcBorders>
              <w:top w:val="nil"/>
              <w:left w:val="nil"/>
              <w:bottom w:val="nil"/>
              <w:right w:val="nil"/>
            </w:tcBorders>
            <w:shd w:val="clear" w:color="000000" w:fill="auto"/>
            <w:noWrap/>
            <w:vAlign w:val="bottom"/>
          </w:tcPr>
          <w:p w:rsidR="00CF37C8" w:rsidRPr="00562E34" w:rsidRDefault="00CF37C8" w:rsidP="002B493A">
            <w:pPr>
              <w:outlineLvl w:val="0"/>
              <w:rPr>
                <w:rFonts w:ascii="Arial" w:hAnsi="Arial" w:cs="Arial"/>
                <w:b/>
                <w:bCs/>
                <w:sz w:val="20"/>
                <w:szCs w:val="20"/>
                <w:lang w:eastAsia="fr-FR"/>
              </w:rPr>
            </w:pPr>
          </w:p>
        </w:tc>
        <w:tc>
          <w:tcPr>
            <w:tcW w:w="5173" w:type="dxa"/>
            <w:gridSpan w:val="8"/>
            <w:tcBorders>
              <w:top w:val="nil"/>
              <w:left w:val="nil"/>
              <w:bottom w:val="nil"/>
              <w:right w:val="nil"/>
            </w:tcBorders>
            <w:shd w:val="clear" w:color="000000" w:fill="auto"/>
            <w:noWrap/>
            <w:vAlign w:val="center"/>
          </w:tcPr>
          <w:p w:rsidR="00CF37C8" w:rsidRPr="00295D0B" w:rsidRDefault="00CF37C8" w:rsidP="002B493A">
            <w:pPr>
              <w:outlineLvl w:val="0"/>
              <w:rPr>
                <w:rFonts w:ascii="Arial" w:hAnsi="Arial" w:cs="Arial"/>
                <w:i/>
                <w:iCs/>
                <w:sz w:val="20"/>
                <w:szCs w:val="20"/>
                <w:u w:val="single"/>
                <w:lang w:eastAsia="fr-FR"/>
              </w:rPr>
            </w:pPr>
          </w:p>
        </w:tc>
      </w:tr>
      <w:tr w:rsidR="00CF37C8" w:rsidRPr="00F22CB3" w:rsidTr="00CF37C8">
        <w:tblPrEx>
          <w:tblCellMar>
            <w:left w:w="108" w:type="dxa"/>
            <w:right w:w="108" w:type="dxa"/>
          </w:tblCellMar>
          <w:tblLook w:val="0000" w:firstRow="0" w:lastRow="0" w:firstColumn="0" w:lastColumn="0" w:noHBand="0" w:noVBand="0"/>
        </w:tblPrEx>
        <w:trPr>
          <w:gridAfter w:val="4"/>
          <w:wAfter w:w="2586" w:type="dxa"/>
          <w:trHeight w:val="255"/>
        </w:trPr>
        <w:tc>
          <w:tcPr>
            <w:tcW w:w="383" w:type="dxa"/>
            <w:noWrap/>
          </w:tcPr>
          <w:p w:rsidR="00CF37C8" w:rsidRPr="00F22CB3" w:rsidRDefault="00CF37C8" w:rsidP="00CF37C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5173" w:type="dxa"/>
            <w:gridSpan w:val="8"/>
            <w:noWrap/>
          </w:tcPr>
          <w:p w:rsidR="00CF37C8" w:rsidRPr="00F22CB3" w:rsidRDefault="00CF37C8" w:rsidP="00CF37C8">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 xml:space="preserve">Mandatory </w:t>
            </w:r>
            <w:r w:rsidRPr="00F22CB3">
              <w:rPr>
                <w:rFonts w:ascii="Arial" w:hAnsi="Arial" w:cs="Arial"/>
                <w:b/>
                <w:bCs/>
                <w:sz w:val="20"/>
                <w:szCs w:val="20"/>
                <w:u w:val="single"/>
                <w:lang w:eastAsia="fr-FR"/>
              </w:rPr>
              <w:t>Sequence B</w:t>
            </w:r>
            <w:r w:rsidRPr="00F22CB3">
              <w:rPr>
                <w:rFonts w:ascii="Arial" w:hAnsi="Arial" w:cs="Arial"/>
                <w:i/>
                <w:iCs/>
                <w:sz w:val="20"/>
                <w:szCs w:val="20"/>
                <w:u w:val="single"/>
                <w:lang w:eastAsia="fr-FR"/>
              </w:rPr>
              <w:t xml:space="preserve"> Underlying Securities</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USECU</w:t>
            </w:r>
          </w:p>
        </w:tc>
        <w:tc>
          <w:tcPr>
            <w:tcW w:w="3968"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F37C8" w:rsidRPr="00502975" w:rsidTr="00CF37C8">
        <w:trPr>
          <w:trHeight w:val="255"/>
        </w:trPr>
        <w:tc>
          <w:tcPr>
            <w:tcW w:w="383" w:type="dxa"/>
            <w:tcBorders>
              <w:top w:val="nil"/>
              <w:left w:val="nil"/>
              <w:bottom w:val="nil"/>
              <w:right w:val="nil"/>
            </w:tcBorders>
            <w:shd w:val="clear" w:color="000000" w:fill="auto"/>
            <w:noWrap/>
            <w:vAlign w:val="bottom"/>
          </w:tcPr>
          <w:p w:rsidR="00CF37C8" w:rsidRPr="00295D0B" w:rsidRDefault="00CF37C8" w:rsidP="00CF37C8">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CF37C8" w:rsidRPr="00295D0B" w:rsidRDefault="00CF37C8" w:rsidP="00CF37C8">
            <w:pPr>
              <w:outlineLvl w:val="0"/>
              <w:rPr>
                <w:rFonts w:ascii="Arial" w:hAnsi="Arial" w:cs="Arial"/>
                <w:b/>
                <w:bCs/>
                <w:sz w:val="20"/>
                <w:szCs w:val="20"/>
                <w:lang w:val="fr-FR" w:eastAsia="fr-FR"/>
              </w:rPr>
            </w:pPr>
            <w:r w:rsidRPr="00295D0B">
              <w:rPr>
                <w:rFonts w:ascii="Arial" w:hAnsi="Arial" w:cs="Arial"/>
                <w:b/>
                <w:bCs/>
                <w:sz w:val="20"/>
                <w:szCs w:val="20"/>
                <w:lang w:val="fr-FR" w:eastAsia="fr-FR"/>
              </w:rPr>
              <w:t>:35B:</w:t>
            </w:r>
          </w:p>
        </w:tc>
        <w:tc>
          <w:tcPr>
            <w:tcW w:w="2688" w:type="dxa"/>
            <w:gridSpan w:val="2"/>
            <w:tcBorders>
              <w:top w:val="nil"/>
              <w:left w:val="nil"/>
              <w:bottom w:val="single" w:sz="4" w:space="0" w:color="auto"/>
              <w:right w:val="single" w:sz="4" w:space="0" w:color="auto"/>
            </w:tcBorders>
            <w:noWrap/>
            <w:vAlign w:val="bottom"/>
          </w:tcPr>
          <w:p w:rsidR="00CF37C8" w:rsidRPr="00295D0B" w:rsidRDefault="00CF37C8" w:rsidP="00CF37C8">
            <w:pPr>
              <w:outlineLvl w:val="0"/>
              <w:rPr>
                <w:rFonts w:ascii="Arial" w:hAnsi="Arial" w:cs="Arial"/>
                <w:b/>
                <w:bCs/>
                <w:sz w:val="20"/>
                <w:szCs w:val="20"/>
                <w:lang w:val="fr-FR" w:eastAsia="fr-FR"/>
              </w:rPr>
            </w:pPr>
            <w:r w:rsidRPr="00A75385">
              <w:rPr>
                <w:rFonts w:ascii="Arial" w:hAnsi="Arial" w:cs="Arial"/>
                <w:b/>
                <w:bCs/>
                <w:sz w:val="20"/>
                <w:szCs w:val="20"/>
                <w:lang w:val="fr-FR" w:eastAsia="fr-FR"/>
              </w:rPr>
              <w:t xml:space="preserve">ISIN </w:t>
            </w:r>
            <w:r w:rsidRPr="005D76FF">
              <w:rPr>
                <w:rFonts w:ascii="Arial" w:hAnsi="Arial" w:cs="Arial"/>
                <w:b/>
                <w:bCs/>
                <w:sz w:val="20"/>
                <w:szCs w:val="20"/>
                <w:lang w:val="fr-FR" w:eastAsia="fr-FR"/>
              </w:rPr>
              <w:t>IE0007214426</w:t>
            </w:r>
          </w:p>
        </w:tc>
        <w:tc>
          <w:tcPr>
            <w:tcW w:w="3968" w:type="dxa"/>
            <w:gridSpan w:val="5"/>
            <w:tcBorders>
              <w:top w:val="nil"/>
              <w:left w:val="nil"/>
              <w:bottom w:val="single" w:sz="4" w:space="0" w:color="auto"/>
              <w:right w:val="single" w:sz="4" w:space="0" w:color="auto"/>
            </w:tcBorders>
            <w:shd w:val="clear" w:color="000000" w:fill="auto"/>
            <w:noWrap/>
            <w:vAlign w:val="bottom"/>
          </w:tcPr>
          <w:p w:rsidR="00CF37C8" w:rsidRPr="00295D0B" w:rsidRDefault="00CF37C8" w:rsidP="00CF37C8">
            <w:pPr>
              <w:outlineLvl w:val="0"/>
              <w:rPr>
                <w:rFonts w:ascii="Arial" w:hAnsi="Arial" w:cs="Arial"/>
                <w:sz w:val="20"/>
                <w:szCs w:val="20"/>
                <w:lang w:eastAsia="fr-FR"/>
              </w:rPr>
            </w:pPr>
            <w:r w:rsidRPr="00295D0B">
              <w:rPr>
                <w:rFonts w:ascii="Arial" w:hAnsi="Arial" w:cs="Arial"/>
                <w:sz w:val="20"/>
                <w:szCs w:val="20"/>
                <w:lang w:eastAsia="fr-FR"/>
              </w:rPr>
              <w:t>Identification of the Financial Instrument</w:t>
            </w:r>
          </w:p>
        </w:tc>
      </w:tr>
      <w:tr w:rsidR="00CF37C8" w:rsidRPr="00502975" w:rsidTr="00725161">
        <w:trPr>
          <w:gridAfter w:val="2"/>
          <w:wAfter w:w="759" w:type="dxa"/>
          <w:trHeight w:val="255"/>
        </w:trPr>
        <w:tc>
          <w:tcPr>
            <w:tcW w:w="383" w:type="dxa"/>
            <w:tcBorders>
              <w:top w:val="nil"/>
              <w:left w:val="nil"/>
              <w:bottom w:val="nil"/>
              <w:right w:val="nil"/>
            </w:tcBorders>
            <w:shd w:val="clear" w:color="000000" w:fill="auto"/>
            <w:noWrap/>
            <w:vAlign w:val="bottom"/>
          </w:tcPr>
          <w:p w:rsidR="00CF37C8" w:rsidRPr="00295D0B" w:rsidRDefault="00CF37C8" w:rsidP="00CF37C8">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7000" w:type="dxa"/>
            <w:gridSpan w:val="10"/>
            <w:tcBorders>
              <w:top w:val="nil"/>
              <w:left w:val="nil"/>
              <w:bottom w:val="nil"/>
              <w:right w:val="nil"/>
            </w:tcBorders>
            <w:shd w:val="clear" w:color="000000" w:fill="auto"/>
            <w:noWrap/>
            <w:vAlign w:val="center"/>
          </w:tcPr>
          <w:p w:rsidR="00CF37C8" w:rsidRPr="00295D0B" w:rsidRDefault="00CF37C8" w:rsidP="00725161">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00725161" w:rsidRPr="00725161">
              <w:rPr>
                <w:rFonts w:ascii="Arial" w:hAnsi="Arial" w:cs="Arial"/>
                <w:i/>
                <w:iCs/>
                <w:sz w:val="20"/>
                <w:szCs w:val="20"/>
                <w:u w:val="single"/>
                <w:lang w:eastAsia="fr-FR"/>
              </w:rPr>
              <w:t xml:space="preserve">Repetitive </w:t>
            </w:r>
            <w:r w:rsidR="00725161" w:rsidRPr="00725161">
              <w:rPr>
                <w:rFonts w:ascii="Arial" w:hAnsi="Arial" w:cs="Arial"/>
                <w:b/>
                <w:i/>
                <w:iCs/>
                <w:sz w:val="20"/>
                <w:szCs w:val="20"/>
                <w:u w:val="single"/>
                <w:lang w:eastAsia="fr-FR"/>
              </w:rPr>
              <w:t>Subs</w:t>
            </w:r>
            <w:r w:rsidRPr="00725161">
              <w:rPr>
                <w:rFonts w:ascii="Arial" w:hAnsi="Arial" w:cs="Arial"/>
                <w:b/>
                <w:bCs/>
                <w:i/>
                <w:sz w:val="20"/>
                <w:szCs w:val="20"/>
                <w:u w:val="single"/>
                <w:lang w:eastAsia="fr-FR"/>
              </w:rPr>
              <w:t>equence</w:t>
            </w:r>
            <w:r w:rsidRPr="00725161">
              <w:rPr>
                <w:rFonts w:ascii="Arial" w:hAnsi="Arial" w:cs="Arial"/>
                <w:b/>
                <w:bCs/>
                <w:sz w:val="20"/>
                <w:szCs w:val="20"/>
                <w:u w:val="single"/>
                <w:lang w:eastAsia="fr-FR"/>
              </w:rPr>
              <w:t xml:space="preserve"> B2</w:t>
            </w:r>
            <w:r w:rsidRPr="00725161">
              <w:rPr>
                <w:rFonts w:ascii="Arial" w:hAnsi="Arial" w:cs="Arial"/>
                <w:i/>
                <w:iCs/>
                <w:sz w:val="20"/>
                <w:szCs w:val="20"/>
                <w:u w:val="single"/>
                <w:lang w:eastAsia="fr-FR"/>
              </w:rPr>
              <w:t xml:space="preserve"> Account Information</w:t>
            </w:r>
            <w:r>
              <w:rPr>
                <w:rFonts w:ascii="Arial" w:hAnsi="Arial" w:cs="Arial"/>
                <w:i/>
                <w:iCs/>
                <w:sz w:val="20"/>
                <w:szCs w:val="20"/>
                <w:u w:val="single"/>
                <w:lang w:eastAsia="fr-FR"/>
              </w:rPr>
              <w:t xml:space="preserve"> </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641888"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897D67" w:rsidRDefault="00CF37C8" w:rsidP="002B493A">
            <w:pPr>
              <w:outlineLvl w:val="1"/>
              <w:rPr>
                <w:rFonts w:ascii="Arial" w:hAnsi="Arial" w:cs="Arial"/>
                <w:b/>
                <w:bCs/>
                <w:sz w:val="20"/>
                <w:szCs w:val="20"/>
                <w:lang w:val="fr-FR" w:eastAsia="fr-FR"/>
              </w:rPr>
            </w:pPr>
            <w:r>
              <w:rPr>
                <w:rFonts w:ascii="Arial" w:hAnsi="Arial" w:cs="Arial"/>
                <w:b/>
                <w:bCs/>
                <w:sz w:val="20"/>
                <w:szCs w:val="20"/>
                <w:lang w:val="fr-FR" w:eastAsia="fr-FR"/>
              </w:rPr>
              <w:t>:16R</w:t>
            </w:r>
            <w:r w:rsidR="002B493A" w:rsidRPr="00897D67">
              <w:rPr>
                <w:rFonts w:ascii="Arial" w:hAnsi="Arial" w:cs="Arial"/>
                <w:b/>
                <w:bCs/>
                <w:sz w:val="20"/>
                <w:szCs w:val="20"/>
                <w:lang w:val="fr-FR" w:eastAsia="fr-FR"/>
              </w:rPr>
              <w:t> :</w:t>
            </w:r>
          </w:p>
        </w:tc>
        <w:tc>
          <w:tcPr>
            <w:tcW w:w="2688" w:type="dxa"/>
            <w:gridSpan w:val="2"/>
            <w:tcBorders>
              <w:top w:val="nil"/>
              <w:left w:val="nil"/>
              <w:bottom w:val="single" w:sz="4" w:space="0" w:color="auto"/>
              <w:right w:val="single" w:sz="4" w:space="0" w:color="auto"/>
            </w:tcBorders>
            <w:noWrap/>
            <w:vAlign w:val="bottom"/>
          </w:tcPr>
          <w:p w:rsidR="002B493A" w:rsidRPr="00897D67" w:rsidRDefault="002B493A" w:rsidP="002B493A">
            <w:pPr>
              <w:outlineLvl w:val="1"/>
              <w:rPr>
                <w:rFonts w:ascii="Arial" w:hAnsi="Arial" w:cs="Arial"/>
                <w:b/>
                <w:bCs/>
                <w:sz w:val="20"/>
                <w:szCs w:val="20"/>
                <w:lang w:val="fr-FR" w:eastAsia="fr-FR"/>
              </w:rPr>
            </w:pPr>
            <w:r w:rsidRPr="00897D67">
              <w:rPr>
                <w:rFonts w:ascii="Arial" w:hAnsi="Arial" w:cs="Arial"/>
                <w:b/>
                <w:bCs/>
                <w:sz w:val="20"/>
                <w:szCs w:val="20"/>
                <w:lang w:val="fr-FR" w:eastAsia="fr-FR"/>
              </w:rPr>
              <w:t>AC</w:t>
            </w:r>
            <w:r w:rsidR="00CF37C8">
              <w:rPr>
                <w:rFonts w:ascii="Arial" w:hAnsi="Arial" w:cs="Arial"/>
                <w:b/>
                <w:bCs/>
                <w:sz w:val="20"/>
                <w:szCs w:val="20"/>
                <w:lang w:val="fr-FR" w:eastAsia="fr-FR"/>
              </w:rPr>
              <w:t>C</w:t>
            </w:r>
            <w:r w:rsidRPr="00897D67">
              <w:rPr>
                <w:rFonts w:ascii="Arial" w:hAnsi="Arial" w:cs="Arial"/>
                <w:b/>
                <w:bCs/>
                <w:sz w:val="20"/>
                <w:szCs w:val="20"/>
                <w:lang w:val="fr-FR" w:eastAsia="fr-FR"/>
              </w:rPr>
              <w:t>TINFO</w:t>
            </w:r>
          </w:p>
        </w:tc>
        <w:tc>
          <w:tcPr>
            <w:tcW w:w="3968" w:type="dxa"/>
            <w:gridSpan w:val="5"/>
            <w:tcBorders>
              <w:top w:val="nil"/>
              <w:left w:val="nil"/>
              <w:bottom w:val="single" w:sz="4" w:space="0" w:color="auto"/>
              <w:right w:val="single" w:sz="4" w:space="0" w:color="auto"/>
            </w:tcBorders>
            <w:shd w:val="clear" w:color="000000" w:fill="auto"/>
            <w:noWrap/>
            <w:vAlign w:val="bottom"/>
          </w:tcPr>
          <w:p w:rsidR="002B493A" w:rsidRPr="002F78BC" w:rsidRDefault="00725161" w:rsidP="002B493A">
            <w:pPr>
              <w:outlineLvl w:val="1"/>
              <w:rPr>
                <w:rFonts w:ascii="Arial" w:hAnsi="Arial" w:cs="Arial"/>
                <w:color w:val="999999"/>
                <w:sz w:val="20"/>
                <w:szCs w:val="20"/>
                <w:lang w:eastAsia="fr-FR"/>
              </w:rPr>
            </w:pPr>
            <w:r>
              <w:rPr>
                <w:rFonts w:ascii="Arial" w:hAnsi="Arial" w:cs="Arial"/>
                <w:sz w:val="20"/>
                <w:szCs w:val="20"/>
                <w:lang w:val="fr-FR" w:eastAsia="fr-FR"/>
              </w:rPr>
              <w:t xml:space="preserve">Start </w:t>
            </w:r>
            <w:r w:rsidRPr="00295D0B">
              <w:rPr>
                <w:rFonts w:ascii="Arial" w:hAnsi="Arial" w:cs="Arial"/>
                <w:sz w:val="20"/>
                <w:szCs w:val="20"/>
                <w:lang w:val="fr-FR" w:eastAsia="fr-FR"/>
              </w:rPr>
              <w:t>Of Block</w:t>
            </w:r>
          </w:p>
        </w:tc>
      </w:tr>
      <w:tr w:rsidR="00CF37C8" w:rsidRPr="00502975" w:rsidTr="00CF37C8">
        <w:trPr>
          <w:trHeight w:val="255"/>
        </w:trPr>
        <w:tc>
          <w:tcPr>
            <w:tcW w:w="383" w:type="dxa"/>
            <w:tcBorders>
              <w:top w:val="nil"/>
              <w:left w:val="nil"/>
              <w:bottom w:val="nil"/>
              <w:right w:val="nil"/>
            </w:tcBorders>
            <w:shd w:val="clear" w:color="000000" w:fill="auto"/>
            <w:noWrap/>
            <w:vAlign w:val="bottom"/>
          </w:tcPr>
          <w:p w:rsidR="00CF37C8" w:rsidRPr="00295D0B" w:rsidRDefault="00CF37C8" w:rsidP="00CF37C8">
            <w:pPr>
              <w:outlineLvl w:val="0"/>
              <w:rPr>
                <w:rFonts w:ascii="Arial" w:hAnsi="Arial" w:cs="Arial"/>
                <w:b/>
                <w:bCs/>
                <w:sz w:val="20"/>
                <w:szCs w:val="20"/>
                <w:lang w:eastAsia="fr-FR"/>
              </w:rPr>
            </w:pPr>
            <w:r w:rsidRPr="00295D0B">
              <w:rPr>
                <w:rFonts w:ascii="Arial" w:hAnsi="Arial" w:cs="Arial"/>
                <w:b/>
                <w:bCs/>
                <w:sz w:val="20"/>
                <w:szCs w:val="20"/>
                <w:lang w:val="fr-FR"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F37C8" w:rsidRPr="00295D0B" w:rsidRDefault="00CF37C8" w:rsidP="00CF37C8">
            <w:pPr>
              <w:outlineLvl w:val="0"/>
              <w:rPr>
                <w:rFonts w:ascii="Arial" w:hAnsi="Arial" w:cs="Arial"/>
                <w:b/>
                <w:bCs/>
                <w:sz w:val="20"/>
                <w:szCs w:val="20"/>
                <w:lang w:val="fr-FR" w:eastAsia="fr-FR"/>
              </w:rPr>
            </w:pPr>
            <w:r w:rsidRPr="00295D0B">
              <w:rPr>
                <w:rFonts w:ascii="Arial" w:hAnsi="Arial" w:cs="Arial"/>
                <w:b/>
                <w:bCs/>
                <w:sz w:val="20"/>
                <w:szCs w:val="20"/>
                <w:lang w:val="fr-FR" w:eastAsia="fr-FR"/>
              </w:rPr>
              <w:t>:97A::</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F37C8" w:rsidRPr="00295D0B" w:rsidRDefault="00CF37C8" w:rsidP="00CF37C8">
            <w:pPr>
              <w:outlineLvl w:val="0"/>
              <w:rPr>
                <w:rFonts w:ascii="Arial" w:hAnsi="Arial" w:cs="Arial"/>
                <w:b/>
                <w:bCs/>
                <w:sz w:val="20"/>
                <w:szCs w:val="20"/>
                <w:lang w:val="fr-FR" w:eastAsia="fr-FR"/>
              </w:rPr>
            </w:pPr>
            <w:r w:rsidRPr="002C48BD">
              <w:rPr>
                <w:rFonts w:ascii="Arial" w:hAnsi="Arial" w:cs="Arial"/>
                <w:b/>
                <w:bCs/>
                <w:sz w:val="20"/>
                <w:szCs w:val="20"/>
                <w:lang w:eastAsia="en-GB"/>
              </w:rPr>
              <w:t>SAFE//</w:t>
            </w:r>
            <w:r w:rsidRPr="00A75385">
              <w:rPr>
                <w:rFonts w:ascii="Arial" w:hAnsi="Arial" w:cs="Arial"/>
                <w:b/>
                <w:bCs/>
                <w:sz w:val="20"/>
                <w:szCs w:val="20"/>
                <w:lang w:val="fr-FR" w:eastAsia="fr-FR"/>
              </w:rPr>
              <w:t>88888</w:t>
            </w:r>
          </w:p>
        </w:tc>
        <w:tc>
          <w:tcPr>
            <w:tcW w:w="3968" w:type="dxa"/>
            <w:gridSpan w:val="5"/>
            <w:tcBorders>
              <w:top w:val="single" w:sz="4" w:space="0" w:color="auto"/>
              <w:left w:val="nil"/>
              <w:bottom w:val="single" w:sz="4" w:space="0" w:color="auto"/>
              <w:right w:val="single" w:sz="4" w:space="0" w:color="auto"/>
            </w:tcBorders>
            <w:shd w:val="clear" w:color="000000" w:fill="auto"/>
            <w:noWrap/>
            <w:vAlign w:val="bottom"/>
          </w:tcPr>
          <w:p w:rsidR="00CF37C8" w:rsidRPr="00295D0B" w:rsidRDefault="00CF37C8" w:rsidP="00CF37C8">
            <w:pPr>
              <w:outlineLvl w:val="0"/>
              <w:rPr>
                <w:rFonts w:ascii="Arial" w:hAnsi="Arial" w:cs="Arial"/>
                <w:sz w:val="20"/>
                <w:szCs w:val="20"/>
                <w:lang w:val="fr-FR" w:eastAsia="fr-FR"/>
              </w:rPr>
            </w:pPr>
            <w:r w:rsidRPr="00295D0B">
              <w:rPr>
                <w:rFonts w:ascii="Arial" w:hAnsi="Arial" w:cs="Arial"/>
                <w:sz w:val="20"/>
                <w:szCs w:val="20"/>
                <w:lang w:val="fr-FR" w:eastAsia="fr-FR"/>
              </w:rPr>
              <w:t>Safekeeping Account</w:t>
            </w:r>
          </w:p>
        </w:tc>
      </w:tr>
      <w:tr w:rsidR="00CF37C8" w:rsidRPr="00CF37C8" w:rsidTr="00CF37C8">
        <w:trPr>
          <w:trHeight w:val="255"/>
        </w:trPr>
        <w:tc>
          <w:tcPr>
            <w:tcW w:w="383" w:type="dxa"/>
            <w:tcBorders>
              <w:top w:val="nil"/>
              <w:left w:val="nil"/>
              <w:bottom w:val="nil"/>
              <w:right w:val="nil"/>
            </w:tcBorders>
            <w:shd w:val="clear" w:color="000000" w:fill="auto"/>
            <w:noWrap/>
            <w:vAlign w:val="bottom"/>
          </w:tcPr>
          <w:p w:rsidR="00CF37C8" w:rsidRPr="00CF37C8" w:rsidRDefault="00CF37C8" w:rsidP="00CF37C8">
            <w:pPr>
              <w:outlineLvl w:val="1"/>
              <w:rPr>
                <w:rFonts w:ascii="Arial" w:hAnsi="Arial" w:cs="Arial"/>
                <w:b/>
                <w:bCs/>
                <w:sz w:val="20"/>
                <w:szCs w:val="20"/>
                <w:lang w:val="fr-FR" w:eastAsia="fr-FR"/>
              </w:rPr>
            </w:pPr>
            <w:r w:rsidRPr="00CF37C8">
              <w:rPr>
                <w:rFonts w:ascii="Arial" w:hAnsi="Arial" w:cs="Arial"/>
                <w:b/>
                <w:bCs/>
                <w:sz w:val="20"/>
                <w:szCs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CF37C8" w:rsidRPr="00CF37C8" w:rsidRDefault="00CF37C8" w:rsidP="00CF37C8">
            <w:pPr>
              <w:outlineLvl w:val="1"/>
              <w:rPr>
                <w:rFonts w:ascii="Arial" w:hAnsi="Arial" w:cs="Arial"/>
                <w:b/>
                <w:bCs/>
                <w:sz w:val="20"/>
                <w:szCs w:val="20"/>
                <w:lang w:val="fr-FR" w:eastAsia="fr-FR"/>
              </w:rPr>
            </w:pPr>
            <w:r w:rsidRPr="00CF37C8">
              <w:rPr>
                <w:rFonts w:ascii="Arial" w:hAnsi="Arial" w:cs="Arial"/>
                <w:b/>
                <w:bCs/>
                <w:sz w:val="20"/>
                <w:szCs w:val="20"/>
                <w:lang w:val="fr-FR" w:eastAsia="fr-FR"/>
              </w:rPr>
              <w:t>:93B::</w:t>
            </w:r>
          </w:p>
        </w:tc>
        <w:tc>
          <w:tcPr>
            <w:tcW w:w="2688" w:type="dxa"/>
            <w:gridSpan w:val="2"/>
            <w:tcBorders>
              <w:top w:val="nil"/>
              <w:left w:val="nil"/>
              <w:bottom w:val="single" w:sz="4" w:space="0" w:color="auto"/>
              <w:right w:val="single" w:sz="4" w:space="0" w:color="auto"/>
            </w:tcBorders>
            <w:noWrap/>
            <w:vAlign w:val="bottom"/>
          </w:tcPr>
          <w:p w:rsidR="00CF37C8" w:rsidRPr="00CF37C8" w:rsidRDefault="00CF37C8" w:rsidP="00CF37C8">
            <w:pPr>
              <w:outlineLvl w:val="1"/>
              <w:rPr>
                <w:rFonts w:ascii="Arial" w:hAnsi="Arial" w:cs="Arial"/>
                <w:b/>
                <w:bCs/>
                <w:sz w:val="20"/>
                <w:szCs w:val="20"/>
                <w:lang w:val="fr-FR" w:eastAsia="fr-FR"/>
              </w:rPr>
            </w:pPr>
            <w:r w:rsidRPr="00CF37C8">
              <w:rPr>
                <w:rFonts w:ascii="Arial" w:hAnsi="Arial" w:cs="Arial"/>
                <w:b/>
                <w:bCs/>
                <w:sz w:val="20"/>
                <w:szCs w:val="20"/>
                <w:lang w:val="fr-FR" w:eastAsia="fr-FR"/>
              </w:rPr>
              <w:t>ELIG//UNIT/100000,</w:t>
            </w:r>
          </w:p>
        </w:tc>
        <w:tc>
          <w:tcPr>
            <w:tcW w:w="3968" w:type="dxa"/>
            <w:gridSpan w:val="5"/>
            <w:tcBorders>
              <w:top w:val="nil"/>
              <w:left w:val="nil"/>
              <w:bottom w:val="single" w:sz="4" w:space="0" w:color="auto"/>
              <w:right w:val="single" w:sz="4" w:space="0" w:color="auto"/>
            </w:tcBorders>
            <w:shd w:val="clear" w:color="000000" w:fill="auto"/>
            <w:noWrap/>
            <w:vAlign w:val="bottom"/>
          </w:tcPr>
          <w:p w:rsidR="00CF37C8" w:rsidRPr="00CF37C8" w:rsidRDefault="00CF37C8" w:rsidP="00CF37C8">
            <w:pPr>
              <w:outlineLvl w:val="1"/>
              <w:rPr>
                <w:rFonts w:ascii="Arial" w:hAnsi="Arial" w:cs="Arial"/>
                <w:sz w:val="20"/>
                <w:szCs w:val="20"/>
                <w:lang w:eastAsia="fr-FR"/>
              </w:rPr>
            </w:pPr>
            <w:r w:rsidRPr="00CF37C8">
              <w:rPr>
                <w:rFonts w:ascii="Arial" w:hAnsi="Arial" w:cs="Arial"/>
                <w:sz w:val="20"/>
                <w:szCs w:val="20"/>
                <w:lang w:eastAsia="fr-FR"/>
              </w:rPr>
              <w:t>Eligible Balance</w:t>
            </w:r>
          </w:p>
        </w:tc>
      </w:tr>
      <w:tr w:rsidR="00725161" w:rsidRPr="00502975" w:rsidTr="00725161">
        <w:trPr>
          <w:trHeight w:val="255"/>
        </w:trPr>
        <w:tc>
          <w:tcPr>
            <w:tcW w:w="383" w:type="dxa"/>
            <w:tcBorders>
              <w:top w:val="nil"/>
              <w:left w:val="nil"/>
              <w:bottom w:val="nil"/>
              <w:right w:val="nil"/>
            </w:tcBorders>
            <w:shd w:val="clear" w:color="000000" w:fill="auto"/>
            <w:noWrap/>
            <w:vAlign w:val="bottom"/>
          </w:tcPr>
          <w:p w:rsidR="00725161" w:rsidRPr="00641888" w:rsidRDefault="00725161" w:rsidP="00725161">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725161" w:rsidRPr="00897D67" w:rsidRDefault="00725161" w:rsidP="00725161">
            <w:pPr>
              <w:outlineLvl w:val="1"/>
              <w:rPr>
                <w:rFonts w:ascii="Arial" w:hAnsi="Arial" w:cs="Arial"/>
                <w:b/>
                <w:bCs/>
                <w:sz w:val="20"/>
                <w:szCs w:val="20"/>
                <w:lang w:val="fr-FR" w:eastAsia="fr-FR"/>
              </w:rPr>
            </w:pPr>
            <w:r>
              <w:rPr>
                <w:rFonts w:ascii="Arial" w:hAnsi="Arial" w:cs="Arial"/>
                <w:b/>
                <w:bCs/>
                <w:sz w:val="20"/>
                <w:szCs w:val="20"/>
                <w:lang w:val="fr-FR" w:eastAsia="fr-FR"/>
              </w:rPr>
              <w:t>:16S</w:t>
            </w:r>
            <w:r w:rsidRPr="00897D67">
              <w:rPr>
                <w:rFonts w:ascii="Arial" w:hAnsi="Arial" w:cs="Arial"/>
                <w:b/>
                <w:bCs/>
                <w:sz w:val="20"/>
                <w:szCs w:val="20"/>
                <w:lang w:val="fr-FR" w:eastAsia="fr-FR"/>
              </w:rPr>
              <w:t> :</w:t>
            </w:r>
          </w:p>
        </w:tc>
        <w:tc>
          <w:tcPr>
            <w:tcW w:w="2688" w:type="dxa"/>
            <w:gridSpan w:val="2"/>
            <w:tcBorders>
              <w:top w:val="nil"/>
              <w:left w:val="nil"/>
              <w:bottom w:val="single" w:sz="4" w:space="0" w:color="auto"/>
              <w:right w:val="single" w:sz="4" w:space="0" w:color="auto"/>
            </w:tcBorders>
            <w:noWrap/>
            <w:vAlign w:val="bottom"/>
          </w:tcPr>
          <w:p w:rsidR="00725161" w:rsidRPr="00897D67" w:rsidRDefault="00725161" w:rsidP="00725161">
            <w:pPr>
              <w:outlineLvl w:val="1"/>
              <w:rPr>
                <w:rFonts w:ascii="Arial" w:hAnsi="Arial" w:cs="Arial"/>
                <w:b/>
                <w:bCs/>
                <w:sz w:val="20"/>
                <w:szCs w:val="20"/>
                <w:lang w:val="fr-FR" w:eastAsia="fr-FR"/>
              </w:rPr>
            </w:pPr>
            <w:r w:rsidRPr="00897D67">
              <w:rPr>
                <w:rFonts w:ascii="Arial" w:hAnsi="Arial" w:cs="Arial"/>
                <w:b/>
                <w:bCs/>
                <w:sz w:val="20"/>
                <w:szCs w:val="20"/>
                <w:lang w:val="fr-FR" w:eastAsia="fr-FR"/>
              </w:rPr>
              <w:t>AC</w:t>
            </w:r>
            <w:r>
              <w:rPr>
                <w:rFonts w:ascii="Arial" w:hAnsi="Arial" w:cs="Arial"/>
                <w:b/>
                <w:bCs/>
                <w:sz w:val="20"/>
                <w:szCs w:val="20"/>
                <w:lang w:val="fr-FR" w:eastAsia="fr-FR"/>
              </w:rPr>
              <w:t>C</w:t>
            </w:r>
            <w:r w:rsidRPr="00897D67">
              <w:rPr>
                <w:rFonts w:ascii="Arial" w:hAnsi="Arial" w:cs="Arial"/>
                <w:b/>
                <w:bCs/>
                <w:sz w:val="20"/>
                <w:szCs w:val="20"/>
                <w:lang w:val="fr-FR" w:eastAsia="fr-FR"/>
              </w:rPr>
              <w:t>TINFO</w:t>
            </w:r>
          </w:p>
        </w:tc>
        <w:tc>
          <w:tcPr>
            <w:tcW w:w="3968" w:type="dxa"/>
            <w:gridSpan w:val="5"/>
            <w:tcBorders>
              <w:top w:val="nil"/>
              <w:left w:val="nil"/>
              <w:bottom w:val="single" w:sz="4" w:space="0" w:color="auto"/>
              <w:right w:val="single" w:sz="4" w:space="0" w:color="auto"/>
            </w:tcBorders>
            <w:shd w:val="clear" w:color="000000" w:fill="auto"/>
            <w:noWrap/>
            <w:vAlign w:val="bottom"/>
          </w:tcPr>
          <w:p w:rsidR="00725161" w:rsidRPr="002F78BC" w:rsidRDefault="00725161" w:rsidP="00725161">
            <w:pPr>
              <w:outlineLvl w:val="1"/>
              <w:rPr>
                <w:rFonts w:ascii="Arial" w:hAnsi="Arial" w:cs="Arial"/>
                <w:color w:val="999999"/>
                <w:sz w:val="20"/>
                <w:szCs w:val="20"/>
                <w:lang w:eastAsia="fr-FR"/>
              </w:rPr>
            </w:pPr>
            <w:r w:rsidRPr="00295D0B">
              <w:rPr>
                <w:rFonts w:ascii="Arial" w:hAnsi="Arial" w:cs="Arial"/>
                <w:sz w:val="20"/>
                <w:szCs w:val="20"/>
                <w:lang w:val="fr-FR" w:eastAsia="fr-FR"/>
              </w:rPr>
              <w:t>End Of Block</w:t>
            </w:r>
          </w:p>
        </w:tc>
      </w:tr>
      <w:tr w:rsidR="00725161" w:rsidRPr="00502975" w:rsidTr="00725161">
        <w:trPr>
          <w:gridAfter w:val="2"/>
          <w:wAfter w:w="759" w:type="dxa"/>
          <w:trHeight w:val="255"/>
        </w:trPr>
        <w:tc>
          <w:tcPr>
            <w:tcW w:w="383" w:type="dxa"/>
            <w:tcBorders>
              <w:top w:val="nil"/>
              <w:left w:val="nil"/>
              <w:bottom w:val="nil"/>
              <w:right w:val="nil"/>
            </w:tcBorders>
            <w:shd w:val="clear" w:color="000000" w:fill="auto"/>
            <w:noWrap/>
            <w:vAlign w:val="bottom"/>
          </w:tcPr>
          <w:p w:rsidR="00725161" w:rsidRPr="00295D0B" w:rsidRDefault="00725161" w:rsidP="00725161">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7000" w:type="dxa"/>
            <w:gridSpan w:val="10"/>
            <w:tcBorders>
              <w:top w:val="nil"/>
              <w:left w:val="nil"/>
              <w:bottom w:val="nil"/>
              <w:right w:val="nil"/>
            </w:tcBorders>
            <w:shd w:val="clear" w:color="000000" w:fill="auto"/>
            <w:noWrap/>
            <w:vAlign w:val="center"/>
          </w:tcPr>
          <w:p w:rsidR="00725161" w:rsidRPr="00295D0B" w:rsidRDefault="00725161" w:rsidP="00725161">
            <w:pPr>
              <w:outlineLvl w:val="0"/>
              <w:rPr>
                <w:rFonts w:ascii="Arial" w:hAnsi="Arial" w:cs="Arial"/>
                <w:i/>
                <w:iCs/>
                <w:sz w:val="20"/>
                <w:szCs w:val="20"/>
                <w:u w:val="single"/>
                <w:lang w:eastAsia="fr-FR"/>
              </w:rPr>
            </w:pPr>
            <w:r>
              <w:rPr>
                <w:rFonts w:ascii="Arial" w:hAnsi="Arial" w:cs="Arial"/>
                <w:i/>
                <w:iCs/>
                <w:sz w:val="20"/>
                <w:szCs w:val="20"/>
                <w:u w:val="single"/>
                <w:lang w:eastAsia="fr-FR"/>
              </w:rPr>
              <w:t xml:space="preserve">End of </w:t>
            </w:r>
            <w:r w:rsidRPr="00725161">
              <w:rPr>
                <w:rFonts w:ascii="Arial" w:hAnsi="Arial" w:cs="Arial"/>
                <w:b/>
                <w:i/>
                <w:iCs/>
                <w:sz w:val="20"/>
                <w:szCs w:val="20"/>
                <w:u w:val="single"/>
                <w:lang w:eastAsia="fr-FR"/>
              </w:rPr>
              <w:t>Subs</w:t>
            </w:r>
            <w:r w:rsidRPr="00725161">
              <w:rPr>
                <w:rFonts w:ascii="Arial" w:hAnsi="Arial" w:cs="Arial"/>
                <w:b/>
                <w:bCs/>
                <w:i/>
                <w:sz w:val="20"/>
                <w:szCs w:val="20"/>
                <w:u w:val="single"/>
                <w:lang w:eastAsia="fr-FR"/>
              </w:rPr>
              <w:t>equence</w:t>
            </w:r>
            <w:r w:rsidRPr="00725161">
              <w:rPr>
                <w:rFonts w:ascii="Arial" w:hAnsi="Arial" w:cs="Arial"/>
                <w:b/>
                <w:bCs/>
                <w:sz w:val="20"/>
                <w:szCs w:val="20"/>
                <w:u w:val="single"/>
                <w:lang w:eastAsia="fr-FR"/>
              </w:rPr>
              <w:t xml:space="preserve"> B2</w:t>
            </w:r>
            <w:r w:rsidRPr="00725161">
              <w:rPr>
                <w:rFonts w:ascii="Arial" w:hAnsi="Arial" w:cs="Arial"/>
                <w:i/>
                <w:iCs/>
                <w:sz w:val="20"/>
                <w:szCs w:val="20"/>
                <w:u w:val="single"/>
                <w:lang w:eastAsia="fr-FR"/>
              </w:rPr>
              <w:t xml:space="preserve"> Account Information</w:t>
            </w:r>
            <w:r>
              <w:rPr>
                <w:rFonts w:ascii="Arial" w:hAnsi="Arial" w:cs="Arial"/>
                <w:i/>
                <w:iCs/>
                <w:sz w:val="20"/>
                <w:szCs w:val="20"/>
                <w:u w:val="single"/>
                <w:lang w:eastAsia="fr-FR"/>
              </w:rPr>
              <w:t xml:space="preserve"> </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r>
              <w:rPr>
                <w:rFonts w:ascii="Arial" w:hAnsi="Arial" w:cs="Arial"/>
                <w:b/>
                <w:bCs/>
                <w:sz w:val="20"/>
                <w:szCs w:val="20"/>
                <w:lang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USECU</w:t>
            </w:r>
          </w:p>
        </w:tc>
        <w:tc>
          <w:tcPr>
            <w:tcW w:w="3968"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725161" w:rsidTr="00CF37C8">
        <w:trPr>
          <w:gridAfter w:val="4"/>
          <w:wAfter w:w="2586" w:type="dxa"/>
          <w:trHeight w:val="255"/>
        </w:trPr>
        <w:tc>
          <w:tcPr>
            <w:tcW w:w="383" w:type="dxa"/>
            <w:tcBorders>
              <w:top w:val="nil"/>
              <w:left w:val="nil"/>
              <w:bottom w:val="nil"/>
              <w:right w:val="nil"/>
            </w:tcBorders>
            <w:shd w:val="clear" w:color="000000" w:fill="auto"/>
            <w:noWrap/>
            <w:vAlign w:val="bottom"/>
          </w:tcPr>
          <w:p w:rsidR="002B493A" w:rsidRPr="00725161" w:rsidRDefault="002B493A" w:rsidP="002B493A">
            <w:pPr>
              <w:outlineLvl w:val="0"/>
              <w:rPr>
                <w:rFonts w:ascii="Arial" w:hAnsi="Arial" w:cs="Arial"/>
                <w:b/>
                <w:bCs/>
                <w:i/>
                <w:sz w:val="20"/>
                <w:szCs w:val="20"/>
                <w:lang w:val="fr-FR" w:eastAsia="fr-FR"/>
              </w:rPr>
            </w:pPr>
            <w:r w:rsidRPr="00725161">
              <w:rPr>
                <w:rFonts w:ascii="Arial" w:hAnsi="Arial" w:cs="Arial"/>
                <w:b/>
                <w:bCs/>
                <w:i/>
                <w:sz w:val="20"/>
                <w:szCs w:val="20"/>
                <w:lang w:val="fr-FR" w:eastAsia="fr-FR"/>
              </w:rPr>
              <w:t>M</w:t>
            </w:r>
          </w:p>
        </w:tc>
        <w:tc>
          <w:tcPr>
            <w:tcW w:w="5173" w:type="dxa"/>
            <w:gridSpan w:val="8"/>
            <w:tcBorders>
              <w:top w:val="nil"/>
              <w:left w:val="nil"/>
              <w:bottom w:val="nil"/>
              <w:right w:val="nil"/>
            </w:tcBorders>
            <w:shd w:val="clear" w:color="000000" w:fill="auto"/>
            <w:noWrap/>
            <w:vAlign w:val="center"/>
          </w:tcPr>
          <w:p w:rsidR="002B493A" w:rsidRPr="00725161" w:rsidRDefault="002B493A" w:rsidP="002B493A">
            <w:pPr>
              <w:outlineLvl w:val="0"/>
              <w:rPr>
                <w:rFonts w:ascii="Arial" w:hAnsi="Arial" w:cs="Arial"/>
                <w:i/>
                <w:iCs/>
                <w:sz w:val="20"/>
                <w:szCs w:val="20"/>
                <w:u w:val="single"/>
                <w:lang w:eastAsia="fr-FR"/>
              </w:rPr>
            </w:pPr>
            <w:r w:rsidRPr="00725161">
              <w:rPr>
                <w:rFonts w:ascii="Arial" w:hAnsi="Arial" w:cs="Arial"/>
                <w:i/>
                <w:iCs/>
                <w:sz w:val="20"/>
                <w:szCs w:val="20"/>
                <w:u w:val="single"/>
                <w:lang w:eastAsia="fr-FR"/>
              </w:rPr>
              <w:t xml:space="preserve">End of Mandatory </w:t>
            </w:r>
            <w:r w:rsidRPr="00725161">
              <w:rPr>
                <w:rFonts w:ascii="Arial" w:hAnsi="Arial" w:cs="Arial"/>
                <w:b/>
                <w:bCs/>
                <w:i/>
                <w:sz w:val="20"/>
                <w:szCs w:val="20"/>
                <w:u w:val="single"/>
                <w:lang w:eastAsia="fr-FR"/>
              </w:rPr>
              <w:t>Sequence B</w:t>
            </w:r>
            <w:r w:rsidRPr="00725161">
              <w:rPr>
                <w:rFonts w:ascii="Arial" w:hAnsi="Arial" w:cs="Arial"/>
                <w:i/>
                <w:iCs/>
                <w:sz w:val="20"/>
                <w:szCs w:val="20"/>
                <w:u w:val="single"/>
                <w:lang w:eastAsia="fr-FR"/>
              </w:rPr>
              <w:t xml:space="preserve"> Account Information</w:t>
            </w:r>
          </w:p>
        </w:tc>
      </w:tr>
      <w:tr w:rsidR="00725161" w:rsidRPr="00725161" w:rsidTr="00CF37C8">
        <w:trPr>
          <w:gridAfter w:val="1"/>
          <w:wAfter w:w="163" w:type="dxa"/>
          <w:trHeight w:val="255"/>
        </w:trPr>
        <w:tc>
          <w:tcPr>
            <w:tcW w:w="383" w:type="dxa"/>
            <w:tcBorders>
              <w:top w:val="nil"/>
              <w:left w:val="nil"/>
              <w:bottom w:val="nil"/>
              <w:right w:val="nil"/>
            </w:tcBorders>
            <w:shd w:val="clear" w:color="000000" w:fill="auto"/>
            <w:noWrap/>
            <w:vAlign w:val="bottom"/>
          </w:tcPr>
          <w:p w:rsidR="00725161" w:rsidRPr="00725161" w:rsidRDefault="00725161" w:rsidP="002B493A">
            <w:pPr>
              <w:outlineLvl w:val="0"/>
              <w:rPr>
                <w:rFonts w:ascii="Arial" w:hAnsi="Arial" w:cs="Arial"/>
                <w:b/>
                <w:bCs/>
                <w:i/>
                <w:sz w:val="20"/>
                <w:szCs w:val="20"/>
                <w:lang w:val="fr-FR" w:eastAsia="fr-FR"/>
              </w:rPr>
            </w:pPr>
            <w:r w:rsidRPr="00725161">
              <w:rPr>
                <w:rFonts w:ascii="Arial" w:hAnsi="Arial" w:cs="Arial"/>
                <w:b/>
                <w:bCs/>
                <w:i/>
                <w:sz w:val="20"/>
                <w:szCs w:val="20"/>
                <w:lang w:val="fr-FR" w:eastAsia="fr-FR"/>
              </w:rPr>
              <w:t>M</w:t>
            </w:r>
          </w:p>
        </w:tc>
        <w:tc>
          <w:tcPr>
            <w:tcW w:w="7596" w:type="dxa"/>
            <w:gridSpan w:val="11"/>
            <w:tcBorders>
              <w:top w:val="nil"/>
              <w:left w:val="nil"/>
              <w:bottom w:val="nil"/>
              <w:right w:val="nil"/>
            </w:tcBorders>
            <w:shd w:val="clear" w:color="000000" w:fill="auto"/>
            <w:noWrap/>
            <w:vAlign w:val="center"/>
          </w:tcPr>
          <w:p w:rsidR="00725161" w:rsidRPr="00725161" w:rsidRDefault="00725161" w:rsidP="002B493A">
            <w:pPr>
              <w:outlineLvl w:val="0"/>
              <w:rPr>
                <w:rFonts w:ascii="Arial" w:hAnsi="Arial" w:cs="Arial"/>
                <w:i/>
                <w:iCs/>
                <w:sz w:val="20"/>
                <w:szCs w:val="20"/>
                <w:u w:val="single"/>
                <w:lang w:val="en-US" w:eastAsia="fr-FR"/>
              </w:rPr>
            </w:pPr>
            <w:r w:rsidRPr="00725161">
              <w:rPr>
                <w:rFonts w:ascii="Arial" w:hAnsi="Arial" w:cs="Arial"/>
                <w:i/>
                <w:iCs/>
                <w:sz w:val="20"/>
                <w:szCs w:val="20"/>
                <w:u w:val="single"/>
                <w:lang w:val="en-US" w:eastAsia="fr-FR"/>
              </w:rPr>
              <w:t xml:space="preserve">Mandatory </w:t>
            </w:r>
            <w:r w:rsidRPr="00725161">
              <w:rPr>
                <w:rFonts w:ascii="Arial" w:hAnsi="Arial" w:cs="Arial"/>
                <w:b/>
                <w:bCs/>
                <w:i/>
                <w:sz w:val="20"/>
                <w:szCs w:val="20"/>
                <w:u w:val="single"/>
                <w:lang w:val="en-US" w:eastAsia="fr-FR"/>
              </w:rPr>
              <w:t>Sequence D</w:t>
            </w:r>
            <w:r w:rsidRPr="00725161">
              <w:rPr>
                <w:rFonts w:ascii="Arial" w:hAnsi="Arial" w:cs="Arial"/>
                <w:i/>
                <w:iCs/>
                <w:sz w:val="20"/>
                <w:szCs w:val="20"/>
                <w:u w:val="single"/>
                <w:lang w:val="en-US" w:eastAsia="fr-FR"/>
              </w:rPr>
              <w:t xml:space="preserve"> Corporate Action Instruction</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B260D8" w:rsidRDefault="002B493A" w:rsidP="002B493A">
            <w:pPr>
              <w:outlineLvl w:val="0"/>
              <w:rPr>
                <w:rFonts w:ascii="Arial" w:hAnsi="Arial" w:cs="Arial"/>
                <w:b/>
                <w:bCs/>
                <w:sz w:val="20"/>
                <w:szCs w:val="20"/>
                <w:lang w:val="en-US"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INST</w:t>
            </w:r>
          </w:p>
        </w:tc>
        <w:tc>
          <w:tcPr>
            <w:tcW w:w="3968"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CAON//00</w:t>
            </w:r>
            <w:r>
              <w:rPr>
                <w:rFonts w:ascii="Arial" w:hAnsi="Arial" w:cs="Arial"/>
                <w:b/>
                <w:bCs/>
                <w:sz w:val="20"/>
                <w:szCs w:val="20"/>
                <w:lang w:val="fr-FR" w:eastAsia="fr-FR"/>
              </w:rPr>
              <w:t>2</w:t>
            </w:r>
          </w:p>
        </w:tc>
        <w:tc>
          <w:tcPr>
            <w:tcW w:w="3968"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CA Option Number</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2"/>
            <w:tcBorders>
              <w:top w:val="nil"/>
              <w:left w:val="nil"/>
              <w:bottom w:val="single" w:sz="4" w:space="0" w:color="auto"/>
              <w:right w:val="single" w:sz="4" w:space="0" w:color="auto"/>
            </w:tcBorders>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CAOP//</w:t>
            </w:r>
            <w:r>
              <w:rPr>
                <w:rFonts w:ascii="Arial" w:hAnsi="Arial" w:cs="Arial"/>
                <w:b/>
                <w:bCs/>
                <w:sz w:val="20"/>
                <w:szCs w:val="20"/>
                <w:lang w:val="fr-FR" w:eastAsia="fr-FR"/>
              </w:rPr>
              <w:t>CASH</w:t>
            </w:r>
          </w:p>
        </w:tc>
        <w:tc>
          <w:tcPr>
            <w:tcW w:w="3968"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color w:val="000000"/>
                <w:sz w:val="20"/>
                <w:szCs w:val="20"/>
                <w:lang w:val="fr-FR" w:eastAsia="fr-FR"/>
              </w:rPr>
            </w:pPr>
            <w:r w:rsidRPr="00295D0B">
              <w:rPr>
                <w:rFonts w:ascii="Arial" w:hAnsi="Arial" w:cs="Arial"/>
                <w:color w:val="000000"/>
                <w:sz w:val="20"/>
                <w:szCs w:val="20"/>
                <w:lang w:val="fr-FR" w:eastAsia="fr-FR"/>
              </w:rPr>
              <w:t>Corporate Action Option Code Indicator</w:t>
            </w:r>
          </w:p>
        </w:tc>
      </w:tr>
      <w:tr w:rsidR="002B493A" w:rsidRPr="00502975" w:rsidTr="00CF37C8">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:36B::</w:t>
            </w:r>
          </w:p>
        </w:tc>
        <w:tc>
          <w:tcPr>
            <w:tcW w:w="2688" w:type="dxa"/>
            <w:gridSpan w:val="2"/>
            <w:tcBorders>
              <w:top w:val="nil"/>
              <w:left w:val="nil"/>
              <w:bottom w:val="single" w:sz="4" w:space="0" w:color="auto"/>
              <w:right w:val="single" w:sz="4" w:space="0" w:color="auto"/>
            </w:tcBorders>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QINS//UNIT/80000,</w:t>
            </w:r>
          </w:p>
        </w:tc>
        <w:tc>
          <w:tcPr>
            <w:tcW w:w="3968"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color w:val="000000"/>
                <w:sz w:val="20"/>
                <w:szCs w:val="20"/>
                <w:lang w:val="fr-FR" w:eastAsia="fr-FR"/>
              </w:rPr>
            </w:pPr>
            <w:r>
              <w:rPr>
                <w:rFonts w:ascii="Arial" w:hAnsi="Arial" w:cs="Arial"/>
                <w:color w:val="000000"/>
                <w:sz w:val="20"/>
                <w:szCs w:val="20"/>
                <w:lang w:val="fr-FR" w:eastAsia="fr-FR"/>
              </w:rPr>
              <w:t>Quantity Instructed</w:t>
            </w:r>
          </w:p>
        </w:tc>
      </w:tr>
      <w:tr w:rsidR="002B493A" w:rsidRPr="00502975" w:rsidTr="00725161">
        <w:trPr>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INST</w:t>
            </w:r>
          </w:p>
        </w:tc>
        <w:tc>
          <w:tcPr>
            <w:tcW w:w="3968"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502975" w:rsidTr="00CF37C8">
        <w:trPr>
          <w:gridAfter w:val="2"/>
          <w:wAfter w:w="759" w:type="dxa"/>
          <w:trHeight w:val="255"/>
        </w:trPr>
        <w:tc>
          <w:tcPr>
            <w:tcW w:w="383"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3"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val="fr-FR" w:eastAsia="fr-FR"/>
              </w:rPr>
            </w:pPr>
          </w:p>
        </w:tc>
        <w:tc>
          <w:tcPr>
            <w:tcW w:w="5621" w:type="dxa"/>
            <w:gridSpan w:val="8"/>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Sequence</w:t>
            </w:r>
            <w:r>
              <w:rPr>
                <w:rFonts w:ascii="Arial" w:hAnsi="Arial" w:cs="Arial"/>
                <w:i/>
                <w:iCs/>
                <w:sz w:val="20"/>
                <w:szCs w:val="20"/>
                <w:u w:val="single"/>
                <w:lang w:eastAsia="fr-FR"/>
              </w:rPr>
              <w:t>D</w:t>
            </w:r>
            <w:r w:rsidRPr="00295D0B">
              <w:rPr>
                <w:rFonts w:ascii="Arial" w:hAnsi="Arial" w:cs="Arial"/>
                <w:i/>
                <w:iCs/>
                <w:sz w:val="20"/>
                <w:szCs w:val="20"/>
                <w:u w:val="single"/>
                <w:lang w:eastAsia="fr-FR"/>
              </w:rPr>
              <w:t xml:space="preserve"> Corporate Action </w:t>
            </w:r>
            <w:r>
              <w:rPr>
                <w:rFonts w:ascii="Arial" w:hAnsi="Arial" w:cs="Arial"/>
                <w:i/>
                <w:iCs/>
                <w:sz w:val="20"/>
                <w:szCs w:val="20"/>
                <w:u w:val="single"/>
                <w:lang w:eastAsia="fr-FR"/>
              </w:rPr>
              <w:t>Instruction</w:t>
            </w:r>
          </w:p>
        </w:tc>
        <w:tc>
          <w:tcPr>
            <w:tcW w:w="1216"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eastAsia="fr-FR"/>
              </w:rPr>
            </w:pPr>
          </w:p>
        </w:tc>
      </w:tr>
    </w:tbl>
    <w:p w:rsidR="002B493A" w:rsidRDefault="002B493A" w:rsidP="002B493A"/>
    <w:tbl>
      <w:tblPr>
        <w:tblW w:w="8076" w:type="dxa"/>
        <w:tblInd w:w="70" w:type="dxa"/>
        <w:tblCellMar>
          <w:left w:w="70" w:type="dxa"/>
          <w:right w:w="70" w:type="dxa"/>
        </w:tblCellMar>
        <w:tblLook w:val="00A0" w:firstRow="1" w:lastRow="0" w:firstColumn="1" w:lastColumn="0" w:noHBand="0" w:noVBand="0"/>
      </w:tblPr>
      <w:tblGrid>
        <w:gridCol w:w="320"/>
        <w:gridCol w:w="160"/>
        <w:gridCol w:w="160"/>
        <w:gridCol w:w="160"/>
        <w:gridCol w:w="160"/>
        <w:gridCol w:w="463"/>
        <w:gridCol w:w="640"/>
        <w:gridCol w:w="2048"/>
        <w:gridCol w:w="1379"/>
        <w:gridCol w:w="611"/>
        <w:gridCol w:w="1216"/>
        <w:gridCol w:w="759"/>
      </w:tblGrid>
      <w:tr w:rsidR="002B493A" w:rsidRPr="00502975" w:rsidTr="002B493A">
        <w:trPr>
          <w:gridAfter w:val="1"/>
          <w:wAfter w:w="759" w:type="dxa"/>
          <w:trHeight w:val="300"/>
        </w:trPr>
        <w:tc>
          <w:tcPr>
            <w:tcW w:w="7317" w:type="dxa"/>
            <w:gridSpan w:val="11"/>
            <w:tcBorders>
              <w:left w:val="nil"/>
              <w:right w:val="nil"/>
            </w:tcBorders>
            <w:shd w:val="clear" w:color="000000" w:fill="auto"/>
            <w:noWrap/>
            <w:vAlign w:val="bottom"/>
          </w:tcPr>
          <w:p w:rsidR="002B493A" w:rsidRPr="00295D0B" w:rsidRDefault="002B493A" w:rsidP="002B493A">
            <w:pPr>
              <w:pStyle w:val="Heading2"/>
              <w:rPr>
                <w:lang w:eastAsia="fr-FR"/>
              </w:rPr>
            </w:pPr>
            <w:bookmarkStart w:id="10" w:name="_Toc485746254"/>
            <w:r w:rsidRPr="00295D0B">
              <w:rPr>
                <w:lang w:eastAsia="fr-FR"/>
              </w:rPr>
              <w:t>MT 56</w:t>
            </w:r>
            <w:r>
              <w:rPr>
                <w:lang w:eastAsia="fr-FR"/>
              </w:rPr>
              <w:t>7</w:t>
            </w:r>
            <w:r w:rsidRPr="00295D0B">
              <w:rPr>
                <w:lang w:eastAsia="fr-FR"/>
              </w:rPr>
              <w:t xml:space="preserve"> Corporate Action</w:t>
            </w:r>
            <w:r>
              <w:rPr>
                <w:lang w:eastAsia="fr-FR"/>
              </w:rPr>
              <w:t xml:space="preserve"> Status and Processing Advice</w:t>
            </w:r>
            <w:bookmarkEnd w:id="10"/>
          </w:p>
        </w:tc>
      </w:tr>
      <w:tr w:rsidR="002B493A" w:rsidRPr="00502975" w:rsidTr="002B493A">
        <w:trPr>
          <w:gridAfter w:val="1"/>
          <w:wAfter w:w="759" w:type="dxa"/>
          <w:trHeight w:val="150"/>
        </w:trPr>
        <w:tc>
          <w:tcPr>
            <w:tcW w:w="320" w:type="dxa"/>
            <w:tcBorders>
              <w:left w:val="nil"/>
              <w:bottom w:val="nil"/>
              <w:right w:val="nil"/>
            </w:tcBorders>
            <w:shd w:val="clear" w:color="000000" w:fill="auto"/>
            <w:noWrap/>
            <w:vAlign w:val="bottom"/>
          </w:tcPr>
          <w:p w:rsidR="002B493A" w:rsidRPr="00295D0B" w:rsidRDefault="002B493A" w:rsidP="002B493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2B493A" w:rsidRPr="00295D0B" w:rsidRDefault="002B493A" w:rsidP="002B493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2B493A" w:rsidRPr="00295D0B" w:rsidRDefault="002B493A" w:rsidP="002B493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2B493A" w:rsidRPr="00295D0B" w:rsidRDefault="002B493A" w:rsidP="002B493A">
            <w:pPr>
              <w:rPr>
                <w:rFonts w:ascii="Arial" w:hAnsi="Arial" w:cs="Arial"/>
                <w:sz w:val="20"/>
                <w:szCs w:val="20"/>
                <w:lang w:eastAsia="fr-FR"/>
              </w:rPr>
            </w:pPr>
          </w:p>
        </w:tc>
        <w:tc>
          <w:tcPr>
            <w:tcW w:w="160" w:type="dxa"/>
            <w:tcBorders>
              <w:left w:val="nil"/>
              <w:bottom w:val="nil"/>
              <w:right w:val="nil"/>
            </w:tcBorders>
            <w:shd w:val="clear" w:color="000000" w:fill="auto"/>
            <w:noWrap/>
            <w:vAlign w:val="bottom"/>
          </w:tcPr>
          <w:p w:rsidR="002B493A" w:rsidRPr="00295D0B" w:rsidRDefault="002B493A" w:rsidP="002B493A">
            <w:pPr>
              <w:rPr>
                <w:rFonts w:ascii="Arial" w:hAnsi="Arial" w:cs="Arial"/>
                <w:b/>
                <w:bCs/>
                <w:sz w:val="20"/>
                <w:szCs w:val="20"/>
                <w:lang w:eastAsia="fr-FR"/>
              </w:rPr>
            </w:pPr>
          </w:p>
        </w:tc>
        <w:tc>
          <w:tcPr>
            <w:tcW w:w="1103" w:type="dxa"/>
            <w:gridSpan w:val="2"/>
            <w:tcBorders>
              <w:left w:val="nil"/>
              <w:bottom w:val="nil"/>
              <w:right w:val="nil"/>
            </w:tcBorders>
            <w:shd w:val="clear" w:color="000000" w:fill="auto"/>
            <w:noWrap/>
            <w:vAlign w:val="bottom"/>
          </w:tcPr>
          <w:p w:rsidR="002B493A" w:rsidRPr="00295D0B" w:rsidRDefault="002B493A" w:rsidP="002B493A">
            <w:pPr>
              <w:rPr>
                <w:rFonts w:ascii="Arial" w:hAnsi="Arial" w:cs="Arial"/>
                <w:sz w:val="20"/>
                <w:szCs w:val="20"/>
                <w:lang w:eastAsia="fr-FR"/>
              </w:rPr>
            </w:pPr>
          </w:p>
        </w:tc>
        <w:tc>
          <w:tcPr>
            <w:tcW w:w="4038" w:type="dxa"/>
            <w:gridSpan w:val="3"/>
            <w:tcBorders>
              <w:left w:val="nil"/>
              <w:bottom w:val="nil"/>
              <w:right w:val="nil"/>
            </w:tcBorders>
            <w:shd w:val="clear" w:color="000000" w:fill="auto"/>
            <w:noWrap/>
            <w:vAlign w:val="bottom"/>
          </w:tcPr>
          <w:p w:rsidR="002B493A" w:rsidRPr="00295D0B" w:rsidRDefault="002B493A" w:rsidP="002B493A">
            <w:pPr>
              <w:rPr>
                <w:rFonts w:ascii="Arial" w:hAnsi="Arial" w:cs="Arial"/>
                <w:sz w:val="20"/>
                <w:szCs w:val="20"/>
                <w:lang w:eastAsia="fr-FR"/>
              </w:rPr>
            </w:pPr>
          </w:p>
        </w:tc>
        <w:tc>
          <w:tcPr>
            <w:tcW w:w="1216" w:type="dxa"/>
            <w:tcBorders>
              <w:left w:val="nil"/>
              <w:bottom w:val="nil"/>
              <w:right w:val="nil"/>
            </w:tcBorders>
            <w:shd w:val="clear" w:color="000000" w:fill="auto"/>
            <w:noWrap/>
            <w:vAlign w:val="bottom"/>
          </w:tcPr>
          <w:p w:rsidR="002B493A" w:rsidRPr="00295D0B" w:rsidRDefault="002B493A" w:rsidP="002B493A">
            <w:pPr>
              <w:rPr>
                <w:rFonts w:ascii="Arial" w:hAnsi="Arial" w:cs="Arial"/>
                <w:sz w:val="20"/>
                <w:szCs w:val="20"/>
                <w:lang w:eastAsia="fr-FR"/>
              </w:rPr>
            </w:pPr>
          </w:p>
        </w:tc>
      </w:tr>
      <w:tr w:rsidR="002B493A" w:rsidRPr="00502975" w:rsidTr="002B493A">
        <w:trPr>
          <w:gridAfter w:val="1"/>
          <w:wAfter w:w="759" w:type="dxa"/>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781" w:type="dxa"/>
            <w:gridSpan w:val="9"/>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Pr="00295D0B">
              <w:rPr>
                <w:rFonts w:ascii="Arial" w:hAnsi="Arial" w:cs="Arial"/>
                <w:b/>
                <w:bCs/>
                <w:sz w:val="20"/>
                <w:szCs w:val="20"/>
                <w:u w:val="single"/>
                <w:lang w:eastAsia="fr-FR"/>
              </w:rPr>
              <w:t>Sequence A</w:t>
            </w:r>
            <w:r w:rsidRPr="00295D0B">
              <w:rPr>
                <w:rFonts w:ascii="Arial" w:hAnsi="Arial" w:cs="Arial"/>
                <w:i/>
                <w:iCs/>
                <w:sz w:val="20"/>
                <w:szCs w:val="20"/>
                <w:u w:val="single"/>
                <w:lang w:eastAsia="fr-FR"/>
              </w:rPr>
              <w:t xml:space="preserve"> General Information</w:t>
            </w:r>
          </w:p>
        </w:tc>
        <w:tc>
          <w:tcPr>
            <w:tcW w:w="1216"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eastAsia="fr-FR"/>
              </w:rPr>
            </w:pP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2B493A" w:rsidRPr="00295D0B" w:rsidRDefault="002B493A" w:rsidP="002B493A">
            <w:pPr>
              <w:outlineLvl w:val="0"/>
              <w:rPr>
                <w:rFonts w:ascii="Arial" w:hAnsi="Arial" w:cs="Arial"/>
                <w:b/>
                <w:bCs/>
                <w:sz w:val="20"/>
                <w:szCs w:val="20"/>
                <w:lang w:val="fr-FR" w:eastAsia="fr-FR"/>
              </w:rPr>
            </w:pPr>
            <w:r w:rsidRPr="002C48BD">
              <w:rPr>
                <w:rFonts w:ascii="Arial" w:hAnsi="Arial" w:cs="Arial"/>
                <w:b/>
                <w:bCs/>
                <w:sz w:val="20"/>
                <w:szCs w:val="20"/>
                <w:lang w:eastAsia="en-GB"/>
              </w:rPr>
              <w:t>CORP//</w:t>
            </w:r>
            <w:r>
              <w:rPr>
                <w:rFonts w:ascii="Arial" w:hAnsi="Arial" w:cs="Arial"/>
                <w:b/>
                <w:bCs/>
                <w:sz w:val="20"/>
                <w:szCs w:val="20"/>
                <w:lang w:val="fr-FR" w:eastAsia="fr-FR"/>
              </w:rPr>
              <w:t>BIDS</w:t>
            </w:r>
            <w:r w:rsidRPr="00A75385">
              <w:rPr>
                <w:rFonts w:ascii="Arial" w:hAnsi="Arial" w:cs="Arial"/>
                <w:b/>
                <w:bCs/>
                <w:sz w:val="20"/>
                <w:szCs w:val="20"/>
                <w:lang w:val="fr-FR" w:eastAsia="fr-FR"/>
              </w:rPr>
              <w:t>100056798</w:t>
            </w:r>
          </w:p>
        </w:tc>
        <w:tc>
          <w:tcPr>
            <w:tcW w:w="3965" w:type="dxa"/>
            <w:gridSpan w:val="4"/>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Corporate Action Reference</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SEME//253147825</w:t>
            </w:r>
          </w:p>
        </w:tc>
        <w:tc>
          <w:tcPr>
            <w:tcW w:w="3965" w:type="dxa"/>
            <w:gridSpan w:val="4"/>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Sender's Message Reference</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tcPr>
          <w:p w:rsidR="002B493A" w:rsidRPr="00295D0B" w:rsidRDefault="002B493A" w:rsidP="002B493A">
            <w:pPr>
              <w:outlineLvl w:val="0"/>
              <w:rPr>
                <w:rFonts w:ascii="Arial" w:hAnsi="Arial" w:cs="Arial"/>
                <w:b/>
                <w:bCs/>
                <w:sz w:val="20"/>
                <w:szCs w:val="20"/>
                <w:lang w:val="fr-FR" w:eastAsia="fr-FR"/>
              </w:rPr>
            </w:pPr>
            <w:r w:rsidRPr="002C48BD">
              <w:rPr>
                <w:rFonts w:ascii="Arial" w:hAnsi="Arial" w:cs="Arial"/>
                <w:b/>
                <w:bCs/>
                <w:sz w:val="20"/>
                <w:szCs w:val="20"/>
                <w:lang w:eastAsia="en-GB"/>
              </w:rPr>
              <w:t>COAF//BI01593212345</w:t>
            </w:r>
          </w:p>
        </w:tc>
        <w:tc>
          <w:tcPr>
            <w:tcW w:w="3965" w:type="dxa"/>
            <w:gridSpan w:val="4"/>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eastAsia="fr-FR"/>
              </w:rPr>
            </w:pPr>
            <w:r w:rsidRPr="00295D0B">
              <w:rPr>
                <w:rFonts w:ascii="Arial" w:hAnsi="Arial" w:cs="Arial"/>
                <w:sz w:val="20"/>
                <w:szCs w:val="20"/>
                <w:lang w:eastAsia="fr-FR"/>
              </w:rPr>
              <w:t>Official Corporate Action Event Reference</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:23G:</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INST</w:t>
            </w:r>
          </w:p>
        </w:tc>
        <w:tc>
          <w:tcPr>
            <w:tcW w:w="3965" w:type="dxa"/>
            <w:gridSpan w:val="4"/>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CAEV//</w:t>
            </w:r>
            <w:r>
              <w:rPr>
                <w:rFonts w:ascii="Arial" w:hAnsi="Arial" w:cs="Arial"/>
                <w:b/>
                <w:bCs/>
                <w:sz w:val="20"/>
                <w:szCs w:val="20"/>
                <w:lang w:val="fr-FR" w:eastAsia="fr-FR"/>
              </w:rPr>
              <w:t>BIDS</w:t>
            </w:r>
          </w:p>
        </w:tc>
        <w:tc>
          <w:tcPr>
            <w:tcW w:w="3965" w:type="dxa"/>
            <w:gridSpan w:val="4"/>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Corporate Action Event Indicator</w:t>
            </w:r>
          </w:p>
        </w:tc>
      </w:tr>
      <w:tr w:rsidR="002B493A" w:rsidRPr="00502975" w:rsidTr="002B493A">
        <w:trPr>
          <w:gridAfter w:val="3"/>
          <w:wAfter w:w="2586" w:type="dxa"/>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1"/>
              <w:rPr>
                <w:rFonts w:ascii="Arial" w:hAnsi="Arial" w:cs="Arial"/>
                <w:sz w:val="20"/>
                <w:szCs w:val="20"/>
                <w:lang w:val="fr-FR" w:eastAsia="fr-FR"/>
              </w:rPr>
            </w:pPr>
          </w:p>
        </w:tc>
        <w:tc>
          <w:tcPr>
            <w:tcW w:w="5010" w:type="dxa"/>
            <w:gridSpan w:val="7"/>
            <w:tcBorders>
              <w:top w:val="nil"/>
              <w:left w:val="nil"/>
              <w:bottom w:val="nil"/>
              <w:right w:val="nil"/>
            </w:tcBorders>
            <w:shd w:val="clear" w:color="000000" w:fill="auto"/>
            <w:noWrap/>
            <w:vAlign w:val="center"/>
          </w:tcPr>
          <w:p w:rsidR="002B493A" w:rsidRPr="00295D0B" w:rsidRDefault="002B493A" w:rsidP="002B493A">
            <w:pPr>
              <w:outlineLvl w:val="1"/>
              <w:rPr>
                <w:rFonts w:ascii="Arial" w:hAnsi="Arial" w:cs="Arial"/>
                <w:i/>
                <w:iCs/>
                <w:sz w:val="20"/>
                <w:szCs w:val="20"/>
                <w:u w:val="single"/>
                <w:lang w:val="fr-FR" w:eastAsia="fr-FR"/>
              </w:rPr>
            </w:pPr>
            <w:r w:rsidRPr="00295D0B">
              <w:rPr>
                <w:rFonts w:ascii="Arial" w:hAnsi="Arial" w:cs="Arial"/>
                <w:i/>
                <w:iCs/>
                <w:sz w:val="20"/>
                <w:szCs w:val="20"/>
                <w:u w:val="single"/>
                <w:lang w:val="fr-FR" w:eastAsia="fr-FR"/>
              </w:rPr>
              <w:t>Optional Repetitive Subsequence A1 Linkages</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R</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r>
              <w:rPr>
                <w:rFonts w:ascii="Arial" w:hAnsi="Arial" w:cs="Arial"/>
                <w:b/>
                <w:bCs/>
                <w:sz w:val="20"/>
                <w:szCs w:val="20"/>
                <w:lang w:val="fr-FR" w:eastAsia="fr-FR"/>
              </w:rPr>
              <w:t>//565</w:t>
            </w:r>
          </w:p>
        </w:tc>
        <w:tc>
          <w:tcPr>
            <w:tcW w:w="3965" w:type="dxa"/>
            <w:gridSpan w:val="4"/>
            <w:tcBorders>
              <w:top w:val="nil"/>
              <w:left w:val="nil"/>
              <w:bottom w:val="single" w:sz="4" w:space="0" w:color="auto"/>
              <w:right w:val="single" w:sz="4" w:space="0" w:color="auto"/>
            </w:tcBorders>
            <w:noWrap/>
            <w:vAlign w:val="bottom"/>
          </w:tcPr>
          <w:p w:rsidR="002B493A" w:rsidRPr="00295D0B" w:rsidRDefault="002B493A" w:rsidP="00725161">
            <w:pPr>
              <w:outlineLvl w:val="1"/>
              <w:rPr>
                <w:rFonts w:ascii="Arial" w:hAnsi="Arial" w:cs="Arial"/>
                <w:sz w:val="20"/>
                <w:szCs w:val="20"/>
                <w:lang w:val="fr-FR" w:eastAsia="fr-FR"/>
              </w:rPr>
            </w:pPr>
            <w:r w:rsidRPr="00295D0B">
              <w:rPr>
                <w:rFonts w:ascii="Arial" w:hAnsi="Arial" w:cs="Arial"/>
                <w:sz w:val="20"/>
                <w:szCs w:val="20"/>
                <w:lang w:val="fr-FR" w:eastAsia="fr-FR"/>
              </w:rPr>
              <w:t xml:space="preserve">Previously </w:t>
            </w:r>
            <w:r w:rsidR="00725161">
              <w:rPr>
                <w:rFonts w:ascii="Arial" w:hAnsi="Arial" w:cs="Arial"/>
                <w:sz w:val="20"/>
                <w:szCs w:val="20"/>
                <w:lang w:val="fr-FR" w:eastAsia="fr-FR"/>
              </w:rPr>
              <w:t>Received</w:t>
            </w:r>
            <w:r w:rsidR="00725161" w:rsidRPr="00295D0B">
              <w:rPr>
                <w:rFonts w:ascii="Arial" w:hAnsi="Arial" w:cs="Arial"/>
                <w:sz w:val="20"/>
                <w:szCs w:val="20"/>
                <w:lang w:val="fr-FR" w:eastAsia="fr-FR"/>
              </w:rPr>
              <w:t xml:space="preserve"> </w:t>
            </w:r>
            <w:r w:rsidRPr="00295D0B">
              <w:rPr>
                <w:rFonts w:ascii="Arial" w:hAnsi="Arial" w:cs="Arial"/>
                <w:sz w:val="20"/>
                <w:szCs w:val="20"/>
                <w:lang w:val="fr-FR" w:eastAsia="fr-FR"/>
              </w:rPr>
              <w:t xml:space="preserve">message type </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RELA</w:t>
            </w:r>
            <w:r w:rsidRPr="00295D0B">
              <w:rPr>
                <w:rFonts w:ascii="Arial" w:hAnsi="Arial" w:cs="Arial"/>
                <w:b/>
                <w:bCs/>
                <w:sz w:val="20"/>
                <w:szCs w:val="20"/>
                <w:lang w:val="fr-FR" w:eastAsia="fr-FR"/>
              </w:rPr>
              <w:t>//253147815</w:t>
            </w:r>
          </w:p>
        </w:tc>
        <w:tc>
          <w:tcPr>
            <w:tcW w:w="3965" w:type="dxa"/>
            <w:gridSpan w:val="4"/>
            <w:tcBorders>
              <w:top w:val="nil"/>
              <w:left w:val="nil"/>
              <w:bottom w:val="single" w:sz="4" w:space="0" w:color="auto"/>
              <w:right w:val="single" w:sz="4" w:space="0" w:color="auto"/>
            </w:tcBorders>
            <w:noWrap/>
            <w:vAlign w:val="bottom"/>
          </w:tcPr>
          <w:p w:rsidR="002B493A" w:rsidRPr="00295D0B" w:rsidRDefault="002B493A" w:rsidP="00725161">
            <w:pPr>
              <w:outlineLvl w:val="1"/>
              <w:rPr>
                <w:rFonts w:ascii="Arial" w:hAnsi="Arial" w:cs="Arial"/>
                <w:sz w:val="20"/>
                <w:szCs w:val="20"/>
                <w:lang w:val="fr-FR" w:eastAsia="fr-FR"/>
              </w:rPr>
            </w:pPr>
            <w:r w:rsidRPr="00295D0B">
              <w:rPr>
                <w:rFonts w:ascii="Arial" w:hAnsi="Arial" w:cs="Arial"/>
                <w:sz w:val="20"/>
                <w:szCs w:val="20"/>
                <w:lang w:val="fr-FR" w:eastAsia="fr-FR"/>
              </w:rPr>
              <w:t xml:space="preserve">Previously </w:t>
            </w:r>
            <w:r w:rsidR="00725161">
              <w:rPr>
                <w:rFonts w:ascii="Arial" w:hAnsi="Arial" w:cs="Arial"/>
                <w:sz w:val="20"/>
                <w:szCs w:val="20"/>
                <w:lang w:val="fr-FR" w:eastAsia="fr-FR"/>
              </w:rPr>
              <w:t>Received</w:t>
            </w:r>
            <w:r w:rsidRPr="00295D0B">
              <w:rPr>
                <w:rFonts w:ascii="Arial" w:hAnsi="Arial" w:cs="Arial"/>
                <w:sz w:val="20"/>
                <w:szCs w:val="20"/>
                <w:lang w:val="fr-FR" w:eastAsia="fr-FR"/>
              </w:rPr>
              <w:t xml:space="preserve"> message reference</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5" w:type="dxa"/>
            <w:gridSpan w:val="4"/>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502975" w:rsidTr="002B493A">
        <w:trPr>
          <w:gridAfter w:val="3"/>
          <w:wAfter w:w="2586" w:type="dxa"/>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val="fr-FR" w:eastAsia="fr-FR"/>
              </w:rPr>
            </w:pPr>
          </w:p>
        </w:tc>
        <w:tc>
          <w:tcPr>
            <w:tcW w:w="5010" w:type="dxa"/>
            <w:gridSpan w:val="7"/>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Subsequence A1 Linkages</w:t>
            </w:r>
          </w:p>
        </w:tc>
      </w:tr>
      <w:tr w:rsidR="002B493A" w:rsidRPr="00502975" w:rsidTr="002B493A">
        <w:trPr>
          <w:gridAfter w:val="3"/>
          <w:wAfter w:w="2586" w:type="dxa"/>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val="fr-FR" w:eastAsia="fr-FR"/>
              </w:rPr>
            </w:pPr>
          </w:p>
        </w:tc>
        <w:tc>
          <w:tcPr>
            <w:tcW w:w="5010" w:type="dxa"/>
            <w:gridSpan w:val="7"/>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6915E2">
              <w:rPr>
                <w:rFonts w:ascii="Arial" w:hAnsi="Arial" w:cs="Arial"/>
                <w:i/>
                <w:iCs/>
                <w:sz w:val="20"/>
                <w:szCs w:val="20"/>
                <w:u w:val="single"/>
                <w:lang w:eastAsia="fr-FR"/>
              </w:rPr>
              <w:t>Mandatory Repetitive Subsequence A2 Status</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STAT</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725161" w:rsidP="002B493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725161" w:rsidP="002B493A">
            <w:pPr>
              <w:outlineLvl w:val="0"/>
              <w:rPr>
                <w:rFonts w:ascii="Arial" w:hAnsi="Arial" w:cs="Arial"/>
                <w:b/>
                <w:bCs/>
                <w:sz w:val="20"/>
                <w:szCs w:val="20"/>
                <w:lang w:eastAsia="fr-FR"/>
              </w:rPr>
            </w:pPr>
            <w:r>
              <w:rPr>
                <w:rFonts w:ascii="Arial" w:hAnsi="Arial" w:cs="Arial"/>
                <w:b/>
                <w:bCs/>
                <w:sz w:val="20"/>
                <w:szCs w:val="20"/>
                <w:lang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:25D::</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IPRC//PACK</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2B493A" w:rsidRPr="00562E34" w:rsidRDefault="00725161" w:rsidP="002B493A">
            <w:pPr>
              <w:outlineLvl w:val="0"/>
              <w:rPr>
                <w:rFonts w:ascii="Arial" w:hAnsi="Arial" w:cs="Arial"/>
                <w:sz w:val="20"/>
                <w:szCs w:val="20"/>
                <w:lang w:eastAsia="fr-FR"/>
              </w:rPr>
            </w:pPr>
            <w:r w:rsidRPr="00F22CB3">
              <w:rPr>
                <w:rFonts w:ascii="Arial" w:hAnsi="Arial" w:cs="Arial"/>
                <w:sz w:val="20"/>
                <w:szCs w:val="20"/>
                <w:lang w:eastAsia="fr-FR"/>
              </w:rPr>
              <w:t>Instruction accepted for further processing</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STAT</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725161" w:rsidP="002B493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502975" w:rsidTr="002B493A">
        <w:trPr>
          <w:gridAfter w:val="3"/>
          <w:wAfter w:w="2586" w:type="dxa"/>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5170" w:type="dxa"/>
            <w:gridSpan w:val="8"/>
            <w:tcBorders>
              <w:top w:val="nil"/>
              <w:left w:val="nil"/>
              <w:bottom w:val="nil"/>
              <w:right w:val="nil"/>
            </w:tcBorders>
            <w:shd w:val="clear" w:color="000000" w:fill="auto"/>
            <w:noWrap/>
            <w:vAlign w:val="center"/>
          </w:tcPr>
          <w:p w:rsidR="002B493A" w:rsidRPr="00295D0B" w:rsidRDefault="002B493A" w:rsidP="00725161">
            <w:pPr>
              <w:outlineLvl w:val="0"/>
              <w:rPr>
                <w:rFonts w:ascii="Arial" w:hAnsi="Arial" w:cs="Arial"/>
                <w:i/>
                <w:iCs/>
                <w:sz w:val="20"/>
                <w:szCs w:val="20"/>
                <w:u w:val="single"/>
                <w:lang w:eastAsia="fr-FR"/>
              </w:rPr>
            </w:pPr>
            <w:r>
              <w:rPr>
                <w:rFonts w:ascii="Arial" w:hAnsi="Arial" w:cs="Arial"/>
                <w:i/>
                <w:iCs/>
                <w:sz w:val="20"/>
                <w:szCs w:val="20"/>
                <w:u w:val="single"/>
                <w:lang w:eastAsia="fr-FR"/>
              </w:rPr>
              <w:t xml:space="preserve">End of </w:t>
            </w:r>
            <w:r w:rsidRPr="006915E2">
              <w:rPr>
                <w:rFonts w:ascii="Arial" w:hAnsi="Arial" w:cs="Arial"/>
                <w:i/>
                <w:iCs/>
                <w:sz w:val="20"/>
                <w:szCs w:val="20"/>
                <w:u w:val="single"/>
                <w:lang w:eastAsia="fr-FR"/>
              </w:rPr>
              <w:t>Mandatory Subsequence A2 Status</w:t>
            </w:r>
          </w:p>
        </w:tc>
      </w:tr>
      <w:tr w:rsidR="00725161" w:rsidRPr="00502975" w:rsidTr="00725161">
        <w:trPr>
          <w:trHeight w:val="255"/>
        </w:trPr>
        <w:tc>
          <w:tcPr>
            <w:tcW w:w="320" w:type="dxa"/>
            <w:tcBorders>
              <w:top w:val="nil"/>
              <w:left w:val="nil"/>
              <w:bottom w:val="nil"/>
              <w:right w:val="nil"/>
            </w:tcBorders>
            <w:shd w:val="clear" w:color="000000" w:fill="auto"/>
            <w:noWrap/>
            <w:vAlign w:val="bottom"/>
          </w:tcPr>
          <w:p w:rsidR="00725161" w:rsidRPr="00295D0B" w:rsidRDefault="00725161" w:rsidP="00725161">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725161" w:rsidRPr="00295D0B" w:rsidRDefault="00725161" w:rsidP="00725161">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725161" w:rsidRPr="00295D0B" w:rsidRDefault="00725161" w:rsidP="00725161">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725161" w:rsidRPr="00295D0B" w:rsidRDefault="00725161" w:rsidP="00725161">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502975" w:rsidTr="002B493A">
        <w:trPr>
          <w:gridAfter w:val="3"/>
          <w:wAfter w:w="2586" w:type="dxa"/>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170" w:type="dxa"/>
            <w:gridSpan w:val="8"/>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Sequence A General Information</w:t>
            </w:r>
          </w:p>
        </w:tc>
      </w:tr>
      <w:tr w:rsidR="002B493A" w:rsidRPr="00502975" w:rsidTr="002B493A">
        <w:trPr>
          <w:gridAfter w:val="3"/>
          <w:wAfter w:w="2586" w:type="dxa"/>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5170" w:type="dxa"/>
            <w:gridSpan w:val="8"/>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Pr>
                <w:rFonts w:ascii="Arial" w:hAnsi="Arial" w:cs="Arial"/>
                <w:i/>
                <w:iCs/>
                <w:sz w:val="20"/>
                <w:szCs w:val="20"/>
                <w:u w:val="single"/>
                <w:lang w:eastAsia="fr-FR"/>
              </w:rPr>
              <w:t xml:space="preserve">Optional </w:t>
            </w:r>
            <w:r w:rsidRPr="006915E2">
              <w:rPr>
                <w:rFonts w:ascii="Arial" w:hAnsi="Arial" w:cs="Arial"/>
                <w:i/>
                <w:iCs/>
                <w:sz w:val="20"/>
                <w:szCs w:val="20"/>
                <w:u w:val="single"/>
                <w:lang w:eastAsia="fr-FR"/>
              </w:rPr>
              <w:t xml:space="preserve"> Sequence B</w:t>
            </w:r>
            <w:r w:rsidRPr="00295D0B">
              <w:rPr>
                <w:rFonts w:ascii="Arial" w:hAnsi="Arial" w:cs="Arial"/>
                <w:i/>
                <w:iCs/>
                <w:sz w:val="20"/>
                <w:szCs w:val="20"/>
                <w:u w:val="single"/>
                <w:lang w:eastAsia="fr-FR"/>
              </w:rPr>
              <w:t xml:space="preserve"> </w:t>
            </w:r>
            <w:r>
              <w:rPr>
                <w:rFonts w:ascii="Arial" w:hAnsi="Arial" w:cs="Arial"/>
                <w:i/>
                <w:iCs/>
                <w:sz w:val="20"/>
                <w:szCs w:val="20"/>
                <w:u w:val="single"/>
                <w:lang w:eastAsia="fr-FR"/>
              </w:rPr>
              <w:t xml:space="preserve">Corporate Actions Details </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DETL</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r>
              <w:rPr>
                <w:rFonts w:ascii="Arial" w:hAnsi="Arial" w:cs="Arial"/>
                <w:b/>
                <w:bCs/>
                <w:sz w:val="20"/>
                <w:szCs w:val="20"/>
                <w:lang w:val="fr-FR"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CAON//00</w:t>
            </w:r>
            <w:r>
              <w:rPr>
                <w:rFonts w:ascii="Arial" w:hAnsi="Arial" w:cs="Arial"/>
                <w:b/>
                <w:bCs/>
                <w:sz w:val="20"/>
                <w:szCs w:val="20"/>
                <w:lang w:val="fr-FR" w:eastAsia="fr-FR"/>
              </w:rPr>
              <w:t>2</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CA Option Number</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r>
              <w:rPr>
                <w:rFonts w:ascii="Arial" w:hAnsi="Arial" w:cs="Arial"/>
                <w:b/>
                <w:bCs/>
                <w:sz w:val="20"/>
                <w:szCs w:val="20"/>
                <w:lang w:val="fr-FR"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CAOP//</w:t>
            </w:r>
            <w:r>
              <w:rPr>
                <w:rFonts w:ascii="Arial" w:hAnsi="Arial" w:cs="Arial"/>
                <w:b/>
                <w:bCs/>
                <w:sz w:val="20"/>
                <w:szCs w:val="20"/>
                <w:lang w:val="fr-FR" w:eastAsia="fr-FR"/>
              </w:rPr>
              <w:t>CASH</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color w:val="000000"/>
                <w:sz w:val="20"/>
                <w:szCs w:val="20"/>
                <w:lang w:val="fr-FR" w:eastAsia="fr-FR"/>
              </w:rPr>
              <w:t>Corporate Action Option Code Indicator</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:97A::</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C48BD">
              <w:rPr>
                <w:rFonts w:ascii="Arial" w:hAnsi="Arial" w:cs="Arial"/>
                <w:b/>
                <w:bCs/>
                <w:sz w:val="20"/>
                <w:szCs w:val="20"/>
                <w:lang w:eastAsia="en-GB"/>
              </w:rPr>
              <w:t>SAFE//</w:t>
            </w:r>
            <w:r w:rsidRPr="00A75385">
              <w:rPr>
                <w:rFonts w:ascii="Arial" w:hAnsi="Arial" w:cs="Arial"/>
                <w:b/>
                <w:bCs/>
                <w:sz w:val="20"/>
                <w:szCs w:val="20"/>
                <w:lang w:val="fr-FR" w:eastAsia="fr-FR"/>
              </w:rPr>
              <w:t>88888</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color w:val="000000"/>
                <w:sz w:val="20"/>
                <w:szCs w:val="20"/>
                <w:lang w:val="fr-FR" w:eastAsia="fr-FR"/>
              </w:rPr>
            </w:pPr>
            <w:r w:rsidRPr="00295D0B">
              <w:rPr>
                <w:rFonts w:ascii="Arial" w:hAnsi="Arial" w:cs="Arial"/>
                <w:sz w:val="20"/>
                <w:szCs w:val="20"/>
                <w:lang w:val="fr-FR" w:eastAsia="fr-FR"/>
              </w:rPr>
              <w:t>Safekeeping Account</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:35B:</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A75385">
              <w:rPr>
                <w:rFonts w:ascii="Arial" w:hAnsi="Arial" w:cs="Arial"/>
                <w:b/>
                <w:bCs/>
                <w:sz w:val="20"/>
                <w:szCs w:val="20"/>
                <w:lang w:val="fr-FR" w:eastAsia="fr-FR"/>
              </w:rPr>
              <w:t xml:space="preserve">ISIN </w:t>
            </w:r>
            <w:r w:rsidRPr="005D76FF">
              <w:rPr>
                <w:rFonts w:ascii="Arial" w:hAnsi="Arial" w:cs="Arial"/>
                <w:b/>
                <w:bCs/>
                <w:sz w:val="20"/>
                <w:szCs w:val="20"/>
                <w:lang w:val="fr-FR" w:eastAsia="fr-FR"/>
              </w:rPr>
              <w:t>IE0007214426</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2B493A" w:rsidRPr="006915E2" w:rsidRDefault="002B493A" w:rsidP="002B493A">
            <w:pPr>
              <w:outlineLvl w:val="0"/>
              <w:rPr>
                <w:rFonts w:ascii="Arial" w:hAnsi="Arial" w:cs="Arial"/>
                <w:sz w:val="20"/>
                <w:szCs w:val="20"/>
                <w:lang w:val="en-US" w:eastAsia="fr-FR"/>
              </w:rPr>
            </w:pPr>
            <w:r w:rsidRPr="00295D0B">
              <w:rPr>
                <w:rFonts w:ascii="Arial" w:hAnsi="Arial" w:cs="Arial"/>
                <w:sz w:val="20"/>
                <w:szCs w:val="20"/>
                <w:lang w:eastAsia="fr-FR"/>
              </w:rPr>
              <w:t>Identification of the Financial Instrument</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r>
              <w:rPr>
                <w:rFonts w:ascii="Arial" w:hAnsi="Arial" w:cs="Arial"/>
                <w:b/>
                <w:bCs/>
                <w:sz w:val="20"/>
                <w:szCs w:val="20"/>
                <w:lang w:val="fr-FR"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:36B::</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STAQ//UNIT/80000,</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Pr>
                <w:rFonts w:ascii="Arial" w:hAnsi="Arial" w:cs="Arial"/>
                <w:color w:val="000000"/>
                <w:sz w:val="20"/>
                <w:szCs w:val="20"/>
                <w:lang w:val="fr-FR" w:eastAsia="fr-FR"/>
              </w:rPr>
              <w:t>Quantity Instructed</w:t>
            </w:r>
          </w:p>
        </w:tc>
      </w:tr>
      <w:tr w:rsidR="002B493A" w:rsidRPr="00502975" w:rsidTr="002B493A">
        <w:trPr>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725161" w:rsidP="002B493A">
            <w:pPr>
              <w:outlineLvl w:val="0"/>
              <w:rPr>
                <w:rFonts w:ascii="Arial" w:hAnsi="Arial" w:cs="Arial"/>
                <w:b/>
                <w:bCs/>
                <w:sz w:val="20"/>
                <w:szCs w:val="20"/>
                <w:lang w:val="fr-FR" w:eastAsia="fr-FR"/>
              </w:rPr>
            </w:pPr>
            <w:r>
              <w:rPr>
                <w:rFonts w:ascii="Arial" w:hAnsi="Arial" w:cs="Arial"/>
                <w:b/>
                <w:bCs/>
                <w:sz w:val="20"/>
                <w:szCs w:val="20"/>
                <w:lang w:val="fr-FR" w:eastAsia="fr-FR"/>
              </w:rPr>
              <w:t>:16S</w:t>
            </w:r>
            <w:r w:rsidR="002B493A" w:rsidRPr="00295D0B">
              <w:rPr>
                <w:rFonts w:ascii="Arial" w:hAnsi="Arial" w:cs="Arial"/>
                <w:b/>
                <w:bCs/>
                <w:sz w:val="20"/>
                <w:szCs w:val="20"/>
                <w:lang w:val="fr-FR" w:eastAsia="fr-FR"/>
              </w:rPr>
              <w:t>:</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DETL</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725161" w:rsidP="002B493A">
            <w:pPr>
              <w:outlineLvl w:val="0"/>
              <w:rPr>
                <w:rFonts w:ascii="Arial" w:hAnsi="Arial" w:cs="Arial"/>
                <w:sz w:val="20"/>
                <w:szCs w:val="20"/>
                <w:lang w:val="fr-FR" w:eastAsia="fr-FR"/>
              </w:rPr>
            </w:pPr>
            <w:r>
              <w:rPr>
                <w:rFonts w:ascii="Arial" w:hAnsi="Arial" w:cs="Arial"/>
                <w:sz w:val="20"/>
                <w:szCs w:val="20"/>
                <w:lang w:val="fr-FR" w:eastAsia="fr-FR"/>
              </w:rPr>
              <w:t>End</w:t>
            </w:r>
            <w:r w:rsidR="002B493A" w:rsidRPr="00295D0B">
              <w:rPr>
                <w:rFonts w:ascii="Arial" w:hAnsi="Arial" w:cs="Arial"/>
                <w:sz w:val="20"/>
                <w:szCs w:val="20"/>
                <w:lang w:val="fr-FR" w:eastAsia="fr-FR"/>
              </w:rPr>
              <w:t xml:space="preserve"> of Block</w:t>
            </w:r>
          </w:p>
        </w:tc>
      </w:tr>
      <w:tr w:rsidR="002B493A" w:rsidRPr="00502975" w:rsidTr="002B493A">
        <w:trPr>
          <w:gridAfter w:val="1"/>
          <w:wAfter w:w="759" w:type="dxa"/>
          <w:trHeight w:val="255"/>
        </w:trPr>
        <w:tc>
          <w:tcPr>
            <w:tcW w:w="320"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val="fr-FR" w:eastAsia="fr-FR"/>
              </w:rPr>
            </w:pPr>
          </w:p>
        </w:tc>
        <w:tc>
          <w:tcPr>
            <w:tcW w:w="5621" w:type="dxa"/>
            <w:gridSpan w:val="8"/>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w:t>
            </w:r>
            <w:r w:rsidRPr="006915E2">
              <w:rPr>
                <w:rFonts w:ascii="Arial" w:hAnsi="Arial" w:cs="Arial"/>
                <w:i/>
                <w:iCs/>
                <w:sz w:val="20"/>
                <w:szCs w:val="20"/>
                <w:u w:val="single"/>
                <w:lang w:eastAsia="fr-FR"/>
              </w:rPr>
              <w:t xml:space="preserve"> Sequence B</w:t>
            </w:r>
            <w:r w:rsidRPr="00295D0B">
              <w:rPr>
                <w:rFonts w:ascii="Arial" w:hAnsi="Arial" w:cs="Arial"/>
                <w:i/>
                <w:iCs/>
                <w:sz w:val="20"/>
                <w:szCs w:val="20"/>
                <w:u w:val="single"/>
                <w:lang w:eastAsia="fr-FR"/>
              </w:rPr>
              <w:t xml:space="preserve"> </w:t>
            </w:r>
            <w:r>
              <w:rPr>
                <w:rFonts w:ascii="Arial" w:hAnsi="Arial" w:cs="Arial"/>
                <w:i/>
                <w:iCs/>
                <w:sz w:val="20"/>
                <w:szCs w:val="20"/>
                <w:u w:val="single"/>
                <w:lang w:eastAsia="fr-FR"/>
              </w:rPr>
              <w:t>Corporate Actions Details</w:t>
            </w:r>
          </w:p>
        </w:tc>
        <w:tc>
          <w:tcPr>
            <w:tcW w:w="1216"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eastAsia="fr-FR"/>
              </w:rPr>
            </w:pPr>
          </w:p>
        </w:tc>
      </w:tr>
      <w:tr w:rsidR="002B493A" w:rsidRPr="00502975" w:rsidTr="002B493A">
        <w:trPr>
          <w:gridAfter w:val="1"/>
          <w:wAfter w:w="759" w:type="dxa"/>
          <w:trHeight w:val="255"/>
        </w:trPr>
        <w:tc>
          <w:tcPr>
            <w:tcW w:w="320" w:type="dxa"/>
            <w:tcBorders>
              <w:top w:val="nil"/>
              <w:left w:val="nil"/>
              <w:bottom w:val="nil"/>
              <w:right w:val="nil"/>
            </w:tcBorders>
            <w:shd w:val="clear" w:color="000000" w:fill="auto"/>
            <w:noWrap/>
            <w:vAlign w:val="center"/>
          </w:tcPr>
          <w:p w:rsidR="002B493A" w:rsidRPr="00295D0B" w:rsidRDefault="002B493A" w:rsidP="002B493A">
            <w:pPr>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2B493A" w:rsidRPr="00295D0B" w:rsidRDefault="002B493A" w:rsidP="002B493A">
            <w:pPr>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2B493A" w:rsidRPr="00295D0B" w:rsidRDefault="002B493A" w:rsidP="002B493A">
            <w:pPr>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2B493A" w:rsidRPr="00295D0B" w:rsidRDefault="002B493A" w:rsidP="002B493A">
            <w:pPr>
              <w:rPr>
                <w:rFonts w:ascii="Arial" w:hAnsi="Arial" w:cs="Arial"/>
                <w:i/>
                <w:iCs/>
                <w:sz w:val="20"/>
                <w:szCs w:val="20"/>
                <w:u w:val="single"/>
                <w:lang w:eastAsia="fr-FR"/>
              </w:rPr>
            </w:pPr>
          </w:p>
        </w:tc>
        <w:tc>
          <w:tcPr>
            <w:tcW w:w="160" w:type="dxa"/>
            <w:tcBorders>
              <w:top w:val="nil"/>
              <w:left w:val="nil"/>
              <w:bottom w:val="nil"/>
              <w:right w:val="nil"/>
            </w:tcBorders>
            <w:shd w:val="clear" w:color="000000" w:fill="auto"/>
            <w:noWrap/>
            <w:vAlign w:val="center"/>
          </w:tcPr>
          <w:p w:rsidR="002B493A" w:rsidRPr="00295D0B" w:rsidRDefault="002B493A" w:rsidP="002B493A">
            <w:pPr>
              <w:rPr>
                <w:rFonts w:ascii="Arial" w:hAnsi="Arial" w:cs="Arial"/>
                <w:sz w:val="20"/>
                <w:szCs w:val="20"/>
                <w:lang w:eastAsia="fr-FR"/>
              </w:rPr>
            </w:pPr>
          </w:p>
        </w:tc>
        <w:tc>
          <w:tcPr>
            <w:tcW w:w="1103" w:type="dxa"/>
            <w:gridSpan w:val="2"/>
            <w:tcBorders>
              <w:top w:val="nil"/>
              <w:left w:val="nil"/>
              <w:bottom w:val="nil"/>
              <w:right w:val="nil"/>
            </w:tcBorders>
            <w:shd w:val="clear" w:color="000000" w:fill="auto"/>
            <w:noWrap/>
            <w:vAlign w:val="center"/>
          </w:tcPr>
          <w:p w:rsidR="002B493A" w:rsidRPr="00295D0B" w:rsidRDefault="002B493A" w:rsidP="002B493A">
            <w:pPr>
              <w:rPr>
                <w:rFonts w:ascii="Arial" w:hAnsi="Arial" w:cs="Arial"/>
                <w:sz w:val="20"/>
                <w:szCs w:val="20"/>
                <w:lang w:eastAsia="fr-FR"/>
              </w:rPr>
            </w:pPr>
          </w:p>
        </w:tc>
        <w:tc>
          <w:tcPr>
            <w:tcW w:w="4038" w:type="dxa"/>
            <w:gridSpan w:val="3"/>
            <w:tcBorders>
              <w:top w:val="nil"/>
              <w:left w:val="nil"/>
              <w:bottom w:val="nil"/>
              <w:right w:val="nil"/>
            </w:tcBorders>
            <w:shd w:val="clear" w:color="000000" w:fill="auto"/>
            <w:noWrap/>
            <w:vAlign w:val="center"/>
          </w:tcPr>
          <w:p w:rsidR="002B493A" w:rsidRPr="00295D0B" w:rsidRDefault="002B493A" w:rsidP="002B493A">
            <w:pPr>
              <w:rPr>
                <w:rFonts w:ascii="Arial" w:hAnsi="Arial" w:cs="Arial"/>
                <w:sz w:val="20"/>
                <w:szCs w:val="20"/>
                <w:lang w:eastAsia="fr-FR"/>
              </w:rPr>
            </w:pPr>
          </w:p>
        </w:tc>
        <w:tc>
          <w:tcPr>
            <w:tcW w:w="1216" w:type="dxa"/>
            <w:tcBorders>
              <w:top w:val="nil"/>
              <w:left w:val="nil"/>
              <w:bottom w:val="nil"/>
              <w:right w:val="nil"/>
            </w:tcBorders>
            <w:shd w:val="clear" w:color="000000" w:fill="auto"/>
            <w:noWrap/>
            <w:vAlign w:val="center"/>
          </w:tcPr>
          <w:p w:rsidR="002B493A" w:rsidRPr="00295D0B" w:rsidRDefault="002B493A" w:rsidP="002B493A">
            <w:pPr>
              <w:rPr>
                <w:rFonts w:ascii="Arial" w:hAnsi="Arial" w:cs="Arial"/>
                <w:sz w:val="20"/>
                <w:szCs w:val="20"/>
                <w:lang w:eastAsia="fr-FR"/>
              </w:rPr>
            </w:pPr>
          </w:p>
        </w:tc>
      </w:tr>
    </w:tbl>
    <w:p w:rsidR="002B493A" w:rsidRDefault="002B493A" w:rsidP="002B493A"/>
    <w:tbl>
      <w:tblPr>
        <w:tblW w:w="8768" w:type="dxa"/>
        <w:tblInd w:w="70" w:type="dxa"/>
        <w:tblCellMar>
          <w:left w:w="70" w:type="dxa"/>
          <w:right w:w="70" w:type="dxa"/>
        </w:tblCellMar>
        <w:tblLook w:val="00A0" w:firstRow="1" w:lastRow="0" w:firstColumn="1" w:lastColumn="0" w:noHBand="0" w:noVBand="0"/>
      </w:tblPr>
      <w:tblGrid>
        <w:gridCol w:w="372"/>
        <w:gridCol w:w="160"/>
        <w:gridCol w:w="160"/>
        <w:gridCol w:w="160"/>
        <w:gridCol w:w="160"/>
        <w:gridCol w:w="463"/>
        <w:gridCol w:w="640"/>
        <w:gridCol w:w="2048"/>
        <w:gridCol w:w="67"/>
        <w:gridCol w:w="1312"/>
        <w:gridCol w:w="611"/>
        <w:gridCol w:w="1216"/>
        <w:gridCol w:w="759"/>
        <w:gridCol w:w="640"/>
      </w:tblGrid>
      <w:tr w:rsidR="002B493A" w:rsidRPr="00502975" w:rsidTr="002B493A">
        <w:trPr>
          <w:gridAfter w:val="3"/>
          <w:wAfter w:w="2615" w:type="dxa"/>
          <w:trHeight w:val="300"/>
        </w:trPr>
        <w:tc>
          <w:tcPr>
            <w:tcW w:w="6153" w:type="dxa"/>
            <w:gridSpan w:val="11"/>
            <w:tcBorders>
              <w:left w:val="nil"/>
              <w:right w:val="nil"/>
            </w:tcBorders>
            <w:shd w:val="clear" w:color="000000" w:fill="auto"/>
            <w:noWrap/>
            <w:vAlign w:val="bottom"/>
          </w:tcPr>
          <w:p w:rsidR="002B493A" w:rsidRPr="00295D0B" w:rsidRDefault="002B493A" w:rsidP="002B493A">
            <w:pPr>
              <w:pStyle w:val="Heading2"/>
              <w:rPr>
                <w:lang w:eastAsia="fr-FR"/>
              </w:rPr>
            </w:pPr>
            <w:bookmarkStart w:id="11" w:name="_Toc485746255"/>
            <w:r w:rsidRPr="00295D0B">
              <w:rPr>
                <w:lang w:eastAsia="fr-FR"/>
              </w:rPr>
              <w:t>MT 56</w:t>
            </w:r>
            <w:r>
              <w:rPr>
                <w:lang w:eastAsia="fr-FR"/>
              </w:rPr>
              <w:t>6</w:t>
            </w:r>
            <w:r w:rsidRPr="00295D0B">
              <w:rPr>
                <w:lang w:eastAsia="fr-FR"/>
              </w:rPr>
              <w:t xml:space="preserve"> Corporate Action </w:t>
            </w:r>
            <w:r>
              <w:rPr>
                <w:lang w:eastAsia="fr-FR"/>
              </w:rPr>
              <w:t>Confirmation</w:t>
            </w:r>
            <w:bookmarkEnd w:id="11"/>
          </w:p>
        </w:tc>
      </w:tr>
      <w:tr w:rsidR="002B493A" w:rsidRPr="00502975" w:rsidTr="002B493A">
        <w:trPr>
          <w:gridAfter w:val="2"/>
          <w:wAfter w:w="1399" w:type="dxa"/>
          <w:trHeight w:val="150"/>
        </w:trPr>
        <w:tc>
          <w:tcPr>
            <w:tcW w:w="372" w:type="dxa"/>
            <w:tcBorders>
              <w:left w:val="nil"/>
              <w:bottom w:val="nil"/>
              <w:right w:val="nil"/>
            </w:tcBorders>
            <w:shd w:val="clear" w:color="000000" w:fill="auto"/>
            <w:noWrap/>
            <w:vAlign w:val="bottom"/>
          </w:tcPr>
          <w:p w:rsidR="002B493A" w:rsidRPr="00295D0B" w:rsidRDefault="002B493A" w:rsidP="002B493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2B493A" w:rsidRPr="00295D0B" w:rsidRDefault="002B493A" w:rsidP="002B493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2B493A" w:rsidRPr="00295D0B" w:rsidRDefault="002B493A" w:rsidP="002B493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2B493A" w:rsidRPr="00295D0B" w:rsidRDefault="002B493A" w:rsidP="002B493A">
            <w:pPr>
              <w:rPr>
                <w:rFonts w:ascii="Arial" w:hAnsi="Arial" w:cs="Arial"/>
                <w:sz w:val="20"/>
                <w:szCs w:val="20"/>
                <w:lang w:eastAsia="fr-FR"/>
              </w:rPr>
            </w:pPr>
          </w:p>
        </w:tc>
        <w:tc>
          <w:tcPr>
            <w:tcW w:w="160" w:type="dxa"/>
            <w:tcBorders>
              <w:left w:val="nil"/>
              <w:bottom w:val="nil"/>
              <w:right w:val="nil"/>
            </w:tcBorders>
            <w:shd w:val="clear" w:color="000000" w:fill="auto"/>
            <w:noWrap/>
            <w:vAlign w:val="bottom"/>
          </w:tcPr>
          <w:p w:rsidR="002B493A" w:rsidRPr="00295D0B" w:rsidRDefault="002B493A" w:rsidP="002B493A">
            <w:pPr>
              <w:rPr>
                <w:rFonts w:ascii="Arial" w:hAnsi="Arial" w:cs="Arial"/>
                <w:b/>
                <w:bCs/>
                <w:sz w:val="20"/>
                <w:szCs w:val="20"/>
                <w:lang w:eastAsia="fr-FR"/>
              </w:rPr>
            </w:pPr>
          </w:p>
        </w:tc>
        <w:tc>
          <w:tcPr>
            <w:tcW w:w="1103" w:type="dxa"/>
            <w:gridSpan w:val="2"/>
            <w:tcBorders>
              <w:left w:val="nil"/>
              <w:bottom w:val="nil"/>
              <w:right w:val="nil"/>
            </w:tcBorders>
            <w:shd w:val="clear" w:color="000000" w:fill="auto"/>
            <w:noWrap/>
            <w:vAlign w:val="bottom"/>
          </w:tcPr>
          <w:p w:rsidR="002B493A" w:rsidRPr="00295D0B" w:rsidRDefault="002B493A" w:rsidP="002B493A">
            <w:pPr>
              <w:rPr>
                <w:rFonts w:ascii="Arial" w:hAnsi="Arial" w:cs="Arial"/>
                <w:sz w:val="20"/>
                <w:szCs w:val="20"/>
                <w:lang w:eastAsia="fr-FR"/>
              </w:rPr>
            </w:pPr>
          </w:p>
        </w:tc>
        <w:tc>
          <w:tcPr>
            <w:tcW w:w="4038" w:type="dxa"/>
            <w:gridSpan w:val="4"/>
            <w:tcBorders>
              <w:left w:val="nil"/>
              <w:bottom w:val="nil"/>
              <w:right w:val="nil"/>
            </w:tcBorders>
            <w:shd w:val="clear" w:color="000000" w:fill="auto"/>
            <w:noWrap/>
            <w:vAlign w:val="bottom"/>
          </w:tcPr>
          <w:p w:rsidR="002B493A" w:rsidRPr="00295D0B" w:rsidRDefault="002B493A" w:rsidP="002B493A">
            <w:pPr>
              <w:rPr>
                <w:rFonts w:ascii="Arial" w:hAnsi="Arial" w:cs="Arial"/>
                <w:sz w:val="20"/>
                <w:szCs w:val="20"/>
                <w:lang w:eastAsia="fr-FR"/>
              </w:rPr>
            </w:pPr>
          </w:p>
        </w:tc>
        <w:tc>
          <w:tcPr>
            <w:tcW w:w="1216" w:type="dxa"/>
            <w:tcBorders>
              <w:left w:val="nil"/>
              <w:bottom w:val="nil"/>
              <w:right w:val="nil"/>
            </w:tcBorders>
            <w:shd w:val="clear" w:color="000000" w:fill="auto"/>
            <w:noWrap/>
            <w:vAlign w:val="bottom"/>
          </w:tcPr>
          <w:p w:rsidR="002B493A" w:rsidRPr="00295D0B" w:rsidRDefault="002B493A" w:rsidP="002B493A">
            <w:pPr>
              <w:rPr>
                <w:rFonts w:ascii="Arial" w:hAnsi="Arial" w:cs="Arial"/>
                <w:sz w:val="20"/>
                <w:szCs w:val="20"/>
                <w:lang w:eastAsia="fr-FR"/>
              </w:rPr>
            </w:pPr>
          </w:p>
        </w:tc>
      </w:tr>
      <w:tr w:rsidR="002B493A" w:rsidRPr="00502975" w:rsidTr="002B493A">
        <w:trPr>
          <w:gridAfter w:val="2"/>
          <w:wAfter w:w="1399"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781" w:type="dxa"/>
            <w:gridSpan w:val="10"/>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Pr="00295D0B">
              <w:rPr>
                <w:rFonts w:ascii="Arial" w:hAnsi="Arial" w:cs="Arial"/>
                <w:b/>
                <w:bCs/>
                <w:sz w:val="20"/>
                <w:szCs w:val="20"/>
                <w:u w:val="single"/>
                <w:lang w:eastAsia="fr-FR"/>
              </w:rPr>
              <w:t>Sequence A</w:t>
            </w:r>
            <w:r w:rsidRPr="00295D0B">
              <w:rPr>
                <w:rFonts w:ascii="Arial" w:hAnsi="Arial" w:cs="Arial"/>
                <w:i/>
                <w:iCs/>
                <w:sz w:val="20"/>
                <w:szCs w:val="20"/>
                <w:u w:val="single"/>
                <w:lang w:eastAsia="fr-FR"/>
              </w:rPr>
              <w:t xml:space="preserve"> General Information</w:t>
            </w:r>
          </w:p>
        </w:tc>
        <w:tc>
          <w:tcPr>
            <w:tcW w:w="1216"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eastAsia="fr-FR"/>
              </w:rPr>
            </w:pP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CORP//</w:t>
            </w:r>
            <w:r>
              <w:rPr>
                <w:rFonts w:ascii="Arial" w:hAnsi="Arial" w:cs="Arial"/>
                <w:b/>
                <w:bCs/>
                <w:sz w:val="20"/>
                <w:szCs w:val="20"/>
                <w:lang w:val="fr-FR" w:eastAsia="fr-FR"/>
              </w:rPr>
              <w:t>BIDS</w:t>
            </w:r>
            <w:r w:rsidRPr="00A75385">
              <w:rPr>
                <w:rFonts w:ascii="Arial" w:hAnsi="Arial" w:cs="Arial"/>
                <w:b/>
                <w:bCs/>
                <w:sz w:val="20"/>
                <w:szCs w:val="20"/>
                <w:lang w:val="fr-FR" w:eastAsia="fr-FR"/>
              </w:rPr>
              <w:t>100056798</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Corporate Action Reference</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SEME//253147815</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Sender's Message Reference</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COAF//BI01593212345</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eastAsia="fr-FR"/>
              </w:rPr>
            </w:pPr>
            <w:r w:rsidRPr="00295D0B">
              <w:rPr>
                <w:rFonts w:ascii="Arial" w:hAnsi="Arial" w:cs="Arial"/>
                <w:sz w:val="20"/>
                <w:szCs w:val="20"/>
                <w:lang w:eastAsia="fr-FR"/>
              </w:rPr>
              <w:t>Official Corporate Action Event Reference</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:23G:</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Pr>
                <w:rFonts w:ascii="Arial" w:hAnsi="Arial" w:cs="Arial"/>
                <w:b/>
                <w:bCs/>
                <w:sz w:val="20"/>
                <w:szCs w:val="20"/>
                <w:lang w:val="fr-FR" w:eastAsia="fr-FR"/>
              </w:rPr>
              <w:t>NEWM</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CAEV//</w:t>
            </w:r>
            <w:r>
              <w:rPr>
                <w:rFonts w:ascii="Arial" w:hAnsi="Arial" w:cs="Arial"/>
                <w:b/>
                <w:bCs/>
                <w:sz w:val="20"/>
                <w:szCs w:val="20"/>
                <w:lang w:val="fr-FR" w:eastAsia="fr-FR"/>
              </w:rPr>
              <w:t>BIDS</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Corporate Action Event Indicator</w:t>
            </w:r>
          </w:p>
        </w:tc>
      </w:tr>
      <w:tr w:rsidR="002B493A" w:rsidRPr="00502975" w:rsidTr="002B493A">
        <w:trPr>
          <w:gridAfter w:val="4"/>
          <w:wAfter w:w="3226"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1"/>
              <w:rPr>
                <w:rFonts w:ascii="Arial" w:hAnsi="Arial" w:cs="Arial"/>
                <w:sz w:val="20"/>
                <w:szCs w:val="20"/>
                <w:lang w:val="fr-FR" w:eastAsia="fr-FR"/>
              </w:rPr>
            </w:pPr>
          </w:p>
        </w:tc>
        <w:tc>
          <w:tcPr>
            <w:tcW w:w="5010" w:type="dxa"/>
            <w:gridSpan w:val="8"/>
            <w:tcBorders>
              <w:top w:val="nil"/>
              <w:left w:val="nil"/>
              <w:bottom w:val="nil"/>
              <w:right w:val="nil"/>
            </w:tcBorders>
            <w:shd w:val="clear" w:color="000000" w:fill="auto"/>
            <w:noWrap/>
            <w:vAlign w:val="center"/>
          </w:tcPr>
          <w:p w:rsidR="002B493A" w:rsidRPr="00295D0B" w:rsidRDefault="002B493A" w:rsidP="002B493A">
            <w:pPr>
              <w:outlineLvl w:val="1"/>
              <w:rPr>
                <w:rFonts w:ascii="Arial" w:hAnsi="Arial" w:cs="Arial"/>
                <w:i/>
                <w:iCs/>
                <w:sz w:val="20"/>
                <w:szCs w:val="20"/>
                <w:u w:val="single"/>
                <w:lang w:val="fr-FR" w:eastAsia="fr-FR"/>
              </w:rPr>
            </w:pPr>
            <w:r w:rsidRPr="00295D0B">
              <w:rPr>
                <w:rFonts w:ascii="Arial" w:hAnsi="Arial" w:cs="Arial"/>
                <w:i/>
                <w:iCs/>
                <w:sz w:val="20"/>
                <w:szCs w:val="20"/>
                <w:u w:val="single"/>
                <w:lang w:val="fr-FR" w:eastAsia="fr-FR"/>
              </w:rPr>
              <w:t>Optional Repetitive Subsequence A1 Linkages</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R</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LINK//564</w:t>
            </w:r>
          </w:p>
        </w:tc>
        <w:tc>
          <w:tcPr>
            <w:tcW w:w="3965" w:type="dxa"/>
            <w:gridSpan w:val="5"/>
            <w:tcBorders>
              <w:top w:val="nil"/>
              <w:left w:val="nil"/>
              <w:bottom w:val="single" w:sz="4" w:space="0" w:color="auto"/>
              <w:right w:val="single" w:sz="4" w:space="0" w:color="auto"/>
            </w:tcBorders>
            <w:noWrap/>
            <w:vAlign w:val="bottom"/>
          </w:tcPr>
          <w:p w:rsidR="002B493A" w:rsidRPr="00295D0B" w:rsidRDefault="002B493A" w:rsidP="002B493A">
            <w:pPr>
              <w:outlineLvl w:val="1"/>
              <w:rPr>
                <w:rFonts w:ascii="Arial" w:hAnsi="Arial" w:cs="Arial"/>
                <w:sz w:val="20"/>
                <w:szCs w:val="20"/>
                <w:lang w:val="fr-FR" w:eastAsia="fr-FR"/>
              </w:rPr>
            </w:pPr>
            <w:r w:rsidRPr="00295D0B">
              <w:rPr>
                <w:rFonts w:ascii="Arial" w:hAnsi="Arial" w:cs="Arial"/>
                <w:sz w:val="20"/>
                <w:szCs w:val="20"/>
                <w:lang w:val="fr-FR" w:eastAsia="fr-FR"/>
              </w:rPr>
              <w:t xml:space="preserve">Previously sent message type </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PREV//</w:t>
            </w:r>
            <w:r w:rsidRPr="00A75385">
              <w:rPr>
                <w:rFonts w:ascii="Arial" w:hAnsi="Arial" w:cs="Arial"/>
                <w:b/>
                <w:bCs/>
                <w:sz w:val="20"/>
                <w:szCs w:val="20"/>
                <w:lang w:val="fr-FR" w:eastAsia="fr-FR"/>
              </w:rPr>
              <w:t>154802472</w:t>
            </w:r>
          </w:p>
        </w:tc>
        <w:tc>
          <w:tcPr>
            <w:tcW w:w="3965" w:type="dxa"/>
            <w:gridSpan w:val="5"/>
            <w:tcBorders>
              <w:top w:val="nil"/>
              <w:left w:val="nil"/>
              <w:bottom w:val="single" w:sz="4" w:space="0" w:color="auto"/>
              <w:right w:val="single" w:sz="4" w:space="0" w:color="auto"/>
            </w:tcBorders>
            <w:noWrap/>
            <w:vAlign w:val="bottom"/>
          </w:tcPr>
          <w:p w:rsidR="002B493A" w:rsidRPr="00295D0B" w:rsidRDefault="002B493A" w:rsidP="002B493A">
            <w:pPr>
              <w:outlineLvl w:val="1"/>
              <w:rPr>
                <w:rFonts w:ascii="Arial" w:hAnsi="Arial" w:cs="Arial"/>
                <w:sz w:val="20"/>
                <w:szCs w:val="20"/>
                <w:lang w:val="fr-FR" w:eastAsia="fr-FR"/>
              </w:rPr>
            </w:pPr>
            <w:r w:rsidRPr="00295D0B">
              <w:rPr>
                <w:rFonts w:ascii="Arial" w:hAnsi="Arial" w:cs="Arial"/>
                <w:sz w:val="20"/>
                <w:szCs w:val="20"/>
                <w:lang w:val="fr-FR" w:eastAsia="fr-FR"/>
              </w:rPr>
              <w:t>Previously sent message reference</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502975" w:rsidTr="002B493A">
        <w:trPr>
          <w:gridAfter w:val="4"/>
          <w:wAfter w:w="3226"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val="fr-FR" w:eastAsia="fr-FR"/>
              </w:rPr>
            </w:pPr>
          </w:p>
        </w:tc>
        <w:tc>
          <w:tcPr>
            <w:tcW w:w="5010" w:type="dxa"/>
            <w:gridSpan w:val="8"/>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Subsequence A1 Linkages</w:t>
            </w:r>
          </w:p>
        </w:tc>
      </w:tr>
      <w:tr w:rsidR="002B493A" w:rsidRPr="00502975" w:rsidTr="002B493A">
        <w:trPr>
          <w:gridAfter w:val="4"/>
          <w:wAfter w:w="3226" w:type="dxa"/>
          <w:trHeight w:val="139"/>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eastAsia="fr-FR"/>
              </w:rPr>
            </w:pPr>
          </w:p>
        </w:tc>
        <w:tc>
          <w:tcPr>
            <w:tcW w:w="1103" w:type="dxa"/>
            <w:gridSpan w:val="2"/>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eastAsia="fr-FR"/>
              </w:rPr>
            </w:pPr>
          </w:p>
        </w:tc>
        <w:tc>
          <w:tcPr>
            <w:tcW w:w="3427" w:type="dxa"/>
            <w:gridSpan w:val="3"/>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eastAsia="fr-FR"/>
              </w:rPr>
            </w:pP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502975" w:rsidTr="002B493A">
        <w:trPr>
          <w:gridAfter w:val="4"/>
          <w:wAfter w:w="3226"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170" w:type="dxa"/>
            <w:gridSpan w:val="9"/>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Sequence A General Information</w:t>
            </w:r>
          </w:p>
        </w:tc>
      </w:tr>
      <w:tr w:rsidR="002B493A" w:rsidRPr="00502975" w:rsidTr="002B493A">
        <w:trPr>
          <w:gridAfter w:val="4"/>
          <w:wAfter w:w="3226"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170" w:type="dxa"/>
            <w:gridSpan w:val="9"/>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Pr="00295D0B">
              <w:rPr>
                <w:rFonts w:ascii="Arial" w:hAnsi="Arial" w:cs="Arial"/>
                <w:b/>
                <w:bCs/>
                <w:sz w:val="20"/>
                <w:szCs w:val="20"/>
                <w:u w:val="single"/>
                <w:lang w:eastAsia="fr-FR"/>
              </w:rPr>
              <w:t>Sequence B</w:t>
            </w:r>
            <w:r w:rsidRPr="00295D0B">
              <w:rPr>
                <w:rFonts w:ascii="Arial" w:hAnsi="Arial" w:cs="Arial"/>
                <w:i/>
                <w:iCs/>
                <w:sz w:val="20"/>
                <w:szCs w:val="20"/>
                <w:u w:val="single"/>
                <w:lang w:eastAsia="fr-FR"/>
              </w:rPr>
              <w:t xml:space="preserve"> Underlying Securities</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USECU</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r w:rsidRPr="00295D0B">
              <w:rPr>
                <w:rFonts w:ascii="Arial" w:hAnsi="Arial" w:cs="Arial"/>
                <w:b/>
                <w:bCs/>
                <w:sz w:val="20"/>
                <w:szCs w:val="20"/>
                <w:lang w:val="fr-FR"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:97A::</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C48BD">
              <w:rPr>
                <w:rFonts w:ascii="Arial" w:hAnsi="Arial" w:cs="Arial"/>
                <w:b/>
                <w:bCs/>
                <w:sz w:val="20"/>
                <w:szCs w:val="20"/>
                <w:lang w:eastAsia="en-GB"/>
              </w:rPr>
              <w:t>SAFE//</w:t>
            </w:r>
            <w:r w:rsidRPr="00A75385">
              <w:rPr>
                <w:rFonts w:ascii="Arial" w:hAnsi="Arial" w:cs="Arial"/>
                <w:b/>
                <w:bCs/>
                <w:sz w:val="20"/>
                <w:szCs w:val="20"/>
                <w:lang w:val="fr-FR" w:eastAsia="fr-FR"/>
              </w:rPr>
              <w:t>88888</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Safekeeping Account</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:35B:</w:t>
            </w:r>
          </w:p>
        </w:tc>
        <w:tc>
          <w:tcPr>
            <w:tcW w:w="2688" w:type="dxa"/>
            <w:gridSpan w:val="2"/>
            <w:tcBorders>
              <w:top w:val="nil"/>
              <w:left w:val="nil"/>
              <w:bottom w:val="single" w:sz="4" w:space="0" w:color="auto"/>
              <w:right w:val="single" w:sz="4" w:space="0" w:color="auto"/>
            </w:tcBorders>
            <w:noWrap/>
            <w:vAlign w:val="bottom"/>
          </w:tcPr>
          <w:p w:rsidR="002B493A" w:rsidRPr="00295D0B" w:rsidRDefault="002B493A" w:rsidP="002B493A">
            <w:pPr>
              <w:outlineLvl w:val="0"/>
              <w:rPr>
                <w:rFonts w:ascii="Arial" w:hAnsi="Arial" w:cs="Arial"/>
                <w:b/>
                <w:bCs/>
                <w:sz w:val="20"/>
                <w:szCs w:val="20"/>
                <w:lang w:val="fr-FR" w:eastAsia="fr-FR"/>
              </w:rPr>
            </w:pPr>
            <w:r w:rsidRPr="00A75385">
              <w:rPr>
                <w:rFonts w:ascii="Arial" w:hAnsi="Arial" w:cs="Arial"/>
                <w:b/>
                <w:bCs/>
                <w:sz w:val="20"/>
                <w:szCs w:val="20"/>
                <w:lang w:val="fr-FR" w:eastAsia="fr-FR"/>
              </w:rPr>
              <w:t xml:space="preserve">ISIN </w:t>
            </w:r>
            <w:r w:rsidRPr="005D76FF">
              <w:rPr>
                <w:rFonts w:ascii="Arial" w:hAnsi="Arial" w:cs="Arial"/>
                <w:b/>
                <w:bCs/>
                <w:sz w:val="20"/>
                <w:szCs w:val="20"/>
                <w:lang w:val="fr-FR" w:eastAsia="fr-FR"/>
              </w:rPr>
              <w:t>IE0007214426</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eastAsia="fr-FR"/>
              </w:rPr>
            </w:pPr>
            <w:r w:rsidRPr="00295D0B">
              <w:rPr>
                <w:rFonts w:ascii="Arial" w:hAnsi="Arial" w:cs="Arial"/>
                <w:sz w:val="20"/>
                <w:szCs w:val="20"/>
                <w:lang w:eastAsia="fr-FR"/>
              </w:rPr>
              <w:t>Identification of the Financial Instrument</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B246EF" w:rsidRDefault="002B493A" w:rsidP="002B493A">
            <w:pPr>
              <w:outlineLvl w:val="1"/>
              <w:rPr>
                <w:rFonts w:ascii="Arial" w:hAnsi="Arial" w:cs="Arial"/>
                <w:b/>
                <w:bCs/>
                <w:sz w:val="20"/>
                <w:szCs w:val="20"/>
                <w:lang w:val="fr-FR" w:eastAsia="fr-FR"/>
              </w:rPr>
            </w:pPr>
            <w:r w:rsidRPr="00B246EF">
              <w:rPr>
                <w:rFonts w:ascii="Arial" w:hAnsi="Arial" w:cs="Arial"/>
                <w:b/>
                <w:bCs/>
                <w:sz w:val="20"/>
                <w:szCs w:val="20"/>
                <w:lang w:val="fr-FR" w:eastAsia="fr-FR"/>
              </w:rPr>
              <w:t>:93B::</w:t>
            </w:r>
          </w:p>
        </w:tc>
        <w:tc>
          <w:tcPr>
            <w:tcW w:w="2688" w:type="dxa"/>
            <w:gridSpan w:val="2"/>
            <w:tcBorders>
              <w:top w:val="nil"/>
              <w:left w:val="nil"/>
              <w:bottom w:val="single" w:sz="4" w:space="0" w:color="auto"/>
              <w:right w:val="single" w:sz="4" w:space="0" w:color="auto"/>
            </w:tcBorders>
            <w:noWrap/>
            <w:vAlign w:val="bottom"/>
          </w:tcPr>
          <w:p w:rsidR="002B493A" w:rsidRPr="00B246EF" w:rsidRDefault="002B493A" w:rsidP="002B493A">
            <w:pPr>
              <w:outlineLvl w:val="1"/>
              <w:rPr>
                <w:rFonts w:ascii="Arial" w:hAnsi="Arial" w:cs="Arial"/>
                <w:b/>
                <w:bCs/>
                <w:sz w:val="20"/>
                <w:szCs w:val="20"/>
                <w:lang w:val="fr-FR" w:eastAsia="fr-FR"/>
              </w:rPr>
            </w:pPr>
            <w:r w:rsidRPr="00B246EF">
              <w:rPr>
                <w:rFonts w:ascii="Arial" w:hAnsi="Arial" w:cs="Arial"/>
                <w:b/>
                <w:bCs/>
                <w:sz w:val="20"/>
                <w:szCs w:val="20"/>
                <w:lang w:val="fr-FR" w:eastAsia="fr-FR"/>
              </w:rPr>
              <w:t>ELIG//UNIT/100000,</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B246EF" w:rsidRDefault="002B493A" w:rsidP="002B493A">
            <w:pPr>
              <w:outlineLvl w:val="1"/>
              <w:rPr>
                <w:rFonts w:ascii="Arial" w:hAnsi="Arial" w:cs="Arial"/>
                <w:sz w:val="20"/>
                <w:szCs w:val="20"/>
                <w:lang w:eastAsia="fr-FR"/>
              </w:rPr>
            </w:pPr>
            <w:r w:rsidRPr="00B246EF">
              <w:rPr>
                <w:rFonts w:ascii="Arial" w:hAnsi="Arial" w:cs="Arial"/>
                <w:sz w:val="20"/>
                <w:szCs w:val="20"/>
                <w:lang w:eastAsia="fr-FR"/>
              </w:rPr>
              <w:t>Eligible Balance</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641888"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B246EF" w:rsidRDefault="002B493A" w:rsidP="002B493A">
            <w:pPr>
              <w:outlineLvl w:val="1"/>
              <w:rPr>
                <w:rFonts w:ascii="Arial" w:hAnsi="Arial" w:cs="Arial"/>
                <w:b/>
                <w:bCs/>
                <w:sz w:val="20"/>
                <w:szCs w:val="20"/>
                <w:lang w:val="fr-FR" w:eastAsia="fr-FR"/>
              </w:rPr>
            </w:pPr>
            <w:r w:rsidRPr="00B246EF">
              <w:rPr>
                <w:rFonts w:ascii="Arial" w:hAnsi="Arial" w:cs="Arial"/>
                <w:b/>
                <w:bCs/>
                <w:sz w:val="20"/>
                <w:szCs w:val="20"/>
                <w:lang w:val="fr-FR" w:eastAsia="fr-FR"/>
              </w:rPr>
              <w:t>:93B::</w:t>
            </w:r>
          </w:p>
        </w:tc>
        <w:tc>
          <w:tcPr>
            <w:tcW w:w="2688" w:type="dxa"/>
            <w:gridSpan w:val="2"/>
            <w:tcBorders>
              <w:top w:val="nil"/>
              <w:left w:val="nil"/>
              <w:bottom w:val="single" w:sz="4" w:space="0" w:color="auto"/>
              <w:right w:val="single" w:sz="4" w:space="0" w:color="auto"/>
            </w:tcBorders>
            <w:noWrap/>
            <w:vAlign w:val="bottom"/>
          </w:tcPr>
          <w:p w:rsidR="002B493A" w:rsidRPr="00B246EF" w:rsidRDefault="002B493A" w:rsidP="00195C46">
            <w:pPr>
              <w:outlineLvl w:val="1"/>
              <w:rPr>
                <w:rFonts w:ascii="Arial" w:hAnsi="Arial" w:cs="Arial"/>
                <w:b/>
                <w:bCs/>
                <w:sz w:val="20"/>
                <w:szCs w:val="20"/>
                <w:lang w:val="fr-FR" w:eastAsia="fr-FR"/>
              </w:rPr>
            </w:pPr>
            <w:r w:rsidRPr="00B246EF">
              <w:rPr>
                <w:rFonts w:ascii="Arial" w:hAnsi="Arial" w:cs="Arial"/>
                <w:b/>
                <w:bCs/>
                <w:sz w:val="20"/>
                <w:szCs w:val="20"/>
                <w:lang w:val="fr-FR" w:eastAsia="fr-FR"/>
              </w:rPr>
              <w:t>CONB//UNIT/</w:t>
            </w:r>
            <w:r w:rsidR="00195C46">
              <w:rPr>
                <w:rFonts w:ascii="Arial" w:hAnsi="Arial" w:cs="Arial"/>
                <w:b/>
                <w:bCs/>
                <w:sz w:val="20"/>
                <w:szCs w:val="20"/>
                <w:lang w:val="fr-FR" w:eastAsia="fr-FR"/>
              </w:rPr>
              <w:t>80000</w:t>
            </w:r>
            <w:r w:rsidRPr="00B246EF">
              <w:rPr>
                <w:rFonts w:ascii="Arial" w:hAnsi="Arial" w:cs="Arial"/>
                <w:b/>
                <w:bCs/>
                <w:sz w:val="20"/>
                <w:szCs w:val="20"/>
                <w:lang w:val="fr-FR" w:eastAsia="fr-FR"/>
              </w:rPr>
              <w:t>,</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B246EF" w:rsidRDefault="002B493A" w:rsidP="002B493A">
            <w:pPr>
              <w:outlineLvl w:val="1"/>
              <w:rPr>
                <w:rFonts w:ascii="Arial" w:hAnsi="Arial" w:cs="Arial"/>
                <w:sz w:val="20"/>
                <w:szCs w:val="20"/>
                <w:lang w:eastAsia="fr-FR"/>
              </w:rPr>
            </w:pPr>
            <w:r w:rsidRPr="00B246EF">
              <w:rPr>
                <w:rFonts w:ascii="Arial" w:hAnsi="Arial" w:cs="Arial"/>
                <w:sz w:val="20"/>
                <w:szCs w:val="20"/>
                <w:lang w:eastAsia="fr-FR"/>
              </w:rPr>
              <w:t>Confirmed Balance</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USECU</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502975" w:rsidTr="002B493A">
        <w:trPr>
          <w:gridAfter w:val="4"/>
          <w:wAfter w:w="3226"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170" w:type="dxa"/>
            <w:gridSpan w:val="9"/>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Mandatory Sequence B Underlying Securities</w:t>
            </w:r>
          </w:p>
        </w:tc>
      </w:tr>
      <w:tr w:rsidR="002B493A" w:rsidRPr="00502975" w:rsidTr="002B493A">
        <w:trPr>
          <w:gridAfter w:val="4"/>
          <w:wAfter w:w="3226"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R</w:t>
            </w:r>
          </w:p>
        </w:tc>
        <w:tc>
          <w:tcPr>
            <w:tcW w:w="5170" w:type="dxa"/>
            <w:gridSpan w:val="9"/>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val="fr-FR" w:eastAsia="fr-FR"/>
              </w:rPr>
            </w:pPr>
            <w:r w:rsidRPr="00295D0B">
              <w:rPr>
                <w:rFonts w:ascii="Arial" w:hAnsi="Arial" w:cs="Arial"/>
                <w:i/>
                <w:iCs/>
                <w:sz w:val="20"/>
                <w:szCs w:val="20"/>
                <w:u w:val="single"/>
                <w:lang w:val="fr-FR" w:eastAsia="fr-FR"/>
              </w:rPr>
              <w:t xml:space="preserve">Optional </w:t>
            </w:r>
            <w:r w:rsidRPr="00295D0B">
              <w:rPr>
                <w:rFonts w:ascii="Arial" w:hAnsi="Arial" w:cs="Arial"/>
                <w:b/>
                <w:bCs/>
                <w:sz w:val="20"/>
                <w:szCs w:val="20"/>
                <w:u w:val="single"/>
                <w:lang w:val="fr-FR" w:eastAsia="fr-FR"/>
              </w:rPr>
              <w:t xml:space="preserve">Sequence </w:t>
            </w:r>
            <w:r>
              <w:rPr>
                <w:rFonts w:ascii="Arial" w:hAnsi="Arial" w:cs="Arial"/>
                <w:b/>
                <w:bCs/>
                <w:sz w:val="20"/>
                <w:szCs w:val="20"/>
                <w:u w:val="single"/>
                <w:lang w:val="fr-FR" w:eastAsia="fr-FR"/>
              </w:rPr>
              <w:t>C</w:t>
            </w:r>
            <w:r w:rsidRPr="00295D0B">
              <w:rPr>
                <w:rFonts w:ascii="Arial" w:hAnsi="Arial" w:cs="Arial"/>
                <w:i/>
                <w:iCs/>
                <w:sz w:val="20"/>
                <w:szCs w:val="20"/>
                <w:u w:val="single"/>
                <w:lang w:val="fr-FR" w:eastAsia="fr-FR"/>
              </w:rPr>
              <w:t xml:space="preserve"> Corporate Actions Details</w:t>
            </w:r>
          </w:p>
        </w:tc>
      </w:tr>
      <w:tr w:rsidR="002B493A" w:rsidRPr="00502975" w:rsidTr="00B246EF">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CADETL</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B246EF" w:rsidTr="00B246EF">
        <w:trPr>
          <w:gridAfter w:val="1"/>
          <w:wAfter w:w="640" w:type="dxa"/>
          <w:trHeight w:val="270"/>
        </w:trPr>
        <w:tc>
          <w:tcPr>
            <w:tcW w:w="372" w:type="dxa"/>
            <w:tcBorders>
              <w:top w:val="nil"/>
              <w:left w:val="nil"/>
              <w:bottom w:val="nil"/>
              <w:right w:val="single" w:sz="4" w:space="0" w:color="auto"/>
            </w:tcBorders>
            <w:shd w:val="clear" w:color="000000" w:fill="auto"/>
            <w:noWrap/>
            <w:vAlign w:val="bottom"/>
          </w:tcPr>
          <w:p w:rsidR="002B493A" w:rsidRPr="00B246EF" w:rsidRDefault="002B493A" w:rsidP="002B493A">
            <w:pPr>
              <w:outlineLvl w:val="0"/>
              <w:rPr>
                <w:rFonts w:ascii="Arial" w:hAnsi="Arial" w:cs="Arial"/>
                <w:b/>
                <w:bCs/>
                <w:sz w:val="20"/>
                <w:szCs w:val="20"/>
                <w:lang w:val="fr-FR" w:eastAsia="fr-FR"/>
              </w:rPr>
            </w:pPr>
            <w:r w:rsidRPr="00B246EF">
              <w:rPr>
                <w:rFonts w:ascii="Arial" w:hAnsi="Arial" w:cs="Arial"/>
                <w:b/>
                <w:bCs/>
                <w:sz w:val="20"/>
                <w:szCs w:val="20"/>
                <w:lang w:val="fr-FR"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B246EF" w:rsidRDefault="002B493A" w:rsidP="002B493A">
            <w:pPr>
              <w:outlineLvl w:val="0"/>
              <w:rPr>
                <w:rFonts w:ascii="Arial" w:hAnsi="Arial" w:cs="Arial"/>
                <w:b/>
                <w:bCs/>
                <w:sz w:val="20"/>
                <w:szCs w:val="20"/>
                <w:lang w:val="fr-FR" w:eastAsia="fr-FR"/>
              </w:rPr>
            </w:pPr>
            <w:r w:rsidRPr="00B246EF">
              <w:rPr>
                <w:rFonts w:ascii="Arial" w:hAnsi="Arial" w:cs="Arial"/>
                <w:b/>
                <w:bCs/>
                <w:sz w:val="20"/>
                <w:szCs w:val="20"/>
                <w:lang w:val="fr-FR" w:eastAsia="fr-FR"/>
              </w:rPr>
              <w:t>:98A::</w:t>
            </w:r>
          </w:p>
        </w:tc>
        <w:tc>
          <w:tcPr>
            <w:tcW w:w="2688" w:type="dxa"/>
            <w:gridSpan w:val="2"/>
            <w:tcBorders>
              <w:top w:val="single" w:sz="4" w:space="0" w:color="auto"/>
              <w:left w:val="single" w:sz="4" w:space="0" w:color="auto"/>
              <w:bottom w:val="single" w:sz="4" w:space="0" w:color="auto"/>
              <w:right w:val="single" w:sz="4" w:space="0" w:color="auto"/>
            </w:tcBorders>
            <w:noWrap/>
            <w:vAlign w:val="bottom"/>
          </w:tcPr>
          <w:p w:rsidR="002B493A" w:rsidRPr="00B246EF" w:rsidRDefault="002B493A" w:rsidP="00B246EF">
            <w:pPr>
              <w:jc w:val="left"/>
              <w:outlineLvl w:val="0"/>
              <w:rPr>
                <w:rFonts w:ascii="Arial" w:hAnsi="Arial" w:cs="Arial"/>
                <w:b/>
                <w:bCs/>
                <w:sz w:val="20"/>
                <w:szCs w:val="20"/>
                <w:lang w:val="fr-FR" w:eastAsia="fr-FR"/>
              </w:rPr>
            </w:pPr>
            <w:r w:rsidRPr="00B246EF">
              <w:rPr>
                <w:rFonts w:ascii="Arial" w:hAnsi="Arial" w:cs="Arial"/>
                <w:b/>
                <w:bCs/>
                <w:sz w:val="20"/>
                <w:szCs w:val="20"/>
                <w:lang w:eastAsia="en-GB"/>
              </w:rPr>
              <w:t>RDTE//20YY0907</w:t>
            </w:r>
          </w:p>
        </w:tc>
        <w:tc>
          <w:tcPr>
            <w:tcW w:w="3965"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B246EF" w:rsidRDefault="002B493A" w:rsidP="002B493A">
            <w:pPr>
              <w:outlineLvl w:val="0"/>
              <w:rPr>
                <w:rFonts w:ascii="Arial" w:hAnsi="Arial" w:cs="Arial"/>
                <w:bCs/>
                <w:sz w:val="20"/>
                <w:szCs w:val="20"/>
                <w:lang w:val="fr-FR" w:eastAsia="fr-FR"/>
              </w:rPr>
            </w:pPr>
            <w:r w:rsidRPr="00B246EF">
              <w:rPr>
                <w:rFonts w:ascii="Arial" w:hAnsi="Arial" w:cs="Arial"/>
                <w:bCs/>
                <w:sz w:val="20"/>
                <w:szCs w:val="20"/>
                <w:lang w:val="fr-FR" w:eastAsia="fr-FR"/>
              </w:rPr>
              <w:t>Record Date/Time</w:t>
            </w:r>
          </w:p>
        </w:tc>
      </w:tr>
      <w:tr w:rsidR="002B493A" w:rsidRPr="00502975" w:rsidTr="00B246EF">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CADETL</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502975" w:rsidTr="002B493A">
        <w:trPr>
          <w:gridAfter w:val="4"/>
          <w:wAfter w:w="3226"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R</w:t>
            </w:r>
          </w:p>
        </w:tc>
        <w:tc>
          <w:tcPr>
            <w:tcW w:w="5170" w:type="dxa"/>
            <w:gridSpan w:val="9"/>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End of Sequence </w:t>
            </w:r>
            <w:r>
              <w:rPr>
                <w:rFonts w:ascii="Arial" w:hAnsi="Arial" w:cs="Arial"/>
                <w:i/>
                <w:iCs/>
                <w:sz w:val="20"/>
                <w:szCs w:val="20"/>
                <w:u w:val="single"/>
                <w:lang w:eastAsia="fr-FR"/>
              </w:rPr>
              <w:t>C</w:t>
            </w:r>
            <w:r w:rsidRPr="00295D0B">
              <w:rPr>
                <w:rFonts w:ascii="Arial" w:hAnsi="Arial" w:cs="Arial"/>
                <w:i/>
                <w:iCs/>
                <w:sz w:val="20"/>
                <w:szCs w:val="20"/>
                <w:u w:val="single"/>
                <w:lang w:eastAsia="fr-FR"/>
              </w:rPr>
              <w:t xml:space="preserve"> Corporate Actions Details</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val="fr-FR" w:eastAsia="fr-FR"/>
              </w:rPr>
            </w:pPr>
          </w:p>
        </w:tc>
        <w:tc>
          <w:tcPr>
            <w:tcW w:w="7596" w:type="dxa"/>
            <w:gridSpan w:val="11"/>
            <w:tcBorders>
              <w:top w:val="nil"/>
              <w:left w:val="nil"/>
              <w:bottom w:val="nil"/>
              <w:right w:val="nil"/>
            </w:tcBorders>
            <w:shd w:val="clear" w:color="000000" w:fill="auto"/>
            <w:noWrap/>
            <w:vAlign w:val="center"/>
          </w:tcPr>
          <w:p w:rsidR="002B493A" w:rsidRPr="00295D0B" w:rsidRDefault="002B493A" w:rsidP="00B246EF">
            <w:pPr>
              <w:outlineLvl w:val="0"/>
              <w:rPr>
                <w:rFonts w:ascii="Arial" w:hAnsi="Arial" w:cs="Arial"/>
                <w:i/>
                <w:iCs/>
                <w:sz w:val="20"/>
                <w:szCs w:val="20"/>
                <w:u w:val="single"/>
                <w:lang w:val="fr-FR" w:eastAsia="fr-FR"/>
              </w:rPr>
            </w:pPr>
            <w:r w:rsidRPr="00295D0B">
              <w:rPr>
                <w:rFonts w:ascii="Arial" w:hAnsi="Arial" w:cs="Arial"/>
                <w:i/>
                <w:iCs/>
                <w:sz w:val="20"/>
                <w:szCs w:val="20"/>
                <w:u w:val="single"/>
                <w:lang w:val="fr-FR" w:eastAsia="fr-FR"/>
              </w:rPr>
              <w:t xml:space="preserve">Optional Repetitive </w:t>
            </w:r>
            <w:r w:rsidRPr="00295D0B">
              <w:rPr>
                <w:rFonts w:ascii="Arial" w:hAnsi="Arial" w:cs="Arial"/>
                <w:b/>
                <w:bCs/>
                <w:sz w:val="20"/>
                <w:szCs w:val="20"/>
                <w:u w:val="single"/>
                <w:lang w:val="fr-FR" w:eastAsia="fr-FR"/>
              </w:rPr>
              <w:t xml:space="preserve">Sequence </w:t>
            </w:r>
            <w:r>
              <w:rPr>
                <w:rFonts w:ascii="Arial" w:hAnsi="Arial" w:cs="Arial"/>
                <w:b/>
                <w:bCs/>
                <w:sz w:val="20"/>
                <w:szCs w:val="20"/>
                <w:u w:val="single"/>
                <w:lang w:val="fr-FR" w:eastAsia="fr-FR"/>
              </w:rPr>
              <w:t>D</w:t>
            </w:r>
            <w:r w:rsidRPr="00295D0B">
              <w:rPr>
                <w:rFonts w:ascii="Arial" w:hAnsi="Arial" w:cs="Arial"/>
                <w:i/>
                <w:iCs/>
                <w:sz w:val="20"/>
                <w:szCs w:val="20"/>
                <w:u w:val="single"/>
                <w:lang w:val="fr-FR" w:eastAsia="fr-FR"/>
              </w:rPr>
              <w:t xml:space="preserve"> Corporate Action </w:t>
            </w:r>
            <w:r w:rsidR="00B246EF">
              <w:rPr>
                <w:rFonts w:ascii="Arial" w:hAnsi="Arial" w:cs="Arial"/>
                <w:i/>
                <w:iCs/>
                <w:sz w:val="20"/>
                <w:szCs w:val="20"/>
                <w:u w:val="single"/>
                <w:lang w:val="fr-FR" w:eastAsia="fr-FR"/>
              </w:rPr>
              <w:t>Confirmation</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B246EF" w:rsidP="002B493A">
            <w:pPr>
              <w:outlineLvl w:val="0"/>
              <w:rPr>
                <w:rFonts w:ascii="Arial" w:hAnsi="Arial" w:cs="Arial"/>
                <w:b/>
                <w:bCs/>
                <w:sz w:val="20"/>
                <w:szCs w:val="20"/>
                <w:lang w:val="fr-FR" w:eastAsia="fr-FR"/>
              </w:rPr>
            </w:pPr>
            <w:r>
              <w:rPr>
                <w:rFonts w:ascii="Arial" w:hAnsi="Arial" w:cs="Arial"/>
                <w:b/>
                <w:bCs/>
                <w:sz w:val="20"/>
                <w:szCs w:val="20"/>
                <w:lang w:val="fr-FR" w:eastAsia="fr-FR"/>
              </w:rPr>
              <w:t>CACONF</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CAON//00</w:t>
            </w:r>
            <w:r>
              <w:rPr>
                <w:rFonts w:ascii="Arial" w:hAnsi="Arial" w:cs="Arial"/>
                <w:b/>
                <w:bCs/>
                <w:sz w:val="20"/>
                <w:szCs w:val="20"/>
                <w:lang w:val="fr-FR" w:eastAsia="fr-FR"/>
              </w:rPr>
              <w:t>2</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CA Option Number</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2"/>
            <w:tcBorders>
              <w:top w:val="nil"/>
              <w:left w:val="nil"/>
              <w:bottom w:val="single" w:sz="4" w:space="0" w:color="auto"/>
              <w:right w:val="single" w:sz="4" w:space="0" w:color="auto"/>
            </w:tcBorders>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CAOP//</w:t>
            </w:r>
            <w:r>
              <w:rPr>
                <w:rFonts w:ascii="Arial" w:hAnsi="Arial" w:cs="Arial"/>
                <w:b/>
                <w:bCs/>
                <w:sz w:val="20"/>
                <w:szCs w:val="20"/>
                <w:lang w:val="fr-FR" w:eastAsia="fr-FR"/>
              </w:rPr>
              <w:t>CASH</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color w:val="000000"/>
                <w:sz w:val="20"/>
                <w:szCs w:val="20"/>
                <w:lang w:val="fr-FR" w:eastAsia="fr-FR"/>
              </w:rPr>
            </w:pPr>
            <w:r w:rsidRPr="00295D0B">
              <w:rPr>
                <w:rFonts w:ascii="Arial" w:hAnsi="Arial" w:cs="Arial"/>
                <w:color w:val="000000"/>
                <w:sz w:val="20"/>
                <w:szCs w:val="20"/>
                <w:lang w:val="fr-FR" w:eastAsia="fr-FR"/>
              </w:rPr>
              <w:t>Corporate Action Option Code Indicator</w:t>
            </w:r>
          </w:p>
        </w:tc>
      </w:tr>
      <w:tr w:rsidR="002B493A" w:rsidRPr="00502975" w:rsidTr="002B493A">
        <w:trPr>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1"/>
              <w:rPr>
                <w:rFonts w:ascii="Arial" w:hAnsi="Arial" w:cs="Arial"/>
                <w:sz w:val="20"/>
                <w:szCs w:val="20"/>
                <w:lang w:val="fr-FR" w:eastAsia="fr-FR"/>
              </w:rPr>
            </w:pP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1"/>
              <w:rPr>
                <w:rFonts w:ascii="Arial" w:hAnsi="Arial" w:cs="Arial"/>
                <w:sz w:val="20"/>
                <w:szCs w:val="20"/>
                <w:lang w:val="fr-FR" w:eastAsia="fr-FR"/>
              </w:rPr>
            </w:pPr>
          </w:p>
        </w:tc>
        <w:tc>
          <w:tcPr>
            <w:tcW w:w="8076" w:type="dxa"/>
            <w:gridSpan w:val="11"/>
            <w:tcBorders>
              <w:top w:val="nil"/>
              <w:left w:val="nil"/>
              <w:bottom w:val="nil"/>
              <w:right w:val="nil"/>
            </w:tcBorders>
            <w:shd w:val="clear" w:color="000000" w:fill="auto"/>
            <w:noWrap/>
            <w:vAlign w:val="center"/>
          </w:tcPr>
          <w:p w:rsidR="002B493A" w:rsidRPr="004E26C0" w:rsidRDefault="002B493A" w:rsidP="002B493A">
            <w:pPr>
              <w:outlineLvl w:val="1"/>
              <w:rPr>
                <w:rFonts w:ascii="Arial" w:hAnsi="Arial" w:cs="Arial"/>
                <w:i/>
                <w:iCs/>
                <w:sz w:val="20"/>
                <w:szCs w:val="20"/>
                <w:u w:val="single"/>
                <w:lang w:val="en-US" w:eastAsia="fr-FR"/>
              </w:rPr>
            </w:pPr>
            <w:r w:rsidRPr="004E26C0">
              <w:rPr>
                <w:rFonts w:ascii="Arial" w:hAnsi="Arial" w:cs="Arial"/>
                <w:i/>
                <w:iCs/>
                <w:sz w:val="20"/>
                <w:szCs w:val="20"/>
                <w:u w:val="single"/>
                <w:lang w:val="en-US" w:eastAsia="fr-FR"/>
              </w:rPr>
              <w:t xml:space="preserve">Optional Repetitive Subsequence </w:t>
            </w:r>
            <w:r>
              <w:rPr>
                <w:rFonts w:ascii="Arial" w:hAnsi="Arial" w:cs="Arial"/>
                <w:i/>
                <w:iCs/>
                <w:sz w:val="20"/>
                <w:szCs w:val="20"/>
                <w:u w:val="single"/>
                <w:lang w:val="fr-FR" w:eastAsia="fr-FR"/>
              </w:rPr>
              <w:t>D</w:t>
            </w:r>
            <w:r w:rsidRPr="00295D0B">
              <w:rPr>
                <w:rFonts w:ascii="Arial" w:hAnsi="Arial" w:cs="Arial"/>
                <w:i/>
                <w:iCs/>
                <w:sz w:val="20"/>
                <w:szCs w:val="20"/>
                <w:u w:val="single"/>
                <w:lang w:val="fr-FR" w:eastAsia="fr-FR"/>
              </w:rPr>
              <w:t>1 Securities Movement</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SEC</w:t>
            </w:r>
            <w:r w:rsidRPr="00295D0B">
              <w:rPr>
                <w:rFonts w:ascii="Arial" w:hAnsi="Arial" w:cs="Arial"/>
                <w:b/>
                <w:bCs/>
                <w:sz w:val="20"/>
                <w:szCs w:val="20"/>
                <w:lang w:val="fr-FR" w:eastAsia="fr-FR"/>
              </w:rPr>
              <w:t>MOVE</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502975" w:rsidTr="002B493A">
        <w:trPr>
          <w:gridAfter w:val="1"/>
          <w:wAfter w:w="640" w:type="dxa"/>
          <w:trHeight w:val="278"/>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:22H::</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CRDB//DEBT</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color w:val="000000"/>
                <w:sz w:val="20"/>
                <w:szCs w:val="20"/>
                <w:lang w:val="fr-FR" w:eastAsia="fr-FR"/>
              </w:rPr>
            </w:pPr>
            <w:r w:rsidRPr="00295D0B">
              <w:rPr>
                <w:rFonts w:ascii="Arial" w:hAnsi="Arial" w:cs="Arial"/>
                <w:color w:val="000000"/>
                <w:sz w:val="20"/>
                <w:szCs w:val="20"/>
                <w:lang w:val="fr-FR" w:eastAsia="fr-FR"/>
              </w:rPr>
              <w:t>Credit/Debit Indicator</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:35B:</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A75385">
              <w:rPr>
                <w:rFonts w:ascii="Arial" w:hAnsi="Arial" w:cs="Arial"/>
                <w:b/>
                <w:bCs/>
                <w:sz w:val="20"/>
                <w:szCs w:val="20"/>
                <w:lang w:val="fr-FR" w:eastAsia="fr-FR"/>
              </w:rPr>
              <w:t xml:space="preserve">ISIN </w:t>
            </w:r>
            <w:r w:rsidRPr="005D76FF">
              <w:rPr>
                <w:rFonts w:ascii="Arial" w:hAnsi="Arial" w:cs="Arial"/>
                <w:b/>
                <w:bCs/>
                <w:sz w:val="20"/>
                <w:szCs w:val="20"/>
                <w:lang w:val="fr-FR" w:eastAsia="fr-FR"/>
              </w:rPr>
              <w:t>IE0007214426</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sz w:val="20"/>
                <w:szCs w:val="20"/>
                <w:lang w:eastAsia="fr-FR"/>
              </w:rPr>
            </w:pPr>
            <w:r w:rsidRPr="00295D0B">
              <w:rPr>
                <w:rFonts w:ascii="Arial" w:hAnsi="Arial" w:cs="Arial"/>
                <w:sz w:val="20"/>
                <w:szCs w:val="20"/>
                <w:lang w:eastAsia="fr-FR"/>
              </w:rPr>
              <w:t>Identification of the Financial Instrument</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:36B::</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PSTA</w:t>
            </w:r>
            <w:r w:rsidRPr="00295D0B">
              <w:rPr>
                <w:rFonts w:ascii="Arial" w:hAnsi="Arial" w:cs="Arial"/>
                <w:b/>
                <w:bCs/>
                <w:sz w:val="20"/>
                <w:szCs w:val="20"/>
                <w:lang w:val="fr-FR" w:eastAsia="fr-FR"/>
              </w:rPr>
              <w:t>//UNIT/</w:t>
            </w:r>
            <w:r>
              <w:rPr>
                <w:rFonts w:ascii="Arial" w:hAnsi="Arial" w:cs="Arial"/>
                <w:b/>
                <w:bCs/>
                <w:sz w:val="20"/>
                <w:szCs w:val="20"/>
                <w:lang w:val="fr-FR" w:eastAsia="fr-FR"/>
              </w:rPr>
              <w:t>80000</w:t>
            </w:r>
            <w:r w:rsidRPr="00295D0B">
              <w:rPr>
                <w:rFonts w:ascii="Arial" w:hAnsi="Arial" w:cs="Arial"/>
                <w:b/>
                <w:bCs/>
                <w:sz w:val="20"/>
                <w:szCs w:val="20"/>
                <w:lang w:val="fr-FR" w:eastAsia="fr-FR"/>
              </w:rPr>
              <w:t>,</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D11ADB" w:rsidRDefault="002B493A" w:rsidP="002B493A">
            <w:pPr>
              <w:outlineLvl w:val="1"/>
              <w:rPr>
                <w:rFonts w:ascii="Arial" w:hAnsi="Arial" w:cs="Arial"/>
                <w:sz w:val="20"/>
                <w:szCs w:val="20"/>
                <w:lang w:val="en-US" w:eastAsia="fr-FR"/>
              </w:rPr>
            </w:pPr>
            <w:r w:rsidRPr="00D11ADB">
              <w:rPr>
                <w:rFonts w:ascii="Arial" w:hAnsi="Arial" w:cs="Arial"/>
                <w:sz w:val="20"/>
                <w:szCs w:val="20"/>
                <w:lang w:val="en-US" w:eastAsia="fr-FR"/>
              </w:rPr>
              <w:t>Quantity of securities debited</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:98A::</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DD430F" w:rsidRDefault="002B493A" w:rsidP="002B493A">
            <w:pPr>
              <w:outlineLvl w:val="1"/>
              <w:rPr>
                <w:rFonts w:ascii="Arial" w:hAnsi="Arial" w:cs="Arial"/>
                <w:b/>
                <w:bCs/>
                <w:sz w:val="20"/>
                <w:szCs w:val="20"/>
                <w:lang w:val="fr-FR" w:eastAsia="fr-FR"/>
              </w:rPr>
            </w:pPr>
            <w:r w:rsidRPr="00DD430F">
              <w:rPr>
                <w:rFonts w:ascii="Arial" w:hAnsi="Arial" w:cs="Arial"/>
                <w:b/>
                <w:bCs/>
                <w:sz w:val="20"/>
                <w:szCs w:val="20"/>
                <w:lang w:val="fr-FR" w:eastAsia="fr-FR"/>
              </w:rPr>
              <w:t>POST//</w:t>
            </w:r>
            <w:r w:rsidR="004A6634">
              <w:rPr>
                <w:rFonts w:ascii="Arial" w:hAnsi="Arial" w:cs="Arial"/>
                <w:b/>
                <w:bCs/>
                <w:sz w:val="20"/>
                <w:szCs w:val="20"/>
                <w:lang w:val="fr-FR" w:eastAsia="fr-FR"/>
              </w:rPr>
              <w:t>20YY</w:t>
            </w:r>
            <w:r w:rsidRPr="00DD430F">
              <w:rPr>
                <w:rFonts w:ascii="Arial" w:hAnsi="Arial" w:cs="Arial"/>
                <w:b/>
                <w:bCs/>
                <w:sz w:val="20"/>
                <w:szCs w:val="20"/>
                <w:lang w:val="fr-FR" w:eastAsia="fr-FR"/>
              </w:rPr>
              <w:t>0</w:t>
            </w:r>
            <w:r>
              <w:rPr>
                <w:rFonts w:ascii="Arial" w:hAnsi="Arial" w:cs="Arial"/>
                <w:b/>
                <w:bCs/>
                <w:sz w:val="20"/>
                <w:szCs w:val="20"/>
                <w:lang w:val="fr-FR" w:eastAsia="fr-FR"/>
              </w:rPr>
              <w:t>5</w:t>
            </w:r>
            <w:r w:rsidRPr="00DD430F">
              <w:rPr>
                <w:rFonts w:ascii="Arial" w:hAnsi="Arial" w:cs="Arial"/>
                <w:b/>
                <w:bCs/>
                <w:sz w:val="20"/>
                <w:szCs w:val="20"/>
                <w:lang w:val="fr-FR" w:eastAsia="fr-FR"/>
              </w:rPr>
              <w:t>21</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D11ADB" w:rsidRDefault="002B493A" w:rsidP="002B493A">
            <w:pPr>
              <w:outlineLvl w:val="1"/>
              <w:rPr>
                <w:rFonts w:ascii="Arial" w:hAnsi="Arial" w:cs="Arial"/>
                <w:sz w:val="20"/>
                <w:szCs w:val="20"/>
                <w:lang w:val="en-US" w:eastAsia="fr-FR"/>
              </w:rPr>
            </w:pPr>
            <w:r>
              <w:rPr>
                <w:rFonts w:ascii="Arial" w:hAnsi="Arial" w:cs="Arial"/>
                <w:color w:val="000000"/>
                <w:sz w:val="20"/>
                <w:szCs w:val="20"/>
                <w:lang w:val="fr-FR" w:eastAsia="fr-FR"/>
              </w:rPr>
              <w:t xml:space="preserve">Posting </w:t>
            </w:r>
            <w:r w:rsidRPr="00295D0B">
              <w:rPr>
                <w:rFonts w:ascii="Arial" w:hAnsi="Arial" w:cs="Arial"/>
                <w:color w:val="000000"/>
                <w:sz w:val="20"/>
                <w:szCs w:val="20"/>
                <w:lang w:val="fr-FR" w:eastAsia="fr-FR"/>
              </w:rPr>
              <w:t>Date/Time</w:t>
            </w:r>
          </w:p>
        </w:tc>
      </w:tr>
      <w:tr w:rsidR="002B493A" w:rsidRPr="00502975" w:rsidTr="002B493A">
        <w:trPr>
          <w:gridAfter w:val="1"/>
          <w:wAfter w:w="640" w:type="dxa"/>
          <w:trHeight w:val="170"/>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:98A::</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DD430F" w:rsidRDefault="002B493A" w:rsidP="002B493A">
            <w:pPr>
              <w:outlineLvl w:val="1"/>
              <w:rPr>
                <w:rFonts w:ascii="Arial" w:hAnsi="Arial" w:cs="Arial"/>
                <w:b/>
                <w:bCs/>
                <w:sz w:val="20"/>
                <w:szCs w:val="20"/>
                <w:lang w:val="fr-FR" w:eastAsia="fr-FR"/>
              </w:rPr>
            </w:pPr>
            <w:r w:rsidRPr="00DD430F">
              <w:rPr>
                <w:rFonts w:ascii="Arial" w:hAnsi="Arial" w:cs="Arial"/>
                <w:b/>
                <w:bCs/>
                <w:sz w:val="20"/>
                <w:szCs w:val="20"/>
                <w:lang w:val="fr-FR" w:eastAsia="fr-FR"/>
              </w:rPr>
              <w:t>PAYD//</w:t>
            </w:r>
            <w:r w:rsidR="004A6634">
              <w:rPr>
                <w:rFonts w:ascii="Arial" w:hAnsi="Arial" w:cs="Arial"/>
                <w:b/>
                <w:bCs/>
                <w:sz w:val="20"/>
                <w:szCs w:val="20"/>
                <w:lang w:val="fr-FR" w:eastAsia="fr-FR"/>
              </w:rPr>
              <w:t>20YY</w:t>
            </w:r>
            <w:r w:rsidRPr="00DD430F">
              <w:rPr>
                <w:rFonts w:ascii="Arial" w:hAnsi="Arial" w:cs="Arial"/>
                <w:b/>
                <w:bCs/>
                <w:sz w:val="20"/>
                <w:szCs w:val="20"/>
                <w:lang w:val="fr-FR" w:eastAsia="fr-FR"/>
              </w:rPr>
              <w:t>0</w:t>
            </w:r>
            <w:r>
              <w:rPr>
                <w:rFonts w:ascii="Arial" w:hAnsi="Arial" w:cs="Arial"/>
                <w:b/>
                <w:bCs/>
                <w:sz w:val="20"/>
                <w:szCs w:val="20"/>
                <w:lang w:val="fr-FR" w:eastAsia="fr-FR"/>
              </w:rPr>
              <w:t>5</w:t>
            </w:r>
            <w:r w:rsidRPr="00DD430F">
              <w:rPr>
                <w:rFonts w:ascii="Arial" w:hAnsi="Arial" w:cs="Arial"/>
                <w:b/>
                <w:bCs/>
                <w:sz w:val="20"/>
                <w:szCs w:val="20"/>
                <w:lang w:val="fr-FR" w:eastAsia="fr-FR"/>
              </w:rPr>
              <w:t>21</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color w:val="000000"/>
                <w:sz w:val="20"/>
                <w:szCs w:val="20"/>
                <w:lang w:val="fr-FR" w:eastAsia="fr-FR"/>
              </w:rPr>
            </w:pPr>
            <w:r w:rsidRPr="00295D0B">
              <w:rPr>
                <w:rFonts w:ascii="Arial" w:hAnsi="Arial" w:cs="Arial"/>
                <w:color w:val="000000"/>
                <w:sz w:val="20"/>
                <w:szCs w:val="20"/>
                <w:lang w:val="fr-FR" w:eastAsia="fr-FR"/>
              </w:rPr>
              <w:t>Payment Date/Time</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SECMOVE</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p>
        </w:tc>
        <w:tc>
          <w:tcPr>
            <w:tcW w:w="6653" w:type="dxa"/>
            <w:gridSpan w:val="7"/>
            <w:tcBorders>
              <w:top w:val="single" w:sz="4" w:space="0" w:color="auto"/>
              <w:left w:val="nil"/>
              <w:bottom w:val="single" w:sz="4" w:space="0" w:color="auto"/>
              <w:right w:val="single" w:sz="4" w:space="0" w:color="auto"/>
            </w:tcBorders>
            <w:shd w:val="clear" w:color="000000" w:fill="auto"/>
            <w:noWrap/>
            <w:vAlign w:val="bottom"/>
          </w:tcPr>
          <w:p w:rsidR="002B493A" w:rsidRPr="00DD430F" w:rsidRDefault="002B493A" w:rsidP="002B493A">
            <w:pPr>
              <w:outlineLvl w:val="1"/>
              <w:rPr>
                <w:rFonts w:ascii="Arial" w:hAnsi="Arial" w:cs="Arial"/>
                <w:sz w:val="20"/>
                <w:szCs w:val="20"/>
                <w:lang w:val="en-US" w:eastAsia="fr-FR"/>
              </w:rPr>
            </w:pPr>
            <w:r w:rsidRPr="00295D0B">
              <w:rPr>
                <w:rFonts w:ascii="Arial" w:hAnsi="Arial" w:cs="Arial"/>
                <w:i/>
                <w:iCs/>
                <w:sz w:val="20"/>
                <w:szCs w:val="20"/>
                <w:u w:val="single"/>
                <w:lang w:eastAsia="fr-FR"/>
              </w:rPr>
              <w:t xml:space="preserve">End of Subsequence </w:t>
            </w:r>
            <w:r>
              <w:rPr>
                <w:rFonts w:ascii="Arial" w:hAnsi="Arial" w:cs="Arial"/>
                <w:i/>
                <w:iCs/>
                <w:sz w:val="20"/>
                <w:szCs w:val="20"/>
                <w:u w:val="single"/>
                <w:lang w:eastAsia="fr-FR"/>
              </w:rPr>
              <w:t>D</w:t>
            </w:r>
            <w:r w:rsidRPr="00295D0B">
              <w:rPr>
                <w:rFonts w:ascii="Arial" w:hAnsi="Arial" w:cs="Arial"/>
                <w:i/>
                <w:iCs/>
                <w:sz w:val="20"/>
                <w:szCs w:val="20"/>
                <w:u w:val="single"/>
                <w:lang w:eastAsia="fr-FR"/>
              </w:rPr>
              <w:t>1 Securities Movement</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DD430F" w:rsidRDefault="002B493A" w:rsidP="002B493A">
            <w:pPr>
              <w:outlineLvl w:val="1"/>
              <w:rPr>
                <w:rFonts w:ascii="Arial" w:hAnsi="Arial" w:cs="Arial"/>
                <w:b/>
                <w:bCs/>
                <w:sz w:val="20"/>
                <w:szCs w:val="20"/>
                <w:lang w:val="en-US" w:eastAsia="fr-FR"/>
              </w:rPr>
            </w:pPr>
            <w:r>
              <w:rPr>
                <w:rFonts w:ascii="Arial" w:hAnsi="Arial" w:cs="Arial"/>
                <w:b/>
                <w:bCs/>
                <w:sz w:val="20"/>
                <w:szCs w:val="20"/>
                <w:lang w:val="en-US"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DD430F" w:rsidRDefault="002B493A" w:rsidP="002B493A">
            <w:pPr>
              <w:outlineLvl w:val="1"/>
              <w:rPr>
                <w:rFonts w:ascii="Arial" w:hAnsi="Arial" w:cs="Arial"/>
                <w:b/>
                <w:bCs/>
                <w:sz w:val="20"/>
                <w:szCs w:val="20"/>
                <w:lang w:val="en-US" w:eastAsia="fr-FR"/>
              </w:rPr>
            </w:pPr>
          </w:p>
        </w:tc>
        <w:tc>
          <w:tcPr>
            <w:tcW w:w="6653" w:type="dxa"/>
            <w:gridSpan w:val="7"/>
            <w:tcBorders>
              <w:top w:val="single" w:sz="4" w:space="0" w:color="auto"/>
              <w:left w:val="nil"/>
              <w:bottom w:val="single" w:sz="4" w:space="0" w:color="auto"/>
              <w:right w:val="single" w:sz="4" w:space="0" w:color="auto"/>
            </w:tcBorders>
            <w:shd w:val="clear" w:color="000000" w:fill="auto"/>
            <w:noWrap/>
            <w:vAlign w:val="bottom"/>
          </w:tcPr>
          <w:p w:rsidR="002B493A" w:rsidRPr="00DD430F" w:rsidRDefault="002B493A" w:rsidP="002B493A">
            <w:pPr>
              <w:outlineLvl w:val="1"/>
              <w:rPr>
                <w:rFonts w:ascii="Arial" w:hAnsi="Arial" w:cs="Arial"/>
                <w:sz w:val="20"/>
                <w:szCs w:val="20"/>
                <w:lang w:val="en-US" w:eastAsia="fr-FR"/>
              </w:rPr>
            </w:pPr>
            <w:r w:rsidRPr="00DD430F">
              <w:rPr>
                <w:rFonts w:ascii="Arial" w:hAnsi="Arial" w:cs="Arial"/>
                <w:i/>
                <w:iCs/>
                <w:sz w:val="20"/>
                <w:szCs w:val="20"/>
                <w:u w:val="single"/>
                <w:lang w:val="en-US" w:eastAsia="fr-FR"/>
              </w:rPr>
              <w:t>Optional Repetitive Subsequence D2 Cash Movement</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CASH</w:t>
            </w:r>
            <w:r w:rsidRPr="00295D0B">
              <w:rPr>
                <w:rFonts w:ascii="Arial" w:hAnsi="Arial" w:cs="Arial"/>
                <w:b/>
                <w:bCs/>
                <w:sz w:val="20"/>
                <w:szCs w:val="20"/>
                <w:lang w:val="fr-FR" w:eastAsia="fr-FR"/>
              </w:rPr>
              <w:t>MOVE</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sz w:val="20"/>
                <w:szCs w:val="20"/>
                <w:lang w:val="fr-FR" w:eastAsia="fr-FR"/>
              </w:rPr>
            </w:pPr>
            <w:r w:rsidRPr="00295D0B">
              <w:rPr>
                <w:rFonts w:ascii="Arial" w:hAnsi="Arial" w:cs="Arial"/>
                <w:sz w:val="20"/>
                <w:szCs w:val="20"/>
                <w:lang w:val="fr-FR" w:eastAsia="fr-FR"/>
              </w:rPr>
              <w:t>Start of Block</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:22H::</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CRDB//</w:t>
            </w:r>
            <w:r>
              <w:rPr>
                <w:rFonts w:ascii="Arial" w:hAnsi="Arial" w:cs="Arial"/>
                <w:b/>
                <w:bCs/>
                <w:sz w:val="20"/>
                <w:szCs w:val="20"/>
                <w:lang w:val="fr-FR" w:eastAsia="fr-FR"/>
              </w:rPr>
              <w:t>CRED</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color w:val="000000"/>
                <w:sz w:val="20"/>
                <w:szCs w:val="20"/>
                <w:lang w:val="fr-FR" w:eastAsia="fr-FR"/>
              </w:rPr>
            </w:pPr>
            <w:r w:rsidRPr="00295D0B">
              <w:rPr>
                <w:rFonts w:ascii="Arial" w:hAnsi="Arial" w:cs="Arial"/>
                <w:color w:val="000000"/>
                <w:sz w:val="20"/>
                <w:szCs w:val="20"/>
                <w:lang w:val="fr-FR" w:eastAsia="fr-FR"/>
              </w:rPr>
              <w:t>Credit/Debit Indicator</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:97A ::</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CASH//8888801</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color w:val="000000"/>
                <w:sz w:val="20"/>
                <w:szCs w:val="20"/>
                <w:lang w:val="fr-FR" w:eastAsia="fr-FR"/>
              </w:rPr>
            </w:pPr>
            <w:r>
              <w:rPr>
                <w:rFonts w:ascii="Arial" w:hAnsi="Arial" w:cs="Arial"/>
                <w:color w:val="000000"/>
                <w:sz w:val="20"/>
                <w:szCs w:val="20"/>
                <w:lang w:val="fr-FR" w:eastAsia="fr-FR"/>
              </w:rPr>
              <w:t>Account</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w:t>
            </w:r>
            <w:r w:rsidR="00DE0A40">
              <w:rPr>
                <w:rFonts w:ascii="Arial" w:hAnsi="Arial" w:cs="Arial"/>
                <w:b/>
                <w:bCs/>
                <w:sz w:val="20"/>
                <w:szCs w:val="20"/>
                <w:lang w:val="fr-FR" w:eastAsia="fr-FR"/>
              </w:rPr>
              <w:t>19</w:t>
            </w:r>
            <w:r w:rsidRPr="00295D0B">
              <w:rPr>
                <w:rFonts w:ascii="Arial" w:hAnsi="Arial" w:cs="Arial"/>
                <w:b/>
                <w:bCs/>
                <w:sz w:val="20"/>
                <w:szCs w:val="20"/>
                <w:lang w:val="fr-FR" w:eastAsia="fr-FR"/>
              </w:rPr>
              <w:t>B::</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PSTA</w:t>
            </w:r>
            <w:r w:rsidRPr="00295D0B">
              <w:rPr>
                <w:rFonts w:ascii="Arial" w:hAnsi="Arial" w:cs="Arial"/>
                <w:b/>
                <w:bCs/>
                <w:sz w:val="20"/>
                <w:szCs w:val="20"/>
                <w:lang w:val="fr-FR" w:eastAsia="fr-FR"/>
              </w:rPr>
              <w:t>//</w:t>
            </w:r>
            <w:r>
              <w:rPr>
                <w:rFonts w:ascii="Arial" w:hAnsi="Arial" w:cs="Arial"/>
                <w:b/>
                <w:bCs/>
                <w:sz w:val="20"/>
                <w:szCs w:val="20"/>
                <w:lang w:val="fr-FR" w:eastAsia="fr-FR"/>
              </w:rPr>
              <w:t>EUR240000,</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color w:val="000000"/>
                <w:sz w:val="20"/>
                <w:szCs w:val="20"/>
                <w:lang w:val="fr-FR" w:eastAsia="fr-FR"/>
              </w:rPr>
            </w:pPr>
            <w:r>
              <w:rPr>
                <w:rFonts w:ascii="Arial" w:hAnsi="Arial" w:cs="Arial"/>
                <w:color w:val="000000"/>
                <w:sz w:val="20"/>
                <w:szCs w:val="20"/>
                <w:lang w:val="fr-FR" w:eastAsia="fr-FR"/>
              </w:rPr>
              <w:t>Posting Amount</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4A6A16" w:rsidRDefault="002B493A" w:rsidP="002B493A">
            <w:pPr>
              <w:outlineLvl w:val="1"/>
              <w:rPr>
                <w:rFonts w:ascii="Arial" w:hAnsi="Arial" w:cs="Arial"/>
                <w:b/>
                <w:bCs/>
                <w:sz w:val="20"/>
                <w:szCs w:val="20"/>
                <w:lang w:val="fr-FR" w:eastAsia="fr-FR"/>
              </w:rPr>
            </w:pPr>
            <w:r w:rsidRPr="004A6A16">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4A6A16" w:rsidRDefault="002B493A" w:rsidP="002B493A">
            <w:pPr>
              <w:outlineLvl w:val="1"/>
              <w:rPr>
                <w:rFonts w:ascii="Arial" w:hAnsi="Arial" w:cs="Arial"/>
                <w:b/>
                <w:bCs/>
                <w:sz w:val="20"/>
                <w:szCs w:val="20"/>
                <w:lang w:val="fr-FR" w:eastAsia="fr-FR"/>
              </w:rPr>
            </w:pPr>
            <w:r w:rsidRPr="004A6A16">
              <w:rPr>
                <w:rFonts w:ascii="Arial" w:hAnsi="Arial" w:cs="Arial"/>
                <w:b/>
                <w:bCs/>
                <w:sz w:val="20"/>
                <w:szCs w:val="20"/>
                <w:lang w:val="fr-FR" w:eastAsia="fr-FR"/>
              </w:rPr>
              <w:t>:98A::</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4A6A16" w:rsidRDefault="002B493A" w:rsidP="002B493A">
            <w:pPr>
              <w:outlineLvl w:val="1"/>
              <w:rPr>
                <w:rFonts w:ascii="Arial" w:hAnsi="Arial" w:cs="Arial"/>
                <w:b/>
                <w:bCs/>
                <w:sz w:val="20"/>
                <w:szCs w:val="20"/>
                <w:lang w:val="fr-FR" w:eastAsia="fr-FR"/>
              </w:rPr>
            </w:pPr>
            <w:r w:rsidRPr="004A6A16">
              <w:rPr>
                <w:rFonts w:ascii="Arial" w:hAnsi="Arial" w:cs="Arial"/>
                <w:b/>
                <w:bCs/>
                <w:sz w:val="20"/>
                <w:szCs w:val="20"/>
                <w:lang w:val="fr-FR" w:eastAsia="fr-FR"/>
              </w:rPr>
              <w:t>POST//</w:t>
            </w:r>
            <w:r w:rsidR="004A6634">
              <w:rPr>
                <w:rFonts w:ascii="Arial" w:hAnsi="Arial" w:cs="Arial"/>
                <w:b/>
                <w:bCs/>
                <w:sz w:val="20"/>
                <w:szCs w:val="20"/>
                <w:lang w:val="fr-FR" w:eastAsia="fr-FR"/>
              </w:rPr>
              <w:t>20YY</w:t>
            </w:r>
            <w:r w:rsidRPr="00DD430F">
              <w:rPr>
                <w:rFonts w:ascii="Arial" w:hAnsi="Arial" w:cs="Arial"/>
                <w:b/>
                <w:bCs/>
                <w:sz w:val="20"/>
                <w:szCs w:val="20"/>
                <w:lang w:val="fr-FR" w:eastAsia="fr-FR"/>
              </w:rPr>
              <w:t>0</w:t>
            </w:r>
            <w:r>
              <w:rPr>
                <w:rFonts w:ascii="Arial" w:hAnsi="Arial" w:cs="Arial"/>
                <w:b/>
                <w:bCs/>
                <w:sz w:val="20"/>
                <w:szCs w:val="20"/>
                <w:lang w:val="fr-FR" w:eastAsia="fr-FR"/>
              </w:rPr>
              <w:t>5</w:t>
            </w:r>
            <w:r w:rsidRPr="00DD430F">
              <w:rPr>
                <w:rFonts w:ascii="Arial" w:hAnsi="Arial" w:cs="Arial"/>
                <w:b/>
                <w:bCs/>
                <w:sz w:val="20"/>
                <w:szCs w:val="20"/>
                <w:lang w:val="fr-FR" w:eastAsia="fr-FR"/>
              </w:rPr>
              <w:t>21</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4A6A16" w:rsidRDefault="002B493A" w:rsidP="002B493A">
            <w:pPr>
              <w:outlineLvl w:val="1"/>
              <w:rPr>
                <w:rFonts w:ascii="Arial" w:hAnsi="Arial" w:cs="Arial"/>
                <w:sz w:val="20"/>
                <w:szCs w:val="20"/>
                <w:lang w:val="en-US" w:eastAsia="fr-FR"/>
              </w:rPr>
            </w:pPr>
            <w:r w:rsidRPr="004A6A16">
              <w:rPr>
                <w:rFonts w:ascii="Arial" w:hAnsi="Arial" w:cs="Arial"/>
                <w:color w:val="000000"/>
                <w:sz w:val="20"/>
                <w:szCs w:val="20"/>
                <w:lang w:val="fr-FR" w:eastAsia="fr-FR"/>
              </w:rPr>
              <w:t>Posting Date/Time</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4A6A16" w:rsidRDefault="002B493A" w:rsidP="002B493A">
            <w:pPr>
              <w:outlineLvl w:val="1"/>
              <w:rPr>
                <w:rFonts w:ascii="Arial" w:hAnsi="Arial" w:cs="Arial"/>
                <w:b/>
                <w:bCs/>
                <w:sz w:val="20"/>
                <w:szCs w:val="20"/>
                <w:lang w:val="fr-FR" w:eastAsia="fr-FR"/>
              </w:rPr>
            </w:pPr>
            <w:r w:rsidRPr="004A6A16">
              <w:rPr>
                <w:rFonts w:ascii="Arial" w:hAnsi="Arial" w:cs="Arial"/>
                <w:b/>
                <w:bCs/>
                <w:sz w:val="20"/>
                <w:szCs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4A6A16" w:rsidRDefault="002B493A" w:rsidP="002B493A">
            <w:pPr>
              <w:outlineLvl w:val="1"/>
              <w:rPr>
                <w:rFonts w:ascii="Arial" w:hAnsi="Arial" w:cs="Arial"/>
                <w:b/>
                <w:bCs/>
                <w:sz w:val="20"/>
                <w:szCs w:val="20"/>
                <w:lang w:val="fr-FR" w:eastAsia="fr-FR"/>
              </w:rPr>
            </w:pPr>
            <w:r w:rsidRPr="004A6A16">
              <w:rPr>
                <w:rFonts w:ascii="Arial" w:hAnsi="Arial" w:cs="Arial"/>
                <w:b/>
                <w:bCs/>
                <w:sz w:val="20"/>
                <w:szCs w:val="20"/>
                <w:lang w:val="fr-FR" w:eastAsia="fr-FR"/>
              </w:rPr>
              <w:t>:98A::</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4A6A16"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VALU</w:t>
            </w:r>
            <w:r w:rsidRPr="004A6A16">
              <w:rPr>
                <w:rFonts w:ascii="Arial" w:hAnsi="Arial" w:cs="Arial"/>
                <w:b/>
                <w:bCs/>
                <w:sz w:val="20"/>
                <w:szCs w:val="20"/>
                <w:lang w:val="fr-FR" w:eastAsia="fr-FR"/>
              </w:rPr>
              <w:t>//</w:t>
            </w:r>
            <w:r w:rsidR="004A6634">
              <w:rPr>
                <w:rFonts w:ascii="Arial" w:hAnsi="Arial" w:cs="Arial"/>
                <w:b/>
                <w:bCs/>
                <w:sz w:val="20"/>
                <w:szCs w:val="20"/>
                <w:lang w:val="fr-FR" w:eastAsia="fr-FR"/>
              </w:rPr>
              <w:t>20YY</w:t>
            </w:r>
            <w:r w:rsidRPr="00DD430F">
              <w:rPr>
                <w:rFonts w:ascii="Arial" w:hAnsi="Arial" w:cs="Arial"/>
                <w:b/>
                <w:bCs/>
                <w:sz w:val="20"/>
                <w:szCs w:val="20"/>
                <w:lang w:val="fr-FR" w:eastAsia="fr-FR"/>
              </w:rPr>
              <w:t>0</w:t>
            </w:r>
            <w:r>
              <w:rPr>
                <w:rFonts w:ascii="Arial" w:hAnsi="Arial" w:cs="Arial"/>
                <w:b/>
                <w:bCs/>
                <w:sz w:val="20"/>
                <w:szCs w:val="20"/>
                <w:lang w:val="fr-FR" w:eastAsia="fr-FR"/>
              </w:rPr>
              <w:t>5</w:t>
            </w:r>
            <w:r w:rsidRPr="00DD430F">
              <w:rPr>
                <w:rFonts w:ascii="Arial" w:hAnsi="Arial" w:cs="Arial"/>
                <w:b/>
                <w:bCs/>
                <w:sz w:val="20"/>
                <w:szCs w:val="20"/>
                <w:lang w:val="fr-FR" w:eastAsia="fr-FR"/>
              </w:rPr>
              <w:t>21</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4A6A16" w:rsidRDefault="002B493A" w:rsidP="002B493A">
            <w:pPr>
              <w:outlineLvl w:val="1"/>
              <w:rPr>
                <w:rFonts w:ascii="Arial" w:hAnsi="Arial" w:cs="Arial"/>
                <w:color w:val="000000"/>
                <w:sz w:val="20"/>
                <w:szCs w:val="20"/>
                <w:lang w:val="fr-FR" w:eastAsia="fr-FR"/>
              </w:rPr>
            </w:pPr>
            <w:r>
              <w:rPr>
                <w:rFonts w:ascii="Arial" w:hAnsi="Arial" w:cs="Arial"/>
                <w:color w:val="000000"/>
                <w:sz w:val="20"/>
                <w:szCs w:val="20"/>
                <w:lang w:val="fr-FR" w:eastAsia="fr-FR"/>
              </w:rPr>
              <w:t>Value</w:t>
            </w:r>
            <w:r w:rsidRPr="004A6A16">
              <w:rPr>
                <w:rFonts w:ascii="Arial" w:hAnsi="Arial" w:cs="Arial"/>
                <w:color w:val="000000"/>
                <w:sz w:val="20"/>
                <w:szCs w:val="20"/>
                <w:lang w:val="fr-FR" w:eastAsia="fr-FR"/>
              </w:rPr>
              <w:t xml:space="preserve"> Date/Time</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4A6A16" w:rsidRDefault="002B493A" w:rsidP="002B493A">
            <w:pPr>
              <w:outlineLvl w:val="1"/>
              <w:rPr>
                <w:rFonts w:ascii="Arial" w:hAnsi="Arial" w:cs="Arial"/>
                <w:b/>
                <w:bCs/>
                <w:sz w:val="20"/>
                <w:szCs w:val="20"/>
                <w:lang w:val="fr-FR" w:eastAsia="fr-FR"/>
              </w:rPr>
            </w:pPr>
            <w:r w:rsidRPr="004A6A16">
              <w:rPr>
                <w:rFonts w:ascii="Arial" w:hAnsi="Arial" w:cs="Arial"/>
                <w:b/>
                <w:bCs/>
                <w:sz w:val="20"/>
                <w:szCs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4A6A16" w:rsidRDefault="002B493A" w:rsidP="002B493A">
            <w:pPr>
              <w:outlineLvl w:val="1"/>
              <w:rPr>
                <w:rFonts w:ascii="Arial" w:hAnsi="Arial" w:cs="Arial"/>
                <w:b/>
                <w:bCs/>
                <w:sz w:val="20"/>
                <w:szCs w:val="20"/>
                <w:lang w:val="fr-FR" w:eastAsia="fr-FR"/>
              </w:rPr>
            </w:pPr>
            <w:r w:rsidRPr="004A6A16">
              <w:rPr>
                <w:rFonts w:ascii="Arial" w:hAnsi="Arial" w:cs="Arial"/>
                <w:b/>
                <w:bCs/>
                <w:sz w:val="20"/>
                <w:szCs w:val="20"/>
                <w:lang w:val="fr-FR" w:eastAsia="fr-FR"/>
              </w:rPr>
              <w:t>:98A::</w:t>
            </w:r>
          </w:p>
        </w:tc>
        <w:tc>
          <w:tcPr>
            <w:tcW w:w="2688" w:type="dxa"/>
            <w:gridSpan w:val="2"/>
            <w:tcBorders>
              <w:top w:val="nil"/>
              <w:left w:val="nil"/>
              <w:bottom w:val="single" w:sz="4" w:space="0" w:color="auto"/>
              <w:right w:val="single" w:sz="4" w:space="0" w:color="auto"/>
            </w:tcBorders>
            <w:noWrap/>
            <w:vAlign w:val="bottom"/>
          </w:tcPr>
          <w:p w:rsidR="002B493A" w:rsidRPr="004A6A16" w:rsidRDefault="002B493A" w:rsidP="002B493A">
            <w:pPr>
              <w:outlineLvl w:val="1"/>
              <w:rPr>
                <w:rFonts w:ascii="Arial" w:hAnsi="Arial" w:cs="Arial"/>
                <w:b/>
                <w:bCs/>
                <w:sz w:val="20"/>
                <w:szCs w:val="20"/>
                <w:lang w:val="fr-FR" w:eastAsia="fr-FR"/>
              </w:rPr>
            </w:pPr>
            <w:r w:rsidRPr="004A6A16">
              <w:rPr>
                <w:rFonts w:ascii="Arial" w:hAnsi="Arial" w:cs="Arial"/>
                <w:b/>
                <w:bCs/>
                <w:sz w:val="20"/>
                <w:szCs w:val="20"/>
                <w:lang w:val="fr-FR" w:eastAsia="fr-FR"/>
              </w:rPr>
              <w:t>PAYD//</w:t>
            </w:r>
            <w:r w:rsidR="004A6634">
              <w:rPr>
                <w:rFonts w:ascii="Arial" w:hAnsi="Arial" w:cs="Arial"/>
                <w:b/>
                <w:bCs/>
                <w:sz w:val="20"/>
                <w:szCs w:val="20"/>
                <w:lang w:val="fr-FR" w:eastAsia="fr-FR"/>
              </w:rPr>
              <w:t>20YY</w:t>
            </w:r>
            <w:r w:rsidRPr="00DD430F">
              <w:rPr>
                <w:rFonts w:ascii="Arial" w:hAnsi="Arial" w:cs="Arial"/>
                <w:b/>
                <w:bCs/>
                <w:sz w:val="20"/>
                <w:szCs w:val="20"/>
                <w:lang w:val="fr-FR" w:eastAsia="fr-FR"/>
              </w:rPr>
              <w:t>0</w:t>
            </w:r>
            <w:r>
              <w:rPr>
                <w:rFonts w:ascii="Arial" w:hAnsi="Arial" w:cs="Arial"/>
                <w:b/>
                <w:bCs/>
                <w:sz w:val="20"/>
                <w:szCs w:val="20"/>
                <w:lang w:val="fr-FR" w:eastAsia="fr-FR"/>
              </w:rPr>
              <w:t>5</w:t>
            </w:r>
            <w:r w:rsidRPr="00DD430F">
              <w:rPr>
                <w:rFonts w:ascii="Arial" w:hAnsi="Arial" w:cs="Arial"/>
                <w:b/>
                <w:bCs/>
                <w:sz w:val="20"/>
                <w:szCs w:val="20"/>
                <w:lang w:val="fr-FR" w:eastAsia="fr-FR"/>
              </w:rPr>
              <w:t>21</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4A6A16" w:rsidRDefault="002B493A" w:rsidP="002B493A">
            <w:pPr>
              <w:outlineLvl w:val="1"/>
              <w:rPr>
                <w:rFonts w:ascii="Arial" w:hAnsi="Arial" w:cs="Arial"/>
                <w:color w:val="000000"/>
                <w:sz w:val="20"/>
                <w:szCs w:val="20"/>
                <w:lang w:val="fr-FR" w:eastAsia="fr-FR"/>
              </w:rPr>
            </w:pPr>
            <w:r w:rsidRPr="004A6A16">
              <w:rPr>
                <w:rFonts w:ascii="Arial" w:hAnsi="Arial" w:cs="Arial"/>
                <w:color w:val="000000"/>
                <w:sz w:val="20"/>
                <w:szCs w:val="20"/>
                <w:lang w:val="fr-FR" w:eastAsia="fr-FR"/>
              </w:rPr>
              <w:t>Payment Date/Time</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4A6A16"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A75385" w:rsidRDefault="002B493A" w:rsidP="002B493A">
            <w:pPr>
              <w:outlineLvl w:val="0"/>
              <w:rPr>
                <w:rFonts w:ascii="Arial" w:hAnsi="Arial" w:cs="Arial"/>
                <w:b/>
                <w:bCs/>
                <w:sz w:val="20"/>
                <w:szCs w:val="20"/>
                <w:lang w:val="fr-FR" w:eastAsia="fr-FR"/>
              </w:rPr>
            </w:pPr>
            <w:r w:rsidRPr="00A75385">
              <w:rPr>
                <w:rFonts w:ascii="Arial" w:hAnsi="Arial" w:cs="Arial"/>
                <w:b/>
                <w:bCs/>
                <w:sz w:val="20"/>
                <w:szCs w:val="20"/>
                <w:lang w:val="fr-FR" w:eastAsia="fr-FR"/>
              </w:rPr>
              <w:t>:90B::</w:t>
            </w:r>
          </w:p>
        </w:tc>
        <w:tc>
          <w:tcPr>
            <w:tcW w:w="2688" w:type="dxa"/>
            <w:gridSpan w:val="2"/>
            <w:tcBorders>
              <w:top w:val="nil"/>
              <w:left w:val="nil"/>
              <w:bottom w:val="single" w:sz="4" w:space="0" w:color="auto"/>
              <w:right w:val="single" w:sz="4" w:space="0" w:color="auto"/>
            </w:tcBorders>
            <w:noWrap/>
            <w:vAlign w:val="bottom"/>
          </w:tcPr>
          <w:p w:rsidR="002B493A" w:rsidRPr="00A75385" w:rsidRDefault="002B493A" w:rsidP="002B493A">
            <w:pPr>
              <w:outlineLvl w:val="0"/>
              <w:rPr>
                <w:rFonts w:ascii="Arial" w:hAnsi="Arial" w:cs="Arial"/>
                <w:b/>
                <w:bCs/>
                <w:sz w:val="20"/>
                <w:szCs w:val="20"/>
                <w:lang w:val="fr-FR" w:eastAsia="fr-FR"/>
              </w:rPr>
            </w:pPr>
            <w:r w:rsidRPr="00A75385">
              <w:rPr>
                <w:rFonts w:ascii="Arial" w:hAnsi="Arial" w:cs="Arial"/>
                <w:b/>
                <w:bCs/>
                <w:sz w:val="20"/>
                <w:szCs w:val="20"/>
                <w:lang w:val="fr-FR" w:eastAsia="fr-FR"/>
              </w:rPr>
              <w:t>OFFR//ACTU/</w:t>
            </w:r>
            <w:r>
              <w:rPr>
                <w:rFonts w:ascii="Arial" w:hAnsi="Arial" w:cs="Arial"/>
                <w:b/>
                <w:bCs/>
                <w:sz w:val="20"/>
                <w:szCs w:val="20"/>
                <w:lang w:val="fr-FR" w:eastAsia="fr-FR"/>
              </w:rPr>
              <w:t>EUR3,</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A75385" w:rsidRDefault="002B493A" w:rsidP="002B493A">
            <w:pPr>
              <w:outlineLvl w:val="0"/>
              <w:rPr>
                <w:rFonts w:ascii="Arial" w:hAnsi="Arial" w:cs="Arial"/>
                <w:sz w:val="20"/>
                <w:szCs w:val="20"/>
                <w:lang w:eastAsia="fr-FR"/>
              </w:rPr>
            </w:pPr>
            <w:r>
              <w:rPr>
                <w:rFonts w:ascii="Arial" w:hAnsi="Arial" w:cs="Arial"/>
                <w:color w:val="000000"/>
                <w:sz w:val="20"/>
                <w:szCs w:val="20"/>
                <w:lang w:eastAsia="fr-FR"/>
              </w:rPr>
              <w:t>Tender price</w:t>
            </w:r>
          </w:p>
        </w:tc>
      </w:tr>
      <w:tr w:rsidR="002B493A" w:rsidRPr="00502975" w:rsidTr="002B493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Pr>
                <w:rFonts w:ascii="Arial" w:hAnsi="Arial" w:cs="Arial"/>
                <w:b/>
                <w:bCs/>
                <w:sz w:val="20"/>
                <w:szCs w:val="20"/>
                <w:lang w:val="fr-FR" w:eastAsia="fr-FR"/>
              </w:rPr>
              <w:t>CASH</w:t>
            </w:r>
            <w:r w:rsidRPr="00295D0B">
              <w:rPr>
                <w:rFonts w:ascii="Arial" w:hAnsi="Arial" w:cs="Arial"/>
                <w:b/>
                <w:bCs/>
                <w:sz w:val="20"/>
                <w:szCs w:val="20"/>
                <w:lang w:val="fr-FR" w:eastAsia="fr-FR"/>
              </w:rPr>
              <w:t>MOVE</w:t>
            </w:r>
          </w:p>
        </w:tc>
        <w:tc>
          <w:tcPr>
            <w:tcW w:w="3965" w:type="dxa"/>
            <w:gridSpan w:val="5"/>
            <w:tcBorders>
              <w:top w:val="nil"/>
              <w:left w:val="nil"/>
              <w:bottom w:val="single" w:sz="4" w:space="0" w:color="auto"/>
              <w:right w:val="single" w:sz="4" w:space="0" w:color="auto"/>
            </w:tcBorders>
            <w:shd w:val="clear" w:color="000000" w:fill="auto"/>
            <w:noWrap/>
            <w:vAlign w:val="bottom"/>
          </w:tcPr>
          <w:p w:rsidR="002B493A" w:rsidRPr="00295D0B" w:rsidRDefault="002B493A" w:rsidP="002B493A">
            <w:pPr>
              <w:outlineLvl w:val="1"/>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502975" w:rsidTr="002B493A">
        <w:trPr>
          <w:gridAfter w:val="4"/>
          <w:wAfter w:w="3226"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1"/>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1"/>
              <w:rPr>
                <w:rFonts w:ascii="Arial" w:hAnsi="Arial" w:cs="Arial"/>
                <w:sz w:val="20"/>
                <w:szCs w:val="20"/>
                <w:lang w:val="fr-FR" w:eastAsia="fr-FR"/>
              </w:rPr>
            </w:pP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1"/>
              <w:rPr>
                <w:rFonts w:ascii="Arial" w:hAnsi="Arial" w:cs="Arial"/>
                <w:sz w:val="20"/>
                <w:szCs w:val="20"/>
                <w:lang w:val="fr-FR" w:eastAsia="fr-FR"/>
              </w:rPr>
            </w:pPr>
          </w:p>
        </w:tc>
        <w:tc>
          <w:tcPr>
            <w:tcW w:w="4850" w:type="dxa"/>
            <w:gridSpan w:val="7"/>
            <w:tcBorders>
              <w:top w:val="nil"/>
              <w:left w:val="nil"/>
              <w:bottom w:val="nil"/>
              <w:right w:val="nil"/>
            </w:tcBorders>
            <w:shd w:val="clear" w:color="000000" w:fill="auto"/>
            <w:noWrap/>
            <w:vAlign w:val="center"/>
          </w:tcPr>
          <w:p w:rsidR="002B493A" w:rsidRPr="00295D0B" w:rsidRDefault="002B493A" w:rsidP="002B493A">
            <w:pPr>
              <w:outlineLvl w:val="1"/>
              <w:rPr>
                <w:rFonts w:ascii="Arial" w:hAnsi="Arial" w:cs="Arial"/>
                <w:i/>
                <w:iCs/>
                <w:sz w:val="20"/>
                <w:szCs w:val="20"/>
                <w:u w:val="single"/>
                <w:lang w:eastAsia="fr-FR"/>
              </w:rPr>
            </w:pPr>
            <w:r w:rsidRPr="00295D0B">
              <w:rPr>
                <w:rFonts w:ascii="Arial" w:hAnsi="Arial" w:cs="Arial"/>
                <w:i/>
                <w:iCs/>
                <w:sz w:val="20"/>
                <w:szCs w:val="20"/>
                <w:u w:val="single"/>
                <w:lang w:eastAsia="fr-FR"/>
              </w:rPr>
              <w:t xml:space="preserve">End of Subsequence </w:t>
            </w:r>
            <w:r w:rsidRPr="004A6A16">
              <w:rPr>
                <w:rFonts w:ascii="Arial" w:hAnsi="Arial" w:cs="Arial"/>
                <w:i/>
                <w:iCs/>
                <w:sz w:val="20"/>
                <w:szCs w:val="20"/>
                <w:u w:val="single"/>
                <w:lang w:val="en-US" w:eastAsia="fr-FR"/>
              </w:rPr>
              <w:t>D1 Securities Movement</w:t>
            </w:r>
          </w:p>
        </w:tc>
      </w:tr>
      <w:tr w:rsidR="002B493A" w:rsidRPr="00502975" w:rsidTr="000F08CA">
        <w:trPr>
          <w:gridAfter w:val="1"/>
          <w:wAfter w:w="640"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755" w:type="dxa"/>
            <w:gridSpan w:val="3"/>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CONF</w:t>
            </w:r>
          </w:p>
        </w:tc>
        <w:tc>
          <w:tcPr>
            <w:tcW w:w="3898" w:type="dxa"/>
            <w:gridSpan w:val="4"/>
            <w:tcBorders>
              <w:top w:val="single" w:sz="4" w:space="0" w:color="auto"/>
              <w:left w:val="nil"/>
              <w:bottom w:val="single" w:sz="4" w:space="0" w:color="auto"/>
              <w:right w:val="single" w:sz="4" w:space="0" w:color="auto"/>
            </w:tcBorders>
            <w:shd w:val="clear" w:color="000000" w:fill="auto"/>
            <w:noWrap/>
            <w:vAlign w:val="bottom"/>
          </w:tcPr>
          <w:p w:rsidR="002B493A" w:rsidRPr="00295D0B" w:rsidRDefault="002B493A" w:rsidP="002B493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2B493A" w:rsidRPr="00502975" w:rsidTr="002B493A">
        <w:trPr>
          <w:gridAfter w:val="2"/>
          <w:wAfter w:w="1399" w:type="dxa"/>
          <w:trHeight w:val="255"/>
        </w:trPr>
        <w:tc>
          <w:tcPr>
            <w:tcW w:w="372" w:type="dxa"/>
            <w:tcBorders>
              <w:top w:val="nil"/>
              <w:left w:val="nil"/>
              <w:bottom w:val="nil"/>
              <w:right w:val="nil"/>
            </w:tcBorders>
            <w:shd w:val="clear" w:color="000000" w:fill="auto"/>
            <w:noWrap/>
            <w:vAlign w:val="bottom"/>
          </w:tcPr>
          <w:p w:rsidR="002B493A" w:rsidRPr="00295D0B" w:rsidRDefault="002B493A" w:rsidP="002B493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val="fr-FR" w:eastAsia="fr-FR"/>
              </w:rPr>
            </w:pPr>
          </w:p>
        </w:tc>
        <w:tc>
          <w:tcPr>
            <w:tcW w:w="5621" w:type="dxa"/>
            <w:gridSpan w:val="9"/>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Sequence</w:t>
            </w:r>
            <w:r>
              <w:rPr>
                <w:rFonts w:ascii="Arial" w:hAnsi="Arial" w:cs="Arial"/>
                <w:i/>
                <w:iCs/>
                <w:sz w:val="20"/>
                <w:szCs w:val="20"/>
                <w:u w:val="single"/>
                <w:lang w:eastAsia="fr-FR"/>
              </w:rPr>
              <w:t>D</w:t>
            </w:r>
            <w:r w:rsidRPr="00295D0B">
              <w:rPr>
                <w:rFonts w:ascii="Arial" w:hAnsi="Arial" w:cs="Arial"/>
                <w:i/>
                <w:iCs/>
                <w:sz w:val="20"/>
                <w:szCs w:val="20"/>
                <w:u w:val="single"/>
                <w:lang w:eastAsia="fr-FR"/>
              </w:rPr>
              <w:t xml:space="preserve"> Corporate Action </w:t>
            </w:r>
            <w:r>
              <w:rPr>
                <w:rFonts w:ascii="Arial" w:hAnsi="Arial" w:cs="Arial"/>
                <w:i/>
                <w:iCs/>
                <w:sz w:val="20"/>
                <w:szCs w:val="20"/>
                <w:u w:val="single"/>
                <w:lang w:eastAsia="fr-FR"/>
              </w:rPr>
              <w:t>Confirmation</w:t>
            </w:r>
          </w:p>
        </w:tc>
        <w:tc>
          <w:tcPr>
            <w:tcW w:w="1216" w:type="dxa"/>
            <w:tcBorders>
              <w:top w:val="nil"/>
              <w:left w:val="nil"/>
              <w:bottom w:val="nil"/>
              <w:right w:val="nil"/>
            </w:tcBorders>
            <w:shd w:val="clear" w:color="000000" w:fill="auto"/>
            <w:noWrap/>
            <w:vAlign w:val="center"/>
          </w:tcPr>
          <w:p w:rsidR="002B493A" w:rsidRPr="00295D0B" w:rsidRDefault="002B493A" w:rsidP="002B493A">
            <w:pPr>
              <w:outlineLvl w:val="0"/>
              <w:rPr>
                <w:rFonts w:ascii="Arial" w:hAnsi="Arial" w:cs="Arial"/>
                <w:sz w:val="20"/>
                <w:szCs w:val="20"/>
                <w:lang w:eastAsia="fr-FR"/>
              </w:rPr>
            </w:pPr>
          </w:p>
        </w:tc>
      </w:tr>
    </w:tbl>
    <w:p w:rsidR="002B0863" w:rsidRPr="002337D7" w:rsidRDefault="00BB7705" w:rsidP="002337D7">
      <w:pPr>
        <w:pStyle w:val="Heading1"/>
      </w:pPr>
      <w:r>
        <w:br w:type="page"/>
      </w:r>
      <w:bookmarkStart w:id="12" w:name="_Toc485746256"/>
      <w:r w:rsidR="002B0863" w:rsidRPr="002337D7">
        <w:lastRenderedPageBreak/>
        <w:t>BONU: Bonus Issue</w:t>
      </w:r>
      <w:bookmarkEnd w:id="0"/>
      <w:r w:rsidR="002B0863" w:rsidRPr="002337D7">
        <w:t xml:space="preserve"> (MAND)</w:t>
      </w:r>
      <w:bookmarkEnd w:id="12"/>
    </w:p>
    <w:p w:rsidR="002B0863" w:rsidRPr="004A27A8" w:rsidRDefault="002B0863" w:rsidP="00C12B10">
      <w:pPr>
        <w:pStyle w:val="Heading3"/>
      </w:pPr>
      <w:r w:rsidRPr="004A27A8">
        <w:t>Definition:</w:t>
      </w:r>
    </w:p>
    <w:p w:rsidR="002B0863" w:rsidRPr="004A27A8" w:rsidRDefault="002B0863">
      <w:pPr>
        <w:rPr>
          <w:strike/>
        </w:rPr>
      </w:pPr>
      <w:r w:rsidRPr="004A27A8">
        <w:rPr>
          <w:rFonts w:ascii="Times New Roman" w:hAnsi="Times New Roman" w:cs="Times New Roman"/>
        </w:rPr>
        <w:t xml:space="preserve">Bonus, or capitalisation issue. Security holders receive additional assets free of payment from the issuer, in proportion to their holding. </w:t>
      </w:r>
    </w:p>
    <w:p w:rsidR="002B0863" w:rsidRPr="004A27A8" w:rsidRDefault="002B0863" w:rsidP="00C12B10">
      <w:pPr>
        <w:pStyle w:val="Heading3"/>
      </w:pPr>
      <w:r w:rsidRPr="004A27A8">
        <w:t>Issue name:</w:t>
      </w:r>
    </w:p>
    <w:p w:rsidR="002B0863" w:rsidRPr="004A27A8" w:rsidRDefault="002B0863">
      <w:pPr>
        <w:rPr>
          <w:rFonts w:ascii="Times New Roman" w:hAnsi="Times New Roman" w:cs="Times New Roman"/>
        </w:rPr>
      </w:pPr>
      <w:r w:rsidRPr="004A27A8">
        <w:rPr>
          <w:rFonts w:ascii="Times New Roman" w:hAnsi="Times New Roman" w:cs="Times New Roman"/>
        </w:rPr>
        <w:t>United Bus Media EUR 0.25</w:t>
      </w:r>
    </w:p>
    <w:p w:rsidR="002B0863" w:rsidRPr="004A27A8" w:rsidRDefault="002B0863">
      <w:pPr>
        <w:rPr>
          <w:rFonts w:ascii="Times New Roman" w:hAnsi="Times New Roman" w:cs="Times New Roman"/>
        </w:rPr>
      </w:pPr>
      <w:r w:rsidRPr="004A27A8">
        <w:rPr>
          <w:rFonts w:ascii="Times New Roman" w:hAnsi="Times New Roman" w:cs="Times New Roman"/>
        </w:rPr>
        <w:t>ISIN AB0030224215</w:t>
      </w:r>
    </w:p>
    <w:p w:rsidR="002B0863" w:rsidRPr="004A27A8" w:rsidRDefault="002B0863" w:rsidP="00C12B10">
      <w:pPr>
        <w:pStyle w:val="Heading3"/>
      </w:pPr>
      <w:r w:rsidRPr="004A27A8">
        <w:t>Terms:</w:t>
      </w:r>
    </w:p>
    <w:p w:rsidR="002B0863" w:rsidRPr="004A27A8" w:rsidRDefault="002B0863">
      <w:pPr>
        <w:rPr>
          <w:rFonts w:ascii="Times New Roman" w:hAnsi="Times New Roman" w:cs="Times New Roman"/>
        </w:rPr>
      </w:pPr>
      <w:r w:rsidRPr="004A27A8">
        <w:rPr>
          <w:rFonts w:ascii="Times New Roman" w:hAnsi="Times New Roman" w:cs="Times New Roman"/>
        </w:rPr>
        <w:t>Shareholder will receive 1 new share for every 7 shares held.</w:t>
      </w:r>
    </w:p>
    <w:p w:rsidR="002B0863" w:rsidRPr="004A27A8" w:rsidRDefault="002B0863" w:rsidP="00C12B10">
      <w:pPr>
        <w:pStyle w:val="Heading3"/>
      </w:pPr>
      <w:r w:rsidRPr="004A27A8">
        <w:t>Relative dates:</w:t>
      </w:r>
    </w:p>
    <w:p w:rsidR="002B0863" w:rsidRPr="004A27A8" w:rsidRDefault="002B0863">
      <w:pPr>
        <w:rPr>
          <w:rFonts w:ascii="Times New Roman" w:hAnsi="Times New Roman" w:cs="Times New Roman"/>
        </w:rPr>
      </w:pPr>
      <w:r>
        <w:rPr>
          <w:rFonts w:ascii="Times New Roman" w:hAnsi="Times New Roman" w:cs="Times New Roman"/>
        </w:rPr>
        <w:t>Ex date - April 01, 2010</w:t>
      </w:r>
    </w:p>
    <w:p w:rsidR="002B0863" w:rsidRPr="004A27A8" w:rsidRDefault="002B0863">
      <w:pPr>
        <w:rPr>
          <w:rFonts w:ascii="Times New Roman" w:hAnsi="Times New Roman" w:cs="Times New Roman"/>
        </w:rPr>
      </w:pPr>
      <w:r>
        <w:rPr>
          <w:rFonts w:ascii="Times New Roman" w:hAnsi="Times New Roman" w:cs="Times New Roman"/>
        </w:rPr>
        <w:t>Record Date - April 03, 2010</w:t>
      </w:r>
    </w:p>
    <w:p w:rsidR="002B0863" w:rsidRPr="004A27A8" w:rsidRDefault="002B0863">
      <w:pPr>
        <w:rPr>
          <w:rFonts w:ascii="Times New Roman" w:hAnsi="Times New Roman" w:cs="Times New Roman"/>
        </w:rPr>
      </w:pPr>
      <w:r>
        <w:rPr>
          <w:rFonts w:ascii="Times New Roman" w:hAnsi="Times New Roman" w:cs="Times New Roman"/>
        </w:rPr>
        <w:t>Shares due - April 10, 2010</w:t>
      </w:r>
    </w:p>
    <w:p w:rsidR="002B0863" w:rsidRPr="004A27A8" w:rsidRDefault="002B0863" w:rsidP="00C12B10">
      <w:pPr>
        <w:pStyle w:val="Heading3"/>
      </w:pPr>
      <w:r w:rsidRPr="004A27A8">
        <w:t>Transaction description:</w:t>
      </w:r>
    </w:p>
    <w:p w:rsidR="002B0863" w:rsidRPr="004A27A8" w:rsidRDefault="002B0863">
      <w:pPr>
        <w:rPr>
          <w:rFonts w:ascii="Times New Roman" w:hAnsi="Times New Roman" w:cs="Times New Roman"/>
        </w:rPr>
      </w:pPr>
      <w:r w:rsidRPr="004A27A8">
        <w:rPr>
          <w:rFonts w:ascii="Times New Roman" w:hAnsi="Times New Roman" w:cs="Times New Roman"/>
        </w:rPr>
        <w:t>The client account (98-0112441-05) has an eligible holding of 14</w:t>
      </w:r>
      <w:r w:rsidR="002B493A">
        <w:rPr>
          <w:rFonts w:ascii="Times New Roman" w:hAnsi="Times New Roman" w:cs="Times New Roman"/>
        </w:rPr>
        <w:t>0</w:t>
      </w:r>
      <w:r w:rsidRPr="004A27A8">
        <w:rPr>
          <w:rFonts w:ascii="Times New Roman" w:hAnsi="Times New Roman" w:cs="Times New Roman"/>
        </w:rPr>
        <w:t>,000 shares.</w:t>
      </w:r>
    </w:p>
    <w:p w:rsidR="002B0863" w:rsidRPr="004A27A8" w:rsidRDefault="002B0863" w:rsidP="00C12B10">
      <w:pPr>
        <w:pStyle w:val="Heading3"/>
      </w:pPr>
      <w:r w:rsidRPr="004A27A8">
        <w:t>Messages:</w:t>
      </w:r>
    </w:p>
    <w:p w:rsidR="002B0863" w:rsidRPr="004A27A8" w:rsidRDefault="002B0863">
      <w:pPr>
        <w:rPr>
          <w:rFonts w:ascii="Times New Roman" w:hAnsi="Times New Roman" w:cs="Times New Roman"/>
        </w:rPr>
      </w:pPr>
      <w:r w:rsidRPr="004A27A8">
        <w:rPr>
          <w:rFonts w:ascii="Times New Roman" w:hAnsi="Times New Roman" w:cs="Times New Roman"/>
        </w:rPr>
        <w:t>MT 564 for the notice of entitlement</w:t>
      </w:r>
    </w:p>
    <w:tbl>
      <w:tblPr>
        <w:tblW w:w="8460" w:type="dxa"/>
        <w:tblInd w:w="70" w:type="dxa"/>
        <w:tblCellMar>
          <w:left w:w="70" w:type="dxa"/>
          <w:right w:w="70" w:type="dxa"/>
        </w:tblCellMar>
        <w:tblLook w:val="0000" w:firstRow="0" w:lastRow="0" w:firstColumn="0" w:lastColumn="0" w:noHBand="0" w:noVBand="0"/>
      </w:tblPr>
      <w:tblGrid>
        <w:gridCol w:w="313"/>
        <w:gridCol w:w="160"/>
        <w:gridCol w:w="160"/>
        <w:gridCol w:w="160"/>
        <w:gridCol w:w="160"/>
        <w:gridCol w:w="442"/>
        <w:gridCol w:w="160"/>
        <w:gridCol w:w="480"/>
        <w:gridCol w:w="2428"/>
        <w:gridCol w:w="73"/>
        <w:gridCol w:w="567"/>
        <w:gridCol w:w="160"/>
        <w:gridCol w:w="733"/>
        <w:gridCol w:w="2368"/>
        <w:gridCol w:w="96"/>
      </w:tblGrid>
      <w:tr w:rsidR="002B0863" w:rsidRPr="009A1EF1" w:rsidTr="00E75F45">
        <w:trPr>
          <w:gridAfter w:val="4"/>
          <w:wAfter w:w="3357" w:type="dxa"/>
          <w:trHeight w:val="300"/>
        </w:trPr>
        <w:tc>
          <w:tcPr>
            <w:tcW w:w="5103" w:type="dxa"/>
            <w:gridSpan w:val="11"/>
            <w:tcBorders>
              <w:left w:val="nil"/>
              <w:right w:val="nil"/>
            </w:tcBorders>
            <w:noWrap/>
            <w:vAlign w:val="bottom"/>
          </w:tcPr>
          <w:p w:rsidR="002B0863" w:rsidRPr="00D85136" w:rsidRDefault="002B0863" w:rsidP="00AD5009">
            <w:pPr>
              <w:pStyle w:val="Heading2"/>
              <w:rPr>
                <w:rFonts w:ascii="Times" w:hAnsi="Times" w:cs="Times"/>
                <w:b w:val="0"/>
                <w:bCs w:val="0"/>
                <w:i w:val="0"/>
                <w:iCs w:val="0"/>
              </w:rPr>
            </w:pPr>
            <w:bookmarkStart w:id="13" w:name="_Toc485746257"/>
            <w:r w:rsidRPr="00E634CD">
              <w:rPr>
                <w:sz w:val="22"/>
                <w:szCs w:val="22"/>
              </w:rPr>
              <w:t>MT 564 Corporate Action Notice of Entitlement</w:t>
            </w:r>
            <w:bookmarkEnd w:id="13"/>
          </w:p>
        </w:tc>
      </w:tr>
      <w:tr w:rsidR="00E75F45" w:rsidRPr="004B3517" w:rsidTr="00E75F45">
        <w:trPr>
          <w:gridAfter w:val="3"/>
          <w:wAfter w:w="3197" w:type="dxa"/>
          <w:trHeight w:val="255"/>
        </w:trPr>
        <w:tc>
          <w:tcPr>
            <w:tcW w:w="313" w:type="dxa"/>
            <w:tcBorders>
              <w:left w:val="nil"/>
              <w:bottom w:val="nil"/>
              <w:right w:val="nil"/>
            </w:tcBorders>
            <w:noWrap/>
            <w:vAlign w:val="bottom"/>
          </w:tcPr>
          <w:p w:rsidR="00E75F45" w:rsidRPr="00D85136" w:rsidRDefault="00E75F45" w:rsidP="00456320">
            <w:pPr>
              <w:jc w:val="left"/>
              <w:rPr>
                <w:rFonts w:ascii="Arial" w:hAnsi="Arial" w:cs="Arial"/>
                <w:b/>
                <w:bCs/>
                <w:i/>
                <w:iCs/>
                <w:lang w:eastAsia="nl-NL"/>
              </w:rPr>
            </w:pPr>
          </w:p>
        </w:tc>
        <w:tc>
          <w:tcPr>
            <w:tcW w:w="160" w:type="dxa"/>
            <w:tcBorders>
              <w:left w:val="nil"/>
              <w:bottom w:val="nil"/>
              <w:right w:val="nil"/>
            </w:tcBorders>
            <w:noWrap/>
            <w:vAlign w:val="bottom"/>
          </w:tcPr>
          <w:p w:rsidR="00E75F45" w:rsidRPr="004B3517" w:rsidRDefault="00E75F45" w:rsidP="00456320">
            <w:pPr>
              <w:jc w:val="left"/>
              <w:rPr>
                <w:rFonts w:ascii="Arial" w:hAnsi="Arial" w:cs="Arial"/>
                <w:sz w:val="20"/>
                <w:szCs w:val="20"/>
                <w:lang w:eastAsia="nl-NL"/>
              </w:rPr>
            </w:pPr>
          </w:p>
        </w:tc>
        <w:tc>
          <w:tcPr>
            <w:tcW w:w="160" w:type="dxa"/>
            <w:tcBorders>
              <w:left w:val="nil"/>
              <w:bottom w:val="nil"/>
              <w:right w:val="nil"/>
            </w:tcBorders>
            <w:noWrap/>
            <w:vAlign w:val="bottom"/>
          </w:tcPr>
          <w:p w:rsidR="00E75F45" w:rsidRPr="004B3517" w:rsidRDefault="00E75F45" w:rsidP="00456320">
            <w:pPr>
              <w:jc w:val="left"/>
              <w:rPr>
                <w:rFonts w:ascii="Arial" w:hAnsi="Arial" w:cs="Arial"/>
                <w:sz w:val="20"/>
                <w:szCs w:val="20"/>
                <w:lang w:eastAsia="nl-NL"/>
              </w:rPr>
            </w:pPr>
          </w:p>
        </w:tc>
        <w:tc>
          <w:tcPr>
            <w:tcW w:w="160" w:type="dxa"/>
            <w:tcBorders>
              <w:left w:val="nil"/>
              <w:bottom w:val="nil"/>
              <w:right w:val="nil"/>
            </w:tcBorders>
            <w:noWrap/>
            <w:vAlign w:val="bottom"/>
          </w:tcPr>
          <w:p w:rsidR="00E75F45" w:rsidRPr="004B3517" w:rsidRDefault="00E75F45" w:rsidP="00456320">
            <w:pPr>
              <w:jc w:val="left"/>
              <w:rPr>
                <w:rFonts w:ascii="Arial" w:hAnsi="Arial" w:cs="Arial"/>
                <w:sz w:val="20"/>
                <w:szCs w:val="20"/>
                <w:lang w:eastAsia="nl-NL"/>
              </w:rPr>
            </w:pPr>
          </w:p>
        </w:tc>
        <w:tc>
          <w:tcPr>
            <w:tcW w:w="160" w:type="dxa"/>
            <w:tcBorders>
              <w:left w:val="nil"/>
              <w:bottom w:val="nil"/>
              <w:right w:val="nil"/>
            </w:tcBorders>
            <w:noWrap/>
            <w:vAlign w:val="bottom"/>
          </w:tcPr>
          <w:p w:rsidR="00E75F45" w:rsidRPr="004B3517" w:rsidRDefault="00E75F45" w:rsidP="00456320">
            <w:pPr>
              <w:jc w:val="left"/>
              <w:rPr>
                <w:rFonts w:ascii="Arial" w:hAnsi="Arial" w:cs="Arial"/>
                <w:sz w:val="20"/>
                <w:szCs w:val="20"/>
                <w:lang w:eastAsia="nl-NL"/>
              </w:rPr>
            </w:pPr>
          </w:p>
        </w:tc>
        <w:tc>
          <w:tcPr>
            <w:tcW w:w="1082" w:type="dxa"/>
            <w:gridSpan w:val="3"/>
            <w:tcBorders>
              <w:left w:val="nil"/>
              <w:bottom w:val="nil"/>
              <w:right w:val="nil"/>
            </w:tcBorders>
            <w:noWrap/>
            <w:vAlign w:val="bottom"/>
          </w:tcPr>
          <w:p w:rsidR="00E75F45" w:rsidRPr="004B3517" w:rsidRDefault="00E75F45" w:rsidP="00456320">
            <w:pPr>
              <w:jc w:val="left"/>
              <w:rPr>
                <w:rFonts w:ascii="Arial" w:hAnsi="Arial" w:cs="Arial"/>
                <w:sz w:val="20"/>
                <w:szCs w:val="20"/>
                <w:lang w:eastAsia="nl-NL"/>
              </w:rPr>
            </w:pPr>
          </w:p>
        </w:tc>
        <w:tc>
          <w:tcPr>
            <w:tcW w:w="3068" w:type="dxa"/>
            <w:gridSpan w:val="3"/>
            <w:tcBorders>
              <w:left w:val="nil"/>
              <w:bottom w:val="nil"/>
              <w:right w:val="nil"/>
            </w:tcBorders>
            <w:noWrap/>
            <w:vAlign w:val="bottom"/>
          </w:tcPr>
          <w:p w:rsidR="00E75F45" w:rsidRPr="004B3517" w:rsidRDefault="00E75F45" w:rsidP="00456320">
            <w:pPr>
              <w:jc w:val="left"/>
              <w:rPr>
                <w:rFonts w:ascii="Arial" w:hAnsi="Arial" w:cs="Arial"/>
                <w:sz w:val="20"/>
                <w:szCs w:val="20"/>
                <w:lang w:eastAsia="nl-NL"/>
              </w:rPr>
            </w:pPr>
          </w:p>
        </w:tc>
        <w:tc>
          <w:tcPr>
            <w:tcW w:w="160" w:type="dxa"/>
            <w:tcBorders>
              <w:left w:val="nil"/>
              <w:bottom w:val="nil"/>
              <w:right w:val="nil"/>
            </w:tcBorders>
            <w:noWrap/>
            <w:vAlign w:val="bottom"/>
          </w:tcPr>
          <w:p w:rsidR="00E75F45" w:rsidRPr="004B3517" w:rsidRDefault="00E75F45" w:rsidP="00456320">
            <w:pPr>
              <w:jc w:val="left"/>
              <w:rPr>
                <w:rFonts w:ascii="Arial" w:hAnsi="Arial" w:cs="Arial"/>
                <w:sz w:val="20"/>
                <w:szCs w:val="20"/>
                <w:lang w:eastAsia="nl-NL"/>
              </w:rPr>
            </w:pPr>
          </w:p>
        </w:tc>
      </w:tr>
      <w:tr w:rsidR="00E75F45" w:rsidRPr="004B3517" w:rsidTr="00E75F45">
        <w:trPr>
          <w:gridAfter w:val="3"/>
          <w:wAfter w:w="3197"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4790" w:type="dxa"/>
            <w:gridSpan w:val="10"/>
            <w:tcBorders>
              <w:top w:val="nil"/>
              <w:left w:val="nil"/>
              <w:bottom w:val="nil"/>
              <w:right w:val="nil"/>
            </w:tcBorders>
            <w:noWrap/>
            <w:vAlign w:val="center"/>
          </w:tcPr>
          <w:p w:rsidR="00E75F45" w:rsidRPr="004B3517" w:rsidRDefault="00E75F45" w:rsidP="00456320">
            <w:pPr>
              <w:jc w:val="left"/>
              <w:outlineLvl w:val="0"/>
              <w:rPr>
                <w:rFonts w:ascii="Arial" w:hAnsi="Arial" w:cs="Arial"/>
                <w:i/>
                <w:iCs/>
                <w:sz w:val="20"/>
                <w:szCs w:val="20"/>
                <w:u w:val="single"/>
                <w:lang w:eastAsia="nl-NL"/>
              </w:rPr>
            </w:pPr>
            <w:r w:rsidRPr="004B3517">
              <w:rPr>
                <w:rFonts w:ascii="Arial" w:hAnsi="Arial" w:cs="Arial"/>
                <w:i/>
                <w:iCs/>
                <w:sz w:val="20"/>
                <w:szCs w:val="20"/>
                <w:u w:val="single"/>
                <w:lang w:eastAsia="nl-NL"/>
              </w:rPr>
              <w:t xml:space="preserve">Mandatory </w:t>
            </w:r>
            <w:r w:rsidRPr="004B3517">
              <w:rPr>
                <w:rFonts w:ascii="Arial" w:hAnsi="Arial" w:cs="Arial"/>
                <w:b/>
                <w:bCs/>
                <w:sz w:val="20"/>
                <w:szCs w:val="20"/>
                <w:u w:val="single"/>
                <w:lang w:eastAsia="nl-NL"/>
              </w:rPr>
              <w:t>Sequence A</w:t>
            </w:r>
            <w:r w:rsidRPr="004B3517">
              <w:rPr>
                <w:rFonts w:ascii="Arial" w:hAnsi="Arial" w:cs="Arial"/>
                <w:i/>
                <w:iCs/>
                <w:sz w:val="20"/>
                <w:szCs w:val="20"/>
                <w:u w:val="single"/>
                <w:lang w:eastAsia="nl-NL"/>
              </w:rPr>
              <w:t xml:space="preserve"> General Information</w:t>
            </w:r>
          </w:p>
        </w:tc>
        <w:tc>
          <w:tcPr>
            <w:tcW w:w="160" w:type="dxa"/>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4B3517" w:rsidRDefault="00E75F45" w:rsidP="00456320">
            <w:pPr>
              <w:jc w:val="left"/>
              <w:outlineLvl w:val="0"/>
              <w:rPr>
                <w:rFonts w:ascii="Arial" w:hAnsi="Arial" w:cs="Arial"/>
                <w:b/>
                <w:bCs/>
                <w:sz w:val="20"/>
                <w:szCs w:val="20"/>
                <w:lang w:eastAsia="nl-NL"/>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:16R:</w:t>
            </w:r>
          </w:p>
        </w:tc>
        <w:tc>
          <w:tcPr>
            <w:tcW w:w="3068" w:type="dxa"/>
            <w:gridSpan w:val="3"/>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GENL</w:t>
            </w:r>
          </w:p>
        </w:tc>
        <w:tc>
          <w:tcPr>
            <w:tcW w:w="3901" w:type="dxa"/>
            <w:gridSpan w:val="5"/>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Start of Block</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:20C::</w:t>
            </w:r>
          </w:p>
        </w:tc>
        <w:tc>
          <w:tcPr>
            <w:tcW w:w="3068"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CORP//BI015932</w:t>
            </w:r>
          </w:p>
        </w:tc>
        <w:tc>
          <w:tcPr>
            <w:tcW w:w="3901" w:type="dxa"/>
            <w:gridSpan w:val="5"/>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Corporate Action Reference</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:20C::</w:t>
            </w:r>
          </w:p>
        </w:tc>
        <w:tc>
          <w:tcPr>
            <w:tcW w:w="3068"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SEME//1997885-020</w:t>
            </w:r>
          </w:p>
        </w:tc>
        <w:tc>
          <w:tcPr>
            <w:tcW w:w="3901" w:type="dxa"/>
            <w:gridSpan w:val="5"/>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Sender's Message Reference</w:t>
            </w:r>
          </w:p>
        </w:tc>
      </w:tr>
      <w:tr w:rsidR="00E75F45" w:rsidRPr="004B3517"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O</w:t>
            </w: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:20C::</w:t>
            </w:r>
          </w:p>
        </w:tc>
        <w:tc>
          <w:tcPr>
            <w:tcW w:w="3068"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Pr>
                <w:rFonts w:ascii="Arial" w:hAnsi="Arial" w:cs="Arial"/>
                <w:b/>
                <w:bCs/>
                <w:sz w:val="20"/>
                <w:szCs w:val="20"/>
                <w:lang w:val="nl-NL" w:eastAsia="nl-NL"/>
              </w:rPr>
              <w:t>COAF//</w:t>
            </w:r>
            <w:r w:rsidRPr="009A1EF1">
              <w:rPr>
                <w:rFonts w:ascii="Arial" w:hAnsi="Arial" w:cs="Arial"/>
                <w:b/>
                <w:bCs/>
                <w:sz w:val="20"/>
                <w:szCs w:val="20"/>
                <w:lang w:val="nl-NL" w:eastAsia="nl-NL"/>
              </w:rPr>
              <w:t>BI01593212345</w:t>
            </w:r>
          </w:p>
        </w:tc>
        <w:tc>
          <w:tcPr>
            <w:tcW w:w="3901" w:type="dxa"/>
            <w:gridSpan w:val="5"/>
            <w:tcBorders>
              <w:top w:val="nil"/>
              <w:left w:val="nil"/>
              <w:bottom w:val="single" w:sz="4" w:space="0" w:color="auto"/>
              <w:right w:val="single" w:sz="4" w:space="0" w:color="auto"/>
            </w:tcBorders>
            <w:noWrap/>
            <w:vAlign w:val="bottom"/>
          </w:tcPr>
          <w:p w:rsidR="00E75F45" w:rsidRPr="004B3517" w:rsidRDefault="00E75F45" w:rsidP="00456320">
            <w:pPr>
              <w:jc w:val="left"/>
              <w:outlineLvl w:val="0"/>
              <w:rPr>
                <w:rFonts w:ascii="Arial" w:hAnsi="Arial" w:cs="Arial"/>
                <w:sz w:val="20"/>
                <w:szCs w:val="20"/>
                <w:lang w:eastAsia="nl-NL"/>
              </w:rPr>
            </w:pPr>
            <w:r w:rsidRPr="004B3517">
              <w:rPr>
                <w:rFonts w:ascii="Arial" w:hAnsi="Arial" w:cs="Arial"/>
                <w:sz w:val="20"/>
                <w:szCs w:val="20"/>
                <w:lang w:eastAsia="nl-NL"/>
              </w:rPr>
              <w:t>Official Corporate Action Event Reference</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:23G:</w:t>
            </w:r>
          </w:p>
        </w:tc>
        <w:tc>
          <w:tcPr>
            <w:tcW w:w="3068"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REPE</w:t>
            </w:r>
          </w:p>
        </w:tc>
        <w:tc>
          <w:tcPr>
            <w:tcW w:w="3901" w:type="dxa"/>
            <w:gridSpan w:val="5"/>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Replacement with entitlement</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:22F::</w:t>
            </w:r>
          </w:p>
        </w:tc>
        <w:tc>
          <w:tcPr>
            <w:tcW w:w="3068"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CAEV//BONU</w:t>
            </w:r>
          </w:p>
        </w:tc>
        <w:tc>
          <w:tcPr>
            <w:tcW w:w="3901" w:type="dxa"/>
            <w:gridSpan w:val="5"/>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Corporate Action Event Indicator</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:22F::</w:t>
            </w:r>
          </w:p>
        </w:tc>
        <w:tc>
          <w:tcPr>
            <w:tcW w:w="3068"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CAMV//MAND</w:t>
            </w:r>
          </w:p>
        </w:tc>
        <w:tc>
          <w:tcPr>
            <w:tcW w:w="3901" w:type="dxa"/>
            <w:gridSpan w:val="5"/>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Mandatory/Voluntary Indicator</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:25D::</w:t>
            </w:r>
          </w:p>
        </w:tc>
        <w:tc>
          <w:tcPr>
            <w:tcW w:w="3068"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PROC//COMP</w:t>
            </w:r>
          </w:p>
        </w:tc>
        <w:tc>
          <w:tcPr>
            <w:tcW w:w="3901" w:type="dxa"/>
            <w:gridSpan w:val="5"/>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Processing Status</w:t>
            </w:r>
          </w:p>
        </w:tc>
      </w:tr>
      <w:tr w:rsidR="00E75F45" w:rsidRPr="004B3517"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O</w:t>
            </w:r>
          </w:p>
        </w:tc>
        <w:tc>
          <w:tcPr>
            <w:tcW w:w="160" w:type="dxa"/>
            <w:tcBorders>
              <w:top w:val="nil"/>
              <w:left w:val="nil"/>
              <w:bottom w:val="nil"/>
              <w:right w:val="nil"/>
            </w:tcBorders>
            <w:noWrap/>
            <w:vAlign w:val="center"/>
          </w:tcPr>
          <w:p w:rsidR="00E75F45" w:rsidRPr="009A1EF1" w:rsidRDefault="00E75F45" w:rsidP="00456320">
            <w:pPr>
              <w:jc w:val="left"/>
              <w:outlineLvl w:val="1"/>
              <w:rPr>
                <w:rFonts w:ascii="Arial" w:hAnsi="Arial" w:cs="Arial"/>
                <w:sz w:val="20"/>
                <w:szCs w:val="20"/>
                <w:lang w:val="nl-NL" w:eastAsia="nl-NL"/>
              </w:rPr>
            </w:pPr>
          </w:p>
        </w:tc>
        <w:tc>
          <w:tcPr>
            <w:tcW w:w="4630" w:type="dxa"/>
            <w:gridSpan w:val="9"/>
            <w:tcBorders>
              <w:top w:val="nil"/>
              <w:left w:val="nil"/>
              <w:bottom w:val="nil"/>
              <w:right w:val="nil"/>
            </w:tcBorders>
            <w:noWrap/>
            <w:vAlign w:val="center"/>
          </w:tcPr>
          <w:p w:rsidR="00E75F45" w:rsidRPr="004B3517" w:rsidRDefault="00E75F45" w:rsidP="00456320">
            <w:pPr>
              <w:jc w:val="left"/>
              <w:outlineLvl w:val="1"/>
              <w:rPr>
                <w:rFonts w:ascii="Arial" w:hAnsi="Arial" w:cs="Arial"/>
                <w:i/>
                <w:iCs/>
                <w:sz w:val="20"/>
                <w:szCs w:val="20"/>
                <w:u w:val="single"/>
                <w:lang w:eastAsia="nl-NL"/>
              </w:rPr>
            </w:pPr>
            <w:r w:rsidRPr="004B3517">
              <w:rPr>
                <w:rFonts w:ascii="Arial" w:hAnsi="Arial" w:cs="Arial"/>
                <w:i/>
                <w:iCs/>
                <w:sz w:val="20"/>
                <w:szCs w:val="20"/>
                <w:u w:val="single"/>
                <w:lang w:eastAsia="nl-NL"/>
              </w:rPr>
              <w:t>Optional Repetitive Subsequence A1 Linkages</w:t>
            </w:r>
          </w:p>
        </w:tc>
        <w:tc>
          <w:tcPr>
            <w:tcW w:w="3261" w:type="dxa"/>
            <w:gridSpan w:val="3"/>
            <w:tcBorders>
              <w:top w:val="nil"/>
              <w:left w:val="nil"/>
              <w:bottom w:val="nil"/>
              <w:right w:val="nil"/>
            </w:tcBorders>
            <w:noWrap/>
            <w:vAlign w:val="center"/>
          </w:tcPr>
          <w:p w:rsidR="00E75F45" w:rsidRPr="004B3517" w:rsidRDefault="00E75F45" w:rsidP="00456320">
            <w:pPr>
              <w:jc w:val="left"/>
              <w:outlineLvl w:val="1"/>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4B3517" w:rsidRDefault="00E75F45" w:rsidP="00456320">
            <w:pPr>
              <w:jc w:val="left"/>
              <w:outlineLvl w:val="1"/>
              <w:rPr>
                <w:rFonts w:ascii="Arial" w:hAnsi="Arial" w:cs="Arial"/>
                <w:b/>
                <w:bCs/>
                <w:sz w:val="20"/>
                <w:szCs w:val="20"/>
                <w:lang w:eastAsia="nl-NL"/>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:16R:</w:t>
            </w:r>
          </w:p>
        </w:tc>
        <w:tc>
          <w:tcPr>
            <w:tcW w:w="3068" w:type="dxa"/>
            <w:gridSpan w:val="3"/>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LINK</w:t>
            </w:r>
          </w:p>
        </w:tc>
        <w:tc>
          <w:tcPr>
            <w:tcW w:w="3901" w:type="dxa"/>
            <w:gridSpan w:val="5"/>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sz w:val="20"/>
                <w:szCs w:val="20"/>
                <w:lang w:val="nl-NL" w:eastAsia="nl-NL"/>
              </w:rPr>
            </w:pPr>
            <w:r w:rsidRPr="009A1EF1">
              <w:rPr>
                <w:rFonts w:ascii="Arial" w:hAnsi="Arial" w:cs="Arial"/>
                <w:sz w:val="20"/>
                <w:szCs w:val="20"/>
                <w:lang w:val="nl-NL" w:eastAsia="nl-NL"/>
              </w:rPr>
              <w:t>Start of Block</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R</w:t>
            </w: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:13A::</w:t>
            </w:r>
          </w:p>
        </w:tc>
        <w:tc>
          <w:tcPr>
            <w:tcW w:w="3068"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LINK//564</w:t>
            </w:r>
          </w:p>
        </w:tc>
        <w:tc>
          <w:tcPr>
            <w:tcW w:w="3901" w:type="dxa"/>
            <w:gridSpan w:val="5"/>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sz w:val="20"/>
                <w:szCs w:val="20"/>
                <w:lang w:val="nl-NL" w:eastAsia="nl-NL"/>
              </w:rPr>
            </w:pPr>
            <w:r w:rsidRPr="009A1EF1">
              <w:rPr>
                <w:rFonts w:ascii="Arial" w:hAnsi="Arial" w:cs="Arial"/>
                <w:sz w:val="20"/>
                <w:szCs w:val="20"/>
                <w:lang w:val="nl-NL" w:eastAsia="nl-NL"/>
              </w:rPr>
              <w:t xml:space="preserve">Previously sent message type </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:20C::</w:t>
            </w:r>
          </w:p>
        </w:tc>
        <w:tc>
          <w:tcPr>
            <w:tcW w:w="3068"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PREV//1997885-019</w:t>
            </w:r>
          </w:p>
        </w:tc>
        <w:tc>
          <w:tcPr>
            <w:tcW w:w="3901" w:type="dxa"/>
            <w:gridSpan w:val="5"/>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sz w:val="20"/>
                <w:szCs w:val="20"/>
                <w:lang w:val="nl-NL" w:eastAsia="nl-NL"/>
              </w:rPr>
            </w:pPr>
            <w:r w:rsidRPr="009A1EF1">
              <w:rPr>
                <w:rFonts w:ascii="Arial" w:hAnsi="Arial" w:cs="Arial"/>
                <w:sz w:val="20"/>
                <w:szCs w:val="20"/>
                <w:lang w:val="nl-NL" w:eastAsia="nl-NL"/>
              </w:rPr>
              <w:t>Previously sent message reference</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:16S:</w:t>
            </w:r>
          </w:p>
        </w:tc>
        <w:tc>
          <w:tcPr>
            <w:tcW w:w="3068"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LINK</w:t>
            </w:r>
          </w:p>
        </w:tc>
        <w:tc>
          <w:tcPr>
            <w:tcW w:w="3901" w:type="dxa"/>
            <w:gridSpan w:val="5"/>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sz w:val="20"/>
                <w:szCs w:val="20"/>
                <w:lang w:val="nl-NL" w:eastAsia="nl-NL"/>
              </w:rPr>
            </w:pPr>
            <w:r w:rsidRPr="009A1EF1">
              <w:rPr>
                <w:rFonts w:ascii="Arial" w:hAnsi="Arial" w:cs="Arial"/>
                <w:sz w:val="20"/>
                <w:szCs w:val="20"/>
                <w:lang w:val="nl-NL" w:eastAsia="nl-NL"/>
              </w:rPr>
              <w:t>End of Block</w:t>
            </w:r>
          </w:p>
        </w:tc>
      </w:tr>
      <w:tr w:rsidR="00E75F45" w:rsidRPr="004B3517"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O</w:t>
            </w: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val="nl-NL" w:eastAsia="nl-NL"/>
              </w:rPr>
            </w:pPr>
          </w:p>
        </w:tc>
        <w:tc>
          <w:tcPr>
            <w:tcW w:w="4630" w:type="dxa"/>
            <w:gridSpan w:val="9"/>
            <w:tcBorders>
              <w:top w:val="nil"/>
              <w:left w:val="nil"/>
              <w:bottom w:val="nil"/>
              <w:right w:val="nil"/>
            </w:tcBorders>
            <w:noWrap/>
            <w:vAlign w:val="center"/>
          </w:tcPr>
          <w:p w:rsidR="00E75F45" w:rsidRPr="004B3517" w:rsidRDefault="00E75F45" w:rsidP="00456320">
            <w:pPr>
              <w:jc w:val="left"/>
              <w:outlineLvl w:val="0"/>
              <w:rPr>
                <w:rFonts w:ascii="Arial" w:hAnsi="Arial" w:cs="Arial"/>
                <w:i/>
                <w:iCs/>
                <w:sz w:val="20"/>
                <w:szCs w:val="20"/>
                <w:u w:val="single"/>
                <w:lang w:eastAsia="nl-NL"/>
              </w:rPr>
            </w:pPr>
            <w:r w:rsidRPr="004B3517">
              <w:rPr>
                <w:rFonts w:ascii="Arial" w:hAnsi="Arial" w:cs="Arial"/>
                <w:i/>
                <w:iCs/>
                <w:sz w:val="20"/>
                <w:szCs w:val="20"/>
                <w:u w:val="single"/>
                <w:lang w:eastAsia="nl-NL"/>
              </w:rPr>
              <w:t>End of Subsequence A1 Linkages</w:t>
            </w:r>
          </w:p>
        </w:tc>
        <w:tc>
          <w:tcPr>
            <w:tcW w:w="3261" w:type="dxa"/>
            <w:gridSpan w:val="3"/>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r>
      <w:tr w:rsidR="00E75F45" w:rsidRPr="004B3517" w:rsidTr="00E75F45">
        <w:trPr>
          <w:gridAfter w:val="1"/>
          <w:wAfter w:w="96" w:type="dxa"/>
          <w:trHeight w:val="139"/>
        </w:trPr>
        <w:tc>
          <w:tcPr>
            <w:tcW w:w="313" w:type="dxa"/>
            <w:tcBorders>
              <w:top w:val="nil"/>
              <w:left w:val="nil"/>
              <w:bottom w:val="nil"/>
              <w:right w:val="nil"/>
            </w:tcBorders>
            <w:noWrap/>
            <w:vAlign w:val="bottom"/>
          </w:tcPr>
          <w:p w:rsidR="00E75F45" w:rsidRPr="004B3517" w:rsidRDefault="00E75F45" w:rsidP="00456320">
            <w:pPr>
              <w:jc w:val="left"/>
              <w:outlineLvl w:val="0"/>
              <w:rPr>
                <w:rFonts w:ascii="Arial" w:hAnsi="Arial" w:cs="Arial"/>
                <w:b/>
                <w:bCs/>
                <w:sz w:val="20"/>
                <w:szCs w:val="20"/>
                <w:lang w:eastAsia="nl-NL"/>
              </w:rPr>
            </w:pPr>
          </w:p>
        </w:tc>
        <w:tc>
          <w:tcPr>
            <w:tcW w:w="160" w:type="dxa"/>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c>
          <w:tcPr>
            <w:tcW w:w="160" w:type="dxa"/>
            <w:tcBorders>
              <w:top w:val="nil"/>
              <w:left w:val="nil"/>
              <w:bottom w:val="nil"/>
              <w:right w:val="nil"/>
            </w:tcBorders>
            <w:noWrap/>
            <w:vAlign w:val="center"/>
          </w:tcPr>
          <w:p w:rsidR="00E75F45" w:rsidRPr="004B3517" w:rsidRDefault="00E75F45" w:rsidP="00456320">
            <w:pPr>
              <w:jc w:val="left"/>
              <w:outlineLvl w:val="0"/>
              <w:rPr>
                <w:rFonts w:ascii="Arial" w:hAnsi="Arial" w:cs="Arial"/>
                <w:i/>
                <w:iCs/>
                <w:sz w:val="20"/>
                <w:szCs w:val="20"/>
                <w:u w:val="single"/>
                <w:lang w:eastAsia="nl-NL"/>
              </w:rPr>
            </w:pPr>
          </w:p>
        </w:tc>
        <w:tc>
          <w:tcPr>
            <w:tcW w:w="160" w:type="dxa"/>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c>
          <w:tcPr>
            <w:tcW w:w="160" w:type="dxa"/>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c>
          <w:tcPr>
            <w:tcW w:w="1082" w:type="dxa"/>
            <w:gridSpan w:val="3"/>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c>
          <w:tcPr>
            <w:tcW w:w="3068" w:type="dxa"/>
            <w:gridSpan w:val="3"/>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c>
          <w:tcPr>
            <w:tcW w:w="3261" w:type="dxa"/>
            <w:gridSpan w:val="3"/>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4B3517" w:rsidRDefault="00E75F45" w:rsidP="00456320">
            <w:pPr>
              <w:jc w:val="left"/>
              <w:outlineLvl w:val="0"/>
              <w:rPr>
                <w:rFonts w:ascii="Arial" w:hAnsi="Arial" w:cs="Arial"/>
                <w:b/>
                <w:bCs/>
                <w:sz w:val="20"/>
                <w:szCs w:val="20"/>
                <w:lang w:eastAsia="nl-NL"/>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:16S:</w:t>
            </w:r>
          </w:p>
        </w:tc>
        <w:tc>
          <w:tcPr>
            <w:tcW w:w="3068" w:type="dxa"/>
            <w:gridSpan w:val="3"/>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GENL</w:t>
            </w:r>
          </w:p>
        </w:tc>
        <w:tc>
          <w:tcPr>
            <w:tcW w:w="3901" w:type="dxa"/>
            <w:gridSpan w:val="5"/>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End Of Block</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4790" w:type="dxa"/>
            <w:gridSpan w:val="10"/>
            <w:tcBorders>
              <w:top w:val="nil"/>
              <w:left w:val="nil"/>
              <w:bottom w:val="nil"/>
              <w:right w:val="nil"/>
            </w:tcBorders>
            <w:noWrap/>
            <w:vAlign w:val="center"/>
          </w:tcPr>
          <w:p w:rsidR="00E75F45" w:rsidRPr="009A1EF1" w:rsidRDefault="00E75F45" w:rsidP="00456320">
            <w:pPr>
              <w:jc w:val="left"/>
              <w:outlineLvl w:val="0"/>
              <w:rPr>
                <w:rFonts w:ascii="Arial" w:hAnsi="Arial" w:cs="Arial"/>
                <w:i/>
                <w:iCs/>
                <w:sz w:val="20"/>
                <w:szCs w:val="20"/>
                <w:u w:val="single"/>
                <w:lang w:eastAsia="nl-NL"/>
              </w:rPr>
            </w:pPr>
            <w:r w:rsidRPr="009A1EF1">
              <w:rPr>
                <w:rFonts w:ascii="Arial" w:hAnsi="Arial" w:cs="Arial"/>
                <w:i/>
                <w:iCs/>
                <w:sz w:val="20"/>
                <w:szCs w:val="20"/>
                <w:u w:val="single"/>
                <w:lang w:eastAsia="nl-NL"/>
              </w:rPr>
              <w:t>End of Sequence A General Information</w:t>
            </w:r>
          </w:p>
        </w:tc>
        <w:tc>
          <w:tcPr>
            <w:tcW w:w="3261" w:type="dxa"/>
            <w:gridSpan w:val="3"/>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1082" w:type="dxa"/>
            <w:gridSpan w:val="3"/>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3068" w:type="dxa"/>
            <w:gridSpan w:val="3"/>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3261" w:type="dxa"/>
            <w:gridSpan w:val="3"/>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4790" w:type="dxa"/>
            <w:gridSpan w:val="10"/>
            <w:tcBorders>
              <w:top w:val="nil"/>
              <w:left w:val="nil"/>
              <w:bottom w:val="nil"/>
              <w:right w:val="nil"/>
            </w:tcBorders>
            <w:noWrap/>
            <w:vAlign w:val="center"/>
          </w:tcPr>
          <w:p w:rsidR="00E75F45" w:rsidRPr="009A1EF1" w:rsidRDefault="00E75F45" w:rsidP="00456320">
            <w:pPr>
              <w:jc w:val="left"/>
              <w:outlineLvl w:val="0"/>
              <w:rPr>
                <w:rFonts w:ascii="Arial" w:hAnsi="Arial" w:cs="Arial"/>
                <w:i/>
                <w:iCs/>
                <w:sz w:val="20"/>
                <w:szCs w:val="20"/>
                <w:u w:val="single"/>
                <w:lang w:eastAsia="nl-NL"/>
              </w:rPr>
            </w:pPr>
            <w:r w:rsidRPr="009A1EF1">
              <w:rPr>
                <w:rFonts w:ascii="Arial" w:hAnsi="Arial" w:cs="Arial"/>
                <w:i/>
                <w:iCs/>
                <w:sz w:val="20"/>
                <w:szCs w:val="20"/>
                <w:u w:val="single"/>
                <w:lang w:eastAsia="nl-NL"/>
              </w:rPr>
              <w:t xml:space="preserve">Mandatory </w:t>
            </w:r>
            <w:r w:rsidRPr="009A1EF1">
              <w:rPr>
                <w:rFonts w:ascii="Arial" w:hAnsi="Arial" w:cs="Arial"/>
                <w:b/>
                <w:bCs/>
                <w:sz w:val="20"/>
                <w:szCs w:val="20"/>
                <w:u w:val="single"/>
                <w:lang w:eastAsia="nl-NL"/>
              </w:rPr>
              <w:t>Sequence B</w:t>
            </w:r>
            <w:r w:rsidRPr="009A1EF1">
              <w:rPr>
                <w:rFonts w:ascii="Arial" w:hAnsi="Arial" w:cs="Arial"/>
                <w:i/>
                <w:iCs/>
                <w:sz w:val="20"/>
                <w:szCs w:val="20"/>
                <w:u w:val="single"/>
                <w:lang w:eastAsia="nl-NL"/>
              </w:rPr>
              <w:t xml:space="preserve"> Underlying Securities</w:t>
            </w:r>
          </w:p>
        </w:tc>
        <w:tc>
          <w:tcPr>
            <w:tcW w:w="3261" w:type="dxa"/>
            <w:gridSpan w:val="3"/>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outlineLvl w:val="0"/>
              <w:rPr>
                <w:rFonts w:ascii="Arial" w:hAnsi="Arial" w:cs="Arial"/>
                <w:sz w:val="20"/>
                <w:szCs w:val="20"/>
                <w:lang w:eastAsia="nl-NL"/>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:16R:</w:t>
            </w:r>
          </w:p>
        </w:tc>
        <w:tc>
          <w:tcPr>
            <w:tcW w:w="2981" w:type="dxa"/>
            <w:gridSpan w:val="3"/>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USECU</w:t>
            </w:r>
          </w:p>
        </w:tc>
        <w:tc>
          <w:tcPr>
            <w:tcW w:w="3828" w:type="dxa"/>
            <w:gridSpan w:val="4"/>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Start of Block</w:t>
            </w:r>
          </w:p>
        </w:tc>
      </w:tr>
      <w:tr w:rsidR="00E75F45" w:rsidRPr="004B3517"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0"/>
              <w:rPr>
                <w:rFonts w:ascii="Arial" w:hAnsi="Arial" w:cs="Arial"/>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:35B:</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 xml:space="preserve">ISIN AB0030224215 </w:t>
            </w:r>
          </w:p>
        </w:tc>
        <w:tc>
          <w:tcPr>
            <w:tcW w:w="3828" w:type="dxa"/>
            <w:gridSpan w:val="4"/>
            <w:tcBorders>
              <w:top w:val="nil"/>
              <w:left w:val="nil"/>
              <w:bottom w:val="single" w:sz="4" w:space="0" w:color="auto"/>
              <w:right w:val="single" w:sz="4" w:space="0" w:color="auto"/>
            </w:tcBorders>
            <w:noWrap/>
            <w:vAlign w:val="bottom"/>
          </w:tcPr>
          <w:p w:rsidR="00E75F45" w:rsidRPr="004B3517" w:rsidRDefault="00E75F45" w:rsidP="00456320">
            <w:pPr>
              <w:jc w:val="left"/>
              <w:outlineLvl w:val="0"/>
              <w:rPr>
                <w:rFonts w:ascii="Arial" w:hAnsi="Arial" w:cs="Arial"/>
                <w:sz w:val="20"/>
                <w:szCs w:val="20"/>
                <w:lang w:eastAsia="nl-NL"/>
              </w:rPr>
            </w:pPr>
            <w:r w:rsidRPr="004B3517">
              <w:rPr>
                <w:rFonts w:ascii="Arial" w:hAnsi="Arial" w:cs="Arial"/>
                <w:sz w:val="20"/>
                <w:szCs w:val="20"/>
                <w:lang w:eastAsia="nl-NL"/>
              </w:rPr>
              <w:t>Identification of the Financial Instrument</w:t>
            </w:r>
          </w:p>
        </w:tc>
      </w:tr>
      <w:tr w:rsidR="00E75F45" w:rsidRPr="004B3517" w:rsidTr="00E75F45">
        <w:trPr>
          <w:gridAfter w:val="1"/>
          <w:wAfter w:w="96" w:type="dxa"/>
          <w:trHeight w:val="139"/>
        </w:trPr>
        <w:tc>
          <w:tcPr>
            <w:tcW w:w="313" w:type="dxa"/>
            <w:tcBorders>
              <w:top w:val="nil"/>
              <w:left w:val="nil"/>
              <w:bottom w:val="nil"/>
              <w:right w:val="nil"/>
            </w:tcBorders>
            <w:noWrap/>
            <w:vAlign w:val="center"/>
          </w:tcPr>
          <w:p w:rsidR="00E75F45" w:rsidRPr="004B3517" w:rsidRDefault="00E75F45" w:rsidP="00456320">
            <w:pPr>
              <w:jc w:val="left"/>
              <w:outlineLvl w:val="0"/>
              <w:rPr>
                <w:rFonts w:ascii="Arial" w:hAnsi="Arial" w:cs="Arial"/>
                <w:b/>
                <w:bCs/>
                <w:sz w:val="20"/>
                <w:szCs w:val="20"/>
                <w:lang w:eastAsia="nl-NL"/>
              </w:rPr>
            </w:pPr>
          </w:p>
        </w:tc>
        <w:tc>
          <w:tcPr>
            <w:tcW w:w="160" w:type="dxa"/>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c>
          <w:tcPr>
            <w:tcW w:w="160" w:type="dxa"/>
            <w:tcBorders>
              <w:top w:val="nil"/>
              <w:left w:val="nil"/>
              <w:bottom w:val="nil"/>
              <w:right w:val="nil"/>
            </w:tcBorders>
            <w:noWrap/>
            <w:vAlign w:val="center"/>
          </w:tcPr>
          <w:p w:rsidR="00E75F45" w:rsidRPr="004B3517" w:rsidRDefault="00E75F45" w:rsidP="00456320">
            <w:pPr>
              <w:jc w:val="left"/>
              <w:outlineLvl w:val="0"/>
              <w:rPr>
                <w:rFonts w:ascii="Arial" w:hAnsi="Arial" w:cs="Arial"/>
                <w:i/>
                <w:iCs/>
                <w:sz w:val="20"/>
                <w:szCs w:val="20"/>
                <w:u w:val="single"/>
                <w:lang w:eastAsia="nl-NL"/>
              </w:rPr>
            </w:pPr>
          </w:p>
        </w:tc>
        <w:tc>
          <w:tcPr>
            <w:tcW w:w="160" w:type="dxa"/>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c>
          <w:tcPr>
            <w:tcW w:w="160" w:type="dxa"/>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c>
          <w:tcPr>
            <w:tcW w:w="1082" w:type="dxa"/>
            <w:gridSpan w:val="3"/>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c>
          <w:tcPr>
            <w:tcW w:w="3068" w:type="dxa"/>
            <w:gridSpan w:val="3"/>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c>
          <w:tcPr>
            <w:tcW w:w="3261" w:type="dxa"/>
            <w:gridSpan w:val="3"/>
            <w:tcBorders>
              <w:top w:val="nil"/>
              <w:left w:val="nil"/>
              <w:bottom w:val="nil"/>
              <w:right w:val="nil"/>
            </w:tcBorders>
            <w:noWrap/>
            <w:vAlign w:val="center"/>
          </w:tcPr>
          <w:p w:rsidR="00E75F45" w:rsidRPr="004B3517" w:rsidRDefault="00E75F45" w:rsidP="00456320">
            <w:pPr>
              <w:jc w:val="left"/>
              <w:outlineLvl w:val="0"/>
              <w:rPr>
                <w:rFonts w:ascii="Arial" w:hAnsi="Arial" w:cs="Arial"/>
                <w:sz w:val="20"/>
                <w:szCs w:val="20"/>
                <w:lang w:eastAsia="nl-NL"/>
              </w:rPr>
            </w:pPr>
          </w:p>
        </w:tc>
      </w:tr>
      <w:tr w:rsidR="00E75F45" w:rsidRPr="004B3517"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center"/>
          </w:tcPr>
          <w:p w:rsidR="00E75F45" w:rsidRPr="009A1EF1" w:rsidRDefault="00E75F45" w:rsidP="00456320">
            <w:pPr>
              <w:jc w:val="left"/>
              <w:outlineLvl w:val="1"/>
              <w:rPr>
                <w:rFonts w:ascii="Arial" w:hAnsi="Arial" w:cs="Arial"/>
                <w:sz w:val="20"/>
                <w:szCs w:val="20"/>
                <w:lang w:val="nl-NL" w:eastAsia="nl-NL"/>
              </w:rPr>
            </w:pPr>
          </w:p>
        </w:tc>
        <w:tc>
          <w:tcPr>
            <w:tcW w:w="7891" w:type="dxa"/>
            <w:gridSpan w:val="12"/>
            <w:tcBorders>
              <w:top w:val="nil"/>
              <w:left w:val="nil"/>
              <w:bottom w:val="nil"/>
              <w:right w:val="nil"/>
            </w:tcBorders>
            <w:noWrap/>
            <w:vAlign w:val="center"/>
          </w:tcPr>
          <w:p w:rsidR="00E75F45" w:rsidRPr="004B3517" w:rsidRDefault="00E75F45" w:rsidP="00456320">
            <w:pPr>
              <w:jc w:val="left"/>
              <w:outlineLvl w:val="1"/>
              <w:rPr>
                <w:rFonts w:ascii="Arial" w:hAnsi="Arial" w:cs="Arial"/>
                <w:i/>
                <w:iCs/>
                <w:sz w:val="20"/>
                <w:szCs w:val="20"/>
                <w:u w:val="single"/>
                <w:lang w:eastAsia="nl-NL"/>
              </w:rPr>
            </w:pPr>
            <w:r w:rsidRPr="004B3517">
              <w:rPr>
                <w:rFonts w:ascii="Arial" w:hAnsi="Arial" w:cs="Arial"/>
                <w:i/>
                <w:iCs/>
                <w:sz w:val="20"/>
                <w:szCs w:val="20"/>
                <w:u w:val="single"/>
                <w:lang w:eastAsia="nl-NL"/>
              </w:rPr>
              <w:t>Mandatory Repetitive Subsequence B2 Account Information</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4B3517" w:rsidRDefault="00E75F45" w:rsidP="00456320">
            <w:pPr>
              <w:jc w:val="left"/>
              <w:outlineLvl w:val="1"/>
              <w:rPr>
                <w:rFonts w:ascii="Arial" w:hAnsi="Arial" w:cs="Arial"/>
                <w:b/>
                <w:bCs/>
                <w:sz w:val="20"/>
                <w:szCs w:val="20"/>
                <w:lang w:eastAsia="nl-NL"/>
              </w:rPr>
            </w:pPr>
          </w:p>
        </w:tc>
        <w:tc>
          <w:tcPr>
            <w:tcW w:w="160" w:type="dxa"/>
            <w:tcBorders>
              <w:top w:val="nil"/>
              <w:left w:val="nil"/>
              <w:bottom w:val="nil"/>
              <w:right w:val="nil"/>
            </w:tcBorders>
            <w:noWrap/>
            <w:vAlign w:val="bottom"/>
          </w:tcPr>
          <w:p w:rsidR="00E75F45" w:rsidRPr="004B3517" w:rsidRDefault="00E75F45" w:rsidP="00456320">
            <w:pPr>
              <w:jc w:val="left"/>
              <w:outlineLvl w:val="1"/>
              <w:rPr>
                <w:rFonts w:ascii="Arial" w:hAnsi="Arial" w:cs="Arial"/>
                <w:sz w:val="20"/>
                <w:szCs w:val="20"/>
                <w:lang w:eastAsia="nl-NL"/>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:16R:</w:t>
            </w:r>
          </w:p>
        </w:tc>
        <w:tc>
          <w:tcPr>
            <w:tcW w:w="2981" w:type="dxa"/>
            <w:gridSpan w:val="3"/>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ACCTINFO</w:t>
            </w:r>
          </w:p>
        </w:tc>
        <w:tc>
          <w:tcPr>
            <w:tcW w:w="3828" w:type="dxa"/>
            <w:gridSpan w:val="4"/>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sz w:val="20"/>
                <w:szCs w:val="20"/>
                <w:lang w:val="nl-NL" w:eastAsia="nl-NL"/>
              </w:rPr>
            </w:pPr>
            <w:r w:rsidRPr="009A1EF1">
              <w:rPr>
                <w:rFonts w:ascii="Arial" w:hAnsi="Arial" w:cs="Arial"/>
                <w:sz w:val="20"/>
                <w:szCs w:val="20"/>
                <w:lang w:val="nl-NL" w:eastAsia="nl-NL"/>
              </w:rPr>
              <w:t>Start of Block</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lastRenderedPageBreak/>
              <w:t>M</w:t>
            </w:r>
          </w:p>
        </w:tc>
        <w:tc>
          <w:tcPr>
            <w:tcW w:w="160" w:type="dxa"/>
            <w:tcBorders>
              <w:top w:val="nil"/>
              <w:left w:val="nil"/>
              <w:bottom w:val="nil"/>
              <w:right w:val="nil"/>
            </w:tcBorders>
            <w:noWrap/>
            <w:vAlign w:val="bottom"/>
          </w:tcPr>
          <w:p w:rsidR="00E75F45" w:rsidRPr="009A1EF1" w:rsidRDefault="00E75F45" w:rsidP="00456320">
            <w:pPr>
              <w:jc w:val="left"/>
              <w:outlineLvl w:val="1"/>
              <w:rPr>
                <w:rFonts w:ascii="Arial" w:hAnsi="Arial" w:cs="Arial"/>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:97A::</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SAFE//98-0112441-05</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sz w:val="20"/>
                <w:szCs w:val="20"/>
                <w:lang w:val="nl-NL" w:eastAsia="nl-NL"/>
              </w:rPr>
            </w:pPr>
            <w:r w:rsidRPr="009A1EF1">
              <w:rPr>
                <w:rFonts w:ascii="Arial" w:hAnsi="Arial" w:cs="Arial"/>
                <w:sz w:val="20"/>
                <w:szCs w:val="20"/>
                <w:lang w:val="nl-NL" w:eastAsia="nl-NL"/>
              </w:rPr>
              <w:t>Safekeeping Account</w:t>
            </w:r>
          </w:p>
        </w:tc>
      </w:tr>
      <w:tr w:rsidR="00E75F45" w:rsidRPr="004B3517"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1"/>
              <w:rPr>
                <w:rFonts w:ascii="Arial" w:hAnsi="Arial" w:cs="Arial"/>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:93B::</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ELIG//UNIT/140000,</w:t>
            </w:r>
          </w:p>
        </w:tc>
        <w:tc>
          <w:tcPr>
            <w:tcW w:w="3828" w:type="dxa"/>
            <w:gridSpan w:val="4"/>
            <w:tcBorders>
              <w:top w:val="nil"/>
              <w:left w:val="nil"/>
              <w:bottom w:val="single" w:sz="4" w:space="0" w:color="auto"/>
              <w:right w:val="single" w:sz="4" w:space="0" w:color="auto"/>
            </w:tcBorders>
            <w:noWrap/>
            <w:vAlign w:val="bottom"/>
          </w:tcPr>
          <w:p w:rsidR="00E75F45" w:rsidRPr="004B3517" w:rsidRDefault="00E75F45" w:rsidP="00456320">
            <w:pPr>
              <w:jc w:val="left"/>
              <w:outlineLvl w:val="1"/>
              <w:rPr>
                <w:rFonts w:ascii="Arial" w:hAnsi="Arial" w:cs="Arial"/>
                <w:sz w:val="20"/>
                <w:szCs w:val="20"/>
                <w:lang w:eastAsia="nl-NL"/>
              </w:rPr>
            </w:pPr>
            <w:r w:rsidRPr="004B3517">
              <w:rPr>
                <w:rFonts w:ascii="Arial" w:hAnsi="Arial" w:cs="Arial"/>
                <w:sz w:val="20"/>
                <w:szCs w:val="20"/>
                <w:lang w:eastAsia="nl-NL"/>
              </w:rPr>
              <w:t>Total Eligible For Corporate Action Balance</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4B3517" w:rsidRDefault="00E75F45" w:rsidP="00456320">
            <w:pPr>
              <w:jc w:val="left"/>
              <w:outlineLvl w:val="1"/>
              <w:rPr>
                <w:rFonts w:ascii="Arial" w:hAnsi="Arial" w:cs="Arial"/>
                <w:b/>
                <w:bCs/>
                <w:sz w:val="20"/>
                <w:szCs w:val="20"/>
                <w:lang w:eastAsia="nl-NL"/>
              </w:rPr>
            </w:pPr>
          </w:p>
        </w:tc>
        <w:tc>
          <w:tcPr>
            <w:tcW w:w="160" w:type="dxa"/>
            <w:tcBorders>
              <w:top w:val="nil"/>
              <w:left w:val="nil"/>
              <w:bottom w:val="nil"/>
              <w:right w:val="nil"/>
            </w:tcBorders>
            <w:noWrap/>
            <w:vAlign w:val="bottom"/>
          </w:tcPr>
          <w:p w:rsidR="00E75F45" w:rsidRPr="004B3517" w:rsidRDefault="00E75F45" w:rsidP="00456320">
            <w:pPr>
              <w:jc w:val="left"/>
              <w:outlineLvl w:val="1"/>
              <w:rPr>
                <w:rFonts w:ascii="Arial" w:hAnsi="Arial" w:cs="Arial"/>
                <w:sz w:val="20"/>
                <w:szCs w:val="20"/>
                <w:lang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:16S:</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ACCTINFO</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sz w:val="20"/>
                <w:szCs w:val="20"/>
                <w:lang w:val="nl-NL" w:eastAsia="nl-NL"/>
              </w:rPr>
            </w:pPr>
            <w:r w:rsidRPr="009A1EF1">
              <w:rPr>
                <w:rFonts w:ascii="Arial" w:hAnsi="Arial" w:cs="Arial"/>
                <w:sz w:val="20"/>
                <w:szCs w:val="20"/>
                <w:lang w:val="nl-NL" w:eastAsia="nl-NL"/>
              </w:rPr>
              <w:t>End Of Block</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center"/>
          </w:tcPr>
          <w:p w:rsidR="00E75F45" w:rsidRPr="009A1EF1" w:rsidRDefault="00E75F45" w:rsidP="00456320">
            <w:pPr>
              <w:jc w:val="left"/>
              <w:outlineLvl w:val="1"/>
              <w:rPr>
                <w:rFonts w:ascii="Arial" w:hAnsi="Arial" w:cs="Arial"/>
                <w:sz w:val="20"/>
                <w:szCs w:val="20"/>
                <w:lang w:val="nl-NL" w:eastAsia="nl-NL"/>
              </w:rPr>
            </w:pPr>
          </w:p>
        </w:tc>
        <w:tc>
          <w:tcPr>
            <w:tcW w:w="5523" w:type="dxa"/>
            <w:gridSpan w:val="11"/>
            <w:tcBorders>
              <w:top w:val="nil"/>
              <w:left w:val="nil"/>
              <w:bottom w:val="nil"/>
              <w:right w:val="nil"/>
            </w:tcBorders>
            <w:noWrap/>
            <w:vAlign w:val="center"/>
          </w:tcPr>
          <w:p w:rsidR="00E75F45" w:rsidRPr="009A1EF1" w:rsidRDefault="00E75F45" w:rsidP="00456320">
            <w:pPr>
              <w:jc w:val="left"/>
              <w:outlineLvl w:val="1"/>
              <w:rPr>
                <w:rFonts w:ascii="Arial" w:hAnsi="Arial" w:cs="Arial"/>
                <w:i/>
                <w:iCs/>
                <w:sz w:val="20"/>
                <w:szCs w:val="20"/>
                <w:u w:val="single"/>
                <w:lang w:eastAsia="nl-NL"/>
              </w:rPr>
            </w:pPr>
            <w:r w:rsidRPr="009A1EF1">
              <w:rPr>
                <w:rFonts w:ascii="Arial" w:hAnsi="Arial" w:cs="Arial"/>
                <w:i/>
                <w:iCs/>
                <w:sz w:val="20"/>
                <w:szCs w:val="20"/>
                <w:u w:val="single"/>
                <w:lang w:eastAsia="nl-NL"/>
              </w:rPr>
              <w:t>End of Subsequence B2 Account Information</w:t>
            </w:r>
          </w:p>
        </w:tc>
        <w:tc>
          <w:tcPr>
            <w:tcW w:w="2368" w:type="dxa"/>
            <w:tcBorders>
              <w:top w:val="nil"/>
              <w:left w:val="nil"/>
              <w:bottom w:val="nil"/>
              <w:right w:val="nil"/>
            </w:tcBorders>
            <w:noWrap/>
            <w:vAlign w:val="center"/>
          </w:tcPr>
          <w:p w:rsidR="00E75F45" w:rsidRPr="009A1EF1" w:rsidRDefault="00E75F45" w:rsidP="00456320">
            <w:pPr>
              <w:jc w:val="left"/>
              <w:outlineLvl w:val="1"/>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center"/>
          </w:tcPr>
          <w:p w:rsidR="00E75F45" w:rsidRPr="009A1EF1" w:rsidRDefault="00E75F45" w:rsidP="00456320">
            <w:pPr>
              <w:jc w:val="left"/>
              <w:outlineLvl w:val="0"/>
              <w:rPr>
                <w:rFonts w:ascii="Arial" w:hAnsi="Arial" w:cs="Arial"/>
                <w:b/>
                <w:bCs/>
                <w:sz w:val="20"/>
                <w:szCs w:val="20"/>
                <w:lang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i/>
                <w:iCs/>
                <w:sz w:val="20"/>
                <w:szCs w:val="20"/>
                <w:u w:val="single"/>
                <w:lang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c>
          <w:tcPr>
            <w:tcW w:w="1082" w:type="dxa"/>
            <w:gridSpan w:val="3"/>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c>
          <w:tcPr>
            <w:tcW w:w="3961" w:type="dxa"/>
            <w:gridSpan w:val="5"/>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c>
          <w:tcPr>
            <w:tcW w:w="2368"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outlineLvl w:val="0"/>
              <w:rPr>
                <w:rFonts w:ascii="Arial" w:hAnsi="Arial" w:cs="Arial"/>
                <w:sz w:val="20"/>
                <w:szCs w:val="20"/>
                <w:lang w:eastAsia="nl-NL"/>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:16S:</w:t>
            </w:r>
          </w:p>
        </w:tc>
        <w:tc>
          <w:tcPr>
            <w:tcW w:w="2981" w:type="dxa"/>
            <w:gridSpan w:val="3"/>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USECU</w:t>
            </w:r>
          </w:p>
        </w:tc>
        <w:tc>
          <w:tcPr>
            <w:tcW w:w="3828" w:type="dxa"/>
            <w:gridSpan w:val="4"/>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End Of Block</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5683" w:type="dxa"/>
            <w:gridSpan w:val="12"/>
            <w:tcBorders>
              <w:top w:val="nil"/>
              <w:left w:val="nil"/>
              <w:bottom w:val="nil"/>
              <w:right w:val="nil"/>
            </w:tcBorders>
            <w:noWrap/>
            <w:vAlign w:val="center"/>
          </w:tcPr>
          <w:p w:rsidR="00E75F45" w:rsidRPr="009A1EF1" w:rsidRDefault="00E75F45" w:rsidP="00456320">
            <w:pPr>
              <w:jc w:val="left"/>
              <w:outlineLvl w:val="0"/>
              <w:rPr>
                <w:rFonts w:ascii="Arial" w:hAnsi="Arial" w:cs="Arial"/>
                <w:i/>
                <w:iCs/>
                <w:sz w:val="20"/>
                <w:szCs w:val="20"/>
                <w:u w:val="single"/>
                <w:lang w:eastAsia="nl-NL"/>
              </w:rPr>
            </w:pPr>
            <w:r w:rsidRPr="009A1EF1">
              <w:rPr>
                <w:rFonts w:ascii="Arial" w:hAnsi="Arial" w:cs="Arial"/>
                <w:i/>
                <w:iCs/>
                <w:sz w:val="20"/>
                <w:szCs w:val="20"/>
                <w:u w:val="single"/>
                <w:lang w:eastAsia="nl-NL"/>
              </w:rPr>
              <w:t>End of Mandatory Sequence B Underlying Securities</w:t>
            </w:r>
          </w:p>
        </w:tc>
        <w:tc>
          <w:tcPr>
            <w:tcW w:w="2368"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rPr>
                <w:rFonts w:ascii="Arial" w:hAnsi="Arial" w:cs="Arial"/>
                <w:b/>
                <w:bCs/>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rPr>
                <w:rFonts w:ascii="Arial" w:hAnsi="Arial" w:cs="Arial"/>
                <w:i/>
                <w:iCs/>
                <w:sz w:val="20"/>
                <w:szCs w:val="20"/>
                <w:u w:val="single"/>
                <w:lang w:eastAsia="nl-NL"/>
              </w:rPr>
            </w:pPr>
          </w:p>
        </w:tc>
        <w:tc>
          <w:tcPr>
            <w:tcW w:w="160" w:type="dxa"/>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1082" w:type="dxa"/>
            <w:gridSpan w:val="3"/>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3961" w:type="dxa"/>
            <w:gridSpan w:val="5"/>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2368" w:type="dxa"/>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R</w:t>
            </w:r>
          </w:p>
        </w:tc>
        <w:tc>
          <w:tcPr>
            <w:tcW w:w="5683" w:type="dxa"/>
            <w:gridSpan w:val="12"/>
            <w:tcBorders>
              <w:top w:val="nil"/>
              <w:left w:val="nil"/>
              <w:bottom w:val="nil"/>
              <w:right w:val="nil"/>
            </w:tcBorders>
            <w:noWrap/>
            <w:vAlign w:val="center"/>
          </w:tcPr>
          <w:p w:rsidR="00E75F45" w:rsidRPr="009A1EF1" w:rsidRDefault="00E75F45" w:rsidP="00456320">
            <w:pPr>
              <w:jc w:val="left"/>
              <w:outlineLvl w:val="0"/>
              <w:rPr>
                <w:rFonts w:ascii="Arial" w:hAnsi="Arial" w:cs="Arial"/>
                <w:i/>
                <w:iCs/>
                <w:sz w:val="20"/>
                <w:szCs w:val="20"/>
                <w:u w:val="single"/>
                <w:lang w:eastAsia="nl-NL"/>
              </w:rPr>
            </w:pPr>
            <w:r w:rsidRPr="009A1EF1">
              <w:rPr>
                <w:rFonts w:ascii="Arial" w:hAnsi="Arial" w:cs="Arial"/>
                <w:i/>
                <w:iCs/>
                <w:sz w:val="20"/>
                <w:szCs w:val="20"/>
                <w:u w:val="single"/>
                <w:lang w:eastAsia="nl-NL"/>
              </w:rPr>
              <w:t xml:space="preserve">Optional </w:t>
            </w:r>
            <w:r w:rsidRPr="009A1EF1">
              <w:rPr>
                <w:rFonts w:ascii="Arial" w:hAnsi="Arial" w:cs="Arial"/>
                <w:b/>
                <w:bCs/>
                <w:sz w:val="20"/>
                <w:szCs w:val="20"/>
                <w:u w:val="single"/>
                <w:lang w:eastAsia="nl-NL"/>
              </w:rPr>
              <w:t>Sequence D</w:t>
            </w:r>
            <w:r w:rsidRPr="009A1EF1">
              <w:rPr>
                <w:rFonts w:ascii="Arial" w:hAnsi="Arial" w:cs="Arial"/>
                <w:i/>
                <w:iCs/>
                <w:sz w:val="20"/>
                <w:szCs w:val="20"/>
                <w:u w:val="single"/>
                <w:lang w:eastAsia="nl-NL"/>
              </w:rPr>
              <w:t xml:space="preserve"> Corporate Actions Details</w:t>
            </w:r>
          </w:p>
        </w:tc>
        <w:tc>
          <w:tcPr>
            <w:tcW w:w="2368"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outlineLvl w:val="0"/>
              <w:rPr>
                <w:rFonts w:ascii="Arial" w:hAnsi="Arial" w:cs="Arial"/>
                <w:i/>
                <w:iCs/>
                <w:sz w:val="20"/>
                <w:szCs w:val="20"/>
                <w:u w:val="single"/>
                <w:lang w:eastAsia="nl-NL"/>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:16R:</w:t>
            </w:r>
          </w:p>
        </w:tc>
        <w:tc>
          <w:tcPr>
            <w:tcW w:w="2981" w:type="dxa"/>
            <w:gridSpan w:val="3"/>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CADETL</w:t>
            </w:r>
          </w:p>
        </w:tc>
        <w:tc>
          <w:tcPr>
            <w:tcW w:w="3828" w:type="dxa"/>
            <w:gridSpan w:val="4"/>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Start of Block</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0"/>
              <w:rPr>
                <w:rFonts w:ascii="Arial" w:hAnsi="Arial" w:cs="Arial"/>
                <w:i/>
                <w:iCs/>
                <w:sz w:val="20"/>
                <w:szCs w:val="20"/>
                <w:u w:val="single"/>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:98A::</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6A4CA8">
            <w:pPr>
              <w:jc w:val="left"/>
              <w:outlineLvl w:val="0"/>
              <w:rPr>
                <w:rFonts w:ascii="Arial" w:hAnsi="Arial" w:cs="Arial"/>
                <w:b/>
                <w:bCs/>
                <w:sz w:val="20"/>
                <w:szCs w:val="20"/>
                <w:lang w:val="nl-NL" w:eastAsia="nl-NL"/>
              </w:rPr>
            </w:pPr>
            <w:r>
              <w:rPr>
                <w:rFonts w:ascii="Arial" w:hAnsi="Arial" w:cs="Arial"/>
                <w:b/>
                <w:bCs/>
                <w:sz w:val="20"/>
                <w:szCs w:val="20"/>
                <w:lang w:val="nl-NL" w:eastAsia="nl-NL"/>
              </w:rPr>
              <w:t>XDTE//20100401</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Ex-date</w:t>
            </w:r>
          </w:p>
        </w:tc>
      </w:tr>
      <w:tr w:rsidR="00E75F45" w:rsidRPr="009A1EF1" w:rsidTr="00E75F45">
        <w:trPr>
          <w:gridAfter w:val="1"/>
          <w:wAfter w:w="96" w:type="dxa"/>
          <w:trHeight w:val="270"/>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0"/>
              <w:rPr>
                <w:rFonts w:ascii="Arial" w:hAnsi="Arial" w:cs="Arial"/>
                <w:i/>
                <w:iCs/>
                <w:sz w:val="20"/>
                <w:szCs w:val="20"/>
                <w:u w:val="single"/>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:98A::</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6A4CA8">
            <w:pPr>
              <w:jc w:val="left"/>
              <w:outlineLvl w:val="0"/>
              <w:rPr>
                <w:rFonts w:ascii="Arial" w:hAnsi="Arial" w:cs="Arial"/>
                <w:b/>
                <w:bCs/>
                <w:sz w:val="20"/>
                <w:szCs w:val="20"/>
                <w:lang w:val="nl-NL" w:eastAsia="nl-NL"/>
              </w:rPr>
            </w:pPr>
            <w:r>
              <w:rPr>
                <w:rFonts w:ascii="Arial" w:hAnsi="Arial" w:cs="Arial"/>
                <w:b/>
                <w:bCs/>
                <w:sz w:val="20"/>
                <w:szCs w:val="20"/>
                <w:lang w:val="nl-NL" w:eastAsia="nl-NL"/>
              </w:rPr>
              <w:t>RDTE//20100403</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color w:val="000000"/>
                <w:sz w:val="20"/>
                <w:szCs w:val="20"/>
                <w:lang w:val="nl-NL" w:eastAsia="nl-NL"/>
              </w:rPr>
            </w:pPr>
            <w:r w:rsidRPr="009A1EF1">
              <w:rPr>
                <w:rFonts w:ascii="Arial" w:hAnsi="Arial" w:cs="Arial"/>
                <w:color w:val="000000"/>
                <w:sz w:val="20"/>
                <w:szCs w:val="20"/>
                <w:lang w:val="nl-NL" w:eastAsia="nl-NL"/>
              </w:rPr>
              <w:t>Record Date/Time</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BA71C6">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75F45" w:rsidRPr="009A1EF1" w:rsidRDefault="00E75F45" w:rsidP="00456320">
            <w:pPr>
              <w:jc w:val="left"/>
              <w:outlineLvl w:val="0"/>
              <w:rPr>
                <w:rFonts w:ascii="Arial" w:hAnsi="Arial" w:cs="Arial"/>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BA71C6">
              <w:rPr>
                <w:rFonts w:ascii="Arial" w:hAnsi="Arial" w:cs="Arial"/>
                <w:b/>
                <w:bCs/>
                <w:sz w:val="20"/>
                <w:szCs w:val="20"/>
                <w:lang w:val="fr-FR" w:eastAsia="fr-FR"/>
              </w:rPr>
              <w:t>:22F::</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CAPA</w:t>
            </w:r>
          </w:p>
        </w:tc>
        <w:tc>
          <w:tcPr>
            <w:tcW w:w="3828" w:type="dxa"/>
            <w:gridSpan w:val="4"/>
            <w:tcBorders>
              <w:top w:val="nil"/>
              <w:left w:val="nil"/>
              <w:bottom w:val="single" w:sz="4" w:space="0" w:color="auto"/>
              <w:right w:val="single" w:sz="4" w:space="0" w:color="auto"/>
            </w:tcBorders>
            <w:noWrap/>
            <w:vAlign w:val="bottom"/>
          </w:tcPr>
          <w:p w:rsidR="00E75F45" w:rsidRPr="002B0863" w:rsidRDefault="00E75F45" w:rsidP="00456320">
            <w:pPr>
              <w:jc w:val="left"/>
              <w:outlineLvl w:val="0"/>
              <w:rPr>
                <w:rFonts w:ascii="Arial" w:hAnsi="Arial" w:cs="Arial"/>
                <w:sz w:val="20"/>
                <w:szCs w:val="20"/>
                <w:lang w:eastAsia="nl-NL"/>
              </w:rPr>
            </w:pPr>
            <w:r>
              <w:rPr>
                <w:rFonts w:ascii="Arial" w:hAnsi="Arial" w:cs="Arial"/>
                <w:color w:val="000000"/>
                <w:sz w:val="20"/>
                <w:szCs w:val="20"/>
                <w:lang w:eastAsia="fr-FR"/>
              </w:rPr>
              <w:t>The message is a preliminary advice of payment</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2B0863" w:rsidRDefault="00E75F45" w:rsidP="00456320">
            <w:pPr>
              <w:jc w:val="left"/>
              <w:outlineLvl w:val="0"/>
              <w:rPr>
                <w:rFonts w:ascii="Arial" w:hAnsi="Arial" w:cs="Arial"/>
                <w:b/>
                <w:bCs/>
                <w:sz w:val="20"/>
                <w:szCs w:val="20"/>
                <w:lang w:eastAsia="nl-NL"/>
              </w:rPr>
            </w:pPr>
          </w:p>
        </w:tc>
        <w:tc>
          <w:tcPr>
            <w:tcW w:w="160" w:type="dxa"/>
            <w:tcBorders>
              <w:top w:val="nil"/>
              <w:left w:val="nil"/>
              <w:bottom w:val="nil"/>
              <w:right w:val="nil"/>
            </w:tcBorders>
            <w:noWrap/>
            <w:vAlign w:val="bottom"/>
          </w:tcPr>
          <w:p w:rsidR="00E75F45" w:rsidRPr="002B0863" w:rsidRDefault="00E75F45" w:rsidP="00456320">
            <w:pPr>
              <w:jc w:val="left"/>
              <w:outlineLvl w:val="0"/>
              <w:rPr>
                <w:rFonts w:ascii="Arial" w:hAnsi="Arial" w:cs="Arial"/>
                <w:sz w:val="20"/>
                <w:szCs w:val="20"/>
                <w:lang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:16S:</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CADETL</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End Of Block</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R</w:t>
            </w:r>
          </w:p>
        </w:tc>
        <w:tc>
          <w:tcPr>
            <w:tcW w:w="5683" w:type="dxa"/>
            <w:gridSpan w:val="12"/>
            <w:tcBorders>
              <w:top w:val="nil"/>
              <w:left w:val="nil"/>
              <w:bottom w:val="nil"/>
              <w:right w:val="nil"/>
            </w:tcBorders>
            <w:noWrap/>
            <w:vAlign w:val="center"/>
          </w:tcPr>
          <w:p w:rsidR="00E75F45" w:rsidRPr="009A1EF1" w:rsidRDefault="00E75F45" w:rsidP="00456320">
            <w:pPr>
              <w:jc w:val="left"/>
              <w:outlineLvl w:val="0"/>
              <w:rPr>
                <w:rFonts w:ascii="Arial" w:hAnsi="Arial" w:cs="Arial"/>
                <w:i/>
                <w:iCs/>
                <w:sz w:val="20"/>
                <w:szCs w:val="20"/>
                <w:u w:val="single"/>
                <w:lang w:eastAsia="nl-NL"/>
              </w:rPr>
            </w:pPr>
            <w:r w:rsidRPr="009A1EF1">
              <w:rPr>
                <w:rFonts w:ascii="Arial" w:hAnsi="Arial" w:cs="Arial"/>
                <w:i/>
                <w:iCs/>
                <w:sz w:val="20"/>
                <w:szCs w:val="20"/>
                <w:u w:val="single"/>
                <w:lang w:eastAsia="nl-NL"/>
              </w:rPr>
              <w:t>End of Sequence D Corporate Actions Details</w:t>
            </w:r>
          </w:p>
        </w:tc>
        <w:tc>
          <w:tcPr>
            <w:tcW w:w="2368"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rPr>
                <w:rFonts w:ascii="Arial" w:hAnsi="Arial" w:cs="Arial"/>
                <w:b/>
                <w:bCs/>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rPr>
                <w:rFonts w:ascii="Arial" w:hAnsi="Arial" w:cs="Arial"/>
                <w:i/>
                <w:iCs/>
                <w:sz w:val="20"/>
                <w:szCs w:val="20"/>
                <w:u w:val="single"/>
                <w:lang w:eastAsia="nl-NL"/>
              </w:rPr>
            </w:pPr>
          </w:p>
        </w:tc>
        <w:tc>
          <w:tcPr>
            <w:tcW w:w="160" w:type="dxa"/>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1082" w:type="dxa"/>
            <w:gridSpan w:val="3"/>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3961" w:type="dxa"/>
            <w:gridSpan w:val="5"/>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c>
          <w:tcPr>
            <w:tcW w:w="2368" w:type="dxa"/>
            <w:tcBorders>
              <w:top w:val="nil"/>
              <w:left w:val="nil"/>
              <w:bottom w:val="nil"/>
              <w:right w:val="nil"/>
            </w:tcBorders>
            <w:noWrap/>
            <w:vAlign w:val="bottom"/>
          </w:tcPr>
          <w:p w:rsidR="00E75F45" w:rsidRPr="009A1EF1" w:rsidRDefault="00E75F45" w:rsidP="00456320">
            <w:pPr>
              <w:jc w:val="left"/>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O</w:t>
            </w: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val="nl-NL" w:eastAsia="nl-NL"/>
              </w:rPr>
            </w:pPr>
          </w:p>
        </w:tc>
        <w:tc>
          <w:tcPr>
            <w:tcW w:w="7891" w:type="dxa"/>
            <w:gridSpan w:val="12"/>
            <w:tcBorders>
              <w:top w:val="nil"/>
              <w:left w:val="nil"/>
              <w:bottom w:val="nil"/>
              <w:right w:val="nil"/>
            </w:tcBorders>
            <w:noWrap/>
            <w:vAlign w:val="center"/>
          </w:tcPr>
          <w:p w:rsidR="00E75F45" w:rsidRPr="009A1EF1" w:rsidRDefault="00E75F45" w:rsidP="00456320">
            <w:pPr>
              <w:jc w:val="left"/>
              <w:outlineLvl w:val="0"/>
              <w:rPr>
                <w:rFonts w:ascii="Arial" w:hAnsi="Arial" w:cs="Arial"/>
                <w:i/>
                <w:iCs/>
                <w:sz w:val="20"/>
                <w:szCs w:val="20"/>
                <w:u w:val="single"/>
                <w:lang w:eastAsia="nl-NL"/>
              </w:rPr>
            </w:pPr>
            <w:r w:rsidRPr="009A1EF1">
              <w:rPr>
                <w:rFonts w:ascii="Arial" w:hAnsi="Arial" w:cs="Arial"/>
                <w:i/>
                <w:iCs/>
                <w:sz w:val="20"/>
                <w:szCs w:val="20"/>
                <w:u w:val="single"/>
                <w:lang w:eastAsia="nl-NL"/>
              </w:rPr>
              <w:t xml:space="preserve">Optional Repetitive </w:t>
            </w:r>
            <w:r w:rsidRPr="009A1EF1">
              <w:rPr>
                <w:rFonts w:ascii="Arial" w:hAnsi="Arial" w:cs="Arial"/>
                <w:b/>
                <w:bCs/>
                <w:sz w:val="20"/>
                <w:szCs w:val="20"/>
                <w:u w:val="single"/>
                <w:lang w:eastAsia="nl-NL"/>
              </w:rPr>
              <w:t>Sequence E</w:t>
            </w:r>
            <w:r w:rsidRPr="009A1EF1">
              <w:rPr>
                <w:rFonts w:ascii="Arial" w:hAnsi="Arial" w:cs="Arial"/>
                <w:i/>
                <w:iCs/>
                <w:sz w:val="20"/>
                <w:szCs w:val="20"/>
                <w:u w:val="single"/>
                <w:lang w:eastAsia="nl-NL"/>
              </w:rPr>
              <w:t xml:space="preserve"> Corporate Action Options</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outlineLvl w:val="0"/>
              <w:rPr>
                <w:rFonts w:ascii="Arial" w:hAnsi="Arial" w:cs="Arial"/>
                <w:sz w:val="20"/>
                <w:szCs w:val="20"/>
                <w:lang w:eastAsia="nl-NL"/>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:16R:</w:t>
            </w:r>
          </w:p>
        </w:tc>
        <w:tc>
          <w:tcPr>
            <w:tcW w:w="2981" w:type="dxa"/>
            <w:gridSpan w:val="3"/>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CAOPTN</w:t>
            </w:r>
          </w:p>
        </w:tc>
        <w:tc>
          <w:tcPr>
            <w:tcW w:w="3828" w:type="dxa"/>
            <w:gridSpan w:val="4"/>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Start of Block</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0"/>
              <w:rPr>
                <w:rFonts w:ascii="Arial" w:hAnsi="Arial" w:cs="Arial"/>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:13A::</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CAON//001</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CA Option Number</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0"/>
              <w:rPr>
                <w:rFonts w:ascii="Arial" w:hAnsi="Arial" w:cs="Arial"/>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:22F::</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CAOP//SECU</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color w:val="000000"/>
                <w:sz w:val="20"/>
                <w:szCs w:val="20"/>
                <w:lang w:eastAsia="nl-NL"/>
              </w:rPr>
            </w:pPr>
            <w:r w:rsidRPr="009A1EF1">
              <w:rPr>
                <w:rFonts w:ascii="Arial" w:hAnsi="Arial" w:cs="Arial"/>
                <w:color w:val="000000"/>
                <w:sz w:val="20"/>
                <w:szCs w:val="20"/>
                <w:lang w:eastAsia="nl-NL"/>
              </w:rPr>
              <w:t>Corporate Action Option Code Indicator</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0"/>
              <w:rPr>
                <w:rFonts w:ascii="Arial" w:hAnsi="Arial" w:cs="Arial"/>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:17B::</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DFLT//Y</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color w:val="000000"/>
                <w:sz w:val="20"/>
                <w:szCs w:val="20"/>
                <w:lang w:val="nl-NL" w:eastAsia="nl-NL"/>
              </w:rPr>
            </w:pPr>
            <w:r w:rsidRPr="009A1EF1">
              <w:rPr>
                <w:rFonts w:ascii="Arial" w:hAnsi="Arial" w:cs="Arial"/>
                <w:color w:val="000000"/>
                <w:sz w:val="20"/>
                <w:szCs w:val="20"/>
                <w:lang w:val="nl-NL" w:eastAsia="nl-NL"/>
              </w:rPr>
              <w:t>Default Processing Flag</w:t>
            </w:r>
          </w:p>
        </w:tc>
      </w:tr>
      <w:tr w:rsidR="00E75F45" w:rsidRPr="009A1EF1" w:rsidTr="00E75F45">
        <w:trPr>
          <w:gridAfter w:val="1"/>
          <w:wAfter w:w="96" w:type="dxa"/>
          <w:trHeight w:val="255"/>
        </w:trPr>
        <w:tc>
          <w:tcPr>
            <w:tcW w:w="313"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val="nl-NL"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val="nl-NL"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val="nl-NL"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i/>
                <w:iCs/>
                <w:sz w:val="20"/>
                <w:szCs w:val="20"/>
                <w:u w:val="single"/>
                <w:lang w:val="nl-NL"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val="nl-NL" w:eastAsia="nl-NL"/>
              </w:rPr>
            </w:pPr>
          </w:p>
        </w:tc>
        <w:tc>
          <w:tcPr>
            <w:tcW w:w="1082" w:type="dxa"/>
            <w:gridSpan w:val="3"/>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val="nl-NL" w:eastAsia="nl-NL"/>
              </w:rPr>
            </w:pPr>
          </w:p>
        </w:tc>
        <w:tc>
          <w:tcPr>
            <w:tcW w:w="3961" w:type="dxa"/>
            <w:gridSpan w:val="5"/>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val="nl-NL" w:eastAsia="nl-NL"/>
              </w:rPr>
            </w:pPr>
          </w:p>
        </w:tc>
        <w:tc>
          <w:tcPr>
            <w:tcW w:w="2368"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val="nl-NL"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O</w:t>
            </w:r>
          </w:p>
        </w:tc>
        <w:tc>
          <w:tcPr>
            <w:tcW w:w="160" w:type="dxa"/>
            <w:tcBorders>
              <w:top w:val="nil"/>
              <w:left w:val="nil"/>
              <w:bottom w:val="nil"/>
              <w:right w:val="nil"/>
            </w:tcBorders>
            <w:noWrap/>
            <w:vAlign w:val="center"/>
          </w:tcPr>
          <w:p w:rsidR="00E75F45" w:rsidRPr="009A1EF1" w:rsidRDefault="00E75F45" w:rsidP="00456320">
            <w:pPr>
              <w:jc w:val="left"/>
              <w:outlineLvl w:val="1"/>
              <w:rPr>
                <w:rFonts w:ascii="Arial" w:hAnsi="Arial" w:cs="Arial"/>
                <w:sz w:val="20"/>
                <w:szCs w:val="20"/>
                <w:lang w:val="nl-NL"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1"/>
              <w:rPr>
                <w:rFonts w:ascii="Arial" w:hAnsi="Arial" w:cs="Arial"/>
                <w:sz w:val="20"/>
                <w:szCs w:val="20"/>
                <w:lang w:val="nl-NL" w:eastAsia="nl-NL"/>
              </w:rPr>
            </w:pPr>
          </w:p>
        </w:tc>
        <w:tc>
          <w:tcPr>
            <w:tcW w:w="7731" w:type="dxa"/>
            <w:gridSpan w:val="11"/>
            <w:tcBorders>
              <w:top w:val="nil"/>
              <w:left w:val="nil"/>
              <w:bottom w:val="nil"/>
              <w:right w:val="nil"/>
            </w:tcBorders>
            <w:noWrap/>
            <w:vAlign w:val="center"/>
          </w:tcPr>
          <w:p w:rsidR="00E75F45" w:rsidRPr="009A1EF1" w:rsidRDefault="00E75F45" w:rsidP="00456320">
            <w:pPr>
              <w:jc w:val="left"/>
              <w:outlineLvl w:val="1"/>
              <w:rPr>
                <w:rFonts w:ascii="Arial" w:hAnsi="Arial" w:cs="Arial"/>
                <w:i/>
                <w:iCs/>
                <w:sz w:val="20"/>
                <w:szCs w:val="20"/>
                <w:u w:val="single"/>
                <w:lang w:eastAsia="nl-NL"/>
              </w:rPr>
            </w:pPr>
            <w:r w:rsidRPr="009A1EF1">
              <w:rPr>
                <w:rFonts w:ascii="Arial" w:hAnsi="Arial" w:cs="Arial"/>
                <w:i/>
                <w:iCs/>
                <w:sz w:val="20"/>
                <w:szCs w:val="20"/>
                <w:u w:val="single"/>
                <w:lang w:eastAsia="nl-NL"/>
              </w:rPr>
              <w:t>Optional Repetitive Subsequence E1 Securities Movement</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1"/>
              <w:rPr>
                <w:rFonts w:ascii="Arial" w:hAnsi="Arial" w:cs="Arial"/>
                <w:sz w:val="20"/>
                <w:szCs w:val="20"/>
                <w:lang w:val="nl-NL" w:eastAsia="nl-NL"/>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:16R:</w:t>
            </w:r>
          </w:p>
        </w:tc>
        <w:tc>
          <w:tcPr>
            <w:tcW w:w="2981" w:type="dxa"/>
            <w:gridSpan w:val="3"/>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SECMOVE</w:t>
            </w:r>
          </w:p>
        </w:tc>
        <w:tc>
          <w:tcPr>
            <w:tcW w:w="3828" w:type="dxa"/>
            <w:gridSpan w:val="4"/>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sz w:val="20"/>
                <w:szCs w:val="20"/>
                <w:lang w:val="nl-NL" w:eastAsia="nl-NL"/>
              </w:rPr>
            </w:pPr>
            <w:r w:rsidRPr="009A1EF1">
              <w:rPr>
                <w:rFonts w:ascii="Arial" w:hAnsi="Arial" w:cs="Arial"/>
                <w:sz w:val="20"/>
                <w:szCs w:val="20"/>
                <w:lang w:val="nl-NL" w:eastAsia="nl-NL"/>
              </w:rPr>
              <w:t>Start of Block</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1"/>
              <w:rPr>
                <w:rFonts w:ascii="Arial" w:hAnsi="Arial" w:cs="Arial"/>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:22H::</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CRDB//CRED</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color w:val="000000"/>
                <w:sz w:val="20"/>
                <w:szCs w:val="20"/>
                <w:lang w:val="nl-NL" w:eastAsia="nl-NL"/>
              </w:rPr>
            </w:pPr>
            <w:r w:rsidRPr="009A1EF1">
              <w:rPr>
                <w:rFonts w:ascii="Arial" w:hAnsi="Arial" w:cs="Arial"/>
                <w:color w:val="000000"/>
                <w:sz w:val="20"/>
                <w:szCs w:val="20"/>
                <w:lang w:val="nl-NL" w:eastAsia="nl-NL"/>
              </w:rPr>
              <w:t>Credit/Debit Indicator</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1"/>
              <w:rPr>
                <w:rFonts w:ascii="Arial" w:hAnsi="Arial" w:cs="Arial"/>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:35B:</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ISIN AB0030224215</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sz w:val="20"/>
                <w:szCs w:val="20"/>
                <w:lang w:eastAsia="nl-NL"/>
              </w:rPr>
            </w:pPr>
            <w:r w:rsidRPr="009A1EF1">
              <w:rPr>
                <w:rFonts w:ascii="Arial" w:hAnsi="Arial" w:cs="Arial"/>
                <w:sz w:val="20"/>
                <w:szCs w:val="20"/>
                <w:lang w:eastAsia="nl-NL"/>
              </w:rPr>
              <w:t>Identification of the Financial Instrument</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1"/>
              <w:rPr>
                <w:rFonts w:ascii="Arial" w:hAnsi="Arial" w:cs="Arial"/>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:36B::</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ENTL//UNIT/2000,</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color w:val="000000"/>
                <w:sz w:val="20"/>
                <w:szCs w:val="20"/>
                <w:lang w:eastAsia="nl-NL"/>
              </w:rPr>
            </w:pPr>
            <w:r w:rsidRPr="009A1EF1">
              <w:rPr>
                <w:rFonts w:ascii="Arial" w:hAnsi="Arial" w:cs="Arial"/>
                <w:color w:val="000000"/>
                <w:sz w:val="20"/>
                <w:szCs w:val="20"/>
                <w:lang w:eastAsia="nl-NL"/>
              </w:rPr>
              <w:t>Quantity of new shares to be posted</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1"/>
              <w:rPr>
                <w:rFonts w:ascii="Arial" w:hAnsi="Arial" w:cs="Arial"/>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:92D::</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ADEX//1,/7,</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color w:val="000000"/>
                <w:sz w:val="20"/>
                <w:szCs w:val="20"/>
                <w:lang w:val="nl-NL" w:eastAsia="nl-NL"/>
              </w:rPr>
            </w:pPr>
            <w:r w:rsidRPr="009A1EF1">
              <w:rPr>
                <w:rFonts w:ascii="Arial" w:hAnsi="Arial" w:cs="Arial"/>
                <w:color w:val="000000"/>
                <w:sz w:val="20"/>
                <w:szCs w:val="20"/>
                <w:lang w:val="nl-NL" w:eastAsia="nl-NL"/>
              </w:rPr>
              <w:t>Additional for Existing Securities</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1"/>
              <w:rPr>
                <w:rFonts w:ascii="Arial" w:hAnsi="Arial" w:cs="Arial"/>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:98A::</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PAYD//20</w:t>
            </w:r>
            <w:r>
              <w:rPr>
                <w:rFonts w:ascii="Arial" w:hAnsi="Arial" w:cs="Arial"/>
                <w:b/>
                <w:bCs/>
                <w:sz w:val="20"/>
                <w:szCs w:val="20"/>
                <w:lang w:val="nl-NL" w:eastAsia="nl-NL"/>
              </w:rPr>
              <w:t>100410</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color w:val="000000"/>
                <w:sz w:val="20"/>
                <w:szCs w:val="20"/>
                <w:lang w:val="nl-NL" w:eastAsia="nl-NL"/>
              </w:rPr>
            </w:pPr>
            <w:r w:rsidRPr="009A1EF1">
              <w:rPr>
                <w:rFonts w:ascii="Arial" w:hAnsi="Arial" w:cs="Arial"/>
                <w:color w:val="000000"/>
                <w:sz w:val="20"/>
                <w:szCs w:val="20"/>
                <w:lang w:val="nl-NL" w:eastAsia="nl-NL"/>
              </w:rPr>
              <w:t>Payment Date/Time</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60" w:type="dxa"/>
            <w:tcBorders>
              <w:top w:val="nil"/>
              <w:left w:val="nil"/>
              <w:bottom w:val="nil"/>
              <w:right w:val="nil"/>
            </w:tcBorders>
            <w:noWrap/>
            <w:vAlign w:val="bottom"/>
          </w:tcPr>
          <w:p w:rsidR="00E75F45" w:rsidRPr="009A1EF1" w:rsidRDefault="00E75F45" w:rsidP="00456320">
            <w:pPr>
              <w:jc w:val="left"/>
              <w:outlineLvl w:val="1"/>
              <w:rPr>
                <w:rFonts w:ascii="Arial" w:hAnsi="Arial" w:cs="Arial"/>
                <w:sz w:val="20"/>
                <w:szCs w:val="20"/>
                <w:lang w:val="nl-NL" w:eastAsia="nl-NL"/>
              </w:rPr>
            </w:pPr>
          </w:p>
        </w:tc>
        <w:tc>
          <w:tcPr>
            <w:tcW w:w="1082" w:type="dxa"/>
            <w:gridSpan w:val="5"/>
            <w:tcBorders>
              <w:top w:val="nil"/>
              <w:left w:val="single" w:sz="4" w:space="0" w:color="auto"/>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:16S:</w:t>
            </w:r>
          </w:p>
        </w:tc>
        <w:tc>
          <w:tcPr>
            <w:tcW w:w="2981" w:type="dxa"/>
            <w:gridSpan w:val="3"/>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SECMOVE</w:t>
            </w:r>
          </w:p>
        </w:tc>
        <w:tc>
          <w:tcPr>
            <w:tcW w:w="3828" w:type="dxa"/>
            <w:gridSpan w:val="4"/>
            <w:tcBorders>
              <w:top w:val="nil"/>
              <w:left w:val="nil"/>
              <w:bottom w:val="single" w:sz="4" w:space="0" w:color="auto"/>
              <w:right w:val="single" w:sz="4" w:space="0" w:color="auto"/>
            </w:tcBorders>
            <w:noWrap/>
            <w:vAlign w:val="bottom"/>
          </w:tcPr>
          <w:p w:rsidR="00E75F45" w:rsidRPr="009A1EF1" w:rsidRDefault="00E75F45" w:rsidP="00456320">
            <w:pPr>
              <w:jc w:val="left"/>
              <w:outlineLvl w:val="1"/>
              <w:rPr>
                <w:rFonts w:ascii="Arial" w:hAnsi="Arial" w:cs="Arial"/>
                <w:sz w:val="20"/>
                <w:szCs w:val="20"/>
                <w:lang w:val="nl-NL" w:eastAsia="nl-NL"/>
              </w:rPr>
            </w:pPr>
            <w:r w:rsidRPr="009A1EF1">
              <w:rPr>
                <w:rFonts w:ascii="Arial" w:hAnsi="Arial" w:cs="Arial"/>
                <w:sz w:val="20"/>
                <w:szCs w:val="20"/>
                <w:lang w:val="nl-NL" w:eastAsia="nl-NL"/>
              </w:rPr>
              <w:t>End Of Block</w:t>
            </w:r>
          </w:p>
        </w:tc>
      </w:tr>
      <w:tr w:rsidR="00E75F45" w:rsidRPr="009A1EF1" w:rsidTr="00E75F45">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O</w:t>
            </w:r>
          </w:p>
        </w:tc>
        <w:tc>
          <w:tcPr>
            <w:tcW w:w="160" w:type="dxa"/>
            <w:tcBorders>
              <w:top w:val="nil"/>
              <w:left w:val="nil"/>
              <w:bottom w:val="nil"/>
              <w:right w:val="nil"/>
            </w:tcBorders>
            <w:noWrap/>
            <w:vAlign w:val="center"/>
          </w:tcPr>
          <w:p w:rsidR="00E75F45" w:rsidRPr="009A1EF1" w:rsidRDefault="00E75F45" w:rsidP="00456320">
            <w:pPr>
              <w:jc w:val="left"/>
              <w:outlineLvl w:val="1"/>
              <w:rPr>
                <w:rFonts w:ascii="Arial" w:hAnsi="Arial" w:cs="Arial"/>
                <w:sz w:val="20"/>
                <w:szCs w:val="20"/>
                <w:lang w:val="nl-NL"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1"/>
              <w:rPr>
                <w:rFonts w:ascii="Arial" w:hAnsi="Arial" w:cs="Arial"/>
                <w:sz w:val="20"/>
                <w:szCs w:val="20"/>
                <w:lang w:val="nl-NL" w:eastAsia="nl-NL"/>
              </w:rPr>
            </w:pPr>
          </w:p>
        </w:tc>
        <w:tc>
          <w:tcPr>
            <w:tcW w:w="5363" w:type="dxa"/>
            <w:gridSpan w:val="10"/>
            <w:tcBorders>
              <w:top w:val="nil"/>
              <w:left w:val="nil"/>
              <w:bottom w:val="nil"/>
              <w:right w:val="nil"/>
            </w:tcBorders>
            <w:noWrap/>
            <w:vAlign w:val="center"/>
          </w:tcPr>
          <w:p w:rsidR="00E75F45" w:rsidRPr="009A1EF1" w:rsidRDefault="00E75F45" w:rsidP="00456320">
            <w:pPr>
              <w:jc w:val="left"/>
              <w:outlineLvl w:val="1"/>
              <w:rPr>
                <w:rFonts w:ascii="Arial" w:hAnsi="Arial" w:cs="Arial"/>
                <w:i/>
                <w:iCs/>
                <w:sz w:val="20"/>
                <w:szCs w:val="20"/>
                <w:u w:val="single"/>
                <w:lang w:eastAsia="nl-NL"/>
              </w:rPr>
            </w:pPr>
            <w:r w:rsidRPr="009A1EF1">
              <w:rPr>
                <w:rFonts w:ascii="Arial" w:hAnsi="Arial" w:cs="Arial"/>
                <w:i/>
                <w:iCs/>
                <w:sz w:val="20"/>
                <w:szCs w:val="20"/>
                <w:u w:val="single"/>
                <w:lang w:eastAsia="nl-NL"/>
              </w:rPr>
              <w:t>End of Subsequence E1 Securities Movement</w:t>
            </w:r>
          </w:p>
        </w:tc>
        <w:tc>
          <w:tcPr>
            <w:tcW w:w="2368" w:type="dxa"/>
            <w:tcBorders>
              <w:top w:val="nil"/>
              <w:left w:val="nil"/>
              <w:bottom w:val="nil"/>
              <w:right w:val="nil"/>
            </w:tcBorders>
            <w:noWrap/>
            <w:vAlign w:val="center"/>
          </w:tcPr>
          <w:p w:rsidR="00E75F45" w:rsidRPr="009A1EF1" w:rsidRDefault="00E75F45" w:rsidP="00456320">
            <w:pPr>
              <w:jc w:val="left"/>
              <w:outlineLvl w:val="1"/>
              <w:rPr>
                <w:rFonts w:ascii="Arial" w:hAnsi="Arial" w:cs="Arial"/>
                <w:sz w:val="20"/>
                <w:szCs w:val="20"/>
                <w:lang w:eastAsia="nl-NL"/>
              </w:rPr>
            </w:pPr>
          </w:p>
        </w:tc>
      </w:tr>
      <w:tr w:rsidR="00E75F45" w:rsidRPr="009A1EF1" w:rsidTr="00E75F45">
        <w:trPr>
          <w:gridAfter w:val="1"/>
          <w:wAfter w:w="96" w:type="dxa"/>
          <w:trHeight w:val="255"/>
        </w:trPr>
        <w:tc>
          <w:tcPr>
            <w:tcW w:w="313"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i/>
                <w:iCs/>
                <w:sz w:val="20"/>
                <w:szCs w:val="20"/>
                <w:u w:val="single"/>
                <w:lang w:eastAsia="nl-NL"/>
              </w:rPr>
            </w:pP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c>
          <w:tcPr>
            <w:tcW w:w="1082" w:type="dxa"/>
            <w:gridSpan w:val="3"/>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c>
          <w:tcPr>
            <w:tcW w:w="3961" w:type="dxa"/>
            <w:gridSpan w:val="5"/>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c>
          <w:tcPr>
            <w:tcW w:w="2368"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r>
      <w:tr w:rsidR="00E75F45" w:rsidRPr="009A1EF1" w:rsidTr="000F08CA">
        <w:trPr>
          <w:gridAfter w:val="1"/>
          <w:wAfter w:w="96" w:type="dxa"/>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eastAsia="nl-NL"/>
              </w:rPr>
            </w:pPr>
          </w:p>
        </w:tc>
        <w:tc>
          <w:tcPr>
            <w:tcW w:w="160" w:type="dxa"/>
            <w:tcBorders>
              <w:top w:val="nil"/>
              <w:left w:val="nil"/>
              <w:bottom w:val="nil"/>
              <w:right w:val="nil"/>
            </w:tcBorders>
            <w:noWrap/>
            <w:vAlign w:val="bottom"/>
          </w:tcPr>
          <w:p w:rsidR="00E75F45" w:rsidRPr="009A1EF1" w:rsidRDefault="00E75F45" w:rsidP="00456320">
            <w:pPr>
              <w:jc w:val="left"/>
              <w:outlineLvl w:val="0"/>
              <w:rPr>
                <w:rFonts w:ascii="Arial" w:hAnsi="Arial" w:cs="Arial"/>
                <w:sz w:val="20"/>
                <w:szCs w:val="20"/>
                <w:lang w:eastAsia="nl-NL"/>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:16S:</w:t>
            </w:r>
          </w:p>
        </w:tc>
        <w:tc>
          <w:tcPr>
            <w:tcW w:w="2981" w:type="dxa"/>
            <w:gridSpan w:val="3"/>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CAOPTN</w:t>
            </w:r>
          </w:p>
        </w:tc>
        <w:tc>
          <w:tcPr>
            <w:tcW w:w="3828" w:type="dxa"/>
            <w:gridSpan w:val="4"/>
            <w:tcBorders>
              <w:top w:val="single" w:sz="4" w:space="0" w:color="auto"/>
              <w:left w:val="nil"/>
              <w:bottom w:val="single" w:sz="4" w:space="0" w:color="auto"/>
              <w:right w:val="single" w:sz="4" w:space="0" w:color="auto"/>
            </w:tcBorders>
            <w:noWrap/>
            <w:vAlign w:val="bottom"/>
          </w:tcPr>
          <w:p w:rsidR="00E75F45" w:rsidRPr="009A1EF1" w:rsidRDefault="00E75F45" w:rsidP="00456320">
            <w:pPr>
              <w:jc w:val="left"/>
              <w:outlineLvl w:val="0"/>
              <w:rPr>
                <w:rFonts w:ascii="Arial" w:hAnsi="Arial" w:cs="Arial"/>
                <w:sz w:val="20"/>
                <w:szCs w:val="20"/>
                <w:lang w:val="nl-NL" w:eastAsia="nl-NL"/>
              </w:rPr>
            </w:pPr>
            <w:r w:rsidRPr="009A1EF1">
              <w:rPr>
                <w:rFonts w:ascii="Arial" w:hAnsi="Arial" w:cs="Arial"/>
                <w:sz w:val="20"/>
                <w:szCs w:val="20"/>
                <w:lang w:val="nl-NL" w:eastAsia="nl-NL"/>
              </w:rPr>
              <w:t>End Of Block</w:t>
            </w:r>
          </w:p>
        </w:tc>
      </w:tr>
      <w:tr w:rsidR="00E75F45" w:rsidRPr="009A1EF1" w:rsidTr="00E75F45">
        <w:trPr>
          <w:trHeight w:val="255"/>
        </w:trPr>
        <w:tc>
          <w:tcPr>
            <w:tcW w:w="313" w:type="dxa"/>
            <w:tcBorders>
              <w:top w:val="nil"/>
              <w:left w:val="nil"/>
              <w:bottom w:val="nil"/>
              <w:right w:val="nil"/>
            </w:tcBorders>
            <w:noWrap/>
            <w:vAlign w:val="bottom"/>
          </w:tcPr>
          <w:p w:rsidR="00E75F45" w:rsidRPr="009A1EF1" w:rsidRDefault="00E75F45" w:rsidP="00456320">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O</w:t>
            </w:r>
          </w:p>
        </w:tc>
        <w:tc>
          <w:tcPr>
            <w:tcW w:w="160" w:type="dxa"/>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val="nl-NL" w:eastAsia="nl-NL"/>
              </w:rPr>
            </w:pPr>
          </w:p>
        </w:tc>
        <w:tc>
          <w:tcPr>
            <w:tcW w:w="5523" w:type="dxa"/>
            <w:gridSpan w:val="11"/>
            <w:tcBorders>
              <w:top w:val="nil"/>
              <w:left w:val="nil"/>
              <w:bottom w:val="nil"/>
              <w:right w:val="nil"/>
            </w:tcBorders>
            <w:noWrap/>
            <w:vAlign w:val="center"/>
          </w:tcPr>
          <w:p w:rsidR="00E75F45" w:rsidRPr="009A1EF1" w:rsidRDefault="00E75F45" w:rsidP="00456320">
            <w:pPr>
              <w:jc w:val="left"/>
              <w:outlineLvl w:val="0"/>
              <w:rPr>
                <w:rFonts w:ascii="Arial" w:hAnsi="Arial" w:cs="Arial"/>
                <w:i/>
                <w:iCs/>
                <w:sz w:val="20"/>
                <w:szCs w:val="20"/>
                <w:u w:val="single"/>
                <w:lang w:eastAsia="nl-NL"/>
              </w:rPr>
            </w:pPr>
            <w:r w:rsidRPr="009A1EF1">
              <w:rPr>
                <w:rFonts w:ascii="Arial" w:hAnsi="Arial" w:cs="Arial"/>
                <w:i/>
                <w:iCs/>
                <w:sz w:val="20"/>
                <w:szCs w:val="20"/>
                <w:u w:val="single"/>
                <w:lang w:eastAsia="nl-NL"/>
              </w:rPr>
              <w:t>End of Sequence E Corporate Action Options</w:t>
            </w:r>
          </w:p>
        </w:tc>
        <w:tc>
          <w:tcPr>
            <w:tcW w:w="2464" w:type="dxa"/>
            <w:gridSpan w:val="2"/>
            <w:tcBorders>
              <w:top w:val="nil"/>
              <w:left w:val="nil"/>
              <w:bottom w:val="nil"/>
              <w:right w:val="nil"/>
            </w:tcBorders>
            <w:noWrap/>
            <w:vAlign w:val="center"/>
          </w:tcPr>
          <w:p w:rsidR="00E75F45" w:rsidRPr="009A1EF1" w:rsidRDefault="00E75F45" w:rsidP="00456320">
            <w:pPr>
              <w:jc w:val="left"/>
              <w:outlineLvl w:val="0"/>
              <w:rPr>
                <w:rFonts w:ascii="Arial" w:hAnsi="Arial" w:cs="Arial"/>
                <w:sz w:val="20"/>
                <w:szCs w:val="20"/>
                <w:lang w:eastAsia="nl-NL"/>
              </w:rPr>
            </w:pPr>
          </w:p>
        </w:tc>
      </w:tr>
      <w:tr w:rsidR="00E75F45" w:rsidRPr="009A1EF1" w:rsidTr="00E75F45">
        <w:trPr>
          <w:trHeight w:val="255"/>
        </w:trPr>
        <w:tc>
          <w:tcPr>
            <w:tcW w:w="313" w:type="dxa"/>
            <w:tcBorders>
              <w:top w:val="nil"/>
              <w:left w:val="nil"/>
              <w:bottom w:val="nil"/>
              <w:right w:val="nil"/>
            </w:tcBorders>
            <w:noWrap/>
            <w:vAlign w:val="center"/>
          </w:tcPr>
          <w:p w:rsidR="00E75F45" w:rsidRPr="009A1EF1" w:rsidRDefault="00E75F45" w:rsidP="00456320">
            <w:pPr>
              <w:jc w:val="left"/>
              <w:rPr>
                <w:rFonts w:ascii="Arial" w:hAnsi="Arial" w:cs="Arial"/>
                <w:sz w:val="20"/>
                <w:szCs w:val="20"/>
                <w:lang w:eastAsia="nl-NL"/>
              </w:rPr>
            </w:pPr>
          </w:p>
        </w:tc>
        <w:tc>
          <w:tcPr>
            <w:tcW w:w="160" w:type="dxa"/>
            <w:tcBorders>
              <w:top w:val="nil"/>
              <w:left w:val="nil"/>
              <w:bottom w:val="nil"/>
              <w:right w:val="nil"/>
            </w:tcBorders>
            <w:noWrap/>
            <w:vAlign w:val="center"/>
          </w:tcPr>
          <w:p w:rsidR="00E75F45" w:rsidRPr="009A1EF1" w:rsidRDefault="00E75F45" w:rsidP="00456320">
            <w:pPr>
              <w:jc w:val="left"/>
              <w:rPr>
                <w:rFonts w:ascii="Arial" w:hAnsi="Arial" w:cs="Arial"/>
                <w:sz w:val="20"/>
                <w:szCs w:val="20"/>
                <w:lang w:eastAsia="nl-NL"/>
              </w:rPr>
            </w:pPr>
          </w:p>
        </w:tc>
        <w:tc>
          <w:tcPr>
            <w:tcW w:w="160" w:type="dxa"/>
            <w:tcBorders>
              <w:top w:val="nil"/>
              <w:left w:val="nil"/>
              <w:bottom w:val="nil"/>
              <w:right w:val="nil"/>
            </w:tcBorders>
            <w:noWrap/>
            <w:vAlign w:val="center"/>
          </w:tcPr>
          <w:p w:rsidR="00E75F45" w:rsidRPr="009A1EF1" w:rsidRDefault="00E75F45" w:rsidP="00456320">
            <w:pPr>
              <w:jc w:val="left"/>
              <w:rPr>
                <w:rFonts w:ascii="Arial" w:hAnsi="Arial" w:cs="Arial"/>
                <w:sz w:val="20"/>
                <w:szCs w:val="20"/>
                <w:lang w:eastAsia="nl-NL"/>
              </w:rPr>
            </w:pPr>
          </w:p>
        </w:tc>
        <w:tc>
          <w:tcPr>
            <w:tcW w:w="160" w:type="dxa"/>
            <w:tcBorders>
              <w:top w:val="nil"/>
              <w:left w:val="nil"/>
              <w:bottom w:val="nil"/>
              <w:right w:val="nil"/>
            </w:tcBorders>
            <w:noWrap/>
            <w:vAlign w:val="center"/>
          </w:tcPr>
          <w:p w:rsidR="00E75F45" w:rsidRPr="009A1EF1" w:rsidRDefault="00E75F45" w:rsidP="00456320">
            <w:pPr>
              <w:jc w:val="left"/>
              <w:rPr>
                <w:rFonts w:ascii="Arial" w:hAnsi="Arial" w:cs="Arial"/>
                <w:i/>
                <w:iCs/>
                <w:sz w:val="20"/>
                <w:szCs w:val="20"/>
                <w:u w:val="single"/>
                <w:lang w:eastAsia="nl-NL"/>
              </w:rPr>
            </w:pPr>
          </w:p>
        </w:tc>
        <w:tc>
          <w:tcPr>
            <w:tcW w:w="160" w:type="dxa"/>
            <w:tcBorders>
              <w:top w:val="nil"/>
              <w:left w:val="nil"/>
              <w:bottom w:val="nil"/>
              <w:right w:val="nil"/>
            </w:tcBorders>
            <w:noWrap/>
            <w:vAlign w:val="center"/>
          </w:tcPr>
          <w:p w:rsidR="00E75F45" w:rsidRPr="009A1EF1" w:rsidRDefault="00E75F45" w:rsidP="00456320">
            <w:pPr>
              <w:jc w:val="left"/>
              <w:rPr>
                <w:rFonts w:ascii="Arial" w:hAnsi="Arial" w:cs="Arial"/>
                <w:sz w:val="20"/>
                <w:szCs w:val="20"/>
                <w:lang w:eastAsia="nl-NL"/>
              </w:rPr>
            </w:pPr>
          </w:p>
        </w:tc>
        <w:tc>
          <w:tcPr>
            <w:tcW w:w="1082" w:type="dxa"/>
            <w:gridSpan w:val="3"/>
            <w:tcBorders>
              <w:top w:val="nil"/>
              <w:left w:val="nil"/>
              <w:bottom w:val="nil"/>
              <w:right w:val="nil"/>
            </w:tcBorders>
            <w:noWrap/>
            <w:vAlign w:val="center"/>
          </w:tcPr>
          <w:p w:rsidR="00E75F45" w:rsidRPr="009A1EF1" w:rsidRDefault="00E75F45" w:rsidP="00456320">
            <w:pPr>
              <w:jc w:val="left"/>
              <w:rPr>
                <w:rFonts w:ascii="Arial" w:hAnsi="Arial" w:cs="Arial"/>
                <w:sz w:val="20"/>
                <w:szCs w:val="20"/>
                <w:lang w:eastAsia="nl-NL"/>
              </w:rPr>
            </w:pPr>
          </w:p>
        </w:tc>
        <w:tc>
          <w:tcPr>
            <w:tcW w:w="3961" w:type="dxa"/>
            <w:gridSpan w:val="5"/>
            <w:tcBorders>
              <w:top w:val="nil"/>
              <w:left w:val="nil"/>
              <w:bottom w:val="nil"/>
              <w:right w:val="nil"/>
            </w:tcBorders>
            <w:noWrap/>
            <w:vAlign w:val="center"/>
          </w:tcPr>
          <w:p w:rsidR="00E75F45" w:rsidRPr="009A1EF1" w:rsidRDefault="00E75F45" w:rsidP="00456320">
            <w:pPr>
              <w:jc w:val="left"/>
              <w:rPr>
                <w:rFonts w:ascii="Arial" w:hAnsi="Arial" w:cs="Arial"/>
                <w:sz w:val="20"/>
                <w:szCs w:val="20"/>
                <w:lang w:eastAsia="nl-NL"/>
              </w:rPr>
            </w:pPr>
          </w:p>
        </w:tc>
        <w:tc>
          <w:tcPr>
            <w:tcW w:w="2464" w:type="dxa"/>
            <w:gridSpan w:val="2"/>
            <w:tcBorders>
              <w:top w:val="nil"/>
              <w:left w:val="nil"/>
              <w:bottom w:val="nil"/>
              <w:right w:val="nil"/>
            </w:tcBorders>
            <w:noWrap/>
            <w:vAlign w:val="center"/>
          </w:tcPr>
          <w:p w:rsidR="00E75F45" w:rsidRPr="009A1EF1" w:rsidRDefault="00E75F45" w:rsidP="00456320">
            <w:pPr>
              <w:jc w:val="left"/>
              <w:rPr>
                <w:rFonts w:ascii="Arial" w:hAnsi="Arial" w:cs="Arial"/>
                <w:sz w:val="20"/>
                <w:szCs w:val="20"/>
                <w:lang w:eastAsia="nl-NL"/>
              </w:rPr>
            </w:pPr>
          </w:p>
        </w:tc>
      </w:tr>
    </w:tbl>
    <w:p w:rsidR="002B0863" w:rsidRPr="00916192" w:rsidRDefault="002B0863" w:rsidP="0099532B"/>
    <w:p w:rsidR="002B0863" w:rsidRDefault="002B0863" w:rsidP="00C12B10">
      <w:pPr>
        <w:pStyle w:val="Heading1"/>
      </w:pPr>
      <w:r w:rsidRPr="004A27A8">
        <w:br w:type="page"/>
      </w:r>
      <w:bookmarkStart w:id="14" w:name="_Toc485746258"/>
      <w:r>
        <w:lastRenderedPageBreak/>
        <w:t>BONU: Bonus Issue (CHOS)</w:t>
      </w:r>
      <w:bookmarkEnd w:id="14"/>
    </w:p>
    <w:p w:rsidR="002B0863" w:rsidRPr="004A27A8" w:rsidRDefault="002B0863" w:rsidP="00C12B10">
      <w:pPr>
        <w:pStyle w:val="Heading3"/>
      </w:pPr>
      <w:r w:rsidRPr="004A27A8">
        <w:t>Definition:</w:t>
      </w:r>
    </w:p>
    <w:p w:rsidR="002B0863" w:rsidRPr="004A27A8" w:rsidRDefault="002B0863" w:rsidP="006A4CA8">
      <w:pPr>
        <w:rPr>
          <w:strike/>
        </w:rPr>
      </w:pPr>
      <w:r w:rsidRPr="004A27A8">
        <w:rPr>
          <w:rFonts w:ascii="Times New Roman" w:hAnsi="Times New Roman" w:cs="Times New Roman"/>
        </w:rPr>
        <w:t xml:space="preserve">Bonus or capitalisation issue. Security holders receive additional assets free of payment from the issuer, in proportion to their holding. </w:t>
      </w:r>
    </w:p>
    <w:p w:rsidR="002B0863" w:rsidRDefault="002B0863" w:rsidP="00C12B10">
      <w:pPr>
        <w:pStyle w:val="Heading3"/>
      </w:pPr>
      <w:r w:rsidRPr="004A27A8">
        <w:t>Issue name:</w:t>
      </w:r>
    </w:p>
    <w:p w:rsidR="002B0863" w:rsidRPr="002A756C" w:rsidRDefault="002B0863" w:rsidP="006A4CA8">
      <w:pPr>
        <w:rPr>
          <w:rFonts w:ascii="Times New Roman" w:hAnsi="Times New Roman" w:cs="Times New Roman"/>
        </w:rPr>
      </w:pPr>
      <w:r w:rsidRPr="002A756C">
        <w:rPr>
          <w:rFonts w:ascii="Times New Roman" w:hAnsi="Times New Roman" w:cs="Times New Roman"/>
          <w:lang w:eastAsia="en-GB"/>
        </w:rPr>
        <w:t>ISIN BE0000120628 BELGO ORD</w:t>
      </w:r>
    </w:p>
    <w:p w:rsidR="002B0863" w:rsidRDefault="002B0863" w:rsidP="00C12B10">
      <w:pPr>
        <w:pStyle w:val="Heading3"/>
      </w:pPr>
      <w:r w:rsidRPr="004A27A8">
        <w:t>Terms:</w:t>
      </w:r>
      <w:r>
        <w:t xml:space="preserve"> </w:t>
      </w:r>
    </w:p>
    <w:p w:rsidR="002B0863" w:rsidRDefault="002B0863" w:rsidP="006A4CA8">
      <w:r>
        <w:t>Bonus issue, mandatory with choice, with options to either lapse the rights or receive one new share per rights.</w:t>
      </w:r>
    </w:p>
    <w:p w:rsidR="002B0863" w:rsidRDefault="002B0863" w:rsidP="00C12B10">
      <w:pPr>
        <w:pStyle w:val="Heading3"/>
      </w:pPr>
      <w:r w:rsidRPr="004A27A8">
        <w:t>Relative dates:</w:t>
      </w:r>
    </w:p>
    <w:p w:rsidR="002B0863" w:rsidRPr="004A27A8" w:rsidRDefault="002B0863" w:rsidP="006A4CA8">
      <w:pPr>
        <w:rPr>
          <w:rFonts w:ascii="Times New Roman" w:hAnsi="Times New Roman" w:cs="Times New Roman"/>
        </w:rPr>
      </w:pPr>
      <w:r>
        <w:rPr>
          <w:rFonts w:ascii="Times New Roman" w:hAnsi="Times New Roman" w:cs="Times New Roman"/>
        </w:rPr>
        <w:t>Ex date - January 26, 2010</w:t>
      </w:r>
    </w:p>
    <w:p w:rsidR="002B0863" w:rsidRDefault="002B0863" w:rsidP="006A4CA8">
      <w:pPr>
        <w:rPr>
          <w:rFonts w:ascii="Times New Roman" w:hAnsi="Times New Roman" w:cs="Times New Roman"/>
        </w:rPr>
      </w:pPr>
      <w:r>
        <w:rPr>
          <w:rFonts w:ascii="Times New Roman" w:hAnsi="Times New Roman" w:cs="Times New Roman"/>
        </w:rPr>
        <w:t>Record d</w:t>
      </w:r>
      <w:r w:rsidRPr="004A27A8">
        <w:rPr>
          <w:rFonts w:ascii="Times New Roman" w:hAnsi="Times New Roman" w:cs="Times New Roman"/>
        </w:rPr>
        <w:t xml:space="preserve">ate </w:t>
      </w:r>
      <w:r>
        <w:rPr>
          <w:rFonts w:ascii="Times New Roman" w:hAnsi="Times New Roman" w:cs="Times New Roman"/>
        </w:rPr>
        <w:t>–</w:t>
      </w:r>
      <w:r w:rsidRPr="004A27A8">
        <w:rPr>
          <w:rFonts w:ascii="Times New Roman" w:hAnsi="Times New Roman" w:cs="Times New Roman"/>
        </w:rPr>
        <w:t xml:space="preserve"> </w:t>
      </w:r>
      <w:r>
        <w:rPr>
          <w:rFonts w:ascii="Times New Roman" w:hAnsi="Times New Roman" w:cs="Times New Roman"/>
        </w:rPr>
        <w:t>January 26, 2010</w:t>
      </w:r>
    </w:p>
    <w:p w:rsidR="002B0863" w:rsidRDefault="002B0863" w:rsidP="006A4CA8">
      <w:pPr>
        <w:rPr>
          <w:rFonts w:ascii="Times New Roman" w:hAnsi="Times New Roman" w:cs="Times New Roman"/>
        </w:rPr>
      </w:pPr>
      <w:r>
        <w:rPr>
          <w:rFonts w:ascii="Times New Roman" w:hAnsi="Times New Roman" w:cs="Times New Roman"/>
        </w:rPr>
        <w:t>Response deadline</w:t>
      </w:r>
      <w:r w:rsidR="000C7103">
        <w:rPr>
          <w:rFonts w:ascii="Times New Roman" w:hAnsi="Times New Roman" w:cs="Times New Roman"/>
        </w:rPr>
        <w:t xml:space="preserve"> date/time</w:t>
      </w:r>
      <w:r>
        <w:rPr>
          <w:rFonts w:ascii="Times New Roman" w:hAnsi="Times New Roman" w:cs="Times New Roman"/>
        </w:rPr>
        <w:t xml:space="preserve"> – 7 February 2010</w:t>
      </w:r>
      <w:r w:rsidR="000C7103">
        <w:rPr>
          <w:rFonts w:ascii="Times New Roman" w:hAnsi="Times New Roman" w:cs="Times New Roman"/>
        </w:rPr>
        <w:t xml:space="preserve"> at 6:00 pm</w:t>
      </w:r>
    </w:p>
    <w:p w:rsidR="002B0863" w:rsidRPr="004A27A8" w:rsidRDefault="002B0863" w:rsidP="006A4CA8">
      <w:pPr>
        <w:rPr>
          <w:rFonts w:ascii="Times New Roman" w:hAnsi="Times New Roman" w:cs="Times New Roman"/>
        </w:rPr>
      </w:pPr>
      <w:r>
        <w:rPr>
          <w:rFonts w:ascii="Times New Roman" w:hAnsi="Times New Roman" w:cs="Times New Roman"/>
        </w:rPr>
        <w:t>Market deadline</w:t>
      </w:r>
      <w:r w:rsidR="000C7103">
        <w:rPr>
          <w:rFonts w:ascii="Times New Roman" w:hAnsi="Times New Roman" w:cs="Times New Roman"/>
        </w:rPr>
        <w:t xml:space="preserve"> date/time</w:t>
      </w:r>
      <w:r>
        <w:rPr>
          <w:rFonts w:ascii="Times New Roman" w:hAnsi="Times New Roman" w:cs="Times New Roman"/>
        </w:rPr>
        <w:t xml:space="preserve"> – 8 February 2010</w:t>
      </w:r>
      <w:r w:rsidR="000C7103">
        <w:rPr>
          <w:rFonts w:ascii="Times New Roman" w:hAnsi="Times New Roman" w:cs="Times New Roman"/>
        </w:rPr>
        <w:t xml:space="preserve"> at 6:00 pm</w:t>
      </w:r>
    </w:p>
    <w:p w:rsidR="002B0863" w:rsidRPr="004A27A8" w:rsidRDefault="002B0863" w:rsidP="006A4CA8">
      <w:pPr>
        <w:rPr>
          <w:rFonts w:ascii="Times New Roman" w:hAnsi="Times New Roman" w:cs="Times New Roman"/>
        </w:rPr>
      </w:pPr>
      <w:r>
        <w:rPr>
          <w:rFonts w:ascii="Times New Roman" w:hAnsi="Times New Roman" w:cs="Times New Roman"/>
        </w:rPr>
        <w:t>Payment date – 26 February, 2010</w:t>
      </w:r>
    </w:p>
    <w:p w:rsidR="002B0863" w:rsidRDefault="002B0863" w:rsidP="00C12B10">
      <w:pPr>
        <w:pStyle w:val="Heading3"/>
      </w:pPr>
      <w:r w:rsidRPr="004A27A8">
        <w:t>Transaction description:</w:t>
      </w:r>
    </w:p>
    <w:p w:rsidR="002B0863" w:rsidRPr="002F012C" w:rsidRDefault="002B0863" w:rsidP="006A4CA8">
      <w:r>
        <w:t>Distribution with options with intermediate securities in 2 events (RHDI , BONUS).</w:t>
      </w:r>
    </w:p>
    <w:p w:rsidR="002B0863" w:rsidRPr="004A27A8" w:rsidRDefault="002B0863" w:rsidP="00C12B10">
      <w:pPr>
        <w:pStyle w:val="Heading3"/>
      </w:pPr>
      <w:r w:rsidRPr="004A27A8">
        <w:t>Messages:</w:t>
      </w:r>
    </w:p>
    <w:p w:rsidR="002B0863" w:rsidRDefault="002B0863" w:rsidP="006A4CA8">
      <w:pPr>
        <w:rPr>
          <w:rFonts w:ascii="Times New Roman" w:hAnsi="Times New Roman" w:cs="Times New Roman"/>
        </w:rPr>
      </w:pPr>
      <w:r w:rsidRPr="004A27A8">
        <w:rPr>
          <w:rFonts w:ascii="Times New Roman" w:hAnsi="Times New Roman" w:cs="Times New Roman"/>
        </w:rPr>
        <w:t>MT 564 for the notice of entitlement</w:t>
      </w:r>
    </w:p>
    <w:p w:rsidR="002B0863" w:rsidRDefault="002B0863" w:rsidP="006A4CA8">
      <w:pPr>
        <w:rPr>
          <w:rFonts w:ascii="Times New Roman" w:hAnsi="Times New Roman" w:cs="Times New Roman"/>
        </w:rPr>
      </w:pPr>
    </w:p>
    <w:tbl>
      <w:tblPr>
        <w:tblW w:w="8521" w:type="dxa"/>
        <w:tblInd w:w="70" w:type="dxa"/>
        <w:tblCellMar>
          <w:left w:w="70" w:type="dxa"/>
          <w:right w:w="70" w:type="dxa"/>
        </w:tblCellMar>
        <w:tblLook w:val="0000" w:firstRow="0" w:lastRow="0" w:firstColumn="0" w:lastColumn="0" w:noHBand="0" w:noVBand="0"/>
      </w:tblPr>
      <w:tblGrid>
        <w:gridCol w:w="539"/>
        <w:gridCol w:w="85"/>
        <w:gridCol w:w="152"/>
        <w:gridCol w:w="18"/>
        <w:gridCol w:w="218"/>
        <w:gridCol w:w="236"/>
        <w:gridCol w:w="97"/>
        <w:gridCol w:w="15"/>
        <w:gridCol w:w="27"/>
        <w:gridCol w:w="98"/>
        <w:gridCol w:w="97"/>
        <w:gridCol w:w="709"/>
        <w:gridCol w:w="2566"/>
        <w:gridCol w:w="15"/>
        <w:gridCol w:w="27"/>
        <w:gridCol w:w="195"/>
        <w:gridCol w:w="620"/>
        <w:gridCol w:w="89"/>
        <w:gridCol w:w="74"/>
        <w:gridCol w:w="222"/>
        <w:gridCol w:w="541"/>
        <w:gridCol w:w="638"/>
        <w:gridCol w:w="237"/>
        <w:gridCol w:w="27"/>
        <w:gridCol w:w="209"/>
        <w:gridCol w:w="236"/>
        <w:gridCol w:w="176"/>
        <w:gridCol w:w="61"/>
        <w:gridCol w:w="146"/>
        <w:gridCol w:w="151"/>
      </w:tblGrid>
      <w:tr w:rsidR="002B0863" w:rsidRPr="009A1EF1" w:rsidTr="00D95619">
        <w:trPr>
          <w:gridAfter w:val="11"/>
          <w:wAfter w:w="2644" w:type="dxa"/>
          <w:trHeight w:val="300"/>
        </w:trPr>
        <w:tc>
          <w:tcPr>
            <w:tcW w:w="5877" w:type="dxa"/>
            <w:gridSpan w:val="19"/>
            <w:tcBorders>
              <w:left w:val="nil"/>
              <w:right w:val="nil"/>
            </w:tcBorders>
            <w:noWrap/>
            <w:vAlign w:val="bottom"/>
          </w:tcPr>
          <w:p w:rsidR="002B0863" w:rsidRPr="00D85136" w:rsidRDefault="002B0863" w:rsidP="006A4CA8">
            <w:pPr>
              <w:pStyle w:val="Heading2"/>
              <w:rPr>
                <w:rFonts w:ascii="Times" w:hAnsi="Times" w:cs="Times"/>
              </w:rPr>
            </w:pPr>
            <w:bookmarkStart w:id="15" w:name="_Toc286333422"/>
            <w:bookmarkStart w:id="16" w:name="_Toc485746259"/>
            <w:r w:rsidRPr="00E634CD">
              <w:rPr>
                <w:sz w:val="22"/>
                <w:szCs w:val="22"/>
              </w:rPr>
              <w:t>MT 564 Corporate Action Notice of Entitlement</w:t>
            </w:r>
            <w:bookmarkEnd w:id="15"/>
            <w:bookmarkEnd w:id="16"/>
          </w:p>
        </w:tc>
      </w:tr>
      <w:tr w:rsidR="002B0863" w:rsidRPr="009A1EF1" w:rsidTr="00D95619">
        <w:trPr>
          <w:gridAfter w:val="1"/>
          <w:wAfter w:w="151" w:type="dxa"/>
          <w:trHeight w:val="300"/>
        </w:trPr>
        <w:tc>
          <w:tcPr>
            <w:tcW w:w="8370" w:type="dxa"/>
            <w:gridSpan w:val="29"/>
            <w:tcBorders>
              <w:left w:val="nil"/>
              <w:right w:val="nil"/>
            </w:tcBorders>
            <w:noWrap/>
            <w:vAlign w:val="bottom"/>
          </w:tcPr>
          <w:p w:rsidR="002B0863" w:rsidRPr="00D85136" w:rsidRDefault="002B0863" w:rsidP="006A4CA8">
            <w:pPr>
              <w:jc w:val="left"/>
            </w:pPr>
          </w:p>
        </w:tc>
      </w:tr>
      <w:tr w:rsidR="002B0863" w:rsidRPr="00F02F81" w:rsidTr="00D95619">
        <w:tblPrEx>
          <w:tblCellMar>
            <w:left w:w="108" w:type="dxa"/>
            <w:right w:w="108" w:type="dxa"/>
          </w:tblCellMar>
          <w:tblLook w:val="00A0" w:firstRow="1" w:lastRow="0" w:firstColumn="1" w:lastColumn="0" w:noHBand="0" w:noVBand="0"/>
        </w:tblPrEx>
        <w:trPr>
          <w:trHeight w:val="255"/>
        </w:trPr>
        <w:tc>
          <w:tcPr>
            <w:tcW w:w="539" w:type="dxa"/>
            <w:tcBorders>
              <w:top w:val="nil"/>
              <w:left w:val="nil"/>
              <w:bottom w:val="nil"/>
              <w:right w:val="nil"/>
            </w:tcBorders>
            <w:shd w:val="clear" w:color="000000" w:fill="auto"/>
            <w:noWrap/>
            <w:vAlign w:val="bottom"/>
          </w:tcPr>
          <w:p w:rsidR="002B0863" w:rsidRPr="00F02F81" w:rsidRDefault="002B0863"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5560" w:type="dxa"/>
            <w:gridSpan w:val="19"/>
            <w:tcBorders>
              <w:top w:val="nil"/>
              <w:left w:val="nil"/>
              <w:bottom w:val="nil"/>
              <w:right w:val="nil"/>
            </w:tcBorders>
            <w:shd w:val="clear" w:color="000000" w:fill="auto"/>
            <w:noWrap/>
            <w:vAlign w:val="center"/>
          </w:tcPr>
          <w:p w:rsidR="002B0863" w:rsidRPr="00F02F81" w:rsidRDefault="002B0863" w:rsidP="006A4CA8">
            <w:pPr>
              <w:jc w:val="left"/>
              <w:outlineLvl w:val="0"/>
              <w:rPr>
                <w:rFonts w:ascii="Arial" w:hAnsi="Arial" w:cs="Arial"/>
                <w:i/>
                <w:iCs/>
                <w:sz w:val="20"/>
                <w:szCs w:val="20"/>
                <w:u w:val="single"/>
                <w:lang w:eastAsia="en-GB"/>
              </w:rPr>
            </w:pPr>
            <w:r w:rsidRPr="00F02F81">
              <w:rPr>
                <w:rFonts w:ascii="Arial" w:hAnsi="Arial" w:cs="Arial"/>
                <w:i/>
                <w:iCs/>
                <w:sz w:val="20"/>
                <w:szCs w:val="20"/>
                <w:u w:val="single"/>
                <w:lang w:eastAsia="en-GB"/>
              </w:rPr>
              <w:t xml:space="preserve">Mandatory </w:t>
            </w:r>
            <w:r w:rsidRPr="00F02F81">
              <w:rPr>
                <w:rFonts w:ascii="Arial" w:hAnsi="Arial" w:cs="Arial"/>
                <w:b/>
                <w:bCs/>
                <w:sz w:val="20"/>
                <w:szCs w:val="20"/>
                <w:u w:val="single"/>
                <w:lang w:eastAsia="en-GB"/>
              </w:rPr>
              <w:t>Sequence A</w:t>
            </w:r>
            <w:r w:rsidRPr="00F02F81">
              <w:rPr>
                <w:rFonts w:ascii="Arial" w:hAnsi="Arial" w:cs="Arial"/>
                <w:i/>
                <w:iCs/>
                <w:sz w:val="20"/>
                <w:szCs w:val="20"/>
                <w:u w:val="single"/>
                <w:lang w:eastAsia="en-GB"/>
              </w:rPr>
              <w:t xml:space="preserve"> General Information</w:t>
            </w:r>
          </w:p>
        </w:tc>
        <w:tc>
          <w:tcPr>
            <w:tcW w:w="2422" w:type="dxa"/>
            <w:gridSpan w:val="10"/>
            <w:tcBorders>
              <w:top w:val="nil"/>
              <w:left w:val="nil"/>
              <w:bottom w:val="nil"/>
              <w:right w:val="nil"/>
            </w:tcBorders>
            <w:shd w:val="clear" w:color="000000" w:fill="auto"/>
            <w:noWrap/>
            <w:vAlign w:val="center"/>
          </w:tcPr>
          <w:p w:rsidR="002B0863" w:rsidRPr="00F02F81" w:rsidRDefault="002B0863" w:rsidP="006A4CA8">
            <w:pPr>
              <w:jc w:val="left"/>
              <w:outlineLvl w:val="0"/>
              <w:rPr>
                <w:rFonts w:ascii="Arial" w:hAnsi="Arial" w:cs="Arial"/>
                <w:sz w:val="20"/>
                <w:szCs w:val="20"/>
                <w:lang w:eastAsia="en-GB"/>
              </w:rPr>
            </w:pPr>
          </w:p>
        </w:tc>
      </w:tr>
      <w:tr w:rsidR="000115B7"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GENL</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sz w:val="20"/>
                <w:szCs w:val="20"/>
                <w:lang w:eastAsia="en-GB"/>
              </w:rPr>
            </w:pPr>
            <w:r w:rsidRPr="00F02F81">
              <w:rPr>
                <w:rFonts w:ascii="Arial" w:hAnsi="Arial" w:cs="Arial"/>
                <w:sz w:val="20"/>
                <w:szCs w:val="20"/>
                <w:lang w:eastAsia="en-GB"/>
              </w:rPr>
              <w:t> </w:t>
            </w:r>
          </w:p>
        </w:tc>
      </w:tr>
      <w:tr w:rsidR="000115B7"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:20C::</w:t>
            </w:r>
          </w:p>
        </w:tc>
        <w:tc>
          <w:tcPr>
            <w:tcW w:w="3512" w:type="dxa"/>
            <w:gridSpan w:val="6"/>
            <w:tcBorders>
              <w:top w:val="nil"/>
              <w:left w:val="nil"/>
              <w:bottom w:val="single" w:sz="4" w:space="0" w:color="auto"/>
              <w:right w:val="single" w:sz="4" w:space="0" w:color="auto"/>
            </w:tcBorders>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CORP//BONU21757</w:t>
            </w:r>
          </w:p>
        </w:tc>
        <w:tc>
          <w:tcPr>
            <w:tcW w:w="2643" w:type="dxa"/>
            <w:gridSpan w:val="9"/>
            <w:tcBorders>
              <w:top w:val="nil"/>
              <w:left w:val="nil"/>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sz w:val="20"/>
                <w:szCs w:val="20"/>
                <w:lang w:eastAsia="en-GB"/>
              </w:rPr>
            </w:pPr>
            <w:r w:rsidRPr="00F02F81">
              <w:rPr>
                <w:rFonts w:ascii="Arial" w:hAnsi="Arial" w:cs="Arial"/>
                <w:sz w:val="20"/>
                <w:szCs w:val="20"/>
                <w:lang w:eastAsia="en-GB"/>
              </w:rPr>
              <w:t>Corporate Action Reference</w:t>
            </w:r>
          </w:p>
        </w:tc>
      </w:tr>
      <w:tr w:rsidR="000115B7"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:20C::</w:t>
            </w:r>
          </w:p>
        </w:tc>
        <w:tc>
          <w:tcPr>
            <w:tcW w:w="3512" w:type="dxa"/>
            <w:gridSpan w:val="6"/>
            <w:tcBorders>
              <w:top w:val="nil"/>
              <w:left w:val="nil"/>
              <w:bottom w:val="single" w:sz="4" w:space="0" w:color="auto"/>
              <w:right w:val="single" w:sz="4" w:space="0" w:color="auto"/>
            </w:tcBorders>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SEME//154802475</w:t>
            </w:r>
          </w:p>
        </w:tc>
        <w:tc>
          <w:tcPr>
            <w:tcW w:w="2643" w:type="dxa"/>
            <w:gridSpan w:val="9"/>
            <w:tcBorders>
              <w:top w:val="nil"/>
              <w:left w:val="nil"/>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sz w:val="20"/>
                <w:szCs w:val="20"/>
                <w:lang w:eastAsia="en-GB"/>
              </w:rPr>
            </w:pPr>
            <w:r w:rsidRPr="00F02F81">
              <w:rPr>
                <w:rFonts w:ascii="Arial" w:hAnsi="Arial" w:cs="Arial"/>
                <w:sz w:val="20"/>
                <w:szCs w:val="20"/>
                <w:lang w:eastAsia="en-GB"/>
              </w:rPr>
              <w:t>Senders Reference</w:t>
            </w:r>
          </w:p>
        </w:tc>
      </w:tr>
      <w:tr w:rsidR="000115B7"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:20C::</w:t>
            </w:r>
          </w:p>
        </w:tc>
        <w:tc>
          <w:tcPr>
            <w:tcW w:w="3512" w:type="dxa"/>
            <w:gridSpan w:val="6"/>
            <w:tcBorders>
              <w:top w:val="nil"/>
              <w:left w:val="nil"/>
              <w:bottom w:val="single" w:sz="4" w:space="0" w:color="auto"/>
              <w:right w:val="single" w:sz="4" w:space="0" w:color="auto"/>
            </w:tcBorders>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COAF//BI01593212355</w:t>
            </w:r>
          </w:p>
        </w:tc>
        <w:tc>
          <w:tcPr>
            <w:tcW w:w="2643" w:type="dxa"/>
            <w:gridSpan w:val="9"/>
            <w:tcBorders>
              <w:top w:val="nil"/>
              <w:left w:val="nil"/>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sz w:val="20"/>
                <w:szCs w:val="20"/>
                <w:lang w:eastAsia="en-GB"/>
              </w:rPr>
            </w:pPr>
            <w:r w:rsidRPr="00F02F81">
              <w:rPr>
                <w:rFonts w:ascii="Arial" w:hAnsi="Arial" w:cs="Arial"/>
                <w:sz w:val="20"/>
                <w:szCs w:val="20"/>
                <w:lang w:eastAsia="en-GB"/>
              </w:rPr>
              <w:t>Official Corporate Action Event Reference</w:t>
            </w:r>
          </w:p>
        </w:tc>
      </w:tr>
      <w:tr w:rsidR="000115B7"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:23G:</w:t>
            </w:r>
          </w:p>
        </w:tc>
        <w:tc>
          <w:tcPr>
            <w:tcW w:w="3512" w:type="dxa"/>
            <w:gridSpan w:val="6"/>
            <w:tcBorders>
              <w:top w:val="nil"/>
              <w:left w:val="nil"/>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REPE</w:t>
            </w:r>
          </w:p>
        </w:tc>
        <w:tc>
          <w:tcPr>
            <w:tcW w:w="2643" w:type="dxa"/>
            <w:gridSpan w:val="9"/>
            <w:tcBorders>
              <w:top w:val="nil"/>
              <w:left w:val="nil"/>
              <w:bottom w:val="single" w:sz="4" w:space="0" w:color="auto"/>
              <w:right w:val="single" w:sz="4" w:space="0" w:color="auto"/>
            </w:tcBorders>
            <w:shd w:val="clear" w:color="000000" w:fill="auto"/>
            <w:noWrap/>
            <w:vAlign w:val="bottom"/>
          </w:tcPr>
          <w:p w:rsidR="000115B7" w:rsidRPr="00F02F81" w:rsidRDefault="00474EAB" w:rsidP="006A4CA8">
            <w:pPr>
              <w:jc w:val="left"/>
              <w:outlineLvl w:val="0"/>
              <w:rPr>
                <w:rFonts w:ascii="Arial" w:hAnsi="Arial" w:cs="Arial"/>
                <w:sz w:val="20"/>
                <w:szCs w:val="20"/>
                <w:lang w:eastAsia="en-GB"/>
              </w:rPr>
            </w:pPr>
            <w:r w:rsidRPr="00032C52">
              <w:rPr>
                <w:rFonts w:ascii="Arial" w:hAnsi="Arial" w:cs="Arial"/>
                <w:sz w:val="20"/>
                <w:szCs w:val="20"/>
                <w:lang w:val="en-US"/>
              </w:rPr>
              <w:t>Replacement with entitlement</w:t>
            </w:r>
          </w:p>
        </w:tc>
      </w:tr>
      <w:tr w:rsidR="000115B7"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:22F::</w:t>
            </w:r>
          </w:p>
        </w:tc>
        <w:tc>
          <w:tcPr>
            <w:tcW w:w="3512" w:type="dxa"/>
            <w:gridSpan w:val="6"/>
            <w:tcBorders>
              <w:top w:val="nil"/>
              <w:left w:val="nil"/>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CAEV//BONU</w:t>
            </w:r>
          </w:p>
        </w:tc>
        <w:tc>
          <w:tcPr>
            <w:tcW w:w="2643" w:type="dxa"/>
            <w:gridSpan w:val="9"/>
            <w:tcBorders>
              <w:top w:val="nil"/>
              <w:left w:val="nil"/>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sz w:val="20"/>
                <w:szCs w:val="20"/>
                <w:lang w:eastAsia="en-GB"/>
              </w:rPr>
            </w:pPr>
            <w:r w:rsidRPr="00F02F81">
              <w:rPr>
                <w:rFonts w:ascii="Arial" w:hAnsi="Arial" w:cs="Arial"/>
                <w:sz w:val="20"/>
                <w:szCs w:val="20"/>
                <w:lang w:eastAsia="en-GB"/>
              </w:rPr>
              <w:t>Bonus Issue</w:t>
            </w:r>
          </w:p>
        </w:tc>
      </w:tr>
      <w:tr w:rsidR="000115B7"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:22F::</w:t>
            </w:r>
          </w:p>
        </w:tc>
        <w:tc>
          <w:tcPr>
            <w:tcW w:w="3512" w:type="dxa"/>
            <w:gridSpan w:val="6"/>
            <w:tcBorders>
              <w:top w:val="nil"/>
              <w:left w:val="nil"/>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CAMV//CHOS</w:t>
            </w:r>
          </w:p>
        </w:tc>
        <w:tc>
          <w:tcPr>
            <w:tcW w:w="2643" w:type="dxa"/>
            <w:gridSpan w:val="9"/>
            <w:tcBorders>
              <w:top w:val="nil"/>
              <w:left w:val="nil"/>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sz w:val="20"/>
                <w:szCs w:val="20"/>
                <w:lang w:eastAsia="en-GB"/>
              </w:rPr>
            </w:pPr>
            <w:r w:rsidRPr="00F02F81">
              <w:rPr>
                <w:rFonts w:ascii="Arial" w:hAnsi="Arial" w:cs="Arial"/>
                <w:sz w:val="20"/>
                <w:szCs w:val="20"/>
                <w:lang w:eastAsia="en-GB"/>
              </w:rPr>
              <w:t>Choice indicator</w:t>
            </w:r>
          </w:p>
        </w:tc>
      </w:tr>
      <w:tr w:rsidR="000115B7"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:25D::</w:t>
            </w:r>
          </w:p>
        </w:tc>
        <w:tc>
          <w:tcPr>
            <w:tcW w:w="3512" w:type="dxa"/>
            <w:gridSpan w:val="6"/>
            <w:tcBorders>
              <w:top w:val="nil"/>
              <w:left w:val="nil"/>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PROC//COMP</w:t>
            </w:r>
          </w:p>
        </w:tc>
        <w:tc>
          <w:tcPr>
            <w:tcW w:w="2643" w:type="dxa"/>
            <w:gridSpan w:val="9"/>
            <w:tcBorders>
              <w:top w:val="nil"/>
              <w:left w:val="nil"/>
              <w:bottom w:val="single" w:sz="4" w:space="0" w:color="auto"/>
              <w:right w:val="single" w:sz="4" w:space="0" w:color="auto"/>
            </w:tcBorders>
            <w:shd w:val="clear" w:color="000000" w:fill="auto"/>
            <w:noWrap/>
            <w:vAlign w:val="bottom"/>
          </w:tcPr>
          <w:p w:rsidR="000115B7" w:rsidRPr="00F02F81" w:rsidRDefault="000115B7" w:rsidP="006A4CA8">
            <w:pPr>
              <w:jc w:val="left"/>
              <w:outlineLvl w:val="0"/>
              <w:rPr>
                <w:rFonts w:ascii="Arial" w:hAnsi="Arial" w:cs="Arial"/>
                <w:sz w:val="20"/>
                <w:szCs w:val="20"/>
                <w:lang w:eastAsia="en-GB"/>
              </w:rPr>
            </w:pPr>
            <w:r w:rsidRPr="00F02F81">
              <w:rPr>
                <w:rFonts w:ascii="Arial" w:hAnsi="Arial" w:cs="Arial"/>
                <w:sz w:val="20"/>
                <w:szCs w:val="20"/>
                <w:lang w:eastAsia="en-GB"/>
              </w:rPr>
              <w:t>Details are complete</w:t>
            </w:r>
          </w:p>
        </w:tc>
      </w:tr>
      <w:tr w:rsidR="002B0863" w:rsidRPr="007E19A8" w:rsidTr="00D95619">
        <w:trPr>
          <w:gridAfter w:val="3"/>
          <w:wAfter w:w="358" w:type="dxa"/>
          <w:trHeight w:val="255"/>
        </w:trPr>
        <w:tc>
          <w:tcPr>
            <w:tcW w:w="624" w:type="dxa"/>
            <w:gridSpan w:val="2"/>
            <w:tcBorders>
              <w:top w:val="nil"/>
              <w:left w:val="nil"/>
              <w:bottom w:val="nil"/>
              <w:right w:val="nil"/>
            </w:tcBorders>
            <w:noWrap/>
            <w:vAlign w:val="bottom"/>
          </w:tcPr>
          <w:p w:rsidR="002B0863" w:rsidRPr="007E19A8" w:rsidRDefault="002B0863" w:rsidP="006A4CA8">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70" w:type="dxa"/>
            <w:gridSpan w:val="2"/>
            <w:tcBorders>
              <w:top w:val="nil"/>
              <w:left w:val="nil"/>
              <w:bottom w:val="nil"/>
              <w:right w:val="nil"/>
            </w:tcBorders>
            <w:noWrap/>
            <w:vAlign w:val="center"/>
          </w:tcPr>
          <w:p w:rsidR="002B0863" w:rsidRPr="007E19A8" w:rsidRDefault="002B0863" w:rsidP="006A4CA8">
            <w:pPr>
              <w:jc w:val="left"/>
              <w:outlineLvl w:val="1"/>
              <w:rPr>
                <w:rFonts w:ascii="Arial" w:hAnsi="Arial" w:cs="Arial"/>
                <w:sz w:val="20"/>
                <w:szCs w:val="20"/>
                <w:lang w:val="fr-FR" w:eastAsia="fr-FR"/>
              </w:rPr>
            </w:pPr>
          </w:p>
        </w:tc>
        <w:tc>
          <w:tcPr>
            <w:tcW w:w="4920" w:type="dxa"/>
            <w:gridSpan w:val="13"/>
            <w:tcBorders>
              <w:top w:val="nil"/>
              <w:left w:val="nil"/>
              <w:bottom w:val="nil"/>
              <w:right w:val="nil"/>
            </w:tcBorders>
            <w:noWrap/>
            <w:vAlign w:val="center"/>
          </w:tcPr>
          <w:p w:rsidR="002B0863" w:rsidRPr="007E19A8" w:rsidRDefault="002B0863" w:rsidP="006A4CA8">
            <w:pPr>
              <w:jc w:val="left"/>
              <w:outlineLvl w:val="1"/>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Optional Repetitive Subsequence A1 Linkages</w:t>
            </w:r>
          </w:p>
        </w:tc>
        <w:tc>
          <w:tcPr>
            <w:tcW w:w="2449" w:type="dxa"/>
            <w:gridSpan w:val="10"/>
            <w:tcBorders>
              <w:top w:val="nil"/>
              <w:left w:val="nil"/>
              <w:bottom w:val="nil"/>
              <w:right w:val="nil"/>
            </w:tcBorders>
            <w:noWrap/>
            <w:vAlign w:val="center"/>
          </w:tcPr>
          <w:p w:rsidR="002B0863" w:rsidRPr="007E19A8" w:rsidRDefault="002B0863" w:rsidP="006A4CA8">
            <w:pPr>
              <w:jc w:val="left"/>
              <w:outlineLvl w:val="1"/>
              <w:rPr>
                <w:rFonts w:ascii="Arial" w:hAnsi="Arial" w:cs="Arial"/>
                <w:sz w:val="20"/>
                <w:szCs w:val="20"/>
                <w:lang w:val="fr-FR" w:eastAsia="fr-FR"/>
              </w:rPr>
            </w:pPr>
          </w:p>
        </w:tc>
      </w:tr>
      <w:tr w:rsidR="000115B7" w:rsidRPr="007E19A8" w:rsidTr="00D95619">
        <w:trPr>
          <w:gridAfter w:val="6"/>
          <w:wAfter w:w="979" w:type="dxa"/>
          <w:trHeight w:val="255"/>
        </w:trPr>
        <w:tc>
          <w:tcPr>
            <w:tcW w:w="624" w:type="dxa"/>
            <w:gridSpan w:val="2"/>
            <w:tcBorders>
              <w:top w:val="nil"/>
              <w:left w:val="nil"/>
              <w:bottom w:val="nil"/>
              <w:right w:val="nil"/>
            </w:tcBorders>
            <w:noWrap/>
            <w:vAlign w:val="bottom"/>
          </w:tcPr>
          <w:p w:rsidR="000115B7" w:rsidRPr="007E19A8" w:rsidRDefault="000115B7" w:rsidP="006A4CA8">
            <w:pPr>
              <w:jc w:val="left"/>
              <w:outlineLvl w:val="1"/>
              <w:rPr>
                <w:rFonts w:ascii="Arial" w:hAnsi="Arial" w:cs="Arial"/>
                <w:b/>
                <w:bCs/>
                <w:sz w:val="20"/>
                <w:szCs w:val="20"/>
                <w:lang w:val="fr-FR" w:eastAsia="fr-FR"/>
              </w:rPr>
            </w:pPr>
          </w:p>
        </w:tc>
        <w:tc>
          <w:tcPr>
            <w:tcW w:w="763" w:type="dxa"/>
            <w:gridSpan w:val="7"/>
            <w:tcBorders>
              <w:top w:val="single" w:sz="4" w:space="0" w:color="auto"/>
              <w:left w:val="single" w:sz="4" w:space="0" w:color="auto"/>
              <w:bottom w:val="single" w:sz="4" w:space="0" w:color="auto"/>
              <w:right w:val="single" w:sz="4" w:space="0" w:color="auto"/>
            </w:tcBorders>
            <w:noWrap/>
            <w:vAlign w:val="bottom"/>
          </w:tcPr>
          <w:p w:rsidR="000115B7" w:rsidRPr="007E19A8" w:rsidRDefault="000115B7" w:rsidP="006A4CA8">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512" w:type="dxa"/>
            <w:gridSpan w:val="6"/>
            <w:tcBorders>
              <w:top w:val="single" w:sz="4" w:space="0" w:color="auto"/>
              <w:left w:val="nil"/>
              <w:bottom w:val="single" w:sz="4" w:space="0" w:color="auto"/>
              <w:right w:val="single" w:sz="4" w:space="0" w:color="auto"/>
            </w:tcBorders>
            <w:noWrap/>
            <w:vAlign w:val="bottom"/>
          </w:tcPr>
          <w:p w:rsidR="000115B7" w:rsidRPr="007E19A8" w:rsidRDefault="000115B7" w:rsidP="006A4CA8">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2643" w:type="dxa"/>
            <w:gridSpan w:val="9"/>
            <w:tcBorders>
              <w:top w:val="single" w:sz="4" w:space="0" w:color="auto"/>
              <w:left w:val="nil"/>
              <w:bottom w:val="single" w:sz="4" w:space="0" w:color="auto"/>
              <w:right w:val="single" w:sz="4" w:space="0" w:color="auto"/>
            </w:tcBorders>
            <w:noWrap/>
            <w:vAlign w:val="bottom"/>
          </w:tcPr>
          <w:p w:rsidR="000115B7" w:rsidRPr="007E19A8" w:rsidRDefault="000115B7" w:rsidP="006A4CA8">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0115B7" w:rsidRPr="007E19A8" w:rsidTr="00D95619">
        <w:trPr>
          <w:gridAfter w:val="6"/>
          <w:wAfter w:w="979" w:type="dxa"/>
          <w:trHeight w:val="255"/>
        </w:trPr>
        <w:tc>
          <w:tcPr>
            <w:tcW w:w="624" w:type="dxa"/>
            <w:gridSpan w:val="2"/>
            <w:tcBorders>
              <w:top w:val="nil"/>
              <w:left w:val="nil"/>
              <w:bottom w:val="nil"/>
              <w:right w:val="nil"/>
            </w:tcBorders>
            <w:noWrap/>
            <w:vAlign w:val="bottom"/>
          </w:tcPr>
          <w:p w:rsidR="000115B7" w:rsidRPr="007E19A8" w:rsidRDefault="000115B7" w:rsidP="006A4CA8">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w:t>
            </w:r>
          </w:p>
        </w:tc>
        <w:tc>
          <w:tcPr>
            <w:tcW w:w="763" w:type="dxa"/>
            <w:gridSpan w:val="7"/>
            <w:tcBorders>
              <w:top w:val="nil"/>
              <w:left w:val="single" w:sz="4" w:space="0" w:color="auto"/>
              <w:bottom w:val="single" w:sz="4" w:space="0" w:color="auto"/>
              <w:right w:val="single" w:sz="4" w:space="0" w:color="auto"/>
            </w:tcBorders>
            <w:noWrap/>
            <w:vAlign w:val="bottom"/>
          </w:tcPr>
          <w:p w:rsidR="000115B7" w:rsidRPr="007E19A8" w:rsidRDefault="000115B7" w:rsidP="006A4CA8">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:13A::</w:t>
            </w:r>
          </w:p>
        </w:tc>
        <w:tc>
          <w:tcPr>
            <w:tcW w:w="3512" w:type="dxa"/>
            <w:gridSpan w:val="6"/>
            <w:tcBorders>
              <w:top w:val="nil"/>
              <w:left w:val="nil"/>
              <w:bottom w:val="single" w:sz="4" w:space="0" w:color="auto"/>
              <w:right w:val="single" w:sz="4" w:space="0" w:color="auto"/>
            </w:tcBorders>
            <w:noWrap/>
            <w:vAlign w:val="bottom"/>
          </w:tcPr>
          <w:p w:rsidR="000115B7" w:rsidRPr="007E19A8" w:rsidRDefault="000115B7" w:rsidP="006A4CA8">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LINK//56</w:t>
            </w:r>
            <w:r w:rsidR="00BE7968">
              <w:rPr>
                <w:rFonts w:ascii="Arial" w:hAnsi="Arial" w:cs="Arial"/>
                <w:b/>
                <w:bCs/>
                <w:sz w:val="20"/>
                <w:szCs w:val="20"/>
                <w:lang w:val="fr-FR" w:eastAsia="fr-FR"/>
              </w:rPr>
              <w:t>4</w:t>
            </w:r>
          </w:p>
        </w:tc>
        <w:tc>
          <w:tcPr>
            <w:tcW w:w="2643" w:type="dxa"/>
            <w:gridSpan w:val="9"/>
            <w:tcBorders>
              <w:top w:val="nil"/>
              <w:left w:val="nil"/>
              <w:bottom w:val="single" w:sz="4" w:space="0" w:color="auto"/>
              <w:right w:val="single" w:sz="4" w:space="0" w:color="auto"/>
            </w:tcBorders>
            <w:noWrap/>
            <w:vAlign w:val="bottom"/>
          </w:tcPr>
          <w:p w:rsidR="000115B7" w:rsidRPr="007E19A8" w:rsidRDefault="000115B7" w:rsidP="006A4CA8">
            <w:pPr>
              <w:jc w:val="left"/>
              <w:outlineLvl w:val="1"/>
              <w:rPr>
                <w:rFonts w:ascii="Arial" w:hAnsi="Arial" w:cs="Arial"/>
                <w:sz w:val="20"/>
                <w:szCs w:val="20"/>
                <w:lang w:val="fr-FR" w:eastAsia="fr-FR"/>
              </w:rPr>
            </w:pPr>
            <w:r w:rsidRPr="007E19A8">
              <w:rPr>
                <w:rFonts w:ascii="Arial" w:hAnsi="Arial" w:cs="Arial"/>
                <w:sz w:val="20"/>
                <w:szCs w:val="20"/>
                <w:lang w:val="fr-FR" w:eastAsia="fr-FR"/>
              </w:rPr>
              <w:t xml:space="preserve">Previously received message type </w:t>
            </w:r>
          </w:p>
        </w:tc>
      </w:tr>
      <w:tr w:rsidR="000115B7" w:rsidRPr="007E19A8" w:rsidTr="00D95619">
        <w:trPr>
          <w:gridAfter w:val="6"/>
          <w:wAfter w:w="979" w:type="dxa"/>
          <w:trHeight w:val="255"/>
        </w:trPr>
        <w:tc>
          <w:tcPr>
            <w:tcW w:w="624" w:type="dxa"/>
            <w:gridSpan w:val="2"/>
            <w:tcBorders>
              <w:top w:val="nil"/>
              <w:left w:val="nil"/>
              <w:bottom w:val="nil"/>
              <w:right w:val="nil"/>
            </w:tcBorders>
            <w:noWrap/>
            <w:vAlign w:val="bottom"/>
          </w:tcPr>
          <w:p w:rsidR="000115B7" w:rsidRPr="007E19A8" w:rsidRDefault="000115B7" w:rsidP="006A4CA8">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763" w:type="dxa"/>
            <w:gridSpan w:val="7"/>
            <w:tcBorders>
              <w:top w:val="nil"/>
              <w:left w:val="single" w:sz="4" w:space="0" w:color="auto"/>
              <w:bottom w:val="single" w:sz="4" w:space="0" w:color="auto"/>
              <w:right w:val="single" w:sz="4" w:space="0" w:color="auto"/>
            </w:tcBorders>
            <w:noWrap/>
            <w:vAlign w:val="bottom"/>
          </w:tcPr>
          <w:p w:rsidR="000115B7" w:rsidRPr="007E19A8" w:rsidRDefault="000115B7" w:rsidP="006A4CA8">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3512" w:type="dxa"/>
            <w:gridSpan w:val="6"/>
            <w:tcBorders>
              <w:top w:val="nil"/>
              <w:left w:val="nil"/>
              <w:bottom w:val="single" w:sz="4" w:space="0" w:color="auto"/>
              <w:right w:val="single" w:sz="4" w:space="0" w:color="auto"/>
            </w:tcBorders>
            <w:noWrap/>
            <w:vAlign w:val="bottom"/>
          </w:tcPr>
          <w:p w:rsidR="000115B7" w:rsidRPr="007E19A8" w:rsidRDefault="00BE7968" w:rsidP="006A4CA8">
            <w:pPr>
              <w:jc w:val="left"/>
              <w:outlineLvl w:val="1"/>
              <w:rPr>
                <w:rFonts w:ascii="Arial" w:hAnsi="Arial" w:cs="Arial"/>
                <w:b/>
                <w:bCs/>
                <w:sz w:val="20"/>
                <w:szCs w:val="20"/>
                <w:lang w:val="fr-FR" w:eastAsia="fr-FR"/>
              </w:rPr>
            </w:pPr>
            <w:r>
              <w:rPr>
                <w:rFonts w:ascii="Arial" w:hAnsi="Arial" w:cs="Arial"/>
                <w:b/>
                <w:bCs/>
                <w:sz w:val="20"/>
                <w:szCs w:val="20"/>
                <w:lang w:val="fr-FR" w:eastAsia="fr-FR"/>
              </w:rPr>
              <w:t>PREV</w:t>
            </w:r>
            <w:r w:rsidR="000115B7" w:rsidRPr="007E19A8">
              <w:rPr>
                <w:rFonts w:ascii="Arial" w:hAnsi="Arial" w:cs="Arial"/>
                <w:b/>
                <w:bCs/>
                <w:sz w:val="20"/>
                <w:szCs w:val="20"/>
                <w:lang w:val="fr-FR" w:eastAsia="fr-FR"/>
              </w:rPr>
              <w:t>//251247845</w:t>
            </w:r>
          </w:p>
        </w:tc>
        <w:tc>
          <w:tcPr>
            <w:tcW w:w="2643" w:type="dxa"/>
            <w:gridSpan w:val="9"/>
            <w:tcBorders>
              <w:top w:val="nil"/>
              <w:left w:val="nil"/>
              <w:bottom w:val="single" w:sz="4" w:space="0" w:color="auto"/>
              <w:right w:val="single" w:sz="4" w:space="0" w:color="auto"/>
            </w:tcBorders>
            <w:noWrap/>
            <w:vAlign w:val="bottom"/>
          </w:tcPr>
          <w:p w:rsidR="000115B7" w:rsidRPr="007E19A8" w:rsidRDefault="000115B7" w:rsidP="006A4CA8">
            <w:pPr>
              <w:jc w:val="left"/>
              <w:outlineLvl w:val="1"/>
              <w:rPr>
                <w:rFonts w:ascii="Arial" w:hAnsi="Arial" w:cs="Arial"/>
                <w:sz w:val="20"/>
                <w:szCs w:val="20"/>
                <w:lang w:val="fr-FR" w:eastAsia="fr-FR"/>
              </w:rPr>
            </w:pPr>
            <w:r w:rsidRPr="007E19A8">
              <w:rPr>
                <w:rFonts w:ascii="Arial" w:hAnsi="Arial" w:cs="Arial"/>
                <w:sz w:val="20"/>
                <w:szCs w:val="20"/>
                <w:lang w:val="fr-FR" w:eastAsia="fr-FR"/>
              </w:rPr>
              <w:t>Previously received message reference</w:t>
            </w:r>
          </w:p>
        </w:tc>
      </w:tr>
      <w:tr w:rsidR="000115B7" w:rsidRPr="007E19A8" w:rsidTr="00D95619">
        <w:trPr>
          <w:gridAfter w:val="6"/>
          <w:wAfter w:w="979" w:type="dxa"/>
          <w:trHeight w:val="255"/>
        </w:trPr>
        <w:tc>
          <w:tcPr>
            <w:tcW w:w="624" w:type="dxa"/>
            <w:gridSpan w:val="2"/>
            <w:tcBorders>
              <w:top w:val="nil"/>
              <w:left w:val="nil"/>
              <w:bottom w:val="nil"/>
              <w:right w:val="nil"/>
            </w:tcBorders>
            <w:noWrap/>
            <w:vAlign w:val="bottom"/>
          </w:tcPr>
          <w:p w:rsidR="000115B7" w:rsidRPr="007E19A8" w:rsidRDefault="000115B7" w:rsidP="006A4CA8">
            <w:pPr>
              <w:jc w:val="left"/>
              <w:outlineLvl w:val="1"/>
              <w:rPr>
                <w:rFonts w:ascii="Arial" w:hAnsi="Arial" w:cs="Arial"/>
                <w:b/>
                <w:bCs/>
                <w:sz w:val="20"/>
                <w:szCs w:val="20"/>
                <w:lang w:val="fr-FR" w:eastAsia="fr-FR"/>
              </w:rPr>
            </w:pPr>
          </w:p>
        </w:tc>
        <w:tc>
          <w:tcPr>
            <w:tcW w:w="763" w:type="dxa"/>
            <w:gridSpan w:val="7"/>
            <w:tcBorders>
              <w:top w:val="nil"/>
              <w:left w:val="single" w:sz="4" w:space="0" w:color="auto"/>
              <w:bottom w:val="single" w:sz="4" w:space="0" w:color="auto"/>
              <w:right w:val="single" w:sz="4" w:space="0" w:color="auto"/>
            </w:tcBorders>
            <w:noWrap/>
            <w:vAlign w:val="bottom"/>
          </w:tcPr>
          <w:p w:rsidR="000115B7" w:rsidRPr="007E19A8" w:rsidRDefault="000115B7" w:rsidP="006A4CA8">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512" w:type="dxa"/>
            <w:gridSpan w:val="6"/>
            <w:tcBorders>
              <w:top w:val="nil"/>
              <w:left w:val="nil"/>
              <w:bottom w:val="single" w:sz="4" w:space="0" w:color="auto"/>
              <w:right w:val="single" w:sz="4" w:space="0" w:color="auto"/>
            </w:tcBorders>
            <w:noWrap/>
            <w:vAlign w:val="bottom"/>
          </w:tcPr>
          <w:p w:rsidR="000115B7" w:rsidRPr="007E19A8" w:rsidRDefault="000115B7" w:rsidP="006A4CA8">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2643" w:type="dxa"/>
            <w:gridSpan w:val="9"/>
            <w:tcBorders>
              <w:top w:val="nil"/>
              <w:left w:val="nil"/>
              <w:bottom w:val="single" w:sz="4" w:space="0" w:color="auto"/>
              <w:right w:val="single" w:sz="4" w:space="0" w:color="auto"/>
            </w:tcBorders>
            <w:noWrap/>
            <w:vAlign w:val="bottom"/>
          </w:tcPr>
          <w:p w:rsidR="000115B7" w:rsidRPr="007E19A8" w:rsidRDefault="000115B7" w:rsidP="006A4CA8">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D95619">
        <w:trPr>
          <w:gridAfter w:val="3"/>
          <w:wAfter w:w="358" w:type="dxa"/>
          <w:trHeight w:val="255"/>
        </w:trPr>
        <w:tc>
          <w:tcPr>
            <w:tcW w:w="624" w:type="dxa"/>
            <w:gridSpan w:val="2"/>
            <w:tcBorders>
              <w:top w:val="nil"/>
              <w:left w:val="nil"/>
              <w:bottom w:val="nil"/>
              <w:right w:val="nil"/>
            </w:tcBorders>
            <w:noWrap/>
            <w:vAlign w:val="bottom"/>
          </w:tcPr>
          <w:p w:rsidR="002B0863" w:rsidRPr="007E19A8" w:rsidRDefault="002B0863" w:rsidP="006A4CA8">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70" w:type="dxa"/>
            <w:gridSpan w:val="2"/>
            <w:tcBorders>
              <w:top w:val="nil"/>
              <w:left w:val="nil"/>
              <w:bottom w:val="nil"/>
              <w:right w:val="nil"/>
            </w:tcBorders>
            <w:noWrap/>
            <w:vAlign w:val="center"/>
          </w:tcPr>
          <w:p w:rsidR="002B0863" w:rsidRPr="007E19A8" w:rsidRDefault="002B0863" w:rsidP="006A4CA8">
            <w:pPr>
              <w:jc w:val="left"/>
              <w:outlineLvl w:val="1"/>
              <w:rPr>
                <w:rFonts w:ascii="Arial" w:hAnsi="Arial" w:cs="Arial"/>
                <w:sz w:val="20"/>
                <w:szCs w:val="20"/>
                <w:lang w:val="fr-FR" w:eastAsia="fr-FR"/>
              </w:rPr>
            </w:pPr>
          </w:p>
        </w:tc>
        <w:tc>
          <w:tcPr>
            <w:tcW w:w="4920" w:type="dxa"/>
            <w:gridSpan w:val="13"/>
            <w:tcBorders>
              <w:top w:val="nil"/>
              <w:left w:val="nil"/>
              <w:bottom w:val="nil"/>
              <w:right w:val="nil"/>
            </w:tcBorders>
            <w:noWrap/>
            <w:vAlign w:val="center"/>
          </w:tcPr>
          <w:p w:rsidR="002B0863" w:rsidRPr="004F14F1" w:rsidRDefault="002B0863" w:rsidP="006A4CA8">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2449" w:type="dxa"/>
            <w:gridSpan w:val="10"/>
            <w:tcBorders>
              <w:top w:val="nil"/>
              <w:left w:val="nil"/>
              <w:bottom w:val="nil"/>
              <w:right w:val="nil"/>
            </w:tcBorders>
            <w:noWrap/>
            <w:vAlign w:val="center"/>
          </w:tcPr>
          <w:p w:rsidR="002B0863" w:rsidRPr="004F14F1" w:rsidRDefault="002B0863" w:rsidP="006A4CA8">
            <w:pPr>
              <w:jc w:val="left"/>
              <w:outlineLvl w:val="1"/>
              <w:rPr>
                <w:rFonts w:ascii="Arial" w:hAnsi="Arial" w:cs="Arial"/>
                <w:sz w:val="20"/>
                <w:szCs w:val="20"/>
                <w:lang w:eastAsia="fr-FR"/>
              </w:rPr>
            </w:pP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:16S:</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GENL</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sz w:val="20"/>
                <w:szCs w:val="20"/>
                <w:lang w:eastAsia="en-GB"/>
              </w:rPr>
            </w:pPr>
            <w:r w:rsidRPr="00F02F81">
              <w:rPr>
                <w:rFonts w:ascii="Arial" w:hAnsi="Arial" w:cs="Arial"/>
                <w:sz w:val="20"/>
                <w:szCs w:val="20"/>
                <w:lang w:eastAsia="en-GB"/>
              </w:rPr>
              <w:t> </w:t>
            </w:r>
          </w:p>
        </w:tc>
      </w:tr>
      <w:tr w:rsidR="002B0863"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2B0863" w:rsidRPr="00F02F81" w:rsidRDefault="002B0863"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5264" w:type="dxa"/>
            <w:gridSpan w:val="17"/>
            <w:tcBorders>
              <w:top w:val="nil"/>
              <w:left w:val="nil"/>
              <w:bottom w:val="nil"/>
              <w:right w:val="nil"/>
            </w:tcBorders>
            <w:shd w:val="clear" w:color="000000" w:fill="auto"/>
            <w:noWrap/>
            <w:vAlign w:val="center"/>
          </w:tcPr>
          <w:p w:rsidR="002B0863" w:rsidRPr="00F02F81" w:rsidRDefault="002B0863" w:rsidP="006A4CA8">
            <w:pPr>
              <w:jc w:val="left"/>
              <w:outlineLvl w:val="0"/>
              <w:rPr>
                <w:rFonts w:ascii="Arial" w:hAnsi="Arial" w:cs="Arial"/>
                <w:i/>
                <w:iCs/>
                <w:sz w:val="20"/>
                <w:szCs w:val="20"/>
                <w:u w:val="single"/>
                <w:lang w:eastAsia="en-GB"/>
              </w:rPr>
            </w:pPr>
            <w:r w:rsidRPr="00F02F81">
              <w:rPr>
                <w:rFonts w:ascii="Arial" w:hAnsi="Arial" w:cs="Arial"/>
                <w:i/>
                <w:iCs/>
                <w:sz w:val="20"/>
                <w:szCs w:val="20"/>
                <w:u w:val="single"/>
                <w:lang w:eastAsia="en-GB"/>
              </w:rPr>
              <w:t>End of Sequence A General Information</w:t>
            </w:r>
          </w:p>
        </w:tc>
        <w:tc>
          <w:tcPr>
            <w:tcW w:w="2421" w:type="dxa"/>
            <w:gridSpan w:val="10"/>
            <w:tcBorders>
              <w:top w:val="nil"/>
              <w:left w:val="nil"/>
              <w:bottom w:val="nil"/>
              <w:right w:val="nil"/>
            </w:tcBorders>
            <w:shd w:val="clear" w:color="000000" w:fill="auto"/>
            <w:noWrap/>
            <w:vAlign w:val="center"/>
          </w:tcPr>
          <w:p w:rsidR="002B0863" w:rsidRPr="00F02F81" w:rsidRDefault="002B0863" w:rsidP="006A4CA8">
            <w:pPr>
              <w:jc w:val="left"/>
              <w:outlineLvl w:val="0"/>
              <w:rPr>
                <w:rFonts w:ascii="Arial" w:hAnsi="Arial" w:cs="Arial"/>
                <w:sz w:val="20"/>
                <w:szCs w:val="20"/>
                <w:lang w:eastAsia="en-GB"/>
              </w:rPr>
            </w:pPr>
          </w:p>
        </w:tc>
      </w:tr>
      <w:tr w:rsidR="002B0863"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b/>
                <w:bCs/>
                <w:sz w:val="20"/>
                <w:szCs w:val="20"/>
                <w:lang w:eastAsia="en-GB"/>
              </w:rPr>
            </w:pPr>
          </w:p>
        </w:tc>
        <w:tc>
          <w:tcPr>
            <w:tcW w:w="237" w:type="dxa"/>
            <w:gridSpan w:val="2"/>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i/>
                <w:iCs/>
                <w:sz w:val="20"/>
                <w:szCs w:val="20"/>
                <w:u w:val="single"/>
                <w:lang w:eastAsia="en-GB"/>
              </w:rPr>
            </w:pPr>
          </w:p>
        </w:tc>
        <w:tc>
          <w:tcPr>
            <w:tcW w:w="236" w:type="dxa"/>
            <w:gridSpan w:val="2"/>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sz w:val="20"/>
                <w:szCs w:val="20"/>
                <w:lang w:eastAsia="en-GB"/>
              </w:rPr>
            </w:pPr>
          </w:p>
        </w:tc>
        <w:tc>
          <w:tcPr>
            <w:tcW w:w="236" w:type="dxa"/>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sz w:val="20"/>
                <w:szCs w:val="20"/>
                <w:lang w:eastAsia="en-GB"/>
              </w:rPr>
            </w:pPr>
          </w:p>
        </w:tc>
        <w:tc>
          <w:tcPr>
            <w:tcW w:w="237" w:type="dxa"/>
            <w:gridSpan w:val="4"/>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sz w:val="20"/>
                <w:szCs w:val="20"/>
                <w:lang w:eastAsia="en-GB"/>
              </w:rPr>
            </w:pPr>
          </w:p>
        </w:tc>
        <w:tc>
          <w:tcPr>
            <w:tcW w:w="806" w:type="dxa"/>
            <w:gridSpan w:val="2"/>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sz w:val="20"/>
                <w:szCs w:val="20"/>
                <w:lang w:eastAsia="en-GB"/>
              </w:rPr>
            </w:pPr>
          </w:p>
        </w:tc>
        <w:tc>
          <w:tcPr>
            <w:tcW w:w="3512" w:type="dxa"/>
            <w:gridSpan w:val="6"/>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sz w:val="20"/>
                <w:szCs w:val="20"/>
                <w:lang w:eastAsia="en-GB"/>
              </w:rPr>
            </w:pPr>
          </w:p>
        </w:tc>
        <w:tc>
          <w:tcPr>
            <w:tcW w:w="2421" w:type="dxa"/>
            <w:gridSpan w:val="10"/>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sz w:val="20"/>
                <w:szCs w:val="20"/>
                <w:lang w:eastAsia="en-GB"/>
              </w:rPr>
            </w:pPr>
          </w:p>
        </w:tc>
      </w:tr>
      <w:tr w:rsidR="002B0863"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2B0863" w:rsidRPr="00F02F81" w:rsidRDefault="002B0863"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lastRenderedPageBreak/>
              <w:t>M</w:t>
            </w:r>
          </w:p>
        </w:tc>
        <w:tc>
          <w:tcPr>
            <w:tcW w:w="5264" w:type="dxa"/>
            <w:gridSpan w:val="17"/>
            <w:tcBorders>
              <w:top w:val="nil"/>
              <w:left w:val="nil"/>
              <w:bottom w:val="nil"/>
              <w:right w:val="nil"/>
            </w:tcBorders>
            <w:shd w:val="clear" w:color="000000" w:fill="auto"/>
            <w:noWrap/>
            <w:vAlign w:val="center"/>
          </w:tcPr>
          <w:p w:rsidR="002B0863" w:rsidRPr="00F02F81" w:rsidRDefault="002B0863" w:rsidP="006A4CA8">
            <w:pPr>
              <w:jc w:val="left"/>
              <w:outlineLvl w:val="0"/>
              <w:rPr>
                <w:rFonts w:ascii="Arial" w:hAnsi="Arial" w:cs="Arial"/>
                <w:i/>
                <w:iCs/>
                <w:sz w:val="20"/>
                <w:szCs w:val="20"/>
                <w:u w:val="single"/>
                <w:lang w:eastAsia="en-GB"/>
              </w:rPr>
            </w:pPr>
            <w:r w:rsidRPr="00F02F81">
              <w:rPr>
                <w:rFonts w:ascii="Arial" w:hAnsi="Arial" w:cs="Arial"/>
                <w:i/>
                <w:iCs/>
                <w:sz w:val="20"/>
                <w:szCs w:val="20"/>
                <w:u w:val="single"/>
                <w:lang w:eastAsia="en-GB"/>
              </w:rPr>
              <w:t xml:space="preserve">Mandatory </w:t>
            </w:r>
            <w:r w:rsidRPr="00F02F81">
              <w:rPr>
                <w:rFonts w:ascii="Arial" w:hAnsi="Arial" w:cs="Arial"/>
                <w:b/>
                <w:bCs/>
                <w:sz w:val="20"/>
                <w:szCs w:val="20"/>
                <w:u w:val="single"/>
                <w:lang w:eastAsia="en-GB"/>
              </w:rPr>
              <w:t>Sequence B</w:t>
            </w:r>
            <w:r w:rsidRPr="00F02F81">
              <w:rPr>
                <w:rFonts w:ascii="Arial" w:hAnsi="Arial" w:cs="Arial"/>
                <w:i/>
                <w:iCs/>
                <w:sz w:val="20"/>
                <w:szCs w:val="20"/>
                <w:u w:val="single"/>
                <w:lang w:eastAsia="en-GB"/>
              </w:rPr>
              <w:t xml:space="preserve"> Underlying Securities</w:t>
            </w:r>
          </w:p>
        </w:tc>
        <w:tc>
          <w:tcPr>
            <w:tcW w:w="2421" w:type="dxa"/>
            <w:gridSpan w:val="10"/>
            <w:tcBorders>
              <w:top w:val="nil"/>
              <w:left w:val="nil"/>
              <w:bottom w:val="nil"/>
              <w:right w:val="nil"/>
            </w:tcBorders>
            <w:shd w:val="clear" w:color="000000" w:fill="auto"/>
            <w:noWrap/>
            <w:vAlign w:val="center"/>
          </w:tcPr>
          <w:p w:rsidR="002B0863" w:rsidRPr="00F02F81" w:rsidRDefault="002B0863" w:rsidP="006A4CA8">
            <w:pPr>
              <w:jc w:val="left"/>
              <w:outlineLvl w:val="0"/>
              <w:rPr>
                <w:rFonts w:ascii="Arial" w:hAnsi="Arial" w:cs="Arial"/>
                <w:sz w:val="20"/>
                <w:szCs w:val="20"/>
                <w:lang w:eastAsia="en-GB"/>
              </w:rPr>
            </w:pP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USECU</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sz w:val="20"/>
                <w:szCs w:val="20"/>
                <w:lang w:eastAsia="en-GB"/>
              </w:rPr>
            </w:pPr>
            <w:r w:rsidRPr="00F02F81">
              <w:rPr>
                <w:rFonts w:ascii="Arial" w:hAnsi="Arial" w:cs="Arial"/>
                <w:sz w:val="20"/>
                <w:szCs w:val="20"/>
                <w:lang w:eastAsia="en-GB"/>
              </w:rPr>
              <w:t> </w:t>
            </w: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:35B:</w:t>
            </w:r>
          </w:p>
        </w:tc>
        <w:tc>
          <w:tcPr>
            <w:tcW w:w="3512" w:type="dxa"/>
            <w:gridSpan w:val="6"/>
            <w:tcBorders>
              <w:top w:val="nil"/>
              <w:left w:val="nil"/>
              <w:bottom w:val="single" w:sz="4" w:space="0" w:color="auto"/>
              <w:right w:val="single" w:sz="4" w:space="0" w:color="auto"/>
            </w:tcBorders>
            <w:noWrap/>
            <w:vAlign w:val="bottom"/>
          </w:tcPr>
          <w:p w:rsidR="00161B03"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ISIN BE0000120648</w:t>
            </w:r>
          </w:p>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BELGO</w:t>
            </w:r>
          </w:p>
        </w:tc>
        <w:tc>
          <w:tcPr>
            <w:tcW w:w="2643" w:type="dxa"/>
            <w:gridSpan w:val="9"/>
            <w:tcBorders>
              <w:top w:val="nil"/>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sz w:val="20"/>
                <w:szCs w:val="20"/>
                <w:lang w:eastAsia="en-GB"/>
              </w:rPr>
            </w:pPr>
            <w:r w:rsidRPr="00F02F81">
              <w:rPr>
                <w:rFonts w:ascii="Arial" w:hAnsi="Arial" w:cs="Arial"/>
                <w:sz w:val="20"/>
                <w:szCs w:val="20"/>
                <w:lang w:eastAsia="en-GB"/>
              </w:rPr>
              <w:t>Underlying securities</w:t>
            </w: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139"/>
        </w:trPr>
        <w:tc>
          <w:tcPr>
            <w:tcW w:w="539" w:type="dxa"/>
            <w:tcBorders>
              <w:top w:val="nil"/>
              <w:left w:val="nil"/>
              <w:bottom w:val="nil"/>
              <w:right w:val="nil"/>
            </w:tcBorders>
            <w:shd w:val="clear" w:color="000000" w:fill="auto"/>
            <w:noWrap/>
            <w:vAlign w:val="center"/>
          </w:tcPr>
          <w:p w:rsidR="00D95619" w:rsidRPr="00F02F81" w:rsidRDefault="00D95619" w:rsidP="006A4CA8">
            <w:pPr>
              <w:jc w:val="left"/>
              <w:outlineLvl w:val="0"/>
              <w:rPr>
                <w:rFonts w:ascii="Arial" w:hAnsi="Arial" w:cs="Arial"/>
                <w:b/>
                <w:bCs/>
                <w:sz w:val="20"/>
                <w:szCs w:val="20"/>
                <w:lang w:eastAsia="en-GB"/>
              </w:rPr>
            </w:pPr>
          </w:p>
        </w:tc>
        <w:tc>
          <w:tcPr>
            <w:tcW w:w="237" w:type="dxa"/>
            <w:gridSpan w:val="2"/>
            <w:tcBorders>
              <w:top w:val="nil"/>
              <w:left w:val="nil"/>
              <w:bottom w:val="nil"/>
              <w:right w:val="nil"/>
            </w:tcBorders>
            <w:shd w:val="clear" w:color="000000" w:fill="auto"/>
            <w:noWrap/>
            <w:vAlign w:val="center"/>
          </w:tcPr>
          <w:p w:rsidR="00D95619" w:rsidRPr="00F02F81" w:rsidRDefault="00D95619" w:rsidP="006A4CA8">
            <w:pPr>
              <w:jc w:val="left"/>
              <w:outlineLvl w:val="0"/>
              <w:rPr>
                <w:rFonts w:ascii="Arial" w:hAnsi="Arial" w:cs="Arial"/>
                <w:sz w:val="20"/>
                <w:szCs w:val="20"/>
                <w:lang w:eastAsia="en-GB"/>
              </w:rPr>
            </w:pPr>
          </w:p>
        </w:tc>
        <w:tc>
          <w:tcPr>
            <w:tcW w:w="806" w:type="dxa"/>
            <w:gridSpan w:val="8"/>
            <w:tcBorders>
              <w:top w:val="nil"/>
              <w:left w:val="nil"/>
              <w:bottom w:val="nil"/>
              <w:right w:val="nil"/>
            </w:tcBorders>
            <w:shd w:val="clear" w:color="000000" w:fill="auto"/>
            <w:noWrap/>
            <w:vAlign w:val="center"/>
          </w:tcPr>
          <w:p w:rsidR="00D95619" w:rsidRPr="00F02F81" w:rsidRDefault="00D95619" w:rsidP="006A4CA8">
            <w:pPr>
              <w:jc w:val="left"/>
              <w:outlineLvl w:val="0"/>
              <w:rPr>
                <w:rFonts w:ascii="Arial" w:hAnsi="Arial" w:cs="Arial"/>
                <w:sz w:val="20"/>
                <w:szCs w:val="20"/>
                <w:lang w:eastAsia="en-GB"/>
              </w:rPr>
            </w:pPr>
          </w:p>
        </w:tc>
        <w:tc>
          <w:tcPr>
            <w:tcW w:w="3512" w:type="dxa"/>
            <w:gridSpan w:val="5"/>
            <w:tcBorders>
              <w:top w:val="nil"/>
              <w:left w:val="nil"/>
              <w:bottom w:val="nil"/>
              <w:right w:val="nil"/>
            </w:tcBorders>
            <w:shd w:val="clear" w:color="000000" w:fill="auto"/>
            <w:noWrap/>
            <w:vAlign w:val="center"/>
          </w:tcPr>
          <w:p w:rsidR="00D95619" w:rsidRPr="00F02F81" w:rsidRDefault="00D95619" w:rsidP="006A4CA8">
            <w:pPr>
              <w:jc w:val="left"/>
              <w:outlineLvl w:val="0"/>
              <w:rPr>
                <w:rFonts w:ascii="Arial" w:hAnsi="Arial" w:cs="Arial"/>
                <w:sz w:val="20"/>
                <w:szCs w:val="20"/>
                <w:lang w:eastAsia="en-GB"/>
              </w:rPr>
            </w:pPr>
          </w:p>
        </w:tc>
        <w:tc>
          <w:tcPr>
            <w:tcW w:w="2421" w:type="dxa"/>
            <w:gridSpan w:val="7"/>
            <w:tcBorders>
              <w:top w:val="nil"/>
              <w:left w:val="nil"/>
              <w:bottom w:val="nil"/>
              <w:right w:val="nil"/>
            </w:tcBorders>
            <w:shd w:val="clear" w:color="000000" w:fill="auto"/>
            <w:noWrap/>
            <w:vAlign w:val="center"/>
          </w:tcPr>
          <w:p w:rsidR="00D95619" w:rsidRPr="00F02F81" w:rsidRDefault="00D95619" w:rsidP="006A4CA8">
            <w:pPr>
              <w:jc w:val="left"/>
              <w:outlineLvl w:val="0"/>
              <w:rPr>
                <w:rFonts w:ascii="Arial" w:hAnsi="Arial" w:cs="Arial"/>
                <w:sz w:val="20"/>
                <w:szCs w:val="20"/>
                <w:lang w:eastAsia="en-GB"/>
              </w:rPr>
            </w:pPr>
          </w:p>
        </w:tc>
      </w:tr>
      <w:tr w:rsidR="002B0863"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2B0863" w:rsidRPr="00F02F81" w:rsidRDefault="002B0863"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237" w:type="dxa"/>
            <w:gridSpan w:val="2"/>
            <w:tcBorders>
              <w:top w:val="nil"/>
              <w:left w:val="nil"/>
              <w:bottom w:val="nil"/>
              <w:right w:val="nil"/>
            </w:tcBorders>
            <w:shd w:val="clear" w:color="000000" w:fill="auto"/>
            <w:noWrap/>
            <w:vAlign w:val="center"/>
          </w:tcPr>
          <w:p w:rsidR="002B0863" w:rsidRPr="00F02F81" w:rsidRDefault="002B0863" w:rsidP="006A4CA8">
            <w:pPr>
              <w:jc w:val="left"/>
              <w:outlineLvl w:val="1"/>
              <w:rPr>
                <w:rFonts w:ascii="Arial" w:hAnsi="Arial" w:cs="Arial"/>
                <w:sz w:val="20"/>
                <w:szCs w:val="20"/>
                <w:lang w:eastAsia="en-GB"/>
              </w:rPr>
            </w:pPr>
          </w:p>
        </w:tc>
        <w:tc>
          <w:tcPr>
            <w:tcW w:w="7448" w:type="dxa"/>
            <w:gridSpan w:val="25"/>
            <w:tcBorders>
              <w:top w:val="nil"/>
              <w:left w:val="nil"/>
              <w:bottom w:val="nil"/>
              <w:right w:val="nil"/>
            </w:tcBorders>
            <w:shd w:val="clear" w:color="000000" w:fill="auto"/>
            <w:noWrap/>
            <w:vAlign w:val="center"/>
          </w:tcPr>
          <w:p w:rsidR="002B0863" w:rsidRPr="00F02F81" w:rsidRDefault="002B0863" w:rsidP="006A4CA8">
            <w:pPr>
              <w:jc w:val="left"/>
              <w:outlineLvl w:val="1"/>
              <w:rPr>
                <w:rFonts w:ascii="Arial" w:hAnsi="Arial" w:cs="Arial"/>
                <w:i/>
                <w:iCs/>
                <w:sz w:val="20"/>
                <w:szCs w:val="20"/>
                <w:u w:val="single"/>
                <w:lang w:eastAsia="en-GB"/>
              </w:rPr>
            </w:pPr>
            <w:r w:rsidRPr="00F02F81">
              <w:rPr>
                <w:rFonts w:ascii="Arial" w:hAnsi="Arial" w:cs="Arial"/>
                <w:i/>
                <w:iCs/>
                <w:sz w:val="20"/>
                <w:szCs w:val="20"/>
                <w:u w:val="single"/>
                <w:lang w:eastAsia="en-GB"/>
              </w:rPr>
              <w:t>Mandatory Repetitive Subsequence B2 Account Information</w:t>
            </w: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D95619" w:rsidP="006A4CA8">
            <w:pPr>
              <w:jc w:val="left"/>
              <w:outlineLvl w:val="1"/>
              <w:rPr>
                <w:rFonts w:ascii="Arial" w:hAnsi="Arial" w:cs="Arial"/>
                <w:b/>
                <w:bCs/>
                <w:sz w:val="20"/>
                <w:szCs w:val="20"/>
                <w:lang w:eastAsia="en-GB"/>
              </w:rPr>
            </w:pP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ACCTINFO</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D95619"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:97A::</w:t>
            </w:r>
          </w:p>
        </w:tc>
        <w:tc>
          <w:tcPr>
            <w:tcW w:w="3512" w:type="dxa"/>
            <w:gridSpan w:val="6"/>
            <w:tcBorders>
              <w:top w:val="nil"/>
              <w:left w:val="nil"/>
              <w:bottom w:val="single" w:sz="4" w:space="0" w:color="auto"/>
              <w:right w:val="single" w:sz="4" w:space="0" w:color="auto"/>
            </w:tcBorders>
            <w:noWrap/>
            <w:vAlign w:val="bottom"/>
          </w:tcPr>
          <w:p w:rsidR="00D95619" w:rsidRPr="00F02F81" w:rsidRDefault="00D95619"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SAFE//98-0112441-05</w:t>
            </w:r>
          </w:p>
        </w:tc>
        <w:tc>
          <w:tcPr>
            <w:tcW w:w="2643" w:type="dxa"/>
            <w:gridSpan w:val="9"/>
            <w:tcBorders>
              <w:top w:val="nil"/>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1"/>
              <w:rPr>
                <w:rFonts w:ascii="Arial" w:hAnsi="Arial" w:cs="Arial"/>
                <w:sz w:val="20"/>
                <w:szCs w:val="20"/>
                <w:lang w:eastAsia="en-GB"/>
              </w:rPr>
            </w:pPr>
            <w:r w:rsidRPr="00F02F81">
              <w:rPr>
                <w:rFonts w:ascii="Arial" w:hAnsi="Arial" w:cs="Arial"/>
                <w:sz w:val="20"/>
                <w:szCs w:val="20"/>
                <w:lang w:eastAsia="en-GB"/>
              </w:rPr>
              <w:t>Safekeeping account</w:t>
            </w: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D95619"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:93B::</w:t>
            </w:r>
          </w:p>
        </w:tc>
        <w:tc>
          <w:tcPr>
            <w:tcW w:w="3512" w:type="dxa"/>
            <w:gridSpan w:val="6"/>
            <w:tcBorders>
              <w:top w:val="nil"/>
              <w:left w:val="nil"/>
              <w:bottom w:val="single" w:sz="4" w:space="0" w:color="auto"/>
              <w:right w:val="single" w:sz="4" w:space="0" w:color="auto"/>
            </w:tcBorders>
            <w:noWrap/>
            <w:vAlign w:val="bottom"/>
          </w:tcPr>
          <w:p w:rsidR="00D95619" w:rsidRPr="00F02F81" w:rsidRDefault="00D95619"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ELIG//UNIT/50000,</w:t>
            </w:r>
          </w:p>
        </w:tc>
        <w:tc>
          <w:tcPr>
            <w:tcW w:w="2643" w:type="dxa"/>
            <w:gridSpan w:val="9"/>
            <w:tcBorders>
              <w:top w:val="nil"/>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1"/>
              <w:rPr>
                <w:rFonts w:ascii="Arial" w:hAnsi="Arial" w:cs="Arial"/>
                <w:sz w:val="20"/>
                <w:szCs w:val="20"/>
                <w:lang w:eastAsia="en-GB"/>
              </w:rPr>
            </w:pPr>
            <w:r w:rsidRPr="00F02F81">
              <w:rPr>
                <w:rFonts w:ascii="Arial" w:hAnsi="Arial" w:cs="Arial"/>
                <w:sz w:val="20"/>
                <w:szCs w:val="20"/>
                <w:lang w:eastAsia="en-GB"/>
              </w:rPr>
              <w:t>Eligible unit balance</w:t>
            </w: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D95619" w:rsidP="006A4CA8">
            <w:pPr>
              <w:jc w:val="left"/>
              <w:outlineLvl w:val="1"/>
              <w:rPr>
                <w:rFonts w:ascii="Arial" w:hAnsi="Arial" w:cs="Arial"/>
                <w:b/>
                <w:bCs/>
                <w:sz w:val="20"/>
                <w:szCs w:val="20"/>
                <w:lang w:eastAsia="en-GB"/>
              </w:rPr>
            </w:pP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:16S:</w:t>
            </w:r>
          </w:p>
        </w:tc>
        <w:tc>
          <w:tcPr>
            <w:tcW w:w="3512" w:type="dxa"/>
            <w:gridSpan w:val="6"/>
            <w:tcBorders>
              <w:top w:val="nil"/>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ACCTINFO</w:t>
            </w:r>
          </w:p>
        </w:tc>
        <w:tc>
          <w:tcPr>
            <w:tcW w:w="2643" w:type="dxa"/>
            <w:gridSpan w:val="9"/>
            <w:tcBorders>
              <w:top w:val="nil"/>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2B0863"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2B0863" w:rsidRPr="00F02F81" w:rsidRDefault="002B0863"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237" w:type="dxa"/>
            <w:gridSpan w:val="2"/>
            <w:tcBorders>
              <w:top w:val="nil"/>
              <w:left w:val="nil"/>
              <w:bottom w:val="nil"/>
              <w:right w:val="nil"/>
            </w:tcBorders>
            <w:shd w:val="clear" w:color="000000" w:fill="auto"/>
            <w:noWrap/>
            <w:vAlign w:val="center"/>
          </w:tcPr>
          <w:p w:rsidR="002B0863" w:rsidRPr="00F02F81" w:rsidRDefault="002B0863" w:rsidP="006A4CA8">
            <w:pPr>
              <w:jc w:val="left"/>
              <w:outlineLvl w:val="1"/>
              <w:rPr>
                <w:rFonts w:ascii="Arial" w:hAnsi="Arial" w:cs="Arial"/>
                <w:sz w:val="20"/>
                <w:szCs w:val="20"/>
                <w:lang w:eastAsia="en-GB"/>
              </w:rPr>
            </w:pPr>
          </w:p>
        </w:tc>
        <w:tc>
          <w:tcPr>
            <w:tcW w:w="5027" w:type="dxa"/>
            <w:gridSpan w:val="15"/>
            <w:tcBorders>
              <w:top w:val="nil"/>
              <w:left w:val="nil"/>
              <w:bottom w:val="nil"/>
              <w:right w:val="nil"/>
            </w:tcBorders>
            <w:shd w:val="clear" w:color="000000" w:fill="auto"/>
            <w:noWrap/>
            <w:vAlign w:val="center"/>
          </w:tcPr>
          <w:p w:rsidR="002B0863" w:rsidRPr="00F02F81" w:rsidRDefault="002B0863" w:rsidP="006A4CA8">
            <w:pPr>
              <w:jc w:val="left"/>
              <w:outlineLvl w:val="1"/>
              <w:rPr>
                <w:rFonts w:ascii="Arial" w:hAnsi="Arial" w:cs="Arial"/>
                <w:i/>
                <w:iCs/>
                <w:sz w:val="20"/>
                <w:szCs w:val="20"/>
                <w:u w:val="single"/>
                <w:lang w:eastAsia="en-GB"/>
              </w:rPr>
            </w:pPr>
            <w:r w:rsidRPr="00F02F81">
              <w:rPr>
                <w:rFonts w:ascii="Arial" w:hAnsi="Arial" w:cs="Arial"/>
                <w:i/>
                <w:iCs/>
                <w:sz w:val="20"/>
                <w:szCs w:val="20"/>
                <w:u w:val="single"/>
                <w:lang w:eastAsia="en-GB"/>
              </w:rPr>
              <w:t>End of Subsequence B2 Account Information</w:t>
            </w:r>
          </w:p>
        </w:tc>
        <w:tc>
          <w:tcPr>
            <w:tcW w:w="2421" w:type="dxa"/>
            <w:gridSpan w:val="10"/>
            <w:tcBorders>
              <w:top w:val="nil"/>
              <w:left w:val="nil"/>
              <w:bottom w:val="nil"/>
              <w:right w:val="nil"/>
            </w:tcBorders>
            <w:shd w:val="clear" w:color="000000" w:fill="auto"/>
            <w:noWrap/>
            <w:vAlign w:val="center"/>
          </w:tcPr>
          <w:p w:rsidR="002B0863" w:rsidRPr="00F02F81" w:rsidRDefault="002B0863" w:rsidP="006A4CA8">
            <w:pPr>
              <w:jc w:val="left"/>
              <w:outlineLvl w:val="1"/>
              <w:rPr>
                <w:rFonts w:ascii="Arial" w:hAnsi="Arial" w:cs="Arial"/>
                <w:sz w:val="20"/>
                <w:szCs w:val="20"/>
                <w:lang w:eastAsia="en-GB"/>
              </w:rPr>
            </w:pP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center"/>
          </w:tcPr>
          <w:p w:rsidR="00D95619" w:rsidRPr="00F02F81" w:rsidRDefault="00D95619" w:rsidP="006A4CA8">
            <w:pPr>
              <w:jc w:val="left"/>
              <w:outlineLvl w:val="0"/>
              <w:rPr>
                <w:rFonts w:ascii="Arial" w:hAnsi="Arial" w:cs="Arial"/>
                <w:b/>
                <w:bCs/>
                <w:sz w:val="20"/>
                <w:szCs w:val="20"/>
                <w:lang w:eastAsia="en-GB"/>
              </w:rPr>
            </w:pPr>
          </w:p>
        </w:tc>
        <w:tc>
          <w:tcPr>
            <w:tcW w:w="237" w:type="dxa"/>
            <w:gridSpan w:val="2"/>
            <w:tcBorders>
              <w:top w:val="nil"/>
              <w:left w:val="nil"/>
              <w:bottom w:val="nil"/>
              <w:right w:val="nil"/>
            </w:tcBorders>
            <w:shd w:val="clear" w:color="000000" w:fill="auto"/>
            <w:noWrap/>
            <w:vAlign w:val="center"/>
          </w:tcPr>
          <w:p w:rsidR="00D95619" w:rsidRPr="00F02F81" w:rsidRDefault="00D95619" w:rsidP="006A4CA8">
            <w:pPr>
              <w:jc w:val="left"/>
              <w:outlineLvl w:val="0"/>
              <w:rPr>
                <w:rFonts w:ascii="Arial" w:hAnsi="Arial" w:cs="Arial"/>
                <w:sz w:val="20"/>
                <w:szCs w:val="20"/>
                <w:lang w:eastAsia="en-GB"/>
              </w:rPr>
            </w:pPr>
          </w:p>
        </w:tc>
        <w:tc>
          <w:tcPr>
            <w:tcW w:w="806" w:type="dxa"/>
            <w:gridSpan w:val="8"/>
            <w:tcBorders>
              <w:top w:val="nil"/>
              <w:left w:val="nil"/>
              <w:bottom w:val="nil"/>
              <w:right w:val="nil"/>
            </w:tcBorders>
            <w:shd w:val="clear" w:color="000000" w:fill="auto"/>
            <w:noWrap/>
            <w:vAlign w:val="center"/>
          </w:tcPr>
          <w:p w:rsidR="00D95619" w:rsidRPr="00F02F81" w:rsidRDefault="00D95619" w:rsidP="006A4CA8">
            <w:pPr>
              <w:jc w:val="left"/>
              <w:outlineLvl w:val="0"/>
              <w:rPr>
                <w:rFonts w:ascii="Arial" w:hAnsi="Arial" w:cs="Arial"/>
                <w:sz w:val="20"/>
                <w:szCs w:val="20"/>
                <w:lang w:eastAsia="en-GB"/>
              </w:rPr>
            </w:pPr>
          </w:p>
        </w:tc>
        <w:tc>
          <w:tcPr>
            <w:tcW w:w="3512" w:type="dxa"/>
            <w:gridSpan w:val="5"/>
            <w:tcBorders>
              <w:top w:val="nil"/>
              <w:left w:val="nil"/>
              <w:bottom w:val="nil"/>
              <w:right w:val="nil"/>
            </w:tcBorders>
            <w:shd w:val="clear" w:color="000000" w:fill="auto"/>
            <w:noWrap/>
            <w:vAlign w:val="center"/>
          </w:tcPr>
          <w:p w:rsidR="00D95619" w:rsidRPr="00F02F81" w:rsidRDefault="00D95619" w:rsidP="006A4CA8">
            <w:pPr>
              <w:jc w:val="left"/>
              <w:outlineLvl w:val="0"/>
              <w:rPr>
                <w:rFonts w:ascii="Arial" w:hAnsi="Arial" w:cs="Arial"/>
                <w:sz w:val="20"/>
                <w:szCs w:val="20"/>
                <w:lang w:eastAsia="en-GB"/>
              </w:rPr>
            </w:pPr>
          </w:p>
        </w:tc>
        <w:tc>
          <w:tcPr>
            <w:tcW w:w="2421" w:type="dxa"/>
            <w:gridSpan w:val="7"/>
            <w:tcBorders>
              <w:top w:val="nil"/>
              <w:left w:val="nil"/>
              <w:bottom w:val="nil"/>
              <w:right w:val="nil"/>
            </w:tcBorders>
            <w:shd w:val="clear" w:color="000000" w:fill="auto"/>
            <w:noWrap/>
            <w:vAlign w:val="center"/>
          </w:tcPr>
          <w:p w:rsidR="00D95619" w:rsidRPr="00F02F81" w:rsidRDefault="00D95619" w:rsidP="006A4CA8">
            <w:pPr>
              <w:jc w:val="left"/>
              <w:outlineLvl w:val="0"/>
              <w:rPr>
                <w:rFonts w:ascii="Arial" w:hAnsi="Arial" w:cs="Arial"/>
                <w:sz w:val="20"/>
                <w:szCs w:val="20"/>
                <w:lang w:eastAsia="en-GB"/>
              </w:rPr>
            </w:pP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:16S:</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USECU</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sz w:val="20"/>
                <w:szCs w:val="20"/>
                <w:lang w:eastAsia="en-GB"/>
              </w:rPr>
            </w:pPr>
            <w:r w:rsidRPr="00F02F81">
              <w:rPr>
                <w:rFonts w:ascii="Arial" w:hAnsi="Arial" w:cs="Arial"/>
                <w:sz w:val="20"/>
                <w:szCs w:val="20"/>
                <w:lang w:eastAsia="en-GB"/>
              </w:rPr>
              <w:t> </w:t>
            </w:r>
          </w:p>
        </w:tc>
      </w:tr>
      <w:tr w:rsidR="002B0863"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2B0863" w:rsidRPr="00F02F81" w:rsidRDefault="002B0863"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5264" w:type="dxa"/>
            <w:gridSpan w:val="17"/>
            <w:tcBorders>
              <w:top w:val="nil"/>
              <w:left w:val="nil"/>
              <w:bottom w:val="nil"/>
              <w:right w:val="nil"/>
            </w:tcBorders>
            <w:shd w:val="clear" w:color="000000" w:fill="auto"/>
            <w:noWrap/>
            <w:vAlign w:val="center"/>
          </w:tcPr>
          <w:p w:rsidR="002B0863" w:rsidRPr="00F02F81" w:rsidRDefault="002B0863" w:rsidP="006A4CA8">
            <w:pPr>
              <w:jc w:val="left"/>
              <w:outlineLvl w:val="0"/>
              <w:rPr>
                <w:rFonts w:ascii="Arial" w:hAnsi="Arial" w:cs="Arial"/>
                <w:i/>
                <w:iCs/>
                <w:sz w:val="20"/>
                <w:szCs w:val="20"/>
                <w:u w:val="single"/>
                <w:lang w:eastAsia="en-GB"/>
              </w:rPr>
            </w:pPr>
            <w:r w:rsidRPr="00F02F81">
              <w:rPr>
                <w:rFonts w:ascii="Arial" w:hAnsi="Arial" w:cs="Arial"/>
                <w:i/>
                <w:iCs/>
                <w:sz w:val="20"/>
                <w:szCs w:val="20"/>
                <w:u w:val="single"/>
                <w:lang w:eastAsia="en-GB"/>
              </w:rPr>
              <w:t>End of Mandatory Sequence B Underlying Securities</w:t>
            </w:r>
          </w:p>
        </w:tc>
        <w:tc>
          <w:tcPr>
            <w:tcW w:w="2421" w:type="dxa"/>
            <w:gridSpan w:val="10"/>
            <w:tcBorders>
              <w:top w:val="nil"/>
              <w:left w:val="nil"/>
              <w:bottom w:val="nil"/>
              <w:right w:val="nil"/>
            </w:tcBorders>
            <w:shd w:val="clear" w:color="000000" w:fill="auto"/>
            <w:noWrap/>
            <w:vAlign w:val="center"/>
          </w:tcPr>
          <w:p w:rsidR="002B0863" w:rsidRPr="00F02F81" w:rsidRDefault="002B0863" w:rsidP="006A4CA8">
            <w:pPr>
              <w:jc w:val="left"/>
              <w:outlineLvl w:val="0"/>
              <w:rPr>
                <w:rFonts w:ascii="Arial" w:hAnsi="Arial" w:cs="Arial"/>
                <w:sz w:val="20"/>
                <w:szCs w:val="20"/>
                <w:lang w:eastAsia="en-GB"/>
              </w:rPr>
            </w:pPr>
          </w:p>
        </w:tc>
      </w:tr>
      <w:tr w:rsidR="002B0863"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b/>
                <w:bCs/>
                <w:sz w:val="20"/>
                <w:szCs w:val="20"/>
                <w:lang w:eastAsia="en-GB"/>
              </w:rPr>
            </w:pPr>
          </w:p>
        </w:tc>
        <w:tc>
          <w:tcPr>
            <w:tcW w:w="237" w:type="dxa"/>
            <w:gridSpan w:val="2"/>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i/>
                <w:iCs/>
                <w:sz w:val="20"/>
                <w:szCs w:val="20"/>
                <w:u w:val="single"/>
                <w:lang w:eastAsia="en-GB"/>
              </w:rPr>
            </w:pPr>
          </w:p>
        </w:tc>
        <w:tc>
          <w:tcPr>
            <w:tcW w:w="236" w:type="dxa"/>
            <w:gridSpan w:val="2"/>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sz w:val="20"/>
                <w:szCs w:val="20"/>
                <w:lang w:eastAsia="en-GB"/>
              </w:rPr>
            </w:pPr>
          </w:p>
        </w:tc>
        <w:tc>
          <w:tcPr>
            <w:tcW w:w="236" w:type="dxa"/>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sz w:val="20"/>
                <w:szCs w:val="20"/>
                <w:lang w:eastAsia="en-GB"/>
              </w:rPr>
            </w:pPr>
          </w:p>
        </w:tc>
        <w:tc>
          <w:tcPr>
            <w:tcW w:w="237" w:type="dxa"/>
            <w:gridSpan w:val="4"/>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sz w:val="20"/>
                <w:szCs w:val="20"/>
                <w:lang w:eastAsia="en-GB"/>
              </w:rPr>
            </w:pPr>
          </w:p>
        </w:tc>
        <w:tc>
          <w:tcPr>
            <w:tcW w:w="806" w:type="dxa"/>
            <w:gridSpan w:val="2"/>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sz w:val="20"/>
                <w:szCs w:val="20"/>
                <w:lang w:eastAsia="en-GB"/>
              </w:rPr>
            </w:pPr>
          </w:p>
        </w:tc>
        <w:tc>
          <w:tcPr>
            <w:tcW w:w="3512" w:type="dxa"/>
            <w:gridSpan w:val="6"/>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sz w:val="20"/>
                <w:szCs w:val="20"/>
                <w:lang w:eastAsia="en-GB"/>
              </w:rPr>
            </w:pPr>
          </w:p>
        </w:tc>
        <w:tc>
          <w:tcPr>
            <w:tcW w:w="2421" w:type="dxa"/>
            <w:gridSpan w:val="10"/>
            <w:tcBorders>
              <w:top w:val="nil"/>
              <w:left w:val="nil"/>
              <w:bottom w:val="nil"/>
              <w:right w:val="nil"/>
            </w:tcBorders>
            <w:shd w:val="clear" w:color="000000" w:fill="auto"/>
            <w:noWrap/>
            <w:vAlign w:val="bottom"/>
          </w:tcPr>
          <w:p w:rsidR="002B0863" w:rsidRPr="00F02F81" w:rsidRDefault="002B0863" w:rsidP="006A4CA8">
            <w:pPr>
              <w:jc w:val="left"/>
              <w:rPr>
                <w:rFonts w:ascii="Arial" w:hAnsi="Arial" w:cs="Arial"/>
                <w:sz w:val="20"/>
                <w:szCs w:val="20"/>
                <w:lang w:eastAsia="en-GB"/>
              </w:rPr>
            </w:pPr>
          </w:p>
        </w:tc>
      </w:tr>
      <w:tr w:rsidR="00D95619" w:rsidRPr="00F02F81" w:rsidTr="00D95619">
        <w:tblPrEx>
          <w:tblCellMar>
            <w:left w:w="108" w:type="dxa"/>
            <w:right w:w="108" w:type="dxa"/>
          </w:tblCellMar>
          <w:tblLook w:val="00A0" w:firstRow="1" w:lastRow="0" w:firstColumn="1" w:lastColumn="0" w:noHBand="0" w:noVBand="0"/>
        </w:tblPrEx>
        <w:trPr>
          <w:gridAfter w:val="4"/>
          <w:wAfter w:w="534" w:type="dxa"/>
          <w:trHeight w:val="255"/>
        </w:trPr>
        <w:tc>
          <w:tcPr>
            <w:tcW w:w="539" w:type="dxa"/>
            <w:tcBorders>
              <w:top w:val="nil"/>
              <w:left w:val="nil"/>
              <w:bottom w:val="nil"/>
              <w:right w:val="nil"/>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O</w:t>
            </w:r>
          </w:p>
        </w:tc>
        <w:tc>
          <w:tcPr>
            <w:tcW w:w="7448" w:type="dxa"/>
            <w:gridSpan w:val="25"/>
            <w:tcBorders>
              <w:top w:val="nil"/>
              <w:left w:val="nil"/>
              <w:bottom w:val="nil"/>
              <w:right w:val="nil"/>
            </w:tcBorders>
            <w:shd w:val="clear" w:color="000000" w:fill="auto"/>
            <w:noWrap/>
            <w:vAlign w:val="center"/>
          </w:tcPr>
          <w:p w:rsidR="00D95619" w:rsidRPr="00F02F81" w:rsidRDefault="00D95619" w:rsidP="006A4CA8">
            <w:pPr>
              <w:jc w:val="left"/>
              <w:outlineLvl w:val="0"/>
              <w:rPr>
                <w:rFonts w:ascii="Arial" w:hAnsi="Arial" w:cs="Arial"/>
                <w:i/>
                <w:iCs/>
                <w:sz w:val="20"/>
                <w:szCs w:val="20"/>
                <w:u w:val="single"/>
                <w:lang w:eastAsia="en-GB"/>
              </w:rPr>
            </w:pPr>
            <w:r w:rsidRPr="00F02F81">
              <w:rPr>
                <w:rFonts w:ascii="Arial" w:hAnsi="Arial" w:cs="Arial"/>
                <w:i/>
                <w:iCs/>
                <w:sz w:val="20"/>
                <w:szCs w:val="20"/>
                <w:u w:val="single"/>
                <w:lang w:eastAsia="en-GB"/>
              </w:rPr>
              <w:t xml:space="preserve">Optional Repetitive </w:t>
            </w:r>
            <w:r w:rsidRPr="00F02F81">
              <w:rPr>
                <w:rFonts w:ascii="Arial" w:hAnsi="Arial" w:cs="Arial"/>
                <w:b/>
                <w:bCs/>
                <w:sz w:val="20"/>
                <w:szCs w:val="20"/>
                <w:u w:val="single"/>
                <w:lang w:eastAsia="en-GB"/>
              </w:rPr>
              <w:t>Sequence E</w:t>
            </w:r>
            <w:r w:rsidRPr="00F02F81">
              <w:rPr>
                <w:rFonts w:ascii="Arial" w:hAnsi="Arial" w:cs="Arial"/>
                <w:i/>
                <w:iCs/>
                <w:sz w:val="20"/>
                <w:szCs w:val="20"/>
                <w:u w:val="single"/>
                <w:lang w:eastAsia="en-GB"/>
              </w:rPr>
              <w:t xml:space="preserve"> Corporate Action Options</w:t>
            </w: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CAOPTN</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sz w:val="20"/>
                <w:szCs w:val="20"/>
                <w:lang w:eastAsia="en-GB"/>
              </w:rPr>
            </w:pPr>
            <w:r w:rsidRPr="00F02F81">
              <w:rPr>
                <w:rFonts w:ascii="Arial" w:hAnsi="Arial" w:cs="Arial"/>
                <w:sz w:val="20"/>
                <w:szCs w:val="20"/>
                <w:lang w:eastAsia="en-GB"/>
              </w:rPr>
              <w:t> </w:t>
            </w: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:13A::</w:t>
            </w:r>
          </w:p>
        </w:tc>
        <w:tc>
          <w:tcPr>
            <w:tcW w:w="3512" w:type="dxa"/>
            <w:gridSpan w:val="6"/>
            <w:tcBorders>
              <w:top w:val="nil"/>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CAON//00</w:t>
            </w:r>
            <w:r>
              <w:rPr>
                <w:rFonts w:ascii="Arial" w:hAnsi="Arial" w:cs="Arial"/>
                <w:b/>
                <w:bCs/>
                <w:sz w:val="20"/>
                <w:szCs w:val="20"/>
                <w:lang w:eastAsia="en-GB"/>
              </w:rPr>
              <w:t>1</w:t>
            </w:r>
          </w:p>
        </w:tc>
        <w:tc>
          <w:tcPr>
            <w:tcW w:w="2643" w:type="dxa"/>
            <w:gridSpan w:val="9"/>
            <w:tcBorders>
              <w:top w:val="nil"/>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sz w:val="20"/>
                <w:szCs w:val="20"/>
                <w:lang w:eastAsia="en-GB"/>
              </w:rPr>
            </w:pPr>
            <w:r w:rsidRPr="00F02F81">
              <w:rPr>
                <w:rFonts w:ascii="Arial" w:hAnsi="Arial" w:cs="Arial"/>
                <w:sz w:val="20"/>
                <w:szCs w:val="20"/>
                <w:lang w:eastAsia="en-GB"/>
              </w:rPr>
              <w:t>CA Option Number</w:t>
            </w: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:22F::</w:t>
            </w:r>
          </w:p>
        </w:tc>
        <w:tc>
          <w:tcPr>
            <w:tcW w:w="3512" w:type="dxa"/>
            <w:gridSpan w:val="6"/>
            <w:tcBorders>
              <w:top w:val="nil"/>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CAOP//LAPS</w:t>
            </w:r>
          </w:p>
        </w:tc>
        <w:tc>
          <w:tcPr>
            <w:tcW w:w="2643" w:type="dxa"/>
            <w:gridSpan w:val="9"/>
            <w:tcBorders>
              <w:top w:val="nil"/>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Lapse option</w:t>
            </w: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:17B::</w:t>
            </w:r>
          </w:p>
        </w:tc>
        <w:tc>
          <w:tcPr>
            <w:tcW w:w="3512" w:type="dxa"/>
            <w:gridSpan w:val="6"/>
            <w:tcBorders>
              <w:top w:val="nil"/>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DFLT//N</w:t>
            </w:r>
          </w:p>
        </w:tc>
        <w:tc>
          <w:tcPr>
            <w:tcW w:w="2643" w:type="dxa"/>
            <w:gridSpan w:val="9"/>
            <w:tcBorders>
              <w:top w:val="nil"/>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This is not default</w:t>
            </w: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735596" w:rsidP="006A4CA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:98</w:t>
            </w:r>
            <w:r w:rsidR="000C7103">
              <w:rPr>
                <w:rFonts w:ascii="Arial" w:hAnsi="Arial" w:cs="Arial"/>
                <w:b/>
                <w:bCs/>
                <w:sz w:val="20"/>
                <w:szCs w:val="20"/>
                <w:lang w:eastAsia="en-GB"/>
              </w:rPr>
              <w:t>C</w:t>
            </w:r>
            <w:r w:rsidRPr="00F02F81">
              <w:rPr>
                <w:rFonts w:ascii="Arial" w:hAnsi="Arial" w:cs="Arial"/>
                <w:b/>
                <w:bCs/>
                <w:sz w:val="20"/>
                <w:szCs w:val="20"/>
                <w:lang w:eastAsia="en-GB"/>
              </w:rPr>
              <w:t>::</w:t>
            </w:r>
          </w:p>
        </w:tc>
        <w:tc>
          <w:tcPr>
            <w:tcW w:w="3512" w:type="dxa"/>
            <w:gridSpan w:val="6"/>
            <w:tcBorders>
              <w:top w:val="nil"/>
              <w:left w:val="nil"/>
              <w:bottom w:val="single" w:sz="4" w:space="0" w:color="auto"/>
              <w:right w:val="single" w:sz="4" w:space="0" w:color="auto"/>
            </w:tcBorders>
            <w:noWrap/>
            <w:vAlign w:val="bottom"/>
          </w:tcPr>
          <w:p w:rsidR="00D95619" w:rsidRPr="00F02F81" w:rsidRDefault="00D95619" w:rsidP="006A4CA8">
            <w:pPr>
              <w:jc w:val="left"/>
              <w:outlineLvl w:val="0"/>
              <w:rPr>
                <w:rFonts w:ascii="Arial" w:hAnsi="Arial" w:cs="Arial"/>
                <w:b/>
                <w:bCs/>
                <w:sz w:val="20"/>
                <w:szCs w:val="20"/>
                <w:lang w:eastAsia="en-GB"/>
              </w:rPr>
            </w:pPr>
            <w:r>
              <w:rPr>
                <w:rFonts w:ascii="Arial" w:hAnsi="Arial" w:cs="Arial"/>
                <w:b/>
                <w:bCs/>
                <w:sz w:val="20"/>
                <w:szCs w:val="20"/>
                <w:lang w:eastAsia="en-GB"/>
              </w:rPr>
              <w:t>RDDT//2010</w:t>
            </w:r>
            <w:r w:rsidRPr="00F02F81">
              <w:rPr>
                <w:rFonts w:ascii="Arial" w:hAnsi="Arial" w:cs="Arial"/>
                <w:b/>
                <w:bCs/>
                <w:sz w:val="20"/>
                <w:szCs w:val="20"/>
                <w:lang w:eastAsia="en-GB"/>
              </w:rPr>
              <w:t>0207</w:t>
            </w:r>
            <w:r w:rsidR="000C7103">
              <w:rPr>
                <w:rFonts w:ascii="Arial" w:hAnsi="Arial" w:cs="Arial"/>
                <w:b/>
                <w:bCs/>
                <w:sz w:val="20"/>
                <w:szCs w:val="20"/>
                <w:lang w:eastAsia="en-GB"/>
              </w:rPr>
              <w:t>180000</w:t>
            </w:r>
          </w:p>
        </w:tc>
        <w:tc>
          <w:tcPr>
            <w:tcW w:w="2643" w:type="dxa"/>
            <w:gridSpan w:val="9"/>
            <w:tcBorders>
              <w:top w:val="nil"/>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Response deadline date</w:t>
            </w:r>
          </w:p>
        </w:tc>
      </w:tr>
      <w:tr w:rsidR="00D95619"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D95619" w:rsidRPr="00F02F81" w:rsidRDefault="00735596" w:rsidP="006A4CA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:98</w:t>
            </w:r>
            <w:r w:rsidR="000C7103">
              <w:rPr>
                <w:rFonts w:ascii="Arial" w:hAnsi="Arial" w:cs="Arial"/>
                <w:b/>
                <w:bCs/>
                <w:sz w:val="20"/>
                <w:szCs w:val="20"/>
                <w:lang w:eastAsia="en-GB"/>
              </w:rPr>
              <w:t>C</w:t>
            </w:r>
            <w:r w:rsidRPr="00F02F81">
              <w:rPr>
                <w:rFonts w:ascii="Arial" w:hAnsi="Arial" w:cs="Arial"/>
                <w:b/>
                <w:bCs/>
                <w:sz w:val="20"/>
                <w:szCs w:val="20"/>
                <w:lang w:eastAsia="en-GB"/>
              </w:rPr>
              <w:t>::</w:t>
            </w:r>
          </w:p>
        </w:tc>
        <w:tc>
          <w:tcPr>
            <w:tcW w:w="3512" w:type="dxa"/>
            <w:gridSpan w:val="6"/>
            <w:tcBorders>
              <w:top w:val="nil"/>
              <w:left w:val="nil"/>
              <w:bottom w:val="single" w:sz="4" w:space="0" w:color="auto"/>
              <w:right w:val="single" w:sz="4" w:space="0" w:color="auto"/>
            </w:tcBorders>
            <w:noWrap/>
            <w:vAlign w:val="bottom"/>
          </w:tcPr>
          <w:p w:rsidR="00D95619" w:rsidRPr="00F02F81" w:rsidRDefault="00D95619" w:rsidP="006A4CA8">
            <w:pPr>
              <w:jc w:val="left"/>
              <w:outlineLvl w:val="0"/>
              <w:rPr>
                <w:rFonts w:ascii="Arial" w:hAnsi="Arial" w:cs="Arial"/>
                <w:b/>
                <w:bCs/>
                <w:sz w:val="20"/>
                <w:szCs w:val="20"/>
                <w:lang w:eastAsia="en-GB"/>
              </w:rPr>
            </w:pPr>
            <w:r>
              <w:rPr>
                <w:rFonts w:ascii="Arial" w:hAnsi="Arial" w:cs="Arial"/>
                <w:b/>
                <w:bCs/>
                <w:sz w:val="20"/>
                <w:szCs w:val="20"/>
                <w:lang w:eastAsia="en-GB"/>
              </w:rPr>
              <w:t>MKDT//2010</w:t>
            </w:r>
            <w:r w:rsidRPr="00F02F81">
              <w:rPr>
                <w:rFonts w:ascii="Arial" w:hAnsi="Arial" w:cs="Arial"/>
                <w:b/>
                <w:bCs/>
                <w:sz w:val="20"/>
                <w:szCs w:val="20"/>
                <w:lang w:eastAsia="en-GB"/>
              </w:rPr>
              <w:t>0208</w:t>
            </w:r>
            <w:r w:rsidR="000C7103">
              <w:rPr>
                <w:rFonts w:ascii="Arial" w:hAnsi="Arial" w:cs="Arial"/>
                <w:b/>
                <w:bCs/>
                <w:sz w:val="20"/>
                <w:szCs w:val="20"/>
                <w:lang w:eastAsia="en-GB"/>
              </w:rPr>
              <w:t>180000</w:t>
            </w:r>
          </w:p>
        </w:tc>
        <w:tc>
          <w:tcPr>
            <w:tcW w:w="2643" w:type="dxa"/>
            <w:gridSpan w:val="9"/>
            <w:tcBorders>
              <w:top w:val="nil"/>
              <w:left w:val="nil"/>
              <w:bottom w:val="single" w:sz="4" w:space="0" w:color="auto"/>
              <w:right w:val="single" w:sz="4" w:space="0" w:color="auto"/>
            </w:tcBorders>
            <w:shd w:val="clear" w:color="000000" w:fill="auto"/>
            <w:noWrap/>
            <w:vAlign w:val="bottom"/>
          </w:tcPr>
          <w:p w:rsidR="00D95619" w:rsidRPr="00F02F81" w:rsidRDefault="00D95619"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Market deadline</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Default="0039290D" w:rsidP="006A4CA8">
            <w:pPr>
              <w:jc w:val="left"/>
              <w:outlineLvl w:val="0"/>
              <w:rPr>
                <w:rFonts w:ascii="Arial" w:hAnsi="Arial" w:cs="Arial"/>
                <w:b/>
                <w:bCs/>
                <w:sz w:val="20"/>
                <w:szCs w:val="20"/>
                <w:lang w:eastAsia="en-GB"/>
              </w:rPr>
            </w:pP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p>
        </w:tc>
        <w:tc>
          <w:tcPr>
            <w:tcW w:w="3512" w:type="dxa"/>
            <w:gridSpan w:val="6"/>
            <w:tcBorders>
              <w:top w:val="nil"/>
              <w:left w:val="nil"/>
              <w:bottom w:val="single" w:sz="4" w:space="0" w:color="auto"/>
              <w:right w:val="single" w:sz="4" w:space="0" w:color="auto"/>
            </w:tcBorders>
            <w:noWrap/>
            <w:vAlign w:val="bottom"/>
          </w:tcPr>
          <w:p w:rsidR="0039290D" w:rsidRDefault="0039290D" w:rsidP="006A4CA8">
            <w:pPr>
              <w:jc w:val="left"/>
              <w:outlineLvl w:val="0"/>
              <w:rPr>
                <w:rFonts w:ascii="Arial" w:hAnsi="Arial" w:cs="Arial"/>
                <w:b/>
                <w:bCs/>
                <w:sz w:val="20"/>
                <w:szCs w:val="20"/>
                <w:lang w:eastAsia="en-GB"/>
              </w:rPr>
            </w:pP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p>
        </w:tc>
      </w:tr>
      <w:tr w:rsidR="005D757C"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5D757C" w:rsidRDefault="005D757C" w:rsidP="006A4CA8">
            <w:pPr>
              <w:jc w:val="left"/>
              <w:outlineLvl w:val="0"/>
              <w:rPr>
                <w:rFonts w:ascii="Arial" w:hAnsi="Arial" w:cs="Arial"/>
                <w:b/>
                <w:bCs/>
                <w:sz w:val="20"/>
                <w:szCs w:val="20"/>
                <w:lang w:eastAsia="en-GB"/>
              </w:rPr>
            </w:pP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5D757C" w:rsidRPr="00F02F81" w:rsidRDefault="005D757C" w:rsidP="006A4CA8">
            <w:pPr>
              <w:jc w:val="left"/>
              <w:outlineLvl w:val="0"/>
              <w:rPr>
                <w:rFonts w:ascii="Arial" w:hAnsi="Arial" w:cs="Arial"/>
                <w:b/>
                <w:bCs/>
                <w:sz w:val="20"/>
                <w:szCs w:val="20"/>
                <w:lang w:eastAsia="en-GB"/>
              </w:rPr>
            </w:pPr>
            <w:r>
              <w:rPr>
                <w:rFonts w:ascii="Arial" w:hAnsi="Arial" w:cs="Arial"/>
                <w:b/>
                <w:bCs/>
                <w:sz w:val="20"/>
                <w:szCs w:val="20"/>
                <w:lang w:eastAsia="en-GB"/>
              </w:rPr>
              <w:t>:69A::</w:t>
            </w:r>
          </w:p>
        </w:tc>
        <w:tc>
          <w:tcPr>
            <w:tcW w:w="3512" w:type="dxa"/>
            <w:gridSpan w:val="6"/>
            <w:tcBorders>
              <w:top w:val="nil"/>
              <w:left w:val="nil"/>
              <w:bottom w:val="single" w:sz="4" w:space="0" w:color="auto"/>
              <w:right w:val="single" w:sz="4" w:space="0" w:color="auto"/>
            </w:tcBorders>
            <w:noWrap/>
            <w:vAlign w:val="bottom"/>
          </w:tcPr>
          <w:p w:rsidR="005D757C" w:rsidRDefault="005D757C" w:rsidP="006A4CA8">
            <w:pPr>
              <w:jc w:val="left"/>
              <w:outlineLvl w:val="0"/>
              <w:rPr>
                <w:rFonts w:ascii="Arial" w:hAnsi="Arial" w:cs="Arial"/>
                <w:b/>
                <w:bCs/>
                <w:sz w:val="20"/>
                <w:szCs w:val="20"/>
                <w:lang w:eastAsia="en-GB"/>
              </w:rPr>
            </w:pPr>
            <w:r>
              <w:rPr>
                <w:rFonts w:ascii="Arial" w:hAnsi="Arial" w:cs="Arial"/>
                <w:b/>
                <w:bCs/>
                <w:sz w:val="20"/>
                <w:szCs w:val="20"/>
                <w:lang w:eastAsia="en-GB"/>
              </w:rPr>
              <w:t>PWAL//20100128/20100208</w:t>
            </w:r>
          </w:p>
        </w:tc>
        <w:tc>
          <w:tcPr>
            <w:tcW w:w="2643" w:type="dxa"/>
            <w:gridSpan w:val="9"/>
            <w:tcBorders>
              <w:top w:val="nil"/>
              <w:left w:val="nil"/>
              <w:bottom w:val="single" w:sz="4" w:space="0" w:color="auto"/>
              <w:right w:val="single" w:sz="4" w:space="0" w:color="auto"/>
            </w:tcBorders>
            <w:shd w:val="clear" w:color="000000" w:fill="auto"/>
            <w:noWrap/>
            <w:vAlign w:val="bottom"/>
          </w:tcPr>
          <w:p w:rsidR="005D757C" w:rsidRDefault="005D757C" w:rsidP="006A4CA8">
            <w:pPr>
              <w:jc w:val="left"/>
              <w:outlineLvl w:val="0"/>
              <w:rPr>
                <w:rFonts w:ascii="Arial" w:hAnsi="Arial" w:cs="Arial"/>
                <w:color w:val="000000"/>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i/>
                <w:iCs/>
                <w:sz w:val="20"/>
                <w:szCs w:val="20"/>
                <w:u w:val="single"/>
                <w:lang w:eastAsia="en-GB"/>
              </w:rPr>
            </w:pPr>
          </w:p>
        </w:tc>
        <w:tc>
          <w:tcPr>
            <w:tcW w:w="237" w:type="dxa"/>
            <w:gridSpan w:val="4"/>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806"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3512" w:type="dxa"/>
            <w:gridSpan w:val="6"/>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421" w:type="dxa"/>
            <w:gridSpan w:val="10"/>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5"/>
          <w:wAfter w:w="770"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7212" w:type="dxa"/>
            <w:gridSpan w:val="24"/>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i/>
                <w:iCs/>
                <w:sz w:val="20"/>
                <w:szCs w:val="20"/>
                <w:u w:val="single"/>
                <w:lang w:eastAsia="en-GB"/>
              </w:rPr>
            </w:pPr>
            <w:r w:rsidRPr="00F02F81">
              <w:rPr>
                <w:rFonts w:ascii="Arial" w:hAnsi="Arial" w:cs="Arial"/>
                <w:i/>
                <w:iCs/>
                <w:sz w:val="20"/>
                <w:szCs w:val="20"/>
                <w:u w:val="single"/>
                <w:lang w:eastAsia="en-GB"/>
              </w:rPr>
              <w:t>Optional Repetitive Subsequence E1 Securities Movement</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SECMOVE</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:22H::</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CRDB//DEBT</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color w:val="000000"/>
                <w:sz w:val="20"/>
                <w:szCs w:val="20"/>
                <w:lang w:eastAsia="en-GB"/>
              </w:rPr>
            </w:pPr>
            <w:r w:rsidRPr="00F02F81">
              <w:rPr>
                <w:rFonts w:ascii="Arial" w:hAnsi="Arial" w:cs="Arial"/>
                <w:color w:val="000000"/>
                <w:sz w:val="20"/>
                <w:szCs w:val="20"/>
                <w:lang w:eastAsia="en-GB"/>
              </w:rPr>
              <w:t>Debit indicator</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:35B:</w:t>
            </w:r>
          </w:p>
        </w:tc>
        <w:tc>
          <w:tcPr>
            <w:tcW w:w="3512" w:type="dxa"/>
            <w:gridSpan w:val="6"/>
            <w:tcBorders>
              <w:top w:val="nil"/>
              <w:left w:val="nil"/>
              <w:bottom w:val="single" w:sz="4" w:space="0" w:color="auto"/>
              <w:right w:val="single" w:sz="4" w:space="0" w:color="auto"/>
            </w:tcBorders>
            <w:noWrap/>
            <w:vAlign w:val="bottom"/>
          </w:tcPr>
          <w:p w:rsidR="00161B03"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ISIN BE0000120648</w:t>
            </w:r>
          </w:p>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BELGO</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sz w:val="20"/>
                <w:szCs w:val="20"/>
                <w:lang w:eastAsia="en-GB"/>
              </w:rPr>
            </w:pPr>
            <w:r w:rsidRPr="00F02F81">
              <w:rPr>
                <w:rFonts w:ascii="Arial" w:hAnsi="Arial" w:cs="Arial"/>
                <w:sz w:val="20"/>
                <w:szCs w:val="20"/>
                <w:lang w:eastAsia="en-GB"/>
              </w:rPr>
              <w:t>Identification of the bonus rights</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:98A::</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6A4CA8">
            <w:pPr>
              <w:jc w:val="left"/>
              <w:outlineLvl w:val="1"/>
              <w:rPr>
                <w:rFonts w:ascii="Arial" w:hAnsi="Arial" w:cs="Arial"/>
                <w:b/>
                <w:bCs/>
                <w:sz w:val="20"/>
                <w:szCs w:val="20"/>
                <w:lang w:eastAsia="en-GB"/>
              </w:rPr>
            </w:pPr>
            <w:r>
              <w:rPr>
                <w:rFonts w:ascii="Arial" w:hAnsi="Arial" w:cs="Arial"/>
                <w:b/>
                <w:bCs/>
                <w:sz w:val="20"/>
                <w:szCs w:val="20"/>
                <w:lang w:eastAsia="en-GB"/>
              </w:rPr>
              <w:t>PAYD//2010</w:t>
            </w:r>
            <w:r w:rsidRPr="00F02F81">
              <w:rPr>
                <w:rFonts w:ascii="Arial" w:hAnsi="Arial" w:cs="Arial"/>
                <w:b/>
                <w:bCs/>
                <w:sz w:val="20"/>
                <w:szCs w:val="20"/>
                <w:lang w:eastAsia="en-GB"/>
              </w:rPr>
              <w:t>0226</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color w:val="000000"/>
                <w:sz w:val="20"/>
                <w:szCs w:val="20"/>
                <w:lang w:eastAsia="en-GB"/>
              </w:rPr>
            </w:pPr>
            <w:r w:rsidRPr="00F02F81">
              <w:rPr>
                <w:rFonts w:ascii="Arial" w:hAnsi="Arial" w:cs="Arial"/>
                <w:color w:val="000000"/>
                <w:sz w:val="20"/>
                <w:szCs w:val="20"/>
                <w:lang w:eastAsia="en-GB"/>
              </w:rPr>
              <w:t>Payment Date</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:16S:</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SECMOVE</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sz w:val="20"/>
                <w:szCs w:val="20"/>
                <w:lang w:eastAsia="en-GB"/>
              </w:rPr>
            </w:pPr>
          </w:p>
        </w:tc>
        <w:tc>
          <w:tcPr>
            <w:tcW w:w="4791" w:type="dxa"/>
            <w:gridSpan w:val="13"/>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i/>
                <w:iCs/>
                <w:sz w:val="20"/>
                <w:szCs w:val="20"/>
                <w:u w:val="single"/>
                <w:lang w:eastAsia="en-GB"/>
              </w:rPr>
            </w:pPr>
            <w:r w:rsidRPr="00F02F81">
              <w:rPr>
                <w:rFonts w:ascii="Arial" w:hAnsi="Arial" w:cs="Arial"/>
                <w:i/>
                <w:iCs/>
                <w:sz w:val="20"/>
                <w:szCs w:val="20"/>
                <w:u w:val="single"/>
                <w:lang w:eastAsia="en-GB"/>
              </w:rPr>
              <w:t>End of Subsequence E1 Securities Movement</w:t>
            </w:r>
          </w:p>
        </w:tc>
        <w:tc>
          <w:tcPr>
            <w:tcW w:w="2421" w:type="dxa"/>
            <w:gridSpan w:val="10"/>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i/>
                <w:iCs/>
                <w:sz w:val="20"/>
                <w:szCs w:val="20"/>
                <w:u w:val="single"/>
                <w:lang w:eastAsia="en-GB"/>
              </w:rPr>
            </w:pPr>
          </w:p>
        </w:tc>
        <w:tc>
          <w:tcPr>
            <w:tcW w:w="237" w:type="dxa"/>
            <w:gridSpan w:val="4"/>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806"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3512" w:type="dxa"/>
            <w:gridSpan w:val="6"/>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421" w:type="dxa"/>
            <w:gridSpan w:val="10"/>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:16S:</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CAOPTN</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5027" w:type="dxa"/>
            <w:gridSpan w:val="15"/>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i/>
                <w:iCs/>
                <w:sz w:val="20"/>
                <w:szCs w:val="20"/>
                <w:u w:val="single"/>
                <w:lang w:eastAsia="en-GB"/>
              </w:rPr>
            </w:pPr>
            <w:r w:rsidRPr="00F02F81">
              <w:rPr>
                <w:rFonts w:ascii="Arial" w:hAnsi="Arial" w:cs="Arial"/>
                <w:i/>
                <w:iCs/>
                <w:sz w:val="20"/>
                <w:szCs w:val="20"/>
                <w:u w:val="single"/>
                <w:lang w:eastAsia="en-GB"/>
              </w:rPr>
              <w:t>End of Sequence E Corporate Action Options</w:t>
            </w:r>
          </w:p>
        </w:tc>
        <w:tc>
          <w:tcPr>
            <w:tcW w:w="2421" w:type="dxa"/>
            <w:gridSpan w:val="10"/>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center"/>
          </w:tcPr>
          <w:p w:rsidR="0039290D" w:rsidRPr="00F02F81" w:rsidRDefault="0039290D" w:rsidP="006A4CA8">
            <w:pPr>
              <w:jc w:val="left"/>
              <w:rPr>
                <w:rFonts w:ascii="Arial" w:hAnsi="Arial" w:cs="Arial"/>
                <w:sz w:val="20"/>
                <w:szCs w:val="20"/>
                <w:lang w:eastAsia="en-GB"/>
              </w:rPr>
            </w:pP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6A4CA8">
            <w:pPr>
              <w:jc w:val="left"/>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39290D" w:rsidRPr="00F02F81" w:rsidRDefault="0039290D" w:rsidP="006A4CA8">
            <w:pPr>
              <w:jc w:val="left"/>
              <w:rPr>
                <w:rFonts w:ascii="Arial" w:hAnsi="Arial" w:cs="Arial"/>
                <w:i/>
                <w:iCs/>
                <w:sz w:val="20"/>
                <w:szCs w:val="20"/>
                <w:u w:val="single"/>
                <w:lang w:eastAsia="en-GB"/>
              </w:rPr>
            </w:pPr>
          </w:p>
        </w:tc>
        <w:tc>
          <w:tcPr>
            <w:tcW w:w="237" w:type="dxa"/>
            <w:gridSpan w:val="4"/>
            <w:tcBorders>
              <w:top w:val="nil"/>
              <w:left w:val="nil"/>
              <w:bottom w:val="nil"/>
              <w:right w:val="nil"/>
            </w:tcBorders>
            <w:shd w:val="clear" w:color="000000" w:fill="auto"/>
            <w:noWrap/>
            <w:vAlign w:val="center"/>
          </w:tcPr>
          <w:p w:rsidR="0039290D" w:rsidRPr="00F02F81" w:rsidRDefault="0039290D" w:rsidP="006A4CA8">
            <w:pPr>
              <w:jc w:val="left"/>
              <w:rPr>
                <w:rFonts w:ascii="Arial" w:hAnsi="Arial" w:cs="Arial"/>
                <w:sz w:val="20"/>
                <w:szCs w:val="20"/>
                <w:lang w:eastAsia="en-GB"/>
              </w:rPr>
            </w:pPr>
          </w:p>
        </w:tc>
        <w:tc>
          <w:tcPr>
            <w:tcW w:w="806" w:type="dxa"/>
            <w:gridSpan w:val="2"/>
            <w:tcBorders>
              <w:top w:val="nil"/>
              <w:left w:val="nil"/>
              <w:bottom w:val="nil"/>
              <w:right w:val="nil"/>
            </w:tcBorders>
            <w:shd w:val="clear" w:color="000000" w:fill="auto"/>
            <w:noWrap/>
            <w:vAlign w:val="center"/>
          </w:tcPr>
          <w:p w:rsidR="0039290D" w:rsidRPr="00F02F81" w:rsidRDefault="0039290D" w:rsidP="006A4CA8">
            <w:pPr>
              <w:jc w:val="left"/>
              <w:rPr>
                <w:rFonts w:ascii="Arial" w:hAnsi="Arial" w:cs="Arial"/>
                <w:sz w:val="20"/>
                <w:szCs w:val="20"/>
                <w:lang w:eastAsia="en-GB"/>
              </w:rPr>
            </w:pPr>
          </w:p>
        </w:tc>
        <w:tc>
          <w:tcPr>
            <w:tcW w:w="3512" w:type="dxa"/>
            <w:gridSpan w:val="6"/>
            <w:tcBorders>
              <w:top w:val="nil"/>
              <w:left w:val="nil"/>
              <w:bottom w:val="nil"/>
              <w:right w:val="nil"/>
            </w:tcBorders>
            <w:shd w:val="clear" w:color="000000" w:fill="auto"/>
            <w:noWrap/>
            <w:vAlign w:val="center"/>
          </w:tcPr>
          <w:p w:rsidR="0039290D" w:rsidRPr="00F02F81" w:rsidRDefault="0039290D" w:rsidP="006A4CA8">
            <w:pPr>
              <w:jc w:val="left"/>
              <w:rPr>
                <w:rFonts w:ascii="Arial" w:hAnsi="Arial" w:cs="Arial"/>
                <w:sz w:val="20"/>
                <w:szCs w:val="20"/>
                <w:lang w:eastAsia="en-GB"/>
              </w:rPr>
            </w:pPr>
          </w:p>
        </w:tc>
        <w:tc>
          <w:tcPr>
            <w:tcW w:w="2421" w:type="dxa"/>
            <w:gridSpan w:val="10"/>
            <w:tcBorders>
              <w:top w:val="nil"/>
              <w:left w:val="nil"/>
              <w:bottom w:val="nil"/>
              <w:right w:val="nil"/>
            </w:tcBorders>
            <w:shd w:val="clear" w:color="000000" w:fill="auto"/>
            <w:noWrap/>
            <w:vAlign w:val="center"/>
          </w:tcPr>
          <w:p w:rsidR="0039290D" w:rsidRPr="00F02F81" w:rsidRDefault="0039290D" w:rsidP="006A4CA8">
            <w:pPr>
              <w:jc w:val="left"/>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7448" w:type="dxa"/>
            <w:gridSpan w:val="25"/>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i/>
                <w:iCs/>
                <w:sz w:val="20"/>
                <w:szCs w:val="20"/>
                <w:u w:val="single"/>
                <w:lang w:eastAsia="en-GB"/>
              </w:rPr>
            </w:pPr>
            <w:r w:rsidRPr="00F02F81">
              <w:rPr>
                <w:rFonts w:ascii="Arial" w:hAnsi="Arial" w:cs="Arial"/>
                <w:i/>
                <w:iCs/>
                <w:sz w:val="20"/>
                <w:szCs w:val="20"/>
                <w:u w:val="single"/>
                <w:lang w:eastAsia="en-GB"/>
              </w:rPr>
              <w:t xml:space="preserve">Optional Repetitive </w:t>
            </w:r>
            <w:r w:rsidRPr="00F02F81">
              <w:rPr>
                <w:rFonts w:ascii="Arial" w:hAnsi="Arial" w:cs="Arial"/>
                <w:b/>
                <w:bCs/>
                <w:sz w:val="20"/>
                <w:szCs w:val="20"/>
                <w:u w:val="single"/>
                <w:lang w:eastAsia="en-GB"/>
              </w:rPr>
              <w:t>Sequence E</w:t>
            </w:r>
            <w:r w:rsidRPr="00F02F81">
              <w:rPr>
                <w:rFonts w:ascii="Arial" w:hAnsi="Arial" w:cs="Arial"/>
                <w:i/>
                <w:iCs/>
                <w:sz w:val="20"/>
                <w:szCs w:val="20"/>
                <w:u w:val="single"/>
                <w:lang w:eastAsia="en-GB"/>
              </w:rPr>
              <w:t xml:space="preserve"> Corporate Action Options</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CAOPTN</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:13A::</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CAON//00</w:t>
            </w:r>
            <w:r>
              <w:rPr>
                <w:rFonts w:ascii="Arial" w:hAnsi="Arial" w:cs="Arial"/>
                <w:b/>
                <w:bCs/>
                <w:sz w:val="20"/>
                <w:szCs w:val="20"/>
                <w:lang w:eastAsia="en-GB"/>
              </w:rPr>
              <w:t>2</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sz w:val="20"/>
                <w:szCs w:val="20"/>
                <w:lang w:eastAsia="en-GB"/>
              </w:rPr>
            </w:pPr>
            <w:r w:rsidRPr="00F02F81">
              <w:rPr>
                <w:rFonts w:ascii="Arial" w:hAnsi="Arial" w:cs="Arial"/>
                <w:sz w:val="20"/>
                <w:szCs w:val="20"/>
                <w:lang w:eastAsia="en-GB"/>
              </w:rPr>
              <w:t>CA Option Number</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:22F::</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CAOP//SECU</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Securities Option</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:17B::</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DFLT//Y</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 xml:space="preserve">This is the default </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:98</w:t>
            </w:r>
            <w:r w:rsidR="000C7103">
              <w:rPr>
                <w:rFonts w:ascii="Arial" w:hAnsi="Arial" w:cs="Arial"/>
                <w:b/>
                <w:bCs/>
                <w:sz w:val="20"/>
                <w:szCs w:val="20"/>
                <w:lang w:eastAsia="en-GB"/>
              </w:rPr>
              <w:t>C</w:t>
            </w:r>
            <w:r w:rsidRPr="00F02F81">
              <w:rPr>
                <w:rFonts w:ascii="Arial" w:hAnsi="Arial" w:cs="Arial"/>
                <w:b/>
                <w:bCs/>
                <w:sz w:val="20"/>
                <w:szCs w:val="20"/>
                <w:lang w:eastAsia="en-GB"/>
              </w:rPr>
              <w:t>::</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6A4CA8">
            <w:pPr>
              <w:jc w:val="left"/>
              <w:outlineLvl w:val="0"/>
              <w:rPr>
                <w:rFonts w:ascii="Arial" w:hAnsi="Arial" w:cs="Arial"/>
                <w:b/>
                <w:bCs/>
                <w:sz w:val="20"/>
                <w:szCs w:val="20"/>
                <w:lang w:eastAsia="en-GB"/>
              </w:rPr>
            </w:pPr>
            <w:r>
              <w:rPr>
                <w:rFonts w:ascii="Arial" w:hAnsi="Arial" w:cs="Arial"/>
                <w:b/>
                <w:bCs/>
                <w:sz w:val="20"/>
                <w:szCs w:val="20"/>
                <w:lang w:eastAsia="en-GB"/>
              </w:rPr>
              <w:t>RDDT//2010</w:t>
            </w:r>
            <w:r w:rsidRPr="00F02F81">
              <w:rPr>
                <w:rFonts w:ascii="Arial" w:hAnsi="Arial" w:cs="Arial"/>
                <w:b/>
                <w:bCs/>
                <w:sz w:val="20"/>
                <w:szCs w:val="20"/>
                <w:lang w:eastAsia="en-GB"/>
              </w:rPr>
              <w:t>0207</w:t>
            </w:r>
            <w:r w:rsidR="000C7103">
              <w:rPr>
                <w:rFonts w:ascii="Arial" w:hAnsi="Arial" w:cs="Arial"/>
                <w:b/>
                <w:bCs/>
                <w:sz w:val="20"/>
                <w:szCs w:val="20"/>
                <w:lang w:eastAsia="en-GB"/>
              </w:rPr>
              <w:t>180000</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Response deadline date</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:98</w:t>
            </w:r>
            <w:r w:rsidR="000C7103">
              <w:rPr>
                <w:rFonts w:ascii="Arial" w:hAnsi="Arial" w:cs="Arial"/>
                <w:b/>
                <w:bCs/>
                <w:sz w:val="20"/>
                <w:szCs w:val="20"/>
                <w:lang w:eastAsia="en-GB"/>
              </w:rPr>
              <w:t>C</w:t>
            </w:r>
            <w:r w:rsidRPr="00F02F81">
              <w:rPr>
                <w:rFonts w:ascii="Arial" w:hAnsi="Arial" w:cs="Arial"/>
                <w:b/>
                <w:bCs/>
                <w:sz w:val="20"/>
                <w:szCs w:val="20"/>
                <w:lang w:eastAsia="en-GB"/>
              </w:rPr>
              <w:t>::</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6A4CA8">
            <w:pPr>
              <w:jc w:val="left"/>
              <w:outlineLvl w:val="0"/>
              <w:rPr>
                <w:rFonts w:ascii="Arial" w:hAnsi="Arial" w:cs="Arial"/>
                <w:b/>
                <w:bCs/>
                <w:sz w:val="20"/>
                <w:szCs w:val="20"/>
                <w:lang w:eastAsia="en-GB"/>
              </w:rPr>
            </w:pPr>
            <w:r>
              <w:rPr>
                <w:rFonts w:ascii="Arial" w:hAnsi="Arial" w:cs="Arial"/>
                <w:b/>
                <w:bCs/>
                <w:sz w:val="20"/>
                <w:szCs w:val="20"/>
                <w:lang w:eastAsia="en-GB"/>
              </w:rPr>
              <w:t>MKDT//2010</w:t>
            </w:r>
            <w:r w:rsidRPr="00F02F81">
              <w:rPr>
                <w:rFonts w:ascii="Arial" w:hAnsi="Arial" w:cs="Arial"/>
                <w:b/>
                <w:bCs/>
                <w:sz w:val="20"/>
                <w:szCs w:val="20"/>
                <w:lang w:eastAsia="en-GB"/>
              </w:rPr>
              <w:t>0208</w:t>
            </w:r>
            <w:r w:rsidR="000C7103">
              <w:rPr>
                <w:rFonts w:ascii="Arial" w:hAnsi="Arial" w:cs="Arial"/>
                <w:b/>
                <w:bCs/>
                <w:sz w:val="20"/>
                <w:szCs w:val="20"/>
                <w:lang w:eastAsia="en-GB"/>
              </w:rPr>
              <w:t>180000</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Market deadline</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Default="0039290D" w:rsidP="006A4CA8">
            <w:pPr>
              <w:jc w:val="left"/>
              <w:outlineLvl w:val="0"/>
              <w:rPr>
                <w:rFonts w:ascii="Arial" w:hAnsi="Arial" w:cs="Arial"/>
                <w:b/>
                <w:bCs/>
                <w:sz w:val="20"/>
                <w:szCs w:val="20"/>
                <w:lang w:eastAsia="en-GB"/>
              </w:rPr>
            </w:pP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p>
        </w:tc>
        <w:tc>
          <w:tcPr>
            <w:tcW w:w="3512" w:type="dxa"/>
            <w:gridSpan w:val="6"/>
            <w:tcBorders>
              <w:top w:val="nil"/>
              <w:left w:val="nil"/>
              <w:bottom w:val="single" w:sz="4" w:space="0" w:color="auto"/>
              <w:right w:val="single" w:sz="4" w:space="0" w:color="auto"/>
            </w:tcBorders>
            <w:noWrap/>
            <w:vAlign w:val="bottom"/>
          </w:tcPr>
          <w:p w:rsidR="0039290D" w:rsidRDefault="0039290D" w:rsidP="006A4CA8">
            <w:pPr>
              <w:jc w:val="left"/>
              <w:outlineLvl w:val="0"/>
              <w:rPr>
                <w:rFonts w:ascii="Arial" w:hAnsi="Arial" w:cs="Arial"/>
                <w:b/>
                <w:bCs/>
                <w:sz w:val="20"/>
                <w:szCs w:val="20"/>
                <w:lang w:eastAsia="en-GB"/>
              </w:rPr>
            </w:pP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p>
        </w:tc>
      </w:tr>
      <w:tr w:rsidR="002F562D" w:rsidRPr="00F02F81" w:rsidTr="008C64D8">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2F562D" w:rsidRDefault="002F562D" w:rsidP="008C64D8">
            <w:pPr>
              <w:jc w:val="left"/>
              <w:outlineLvl w:val="0"/>
              <w:rPr>
                <w:rFonts w:ascii="Arial" w:hAnsi="Arial" w:cs="Arial"/>
                <w:b/>
                <w:bCs/>
                <w:sz w:val="20"/>
                <w:szCs w:val="20"/>
                <w:lang w:eastAsia="en-GB"/>
              </w:rPr>
            </w:pP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2F562D" w:rsidRPr="00F02F81" w:rsidRDefault="002F562D" w:rsidP="008C64D8">
            <w:pPr>
              <w:jc w:val="left"/>
              <w:outlineLvl w:val="0"/>
              <w:rPr>
                <w:rFonts w:ascii="Arial" w:hAnsi="Arial" w:cs="Arial"/>
                <w:b/>
                <w:bCs/>
                <w:sz w:val="20"/>
                <w:szCs w:val="20"/>
                <w:lang w:eastAsia="en-GB"/>
              </w:rPr>
            </w:pPr>
            <w:r>
              <w:rPr>
                <w:rFonts w:ascii="Arial" w:hAnsi="Arial" w:cs="Arial"/>
                <w:b/>
                <w:bCs/>
                <w:sz w:val="20"/>
                <w:szCs w:val="20"/>
                <w:lang w:eastAsia="en-GB"/>
              </w:rPr>
              <w:t>:69A::</w:t>
            </w:r>
          </w:p>
        </w:tc>
        <w:tc>
          <w:tcPr>
            <w:tcW w:w="3512" w:type="dxa"/>
            <w:gridSpan w:val="6"/>
            <w:tcBorders>
              <w:top w:val="nil"/>
              <w:left w:val="nil"/>
              <w:bottom w:val="single" w:sz="4" w:space="0" w:color="auto"/>
              <w:right w:val="single" w:sz="4" w:space="0" w:color="auto"/>
            </w:tcBorders>
            <w:noWrap/>
            <w:vAlign w:val="bottom"/>
          </w:tcPr>
          <w:p w:rsidR="002F562D" w:rsidRDefault="002F562D" w:rsidP="008C64D8">
            <w:pPr>
              <w:jc w:val="left"/>
              <w:outlineLvl w:val="0"/>
              <w:rPr>
                <w:rFonts w:ascii="Arial" w:hAnsi="Arial" w:cs="Arial"/>
                <w:b/>
                <w:bCs/>
                <w:sz w:val="20"/>
                <w:szCs w:val="20"/>
                <w:lang w:eastAsia="en-GB"/>
              </w:rPr>
            </w:pPr>
            <w:r>
              <w:rPr>
                <w:rFonts w:ascii="Arial" w:hAnsi="Arial" w:cs="Arial"/>
                <w:b/>
                <w:bCs/>
                <w:sz w:val="20"/>
                <w:szCs w:val="20"/>
                <w:lang w:eastAsia="en-GB"/>
              </w:rPr>
              <w:t>PWAL//20100128/20100208</w:t>
            </w:r>
          </w:p>
        </w:tc>
        <w:tc>
          <w:tcPr>
            <w:tcW w:w="2643" w:type="dxa"/>
            <w:gridSpan w:val="9"/>
            <w:tcBorders>
              <w:top w:val="nil"/>
              <w:left w:val="nil"/>
              <w:bottom w:val="single" w:sz="4" w:space="0" w:color="auto"/>
              <w:right w:val="single" w:sz="4" w:space="0" w:color="auto"/>
            </w:tcBorders>
            <w:shd w:val="clear" w:color="000000" w:fill="auto"/>
            <w:noWrap/>
            <w:vAlign w:val="bottom"/>
          </w:tcPr>
          <w:p w:rsidR="002F562D" w:rsidRDefault="002F562D" w:rsidP="008C64D8">
            <w:pPr>
              <w:jc w:val="left"/>
              <w:outlineLvl w:val="0"/>
              <w:rPr>
                <w:rFonts w:ascii="Arial" w:hAnsi="Arial" w:cs="Arial"/>
                <w:color w:val="000000"/>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806" w:type="dxa"/>
            <w:gridSpan w:val="8"/>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3512" w:type="dxa"/>
            <w:gridSpan w:val="5"/>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421" w:type="dxa"/>
            <w:gridSpan w:val="7"/>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sz w:val="20"/>
                <w:szCs w:val="20"/>
                <w:lang w:eastAsia="en-GB"/>
              </w:rPr>
            </w:pPr>
          </w:p>
        </w:tc>
        <w:tc>
          <w:tcPr>
            <w:tcW w:w="7212" w:type="dxa"/>
            <w:gridSpan w:val="23"/>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i/>
                <w:iCs/>
                <w:sz w:val="20"/>
                <w:szCs w:val="20"/>
                <w:u w:val="single"/>
                <w:lang w:eastAsia="en-GB"/>
              </w:rPr>
            </w:pPr>
            <w:r w:rsidRPr="00F02F81">
              <w:rPr>
                <w:rFonts w:ascii="Arial" w:hAnsi="Arial" w:cs="Arial"/>
                <w:i/>
                <w:iCs/>
                <w:sz w:val="20"/>
                <w:szCs w:val="20"/>
                <w:u w:val="single"/>
                <w:lang w:eastAsia="en-GB"/>
              </w:rPr>
              <w:t>Optional Repetitive Subsequence E1 Securities Movement</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SECMOVE</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:22H::</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CRDB//CRED</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color w:val="000000"/>
                <w:sz w:val="20"/>
                <w:szCs w:val="20"/>
                <w:lang w:eastAsia="en-GB"/>
              </w:rPr>
            </w:pPr>
            <w:r w:rsidRPr="00F02F81">
              <w:rPr>
                <w:rFonts w:ascii="Arial" w:hAnsi="Arial" w:cs="Arial"/>
                <w:color w:val="000000"/>
                <w:sz w:val="20"/>
                <w:szCs w:val="20"/>
                <w:lang w:eastAsia="en-GB"/>
              </w:rPr>
              <w:t>Credit indicator</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:35B:</w:t>
            </w:r>
          </w:p>
        </w:tc>
        <w:tc>
          <w:tcPr>
            <w:tcW w:w="3512" w:type="dxa"/>
            <w:gridSpan w:val="6"/>
            <w:tcBorders>
              <w:top w:val="nil"/>
              <w:left w:val="nil"/>
              <w:bottom w:val="single" w:sz="4" w:space="0" w:color="auto"/>
              <w:right w:val="single" w:sz="4" w:space="0" w:color="auto"/>
            </w:tcBorders>
            <w:noWrap/>
            <w:vAlign w:val="bottom"/>
          </w:tcPr>
          <w:p w:rsidR="00161B03"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ISIN BE0000120628</w:t>
            </w:r>
          </w:p>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BELGO ORD</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sz w:val="20"/>
                <w:szCs w:val="20"/>
                <w:lang w:eastAsia="en-GB"/>
              </w:rPr>
            </w:pPr>
            <w:r w:rsidRPr="00F02F81">
              <w:rPr>
                <w:rFonts w:ascii="Arial" w:hAnsi="Arial" w:cs="Arial"/>
                <w:sz w:val="20"/>
                <w:szCs w:val="20"/>
                <w:lang w:eastAsia="en-GB"/>
              </w:rPr>
              <w:t>Derived securities</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noWrap/>
            <w:vAlign w:val="bottom"/>
          </w:tcPr>
          <w:p w:rsidR="0039290D" w:rsidRPr="00F02F81" w:rsidRDefault="0039290D" w:rsidP="006A4CA8">
            <w:pPr>
              <w:jc w:val="left"/>
              <w:outlineLvl w:val="1"/>
              <w:rPr>
                <w:rFonts w:ascii="Arial" w:hAnsi="Arial" w:cs="Arial"/>
                <w:b/>
                <w:bCs/>
                <w:sz w:val="20"/>
                <w:szCs w:val="20"/>
                <w:lang w:eastAsia="en-GB"/>
              </w:rPr>
            </w:pPr>
            <w:r>
              <w:rPr>
                <w:rFonts w:ascii="Arial" w:hAnsi="Arial" w:cs="Arial"/>
                <w:b/>
                <w:bCs/>
                <w:sz w:val="20"/>
                <w:szCs w:val="20"/>
                <w:lang w:eastAsia="en-GB"/>
              </w:rPr>
              <w:lastRenderedPageBreak/>
              <w:t>M</w:t>
            </w:r>
          </w:p>
        </w:tc>
        <w:tc>
          <w:tcPr>
            <w:tcW w:w="821" w:type="dxa"/>
            <w:gridSpan w:val="7"/>
            <w:tcBorders>
              <w:top w:val="nil"/>
              <w:left w:val="single" w:sz="4" w:space="0" w:color="auto"/>
              <w:bottom w:val="single" w:sz="4" w:space="0" w:color="auto"/>
              <w:right w:val="single" w:sz="4" w:space="0" w:color="auto"/>
            </w:tcBorders>
            <w:noWrap/>
            <w:vAlign w:val="bottom"/>
          </w:tcPr>
          <w:p w:rsidR="0039290D" w:rsidRPr="00F02F81" w:rsidRDefault="0039290D" w:rsidP="006A4CA8">
            <w:pPr>
              <w:jc w:val="left"/>
              <w:outlineLvl w:val="1"/>
              <w:rPr>
                <w:rFonts w:ascii="Arial" w:hAnsi="Arial" w:cs="Arial"/>
                <w:b/>
                <w:bCs/>
                <w:sz w:val="20"/>
                <w:szCs w:val="20"/>
                <w:lang w:eastAsia="en-GB"/>
              </w:rPr>
            </w:pPr>
            <w:r>
              <w:rPr>
                <w:rFonts w:ascii="Arial" w:hAnsi="Arial" w:cs="Arial"/>
                <w:b/>
                <w:bCs/>
                <w:sz w:val="20"/>
                <w:szCs w:val="20"/>
                <w:lang w:eastAsia="en-GB"/>
              </w:rPr>
              <w:t>:36B::</w:t>
            </w:r>
          </w:p>
        </w:tc>
        <w:tc>
          <w:tcPr>
            <w:tcW w:w="3512" w:type="dxa"/>
            <w:gridSpan w:val="6"/>
            <w:tcBorders>
              <w:top w:val="nil"/>
              <w:left w:val="nil"/>
              <w:bottom w:val="single" w:sz="4" w:space="0" w:color="auto"/>
              <w:right w:val="single" w:sz="4" w:space="0" w:color="auto"/>
            </w:tcBorders>
            <w:noWrap/>
            <w:vAlign w:val="bottom"/>
          </w:tcPr>
          <w:p w:rsidR="0039290D" w:rsidRDefault="0039290D" w:rsidP="006A4CA8">
            <w:pPr>
              <w:jc w:val="left"/>
              <w:outlineLvl w:val="1"/>
              <w:rPr>
                <w:rFonts w:ascii="Arial" w:hAnsi="Arial" w:cs="Arial"/>
                <w:b/>
                <w:bCs/>
                <w:sz w:val="20"/>
                <w:szCs w:val="20"/>
                <w:lang w:eastAsia="en-GB"/>
              </w:rPr>
            </w:pPr>
            <w:r>
              <w:rPr>
                <w:rFonts w:ascii="Arial" w:hAnsi="Arial" w:cs="Arial"/>
                <w:b/>
                <w:bCs/>
                <w:sz w:val="20"/>
                <w:szCs w:val="20"/>
                <w:lang w:eastAsia="en-GB"/>
              </w:rPr>
              <w:t>ENTL//UNIT/5000,</w:t>
            </w:r>
          </w:p>
        </w:tc>
        <w:tc>
          <w:tcPr>
            <w:tcW w:w="2643" w:type="dxa"/>
            <w:gridSpan w:val="9"/>
            <w:tcBorders>
              <w:top w:val="nil"/>
              <w:left w:val="nil"/>
              <w:bottom w:val="single" w:sz="4" w:space="0" w:color="auto"/>
              <w:right w:val="single" w:sz="4" w:space="0" w:color="auto"/>
            </w:tcBorders>
            <w:noWrap/>
            <w:vAlign w:val="bottom"/>
          </w:tcPr>
          <w:p w:rsidR="0039290D" w:rsidRPr="00F02F81" w:rsidRDefault="0039290D" w:rsidP="006A4CA8">
            <w:pPr>
              <w:jc w:val="left"/>
              <w:outlineLvl w:val="1"/>
              <w:rPr>
                <w:rFonts w:ascii="Arial" w:hAnsi="Arial" w:cs="Arial"/>
                <w:color w:val="000000"/>
                <w:sz w:val="20"/>
                <w:szCs w:val="20"/>
                <w:lang w:eastAsia="en-GB"/>
              </w:rPr>
            </w:pPr>
            <w:r w:rsidRPr="009A1EF1">
              <w:rPr>
                <w:rFonts w:ascii="Arial" w:hAnsi="Arial" w:cs="Arial"/>
                <w:color w:val="000000"/>
                <w:sz w:val="20"/>
                <w:szCs w:val="20"/>
                <w:lang w:eastAsia="nl-NL"/>
              </w:rPr>
              <w:t>Quantity of new shares to be posted</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noWrap/>
            <w:vAlign w:val="bottom"/>
          </w:tcPr>
          <w:p w:rsidR="0039290D" w:rsidRPr="00F02F81" w:rsidRDefault="0039290D" w:rsidP="006A4CA8">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:92D::</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6A4CA8">
            <w:pPr>
              <w:jc w:val="left"/>
              <w:outlineLvl w:val="1"/>
              <w:rPr>
                <w:rFonts w:ascii="Arial" w:hAnsi="Arial" w:cs="Arial"/>
                <w:b/>
                <w:bCs/>
                <w:sz w:val="20"/>
                <w:szCs w:val="20"/>
                <w:lang w:eastAsia="en-GB"/>
              </w:rPr>
            </w:pPr>
            <w:r>
              <w:rPr>
                <w:rFonts w:ascii="Arial" w:hAnsi="Arial" w:cs="Arial"/>
                <w:b/>
                <w:bCs/>
                <w:sz w:val="20"/>
                <w:szCs w:val="20"/>
                <w:lang w:eastAsia="en-GB"/>
              </w:rPr>
              <w:t>NEWO</w:t>
            </w:r>
            <w:r w:rsidRPr="00F02F81">
              <w:rPr>
                <w:rFonts w:ascii="Arial" w:hAnsi="Arial" w:cs="Arial"/>
                <w:b/>
                <w:bCs/>
                <w:sz w:val="20"/>
                <w:szCs w:val="20"/>
                <w:lang w:eastAsia="en-GB"/>
              </w:rPr>
              <w:t>//1,/1,</w:t>
            </w:r>
          </w:p>
        </w:tc>
        <w:tc>
          <w:tcPr>
            <w:tcW w:w="2643" w:type="dxa"/>
            <w:gridSpan w:val="9"/>
            <w:tcBorders>
              <w:top w:val="nil"/>
              <w:left w:val="nil"/>
              <w:bottom w:val="single" w:sz="4" w:space="0" w:color="auto"/>
              <w:right w:val="single" w:sz="4" w:space="0" w:color="auto"/>
            </w:tcBorders>
            <w:noWrap/>
            <w:vAlign w:val="bottom"/>
          </w:tcPr>
          <w:p w:rsidR="0039290D" w:rsidRPr="00F02F81" w:rsidRDefault="0039290D" w:rsidP="006A4CA8">
            <w:pPr>
              <w:jc w:val="left"/>
              <w:outlineLvl w:val="1"/>
              <w:rPr>
                <w:rFonts w:ascii="Arial" w:hAnsi="Arial" w:cs="Arial"/>
                <w:color w:val="000000"/>
                <w:sz w:val="20"/>
                <w:szCs w:val="20"/>
                <w:lang w:eastAsia="en-GB"/>
              </w:rPr>
            </w:pPr>
            <w:r w:rsidRPr="00F02F81">
              <w:rPr>
                <w:rFonts w:ascii="Arial" w:hAnsi="Arial" w:cs="Arial"/>
                <w:color w:val="000000"/>
                <w:sz w:val="20"/>
                <w:szCs w:val="20"/>
                <w:lang w:eastAsia="en-GB"/>
              </w:rPr>
              <w:t>New shares derived for rights</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:98A::</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6A4CA8">
            <w:pPr>
              <w:jc w:val="left"/>
              <w:outlineLvl w:val="1"/>
              <w:rPr>
                <w:rFonts w:ascii="Arial" w:hAnsi="Arial" w:cs="Arial"/>
                <w:b/>
                <w:bCs/>
                <w:sz w:val="20"/>
                <w:szCs w:val="20"/>
                <w:lang w:eastAsia="en-GB"/>
              </w:rPr>
            </w:pPr>
            <w:r>
              <w:rPr>
                <w:rFonts w:ascii="Arial" w:hAnsi="Arial" w:cs="Arial"/>
                <w:b/>
                <w:bCs/>
                <w:sz w:val="20"/>
                <w:szCs w:val="20"/>
                <w:lang w:eastAsia="en-GB"/>
              </w:rPr>
              <w:t>PAYD//2010</w:t>
            </w:r>
            <w:r w:rsidRPr="00F02F81">
              <w:rPr>
                <w:rFonts w:ascii="Arial" w:hAnsi="Arial" w:cs="Arial"/>
                <w:b/>
                <w:bCs/>
                <w:sz w:val="20"/>
                <w:szCs w:val="20"/>
                <w:lang w:eastAsia="en-GB"/>
              </w:rPr>
              <w:t>0226</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color w:val="000000"/>
                <w:sz w:val="20"/>
                <w:szCs w:val="20"/>
                <w:lang w:eastAsia="en-GB"/>
              </w:rPr>
            </w:pPr>
            <w:r w:rsidRPr="00F02F81">
              <w:rPr>
                <w:rFonts w:ascii="Arial" w:hAnsi="Arial" w:cs="Arial"/>
                <w:color w:val="000000"/>
                <w:sz w:val="20"/>
                <w:szCs w:val="20"/>
                <w:lang w:eastAsia="en-GB"/>
              </w:rPr>
              <w:t>Payment date for new shares</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:16S:</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SECMOVE</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sz w:val="20"/>
                <w:szCs w:val="20"/>
                <w:lang w:eastAsia="en-GB"/>
              </w:rPr>
            </w:pPr>
          </w:p>
        </w:tc>
        <w:tc>
          <w:tcPr>
            <w:tcW w:w="4791" w:type="dxa"/>
            <w:gridSpan w:val="13"/>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i/>
                <w:iCs/>
                <w:sz w:val="20"/>
                <w:szCs w:val="20"/>
                <w:u w:val="single"/>
                <w:lang w:eastAsia="en-GB"/>
              </w:rPr>
            </w:pPr>
            <w:r w:rsidRPr="00F02F81">
              <w:rPr>
                <w:rFonts w:ascii="Arial" w:hAnsi="Arial" w:cs="Arial"/>
                <w:i/>
                <w:iCs/>
                <w:sz w:val="20"/>
                <w:szCs w:val="20"/>
                <w:u w:val="single"/>
                <w:lang w:eastAsia="en-GB"/>
              </w:rPr>
              <w:t>End of Subsequence E1 Securities Movement</w:t>
            </w:r>
          </w:p>
        </w:tc>
        <w:tc>
          <w:tcPr>
            <w:tcW w:w="2421" w:type="dxa"/>
            <w:gridSpan w:val="10"/>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i/>
                <w:iCs/>
                <w:sz w:val="20"/>
                <w:szCs w:val="20"/>
                <w:u w:val="single"/>
                <w:lang w:eastAsia="en-GB"/>
              </w:rPr>
            </w:pPr>
          </w:p>
        </w:tc>
        <w:tc>
          <w:tcPr>
            <w:tcW w:w="237" w:type="dxa"/>
            <w:gridSpan w:val="4"/>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806"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3512" w:type="dxa"/>
            <w:gridSpan w:val="6"/>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2421" w:type="dxa"/>
            <w:gridSpan w:val="10"/>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sz w:val="20"/>
                <w:szCs w:val="20"/>
                <w:lang w:eastAsia="en-GB"/>
              </w:rPr>
            </w:pPr>
          </w:p>
        </w:tc>
        <w:tc>
          <w:tcPr>
            <w:tcW w:w="7212" w:type="dxa"/>
            <w:gridSpan w:val="23"/>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i/>
                <w:iCs/>
                <w:sz w:val="20"/>
                <w:szCs w:val="20"/>
                <w:u w:val="single"/>
                <w:lang w:eastAsia="en-GB"/>
              </w:rPr>
            </w:pPr>
            <w:r w:rsidRPr="00F02F81">
              <w:rPr>
                <w:rFonts w:ascii="Arial" w:hAnsi="Arial" w:cs="Arial"/>
                <w:i/>
                <w:iCs/>
                <w:sz w:val="20"/>
                <w:szCs w:val="20"/>
                <w:u w:val="single"/>
                <w:lang w:eastAsia="en-GB"/>
              </w:rPr>
              <w:t>Optional Repetitive Subsequence E1 Securities Movement</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SECMOVE</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:22H::</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CRDB//DEBT</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color w:val="000000"/>
                <w:sz w:val="20"/>
                <w:szCs w:val="20"/>
                <w:lang w:eastAsia="en-GB"/>
              </w:rPr>
            </w:pPr>
            <w:r w:rsidRPr="00F02F81">
              <w:rPr>
                <w:rFonts w:ascii="Arial" w:hAnsi="Arial" w:cs="Arial"/>
                <w:color w:val="000000"/>
                <w:sz w:val="20"/>
                <w:szCs w:val="20"/>
                <w:lang w:eastAsia="en-GB"/>
              </w:rPr>
              <w:t>Debit indicator</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:35B:</w:t>
            </w:r>
          </w:p>
        </w:tc>
        <w:tc>
          <w:tcPr>
            <w:tcW w:w="3512" w:type="dxa"/>
            <w:gridSpan w:val="6"/>
            <w:tcBorders>
              <w:top w:val="nil"/>
              <w:left w:val="nil"/>
              <w:bottom w:val="single" w:sz="4" w:space="0" w:color="auto"/>
              <w:right w:val="single" w:sz="4" w:space="0" w:color="auto"/>
            </w:tcBorders>
            <w:noWrap/>
            <w:vAlign w:val="bottom"/>
          </w:tcPr>
          <w:p w:rsidR="00161B03"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ISIN BE0000120648</w:t>
            </w:r>
          </w:p>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BELGO</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sz w:val="20"/>
                <w:szCs w:val="20"/>
                <w:lang w:eastAsia="en-GB"/>
              </w:rPr>
            </w:pPr>
            <w:r w:rsidRPr="00F02F81">
              <w:rPr>
                <w:rFonts w:ascii="Arial" w:hAnsi="Arial" w:cs="Arial"/>
                <w:sz w:val="20"/>
                <w:szCs w:val="20"/>
                <w:lang w:eastAsia="en-GB"/>
              </w:rPr>
              <w:t>Identification of the bonus rights</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:98A::</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6A4CA8">
            <w:pPr>
              <w:jc w:val="left"/>
              <w:outlineLvl w:val="1"/>
              <w:rPr>
                <w:rFonts w:ascii="Arial" w:hAnsi="Arial" w:cs="Arial"/>
                <w:b/>
                <w:bCs/>
                <w:sz w:val="20"/>
                <w:szCs w:val="20"/>
                <w:lang w:eastAsia="en-GB"/>
              </w:rPr>
            </w:pPr>
            <w:r>
              <w:rPr>
                <w:rFonts w:ascii="Arial" w:hAnsi="Arial" w:cs="Arial"/>
                <w:b/>
                <w:bCs/>
                <w:sz w:val="20"/>
                <w:szCs w:val="20"/>
                <w:lang w:eastAsia="en-GB"/>
              </w:rPr>
              <w:t>PAYD//2010</w:t>
            </w:r>
            <w:r w:rsidRPr="00F02F81">
              <w:rPr>
                <w:rFonts w:ascii="Arial" w:hAnsi="Arial" w:cs="Arial"/>
                <w:b/>
                <w:bCs/>
                <w:sz w:val="20"/>
                <w:szCs w:val="20"/>
                <w:lang w:eastAsia="en-GB"/>
              </w:rPr>
              <w:t>0226</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color w:val="000000"/>
                <w:sz w:val="20"/>
                <w:szCs w:val="20"/>
                <w:lang w:eastAsia="en-GB"/>
              </w:rPr>
            </w:pPr>
            <w:r w:rsidRPr="00F02F81">
              <w:rPr>
                <w:rFonts w:ascii="Arial" w:hAnsi="Arial" w:cs="Arial"/>
                <w:color w:val="000000"/>
                <w:sz w:val="20"/>
                <w:szCs w:val="20"/>
                <w:lang w:eastAsia="en-GB"/>
              </w:rPr>
              <w:t>Date bonus rights will be debited</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:16S:</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SECMOVE</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sz w:val="20"/>
                <w:szCs w:val="20"/>
                <w:lang w:eastAsia="en-GB"/>
              </w:rPr>
            </w:pPr>
          </w:p>
        </w:tc>
        <w:tc>
          <w:tcPr>
            <w:tcW w:w="4791" w:type="dxa"/>
            <w:gridSpan w:val="13"/>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i/>
                <w:iCs/>
                <w:sz w:val="20"/>
                <w:szCs w:val="20"/>
                <w:u w:val="single"/>
                <w:lang w:eastAsia="en-GB"/>
              </w:rPr>
            </w:pPr>
            <w:r w:rsidRPr="00F02F81">
              <w:rPr>
                <w:rFonts w:ascii="Arial" w:hAnsi="Arial" w:cs="Arial"/>
                <w:i/>
                <w:iCs/>
                <w:sz w:val="20"/>
                <w:szCs w:val="20"/>
                <w:u w:val="single"/>
                <w:lang w:eastAsia="en-GB"/>
              </w:rPr>
              <w:t>End of Subsequence E1 Securities Movement</w:t>
            </w:r>
          </w:p>
        </w:tc>
        <w:tc>
          <w:tcPr>
            <w:tcW w:w="2421" w:type="dxa"/>
            <w:gridSpan w:val="10"/>
            <w:tcBorders>
              <w:top w:val="nil"/>
              <w:left w:val="nil"/>
              <w:bottom w:val="nil"/>
              <w:right w:val="nil"/>
            </w:tcBorders>
            <w:shd w:val="clear" w:color="000000" w:fill="auto"/>
            <w:noWrap/>
            <w:vAlign w:val="center"/>
          </w:tcPr>
          <w:p w:rsidR="0039290D" w:rsidRPr="00F02F81" w:rsidRDefault="0039290D" w:rsidP="006A4CA8">
            <w:pPr>
              <w:jc w:val="left"/>
              <w:outlineLvl w:val="1"/>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:16S:</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CAOPTN</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5027" w:type="dxa"/>
            <w:gridSpan w:val="15"/>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i/>
                <w:iCs/>
                <w:sz w:val="20"/>
                <w:szCs w:val="20"/>
                <w:u w:val="single"/>
                <w:lang w:eastAsia="en-GB"/>
              </w:rPr>
            </w:pPr>
            <w:r w:rsidRPr="00F02F81">
              <w:rPr>
                <w:rFonts w:ascii="Arial" w:hAnsi="Arial" w:cs="Arial"/>
                <w:i/>
                <w:iCs/>
                <w:sz w:val="20"/>
                <w:szCs w:val="20"/>
                <w:u w:val="single"/>
                <w:lang w:eastAsia="en-GB"/>
              </w:rPr>
              <w:t>End of Sequence E Corporate Action Options</w:t>
            </w:r>
          </w:p>
        </w:tc>
        <w:tc>
          <w:tcPr>
            <w:tcW w:w="2421" w:type="dxa"/>
            <w:gridSpan w:val="10"/>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7448" w:type="dxa"/>
            <w:gridSpan w:val="25"/>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i/>
                <w:iCs/>
                <w:sz w:val="20"/>
                <w:szCs w:val="20"/>
                <w:u w:val="single"/>
                <w:lang w:eastAsia="en-GB"/>
              </w:rPr>
            </w:pPr>
            <w:r w:rsidRPr="00F02F81">
              <w:rPr>
                <w:rFonts w:ascii="Arial" w:hAnsi="Arial" w:cs="Arial"/>
                <w:i/>
                <w:iCs/>
                <w:sz w:val="20"/>
                <w:szCs w:val="20"/>
                <w:u w:val="single"/>
                <w:lang w:eastAsia="en-GB"/>
              </w:rPr>
              <w:t xml:space="preserve">Optional Repetitive </w:t>
            </w:r>
            <w:r w:rsidRPr="00F02F81">
              <w:rPr>
                <w:rFonts w:ascii="Arial" w:hAnsi="Arial" w:cs="Arial"/>
                <w:b/>
                <w:bCs/>
                <w:sz w:val="20"/>
                <w:szCs w:val="20"/>
                <w:u w:val="single"/>
                <w:lang w:eastAsia="en-GB"/>
              </w:rPr>
              <w:t>Sequence E</w:t>
            </w:r>
            <w:r w:rsidRPr="00F02F81">
              <w:rPr>
                <w:rFonts w:ascii="Arial" w:hAnsi="Arial" w:cs="Arial"/>
                <w:i/>
                <w:iCs/>
                <w:sz w:val="20"/>
                <w:szCs w:val="20"/>
                <w:u w:val="single"/>
                <w:lang w:eastAsia="en-GB"/>
              </w:rPr>
              <w:t xml:space="preserve"> Corporate Action Options (option not always available, depending on sender)</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CAOPTN</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:13A::</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CAON//00</w:t>
            </w:r>
            <w:r>
              <w:rPr>
                <w:rFonts w:ascii="Arial" w:hAnsi="Arial" w:cs="Arial"/>
                <w:b/>
                <w:bCs/>
                <w:sz w:val="20"/>
                <w:szCs w:val="20"/>
                <w:lang w:eastAsia="en-GB"/>
              </w:rPr>
              <w:t>3</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sz w:val="20"/>
                <w:szCs w:val="20"/>
                <w:lang w:eastAsia="en-GB"/>
              </w:rPr>
            </w:pPr>
            <w:r w:rsidRPr="00F02F81">
              <w:rPr>
                <w:rFonts w:ascii="Arial" w:hAnsi="Arial" w:cs="Arial"/>
                <w:sz w:val="20"/>
                <w:szCs w:val="20"/>
                <w:lang w:eastAsia="en-GB"/>
              </w:rPr>
              <w:t>CA Option Number</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:22F::</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CAOP//SLLE</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Sell option</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:17B::</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DFLT//N</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This is not the default</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:98</w:t>
            </w:r>
            <w:r w:rsidR="000C7103">
              <w:rPr>
                <w:rFonts w:ascii="Arial" w:hAnsi="Arial" w:cs="Arial"/>
                <w:b/>
                <w:bCs/>
                <w:sz w:val="20"/>
                <w:szCs w:val="20"/>
                <w:lang w:eastAsia="en-GB"/>
              </w:rPr>
              <w:t>C</w:t>
            </w:r>
            <w:r w:rsidRPr="00F02F81">
              <w:rPr>
                <w:rFonts w:ascii="Arial" w:hAnsi="Arial" w:cs="Arial"/>
                <w:b/>
                <w:bCs/>
                <w:sz w:val="20"/>
                <w:szCs w:val="20"/>
                <w:lang w:eastAsia="en-GB"/>
              </w:rPr>
              <w:t>::</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RDDT//20</w:t>
            </w:r>
            <w:r>
              <w:rPr>
                <w:rFonts w:ascii="Arial" w:hAnsi="Arial" w:cs="Arial"/>
                <w:b/>
                <w:bCs/>
                <w:sz w:val="20"/>
                <w:szCs w:val="20"/>
                <w:lang w:eastAsia="en-GB"/>
              </w:rPr>
              <w:t>100207</w:t>
            </w:r>
            <w:r w:rsidR="000C7103">
              <w:rPr>
                <w:rFonts w:ascii="Arial" w:hAnsi="Arial" w:cs="Arial"/>
                <w:b/>
                <w:bCs/>
                <w:sz w:val="20"/>
                <w:szCs w:val="20"/>
                <w:lang w:eastAsia="en-GB"/>
              </w:rPr>
              <w:t>180000</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Response deadline date</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:98</w:t>
            </w:r>
            <w:r w:rsidR="000C7103">
              <w:rPr>
                <w:rFonts w:ascii="Arial" w:hAnsi="Arial" w:cs="Arial"/>
                <w:b/>
                <w:bCs/>
                <w:sz w:val="20"/>
                <w:szCs w:val="20"/>
                <w:lang w:eastAsia="en-GB"/>
              </w:rPr>
              <w:t>C</w:t>
            </w:r>
            <w:r w:rsidRPr="00F02F81">
              <w:rPr>
                <w:rFonts w:ascii="Arial" w:hAnsi="Arial" w:cs="Arial"/>
                <w:b/>
                <w:bCs/>
                <w:sz w:val="20"/>
                <w:szCs w:val="20"/>
                <w:lang w:eastAsia="en-GB"/>
              </w:rPr>
              <w:t>::</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MKDT//20</w:t>
            </w:r>
            <w:r>
              <w:rPr>
                <w:rFonts w:ascii="Arial" w:hAnsi="Arial" w:cs="Arial"/>
                <w:b/>
                <w:bCs/>
                <w:sz w:val="20"/>
                <w:szCs w:val="20"/>
                <w:lang w:eastAsia="en-GB"/>
              </w:rPr>
              <w:t>100208</w:t>
            </w:r>
            <w:r w:rsidR="000C7103">
              <w:rPr>
                <w:rFonts w:ascii="Arial" w:hAnsi="Arial" w:cs="Arial"/>
                <w:b/>
                <w:bCs/>
                <w:sz w:val="20"/>
                <w:szCs w:val="20"/>
                <w:lang w:eastAsia="en-GB"/>
              </w:rPr>
              <w:t>180000</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Market Deadline Date</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Default="0039290D" w:rsidP="006A4CA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:98A::</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6A4CA8">
            <w:pPr>
              <w:jc w:val="left"/>
              <w:outlineLvl w:val="0"/>
              <w:rPr>
                <w:rFonts w:ascii="Arial" w:hAnsi="Arial" w:cs="Arial"/>
                <w:b/>
                <w:bCs/>
                <w:sz w:val="20"/>
                <w:szCs w:val="20"/>
                <w:lang w:eastAsia="en-GB"/>
              </w:rPr>
            </w:pPr>
            <w:r>
              <w:rPr>
                <w:rFonts w:ascii="Arial" w:hAnsi="Arial" w:cs="Arial"/>
                <w:b/>
                <w:bCs/>
                <w:sz w:val="20"/>
                <w:szCs w:val="20"/>
                <w:lang w:eastAsia="en-GB"/>
              </w:rPr>
              <w:t>BORD</w:t>
            </w:r>
            <w:r w:rsidRPr="00F02F81">
              <w:rPr>
                <w:rFonts w:ascii="Arial" w:hAnsi="Arial" w:cs="Arial"/>
                <w:b/>
                <w:bCs/>
                <w:sz w:val="20"/>
                <w:szCs w:val="20"/>
                <w:lang w:eastAsia="en-GB"/>
              </w:rPr>
              <w:t>//20</w:t>
            </w:r>
            <w:r>
              <w:rPr>
                <w:rFonts w:ascii="Arial" w:hAnsi="Arial" w:cs="Arial"/>
                <w:b/>
                <w:bCs/>
                <w:sz w:val="20"/>
                <w:szCs w:val="20"/>
                <w:lang w:eastAsia="en-GB"/>
              </w:rPr>
              <w:t>100206</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Pr>
                <w:rFonts w:ascii="Arial" w:hAnsi="Arial" w:cs="Arial"/>
                <w:color w:val="000000"/>
                <w:sz w:val="20"/>
                <w:szCs w:val="20"/>
                <w:lang w:eastAsia="en-GB"/>
              </w:rPr>
              <w:t>Stock lending deadline</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237"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806" w:type="dxa"/>
            <w:gridSpan w:val="8"/>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3512" w:type="dxa"/>
            <w:gridSpan w:val="5"/>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2421" w:type="dxa"/>
            <w:gridSpan w:val="7"/>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7212" w:type="dxa"/>
            <w:gridSpan w:val="23"/>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i/>
                <w:iCs/>
                <w:sz w:val="20"/>
                <w:szCs w:val="20"/>
                <w:u w:val="single"/>
                <w:lang w:eastAsia="en-GB"/>
              </w:rPr>
            </w:pPr>
            <w:r w:rsidRPr="00F02F81">
              <w:rPr>
                <w:rFonts w:ascii="Arial" w:hAnsi="Arial" w:cs="Arial"/>
                <w:i/>
                <w:iCs/>
                <w:sz w:val="20"/>
                <w:szCs w:val="20"/>
                <w:u w:val="single"/>
                <w:lang w:eastAsia="en-GB"/>
              </w:rPr>
              <w:t>Optional Repetitive Subsequence E1 Securities Movement</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SECMOVE</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:22H::</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CRDB//DEBT</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color w:val="000000"/>
                <w:sz w:val="20"/>
                <w:szCs w:val="20"/>
                <w:lang w:eastAsia="en-GB"/>
              </w:rPr>
            </w:pPr>
            <w:r w:rsidRPr="00F02F81">
              <w:rPr>
                <w:rFonts w:ascii="Arial" w:hAnsi="Arial" w:cs="Arial"/>
                <w:color w:val="000000"/>
                <w:sz w:val="20"/>
                <w:szCs w:val="20"/>
                <w:lang w:eastAsia="en-GB"/>
              </w:rPr>
              <w:t>Debit indicator</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:35B:</w:t>
            </w:r>
          </w:p>
        </w:tc>
        <w:tc>
          <w:tcPr>
            <w:tcW w:w="3512" w:type="dxa"/>
            <w:gridSpan w:val="6"/>
            <w:tcBorders>
              <w:top w:val="nil"/>
              <w:left w:val="nil"/>
              <w:bottom w:val="single" w:sz="4" w:space="0" w:color="auto"/>
              <w:right w:val="single" w:sz="4" w:space="0" w:color="auto"/>
            </w:tcBorders>
            <w:noWrap/>
            <w:vAlign w:val="bottom"/>
          </w:tcPr>
          <w:p w:rsidR="00161B03"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ISIN BE0000120648</w:t>
            </w:r>
          </w:p>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BELGO</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sz w:val="20"/>
                <w:szCs w:val="20"/>
                <w:lang w:eastAsia="en-GB"/>
              </w:rPr>
            </w:pPr>
            <w:r w:rsidRPr="00F02F81">
              <w:rPr>
                <w:rFonts w:ascii="Arial" w:hAnsi="Arial" w:cs="Arial"/>
                <w:sz w:val="20"/>
                <w:szCs w:val="20"/>
                <w:lang w:eastAsia="en-GB"/>
              </w:rPr>
              <w:t>Identification of the bonus rights</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:69A::</w:t>
            </w:r>
          </w:p>
        </w:tc>
        <w:tc>
          <w:tcPr>
            <w:tcW w:w="3512" w:type="dxa"/>
            <w:gridSpan w:val="6"/>
            <w:tcBorders>
              <w:top w:val="nil"/>
              <w:left w:val="nil"/>
              <w:bottom w:val="single" w:sz="4" w:space="0" w:color="auto"/>
              <w:right w:val="single" w:sz="4" w:space="0" w:color="auto"/>
            </w:tcBorders>
            <w:noWrap/>
            <w:vAlign w:val="bottom"/>
          </w:tcPr>
          <w:p w:rsidR="0039290D" w:rsidRDefault="0039290D" w:rsidP="00741213">
            <w:pPr>
              <w:jc w:val="left"/>
              <w:outlineLvl w:val="1"/>
              <w:rPr>
                <w:rFonts w:ascii="Arial" w:hAnsi="Arial" w:cs="Arial"/>
                <w:b/>
                <w:bCs/>
                <w:sz w:val="20"/>
                <w:szCs w:val="20"/>
                <w:lang w:eastAsia="en-GB"/>
              </w:rPr>
            </w:pPr>
            <w:r>
              <w:rPr>
                <w:rFonts w:ascii="Arial" w:hAnsi="Arial" w:cs="Arial"/>
                <w:b/>
                <w:bCs/>
                <w:sz w:val="20"/>
                <w:szCs w:val="20"/>
                <w:lang w:eastAsia="en-GB"/>
              </w:rPr>
              <w:t>TRDP//</w:t>
            </w:r>
            <w:r w:rsidRPr="002C7225">
              <w:rPr>
                <w:rFonts w:ascii="Arial" w:hAnsi="Arial" w:cs="Arial"/>
                <w:b/>
                <w:bCs/>
                <w:sz w:val="20"/>
                <w:szCs w:val="20"/>
                <w:lang w:eastAsia="en-GB"/>
              </w:rPr>
              <w:t>20</w:t>
            </w:r>
            <w:r>
              <w:rPr>
                <w:rFonts w:ascii="Arial" w:hAnsi="Arial" w:cs="Arial"/>
                <w:b/>
                <w:bCs/>
                <w:sz w:val="20"/>
                <w:szCs w:val="20"/>
                <w:lang w:eastAsia="en-GB"/>
              </w:rPr>
              <w:t>10</w:t>
            </w:r>
            <w:r w:rsidRPr="002C7225">
              <w:rPr>
                <w:rFonts w:ascii="Arial" w:hAnsi="Arial" w:cs="Arial"/>
                <w:b/>
                <w:bCs/>
                <w:sz w:val="20"/>
                <w:szCs w:val="20"/>
                <w:lang w:eastAsia="en-GB"/>
              </w:rPr>
              <w:t>0126/20</w:t>
            </w:r>
            <w:r>
              <w:rPr>
                <w:rFonts w:ascii="Arial" w:hAnsi="Arial" w:cs="Arial"/>
                <w:b/>
                <w:bCs/>
                <w:sz w:val="20"/>
                <w:szCs w:val="20"/>
                <w:lang w:eastAsia="en-GB"/>
              </w:rPr>
              <w:t>10</w:t>
            </w:r>
            <w:r w:rsidRPr="002C7225">
              <w:rPr>
                <w:rFonts w:ascii="Arial" w:hAnsi="Arial" w:cs="Arial"/>
                <w:b/>
                <w:bCs/>
                <w:sz w:val="20"/>
                <w:szCs w:val="20"/>
                <w:lang w:eastAsia="en-GB"/>
              </w:rPr>
              <w:t>0208</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color w:val="000000"/>
                <w:sz w:val="20"/>
                <w:szCs w:val="20"/>
                <w:lang w:eastAsia="en-GB"/>
              </w:rPr>
            </w:pPr>
            <w:r>
              <w:rPr>
                <w:rFonts w:ascii="Arial" w:hAnsi="Arial" w:cs="Arial"/>
                <w:color w:val="000000"/>
                <w:sz w:val="20"/>
                <w:szCs w:val="20"/>
                <w:lang w:eastAsia="en-GB"/>
              </w:rPr>
              <w:t>Trading Period</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:98</w:t>
            </w:r>
            <w:r>
              <w:rPr>
                <w:rFonts w:ascii="Arial" w:hAnsi="Arial" w:cs="Arial"/>
                <w:b/>
                <w:bCs/>
                <w:sz w:val="20"/>
                <w:szCs w:val="20"/>
                <w:lang w:eastAsia="en-GB"/>
              </w:rPr>
              <w:t>B</w:t>
            </w:r>
            <w:r w:rsidRPr="002C7225">
              <w:rPr>
                <w:rFonts w:ascii="Arial" w:hAnsi="Arial" w:cs="Arial"/>
                <w:b/>
                <w:bCs/>
                <w:sz w:val="20"/>
                <w:szCs w:val="20"/>
                <w:lang w:eastAsia="en-GB"/>
              </w:rPr>
              <w:t>::</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PAYD//</w:t>
            </w:r>
            <w:r>
              <w:rPr>
                <w:rFonts w:ascii="Arial" w:hAnsi="Arial" w:cs="Arial"/>
                <w:b/>
                <w:bCs/>
                <w:sz w:val="20"/>
                <w:szCs w:val="20"/>
                <w:lang w:eastAsia="en-GB"/>
              </w:rPr>
              <w:t>ONGO</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Date of debit</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:16S:</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SECMOVE</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4791" w:type="dxa"/>
            <w:gridSpan w:val="13"/>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i/>
                <w:iCs/>
                <w:sz w:val="20"/>
                <w:szCs w:val="20"/>
                <w:u w:val="single"/>
                <w:lang w:eastAsia="en-GB"/>
              </w:rPr>
            </w:pPr>
            <w:r w:rsidRPr="00F02F81">
              <w:rPr>
                <w:rFonts w:ascii="Arial" w:hAnsi="Arial" w:cs="Arial"/>
                <w:i/>
                <w:iCs/>
                <w:sz w:val="20"/>
                <w:szCs w:val="20"/>
                <w:u w:val="single"/>
                <w:lang w:eastAsia="en-GB"/>
              </w:rPr>
              <w:t>End of Subsequence E1 Securities Movement</w:t>
            </w:r>
          </w:p>
        </w:tc>
        <w:tc>
          <w:tcPr>
            <w:tcW w:w="2421" w:type="dxa"/>
            <w:gridSpan w:val="10"/>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7212" w:type="dxa"/>
            <w:gridSpan w:val="23"/>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Optional Repetitive Subsequence E2 Cash Movement</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CASHMOVE</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:22H::</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CRDB//</w:t>
            </w:r>
            <w:r>
              <w:rPr>
                <w:rFonts w:ascii="Arial" w:hAnsi="Arial" w:cs="Arial"/>
                <w:b/>
                <w:bCs/>
                <w:sz w:val="20"/>
                <w:szCs w:val="20"/>
                <w:lang w:eastAsia="en-GB"/>
              </w:rPr>
              <w:t>CRED</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color w:val="000000"/>
                <w:sz w:val="20"/>
                <w:szCs w:val="20"/>
                <w:lang w:eastAsia="en-GB"/>
              </w:rPr>
            </w:pPr>
            <w:r>
              <w:rPr>
                <w:rFonts w:ascii="Arial" w:hAnsi="Arial" w:cs="Arial"/>
                <w:color w:val="000000"/>
                <w:sz w:val="20"/>
                <w:szCs w:val="20"/>
                <w:lang w:eastAsia="en-GB"/>
              </w:rPr>
              <w:t>Credit</w:t>
            </w:r>
            <w:r w:rsidRPr="00F02F81">
              <w:rPr>
                <w:rFonts w:ascii="Arial" w:hAnsi="Arial" w:cs="Arial"/>
                <w:color w:val="000000"/>
                <w:sz w:val="20"/>
                <w:szCs w:val="20"/>
                <w:lang w:eastAsia="en-GB"/>
              </w:rPr>
              <w:t xml:space="preserve"> indicator</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:98</w:t>
            </w:r>
            <w:r>
              <w:rPr>
                <w:rFonts w:ascii="Arial" w:hAnsi="Arial" w:cs="Arial"/>
                <w:b/>
                <w:bCs/>
                <w:sz w:val="20"/>
                <w:szCs w:val="20"/>
                <w:lang w:eastAsia="en-GB"/>
              </w:rPr>
              <w:t>B</w:t>
            </w:r>
            <w:r w:rsidRPr="002C7225">
              <w:rPr>
                <w:rFonts w:ascii="Arial" w:hAnsi="Arial" w:cs="Arial"/>
                <w:b/>
                <w:bCs/>
                <w:sz w:val="20"/>
                <w:szCs w:val="20"/>
                <w:lang w:eastAsia="en-GB"/>
              </w:rPr>
              <w:t>::</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PAYD//</w:t>
            </w:r>
            <w:r>
              <w:rPr>
                <w:rFonts w:ascii="Arial" w:hAnsi="Arial" w:cs="Arial"/>
                <w:b/>
                <w:bCs/>
                <w:sz w:val="20"/>
                <w:szCs w:val="20"/>
                <w:lang w:eastAsia="en-GB"/>
              </w:rPr>
              <w:t>ONGO</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 xml:space="preserve">Date of </w:t>
            </w:r>
            <w:r>
              <w:rPr>
                <w:rFonts w:ascii="Arial" w:hAnsi="Arial" w:cs="Arial"/>
                <w:color w:val="000000"/>
                <w:sz w:val="20"/>
                <w:szCs w:val="20"/>
                <w:lang w:eastAsia="en-GB"/>
              </w:rPr>
              <w:t>credit</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CASHMOVE</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4791" w:type="dxa"/>
            <w:gridSpan w:val="13"/>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End of Subsequence E2 Cash Movement</w:t>
            </w:r>
          </w:p>
        </w:tc>
        <w:tc>
          <w:tcPr>
            <w:tcW w:w="2421" w:type="dxa"/>
            <w:gridSpan w:val="10"/>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237"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806" w:type="dxa"/>
            <w:gridSpan w:val="8"/>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3512" w:type="dxa"/>
            <w:gridSpan w:val="5"/>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2421" w:type="dxa"/>
            <w:gridSpan w:val="7"/>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:16S:</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CAOPTN</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5027" w:type="dxa"/>
            <w:gridSpan w:val="15"/>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i/>
                <w:iCs/>
                <w:sz w:val="20"/>
                <w:szCs w:val="20"/>
                <w:u w:val="single"/>
                <w:lang w:eastAsia="en-GB"/>
              </w:rPr>
            </w:pPr>
            <w:r w:rsidRPr="00F02F81">
              <w:rPr>
                <w:rFonts w:ascii="Arial" w:hAnsi="Arial" w:cs="Arial"/>
                <w:i/>
                <w:iCs/>
                <w:sz w:val="20"/>
                <w:szCs w:val="20"/>
                <w:u w:val="single"/>
                <w:lang w:eastAsia="en-GB"/>
              </w:rPr>
              <w:t>End of Sequence E Corporate Action Options</w:t>
            </w:r>
          </w:p>
        </w:tc>
        <w:tc>
          <w:tcPr>
            <w:tcW w:w="2421" w:type="dxa"/>
            <w:gridSpan w:val="10"/>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8"/>
          <w:wAfter w:w="1243"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rPr>
                <w:rFonts w:ascii="Arial" w:hAnsi="Arial" w:cs="Arial"/>
                <w:sz w:val="20"/>
                <w:szCs w:val="20"/>
                <w:lang w:eastAsia="en-GB"/>
              </w:rPr>
            </w:pPr>
          </w:p>
        </w:tc>
        <w:tc>
          <w:tcPr>
            <w:tcW w:w="806" w:type="dxa"/>
            <w:gridSpan w:val="6"/>
            <w:tcBorders>
              <w:top w:val="nil"/>
              <w:left w:val="nil"/>
              <w:bottom w:val="nil"/>
              <w:right w:val="nil"/>
            </w:tcBorders>
            <w:shd w:val="clear" w:color="000000" w:fill="auto"/>
            <w:noWrap/>
            <w:vAlign w:val="bottom"/>
          </w:tcPr>
          <w:p w:rsidR="0039290D" w:rsidRPr="00F02F81" w:rsidRDefault="0039290D" w:rsidP="006A4CA8">
            <w:pPr>
              <w:jc w:val="left"/>
              <w:rPr>
                <w:rFonts w:ascii="Arial" w:hAnsi="Arial" w:cs="Arial"/>
                <w:sz w:val="20"/>
                <w:szCs w:val="20"/>
                <w:lang w:eastAsia="en-GB"/>
              </w:rPr>
            </w:pPr>
          </w:p>
        </w:tc>
        <w:tc>
          <w:tcPr>
            <w:tcW w:w="3512" w:type="dxa"/>
            <w:gridSpan w:val="6"/>
            <w:tcBorders>
              <w:top w:val="nil"/>
              <w:left w:val="nil"/>
              <w:bottom w:val="nil"/>
              <w:right w:val="nil"/>
            </w:tcBorders>
            <w:shd w:val="clear" w:color="000000" w:fill="auto"/>
            <w:noWrap/>
            <w:vAlign w:val="bottom"/>
          </w:tcPr>
          <w:p w:rsidR="0039290D" w:rsidRPr="00F02F81" w:rsidRDefault="0039290D" w:rsidP="006A4CA8">
            <w:pPr>
              <w:jc w:val="left"/>
              <w:rPr>
                <w:rFonts w:ascii="Arial" w:hAnsi="Arial" w:cs="Arial"/>
                <w:sz w:val="20"/>
                <w:szCs w:val="20"/>
                <w:lang w:eastAsia="en-GB"/>
              </w:rPr>
            </w:pPr>
          </w:p>
        </w:tc>
        <w:tc>
          <w:tcPr>
            <w:tcW w:w="2421" w:type="dxa"/>
            <w:gridSpan w:val="9"/>
            <w:tcBorders>
              <w:top w:val="nil"/>
              <w:left w:val="nil"/>
              <w:bottom w:val="nil"/>
              <w:right w:val="nil"/>
            </w:tcBorders>
            <w:shd w:val="clear" w:color="000000" w:fill="auto"/>
            <w:noWrap/>
            <w:vAlign w:val="bottom"/>
          </w:tcPr>
          <w:p w:rsidR="0039290D" w:rsidRPr="00F02F81" w:rsidRDefault="0039290D" w:rsidP="006A4CA8">
            <w:pPr>
              <w:jc w:val="left"/>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8"/>
          <w:wAfter w:w="1243"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rPr>
                <w:rFonts w:ascii="Arial" w:hAnsi="Arial" w:cs="Arial"/>
                <w:sz w:val="20"/>
                <w:szCs w:val="20"/>
                <w:lang w:eastAsia="en-GB"/>
              </w:rPr>
            </w:pPr>
          </w:p>
        </w:tc>
        <w:tc>
          <w:tcPr>
            <w:tcW w:w="806" w:type="dxa"/>
            <w:gridSpan w:val="6"/>
            <w:tcBorders>
              <w:top w:val="nil"/>
              <w:left w:val="nil"/>
              <w:bottom w:val="nil"/>
              <w:right w:val="nil"/>
            </w:tcBorders>
            <w:shd w:val="clear" w:color="000000" w:fill="auto"/>
            <w:noWrap/>
            <w:vAlign w:val="bottom"/>
          </w:tcPr>
          <w:p w:rsidR="0039290D" w:rsidRPr="00F02F81" w:rsidRDefault="0039290D" w:rsidP="006A4CA8">
            <w:pPr>
              <w:jc w:val="left"/>
              <w:rPr>
                <w:rFonts w:ascii="Arial" w:hAnsi="Arial" w:cs="Arial"/>
                <w:sz w:val="20"/>
                <w:szCs w:val="20"/>
                <w:lang w:eastAsia="en-GB"/>
              </w:rPr>
            </w:pPr>
          </w:p>
        </w:tc>
        <w:tc>
          <w:tcPr>
            <w:tcW w:w="3512" w:type="dxa"/>
            <w:gridSpan w:val="6"/>
            <w:tcBorders>
              <w:top w:val="nil"/>
              <w:left w:val="nil"/>
              <w:bottom w:val="nil"/>
              <w:right w:val="nil"/>
            </w:tcBorders>
            <w:shd w:val="clear" w:color="000000" w:fill="auto"/>
            <w:noWrap/>
            <w:vAlign w:val="bottom"/>
          </w:tcPr>
          <w:p w:rsidR="0039290D" w:rsidRPr="00F02F81" w:rsidRDefault="0039290D" w:rsidP="006A4CA8">
            <w:pPr>
              <w:jc w:val="left"/>
              <w:rPr>
                <w:rFonts w:ascii="Arial" w:hAnsi="Arial" w:cs="Arial"/>
                <w:sz w:val="20"/>
                <w:szCs w:val="20"/>
                <w:lang w:eastAsia="en-GB"/>
              </w:rPr>
            </w:pPr>
          </w:p>
        </w:tc>
        <w:tc>
          <w:tcPr>
            <w:tcW w:w="2421" w:type="dxa"/>
            <w:gridSpan w:val="9"/>
            <w:tcBorders>
              <w:top w:val="nil"/>
              <w:left w:val="nil"/>
              <w:bottom w:val="nil"/>
              <w:right w:val="nil"/>
            </w:tcBorders>
            <w:shd w:val="clear" w:color="000000" w:fill="auto"/>
            <w:noWrap/>
            <w:vAlign w:val="bottom"/>
          </w:tcPr>
          <w:p w:rsidR="0039290D" w:rsidRPr="00F02F81" w:rsidRDefault="0039290D" w:rsidP="006A4CA8">
            <w:pPr>
              <w:jc w:val="left"/>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7448" w:type="dxa"/>
            <w:gridSpan w:val="25"/>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i/>
                <w:iCs/>
                <w:sz w:val="20"/>
                <w:szCs w:val="20"/>
                <w:u w:val="single"/>
                <w:lang w:eastAsia="en-GB"/>
              </w:rPr>
            </w:pPr>
            <w:r w:rsidRPr="00F02F81">
              <w:rPr>
                <w:rFonts w:ascii="Arial" w:hAnsi="Arial" w:cs="Arial"/>
                <w:i/>
                <w:iCs/>
                <w:sz w:val="20"/>
                <w:szCs w:val="20"/>
                <w:u w:val="single"/>
                <w:lang w:eastAsia="en-GB"/>
              </w:rPr>
              <w:t xml:space="preserve">Optional Repetitive </w:t>
            </w:r>
            <w:r w:rsidRPr="00F02F81">
              <w:rPr>
                <w:rFonts w:ascii="Arial" w:hAnsi="Arial" w:cs="Arial"/>
                <w:b/>
                <w:bCs/>
                <w:sz w:val="20"/>
                <w:szCs w:val="20"/>
                <w:u w:val="single"/>
                <w:lang w:eastAsia="en-GB"/>
              </w:rPr>
              <w:t>Sequence E</w:t>
            </w:r>
            <w:r w:rsidRPr="00F02F81">
              <w:rPr>
                <w:rFonts w:ascii="Arial" w:hAnsi="Arial" w:cs="Arial"/>
                <w:i/>
                <w:iCs/>
                <w:sz w:val="20"/>
                <w:szCs w:val="20"/>
                <w:u w:val="single"/>
                <w:lang w:eastAsia="en-GB"/>
              </w:rPr>
              <w:t xml:space="preserve"> Corporate Action Options (option not always available, depending on sender)</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CAOPTN</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:13A::</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CAON//00</w:t>
            </w:r>
            <w:r>
              <w:rPr>
                <w:rFonts w:ascii="Arial" w:hAnsi="Arial" w:cs="Arial"/>
                <w:b/>
                <w:bCs/>
                <w:sz w:val="20"/>
                <w:szCs w:val="20"/>
                <w:lang w:eastAsia="en-GB"/>
              </w:rPr>
              <w:t>4</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sz w:val="20"/>
                <w:szCs w:val="20"/>
                <w:lang w:eastAsia="en-GB"/>
              </w:rPr>
            </w:pPr>
            <w:r w:rsidRPr="00F02F81">
              <w:rPr>
                <w:rFonts w:ascii="Arial" w:hAnsi="Arial" w:cs="Arial"/>
                <w:sz w:val="20"/>
                <w:szCs w:val="20"/>
                <w:lang w:eastAsia="en-GB"/>
              </w:rPr>
              <w:t>CA Option Number</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lastRenderedPageBreak/>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:22F::</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CAOP//BUYA</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Buy up option</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:17B::</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DFLT//N</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This is not the default</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:98</w:t>
            </w:r>
            <w:r w:rsidR="000C7103">
              <w:rPr>
                <w:rFonts w:ascii="Arial" w:hAnsi="Arial" w:cs="Arial"/>
                <w:b/>
                <w:bCs/>
                <w:sz w:val="20"/>
                <w:szCs w:val="20"/>
                <w:lang w:eastAsia="en-GB"/>
              </w:rPr>
              <w:t>C</w:t>
            </w:r>
            <w:r w:rsidRPr="00F02F81">
              <w:rPr>
                <w:rFonts w:ascii="Arial" w:hAnsi="Arial" w:cs="Arial"/>
                <w:b/>
                <w:bCs/>
                <w:sz w:val="20"/>
                <w:szCs w:val="20"/>
                <w:lang w:eastAsia="en-GB"/>
              </w:rPr>
              <w:t>::</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RDDT//20</w:t>
            </w:r>
            <w:r>
              <w:rPr>
                <w:rFonts w:ascii="Arial" w:hAnsi="Arial" w:cs="Arial"/>
                <w:b/>
                <w:bCs/>
                <w:sz w:val="20"/>
                <w:szCs w:val="20"/>
                <w:lang w:eastAsia="en-GB"/>
              </w:rPr>
              <w:t>100207</w:t>
            </w:r>
            <w:r w:rsidR="000C7103">
              <w:rPr>
                <w:rFonts w:ascii="Arial" w:hAnsi="Arial" w:cs="Arial"/>
                <w:b/>
                <w:bCs/>
                <w:sz w:val="20"/>
                <w:szCs w:val="20"/>
                <w:lang w:eastAsia="en-GB"/>
              </w:rPr>
              <w:t>180000</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Response deadline date</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:98</w:t>
            </w:r>
            <w:r w:rsidR="000C7103">
              <w:rPr>
                <w:rFonts w:ascii="Arial" w:hAnsi="Arial" w:cs="Arial"/>
                <w:b/>
                <w:bCs/>
                <w:sz w:val="20"/>
                <w:szCs w:val="20"/>
                <w:lang w:eastAsia="en-GB"/>
              </w:rPr>
              <w:t>C</w:t>
            </w:r>
            <w:r w:rsidRPr="00F02F81">
              <w:rPr>
                <w:rFonts w:ascii="Arial" w:hAnsi="Arial" w:cs="Arial"/>
                <w:b/>
                <w:bCs/>
                <w:sz w:val="20"/>
                <w:szCs w:val="20"/>
                <w:lang w:eastAsia="en-GB"/>
              </w:rPr>
              <w:t>::</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MKDT//20</w:t>
            </w:r>
            <w:r>
              <w:rPr>
                <w:rFonts w:ascii="Arial" w:hAnsi="Arial" w:cs="Arial"/>
                <w:b/>
                <w:bCs/>
                <w:sz w:val="20"/>
                <w:szCs w:val="20"/>
                <w:lang w:eastAsia="en-GB"/>
              </w:rPr>
              <w:t>100208</w:t>
            </w:r>
            <w:r w:rsidR="000C7103">
              <w:rPr>
                <w:rFonts w:ascii="Arial" w:hAnsi="Arial" w:cs="Arial"/>
                <w:b/>
                <w:bCs/>
                <w:sz w:val="20"/>
                <w:szCs w:val="20"/>
                <w:lang w:eastAsia="en-GB"/>
              </w:rPr>
              <w:t>180000</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sidRPr="00F02F81">
              <w:rPr>
                <w:rFonts w:ascii="Arial" w:hAnsi="Arial" w:cs="Arial"/>
                <w:color w:val="000000"/>
                <w:sz w:val="20"/>
                <w:szCs w:val="20"/>
                <w:lang w:eastAsia="en-GB"/>
              </w:rPr>
              <w:t>Market deadline date</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Default="0039290D" w:rsidP="006A4CA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:98A::</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6A4CA8">
            <w:pPr>
              <w:jc w:val="left"/>
              <w:outlineLvl w:val="0"/>
              <w:rPr>
                <w:rFonts w:ascii="Arial" w:hAnsi="Arial" w:cs="Arial"/>
                <w:b/>
                <w:bCs/>
                <w:sz w:val="20"/>
                <w:szCs w:val="20"/>
                <w:lang w:eastAsia="en-GB"/>
              </w:rPr>
            </w:pPr>
            <w:r>
              <w:rPr>
                <w:rFonts w:ascii="Arial" w:hAnsi="Arial" w:cs="Arial"/>
                <w:b/>
                <w:bCs/>
                <w:sz w:val="20"/>
                <w:szCs w:val="20"/>
                <w:lang w:eastAsia="en-GB"/>
              </w:rPr>
              <w:t>BORD</w:t>
            </w:r>
            <w:r w:rsidRPr="00F02F81">
              <w:rPr>
                <w:rFonts w:ascii="Arial" w:hAnsi="Arial" w:cs="Arial"/>
                <w:b/>
                <w:bCs/>
                <w:sz w:val="20"/>
                <w:szCs w:val="20"/>
                <w:lang w:eastAsia="en-GB"/>
              </w:rPr>
              <w:t>//20</w:t>
            </w:r>
            <w:r>
              <w:rPr>
                <w:rFonts w:ascii="Arial" w:hAnsi="Arial" w:cs="Arial"/>
                <w:b/>
                <w:bCs/>
                <w:sz w:val="20"/>
                <w:szCs w:val="20"/>
                <w:lang w:eastAsia="en-GB"/>
              </w:rPr>
              <w:t>100206</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color w:val="000000"/>
                <w:sz w:val="20"/>
                <w:szCs w:val="20"/>
                <w:lang w:eastAsia="en-GB"/>
              </w:rPr>
            </w:pPr>
            <w:r>
              <w:rPr>
                <w:rFonts w:ascii="Arial" w:hAnsi="Arial" w:cs="Arial"/>
                <w:color w:val="000000"/>
                <w:sz w:val="20"/>
                <w:szCs w:val="20"/>
                <w:lang w:eastAsia="en-GB"/>
              </w:rPr>
              <w:t>Stock lending deadline</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237"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806" w:type="dxa"/>
            <w:gridSpan w:val="8"/>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3512" w:type="dxa"/>
            <w:gridSpan w:val="5"/>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2421" w:type="dxa"/>
            <w:gridSpan w:val="7"/>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7212" w:type="dxa"/>
            <w:gridSpan w:val="23"/>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i/>
                <w:iCs/>
                <w:sz w:val="20"/>
                <w:szCs w:val="20"/>
                <w:u w:val="single"/>
                <w:lang w:eastAsia="en-GB"/>
              </w:rPr>
            </w:pPr>
            <w:r w:rsidRPr="00F02F81">
              <w:rPr>
                <w:rFonts w:ascii="Arial" w:hAnsi="Arial" w:cs="Arial"/>
                <w:i/>
                <w:iCs/>
                <w:sz w:val="20"/>
                <w:szCs w:val="20"/>
                <w:u w:val="single"/>
                <w:lang w:eastAsia="en-GB"/>
              </w:rPr>
              <w:t>Optional Repetitive Subsequence E1 Securities Movement</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SECMOVE</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:22H::</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CRDB//</w:t>
            </w:r>
            <w:r>
              <w:rPr>
                <w:rFonts w:ascii="Arial" w:hAnsi="Arial" w:cs="Arial"/>
                <w:b/>
                <w:bCs/>
                <w:sz w:val="20"/>
                <w:szCs w:val="20"/>
                <w:lang w:eastAsia="en-GB"/>
              </w:rPr>
              <w:t>CRED</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color w:val="000000"/>
                <w:sz w:val="20"/>
                <w:szCs w:val="20"/>
                <w:lang w:eastAsia="en-GB"/>
              </w:rPr>
            </w:pPr>
            <w:r>
              <w:rPr>
                <w:rFonts w:ascii="Arial" w:hAnsi="Arial" w:cs="Arial"/>
                <w:color w:val="000000"/>
                <w:sz w:val="20"/>
                <w:szCs w:val="20"/>
                <w:lang w:eastAsia="en-GB"/>
              </w:rPr>
              <w:t>Credit</w:t>
            </w:r>
            <w:r w:rsidRPr="00F02F81">
              <w:rPr>
                <w:rFonts w:ascii="Arial" w:hAnsi="Arial" w:cs="Arial"/>
                <w:color w:val="000000"/>
                <w:sz w:val="20"/>
                <w:szCs w:val="20"/>
                <w:lang w:eastAsia="en-GB"/>
              </w:rPr>
              <w:t xml:space="preserve"> indicator</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:35B:</w:t>
            </w:r>
          </w:p>
        </w:tc>
        <w:tc>
          <w:tcPr>
            <w:tcW w:w="3512" w:type="dxa"/>
            <w:gridSpan w:val="6"/>
            <w:tcBorders>
              <w:top w:val="nil"/>
              <w:left w:val="nil"/>
              <w:bottom w:val="single" w:sz="4" w:space="0" w:color="auto"/>
              <w:right w:val="single" w:sz="4" w:space="0" w:color="auto"/>
            </w:tcBorders>
            <w:noWrap/>
            <w:vAlign w:val="bottom"/>
          </w:tcPr>
          <w:p w:rsidR="00161B03"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ISIN BE0000120648</w:t>
            </w:r>
          </w:p>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BELGO</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sz w:val="20"/>
                <w:szCs w:val="20"/>
                <w:lang w:eastAsia="en-GB"/>
              </w:rPr>
            </w:pPr>
            <w:r w:rsidRPr="00F02F81">
              <w:rPr>
                <w:rFonts w:ascii="Arial" w:hAnsi="Arial" w:cs="Arial"/>
                <w:sz w:val="20"/>
                <w:szCs w:val="20"/>
                <w:lang w:eastAsia="en-GB"/>
              </w:rPr>
              <w:t>Identification of the bonus rights</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:69A::</w:t>
            </w:r>
          </w:p>
        </w:tc>
        <w:tc>
          <w:tcPr>
            <w:tcW w:w="3512" w:type="dxa"/>
            <w:gridSpan w:val="6"/>
            <w:tcBorders>
              <w:top w:val="nil"/>
              <w:left w:val="nil"/>
              <w:bottom w:val="single" w:sz="4" w:space="0" w:color="auto"/>
              <w:right w:val="single" w:sz="4" w:space="0" w:color="auto"/>
            </w:tcBorders>
            <w:noWrap/>
            <w:vAlign w:val="bottom"/>
          </w:tcPr>
          <w:p w:rsidR="0039290D" w:rsidRDefault="0039290D" w:rsidP="00741213">
            <w:pPr>
              <w:jc w:val="left"/>
              <w:outlineLvl w:val="1"/>
              <w:rPr>
                <w:rFonts w:ascii="Arial" w:hAnsi="Arial" w:cs="Arial"/>
                <w:b/>
                <w:bCs/>
                <w:sz w:val="20"/>
                <w:szCs w:val="20"/>
                <w:lang w:eastAsia="en-GB"/>
              </w:rPr>
            </w:pPr>
            <w:r>
              <w:rPr>
                <w:rFonts w:ascii="Arial" w:hAnsi="Arial" w:cs="Arial"/>
                <w:b/>
                <w:bCs/>
                <w:sz w:val="20"/>
                <w:szCs w:val="20"/>
                <w:lang w:eastAsia="en-GB"/>
              </w:rPr>
              <w:t>TRDP//</w:t>
            </w:r>
            <w:r w:rsidRPr="002C7225">
              <w:rPr>
                <w:rFonts w:ascii="Arial" w:hAnsi="Arial" w:cs="Arial"/>
                <w:b/>
                <w:bCs/>
                <w:sz w:val="20"/>
                <w:szCs w:val="20"/>
                <w:lang w:eastAsia="en-GB"/>
              </w:rPr>
              <w:t>20</w:t>
            </w:r>
            <w:r>
              <w:rPr>
                <w:rFonts w:ascii="Arial" w:hAnsi="Arial" w:cs="Arial"/>
                <w:b/>
                <w:bCs/>
                <w:sz w:val="20"/>
                <w:szCs w:val="20"/>
                <w:lang w:eastAsia="en-GB"/>
              </w:rPr>
              <w:t>10</w:t>
            </w:r>
            <w:r w:rsidRPr="002C7225">
              <w:rPr>
                <w:rFonts w:ascii="Arial" w:hAnsi="Arial" w:cs="Arial"/>
                <w:b/>
                <w:bCs/>
                <w:sz w:val="20"/>
                <w:szCs w:val="20"/>
                <w:lang w:eastAsia="en-GB"/>
              </w:rPr>
              <w:t>0126/20</w:t>
            </w:r>
            <w:r>
              <w:rPr>
                <w:rFonts w:ascii="Arial" w:hAnsi="Arial" w:cs="Arial"/>
                <w:b/>
                <w:bCs/>
                <w:sz w:val="20"/>
                <w:szCs w:val="20"/>
                <w:lang w:eastAsia="en-GB"/>
              </w:rPr>
              <w:t>10</w:t>
            </w:r>
            <w:r w:rsidRPr="002C7225">
              <w:rPr>
                <w:rFonts w:ascii="Arial" w:hAnsi="Arial" w:cs="Arial"/>
                <w:b/>
                <w:bCs/>
                <w:sz w:val="20"/>
                <w:szCs w:val="20"/>
                <w:lang w:eastAsia="en-GB"/>
              </w:rPr>
              <w:t>0208</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color w:val="000000"/>
                <w:sz w:val="20"/>
                <w:szCs w:val="20"/>
                <w:lang w:eastAsia="en-GB"/>
              </w:rPr>
            </w:pPr>
            <w:r>
              <w:rPr>
                <w:rFonts w:ascii="Arial" w:hAnsi="Arial" w:cs="Arial"/>
                <w:color w:val="000000"/>
                <w:sz w:val="20"/>
                <w:szCs w:val="20"/>
                <w:lang w:eastAsia="en-GB"/>
              </w:rPr>
              <w:t>Trading Period</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:98</w:t>
            </w:r>
            <w:r>
              <w:rPr>
                <w:rFonts w:ascii="Arial" w:hAnsi="Arial" w:cs="Arial"/>
                <w:b/>
                <w:bCs/>
                <w:sz w:val="20"/>
                <w:szCs w:val="20"/>
                <w:lang w:eastAsia="en-GB"/>
              </w:rPr>
              <w:t>B</w:t>
            </w:r>
            <w:r w:rsidRPr="002C7225">
              <w:rPr>
                <w:rFonts w:ascii="Arial" w:hAnsi="Arial" w:cs="Arial"/>
                <w:b/>
                <w:bCs/>
                <w:sz w:val="20"/>
                <w:szCs w:val="20"/>
                <w:lang w:eastAsia="en-GB"/>
              </w:rPr>
              <w:t>::</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PAYD//</w:t>
            </w:r>
            <w:r>
              <w:rPr>
                <w:rFonts w:ascii="Arial" w:hAnsi="Arial" w:cs="Arial"/>
                <w:b/>
                <w:bCs/>
                <w:sz w:val="20"/>
                <w:szCs w:val="20"/>
                <w:lang w:eastAsia="en-GB"/>
              </w:rPr>
              <w:t>ONGO</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 xml:space="preserve">Date of </w:t>
            </w:r>
            <w:r>
              <w:rPr>
                <w:rFonts w:ascii="Arial" w:hAnsi="Arial" w:cs="Arial"/>
                <w:color w:val="000000"/>
                <w:sz w:val="20"/>
                <w:szCs w:val="20"/>
                <w:lang w:eastAsia="en-GB"/>
              </w:rPr>
              <w:t>credit</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:16S:</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SECMOVE</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4791" w:type="dxa"/>
            <w:gridSpan w:val="13"/>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i/>
                <w:iCs/>
                <w:sz w:val="20"/>
                <w:szCs w:val="20"/>
                <w:u w:val="single"/>
                <w:lang w:eastAsia="en-GB"/>
              </w:rPr>
            </w:pPr>
            <w:r w:rsidRPr="00F02F81">
              <w:rPr>
                <w:rFonts w:ascii="Arial" w:hAnsi="Arial" w:cs="Arial"/>
                <w:i/>
                <w:iCs/>
                <w:sz w:val="20"/>
                <w:szCs w:val="20"/>
                <w:u w:val="single"/>
                <w:lang w:eastAsia="en-GB"/>
              </w:rPr>
              <w:t>End of Subsequence E1 Securities Movement</w:t>
            </w:r>
          </w:p>
        </w:tc>
        <w:tc>
          <w:tcPr>
            <w:tcW w:w="2421" w:type="dxa"/>
            <w:gridSpan w:val="10"/>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237"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i/>
                <w:iCs/>
                <w:sz w:val="20"/>
                <w:szCs w:val="20"/>
                <w:u w:val="single"/>
                <w:lang w:eastAsia="en-GB"/>
              </w:rPr>
            </w:pPr>
          </w:p>
        </w:tc>
        <w:tc>
          <w:tcPr>
            <w:tcW w:w="237" w:type="dxa"/>
            <w:gridSpan w:val="4"/>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806"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3512" w:type="dxa"/>
            <w:gridSpan w:val="6"/>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c>
          <w:tcPr>
            <w:tcW w:w="2421" w:type="dxa"/>
            <w:gridSpan w:val="10"/>
            <w:tcBorders>
              <w:top w:val="nil"/>
              <w:left w:val="nil"/>
              <w:bottom w:val="nil"/>
              <w:right w:val="nil"/>
            </w:tcBorders>
            <w:shd w:val="clear" w:color="000000" w:fill="auto"/>
            <w:noWrap/>
            <w:vAlign w:val="center"/>
          </w:tcPr>
          <w:p w:rsidR="0039290D" w:rsidRPr="00F02F81" w:rsidRDefault="0039290D" w:rsidP="00741213">
            <w:pPr>
              <w:jc w:val="left"/>
              <w:outlineLvl w:val="0"/>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7212" w:type="dxa"/>
            <w:gridSpan w:val="23"/>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Optional Repetitive Subsequence E2 Cash Movement</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3512" w:type="dxa"/>
            <w:gridSpan w:val="6"/>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CASHMOVE</w:t>
            </w:r>
          </w:p>
        </w:tc>
        <w:tc>
          <w:tcPr>
            <w:tcW w:w="2643" w:type="dxa"/>
            <w:gridSpan w:val="9"/>
            <w:tcBorders>
              <w:top w:val="single" w:sz="4" w:space="0" w:color="auto"/>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:22H::</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CRDB//</w:t>
            </w:r>
            <w:r>
              <w:rPr>
                <w:rFonts w:ascii="Arial" w:hAnsi="Arial" w:cs="Arial"/>
                <w:b/>
                <w:bCs/>
                <w:sz w:val="20"/>
                <w:szCs w:val="20"/>
                <w:lang w:eastAsia="en-GB"/>
              </w:rPr>
              <w:t>DEBT</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color w:val="000000"/>
                <w:sz w:val="20"/>
                <w:szCs w:val="20"/>
                <w:lang w:eastAsia="en-GB"/>
              </w:rPr>
            </w:pPr>
            <w:r w:rsidRPr="00F02F81">
              <w:rPr>
                <w:rFonts w:ascii="Arial" w:hAnsi="Arial" w:cs="Arial"/>
                <w:color w:val="000000"/>
                <w:sz w:val="20"/>
                <w:szCs w:val="20"/>
                <w:lang w:eastAsia="en-GB"/>
              </w:rPr>
              <w:t>Debit indicator</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:98</w:t>
            </w:r>
            <w:r>
              <w:rPr>
                <w:rFonts w:ascii="Arial" w:hAnsi="Arial" w:cs="Arial"/>
                <w:b/>
                <w:bCs/>
                <w:sz w:val="20"/>
                <w:szCs w:val="20"/>
                <w:lang w:eastAsia="en-GB"/>
              </w:rPr>
              <w:t>B</w:t>
            </w:r>
            <w:r w:rsidRPr="002C7225">
              <w:rPr>
                <w:rFonts w:ascii="Arial" w:hAnsi="Arial" w:cs="Arial"/>
                <w:b/>
                <w:bCs/>
                <w:sz w:val="20"/>
                <w:szCs w:val="20"/>
                <w:lang w:eastAsia="en-GB"/>
              </w:rPr>
              <w:t>::</w:t>
            </w:r>
          </w:p>
        </w:tc>
        <w:tc>
          <w:tcPr>
            <w:tcW w:w="3512" w:type="dxa"/>
            <w:gridSpan w:val="6"/>
            <w:tcBorders>
              <w:top w:val="nil"/>
              <w:left w:val="nil"/>
              <w:bottom w:val="single" w:sz="4" w:space="0" w:color="auto"/>
              <w:right w:val="single" w:sz="4" w:space="0" w:color="auto"/>
            </w:tcBorders>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PAYD//</w:t>
            </w:r>
            <w:r>
              <w:rPr>
                <w:rFonts w:ascii="Arial" w:hAnsi="Arial" w:cs="Arial"/>
                <w:b/>
                <w:bCs/>
                <w:sz w:val="20"/>
                <w:szCs w:val="20"/>
                <w:lang w:eastAsia="en-GB"/>
              </w:rPr>
              <w:t>ONGO</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Date of debit</w:t>
            </w: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M</w:t>
            </w: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CASHMOVE</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741213">
            <w:pPr>
              <w:jc w:val="left"/>
              <w:outlineLvl w:val="1"/>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gridAfter w:val="2"/>
          <w:wAfter w:w="297"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741213">
            <w:pPr>
              <w:jc w:val="left"/>
              <w:outlineLvl w:val="1"/>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c>
          <w:tcPr>
            <w:tcW w:w="4791" w:type="dxa"/>
            <w:gridSpan w:val="13"/>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End of Subsequence E2 Cash Movement</w:t>
            </w:r>
          </w:p>
        </w:tc>
        <w:tc>
          <w:tcPr>
            <w:tcW w:w="2421" w:type="dxa"/>
            <w:gridSpan w:val="10"/>
            <w:tcBorders>
              <w:top w:val="nil"/>
              <w:left w:val="nil"/>
              <w:bottom w:val="nil"/>
              <w:right w:val="nil"/>
            </w:tcBorders>
            <w:shd w:val="clear" w:color="000000" w:fill="auto"/>
            <w:noWrap/>
            <w:vAlign w:val="center"/>
          </w:tcPr>
          <w:p w:rsidR="0039290D" w:rsidRPr="00F02F81" w:rsidRDefault="0039290D" w:rsidP="00741213">
            <w:pPr>
              <w:jc w:val="left"/>
              <w:outlineLvl w:val="1"/>
              <w:rPr>
                <w:rFonts w:ascii="Arial" w:hAnsi="Arial" w:cs="Arial"/>
                <w:sz w:val="20"/>
                <w:szCs w:val="20"/>
                <w:lang w:eastAsia="en-GB"/>
              </w:rPr>
            </w:pPr>
          </w:p>
        </w:tc>
      </w:tr>
      <w:tr w:rsidR="0039290D" w:rsidRPr="00F02F81" w:rsidTr="00D95619">
        <w:tblPrEx>
          <w:tblCellMar>
            <w:left w:w="108" w:type="dxa"/>
            <w:right w:w="108" w:type="dxa"/>
          </w:tblCellMar>
          <w:tblLook w:val="00A0" w:firstRow="1" w:lastRow="0" w:firstColumn="1" w:lastColumn="0" w:noHBand="0" w:noVBand="0"/>
        </w:tblPrEx>
        <w:trPr>
          <w:gridAfter w:val="7"/>
          <w:wAfter w:w="1006" w:type="dxa"/>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p>
        </w:tc>
        <w:tc>
          <w:tcPr>
            <w:tcW w:w="821" w:type="dxa"/>
            <w:gridSpan w:val="7"/>
            <w:tcBorders>
              <w:top w:val="nil"/>
              <w:left w:val="single" w:sz="4" w:space="0" w:color="auto"/>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:16S:</w:t>
            </w:r>
          </w:p>
        </w:tc>
        <w:tc>
          <w:tcPr>
            <w:tcW w:w="3512" w:type="dxa"/>
            <w:gridSpan w:val="6"/>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CAOPTN</w:t>
            </w:r>
          </w:p>
        </w:tc>
        <w:tc>
          <w:tcPr>
            <w:tcW w:w="2643" w:type="dxa"/>
            <w:gridSpan w:val="9"/>
            <w:tcBorders>
              <w:top w:val="nil"/>
              <w:left w:val="nil"/>
              <w:bottom w:val="single" w:sz="4" w:space="0" w:color="auto"/>
              <w:right w:val="single" w:sz="4" w:space="0" w:color="auto"/>
            </w:tcBorders>
            <w:shd w:val="clear" w:color="000000" w:fill="auto"/>
            <w:noWrap/>
            <w:vAlign w:val="bottom"/>
          </w:tcPr>
          <w:p w:rsidR="0039290D" w:rsidRPr="00F02F81" w:rsidRDefault="0039290D" w:rsidP="006A4CA8">
            <w:pPr>
              <w:jc w:val="left"/>
              <w:outlineLvl w:val="0"/>
              <w:rPr>
                <w:rFonts w:ascii="Arial" w:hAnsi="Arial" w:cs="Arial"/>
                <w:sz w:val="20"/>
                <w:szCs w:val="20"/>
                <w:lang w:eastAsia="en-GB"/>
              </w:rPr>
            </w:pPr>
            <w:r w:rsidRPr="00F02F81">
              <w:rPr>
                <w:rFonts w:ascii="Arial" w:hAnsi="Arial" w:cs="Arial"/>
                <w:sz w:val="20"/>
                <w:szCs w:val="20"/>
                <w:lang w:eastAsia="en-GB"/>
              </w:rPr>
              <w:t> </w:t>
            </w:r>
          </w:p>
        </w:tc>
      </w:tr>
      <w:tr w:rsidR="0039290D" w:rsidRPr="00F02F81" w:rsidTr="00D95619">
        <w:tblPrEx>
          <w:tblCellMar>
            <w:left w:w="108" w:type="dxa"/>
            <w:right w:w="108" w:type="dxa"/>
          </w:tblCellMar>
          <w:tblLook w:val="00A0" w:firstRow="1" w:lastRow="0" w:firstColumn="1" w:lastColumn="0" w:noHBand="0" w:noVBand="0"/>
        </w:tblPrEx>
        <w:trPr>
          <w:trHeight w:val="255"/>
        </w:trPr>
        <w:tc>
          <w:tcPr>
            <w:tcW w:w="539" w:type="dxa"/>
            <w:tcBorders>
              <w:top w:val="nil"/>
              <w:left w:val="nil"/>
              <w:bottom w:val="nil"/>
              <w:right w:val="nil"/>
            </w:tcBorders>
            <w:shd w:val="clear" w:color="000000" w:fill="auto"/>
            <w:noWrap/>
            <w:vAlign w:val="bottom"/>
          </w:tcPr>
          <w:p w:rsidR="0039290D" w:rsidRPr="00F02F81" w:rsidRDefault="0039290D" w:rsidP="006A4CA8">
            <w:pPr>
              <w:jc w:val="left"/>
              <w:outlineLvl w:val="0"/>
              <w:rPr>
                <w:rFonts w:ascii="Arial" w:hAnsi="Arial" w:cs="Arial"/>
                <w:b/>
                <w:bCs/>
                <w:sz w:val="20"/>
                <w:szCs w:val="20"/>
                <w:lang w:eastAsia="en-GB"/>
              </w:rPr>
            </w:pPr>
            <w:r w:rsidRPr="00F02F81">
              <w:rPr>
                <w:rFonts w:ascii="Arial" w:hAnsi="Arial" w:cs="Arial"/>
                <w:b/>
                <w:bCs/>
                <w:sz w:val="20"/>
                <w:szCs w:val="20"/>
                <w:lang w:eastAsia="en-GB"/>
              </w:rPr>
              <w:t>O</w:t>
            </w:r>
          </w:p>
        </w:tc>
        <w:tc>
          <w:tcPr>
            <w:tcW w:w="237" w:type="dxa"/>
            <w:gridSpan w:val="2"/>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c>
          <w:tcPr>
            <w:tcW w:w="5864" w:type="dxa"/>
            <w:gridSpan w:val="18"/>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i/>
                <w:iCs/>
                <w:sz w:val="20"/>
                <w:szCs w:val="20"/>
                <w:u w:val="single"/>
                <w:lang w:eastAsia="en-GB"/>
              </w:rPr>
            </w:pPr>
            <w:r w:rsidRPr="00F02F81">
              <w:rPr>
                <w:rFonts w:ascii="Arial" w:hAnsi="Arial" w:cs="Arial"/>
                <w:i/>
                <w:iCs/>
                <w:sz w:val="20"/>
                <w:szCs w:val="20"/>
                <w:u w:val="single"/>
                <w:lang w:eastAsia="en-GB"/>
              </w:rPr>
              <w:t>End of Sequence E Corporate Action Options</w:t>
            </w:r>
          </w:p>
        </w:tc>
        <w:tc>
          <w:tcPr>
            <w:tcW w:w="1881" w:type="dxa"/>
            <w:gridSpan w:val="9"/>
            <w:tcBorders>
              <w:top w:val="nil"/>
              <w:left w:val="nil"/>
              <w:bottom w:val="nil"/>
              <w:right w:val="nil"/>
            </w:tcBorders>
            <w:shd w:val="clear" w:color="000000" w:fill="auto"/>
            <w:noWrap/>
            <w:vAlign w:val="center"/>
          </w:tcPr>
          <w:p w:rsidR="0039290D" w:rsidRPr="00F02F81" w:rsidRDefault="0039290D" w:rsidP="006A4CA8">
            <w:pPr>
              <w:jc w:val="left"/>
              <w:outlineLvl w:val="0"/>
              <w:rPr>
                <w:rFonts w:ascii="Arial" w:hAnsi="Arial" w:cs="Arial"/>
                <w:sz w:val="20"/>
                <w:szCs w:val="20"/>
                <w:lang w:eastAsia="en-GB"/>
              </w:rPr>
            </w:pPr>
          </w:p>
        </w:tc>
      </w:tr>
    </w:tbl>
    <w:p w:rsidR="002B0863" w:rsidRPr="00E9332A" w:rsidRDefault="002B0863" w:rsidP="00C12B10">
      <w:pPr>
        <w:pStyle w:val="Heading1"/>
      </w:pPr>
      <w:r>
        <w:br w:type="page"/>
      </w:r>
      <w:bookmarkStart w:id="17" w:name="_Toc485746260"/>
      <w:r w:rsidRPr="00E9332A">
        <w:lastRenderedPageBreak/>
        <w:t xml:space="preserve">BPUT: </w:t>
      </w:r>
      <w:r>
        <w:t xml:space="preserve"> </w:t>
      </w:r>
      <w:r w:rsidRPr="00E9332A">
        <w:t>Early Bond Redemption</w:t>
      </w:r>
      <w:r>
        <w:t xml:space="preserve"> (VOLU)</w:t>
      </w:r>
      <w:bookmarkEnd w:id="17"/>
    </w:p>
    <w:p w:rsidR="002B0863" w:rsidRPr="00564280" w:rsidRDefault="002B0863" w:rsidP="008B0B7D">
      <w:pPr>
        <w:rPr>
          <w:b/>
          <w:bCs/>
        </w:rPr>
      </w:pPr>
    </w:p>
    <w:p w:rsidR="002B0863" w:rsidRPr="004A27A8" w:rsidRDefault="002B0863" w:rsidP="00C12B10">
      <w:pPr>
        <w:pStyle w:val="Heading3"/>
      </w:pPr>
      <w:r w:rsidRPr="004A27A8">
        <w:t>Definition:</w:t>
      </w:r>
    </w:p>
    <w:p w:rsidR="002B0863" w:rsidRPr="004A27A8" w:rsidRDefault="002B0863" w:rsidP="008B0B7D">
      <w:pPr>
        <w:rPr>
          <w:color w:val="FF6600"/>
        </w:rPr>
      </w:pPr>
      <w:r w:rsidRPr="004A27A8">
        <w:t xml:space="preserve">Early redemption of a security, </w:t>
      </w:r>
      <w:r w:rsidRPr="004A27A8">
        <w:rPr>
          <w:u w:val="single"/>
        </w:rPr>
        <w:t>at the election of the holder</w:t>
      </w:r>
      <w:r w:rsidRPr="004A27A8">
        <w:t>, subject to the terms and conditions of the issue.</w:t>
      </w:r>
    </w:p>
    <w:p w:rsidR="002B0863" w:rsidRPr="004A27A8" w:rsidRDefault="002B0863" w:rsidP="00C12B10">
      <w:pPr>
        <w:pStyle w:val="Heading3"/>
      </w:pPr>
      <w:r w:rsidRPr="004A27A8">
        <w:t>Issue name:</w:t>
      </w:r>
    </w:p>
    <w:p w:rsidR="002B0863" w:rsidRPr="004A27A8" w:rsidRDefault="002B0863" w:rsidP="008B0B7D">
      <w:r w:rsidRPr="004A27A8">
        <w:t xml:space="preserve">Nat West Variable Rate Capital Notes due 6 December </w:t>
      </w:r>
      <w:r w:rsidR="00C23EAB">
        <w:t>20YY</w:t>
      </w:r>
    </w:p>
    <w:p w:rsidR="002B0863" w:rsidRPr="004A27A8" w:rsidRDefault="002B0863" w:rsidP="008B0B7D">
      <w:r w:rsidRPr="004A27A8">
        <w:t>ISIN GB0037583977</w:t>
      </w:r>
    </w:p>
    <w:p w:rsidR="002B0863" w:rsidRPr="004A27A8" w:rsidRDefault="002B0863" w:rsidP="00C12B10">
      <w:pPr>
        <w:pStyle w:val="Heading3"/>
      </w:pPr>
      <w:r w:rsidRPr="004A27A8">
        <w:t>Terms:</w:t>
      </w:r>
    </w:p>
    <w:p w:rsidR="002B0863" w:rsidRDefault="002B0863" w:rsidP="008B0B7D">
      <w:r w:rsidRPr="004A27A8">
        <w:t>Bond will redeem 98% of par in EUR.</w:t>
      </w:r>
    </w:p>
    <w:p w:rsidR="002B0863" w:rsidRDefault="002B0863" w:rsidP="0080730F">
      <w:r>
        <w:t>Accrued Interest since the last INTR will be paid together with the BPUT. A coupon rate of 2.7 % is applicable for that running period.</w:t>
      </w:r>
    </w:p>
    <w:p w:rsidR="002B0863" w:rsidRPr="004A27A8" w:rsidRDefault="002B0863" w:rsidP="00C12B10">
      <w:pPr>
        <w:pStyle w:val="Heading3"/>
      </w:pPr>
      <w:r w:rsidRPr="004A27A8">
        <w:t>Relative dates:</w:t>
      </w:r>
    </w:p>
    <w:p w:rsidR="002B0863" w:rsidRPr="004A27A8" w:rsidRDefault="002B0863" w:rsidP="008B0B7D">
      <w:r w:rsidRPr="004A27A8">
        <w:t xml:space="preserve">Redemption date - December 10, </w:t>
      </w:r>
      <w:r w:rsidR="00C23EAB">
        <w:t>20YY</w:t>
      </w:r>
    </w:p>
    <w:p w:rsidR="002B0863" w:rsidRDefault="002B0863" w:rsidP="008B0B7D">
      <w:r w:rsidRPr="004A27A8">
        <w:t>Response deadline date</w:t>
      </w:r>
      <w:r w:rsidR="000C7103">
        <w:t>/time</w:t>
      </w:r>
      <w:r w:rsidRPr="004A27A8">
        <w:t xml:space="preserve"> - December 08, </w:t>
      </w:r>
      <w:r w:rsidR="00C23EAB">
        <w:t>20YY</w:t>
      </w:r>
      <w:r w:rsidR="000C7103">
        <w:t xml:space="preserve"> at 6:00 pm</w:t>
      </w:r>
    </w:p>
    <w:p w:rsidR="000C7103" w:rsidRDefault="000C7103" w:rsidP="000C7103">
      <w:r>
        <w:t>Market</w:t>
      </w:r>
      <w:r w:rsidRPr="004A27A8">
        <w:t xml:space="preserve"> deadline date</w:t>
      </w:r>
      <w:r>
        <w:t>/time - December 09</w:t>
      </w:r>
      <w:r w:rsidRPr="004A27A8">
        <w:t xml:space="preserve">, </w:t>
      </w:r>
      <w:r>
        <w:t>20YY at 6:00 pm</w:t>
      </w:r>
    </w:p>
    <w:p w:rsidR="002B0863" w:rsidRPr="004A27A8" w:rsidRDefault="002B0863" w:rsidP="008B0B7D">
      <w:r>
        <w:t xml:space="preserve">Accrued Interest Period – From September 10, </w:t>
      </w:r>
      <w:r w:rsidR="00C23EAB">
        <w:t>20YY</w:t>
      </w:r>
      <w:r>
        <w:t xml:space="preserve"> until December 10, </w:t>
      </w:r>
      <w:r w:rsidR="00C23EAB">
        <w:t>20YY</w:t>
      </w:r>
    </w:p>
    <w:p w:rsidR="002B0863" w:rsidRPr="004A27A8" w:rsidRDefault="002B0863" w:rsidP="00C12B10">
      <w:pPr>
        <w:pStyle w:val="Heading3"/>
      </w:pPr>
      <w:r w:rsidRPr="004A27A8">
        <w:t>Transaction description:</w:t>
      </w:r>
    </w:p>
    <w:p w:rsidR="002B0863" w:rsidRPr="004A27A8" w:rsidRDefault="002B0863" w:rsidP="008B0B7D">
      <w:r w:rsidRPr="004A27A8">
        <w:t>The client account (a/c 56344) holds a face amount of EUR 20,000,000 in this bond issue.</w:t>
      </w:r>
    </w:p>
    <w:p w:rsidR="002B0863" w:rsidRPr="004A27A8" w:rsidRDefault="002B0863" w:rsidP="00C12B10">
      <w:pPr>
        <w:pStyle w:val="Heading3"/>
      </w:pPr>
      <w:r w:rsidRPr="004A27A8">
        <w:t>Instruction description:</w:t>
      </w:r>
    </w:p>
    <w:p w:rsidR="002B0863" w:rsidRPr="00AE59C2" w:rsidRDefault="002B0863" w:rsidP="008B0B7D">
      <w:pPr>
        <w:pStyle w:val="BodyText"/>
        <w:rPr>
          <w:color w:val="auto"/>
        </w:rPr>
      </w:pPr>
      <w:r w:rsidRPr="00AE59C2">
        <w:rPr>
          <w:color w:val="auto"/>
        </w:rPr>
        <w:t>The client will elect to redeem early for cash.</w:t>
      </w:r>
    </w:p>
    <w:p w:rsidR="002B0863" w:rsidRPr="004A27A8" w:rsidRDefault="002B0863" w:rsidP="00C12B10">
      <w:pPr>
        <w:pStyle w:val="Heading3"/>
      </w:pPr>
      <w:r w:rsidRPr="004A27A8">
        <w:t>Messages:</w:t>
      </w:r>
    </w:p>
    <w:p w:rsidR="002B0863" w:rsidRPr="003D1402" w:rsidRDefault="002B0863" w:rsidP="008B0B7D">
      <w:pPr>
        <w:rPr>
          <w:color w:val="000000"/>
        </w:rPr>
      </w:pPr>
      <w:r w:rsidRPr="003D1402">
        <w:rPr>
          <w:color w:val="000000"/>
        </w:rPr>
        <w:t>MT 564 for the notification (may be sent as a reminder of the terms of the bond).</w:t>
      </w:r>
    </w:p>
    <w:p w:rsidR="002B0863" w:rsidRPr="004A27A8" w:rsidRDefault="002B0863" w:rsidP="008B0B7D">
      <w:r w:rsidRPr="004A27A8">
        <w:t>MT 565 for the instruction</w:t>
      </w:r>
    </w:p>
    <w:p w:rsidR="002B0863" w:rsidRPr="004A27A8" w:rsidRDefault="002B0863" w:rsidP="008B0B7D">
      <w:r w:rsidRPr="004A27A8">
        <w:t>MT 567 for the processing status of the instruction</w:t>
      </w:r>
    </w:p>
    <w:p w:rsidR="002B0863" w:rsidRPr="004A27A8" w:rsidRDefault="002B0863" w:rsidP="008B0B7D">
      <w:r w:rsidRPr="004A27A8">
        <w:t>MT 564 for the notice of entitlement</w:t>
      </w:r>
    </w:p>
    <w:p w:rsidR="002B0863" w:rsidRPr="004A27A8" w:rsidRDefault="002B0863" w:rsidP="008B0B7D">
      <w:r w:rsidRPr="004A27A8">
        <w:t>MT 566 for the confirmation</w:t>
      </w:r>
    </w:p>
    <w:p w:rsidR="002B0863" w:rsidRDefault="002B0863" w:rsidP="008B0B7D"/>
    <w:tbl>
      <w:tblPr>
        <w:tblW w:w="8473" w:type="dxa"/>
        <w:tblLook w:val="0000" w:firstRow="0" w:lastRow="0" w:firstColumn="0" w:lastColumn="0" w:noHBand="0" w:noVBand="0"/>
      </w:tblPr>
      <w:tblGrid>
        <w:gridCol w:w="413"/>
        <w:gridCol w:w="178"/>
        <w:gridCol w:w="73"/>
        <w:gridCol w:w="188"/>
        <w:gridCol w:w="278"/>
        <w:gridCol w:w="62"/>
        <w:gridCol w:w="277"/>
        <w:gridCol w:w="120"/>
        <w:gridCol w:w="140"/>
        <w:gridCol w:w="113"/>
        <w:gridCol w:w="37"/>
        <w:gridCol w:w="25"/>
        <w:gridCol w:w="6"/>
        <w:gridCol w:w="10"/>
        <w:gridCol w:w="98"/>
        <w:gridCol w:w="14"/>
        <w:gridCol w:w="84"/>
        <w:gridCol w:w="888"/>
        <w:gridCol w:w="334"/>
        <w:gridCol w:w="9"/>
        <w:gridCol w:w="31"/>
        <w:gridCol w:w="1216"/>
        <w:gridCol w:w="156"/>
        <w:gridCol w:w="1477"/>
        <w:gridCol w:w="34"/>
        <w:gridCol w:w="1447"/>
        <w:gridCol w:w="195"/>
        <w:gridCol w:w="8"/>
        <w:gridCol w:w="183"/>
        <w:gridCol w:w="67"/>
        <w:gridCol w:w="152"/>
        <w:gridCol w:w="21"/>
        <w:gridCol w:w="63"/>
        <w:gridCol w:w="34"/>
        <w:gridCol w:w="85"/>
      </w:tblGrid>
      <w:tr w:rsidR="002B0863" w:rsidRPr="00F22CB3" w:rsidTr="002516E9">
        <w:trPr>
          <w:gridAfter w:val="6"/>
          <w:wAfter w:w="422" w:type="dxa"/>
          <w:trHeight w:val="300"/>
        </w:trPr>
        <w:tc>
          <w:tcPr>
            <w:tcW w:w="8051" w:type="dxa"/>
            <w:gridSpan w:val="29"/>
            <w:noWrap/>
          </w:tcPr>
          <w:p w:rsidR="002B0863" w:rsidRPr="00D85136" w:rsidRDefault="002B0863" w:rsidP="004A1940">
            <w:pPr>
              <w:pStyle w:val="Heading2"/>
              <w:rPr>
                <w:lang w:val="fr-FR" w:eastAsia="fr-FR"/>
              </w:rPr>
            </w:pPr>
            <w:bookmarkStart w:id="18" w:name="_Toc485746261"/>
            <w:r w:rsidRPr="00E634CD">
              <w:rPr>
                <w:sz w:val="22"/>
                <w:szCs w:val="22"/>
                <w:lang w:val="fr-FR" w:eastAsia="fr-FR"/>
              </w:rPr>
              <w:t>MT 564 Corporate Action Notification</w:t>
            </w:r>
            <w:bookmarkEnd w:id="18"/>
          </w:p>
        </w:tc>
      </w:tr>
      <w:tr w:rsidR="002B0863" w:rsidRPr="00F22CB3" w:rsidTr="002516E9">
        <w:trPr>
          <w:gridAfter w:val="5"/>
          <w:wAfter w:w="355" w:type="dxa"/>
          <w:trHeight w:val="150"/>
        </w:trPr>
        <w:tc>
          <w:tcPr>
            <w:tcW w:w="852" w:type="dxa"/>
            <w:gridSpan w:val="4"/>
            <w:noWrap/>
          </w:tcPr>
          <w:p w:rsidR="002B0863" w:rsidRPr="00D85136" w:rsidRDefault="002B0863" w:rsidP="00456320">
            <w:pPr>
              <w:jc w:val="left"/>
              <w:rPr>
                <w:rFonts w:ascii="Arial" w:hAnsi="Arial" w:cs="Arial"/>
                <w:b/>
                <w:bCs/>
                <w:i/>
                <w:iCs/>
                <w:lang w:val="fr-FR" w:eastAsia="fr-FR"/>
              </w:rPr>
            </w:pPr>
          </w:p>
        </w:tc>
        <w:tc>
          <w:tcPr>
            <w:tcW w:w="278" w:type="dxa"/>
            <w:noWrap/>
          </w:tcPr>
          <w:p w:rsidR="002B0863" w:rsidRPr="00D85136" w:rsidRDefault="002B0863" w:rsidP="00456320">
            <w:pPr>
              <w:jc w:val="left"/>
              <w:rPr>
                <w:rFonts w:ascii="Arial" w:hAnsi="Arial" w:cs="Arial"/>
                <w:b/>
                <w:bCs/>
                <w:i/>
                <w:iCs/>
                <w:lang w:val="fr-FR" w:eastAsia="fr-FR"/>
              </w:rPr>
            </w:pPr>
          </w:p>
        </w:tc>
        <w:tc>
          <w:tcPr>
            <w:tcW w:w="339" w:type="dxa"/>
            <w:gridSpan w:val="2"/>
            <w:noWrap/>
          </w:tcPr>
          <w:p w:rsidR="002B0863" w:rsidRPr="00D85136" w:rsidRDefault="002B0863" w:rsidP="00456320">
            <w:pPr>
              <w:jc w:val="left"/>
              <w:rPr>
                <w:rFonts w:ascii="Arial" w:hAnsi="Arial" w:cs="Arial"/>
                <w:b/>
                <w:bCs/>
                <w:i/>
                <w:iCs/>
                <w:lang w:val="fr-FR" w:eastAsia="fr-FR"/>
              </w:rPr>
            </w:pPr>
          </w:p>
        </w:tc>
        <w:tc>
          <w:tcPr>
            <w:tcW w:w="373" w:type="dxa"/>
            <w:gridSpan w:val="3"/>
            <w:noWrap/>
          </w:tcPr>
          <w:p w:rsidR="002B0863" w:rsidRPr="00F22CB3" w:rsidRDefault="002B0863" w:rsidP="00456320">
            <w:pPr>
              <w:jc w:val="left"/>
              <w:rPr>
                <w:rFonts w:ascii="Arial" w:hAnsi="Arial" w:cs="Arial"/>
                <w:sz w:val="20"/>
                <w:szCs w:val="20"/>
                <w:lang w:val="fr-FR" w:eastAsia="fr-FR"/>
              </w:rPr>
            </w:pPr>
          </w:p>
        </w:tc>
        <w:tc>
          <w:tcPr>
            <w:tcW w:w="269" w:type="dxa"/>
            <w:gridSpan w:val="7"/>
            <w:noWrap/>
          </w:tcPr>
          <w:p w:rsidR="002B0863" w:rsidRPr="00F22CB3" w:rsidRDefault="002B0863" w:rsidP="00456320">
            <w:pPr>
              <w:jc w:val="left"/>
              <w:rPr>
                <w:rFonts w:ascii="Arial" w:hAnsi="Arial" w:cs="Arial"/>
                <w:b/>
                <w:bCs/>
                <w:sz w:val="20"/>
                <w:szCs w:val="20"/>
                <w:lang w:val="fr-FR" w:eastAsia="fr-FR"/>
              </w:rPr>
            </w:pPr>
          </w:p>
        </w:tc>
        <w:tc>
          <w:tcPr>
            <w:tcW w:w="1204" w:type="dxa"/>
            <w:gridSpan w:val="2"/>
            <w:noWrap/>
          </w:tcPr>
          <w:p w:rsidR="002B0863" w:rsidRPr="00F22CB3" w:rsidRDefault="002B0863" w:rsidP="00456320">
            <w:pPr>
              <w:jc w:val="left"/>
              <w:rPr>
                <w:rFonts w:ascii="Arial" w:hAnsi="Arial" w:cs="Arial"/>
                <w:sz w:val="20"/>
                <w:szCs w:val="20"/>
                <w:lang w:val="fr-FR" w:eastAsia="fr-FR"/>
              </w:rPr>
            </w:pPr>
          </w:p>
        </w:tc>
        <w:tc>
          <w:tcPr>
            <w:tcW w:w="2869" w:type="dxa"/>
            <w:gridSpan w:val="5"/>
            <w:noWrap/>
          </w:tcPr>
          <w:p w:rsidR="002B0863" w:rsidRPr="00F22CB3" w:rsidRDefault="002B0863" w:rsidP="00456320">
            <w:pPr>
              <w:jc w:val="left"/>
              <w:rPr>
                <w:rFonts w:ascii="Arial" w:hAnsi="Arial" w:cs="Arial"/>
                <w:sz w:val="20"/>
                <w:szCs w:val="20"/>
                <w:lang w:val="fr-FR" w:eastAsia="fr-FR"/>
              </w:rPr>
            </w:pPr>
          </w:p>
        </w:tc>
        <w:tc>
          <w:tcPr>
            <w:tcW w:w="1934" w:type="dxa"/>
            <w:gridSpan w:val="6"/>
            <w:noWrap/>
          </w:tcPr>
          <w:p w:rsidR="002B0863" w:rsidRPr="00F22CB3" w:rsidRDefault="002B0863" w:rsidP="00456320">
            <w:pPr>
              <w:jc w:val="left"/>
              <w:rPr>
                <w:rFonts w:ascii="Arial" w:hAnsi="Arial" w:cs="Arial"/>
                <w:sz w:val="20"/>
                <w:szCs w:val="20"/>
                <w:lang w:val="fr-FR" w:eastAsia="fr-FR"/>
              </w:rPr>
            </w:pPr>
          </w:p>
        </w:tc>
      </w:tr>
      <w:tr w:rsidR="002B0863" w:rsidRPr="00F22CB3" w:rsidTr="002516E9">
        <w:trPr>
          <w:gridAfter w:val="3"/>
          <w:wAfter w:w="182" w:type="dxa"/>
          <w:trHeight w:val="255"/>
        </w:trPr>
        <w:tc>
          <w:tcPr>
            <w:tcW w:w="852" w:type="dxa"/>
            <w:gridSpan w:val="4"/>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199" w:type="dxa"/>
            <w:gridSpan w:val="25"/>
            <w:noWrap/>
          </w:tcPr>
          <w:p w:rsidR="002B0863" w:rsidRPr="00F22CB3" w:rsidRDefault="002B0863"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 xml:space="preserve">Mandatory </w:t>
            </w:r>
            <w:r w:rsidRPr="00F22CB3">
              <w:rPr>
                <w:rFonts w:ascii="Arial" w:hAnsi="Arial" w:cs="Arial"/>
                <w:b/>
                <w:bCs/>
                <w:sz w:val="20"/>
                <w:szCs w:val="20"/>
                <w:u w:val="single"/>
                <w:lang w:eastAsia="fr-FR"/>
              </w:rPr>
              <w:t>Sequence A</w:t>
            </w:r>
            <w:r w:rsidRPr="00F22CB3">
              <w:rPr>
                <w:rFonts w:ascii="Arial" w:hAnsi="Arial" w:cs="Arial"/>
                <w:i/>
                <w:iCs/>
                <w:sz w:val="20"/>
                <w:szCs w:val="20"/>
                <w:u w:val="single"/>
                <w:lang w:eastAsia="fr-FR"/>
              </w:rPr>
              <w:t xml:space="preserve"> General Information</w:t>
            </w:r>
          </w:p>
        </w:tc>
        <w:tc>
          <w:tcPr>
            <w:tcW w:w="240" w:type="dxa"/>
            <w:gridSpan w:val="3"/>
            <w:noWrap/>
          </w:tcPr>
          <w:p w:rsidR="002B0863" w:rsidRPr="00F22CB3" w:rsidRDefault="002B0863" w:rsidP="00456320">
            <w:pPr>
              <w:jc w:val="left"/>
              <w:outlineLvl w:val="0"/>
              <w:rPr>
                <w:rFonts w:ascii="Arial" w:hAnsi="Arial" w:cs="Arial"/>
                <w:sz w:val="20"/>
                <w:szCs w:val="20"/>
                <w:lang w:eastAsia="fr-FR"/>
              </w:rPr>
            </w:pPr>
          </w:p>
        </w:tc>
      </w:tr>
      <w:tr w:rsidR="002329D7" w:rsidRPr="00F22CB3" w:rsidTr="002516E9">
        <w:trPr>
          <w:gridAfter w:val="1"/>
          <w:wAfter w:w="85" w:type="dxa"/>
          <w:trHeight w:val="255"/>
        </w:trPr>
        <w:tc>
          <w:tcPr>
            <w:tcW w:w="852" w:type="dxa"/>
            <w:gridSpan w:val="4"/>
            <w:tcBorders>
              <w:right w:val="single" w:sz="4" w:space="0" w:color="auto"/>
            </w:tcBorders>
            <w:noWrap/>
          </w:tcPr>
          <w:p w:rsidR="002329D7" w:rsidRPr="00F22CB3" w:rsidRDefault="002329D7" w:rsidP="00456320">
            <w:pPr>
              <w:jc w:val="left"/>
              <w:outlineLvl w:val="0"/>
              <w:rPr>
                <w:rFonts w:ascii="Arial" w:hAnsi="Arial" w:cs="Arial"/>
                <w:b/>
                <w:bCs/>
                <w:sz w:val="20"/>
                <w:szCs w:val="20"/>
                <w:lang w:eastAsia="fr-FR"/>
              </w:rPr>
            </w:pPr>
          </w:p>
        </w:tc>
        <w:tc>
          <w:tcPr>
            <w:tcW w:w="877" w:type="dxa"/>
            <w:gridSpan w:val="5"/>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978" w:type="dxa"/>
            <w:gridSpan w:val="14"/>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GENL</w:t>
            </w:r>
          </w:p>
        </w:tc>
        <w:tc>
          <w:tcPr>
            <w:tcW w:w="3681" w:type="dxa"/>
            <w:gridSpan w:val="11"/>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329D7" w:rsidRPr="00F22CB3" w:rsidTr="002516E9">
        <w:trPr>
          <w:gridAfter w:val="1"/>
          <w:wAfter w:w="85" w:type="dxa"/>
          <w:trHeight w:val="255"/>
        </w:trPr>
        <w:tc>
          <w:tcPr>
            <w:tcW w:w="852" w:type="dxa"/>
            <w:gridSpan w:val="4"/>
            <w:tcBorders>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877" w:type="dxa"/>
            <w:gridSpan w:val="5"/>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978" w:type="dxa"/>
            <w:gridSpan w:val="14"/>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CORP//BPT3437592</w:t>
            </w:r>
          </w:p>
        </w:tc>
        <w:tc>
          <w:tcPr>
            <w:tcW w:w="3681" w:type="dxa"/>
            <w:gridSpan w:val="11"/>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Corporate Action Reference</w:t>
            </w:r>
          </w:p>
        </w:tc>
      </w:tr>
      <w:tr w:rsidR="002329D7" w:rsidRPr="00F22CB3" w:rsidTr="002516E9">
        <w:trPr>
          <w:gridAfter w:val="1"/>
          <w:wAfter w:w="85" w:type="dxa"/>
          <w:trHeight w:val="255"/>
        </w:trPr>
        <w:tc>
          <w:tcPr>
            <w:tcW w:w="852" w:type="dxa"/>
            <w:gridSpan w:val="4"/>
            <w:tcBorders>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877" w:type="dxa"/>
            <w:gridSpan w:val="5"/>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978" w:type="dxa"/>
            <w:gridSpan w:val="14"/>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SEME//1997189-012</w:t>
            </w:r>
          </w:p>
        </w:tc>
        <w:tc>
          <w:tcPr>
            <w:tcW w:w="3681" w:type="dxa"/>
            <w:gridSpan w:val="11"/>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Sender's Message Reference</w:t>
            </w:r>
          </w:p>
        </w:tc>
      </w:tr>
      <w:tr w:rsidR="002329D7" w:rsidRPr="00F22CB3" w:rsidTr="002516E9">
        <w:trPr>
          <w:gridAfter w:val="1"/>
          <w:wAfter w:w="85" w:type="dxa"/>
          <w:trHeight w:val="255"/>
        </w:trPr>
        <w:tc>
          <w:tcPr>
            <w:tcW w:w="852" w:type="dxa"/>
            <w:gridSpan w:val="4"/>
            <w:tcBorders>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877" w:type="dxa"/>
            <w:gridSpan w:val="5"/>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978" w:type="dxa"/>
            <w:gridSpan w:val="14"/>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COAF//BI01593212345</w:t>
            </w:r>
          </w:p>
        </w:tc>
        <w:tc>
          <w:tcPr>
            <w:tcW w:w="3681" w:type="dxa"/>
            <w:gridSpan w:val="11"/>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sz w:val="20"/>
                <w:szCs w:val="20"/>
                <w:lang w:eastAsia="fr-FR"/>
              </w:rPr>
            </w:pPr>
            <w:r w:rsidRPr="00F22CB3">
              <w:rPr>
                <w:rFonts w:ascii="Arial" w:hAnsi="Arial" w:cs="Arial"/>
                <w:sz w:val="20"/>
                <w:szCs w:val="20"/>
                <w:lang w:eastAsia="fr-FR"/>
              </w:rPr>
              <w:t>Official Corporate Action Event Reference</w:t>
            </w:r>
          </w:p>
        </w:tc>
      </w:tr>
      <w:tr w:rsidR="002329D7" w:rsidRPr="00F22CB3" w:rsidTr="002516E9">
        <w:trPr>
          <w:gridAfter w:val="1"/>
          <w:wAfter w:w="85" w:type="dxa"/>
          <w:trHeight w:val="255"/>
        </w:trPr>
        <w:tc>
          <w:tcPr>
            <w:tcW w:w="852" w:type="dxa"/>
            <w:gridSpan w:val="4"/>
            <w:tcBorders>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877" w:type="dxa"/>
            <w:gridSpan w:val="5"/>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:23G:</w:t>
            </w:r>
          </w:p>
        </w:tc>
        <w:tc>
          <w:tcPr>
            <w:tcW w:w="2978" w:type="dxa"/>
            <w:gridSpan w:val="14"/>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NEWM</w:t>
            </w:r>
          </w:p>
        </w:tc>
        <w:tc>
          <w:tcPr>
            <w:tcW w:w="3681" w:type="dxa"/>
            <w:gridSpan w:val="11"/>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sz w:val="20"/>
                <w:szCs w:val="20"/>
                <w:lang w:eastAsia="fr-FR"/>
              </w:rPr>
            </w:pPr>
            <w:r w:rsidRPr="00F22CB3">
              <w:rPr>
                <w:rFonts w:ascii="Arial" w:hAnsi="Arial" w:cs="Arial"/>
                <w:sz w:val="20"/>
                <w:szCs w:val="20"/>
                <w:lang w:eastAsia="fr-FR"/>
              </w:rPr>
              <w:t>Function of the message (here, new message)</w:t>
            </w:r>
          </w:p>
        </w:tc>
      </w:tr>
      <w:tr w:rsidR="002329D7" w:rsidRPr="00F22CB3" w:rsidTr="002516E9">
        <w:trPr>
          <w:gridAfter w:val="1"/>
          <w:wAfter w:w="85" w:type="dxa"/>
          <w:trHeight w:val="255"/>
        </w:trPr>
        <w:tc>
          <w:tcPr>
            <w:tcW w:w="852" w:type="dxa"/>
            <w:gridSpan w:val="4"/>
            <w:tcBorders>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877" w:type="dxa"/>
            <w:gridSpan w:val="5"/>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978" w:type="dxa"/>
            <w:gridSpan w:val="14"/>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CAEV//BPUT</w:t>
            </w:r>
          </w:p>
        </w:tc>
        <w:tc>
          <w:tcPr>
            <w:tcW w:w="3681" w:type="dxa"/>
            <w:gridSpan w:val="11"/>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Corporate Action Event Indicator</w:t>
            </w:r>
          </w:p>
        </w:tc>
      </w:tr>
      <w:tr w:rsidR="002329D7" w:rsidRPr="00F22CB3" w:rsidTr="002516E9">
        <w:trPr>
          <w:gridAfter w:val="1"/>
          <w:wAfter w:w="85" w:type="dxa"/>
          <w:trHeight w:val="255"/>
        </w:trPr>
        <w:tc>
          <w:tcPr>
            <w:tcW w:w="852" w:type="dxa"/>
            <w:gridSpan w:val="4"/>
            <w:tcBorders>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877" w:type="dxa"/>
            <w:gridSpan w:val="5"/>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978" w:type="dxa"/>
            <w:gridSpan w:val="14"/>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CAMV//VOLU</w:t>
            </w:r>
          </w:p>
        </w:tc>
        <w:tc>
          <w:tcPr>
            <w:tcW w:w="3681" w:type="dxa"/>
            <w:gridSpan w:val="11"/>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Mandatory/Voluntary Indicator</w:t>
            </w:r>
          </w:p>
        </w:tc>
      </w:tr>
      <w:tr w:rsidR="002329D7" w:rsidRPr="00F22CB3" w:rsidTr="002516E9">
        <w:trPr>
          <w:gridAfter w:val="1"/>
          <w:wAfter w:w="85" w:type="dxa"/>
          <w:trHeight w:val="255"/>
        </w:trPr>
        <w:tc>
          <w:tcPr>
            <w:tcW w:w="852" w:type="dxa"/>
            <w:gridSpan w:val="4"/>
            <w:tcBorders>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877" w:type="dxa"/>
            <w:gridSpan w:val="5"/>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:25D::</w:t>
            </w:r>
          </w:p>
        </w:tc>
        <w:tc>
          <w:tcPr>
            <w:tcW w:w="2978" w:type="dxa"/>
            <w:gridSpan w:val="14"/>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PROC//COMP</w:t>
            </w:r>
          </w:p>
        </w:tc>
        <w:tc>
          <w:tcPr>
            <w:tcW w:w="3681" w:type="dxa"/>
            <w:gridSpan w:val="11"/>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Processing Status</w:t>
            </w:r>
          </w:p>
        </w:tc>
      </w:tr>
      <w:tr w:rsidR="002329D7" w:rsidRPr="00F22CB3" w:rsidTr="002516E9">
        <w:trPr>
          <w:gridAfter w:val="1"/>
          <w:wAfter w:w="85" w:type="dxa"/>
          <w:trHeight w:val="255"/>
        </w:trPr>
        <w:tc>
          <w:tcPr>
            <w:tcW w:w="852" w:type="dxa"/>
            <w:gridSpan w:val="4"/>
            <w:tcBorders>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p>
        </w:tc>
        <w:tc>
          <w:tcPr>
            <w:tcW w:w="877" w:type="dxa"/>
            <w:gridSpan w:val="5"/>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978" w:type="dxa"/>
            <w:gridSpan w:val="14"/>
            <w:tcBorders>
              <w:top w:val="single" w:sz="4" w:space="0" w:color="auto"/>
              <w:left w:val="single" w:sz="4" w:space="0" w:color="auto"/>
              <w:bottom w:val="single" w:sz="4" w:space="0" w:color="auto"/>
              <w:right w:val="single" w:sz="4" w:space="0" w:color="auto"/>
            </w:tcBorders>
            <w:noWrap/>
          </w:tcPr>
          <w:p w:rsidR="002329D7" w:rsidRPr="00F22CB3" w:rsidRDefault="002329D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GENL</w:t>
            </w:r>
          </w:p>
        </w:tc>
        <w:tc>
          <w:tcPr>
            <w:tcW w:w="3681" w:type="dxa"/>
            <w:gridSpan w:val="11"/>
            <w:tcBorders>
              <w:top w:val="single" w:sz="4" w:space="0" w:color="auto"/>
              <w:left w:val="single" w:sz="4" w:space="0" w:color="auto"/>
              <w:bottom w:val="single" w:sz="4" w:space="0" w:color="auto"/>
              <w:right w:val="single" w:sz="4" w:space="0" w:color="auto"/>
            </w:tcBorders>
            <w:noWrap/>
          </w:tcPr>
          <w:p w:rsidR="002329D7" w:rsidRPr="00F22CB3" w:rsidRDefault="000F08CA" w:rsidP="00456320">
            <w:pPr>
              <w:jc w:val="left"/>
              <w:outlineLvl w:val="0"/>
              <w:rPr>
                <w:rFonts w:ascii="Arial" w:hAnsi="Arial" w:cs="Arial"/>
                <w:sz w:val="20"/>
                <w:szCs w:val="20"/>
                <w:lang w:val="fr-FR" w:eastAsia="fr-FR"/>
              </w:rPr>
            </w:pPr>
            <w:r>
              <w:rPr>
                <w:rFonts w:ascii="Arial" w:hAnsi="Arial" w:cs="Arial"/>
                <w:sz w:val="20"/>
                <w:szCs w:val="20"/>
                <w:lang w:val="fr-FR" w:eastAsia="fr-FR"/>
              </w:rPr>
              <w:t>End o</w:t>
            </w:r>
            <w:r w:rsidR="002329D7" w:rsidRPr="00F22CB3">
              <w:rPr>
                <w:rFonts w:ascii="Arial" w:hAnsi="Arial" w:cs="Arial"/>
                <w:sz w:val="20"/>
                <w:szCs w:val="20"/>
                <w:lang w:val="fr-FR" w:eastAsia="fr-FR"/>
              </w:rPr>
              <w:t>f Block</w:t>
            </w:r>
          </w:p>
        </w:tc>
      </w:tr>
      <w:tr w:rsidR="002B0863" w:rsidRPr="00F22CB3" w:rsidTr="002516E9">
        <w:trPr>
          <w:trHeight w:val="255"/>
        </w:trPr>
        <w:tc>
          <w:tcPr>
            <w:tcW w:w="852" w:type="dxa"/>
            <w:gridSpan w:val="4"/>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lastRenderedPageBreak/>
              <w:t>M</w:t>
            </w:r>
          </w:p>
        </w:tc>
        <w:tc>
          <w:tcPr>
            <w:tcW w:w="7199" w:type="dxa"/>
            <w:gridSpan w:val="25"/>
            <w:noWrap/>
          </w:tcPr>
          <w:p w:rsidR="002B0863" w:rsidRPr="00F22CB3" w:rsidRDefault="002B0863"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End of Sequence A General Information</w:t>
            </w:r>
          </w:p>
        </w:tc>
        <w:tc>
          <w:tcPr>
            <w:tcW w:w="422" w:type="dxa"/>
            <w:gridSpan w:val="6"/>
            <w:noWrap/>
          </w:tcPr>
          <w:p w:rsidR="002B0863" w:rsidRPr="00F22CB3" w:rsidRDefault="002B0863" w:rsidP="00456320">
            <w:pPr>
              <w:jc w:val="left"/>
              <w:outlineLvl w:val="0"/>
              <w:rPr>
                <w:rFonts w:ascii="Arial" w:hAnsi="Arial" w:cs="Arial"/>
                <w:sz w:val="20"/>
                <w:szCs w:val="20"/>
                <w:lang w:eastAsia="fr-FR"/>
              </w:rPr>
            </w:pPr>
          </w:p>
        </w:tc>
      </w:tr>
      <w:tr w:rsidR="002B0863" w:rsidRPr="00F22CB3" w:rsidTr="002516E9">
        <w:trPr>
          <w:gridAfter w:val="1"/>
          <w:wAfter w:w="85" w:type="dxa"/>
          <w:trHeight w:val="255"/>
        </w:trPr>
        <w:tc>
          <w:tcPr>
            <w:tcW w:w="852" w:type="dxa"/>
            <w:gridSpan w:val="4"/>
            <w:noWrap/>
          </w:tcPr>
          <w:p w:rsidR="002B0863" w:rsidRPr="00F22CB3" w:rsidRDefault="002B0863" w:rsidP="00456320">
            <w:pPr>
              <w:jc w:val="left"/>
              <w:rPr>
                <w:rFonts w:ascii="Arial" w:hAnsi="Arial" w:cs="Arial"/>
                <w:b/>
                <w:bCs/>
                <w:sz w:val="20"/>
                <w:szCs w:val="20"/>
                <w:lang w:eastAsia="fr-FR"/>
              </w:rPr>
            </w:pPr>
          </w:p>
        </w:tc>
        <w:tc>
          <w:tcPr>
            <w:tcW w:w="278" w:type="dxa"/>
            <w:noWrap/>
          </w:tcPr>
          <w:p w:rsidR="002B0863" w:rsidRPr="00F22CB3" w:rsidRDefault="002B0863" w:rsidP="00456320">
            <w:pPr>
              <w:jc w:val="left"/>
              <w:rPr>
                <w:rFonts w:ascii="Arial" w:hAnsi="Arial" w:cs="Arial"/>
                <w:i/>
                <w:iCs/>
                <w:sz w:val="20"/>
                <w:szCs w:val="20"/>
                <w:u w:val="single"/>
                <w:lang w:eastAsia="fr-FR"/>
              </w:rPr>
            </w:pPr>
          </w:p>
        </w:tc>
        <w:tc>
          <w:tcPr>
            <w:tcW w:w="339" w:type="dxa"/>
            <w:gridSpan w:val="2"/>
            <w:noWrap/>
          </w:tcPr>
          <w:p w:rsidR="002B0863" w:rsidRPr="00F22CB3" w:rsidRDefault="002B0863" w:rsidP="00456320">
            <w:pPr>
              <w:jc w:val="left"/>
              <w:rPr>
                <w:rFonts w:ascii="Arial" w:hAnsi="Arial" w:cs="Arial"/>
                <w:sz w:val="20"/>
                <w:szCs w:val="20"/>
                <w:lang w:eastAsia="fr-FR"/>
              </w:rPr>
            </w:pPr>
          </w:p>
        </w:tc>
        <w:tc>
          <w:tcPr>
            <w:tcW w:w="373" w:type="dxa"/>
            <w:gridSpan w:val="3"/>
            <w:noWrap/>
          </w:tcPr>
          <w:p w:rsidR="002B0863" w:rsidRPr="00F22CB3" w:rsidRDefault="002B0863" w:rsidP="00456320">
            <w:pPr>
              <w:jc w:val="left"/>
              <w:rPr>
                <w:rFonts w:ascii="Arial" w:hAnsi="Arial" w:cs="Arial"/>
                <w:sz w:val="20"/>
                <w:szCs w:val="20"/>
                <w:lang w:eastAsia="fr-FR"/>
              </w:rPr>
            </w:pPr>
          </w:p>
        </w:tc>
        <w:tc>
          <w:tcPr>
            <w:tcW w:w="269" w:type="dxa"/>
            <w:gridSpan w:val="7"/>
            <w:noWrap/>
          </w:tcPr>
          <w:p w:rsidR="002B0863" w:rsidRPr="00F22CB3" w:rsidRDefault="002B0863" w:rsidP="00456320">
            <w:pPr>
              <w:jc w:val="left"/>
              <w:rPr>
                <w:rFonts w:ascii="Arial" w:hAnsi="Arial" w:cs="Arial"/>
                <w:sz w:val="20"/>
                <w:szCs w:val="20"/>
                <w:lang w:eastAsia="fr-FR"/>
              </w:rPr>
            </w:pPr>
          </w:p>
        </w:tc>
        <w:tc>
          <w:tcPr>
            <w:tcW w:w="1204" w:type="dxa"/>
            <w:gridSpan w:val="2"/>
            <w:noWrap/>
          </w:tcPr>
          <w:p w:rsidR="002B0863" w:rsidRPr="00F22CB3" w:rsidRDefault="002B0863" w:rsidP="00456320">
            <w:pPr>
              <w:jc w:val="left"/>
              <w:rPr>
                <w:rFonts w:ascii="Arial" w:hAnsi="Arial" w:cs="Arial"/>
                <w:sz w:val="20"/>
                <w:szCs w:val="20"/>
                <w:lang w:eastAsia="fr-FR"/>
              </w:rPr>
            </w:pPr>
          </w:p>
        </w:tc>
        <w:tc>
          <w:tcPr>
            <w:tcW w:w="2869" w:type="dxa"/>
            <w:gridSpan w:val="5"/>
            <w:noWrap/>
          </w:tcPr>
          <w:p w:rsidR="002B0863" w:rsidRPr="00F22CB3" w:rsidRDefault="002B0863" w:rsidP="00456320">
            <w:pPr>
              <w:jc w:val="left"/>
              <w:rPr>
                <w:rFonts w:ascii="Arial" w:hAnsi="Arial" w:cs="Arial"/>
                <w:sz w:val="20"/>
                <w:szCs w:val="20"/>
                <w:lang w:eastAsia="fr-FR"/>
              </w:rPr>
            </w:pPr>
          </w:p>
        </w:tc>
        <w:tc>
          <w:tcPr>
            <w:tcW w:w="2204" w:type="dxa"/>
            <w:gridSpan w:val="10"/>
            <w:noWrap/>
          </w:tcPr>
          <w:p w:rsidR="002B0863" w:rsidRPr="00F22CB3" w:rsidRDefault="002B0863" w:rsidP="00456320">
            <w:pPr>
              <w:jc w:val="left"/>
              <w:rPr>
                <w:rFonts w:ascii="Arial" w:hAnsi="Arial" w:cs="Arial"/>
                <w:sz w:val="20"/>
                <w:szCs w:val="20"/>
                <w:lang w:eastAsia="fr-FR"/>
              </w:rPr>
            </w:pPr>
          </w:p>
        </w:tc>
      </w:tr>
      <w:tr w:rsidR="002B0863" w:rsidRPr="00F22CB3" w:rsidTr="002516E9">
        <w:trPr>
          <w:trHeight w:val="255"/>
        </w:trPr>
        <w:tc>
          <w:tcPr>
            <w:tcW w:w="852" w:type="dxa"/>
            <w:gridSpan w:val="4"/>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199" w:type="dxa"/>
            <w:gridSpan w:val="25"/>
            <w:noWrap/>
          </w:tcPr>
          <w:p w:rsidR="002B0863" w:rsidRPr="00F22CB3" w:rsidRDefault="002B0863"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 xml:space="preserve">Mandatory </w:t>
            </w:r>
            <w:r w:rsidRPr="00F22CB3">
              <w:rPr>
                <w:rFonts w:ascii="Arial" w:hAnsi="Arial" w:cs="Arial"/>
                <w:b/>
                <w:bCs/>
                <w:sz w:val="20"/>
                <w:szCs w:val="20"/>
                <w:u w:val="single"/>
                <w:lang w:eastAsia="fr-FR"/>
              </w:rPr>
              <w:t>Sequence B</w:t>
            </w:r>
            <w:r w:rsidRPr="00F22CB3">
              <w:rPr>
                <w:rFonts w:ascii="Arial" w:hAnsi="Arial" w:cs="Arial"/>
                <w:i/>
                <w:iCs/>
                <w:sz w:val="20"/>
                <w:szCs w:val="20"/>
                <w:u w:val="single"/>
                <w:lang w:eastAsia="fr-FR"/>
              </w:rPr>
              <w:t xml:space="preserve"> Underlying Securities</w:t>
            </w:r>
          </w:p>
        </w:tc>
        <w:tc>
          <w:tcPr>
            <w:tcW w:w="422" w:type="dxa"/>
            <w:gridSpan w:val="6"/>
            <w:noWrap/>
          </w:tcPr>
          <w:p w:rsidR="002B0863" w:rsidRPr="00F22CB3" w:rsidRDefault="002B0863" w:rsidP="00456320">
            <w:pPr>
              <w:jc w:val="left"/>
              <w:outlineLvl w:val="0"/>
              <w:rPr>
                <w:rFonts w:ascii="Arial" w:hAnsi="Arial" w:cs="Arial"/>
                <w:sz w:val="20"/>
                <w:szCs w:val="20"/>
                <w:lang w:eastAsia="fr-FR"/>
              </w:rPr>
            </w:pPr>
          </w:p>
        </w:tc>
      </w:tr>
      <w:tr w:rsidR="00242CA7" w:rsidRPr="00F22CB3" w:rsidTr="002516E9">
        <w:trPr>
          <w:gridAfter w:val="1"/>
          <w:wAfter w:w="85" w:type="dxa"/>
          <w:trHeight w:val="255"/>
        </w:trPr>
        <w:tc>
          <w:tcPr>
            <w:tcW w:w="852" w:type="dxa"/>
            <w:gridSpan w:val="4"/>
            <w:noWrap/>
          </w:tcPr>
          <w:p w:rsidR="00242CA7" w:rsidRPr="00F22CB3" w:rsidRDefault="00242CA7" w:rsidP="00456320">
            <w:pPr>
              <w:jc w:val="left"/>
              <w:outlineLvl w:val="0"/>
              <w:rPr>
                <w:rFonts w:ascii="Arial" w:hAnsi="Arial" w:cs="Arial"/>
                <w:b/>
                <w:bCs/>
                <w:sz w:val="20"/>
                <w:szCs w:val="20"/>
                <w:lang w:eastAsia="fr-FR"/>
              </w:rPr>
            </w:pPr>
          </w:p>
        </w:tc>
        <w:tc>
          <w:tcPr>
            <w:tcW w:w="1027" w:type="dxa"/>
            <w:gridSpan w:val="7"/>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674"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USECU</w:t>
            </w:r>
          </w:p>
        </w:tc>
        <w:tc>
          <w:tcPr>
            <w:tcW w:w="3835"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42CA7" w:rsidRPr="00F22CB3" w:rsidTr="002516E9">
        <w:trPr>
          <w:gridAfter w:val="1"/>
          <w:wAfter w:w="85" w:type="dxa"/>
          <w:trHeight w:val="255"/>
        </w:trPr>
        <w:tc>
          <w:tcPr>
            <w:tcW w:w="852" w:type="dxa"/>
            <w:gridSpan w:val="4"/>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027" w:type="dxa"/>
            <w:gridSpan w:val="7"/>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:35B:</w:t>
            </w:r>
          </w:p>
        </w:tc>
        <w:tc>
          <w:tcPr>
            <w:tcW w:w="2674" w:type="dxa"/>
            <w:gridSpan w:val="11"/>
            <w:tcBorders>
              <w:top w:val="single" w:sz="4" w:space="0" w:color="auto"/>
              <w:left w:val="single" w:sz="4" w:space="0" w:color="auto"/>
              <w:bottom w:val="single" w:sz="4" w:space="0" w:color="auto"/>
              <w:right w:val="single" w:sz="4" w:space="0" w:color="auto"/>
            </w:tcBorders>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ISIN GB0037583977</w:t>
            </w:r>
          </w:p>
        </w:tc>
        <w:tc>
          <w:tcPr>
            <w:tcW w:w="3835"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eastAsia="fr-FR"/>
              </w:rPr>
            </w:pPr>
            <w:r w:rsidRPr="00F22CB3">
              <w:rPr>
                <w:rFonts w:ascii="Arial" w:hAnsi="Arial" w:cs="Arial"/>
                <w:sz w:val="20"/>
                <w:szCs w:val="20"/>
                <w:lang w:eastAsia="fr-FR"/>
              </w:rPr>
              <w:t>Identification of the Financial Instrument</w:t>
            </w:r>
          </w:p>
        </w:tc>
      </w:tr>
      <w:tr w:rsidR="00242CA7" w:rsidRPr="00F22CB3" w:rsidTr="002516E9">
        <w:trPr>
          <w:gridAfter w:val="1"/>
          <w:wAfter w:w="85" w:type="dxa"/>
          <w:trHeight w:val="139"/>
        </w:trPr>
        <w:tc>
          <w:tcPr>
            <w:tcW w:w="852" w:type="dxa"/>
            <w:gridSpan w:val="4"/>
            <w:noWrap/>
          </w:tcPr>
          <w:p w:rsidR="002B0863" w:rsidRPr="00F22CB3" w:rsidRDefault="002B0863" w:rsidP="00456320">
            <w:pPr>
              <w:jc w:val="left"/>
              <w:outlineLvl w:val="0"/>
              <w:rPr>
                <w:rFonts w:ascii="Arial" w:hAnsi="Arial" w:cs="Arial"/>
                <w:b/>
                <w:bCs/>
                <w:sz w:val="20"/>
                <w:szCs w:val="20"/>
                <w:lang w:eastAsia="fr-FR"/>
              </w:rPr>
            </w:pPr>
          </w:p>
        </w:tc>
        <w:tc>
          <w:tcPr>
            <w:tcW w:w="278" w:type="dxa"/>
            <w:noWrap/>
          </w:tcPr>
          <w:p w:rsidR="002B0863" w:rsidRPr="00F22CB3" w:rsidRDefault="002B0863" w:rsidP="00456320">
            <w:pPr>
              <w:jc w:val="left"/>
              <w:outlineLvl w:val="0"/>
              <w:rPr>
                <w:rFonts w:ascii="Arial" w:hAnsi="Arial" w:cs="Arial"/>
                <w:sz w:val="20"/>
                <w:szCs w:val="20"/>
                <w:lang w:eastAsia="fr-FR"/>
              </w:rPr>
            </w:pPr>
          </w:p>
        </w:tc>
        <w:tc>
          <w:tcPr>
            <w:tcW w:w="339" w:type="dxa"/>
            <w:gridSpan w:val="2"/>
            <w:noWrap/>
          </w:tcPr>
          <w:p w:rsidR="002B0863" w:rsidRPr="00F22CB3" w:rsidRDefault="002B0863" w:rsidP="00456320">
            <w:pPr>
              <w:jc w:val="left"/>
              <w:outlineLvl w:val="0"/>
              <w:rPr>
                <w:rFonts w:ascii="Arial" w:hAnsi="Arial" w:cs="Arial"/>
                <w:i/>
                <w:iCs/>
                <w:sz w:val="20"/>
                <w:szCs w:val="20"/>
                <w:u w:val="single"/>
                <w:lang w:eastAsia="fr-FR"/>
              </w:rPr>
            </w:pPr>
          </w:p>
        </w:tc>
        <w:tc>
          <w:tcPr>
            <w:tcW w:w="373" w:type="dxa"/>
            <w:gridSpan w:val="3"/>
            <w:noWrap/>
          </w:tcPr>
          <w:p w:rsidR="002B0863" w:rsidRPr="00F22CB3" w:rsidRDefault="002B0863" w:rsidP="00456320">
            <w:pPr>
              <w:jc w:val="left"/>
              <w:outlineLvl w:val="0"/>
              <w:rPr>
                <w:rFonts w:ascii="Arial" w:hAnsi="Arial" w:cs="Arial"/>
                <w:sz w:val="20"/>
                <w:szCs w:val="20"/>
                <w:lang w:eastAsia="fr-FR"/>
              </w:rPr>
            </w:pPr>
          </w:p>
        </w:tc>
        <w:tc>
          <w:tcPr>
            <w:tcW w:w="269" w:type="dxa"/>
            <w:gridSpan w:val="7"/>
            <w:noWrap/>
          </w:tcPr>
          <w:p w:rsidR="002B0863" w:rsidRPr="00F22CB3" w:rsidRDefault="002B0863" w:rsidP="00456320">
            <w:pPr>
              <w:jc w:val="left"/>
              <w:outlineLvl w:val="0"/>
              <w:rPr>
                <w:rFonts w:ascii="Arial" w:hAnsi="Arial" w:cs="Arial"/>
                <w:sz w:val="20"/>
                <w:szCs w:val="20"/>
                <w:lang w:eastAsia="fr-FR"/>
              </w:rPr>
            </w:pPr>
          </w:p>
        </w:tc>
        <w:tc>
          <w:tcPr>
            <w:tcW w:w="1204" w:type="dxa"/>
            <w:gridSpan w:val="2"/>
            <w:noWrap/>
          </w:tcPr>
          <w:p w:rsidR="002B0863" w:rsidRPr="00F22CB3" w:rsidRDefault="002B0863" w:rsidP="00456320">
            <w:pPr>
              <w:jc w:val="left"/>
              <w:outlineLvl w:val="0"/>
              <w:rPr>
                <w:rFonts w:ascii="Arial" w:hAnsi="Arial" w:cs="Arial"/>
                <w:sz w:val="20"/>
                <w:szCs w:val="20"/>
                <w:lang w:eastAsia="fr-FR"/>
              </w:rPr>
            </w:pPr>
          </w:p>
        </w:tc>
        <w:tc>
          <w:tcPr>
            <w:tcW w:w="2869" w:type="dxa"/>
            <w:gridSpan w:val="5"/>
            <w:noWrap/>
          </w:tcPr>
          <w:p w:rsidR="002B0863" w:rsidRPr="00F22CB3" w:rsidRDefault="002B0863" w:rsidP="00456320">
            <w:pPr>
              <w:jc w:val="left"/>
              <w:outlineLvl w:val="0"/>
              <w:rPr>
                <w:rFonts w:ascii="Arial" w:hAnsi="Arial" w:cs="Arial"/>
                <w:sz w:val="20"/>
                <w:szCs w:val="20"/>
                <w:lang w:eastAsia="fr-FR"/>
              </w:rPr>
            </w:pPr>
          </w:p>
        </w:tc>
        <w:tc>
          <w:tcPr>
            <w:tcW w:w="2204" w:type="dxa"/>
            <w:gridSpan w:val="10"/>
            <w:noWrap/>
          </w:tcPr>
          <w:p w:rsidR="002B0863" w:rsidRPr="00F22CB3" w:rsidRDefault="002B0863" w:rsidP="00456320">
            <w:pPr>
              <w:jc w:val="left"/>
              <w:outlineLvl w:val="0"/>
              <w:rPr>
                <w:rFonts w:ascii="Arial" w:hAnsi="Arial" w:cs="Arial"/>
                <w:sz w:val="20"/>
                <w:szCs w:val="20"/>
                <w:lang w:eastAsia="fr-FR"/>
              </w:rPr>
            </w:pPr>
          </w:p>
        </w:tc>
      </w:tr>
      <w:tr w:rsidR="002B0863" w:rsidRPr="00F22CB3" w:rsidTr="002516E9">
        <w:trPr>
          <w:gridAfter w:val="1"/>
          <w:wAfter w:w="85" w:type="dxa"/>
          <w:trHeight w:val="255"/>
        </w:trPr>
        <w:tc>
          <w:tcPr>
            <w:tcW w:w="852" w:type="dxa"/>
            <w:gridSpan w:val="4"/>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78" w:type="dxa"/>
            <w:noWrap/>
          </w:tcPr>
          <w:p w:rsidR="002B0863" w:rsidRPr="00F22CB3" w:rsidRDefault="002B0863" w:rsidP="00456320">
            <w:pPr>
              <w:jc w:val="left"/>
              <w:outlineLvl w:val="1"/>
              <w:rPr>
                <w:rFonts w:ascii="Arial" w:hAnsi="Arial" w:cs="Arial"/>
                <w:sz w:val="20"/>
                <w:szCs w:val="20"/>
                <w:lang w:val="fr-FR" w:eastAsia="fr-FR"/>
              </w:rPr>
            </w:pPr>
          </w:p>
        </w:tc>
        <w:tc>
          <w:tcPr>
            <w:tcW w:w="7258" w:type="dxa"/>
            <w:gridSpan w:val="29"/>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Mandatory Repetitive Subsequence B2 Account Information</w:t>
            </w:r>
          </w:p>
        </w:tc>
      </w:tr>
      <w:tr w:rsidR="00242CA7" w:rsidRPr="00F22CB3" w:rsidTr="002516E9">
        <w:trPr>
          <w:gridAfter w:val="1"/>
          <w:wAfter w:w="85" w:type="dxa"/>
          <w:trHeight w:val="255"/>
        </w:trPr>
        <w:tc>
          <w:tcPr>
            <w:tcW w:w="852" w:type="dxa"/>
            <w:gridSpan w:val="4"/>
            <w:noWrap/>
          </w:tcPr>
          <w:p w:rsidR="00242CA7" w:rsidRPr="00F22CB3" w:rsidRDefault="00242CA7" w:rsidP="00456320">
            <w:pPr>
              <w:jc w:val="left"/>
              <w:outlineLvl w:val="1"/>
              <w:rPr>
                <w:rFonts w:ascii="Arial" w:hAnsi="Arial" w:cs="Arial"/>
                <w:b/>
                <w:bCs/>
                <w:sz w:val="20"/>
                <w:szCs w:val="20"/>
                <w:lang w:eastAsia="fr-FR"/>
              </w:rPr>
            </w:pPr>
          </w:p>
        </w:tc>
        <w:tc>
          <w:tcPr>
            <w:tcW w:w="1058" w:type="dxa"/>
            <w:gridSpan w:val="9"/>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643" w:type="dxa"/>
            <w:gridSpan w:val="9"/>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ACCTINFO</w:t>
            </w:r>
          </w:p>
        </w:tc>
        <w:tc>
          <w:tcPr>
            <w:tcW w:w="3835"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42CA7" w:rsidRPr="00F22CB3" w:rsidTr="002516E9">
        <w:trPr>
          <w:gridAfter w:val="1"/>
          <w:wAfter w:w="85" w:type="dxa"/>
          <w:trHeight w:val="255"/>
        </w:trPr>
        <w:tc>
          <w:tcPr>
            <w:tcW w:w="852" w:type="dxa"/>
            <w:gridSpan w:val="4"/>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058" w:type="dxa"/>
            <w:gridSpan w:val="9"/>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:97A::</w:t>
            </w:r>
          </w:p>
        </w:tc>
        <w:tc>
          <w:tcPr>
            <w:tcW w:w="2643" w:type="dxa"/>
            <w:gridSpan w:val="9"/>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SAFE//56344</w:t>
            </w:r>
          </w:p>
        </w:tc>
        <w:tc>
          <w:tcPr>
            <w:tcW w:w="3835"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Safekeeping Account</w:t>
            </w:r>
          </w:p>
        </w:tc>
      </w:tr>
      <w:tr w:rsidR="00242CA7" w:rsidRPr="00F22CB3" w:rsidTr="002516E9">
        <w:trPr>
          <w:gridAfter w:val="1"/>
          <w:wAfter w:w="85" w:type="dxa"/>
          <w:trHeight w:val="255"/>
        </w:trPr>
        <w:tc>
          <w:tcPr>
            <w:tcW w:w="852" w:type="dxa"/>
            <w:gridSpan w:val="4"/>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058" w:type="dxa"/>
            <w:gridSpan w:val="9"/>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:93B::</w:t>
            </w:r>
          </w:p>
        </w:tc>
        <w:tc>
          <w:tcPr>
            <w:tcW w:w="2643" w:type="dxa"/>
            <w:gridSpan w:val="9"/>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ELIG//FAMT/20000000,</w:t>
            </w:r>
          </w:p>
        </w:tc>
        <w:tc>
          <w:tcPr>
            <w:tcW w:w="3835"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eastAsia="fr-FR"/>
              </w:rPr>
            </w:pPr>
            <w:r w:rsidRPr="00F22CB3">
              <w:rPr>
                <w:rFonts w:ascii="Arial" w:hAnsi="Arial" w:cs="Arial"/>
                <w:sz w:val="20"/>
                <w:szCs w:val="20"/>
                <w:lang w:eastAsia="fr-FR"/>
              </w:rPr>
              <w:t>Total Eligible For Corporate Action Balance</w:t>
            </w:r>
          </w:p>
        </w:tc>
      </w:tr>
      <w:tr w:rsidR="00242CA7" w:rsidRPr="00F22CB3" w:rsidTr="002516E9">
        <w:trPr>
          <w:gridAfter w:val="1"/>
          <w:wAfter w:w="85" w:type="dxa"/>
          <w:trHeight w:val="255"/>
        </w:trPr>
        <w:tc>
          <w:tcPr>
            <w:tcW w:w="852" w:type="dxa"/>
            <w:gridSpan w:val="4"/>
            <w:noWrap/>
          </w:tcPr>
          <w:p w:rsidR="00242CA7" w:rsidRPr="00F22CB3" w:rsidRDefault="00242CA7" w:rsidP="00456320">
            <w:pPr>
              <w:jc w:val="left"/>
              <w:outlineLvl w:val="1"/>
              <w:rPr>
                <w:rFonts w:ascii="Arial" w:hAnsi="Arial" w:cs="Arial"/>
                <w:b/>
                <w:bCs/>
                <w:sz w:val="20"/>
                <w:szCs w:val="20"/>
                <w:lang w:eastAsia="fr-FR"/>
              </w:rPr>
            </w:pPr>
          </w:p>
        </w:tc>
        <w:tc>
          <w:tcPr>
            <w:tcW w:w="1058" w:type="dxa"/>
            <w:gridSpan w:val="9"/>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643" w:type="dxa"/>
            <w:gridSpan w:val="9"/>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ACCTINFO</w:t>
            </w:r>
          </w:p>
        </w:tc>
        <w:tc>
          <w:tcPr>
            <w:tcW w:w="3835" w:type="dxa"/>
            <w:gridSpan w:val="12"/>
            <w:tcBorders>
              <w:top w:val="single" w:sz="4" w:space="0" w:color="auto"/>
              <w:left w:val="single" w:sz="4" w:space="0" w:color="auto"/>
              <w:bottom w:val="single" w:sz="4" w:space="0" w:color="auto"/>
              <w:right w:val="single" w:sz="4" w:space="0" w:color="auto"/>
            </w:tcBorders>
            <w:noWrap/>
          </w:tcPr>
          <w:p w:rsidR="00242CA7" w:rsidRPr="00F22CB3" w:rsidRDefault="000F08CA" w:rsidP="00456320">
            <w:pPr>
              <w:jc w:val="left"/>
              <w:outlineLvl w:val="1"/>
              <w:rPr>
                <w:rFonts w:ascii="Arial" w:hAnsi="Arial" w:cs="Arial"/>
                <w:sz w:val="20"/>
                <w:szCs w:val="20"/>
                <w:lang w:val="fr-FR" w:eastAsia="fr-FR"/>
              </w:rPr>
            </w:pPr>
            <w:r>
              <w:rPr>
                <w:rFonts w:ascii="Arial" w:hAnsi="Arial" w:cs="Arial"/>
                <w:sz w:val="20"/>
                <w:szCs w:val="20"/>
                <w:lang w:val="fr-FR" w:eastAsia="fr-FR"/>
              </w:rPr>
              <w:t>End o</w:t>
            </w:r>
            <w:r w:rsidR="00242CA7" w:rsidRPr="00F22CB3">
              <w:rPr>
                <w:rFonts w:ascii="Arial" w:hAnsi="Arial" w:cs="Arial"/>
                <w:sz w:val="20"/>
                <w:szCs w:val="20"/>
                <w:lang w:val="fr-FR" w:eastAsia="fr-FR"/>
              </w:rPr>
              <w:t>f Block</w:t>
            </w:r>
          </w:p>
        </w:tc>
      </w:tr>
      <w:tr w:rsidR="00242CA7" w:rsidRPr="00F22CB3" w:rsidTr="002516E9">
        <w:trPr>
          <w:gridAfter w:val="3"/>
          <w:wAfter w:w="182" w:type="dxa"/>
          <w:trHeight w:val="255"/>
        </w:trPr>
        <w:tc>
          <w:tcPr>
            <w:tcW w:w="852" w:type="dxa"/>
            <w:gridSpan w:val="4"/>
            <w:noWrap/>
          </w:tcPr>
          <w:p w:rsidR="00F70E3C" w:rsidRPr="00F22CB3" w:rsidRDefault="00F70E3C" w:rsidP="00456320">
            <w:pPr>
              <w:jc w:val="left"/>
              <w:outlineLvl w:val="1"/>
              <w:rPr>
                <w:rFonts w:ascii="Arial" w:hAnsi="Arial" w:cs="Arial"/>
                <w:b/>
                <w:bCs/>
                <w:sz w:val="20"/>
                <w:szCs w:val="20"/>
                <w:lang w:eastAsia="fr-FR"/>
              </w:rPr>
            </w:pPr>
          </w:p>
        </w:tc>
        <w:tc>
          <w:tcPr>
            <w:tcW w:w="278" w:type="dxa"/>
            <w:noWrap/>
          </w:tcPr>
          <w:p w:rsidR="00F70E3C" w:rsidRPr="00F22CB3" w:rsidRDefault="00F70E3C" w:rsidP="00456320">
            <w:pPr>
              <w:jc w:val="left"/>
              <w:outlineLvl w:val="1"/>
              <w:rPr>
                <w:rFonts w:ascii="Arial" w:hAnsi="Arial" w:cs="Arial"/>
                <w:sz w:val="20"/>
                <w:szCs w:val="20"/>
                <w:lang w:eastAsia="fr-FR"/>
              </w:rPr>
            </w:pPr>
          </w:p>
        </w:tc>
        <w:tc>
          <w:tcPr>
            <w:tcW w:w="339" w:type="dxa"/>
            <w:gridSpan w:val="2"/>
            <w:noWrap/>
          </w:tcPr>
          <w:p w:rsidR="00F70E3C" w:rsidRPr="00F22CB3" w:rsidRDefault="00F70E3C" w:rsidP="00456320">
            <w:pPr>
              <w:jc w:val="left"/>
              <w:outlineLvl w:val="1"/>
              <w:rPr>
                <w:rFonts w:ascii="Arial" w:hAnsi="Arial" w:cs="Arial"/>
                <w:b/>
                <w:bCs/>
                <w:sz w:val="20"/>
                <w:szCs w:val="20"/>
                <w:lang w:eastAsia="fr-FR"/>
              </w:rPr>
            </w:pPr>
          </w:p>
        </w:tc>
        <w:tc>
          <w:tcPr>
            <w:tcW w:w="373" w:type="dxa"/>
            <w:gridSpan w:val="3"/>
            <w:noWrap/>
          </w:tcPr>
          <w:p w:rsidR="00F70E3C" w:rsidRPr="00F22CB3" w:rsidRDefault="00F70E3C" w:rsidP="00456320">
            <w:pPr>
              <w:jc w:val="left"/>
              <w:outlineLvl w:val="1"/>
              <w:rPr>
                <w:rFonts w:ascii="Arial" w:hAnsi="Arial" w:cs="Arial"/>
                <w:sz w:val="20"/>
                <w:szCs w:val="20"/>
                <w:lang w:eastAsia="fr-FR"/>
              </w:rPr>
            </w:pPr>
          </w:p>
        </w:tc>
        <w:tc>
          <w:tcPr>
            <w:tcW w:w="269" w:type="dxa"/>
            <w:gridSpan w:val="7"/>
            <w:noWrap/>
          </w:tcPr>
          <w:p w:rsidR="00F70E3C" w:rsidRPr="00F22CB3" w:rsidRDefault="00F70E3C" w:rsidP="00456320">
            <w:pPr>
              <w:jc w:val="left"/>
              <w:outlineLvl w:val="1"/>
              <w:rPr>
                <w:rFonts w:ascii="Arial" w:hAnsi="Arial" w:cs="Arial"/>
                <w:sz w:val="20"/>
                <w:szCs w:val="20"/>
                <w:lang w:eastAsia="fr-FR"/>
              </w:rPr>
            </w:pPr>
          </w:p>
        </w:tc>
        <w:tc>
          <w:tcPr>
            <w:tcW w:w="1244" w:type="dxa"/>
            <w:gridSpan w:val="4"/>
            <w:tcBorders>
              <w:top w:val="single" w:sz="4" w:space="0" w:color="auto"/>
            </w:tcBorders>
            <w:noWrap/>
          </w:tcPr>
          <w:p w:rsidR="00F70E3C" w:rsidRPr="00F22CB3" w:rsidRDefault="00F70E3C" w:rsidP="00456320">
            <w:pPr>
              <w:jc w:val="left"/>
              <w:outlineLvl w:val="1"/>
              <w:rPr>
                <w:rFonts w:ascii="Arial" w:hAnsi="Arial" w:cs="Arial"/>
                <w:b/>
                <w:bCs/>
                <w:sz w:val="20"/>
                <w:szCs w:val="20"/>
                <w:lang w:val="fr-FR" w:eastAsia="fr-FR"/>
              </w:rPr>
            </w:pPr>
          </w:p>
        </w:tc>
        <w:tc>
          <w:tcPr>
            <w:tcW w:w="2863" w:type="dxa"/>
            <w:gridSpan w:val="4"/>
            <w:tcBorders>
              <w:top w:val="single" w:sz="4" w:space="0" w:color="auto"/>
            </w:tcBorders>
            <w:noWrap/>
          </w:tcPr>
          <w:p w:rsidR="00F70E3C" w:rsidRPr="00F22CB3" w:rsidRDefault="00F70E3C" w:rsidP="00456320">
            <w:pPr>
              <w:jc w:val="left"/>
              <w:outlineLvl w:val="1"/>
              <w:rPr>
                <w:rFonts w:ascii="Arial" w:hAnsi="Arial" w:cs="Arial"/>
                <w:b/>
                <w:bCs/>
                <w:sz w:val="20"/>
                <w:szCs w:val="20"/>
                <w:lang w:val="fr-FR" w:eastAsia="fr-FR"/>
              </w:rPr>
            </w:pPr>
          </w:p>
        </w:tc>
        <w:tc>
          <w:tcPr>
            <w:tcW w:w="2073" w:type="dxa"/>
            <w:gridSpan w:val="7"/>
            <w:noWrap/>
          </w:tcPr>
          <w:p w:rsidR="00F70E3C" w:rsidRPr="00F22CB3" w:rsidRDefault="00F70E3C" w:rsidP="00456320">
            <w:pPr>
              <w:jc w:val="left"/>
              <w:outlineLvl w:val="1"/>
              <w:rPr>
                <w:rFonts w:ascii="Arial" w:hAnsi="Arial" w:cs="Arial"/>
                <w:sz w:val="20"/>
                <w:szCs w:val="20"/>
                <w:lang w:val="fr-FR" w:eastAsia="fr-FR"/>
              </w:rPr>
            </w:pPr>
          </w:p>
        </w:tc>
      </w:tr>
      <w:tr w:rsidR="002B0863" w:rsidRPr="00F22CB3" w:rsidTr="002516E9">
        <w:trPr>
          <w:gridAfter w:val="2"/>
          <w:wAfter w:w="119" w:type="dxa"/>
          <w:trHeight w:val="255"/>
        </w:trPr>
        <w:tc>
          <w:tcPr>
            <w:tcW w:w="852" w:type="dxa"/>
            <w:gridSpan w:val="4"/>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78" w:type="dxa"/>
            <w:noWrap/>
          </w:tcPr>
          <w:p w:rsidR="002B0863" w:rsidRPr="00F22CB3" w:rsidRDefault="002B0863" w:rsidP="00456320">
            <w:pPr>
              <w:jc w:val="left"/>
              <w:outlineLvl w:val="1"/>
              <w:rPr>
                <w:rFonts w:ascii="Arial" w:hAnsi="Arial" w:cs="Arial"/>
                <w:sz w:val="20"/>
                <w:szCs w:val="20"/>
                <w:lang w:val="fr-FR" w:eastAsia="fr-FR"/>
              </w:rPr>
            </w:pPr>
          </w:p>
        </w:tc>
        <w:tc>
          <w:tcPr>
            <w:tcW w:w="6988" w:type="dxa"/>
            <w:gridSpan w:val="25"/>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End of Subsequence B2 Account Information</w:t>
            </w:r>
          </w:p>
        </w:tc>
        <w:tc>
          <w:tcPr>
            <w:tcW w:w="236" w:type="dxa"/>
            <w:gridSpan w:val="3"/>
            <w:noWrap/>
          </w:tcPr>
          <w:p w:rsidR="002B0863" w:rsidRPr="00F22CB3" w:rsidRDefault="002B0863" w:rsidP="00456320">
            <w:pPr>
              <w:jc w:val="left"/>
              <w:outlineLvl w:val="1"/>
              <w:rPr>
                <w:rFonts w:ascii="Arial" w:hAnsi="Arial" w:cs="Arial"/>
                <w:sz w:val="20"/>
                <w:szCs w:val="20"/>
                <w:lang w:eastAsia="fr-FR"/>
              </w:rPr>
            </w:pPr>
          </w:p>
        </w:tc>
      </w:tr>
      <w:tr w:rsidR="00242CA7" w:rsidRPr="00F22CB3" w:rsidTr="002516E9">
        <w:trPr>
          <w:gridAfter w:val="1"/>
          <w:wAfter w:w="85" w:type="dxa"/>
          <w:trHeight w:val="255"/>
        </w:trPr>
        <w:tc>
          <w:tcPr>
            <w:tcW w:w="852" w:type="dxa"/>
            <w:gridSpan w:val="4"/>
            <w:noWrap/>
          </w:tcPr>
          <w:p w:rsidR="00242CA7" w:rsidRPr="00F22CB3" w:rsidRDefault="00242CA7" w:rsidP="00456320">
            <w:pPr>
              <w:jc w:val="left"/>
              <w:outlineLvl w:val="0"/>
              <w:rPr>
                <w:rFonts w:ascii="Arial" w:hAnsi="Arial" w:cs="Arial"/>
                <w:b/>
                <w:bCs/>
                <w:sz w:val="20"/>
                <w:szCs w:val="20"/>
                <w:lang w:eastAsia="fr-FR"/>
              </w:rPr>
            </w:pPr>
          </w:p>
        </w:tc>
        <w:tc>
          <w:tcPr>
            <w:tcW w:w="1027" w:type="dxa"/>
            <w:gridSpan w:val="7"/>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674"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USECU</w:t>
            </w:r>
          </w:p>
        </w:tc>
        <w:tc>
          <w:tcPr>
            <w:tcW w:w="3835"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F22CB3" w:rsidTr="002516E9">
        <w:trPr>
          <w:trHeight w:val="255"/>
        </w:trPr>
        <w:tc>
          <w:tcPr>
            <w:tcW w:w="852" w:type="dxa"/>
            <w:gridSpan w:val="4"/>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199" w:type="dxa"/>
            <w:gridSpan w:val="25"/>
            <w:noWrap/>
          </w:tcPr>
          <w:p w:rsidR="002B0863" w:rsidRPr="00F22CB3" w:rsidRDefault="002B0863"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End of Mandatory Sequence B Underlying Securities</w:t>
            </w:r>
          </w:p>
        </w:tc>
        <w:tc>
          <w:tcPr>
            <w:tcW w:w="422" w:type="dxa"/>
            <w:gridSpan w:val="6"/>
            <w:noWrap/>
          </w:tcPr>
          <w:p w:rsidR="002B0863" w:rsidRPr="00F22CB3" w:rsidRDefault="002B0863" w:rsidP="00456320">
            <w:pPr>
              <w:jc w:val="left"/>
              <w:outlineLvl w:val="0"/>
              <w:rPr>
                <w:rFonts w:ascii="Arial" w:hAnsi="Arial" w:cs="Arial"/>
                <w:sz w:val="20"/>
                <w:szCs w:val="20"/>
                <w:lang w:eastAsia="fr-FR"/>
              </w:rPr>
            </w:pPr>
          </w:p>
        </w:tc>
      </w:tr>
      <w:tr w:rsidR="002B0863" w:rsidRPr="00F22CB3" w:rsidTr="002516E9">
        <w:trPr>
          <w:gridAfter w:val="1"/>
          <w:wAfter w:w="85" w:type="dxa"/>
          <w:trHeight w:val="139"/>
        </w:trPr>
        <w:tc>
          <w:tcPr>
            <w:tcW w:w="852" w:type="dxa"/>
            <w:gridSpan w:val="4"/>
            <w:noWrap/>
          </w:tcPr>
          <w:p w:rsidR="002B0863" w:rsidRPr="00F22CB3" w:rsidRDefault="002B0863" w:rsidP="00C54B79">
            <w:pPr>
              <w:jc w:val="left"/>
              <w:rPr>
                <w:rFonts w:ascii="Arial" w:hAnsi="Arial" w:cs="Arial"/>
                <w:b/>
                <w:bCs/>
                <w:sz w:val="20"/>
                <w:szCs w:val="20"/>
                <w:lang w:eastAsia="fr-FR"/>
              </w:rPr>
            </w:pPr>
          </w:p>
        </w:tc>
        <w:tc>
          <w:tcPr>
            <w:tcW w:w="278" w:type="dxa"/>
            <w:noWrap/>
          </w:tcPr>
          <w:p w:rsidR="002B0863" w:rsidRPr="00F22CB3" w:rsidRDefault="002B0863" w:rsidP="00C54B79">
            <w:pPr>
              <w:jc w:val="left"/>
              <w:rPr>
                <w:rFonts w:ascii="Arial" w:hAnsi="Arial" w:cs="Arial"/>
                <w:i/>
                <w:iCs/>
                <w:sz w:val="20"/>
                <w:szCs w:val="20"/>
                <w:u w:val="single"/>
                <w:lang w:eastAsia="fr-FR"/>
              </w:rPr>
            </w:pPr>
          </w:p>
        </w:tc>
        <w:tc>
          <w:tcPr>
            <w:tcW w:w="339" w:type="dxa"/>
            <w:gridSpan w:val="2"/>
            <w:noWrap/>
          </w:tcPr>
          <w:p w:rsidR="002B0863" w:rsidRPr="00F22CB3" w:rsidRDefault="002B0863" w:rsidP="00C54B79">
            <w:pPr>
              <w:jc w:val="left"/>
              <w:rPr>
                <w:rFonts w:ascii="Arial" w:hAnsi="Arial" w:cs="Arial"/>
                <w:sz w:val="20"/>
                <w:szCs w:val="20"/>
                <w:lang w:eastAsia="fr-FR"/>
              </w:rPr>
            </w:pPr>
          </w:p>
        </w:tc>
        <w:tc>
          <w:tcPr>
            <w:tcW w:w="373" w:type="dxa"/>
            <w:gridSpan w:val="3"/>
            <w:noWrap/>
          </w:tcPr>
          <w:p w:rsidR="002B0863" w:rsidRPr="00F22CB3" w:rsidRDefault="002B0863" w:rsidP="00C54B79">
            <w:pPr>
              <w:jc w:val="left"/>
              <w:rPr>
                <w:rFonts w:ascii="Arial" w:hAnsi="Arial" w:cs="Arial"/>
                <w:sz w:val="20"/>
                <w:szCs w:val="20"/>
                <w:lang w:eastAsia="fr-FR"/>
              </w:rPr>
            </w:pPr>
          </w:p>
        </w:tc>
        <w:tc>
          <w:tcPr>
            <w:tcW w:w="269" w:type="dxa"/>
            <w:gridSpan w:val="7"/>
            <w:noWrap/>
          </w:tcPr>
          <w:p w:rsidR="002B0863" w:rsidRPr="00F22CB3" w:rsidRDefault="002B0863" w:rsidP="00C54B79">
            <w:pPr>
              <w:jc w:val="left"/>
              <w:rPr>
                <w:rFonts w:ascii="Arial" w:hAnsi="Arial" w:cs="Arial"/>
                <w:sz w:val="20"/>
                <w:szCs w:val="20"/>
                <w:lang w:eastAsia="fr-FR"/>
              </w:rPr>
            </w:pPr>
          </w:p>
        </w:tc>
        <w:tc>
          <w:tcPr>
            <w:tcW w:w="1204" w:type="dxa"/>
            <w:gridSpan w:val="2"/>
            <w:noWrap/>
          </w:tcPr>
          <w:p w:rsidR="002B0863" w:rsidRPr="00F22CB3" w:rsidRDefault="002B0863" w:rsidP="00C54B79">
            <w:pPr>
              <w:jc w:val="left"/>
              <w:rPr>
                <w:rFonts w:ascii="Arial" w:hAnsi="Arial" w:cs="Arial"/>
                <w:sz w:val="20"/>
                <w:szCs w:val="20"/>
                <w:lang w:eastAsia="fr-FR"/>
              </w:rPr>
            </w:pPr>
          </w:p>
        </w:tc>
        <w:tc>
          <w:tcPr>
            <w:tcW w:w="2869" w:type="dxa"/>
            <w:gridSpan w:val="5"/>
            <w:noWrap/>
          </w:tcPr>
          <w:p w:rsidR="002B0863" w:rsidRPr="00F22CB3" w:rsidRDefault="002B0863" w:rsidP="00C54B79">
            <w:pPr>
              <w:jc w:val="left"/>
              <w:rPr>
                <w:rFonts w:ascii="Arial" w:hAnsi="Arial" w:cs="Arial"/>
                <w:sz w:val="20"/>
                <w:szCs w:val="20"/>
                <w:lang w:eastAsia="fr-FR"/>
              </w:rPr>
            </w:pPr>
          </w:p>
        </w:tc>
        <w:tc>
          <w:tcPr>
            <w:tcW w:w="2204" w:type="dxa"/>
            <w:gridSpan w:val="10"/>
            <w:noWrap/>
          </w:tcPr>
          <w:p w:rsidR="002B0863" w:rsidRPr="00F22CB3" w:rsidRDefault="002B0863" w:rsidP="00C54B79">
            <w:pPr>
              <w:jc w:val="left"/>
              <w:rPr>
                <w:rFonts w:ascii="Arial" w:hAnsi="Arial" w:cs="Arial"/>
                <w:sz w:val="20"/>
                <w:szCs w:val="20"/>
                <w:lang w:eastAsia="fr-FR"/>
              </w:rPr>
            </w:pPr>
          </w:p>
        </w:tc>
      </w:tr>
      <w:tr w:rsidR="002B0863" w:rsidRPr="00F22CB3" w:rsidTr="002516E9">
        <w:trPr>
          <w:gridAfter w:val="1"/>
          <w:wAfter w:w="85" w:type="dxa"/>
          <w:trHeight w:val="288"/>
        </w:trPr>
        <w:tc>
          <w:tcPr>
            <w:tcW w:w="852" w:type="dxa"/>
            <w:gridSpan w:val="4"/>
            <w:noWrap/>
          </w:tcPr>
          <w:p w:rsidR="002B0863" w:rsidRPr="00F22CB3" w:rsidRDefault="002B0863" w:rsidP="00C54B79">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78" w:type="dxa"/>
            <w:noWrap/>
          </w:tcPr>
          <w:p w:rsidR="002B0863" w:rsidRPr="00F22CB3" w:rsidRDefault="002B0863" w:rsidP="00C54B79">
            <w:pPr>
              <w:jc w:val="left"/>
              <w:outlineLvl w:val="0"/>
              <w:rPr>
                <w:rFonts w:ascii="Arial" w:hAnsi="Arial" w:cs="Arial"/>
                <w:sz w:val="20"/>
                <w:szCs w:val="20"/>
                <w:lang w:val="fr-FR" w:eastAsia="fr-FR"/>
              </w:rPr>
            </w:pPr>
          </w:p>
        </w:tc>
        <w:tc>
          <w:tcPr>
            <w:tcW w:w="7258" w:type="dxa"/>
            <w:gridSpan w:val="29"/>
            <w:noWrap/>
            <w:vAlign w:val="center"/>
          </w:tcPr>
          <w:p w:rsidR="002B0863" w:rsidRPr="00F22CB3" w:rsidRDefault="002B0863" w:rsidP="00C54B79">
            <w:pPr>
              <w:jc w:val="left"/>
              <w:outlineLvl w:val="0"/>
              <w:rPr>
                <w:rFonts w:ascii="Arial" w:hAnsi="Arial" w:cs="Arial"/>
                <w:i/>
                <w:iCs/>
                <w:sz w:val="20"/>
                <w:szCs w:val="20"/>
                <w:u w:val="single"/>
                <w:lang w:val="fr-FR" w:eastAsia="fr-FR"/>
              </w:rPr>
            </w:pPr>
            <w:r w:rsidRPr="005B317E">
              <w:rPr>
                <w:rFonts w:ascii="Arial" w:hAnsi="Arial" w:cs="Arial"/>
                <w:i/>
                <w:iCs/>
                <w:sz w:val="20"/>
                <w:szCs w:val="20"/>
                <w:u w:val="single"/>
                <w:lang w:val="fr-FR" w:eastAsia="fr-FR"/>
              </w:rPr>
              <w:t xml:space="preserve">Optional </w:t>
            </w:r>
            <w:r w:rsidRPr="005B317E">
              <w:rPr>
                <w:rFonts w:ascii="Arial" w:hAnsi="Arial" w:cs="Arial"/>
                <w:b/>
                <w:bCs/>
                <w:sz w:val="20"/>
                <w:szCs w:val="20"/>
                <w:u w:val="single"/>
                <w:lang w:val="fr-FR" w:eastAsia="fr-FR"/>
              </w:rPr>
              <w:t>Sequence D</w:t>
            </w:r>
            <w:r w:rsidRPr="005B317E">
              <w:rPr>
                <w:rFonts w:ascii="Arial" w:hAnsi="Arial" w:cs="Arial"/>
                <w:i/>
                <w:iCs/>
                <w:sz w:val="20"/>
                <w:szCs w:val="20"/>
                <w:u w:val="single"/>
                <w:lang w:val="fr-FR" w:eastAsia="fr-FR"/>
              </w:rPr>
              <w:t xml:space="preserve"> Corporate Actions Details</w:t>
            </w:r>
          </w:p>
        </w:tc>
      </w:tr>
      <w:tr w:rsidR="00242CA7" w:rsidRPr="00F22CB3" w:rsidTr="002516E9">
        <w:trPr>
          <w:gridAfter w:val="1"/>
          <w:wAfter w:w="85" w:type="dxa"/>
          <w:trHeight w:val="139"/>
        </w:trPr>
        <w:tc>
          <w:tcPr>
            <w:tcW w:w="852" w:type="dxa"/>
            <w:gridSpan w:val="4"/>
            <w:noWrap/>
          </w:tcPr>
          <w:p w:rsidR="00242CA7" w:rsidRPr="00F22CB3" w:rsidRDefault="00242CA7" w:rsidP="00456320">
            <w:pPr>
              <w:jc w:val="left"/>
              <w:rPr>
                <w:rFonts w:ascii="Arial" w:hAnsi="Arial" w:cs="Arial"/>
                <w:b/>
                <w:bCs/>
                <w:sz w:val="20"/>
                <w:szCs w:val="20"/>
                <w:lang w:eastAsia="fr-FR"/>
              </w:rPr>
            </w:pPr>
            <w:r>
              <w:rPr>
                <w:rFonts w:ascii="Arial" w:hAnsi="Arial" w:cs="Arial"/>
                <w:b/>
                <w:bCs/>
                <w:sz w:val="20"/>
                <w:szCs w:val="20"/>
                <w:lang w:eastAsia="fr-FR"/>
              </w:rPr>
              <w:t>M</w:t>
            </w:r>
          </w:p>
        </w:tc>
        <w:tc>
          <w:tcPr>
            <w:tcW w:w="1027" w:type="dxa"/>
            <w:gridSpan w:val="7"/>
            <w:tcBorders>
              <w:top w:val="single" w:sz="4" w:space="0" w:color="auto"/>
              <w:left w:val="single" w:sz="4" w:space="0" w:color="auto"/>
              <w:bottom w:val="single" w:sz="4" w:space="0" w:color="auto"/>
              <w:right w:val="single" w:sz="4" w:space="0" w:color="auto"/>
            </w:tcBorders>
            <w:noWrap/>
            <w:vAlign w:val="bottom"/>
          </w:tcPr>
          <w:p w:rsidR="00242CA7" w:rsidRPr="00F22CB3" w:rsidRDefault="00242CA7" w:rsidP="00456320">
            <w:pPr>
              <w:jc w:val="left"/>
              <w:rPr>
                <w:rFonts w:ascii="Arial" w:hAnsi="Arial" w:cs="Arial"/>
                <w:sz w:val="20"/>
                <w:szCs w:val="20"/>
                <w:lang w:eastAsia="fr-FR"/>
              </w:rPr>
            </w:pPr>
            <w:r w:rsidRPr="005B317E">
              <w:rPr>
                <w:rFonts w:ascii="Arial" w:hAnsi="Arial" w:cs="Arial"/>
                <w:b/>
                <w:bCs/>
                <w:sz w:val="20"/>
                <w:szCs w:val="20"/>
                <w:lang w:val="fr-FR" w:eastAsia="fr-FR"/>
              </w:rPr>
              <w:t>:16R:</w:t>
            </w:r>
          </w:p>
        </w:tc>
        <w:tc>
          <w:tcPr>
            <w:tcW w:w="2828" w:type="dxa"/>
            <w:gridSpan w:val="12"/>
            <w:tcBorders>
              <w:top w:val="single" w:sz="4" w:space="0" w:color="auto"/>
              <w:left w:val="single" w:sz="4" w:space="0" w:color="auto"/>
              <w:bottom w:val="single" w:sz="4" w:space="0" w:color="auto"/>
              <w:right w:val="single" w:sz="4" w:space="0" w:color="auto"/>
            </w:tcBorders>
            <w:noWrap/>
            <w:vAlign w:val="bottom"/>
          </w:tcPr>
          <w:p w:rsidR="00242CA7" w:rsidRPr="00F22CB3" w:rsidRDefault="00242CA7" w:rsidP="00456320">
            <w:pPr>
              <w:jc w:val="left"/>
              <w:rPr>
                <w:rFonts w:ascii="Arial" w:hAnsi="Arial" w:cs="Arial"/>
                <w:sz w:val="20"/>
                <w:szCs w:val="20"/>
                <w:lang w:eastAsia="fr-FR"/>
              </w:rPr>
            </w:pPr>
            <w:r w:rsidRPr="005B317E">
              <w:rPr>
                <w:rFonts w:ascii="Arial" w:hAnsi="Arial" w:cs="Arial"/>
                <w:b/>
                <w:bCs/>
                <w:sz w:val="20"/>
                <w:szCs w:val="20"/>
                <w:lang w:val="fr-FR" w:eastAsia="fr-FR"/>
              </w:rPr>
              <w:t>CADETL</w:t>
            </w:r>
          </w:p>
        </w:tc>
        <w:tc>
          <w:tcPr>
            <w:tcW w:w="3681" w:type="dxa"/>
            <w:gridSpan w:val="11"/>
            <w:tcBorders>
              <w:top w:val="single" w:sz="4" w:space="0" w:color="auto"/>
              <w:left w:val="single" w:sz="4" w:space="0" w:color="auto"/>
              <w:bottom w:val="single" w:sz="4" w:space="0" w:color="auto"/>
              <w:right w:val="single" w:sz="4" w:space="0" w:color="auto"/>
            </w:tcBorders>
            <w:noWrap/>
            <w:vAlign w:val="bottom"/>
          </w:tcPr>
          <w:p w:rsidR="00242CA7" w:rsidRPr="00F22CB3" w:rsidRDefault="00242CA7" w:rsidP="00456320">
            <w:pPr>
              <w:jc w:val="left"/>
              <w:rPr>
                <w:rFonts w:ascii="Arial" w:hAnsi="Arial" w:cs="Arial"/>
                <w:sz w:val="20"/>
                <w:szCs w:val="20"/>
                <w:lang w:eastAsia="fr-FR"/>
              </w:rPr>
            </w:pPr>
            <w:r w:rsidRPr="005B317E">
              <w:rPr>
                <w:rFonts w:ascii="Arial" w:hAnsi="Arial" w:cs="Arial"/>
                <w:sz w:val="20"/>
                <w:szCs w:val="20"/>
                <w:lang w:val="fr-FR" w:eastAsia="fr-FR"/>
              </w:rPr>
              <w:t>Start of Block</w:t>
            </w:r>
          </w:p>
        </w:tc>
      </w:tr>
      <w:tr w:rsidR="00242CA7" w:rsidRPr="00F22CB3" w:rsidTr="002516E9">
        <w:trPr>
          <w:gridAfter w:val="1"/>
          <w:wAfter w:w="85" w:type="dxa"/>
          <w:trHeight w:val="139"/>
        </w:trPr>
        <w:tc>
          <w:tcPr>
            <w:tcW w:w="852" w:type="dxa"/>
            <w:gridSpan w:val="4"/>
            <w:noWrap/>
          </w:tcPr>
          <w:p w:rsidR="00242CA7" w:rsidRPr="00F22CB3" w:rsidRDefault="00242CA7" w:rsidP="00456320">
            <w:pPr>
              <w:jc w:val="left"/>
              <w:rPr>
                <w:rFonts w:ascii="Arial" w:hAnsi="Arial" w:cs="Arial"/>
                <w:b/>
                <w:bCs/>
                <w:sz w:val="20"/>
                <w:szCs w:val="20"/>
                <w:lang w:eastAsia="fr-FR"/>
              </w:rPr>
            </w:pPr>
            <w:r>
              <w:rPr>
                <w:rFonts w:ascii="Arial" w:hAnsi="Arial" w:cs="Arial"/>
                <w:b/>
                <w:bCs/>
                <w:sz w:val="20"/>
                <w:szCs w:val="20"/>
                <w:lang w:eastAsia="fr-FR"/>
              </w:rPr>
              <w:t>O</w:t>
            </w:r>
          </w:p>
        </w:tc>
        <w:tc>
          <w:tcPr>
            <w:tcW w:w="1027" w:type="dxa"/>
            <w:gridSpan w:val="7"/>
            <w:tcBorders>
              <w:top w:val="single" w:sz="4" w:space="0" w:color="auto"/>
              <w:left w:val="single" w:sz="4" w:space="0" w:color="auto"/>
              <w:bottom w:val="single" w:sz="4" w:space="0" w:color="auto"/>
              <w:right w:val="single" w:sz="4" w:space="0" w:color="auto"/>
            </w:tcBorders>
            <w:noWrap/>
            <w:vAlign w:val="bottom"/>
          </w:tcPr>
          <w:p w:rsidR="00242CA7" w:rsidRPr="00F22CB3" w:rsidRDefault="00242CA7" w:rsidP="00456320">
            <w:pPr>
              <w:jc w:val="left"/>
              <w:rPr>
                <w:rFonts w:ascii="Arial" w:hAnsi="Arial" w:cs="Arial"/>
                <w:sz w:val="20"/>
                <w:szCs w:val="20"/>
                <w:lang w:eastAsia="fr-FR"/>
              </w:rPr>
            </w:pPr>
            <w:r w:rsidRPr="005B317E">
              <w:rPr>
                <w:rFonts w:ascii="Arial" w:hAnsi="Arial" w:cs="Arial"/>
                <w:b/>
                <w:bCs/>
                <w:sz w:val="20"/>
                <w:szCs w:val="20"/>
                <w:lang w:val="fr-FR" w:eastAsia="fr-FR"/>
              </w:rPr>
              <w:t>:69A::</w:t>
            </w:r>
          </w:p>
        </w:tc>
        <w:tc>
          <w:tcPr>
            <w:tcW w:w="2828" w:type="dxa"/>
            <w:gridSpan w:val="12"/>
            <w:tcBorders>
              <w:top w:val="single" w:sz="4" w:space="0" w:color="auto"/>
              <w:left w:val="single" w:sz="4" w:space="0" w:color="auto"/>
              <w:bottom w:val="single" w:sz="4" w:space="0" w:color="auto"/>
              <w:right w:val="single" w:sz="4" w:space="0" w:color="auto"/>
            </w:tcBorders>
            <w:noWrap/>
            <w:vAlign w:val="bottom"/>
          </w:tcPr>
          <w:p w:rsidR="00242CA7" w:rsidRPr="00F22CB3" w:rsidRDefault="00242CA7" w:rsidP="00456320">
            <w:pPr>
              <w:jc w:val="left"/>
              <w:rPr>
                <w:rFonts w:ascii="Arial" w:hAnsi="Arial" w:cs="Arial"/>
                <w:sz w:val="20"/>
                <w:szCs w:val="20"/>
                <w:lang w:eastAsia="fr-FR"/>
              </w:rPr>
            </w:pPr>
            <w:r w:rsidRPr="005B317E">
              <w:rPr>
                <w:rFonts w:ascii="Arial" w:hAnsi="Arial" w:cs="Arial"/>
                <w:b/>
                <w:bCs/>
                <w:sz w:val="20"/>
                <w:szCs w:val="20"/>
                <w:lang w:val="fr-FR" w:eastAsia="fr-FR"/>
              </w:rPr>
              <w:t>INPE//</w:t>
            </w:r>
            <w:r w:rsidR="00C23EAB">
              <w:rPr>
                <w:rFonts w:ascii="Arial" w:hAnsi="Arial" w:cs="Arial"/>
                <w:b/>
                <w:bCs/>
                <w:sz w:val="20"/>
                <w:szCs w:val="20"/>
                <w:lang w:val="fr-FR" w:eastAsia="fr-FR"/>
              </w:rPr>
              <w:t>20YY</w:t>
            </w:r>
            <w:r>
              <w:rPr>
                <w:rFonts w:ascii="Arial" w:hAnsi="Arial" w:cs="Arial"/>
                <w:b/>
                <w:bCs/>
                <w:sz w:val="20"/>
                <w:szCs w:val="20"/>
                <w:lang w:val="fr-FR" w:eastAsia="fr-FR"/>
              </w:rPr>
              <w:t>0910</w:t>
            </w:r>
            <w:r w:rsidRPr="005B317E">
              <w:rPr>
                <w:rFonts w:ascii="Arial" w:hAnsi="Arial" w:cs="Arial"/>
                <w:b/>
                <w:bCs/>
                <w:sz w:val="20"/>
                <w:szCs w:val="20"/>
                <w:lang w:val="fr-FR" w:eastAsia="fr-FR"/>
              </w:rPr>
              <w:t>/</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12</w:t>
            </w:r>
            <w:r>
              <w:rPr>
                <w:rFonts w:ascii="Arial" w:hAnsi="Arial" w:cs="Arial"/>
                <w:b/>
                <w:bCs/>
                <w:sz w:val="20"/>
                <w:szCs w:val="20"/>
                <w:lang w:val="fr-FR" w:eastAsia="fr-FR"/>
              </w:rPr>
              <w:t>10</w:t>
            </w:r>
          </w:p>
        </w:tc>
        <w:tc>
          <w:tcPr>
            <w:tcW w:w="3681" w:type="dxa"/>
            <w:gridSpan w:val="11"/>
            <w:tcBorders>
              <w:top w:val="single" w:sz="4" w:space="0" w:color="auto"/>
              <w:left w:val="single" w:sz="4" w:space="0" w:color="auto"/>
              <w:bottom w:val="single" w:sz="4" w:space="0" w:color="auto"/>
              <w:right w:val="single" w:sz="4" w:space="0" w:color="auto"/>
            </w:tcBorders>
            <w:noWrap/>
            <w:vAlign w:val="bottom"/>
          </w:tcPr>
          <w:p w:rsidR="00242CA7" w:rsidRPr="00F22CB3" w:rsidRDefault="00242CA7" w:rsidP="00456320">
            <w:pPr>
              <w:jc w:val="left"/>
              <w:rPr>
                <w:rFonts w:ascii="Arial" w:hAnsi="Arial" w:cs="Arial"/>
                <w:sz w:val="20"/>
                <w:szCs w:val="20"/>
                <w:lang w:eastAsia="fr-FR"/>
              </w:rPr>
            </w:pPr>
            <w:r w:rsidRPr="005B317E">
              <w:rPr>
                <w:rFonts w:ascii="Arial" w:hAnsi="Arial" w:cs="Arial"/>
                <w:color w:val="000000"/>
                <w:sz w:val="20"/>
                <w:szCs w:val="20"/>
                <w:lang w:val="fr-FR" w:eastAsia="fr-FR"/>
              </w:rPr>
              <w:t xml:space="preserve">Interest period </w:t>
            </w:r>
          </w:p>
        </w:tc>
      </w:tr>
      <w:tr w:rsidR="00242CA7" w:rsidRPr="00F22CB3" w:rsidTr="002516E9">
        <w:trPr>
          <w:gridAfter w:val="1"/>
          <w:wAfter w:w="85" w:type="dxa"/>
          <w:trHeight w:val="139"/>
        </w:trPr>
        <w:tc>
          <w:tcPr>
            <w:tcW w:w="852" w:type="dxa"/>
            <w:gridSpan w:val="4"/>
            <w:noWrap/>
          </w:tcPr>
          <w:p w:rsidR="00242CA7" w:rsidRPr="00F22CB3" w:rsidRDefault="00242CA7" w:rsidP="00456320">
            <w:pPr>
              <w:jc w:val="left"/>
              <w:rPr>
                <w:rFonts w:ascii="Arial" w:hAnsi="Arial" w:cs="Arial"/>
                <w:b/>
                <w:bCs/>
                <w:sz w:val="20"/>
                <w:szCs w:val="20"/>
                <w:lang w:eastAsia="fr-FR"/>
              </w:rPr>
            </w:pPr>
            <w:r>
              <w:rPr>
                <w:rFonts w:ascii="Arial" w:hAnsi="Arial" w:cs="Arial"/>
                <w:b/>
                <w:bCs/>
                <w:sz w:val="20"/>
                <w:szCs w:val="20"/>
                <w:lang w:eastAsia="fr-FR"/>
              </w:rPr>
              <w:t>M</w:t>
            </w:r>
          </w:p>
        </w:tc>
        <w:tc>
          <w:tcPr>
            <w:tcW w:w="1027" w:type="dxa"/>
            <w:gridSpan w:val="7"/>
            <w:tcBorders>
              <w:top w:val="single" w:sz="4" w:space="0" w:color="auto"/>
              <w:left w:val="single" w:sz="4" w:space="0" w:color="auto"/>
              <w:bottom w:val="single" w:sz="4" w:space="0" w:color="auto"/>
              <w:right w:val="single" w:sz="4" w:space="0" w:color="auto"/>
            </w:tcBorders>
            <w:noWrap/>
            <w:vAlign w:val="bottom"/>
          </w:tcPr>
          <w:p w:rsidR="00242CA7" w:rsidRPr="00F22CB3" w:rsidRDefault="00242CA7" w:rsidP="00456320">
            <w:pPr>
              <w:jc w:val="left"/>
              <w:rPr>
                <w:rFonts w:ascii="Arial" w:hAnsi="Arial" w:cs="Arial"/>
                <w:sz w:val="20"/>
                <w:szCs w:val="20"/>
                <w:lang w:eastAsia="fr-FR"/>
              </w:rPr>
            </w:pPr>
            <w:r w:rsidRPr="005B317E">
              <w:rPr>
                <w:rFonts w:ascii="Arial" w:hAnsi="Arial" w:cs="Arial"/>
                <w:b/>
                <w:bCs/>
                <w:sz w:val="20"/>
                <w:szCs w:val="20"/>
                <w:lang w:val="fr-FR" w:eastAsia="fr-FR"/>
              </w:rPr>
              <w:t>:16S:</w:t>
            </w:r>
          </w:p>
        </w:tc>
        <w:tc>
          <w:tcPr>
            <w:tcW w:w="2828" w:type="dxa"/>
            <w:gridSpan w:val="12"/>
            <w:tcBorders>
              <w:top w:val="single" w:sz="4" w:space="0" w:color="auto"/>
              <w:left w:val="single" w:sz="4" w:space="0" w:color="auto"/>
              <w:bottom w:val="single" w:sz="4" w:space="0" w:color="auto"/>
              <w:right w:val="single" w:sz="4" w:space="0" w:color="auto"/>
            </w:tcBorders>
            <w:noWrap/>
            <w:vAlign w:val="bottom"/>
          </w:tcPr>
          <w:p w:rsidR="00242CA7" w:rsidRPr="00F22CB3" w:rsidRDefault="00242CA7" w:rsidP="00456320">
            <w:pPr>
              <w:jc w:val="left"/>
              <w:rPr>
                <w:rFonts w:ascii="Arial" w:hAnsi="Arial" w:cs="Arial"/>
                <w:sz w:val="20"/>
                <w:szCs w:val="20"/>
                <w:lang w:eastAsia="fr-FR"/>
              </w:rPr>
            </w:pPr>
            <w:r w:rsidRPr="005B317E">
              <w:rPr>
                <w:rFonts w:ascii="Arial" w:hAnsi="Arial" w:cs="Arial"/>
                <w:b/>
                <w:bCs/>
                <w:sz w:val="20"/>
                <w:szCs w:val="20"/>
                <w:lang w:val="fr-FR" w:eastAsia="fr-FR"/>
              </w:rPr>
              <w:t>CADETL</w:t>
            </w:r>
          </w:p>
        </w:tc>
        <w:tc>
          <w:tcPr>
            <w:tcW w:w="3681" w:type="dxa"/>
            <w:gridSpan w:val="11"/>
            <w:tcBorders>
              <w:top w:val="single" w:sz="4" w:space="0" w:color="auto"/>
              <w:left w:val="single" w:sz="4" w:space="0" w:color="auto"/>
              <w:bottom w:val="single" w:sz="4" w:space="0" w:color="auto"/>
              <w:right w:val="single" w:sz="4" w:space="0" w:color="auto"/>
            </w:tcBorders>
            <w:noWrap/>
            <w:vAlign w:val="bottom"/>
          </w:tcPr>
          <w:p w:rsidR="00242CA7" w:rsidRPr="00F22CB3" w:rsidRDefault="000F08CA" w:rsidP="00456320">
            <w:pPr>
              <w:jc w:val="left"/>
              <w:rPr>
                <w:rFonts w:ascii="Arial" w:hAnsi="Arial" w:cs="Arial"/>
                <w:sz w:val="20"/>
                <w:szCs w:val="20"/>
                <w:lang w:eastAsia="fr-FR"/>
              </w:rPr>
            </w:pPr>
            <w:r>
              <w:rPr>
                <w:rFonts w:ascii="Arial" w:hAnsi="Arial" w:cs="Arial"/>
                <w:sz w:val="20"/>
                <w:szCs w:val="20"/>
                <w:lang w:val="fr-FR" w:eastAsia="fr-FR"/>
              </w:rPr>
              <w:t>End o</w:t>
            </w:r>
            <w:r w:rsidR="00242CA7" w:rsidRPr="005B317E">
              <w:rPr>
                <w:rFonts w:ascii="Arial" w:hAnsi="Arial" w:cs="Arial"/>
                <w:sz w:val="20"/>
                <w:szCs w:val="20"/>
                <w:lang w:val="fr-FR" w:eastAsia="fr-FR"/>
              </w:rPr>
              <w:t>f Block</w:t>
            </w:r>
          </w:p>
        </w:tc>
      </w:tr>
      <w:tr w:rsidR="002B0863" w:rsidRPr="00F22CB3" w:rsidTr="002516E9">
        <w:trPr>
          <w:gridAfter w:val="1"/>
          <w:wAfter w:w="85" w:type="dxa"/>
          <w:trHeight w:val="255"/>
        </w:trPr>
        <w:tc>
          <w:tcPr>
            <w:tcW w:w="852" w:type="dxa"/>
            <w:gridSpan w:val="4"/>
            <w:noWrap/>
          </w:tcPr>
          <w:p w:rsidR="002B0863" w:rsidRPr="00F22CB3" w:rsidRDefault="002B0863" w:rsidP="00C54B79">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78" w:type="dxa"/>
            <w:noWrap/>
            <w:vAlign w:val="center"/>
          </w:tcPr>
          <w:p w:rsidR="002B0863" w:rsidRPr="00F22CB3" w:rsidRDefault="002B0863" w:rsidP="00C54B79">
            <w:pPr>
              <w:jc w:val="left"/>
              <w:outlineLvl w:val="0"/>
              <w:rPr>
                <w:rFonts w:ascii="Arial" w:hAnsi="Arial" w:cs="Arial"/>
                <w:i/>
                <w:iCs/>
                <w:sz w:val="20"/>
                <w:szCs w:val="20"/>
                <w:u w:val="single"/>
                <w:lang w:eastAsia="fr-FR"/>
              </w:rPr>
            </w:pPr>
          </w:p>
        </w:tc>
        <w:tc>
          <w:tcPr>
            <w:tcW w:w="7258" w:type="dxa"/>
            <w:gridSpan w:val="29"/>
            <w:noWrap/>
            <w:vAlign w:val="center"/>
          </w:tcPr>
          <w:p w:rsidR="002B0863" w:rsidRPr="00F22CB3" w:rsidRDefault="002B0863" w:rsidP="00C54B79">
            <w:pPr>
              <w:jc w:val="left"/>
              <w:outlineLvl w:val="0"/>
              <w:rPr>
                <w:rFonts w:ascii="Arial" w:hAnsi="Arial" w:cs="Arial"/>
                <w:sz w:val="20"/>
                <w:szCs w:val="20"/>
                <w:lang w:eastAsia="fr-FR"/>
              </w:rPr>
            </w:pPr>
            <w:r w:rsidRPr="004F14F1">
              <w:rPr>
                <w:rFonts w:ascii="Arial" w:hAnsi="Arial" w:cs="Arial"/>
                <w:i/>
                <w:iCs/>
                <w:sz w:val="20"/>
                <w:szCs w:val="20"/>
                <w:u w:val="single"/>
                <w:lang w:eastAsia="fr-FR"/>
              </w:rPr>
              <w:t>End of Sequence D Corporate Actions Details</w:t>
            </w:r>
          </w:p>
        </w:tc>
      </w:tr>
      <w:tr w:rsidR="002B0863" w:rsidRPr="00F22CB3" w:rsidTr="002516E9">
        <w:trPr>
          <w:gridAfter w:val="1"/>
          <w:wAfter w:w="85" w:type="dxa"/>
          <w:trHeight w:val="139"/>
        </w:trPr>
        <w:tc>
          <w:tcPr>
            <w:tcW w:w="852" w:type="dxa"/>
            <w:gridSpan w:val="4"/>
            <w:noWrap/>
          </w:tcPr>
          <w:p w:rsidR="002B0863" w:rsidRPr="00F22CB3" w:rsidRDefault="002B0863" w:rsidP="00456320">
            <w:pPr>
              <w:jc w:val="left"/>
              <w:rPr>
                <w:rFonts w:ascii="Arial" w:hAnsi="Arial" w:cs="Arial"/>
                <w:b/>
                <w:bCs/>
                <w:sz w:val="20"/>
                <w:szCs w:val="20"/>
                <w:lang w:eastAsia="fr-FR"/>
              </w:rPr>
            </w:pPr>
          </w:p>
        </w:tc>
        <w:tc>
          <w:tcPr>
            <w:tcW w:w="278" w:type="dxa"/>
            <w:noWrap/>
          </w:tcPr>
          <w:p w:rsidR="002B0863" w:rsidRPr="00F22CB3" w:rsidRDefault="002B0863" w:rsidP="00456320">
            <w:pPr>
              <w:jc w:val="left"/>
              <w:rPr>
                <w:rFonts w:ascii="Arial" w:hAnsi="Arial" w:cs="Arial"/>
                <w:i/>
                <w:iCs/>
                <w:sz w:val="20"/>
                <w:szCs w:val="20"/>
                <w:u w:val="single"/>
                <w:lang w:eastAsia="fr-FR"/>
              </w:rPr>
            </w:pPr>
          </w:p>
        </w:tc>
        <w:tc>
          <w:tcPr>
            <w:tcW w:w="339" w:type="dxa"/>
            <w:gridSpan w:val="2"/>
            <w:noWrap/>
          </w:tcPr>
          <w:p w:rsidR="002B0863" w:rsidRPr="00F22CB3" w:rsidRDefault="002B0863" w:rsidP="00456320">
            <w:pPr>
              <w:jc w:val="left"/>
              <w:rPr>
                <w:rFonts w:ascii="Arial" w:hAnsi="Arial" w:cs="Arial"/>
                <w:sz w:val="20"/>
                <w:szCs w:val="20"/>
                <w:lang w:eastAsia="fr-FR"/>
              </w:rPr>
            </w:pPr>
          </w:p>
        </w:tc>
        <w:tc>
          <w:tcPr>
            <w:tcW w:w="373" w:type="dxa"/>
            <w:gridSpan w:val="3"/>
            <w:noWrap/>
          </w:tcPr>
          <w:p w:rsidR="002B0863" w:rsidRPr="00F22CB3" w:rsidRDefault="002B0863" w:rsidP="00456320">
            <w:pPr>
              <w:jc w:val="left"/>
              <w:rPr>
                <w:rFonts w:ascii="Arial" w:hAnsi="Arial" w:cs="Arial"/>
                <w:sz w:val="20"/>
                <w:szCs w:val="20"/>
                <w:lang w:eastAsia="fr-FR"/>
              </w:rPr>
            </w:pPr>
          </w:p>
        </w:tc>
        <w:tc>
          <w:tcPr>
            <w:tcW w:w="269" w:type="dxa"/>
            <w:gridSpan w:val="7"/>
            <w:noWrap/>
          </w:tcPr>
          <w:p w:rsidR="002B0863" w:rsidRPr="00F22CB3" w:rsidRDefault="002B0863" w:rsidP="00456320">
            <w:pPr>
              <w:jc w:val="left"/>
              <w:rPr>
                <w:rFonts w:ascii="Arial" w:hAnsi="Arial" w:cs="Arial"/>
                <w:sz w:val="20"/>
                <w:szCs w:val="20"/>
                <w:lang w:eastAsia="fr-FR"/>
              </w:rPr>
            </w:pPr>
          </w:p>
        </w:tc>
        <w:tc>
          <w:tcPr>
            <w:tcW w:w="1204" w:type="dxa"/>
            <w:gridSpan w:val="2"/>
            <w:noWrap/>
          </w:tcPr>
          <w:p w:rsidR="002B0863" w:rsidRPr="00F22CB3" w:rsidRDefault="002B0863" w:rsidP="00456320">
            <w:pPr>
              <w:jc w:val="left"/>
              <w:rPr>
                <w:rFonts w:ascii="Arial" w:hAnsi="Arial" w:cs="Arial"/>
                <w:sz w:val="20"/>
                <w:szCs w:val="20"/>
                <w:lang w:eastAsia="fr-FR"/>
              </w:rPr>
            </w:pPr>
          </w:p>
        </w:tc>
        <w:tc>
          <w:tcPr>
            <w:tcW w:w="2869" w:type="dxa"/>
            <w:gridSpan w:val="5"/>
            <w:noWrap/>
          </w:tcPr>
          <w:p w:rsidR="002B0863" w:rsidRPr="00F22CB3" w:rsidRDefault="002B0863" w:rsidP="00456320">
            <w:pPr>
              <w:jc w:val="left"/>
              <w:rPr>
                <w:rFonts w:ascii="Arial" w:hAnsi="Arial" w:cs="Arial"/>
                <w:sz w:val="20"/>
                <w:szCs w:val="20"/>
                <w:lang w:eastAsia="fr-FR"/>
              </w:rPr>
            </w:pPr>
          </w:p>
        </w:tc>
        <w:tc>
          <w:tcPr>
            <w:tcW w:w="2204" w:type="dxa"/>
            <w:gridSpan w:val="10"/>
            <w:noWrap/>
          </w:tcPr>
          <w:p w:rsidR="002B0863" w:rsidRPr="00F22CB3" w:rsidRDefault="002B0863" w:rsidP="00456320">
            <w:pPr>
              <w:jc w:val="left"/>
              <w:rPr>
                <w:rFonts w:ascii="Arial" w:hAnsi="Arial" w:cs="Arial"/>
                <w:sz w:val="20"/>
                <w:szCs w:val="20"/>
                <w:lang w:eastAsia="fr-FR"/>
              </w:rPr>
            </w:pPr>
          </w:p>
        </w:tc>
      </w:tr>
      <w:tr w:rsidR="002B0863" w:rsidRPr="00F22CB3" w:rsidTr="002516E9">
        <w:trPr>
          <w:gridAfter w:val="1"/>
          <w:wAfter w:w="85" w:type="dxa"/>
          <w:trHeight w:val="255"/>
        </w:trPr>
        <w:tc>
          <w:tcPr>
            <w:tcW w:w="852" w:type="dxa"/>
            <w:gridSpan w:val="4"/>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78" w:type="dxa"/>
            <w:noWrap/>
          </w:tcPr>
          <w:p w:rsidR="002B0863" w:rsidRPr="00F22CB3" w:rsidRDefault="002B0863" w:rsidP="00456320">
            <w:pPr>
              <w:jc w:val="left"/>
              <w:outlineLvl w:val="0"/>
              <w:rPr>
                <w:rFonts w:ascii="Arial" w:hAnsi="Arial" w:cs="Arial"/>
                <w:sz w:val="20"/>
                <w:szCs w:val="20"/>
                <w:lang w:val="fr-FR" w:eastAsia="fr-FR"/>
              </w:rPr>
            </w:pPr>
          </w:p>
        </w:tc>
        <w:tc>
          <w:tcPr>
            <w:tcW w:w="7258" w:type="dxa"/>
            <w:gridSpan w:val="29"/>
            <w:noWrap/>
          </w:tcPr>
          <w:p w:rsidR="002B0863" w:rsidRPr="00F22CB3" w:rsidRDefault="002B0863" w:rsidP="00456320">
            <w:pPr>
              <w:jc w:val="left"/>
              <w:outlineLvl w:val="0"/>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 xml:space="preserve">Optional Repetitive </w:t>
            </w:r>
            <w:r w:rsidRPr="00F22CB3">
              <w:rPr>
                <w:rFonts w:ascii="Arial" w:hAnsi="Arial" w:cs="Arial"/>
                <w:b/>
                <w:bCs/>
                <w:sz w:val="20"/>
                <w:szCs w:val="20"/>
                <w:u w:val="single"/>
                <w:lang w:val="fr-FR" w:eastAsia="fr-FR"/>
              </w:rPr>
              <w:t>Sequence E</w:t>
            </w:r>
            <w:r w:rsidRPr="00F22CB3">
              <w:rPr>
                <w:rFonts w:ascii="Arial" w:hAnsi="Arial" w:cs="Arial"/>
                <w:i/>
                <w:iCs/>
                <w:sz w:val="20"/>
                <w:szCs w:val="20"/>
                <w:u w:val="single"/>
                <w:lang w:val="fr-FR" w:eastAsia="fr-FR"/>
              </w:rPr>
              <w:t xml:space="preserve"> Corporate Action Options</w:t>
            </w:r>
          </w:p>
        </w:tc>
      </w:tr>
      <w:tr w:rsidR="00B44562" w:rsidRPr="00F22CB3" w:rsidTr="002516E9">
        <w:trPr>
          <w:gridAfter w:val="1"/>
          <w:wAfter w:w="85" w:type="dxa"/>
          <w:trHeight w:val="255"/>
        </w:trPr>
        <w:tc>
          <w:tcPr>
            <w:tcW w:w="852" w:type="dxa"/>
            <w:gridSpan w:val="4"/>
            <w:noWrap/>
          </w:tcPr>
          <w:p w:rsidR="00B44562" w:rsidRPr="00F22CB3" w:rsidRDefault="00B44562" w:rsidP="00456320">
            <w:pPr>
              <w:jc w:val="left"/>
              <w:outlineLvl w:val="0"/>
              <w:rPr>
                <w:rFonts w:ascii="Arial" w:hAnsi="Arial" w:cs="Arial"/>
                <w:b/>
                <w:bCs/>
                <w:sz w:val="20"/>
                <w:szCs w:val="20"/>
                <w:lang w:val="fr-FR" w:eastAsia="fr-FR"/>
              </w:rPr>
            </w:pPr>
          </w:p>
        </w:tc>
        <w:tc>
          <w:tcPr>
            <w:tcW w:w="1058" w:type="dxa"/>
            <w:gridSpan w:val="9"/>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797" w:type="dxa"/>
            <w:gridSpan w:val="10"/>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CAOPTN</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B44562" w:rsidRPr="00F22CB3" w:rsidTr="002516E9">
        <w:trPr>
          <w:gridAfter w:val="1"/>
          <w:wAfter w:w="85" w:type="dxa"/>
          <w:trHeight w:val="255"/>
        </w:trPr>
        <w:tc>
          <w:tcPr>
            <w:tcW w:w="852" w:type="dxa"/>
            <w:gridSpan w:val="4"/>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058" w:type="dxa"/>
            <w:gridSpan w:val="9"/>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2797" w:type="dxa"/>
            <w:gridSpan w:val="10"/>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CAON//001</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CA Option Number</w:t>
            </w:r>
          </w:p>
        </w:tc>
      </w:tr>
      <w:tr w:rsidR="00B44562" w:rsidRPr="00F22CB3" w:rsidTr="002516E9">
        <w:trPr>
          <w:gridAfter w:val="1"/>
          <w:wAfter w:w="85" w:type="dxa"/>
          <w:trHeight w:val="255"/>
        </w:trPr>
        <w:tc>
          <w:tcPr>
            <w:tcW w:w="852" w:type="dxa"/>
            <w:gridSpan w:val="4"/>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058" w:type="dxa"/>
            <w:gridSpan w:val="9"/>
            <w:tcBorders>
              <w:top w:val="single" w:sz="4" w:space="0" w:color="auto"/>
              <w:left w:val="single" w:sz="4" w:space="0" w:color="auto"/>
              <w:bottom w:val="single" w:sz="4" w:space="0" w:color="auto"/>
              <w:right w:val="single" w:sz="4" w:space="0" w:color="auto"/>
            </w:tcBorders>
            <w:noWrap/>
          </w:tcPr>
          <w:p w:rsidR="00B44562" w:rsidRPr="00F22CB3" w:rsidRDefault="00B44562" w:rsidP="00B44562">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797" w:type="dxa"/>
            <w:gridSpan w:val="10"/>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CAOP//CASH</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Corporate Action Option Code Indicator</w:t>
            </w:r>
          </w:p>
        </w:tc>
      </w:tr>
      <w:tr w:rsidR="00B44562" w:rsidRPr="00F22CB3" w:rsidTr="002516E9">
        <w:trPr>
          <w:gridAfter w:val="1"/>
          <w:wAfter w:w="85" w:type="dxa"/>
          <w:trHeight w:val="255"/>
        </w:trPr>
        <w:tc>
          <w:tcPr>
            <w:tcW w:w="852" w:type="dxa"/>
            <w:gridSpan w:val="4"/>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1058" w:type="dxa"/>
            <w:gridSpan w:val="9"/>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:11A::</w:t>
            </w:r>
          </w:p>
        </w:tc>
        <w:tc>
          <w:tcPr>
            <w:tcW w:w="2797" w:type="dxa"/>
            <w:gridSpan w:val="10"/>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OPTN//EUR</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Currency offered</w:t>
            </w:r>
          </w:p>
        </w:tc>
      </w:tr>
      <w:tr w:rsidR="00B44562" w:rsidRPr="00F22CB3" w:rsidTr="002516E9">
        <w:trPr>
          <w:gridAfter w:val="1"/>
          <w:wAfter w:w="85" w:type="dxa"/>
          <w:trHeight w:val="255"/>
        </w:trPr>
        <w:tc>
          <w:tcPr>
            <w:tcW w:w="852" w:type="dxa"/>
            <w:gridSpan w:val="4"/>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058" w:type="dxa"/>
            <w:gridSpan w:val="9"/>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:17B::</w:t>
            </w:r>
          </w:p>
        </w:tc>
        <w:tc>
          <w:tcPr>
            <w:tcW w:w="2797" w:type="dxa"/>
            <w:gridSpan w:val="10"/>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DFLT//N</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Default Processing Flag</w:t>
            </w:r>
          </w:p>
        </w:tc>
      </w:tr>
      <w:tr w:rsidR="00B44562" w:rsidRPr="00F22CB3" w:rsidTr="002516E9">
        <w:trPr>
          <w:gridAfter w:val="1"/>
          <w:wAfter w:w="85" w:type="dxa"/>
          <w:trHeight w:val="255"/>
        </w:trPr>
        <w:tc>
          <w:tcPr>
            <w:tcW w:w="852" w:type="dxa"/>
            <w:gridSpan w:val="4"/>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058" w:type="dxa"/>
            <w:gridSpan w:val="9"/>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:98</w:t>
            </w:r>
            <w:r w:rsidR="000C7103">
              <w:rPr>
                <w:rFonts w:ascii="Arial" w:hAnsi="Arial" w:cs="Arial"/>
                <w:b/>
                <w:bCs/>
                <w:sz w:val="20"/>
                <w:szCs w:val="20"/>
                <w:lang w:val="fr-FR" w:eastAsia="fr-FR"/>
              </w:rPr>
              <w:t>C</w:t>
            </w:r>
            <w:r w:rsidRPr="00F22CB3">
              <w:rPr>
                <w:rFonts w:ascii="Arial" w:hAnsi="Arial" w:cs="Arial"/>
                <w:b/>
                <w:bCs/>
                <w:sz w:val="20"/>
                <w:szCs w:val="20"/>
                <w:lang w:val="fr-FR" w:eastAsia="fr-FR"/>
              </w:rPr>
              <w:t>::</w:t>
            </w:r>
          </w:p>
        </w:tc>
        <w:tc>
          <w:tcPr>
            <w:tcW w:w="2797" w:type="dxa"/>
            <w:gridSpan w:val="10"/>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RDDT//</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1208</w:t>
            </w:r>
            <w:r w:rsidR="000C7103">
              <w:rPr>
                <w:rFonts w:ascii="Arial" w:hAnsi="Arial" w:cs="Arial"/>
                <w:b/>
                <w:bCs/>
                <w:sz w:val="20"/>
                <w:szCs w:val="20"/>
                <w:lang w:val="fr-FR" w:eastAsia="fr-FR"/>
              </w:rPr>
              <w:t>180000</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Response deadline date/time</w:t>
            </w:r>
          </w:p>
        </w:tc>
      </w:tr>
      <w:tr w:rsidR="00B44562" w:rsidRPr="00F22CB3" w:rsidTr="002516E9">
        <w:trPr>
          <w:gridAfter w:val="1"/>
          <w:wAfter w:w="85" w:type="dxa"/>
          <w:trHeight w:val="255"/>
        </w:trPr>
        <w:tc>
          <w:tcPr>
            <w:tcW w:w="852" w:type="dxa"/>
            <w:gridSpan w:val="4"/>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058" w:type="dxa"/>
            <w:gridSpan w:val="9"/>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:98</w:t>
            </w:r>
            <w:r w:rsidR="000C7103">
              <w:rPr>
                <w:rFonts w:ascii="Arial" w:hAnsi="Arial" w:cs="Arial"/>
                <w:b/>
                <w:bCs/>
                <w:sz w:val="20"/>
                <w:szCs w:val="20"/>
                <w:lang w:val="fr-FR" w:eastAsia="fr-FR"/>
              </w:rPr>
              <w:t>C</w:t>
            </w:r>
            <w:r w:rsidRPr="00F22CB3">
              <w:rPr>
                <w:rFonts w:ascii="Arial" w:hAnsi="Arial" w:cs="Arial"/>
                <w:b/>
                <w:bCs/>
                <w:sz w:val="20"/>
                <w:szCs w:val="20"/>
                <w:lang w:val="fr-FR" w:eastAsia="fr-FR"/>
              </w:rPr>
              <w:t>::</w:t>
            </w:r>
          </w:p>
        </w:tc>
        <w:tc>
          <w:tcPr>
            <w:tcW w:w="2797" w:type="dxa"/>
            <w:gridSpan w:val="10"/>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MKDT//</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1209</w:t>
            </w:r>
            <w:r w:rsidR="000C7103">
              <w:rPr>
                <w:rFonts w:ascii="Arial" w:hAnsi="Arial" w:cs="Arial"/>
                <w:b/>
                <w:bCs/>
                <w:sz w:val="20"/>
                <w:szCs w:val="20"/>
                <w:lang w:val="fr-FR" w:eastAsia="fr-FR"/>
              </w:rPr>
              <w:t>180000</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Market Deadline Date</w:t>
            </w:r>
          </w:p>
        </w:tc>
      </w:tr>
      <w:tr w:rsidR="00B44562" w:rsidRPr="00F22CB3" w:rsidTr="002516E9">
        <w:trPr>
          <w:gridAfter w:val="1"/>
          <w:wAfter w:w="85" w:type="dxa"/>
          <w:trHeight w:val="255"/>
        </w:trPr>
        <w:tc>
          <w:tcPr>
            <w:tcW w:w="852" w:type="dxa"/>
            <w:gridSpan w:val="4"/>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058" w:type="dxa"/>
            <w:gridSpan w:val="9"/>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:69A::</w:t>
            </w:r>
          </w:p>
        </w:tc>
        <w:tc>
          <w:tcPr>
            <w:tcW w:w="2797" w:type="dxa"/>
            <w:gridSpan w:val="10"/>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PWAL//</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1201/</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1209</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Period of action</w:t>
            </w:r>
          </w:p>
        </w:tc>
      </w:tr>
      <w:tr w:rsidR="002B0863" w:rsidRPr="00F22CB3" w:rsidTr="002516E9">
        <w:trPr>
          <w:trHeight w:val="255"/>
        </w:trPr>
        <w:tc>
          <w:tcPr>
            <w:tcW w:w="591" w:type="dxa"/>
            <w:gridSpan w:val="2"/>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61" w:type="dxa"/>
            <w:gridSpan w:val="2"/>
            <w:noWrap/>
          </w:tcPr>
          <w:p w:rsidR="002B0863" w:rsidRPr="00F22CB3" w:rsidRDefault="002B0863" w:rsidP="00456320">
            <w:pPr>
              <w:jc w:val="left"/>
              <w:outlineLvl w:val="1"/>
              <w:rPr>
                <w:rFonts w:ascii="Arial" w:hAnsi="Arial" w:cs="Arial"/>
                <w:sz w:val="20"/>
                <w:szCs w:val="20"/>
                <w:lang w:val="fr-FR" w:eastAsia="fr-FR"/>
              </w:rPr>
            </w:pPr>
          </w:p>
        </w:tc>
        <w:tc>
          <w:tcPr>
            <w:tcW w:w="278" w:type="dxa"/>
            <w:noWrap/>
          </w:tcPr>
          <w:p w:rsidR="002B0863" w:rsidRPr="00F22CB3" w:rsidRDefault="002B0863" w:rsidP="00456320">
            <w:pPr>
              <w:jc w:val="left"/>
              <w:outlineLvl w:val="1"/>
              <w:rPr>
                <w:rFonts w:ascii="Arial" w:hAnsi="Arial" w:cs="Arial"/>
                <w:sz w:val="20"/>
                <w:szCs w:val="20"/>
                <w:lang w:val="fr-FR" w:eastAsia="fr-FR"/>
              </w:rPr>
            </w:pPr>
          </w:p>
        </w:tc>
        <w:tc>
          <w:tcPr>
            <w:tcW w:w="7343" w:type="dxa"/>
            <w:gridSpan w:val="30"/>
            <w:noWrap/>
          </w:tcPr>
          <w:p w:rsidR="002B0863" w:rsidRPr="00F22CB3" w:rsidRDefault="002B0863" w:rsidP="00456320">
            <w:pPr>
              <w:jc w:val="left"/>
              <w:outlineLvl w:val="1"/>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Optional Repetitive Subsequence E1 Securities Movement</w:t>
            </w:r>
          </w:p>
        </w:tc>
      </w:tr>
      <w:tr w:rsidR="00242CA7" w:rsidRPr="00F22CB3" w:rsidTr="002516E9">
        <w:trPr>
          <w:gridAfter w:val="1"/>
          <w:wAfter w:w="85" w:type="dxa"/>
          <w:trHeight w:val="255"/>
        </w:trPr>
        <w:tc>
          <w:tcPr>
            <w:tcW w:w="591" w:type="dxa"/>
            <w:gridSpan w:val="2"/>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61" w:type="dxa"/>
            <w:gridSpan w:val="2"/>
            <w:noWrap/>
          </w:tcPr>
          <w:p w:rsidR="00242CA7" w:rsidRPr="00F22CB3" w:rsidRDefault="00242CA7" w:rsidP="00456320">
            <w:pPr>
              <w:jc w:val="left"/>
              <w:outlineLvl w:val="1"/>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679" w:type="dxa"/>
            <w:gridSpan w:val="7"/>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SECMOVE</w:t>
            </w:r>
          </w:p>
        </w:tc>
        <w:tc>
          <w:tcPr>
            <w:tcW w:w="3681"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42CA7" w:rsidRPr="00F22CB3" w:rsidTr="002516E9">
        <w:trPr>
          <w:gridAfter w:val="1"/>
          <w:wAfter w:w="85" w:type="dxa"/>
          <w:trHeight w:val="255"/>
        </w:trPr>
        <w:tc>
          <w:tcPr>
            <w:tcW w:w="591" w:type="dxa"/>
            <w:gridSpan w:val="2"/>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61" w:type="dxa"/>
            <w:gridSpan w:val="2"/>
            <w:noWrap/>
          </w:tcPr>
          <w:p w:rsidR="00242CA7" w:rsidRPr="00F22CB3" w:rsidRDefault="00242CA7" w:rsidP="00456320">
            <w:pPr>
              <w:jc w:val="left"/>
              <w:outlineLvl w:val="1"/>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:22H::</w:t>
            </w:r>
          </w:p>
        </w:tc>
        <w:tc>
          <w:tcPr>
            <w:tcW w:w="2679" w:type="dxa"/>
            <w:gridSpan w:val="7"/>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CRDB//DEBT</w:t>
            </w:r>
          </w:p>
        </w:tc>
        <w:tc>
          <w:tcPr>
            <w:tcW w:w="3681"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Credit/Debit Indicator</w:t>
            </w:r>
          </w:p>
        </w:tc>
      </w:tr>
      <w:tr w:rsidR="00242CA7" w:rsidRPr="00F22CB3" w:rsidTr="002516E9">
        <w:trPr>
          <w:gridAfter w:val="1"/>
          <w:wAfter w:w="85" w:type="dxa"/>
          <w:trHeight w:val="255"/>
        </w:trPr>
        <w:tc>
          <w:tcPr>
            <w:tcW w:w="591" w:type="dxa"/>
            <w:gridSpan w:val="2"/>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61" w:type="dxa"/>
            <w:gridSpan w:val="2"/>
            <w:noWrap/>
          </w:tcPr>
          <w:p w:rsidR="00242CA7" w:rsidRPr="00F22CB3" w:rsidRDefault="00242CA7" w:rsidP="00456320">
            <w:pPr>
              <w:jc w:val="left"/>
              <w:outlineLvl w:val="1"/>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:35B:</w:t>
            </w:r>
          </w:p>
        </w:tc>
        <w:tc>
          <w:tcPr>
            <w:tcW w:w="2679" w:type="dxa"/>
            <w:gridSpan w:val="7"/>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ISIN GB0037583977</w:t>
            </w:r>
          </w:p>
        </w:tc>
        <w:tc>
          <w:tcPr>
            <w:tcW w:w="3681"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eastAsia="fr-FR"/>
              </w:rPr>
            </w:pPr>
            <w:r w:rsidRPr="00F22CB3">
              <w:rPr>
                <w:rFonts w:ascii="Arial" w:hAnsi="Arial" w:cs="Arial"/>
                <w:sz w:val="20"/>
                <w:szCs w:val="20"/>
                <w:lang w:eastAsia="fr-FR"/>
              </w:rPr>
              <w:t>Identification of the Financial Instrument</w:t>
            </w:r>
          </w:p>
        </w:tc>
      </w:tr>
      <w:tr w:rsidR="00242CA7" w:rsidRPr="00F22CB3" w:rsidTr="002516E9">
        <w:trPr>
          <w:gridAfter w:val="1"/>
          <w:wAfter w:w="85" w:type="dxa"/>
          <w:trHeight w:val="255"/>
        </w:trPr>
        <w:tc>
          <w:tcPr>
            <w:tcW w:w="591" w:type="dxa"/>
            <w:gridSpan w:val="2"/>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61" w:type="dxa"/>
            <w:gridSpan w:val="2"/>
            <w:noWrap/>
          </w:tcPr>
          <w:p w:rsidR="00242CA7" w:rsidRPr="00F22CB3" w:rsidRDefault="00242CA7" w:rsidP="00456320">
            <w:pPr>
              <w:jc w:val="left"/>
              <w:outlineLvl w:val="1"/>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:36B::</w:t>
            </w:r>
          </w:p>
        </w:tc>
        <w:tc>
          <w:tcPr>
            <w:tcW w:w="2679" w:type="dxa"/>
            <w:gridSpan w:val="7"/>
            <w:tcBorders>
              <w:top w:val="single" w:sz="4" w:space="0" w:color="auto"/>
              <w:left w:val="single" w:sz="4" w:space="0" w:color="auto"/>
              <w:bottom w:val="single" w:sz="4" w:space="0" w:color="auto"/>
              <w:right w:val="single" w:sz="4" w:space="0" w:color="auto"/>
            </w:tcBorders>
            <w:noWrap/>
          </w:tcPr>
          <w:p w:rsidR="00242CA7" w:rsidRPr="00F22CB3" w:rsidRDefault="00242CA7" w:rsidP="00CA6DE4">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ENTL//FAMT/20000000,</w:t>
            </w:r>
          </w:p>
        </w:tc>
        <w:tc>
          <w:tcPr>
            <w:tcW w:w="3681"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Quantity to be debited</w:t>
            </w:r>
          </w:p>
        </w:tc>
      </w:tr>
      <w:tr w:rsidR="00242CA7" w:rsidRPr="00F22CB3" w:rsidTr="002516E9">
        <w:trPr>
          <w:gridAfter w:val="1"/>
          <w:wAfter w:w="85" w:type="dxa"/>
          <w:trHeight w:val="255"/>
        </w:trPr>
        <w:tc>
          <w:tcPr>
            <w:tcW w:w="591" w:type="dxa"/>
            <w:gridSpan w:val="2"/>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61" w:type="dxa"/>
            <w:gridSpan w:val="2"/>
            <w:noWrap/>
          </w:tcPr>
          <w:p w:rsidR="00242CA7" w:rsidRPr="00F22CB3" w:rsidRDefault="00242CA7" w:rsidP="00456320">
            <w:pPr>
              <w:jc w:val="left"/>
              <w:outlineLvl w:val="1"/>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2679" w:type="dxa"/>
            <w:gridSpan w:val="7"/>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1210</w:t>
            </w:r>
          </w:p>
        </w:tc>
        <w:tc>
          <w:tcPr>
            <w:tcW w:w="3681"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Payment Date/Time</w:t>
            </w:r>
          </w:p>
        </w:tc>
      </w:tr>
      <w:tr w:rsidR="00242CA7" w:rsidRPr="00F22CB3" w:rsidTr="002516E9">
        <w:trPr>
          <w:gridAfter w:val="1"/>
          <w:wAfter w:w="85" w:type="dxa"/>
          <w:trHeight w:val="255"/>
        </w:trPr>
        <w:tc>
          <w:tcPr>
            <w:tcW w:w="591" w:type="dxa"/>
            <w:gridSpan w:val="2"/>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61" w:type="dxa"/>
            <w:gridSpan w:val="2"/>
            <w:noWrap/>
          </w:tcPr>
          <w:p w:rsidR="00242CA7" w:rsidRPr="00F22CB3" w:rsidRDefault="00242CA7" w:rsidP="00456320">
            <w:pPr>
              <w:jc w:val="left"/>
              <w:outlineLvl w:val="1"/>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2679" w:type="dxa"/>
            <w:gridSpan w:val="7"/>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EARL//</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1211</w:t>
            </w:r>
          </w:p>
        </w:tc>
        <w:tc>
          <w:tcPr>
            <w:tcW w:w="3681" w:type="dxa"/>
            <w:gridSpan w:val="11"/>
            <w:tcBorders>
              <w:top w:val="single" w:sz="4" w:space="0" w:color="auto"/>
              <w:left w:val="single" w:sz="4" w:space="0" w:color="auto"/>
              <w:bottom w:val="single" w:sz="4" w:space="0" w:color="auto"/>
              <w:right w:val="single" w:sz="4" w:space="0" w:color="auto"/>
            </w:tcBorders>
          </w:tcPr>
          <w:p w:rsidR="00242CA7" w:rsidRPr="00F22CB3" w:rsidRDefault="00242CA7" w:rsidP="00456320">
            <w:pPr>
              <w:outlineLvl w:val="1"/>
              <w:rPr>
                <w:rFonts w:ascii="Arial" w:hAnsi="Arial" w:cs="Arial"/>
                <w:sz w:val="20"/>
                <w:szCs w:val="20"/>
                <w:lang w:val="fr-FR" w:eastAsia="fr-FR"/>
              </w:rPr>
            </w:pPr>
            <w:r w:rsidRPr="00F22CB3">
              <w:rPr>
                <w:rFonts w:ascii="Arial" w:hAnsi="Arial" w:cs="Arial"/>
                <w:sz w:val="20"/>
                <w:szCs w:val="20"/>
                <w:lang w:val="fr-FR" w:eastAsia="fr-FR"/>
              </w:rPr>
              <w:t>Earliest Payment Date</w:t>
            </w:r>
          </w:p>
        </w:tc>
      </w:tr>
      <w:tr w:rsidR="00242CA7" w:rsidRPr="00F22CB3" w:rsidTr="002516E9">
        <w:trPr>
          <w:gridAfter w:val="1"/>
          <w:wAfter w:w="85" w:type="dxa"/>
          <w:trHeight w:val="255"/>
        </w:trPr>
        <w:tc>
          <w:tcPr>
            <w:tcW w:w="591" w:type="dxa"/>
            <w:gridSpan w:val="2"/>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61" w:type="dxa"/>
            <w:gridSpan w:val="2"/>
            <w:noWrap/>
          </w:tcPr>
          <w:p w:rsidR="00242CA7" w:rsidRPr="00F22CB3" w:rsidRDefault="00242CA7" w:rsidP="00456320">
            <w:pPr>
              <w:jc w:val="left"/>
              <w:outlineLvl w:val="1"/>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679" w:type="dxa"/>
            <w:gridSpan w:val="7"/>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SECMOVE</w:t>
            </w:r>
          </w:p>
        </w:tc>
        <w:tc>
          <w:tcPr>
            <w:tcW w:w="3681" w:type="dxa"/>
            <w:gridSpan w:val="11"/>
            <w:tcBorders>
              <w:top w:val="single" w:sz="4" w:space="0" w:color="auto"/>
              <w:left w:val="single" w:sz="4" w:space="0" w:color="auto"/>
              <w:bottom w:val="single" w:sz="4" w:space="0" w:color="auto"/>
              <w:right w:val="single" w:sz="4" w:space="0" w:color="auto"/>
            </w:tcBorders>
            <w:noWrap/>
          </w:tcPr>
          <w:p w:rsidR="00242CA7" w:rsidRPr="00F22CB3" w:rsidRDefault="000F08CA" w:rsidP="00456320">
            <w:pPr>
              <w:jc w:val="left"/>
              <w:outlineLvl w:val="1"/>
              <w:rPr>
                <w:rFonts w:ascii="Arial" w:hAnsi="Arial" w:cs="Arial"/>
                <w:sz w:val="20"/>
                <w:szCs w:val="20"/>
                <w:lang w:val="fr-FR" w:eastAsia="fr-FR"/>
              </w:rPr>
            </w:pPr>
            <w:r>
              <w:rPr>
                <w:rFonts w:ascii="Arial" w:hAnsi="Arial" w:cs="Arial"/>
                <w:sz w:val="20"/>
                <w:szCs w:val="20"/>
                <w:lang w:val="fr-FR" w:eastAsia="fr-FR"/>
              </w:rPr>
              <w:t>End o</w:t>
            </w:r>
            <w:r w:rsidR="00242CA7" w:rsidRPr="00F22CB3">
              <w:rPr>
                <w:rFonts w:ascii="Arial" w:hAnsi="Arial" w:cs="Arial"/>
                <w:sz w:val="20"/>
                <w:szCs w:val="20"/>
                <w:lang w:val="fr-FR" w:eastAsia="fr-FR"/>
              </w:rPr>
              <w:t>f Block</w:t>
            </w:r>
          </w:p>
        </w:tc>
      </w:tr>
      <w:tr w:rsidR="002B0863" w:rsidRPr="00F22CB3" w:rsidTr="002516E9">
        <w:trPr>
          <w:trHeight w:val="255"/>
        </w:trPr>
        <w:tc>
          <w:tcPr>
            <w:tcW w:w="591" w:type="dxa"/>
            <w:gridSpan w:val="2"/>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61" w:type="dxa"/>
            <w:gridSpan w:val="2"/>
            <w:noWrap/>
          </w:tcPr>
          <w:p w:rsidR="002B0863" w:rsidRPr="00F22CB3" w:rsidRDefault="002B0863" w:rsidP="00456320">
            <w:pPr>
              <w:jc w:val="left"/>
              <w:outlineLvl w:val="1"/>
              <w:rPr>
                <w:rFonts w:ascii="Arial" w:hAnsi="Arial" w:cs="Arial"/>
                <w:sz w:val="20"/>
                <w:szCs w:val="20"/>
                <w:lang w:val="fr-FR" w:eastAsia="fr-FR"/>
              </w:rPr>
            </w:pPr>
          </w:p>
        </w:tc>
        <w:tc>
          <w:tcPr>
            <w:tcW w:w="278" w:type="dxa"/>
            <w:noWrap/>
          </w:tcPr>
          <w:p w:rsidR="002B0863" w:rsidRPr="00F22CB3" w:rsidRDefault="002B0863" w:rsidP="00456320">
            <w:pPr>
              <w:jc w:val="left"/>
              <w:outlineLvl w:val="1"/>
              <w:rPr>
                <w:rFonts w:ascii="Arial" w:hAnsi="Arial" w:cs="Arial"/>
                <w:sz w:val="20"/>
                <w:szCs w:val="20"/>
                <w:lang w:val="fr-FR" w:eastAsia="fr-FR"/>
              </w:rPr>
            </w:pPr>
          </w:p>
        </w:tc>
        <w:tc>
          <w:tcPr>
            <w:tcW w:w="6921" w:type="dxa"/>
            <w:gridSpan w:val="24"/>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End of Subsequence E1 Securities Movement</w:t>
            </w:r>
          </w:p>
        </w:tc>
        <w:tc>
          <w:tcPr>
            <w:tcW w:w="422" w:type="dxa"/>
            <w:gridSpan w:val="6"/>
            <w:noWrap/>
          </w:tcPr>
          <w:p w:rsidR="002B0863" w:rsidRPr="00F22CB3" w:rsidRDefault="002B0863" w:rsidP="00456320">
            <w:pPr>
              <w:jc w:val="left"/>
              <w:outlineLvl w:val="1"/>
              <w:rPr>
                <w:rFonts w:ascii="Arial" w:hAnsi="Arial" w:cs="Arial"/>
                <w:sz w:val="20"/>
                <w:szCs w:val="20"/>
                <w:lang w:eastAsia="fr-FR"/>
              </w:rPr>
            </w:pPr>
          </w:p>
        </w:tc>
      </w:tr>
      <w:tr w:rsidR="002B0863" w:rsidRPr="00F22CB3" w:rsidTr="002516E9">
        <w:trPr>
          <w:trHeight w:val="255"/>
        </w:trPr>
        <w:tc>
          <w:tcPr>
            <w:tcW w:w="591" w:type="dxa"/>
            <w:gridSpan w:val="2"/>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61" w:type="dxa"/>
            <w:gridSpan w:val="2"/>
            <w:noWrap/>
          </w:tcPr>
          <w:p w:rsidR="002B0863" w:rsidRPr="00F22CB3" w:rsidRDefault="002B0863" w:rsidP="00456320">
            <w:pPr>
              <w:jc w:val="left"/>
              <w:outlineLvl w:val="1"/>
              <w:rPr>
                <w:rFonts w:ascii="Arial" w:hAnsi="Arial" w:cs="Arial"/>
                <w:sz w:val="20"/>
                <w:szCs w:val="20"/>
                <w:lang w:val="fr-FR" w:eastAsia="fr-FR"/>
              </w:rPr>
            </w:pPr>
          </w:p>
        </w:tc>
        <w:tc>
          <w:tcPr>
            <w:tcW w:w="278" w:type="dxa"/>
            <w:noWrap/>
          </w:tcPr>
          <w:p w:rsidR="002B0863" w:rsidRPr="00F22CB3" w:rsidRDefault="002B0863" w:rsidP="00456320">
            <w:pPr>
              <w:jc w:val="left"/>
              <w:outlineLvl w:val="1"/>
              <w:rPr>
                <w:rFonts w:ascii="Arial" w:hAnsi="Arial" w:cs="Arial"/>
                <w:sz w:val="20"/>
                <w:szCs w:val="20"/>
                <w:lang w:val="fr-FR" w:eastAsia="fr-FR"/>
              </w:rPr>
            </w:pPr>
          </w:p>
        </w:tc>
        <w:tc>
          <w:tcPr>
            <w:tcW w:w="6921" w:type="dxa"/>
            <w:gridSpan w:val="24"/>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Optional Repetitive Subsequence E2 Cash Movement</w:t>
            </w:r>
          </w:p>
        </w:tc>
        <w:tc>
          <w:tcPr>
            <w:tcW w:w="422" w:type="dxa"/>
            <w:gridSpan w:val="6"/>
            <w:noWrap/>
          </w:tcPr>
          <w:p w:rsidR="002B0863" w:rsidRPr="00F22CB3" w:rsidRDefault="002B0863" w:rsidP="00456320">
            <w:pPr>
              <w:jc w:val="left"/>
              <w:outlineLvl w:val="1"/>
              <w:rPr>
                <w:rFonts w:ascii="Arial" w:hAnsi="Arial" w:cs="Arial"/>
                <w:sz w:val="20"/>
                <w:szCs w:val="20"/>
                <w:lang w:eastAsia="fr-FR"/>
              </w:rPr>
            </w:pPr>
          </w:p>
        </w:tc>
      </w:tr>
      <w:tr w:rsidR="00B44562" w:rsidRPr="00F22CB3" w:rsidTr="002516E9">
        <w:trPr>
          <w:gridAfter w:val="1"/>
          <w:wAfter w:w="85" w:type="dxa"/>
          <w:trHeight w:val="255"/>
        </w:trPr>
        <w:tc>
          <w:tcPr>
            <w:tcW w:w="591" w:type="dxa"/>
            <w:gridSpan w:val="2"/>
            <w:noWrap/>
          </w:tcPr>
          <w:p w:rsidR="00B44562" w:rsidRPr="00F22CB3" w:rsidRDefault="00B44562" w:rsidP="00456320">
            <w:pPr>
              <w:jc w:val="left"/>
              <w:outlineLvl w:val="1"/>
              <w:rPr>
                <w:rFonts w:ascii="Arial" w:hAnsi="Arial" w:cs="Arial"/>
                <w:b/>
                <w:bCs/>
                <w:sz w:val="20"/>
                <w:szCs w:val="20"/>
                <w:lang w:eastAsia="fr-FR"/>
              </w:rPr>
            </w:pPr>
          </w:p>
        </w:tc>
        <w:tc>
          <w:tcPr>
            <w:tcW w:w="261" w:type="dxa"/>
            <w:gridSpan w:val="2"/>
            <w:tcBorders>
              <w:right w:val="single" w:sz="4" w:space="0" w:color="auto"/>
            </w:tcBorders>
            <w:noWrap/>
          </w:tcPr>
          <w:p w:rsidR="00B44562" w:rsidRPr="00F22CB3" w:rsidRDefault="00B44562" w:rsidP="00456320">
            <w:pPr>
              <w:jc w:val="left"/>
              <w:outlineLvl w:val="1"/>
              <w:rPr>
                <w:rFonts w:ascii="Arial" w:hAnsi="Arial" w:cs="Arial"/>
                <w:sz w:val="20"/>
                <w:szCs w:val="20"/>
                <w:lang w:eastAsia="fr-FR"/>
              </w:rPr>
            </w:pPr>
          </w:p>
        </w:tc>
        <w:tc>
          <w:tcPr>
            <w:tcW w:w="1163"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692"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CASHMOVE</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B44562" w:rsidRPr="00F22CB3" w:rsidTr="002516E9">
        <w:trPr>
          <w:gridAfter w:val="1"/>
          <w:wAfter w:w="85" w:type="dxa"/>
          <w:trHeight w:val="255"/>
        </w:trPr>
        <w:tc>
          <w:tcPr>
            <w:tcW w:w="591" w:type="dxa"/>
            <w:gridSpan w:val="2"/>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61" w:type="dxa"/>
            <w:gridSpan w:val="2"/>
            <w:tcBorders>
              <w:right w:val="single" w:sz="4" w:space="0" w:color="auto"/>
            </w:tcBorders>
            <w:noWrap/>
          </w:tcPr>
          <w:p w:rsidR="00B44562" w:rsidRPr="00F22CB3" w:rsidRDefault="00B44562" w:rsidP="00456320">
            <w:pPr>
              <w:jc w:val="left"/>
              <w:outlineLvl w:val="1"/>
              <w:rPr>
                <w:rFonts w:ascii="Arial" w:hAnsi="Arial" w:cs="Arial"/>
                <w:sz w:val="20"/>
                <w:szCs w:val="20"/>
                <w:lang w:val="fr-FR" w:eastAsia="fr-FR"/>
              </w:rPr>
            </w:pPr>
          </w:p>
        </w:tc>
        <w:tc>
          <w:tcPr>
            <w:tcW w:w="1163"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:22H::</w:t>
            </w:r>
          </w:p>
        </w:tc>
        <w:tc>
          <w:tcPr>
            <w:tcW w:w="2692"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CRDB//CRED</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Credit/Debit Indicator</w:t>
            </w:r>
          </w:p>
        </w:tc>
      </w:tr>
      <w:tr w:rsidR="00B44562" w:rsidRPr="00F22CB3" w:rsidTr="002516E9">
        <w:trPr>
          <w:gridAfter w:val="1"/>
          <w:wAfter w:w="85" w:type="dxa"/>
          <w:trHeight w:val="255"/>
        </w:trPr>
        <w:tc>
          <w:tcPr>
            <w:tcW w:w="591" w:type="dxa"/>
            <w:gridSpan w:val="2"/>
            <w:noWrap/>
          </w:tcPr>
          <w:p w:rsidR="00B44562" w:rsidRPr="00F22CB3" w:rsidRDefault="00B44562"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261" w:type="dxa"/>
            <w:gridSpan w:val="2"/>
            <w:tcBorders>
              <w:right w:val="single" w:sz="4" w:space="0" w:color="auto"/>
            </w:tcBorders>
            <w:noWrap/>
          </w:tcPr>
          <w:p w:rsidR="00B44562" w:rsidRPr="00F22CB3" w:rsidRDefault="00B44562" w:rsidP="00456320">
            <w:pPr>
              <w:jc w:val="left"/>
              <w:outlineLvl w:val="1"/>
              <w:rPr>
                <w:rFonts w:ascii="Arial" w:hAnsi="Arial" w:cs="Arial"/>
                <w:sz w:val="20"/>
                <w:szCs w:val="20"/>
                <w:lang w:val="fr-FR" w:eastAsia="fr-FR"/>
              </w:rPr>
            </w:pPr>
          </w:p>
        </w:tc>
        <w:tc>
          <w:tcPr>
            <w:tcW w:w="1163"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:19B::</w:t>
            </w:r>
          </w:p>
        </w:tc>
        <w:tc>
          <w:tcPr>
            <w:tcW w:w="2692"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ENTL//EUR19600000,</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Entitled amount</w:t>
            </w:r>
          </w:p>
        </w:tc>
      </w:tr>
      <w:tr w:rsidR="00B44562" w:rsidRPr="00F22CB3" w:rsidTr="002516E9">
        <w:trPr>
          <w:gridAfter w:val="1"/>
          <w:wAfter w:w="85" w:type="dxa"/>
          <w:trHeight w:val="255"/>
        </w:trPr>
        <w:tc>
          <w:tcPr>
            <w:tcW w:w="591" w:type="dxa"/>
            <w:gridSpan w:val="2"/>
            <w:noWrap/>
          </w:tcPr>
          <w:p w:rsidR="00B44562" w:rsidRPr="00F22CB3" w:rsidRDefault="00B44562"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261" w:type="dxa"/>
            <w:gridSpan w:val="2"/>
            <w:tcBorders>
              <w:right w:val="single" w:sz="4" w:space="0" w:color="auto"/>
            </w:tcBorders>
            <w:noWrap/>
          </w:tcPr>
          <w:p w:rsidR="00B44562" w:rsidRPr="00F22CB3" w:rsidRDefault="00B44562" w:rsidP="00456320">
            <w:pPr>
              <w:jc w:val="left"/>
              <w:outlineLvl w:val="1"/>
              <w:rPr>
                <w:rFonts w:ascii="Arial" w:hAnsi="Arial" w:cs="Arial"/>
                <w:sz w:val="20"/>
                <w:szCs w:val="20"/>
                <w:lang w:val="fr-FR" w:eastAsia="fr-FR"/>
              </w:rPr>
            </w:pPr>
          </w:p>
        </w:tc>
        <w:tc>
          <w:tcPr>
            <w:tcW w:w="1163"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:19B::</w:t>
            </w:r>
          </w:p>
        </w:tc>
        <w:tc>
          <w:tcPr>
            <w:tcW w:w="2692"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GRSS//EUR19600000,</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Gross amount</w:t>
            </w:r>
          </w:p>
        </w:tc>
      </w:tr>
      <w:tr w:rsidR="00B44562" w:rsidRPr="00F22CB3" w:rsidTr="002516E9">
        <w:trPr>
          <w:gridAfter w:val="1"/>
          <w:wAfter w:w="85" w:type="dxa"/>
          <w:trHeight w:val="255"/>
        </w:trPr>
        <w:tc>
          <w:tcPr>
            <w:tcW w:w="591" w:type="dxa"/>
            <w:gridSpan w:val="2"/>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61" w:type="dxa"/>
            <w:gridSpan w:val="2"/>
            <w:tcBorders>
              <w:right w:val="single" w:sz="4" w:space="0" w:color="auto"/>
            </w:tcBorders>
            <w:noWrap/>
          </w:tcPr>
          <w:p w:rsidR="00B44562" w:rsidRPr="00F22CB3" w:rsidRDefault="00B44562" w:rsidP="00456320">
            <w:pPr>
              <w:jc w:val="left"/>
              <w:outlineLvl w:val="1"/>
              <w:rPr>
                <w:rFonts w:ascii="Arial" w:hAnsi="Arial" w:cs="Arial"/>
                <w:sz w:val="20"/>
                <w:szCs w:val="20"/>
                <w:lang w:val="fr-FR" w:eastAsia="fr-FR"/>
              </w:rPr>
            </w:pPr>
          </w:p>
        </w:tc>
        <w:tc>
          <w:tcPr>
            <w:tcW w:w="1163"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2692"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1210</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Payment Date/Time</w:t>
            </w:r>
          </w:p>
        </w:tc>
      </w:tr>
      <w:tr w:rsidR="00B44562" w:rsidRPr="00F22CB3" w:rsidTr="002516E9">
        <w:trPr>
          <w:gridAfter w:val="1"/>
          <w:wAfter w:w="85" w:type="dxa"/>
          <w:trHeight w:val="255"/>
        </w:trPr>
        <w:tc>
          <w:tcPr>
            <w:tcW w:w="591" w:type="dxa"/>
            <w:gridSpan w:val="2"/>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61" w:type="dxa"/>
            <w:gridSpan w:val="2"/>
            <w:tcBorders>
              <w:right w:val="single" w:sz="4" w:space="0" w:color="auto"/>
            </w:tcBorders>
            <w:noWrap/>
          </w:tcPr>
          <w:p w:rsidR="00B44562" w:rsidRPr="00F22CB3" w:rsidRDefault="00B44562" w:rsidP="00456320">
            <w:pPr>
              <w:jc w:val="left"/>
              <w:outlineLvl w:val="1"/>
              <w:rPr>
                <w:rFonts w:ascii="Arial" w:hAnsi="Arial" w:cs="Arial"/>
                <w:sz w:val="20"/>
                <w:szCs w:val="20"/>
                <w:lang w:val="fr-FR" w:eastAsia="fr-FR"/>
              </w:rPr>
            </w:pPr>
          </w:p>
        </w:tc>
        <w:tc>
          <w:tcPr>
            <w:tcW w:w="1163"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2692"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VALU//</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1210</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Value Date/Time</w:t>
            </w:r>
          </w:p>
        </w:tc>
      </w:tr>
      <w:tr w:rsidR="00B44562" w:rsidRPr="00F22CB3" w:rsidTr="002516E9">
        <w:trPr>
          <w:gridAfter w:val="1"/>
          <w:wAfter w:w="85" w:type="dxa"/>
          <w:trHeight w:val="255"/>
        </w:trPr>
        <w:tc>
          <w:tcPr>
            <w:tcW w:w="591" w:type="dxa"/>
            <w:gridSpan w:val="2"/>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61" w:type="dxa"/>
            <w:gridSpan w:val="2"/>
            <w:tcBorders>
              <w:right w:val="single" w:sz="4" w:space="0" w:color="auto"/>
            </w:tcBorders>
            <w:noWrap/>
          </w:tcPr>
          <w:p w:rsidR="00B44562" w:rsidRPr="00F22CB3" w:rsidRDefault="00B44562" w:rsidP="00456320">
            <w:pPr>
              <w:jc w:val="left"/>
              <w:outlineLvl w:val="1"/>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2679" w:type="dxa"/>
            <w:gridSpan w:val="7"/>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EARL//</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1211</w:t>
            </w:r>
          </w:p>
        </w:tc>
        <w:tc>
          <w:tcPr>
            <w:tcW w:w="3681" w:type="dxa"/>
            <w:gridSpan w:val="11"/>
            <w:tcBorders>
              <w:top w:val="single" w:sz="4" w:space="0" w:color="auto"/>
              <w:left w:val="single" w:sz="4" w:space="0" w:color="auto"/>
              <w:bottom w:val="single" w:sz="4" w:space="0" w:color="auto"/>
              <w:right w:val="single" w:sz="4" w:space="0" w:color="auto"/>
            </w:tcBorders>
          </w:tcPr>
          <w:p w:rsidR="00B44562" w:rsidRPr="00F22CB3" w:rsidRDefault="00B44562" w:rsidP="00456320">
            <w:pPr>
              <w:outlineLvl w:val="1"/>
              <w:rPr>
                <w:rFonts w:ascii="Arial" w:hAnsi="Arial" w:cs="Arial"/>
                <w:sz w:val="20"/>
                <w:szCs w:val="20"/>
                <w:lang w:val="fr-FR" w:eastAsia="fr-FR"/>
              </w:rPr>
            </w:pPr>
            <w:r w:rsidRPr="00F22CB3">
              <w:rPr>
                <w:rFonts w:ascii="Arial" w:hAnsi="Arial" w:cs="Arial"/>
                <w:sz w:val="20"/>
                <w:szCs w:val="20"/>
                <w:lang w:val="fr-FR" w:eastAsia="fr-FR"/>
              </w:rPr>
              <w:t>Earliest Payment Date</w:t>
            </w:r>
          </w:p>
        </w:tc>
      </w:tr>
      <w:tr w:rsidR="00B44562" w:rsidRPr="00F22CB3" w:rsidTr="002516E9">
        <w:trPr>
          <w:gridAfter w:val="1"/>
          <w:wAfter w:w="85" w:type="dxa"/>
          <w:trHeight w:val="255"/>
        </w:trPr>
        <w:tc>
          <w:tcPr>
            <w:tcW w:w="591" w:type="dxa"/>
            <w:gridSpan w:val="2"/>
            <w:noWrap/>
          </w:tcPr>
          <w:p w:rsidR="00B44562" w:rsidRPr="00F22CB3" w:rsidRDefault="00B44562" w:rsidP="00D327CE">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61" w:type="dxa"/>
            <w:gridSpan w:val="2"/>
            <w:tcBorders>
              <w:right w:val="single" w:sz="4" w:space="0" w:color="auto"/>
            </w:tcBorders>
            <w:noWrap/>
          </w:tcPr>
          <w:p w:rsidR="00B44562" w:rsidRPr="00F22CB3" w:rsidRDefault="00B44562" w:rsidP="00D327CE">
            <w:pPr>
              <w:jc w:val="left"/>
              <w:outlineLvl w:val="0"/>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D327CE">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:92A::</w:t>
            </w:r>
          </w:p>
        </w:tc>
        <w:tc>
          <w:tcPr>
            <w:tcW w:w="2679" w:type="dxa"/>
            <w:gridSpan w:val="7"/>
            <w:tcBorders>
              <w:top w:val="single" w:sz="4" w:space="0" w:color="auto"/>
              <w:left w:val="single" w:sz="4" w:space="0" w:color="auto"/>
              <w:bottom w:val="single" w:sz="4" w:space="0" w:color="auto"/>
              <w:right w:val="single" w:sz="4" w:space="0" w:color="auto"/>
            </w:tcBorders>
            <w:noWrap/>
          </w:tcPr>
          <w:p w:rsidR="00B44562" w:rsidRPr="00F22CB3" w:rsidRDefault="00B44562" w:rsidP="00D327CE">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INTP//2,7</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D327CE">
            <w:pPr>
              <w:jc w:val="left"/>
              <w:outlineLvl w:val="0"/>
              <w:rPr>
                <w:rFonts w:ascii="Arial" w:hAnsi="Arial" w:cs="Arial"/>
                <w:color w:val="000000"/>
                <w:sz w:val="20"/>
                <w:szCs w:val="20"/>
                <w:lang w:eastAsia="fr-FR"/>
              </w:rPr>
            </w:pPr>
            <w:r w:rsidRPr="004F14F1">
              <w:rPr>
                <w:rFonts w:ascii="Arial" w:hAnsi="Arial" w:cs="Arial"/>
                <w:sz w:val="20"/>
                <w:szCs w:val="20"/>
                <w:lang w:eastAsia="fr-FR"/>
              </w:rPr>
              <w:t xml:space="preserve">Interest rate used for payment. </w:t>
            </w:r>
          </w:p>
        </w:tc>
      </w:tr>
      <w:tr w:rsidR="00B44562" w:rsidRPr="00F22CB3" w:rsidTr="002516E9">
        <w:trPr>
          <w:gridAfter w:val="1"/>
          <w:wAfter w:w="85" w:type="dxa"/>
          <w:trHeight w:val="255"/>
        </w:trPr>
        <w:tc>
          <w:tcPr>
            <w:tcW w:w="591" w:type="dxa"/>
            <w:gridSpan w:val="2"/>
            <w:noWrap/>
          </w:tcPr>
          <w:p w:rsidR="00B44562" w:rsidRPr="00F22CB3" w:rsidRDefault="00B44562" w:rsidP="00D327CE">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lastRenderedPageBreak/>
              <w:t>M</w:t>
            </w:r>
          </w:p>
        </w:tc>
        <w:tc>
          <w:tcPr>
            <w:tcW w:w="261" w:type="dxa"/>
            <w:gridSpan w:val="2"/>
            <w:tcBorders>
              <w:right w:val="single" w:sz="4" w:space="0" w:color="auto"/>
            </w:tcBorders>
            <w:noWrap/>
          </w:tcPr>
          <w:p w:rsidR="00B44562" w:rsidRPr="00F22CB3" w:rsidRDefault="00B44562" w:rsidP="00D327CE">
            <w:pPr>
              <w:jc w:val="left"/>
              <w:outlineLvl w:val="0"/>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D327CE">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:90A::</w:t>
            </w:r>
          </w:p>
        </w:tc>
        <w:tc>
          <w:tcPr>
            <w:tcW w:w="2679" w:type="dxa"/>
            <w:gridSpan w:val="7"/>
            <w:tcBorders>
              <w:top w:val="single" w:sz="4" w:space="0" w:color="auto"/>
              <w:left w:val="single" w:sz="4" w:space="0" w:color="auto"/>
              <w:bottom w:val="single" w:sz="4" w:space="0" w:color="auto"/>
              <w:right w:val="single" w:sz="4" w:space="0" w:color="auto"/>
            </w:tcBorders>
            <w:noWrap/>
          </w:tcPr>
          <w:p w:rsidR="00B44562" w:rsidRPr="00F22CB3" w:rsidRDefault="00B44562" w:rsidP="00D327CE">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OFFR//PRCT/98,</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B44562" w:rsidP="00D327CE">
            <w:pPr>
              <w:jc w:val="left"/>
              <w:outlineLvl w:val="0"/>
              <w:rPr>
                <w:rFonts w:ascii="Arial" w:hAnsi="Arial" w:cs="Arial"/>
                <w:color w:val="000000"/>
                <w:sz w:val="20"/>
                <w:szCs w:val="20"/>
                <w:lang w:eastAsia="fr-FR"/>
              </w:rPr>
            </w:pPr>
            <w:r w:rsidRPr="00F22CB3">
              <w:rPr>
                <w:rFonts w:ascii="Arial" w:hAnsi="Arial" w:cs="Arial"/>
                <w:color w:val="000000"/>
                <w:sz w:val="20"/>
                <w:szCs w:val="20"/>
                <w:lang w:eastAsia="fr-FR"/>
              </w:rPr>
              <w:t>Generic Cash Price Received per Product</w:t>
            </w:r>
          </w:p>
        </w:tc>
      </w:tr>
      <w:tr w:rsidR="00B44562" w:rsidRPr="00F22CB3" w:rsidTr="002516E9">
        <w:trPr>
          <w:gridAfter w:val="1"/>
          <w:wAfter w:w="85" w:type="dxa"/>
          <w:trHeight w:val="255"/>
        </w:trPr>
        <w:tc>
          <w:tcPr>
            <w:tcW w:w="591" w:type="dxa"/>
            <w:gridSpan w:val="2"/>
            <w:noWrap/>
          </w:tcPr>
          <w:p w:rsidR="00B44562" w:rsidRPr="00EA6A70" w:rsidRDefault="00B44562" w:rsidP="00456320">
            <w:pPr>
              <w:jc w:val="left"/>
              <w:outlineLvl w:val="1"/>
              <w:rPr>
                <w:rFonts w:ascii="Arial" w:hAnsi="Arial" w:cs="Arial"/>
                <w:b/>
                <w:bCs/>
                <w:sz w:val="20"/>
                <w:szCs w:val="20"/>
                <w:lang w:eastAsia="fr-FR"/>
              </w:rPr>
            </w:pPr>
          </w:p>
        </w:tc>
        <w:tc>
          <w:tcPr>
            <w:tcW w:w="261" w:type="dxa"/>
            <w:gridSpan w:val="2"/>
            <w:tcBorders>
              <w:right w:val="single" w:sz="4" w:space="0" w:color="auto"/>
            </w:tcBorders>
            <w:noWrap/>
          </w:tcPr>
          <w:p w:rsidR="00B44562" w:rsidRPr="00EA6A70" w:rsidRDefault="00B44562" w:rsidP="00456320">
            <w:pPr>
              <w:jc w:val="left"/>
              <w:outlineLvl w:val="1"/>
              <w:rPr>
                <w:rFonts w:ascii="Arial" w:hAnsi="Arial" w:cs="Arial"/>
                <w:sz w:val="20"/>
                <w:szCs w:val="20"/>
                <w:lang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679" w:type="dxa"/>
            <w:gridSpan w:val="7"/>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CASHMOVE</w:t>
            </w:r>
          </w:p>
        </w:tc>
        <w:tc>
          <w:tcPr>
            <w:tcW w:w="3681" w:type="dxa"/>
            <w:gridSpan w:val="11"/>
            <w:tcBorders>
              <w:top w:val="single" w:sz="4" w:space="0" w:color="auto"/>
              <w:left w:val="single" w:sz="4" w:space="0" w:color="auto"/>
              <w:bottom w:val="single" w:sz="4" w:space="0" w:color="auto"/>
              <w:right w:val="single" w:sz="4" w:space="0" w:color="auto"/>
            </w:tcBorders>
            <w:noWrap/>
          </w:tcPr>
          <w:p w:rsidR="00B44562" w:rsidRPr="00F22CB3" w:rsidRDefault="000F08CA" w:rsidP="00456320">
            <w:pPr>
              <w:jc w:val="left"/>
              <w:outlineLvl w:val="1"/>
              <w:rPr>
                <w:rFonts w:ascii="Arial" w:hAnsi="Arial" w:cs="Arial"/>
                <w:sz w:val="20"/>
                <w:szCs w:val="20"/>
                <w:lang w:val="fr-FR" w:eastAsia="fr-FR"/>
              </w:rPr>
            </w:pPr>
            <w:r>
              <w:rPr>
                <w:rFonts w:ascii="Arial" w:hAnsi="Arial" w:cs="Arial"/>
                <w:sz w:val="20"/>
                <w:szCs w:val="20"/>
                <w:lang w:val="fr-FR" w:eastAsia="fr-FR"/>
              </w:rPr>
              <w:t>End o</w:t>
            </w:r>
            <w:r w:rsidR="00B44562" w:rsidRPr="00F22CB3">
              <w:rPr>
                <w:rFonts w:ascii="Arial" w:hAnsi="Arial" w:cs="Arial"/>
                <w:sz w:val="20"/>
                <w:szCs w:val="20"/>
                <w:lang w:val="fr-FR" w:eastAsia="fr-FR"/>
              </w:rPr>
              <w:t>f Block</w:t>
            </w: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61" w:type="dxa"/>
            <w:gridSpan w:val="2"/>
            <w:noWrap/>
          </w:tcPr>
          <w:p w:rsidR="002B0863" w:rsidRPr="00F22CB3" w:rsidRDefault="002B0863" w:rsidP="00456320">
            <w:pPr>
              <w:jc w:val="left"/>
              <w:outlineLvl w:val="1"/>
              <w:rPr>
                <w:rFonts w:ascii="Arial" w:hAnsi="Arial" w:cs="Arial"/>
                <w:sz w:val="20"/>
                <w:szCs w:val="20"/>
                <w:lang w:val="fr-FR" w:eastAsia="fr-FR"/>
              </w:rPr>
            </w:pPr>
          </w:p>
        </w:tc>
        <w:tc>
          <w:tcPr>
            <w:tcW w:w="340" w:type="dxa"/>
            <w:gridSpan w:val="2"/>
            <w:noWrap/>
          </w:tcPr>
          <w:p w:rsidR="002B0863" w:rsidRPr="00F22CB3" w:rsidRDefault="002B0863" w:rsidP="00456320">
            <w:pPr>
              <w:jc w:val="left"/>
              <w:outlineLvl w:val="1"/>
              <w:rPr>
                <w:rFonts w:ascii="Arial" w:hAnsi="Arial" w:cs="Arial"/>
                <w:sz w:val="20"/>
                <w:szCs w:val="20"/>
                <w:lang w:val="fr-FR" w:eastAsia="fr-FR"/>
              </w:rPr>
            </w:pPr>
          </w:p>
        </w:tc>
        <w:tc>
          <w:tcPr>
            <w:tcW w:w="6473" w:type="dxa"/>
            <w:gridSpan w:val="20"/>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End of Subsequence E2 Cash Movement</w:t>
            </w:r>
          </w:p>
        </w:tc>
        <w:tc>
          <w:tcPr>
            <w:tcW w:w="723" w:type="dxa"/>
            <w:gridSpan w:val="8"/>
            <w:noWrap/>
          </w:tcPr>
          <w:p w:rsidR="002B0863" w:rsidRPr="00F22CB3" w:rsidRDefault="002B0863" w:rsidP="00456320">
            <w:pPr>
              <w:jc w:val="left"/>
              <w:outlineLvl w:val="1"/>
              <w:rPr>
                <w:rFonts w:ascii="Arial" w:hAnsi="Arial" w:cs="Arial"/>
                <w:sz w:val="20"/>
                <w:szCs w:val="20"/>
                <w:lang w:eastAsia="fr-FR"/>
              </w:rPr>
            </w:pPr>
          </w:p>
        </w:tc>
      </w:tr>
      <w:tr w:rsidR="00B44562" w:rsidRPr="00F22CB3" w:rsidTr="002516E9">
        <w:trPr>
          <w:gridAfter w:val="4"/>
          <w:wAfter w:w="203" w:type="dxa"/>
          <w:trHeight w:val="255"/>
        </w:trPr>
        <w:tc>
          <w:tcPr>
            <w:tcW w:w="591" w:type="dxa"/>
            <w:gridSpan w:val="2"/>
            <w:noWrap/>
          </w:tcPr>
          <w:p w:rsidR="00B44562" w:rsidRPr="00F22CB3" w:rsidRDefault="00B44562" w:rsidP="00456320">
            <w:pPr>
              <w:jc w:val="left"/>
              <w:outlineLvl w:val="0"/>
              <w:rPr>
                <w:rFonts w:ascii="Arial" w:hAnsi="Arial" w:cs="Arial"/>
                <w:b/>
                <w:bCs/>
                <w:sz w:val="20"/>
                <w:szCs w:val="20"/>
                <w:lang w:eastAsia="fr-FR"/>
              </w:rPr>
            </w:pPr>
          </w:p>
        </w:tc>
        <w:tc>
          <w:tcPr>
            <w:tcW w:w="261" w:type="dxa"/>
            <w:gridSpan w:val="2"/>
            <w:tcBorders>
              <w:right w:val="single" w:sz="4" w:space="0" w:color="auto"/>
            </w:tcBorders>
            <w:noWrap/>
          </w:tcPr>
          <w:p w:rsidR="00B44562" w:rsidRPr="00F22CB3" w:rsidRDefault="00B44562" w:rsidP="00456320">
            <w:pPr>
              <w:jc w:val="left"/>
              <w:outlineLvl w:val="0"/>
              <w:rPr>
                <w:rFonts w:ascii="Arial" w:hAnsi="Arial" w:cs="Arial"/>
                <w:sz w:val="20"/>
                <w:szCs w:val="20"/>
                <w:lang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679" w:type="dxa"/>
            <w:gridSpan w:val="7"/>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CAOPTN</w:t>
            </w:r>
          </w:p>
        </w:tc>
        <w:tc>
          <w:tcPr>
            <w:tcW w:w="3563"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61" w:type="dxa"/>
            <w:gridSpan w:val="2"/>
            <w:noWrap/>
          </w:tcPr>
          <w:p w:rsidR="002B0863" w:rsidRPr="00F22CB3" w:rsidRDefault="002B0863" w:rsidP="00456320">
            <w:pPr>
              <w:jc w:val="left"/>
              <w:outlineLvl w:val="0"/>
              <w:rPr>
                <w:rFonts w:ascii="Arial" w:hAnsi="Arial" w:cs="Arial"/>
                <w:sz w:val="20"/>
                <w:szCs w:val="20"/>
                <w:lang w:val="fr-FR" w:eastAsia="fr-FR"/>
              </w:rPr>
            </w:pPr>
          </w:p>
        </w:tc>
        <w:tc>
          <w:tcPr>
            <w:tcW w:w="6813" w:type="dxa"/>
            <w:gridSpan w:val="22"/>
            <w:noWrap/>
          </w:tcPr>
          <w:p w:rsidR="002B0863" w:rsidRPr="00F22CB3" w:rsidRDefault="002B0863"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End of Sequence E Corporate Action Options</w:t>
            </w:r>
          </w:p>
        </w:tc>
        <w:tc>
          <w:tcPr>
            <w:tcW w:w="723" w:type="dxa"/>
            <w:gridSpan w:val="8"/>
            <w:noWrap/>
          </w:tcPr>
          <w:p w:rsidR="002B0863" w:rsidRPr="00F22CB3" w:rsidRDefault="002B0863" w:rsidP="00456320">
            <w:pPr>
              <w:jc w:val="left"/>
              <w:outlineLvl w:val="0"/>
              <w:rPr>
                <w:rFonts w:ascii="Arial" w:hAnsi="Arial" w:cs="Arial"/>
                <w:sz w:val="20"/>
                <w:szCs w:val="20"/>
                <w:lang w:eastAsia="fr-FR"/>
              </w:rPr>
            </w:pP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rPr>
                <w:rFonts w:ascii="Arial" w:hAnsi="Arial" w:cs="Arial"/>
                <w:sz w:val="20"/>
                <w:szCs w:val="20"/>
                <w:lang w:eastAsia="fr-FR"/>
              </w:rPr>
            </w:pPr>
          </w:p>
        </w:tc>
        <w:tc>
          <w:tcPr>
            <w:tcW w:w="261" w:type="dxa"/>
            <w:gridSpan w:val="2"/>
            <w:noWrap/>
          </w:tcPr>
          <w:p w:rsidR="002B0863" w:rsidRPr="00F22CB3" w:rsidRDefault="002B0863" w:rsidP="00456320">
            <w:pPr>
              <w:jc w:val="left"/>
              <w:rPr>
                <w:rFonts w:ascii="Arial" w:hAnsi="Arial" w:cs="Arial"/>
                <w:sz w:val="20"/>
                <w:szCs w:val="20"/>
                <w:lang w:eastAsia="fr-FR"/>
              </w:rPr>
            </w:pPr>
          </w:p>
        </w:tc>
        <w:tc>
          <w:tcPr>
            <w:tcW w:w="340" w:type="dxa"/>
            <w:gridSpan w:val="2"/>
            <w:noWrap/>
          </w:tcPr>
          <w:p w:rsidR="002B0863" w:rsidRPr="00F22CB3" w:rsidRDefault="002B0863" w:rsidP="00456320">
            <w:pPr>
              <w:jc w:val="left"/>
              <w:rPr>
                <w:rFonts w:ascii="Arial" w:hAnsi="Arial" w:cs="Arial"/>
                <w:sz w:val="20"/>
                <w:szCs w:val="20"/>
                <w:lang w:eastAsia="fr-FR"/>
              </w:rPr>
            </w:pPr>
          </w:p>
        </w:tc>
        <w:tc>
          <w:tcPr>
            <w:tcW w:w="397" w:type="dxa"/>
            <w:gridSpan w:val="2"/>
            <w:noWrap/>
          </w:tcPr>
          <w:p w:rsidR="002B0863" w:rsidRPr="00F22CB3" w:rsidRDefault="002B0863" w:rsidP="00456320">
            <w:pPr>
              <w:jc w:val="left"/>
              <w:rPr>
                <w:rFonts w:ascii="Arial" w:hAnsi="Arial" w:cs="Arial"/>
                <w:i/>
                <w:iCs/>
                <w:sz w:val="20"/>
                <w:szCs w:val="20"/>
                <w:u w:val="single"/>
                <w:lang w:eastAsia="fr-FR"/>
              </w:rPr>
            </w:pPr>
          </w:p>
        </w:tc>
        <w:tc>
          <w:tcPr>
            <w:tcW w:w="330" w:type="dxa"/>
            <w:gridSpan w:val="6"/>
            <w:noWrap/>
          </w:tcPr>
          <w:p w:rsidR="002B0863" w:rsidRPr="00F22CB3" w:rsidRDefault="002B0863" w:rsidP="00456320">
            <w:pPr>
              <w:jc w:val="left"/>
              <w:rPr>
                <w:rFonts w:ascii="Arial" w:hAnsi="Arial" w:cs="Arial"/>
                <w:sz w:val="20"/>
                <w:szCs w:val="20"/>
                <w:lang w:eastAsia="fr-FR"/>
              </w:rPr>
            </w:pPr>
          </w:p>
        </w:tc>
        <w:tc>
          <w:tcPr>
            <w:tcW w:w="1067" w:type="dxa"/>
            <w:gridSpan w:val="4"/>
            <w:noWrap/>
          </w:tcPr>
          <w:p w:rsidR="002B0863" w:rsidRPr="00F22CB3" w:rsidRDefault="002B0863" w:rsidP="00456320">
            <w:pPr>
              <w:jc w:val="left"/>
              <w:rPr>
                <w:rFonts w:ascii="Arial" w:hAnsi="Arial" w:cs="Arial"/>
                <w:sz w:val="20"/>
                <w:szCs w:val="20"/>
                <w:lang w:eastAsia="fr-FR"/>
              </w:rPr>
            </w:pPr>
          </w:p>
        </w:tc>
        <w:tc>
          <w:tcPr>
            <w:tcW w:w="1721" w:type="dxa"/>
            <w:gridSpan w:val="5"/>
            <w:noWrap/>
          </w:tcPr>
          <w:p w:rsidR="002B0863" w:rsidRPr="00F22CB3" w:rsidRDefault="002B0863" w:rsidP="00456320">
            <w:pPr>
              <w:jc w:val="left"/>
              <w:rPr>
                <w:rFonts w:ascii="Arial" w:hAnsi="Arial" w:cs="Arial"/>
                <w:sz w:val="20"/>
                <w:szCs w:val="20"/>
                <w:lang w:eastAsia="fr-FR"/>
              </w:rPr>
            </w:pPr>
          </w:p>
        </w:tc>
        <w:tc>
          <w:tcPr>
            <w:tcW w:w="3681" w:type="dxa"/>
            <w:gridSpan w:val="11"/>
            <w:noWrap/>
          </w:tcPr>
          <w:p w:rsidR="002B0863" w:rsidRPr="00F22CB3" w:rsidRDefault="002B0863" w:rsidP="00456320">
            <w:pPr>
              <w:jc w:val="left"/>
              <w:rPr>
                <w:rFonts w:ascii="Arial" w:hAnsi="Arial" w:cs="Arial"/>
                <w:sz w:val="20"/>
                <w:szCs w:val="20"/>
                <w:lang w:eastAsia="fr-FR"/>
              </w:rPr>
            </w:pP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61" w:type="dxa"/>
            <w:gridSpan w:val="2"/>
            <w:noWrap/>
          </w:tcPr>
          <w:p w:rsidR="002B0863" w:rsidRPr="00F22CB3" w:rsidRDefault="002B0863" w:rsidP="00456320">
            <w:pPr>
              <w:jc w:val="left"/>
              <w:outlineLvl w:val="0"/>
              <w:rPr>
                <w:rFonts w:ascii="Arial" w:hAnsi="Arial" w:cs="Arial"/>
                <w:sz w:val="20"/>
                <w:szCs w:val="20"/>
                <w:lang w:val="fr-FR" w:eastAsia="fr-FR"/>
              </w:rPr>
            </w:pPr>
          </w:p>
        </w:tc>
        <w:tc>
          <w:tcPr>
            <w:tcW w:w="7536" w:type="dxa"/>
            <w:gridSpan w:val="30"/>
            <w:noWrap/>
          </w:tcPr>
          <w:p w:rsidR="002B0863" w:rsidRPr="00F22CB3" w:rsidRDefault="002B0863" w:rsidP="00456320">
            <w:pPr>
              <w:jc w:val="left"/>
              <w:outlineLvl w:val="0"/>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 xml:space="preserve">Optional Repetitive </w:t>
            </w:r>
            <w:r w:rsidRPr="00F22CB3">
              <w:rPr>
                <w:rFonts w:ascii="Arial" w:hAnsi="Arial" w:cs="Arial"/>
                <w:b/>
                <w:bCs/>
                <w:sz w:val="20"/>
                <w:szCs w:val="20"/>
                <w:u w:val="single"/>
                <w:lang w:val="fr-FR" w:eastAsia="fr-FR"/>
              </w:rPr>
              <w:t>Sequence E</w:t>
            </w:r>
            <w:r w:rsidRPr="00F22CB3">
              <w:rPr>
                <w:rFonts w:ascii="Arial" w:hAnsi="Arial" w:cs="Arial"/>
                <w:i/>
                <w:iCs/>
                <w:sz w:val="20"/>
                <w:szCs w:val="20"/>
                <w:u w:val="single"/>
                <w:lang w:val="fr-FR" w:eastAsia="fr-FR"/>
              </w:rPr>
              <w:t xml:space="preserve"> Corporate Action Options</w:t>
            </w:r>
          </w:p>
        </w:tc>
      </w:tr>
      <w:tr w:rsidR="00B44562" w:rsidRPr="00F22CB3" w:rsidTr="002516E9">
        <w:trPr>
          <w:gridAfter w:val="4"/>
          <w:wAfter w:w="203" w:type="dxa"/>
          <w:trHeight w:val="255"/>
        </w:trPr>
        <w:tc>
          <w:tcPr>
            <w:tcW w:w="591" w:type="dxa"/>
            <w:gridSpan w:val="2"/>
            <w:noWrap/>
          </w:tcPr>
          <w:p w:rsidR="00B44562" w:rsidRPr="00F22CB3" w:rsidRDefault="00B44562" w:rsidP="00456320">
            <w:pPr>
              <w:jc w:val="left"/>
              <w:outlineLvl w:val="0"/>
              <w:rPr>
                <w:rFonts w:ascii="Arial" w:hAnsi="Arial" w:cs="Arial"/>
                <w:b/>
                <w:bCs/>
                <w:sz w:val="20"/>
                <w:szCs w:val="20"/>
                <w:lang w:val="fr-FR" w:eastAsia="fr-FR"/>
              </w:rPr>
            </w:pPr>
          </w:p>
        </w:tc>
        <w:tc>
          <w:tcPr>
            <w:tcW w:w="261" w:type="dxa"/>
            <w:gridSpan w:val="2"/>
            <w:tcBorders>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679" w:type="dxa"/>
            <w:gridSpan w:val="7"/>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CAOPTN</w:t>
            </w:r>
          </w:p>
        </w:tc>
        <w:tc>
          <w:tcPr>
            <w:tcW w:w="3563"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B44562" w:rsidRPr="00F22CB3" w:rsidTr="002516E9">
        <w:trPr>
          <w:gridAfter w:val="4"/>
          <w:wAfter w:w="203" w:type="dxa"/>
          <w:trHeight w:val="255"/>
        </w:trPr>
        <w:tc>
          <w:tcPr>
            <w:tcW w:w="591" w:type="dxa"/>
            <w:gridSpan w:val="2"/>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61" w:type="dxa"/>
            <w:gridSpan w:val="2"/>
            <w:tcBorders>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2679" w:type="dxa"/>
            <w:gridSpan w:val="7"/>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Pr>
                <w:rFonts w:ascii="Arial" w:hAnsi="Arial" w:cs="Arial"/>
                <w:b/>
                <w:bCs/>
                <w:sz w:val="20"/>
                <w:szCs w:val="20"/>
                <w:lang w:val="fr-FR" w:eastAsia="fr-FR"/>
              </w:rPr>
              <w:t>CAON//002</w:t>
            </w:r>
          </w:p>
        </w:tc>
        <w:tc>
          <w:tcPr>
            <w:tcW w:w="3563"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CA Option Number</w:t>
            </w:r>
          </w:p>
        </w:tc>
      </w:tr>
      <w:tr w:rsidR="00B44562" w:rsidRPr="00F22CB3" w:rsidTr="002516E9">
        <w:trPr>
          <w:gridAfter w:val="4"/>
          <w:wAfter w:w="203" w:type="dxa"/>
          <w:trHeight w:val="255"/>
        </w:trPr>
        <w:tc>
          <w:tcPr>
            <w:tcW w:w="591" w:type="dxa"/>
            <w:gridSpan w:val="2"/>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61" w:type="dxa"/>
            <w:gridSpan w:val="2"/>
            <w:tcBorders>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679" w:type="dxa"/>
            <w:gridSpan w:val="7"/>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CAOP//NOAC</w:t>
            </w:r>
          </w:p>
        </w:tc>
        <w:tc>
          <w:tcPr>
            <w:tcW w:w="3563"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Corporate Action Option Code Indicator</w:t>
            </w:r>
          </w:p>
        </w:tc>
      </w:tr>
      <w:tr w:rsidR="00B44562" w:rsidRPr="00F22CB3" w:rsidTr="002516E9">
        <w:trPr>
          <w:gridAfter w:val="4"/>
          <w:wAfter w:w="203" w:type="dxa"/>
          <w:trHeight w:val="255"/>
        </w:trPr>
        <w:tc>
          <w:tcPr>
            <w:tcW w:w="591" w:type="dxa"/>
            <w:gridSpan w:val="2"/>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61" w:type="dxa"/>
            <w:gridSpan w:val="2"/>
            <w:tcBorders>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:17B::</w:t>
            </w:r>
          </w:p>
        </w:tc>
        <w:tc>
          <w:tcPr>
            <w:tcW w:w="2679" w:type="dxa"/>
            <w:gridSpan w:val="7"/>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DFLT//Y</w:t>
            </w:r>
          </w:p>
        </w:tc>
        <w:tc>
          <w:tcPr>
            <w:tcW w:w="3563"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Default Processing Flag</w:t>
            </w:r>
          </w:p>
        </w:tc>
      </w:tr>
      <w:tr w:rsidR="00B44562" w:rsidRPr="00F22CB3" w:rsidTr="002516E9">
        <w:trPr>
          <w:gridAfter w:val="4"/>
          <w:wAfter w:w="203" w:type="dxa"/>
          <w:trHeight w:val="255"/>
        </w:trPr>
        <w:tc>
          <w:tcPr>
            <w:tcW w:w="591" w:type="dxa"/>
            <w:gridSpan w:val="2"/>
            <w:noWrap/>
          </w:tcPr>
          <w:p w:rsidR="00B44562" w:rsidRPr="00F22CB3" w:rsidRDefault="00B44562" w:rsidP="00456320">
            <w:pPr>
              <w:jc w:val="left"/>
              <w:outlineLvl w:val="0"/>
              <w:rPr>
                <w:rFonts w:ascii="Arial" w:hAnsi="Arial" w:cs="Arial"/>
                <w:b/>
                <w:bCs/>
                <w:sz w:val="20"/>
                <w:szCs w:val="20"/>
                <w:lang w:val="fr-FR" w:eastAsia="fr-FR"/>
              </w:rPr>
            </w:pPr>
          </w:p>
        </w:tc>
        <w:tc>
          <w:tcPr>
            <w:tcW w:w="261" w:type="dxa"/>
            <w:gridSpan w:val="2"/>
            <w:tcBorders>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p>
        </w:tc>
        <w:tc>
          <w:tcPr>
            <w:tcW w:w="117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679" w:type="dxa"/>
            <w:gridSpan w:val="7"/>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CAOPTN</w:t>
            </w:r>
          </w:p>
        </w:tc>
        <w:tc>
          <w:tcPr>
            <w:tcW w:w="3563" w:type="dxa"/>
            <w:gridSpan w:val="8"/>
            <w:tcBorders>
              <w:top w:val="single" w:sz="4" w:space="0" w:color="auto"/>
              <w:left w:val="single" w:sz="4" w:space="0" w:color="auto"/>
              <w:bottom w:val="single" w:sz="4" w:space="0" w:color="auto"/>
              <w:right w:val="single" w:sz="4" w:space="0" w:color="auto"/>
            </w:tcBorders>
            <w:noWrap/>
          </w:tcPr>
          <w:p w:rsidR="00B44562" w:rsidRPr="00F22CB3" w:rsidRDefault="000F08CA" w:rsidP="00456320">
            <w:pPr>
              <w:jc w:val="left"/>
              <w:outlineLvl w:val="0"/>
              <w:rPr>
                <w:rFonts w:ascii="Arial" w:hAnsi="Arial" w:cs="Arial"/>
                <w:sz w:val="20"/>
                <w:szCs w:val="20"/>
                <w:lang w:val="fr-FR" w:eastAsia="fr-FR"/>
              </w:rPr>
            </w:pPr>
            <w:r>
              <w:rPr>
                <w:rFonts w:ascii="Arial" w:hAnsi="Arial" w:cs="Arial"/>
                <w:sz w:val="20"/>
                <w:szCs w:val="20"/>
                <w:lang w:val="fr-FR" w:eastAsia="fr-FR"/>
              </w:rPr>
              <w:t>End o</w:t>
            </w:r>
            <w:r w:rsidR="00B44562" w:rsidRPr="00F22CB3">
              <w:rPr>
                <w:rFonts w:ascii="Arial" w:hAnsi="Arial" w:cs="Arial"/>
                <w:sz w:val="20"/>
                <w:szCs w:val="20"/>
                <w:lang w:val="fr-FR" w:eastAsia="fr-FR"/>
              </w:rPr>
              <w:t>f Block</w:t>
            </w:r>
          </w:p>
        </w:tc>
      </w:tr>
      <w:tr w:rsidR="00994FA4" w:rsidRPr="009A1EF1" w:rsidTr="002516E9">
        <w:trPr>
          <w:gridAfter w:val="1"/>
          <w:wAfter w:w="85" w:type="dxa"/>
          <w:trHeight w:val="255"/>
        </w:trPr>
        <w:tc>
          <w:tcPr>
            <w:tcW w:w="413" w:type="dxa"/>
            <w:noWrap/>
          </w:tcPr>
          <w:p w:rsidR="00994FA4" w:rsidRPr="009A1EF1" w:rsidRDefault="00994FA4" w:rsidP="009539C3">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O</w:t>
            </w:r>
          </w:p>
        </w:tc>
        <w:tc>
          <w:tcPr>
            <w:tcW w:w="251" w:type="dxa"/>
            <w:gridSpan w:val="2"/>
            <w:noWrap/>
          </w:tcPr>
          <w:p w:rsidR="00994FA4" w:rsidRPr="009A1EF1" w:rsidRDefault="00994FA4" w:rsidP="009539C3">
            <w:pPr>
              <w:jc w:val="left"/>
              <w:outlineLvl w:val="0"/>
              <w:rPr>
                <w:rFonts w:ascii="Arial" w:hAnsi="Arial" w:cs="Arial"/>
                <w:sz w:val="20"/>
                <w:szCs w:val="20"/>
                <w:lang w:val="nl-NL" w:eastAsia="nl-NL"/>
              </w:rPr>
            </w:pPr>
          </w:p>
        </w:tc>
        <w:tc>
          <w:tcPr>
            <w:tcW w:w="7204" w:type="dxa"/>
            <w:gridSpan w:val="25"/>
            <w:noWrap/>
          </w:tcPr>
          <w:p w:rsidR="00994FA4" w:rsidRPr="009A1EF1" w:rsidRDefault="00994FA4" w:rsidP="009539C3">
            <w:pPr>
              <w:jc w:val="left"/>
              <w:outlineLvl w:val="0"/>
              <w:rPr>
                <w:rFonts w:ascii="Arial" w:hAnsi="Arial" w:cs="Arial"/>
                <w:i/>
                <w:iCs/>
                <w:sz w:val="20"/>
                <w:szCs w:val="20"/>
                <w:u w:val="single"/>
                <w:lang w:eastAsia="nl-NL"/>
              </w:rPr>
            </w:pPr>
            <w:r w:rsidRPr="009A1EF1">
              <w:rPr>
                <w:rFonts w:ascii="Arial" w:hAnsi="Arial" w:cs="Arial"/>
                <w:i/>
                <w:iCs/>
                <w:sz w:val="20"/>
                <w:szCs w:val="20"/>
                <w:u w:val="single"/>
                <w:lang w:eastAsia="nl-NL"/>
              </w:rPr>
              <w:t>End of Sequence E Corporate Action Options</w:t>
            </w:r>
          </w:p>
        </w:tc>
        <w:tc>
          <w:tcPr>
            <w:tcW w:w="520" w:type="dxa"/>
            <w:gridSpan w:val="6"/>
            <w:noWrap/>
          </w:tcPr>
          <w:p w:rsidR="00994FA4" w:rsidRPr="009A1EF1" w:rsidRDefault="00994FA4" w:rsidP="009539C3">
            <w:pPr>
              <w:jc w:val="left"/>
              <w:outlineLvl w:val="0"/>
              <w:rPr>
                <w:rFonts w:ascii="Arial" w:hAnsi="Arial" w:cs="Arial"/>
                <w:sz w:val="20"/>
                <w:szCs w:val="20"/>
                <w:lang w:eastAsia="nl-NL"/>
              </w:rPr>
            </w:pPr>
          </w:p>
        </w:tc>
      </w:tr>
      <w:tr w:rsidR="002B0863" w:rsidRPr="00F22CB3" w:rsidTr="002516E9">
        <w:trPr>
          <w:trHeight w:val="255"/>
        </w:trPr>
        <w:tc>
          <w:tcPr>
            <w:tcW w:w="591" w:type="dxa"/>
            <w:gridSpan w:val="2"/>
            <w:noWrap/>
          </w:tcPr>
          <w:p w:rsidR="002B0863" w:rsidRPr="00EA6A70" w:rsidRDefault="002B0863" w:rsidP="00456320">
            <w:pPr>
              <w:jc w:val="left"/>
              <w:outlineLvl w:val="0"/>
              <w:rPr>
                <w:rFonts w:ascii="Arial" w:hAnsi="Arial" w:cs="Arial"/>
                <w:b/>
                <w:bCs/>
                <w:sz w:val="20"/>
                <w:szCs w:val="20"/>
                <w:lang w:eastAsia="fr-FR"/>
              </w:rPr>
            </w:pPr>
          </w:p>
        </w:tc>
        <w:tc>
          <w:tcPr>
            <w:tcW w:w="261" w:type="dxa"/>
            <w:gridSpan w:val="2"/>
            <w:noWrap/>
          </w:tcPr>
          <w:p w:rsidR="002B0863" w:rsidRPr="00EA6A70" w:rsidRDefault="002B0863" w:rsidP="00456320">
            <w:pPr>
              <w:jc w:val="left"/>
              <w:outlineLvl w:val="0"/>
              <w:rPr>
                <w:rFonts w:ascii="Arial" w:hAnsi="Arial" w:cs="Arial"/>
                <w:sz w:val="20"/>
                <w:szCs w:val="20"/>
                <w:lang w:eastAsia="fr-FR"/>
              </w:rPr>
            </w:pPr>
          </w:p>
        </w:tc>
        <w:tc>
          <w:tcPr>
            <w:tcW w:w="340" w:type="dxa"/>
            <w:gridSpan w:val="2"/>
            <w:noWrap/>
          </w:tcPr>
          <w:p w:rsidR="002B0863" w:rsidRPr="00EA6A70" w:rsidRDefault="002B0863" w:rsidP="00456320">
            <w:pPr>
              <w:jc w:val="left"/>
              <w:outlineLvl w:val="0"/>
              <w:rPr>
                <w:rFonts w:ascii="Arial" w:hAnsi="Arial" w:cs="Arial"/>
                <w:sz w:val="20"/>
                <w:szCs w:val="20"/>
                <w:lang w:eastAsia="fr-FR"/>
              </w:rPr>
            </w:pPr>
          </w:p>
        </w:tc>
        <w:tc>
          <w:tcPr>
            <w:tcW w:w="397" w:type="dxa"/>
            <w:gridSpan w:val="2"/>
            <w:noWrap/>
          </w:tcPr>
          <w:p w:rsidR="002B0863" w:rsidRPr="00EA6A70" w:rsidRDefault="002B0863" w:rsidP="00456320">
            <w:pPr>
              <w:jc w:val="left"/>
              <w:outlineLvl w:val="0"/>
              <w:rPr>
                <w:rFonts w:ascii="Arial" w:hAnsi="Arial" w:cs="Arial"/>
                <w:sz w:val="20"/>
                <w:szCs w:val="20"/>
                <w:lang w:eastAsia="fr-FR"/>
              </w:rPr>
            </w:pPr>
          </w:p>
        </w:tc>
        <w:tc>
          <w:tcPr>
            <w:tcW w:w="330" w:type="dxa"/>
            <w:gridSpan w:val="6"/>
            <w:noWrap/>
          </w:tcPr>
          <w:p w:rsidR="002B0863" w:rsidRPr="00EA6A70" w:rsidRDefault="002B0863" w:rsidP="00456320">
            <w:pPr>
              <w:jc w:val="left"/>
              <w:outlineLvl w:val="0"/>
              <w:rPr>
                <w:rFonts w:ascii="Arial" w:hAnsi="Arial" w:cs="Arial"/>
                <w:sz w:val="20"/>
                <w:szCs w:val="20"/>
                <w:lang w:eastAsia="fr-FR"/>
              </w:rPr>
            </w:pPr>
          </w:p>
        </w:tc>
        <w:tc>
          <w:tcPr>
            <w:tcW w:w="1067" w:type="dxa"/>
            <w:gridSpan w:val="4"/>
            <w:noWrap/>
          </w:tcPr>
          <w:p w:rsidR="002B0863" w:rsidRPr="00EA6A70" w:rsidRDefault="002B0863" w:rsidP="00456320">
            <w:pPr>
              <w:jc w:val="left"/>
              <w:outlineLvl w:val="0"/>
              <w:rPr>
                <w:rFonts w:ascii="Arial" w:hAnsi="Arial" w:cs="Arial"/>
                <w:b/>
                <w:bCs/>
                <w:sz w:val="20"/>
                <w:szCs w:val="20"/>
                <w:lang w:eastAsia="fr-FR"/>
              </w:rPr>
            </w:pPr>
          </w:p>
        </w:tc>
        <w:tc>
          <w:tcPr>
            <w:tcW w:w="1721" w:type="dxa"/>
            <w:gridSpan w:val="5"/>
            <w:noWrap/>
          </w:tcPr>
          <w:p w:rsidR="002B0863" w:rsidRPr="00EA6A70" w:rsidRDefault="002B0863" w:rsidP="00456320">
            <w:pPr>
              <w:jc w:val="left"/>
              <w:outlineLvl w:val="0"/>
              <w:rPr>
                <w:rFonts w:ascii="Arial" w:hAnsi="Arial" w:cs="Arial"/>
                <w:b/>
                <w:bCs/>
                <w:sz w:val="20"/>
                <w:szCs w:val="20"/>
                <w:lang w:eastAsia="fr-FR"/>
              </w:rPr>
            </w:pPr>
          </w:p>
        </w:tc>
        <w:tc>
          <w:tcPr>
            <w:tcW w:w="3766" w:type="dxa"/>
            <w:gridSpan w:val="12"/>
            <w:noWrap/>
          </w:tcPr>
          <w:p w:rsidR="002B0863" w:rsidRPr="00EA6A70" w:rsidRDefault="002B0863" w:rsidP="00456320">
            <w:pPr>
              <w:jc w:val="left"/>
              <w:outlineLvl w:val="0"/>
              <w:rPr>
                <w:rFonts w:ascii="Arial" w:hAnsi="Arial" w:cs="Arial"/>
                <w:color w:val="000000"/>
                <w:sz w:val="20"/>
                <w:szCs w:val="20"/>
                <w:lang w:eastAsia="fr-FR"/>
              </w:rPr>
            </w:pPr>
          </w:p>
        </w:tc>
      </w:tr>
      <w:tr w:rsidR="002B0863" w:rsidRPr="00F22CB3" w:rsidTr="002516E9">
        <w:trPr>
          <w:gridAfter w:val="8"/>
          <w:wAfter w:w="613" w:type="dxa"/>
          <w:trHeight w:val="300"/>
        </w:trPr>
        <w:tc>
          <w:tcPr>
            <w:tcW w:w="7860" w:type="dxa"/>
            <w:gridSpan w:val="27"/>
            <w:noWrap/>
          </w:tcPr>
          <w:p w:rsidR="002B0863" w:rsidRPr="00D85136" w:rsidRDefault="002B0863" w:rsidP="004A1940">
            <w:pPr>
              <w:pStyle w:val="Heading2"/>
              <w:rPr>
                <w:lang w:val="fr-FR" w:eastAsia="fr-FR"/>
              </w:rPr>
            </w:pPr>
            <w:bookmarkStart w:id="19" w:name="_Toc485746262"/>
            <w:r w:rsidRPr="00E634CD">
              <w:rPr>
                <w:sz w:val="22"/>
                <w:szCs w:val="22"/>
                <w:lang w:val="fr-FR" w:eastAsia="fr-FR"/>
              </w:rPr>
              <w:t>MT 565 Corporate Action Instruction</w:t>
            </w:r>
            <w:bookmarkEnd w:id="19"/>
          </w:p>
        </w:tc>
      </w:tr>
      <w:tr w:rsidR="002B0863" w:rsidRPr="00F22CB3" w:rsidTr="002516E9">
        <w:trPr>
          <w:gridAfter w:val="3"/>
          <w:wAfter w:w="182" w:type="dxa"/>
          <w:trHeight w:val="150"/>
        </w:trPr>
        <w:tc>
          <w:tcPr>
            <w:tcW w:w="591" w:type="dxa"/>
            <w:gridSpan w:val="2"/>
            <w:noWrap/>
          </w:tcPr>
          <w:p w:rsidR="002B0863" w:rsidRPr="00D85136" w:rsidRDefault="002B0863" w:rsidP="00456320">
            <w:pPr>
              <w:jc w:val="left"/>
              <w:rPr>
                <w:rFonts w:ascii="Arial" w:hAnsi="Arial" w:cs="Arial"/>
                <w:b/>
                <w:bCs/>
                <w:i/>
                <w:iCs/>
                <w:lang w:val="fr-FR" w:eastAsia="fr-FR"/>
              </w:rPr>
            </w:pPr>
          </w:p>
        </w:tc>
        <w:tc>
          <w:tcPr>
            <w:tcW w:w="261" w:type="dxa"/>
            <w:gridSpan w:val="2"/>
            <w:noWrap/>
          </w:tcPr>
          <w:p w:rsidR="002B0863" w:rsidRPr="00D85136" w:rsidRDefault="002B0863" w:rsidP="00456320">
            <w:pPr>
              <w:jc w:val="left"/>
              <w:rPr>
                <w:rFonts w:ascii="Arial" w:hAnsi="Arial" w:cs="Arial"/>
                <w:b/>
                <w:bCs/>
                <w:i/>
                <w:iCs/>
                <w:lang w:val="fr-FR" w:eastAsia="fr-FR"/>
              </w:rPr>
            </w:pPr>
          </w:p>
        </w:tc>
        <w:tc>
          <w:tcPr>
            <w:tcW w:w="340" w:type="dxa"/>
            <w:gridSpan w:val="2"/>
            <w:noWrap/>
          </w:tcPr>
          <w:p w:rsidR="002B0863" w:rsidRPr="00D85136" w:rsidRDefault="002B0863" w:rsidP="00456320">
            <w:pPr>
              <w:jc w:val="left"/>
              <w:rPr>
                <w:rFonts w:ascii="Arial" w:hAnsi="Arial" w:cs="Arial"/>
                <w:b/>
                <w:bCs/>
                <w:i/>
                <w:iCs/>
                <w:lang w:val="fr-FR" w:eastAsia="fr-FR"/>
              </w:rPr>
            </w:pPr>
          </w:p>
        </w:tc>
        <w:tc>
          <w:tcPr>
            <w:tcW w:w="397" w:type="dxa"/>
            <w:gridSpan w:val="2"/>
            <w:noWrap/>
          </w:tcPr>
          <w:p w:rsidR="002B0863" w:rsidRPr="00F22CB3" w:rsidRDefault="002B0863" w:rsidP="00456320">
            <w:pPr>
              <w:jc w:val="left"/>
              <w:rPr>
                <w:rFonts w:ascii="Arial" w:hAnsi="Arial" w:cs="Arial"/>
                <w:sz w:val="20"/>
                <w:szCs w:val="20"/>
                <w:lang w:val="fr-FR" w:eastAsia="fr-FR"/>
              </w:rPr>
            </w:pPr>
          </w:p>
        </w:tc>
        <w:tc>
          <w:tcPr>
            <w:tcW w:w="330" w:type="dxa"/>
            <w:gridSpan w:val="6"/>
            <w:noWrap/>
          </w:tcPr>
          <w:p w:rsidR="002B0863" w:rsidRPr="00F22CB3" w:rsidRDefault="002B0863" w:rsidP="00456320">
            <w:pPr>
              <w:jc w:val="left"/>
              <w:rPr>
                <w:rFonts w:ascii="Arial" w:hAnsi="Arial" w:cs="Arial"/>
                <w:b/>
                <w:bCs/>
                <w:sz w:val="20"/>
                <w:szCs w:val="20"/>
                <w:lang w:val="fr-FR" w:eastAsia="fr-FR"/>
              </w:rPr>
            </w:pPr>
          </w:p>
        </w:tc>
        <w:tc>
          <w:tcPr>
            <w:tcW w:w="1405" w:type="dxa"/>
            <w:gridSpan w:val="6"/>
            <w:noWrap/>
          </w:tcPr>
          <w:p w:rsidR="002B0863" w:rsidRPr="00F22CB3" w:rsidRDefault="002B0863" w:rsidP="00456320">
            <w:pPr>
              <w:jc w:val="left"/>
              <w:rPr>
                <w:rFonts w:ascii="Arial" w:hAnsi="Arial" w:cs="Arial"/>
                <w:sz w:val="20"/>
                <w:szCs w:val="20"/>
                <w:lang w:val="fr-FR" w:eastAsia="fr-FR"/>
              </w:rPr>
            </w:pPr>
          </w:p>
        </w:tc>
        <w:tc>
          <w:tcPr>
            <w:tcW w:w="4727" w:type="dxa"/>
            <w:gridSpan w:val="9"/>
            <w:noWrap/>
          </w:tcPr>
          <w:p w:rsidR="002B0863" w:rsidRPr="00F22CB3" w:rsidRDefault="002B0863" w:rsidP="00456320">
            <w:pPr>
              <w:jc w:val="left"/>
              <w:rPr>
                <w:rFonts w:ascii="Arial" w:hAnsi="Arial" w:cs="Arial"/>
                <w:sz w:val="20"/>
                <w:szCs w:val="20"/>
                <w:lang w:val="fr-FR" w:eastAsia="fr-FR"/>
              </w:rPr>
            </w:pPr>
          </w:p>
        </w:tc>
        <w:tc>
          <w:tcPr>
            <w:tcW w:w="240" w:type="dxa"/>
            <w:gridSpan w:val="3"/>
            <w:noWrap/>
          </w:tcPr>
          <w:p w:rsidR="002B0863" w:rsidRPr="00F22CB3" w:rsidRDefault="002B0863" w:rsidP="00456320">
            <w:pPr>
              <w:jc w:val="left"/>
              <w:rPr>
                <w:rFonts w:ascii="Arial" w:hAnsi="Arial" w:cs="Arial"/>
                <w:sz w:val="20"/>
                <w:szCs w:val="20"/>
                <w:lang w:val="fr-FR" w:eastAsia="fr-FR"/>
              </w:rPr>
            </w:pP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269" w:type="dxa"/>
            <w:gridSpan w:val="25"/>
            <w:noWrap/>
          </w:tcPr>
          <w:p w:rsidR="002B0863" w:rsidRPr="00F22CB3" w:rsidRDefault="002B0863"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 xml:space="preserve">Mandatory </w:t>
            </w:r>
            <w:r w:rsidRPr="00F22CB3">
              <w:rPr>
                <w:rFonts w:ascii="Arial" w:hAnsi="Arial" w:cs="Arial"/>
                <w:b/>
                <w:bCs/>
                <w:sz w:val="20"/>
                <w:szCs w:val="20"/>
                <w:u w:val="single"/>
                <w:lang w:eastAsia="fr-FR"/>
              </w:rPr>
              <w:t>Sequence A</w:t>
            </w:r>
            <w:r w:rsidRPr="00F22CB3">
              <w:rPr>
                <w:rFonts w:ascii="Arial" w:hAnsi="Arial" w:cs="Arial"/>
                <w:i/>
                <w:iCs/>
                <w:sz w:val="20"/>
                <w:szCs w:val="20"/>
                <w:u w:val="single"/>
                <w:lang w:eastAsia="fr-FR"/>
              </w:rPr>
              <w:t xml:space="preserve"> General Information</w:t>
            </w:r>
          </w:p>
        </w:tc>
        <w:tc>
          <w:tcPr>
            <w:tcW w:w="528" w:type="dxa"/>
            <w:gridSpan w:val="7"/>
            <w:noWrap/>
          </w:tcPr>
          <w:p w:rsidR="002B0863" w:rsidRPr="00F22CB3" w:rsidRDefault="002B0863" w:rsidP="00456320">
            <w:pPr>
              <w:jc w:val="left"/>
              <w:outlineLvl w:val="0"/>
              <w:rPr>
                <w:rFonts w:ascii="Arial" w:hAnsi="Arial" w:cs="Arial"/>
                <w:sz w:val="20"/>
                <w:szCs w:val="20"/>
                <w:lang w:eastAsia="fr-FR"/>
              </w:rPr>
            </w:pPr>
          </w:p>
        </w:tc>
      </w:tr>
      <w:tr w:rsidR="00B44562" w:rsidRPr="00F22CB3" w:rsidTr="002516E9">
        <w:trPr>
          <w:trHeight w:val="255"/>
        </w:trPr>
        <w:tc>
          <w:tcPr>
            <w:tcW w:w="591" w:type="dxa"/>
            <w:gridSpan w:val="2"/>
            <w:tcBorders>
              <w:right w:val="single" w:sz="4" w:space="0" w:color="auto"/>
            </w:tcBorders>
            <w:noWrap/>
          </w:tcPr>
          <w:p w:rsidR="00B44562" w:rsidRPr="00F22CB3" w:rsidRDefault="00B44562" w:rsidP="00456320">
            <w:pPr>
              <w:jc w:val="left"/>
              <w:outlineLvl w:val="0"/>
              <w:rPr>
                <w:rFonts w:ascii="Arial" w:hAnsi="Arial" w:cs="Arial"/>
                <w:b/>
                <w:bCs/>
                <w:sz w:val="20"/>
                <w:szCs w:val="20"/>
                <w:lang w:eastAsia="fr-FR"/>
              </w:rPr>
            </w:pPr>
          </w:p>
        </w:tc>
        <w:tc>
          <w:tcPr>
            <w:tcW w:w="1251"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865" w:type="dxa"/>
            <w:gridSpan w:val="13"/>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GENL</w:t>
            </w:r>
          </w:p>
        </w:tc>
        <w:tc>
          <w:tcPr>
            <w:tcW w:w="376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B44562" w:rsidRPr="00F22CB3" w:rsidTr="002516E9">
        <w:trPr>
          <w:trHeight w:val="255"/>
        </w:trPr>
        <w:tc>
          <w:tcPr>
            <w:tcW w:w="591" w:type="dxa"/>
            <w:gridSpan w:val="2"/>
            <w:tcBorders>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251"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865" w:type="dxa"/>
            <w:gridSpan w:val="13"/>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CORP//BPT3437592</w:t>
            </w:r>
          </w:p>
        </w:tc>
        <w:tc>
          <w:tcPr>
            <w:tcW w:w="376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Corporate Action Reference</w:t>
            </w:r>
          </w:p>
        </w:tc>
      </w:tr>
      <w:tr w:rsidR="00B44562" w:rsidRPr="00F22CB3" w:rsidTr="002516E9">
        <w:trPr>
          <w:trHeight w:val="255"/>
        </w:trPr>
        <w:tc>
          <w:tcPr>
            <w:tcW w:w="591" w:type="dxa"/>
            <w:gridSpan w:val="2"/>
            <w:tcBorders>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251"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865" w:type="dxa"/>
            <w:gridSpan w:val="13"/>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SEME//987-654-32</w:t>
            </w:r>
          </w:p>
        </w:tc>
        <w:tc>
          <w:tcPr>
            <w:tcW w:w="376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Sender's Message Reference</w:t>
            </w:r>
          </w:p>
        </w:tc>
      </w:tr>
      <w:tr w:rsidR="00B44562" w:rsidRPr="00F22CB3" w:rsidTr="002516E9">
        <w:trPr>
          <w:trHeight w:val="255"/>
        </w:trPr>
        <w:tc>
          <w:tcPr>
            <w:tcW w:w="591" w:type="dxa"/>
            <w:gridSpan w:val="2"/>
            <w:tcBorders>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251"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865" w:type="dxa"/>
            <w:gridSpan w:val="13"/>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COAF//BI01593212345</w:t>
            </w:r>
          </w:p>
        </w:tc>
        <w:tc>
          <w:tcPr>
            <w:tcW w:w="376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sz w:val="20"/>
                <w:szCs w:val="20"/>
                <w:lang w:eastAsia="fr-FR"/>
              </w:rPr>
            </w:pPr>
            <w:r w:rsidRPr="00F22CB3">
              <w:rPr>
                <w:rFonts w:ascii="Arial" w:hAnsi="Arial" w:cs="Arial"/>
                <w:sz w:val="20"/>
                <w:szCs w:val="20"/>
                <w:lang w:eastAsia="fr-FR"/>
              </w:rPr>
              <w:t>Official Corporate Action Event Reference</w:t>
            </w:r>
          </w:p>
        </w:tc>
      </w:tr>
      <w:tr w:rsidR="00B44562" w:rsidRPr="00F22CB3" w:rsidTr="002516E9">
        <w:trPr>
          <w:trHeight w:val="255"/>
        </w:trPr>
        <w:tc>
          <w:tcPr>
            <w:tcW w:w="591" w:type="dxa"/>
            <w:gridSpan w:val="2"/>
            <w:tcBorders>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251"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:23G:</w:t>
            </w:r>
          </w:p>
        </w:tc>
        <w:tc>
          <w:tcPr>
            <w:tcW w:w="2865" w:type="dxa"/>
            <w:gridSpan w:val="13"/>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NEWM</w:t>
            </w:r>
          </w:p>
        </w:tc>
        <w:tc>
          <w:tcPr>
            <w:tcW w:w="376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sz w:val="20"/>
                <w:szCs w:val="20"/>
                <w:lang w:eastAsia="fr-FR"/>
              </w:rPr>
            </w:pPr>
            <w:r w:rsidRPr="00F22CB3">
              <w:rPr>
                <w:rFonts w:ascii="Arial" w:hAnsi="Arial" w:cs="Arial"/>
                <w:sz w:val="20"/>
                <w:szCs w:val="20"/>
                <w:lang w:eastAsia="fr-FR"/>
              </w:rPr>
              <w:t>Function of the message (here, new message)</w:t>
            </w:r>
          </w:p>
        </w:tc>
      </w:tr>
      <w:tr w:rsidR="00B44562" w:rsidRPr="00F22CB3" w:rsidTr="002516E9">
        <w:trPr>
          <w:trHeight w:val="255"/>
        </w:trPr>
        <w:tc>
          <w:tcPr>
            <w:tcW w:w="591" w:type="dxa"/>
            <w:gridSpan w:val="2"/>
            <w:tcBorders>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251" w:type="dxa"/>
            <w:gridSpan w:val="8"/>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865" w:type="dxa"/>
            <w:gridSpan w:val="13"/>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CAEV//BPUT</w:t>
            </w:r>
          </w:p>
        </w:tc>
        <w:tc>
          <w:tcPr>
            <w:tcW w:w="3766" w:type="dxa"/>
            <w:gridSpan w:val="12"/>
            <w:tcBorders>
              <w:top w:val="single" w:sz="4" w:space="0" w:color="auto"/>
              <w:left w:val="single" w:sz="4" w:space="0" w:color="auto"/>
              <w:bottom w:val="single" w:sz="4" w:space="0" w:color="auto"/>
              <w:right w:val="single" w:sz="4" w:space="0" w:color="auto"/>
            </w:tcBorders>
            <w:noWrap/>
          </w:tcPr>
          <w:p w:rsidR="00B44562" w:rsidRPr="00F22CB3" w:rsidRDefault="00B44562"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Corporate Action Event Indicator</w:t>
            </w: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261" w:type="dxa"/>
            <w:gridSpan w:val="2"/>
            <w:noWrap/>
          </w:tcPr>
          <w:p w:rsidR="002B0863" w:rsidRPr="00F22CB3" w:rsidRDefault="002B0863" w:rsidP="00456320">
            <w:pPr>
              <w:jc w:val="left"/>
              <w:outlineLvl w:val="1"/>
              <w:rPr>
                <w:rFonts w:ascii="Arial" w:hAnsi="Arial" w:cs="Arial"/>
                <w:sz w:val="20"/>
                <w:szCs w:val="20"/>
                <w:lang w:val="fr-FR" w:eastAsia="fr-FR"/>
              </w:rPr>
            </w:pPr>
          </w:p>
        </w:tc>
        <w:tc>
          <w:tcPr>
            <w:tcW w:w="7008" w:type="dxa"/>
            <w:gridSpan w:val="23"/>
            <w:noWrap/>
          </w:tcPr>
          <w:p w:rsidR="002B0863" w:rsidRPr="00F22CB3" w:rsidRDefault="002B0863" w:rsidP="00456320">
            <w:pPr>
              <w:jc w:val="left"/>
              <w:outlineLvl w:val="1"/>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Optional Repetitive Subsequence A1 Linkages</w:t>
            </w:r>
          </w:p>
        </w:tc>
        <w:tc>
          <w:tcPr>
            <w:tcW w:w="528" w:type="dxa"/>
            <w:gridSpan w:val="7"/>
            <w:noWrap/>
          </w:tcPr>
          <w:p w:rsidR="002B0863" w:rsidRPr="00F22CB3" w:rsidRDefault="002B0863" w:rsidP="00456320">
            <w:pPr>
              <w:jc w:val="left"/>
              <w:outlineLvl w:val="1"/>
              <w:rPr>
                <w:rFonts w:ascii="Arial" w:hAnsi="Arial" w:cs="Arial"/>
                <w:sz w:val="20"/>
                <w:szCs w:val="20"/>
                <w:lang w:val="fr-FR" w:eastAsia="fr-FR"/>
              </w:rPr>
            </w:pPr>
          </w:p>
        </w:tc>
      </w:tr>
      <w:tr w:rsidR="00242CA7" w:rsidRPr="00F22CB3" w:rsidTr="002516E9">
        <w:trPr>
          <w:trHeight w:val="255"/>
        </w:trPr>
        <w:tc>
          <w:tcPr>
            <w:tcW w:w="591" w:type="dxa"/>
            <w:gridSpan w:val="2"/>
            <w:noWrap/>
          </w:tcPr>
          <w:p w:rsidR="00242CA7" w:rsidRPr="00F22CB3" w:rsidRDefault="00242CA7" w:rsidP="00456320">
            <w:pPr>
              <w:jc w:val="left"/>
              <w:outlineLvl w:val="1"/>
              <w:rPr>
                <w:rFonts w:ascii="Arial" w:hAnsi="Arial" w:cs="Arial"/>
                <w:b/>
                <w:bCs/>
                <w:sz w:val="20"/>
                <w:szCs w:val="20"/>
                <w:lang w:val="fr-FR" w:eastAsia="fr-FR"/>
              </w:rPr>
            </w:pPr>
          </w:p>
        </w:tc>
        <w:tc>
          <w:tcPr>
            <w:tcW w:w="1313" w:type="dxa"/>
            <w:gridSpan w:val="10"/>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803"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42CA7" w:rsidRPr="00F22CB3" w:rsidTr="002516E9">
        <w:trPr>
          <w:trHeight w:val="255"/>
        </w:trPr>
        <w:tc>
          <w:tcPr>
            <w:tcW w:w="591" w:type="dxa"/>
            <w:gridSpan w:val="2"/>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1313" w:type="dxa"/>
            <w:gridSpan w:val="10"/>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2803"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LINK//564</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 xml:space="preserve">Previously received message type </w:t>
            </w:r>
          </w:p>
        </w:tc>
      </w:tr>
      <w:tr w:rsidR="00242CA7" w:rsidRPr="00F22CB3" w:rsidTr="002516E9">
        <w:trPr>
          <w:trHeight w:val="255"/>
        </w:trPr>
        <w:tc>
          <w:tcPr>
            <w:tcW w:w="591" w:type="dxa"/>
            <w:gridSpan w:val="2"/>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13" w:type="dxa"/>
            <w:gridSpan w:val="10"/>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803"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RELA//1997189-012</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Previously received message reference</w:t>
            </w:r>
          </w:p>
        </w:tc>
      </w:tr>
      <w:tr w:rsidR="00242CA7" w:rsidRPr="00F22CB3" w:rsidTr="002516E9">
        <w:trPr>
          <w:trHeight w:val="255"/>
        </w:trPr>
        <w:tc>
          <w:tcPr>
            <w:tcW w:w="591" w:type="dxa"/>
            <w:gridSpan w:val="2"/>
            <w:noWrap/>
          </w:tcPr>
          <w:p w:rsidR="00242CA7" w:rsidRPr="00F22CB3" w:rsidRDefault="00242CA7" w:rsidP="00456320">
            <w:pPr>
              <w:jc w:val="left"/>
              <w:outlineLvl w:val="1"/>
              <w:rPr>
                <w:rFonts w:ascii="Arial" w:hAnsi="Arial" w:cs="Arial"/>
                <w:b/>
                <w:bCs/>
                <w:sz w:val="20"/>
                <w:szCs w:val="20"/>
                <w:lang w:val="fr-FR" w:eastAsia="fr-FR"/>
              </w:rPr>
            </w:pPr>
          </w:p>
        </w:tc>
        <w:tc>
          <w:tcPr>
            <w:tcW w:w="1313" w:type="dxa"/>
            <w:gridSpan w:val="10"/>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803"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261" w:type="dxa"/>
            <w:gridSpan w:val="2"/>
            <w:noWrap/>
          </w:tcPr>
          <w:p w:rsidR="002B0863" w:rsidRPr="00F22CB3" w:rsidRDefault="002B0863" w:rsidP="00456320">
            <w:pPr>
              <w:jc w:val="left"/>
              <w:outlineLvl w:val="1"/>
              <w:rPr>
                <w:rFonts w:ascii="Arial" w:hAnsi="Arial" w:cs="Arial"/>
                <w:sz w:val="20"/>
                <w:szCs w:val="20"/>
                <w:lang w:val="fr-FR" w:eastAsia="fr-FR"/>
              </w:rPr>
            </w:pPr>
          </w:p>
        </w:tc>
        <w:tc>
          <w:tcPr>
            <w:tcW w:w="7008" w:type="dxa"/>
            <w:gridSpan w:val="23"/>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End of Subsequence A1 Linkages</w:t>
            </w:r>
          </w:p>
        </w:tc>
        <w:tc>
          <w:tcPr>
            <w:tcW w:w="528" w:type="dxa"/>
            <w:gridSpan w:val="7"/>
            <w:noWrap/>
          </w:tcPr>
          <w:p w:rsidR="002B0863" w:rsidRPr="00F22CB3" w:rsidRDefault="002B0863" w:rsidP="00456320">
            <w:pPr>
              <w:jc w:val="left"/>
              <w:outlineLvl w:val="1"/>
              <w:rPr>
                <w:rFonts w:ascii="Arial" w:hAnsi="Arial" w:cs="Arial"/>
                <w:sz w:val="20"/>
                <w:szCs w:val="20"/>
                <w:lang w:eastAsia="fr-FR"/>
              </w:rPr>
            </w:pPr>
          </w:p>
        </w:tc>
      </w:tr>
      <w:tr w:rsidR="00242CA7" w:rsidRPr="00F22CB3" w:rsidTr="002516E9">
        <w:trPr>
          <w:trHeight w:val="255"/>
        </w:trPr>
        <w:tc>
          <w:tcPr>
            <w:tcW w:w="591" w:type="dxa"/>
            <w:gridSpan w:val="2"/>
            <w:noWrap/>
          </w:tcPr>
          <w:p w:rsidR="00242CA7" w:rsidRPr="00F22CB3" w:rsidRDefault="00242CA7" w:rsidP="00456320">
            <w:pPr>
              <w:jc w:val="left"/>
              <w:outlineLvl w:val="0"/>
              <w:rPr>
                <w:rFonts w:ascii="Arial" w:hAnsi="Arial" w:cs="Arial"/>
                <w:b/>
                <w:bCs/>
                <w:sz w:val="20"/>
                <w:szCs w:val="20"/>
                <w:lang w:eastAsia="fr-FR"/>
              </w:rPr>
            </w:pPr>
          </w:p>
        </w:tc>
        <w:tc>
          <w:tcPr>
            <w:tcW w:w="1313" w:type="dxa"/>
            <w:gridSpan w:val="10"/>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803"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GENL</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269" w:type="dxa"/>
            <w:gridSpan w:val="25"/>
            <w:noWrap/>
          </w:tcPr>
          <w:p w:rsidR="002B0863" w:rsidRPr="00F22CB3" w:rsidRDefault="002B0863"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End of Sequence A General Information</w:t>
            </w:r>
          </w:p>
        </w:tc>
        <w:tc>
          <w:tcPr>
            <w:tcW w:w="528" w:type="dxa"/>
            <w:gridSpan w:val="7"/>
            <w:noWrap/>
          </w:tcPr>
          <w:p w:rsidR="002B0863" w:rsidRPr="00F22CB3" w:rsidRDefault="002B0863" w:rsidP="00456320">
            <w:pPr>
              <w:jc w:val="left"/>
              <w:outlineLvl w:val="0"/>
              <w:rPr>
                <w:rFonts w:ascii="Arial" w:hAnsi="Arial" w:cs="Arial"/>
                <w:sz w:val="20"/>
                <w:szCs w:val="20"/>
                <w:lang w:eastAsia="fr-FR"/>
              </w:rPr>
            </w:pP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rPr>
                <w:rFonts w:ascii="Arial" w:hAnsi="Arial" w:cs="Arial"/>
                <w:b/>
                <w:bCs/>
                <w:sz w:val="20"/>
                <w:szCs w:val="20"/>
                <w:lang w:eastAsia="fr-FR"/>
              </w:rPr>
            </w:pPr>
          </w:p>
        </w:tc>
        <w:tc>
          <w:tcPr>
            <w:tcW w:w="261" w:type="dxa"/>
            <w:gridSpan w:val="2"/>
            <w:noWrap/>
          </w:tcPr>
          <w:p w:rsidR="002B0863" w:rsidRPr="00F22CB3" w:rsidRDefault="002B0863" w:rsidP="00456320">
            <w:pPr>
              <w:jc w:val="left"/>
              <w:rPr>
                <w:rFonts w:ascii="Arial" w:hAnsi="Arial" w:cs="Arial"/>
                <w:i/>
                <w:iCs/>
                <w:sz w:val="20"/>
                <w:szCs w:val="20"/>
                <w:u w:val="single"/>
                <w:lang w:eastAsia="fr-FR"/>
              </w:rPr>
            </w:pPr>
          </w:p>
        </w:tc>
        <w:tc>
          <w:tcPr>
            <w:tcW w:w="340" w:type="dxa"/>
            <w:gridSpan w:val="2"/>
            <w:noWrap/>
          </w:tcPr>
          <w:p w:rsidR="002B0863" w:rsidRPr="00F22CB3" w:rsidRDefault="002B0863" w:rsidP="00456320">
            <w:pPr>
              <w:jc w:val="left"/>
              <w:rPr>
                <w:rFonts w:ascii="Arial" w:hAnsi="Arial" w:cs="Arial"/>
                <w:sz w:val="20"/>
                <w:szCs w:val="20"/>
                <w:lang w:eastAsia="fr-FR"/>
              </w:rPr>
            </w:pPr>
          </w:p>
        </w:tc>
        <w:tc>
          <w:tcPr>
            <w:tcW w:w="397" w:type="dxa"/>
            <w:gridSpan w:val="2"/>
            <w:noWrap/>
          </w:tcPr>
          <w:p w:rsidR="002B0863" w:rsidRPr="00F22CB3" w:rsidRDefault="002B0863" w:rsidP="00456320">
            <w:pPr>
              <w:jc w:val="left"/>
              <w:rPr>
                <w:rFonts w:ascii="Arial" w:hAnsi="Arial" w:cs="Arial"/>
                <w:sz w:val="20"/>
                <w:szCs w:val="20"/>
                <w:lang w:eastAsia="fr-FR"/>
              </w:rPr>
            </w:pPr>
          </w:p>
        </w:tc>
        <w:tc>
          <w:tcPr>
            <w:tcW w:w="330" w:type="dxa"/>
            <w:gridSpan w:val="6"/>
            <w:noWrap/>
          </w:tcPr>
          <w:p w:rsidR="002B0863" w:rsidRPr="00F22CB3" w:rsidRDefault="002B0863" w:rsidP="00456320">
            <w:pPr>
              <w:jc w:val="left"/>
              <w:rPr>
                <w:rFonts w:ascii="Arial" w:hAnsi="Arial" w:cs="Arial"/>
                <w:sz w:val="20"/>
                <w:szCs w:val="20"/>
                <w:lang w:eastAsia="fr-FR"/>
              </w:rPr>
            </w:pPr>
          </w:p>
        </w:tc>
        <w:tc>
          <w:tcPr>
            <w:tcW w:w="1405" w:type="dxa"/>
            <w:gridSpan w:val="6"/>
            <w:noWrap/>
          </w:tcPr>
          <w:p w:rsidR="002B0863" w:rsidRPr="00F22CB3" w:rsidRDefault="002B0863" w:rsidP="00456320">
            <w:pPr>
              <w:jc w:val="left"/>
              <w:rPr>
                <w:rFonts w:ascii="Arial" w:hAnsi="Arial" w:cs="Arial"/>
                <w:sz w:val="20"/>
                <w:szCs w:val="20"/>
                <w:lang w:eastAsia="fr-FR"/>
              </w:rPr>
            </w:pPr>
          </w:p>
        </w:tc>
        <w:tc>
          <w:tcPr>
            <w:tcW w:w="4727" w:type="dxa"/>
            <w:gridSpan w:val="9"/>
            <w:noWrap/>
          </w:tcPr>
          <w:p w:rsidR="002B0863" w:rsidRPr="00F22CB3" w:rsidRDefault="002B0863" w:rsidP="00456320">
            <w:pPr>
              <w:jc w:val="left"/>
              <w:rPr>
                <w:rFonts w:ascii="Arial" w:hAnsi="Arial" w:cs="Arial"/>
                <w:sz w:val="20"/>
                <w:szCs w:val="20"/>
                <w:lang w:eastAsia="fr-FR"/>
              </w:rPr>
            </w:pPr>
          </w:p>
        </w:tc>
        <w:tc>
          <w:tcPr>
            <w:tcW w:w="337" w:type="dxa"/>
            <w:gridSpan w:val="5"/>
            <w:noWrap/>
          </w:tcPr>
          <w:p w:rsidR="002B0863" w:rsidRPr="00F22CB3" w:rsidRDefault="002B0863" w:rsidP="00456320">
            <w:pPr>
              <w:jc w:val="left"/>
              <w:rPr>
                <w:rFonts w:ascii="Arial" w:hAnsi="Arial" w:cs="Arial"/>
                <w:sz w:val="20"/>
                <w:szCs w:val="20"/>
                <w:lang w:eastAsia="fr-FR"/>
              </w:rPr>
            </w:pP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269" w:type="dxa"/>
            <w:gridSpan w:val="25"/>
            <w:noWrap/>
          </w:tcPr>
          <w:p w:rsidR="002B0863" w:rsidRPr="00F22CB3" w:rsidRDefault="002B0863"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 xml:space="preserve">Mandatory </w:t>
            </w:r>
            <w:r w:rsidRPr="00F22CB3">
              <w:rPr>
                <w:rFonts w:ascii="Arial" w:hAnsi="Arial" w:cs="Arial"/>
                <w:b/>
                <w:bCs/>
                <w:sz w:val="20"/>
                <w:szCs w:val="20"/>
                <w:u w:val="single"/>
                <w:lang w:eastAsia="fr-FR"/>
              </w:rPr>
              <w:t>Sequence B</w:t>
            </w:r>
            <w:r w:rsidRPr="00F22CB3">
              <w:rPr>
                <w:rFonts w:ascii="Arial" w:hAnsi="Arial" w:cs="Arial"/>
                <w:i/>
                <w:iCs/>
                <w:sz w:val="20"/>
                <w:szCs w:val="20"/>
                <w:u w:val="single"/>
                <w:lang w:eastAsia="fr-FR"/>
              </w:rPr>
              <w:t xml:space="preserve"> Underlying Securities</w:t>
            </w:r>
          </w:p>
        </w:tc>
        <w:tc>
          <w:tcPr>
            <w:tcW w:w="528" w:type="dxa"/>
            <w:gridSpan w:val="7"/>
            <w:noWrap/>
          </w:tcPr>
          <w:p w:rsidR="002B0863" w:rsidRPr="00F22CB3" w:rsidRDefault="002B0863" w:rsidP="00456320">
            <w:pPr>
              <w:jc w:val="left"/>
              <w:outlineLvl w:val="0"/>
              <w:rPr>
                <w:rFonts w:ascii="Arial" w:hAnsi="Arial" w:cs="Arial"/>
                <w:sz w:val="20"/>
                <w:szCs w:val="20"/>
                <w:lang w:eastAsia="fr-FR"/>
              </w:rPr>
            </w:pPr>
          </w:p>
        </w:tc>
      </w:tr>
      <w:tr w:rsidR="00242CA7" w:rsidRPr="00F22CB3" w:rsidTr="002516E9">
        <w:trPr>
          <w:trHeight w:val="255"/>
        </w:trPr>
        <w:tc>
          <w:tcPr>
            <w:tcW w:w="591" w:type="dxa"/>
            <w:gridSpan w:val="2"/>
            <w:noWrap/>
          </w:tcPr>
          <w:p w:rsidR="00242CA7" w:rsidRPr="00F22CB3" w:rsidRDefault="00242CA7" w:rsidP="00456320">
            <w:pPr>
              <w:jc w:val="left"/>
              <w:outlineLvl w:val="0"/>
              <w:rPr>
                <w:rFonts w:ascii="Arial" w:hAnsi="Arial" w:cs="Arial"/>
                <w:b/>
                <w:bCs/>
                <w:sz w:val="20"/>
                <w:szCs w:val="20"/>
                <w:lang w:eastAsia="fr-FR"/>
              </w:rPr>
            </w:pPr>
          </w:p>
        </w:tc>
        <w:tc>
          <w:tcPr>
            <w:tcW w:w="1313" w:type="dxa"/>
            <w:gridSpan w:val="10"/>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803"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USECU</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42CA7" w:rsidRPr="00F22CB3" w:rsidTr="002516E9">
        <w:trPr>
          <w:trHeight w:val="255"/>
        </w:trPr>
        <w:tc>
          <w:tcPr>
            <w:tcW w:w="591" w:type="dxa"/>
            <w:gridSpan w:val="2"/>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1313" w:type="dxa"/>
            <w:gridSpan w:val="10"/>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:35B:</w:t>
            </w:r>
          </w:p>
        </w:tc>
        <w:tc>
          <w:tcPr>
            <w:tcW w:w="2803" w:type="dxa"/>
            <w:gridSpan w:val="11"/>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ISIN GB0037583977</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eastAsia="fr-FR"/>
              </w:rPr>
            </w:pPr>
            <w:r w:rsidRPr="00F22CB3">
              <w:rPr>
                <w:rFonts w:ascii="Arial" w:hAnsi="Arial" w:cs="Arial"/>
                <w:sz w:val="20"/>
                <w:szCs w:val="20"/>
                <w:lang w:eastAsia="fr-FR"/>
              </w:rPr>
              <w:t>Identification of the Financial Instrument</w:t>
            </w: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61" w:type="dxa"/>
            <w:gridSpan w:val="2"/>
            <w:noWrap/>
          </w:tcPr>
          <w:p w:rsidR="002B0863" w:rsidRPr="00F22CB3" w:rsidRDefault="002B0863" w:rsidP="00456320">
            <w:pPr>
              <w:jc w:val="left"/>
              <w:outlineLvl w:val="1"/>
              <w:rPr>
                <w:rFonts w:ascii="Arial" w:hAnsi="Arial" w:cs="Arial"/>
                <w:sz w:val="20"/>
                <w:szCs w:val="20"/>
                <w:lang w:val="fr-FR" w:eastAsia="fr-FR"/>
              </w:rPr>
            </w:pPr>
          </w:p>
        </w:tc>
        <w:tc>
          <w:tcPr>
            <w:tcW w:w="7536" w:type="dxa"/>
            <w:gridSpan w:val="30"/>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Mandatory Repetitive Subsequence B2 Account Information</w:t>
            </w:r>
          </w:p>
        </w:tc>
      </w:tr>
      <w:tr w:rsidR="00242CA7" w:rsidRPr="00F22CB3" w:rsidTr="002516E9">
        <w:trPr>
          <w:trHeight w:val="255"/>
        </w:trPr>
        <w:tc>
          <w:tcPr>
            <w:tcW w:w="591" w:type="dxa"/>
            <w:gridSpan w:val="2"/>
            <w:noWrap/>
          </w:tcPr>
          <w:p w:rsidR="00242CA7" w:rsidRPr="00F22CB3" w:rsidRDefault="00242CA7" w:rsidP="00456320">
            <w:pPr>
              <w:jc w:val="left"/>
              <w:outlineLvl w:val="1"/>
              <w:rPr>
                <w:rFonts w:ascii="Arial" w:hAnsi="Arial" w:cs="Arial"/>
                <w:b/>
                <w:bCs/>
                <w:sz w:val="20"/>
                <w:szCs w:val="20"/>
                <w:lang w:eastAsia="fr-FR"/>
              </w:rPr>
            </w:pPr>
          </w:p>
        </w:tc>
        <w:tc>
          <w:tcPr>
            <w:tcW w:w="1251" w:type="dxa"/>
            <w:gridSpan w:val="8"/>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865" w:type="dxa"/>
            <w:gridSpan w:val="1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ACCTINFO</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42CA7" w:rsidRPr="00F22CB3" w:rsidTr="002516E9">
        <w:trPr>
          <w:trHeight w:val="255"/>
        </w:trPr>
        <w:tc>
          <w:tcPr>
            <w:tcW w:w="591" w:type="dxa"/>
            <w:gridSpan w:val="2"/>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251" w:type="dxa"/>
            <w:gridSpan w:val="8"/>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:97A::</w:t>
            </w:r>
          </w:p>
        </w:tc>
        <w:tc>
          <w:tcPr>
            <w:tcW w:w="2865" w:type="dxa"/>
            <w:gridSpan w:val="1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SAFE//56344</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Safekeeping Account</w:t>
            </w:r>
          </w:p>
        </w:tc>
      </w:tr>
      <w:tr w:rsidR="00242CA7" w:rsidRPr="00F22CB3" w:rsidTr="002516E9">
        <w:trPr>
          <w:trHeight w:val="255"/>
        </w:trPr>
        <w:tc>
          <w:tcPr>
            <w:tcW w:w="591" w:type="dxa"/>
            <w:gridSpan w:val="2"/>
            <w:noWrap/>
          </w:tcPr>
          <w:p w:rsidR="00242CA7" w:rsidRPr="00F22CB3" w:rsidRDefault="00F46A3E"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251" w:type="dxa"/>
            <w:gridSpan w:val="8"/>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:93B::</w:t>
            </w:r>
          </w:p>
        </w:tc>
        <w:tc>
          <w:tcPr>
            <w:tcW w:w="2865" w:type="dxa"/>
            <w:gridSpan w:val="1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ELIG//FAMT/20000000,</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eastAsia="fr-FR"/>
              </w:rPr>
            </w:pPr>
            <w:r w:rsidRPr="00F22CB3">
              <w:rPr>
                <w:rFonts w:ascii="Arial" w:hAnsi="Arial" w:cs="Arial"/>
                <w:sz w:val="20"/>
                <w:szCs w:val="20"/>
                <w:lang w:eastAsia="fr-FR"/>
              </w:rPr>
              <w:t>Total Eligible For Corporate Action Balance</w:t>
            </w:r>
          </w:p>
        </w:tc>
      </w:tr>
      <w:tr w:rsidR="00242CA7" w:rsidRPr="00F22CB3" w:rsidTr="002516E9">
        <w:trPr>
          <w:trHeight w:val="255"/>
        </w:trPr>
        <w:tc>
          <w:tcPr>
            <w:tcW w:w="591" w:type="dxa"/>
            <w:gridSpan w:val="2"/>
            <w:noWrap/>
          </w:tcPr>
          <w:p w:rsidR="00242CA7" w:rsidRPr="00F22CB3" w:rsidRDefault="00242CA7" w:rsidP="00456320">
            <w:pPr>
              <w:jc w:val="left"/>
              <w:outlineLvl w:val="1"/>
              <w:rPr>
                <w:rFonts w:ascii="Arial" w:hAnsi="Arial" w:cs="Arial"/>
                <w:b/>
                <w:bCs/>
                <w:sz w:val="20"/>
                <w:szCs w:val="20"/>
                <w:lang w:eastAsia="fr-FR"/>
              </w:rPr>
            </w:pPr>
          </w:p>
        </w:tc>
        <w:tc>
          <w:tcPr>
            <w:tcW w:w="1251" w:type="dxa"/>
            <w:gridSpan w:val="8"/>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865" w:type="dxa"/>
            <w:gridSpan w:val="1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ACCTINFO</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261" w:type="dxa"/>
            <w:gridSpan w:val="2"/>
            <w:noWrap/>
          </w:tcPr>
          <w:p w:rsidR="002B0863" w:rsidRPr="00F22CB3" w:rsidRDefault="002B0863" w:rsidP="00456320">
            <w:pPr>
              <w:jc w:val="left"/>
              <w:outlineLvl w:val="1"/>
              <w:rPr>
                <w:rFonts w:ascii="Arial" w:hAnsi="Arial" w:cs="Arial"/>
                <w:sz w:val="20"/>
                <w:szCs w:val="20"/>
                <w:lang w:val="fr-FR" w:eastAsia="fr-FR"/>
              </w:rPr>
            </w:pPr>
          </w:p>
        </w:tc>
        <w:tc>
          <w:tcPr>
            <w:tcW w:w="7008" w:type="dxa"/>
            <w:gridSpan w:val="23"/>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End of Subsequence B2 Account Information</w:t>
            </w:r>
          </w:p>
        </w:tc>
        <w:tc>
          <w:tcPr>
            <w:tcW w:w="528" w:type="dxa"/>
            <w:gridSpan w:val="7"/>
            <w:noWrap/>
          </w:tcPr>
          <w:p w:rsidR="002B0863" w:rsidRPr="00F22CB3" w:rsidRDefault="002B0863" w:rsidP="00456320">
            <w:pPr>
              <w:jc w:val="left"/>
              <w:outlineLvl w:val="1"/>
              <w:rPr>
                <w:rFonts w:ascii="Arial" w:hAnsi="Arial" w:cs="Arial"/>
                <w:sz w:val="20"/>
                <w:szCs w:val="20"/>
                <w:lang w:eastAsia="fr-FR"/>
              </w:rPr>
            </w:pPr>
          </w:p>
        </w:tc>
      </w:tr>
      <w:tr w:rsidR="00242CA7" w:rsidRPr="00F22CB3" w:rsidTr="002516E9">
        <w:trPr>
          <w:trHeight w:val="255"/>
        </w:trPr>
        <w:tc>
          <w:tcPr>
            <w:tcW w:w="591" w:type="dxa"/>
            <w:gridSpan w:val="2"/>
            <w:noWrap/>
          </w:tcPr>
          <w:p w:rsidR="00242CA7" w:rsidRPr="00F22CB3" w:rsidRDefault="00242CA7" w:rsidP="00456320">
            <w:pPr>
              <w:jc w:val="left"/>
              <w:outlineLvl w:val="0"/>
              <w:rPr>
                <w:rFonts w:ascii="Arial" w:hAnsi="Arial" w:cs="Arial"/>
                <w:b/>
                <w:bCs/>
                <w:sz w:val="20"/>
                <w:szCs w:val="20"/>
                <w:lang w:eastAsia="fr-FR"/>
              </w:rPr>
            </w:pPr>
          </w:p>
        </w:tc>
        <w:tc>
          <w:tcPr>
            <w:tcW w:w="1251" w:type="dxa"/>
            <w:gridSpan w:val="8"/>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865" w:type="dxa"/>
            <w:gridSpan w:val="1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USECU</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269" w:type="dxa"/>
            <w:gridSpan w:val="25"/>
            <w:noWrap/>
          </w:tcPr>
          <w:p w:rsidR="002B0863" w:rsidRPr="00F22CB3" w:rsidRDefault="002B0863"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End of Mandatory Sequence B Underlying Securities</w:t>
            </w:r>
          </w:p>
        </w:tc>
        <w:tc>
          <w:tcPr>
            <w:tcW w:w="528" w:type="dxa"/>
            <w:gridSpan w:val="7"/>
            <w:noWrap/>
          </w:tcPr>
          <w:p w:rsidR="002B0863" w:rsidRPr="00F22CB3" w:rsidRDefault="002B0863" w:rsidP="00456320">
            <w:pPr>
              <w:jc w:val="left"/>
              <w:outlineLvl w:val="0"/>
              <w:rPr>
                <w:rFonts w:ascii="Arial" w:hAnsi="Arial" w:cs="Arial"/>
                <w:sz w:val="20"/>
                <w:szCs w:val="20"/>
                <w:lang w:eastAsia="fr-FR"/>
              </w:rPr>
            </w:pPr>
          </w:p>
        </w:tc>
      </w:tr>
      <w:tr w:rsidR="002B0863" w:rsidRPr="00F22CB3" w:rsidTr="002516E9">
        <w:trPr>
          <w:gridAfter w:val="1"/>
          <w:wAfter w:w="85" w:type="dxa"/>
          <w:trHeight w:val="255"/>
        </w:trPr>
        <w:tc>
          <w:tcPr>
            <w:tcW w:w="591" w:type="dxa"/>
            <w:gridSpan w:val="2"/>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269" w:type="dxa"/>
            <w:gridSpan w:val="25"/>
            <w:noWrap/>
          </w:tcPr>
          <w:p w:rsidR="002B0863" w:rsidRPr="00F22CB3" w:rsidRDefault="002B0863"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 xml:space="preserve">Mandatory </w:t>
            </w:r>
            <w:r w:rsidRPr="00F22CB3">
              <w:rPr>
                <w:rFonts w:ascii="Arial" w:hAnsi="Arial" w:cs="Arial"/>
                <w:b/>
                <w:bCs/>
                <w:sz w:val="20"/>
                <w:szCs w:val="20"/>
                <w:u w:val="single"/>
                <w:lang w:eastAsia="fr-FR"/>
              </w:rPr>
              <w:t>Sequence D</w:t>
            </w:r>
            <w:r w:rsidRPr="00F22CB3">
              <w:rPr>
                <w:rFonts w:ascii="Arial" w:hAnsi="Arial" w:cs="Arial"/>
                <w:i/>
                <w:iCs/>
                <w:sz w:val="20"/>
                <w:szCs w:val="20"/>
                <w:u w:val="single"/>
                <w:lang w:eastAsia="fr-FR"/>
              </w:rPr>
              <w:t xml:space="preserve"> Corporate Actions Instruction</w:t>
            </w:r>
          </w:p>
        </w:tc>
        <w:tc>
          <w:tcPr>
            <w:tcW w:w="528" w:type="dxa"/>
            <w:gridSpan w:val="7"/>
            <w:noWrap/>
          </w:tcPr>
          <w:p w:rsidR="002B0863" w:rsidRPr="00F22CB3" w:rsidRDefault="002B0863" w:rsidP="00456320">
            <w:pPr>
              <w:jc w:val="left"/>
              <w:outlineLvl w:val="0"/>
              <w:rPr>
                <w:rFonts w:ascii="Arial" w:hAnsi="Arial" w:cs="Arial"/>
                <w:sz w:val="20"/>
                <w:szCs w:val="20"/>
                <w:lang w:eastAsia="fr-FR"/>
              </w:rPr>
            </w:pPr>
          </w:p>
        </w:tc>
      </w:tr>
      <w:tr w:rsidR="00242CA7" w:rsidRPr="00F22CB3" w:rsidTr="002516E9">
        <w:trPr>
          <w:trHeight w:val="255"/>
        </w:trPr>
        <w:tc>
          <w:tcPr>
            <w:tcW w:w="591" w:type="dxa"/>
            <w:gridSpan w:val="2"/>
            <w:noWrap/>
          </w:tcPr>
          <w:p w:rsidR="00242CA7" w:rsidRPr="00F22CB3" w:rsidRDefault="00242CA7" w:rsidP="00456320">
            <w:pPr>
              <w:jc w:val="left"/>
              <w:outlineLvl w:val="0"/>
              <w:rPr>
                <w:rFonts w:ascii="Arial" w:hAnsi="Arial" w:cs="Arial"/>
                <w:b/>
                <w:bCs/>
                <w:sz w:val="20"/>
                <w:szCs w:val="20"/>
                <w:lang w:eastAsia="fr-FR"/>
              </w:rPr>
            </w:pPr>
          </w:p>
        </w:tc>
        <w:tc>
          <w:tcPr>
            <w:tcW w:w="1251" w:type="dxa"/>
            <w:gridSpan w:val="8"/>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865" w:type="dxa"/>
            <w:gridSpan w:val="1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CAINST</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42CA7" w:rsidRPr="00F22CB3" w:rsidTr="002516E9">
        <w:trPr>
          <w:trHeight w:val="255"/>
        </w:trPr>
        <w:tc>
          <w:tcPr>
            <w:tcW w:w="591" w:type="dxa"/>
            <w:gridSpan w:val="2"/>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251" w:type="dxa"/>
            <w:gridSpan w:val="8"/>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2865" w:type="dxa"/>
            <w:gridSpan w:val="1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CAON//001</w:t>
            </w:r>
          </w:p>
        </w:tc>
        <w:tc>
          <w:tcPr>
            <w:tcW w:w="3766"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CA Option Number</w:t>
            </w:r>
          </w:p>
        </w:tc>
      </w:tr>
      <w:tr w:rsidR="00242CA7" w:rsidRPr="00F22CB3" w:rsidTr="002516E9">
        <w:trPr>
          <w:trHeight w:val="255"/>
        </w:trPr>
        <w:tc>
          <w:tcPr>
            <w:tcW w:w="591" w:type="dxa"/>
            <w:gridSpan w:val="2"/>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lastRenderedPageBreak/>
              <w:t>M</w:t>
            </w:r>
          </w:p>
        </w:tc>
        <w:tc>
          <w:tcPr>
            <w:tcW w:w="1251" w:type="dxa"/>
            <w:gridSpan w:val="8"/>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711"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CAOP//CASH</w:t>
            </w:r>
          </w:p>
        </w:tc>
        <w:tc>
          <w:tcPr>
            <w:tcW w:w="3920" w:type="dxa"/>
            <w:gridSpan w:val="1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Corporate Action Option Code Indicator</w:t>
            </w:r>
          </w:p>
        </w:tc>
      </w:tr>
      <w:tr w:rsidR="00242CA7" w:rsidRPr="00F22CB3" w:rsidTr="002516E9">
        <w:trPr>
          <w:trHeight w:val="255"/>
        </w:trPr>
        <w:tc>
          <w:tcPr>
            <w:tcW w:w="591" w:type="dxa"/>
            <w:gridSpan w:val="2"/>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251" w:type="dxa"/>
            <w:gridSpan w:val="8"/>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:36B::</w:t>
            </w:r>
          </w:p>
        </w:tc>
        <w:tc>
          <w:tcPr>
            <w:tcW w:w="2711"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QINS//FAMT/20000000,</w:t>
            </w:r>
          </w:p>
        </w:tc>
        <w:tc>
          <w:tcPr>
            <w:tcW w:w="3920" w:type="dxa"/>
            <w:gridSpan w:val="1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Quantity of securities instructed</w:t>
            </w:r>
          </w:p>
        </w:tc>
      </w:tr>
      <w:tr w:rsidR="00242CA7" w:rsidRPr="00F22CB3" w:rsidTr="002516E9">
        <w:trPr>
          <w:trHeight w:val="255"/>
        </w:trPr>
        <w:tc>
          <w:tcPr>
            <w:tcW w:w="591" w:type="dxa"/>
            <w:gridSpan w:val="2"/>
            <w:noWrap/>
          </w:tcPr>
          <w:p w:rsidR="00242CA7" w:rsidRPr="00F22CB3" w:rsidRDefault="00242CA7" w:rsidP="00456320">
            <w:pPr>
              <w:jc w:val="left"/>
              <w:outlineLvl w:val="0"/>
              <w:rPr>
                <w:rFonts w:ascii="Arial" w:hAnsi="Arial" w:cs="Arial"/>
                <w:b/>
                <w:bCs/>
                <w:sz w:val="20"/>
                <w:szCs w:val="20"/>
                <w:lang w:val="fr-FR" w:eastAsia="fr-FR"/>
              </w:rPr>
            </w:pPr>
          </w:p>
        </w:tc>
        <w:tc>
          <w:tcPr>
            <w:tcW w:w="1251" w:type="dxa"/>
            <w:gridSpan w:val="8"/>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711" w:type="dxa"/>
            <w:gridSpan w:val="1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CAINST</w:t>
            </w:r>
          </w:p>
        </w:tc>
        <w:tc>
          <w:tcPr>
            <w:tcW w:w="3920" w:type="dxa"/>
            <w:gridSpan w:val="1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F22CB3" w:rsidTr="002516E9">
        <w:trPr>
          <w:trHeight w:val="255"/>
        </w:trPr>
        <w:tc>
          <w:tcPr>
            <w:tcW w:w="591" w:type="dxa"/>
            <w:gridSpan w:val="2"/>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269" w:type="dxa"/>
            <w:gridSpan w:val="25"/>
            <w:noWrap/>
          </w:tcPr>
          <w:p w:rsidR="002B0863" w:rsidRPr="00F22CB3" w:rsidRDefault="002B0863" w:rsidP="00725161">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 xml:space="preserve">End of Sequence D Corporate Actions </w:t>
            </w:r>
            <w:r w:rsidR="00725161">
              <w:rPr>
                <w:rFonts w:ascii="Arial" w:hAnsi="Arial" w:cs="Arial"/>
                <w:i/>
                <w:iCs/>
                <w:sz w:val="20"/>
                <w:szCs w:val="20"/>
                <w:u w:val="single"/>
                <w:lang w:eastAsia="fr-FR"/>
              </w:rPr>
              <w:t>Instruction</w:t>
            </w:r>
          </w:p>
        </w:tc>
        <w:tc>
          <w:tcPr>
            <w:tcW w:w="613" w:type="dxa"/>
            <w:gridSpan w:val="8"/>
            <w:noWrap/>
          </w:tcPr>
          <w:p w:rsidR="002B0863" w:rsidRPr="00F22CB3" w:rsidRDefault="002B0863" w:rsidP="00456320">
            <w:pPr>
              <w:jc w:val="left"/>
              <w:outlineLvl w:val="0"/>
              <w:rPr>
                <w:rFonts w:ascii="Arial" w:hAnsi="Arial" w:cs="Arial"/>
                <w:sz w:val="20"/>
                <w:szCs w:val="20"/>
                <w:lang w:eastAsia="fr-FR"/>
              </w:rPr>
            </w:pPr>
          </w:p>
        </w:tc>
      </w:tr>
    </w:tbl>
    <w:p w:rsidR="002B0863" w:rsidRDefault="002B0863" w:rsidP="008B0B7D"/>
    <w:tbl>
      <w:tblPr>
        <w:tblW w:w="8472" w:type="dxa"/>
        <w:tblLook w:val="0000" w:firstRow="0" w:lastRow="0" w:firstColumn="0" w:lastColumn="0" w:noHBand="0" w:noVBand="0"/>
      </w:tblPr>
      <w:tblGrid>
        <w:gridCol w:w="554"/>
        <w:gridCol w:w="309"/>
        <w:gridCol w:w="308"/>
        <w:gridCol w:w="271"/>
        <w:gridCol w:w="137"/>
        <w:gridCol w:w="114"/>
        <w:gridCol w:w="424"/>
        <w:gridCol w:w="610"/>
        <w:gridCol w:w="2230"/>
        <w:gridCol w:w="1663"/>
        <w:gridCol w:w="514"/>
        <w:gridCol w:w="1382"/>
      </w:tblGrid>
      <w:tr w:rsidR="002B0863" w:rsidRPr="00F22CB3" w:rsidTr="002F59FD">
        <w:trPr>
          <w:trHeight w:val="300"/>
        </w:trPr>
        <w:tc>
          <w:tcPr>
            <w:tcW w:w="8472" w:type="dxa"/>
            <w:gridSpan w:val="12"/>
            <w:noWrap/>
          </w:tcPr>
          <w:p w:rsidR="002B0863" w:rsidRPr="00D85136" w:rsidRDefault="002B0863" w:rsidP="004A1940">
            <w:pPr>
              <w:pStyle w:val="Heading2"/>
              <w:rPr>
                <w:lang w:eastAsia="fr-FR"/>
              </w:rPr>
            </w:pPr>
            <w:bookmarkStart w:id="20" w:name="_Toc485746263"/>
            <w:r w:rsidRPr="00E634CD">
              <w:rPr>
                <w:sz w:val="22"/>
                <w:szCs w:val="22"/>
                <w:lang w:eastAsia="fr-FR"/>
              </w:rPr>
              <w:t>MT 567 Corporate Action Status and Processing Advice</w:t>
            </w:r>
            <w:bookmarkEnd w:id="20"/>
          </w:p>
        </w:tc>
      </w:tr>
      <w:tr w:rsidR="002B0863" w:rsidRPr="00F22CB3" w:rsidTr="002F59FD">
        <w:trPr>
          <w:trHeight w:val="150"/>
        </w:trPr>
        <w:tc>
          <w:tcPr>
            <w:tcW w:w="554" w:type="dxa"/>
            <w:noWrap/>
          </w:tcPr>
          <w:p w:rsidR="002B0863" w:rsidRPr="00D85136" w:rsidRDefault="002B0863" w:rsidP="00456320">
            <w:pPr>
              <w:jc w:val="left"/>
              <w:rPr>
                <w:rFonts w:ascii="Arial" w:hAnsi="Arial" w:cs="Arial"/>
                <w:b/>
                <w:bCs/>
                <w:i/>
                <w:iCs/>
                <w:lang w:eastAsia="fr-FR"/>
              </w:rPr>
            </w:pPr>
          </w:p>
        </w:tc>
        <w:tc>
          <w:tcPr>
            <w:tcW w:w="309" w:type="dxa"/>
            <w:noWrap/>
          </w:tcPr>
          <w:p w:rsidR="002B0863" w:rsidRPr="00D85136" w:rsidRDefault="002B0863" w:rsidP="00456320">
            <w:pPr>
              <w:jc w:val="left"/>
              <w:rPr>
                <w:rFonts w:ascii="Arial" w:hAnsi="Arial" w:cs="Arial"/>
                <w:b/>
                <w:bCs/>
                <w:i/>
                <w:iCs/>
                <w:lang w:eastAsia="fr-FR"/>
              </w:rPr>
            </w:pPr>
          </w:p>
        </w:tc>
        <w:tc>
          <w:tcPr>
            <w:tcW w:w="308" w:type="dxa"/>
            <w:noWrap/>
          </w:tcPr>
          <w:p w:rsidR="002B0863" w:rsidRPr="00D85136" w:rsidRDefault="002B0863" w:rsidP="00456320">
            <w:pPr>
              <w:jc w:val="left"/>
              <w:rPr>
                <w:rFonts w:ascii="Arial" w:hAnsi="Arial" w:cs="Arial"/>
                <w:b/>
                <w:bCs/>
                <w:i/>
                <w:iCs/>
                <w:lang w:eastAsia="fr-FR"/>
              </w:rPr>
            </w:pPr>
          </w:p>
        </w:tc>
        <w:tc>
          <w:tcPr>
            <w:tcW w:w="271" w:type="dxa"/>
            <w:noWrap/>
          </w:tcPr>
          <w:p w:rsidR="002B0863" w:rsidRPr="00F22CB3" w:rsidRDefault="002B0863" w:rsidP="00456320">
            <w:pPr>
              <w:jc w:val="left"/>
              <w:rPr>
                <w:rFonts w:ascii="Arial" w:hAnsi="Arial" w:cs="Arial"/>
                <w:sz w:val="20"/>
                <w:szCs w:val="20"/>
                <w:lang w:eastAsia="fr-FR"/>
              </w:rPr>
            </w:pPr>
          </w:p>
        </w:tc>
        <w:tc>
          <w:tcPr>
            <w:tcW w:w="251" w:type="dxa"/>
            <w:gridSpan w:val="2"/>
            <w:noWrap/>
          </w:tcPr>
          <w:p w:rsidR="002B0863" w:rsidRPr="00F22CB3" w:rsidRDefault="002B0863" w:rsidP="00456320">
            <w:pPr>
              <w:jc w:val="left"/>
              <w:rPr>
                <w:rFonts w:ascii="Arial" w:hAnsi="Arial" w:cs="Arial"/>
                <w:b/>
                <w:bCs/>
                <w:sz w:val="20"/>
                <w:szCs w:val="20"/>
                <w:lang w:eastAsia="fr-FR"/>
              </w:rPr>
            </w:pPr>
          </w:p>
        </w:tc>
        <w:tc>
          <w:tcPr>
            <w:tcW w:w="1025" w:type="dxa"/>
            <w:gridSpan w:val="2"/>
            <w:noWrap/>
          </w:tcPr>
          <w:p w:rsidR="002B0863" w:rsidRPr="00F22CB3" w:rsidRDefault="002B0863" w:rsidP="00456320">
            <w:pPr>
              <w:jc w:val="left"/>
              <w:rPr>
                <w:rFonts w:ascii="Arial" w:hAnsi="Arial" w:cs="Arial"/>
                <w:sz w:val="20"/>
                <w:szCs w:val="20"/>
                <w:lang w:eastAsia="fr-FR"/>
              </w:rPr>
            </w:pPr>
          </w:p>
        </w:tc>
        <w:tc>
          <w:tcPr>
            <w:tcW w:w="3858" w:type="dxa"/>
            <w:gridSpan w:val="2"/>
            <w:noWrap/>
          </w:tcPr>
          <w:p w:rsidR="002B0863" w:rsidRPr="00F22CB3" w:rsidRDefault="002B0863" w:rsidP="00456320">
            <w:pPr>
              <w:jc w:val="left"/>
              <w:rPr>
                <w:rFonts w:ascii="Arial" w:hAnsi="Arial" w:cs="Arial"/>
                <w:sz w:val="20"/>
                <w:szCs w:val="20"/>
                <w:lang w:eastAsia="fr-FR"/>
              </w:rPr>
            </w:pPr>
          </w:p>
        </w:tc>
        <w:tc>
          <w:tcPr>
            <w:tcW w:w="1896" w:type="dxa"/>
            <w:gridSpan w:val="2"/>
            <w:noWrap/>
          </w:tcPr>
          <w:p w:rsidR="002B0863" w:rsidRPr="00F22CB3" w:rsidRDefault="002B0863" w:rsidP="00456320">
            <w:pPr>
              <w:jc w:val="left"/>
              <w:rPr>
                <w:rFonts w:ascii="Arial" w:hAnsi="Arial" w:cs="Arial"/>
                <w:sz w:val="20"/>
                <w:szCs w:val="20"/>
                <w:lang w:eastAsia="fr-FR"/>
              </w:rPr>
            </w:pPr>
          </w:p>
        </w:tc>
      </w:tr>
      <w:tr w:rsidR="002B0863" w:rsidRPr="00F22CB3" w:rsidTr="002F59FD">
        <w:trPr>
          <w:trHeight w:val="255"/>
        </w:trPr>
        <w:tc>
          <w:tcPr>
            <w:tcW w:w="554"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6022" w:type="dxa"/>
            <w:gridSpan w:val="9"/>
            <w:noWrap/>
          </w:tcPr>
          <w:p w:rsidR="002B0863" w:rsidRPr="00F22CB3" w:rsidRDefault="002B0863"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 xml:space="preserve">Mandatory </w:t>
            </w:r>
            <w:r w:rsidRPr="00F22CB3">
              <w:rPr>
                <w:rFonts w:ascii="Arial" w:hAnsi="Arial" w:cs="Arial"/>
                <w:b/>
                <w:bCs/>
                <w:sz w:val="20"/>
                <w:szCs w:val="20"/>
                <w:u w:val="single"/>
                <w:lang w:eastAsia="fr-FR"/>
              </w:rPr>
              <w:t>Sequence A</w:t>
            </w:r>
            <w:r w:rsidRPr="00F22CB3">
              <w:rPr>
                <w:rFonts w:ascii="Arial" w:hAnsi="Arial" w:cs="Arial"/>
                <w:i/>
                <w:iCs/>
                <w:sz w:val="20"/>
                <w:szCs w:val="20"/>
                <w:u w:val="single"/>
                <w:lang w:eastAsia="fr-FR"/>
              </w:rPr>
              <w:t xml:space="preserve"> General Information</w:t>
            </w:r>
          </w:p>
        </w:tc>
        <w:tc>
          <w:tcPr>
            <w:tcW w:w="1896" w:type="dxa"/>
            <w:gridSpan w:val="2"/>
            <w:noWrap/>
          </w:tcPr>
          <w:p w:rsidR="002B0863" w:rsidRPr="00F22CB3" w:rsidRDefault="002B0863" w:rsidP="00456320">
            <w:pPr>
              <w:jc w:val="left"/>
              <w:outlineLvl w:val="0"/>
              <w:rPr>
                <w:rFonts w:ascii="Arial" w:hAnsi="Arial" w:cs="Arial"/>
                <w:sz w:val="20"/>
                <w:szCs w:val="20"/>
                <w:lang w:eastAsia="fr-FR"/>
              </w:rPr>
            </w:pPr>
          </w:p>
        </w:tc>
      </w:tr>
      <w:tr w:rsidR="00242CA7" w:rsidRPr="00F22CB3" w:rsidTr="002F59FD">
        <w:trPr>
          <w:trHeight w:val="255"/>
        </w:trPr>
        <w:tc>
          <w:tcPr>
            <w:tcW w:w="554" w:type="dxa"/>
            <w:noWrap/>
          </w:tcPr>
          <w:p w:rsidR="00242CA7" w:rsidRPr="00F22CB3" w:rsidRDefault="00242CA7" w:rsidP="00456320">
            <w:pPr>
              <w:jc w:val="left"/>
              <w:outlineLvl w:val="0"/>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796" w:type="dxa"/>
            <w:gridSpan w:val="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GENL</w:t>
            </w:r>
          </w:p>
        </w:tc>
        <w:tc>
          <w:tcPr>
            <w:tcW w:w="3559" w:type="dxa"/>
            <w:gridSpan w:val="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42CA7" w:rsidRPr="00F22CB3" w:rsidTr="002F59FD">
        <w:trPr>
          <w:trHeight w:val="255"/>
        </w:trPr>
        <w:tc>
          <w:tcPr>
            <w:tcW w:w="554" w:type="dxa"/>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796" w:type="dxa"/>
            <w:gridSpan w:val="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CORP//BPT3437592</w:t>
            </w:r>
          </w:p>
        </w:tc>
        <w:tc>
          <w:tcPr>
            <w:tcW w:w="3559" w:type="dxa"/>
            <w:gridSpan w:val="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Corporate Action Reference</w:t>
            </w:r>
          </w:p>
        </w:tc>
      </w:tr>
      <w:tr w:rsidR="00242CA7" w:rsidRPr="00F22CB3" w:rsidTr="002F59FD">
        <w:trPr>
          <w:trHeight w:val="255"/>
        </w:trPr>
        <w:tc>
          <w:tcPr>
            <w:tcW w:w="554" w:type="dxa"/>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796" w:type="dxa"/>
            <w:gridSpan w:val="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SEME//987-654-32-567</w:t>
            </w:r>
          </w:p>
        </w:tc>
        <w:tc>
          <w:tcPr>
            <w:tcW w:w="3559" w:type="dxa"/>
            <w:gridSpan w:val="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Sender's Message Reference</w:t>
            </w:r>
          </w:p>
        </w:tc>
      </w:tr>
      <w:tr w:rsidR="00242CA7" w:rsidRPr="00F22CB3" w:rsidTr="002F59FD">
        <w:trPr>
          <w:trHeight w:val="255"/>
        </w:trPr>
        <w:tc>
          <w:tcPr>
            <w:tcW w:w="554" w:type="dxa"/>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563" w:type="dxa"/>
            <w:gridSpan w:val="6"/>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796" w:type="dxa"/>
            <w:gridSpan w:val="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COAF//BI01593212345</w:t>
            </w:r>
          </w:p>
        </w:tc>
        <w:tc>
          <w:tcPr>
            <w:tcW w:w="3559" w:type="dxa"/>
            <w:gridSpan w:val="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eastAsia="fr-FR"/>
              </w:rPr>
            </w:pPr>
            <w:r w:rsidRPr="00F22CB3">
              <w:rPr>
                <w:rFonts w:ascii="Arial" w:hAnsi="Arial" w:cs="Arial"/>
                <w:sz w:val="20"/>
                <w:szCs w:val="20"/>
                <w:lang w:eastAsia="fr-FR"/>
              </w:rPr>
              <w:t>Official Corporate Action Event Reference</w:t>
            </w:r>
          </w:p>
        </w:tc>
      </w:tr>
      <w:tr w:rsidR="00242CA7" w:rsidRPr="00F22CB3" w:rsidTr="002F59FD">
        <w:trPr>
          <w:trHeight w:val="255"/>
        </w:trPr>
        <w:tc>
          <w:tcPr>
            <w:tcW w:w="554" w:type="dxa"/>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:23G:</w:t>
            </w:r>
          </w:p>
        </w:tc>
        <w:tc>
          <w:tcPr>
            <w:tcW w:w="2796" w:type="dxa"/>
            <w:gridSpan w:val="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INST</w:t>
            </w:r>
          </w:p>
        </w:tc>
        <w:tc>
          <w:tcPr>
            <w:tcW w:w="3559" w:type="dxa"/>
            <w:gridSpan w:val="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eastAsia="fr-FR"/>
              </w:rPr>
            </w:pPr>
            <w:r w:rsidRPr="00F22CB3">
              <w:rPr>
                <w:rFonts w:ascii="Arial" w:hAnsi="Arial" w:cs="Arial"/>
                <w:sz w:val="20"/>
                <w:szCs w:val="20"/>
                <w:lang w:eastAsia="fr-FR"/>
              </w:rPr>
              <w:t>Function of the message (here, reporting on an instruction status)</w:t>
            </w:r>
          </w:p>
        </w:tc>
      </w:tr>
      <w:tr w:rsidR="00242CA7" w:rsidRPr="00F22CB3" w:rsidTr="002F59FD">
        <w:trPr>
          <w:trHeight w:val="255"/>
        </w:trPr>
        <w:tc>
          <w:tcPr>
            <w:tcW w:w="554" w:type="dxa"/>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796" w:type="dxa"/>
            <w:gridSpan w:val="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CAEV//BPUT</w:t>
            </w:r>
          </w:p>
        </w:tc>
        <w:tc>
          <w:tcPr>
            <w:tcW w:w="3559" w:type="dxa"/>
            <w:gridSpan w:val="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Corporate Action Event Indicator</w:t>
            </w:r>
          </w:p>
        </w:tc>
      </w:tr>
      <w:tr w:rsidR="002B0863" w:rsidRPr="00F22CB3"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5713" w:type="dxa"/>
            <w:gridSpan w:val="8"/>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Mandatory Repetitive Subsequence A1 Linkages</w:t>
            </w:r>
          </w:p>
        </w:tc>
        <w:tc>
          <w:tcPr>
            <w:tcW w:w="1896" w:type="dxa"/>
            <w:gridSpan w:val="2"/>
            <w:noWrap/>
          </w:tcPr>
          <w:p w:rsidR="002B0863" w:rsidRPr="00F22CB3" w:rsidRDefault="002B0863" w:rsidP="00456320">
            <w:pPr>
              <w:jc w:val="left"/>
              <w:outlineLvl w:val="1"/>
              <w:rPr>
                <w:rFonts w:ascii="Arial" w:hAnsi="Arial" w:cs="Arial"/>
                <w:sz w:val="20"/>
                <w:szCs w:val="20"/>
                <w:lang w:eastAsia="fr-FR"/>
              </w:rPr>
            </w:pPr>
          </w:p>
        </w:tc>
      </w:tr>
      <w:tr w:rsidR="00242CA7" w:rsidRPr="00F22CB3" w:rsidTr="002F59FD">
        <w:trPr>
          <w:trHeight w:val="255"/>
        </w:trPr>
        <w:tc>
          <w:tcPr>
            <w:tcW w:w="554" w:type="dxa"/>
            <w:noWrap/>
          </w:tcPr>
          <w:p w:rsidR="00242CA7" w:rsidRPr="00F22CB3" w:rsidRDefault="00242CA7" w:rsidP="00456320">
            <w:pPr>
              <w:jc w:val="left"/>
              <w:outlineLvl w:val="1"/>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796" w:type="dxa"/>
            <w:gridSpan w:val="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w:t>
            </w:r>
          </w:p>
        </w:tc>
        <w:tc>
          <w:tcPr>
            <w:tcW w:w="3559" w:type="dxa"/>
            <w:gridSpan w:val="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42CA7" w:rsidRPr="00F22CB3" w:rsidTr="002F59FD">
        <w:trPr>
          <w:trHeight w:val="255"/>
        </w:trPr>
        <w:tc>
          <w:tcPr>
            <w:tcW w:w="554" w:type="dxa"/>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1563" w:type="dxa"/>
            <w:gridSpan w:val="6"/>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2796" w:type="dxa"/>
            <w:gridSpan w:val="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LINK//565</w:t>
            </w:r>
          </w:p>
        </w:tc>
        <w:tc>
          <w:tcPr>
            <w:tcW w:w="3559" w:type="dxa"/>
            <w:gridSpan w:val="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 xml:space="preserve">Previously received message type </w:t>
            </w:r>
          </w:p>
        </w:tc>
      </w:tr>
      <w:tr w:rsidR="00242CA7" w:rsidRPr="00F22CB3" w:rsidTr="002F59FD">
        <w:trPr>
          <w:trHeight w:val="255"/>
        </w:trPr>
        <w:tc>
          <w:tcPr>
            <w:tcW w:w="554" w:type="dxa"/>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796" w:type="dxa"/>
            <w:gridSpan w:val="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RELA//987-654-32</w:t>
            </w:r>
          </w:p>
        </w:tc>
        <w:tc>
          <w:tcPr>
            <w:tcW w:w="3559" w:type="dxa"/>
            <w:gridSpan w:val="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Previously received message reference</w:t>
            </w:r>
          </w:p>
        </w:tc>
      </w:tr>
      <w:tr w:rsidR="00242CA7" w:rsidRPr="00F22CB3" w:rsidTr="002F59FD">
        <w:trPr>
          <w:trHeight w:val="255"/>
        </w:trPr>
        <w:tc>
          <w:tcPr>
            <w:tcW w:w="554" w:type="dxa"/>
            <w:noWrap/>
          </w:tcPr>
          <w:p w:rsidR="00242CA7" w:rsidRPr="00F22CB3" w:rsidRDefault="00242CA7" w:rsidP="00456320">
            <w:pPr>
              <w:jc w:val="left"/>
              <w:outlineLvl w:val="1"/>
              <w:rPr>
                <w:rFonts w:ascii="Arial" w:hAnsi="Arial" w:cs="Arial"/>
                <w:b/>
                <w:bCs/>
                <w:sz w:val="20"/>
                <w:szCs w:val="20"/>
                <w:lang w:val="fr-FR"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796" w:type="dxa"/>
            <w:gridSpan w:val="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w:t>
            </w:r>
          </w:p>
        </w:tc>
        <w:tc>
          <w:tcPr>
            <w:tcW w:w="3559" w:type="dxa"/>
            <w:gridSpan w:val="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F22CB3"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5713" w:type="dxa"/>
            <w:gridSpan w:val="8"/>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End of Mandatory Subsequence A1 Linkages</w:t>
            </w:r>
          </w:p>
        </w:tc>
        <w:tc>
          <w:tcPr>
            <w:tcW w:w="1896" w:type="dxa"/>
            <w:gridSpan w:val="2"/>
            <w:noWrap/>
          </w:tcPr>
          <w:p w:rsidR="002B0863" w:rsidRPr="00F22CB3" w:rsidRDefault="002B0863" w:rsidP="00456320">
            <w:pPr>
              <w:jc w:val="left"/>
              <w:outlineLvl w:val="1"/>
              <w:rPr>
                <w:rFonts w:ascii="Arial" w:hAnsi="Arial" w:cs="Arial"/>
                <w:sz w:val="20"/>
                <w:szCs w:val="20"/>
                <w:lang w:eastAsia="fr-FR"/>
              </w:rPr>
            </w:pPr>
          </w:p>
        </w:tc>
      </w:tr>
      <w:tr w:rsidR="002B0863" w:rsidRPr="00F22CB3" w:rsidTr="002F59FD">
        <w:trPr>
          <w:trHeight w:val="255"/>
        </w:trPr>
        <w:tc>
          <w:tcPr>
            <w:tcW w:w="554" w:type="dxa"/>
            <w:noWrap/>
          </w:tcPr>
          <w:p w:rsidR="002B0863" w:rsidRPr="00F22CB3" w:rsidRDefault="002B0863" w:rsidP="00456320">
            <w:pPr>
              <w:jc w:val="left"/>
              <w:outlineLvl w:val="0"/>
              <w:rPr>
                <w:rFonts w:ascii="Arial" w:hAnsi="Arial" w:cs="Arial"/>
                <w:b/>
                <w:bCs/>
                <w:sz w:val="20"/>
                <w:szCs w:val="20"/>
                <w:lang w:eastAsia="fr-FR"/>
              </w:rPr>
            </w:pPr>
          </w:p>
        </w:tc>
        <w:tc>
          <w:tcPr>
            <w:tcW w:w="309" w:type="dxa"/>
            <w:noWrap/>
          </w:tcPr>
          <w:p w:rsidR="002B0863" w:rsidRPr="00F22CB3" w:rsidRDefault="002B0863" w:rsidP="00456320">
            <w:pPr>
              <w:jc w:val="left"/>
              <w:outlineLvl w:val="0"/>
              <w:rPr>
                <w:rFonts w:ascii="Arial" w:hAnsi="Arial" w:cs="Arial"/>
                <w:sz w:val="20"/>
                <w:szCs w:val="20"/>
                <w:lang w:eastAsia="fr-FR"/>
              </w:rPr>
            </w:pPr>
          </w:p>
        </w:tc>
        <w:tc>
          <w:tcPr>
            <w:tcW w:w="308" w:type="dxa"/>
            <w:noWrap/>
          </w:tcPr>
          <w:p w:rsidR="002B0863" w:rsidRPr="00F22CB3" w:rsidRDefault="002B0863" w:rsidP="00456320">
            <w:pPr>
              <w:jc w:val="left"/>
              <w:outlineLvl w:val="0"/>
              <w:rPr>
                <w:rFonts w:ascii="Arial" w:hAnsi="Arial" w:cs="Arial"/>
                <w:i/>
                <w:iCs/>
                <w:sz w:val="20"/>
                <w:szCs w:val="20"/>
                <w:u w:val="single"/>
                <w:lang w:eastAsia="fr-FR"/>
              </w:rPr>
            </w:pPr>
          </w:p>
        </w:tc>
        <w:tc>
          <w:tcPr>
            <w:tcW w:w="271" w:type="dxa"/>
            <w:noWrap/>
          </w:tcPr>
          <w:p w:rsidR="002B0863" w:rsidRPr="00F22CB3" w:rsidRDefault="002B0863" w:rsidP="00456320">
            <w:pPr>
              <w:jc w:val="left"/>
              <w:outlineLvl w:val="0"/>
              <w:rPr>
                <w:rFonts w:ascii="Arial" w:hAnsi="Arial" w:cs="Arial"/>
                <w:sz w:val="20"/>
                <w:szCs w:val="20"/>
                <w:lang w:eastAsia="fr-FR"/>
              </w:rPr>
            </w:pPr>
          </w:p>
        </w:tc>
        <w:tc>
          <w:tcPr>
            <w:tcW w:w="251" w:type="dxa"/>
            <w:gridSpan w:val="2"/>
            <w:noWrap/>
          </w:tcPr>
          <w:p w:rsidR="002B0863" w:rsidRPr="00F22CB3" w:rsidRDefault="002B0863" w:rsidP="00456320">
            <w:pPr>
              <w:jc w:val="left"/>
              <w:outlineLvl w:val="0"/>
              <w:rPr>
                <w:rFonts w:ascii="Arial" w:hAnsi="Arial" w:cs="Arial"/>
                <w:sz w:val="20"/>
                <w:szCs w:val="20"/>
                <w:lang w:eastAsia="fr-FR"/>
              </w:rPr>
            </w:pPr>
          </w:p>
        </w:tc>
        <w:tc>
          <w:tcPr>
            <w:tcW w:w="1025" w:type="dxa"/>
            <w:gridSpan w:val="2"/>
            <w:noWrap/>
          </w:tcPr>
          <w:p w:rsidR="002B0863" w:rsidRPr="00F22CB3" w:rsidRDefault="002B0863" w:rsidP="00456320">
            <w:pPr>
              <w:jc w:val="left"/>
              <w:outlineLvl w:val="0"/>
              <w:rPr>
                <w:rFonts w:ascii="Arial" w:hAnsi="Arial" w:cs="Arial"/>
                <w:sz w:val="20"/>
                <w:szCs w:val="20"/>
                <w:lang w:eastAsia="fr-FR"/>
              </w:rPr>
            </w:pPr>
          </w:p>
        </w:tc>
        <w:tc>
          <w:tcPr>
            <w:tcW w:w="3858" w:type="dxa"/>
            <w:gridSpan w:val="2"/>
            <w:noWrap/>
          </w:tcPr>
          <w:p w:rsidR="002B0863" w:rsidRPr="00F22CB3" w:rsidRDefault="002B0863" w:rsidP="00456320">
            <w:pPr>
              <w:jc w:val="left"/>
              <w:outlineLvl w:val="0"/>
              <w:rPr>
                <w:rFonts w:ascii="Arial" w:hAnsi="Arial" w:cs="Arial"/>
                <w:sz w:val="20"/>
                <w:szCs w:val="20"/>
                <w:lang w:eastAsia="fr-FR"/>
              </w:rPr>
            </w:pPr>
          </w:p>
        </w:tc>
        <w:tc>
          <w:tcPr>
            <w:tcW w:w="1896" w:type="dxa"/>
            <w:gridSpan w:val="2"/>
            <w:noWrap/>
          </w:tcPr>
          <w:p w:rsidR="002B0863" w:rsidRPr="00F22CB3" w:rsidRDefault="002B0863" w:rsidP="00456320">
            <w:pPr>
              <w:jc w:val="left"/>
              <w:outlineLvl w:val="0"/>
              <w:rPr>
                <w:rFonts w:ascii="Arial" w:hAnsi="Arial" w:cs="Arial"/>
                <w:sz w:val="20"/>
                <w:szCs w:val="20"/>
                <w:lang w:eastAsia="fr-FR"/>
              </w:rPr>
            </w:pPr>
          </w:p>
        </w:tc>
      </w:tr>
      <w:tr w:rsidR="002B0863" w:rsidRPr="00F22CB3"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5713" w:type="dxa"/>
            <w:gridSpan w:val="8"/>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Mandatory Repetitive Subsequence A2 Status</w:t>
            </w:r>
          </w:p>
        </w:tc>
        <w:tc>
          <w:tcPr>
            <w:tcW w:w="1896" w:type="dxa"/>
            <w:gridSpan w:val="2"/>
            <w:noWrap/>
          </w:tcPr>
          <w:p w:rsidR="002B0863" w:rsidRPr="00F22CB3" w:rsidRDefault="002B0863" w:rsidP="00456320">
            <w:pPr>
              <w:jc w:val="left"/>
              <w:outlineLvl w:val="1"/>
              <w:rPr>
                <w:rFonts w:ascii="Arial" w:hAnsi="Arial" w:cs="Arial"/>
                <w:sz w:val="20"/>
                <w:szCs w:val="20"/>
                <w:lang w:eastAsia="fr-FR"/>
              </w:rPr>
            </w:pPr>
          </w:p>
        </w:tc>
      </w:tr>
      <w:tr w:rsidR="00242CA7" w:rsidRPr="00F22CB3" w:rsidTr="002F59FD">
        <w:trPr>
          <w:trHeight w:val="255"/>
        </w:trPr>
        <w:tc>
          <w:tcPr>
            <w:tcW w:w="554" w:type="dxa"/>
            <w:noWrap/>
          </w:tcPr>
          <w:p w:rsidR="00242CA7" w:rsidRPr="00F22CB3" w:rsidRDefault="00242CA7" w:rsidP="00456320">
            <w:pPr>
              <w:jc w:val="left"/>
              <w:outlineLvl w:val="1"/>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796" w:type="dxa"/>
            <w:gridSpan w:val="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STAT</w:t>
            </w:r>
          </w:p>
        </w:tc>
        <w:tc>
          <w:tcPr>
            <w:tcW w:w="3559" w:type="dxa"/>
            <w:gridSpan w:val="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42CA7" w:rsidRPr="00F22CB3" w:rsidTr="002F59FD">
        <w:trPr>
          <w:trHeight w:val="255"/>
        </w:trPr>
        <w:tc>
          <w:tcPr>
            <w:tcW w:w="554" w:type="dxa"/>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:25D::</w:t>
            </w:r>
          </w:p>
        </w:tc>
        <w:tc>
          <w:tcPr>
            <w:tcW w:w="2796" w:type="dxa"/>
            <w:gridSpan w:val="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IPRC//PACK</w:t>
            </w:r>
          </w:p>
        </w:tc>
        <w:tc>
          <w:tcPr>
            <w:tcW w:w="3559" w:type="dxa"/>
            <w:gridSpan w:val="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eastAsia="fr-FR"/>
              </w:rPr>
            </w:pPr>
            <w:r w:rsidRPr="00F22CB3">
              <w:rPr>
                <w:rFonts w:ascii="Arial" w:hAnsi="Arial" w:cs="Arial"/>
                <w:sz w:val="20"/>
                <w:szCs w:val="20"/>
                <w:lang w:eastAsia="fr-FR"/>
              </w:rPr>
              <w:t>Instruction accepted for further processing</w:t>
            </w:r>
          </w:p>
        </w:tc>
      </w:tr>
      <w:tr w:rsidR="00242CA7" w:rsidRPr="00F22CB3" w:rsidTr="002F59FD">
        <w:trPr>
          <w:trHeight w:val="255"/>
        </w:trPr>
        <w:tc>
          <w:tcPr>
            <w:tcW w:w="554" w:type="dxa"/>
            <w:noWrap/>
          </w:tcPr>
          <w:p w:rsidR="00242CA7" w:rsidRPr="00F22CB3" w:rsidRDefault="00242CA7" w:rsidP="00456320">
            <w:pPr>
              <w:jc w:val="left"/>
              <w:outlineLvl w:val="1"/>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796" w:type="dxa"/>
            <w:gridSpan w:val="2"/>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STAT</w:t>
            </w:r>
          </w:p>
        </w:tc>
        <w:tc>
          <w:tcPr>
            <w:tcW w:w="3559" w:type="dxa"/>
            <w:gridSpan w:val="3"/>
            <w:tcBorders>
              <w:top w:val="single" w:sz="4" w:space="0" w:color="auto"/>
              <w:left w:val="single" w:sz="4" w:space="0" w:color="auto"/>
              <w:bottom w:val="single" w:sz="4" w:space="0" w:color="auto"/>
              <w:right w:val="single" w:sz="4" w:space="0" w:color="auto"/>
            </w:tcBorders>
            <w:noWrap/>
          </w:tcPr>
          <w:p w:rsidR="00242CA7" w:rsidRPr="00F22CB3" w:rsidRDefault="00242CA7"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F22CB3"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5713" w:type="dxa"/>
            <w:gridSpan w:val="8"/>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End of Mandatory Subsequence A2 Status</w:t>
            </w:r>
          </w:p>
        </w:tc>
        <w:tc>
          <w:tcPr>
            <w:tcW w:w="1896" w:type="dxa"/>
            <w:gridSpan w:val="2"/>
            <w:noWrap/>
          </w:tcPr>
          <w:p w:rsidR="002B0863" w:rsidRPr="00F22CB3" w:rsidRDefault="002B0863" w:rsidP="00456320">
            <w:pPr>
              <w:jc w:val="left"/>
              <w:outlineLvl w:val="1"/>
              <w:rPr>
                <w:rFonts w:ascii="Arial" w:hAnsi="Arial" w:cs="Arial"/>
                <w:sz w:val="20"/>
                <w:szCs w:val="20"/>
                <w:lang w:eastAsia="fr-FR"/>
              </w:rPr>
            </w:pPr>
          </w:p>
        </w:tc>
      </w:tr>
      <w:tr w:rsidR="002B0863" w:rsidRPr="00F22CB3" w:rsidTr="002F59FD">
        <w:trPr>
          <w:trHeight w:val="255"/>
        </w:trPr>
        <w:tc>
          <w:tcPr>
            <w:tcW w:w="554" w:type="dxa"/>
            <w:noWrap/>
          </w:tcPr>
          <w:p w:rsidR="002B0863" w:rsidRPr="00F22CB3" w:rsidRDefault="002B0863" w:rsidP="00456320">
            <w:pPr>
              <w:jc w:val="left"/>
              <w:outlineLvl w:val="0"/>
              <w:rPr>
                <w:rFonts w:ascii="Arial" w:hAnsi="Arial" w:cs="Arial"/>
                <w:b/>
                <w:bCs/>
                <w:sz w:val="20"/>
                <w:szCs w:val="20"/>
                <w:lang w:eastAsia="fr-FR"/>
              </w:rPr>
            </w:pPr>
          </w:p>
        </w:tc>
        <w:tc>
          <w:tcPr>
            <w:tcW w:w="309" w:type="dxa"/>
            <w:noWrap/>
          </w:tcPr>
          <w:p w:rsidR="002B0863" w:rsidRPr="00F22CB3" w:rsidRDefault="002B0863" w:rsidP="00456320">
            <w:pPr>
              <w:jc w:val="left"/>
              <w:outlineLvl w:val="0"/>
              <w:rPr>
                <w:rFonts w:ascii="Arial" w:hAnsi="Arial" w:cs="Arial"/>
                <w:sz w:val="20"/>
                <w:szCs w:val="20"/>
                <w:lang w:eastAsia="fr-FR"/>
              </w:rPr>
            </w:pPr>
          </w:p>
        </w:tc>
        <w:tc>
          <w:tcPr>
            <w:tcW w:w="308" w:type="dxa"/>
            <w:noWrap/>
          </w:tcPr>
          <w:p w:rsidR="002B0863" w:rsidRPr="00F22CB3" w:rsidRDefault="002B0863" w:rsidP="00456320">
            <w:pPr>
              <w:jc w:val="left"/>
              <w:outlineLvl w:val="0"/>
              <w:rPr>
                <w:rFonts w:ascii="Arial" w:hAnsi="Arial" w:cs="Arial"/>
                <w:i/>
                <w:iCs/>
                <w:sz w:val="20"/>
                <w:szCs w:val="20"/>
                <w:u w:val="single"/>
                <w:lang w:eastAsia="fr-FR"/>
              </w:rPr>
            </w:pPr>
          </w:p>
        </w:tc>
        <w:tc>
          <w:tcPr>
            <w:tcW w:w="271" w:type="dxa"/>
            <w:noWrap/>
          </w:tcPr>
          <w:p w:rsidR="002B0863" w:rsidRPr="00F22CB3" w:rsidRDefault="002B0863" w:rsidP="00456320">
            <w:pPr>
              <w:jc w:val="left"/>
              <w:outlineLvl w:val="0"/>
              <w:rPr>
                <w:rFonts w:ascii="Arial" w:hAnsi="Arial" w:cs="Arial"/>
                <w:sz w:val="20"/>
                <w:szCs w:val="20"/>
                <w:lang w:eastAsia="fr-FR"/>
              </w:rPr>
            </w:pPr>
          </w:p>
        </w:tc>
        <w:tc>
          <w:tcPr>
            <w:tcW w:w="675" w:type="dxa"/>
            <w:gridSpan w:val="3"/>
            <w:noWrap/>
          </w:tcPr>
          <w:p w:rsidR="002B0863" w:rsidRPr="00F22CB3" w:rsidRDefault="002B0863" w:rsidP="00456320">
            <w:pPr>
              <w:jc w:val="left"/>
              <w:outlineLvl w:val="0"/>
              <w:rPr>
                <w:rFonts w:ascii="Arial" w:hAnsi="Arial" w:cs="Arial"/>
                <w:sz w:val="20"/>
                <w:szCs w:val="20"/>
                <w:lang w:eastAsia="fr-FR"/>
              </w:rPr>
            </w:pPr>
          </w:p>
        </w:tc>
        <w:tc>
          <w:tcPr>
            <w:tcW w:w="601" w:type="dxa"/>
            <w:tcBorders>
              <w:bottom w:val="single" w:sz="4" w:space="0" w:color="auto"/>
            </w:tcBorders>
            <w:noWrap/>
          </w:tcPr>
          <w:p w:rsidR="002B0863" w:rsidRPr="00F22CB3" w:rsidRDefault="002B0863" w:rsidP="00456320">
            <w:pPr>
              <w:jc w:val="left"/>
              <w:outlineLvl w:val="0"/>
              <w:rPr>
                <w:rFonts w:ascii="Arial" w:hAnsi="Arial" w:cs="Arial"/>
                <w:sz w:val="20"/>
                <w:szCs w:val="20"/>
                <w:lang w:eastAsia="fr-FR"/>
              </w:rPr>
            </w:pPr>
          </w:p>
        </w:tc>
        <w:tc>
          <w:tcPr>
            <w:tcW w:w="3858" w:type="dxa"/>
            <w:gridSpan w:val="2"/>
            <w:noWrap/>
          </w:tcPr>
          <w:p w:rsidR="002B0863" w:rsidRPr="00F22CB3" w:rsidRDefault="002B0863" w:rsidP="00456320">
            <w:pPr>
              <w:jc w:val="left"/>
              <w:outlineLvl w:val="0"/>
              <w:rPr>
                <w:rFonts w:ascii="Arial" w:hAnsi="Arial" w:cs="Arial"/>
                <w:sz w:val="20"/>
                <w:szCs w:val="20"/>
                <w:lang w:eastAsia="fr-FR"/>
              </w:rPr>
            </w:pPr>
          </w:p>
        </w:tc>
        <w:tc>
          <w:tcPr>
            <w:tcW w:w="1896" w:type="dxa"/>
            <w:gridSpan w:val="2"/>
            <w:noWrap/>
          </w:tcPr>
          <w:p w:rsidR="002B0863" w:rsidRPr="00F22CB3" w:rsidRDefault="002B0863" w:rsidP="00456320">
            <w:pPr>
              <w:jc w:val="left"/>
              <w:outlineLvl w:val="0"/>
              <w:rPr>
                <w:rFonts w:ascii="Arial" w:hAnsi="Arial" w:cs="Arial"/>
                <w:sz w:val="20"/>
                <w:szCs w:val="20"/>
                <w:lang w:eastAsia="fr-FR"/>
              </w:rPr>
            </w:pP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GENL</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DB37B9" w:rsidP="00456320">
            <w:pPr>
              <w:jc w:val="left"/>
              <w:outlineLvl w:val="0"/>
              <w:rPr>
                <w:rFonts w:ascii="Arial" w:hAnsi="Arial" w:cs="Arial"/>
                <w:sz w:val="20"/>
                <w:szCs w:val="20"/>
                <w:lang w:val="fr-FR" w:eastAsia="fr-FR"/>
              </w:rPr>
            </w:pPr>
            <w:r>
              <w:rPr>
                <w:rFonts w:ascii="Arial" w:hAnsi="Arial" w:cs="Arial"/>
                <w:sz w:val="20"/>
                <w:szCs w:val="20"/>
                <w:lang w:val="fr-FR" w:eastAsia="fr-FR"/>
              </w:rPr>
              <w:t>End o</w:t>
            </w:r>
            <w:r w:rsidR="00EE36D8" w:rsidRPr="00F22CB3">
              <w:rPr>
                <w:rFonts w:ascii="Arial" w:hAnsi="Arial" w:cs="Arial"/>
                <w:sz w:val="20"/>
                <w:szCs w:val="20"/>
                <w:lang w:val="fr-FR" w:eastAsia="fr-FR"/>
              </w:rPr>
              <w:t>f Block</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6022" w:type="dxa"/>
            <w:gridSpan w:val="9"/>
            <w:noWrap/>
          </w:tcPr>
          <w:p w:rsidR="00EE36D8" w:rsidRPr="00F22CB3" w:rsidRDefault="00EE36D8"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End of Sequence A General Information</w:t>
            </w:r>
          </w:p>
        </w:tc>
        <w:tc>
          <w:tcPr>
            <w:tcW w:w="1896" w:type="dxa"/>
            <w:gridSpan w:val="2"/>
            <w:noWrap/>
          </w:tcPr>
          <w:p w:rsidR="00EE36D8" w:rsidRPr="00F22CB3" w:rsidRDefault="00EE36D8" w:rsidP="00456320">
            <w:pPr>
              <w:jc w:val="left"/>
              <w:outlineLvl w:val="0"/>
              <w:rPr>
                <w:rFonts w:ascii="Arial" w:hAnsi="Arial" w:cs="Arial"/>
                <w:sz w:val="20"/>
                <w:szCs w:val="20"/>
                <w:lang w:eastAsia="fr-FR"/>
              </w:rPr>
            </w:pPr>
          </w:p>
        </w:tc>
      </w:tr>
      <w:tr w:rsidR="002B0863" w:rsidRPr="00F22CB3" w:rsidTr="002F59FD">
        <w:trPr>
          <w:trHeight w:val="255"/>
        </w:trPr>
        <w:tc>
          <w:tcPr>
            <w:tcW w:w="554" w:type="dxa"/>
            <w:noWrap/>
          </w:tcPr>
          <w:p w:rsidR="002B0863" w:rsidRPr="00F22CB3" w:rsidRDefault="002B0863" w:rsidP="00456320">
            <w:pPr>
              <w:jc w:val="left"/>
              <w:rPr>
                <w:rFonts w:ascii="Arial" w:hAnsi="Arial" w:cs="Arial"/>
                <w:b/>
                <w:bCs/>
                <w:sz w:val="20"/>
                <w:szCs w:val="20"/>
                <w:lang w:eastAsia="fr-FR"/>
              </w:rPr>
            </w:pPr>
          </w:p>
        </w:tc>
        <w:tc>
          <w:tcPr>
            <w:tcW w:w="309" w:type="dxa"/>
            <w:noWrap/>
          </w:tcPr>
          <w:p w:rsidR="002B0863" w:rsidRPr="00F22CB3" w:rsidRDefault="002B0863" w:rsidP="00456320">
            <w:pPr>
              <w:jc w:val="left"/>
              <w:rPr>
                <w:rFonts w:ascii="Arial" w:hAnsi="Arial" w:cs="Arial"/>
                <w:i/>
                <w:iCs/>
                <w:sz w:val="20"/>
                <w:szCs w:val="20"/>
                <w:u w:val="single"/>
                <w:lang w:eastAsia="fr-FR"/>
              </w:rPr>
            </w:pPr>
          </w:p>
        </w:tc>
        <w:tc>
          <w:tcPr>
            <w:tcW w:w="308" w:type="dxa"/>
            <w:noWrap/>
          </w:tcPr>
          <w:p w:rsidR="002B0863" w:rsidRPr="00F22CB3" w:rsidRDefault="002B0863" w:rsidP="00456320">
            <w:pPr>
              <w:jc w:val="left"/>
              <w:rPr>
                <w:rFonts w:ascii="Arial" w:hAnsi="Arial" w:cs="Arial"/>
                <w:sz w:val="20"/>
                <w:szCs w:val="20"/>
                <w:lang w:eastAsia="fr-FR"/>
              </w:rPr>
            </w:pPr>
          </w:p>
        </w:tc>
        <w:tc>
          <w:tcPr>
            <w:tcW w:w="271" w:type="dxa"/>
            <w:noWrap/>
          </w:tcPr>
          <w:p w:rsidR="002B0863" w:rsidRPr="00F22CB3" w:rsidRDefault="002B0863" w:rsidP="00456320">
            <w:pPr>
              <w:jc w:val="left"/>
              <w:rPr>
                <w:rFonts w:ascii="Arial" w:hAnsi="Arial" w:cs="Arial"/>
                <w:sz w:val="20"/>
                <w:szCs w:val="20"/>
                <w:lang w:eastAsia="fr-FR"/>
              </w:rPr>
            </w:pPr>
          </w:p>
        </w:tc>
        <w:tc>
          <w:tcPr>
            <w:tcW w:w="251" w:type="dxa"/>
            <w:gridSpan w:val="2"/>
            <w:noWrap/>
          </w:tcPr>
          <w:p w:rsidR="002B0863" w:rsidRPr="00F22CB3" w:rsidRDefault="002B0863" w:rsidP="00456320">
            <w:pPr>
              <w:jc w:val="left"/>
              <w:rPr>
                <w:rFonts w:ascii="Arial" w:hAnsi="Arial" w:cs="Arial"/>
                <w:sz w:val="20"/>
                <w:szCs w:val="20"/>
                <w:lang w:eastAsia="fr-FR"/>
              </w:rPr>
            </w:pPr>
          </w:p>
        </w:tc>
        <w:tc>
          <w:tcPr>
            <w:tcW w:w="1025" w:type="dxa"/>
            <w:gridSpan w:val="2"/>
            <w:noWrap/>
          </w:tcPr>
          <w:p w:rsidR="002B0863" w:rsidRPr="00F22CB3" w:rsidRDefault="002B0863" w:rsidP="00456320">
            <w:pPr>
              <w:jc w:val="left"/>
              <w:rPr>
                <w:rFonts w:ascii="Arial" w:hAnsi="Arial" w:cs="Arial"/>
                <w:sz w:val="20"/>
                <w:szCs w:val="20"/>
                <w:lang w:eastAsia="fr-FR"/>
              </w:rPr>
            </w:pPr>
          </w:p>
        </w:tc>
        <w:tc>
          <w:tcPr>
            <w:tcW w:w="3858" w:type="dxa"/>
            <w:gridSpan w:val="2"/>
            <w:noWrap/>
          </w:tcPr>
          <w:p w:rsidR="002B0863" w:rsidRPr="00F22CB3" w:rsidRDefault="002B0863" w:rsidP="00456320">
            <w:pPr>
              <w:jc w:val="left"/>
              <w:rPr>
                <w:rFonts w:ascii="Arial" w:hAnsi="Arial" w:cs="Arial"/>
                <w:sz w:val="20"/>
                <w:szCs w:val="20"/>
                <w:lang w:eastAsia="fr-FR"/>
              </w:rPr>
            </w:pPr>
          </w:p>
        </w:tc>
        <w:tc>
          <w:tcPr>
            <w:tcW w:w="1896" w:type="dxa"/>
            <w:gridSpan w:val="2"/>
            <w:noWrap/>
          </w:tcPr>
          <w:p w:rsidR="002B0863" w:rsidRPr="00F22CB3" w:rsidRDefault="002B0863" w:rsidP="00456320">
            <w:pPr>
              <w:jc w:val="left"/>
              <w:rPr>
                <w:rFonts w:ascii="Arial" w:hAnsi="Arial" w:cs="Arial"/>
                <w:sz w:val="20"/>
                <w:szCs w:val="20"/>
                <w:lang w:eastAsia="fr-FR"/>
              </w:rPr>
            </w:pPr>
          </w:p>
        </w:tc>
      </w:tr>
      <w:tr w:rsidR="002B0863" w:rsidRPr="00AC7C59" w:rsidTr="002F59FD">
        <w:trPr>
          <w:trHeight w:val="255"/>
        </w:trPr>
        <w:tc>
          <w:tcPr>
            <w:tcW w:w="554"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6022" w:type="dxa"/>
            <w:gridSpan w:val="9"/>
            <w:noWrap/>
          </w:tcPr>
          <w:p w:rsidR="002B0863" w:rsidRPr="00AC7C59" w:rsidRDefault="002B0863" w:rsidP="00456320">
            <w:pPr>
              <w:jc w:val="left"/>
              <w:outlineLvl w:val="0"/>
              <w:rPr>
                <w:rFonts w:ascii="Arial" w:hAnsi="Arial" w:cs="Arial"/>
                <w:i/>
                <w:iCs/>
                <w:sz w:val="20"/>
                <w:szCs w:val="20"/>
                <w:u w:val="single"/>
                <w:lang w:eastAsia="fr-FR"/>
              </w:rPr>
            </w:pPr>
            <w:r w:rsidRPr="00AC7C59">
              <w:rPr>
                <w:rFonts w:ascii="Arial" w:hAnsi="Arial" w:cs="Arial"/>
                <w:i/>
                <w:iCs/>
                <w:sz w:val="20"/>
                <w:szCs w:val="20"/>
                <w:u w:val="single"/>
                <w:lang w:eastAsia="fr-FR"/>
              </w:rPr>
              <w:t xml:space="preserve">Optional </w:t>
            </w:r>
            <w:r w:rsidRPr="00AC7C59">
              <w:rPr>
                <w:rFonts w:ascii="Arial" w:hAnsi="Arial" w:cs="Arial"/>
                <w:b/>
                <w:bCs/>
                <w:sz w:val="20"/>
                <w:szCs w:val="20"/>
                <w:u w:val="single"/>
                <w:lang w:eastAsia="fr-FR"/>
              </w:rPr>
              <w:t>Sequence B</w:t>
            </w:r>
            <w:r w:rsidRPr="00AC7C59">
              <w:rPr>
                <w:rFonts w:ascii="Arial" w:hAnsi="Arial" w:cs="Arial"/>
                <w:i/>
                <w:iCs/>
                <w:sz w:val="20"/>
                <w:szCs w:val="20"/>
                <w:u w:val="single"/>
                <w:lang w:eastAsia="fr-FR"/>
              </w:rPr>
              <w:t xml:space="preserve"> Corporate Action Details</w:t>
            </w:r>
          </w:p>
        </w:tc>
        <w:tc>
          <w:tcPr>
            <w:tcW w:w="1896" w:type="dxa"/>
            <w:gridSpan w:val="2"/>
            <w:noWrap/>
          </w:tcPr>
          <w:p w:rsidR="002B0863" w:rsidRPr="00AC7C59" w:rsidRDefault="002B0863" w:rsidP="00456320">
            <w:pPr>
              <w:jc w:val="left"/>
              <w:outlineLvl w:val="0"/>
              <w:rPr>
                <w:rFonts w:ascii="Arial" w:hAnsi="Arial" w:cs="Arial"/>
                <w:sz w:val="20"/>
                <w:szCs w:val="20"/>
                <w:lang w:eastAsia="fr-FR"/>
              </w:rPr>
            </w:pPr>
          </w:p>
        </w:tc>
      </w:tr>
      <w:tr w:rsidR="00EE36D8" w:rsidRPr="00F22CB3" w:rsidTr="002F59FD">
        <w:trPr>
          <w:trHeight w:val="255"/>
        </w:trPr>
        <w:tc>
          <w:tcPr>
            <w:tcW w:w="554" w:type="dxa"/>
            <w:noWrap/>
          </w:tcPr>
          <w:p w:rsidR="00EE36D8" w:rsidRPr="00AC7C59" w:rsidRDefault="00EE36D8" w:rsidP="00456320">
            <w:pPr>
              <w:jc w:val="left"/>
              <w:outlineLvl w:val="0"/>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CADETL</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CAON//001</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CA Option Number</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CAOP//CASH</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CA Option Code Indicator</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:36B::</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STAQ//FAMT/20000000,</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eastAsia="fr-FR"/>
              </w:rPr>
            </w:pPr>
            <w:r w:rsidRPr="00F22CB3">
              <w:rPr>
                <w:rFonts w:ascii="Arial" w:hAnsi="Arial" w:cs="Arial"/>
                <w:sz w:val="20"/>
                <w:szCs w:val="20"/>
                <w:lang w:eastAsia="fr-FR"/>
              </w:rPr>
              <w:t>Quantity on which the status is given</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CADETL</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DB37B9" w:rsidP="00456320">
            <w:pPr>
              <w:jc w:val="left"/>
              <w:outlineLvl w:val="0"/>
              <w:rPr>
                <w:rFonts w:ascii="Arial" w:hAnsi="Arial" w:cs="Arial"/>
                <w:sz w:val="20"/>
                <w:szCs w:val="20"/>
                <w:lang w:val="fr-FR" w:eastAsia="fr-FR"/>
              </w:rPr>
            </w:pPr>
            <w:r>
              <w:rPr>
                <w:rFonts w:ascii="Arial" w:hAnsi="Arial" w:cs="Arial"/>
                <w:sz w:val="20"/>
                <w:szCs w:val="20"/>
                <w:lang w:val="fr-FR" w:eastAsia="fr-FR"/>
              </w:rPr>
              <w:t>End o</w:t>
            </w:r>
            <w:r w:rsidR="00EE36D8" w:rsidRPr="00F22CB3">
              <w:rPr>
                <w:rFonts w:ascii="Arial" w:hAnsi="Arial" w:cs="Arial"/>
                <w:sz w:val="20"/>
                <w:szCs w:val="20"/>
                <w:lang w:val="fr-FR" w:eastAsia="fr-FR"/>
              </w:rPr>
              <w:t>f Block</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6022" w:type="dxa"/>
            <w:gridSpan w:val="9"/>
            <w:noWrap/>
          </w:tcPr>
          <w:p w:rsidR="00EE36D8" w:rsidRPr="00F22CB3" w:rsidRDefault="00EE36D8"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End of Optional Sequence B Corporate Action Details</w:t>
            </w:r>
          </w:p>
        </w:tc>
        <w:tc>
          <w:tcPr>
            <w:tcW w:w="1896" w:type="dxa"/>
            <w:gridSpan w:val="2"/>
            <w:noWrap/>
          </w:tcPr>
          <w:p w:rsidR="00EE36D8" w:rsidRPr="00F22CB3" w:rsidRDefault="00EE36D8" w:rsidP="00456320">
            <w:pPr>
              <w:jc w:val="left"/>
              <w:outlineLvl w:val="0"/>
              <w:rPr>
                <w:rFonts w:ascii="Arial" w:hAnsi="Arial" w:cs="Arial"/>
                <w:sz w:val="20"/>
                <w:szCs w:val="20"/>
                <w:lang w:eastAsia="fr-FR"/>
              </w:rPr>
            </w:pPr>
          </w:p>
        </w:tc>
      </w:tr>
      <w:tr w:rsidR="002B0863" w:rsidRPr="00F22CB3" w:rsidTr="002F59FD">
        <w:trPr>
          <w:trHeight w:val="255"/>
        </w:trPr>
        <w:tc>
          <w:tcPr>
            <w:tcW w:w="554" w:type="dxa"/>
            <w:noWrap/>
          </w:tcPr>
          <w:p w:rsidR="002B0863" w:rsidRPr="00F22CB3" w:rsidRDefault="002B0863" w:rsidP="00456320">
            <w:pPr>
              <w:jc w:val="left"/>
              <w:rPr>
                <w:rFonts w:ascii="Arial" w:hAnsi="Arial" w:cs="Arial"/>
                <w:b/>
                <w:bCs/>
                <w:sz w:val="20"/>
                <w:szCs w:val="20"/>
                <w:lang w:eastAsia="fr-FR"/>
              </w:rPr>
            </w:pPr>
          </w:p>
        </w:tc>
        <w:tc>
          <w:tcPr>
            <w:tcW w:w="309" w:type="dxa"/>
            <w:noWrap/>
          </w:tcPr>
          <w:p w:rsidR="002B0863" w:rsidRPr="00F22CB3" w:rsidRDefault="002B0863" w:rsidP="00456320">
            <w:pPr>
              <w:jc w:val="left"/>
              <w:rPr>
                <w:rFonts w:ascii="Arial" w:hAnsi="Arial" w:cs="Arial"/>
                <w:i/>
                <w:iCs/>
                <w:sz w:val="20"/>
                <w:szCs w:val="20"/>
                <w:u w:val="single"/>
                <w:lang w:eastAsia="fr-FR"/>
              </w:rPr>
            </w:pPr>
          </w:p>
        </w:tc>
        <w:tc>
          <w:tcPr>
            <w:tcW w:w="308" w:type="dxa"/>
            <w:noWrap/>
          </w:tcPr>
          <w:p w:rsidR="002B0863" w:rsidRPr="00F22CB3" w:rsidRDefault="002B0863" w:rsidP="00456320">
            <w:pPr>
              <w:jc w:val="left"/>
              <w:rPr>
                <w:rFonts w:ascii="Arial" w:hAnsi="Arial" w:cs="Arial"/>
                <w:sz w:val="20"/>
                <w:szCs w:val="20"/>
                <w:lang w:eastAsia="fr-FR"/>
              </w:rPr>
            </w:pPr>
          </w:p>
        </w:tc>
        <w:tc>
          <w:tcPr>
            <w:tcW w:w="271" w:type="dxa"/>
            <w:noWrap/>
          </w:tcPr>
          <w:p w:rsidR="002B0863" w:rsidRPr="00F22CB3" w:rsidRDefault="002B0863" w:rsidP="00456320">
            <w:pPr>
              <w:jc w:val="left"/>
              <w:rPr>
                <w:rFonts w:ascii="Arial" w:hAnsi="Arial" w:cs="Arial"/>
                <w:sz w:val="20"/>
                <w:szCs w:val="20"/>
                <w:lang w:eastAsia="fr-FR"/>
              </w:rPr>
            </w:pPr>
          </w:p>
        </w:tc>
        <w:tc>
          <w:tcPr>
            <w:tcW w:w="251" w:type="dxa"/>
            <w:gridSpan w:val="2"/>
            <w:noWrap/>
          </w:tcPr>
          <w:p w:rsidR="002B0863" w:rsidRPr="00F22CB3" w:rsidRDefault="002B0863" w:rsidP="00456320">
            <w:pPr>
              <w:jc w:val="left"/>
              <w:rPr>
                <w:rFonts w:ascii="Arial" w:hAnsi="Arial" w:cs="Arial"/>
                <w:sz w:val="20"/>
                <w:szCs w:val="20"/>
                <w:lang w:eastAsia="fr-FR"/>
              </w:rPr>
            </w:pPr>
          </w:p>
        </w:tc>
        <w:tc>
          <w:tcPr>
            <w:tcW w:w="1025" w:type="dxa"/>
            <w:gridSpan w:val="2"/>
            <w:noWrap/>
          </w:tcPr>
          <w:p w:rsidR="002B0863" w:rsidRPr="00F22CB3" w:rsidRDefault="002B0863" w:rsidP="00456320">
            <w:pPr>
              <w:jc w:val="left"/>
              <w:rPr>
                <w:rFonts w:ascii="Arial" w:hAnsi="Arial" w:cs="Arial"/>
                <w:sz w:val="20"/>
                <w:szCs w:val="20"/>
                <w:lang w:eastAsia="fr-FR"/>
              </w:rPr>
            </w:pPr>
          </w:p>
        </w:tc>
        <w:tc>
          <w:tcPr>
            <w:tcW w:w="3858" w:type="dxa"/>
            <w:gridSpan w:val="2"/>
            <w:noWrap/>
          </w:tcPr>
          <w:p w:rsidR="002B0863" w:rsidRPr="00F22CB3" w:rsidRDefault="002B0863" w:rsidP="00456320">
            <w:pPr>
              <w:jc w:val="left"/>
              <w:rPr>
                <w:rFonts w:ascii="Arial" w:hAnsi="Arial" w:cs="Arial"/>
                <w:sz w:val="20"/>
                <w:szCs w:val="20"/>
                <w:lang w:eastAsia="fr-FR"/>
              </w:rPr>
            </w:pPr>
          </w:p>
        </w:tc>
        <w:tc>
          <w:tcPr>
            <w:tcW w:w="1896" w:type="dxa"/>
            <w:gridSpan w:val="2"/>
            <w:noWrap/>
          </w:tcPr>
          <w:p w:rsidR="002B0863" w:rsidRPr="00F22CB3" w:rsidRDefault="002B0863" w:rsidP="00456320">
            <w:pPr>
              <w:jc w:val="left"/>
              <w:rPr>
                <w:rFonts w:ascii="Arial" w:hAnsi="Arial" w:cs="Arial"/>
                <w:sz w:val="20"/>
                <w:szCs w:val="20"/>
                <w:lang w:eastAsia="fr-FR"/>
              </w:rPr>
            </w:pPr>
          </w:p>
        </w:tc>
      </w:tr>
      <w:tr w:rsidR="002B0863" w:rsidRPr="00F22CB3" w:rsidTr="002F59FD">
        <w:trPr>
          <w:gridAfter w:val="1"/>
          <w:wAfter w:w="1382" w:type="dxa"/>
          <w:trHeight w:val="300"/>
        </w:trPr>
        <w:tc>
          <w:tcPr>
            <w:tcW w:w="7090" w:type="dxa"/>
            <w:gridSpan w:val="11"/>
            <w:noWrap/>
          </w:tcPr>
          <w:p w:rsidR="002B0863" w:rsidRPr="00D85136" w:rsidRDefault="002B0863" w:rsidP="004A1940">
            <w:pPr>
              <w:pStyle w:val="Heading2"/>
              <w:rPr>
                <w:lang w:eastAsia="fr-FR"/>
              </w:rPr>
            </w:pPr>
            <w:bookmarkStart w:id="21" w:name="_Toc485746264"/>
            <w:r w:rsidRPr="00E634CD">
              <w:rPr>
                <w:sz w:val="22"/>
                <w:szCs w:val="22"/>
                <w:lang w:eastAsia="fr-FR"/>
              </w:rPr>
              <w:t>MT 564 Corporate Action Notice of Entitlement</w:t>
            </w:r>
            <w:bookmarkEnd w:id="21"/>
          </w:p>
        </w:tc>
      </w:tr>
      <w:tr w:rsidR="002B0863" w:rsidRPr="00F22CB3" w:rsidTr="002F59FD">
        <w:trPr>
          <w:trHeight w:val="150"/>
        </w:trPr>
        <w:tc>
          <w:tcPr>
            <w:tcW w:w="554" w:type="dxa"/>
            <w:noWrap/>
          </w:tcPr>
          <w:p w:rsidR="002B0863" w:rsidRPr="00D85136" w:rsidRDefault="002B0863" w:rsidP="00456320">
            <w:pPr>
              <w:jc w:val="left"/>
              <w:rPr>
                <w:rFonts w:ascii="Arial" w:hAnsi="Arial" w:cs="Arial"/>
                <w:b/>
                <w:bCs/>
                <w:i/>
                <w:iCs/>
                <w:lang w:eastAsia="fr-FR"/>
              </w:rPr>
            </w:pPr>
          </w:p>
        </w:tc>
        <w:tc>
          <w:tcPr>
            <w:tcW w:w="309" w:type="dxa"/>
            <w:noWrap/>
          </w:tcPr>
          <w:p w:rsidR="002B0863" w:rsidRPr="00D85136" w:rsidRDefault="002B0863" w:rsidP="00456320">
            <w:pPr>
              <w:jc w:val="left"/>
              <w:rPr>
                <w:rFonts w:ascii="Arial" w:hAnsi="Arial" w:cs="Arial"/>
                <w:b/>
                <w:bCs/>
                <w:i/>
                <w:iCs/>
                <w:lang w:eastAsia="fr-FR"/>
              </w:rPr>
            </w:pPr>
          </w:p>
        </w:tc>
        <w:tc>
          <w:tcPr>
            <w:tcW w:w="308" w:type="dxa"/>
            <w:noWrap/>
          </w:tcPr>
          <w:p w:rsidR="002B0863" w:rsidRPr="00D85136" w:rsidRDefault="002B0863" w:rsidP="00456320">
            <w:pPr>
              <w:jc w:val="left"/>
              <w:rPr>
                <w:rFonts w:ascii="Arial" w:hAnsi="Arial" w:cs="Arial"/>
                <w:b/>
                <w:bCs/>
                <w:i/>
                <w:iCs/>
                <w:lang w:eastAsia="fr-FR"/>
              </w:rPr>
            </w:pPr>
          </w:p>
        </w:tc>
        <w:tc>
          <w:tcPr>
            <w:tcW w:w="271" w:type="dxa"/>
            <w:noWrap/>
          </w:tcPr>
          <w:p w:rsidR="002B0863" w:rsidRPr="00F22CB3" w:rsidRDefault="002B0863" w:rsidP="00456320">
            <w:pPr>
              <w:jc w:val="left"/>
              <w:rPr>
                <w:rFonts w:ascii="Arial" w:hAnsi="Arial" w:cs="Arial"/>
                <w:sz w:val="20"/>
                <w:szCs w:val="20"/>
                <w:lang w:eastAsia="fr-FR"/>
              </w:rPr>
            </w:pPr>
          </w:p>
        </w:tc>
        <w:tc>
          <w:tcPr>
            <w:tcW w:w="251" w:type="dxa"/>
            <w:gridSpan w:val="2"/>
            <w:noWrap/>
          </w:tcPr>
          <w:p w:rsidR="002B0863" w:rsidRPr="00F22CB3" w:rsidRDefault="002B0863" w:rsidP="00456320">
            <w:pPr>
              <w:jc w:val="left"/>
              <w:rPr>
                <w:rFonts w:ascii="Arial" w:hAnsi="Arial" w:cs="Arial"/>
                <w:b/>
                <w:bCs/>
                <w:sz w:val="20"/>
                <w:szCs w:val="20"/>
                <w:lang w:eastAsia="fr-FR"/>
              </w:rPr>
            </w:pPr>
          </w:p>
        </w:tc>
        <w:tc>
          <w:tcPr>
            <w:tcW w:w="1025" w:type="dxa"/>
            <w:gridSpan w:val="2"/>
            <w:noWrap/>
          </w:tcPr>
          <w:p w:rsidR="002B0863" w:rsidRPr="00F22CB3" w:rsidRDefault="002B0863" w:rsidP="00456320">
            <w:pPr>
              <w:jc w:val="left"/>
              <w:rPr>
                <w:rFonts w:ascii="Arial" w:hAnsi="Arial" w:cs="Arial"/>
                <w:sz w:val="20"/>
                <w:szCs w:val="20"/>
                <w:lang w:eastAsia="fr-FR"/>
              </w:rPr>
            </w:pPr>
          </w:p>
        </w:tc>
        <w:tc>
          <w:tcPr>
            <w:tcW w:w="4372" w:type="dxa"/>
            <w:gridSpan w:val="3"/>
            <w:noWrap/>
          </w:tcPr>
          <w:p w:rsidR="002B0863" w:rsidRPr="00F22CB3" w:rsidRDefault="002B0863" w:rsidP="00456320">
            <w:pPr>
              <w:jc w:val="left"/>
              <w:rPr>
                <w:rFonts w:ascii="Arial" w:hAnsi="Arial" w:cs="Arial"/>
                <w:sz w:val="20"/>
                <w:szCs w:val="20"/>
                <w:lang w:eastAsia="fr-FR"/>
              </w:rPr>
            </w:pPr>
          </w:p>
        </w:tc>
        <w:tc>
          <w:tcPr>
            <w:tcW w:w="1382" w:type="dxa"/>
            <w:noWrap/>
          </w:tcPr>
          <w:p w:rsidR="002B0863" w:rsidRPr="00F22CB3" w:rsidRDefault="002B0863" w:rsidP="00456320">
            <w:pPr>
              <w:jc w:val="left"/>
              <w:rPr>
                <w:rFonts w:ascii="Arial" w:hAnsi="Arial" w:cs="Arial"/>
                <w:sz w:val="20"/>
                <w:szCs w:val="20"/>
                <w:lang w:eastAsia="fr-FR"/>
              </w:rPr>
            </w:pPr>
          </w:p>
        </w:tc>
      </w:tr>
      <w:tr w:rsidR="002B0863" w:rsidRPr="00F22CB3" w:rsidTr="002F59FD">
        <w:trPr>
          <w:trHeight w:val="255"/>
        </w:trPr>
        <w:tc>
          <w:tcPr>
            <w:tcW w:w="554"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6536" w:type="dxa"/>
            <w:gridSpan w:val="10"/>
            <w:noWrap/>
          </w:tcPr>
          <w:p w:rsidR="002B0863" w:rsidRPr="00F22CB3" w:rsidRDefault="002B0863"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 xml:space="preserve">Mandatory </w:t>
            </w:r>
            <w:r w:rsidRPr="00F22CB3">
              <w:rPr>
                <w:rFonts w:ascii="Arial" w:hAnsi="Arial" w:cs="Arial"/>
                <w:b/>
                <w:bCs/>
                <w:sz w:val="20"/>
                <w:szCs w:val="20"/>
                <w:u w:val="single"/>
                <w:lang w:eastAsia="fr-FR"/>
              </w:rPr>
              <w:t>Sequence A</w:t>
            </w:r>
            <w:r w:rsidRPr="00F22CB3">
              <w:rPr>
                <w:rFonts w:ascii="Arial" w:hAnsi="Arial" w:cs="Arial"/>
                <w:i/>
                <w:iCs/>
                <w:sz w:val="20"/>
                <w:szCs w:val="20"/>
                <w:u w:val="single"/>
                <w:lang w:eastAsia="fr-FR"/>
              </w:rPr>
              <w:t xml:space="preserve"> General Information</w:t>
            </w:r>
          </w:p>
        </w:tc>
        <w:tc>
          <w:tcPr>
            <w:tcW w:w="1382" w:type="dxa"/>
            <w:noWrap/>
          </w:tcPr>
          <w:p w:rsidR="002B0863" w:rsidRPr="00F22CB3" w:rsidRDefault="002B0863" w:rsidP="00456320">
            <w:pPr>
              <w:jc w:val="left"/>
              <w:outlineLvl w:val="0"/>
              <w:rPr>
                <w:rFonts w:ascii="Arial" w:hAnsi="Arial" w:cs="Arial"/>
                <w:sz w:val="20"/>
                <w:szCs w:val="20"/>
                <w:lang w:eastAsia="fr-FR"/>
              </w:rPr>
            </w:pP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GENL</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CORP//BPT3437592</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Corporate Action Reference</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SEME//253147815</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Sender's Message Reference</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lastRenderedPageBreak/>
              <w:t>O</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COAF//BI01593212345</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eastAsia="fr-FR"/>
              </w:rPr>
            </w:pPr>
            <w:r w:rsidRPr="00F22CB3">
              <w:rPr>
                <w:rFonts w:ascii="Arial" w:hAnsi="Arial" w:cs="Arial"/>
                <w:sz w:val="20"/>
                <w:szCs w:val="20"/>
                <w:lang w:eastAsia="fr-FR"/>
              </w:rPr>
              <w:t>Official Corporate Action Event Reference</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:23G:</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REPE</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Replacement with entitlement</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CAEV//BPUT</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Corporate Action Event Indicator</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CAMV//VOLU</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Mandatory/Voluntary Indicator</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:25D::</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PROC//COMP</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Processing Status</w:t>
            </w:r>
          </w:p>
        </w:tc>
      </w:tr>
      <w:tr w:rsidR="002B0863" w:rsidRPr="00F22CB3"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6227" w:type="dxa"/>
            <w:gridSpan w:val="9"/>
            <w:noWrap/>
          </w:tcPr>
          <w:p w:rsidR="002B0863" w:rsidRPr="00F22CB3" w:rsidRDefault="002B0863" w:rsidP="00456320">
            <w:pPr>
              <w:jc w:val="left"/>
              <w:outlineLvl w:val="1"/>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Optional Repetitive Subsequence A1 Linkages</w:t>
            </w:r>
          </w:p>
        </w:tc>
        <w:tc>
          <w:tcPr>
            <w:tcW w:w="1382" w:type="dxa"/>
            <w:noWrap/>
          </w:tcPr>
          <w:p w:rsidR="002B0863" w:rsidRPr="00F22CB3" w:rsidRDefault="002B0863" w:rsidP="00456320">
            <w:pPr>
              <w:jc w:val="left"/>
              <w:outlineLvl w:val="1"/>
              <w:rPr>
                <w:rFonts w:ascii="Arial" w:hAnsi="Arial" w:cs="Arial"/>
                <w:sz w:val="20"/>
                <w:szCs w:val="20"/>
                <w:lang w:val="fr-FR" w:eastAsia="fr-FR"/>
              </w:rPr>
            </w:pPr>
          </w:p>
        </w:tc>
      </w:tr>
      <w:tr w:rsidR="00EE36D8" w:rsidRPr="00F22CB3" w:rsidTr="002F59FD">
        <w:trPr>
          <w:trHeight w:val="255"/>
        </w:trPr>
        <w:tc>
          <w:tcPr>
            <w:tcW w:w="554" w:type="dxa"/>
            <w:noWrap/>
          </w:tcPr>
          <w:p w:rsidR="00EE36D8" w:rsidRPr="00F22CB3" w:rsidRDefault="00EE36D8" w:rsidP="00456320">
            <w:pPr>
              <w:jc w:val="left"/>
              <w:outlineLvl w:val="1"/>
              <w:rPr>
                <w:rFonts w:ascii="Arial" w:hAnsi="Arial" w:cs="Arial"/>
                <w:b/>
                <w:bCs/>
                <w:sz w:val="20"/>
                <w:szCs w:val="20"/>
                <w:lang w:val="fr-FR"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EE36D8" w:rsidRPr="00F22CB3" w:rsidTr="002F59FD">
        <w:trPr>
          <w:trHeight w:val="255"/>
        </w:trPr>
        <w:tc>
          <w:tcPr>
            <w:tcW w:w="554" w:type="dxa"/>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LINK//564</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 xml:space="preserve">Previously sent message type </w:t>
            </w:r>
          </w:p>
        </w:tc>
      </w:tr>
      <w:tr w:rsidR="00EE36D8" w:rsidRPr="00F22CB3" w:rsidTr="002F59FD">
        <w:trPr>
          <w:trHeight w:val="255"/>
        </w:trPr>
        <w:tc>
          <w:tcPr>
            <w:tcW w:w="554" w:type="dxa"/>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PREV//1997189-012</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Previously sent message reference</w:t>
            </w:r>
          </w:p>
        </w:tc>
      </w:tr>
      <w:tr w:rsidR="00EE36D8" w:rsidRPr="00F22CB3" w:rsidTr="002F59FD">
        <w:trPr>
          <w:trHeight w:val="255"/>
        </w:trPr>
        <w:tc>
          <w:tcPr>
            <w:tcW w:w="554" w:type="dxa"/>
            <w:noWrap/>
          </w:tcPr>
          <w:p w:rsidR="00EE36D8" w:rsidRPr="00F22CB3" w:rsidRDefault="00EE36D8" w:rsidP="00456320">
            <w:pPr>
              <w:jc w:val="left"/>
              <w:outlineLvl w:val="1"/>
              <w:rPr>
                <w:rFonts w:ascii="Arial" w:hAnsi="Arial" w:cs="Arial"/>
                <w:b/>
                <w:bCs/>
                <w:sz w:val="20"/>
                <w:szCs w:val="20"/>
                <w:lang w:val="fr-FR"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F22CB3"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6227" w:type="dxa"/>
            <w:gridSpan w:val="9"/>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End of Subsequence A1 Linkages</w:t>
            </w:r>
          </w:p>
        </w:tc>
        <w:tc>
          <w:tcPr>
            <w:tcW w:w="1382" w:type="dxa"/>
            <w:noWrap/>
          </w:tcPr>
          <w:p w:rsidR="002B0863" w:rsidRPr="00F22CB3" w:rsidRDefault="002B0863" w:rsidP="00456320">
            <w:pPr>
              <w:jc w:val="left"/>
              <w:outlineLvl w:val="1"/>
              <w:rPr>
                <w:rFonts w:ascii="Arial" w:hAnsi="Arial" w:cs="Arial"/>
                <w:sz w:val="20"/>
                <w:szCs w:val="20"/>
                <w:lang w:eastAsia="fr-FR"/>
              </w:rPr>
            </w:pPr>
          </w:p>
        </w:tc>
      </w:tr>
      <w:tr w:rsidR="002B0863" w:rsidRPr="00F22CB3"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6227" w:type="dxa"/>
            <w:gridSpan w:val="9"/>
            <w:noWrap/>
          </w:tcPr>
          <w:p w:rsidR="002B0863" w:rsidRPr="00F22CB3" w:rsidRDefault="002B0863" w:rsidP="00456320">
            <w:pPr>
              <w:jc w:val="left"/>
              <w:outlineLvl w:val="1"/>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Optional Repetitive Subsequence A1 Linkages</w:t>
            </w:r>
          </w:p>
        </w:tc>
        <w:tc>
          <w:tcPr>
            <w:tcW w:w="1382" w:type="dxa"/>
            <w:noWrap/>
          </w:tcPr>
          <w:p w:rsidR="002B0863" w:rsidRPr="00F22CB3" w:rsidRDefault="002B0863" w:rsidP="00456320">
            <w:pPr>
              <w:jc w:val="left"/>
              <w:outlineLvl w:val="1"/>
              <w:rPr>
                <w:rFonts w:ascii="Arial" w:hAnsi="Arial" w:cs="Arial"/>
                <w:sz w:val="20"/>
                <w:szCs w:val="20"/>
                <w:lang w:val="fr-FR" w:eastAsia="fr-FR"/>
              </w:rPr>
            </w:pPr>
          </w:p>
        </w:tc>
      </w:tr>
      <w:tr w:rsidR="00EE36D8" w:rsidRPr="00F22CB3" w:rsidTr="002F59FD">
        <w:trPr>
          <w:trHeight w:val="255"/>
        </w:trPr>
        <w:tc>
          <w:tcPr>
            <w:tcW w:w="554" w:type="dxa"/>
            <w:noWrap/>
          </w:tcPr>
          <w:p w:rsidR="00EE36D8" w:rsidRPr="00F22CB3" w:rsidRDefault="00EE36D8" w:rsidP="00456320">
            <w:pPr>
              <w:jc w:val="left"/>
              <w:outlineLvl w:val="1"/>
              <w:rPr>
                <w:rFonts w:ascii="Arial" w:hAnsi="Arial" w:cs="Arial"/>
                <w:b/>
                <w:bCs/>
                <w:sz w:val="20"/>
                <w:szCs w:val="20"/>
                <w:lang w:val="fr-FR"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EE36D8" w:rsidRPr="00F22CB3" w:rsidTr="002F59FD">
        <w:trPr>
          <w:trHeight w:val="255"/>
        </w:trPr>
        <w:tc>
          <w:tcPr>
            <w:tcW w:w="554" w:type="dxa"/>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LINK//565</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 xml:space="preserve">Previously received message type </w:t>
            </w:r>
          </w:p>
        </w:tc>
      </w:tr>
      <w:tr w:rsidR="00EE36D8" w:rsidRPr="00F22CB3" w:rsidTr="002F59FD">
        <w:trPr>
          <w:trHeight w:val="255"/>
        </w:trPr>
        <w:tc>
          <w:tcPr>
            <w:tcW w:w="554" w:type="dxa"/>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RELA//987-654-32</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Previously received message reference</w:t>
            </w:r>
          </w:p>
        </w:tc>
      </w:tr>
      <w:tr w:rsidR="00EE36D8" w:rsidRPr="00F22CB3" w:rsidTr="002F59FD">
        <w:trPr>
          <w:trHeight w:val="255"/>
        </w:trPr>
        <w:tc>
          <w:tcPr>
            <w:tcW w:w="554" w:type="dxa"/>
            <w:noWrap/>
          </w:tcPr>
          <w:p w:rsidR="00EE36D8" w:rsidRPr="00F22CB3" w:rsidRDefault="00EE36D8" w:rsidP="00456320">
            <w:pPr>
              <w:jc w:val="left"/>
              <w:outlineLvl w:val="1"/>
              <w:rPr>
                <w:rFonts w:ascii="Arial" w:hAnsi="Arial" w:cs="Arial"/>
                <w:b/>
                <w:bCs/>
                <w:sz w:val="20"/>
                <w:szCs w:val="20"/>
                <w:lang w:val="fr-FR"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AC7C59"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6227" w:type="dxa"/>
            <w:gridSpan w:val="9"/>
            <w:noWrap/>
          </w:tcPr>
          <w:p w:rsidR="002B0863" w:rsidRPr="00AC7C59" w:rsidRDefault="002B0863" w:rsidP="00456320">
            <w:pPr>
              <w:jc w:val="left"/>
              <w:outlineLvl w:val="1"/>
              <w:rPr>
                <w:rFonts w:ascii="Arial" w:hAnsi="Arial" w:cs="Arial"/>
                <w:i/>
                <w:iCs/>
                <w:sz w:val="20"/>
                <w:szCs w:val="20"/>
                <w:u w:val="single"/>
                <w:lang w:eastAsia="fr-FR"/>
              </w:rPr>
            </w:pPr>
            <w:r w:rsidRPr="00AC7C59">
              <w:rPr>
                <w:rFonts w:ascii="Arial" w:hAnsi="Arial" w:cs="Arial"/>
                <w:i/>
                <w:iCs/>
                <w:sz w:val="20"/>
                <w:szCs w:val="20"/>
                <w:u w:val="single"/>
                <w:lang w:eastAsia="fr-FR"/>
              </w:rPr>
              <w:t>End of Subsequence A1 Linkages</w:t>
            </w:r>
          </w:p>
        </w:tc>
        <w:tc>
          <w:tcPr>
            <w:tcW w:w="1382" w:type="dxa"/>
            <w:noWrap/>
          </w:tcPr>
          <w:p w:rsidR="002B0863" w:rsidRPr="00AC7C59" w:rsidRDefault="002B0863" w:rsidP="00456320">
            <w:pPr>
              <w:jc w:val="left"/>
              <w:outlineLvl w:val="1"/>
              <w:rPr>
                <w:rFonts w:ascii="Arial" w:hAnsi="Arial" w:cs="Arial"/>
                <w:sz w:val="20"/>
                <w:szCs w:val="20"/>
                <w:lang w:eastAsia="fr-FR"/>
              </w:rPr>
            </w:pPr>
          </w:p>
        </w:tc>
      </w:tr>
      <w:tr w:rsidR="00EE36D8" w:rsidRPr="00F22CB3" w:rsidTr="002F59FD">
        <w:trPr>
          <w:trHeight w:val="255"/>
        </w:trPr>
        <w:tc>
          <w:tcPr>
            <w:tcW w:w="554" w:type="dxa"/>
            <w:noWrap/>
          </w:tcPr>
          <w:p w:rsidR="00EE36D8" w:rsidRPr="00AC7C59" w:rsidRDefault="00EE36D8" w:rsidP="00456320">
            <w:pPr>
              <w:jc w:val="left"/>
              <w:outlineLvl w:val="0"/>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GENL</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AC7C59" w:rsidTr="002F59FD">
        <w:trPr>
          <w:trHeight w:val="255"/>
        </w:trPr>
        <w:tc>
          <w:tcPr>
            <w:tcW w:w="554"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6536" w:type="dxa"/>
            <w:gridSpan w:val="10"/>
            <w:noWrap/>
          </w:tcPr>
          <w:p w:rsidR="002B0863" w:rsidRPr="00AC7C59" w:rsidRDefault="002B0863" w:rsidP="00456320">
            <w:pPr>
              <w:jc w:val="left"/>
              <w:outlineLvl w:val="0"/>
              <w:rPr>
                <w:rFonts w:ascii="Arial" w:hAnsi="Arial" w:cs="Arial"/>
                <w:i/>
                <w:iCs/>
                <w:sz w:val="20"/>
                <w:szCs w:val="20"/>
                <w:u w:val="single"/>
                <w:lang w:eastAsia="fr-FR"/>
              </w:rPr>
            </w:pPr>
            <w:r w:rsidRPr="00AC7C59">
              <w:rPr>
                <w:rFonts w:ascii="Arial" w:hAnsi="Arial" w:cs="Arial"/>
                <w:i/>
                <w:iCs/>
                <w:sz w:val="20"/>
                <w:szCs w:val="20"/>
                <w:u w:val="single"/>
                <w:lang w:eastAsia="fr-FR"/>
              </w:rPr>
              <w:t>End of Sequence A General Information</w:t>
            </w:r>
          </w:p>
        </w:tc>
        <w:tc>
          <w:tcPr>
            <w:tcW w:w="1382" w:type="dxa"/>
            <w:noWrap/>
          </w:tcPr>
          <w:p w:rsidR="002B0863" w:rsidRPr="00AC7C59" w:rsidRDefault="002B0863" w:rsidP="00456320">
            <w:pPr>
              <w:jc w:val="left"/>
              <w:outlineLvl w:val="0"/>
              <w:rPr>
                <w:rFonts w:ascii="Arial" w:hAnsi="Arial" w:cs="Arial"/>
                <w:sz w:val="20"/>
                <w:szCs w:val="20"/>
                <w:lang w:eastAsia="fr-FR"/>
              </w:rPr>
            </w:pPr>
          </w:p>
        </w:tc>
      </w:tr>
      <w:tr w:rsidR="002B0863" w:rsidRPr="00AC7C59" w:rsidTr="002F59FD">
        <w:trPr>
          <w:trHeight w:val="255"/>
        </w:trPr>
        <w:tc>
          <w:tcPr>
            <w:tcW w:w="554"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6536" w:type="dxa"/>
            <w:gridSpan w:val="10"/>
            <w:noWrap/>
          </w:tcPr>
          <w:p w:rsidR="002B0863" w:rsidRPr="00AC7C59" w:rsidRDefault="002B0863" w:rsidP="00456320">
            <w:pPr>
              <w:jc w:val="left"/>
              <w:outlineLvl w:val="0"/>
              <w:rPr>
                <w:rFonts w:ascii="Arial" w:hAnsi="Arial" w:cs="Arial"/>
                <w:i/>
                <w:iCs/>
                <w:sz w:val="20"/>
                <w:szCs w:val="20"/>
                <w:u w:val="single"/>
                <w:lang w:eastAsia="fr-FR"/>
              </w:rPr>
            </w:pPr>
            <w:r w:rsidRPr="00AC7C59">
              <w:rPr>
                <w:rFonts w:ascii="Arial" w:hAnsi="Arial" w:cs="Arial"/>
                <w:i/>
                <w:iCs/>
                <w:sz w:val="20"/>
                <w:szCs w:val="20"/>
                <w:u w:val="single"/>
                <w:lang w:eastAsia="fr-FR"/>
              </w:rPr>
              <w:t xml:space="preserve">Mandatory </w:t>
            </w:r>
            <w:r w:rsidRPr="00AC7C59">
              <w:rPr>
                <w:rFonts w:ascii="Arial" w:hAnsi="Arial" w:cs="Arial"/>
                <w:b/>
                <w:bCs/>
                <w:sz w:val="20"/>
                <w:szCs w:val="20"/>
                <w:u w:val="single"/>
                <w:lang w:eastAsia="fr-FR"/>
              </w:rPr>
              <w:t>Sequence B</w:t>
            </w:r>
            <w:r w:rsidRPr="00AC7C59">
              <w:rPr>
                <w:rFonts w:ascii="Arial" w:hAnsi="Arial" w:cs="Arial"/>
                <w:i/>
                <w:iCs/>
                <w:sz w:val="20"/>
                <w:szCs w:val="20"/>
                <w:u w:val="single"/>
                <w:lang w:eastAsia="fr-FR"/>
              </w:rPr>
              <w:t xml:space="preserve"> Underlying Securities</w:t>
            </w:r>
          </w:p>
        </w:tc>
        <w:tc>
          <w:tcPr>
            <w:tcW w:w="1382" w:type="dxa"/>
            <w:noWrap/>
          </w:tcPr>
          <w:p w:rsidR="002B0863" w:rsidRPr="00AC7C59" w:rsidRDefault="002B0863" w:rsidP="00456320">
            <w:pPr>
              <w:jc w:val="left"/>
              <w:outlineLvl w:val="0"/>
              <w:rPr>
                <w:rFonts w:ascii="Arial" w:hAnsi="Arial" w:cs="Arial"/>
                <w:sz w:val="20"/>
                <w:szCs w:val="20"/>
                <w:lang w:eastAsia="fr-FR"/>
              </w:rPr>
            </w:pPr>
          </w:p>
        </w:tc>
      </w:tr>
      <w:tr w:rsidR="00EE36D8" w:rsidRPr="00F22CB3" w:rsidTr="002F59FD">
        <w:trPr>
          <w:trHeight w:val="255"/>
        </w:trPr>
        <w:tc>
          <w:tcPr>
            <w:tcW w:w="554" w:type="dxa"/>
            <w:noWrap/>
          </w:tcPr>
          <w:p w:rsidR="00EE36D8" w:rsidRPr="00AC7C59" w:rsidRDefault="00EE36D8" w:rsidP="00456320">
            <w:pPr>
              <w:jc w:val="left"/>
              <w:outlineLvl w:val="0"/>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USECU</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EE36D8" w:rsidRPr="00AC7C59"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:35B:</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ISIN GB0037583977</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AC7C59" w:rsidRDefault="00EE36D8" w:rsidP="00456320">
            <w:pPr>
              <w:jc w:val="left"/>
              <w:outlineLvl w:val="0"/>
              <w:rPr>
                <w:rFonts w:ascii="Arial" w:hAnsi="Arial" w:cs="Arial"/>
                <w:sz w:val="20"/>
                <w:szCs w:val="20"/>
                <w:lang w:eastAsia="fr-FR"/>
              </w:rPr>
            </w:pPr>
            <w:r w:rsidRPr="00AC7C59">
              <w:rPr>
                <w:rFonts w:ascii="Arial" w:hAnsi="Arial" w:cs="Arial"/>
                <w:sz w:val="20"/>
                <w:szCs w:val="20"/>
                <w:lang w:eastAsia="fr-FR"/>
              </w:rPr>
              <w:t>Identification of the Financial Instrument</w:t>
            </w:r>
          </w:p>
        </w:tc>
      </w:tr>
      <w:tr w:rsidR="002B0863" w:rsidRPr="004F14F1"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7609" w:type="dxa"/>
            <w:gridSpan w:val="10"/>
            <w:noWrap/>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r>
      <w:tr w:rsidR="00EE36D8" w:rsidRPr="00F22CB3" w:rsidTr="002F59FD">
        <w:trPr>
          <w:trHeight w:val="255"/>
        </w:trPr>
        <w:tc>
          <w:tcPr>
            <w:tcW w:w="554" w:type="dxa"/>
            <w:noWrap/>
          </w:tcPr>
          <w:p w:rsidR="00EE36D8" w:rsidRPr="004F14F1" w:rsidRDefault="00EE36D8" w:rsidP="00456320">
            <w:pPr>
              <w:jc w:val="left"/>
              <w:outlineLvl w:val="1"/>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ACCTINFO</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EE36D8" w:rsidRPr="00F22CB3" w:rsidTr="002F59FD">
        <w:trPr>
          <w:trHeight w:val="255"/>
        </w:trPr>
        <w:tc>
          <w:tcPr>
            <w:tcW w:w="554" w:type="dxa"/>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:97A::</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SAFE//56344</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Safekeeping Account</w:t>
            </w:r>
          </w:p>
        </w:tc>
      </w:tr>
      <w:tr w:rsidR="00EE36D8" w:rsidRPr="004F14F1" w:rsidTr="002F59FD">
        <w:trPr>
          <w:trHeight w:val="255"/>
        </w:trPr>
        <w:tc>
          <w:tcPr>
            <w:tcW w:w="554" w:type="dxa"/>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:93B::</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ELIG//FAMT/20000000,</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4F14F1" w:rsidRDefault="00EE36D8" w:rsidP="00456320">
            <w:pPr>
              <w:jc w:val="left"/>
              <w:outlineLvl w:val="1"/>
              <w:rPr>
                <w:rFonts w:ascii="Arial" w:hAnsi="Arial" w:cs="Arial"/>
                <w:sz w:val="20"/>
                <w:szCs w:val="20"/>
                <w:lang w:eastAsia="fr-FR"/>
              </w:rPr>
            </w:pPr>
            <w:r w:rsidRPr="004F14F1">
              <w:rPr>
                <w:rFonts w:ascii="Arial" w:hAnsi="Arial" w:cs="Arial"/>
                <w:sz w:val="20"/>
                <w:szCs w:val="20"/>
                <w:lang w:eastAsia="fr-FR"/>
              </w:rPr>
              <w:t>Total Eligible For Corporate Action Balance</w:t>
            </w:r>
          </w:p>
        </w:tc>
      </w:tr>
      <w:tr w:rsidR="00EE36D8" w:rsidRPr="00F22CB3" w:rsidTr="002F59FD">
        <w:trPr>
          <w:trHeight w:val="255"/>
        </w:trPr>
        <w:tc>
          <w:tcPr>
            <w:tcW w:w="554" w:type="dxa"/>
            <w:noWrap/>
          </w:tcPr>
          <w:p w:rsidR="00EE36D8" w:rsidRPr="004F14F1" w:rsidRDefault="00EE36D8" w:rsidP="00456320">
            <w:pPr>
              <w:jc w:val="left"/>
              <w:outlineLvl w:val="1"/>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ACCTINFO</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4F14F1"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6227" w:type="dxa"/>
            <w:gridSpan w:val="9"/>
            <w:noWrap/>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c>
          <w:tcPr>
            <w:tcW w:w="1382" w:type="dxa"/>
            <w:noWrap/>
          </w:tcPr>
          <w:p w:rsidR="002B0863" w:rsidRPr="004F14F1" w:rsidRDefault="002B0863" w:rsidP="00456320">
            <w:pPr>
              <w:jc w:val="left"/>
              <w:outlineLvl w:val="1"/>
              <w:rPr>
                <w:rFonts w:ascii="Arial" w:hAnsi="Arial" w:cs="Arial"/>
                <w:sz w:val="20"/>
                <w:szCs w:val="20"/>
                <w:lang w:eastAsia="fr-FR"/>
              </w:rPr>
            </w:pPr>
          </w:p>
        </w:tc>
      </w:tr>
      <w:tr w:rsidR="00EE36D8" w:rsidRPr="00F22CB3" w:rsidTr="002F59FD">
        <w:trPr>
          <w:trHeight w:val="255"/>
        </w:trPr>
        <w:tc>
          <w:tcPr>
            <w:tcW w:w="554" w:type="dxa"/>
            <w:noWrap/>
          </w:tcPr>
          <w:p w:rsidR="00EE36D8" w:rsidRPr="004F14F1" w:rsidRDefault="00EE36D8" w:rsidP="00456320">
            <w:pPr>
              <w:jc w:val="left"/>
              <w:outlineLvl w:val="0"/>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USECU</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4F14F1" w:rsidTr="002F59FD">
        <w:trPr>
          <w:trHeight w:val="255"/>
        </w:trPr>
        <w:tc>
          <w:tcPr>
            <w:tcW w:w="554"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6536" w:type="dxa"/>
            <w:gridSpan w:val="10"/>
            <w:noWrap/>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1382" w:type="dxa"/>
            <w:noWrap/>
          </w:tcPr>
          <w:p w:rsidR="002B0863" w:rsidRPr="004F14F1" w:rsidRDefault="002B0863" w:rsidP="00456320">
            <w:pPr>
              <w:jc w:val="left"/>
              <w:outlineLvl w:val="0"/>
              <w:rPr>
                <w:rFonts w:ascii="Arial" w:hAnsi="Arial" w:cs="Arial"/>
                <w:sz w:val="20"/>
                <w:szCs w:val="20"/>
                <w:lang w:eastAsia="fr-FR"/>
              </w:rPr>
            </w:pPr>
          </w:p>
        </w:tc>
      </w:tr>
      <w:tr w:rsidR="002B0863" w:rsidRPr="00F22CB3" w:rsidTr="002F59FD">
        <w:trPr>
          <w:trHeight w:val="255"/>
        </w:trPr>
        <w:tc>
          <w:tcPr>
            <w:tcW w:w="554"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6536" w:type="dxa"/>
            <w:gridSpan w:val="10"/>
            <w:noWrap/>
          </w:tcPr>
          <w:p w:rsidR="002B0863" w:rsidRPr="00F22CB3" w:rsidRDefault="002B0863" w:rsidP="00456320">
            <w:pPr>
              <w:jc w:val="left"/>
              <w:outlineLvl w:val="0"/>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 xml:space="preserve">Optional </w:t>
            </w:r>
            <w:r w:rsidRPr="00F22CB3">
              <w:rPr>
                <w:rFonts w:ascii="Arial" w:hAnsi="Arial" w:cs="Arial"/>
                <w:b/>
                <w:bCs/>
                <w:sz w:val="20"/>
                <w:szCs w:val="20"/>
                <w:u w:val="single"/>
                <w:lang w:val="fr-FR" w:eastAsia="fr-FR"/>
              </w:rPr>
              <w:t>Sequence D</w:t>
            </w:r>
            <w:r w:rsidRPr="00F22CB3">
              <w:rPr>
                <w:rFonts w:ascii="Arial" w:hAnsi="Arial" w:cs="Arial"/>
                <w:i/>
                <w:iCs/>
                <w:sz w:val="20"/>
                <w:szCs w:val="20"/>
                <w:u w:val="single"/>
                <w:lang w:val="fr-FR" w:eastAsia="fr-FR"/>
              </w:rPr>
              <w:t xml:space="preserve"> Corporate Actions Details</w:t>
            </w:r>
          </w:p>
        </w:tc>
        <w:tc>
          <w:tcPr>
            <w:tcW w:w="1382" w:type="dxa"/>
            <w:noWrap/>
          </w:tcPr>
          <w:p w:rsidR="002B0863" w:rsidRPr="00F22CB3" w:rsidRDefault="002B0863" w:rsidP="00456320">
            <w:pPr>
              <w:jc w:val="left"/>
              <w:outlineLvl w:val="0"/>
              <w:rPr>
                <w:rFonts w:ascii="Arial" w:hAnsi="Arial" w:cs="Arial"/>
                <w:sz w:val="20"/>
                <w:szCs w:val="20"/>
                <w:lang w:val="fr-FR" w:eastAsia="fr-FR"/>
              </w:rPr>
            </w:pP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CADETL</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Pr>
                <w:rFonts w:ascii="Arial" w:hAnsi="Arial" w:cs="Arial"/>
                <w:b/>
                <w:bCs/>
                <w:sz w:val="20"/>
                <w:szCs w:val="20"/>
                <w:lang w:eastAsia="fr-FR"/>
              </w:rPr>
              <w:t>O</w:t>
            </w:r>
          </w:p>
        </w:tc>
        <w:tc>
          <w:tcPr>
            <w:tcW w:w="1563" w:type="dxa"/>
            <w:gridSpan w:val="6"/>
            <w:tcBorders>
              <w:top w:val="single" w:sz="4" w:space="0" w:color="auto"/>
              <w:left w:val="single" w:sz="4" w:space="0" w:color="auto"/>
              <w:bottom w:val="single" w:sz="4" w:space="0" w:color="auto"/>
              <w:right w:val="single" w:sz="4" w:space="0" w:color="auto"/>
            </w:tcBorders>
            <w:noWrap/>
            <w:vAlign w:val="bottom"/>
          </w:tcPr>
          <w:p w:rsidR="00EE36D8" w:rsidRPr="00F22CB3" w:rsidRDefault="00EE36D8" w:rsidP="00456320">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:69A::</w:t>
            </w:r>
          </w:p>
        </w:tc>
        <w:tc>
          <w:tcPr>
            <w:tcW w:w="2796" w:type="dxa"/>
            <w:gridSpan w:val="2"/>
            <w:tcBorders>
              <w:top w:val="single" w:sz="4" w:space="0" w:color="auto"/>
              <w:left w:val="single" w:sz="4" w:space="0" w:color="auto"/>
              <w:bottom w:val="single" w:sz="4" w:space="0" w:color="auto"/>
              <w:right w:val="single" w:sz="4" w:space="0" w:color="auto"/>
            </w:tcBorders>
            <w:noWrap/>
            <w:vAlign w:val="bottom"/>
          </w:tcPr>
          <w:p w:rsidR="00EE36D8" w:rsidRPr="00F22CB3" w:rsidRDefault="00EE36D8" w:rsidP="00456320">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INPE//</w:t>
            </w:r>
            <w:r w:rsidR="00C23EAB">
              <w:rPr>
                <w:rFonts w:ascii="Arial" w:hAnsi="Arial" w:cs="Arial"/>
                <w:b/>
                <w:bCs/>
                <w:sz w:val="20"/>
                <w:szCs w:val="20"/>
                <w:lang w:val="fr-FR" w:eastAsia="fr-FR"/>
              </w:rPr>
              <w:t>20YY</w:t>
            </w:r>
            <w:r>
              <w:rPr>
                <w:rFonts w:ascii="Arial" w:hAnsi="Arial" w:cs="Arial"/>
                <w:b/>
                <w:bCs/>
                <w:sz w:val="20"/>
                <w:szCs w:val="20"/>
                <w:lang w:val="fr-FR" w:eastAsia="fr-FR"/>
              </w:rPr>
              <w:t>0910</w:t>
            </w:r>
            <w:r w:rsidRPr="005B317E">
              <w:rPr>
                <w:rFonts w:ascii="Arial" w:hAnsi="Arial" w:cs="Arial"/>
                <w:b/>
                <w:bCs/>
                <w:sz w:val="20"/>
                <w:szCs w:val="20"/>
                <w:lang w:val="fr-FR" w:eastAsia="fr-FR"/>
              </w:rPr>
              <w:t>/</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12</w:t>
            </w:r>
            <w:r>
              <w:rPr>
                <w:rFonts w:ascii="Arial" w:hAnsi="Arial" w:cs="Arial"/>
                <w:b/>
                <w:bCs/>
                <w:sz w:val="20"/>
                <w:szCs w:val="20"/>
                <w:lang w:val="fr-FR" w:eastAsia="fr-FR"/>
              </w:rPr>
              <w:t>10</w:t>
            </w:r>
            <w:r w:rsidRPr="005B317E">
              <w:rPr>
                <w:rFonts w:ascii="Arial" w:hAnsi="Arial" w:cs="Arial"/>
                <w:b/>
                <w:bCs/>
                <w:sz w:val="20"/>
                <w:szCs w:val="20"/>
                <w:lang w:val="fr-FR" w:eastAsia="fr-FR"/>
              </w:rPr>
              <w:t xml:space="preserve"> </w:t>
            </w:r>
          </w:p>
        </w:tc>
        <w:tc>
          <w:tcPr>
            <w:tcW w:w="3559" w:type="dxa"/>
            <w:gridSpan w:val="3"/>
            <w:tcBorders>
              <w:top w:val="single" w:sz="4" w:space="0" w:color="auto"/>
              <w:left w:val="single" w:sz="4" w:space="0" w:color="auto"/>
              <w:bottom w:val="single" w:sz="4" w:space="0" w:color="auto"/>
              <w:right w:val="single" w:sz="4" w:space="0" w:color="auto"/>
            </w:tcBorders>
            <w:noWrap/>
            <w:vAlign w:val="bottom"/>
          </w:tcPr>
          <w:p w:rsidR="00EE36D8" w:rsidRPr="00F22CB3" w:rsidRDefault="00EE36D8" w:rsidP="00456320">
            <w:pPr>
              <w:jc w:val="left"/>
              <w:outlineLvl w:val="0"/>
              <w:rPr>
                <w:rFonts w:ascii="Arial" w:hAnsi="Arial" w:cs="Arial"/>
                <w:color w:val="000000"/>
                <w:sz w:val="20"/>
                <w:szCs w:val="20"/>
                <w:lang w:val="fr-FR" w:eastAsia="fr-FR"/>
              </w:rPr>
            </w:pPr>
            <w:r w:rsidRPr="005B317E">
              <w:rPr>
                <w:rFonts w:ascii="Arial" w:hAnsi="Arial" w:cs="Arial"/>
                <w:color w:val="000000"/>
                <w:sz w:val="20"/>
                <w:szCs w:val="20"/>
                <w:lang w:val="fr-FR" w:eastAsia="fr-FR"/>
              </w:rPr>
              <w:t xml:space="preserve">Interest period </w:t>
            </w:r>
          </w:p>
        </w:tc>
      </w:tr>
      <w:tr w:rsidR="00EE36D8" w:rsidRPr="000160F9"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CAPA</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0160F9" w:rsidRDefault="00EE36D8" w:rsidP="00456320">
            <w:pPr>
              <w:jc w:val="left"/>
              <w:outlineLvl w:val="0"/>
              <w:rPr>
                <w:rFonts w:ascii="Arial" w:hAnsi="Arial" w:cs="Arial"/>
                <w:sz w:val="20"/>
                <w:szCs w:val="20"/>
                <w:lang w:eastAsia="fr-FR"/>
              </w:rPr>
            </w:pPr>
            <w:r>
              <w:rPr>
                <w:rFonts w:ascii="Arial" w:hAnsi="Arial" w:cs="Arial"/>
                <w:color w:val="000000"/>
                <w:sz w:val="20"/>
                <w:szCs w:val="20"/>
                <w:lang w:eastAsia="fr-FR"/>
              </w:rPr>
              <w:t>The message is a preliminary advice of payment</w:t>
            </w:r>
          </w:p>
        </w:tc>
      </w:tr>
      <w:tr w:rsidR="00EE36D8" w:rsidRPr="00F22CB3" w:rsidTr="002F59FD">
        <w:trPr>
          <w:trHeight w:val="255"/>
        </w:trPr>
        <w:tc>
          <w:tcPr>
            <w:tcW w:w="554" w:type="dxa"/>
            <w:noWrap/>
          </w:tcPr>
          <w:p w:rsidR="00EE36D8" w:rsidRPr="000160F9" w:rsidRDefault="00EE36D8" w:rsidP="00456320">
            <w:pPr>
              <w:jc w:val="left"/>
              <w:outlineLvl w:val="0"/>
              <w:rPr>
                <w:rFonts w:ascii="Arial" w:hAnsi="Arial" w:cs="Arial"/>
                <w:b/>
                <w:bCs/>
                <w:sz w:val="20"/>
                <w:szCs w:val="20"/>
                <w:lang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CADETL</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4F14F1" w:rsidTr="002F59FD">
        <w:trPr>
          <w:trHeight w:val="255"/>
        </w:trPr>
        <w:tc>
          <w:tcPr>
            <w:tcW w:w="554"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6536" w:type="dxa"/>
            <w:gridSpan w:val="10"/>
            <w:noWrap/>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D Corporate Actions Details</w:t>
            </w:r>
          </w:p>
        </w:tc>
        <w:tc>
          <w:tcPr>
            <w:tcW w:w="1382" w:type="dxa"/>
            <w:noWrap/>
          </w:tcPr>
          <w:p w:rsidR="002B0863" w:rsidRPr="004F14F1" w:rsidRDefault="002B0863" w:rsidP="00456320">
            <w:pPr>
              <w:jc w:val="left"/>
              <w:outlineLvl w:val="0"/>
              <w:rPr>
                <w:rFonts w:ascii="Arial" w:hAnsi="Arial" w:cs="Arial"/>
                <w:sz w:val="20"/>
                <w:szCs w:val="20"/>
                <w:lang w:eastAsia="fr-FR"/>
              </w:rPr>
            </w:pPr>
          </w:p>
        </w:tc>
      </w:tr>
      <w:tr w:rsidR="002B0863" w:rsidRPr="00F22CB3" w:rsidTr="002F59FD">
        <w:trPr>
          <w:trHeight w:val="255"/>
        </w:trPr>
        <w:tc>
          <w:tcPr>
            <w:tcW w:w="554"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309" w:type="dxa"/>
            <w:noWrap/>
          </w:tcPr>
          <w:p w:rsidR="002B0863" w:rsidRPr="00F22CB3" w:rsidRDefault="002B0863" w:rsidP="00456320">
            <w:pPr>
              <w:jc w:val="left"/>
              <w:outlineLvl w:val="0"/>
              <w:rPr>
                <w:rFonts w:ascii="Arial" w:hAnsi="Arial" w:cs="Arial"/>
                <w:sz w:val="20"/>
                <w:szCs w:val="20"/>
                <w:lang w:val="fr-FR" w:eastAsia="fr-FR"/>
              </w:rPr>
            </w:pPr>
          </w:p>
        </w:tc>
        <w:tc>
          <w:tcPr>
            <w:tcW w:w="7609" w:type="dxa"/>
            <w:gridSpan w:val="10"/>
            <w:noWrap/>
          </w:tcPr>
          <w:p w:rsidR="002B0863" w:rsidRPr="00F22CB3" w:rsidRDefault="002B0863" w:rsidP="00456320">
            <w:pPr>
              <w:jc w:val="left"/>
              <w:outlineLvl w:val="0"/>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 xml:space="preserve">Optional Repetitive </w:t>
            </w:r>
            <w:r w:rsidRPr="00F22CB3">
              <w:rPr>
                <w:rFonts w:ascii="Arial" w:hAnsi="Arial" w:cs="Arial"/>
                <w:b/>
                <w:bCs/>
                <w:sz w:val="20"/>
                <w:szCs w:val="20"/>
                <w:u w:val="single"/>
                <w:lang w:val="fr-FR" w:eastAsia="fr-FR"/>
              </w:rPr>
              <w:t>Sequence E</w:t>
            </w:r>
            <w:r w:rsidRPr="00F22CB3">
              <w:rPr>
                <w:rFonts w:ascii="Arial" w:hAnsi="Arial" w:cs="Arial"/>
                <w:i/>
                <w:iCs/>
                <w:sz w:val="20"/>
                <w:szCs w:val="20"/>
                <w:u w:val="single"/>
                <w:lang w:val="fr-FR" w:eastAsia="fr-FR"/>
              </w:rPr>
              <w:t xml:space="preserve"> Corporate Action Options</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CAOPTN</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r>
              <w:rPr>
                <w:rFonts w:ascii="Arial" w:hAnsi="Arial" w:cs="Arial"/>
                <w:sz w:val="20"/>
                <w:szCs w:val="20"/>
                <w:lang w:val="fr-FR" w:eastAsia="fr-FR"/>
              </w:rPr>
              <w:t>f</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CAON//001</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CA Option Number</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CAOP//CASH</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Corporate Action Option Code Indicator</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:11A::</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OPTN//EUR</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Currency offered</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:17B::</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DFLT//Y</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Default Processing Flag</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:98</w:t>
            </w:r>
            <w:r w:rsidR="000C7103">
              <w:rPr>
                <w:rFonts w:ascii="Arial" w:hAnsi="Arial" w:cs="Arial"/>
                <w:b/>
                <w:bCs/>
                <w:sz w:val="20"/>
                <w:szCs w:val="20"/>
                <w:lang w:val="fr-FR" w:eastAsia="fr-FR"/>
              </w:rPr>
              <w:t>C</w:t>
            </w:r>
            <w:r w:rsidRPr="00F22CB3">
              <w:rPr>
                <w:rFonts w:ascii="Arial" w:hAnsi="Arial" w:cs="Arial"/>
                <w:b/>
                <w:bCs/>
                <w:sz w:val="20"/>
                <w:szCs w:val="20"/>
                <w:lang w:val="fr-FR" w:eastAsia="fr-FR"/>
              </w:rPr>
              <w:t>::</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RDDT//</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1208</w:t>
            </w:r>
            <w:r w:rsidR="000C7103">
              <w:rPr>
                <w:rFonts w:ascii="Arial" w:hAnsi="Arial" w:cs="Arial"/>
                <w:b/>
                <w:bCs/>
                <w:sz w:val="20"/>
                <w:szCs w:val="20"/>
                <w:lang w:val="fr-FR" w:eastAsia="fr-FR"/>
              </w:rPr>
              <w:t>180000</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Response deadline date/time</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:98</w:t>
            </w:r>
            <w:r w:rsidR="000C7103">
              <w:rPr>
                <w:rFonts w:ascii="Arial" w:hAnsi="Arial" w:cs="Arial"/>
                <w:b/>
                <w:bCs/>
                <w:sz w:val="20"/>
                <w:szCs w:val="20"/>
                <w:lang w:val="fr-FR" w:eastAsia="fr-FR"/>
              </w:rPr>
              <w:t>C</w:t>
            </w:r>
            <w:r w:rsidRPr="00F22CB3">
              <w:rPr>
                <w:rFonts w:ascii="Arial" w:hAnsi="Arial" w:cs="Arial"/>
                <w:b/>
                <w:bCs/>
                <w:sz w:val="20"/>
                <w:szCs w:val="20"/>
                <w:lang w:val="fr-FR" w:eastAsia="fr-FR"/>
              </w:rPr>
              <w:t>::</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MKDT//</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1209</w:t>
            </w:r>
            <w:r w:rsidR="000C7103">
              <w:rPr>
                <w:rFonts w:ascii="Arial" w:hAnsi="Arial" w:cs="Arial"/>
                <w:b/>
                <w:bCs/>
                <w:sz w:val="20"/>
                <w:szCs w:val="20"/>
                <w:lang w:val="fr-FR" w:eastAsia="fr-FR"/>
              </w:rPr>
              <w:t>180000</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Market Deadline Date</w:t>
            </w:r>
          </w:p>
        </w:tc>
      </w:tr>
      <w:tr w:rsidR="00EE36D8" w:rsidRPr="00F22CB3" w:rsidTr="002F59FD">
        <w:trPr>
          <w:trHeight w:val="255"/>
        </w:trPr>
        <w:tc>
          <w:tcPr>
            <w:tcW w:w="554" w:type="dxa"/>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:69A::</w:t>
            </w:r>
          </w:p>
        </w:tc>
        <w:tc>
          <w:tcPr>
            <w:tcW w:w="2796" w:type="dxa"/>
            <w:gridSpan w:val="2"/>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PWAL//</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1201/</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1209</w:t>
            </w:r>
          </w:p>
        </w:tc>
        <w:tc>
          <w:tcPr>
            <w:tcW w:w="3559" w:type="dxa"/>
            <w:gridSpan w:val="3"/>
            <w:tcBorders>
              <w:top w:val="single" w:sz="4" w:space="0" w:color="auto"/>
              <w:left w:val="single" w:sz="4" w:space="0" w:color="auto"/>
              <w:bottom w:val="single" w:sz="4" w:space="0" w:color="auto"/>
              <w:right w:val="single" w:sz="4" w:space="0" w:color="auto"/>
            </w:tcBorders>
            <w:noWrap/>
          </w:tcPr>
          <w:p w:rsidR="00EE36D8" w:rsidRPr="00F22CB3" w:rsidRDefault="00EE36D8"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Period of action</w:t>
            </w:r>
          </w:p>
        </w:tc>
      </w:tr>
      <w:tr w:rsidR="002B0863" w:rsidRPr="00F22CB3"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308" w:type="dxa"/>
            <w:noWrap/>
          </w:tcPr>
          <w:p w:rsidR="002B0863" w:rsidRPr="00F22CB3" w:rsidRDefault="002B0863" w:rsidP="00456320">
            <w:pPr>
              <w:jc w:val="left"/>
              <w:outlineLvl w:val="1"/>
              <w:rPr>
                <w:rFonts w:ascii="Arial" w:hAnsi="Arial" w:cs="Arial"/>
                <w:sz w:val="20"/>
                <w:szCs w:val="20"/>
                <w:lang w:val="fr-FR" w:eastAsia="fr-FR"/>
              </w:rPr>
            </w:pPr>
          </w:p>
        </w:tc>
        <w:tc>
          <w:tcPr>
            <w:tcW w:w="7301" w:type="dxa"/>
            <w:gridSpan w:val="9"/>
            <w:noWrap/>
          </w:tcPr>
          <w:p w:rsidR="002B0863" w:rsidRPr="00F22CB3" w:rsidRDefault="002B0863" w:rsidP="00456320">
            <w:pPr>
              <w:jc w:val="left"/>
              <w:outlineLvl w:val="1"/>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Optional Repetitive Subsequence E1 Securities Movement</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796" w:type="dxa"/>
            <w:gridSpan w:val="2"/>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SECMOVE</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lastRenderedPageBreak/>
              <w:t>M</w:t>
            </w:r>
          </w:p>
        </w:tc>
        <w:tc>
          <w:tcPr>
            <w:tcW w:w="1563"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:22H::</w:t>
            </w:r>
          </w:p>
        </w:tc>
        <w:tc>
          <w:tcPr>
            <w:tcW w:w="2796" w:type="dxa"/>
            <w:gridSpan w:val="2"/>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CRDB//DEBT</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Credit/Debit Indicator</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:35B:</w:t>
            </w:r>
          </w:p>
        </w:tc>
        <w:tc>
          <w:tcPr>
            <w:tcW w:w="2796" w:type="dxa"/>
            <w:gridSpan w:val="2"/>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ISIN GB0037583977</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sz w:val="20"/>
                <w:szCs w:val="20"/>
                <w:lang w:eastAsia="fr-FR"/>
              </w:rPr>
            </w:pPr>
            <w:r w:rsidRPr="00F22CB3">
              <w:rPr>
                <w:rFonts w:ascii="Arial" w:hAnsi="Arial" w:cs="Arial"/>
                <w:sz w:val="20"/>
                <w:szCs w:val="20"/>
                <w:lang w:eastAsia="fr-FR"/>
              </w:rPr>
              <w:t>Identification of the Financial Instrument</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:36B::</w:t>
            </w:r>
          </w:p>
        </w:tc>
        <w:tc>
          <w:tcPr>
            <w:tcW w:w="2796" w:type="dxa"/>
            <w:gridSpan w:val="2"/>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ENTL//FAMT/20000000,</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Quantity to be debited</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2796" w:type="dxa"/>
            <w:gridSpan w:val="2"/>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1210</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Payment Date/Time</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563"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2796" w:type="dxa"/>
            <w:gridSpan w:val="2"/>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EARL//</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1211</w:t>
            </w:r>
          </w:p>
        </w:tc>
        <w:tc>
          <w:tcPr>
            <w:tcW w:w="3559" w:type="dxa"/>
            <w:gridSpan w:val="3"/>
            <w:tcBorders>
              <w:top w:val="single" w:sz="4" w:space="0" w:color="auto"/>
              <w:left w:val="single" w:sz="4" w:space="0" w:color="auto"/>
              <w:bottom w:val="single" w:sz="4" w:space="0" w:color="auto"/>
              <w:right w:val="single" w:sz="4" w:space="0" w:color="auto"/>
            </w:tcBorders>
          </w:tcPr>
          <w:p w:rsidR="002F59FD" w:rsidRPr="00F22CB3" w:rsidRDefault="002F59FD" w:rsidP="00456320">
            <w:pPr>
              <w:outlineLvl w:val="1"/>
              <w:rPr>
                <w:rFonts w:ascii="Arial" w:hAnsi="Arial" w:cs="Arial"/>
                <w:sz w:val="20"/>
                <w:szCs w:val="20"/>
                <w:lang w:val="fr-FR" w:eastAsia="fr-FR"/>
              </w:rPr>
            </w:pPr>
            <w:r w:rsidRPr="00F22CB3">
              <w:rPr>
                <w:rFonts w:ascii="Arial" w:hAnsi="Arial" w:cs="Arial"/>
                <w:sz w:val="20"/>
                <w:szCs w:val="20"/>
                <w:lang w:val="fr-FR" w:eastAsia="fr-FR"/>
              </w:rPr>
              <w:t>Earliest Payment Date</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563"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796" w:type="dxa"/>
            <w:gridSpan w:val="2"/>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SECMOVE</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F22CB3"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308" w:type="dxa"/>
            <w:noWrap/>
          </w:tcPr>
          <w:p w:rsidR="002B0863" w:rsidRPr="00F22CB3" w:rsidRDefault="002B0863" w:rsidP="00456320">
            <w:pPr>
              <w:jc w:val="left"/>
              <w:outlineLvl w:val="1"/>
              <w:rPr>
                <w:rFonts w:ascii="Arial" w:hAnsi="Arial" w:cs="Arial"/>
                <w:sz w:val="20"/>
                <w:szCs w:val="20"/>
                <w:lang w:val="fr-FR" w:eastAsia="fr-FR"/>
              </w:rPr>
            </w:pPr>
          </w:p>
        </w:tc>
        <w:tc>
          <w:tcPr>
            <w:tcW w:w="5919" w:type="dxa"/>
            <w:gridSpan w:val="8"/>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End of Subsequence E1 Securities Movement</w:t>
            </w:r>
          </w:p>
        </w:tc>
        <w:tc>
          <w:tcPr>
            <w:tcW w:w="1382" w:type="dxa"/>
            <w:noWrap/>
          </w:tcPr>
          <w:p w:rsidR="002B0863" w:rsidRPr="00F22CB3" w:rsidRDefault="002B0863" w:rsidP="00456320">
            <w:pPr>
              <w:jc w:val="left"/>
              <w:outlineLvl w:val="1"/>
              <w:rPr>
                <w:rFonts w:ascii="Arial" w:hAnsi="Arial" w:cs="Arial"/>
                <w:sz w:val="20"/>
                <w:szCs w:val="20"/>
                <w:lang w:eastAsia="fr-FR"/>
              </w:rPr>
            </w:pPr>
          </w:p>
        </w:tc>
      </w:tr>
      <w:tr w:rsidR="002B0863" w:rsidRPr="00F22CB3"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308" w:type="dxa"/>
            <w:noWrap/>
          </w:tcPr>
          <w:p w:rsidR="002B0863" w:rsidRPr="00F22CB3" w:rsidRDefault="002B0863" w:rsidP="00456320">
            <w:pPr>
              <w:jc w:val="left"/>
              <w:outlineLvl w:val="1"/>
              <w:rPr>
                <w:rFonts w:ascii="Arial" w:hAnsi="Arial" w:cs="Arial"/>
                <w:sz w:val="20"/>
                <w:szCs w:val="20"/>
                <w:lang w:val="fr-FR" w:eastAsia="fr-FR"/>
              </w:rPr>
            </w:pPr>
          </w:p>
        </w:tc>
        <w:tc>
          <w:tcPr>
            <w:tcW w:w="5919" w:type="dxa"/>
            <w:gridSpan w:val="8"/>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Optional Repetitive Subsequence E2 Cash Movement</w:t>
            </w:r>
          </w:p>
        </w:tc>
        <w:tc>
          <w:tcPr>
            <w:tcW w:w="1382" w:type="dxa"/>
            <w:noWrap/>
          </w:tcPr>
          <w:p w:rsidR="002B0863" w:rsidRPr="00F22CB3" w:rsidRDefault="002B0863" w:rsidP="00456320">
            <w:pPr>
              <w:jc w:val="left"/>
              <w:outlineLvl w:val="1"/>
              <w:rPr>
                <w:rFonts w:ascii="Arial" w:hAnsi="Arial" w:cs="Arial"/>
                <w:sz w:val="20"/>
                <w:szCs w:val="20"/>
                <w:lang w:eastAsia="fr-FR"/>
              </w:rPr>
            </w:pP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eastAsia="fr-FR"/>
              </w:rPr>
            </w:pPr>
          </w:p>
        </w:tc>
        <w:tc>
          <w:tcPr>
            <w:tcW w:w="1025"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3334"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CASHMOVE</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025"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:22H::</w:t>
            </w:r>
          </w:p>
        </w:tc>
        <w:tc>
          <w:tcPr>
            <w:tcW w:w="3334"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CRDB//CRED</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Credit/Debit Indicator</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R</w:t>
            </w:r>
          </w:p>
        </w:tc>
        <w:tc>
          <w:tcPr>
            <w:tcW w:w="1025"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:19B::</w:t>
            </w:r>
          </w:p>
        </w:tc>
        <w:tc>
          <w:tcPr>
            <w:tcW w:w="3334"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ENTL//EUR</w:t>
            </w:r>
            <w:r w:rsidRPr="00E966B4">
              <w:rPr>
                <w:rFonts w:ascii="Arial" w:hAnsi="Arial" w:cs="Arial"/>
                <w:b/>
                <w:bCs/>
                <w:sz w:val="20"/>
                <w:szCs w:val="20"/>
                <w:lang w:val="fr-FR" w:eastAsia="fr-FR"/>
              </w:rPr>
              <w:t>19732435</w:t>
            </w:r>
            <w:r w:rsidRPr="00F22CB3">
              <w:rPr>
                <w:rFonts w:ascii="Arial" w:hAnsi="Arial" w:cs="Arial"/>
                <w:b/>
                <w:bCs/>
                <w:sz w:val="20"/>
                <w:szCs w:val="20"/>
                <w:lang w:val="fr-FR" w:eastAsia="fr-FR"/>
              </w:rPr>
              <w:t>,</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Entitled amount</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25"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:19B::</w:t>
            </w:r>
          </w:p>
        </w:tc>
        <w:tc>
          <w:tcPr>
            <w:tcW w:w="3334"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GRSS//EUR</w:t>
            </w:r>
            <w:r w:rsidRPr="00E966B4">
              <w:rPr>
                <w:rFonts w:ascii="Arial" w:hAnsi="Arial" w:cs="Arial"/>
                <w:b/>
                <w:bCs/>
                <w:sz w:val="20"/>
                <w:szCs w:val="20"/>
                <w:lang w:val="fr-FR" w:eastAsia="fr-FR"/>
              </w:rPr>
              <w:t>19732435</w:t>
            </w:r>
            <w:r w:rsidRPr="00F22CB3">
              <w:rPr>
                <w:rFonts w:ascii="Arial" w:hAnsi="Arial" w:cs="Arial"/>
                <w:b/>
                <w:bCs/>
                <w:sz w:val="20"/>
                <w:szCs w:val="20"/>
                <w:lang w:val="fr-FR" w:eastAsia="fr-FR"/>
              </w:rPr>
              <w:t>,</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Gross amount</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25"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:19B::</w:t>
            </w:r>
          </w:p>
        </w:tc>
        <w:tc>
          <w:tcPr>
            <w:tcW w:w="3334"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NETT//EUR</w:t>
            </w:r>
            <w:r w:rsidRPr="00E966B4">
              <w:rPr>
                <w:rFonts w:ascii="Arial" w:hAnsi="Arial" w:cs="Arial"/>
                <w:b/>
                <w:bCs/>
                <w:sz w:val="20"/>
                <w:szCs w:val="20"/>
                <w:lang w:val="fr-FR" w:eastAsia="fr-FR"/>
              </w:rPr>
              <w:t>19732435</w:t>
            </w:r>
            <w:r w:rsidRPr="00F22CB3">
              <w:rPr>
                <w:rFonts w:ascii="Arial" w:hAnsi="Arial" w:cs="Arial"/>
                <w:b/>
                <w:bCs/>
                <w:sz w:val="20"/>
                <w:szCs w:val="20"/>
                <w:lang w:val="fr-FR" w:eastAsia="fr-FR"/>
              </w:rPr>
              <w:t>,</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Net amount</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025"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3334"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1210</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Payment Date/Time</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025"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3334"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VALU//</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1210</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Value Date/Time</w:t>
            </w:r>
          </w:p>
        </w:tc>
      </w:tr>
      <w:tr w:rsidR="002F59FD" w:rsidRPr="00F22CB3" w:rsidTr="002F59FD">
        <w:trPr>
          <w:trHeight w:val="255"/>
        </w:trPr>
        <w:tc>
          <w:tcPr>
            <w:tcW w:w="554"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025"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3334"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EARL//</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1211</w:t>
            </w:r>
          </w:p>
        </w:tc>
        <w:tc>
          <w:tcPr>
            <w:tcW w:w="3559" w:type="dxa"/>
            <w:gridSpan w:val="3"/>
            <w:tcBorders>
              <w:top w:val="single" w:sz="4" w:space="0" w:color="auto"/>
              <w:left w:val="single" w:sz="4" w:space="0" w:color="auto"/>
              <w:bottom w:val="single" w:sz="4" w:space="0" w:color="auto"/>
              <w:right w:val="single" w:sz="4" w:space="0" w:color="auto"/>
            </w:tcBorders>
          </w:tcPr>
          <w:p w:rsidR="002F59FD" w:rsidRPr="00F22CB3" w:rsidRDefault="002F59FD" w:rsidP="00456320">
            <w:pPr>
              <w:outlineLvl w:val="1"/>
              <w:rPr>
                <w:rFonts w:ascii="Arial" w:hAnsi="Arial" w:cs="Arial"/>
                <w:sz w:val="20"/>
                <w:szCs w:val="20"/>
                <w:lang w:val="fr-FR" w:eastAsia="fr-FR"/>
              </w:rPr>
            </w:pPr>
            <w:r w:rsidRPr="00F22CB3">
              <w:rPr>
                <w:rFonts w:ascii="Arial" w:hAnsi="Arial" w:cs="Arial"/>
                <w:sz w:val="20"/>
                <w:szCs w:val="20"/>
                <w:lang w:val="fr-FR" w:eastAsia="fr-FR"/>
              </w:rPr>
              <w:t>Earliest Payment Date</w:t>
            </w:r>
          </w:p>
        </w:tc>
      </w:tr>
      <w:tr w:rsidR="002F59FD" w:rsidRPr="00F22CB3" w:rsidTr="002F59FD">
        <w:trPr>
          <w:trHeight w:val="255"/>
        </w:trPr>
        <w:tc>
          <w:tcPr>
            <w:tcW w:w="554" w:type="dxa"/>
            <w:noWrap/>
          </w:tcPr>
          <w:p w:rsidR="002F59FD" w:rsidRPr="00F22CB3" w:rsidRDefault="002F59FD" w:rsidP="00E966B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25"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E966B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:92A::</w:t>
            </w:r>
          </w:p>
        </w:tc>
        <w:tc>
          <w:tcPr>
            <w:tcW w:w="3334"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E966B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 xml:space="preserve">INTP//2,7 </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E966B4">
            <w:pPr>
              <w:jc w:val="left"/>
              <w:outlineLvl w:val="0"/>
              <w:rPr>
                <w:rFonts w:ascii="Arial" w:hAnsi="Arial" w:cs="Arial"/>
                <w:color w:val="000000"/>
                <w:sz w:val="20"/>
                <w:szCs w:val="20"/>
                <w:lang w:eastAsia="fr-FR"/>
              </w:rPr>
            </w:pPr>
            <w:r w:rsidRPr="004F14F1">
              <w:rPr>
                <w:rFonts w:ascii="Arial" w:hAnsi="Arial" w:cs="Arial"/>
                <w:sz w:val="20"/>
                <w:szCs w:val="20"/>
                <w:lang w:eastAsia="fr-FR"/>
              </w:rPr>
              <w:t xml:space="preserve">Interest rate used for payment. </w:t>
            </w:r>
          </w:p>
        </w:tc>
      </w:tr>
      <w:tr w:rsidR="002F59FD" w:rsidRPr="00F22CB3" w:rsidTr="002F59FD">
        <w:trPr>
          <w:trHeight w:val="255"/>
        </w:trPr>
        <w:tc>
          <w:tcPr>
            <w:tcW w:w="554" w:type="dxa"/>
            <w:noWrap/>
          </w:tcPr>
          <w:p w:rsidR="002F59FD" w:rsidRPr="00F22CB3" w:rsidRDefault="002F59FD" w:rsidP="00D327CE">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025"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D327CE">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:90A::</w:t>
            </w:r>
          </w:p>
        </w:tc>
        <w:tc>
          <w:tcPr>
            <w:tcW w:w="3334"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D327CE">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OFFR//PRCT/98,</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D327CE">
            <w:pPr>
              <w:jc w:val="left"/>
              <w:outlineLvl w:val="0"/>
              <w:rPr>
                <w:rFonts w:ascii="Arial" w:hAnsi="Arial" w:cs="Arial"/>
                <w:color w:val="000000"/>
                <w:sz w:val="20"/>
                <w:szCs w:val="20"/>
                <w:lang w:eastAsia="fr-FR"/>
              </w:rPr>
            </w:pPr>
            <w:r w:rsidRPr="00F22CB3">
              <w:rPr>
                <w:rFonts w:ascii="Arial" w:hAnsi="Arial" w:cs="Arial"/>
                <w:color w:val="000000"/>
                <w:sz w:val="20"/>
                <w:szCs w:val="20"/>
                <w:lang w:eastAsia="fr-FR"/>
              </w:rPr>
              <w:t>Generic Cash Price Received per Product</w:t>
            </w:r>
          </w:p>
        </w:tc>
      </w:tr>
      <w:tr w:rsidR="002F59FD" w:rsidRPr="00F22CB3" w:rsidTr="002F59FD">
        <w:trPr>
          <w:trHeight w:val="255"/>
        </w:trPr>
        <w:tc>
          <w:tcPr>
            <w:tcW w:w="554" w:type="dxa"/>
            <w:noWrap/>
          </w:tcPr>
          <w:p w:rsidR="002F59FD" w:rsidRPr="00EA6A70" w:rsidRDefault="002F59FD" w:rsidP="00456320">
            <w:pPr>
              <w:jc w:val="left"/>
              <w:outlineLvl w:val="1"/>
              <w:rPr>
                <w:rFonts w:ascii="Arial" w:hAnsi="Arial" w:cs="Arial"/>
                <w:b/>
                <w:bCs/>
                <w:sz w:val="20"/>
                <w:szCs w:val="20"/>
                <w:lang w:eastAsia="fr-FR"/>
              </w:rPr>
            </w:pPr>
          </w:p>
        </w:tc>
        <w:tc>
          <w:tcPr>
            <w:tcW w:w="1025"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3334"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CASHMOVE</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F22CB3" w:rsidTr="002F59FD">
        <w:trPr>
          <w:trHeight w:val="255"/>
        </w:trPr>
        <w:tc>
          <w:tcPr>
            <w:tcW w:w="554"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309" w:type="dxa"/>
            <w:noWrap/>
          </w:tcPr>
          <w:p w:rsidR="002B0863" w:rsidRPr="00F22CB3" w:rsidRDefault="002B0863" w:rsidP="00456320">
            <w:pPr>
              <w:jc w:val="left"/>
              <w:outlineLvl w:val="1"/>
              <w:rPr>
                <w:rFonts w:ascii="Arial" w:hAnsi="Arial" w:cs="Arial"/>
                <w:sz w:val="20"/>
                <w:szCs w:val="20"/>
                <w:lang w:val="fr-FR" w:eastAsia="fr-FR"/>
              </w:rPr>
            </w:pPr>
          </w:p>
        </w:tc>
        <w:tc>
          <w:tcPr>
            <w:tcW w:w="308" w:type="dxa"/>
            <w:noWrap/>
          </w:tcPr>
          <w:p w:rsidR="002B0863" w:rsidRPr="00F22CB3" w:rsidRDefault="002B0863" w:rsidP="00456320">
            <w:pPr>
              <w:jc w:val="left"/>
              <w:outlineLvl w:val="1"/>
              <w:rPr>
                <w:rFonts w:ascii="Arial" w:hAnsi="Arial" w:cs="Arial"/>
                <w:sz w:val="20"/>
                <w:szCs w:val="20"/>
                <w:lang w:val="fr-FR" w:eastAsia="fr-FR"/>
              </w:rPr>
            </w:pPr>
          </w:p>
        </w:tc>
        <w:tc>
          <w:tcPr>
            <w:tcW w:w="5919" w:type="dxa"/>
            <w:gridSpan w:val="8"/>
            <w:noWrap/>
          </w:tcPr>
          <w:p w:rsidR="002B0863" w:rsidRPr="00F22CB3" w:rsidRDefault="002B0863" w:rsidP="00456320">
            <w:pPr>
              <w:jc w:val="left"/>
              <w:outlineLvl w:val="1"/>
              <w:rPr>
                <w:rFonts w:ascii="Arial" w:hAnsi="Arial" w:cs="Arial"/>
                <w:i/>
                <w:iCs/>
                <w:sz w:val="20"/>
                <w:szCs w:val="20"/>
                <w:u w:val="single"/>
                <w:lang w:eastAsia="fr-FR"/>
              </w:rPr>
            </w:pPr>
            <w:r w:rsidRPr="00F22CB3">
              <w:rPr>
                <w:rFonts w:ascii="Arial" w:hAnsi="Arial" w:cs="Arial"/>
                <w:i/>
                <w:iCs/>
                <w:sz w:val="20"/>
                <w:szCs w:val="20"/>
                <w:u w:val="single"/>
                <w:lang w:eastAsia="fr-FR"/>
              </w:rPr>
              <w:t>End of Subsequence E2 Cash Movement</w:t>
            </w:r>
          </w:p>
        </w:tc>
        <w:tc>
          <w:tcPr>
            <w:tcW w:w="1382" w:type="dxa"/>
            <w:noWrap/>
          </w:tcPr>
          <w:p w:rsidR="002B0863" w:rsidRPr="00F22CB3" w:rsidRDefault="002B0863" w:rsidP="00456320">
            <w:pPr>
              <w:jc w:val="left"/>
              <w:outlineLvl w:val="1"/>
              <w:rPr>
                <w:rFonts w:ascii="Arial" w:hAnsi="Arial" w:cs="Arial"/>
                <w:sz w:val="20"/>
                <w:szCs w:val="20"/>
                <w:lang w:eastAsia="fr-FR"/>
              </w:rPr>
            </w:pPr>
          </w:p>
        </w:tc>
      </w:tr>
      <w:tr w:rsidR="002F59FD" w:rsidRPr="00F22CB3" w:rsidTr="002F59FD">
        <w:trPr>
          <w:trHeight w:val="255"/>
        </w:trPr>
        <w:tc>
          <w:tcPr>
            <w:tcW w:w="554" w:type="dxa"/>
            <w:tcBorders>
              <w:right w:val="single" w:sz="4" w:space="0" w:color="auto"/>
            </w:tcBorders>
            <w:noWrap/>
          </w:tcPr>
          <w:p w:rsidR="002F59FD" w:rsidRPr="00F22CB3" w:rsidRDefault="002F59FD" w:rsidP="00456320">
            <w:pPr>
              <w:jc w:val="left"/>
              <w:outlineLvl w:val="0"/>
              <w:rPr>
                <w:rFonts w:ascii="Arial" w:hAnsi="Arial" w:cs="Arial"/>
                <w:b/>
                <w:bCs/>
                <w:sz w:val="20"/>
                <w:szCs w:val="20"/>
                <w:lang w:eastAsia="fr-FR"/>
              </w:rPr>
            </w:pPr>
          </w:p>
        </w:tc>
        <w:tc>
          <w:tcPr>
            <w:tcW w:w="1025"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3334"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CAOPTN</w:t>
            </w:r>
          </w:p>
        </w:tc>
        <w:tc>
          <w:tcPr>
            <w:tcW w:w="3559" w:type="dxa"/>
            <w:gridSpan w:val="3"/>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F22CB3" w:rsidTr="002F59FD">
        <w:trPr>
          <w:trHeight w:val="255"/>
        </w:trPr>
        <w:tc>
          <w:tcPr>
            <w:tcW w:w="554"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309" w:type="dxa"/>
            <w:noWrap/>
          </w:tcPr>
          <w:p w:rsidR="002B0863" w:rsidRPr="00F22CB3" w:rsidRDefault="002B0863" w:rsidP="00456320">
            <w:pPr>
              <w:jc w:val="left"/>
              <w:outlineLvl w:val="0"/>
              <w:rPr>
                <w:rFonts w:ascii="Arial" w:hAnsi="Arial" w:cs="Arial"/>
                <w:sz w:val="20"/>
                <w:szCs w:val="20"/>
                <w:lang w:val="fr-FR" w:eastAsia="fr-FR"/>
              </w:rPr>
            </w:pPr>
          </w:p>
        </w:tc>
        <w:tc>
          <w:tcPr>
            <w:tcW w:w="6227" w:type="dxa"/>
            <w:gridSpan w:val="9"/>
            <w:noWrap/>
          </w:tcPr>
          <w:p w:rsidR="002B0863" w:rsidRPr="00F22CB3" w:rsidRDefault="002B0863" w:rsidP="00456320">
            <w:pPr>
              <w:jc w:val="left"/>
              <w:outlineLvl w:val="0"/>
              <w:rPr>
                <w:rFonts w:ascii="Arial" w:hAnsi="Arial" w:cs="Arial"/>
                <w:i/>
                <w:iCs/>
                <w:sz w:val="20"/>
                <w:szCs w:val="20"/>
                <w:u w:val="single"/>
                <w:lang w:eastAsia="fr-FR"/>
              </w:rPr>
            </w:pPr>
            <w:r w:rsidRPr="00F22CB3">
              <w:rPr>
                <w:rFonts w:ascii="Arial" w:hAnsi="Arial" w:cs="Arial"/>
                <w:i/>
                <w:iCs/>
                <w:sz w:val="20"/>
                <w:szCs w:val="20"/>
                <w:u w:val="single"/>
                <w:lang w:eastAsia="fr-FR"/>
              </w:rPr>
              <w:t>End of Sequence E Corporate Action Options</w:t>
            </w:r>
          </w:p>
        </w:tc>
        <w:tc>
          <w:tcPr>
            <w:tcW w:w="1382" w:type="dxa"/>
            <w:noWrap/>
          </w:tcPr>
          <w:p w:rsidR="002B0863" w:rsidRPr="00F22CB3" w:rsidRDefault="002B0863" w:rsidP="00456320">
            <w:pPr>
              <w:jc w:val="left"/>
              <w:outlineLvl w:val="0"/>
              <w:rPr>
                <w:rFonts w:ascii="Arial" w:hAnsi="Arial" w:cs="Arial"/>
                <w:sz w:val="20"/>
                <w:szCs w:val="20"/>
                <w:lang w:eastAsia="fr-FR"/>
              </w:rPr>
            </w:pPr>
          </w:p>
        </w:tc>
      </w:tr>
    </w:tbl>
    <w:p w:rsidR="002B0863" w:rsidRDefault="002B0863" w:rsidP="008B0B7D"/>
    <w:tbl>
      <w:tblPr>
        <w:tblW w:w="9772" w:type="dxa"/>
        <w:tblLook w:val="0000" w:firstRow="0" w:lastRow="0" w:firstColumn="0" w:lastColumn="0" w:noHBand="0" w:noVBand="0"/>
      </w:tblPr>
      <w:tblGrid>
        <w:gridCol w:w="488"/>
        <w:gridCol w:w="706"/>
        <w:gridCol w:w="236"/>
        <w:gridCol w:w="71"/>
        <w:gridCol w:w="320"/>
        <w:gridCol w:w="44"/>
        <w:gridCol w:w="107"/>
        <w:gridCol w:w="85"/>
        <w:gridCol w:w="445"/>
        <w:gridCol w:w="627"/>
        <w:gridCol w:w="1749"/>
        <w:gridCol w:w="637"/>
        <w:gridCol w:w="627"/>
        <w:gridCol w:w="986"/>
        <w:gridCol w:w="540"/>
        <w:gridCol w:w="810"/>
        <w:gridCol w:w="627"/>
        <w:gridCol w:w="667"/>
      </w:tblGrid>
      <w:tr w:rsidR="002B0863" w:rsidRPr="00F22CB3" w:rsidTr="008C47F6">
        <w:trPr>
          <w:gridAfter w:val="5"/>
          <w:wAfter w:w="3630" w:type="dxa"/>
          <w:trHeight w:val="300"/>
        </w:trPr>
        <w:tc>
          <w:tcPr>
            <w:tcW w:w="6142" w:type="dxa"/>
            <w:gridSpan w:val="13"/>
            <w:noWrap/>
          </w:tcPr>
          <w:p w:rsidR="002B0863" w:rsidRPr="00D85136" w:rsidRDefault="002B0863" w:rsidP="004A1940">
            <w:pPr>
              <w:pStyle w:val="Heading2"/>
              <w:rPr>
                <w:lang w:val="fr-FR" w:eastAsia="fr-FR"/>
              </w:rPr>
            </w:pPr>
            <w:bookmarkStart w:id="22" w:name="_Toc485746265"/>
            <w:r w:rsidRPr="00E634CD">
              <w:rPr>
                <w:sz w:val="22"/>
                <w:szCs w:val="22"/>
                <w:lang w:val="fr-FR" w:eastAsia="fr-FR"/>
              </w:rPr>
              <w:t>MT 566 Corporate Action Confirmation</w:t>
            </w:r>
            <w:bookmarkEnd w:id="22"/>
          </w:p>
        </w:tc>
      </w:tr>
      <w:tr w:rsidR="008C47F6" w:rsidRPr="00F22CB3" w:rsidTr="008C47F6">
        <w:trPr>
          <w:gridAfter w:val="5"/>
          <w:wAfter w:w="3630" w:type="dxa"/>
          <w:trHeight w:val="150"/>
        </w:trPr>
        <w:tc>
          <w:tcPr>
            <w:tcW w:w="488" w:type="dxa"/>
            <w:noWrap/>
          </w:tcPr>
          <w:p w:rsidR="008C47F6" w:rsidRPr="00D85136" w:rsidRDefault="008C47F6" w:rsidP="00456320">
            <w:pPr>
              <w:jc w:val="left"/>
              <w:rPr>
                <w:rFonts w:ascii="Arial" w:hAnsi="Arial" w:cs="Arial"/>
                <w:b/>
                <w:bCs/>
                <w:i/>
                <w:iCs/>
                <w:lang w:val="fr-FR" w:eastAsia="fr-FR"/>
              </w:rPr>
            </w:pPr>
          </w:p>
        </w:tc>
        <w:tc>
          <w:tcPr>
            <w:tcW w:w="706" w:type="dxa"/>
            <w:noWrap/>
          </w:tcPr>
          <w:p w:rsidR="008C47F6" w:rsidRPr="00D85136" w:rsidRDefault="008C47F6" w:rsidP="00456320">
            <w:pPr>
              <w:jc w:val="left"/>
              <w:rPr>
                <w:rFonts w:ascii="Arial" w:hAnsi="Arial" w:cs="Arial"/>
                <w:b/>
                <w:bCs/>
                <w:i/>
                <w:iCs/>
                <w:lang w:val="fr-FR" w:eastAsia="fr-FR"/>
              </w:rPr>
            </w:pPr>
          </w:p>
        </w:tc>
        <w:tc>
          <w:tcPr>
            <w:tcW w:w="307" w:type="dxa"/>
            <w:gridSpan w:val="2"/>
            <w:noWrap/>
          </w:tcPr>
          <w:p w:rsidR="008C47F6" w:rsidRPr="00D85136" w:rsidRDefault="008C47F6" w:rsidP="00456320">
            <w:pPr>
              <w:jc w:val="left"/>
              <w:rPr>
                <w:rFonts w:ascii="Arial" w:hAnsi="Arial" w:cs="Arial"/>
                <w:b/>
                <w:bCs/>
                <w:i/>
                <w:iCs/>
                <w:lang w:val="fr-FR" w:eastAsia="fr-FR"/>
              </w:rPr>
            </w:pPr>
          </w:p>
        </w:tc>
        <w:tc>
          <w:tcPr>
            <w:tcW w:w="320" w:type="dxa"/>
            <w:noWrap/>
          </w:tcPr>
          <w:p w:rsidR="008C47F6" w:rsidRPr="00F22CB3" w:rsidRDefault="008C47F6" w:rsidP="00456320">
            <w:pPr>
              <w:jc w:val="left"/>
              <w:rPr>
                <w:rFonts w:ascii="Arial" w:hAnsi="Arial" w:cs="Arial"/>
                <w:sz w:val="20"/>
                <w:szCs w:val="20"/>
                <w:lang w:val="fr-FR" w:eastAsia="fr-FR"/>
              </w:rPr>
            </w:pPr>
          </w:p>
        </w:tc>
        <w:tc>
          <w:tcPr>
            <w:tcW w:w="236" w:type="dxa"/>
            <w:gridSpan w:val="3"/>
            <w:noWrap/>
          </w:tcPr>
          <w:p w:rsidR="008C47F6" w:rsidRPr="00F22CB3" w:rsidRDefault="008C47F6" w:rsidP="00456320">
            <w:pPr>
              <w:jc w:val="left"/>
              <w:rPr>
                <w:rFonts w:ascii="Arial" w:hAnsi="Arial" w:cs="Arial"/>
                <w:b/>
                <w:bCs/>
                <w:sz w:val="20"/>
                <w:szCs w:val="20"/>
                <w:lang w:val="fr-FR" w:eastAsia="fr-FR"/>
              </w:rPr>
            </w:pPr>
          </w:p>
        </w:tc>
        <w:tc>
          <w:tcPr>
            <w:tcW w:w="1072" w:type="dxa"/>
            <w:gridSpan w:val="2"/>
            <w:noWrap/>
          </w:tcPr>
          <w:p w:rsidR="008C47F6" w:rsidRPr="00F22CB3" w:rsidRDefault="008C47F6" w:rsidP="00456320">
            <w:pPr>
              <w:jc w:val="left"/>
              <w:rPr>
                <w:rFonts w:ascii="Arial" w:hAnsi="Arial" w:cs="Arial"/>
                <w:sz w:val="20"/>
                <w:szCs w:val="20"/>
                <w:lang w:val="fr-FR" w:eastAsia="fr-FR"/>
              </w:rPr>
            </w:pPr>
          </w:p>
        </w:tc>
        <w:tc>
          <w:tcPr>
            <w:tcW w:w="3013" w:type="dxa"/>
            <w:gridSpan w:val="3"/>
            <w:noWrap/>
          </w:tcPr>
          <w:p w:rsidR="008C47F6" w:rsidRPr="00F22CB3" w:rsidRDefault="008C47F6" w:rsidP="00456320">
            <w:pPr>
              <w:jc w:val="left"/>
              <w:rPr>
                <w:rFonts w:ascii="Arial" w:hAnsi="Arial" w:cs="Arial"/>
                <w:sz w:val="20"/>
                <w:szCs w:val="20"/>
                <w:lang w:val="fr-FR" w:eastAsia="fr-FR"/>
              </w:rPr>
            </w:pPr>
          </w:p>
        </w:tc>
      </w:tr>
      <w:tr w:rsidR="008C47F6" w:rsidRPr="004F14F1" w:rsidTr="008C47F6">
        <w:trPr>
          <w:gridAfter w:val="5"/>
          <w:wAfter w:w="3630" w:type="dxa"/>
          <w:trHeight w:val="255"/>
        </w:trPr>
        <w:tc>
          <w:tcPr>
            <w:tcW w:w="488" w:type="dxa"/>
            <w:noWrap/>
          </w:tcPr>
          <w:p w:rsidR="008C47F6" w:rsidRPr="00F22CB3" w:rsidRDefault="008C47F6"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5654" w:type="dxa"/>
            <w:gridSpan w:val="12"/>
            <w:noWrap/>
          </w:tcPr>
          <w:p w:rsidR="008C47F6" w:rsidRPr="004F14F1" w:rsidRDefault="008C47F6"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r>
      <w:tr w:rsidR="002F59FD" w:rsidRPr="00F22CB3" w:rsidTr="008C47F6">
        <w:trPr>
          <w:gridAfter w:val="2"/>
          <w:wAfter w:w="1294" w:type="dxa"/>
          <w:trHeight w:val="255"/>
        </w:trPr>
        <w:tc>
          <w:tcPr>
            <w:tcW w:w="488" w:type="dxa"/>
            <w:noWrap/>
          </w:tcPr>
          <w:p w:rsidR="002F59FD" w:rsidRPr="004F14F1" w:rsidRDefault="002F59FD" w:rsidP="00456320">
            <w:pPr>
              <w:jc w:val="left"/>
              <w:outlineLvl w:val="0"/>
              <w:rPr>
                <w:rFonts w:ascii="Arial" w:hAnsi="Arial" w:cs="Arial"/>
                <w:b/>
                <w:bCs/>
                <w:sz w:val="20"/>
                <w:szCs w:val="20"/>
                <w:lang w:eastAsia="fr-FR"/>
              </w:rPr>
            </w:pPr>
          </w:p>
        </w:tc>
        <w:tc>
          <w:tcPr>
            <w:tcW w:w="1484"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906"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GENL</w:t>
            </w:r>
          </w:p>
        </w:tc>
        <w:tc>
          <w:tcPr>
            <w:tcW w:w="3600" w:type="dxa"/>
            <w:gridSpan w:val="5"/>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F59FD" w:rsidRPr="00F22CB3" w:rsidTr="008C47F6">
        <w:trPr>
          <w:gridAfter w:val="2"/>
          <w:wAfter w:w="1294" w:type="dxa"/>
          <w:trHeight w:val="255"/>
        </w:trPr>
        <w:tc>
          <w:tcPr>
            <w:tcW w:w="488" w:type="dxa"/>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484"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906"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CORP//BPT3437592</w:t>
            </w:r>
          </w:p>
        </w:tc>
        <w:tc>
          <w:tcPr>
            <w:tcW w:w="3600" w:type="dxa"/>
            <w:gridSpan w:val="5"/>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Corporate Action Reference</w:t>
            </w:r>
          </w:p>
        </w:tc>
      </w:tr>
      <w:tr w:rsidR="002F59FD" w:rsidRPr="00F22CB3" w:rsidTr="008C47F6">
        <w:trPr>
          <w:gridAfter w:val="2"/>
          <w:wAfter w:w="1294" w:type="dxa"/>
          <w:trHeight w:val="255"/>
        </w:trPr>
        <w:tc>
          <w:tcPr>
            <w:tcW w:w="488" w:type="dxa"/>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484"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906"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SEME//253147819</w:t>
            </w:r>
          </w:p>
        </w:tc>
        <w:tc>
          <w:tcPr>
            <w:tcW w:w="3600" w:type="dxa"/>
            <w:gridSpan w:val="5"/>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Sender's Message Reference</w:t>
            </w:r>
          </w:p>
        </w:tc>
      </w:tr>
      <w:tr w:rsidR="002F59FD" w:rsidRPr="004F14F1" w:rsidTr="008C47F6">
        <w:trPr>
          <w:gridAfter w:val="2"/>
          <w:wAfter w:w="1294" w:type="dxa"/>
          <w:trHeight w:val="255"/>
        </w:trPr>
        <w:tc>
          <w:tcPr>
            <w:tcW w:w="488" w:type="dxa"/>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484"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906"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COAF//BI01593212345</w:t>
            </w:r>
          </w:p>
        </w:tc>
        <w:tc>
          <w:tcPr>
            <w:tcW w:w="3600" w:type="dxa"/>
            <w:gridSpan w:val="5"/>
            <w:tcBorders>
              <w:top w:val="single" w:sz="4" w:space="0" w:color="auto"/>
              <w:left w:val="single" w:sz="4" w:space="0" w:color="auto"/>
              <w:bottom w:val="single" w:sz="4" w:space="0" w:color="auto"/>
              <w:right w:val="single" w:sz="4" w:space="0" w:color="auto"/>
            </w:tcBorders>
            <w:noWrap/>
          </w:tcPr>
          <w:p w:rsidR="002F59FD" w:rsidRPr="004F14F1" w:rsidRDefault="002F59FD" w:rsidP="00456320">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2F59FD" w:rsidRPr="004F14F1" w:rsidTr="008C47F6">
        <w:trPr>
          <w:gridAfter w:val="2"/>
          <w:wAfter w:w="1294" w:type="dxa"/>
          <w:trHeight w:val="255"/>
        </w:trPr>
        <w:tc>
          <w:tcPr>
            <w:tcW w:w="488" w:type="dxa"/>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484"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:23G:</w:t>
            </w:r>
          </w:p>
        </w:tc>
        <w:tc>
          <w:tcPr>
            <w:tcW w:w="2906"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NEWM</w:t>
            </w:r>
          </w:p>
        </w:tc>
        <w:tc>
          <w:tcPr>
            <w:tcW w:w="3600" w:type="dxa"/>
            <w:gridSpan w:val="5"/>
            <w:tcBorders>
              <w:top w:val="single" w:sz="4" w:space="0" w:color="auto"/>
              <w:left w:val="single" w:sz="4" w:space="0" w:color="auto"/>
              <w:bottom w:val="single" w:sz="4" w:space="0" w:color="auto"/>
              <w:right w:val="single" w:sz="4" w:space="0" w:color="auto"/>
            </w:tcBorders>
            <w:noWrap/>
          </w:tcPr>
          <w:p w:rsidR="002F59FD" w:rsidRPr="004F14F1" w:rsidRDefault="002F59FD" w:rsidP="00456320">
            <w:pPr>
              <w:jc w:val="left"/>
              <w:outlineLvl w:val="0"/>
              <w:rPr>
                <w:rFonts w:ascii="Arial" w:hAnsi="Arial" w:cs="Arial"/>
                <w:sz w:val="20"/>
                <w:szCs w:val="20"/>
                <w:lang w:eastAsia="fr-FR"/>
              </w:rPr>
            </w:pPr>
            <w:r w:rsidRPr="004F14F1">
              <w:rPr>
                <w:rFonts w:ascii="Arial" w:hAnsi="Arial" w:cs="Arial"/>
                <w:sz w:val="20"/>
                <w:szCs w:val="20"/>
                <w:lang w:eastAsia="fr-FR"/>
              </w:rPr>
              <w:t>Function of the message (here, new message)</w:t>
            </w:r>
          </w:p>
        </w:tc>
      </w:tr>
      <w:tr w:rsidR="002F59FD" w:rsidRPr="00F22CB3" w:rsidTr="008C47F6">
        <w:trPr>
          <w:gridAfter w:val="2"/>
          <w:wAfter w:w="1294" w:type="dxa"/>
          <w:trHeight w:val="255"/>
        </w:trPr>
        <w:tc>
          <w:tcPr>
            <w:tcW w:w="488" w:type="dxa"/>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484"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906"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CAEV//BPUT</w:t>
            </w:r>
          </w:p>
        </w:tc>
        <w:tc>
          <w:tcPr>
            <w:tcW w:w="3600" w:type="dxa"/>
            <w:gridSpan w:val="5"/>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Corporate Action Event Indicator</w:t>
            </w:r>
          </w:p>
        </w:tc>
      </w:tr>
      <w:tr w:rsidR="008C47F6" w:rsidRPr="00F22CB3" w:rsidTr="008C47F6">
        <w:trPr>
          <w:gridAfter w:val="4"/>
          <w:wAfter w:w="2644" w:type="dxa"/>
          <w:trHeight w:val="255"/>
        </w:trPr>
        <w:tc>
          <w:tcPr>
            <w:tcW w:w="488" w:type="dxa"/>
            <w:noWrap/>
          </w:tcPr>
          <w:p w:rsidR="008C47F6" w:rsidRPr="00F22CB3" w:rsidRDefault="008C47F6"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706" w:type="dxa"/>
            <w:noWrap/>
          </w:tcPr>
          <w:p w:rsidR="008C47F6" w:rsidRPr="00F22CB3" w:rsidRDefault="008C47F6" w:rsidP="00456320">
            <w:pPr>
              <w:jc w:val="left"/>
              <w:outlineLvl w:val="1"/>
              <w:rPr>
                <w:rFonts w:ascii="Arial" w:hAnsi="Arial" w:cs="Arial"/>
                <w:sz w:val="20"/>
                <w:szCs w:val="20"/>
                <w:lang w:val="fr-FR" w:eastAsia="fr-FR"/>
              </w:rPr>
            </w:pPr>
          </w:p>
        </w:tc>
        <w:tc>
          <w:tcPr>
            <w:tcW w:w="5934" w:type="dxa"/>
            <w:gridSpan w:val="12"/>
            <w:noWrap/>
          </w:tcPr>
          <w:p w:rsidR="008C47F6" w:rsidRPr="00F22CB3" w:rsidRDefault="008C47F6" w:rsidP="00456320">
            <w:pPr>
              <w:jc w:val="left"/>
              <w:outlineLvl w:val="1"/>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Optional Repetitive Subsequence A1 Linkages</w:t>
            </w:r>
          </w:p>
        </w:tc>
      </w:tr>
      <w:tr w:rsidR="002F59FD" w:rsidRPr="00F22CB3" w:rsidTr="008C47F6">
        <w:trPr>
          <w:gridAfter w:val="2"/>
          <w:wAfter w:w="1294" w:type="dxa"/>
          <w:trHeight w:val="255"/>
        </w:trPr>
        <w:tc>
          <w:tcPr>
            <w:tcW w:w="488" w:type="dxa"/>
            <w:noWrap/>
          </w:tcPr>
          <w:p w:rsidR="002F59FD" w:rsidRPr="00F22CB3" w:rsidRDefault="002F59FD" w:rsidP="00456320">
            <w:pPr>
              <w:jc w:val="left"/>
              <w:outlineLvl w:val="1"/>
              <w:rPr>
                <w:rFonts w:ascii="Arial" w:hAnsi="Arial" w:cs="Arial"/>
                <w:b/>
                <w:bCs/>
                <w:sz w:val="20"/>
                <w:szCs w:val="20"/>
                <w:lang w:val="fr-FR" w:eastAsia="fr-FR"/>
              </w:rPr>
            </w:pPr>
          </w:p>
        </w:tc>
        <w:tc>
          <w:tcPr>
            <w:tcW w:w="1484"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906"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w:t>
            </w:r>
          </w:p>
        </w:tc>
        <w:tc>
          <w:tcPr>
            <w:tcW w:w="3600" w:type="dxa"/>
            <w:gridSpan w:val="5"/>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F59FD" w:rsidRPr="00F22CB3" w:rsidTr="008C47F6">
        <w:trPr>
          <w:gridAfter w:val="2"/>
          <w:wAfter w:w="1294" w:type="dxa"/>
          <w:trHeight w:val="255"/>
        </w:trPr>
        <w:tc>
          <w:tcPr>
            <w:tcW w:w="488"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1484"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2906"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LINK//564</w:t>
            </w:r>
          </w:p>
        </w:tc>
        <w:tc>
          <w:tcPr>
            <w:tcW w:w="3600" w:type="dxa"/>
            <w:gridSpan w:val="5"/>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 xml:space="preserve">Previously sent message type </w:t>
            </w:r>
          </w:p>
        </w:tc>
      </w:tr>
      <w:tr w:rsidR="002F59FD" w:rsidRPr="00F22CB3" w:rsidTr="008C47F6">
        <w:trPr>
          <w:gridAfter w:val="2"/>
          <w:wAfter w:w="1294" w:type="dxa"/>
          <w:trHeight w:val="255"/>
        </w:trPr>
        <w:tc>
          <w:tcPr>
            <w:tcW w:w="488"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484"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906"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PREV//253147815</w:t>
            </w:r>
          </w:p>
        </w:tc>
        <w:tc>
          <w:tcPr>
            <w:tcW w:w="3600" w:type="dxa"/>
            <w:gridSpan w:val="5"/>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Previously sent message reference</w:t>
            </w:r>
          </w:p>
        </w:tc>
      </w:tr>
      <w:tr w:rsidR="002F59FD" w:rsidRPr="00F22CB3" w:rsidTr="008C47F6">
        <w:trPr>
          <w:gridAfter w:val="2"/>
          <w:wAfter w:w="1294" w:type="dxa"/>
          <w:trHeight w:val="255"/>
        </w:trPr>
        <w:tc>
          <w:tcPr>
            <w:tcW w:w="488" w:type="dxa"/>
            <w:noWrap/>
          </w:tcPr>
          <w:p w:rsidR="002F59FD" w:rsidRPr="00F22CB3" w:rsidRDefault="002F59FD" w:rsidP="00456320">
            <w:pPr>
              <w:jc w:val="left"/>
              <w:outlineLvl w:val="1"/>
              <w:rPr>
                <w:rFonts w:ascii="Arial" w:hAnsi="Arial" w:cs="Arial"/>
                <w:b/>
                <w:bCs/>
                <w:sz w:val="20"/>
                <w:szCs w:val="20"/>
                <w:lang w:val="fr-FR" w:eastAsia="fr-FR"/>
              </w:rPr>
            </w:pPr>
          </w:p>
        </w:tc>
        <w:tc>
          <w:tcPr>
            <w:tcW w:w="1484"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906"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w:t>
            </w:r>
          </w:p>
        </w:tc>
        <w:tc>
          <w:tcPr>
            <w:tcW w:w="3600" w:type="dxa"/>
            <w:gridSpan w:val="5"/>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End of Block</w:t>
            </w:r>
          </w:p>
        </w:tc>
      </w:tr>
      <w:tr w:rsidR="008C47F6" w:rsidRPr="004F14F1" w:rsidTr="008C47F6">
        <w:trPr>
          <w:gridAfter w:val="3"/>
          <w:wAfter w:w="2104" w:type="dxa"/>
          <w:trHeight w:val="255"/>
        </w:trPr>
        <w:tc>
          <w:tcPr>
            <w:tcW w:w="488" w:type="dxa"/>
            <w:noWrap/>
          </w:tcPr>
          <w:p w:rsidR="008C47F6" w:rsidRPr="00F22CB3" w:rsidRDefault="008C47F6"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706" w:type="dxa"/>
            <w:noWrap/>
          </w:tcPr>
          <w:p w:rsidR="008C47F6" w:rsidRPr="00F22CB3" w:rsidRDefault="008C47F6" w:rsidP="00456320">
            <w:pPr>
              <w:jc w:val="left"/>
              <w:outlineLvl w:val="1"/>
              <w:rPr>
                <w:rFonts w:ascii="Arial" w:hAnsi="Arial" w:cs="Arial"/>
                <w:sz w:val="20"/>
                <w:szCs w:val="20"/>
                <w:lang w:val="fr-FR" w:eastAsia="fr-FR"/>
              </w:rPr>
            </w:pPr>
          </w:p>
        </w:tc>
        <w:tc>
          <w:tcPr>
            <w:tcW w:w="6474" w:type="dxa"/>
            <w:gridSpan w:val="13"/>
            <w:noWrap/>
          </w:tcPr>
          <w:p w:rsidR="008C47F6" w:rsidRPr="004F14F1" w:rsidRDefault="008C47F6"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r>
      <w:tr w:rsidR="008C47F6" w:rsidRPr="00F22CB3" w:rsidTr="008C47F6">
        <w:trPr>
          <w:gridAfter w:val="3"/>
          <w:wAfter w:w="2104" w:type="dxa"/>
          <w:trHeight w:val="255"/>
        </w:trPr>
        <w:tc>
          <w:tcPr>
            <w:tcW w:w="488" w:type="dxa"/>
            <w:noWrap/>
          </w:tcPr>
          <w:p w:rsidR="008C47F6" w:rsidRPr="00F22CB3" w:rsidRDefault="008C47F6"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706" w:type="dxa"/>
            <w:noWrap/>
          </w:tcPr>
          <w:p w:rsidR="008C47F6" w:rsidRPr="00F22CB3" w:rsidRDefault="008C47F6" w:rsidP="00456320">
            <w:pPr>
              <w:jc w:val="left"/>
              <w:outlineLvl w:val="1"/>
              <w:rPr>
                <w:rFonts w:ascii="Arial" w:hAnsi="Arial" w:cs="Arial"/>
                <w:sz w:val="20"/>
                <w:szCs w:val="20"/>
                <w:lang w:val="fr-FR" w:eastAsia="fr-FR"/>
              </w:rPr>
            </w:pPr>
          </w:p>
        </w:tc>
        <w:tc>
          <w:tcPr>
            <w:tcW w:w="6474" w:type="dxa"/>
            <w:gridSpan w:val="13"/>
            <w:noWrap/>
          </w:tcPr>
          <w:p w:rsidR="008C47F6" w:rsidRPr="00F22CB3" w:rsidRDefault="008C47F6" w:rsidP="00456320">
            <w:pPr>
              <w:jc w:val="left"/>
              <w:outlineLvl w:val="1"/>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Optional Repetitive Subsequence A1 Linkages</w:t>
            </w:r>
          </w:p>
        </w:tc>
      </w:tr>
      <w:tr w:rsidR="002F59FD" w:rsidRPr="00F22CB3" w:rsidTr="008C47F6">
        <w:trPr>
          <w:gridAfter w:val="2"/>
          <w:wAfter w:w="1294" w:type="dxa"/>
          <w:trHeight w:val="255"/>
        </w:trPr>
        <w:tc>
          <w:tcPr>
            <w:tcW w:w="488" w:type="dxa"/>
            <w:noWrap/>
          </w:tcPr>
          <w:p w:rsidR="002F59FD" w:rsidRPr="00F22CB3" w:rsidRDefault="002F59FD" w:rsidP="00456320">
            <w:pPr>
              <w:jc w:val="left"/>
              <w:outlineLvl w:val="1"/>
              <w:rPr>
                <w:rFonts w:ascii="Arial" w:hAnsi="Arial" w:cs="Arial"/>
                <w:b/>
                <w:bCs/>
                <w:sz w:val="20"/>
                <w:szCs w:val="20"/>
                <w:lang w:val="fr-FR" w:eastAsia="fr-FR"/>
              </w:rPr>
            </w:pPr>
          </w:p>
        </w:tc>
        <w:tc>
          <w:tcPr>
            <w:tcW w:w="1484"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906"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w:t>
            </w:r>
          </w:p>
        </w:tc>
        <w:tc>
          <w:tcPr>
            <w:tcW w:w="3600" w:type="dxa"/>
            <w:gridSpan w:val="5"/>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2F59FD" w:rsidRPr="00F22CB3" w:rsidTr="008C47F6">
        <w:trPr>
          <w:gridAfter w:val="2"/>
          <w:wAfter w:w="1294" w:type="dxa"/>
          <w:trHeight w:val="255"/>
        </w:trPr>
        <w:tc>
          <w:tcPr>
            <w:tcW w:w="488"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1484"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2906"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LINK//565</w:t>
            </w:r>
          </w:p>
        </w:tc>
        <w:tc>
          <w:tcPr>
            <w:tcW w:w="3600" w:type="dxa"/>
            <w:gridSpan w:val="5"/>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 xml:space="preserve">Previously received message type </w:t>
            </w:r>
          </w:p>
        </w:tc>
      </w:tr>
      <w:tr w:rsidR="002F59FD" w:rsidRPr="00F22CB3" w:rsidTr="008C47F6">
        <w:trPr>
          <w:gridAfter w:val="2"/>
          <w:wAfter w:w="1294" w:type="dxa"/>
          <w:trHeight w:val="255"/>
        </w:trPr>
        <w:tc>
          <w:tcPr>
            <w:tcW w:w="488" w:type="dxa"/>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484" w:type="dxa"/>
            <w:gridSpan w:val="6"/>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:20C::</w:t>
            </w:r>
          </w:p>
        </w:tc>
        <w:tc>
          <w:tcPr>
            <w:tcW w:w="2906" w:type="dxa"/>
            <w:gridSpan w:val="4"/>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RELA//987-654-32</w:t>
            </w:r>
          </w:p>
        </w:tc>
        <w:tc>
          <w:tcPr>
            <w:tcW w:w="3600" w:type="dxa"/>
            <w:gridSpan w:val="5"/>
            <w:tcBorders>
              <w:top w:val="single" w:sz="4" w:space="0" w:color="auto"/>
              <w:left w:val="single" w:sz="4" w:space="0" w:color="auto"/>
              <w:bottom w:val="single" w:sz="4" w:space="0" w:color="auto"/>
              <w:right w:val="single" w:sz="4" w:space="0" w:color="auto"/>
            </w:tcBorders>
            <w:noWrap/>
          </w:tcPr>
          <w:p w:rsidR="002F59FD" w:rsidRPr="00F22CB3" w:rsidRDefault="002F59FD"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Previously received message reference</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3013"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LINK</w:t>
            </w:r>
          </w:p>
        </w:tc>
        <w:tc>
          <w:tcPr>
            <w:tcW w:w="3600"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4F14F1" w:rsidTr="008C47F6">
        <w:trPr>
          <w:gridAfter w:val="1"/>
          <w:wAfter w:w="667" w:type="dxa"/>
          <w:trHeight w:val="255"/>
        </w:trPr>
        <w:tc>
          <w:tcPr>
            <w:tcW w:w="488"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706" w:type="dxa"/>
            <w:noWrap/>
          </w:tcPr>
          <w:p w:rsidR="002B0863" w:rsidRPr="00F22CB3" w:rsidRDefault="002B0863" w:rsidP="00456320">
            <w:pPr>
              <w:jc w:val="left"/>
              <w:outlineLvl w:val="1"/>
              <w:rPr>
                <w:rFonts w:ascii="Arial" w:hAnsi="Arial" w:cs="Arial"/>
                <w:sz w:val="20"/>
                <w:szCs w:val="20"/>
                <w:lang w:val="fr-FR" w:eastAsia="fr-FR"/>
              </w:rPr>
            </w:pPr>
          </w:p>
        </w:tc>
        <w:tc>
          <w:tcPr>
            <w:tcW w:w="4948" w:type="dxa"/>
            <w:gridSpan w:val="11"/>
            <w:noWrap/>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2963" w:type="dxa"/>
            <w:gridSpan w:val="4"/>
            <w:noWrap/>
          </w:tcPr>
          <w:p w:rsidR="002B0863" w:rsidRPr="004F14F1" w:rsidRDefault="002B0863" w:rsidP="00456320">
            <w:pPr>
              <w:jc w:val="left"/>
              <w:outlineLvl w:val="1"/>
              <w:rPr>
                <w:rFonts w:ascii="Arial" w:hAnsi="Arial" w:cs="Arial"/>
                <w:sz w:val="20"/>
                <w:szCs w:val="20"/>
                <w:lang w:eastAsia="fr-FR"/>
              </w:rPr>
            </w:pPr>
          </w:p>
        </w:tc>
      </w:tr>
      <w:tr w:rsidR="007D32DF" w:rsidRPr="00F22CB3" w:rsidTr="008C47F6">
        <w:trPr>
          <w:gridAfter w:val="2"/>
          <w:wAfter w:w="1294" w:type="dxa"/>
          <w:trHeight w:val="255"/>
        </w:trPr>
        <w:tc>
          <w:tcPr>
            <w:tcW w:w="488" w:type="dxa"/>
            <w:noWrap/>
          </w:tcPr>
          <w:p w:rsidR="007D32DF" w:rsidRPr="004F14F1" w:rsidRDefault="007D32DF" w:rsidP="00456320">
            <w:pPr>
              <w:jc w:val="left"/>
              <w:outlineLvl w:val="0"/>
              <w:rPr>
                <w:rFonts w:ascii="Arial" w:hAnsi="Arial" w:cs="Arial"/>
                <w:b/>
                <w:bCs/>
                <w:sz w:val="20"/>
                <w:szCs w:val="20"/>
                <w:lang w:eastAsia="fr-FR"/>
              </w:rPr>
            </w:pP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GENL</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4F14F1" w:rsidTr="008C47F6">
        <w:trPr>
          <w:gridAfter w:val="1"/>
          <w:wAfter w:w="667" w:type="dxa"/>
          <w:trHeight w:val="255"/>
        </w:trPr>
        <w:tc>
          <w:tcPr>
            <w:tcW w:w="488"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5654" w:type="dxa"/>
            <w:gridSpan w:val="12"/>
            <w:noWrap/>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2963" w:type="dxa"/>
            <w:gridSpan w:val="4"/>
            <w:noWrap/>
          </w:tcPr>
          <w:p w:rsidR="002B0863" w:rsidRPr="004F14F1" w:rsidRDefault="002B0863" w:rsidP="00456320">
            <w:pPr>
              <w:jc w:val="left"/>
              <w:outlineLvl w:val="0"/>
              <w:rPr>
                <w:rFonts w:ascii="Arial" w:hAnsi="Arial" w:cs="Arial"/>
                <w:sz w:val="20"/>
                <w:szCs w:val="20"/>
                <w:lang w:eastAsia="fr-FR"/>
              </w:rPr>
            </w:pPr>
          </w:p>
        </w:tc>
      </w:tr>
      <w:tr w:rsidR="002B0863" w:rsidRPr="004F14F1" w:rsidTr="008C47F6">
        <w:trPr>
          <w:gridAfter w:val="1"/>
          <w:wAfter w:w="667" w:type="dxa"/>
          <w:trHeight w:val="255"/>
        </w:trPr>
        <w:tc>
          <w:tcPr>
            <w:tcW w:w="488"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lastRenderedPageBreak/>
              <w:t>M</w:t>
            </w:r>
          </w:p>
        </w:tc>
        <w:tc>
          <w:tcPr>
            <w:tcW w:w="5654" w:type="dxa"/>
            <w:gridSpan w:val="12"/>
            <w:noWrap/>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2963" w:type="dxa"/>
            <w:gridSpan w:val="4"/>
            <w:noWrap/>
          </w:tcPr>
          <w:p w:rsidR="002B0863" w:rsidRPr="004F14F1" w:rsidRDefault="002B0863" w:rsidP="00456320">
            <w:pPr>
              <w:jc w:val="left"/>
              <w:outlineLvl w:val="0"/>
              <w:rPr>
                <w:rFonts w:ascii="Arial" w:hAnsi="Arial" w:cs="Arial"/>
                <w:sz w:val="20"/>
                <w:szCs w:val="20"/>
                <w:lang w:eastAsia="fr-FR"/>
              </w:rPr>
            </w:pPr>
          </w:p>
        </w:tc>
      </w:tr>
      <w:tr w:rsidR="007D32DF" w:rsidRPr="00F22CB3" w:rsidTr="008C47F6">
        <w:trPr>
          <w:gridAfter w:val="2"/>
          <w:wAfter w:w="1294" w:type="dxa"/>
          <w:trHeight w:val="255"/>
        </w:trPr>
        <w:tc>
          <w:tcPr>
            <w:tcW w:w="488" w:type="dxa"/>
            <w:noWrap/>
          </w:tcPr>
          <w:p w:rsidR="007D32DF" w:rsidRPr="004F14F1" w:rsidRDefault="007D32DF" w:rsidP="00456320">
            <w:pPr>
              <w:jc w:val="left"/>
              <w:outlineLvl w:val="0"/>
              <w:rPr>
                <w:rFonts w:ascii="Arial" w:hAnsi="Arial" w:cs="Arial"/>
                <w:b/>
                <w:bCs/>
                <w:sz w:val="20"/>
                <w:szCs w:val="20"/>
                <w:lang w:eastAsia="fr-FR"/>
              </w:rPr>
            </w:pP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USECU</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:97A::</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SAFE//56344</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Safekeeping Account</w:t>
            </w:r>
          </w:p>
        </w:tc>
      </w:tr>
      <w:tr w:rsidR="007D32DF" w:rsidRPr="004F14F1" w:rsidTr="008C47F6">
        <w:trPr>
          <w:gridAfter w:val="2"/>
          <w:wAfter w:w="1294" w:type="dxa"/>
          <w:trHeight w:val="255"/>
        </w:trPr>
        <w:tc>
          <w:tcPr>
            <w:tcW w:w="488" w:type="dxa"/>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:35B:</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ISIN GB0037583977</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4F14F1" w:rsidRDefault="007D32DF" w:rsidP="00456320">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:93B::</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ELIG//FAMT/20000000,</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Eligible unit balance</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:93B::</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CONB//FAMT/20000000,</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Confirmed unit balance</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0"/>
              <w:rPr>
                <w:rFonts w:ascii="Arial" w:hAnsi="Arial" w:cs="Arial"/>
                <w:b/>
                <w:bCs/>
                <w:sz w:val="20"/>
                <w:szCs w:val="20"/>
                <w:lang w:val="fr-FR" w:eastAsia="fr-FR"/>
              </w:rPr>
            </w:pP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USECU</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4F14F1" w:rsidTr="008C47F6">
        <w:trPr>
          <w:gridAfter w:val="1"/>
          <w:wAfter w:w="667" w:type="dxa"/>
          <w:trHeight w:val="255"/>
        </w:trPr>
        <w:tc>
          <w:tcPr>
            <w:tcW w:w="488"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5654" w:type="dxa"/>
            <w:gridSpan w:val="12"/>
            <w:noWrap/>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2963" w:type="dxa"/>
            <w:gridSpan w:val="4"/>
            <w:noWrap/>
          </w:tcPr>
          <w:p w:rsidR="002B0863" w:rsidRPr="004F14F1" w:rsidRDefault="002B0863" w:rsidP="00456320">
            <w:pPr>
              <w:jc w:val="left"/>
              <w:outlineLvl w:val="0"/>
              <w:rPr>
                <w:rFonts w:ascii="Arial" w:hAnsi="Arial" w:cs="Arial"/>
                <w:sz w:val="20"/>
                <w:szCs w:val="20"/>
                <w:lang w:eastAsia="fr-FR"/>
              </w:rPr>
            </w:pPr>
          </w:p>
        </w:tc>
      </w:tr>
      <w:tr w:rsidR="002B0863" w:rsidRPr="00F22CB3" w:rsidTr="008C47F6">
        <w:trPr>
          <w:gridAfter w:val="1"/>
          <w:wAfter w:w="667" w:type="dxa"/>
          <w:trHeight w:val="255"/>
        </w:trPr>
        <w:tc>
          <w:tcPr>
            <w:tcW w:w="488"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06" w:type="dxa"/>
            <w:noWrap/>
          </w:tcPr>
          <w:p w:rsidR="002B0863" w:rsidRPr="00F22CB3" w:rsidRDefault="002B0863" w:rsidP="00456320">
            <w:pPr>
              <w:jc w:val="left"/>
              <w:outlineLvl w:val="0"/>
              <w:rPr>
                <w:rFonts w:ascii="Arial" w:hAnsi="Arial" w:cs="Arial"/>
                <w:sz w:val="20"/>
                <w:szCs w:val="20"/>
                <w:lang w:val="fr-FR" w:eastAsia="fr-FR"/>
              </w:rPr>
            </w:pPr>
          </w:p>
        </w:tc>
        <w:tc>
          <w:tcPr>
            <w:tcW w:w="4948" w:type="dxa"/>
            <w:gridSpan w:val="11"/>
            <w:noWrap/>
          </w:tcPr>
          <w:p w:rsidR="002B0863" w:rsidRPr="00F22CB3" w:rsidRDefault="002B0863" w:rsidP="00456320">
            <w:pPr>
              <w:jc w:val="left"/>
              <w:outlineLvl w:val="0"/>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 xml:space="preserve">Mandatory </w:t>
            </w:r>
            <w:r w:rsidRPr="00F22CB3">
              <w:rPr>
                <w:rFonts w:ascii="Arial" w:hAnsi="Arial" w:cs="Arial"/>
                <w:b/>
                <w:bCs/>
                <w:sz w:val="20"/>
                <w:szCs w:val="20"/>
                <w:u w:val="single"/>
                <w:lang w:val="fr-FR" w:eastAsia="fr-FR"/>
              </w:rPr>
              <w:t>Sequence D</w:t>
            </w:r>
            <w:r w:rsidRPr="00F22CB3">
              <w:rPr>
                <w:rFonts w:ascii="Arial" w:hAnsi="Arial" w:cs="Arial"/>
                <w:i/>
                <w:iCs/>
                <w:sz w:val="20"/>
                <w:szCs w:val="20"/>
                <w:u w:val="single"/>
                <w:lang w:val="fr-FR" w:eastAsia="fr-FR"/>
              </w:rPr>
              <w:t xml:space="preserve"> Corporate Action Confirmation</w:t>
            </w:r>
          </w:p>
        </w:tc>
        <w:tc>
          <w:tcPr>
            <w:tcW w:w="2963" w:type="dxa"/>
            <w:gridSpan w:val="4"/>
            <w:noWrap/>
          </w:tcPr>
          <w:p w:rsidR="002B0863" w:rsidRPr="00F22CB3" w:rsidRDefault="002B0863" w:rsidP="00456320">
            <w:pPr>
              <w:jc w:val="left"/>
              <w:outlineLvl w:val="0"/>
              <w:rPr>
                <w:rFonts w:ascii="Arial" w:hAnsi="Arial" w:cs="Arial"/>
                <w:sz w:val="20"/>
                <w:szCs w:val="20"/>
                <w:lang w:val="fr-FR" w:eastAsia="fr-FR"/>
              </w:rPr>
            </w:pP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0"/>
              <w:rPr>
                <w:rFonts w:ascii="Arial" w:hAnsi="Arial" w:cs="Arial"/>
                <w:b/>
                <w:bCs/>
                <w:sz w:val="20"/>
                <w:szCs w:val="20"/>
                <w:lang w:val="fr-FR" w:eastAsia="fr-FR"/>
              </w:rPr>
            </w:pP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CACONF</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CAON//001</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CA Option Number</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CAOP//CASH</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Corporate Action Option Code Indicator</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R</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:11A::</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OPTN//EUR</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Currency offered</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:98</w:t>
            </w:r>
            <w:r w:rsidR="000C7103">
              <w:rPr>
                <w:rFonts w:ascii="Arial" w:hAnsi="Arial" w:cs="Arial"/>
                <w:b/>
                <w:bCs/>
                <w:sz w:val="20"/>
                <w:szCs w:val="20"/>
                <w:lang w:val="fr-FR" w:eastAsia="fr-FR"/>
              </w:rPr>
              <w:t>C</w:t>
            </w:r>
            <w:r w:rsidRPr="00F22CB3">
              <w:rPr>
                <w:rFonts w:ascii="Arial" w:hAnsi="Arial" w:cs="Arial"/>
                <w:b/>
                <w:bCs/>
                <w:sz w:val="20"/>
                <w:szCs w:val="20"/>
                <w:lang w:val="fr-FR" w:eastAsia="fr-FR"/>
              </w:rPr>
              <w:t>::</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RDDT//</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1208</w:t>
            </w:r>
            <w:r w:rsidR="000C7103">
              <w:rPr>
                <w:rFonts w:ascii="Arial" w:hAnsi="Arial" w:cs="Arial"/>
                <w:b/>
                <w:bCs/>
                <w:sz w:val="20"/>
                <w:szCs w:val="20"/>
                <w:lang w:val="fr-FR" w:eastAsia="fr-FR"/>
              </w:rPr>
              <w:t>180000</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Response deadline date/time</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:98</w:t>
            </w:r>
            <w:r w:rsidR="000C7103">
              <w:rPr>
                <w:rFonts w:ascii="Arial" w:hAnsi="Arial" w:cs="Arial"/>
                <w:b/>
                <w:bCs/>
                <w:sz w:val="20"/>
                <w:szCs w:val="20"/>
                <w:lang w:val="fr-FR" w:eastAsia="fr-FR"/>
              </w:rPr>
              <w:t>C</w:t>
            </w:r>
            <w:r w:rsidRPr="00F22CB3">
              <w:rPr>
                <w:rFonts w:ascii="Arial" w:hAnsi="Arial" w:cs="Arial"/>
                <w:b/>
                <w:bCs/>
                <w:sz w:val="20"/>
                <w:szCs w:val="20"/>
                <w:lang w:val="fr-FR" w:eastAsia="fr-FR"/>
              </w:rPr>
              <w:t>::</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MKDT//</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1209</w:t>
            </w:r>
            <w:r w:rsidR="000C7103">
              <w:rPr>
                <w:rFonts w:ascii="Arial" w:hAnsi="Arial" w:cs="Arial"/>
                <w:b/>
                <w:bCs/>
                <w:sz w:val="20"/>
                <w:szCs w:val="20"/>
                <w:lang w:val="fr-FR" w:eastAsia="fr-FR"/>
              </w:rPr>
              <w:t>180000</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Market Deadline Date</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:69A::</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PWAL//</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1201/</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1209</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Period of action</w:t>
            </w:r>
          </w:p>
        </w:tc>
      </w:tr>
      <w:tr w:rsidR="002B0863" w:rsidRPr="00F22CB3" w:rsidTr="008C47F6">
        <w:trPr>
          <w:gridAfter w:val="1"/>
          <w:wAfter w:w="667" w:type="dxa"/>
          <w:trHeight w:val="255"/>
        </w:trPr>
        <w:tc>
          <w:tcPr>
            <w:tcW w:w="488"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06" w:type="dxa"/>
            <w:noWrap/>
          </w:tcPr>
          <w:p w:rsidR="002B0863" w:rsidRPr="00F22CB3" w:rsidRDefault="002B0863" w:rsidP="00456320">
            <w:pPr>
              <w:jc w:val="left"/>
              <w:outlineLvl w:val="1"/>
              <w:rPr>
                <w:rFonts w:ascii="Arial" w:hAnsi="Arial" w:cs="Arial"/>
                <w:sz w:val="20"/>
                <w:szCs w:val="20"/>
                <w:lang w:val="fr-FR" w:eastAsia="fr-FR"/>
              </w:rPr>
            </w:pPr>
          </w:p>
        </w:tc>
        <w:tc>
          <w:tcPr>
            <w:tcW w:w="307" w:type="dxa"/>
            <w:gridSpan w:val="2"/>
            <w:noWrap/>
          </w:tcPr>
          <w:p w:rsidR="002B0863" w:rsidRPr="00F22CB3" w:rsidRDefault="002B0863" w:rsidP="00456320">
            <w:pPr>
              <w:jc w:val="left"/>
              <w:outlineLvl w:val="1"/>
              <w:rPr>
                <w:rFonts w:ascii="Arial" w:hAnsi="Arial" w:cs="Arial"/>
                <w:sz w:val="20"/>
                <w:szCs w:val="20"/>
                <w:lang w:val="fr-FR" w:eastAsia="fr-FR"/>
              </w:rPr>
            </w:pPr>
          </w:p>
        </w:tc>
        <w:tc>
          <w:tcPr>
            <w:tcW w:w="7604" w:type="dxa"/>
            <w:gridSpan w:val="13"/>
            <w:noWrap/>
          </w:tcPr>
          <w:p w:rsidR="002B0863" w:rsidRPr="00F22CB3" w:rsidRDefault="002B0863" w:rsidP="00456320">
            <w:pPr>
              <w:jc w:val="left"/>
              <w:outlineLvl w:val="1"/>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Optional Repetitive Subsequence D1 Securities Movement</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SECMOVE</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:22H::</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CRDB//DEBT</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Credit/Debit Indicator</w:t>
            </w:r>
          </w:p>
        </w:tc>
      </w:tr>
      <w:tr w:rsidR="007D32DF" w:rsidRPr="004F14F1"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:35B:</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ISIN GB0037583977</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4F14F1" w:rsidRDefault="007D32DF" w:rsidP="00456320">
            <w:pPr>
              <w:jc w:val="left"/>
              <w:outlineLvl w:val="1"/>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:36B::</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PSTA//FAMT/20000000,</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Posting Quantity</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POST//</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1210</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Posting Date/Time</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EARL//</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1211</w:t>
            </w:r>
          </w:p>
        </w:tc>
        <w:tc>
          <w:tcPr>
            <w:tcW w:w="2963" w:type="dxa"/>
            <w:gridSpan w:val="4"/>
            <w:tcBorders>
              <w:top w:val="single" w:sz="4" w:space="0" w:color="auto"/>
              <w:left w:val="single" w:sz="4" w:space="0" w:color="auto"/>
              <w:bottom w:val="single" w:sz="4" w:space="0" w:color="auto"/>
              <w:right w:val="single" w:sz="4" w:space="0" w:color="auto"/>
            </w:tcBorders>
          </w:tcPr>
          <w:p w:rsidR="007D32DF" w:rsidRPr="00F22CB3" w:rsidRDefault="007D32DF" w:rsidP="00456320">
            <w:pPr>
              <w:outlineLvl w:val="1"/>
              <w:rPr>
                <w:rFonts w:ascii="Arial" w:hAnsi="Arial" w:cs="Arial"/>
                <w:sz w:val="20"/>
                <w:szCs w:val="20"/>
                <w:lang w:val="fr-FR" w:eastAsia="fr-FR"/>
              </w:rPr>
            </w:pPr>
            <w:r w:rsidRPr="00F22CB3">
              <w:rPr>
                <w:rFonts w:ascii="Arial" w:hAnsi="Arial" w:cs="Arial"/>
                <w:sz w:val="20"/>
                <w:szCs w:val="20"/>
                <w:lang w:val="fr-FR" w:eastAsia="fr-FR"/>
              </w:rPr>
              <w:t>Earliest Payment Date</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SECMOVE</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4F14F1" w:rsidTr="008C47F6">
        <w:trPr>
          <w:gridAfter w:val="1"/>
          <w:wAfter w:w="667" w:type="dxa"/>
          <w:trHeight w:val="255"/>
        </w:trPr>
        <w:tc>
          <w:tcPr>
            <w:tcW w:w="488"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06" w:type="dxa"/>
            <w:noWrap/>
          </w:tcPr>
          <w:p w:rsidR="002B0863" w:rsidRPr="00F22CB3" w:rsidRDefault="002B0863" w:rsidP="00456320">
            <w:pPr>
              <w:jc w:val="left"/>
              <w:outlineLvl w:val="1"/>
              <w:rPr>
                <w:rFonts w:ascii="Arial" w:hAnsi="Arial" w:cs="Arial"/>
                <w:sz w:val="20"/>
                <w:szCs w:val="20"/>
                <w:lang w:val="fr-FR" w:eastAsia="fr-FR"/>
              </w:rPr>
            </w:pPr>
          </w:p>
        </w:tc>
        <w:tc>
          <w:tcPr>
            <w:tcW w:w="307" w:type="dxa"/>
            <w:gridSpan w:val="2"/>
            <w:noWrap/>
          </w:tcPr>
          <w:p w:rsidR="002B0863" w:rsidRPr="00F22CB3" w:rsidRDefault="002B0863" w:rsidP="00456320">
            <w:pPr>
              <w:jc w:val="left"/>
              <w:outlineLvl w:val="1"/>
              <w:rPr>
                <w:rFonts w:ascii="Arial" w:hAnsi="Arial" w:cs="Arial"/>
                <w:sz w:val="20"/>
                <w:szCs w:val="20"/>
                <w:lang w:val="fr-FR" w:eastAsia="fr-FR"/>
              </w:rPr>
            </w:pPr>
          </w:p>
        </w:tc>
        <w:tc>
          <w:tcPr>
            <w:tcW w:w="4641" w:type="dxa"/>
            <w:gridSpan w:val="9"/>
            <w:noWrap/>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D1 Securities Movement</w:t>
            </w:r>
          </w:p>
        </w:tc>
        <w:tc>
          <w:tcPr>
            <w:tcW w:w="2963" w:type="dxa"/>
            <w:gridSpan w:val="4"/>
            <w:noWrap/>
          </w:tcPr>
          <w:p w:rsidR="002B0863" w:rsidRPr="004F14F1" w:rsidRDefault="002B0863" w:rsidP="00456320">
            <w:pPr>
              <w:jc w:val="left"/>
              <w:outlineLvl w:val="1"/>
              <w:rPr>
                <w:rFonts w:ascii="Arial" w:hAnsi="Arial" w:cs="Arial"/>
                <w:sz w:val="20"/>
                <w:szCs w:val="20"/>
                <w:lang w:eastAsia="fr-FR"/>
              </w:rPr>
            </w:pPr>
          </w:p>
        </w:tc>
      </w:tr>
      <w:tr w:rsidR="002B0863" w:rsidRPr="004F14F1" w:rsidTr="008C47F6">
        <w:trPr>
          <w:gridAfter w:val="1"/>
          <w:wAfter w:w="667" w:type="dxa"/>
          <w:trHeight w:val="255"/>
        </w:trPr>
        <w:tc>
          <w:tcPr>
            <w:tcW w:w="488"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06" w:type="dxa"/>
            <w:noWrap/>
          </w:tcPr>
          <w:p w:rsidR="002B0863" w:rsidRPr="00F22CB3" w:rsidRDefault="002B0863" w:rsidP="00456320">
            <w:pPr>
              <w:jc w:val="left"/>
              <w:outlineLvl w:val="1"/>
              <w:rPr>
                <w:rFonts w:ascii="Arial" w:hAnsi="Arial" w:cs="Arial"/>
                <w:sz w:val="20"/>
                <w:szCs w:val="20"/>
                <w:lang w:val="fr-FR" w:eastAsia="fr-FR"/>
              </w:rPr>
            </w:pPr>
          </w:p>
        </w:tc>
        <w:tc>
          <w:tcPr>
            <w:tcW w:w="307" w:type="dxa"/>
            <w:gridSpan w:val="2"/>
            <w:noWrap/>
          </w:tcPr>
          <w:p w:rsidR="002B0863" w:rsidRPr="00F22CB3" w:rsidRDefault="002B0863" w:rsidP="00456320">
            <w:pPr>
              <w:jc w:val="left"/>
              <w:outlineLvl w:val="1"/>
              <w:rPr>
                <w:rFonts w:ascii="Arial" w:hAnsi="Arial" w:cs="Arial"/>
                <w:sz w:val="20"/>
                <w:szCs w:val="20"/>
                <w:lang w:val="fr-FR" w:eastAsia="fr-FR"/>
              </w:rPr>
            </w:pPr>
          </w:p>
        </w:tc>
        <w:tc>
          <w:tcPr>
            <w:tcW w:w="4641" w:type="dxa"/>
            <w:gridSpan w:val="9"/>
            <w:noWrap/>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Optional Repetitive Subsequence D2 Cash Movement</w:t>
            </w:r>
          </w:p>
        </w:tc>
        <w:tc>
          <w:tcPr>
            <w:tcW w:w="2963" w:type="dxa"/>
            <w:gridSpan w:val="4"/>
            <w:noWrap/>
          </w:tcPr>
          <w:p w:rsidR="002B0863" w:rsidRPr="004F14F1" w:rsidRDefault="002B0863" w:rsidP="00456320">
            <w:pPr>
              <w:jc w:val="left"/>
              <w:outlineLvl w:val="1"/>
              <w:rPr>
                <w:rFonts w:ascii="Arial" w:hAnsi="Arial" w:cs="Arial"/>
                <w:sz w:val="20"/>
                <w:szCs w:val="20"/>
                <w:lang w:eastAsia="fr-FR"/>
              </w:rPr>
            </w:pPr>
          </w:p>
        </w:tc>
      </w:tr>
      <w:tr w:rsidR="007D32DF" w:rsidRPr="00F22CB3" w:rsidTr="008C47F6">
        <w:trPr>
          <w:gridAfter w:val="2"/>
          <w:wAfter w:w="1294" w:type="dxa"/>
          <w:trHeight w:val="255"/>
        </w:trPr>
        <w:tc>
          <w:tcPr>
            <w:tcW w:w="488" w:type="dxa"/>
            <w:noWrap/>
          </w:tcPr>
          <w:p w:rsidR="007D32DF" w:rsidRPr="004F14F1" w:rsidRDefault="007D32DF" w:rsidP="00456320">
            <w:pPr>
              <w:jc w:val="left"/>
              <w:outlineLvl w:val="1"/>
              <w:rPr>
                <w:rFonts w:ascii="Arial" w:hAnsi="Arial" w:cs="Arial"/>
                <w:b/>
                <w:bCs/>
                <w:sz w:val="20"/>
                <w:szCs w:val="20"/>
                <w:lang w:eastAsia="fr-FR"/>
              </w:rPr>
            </w:pP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CASHMOVE</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Start of Block</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:22H::</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CRDB//CRED</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Credit/Debit Indicator</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:19B::</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PSTA//EUR</w:t>
            </w:r>
            <w:r w:rsidRPr="00E966B4">
              <w:rPr>
                <w:rFonts w:ascii="Arial" w:hAnsi="Arial" w:cs="Arial"/>
                <w:b/>
                <w:bCs/>
                <w:sz w:val="20"/>
                <w:szCs w:val="20"/>
                <w:lang w:val="fr-FR" w:eastAsia="fr-FR"/>
              </w:rPr>
              <w:t>19732435</w:t>
            </w:r>
            <w:r w:rsidRPr="00F22CB3">
              <w:rPr>
                <w:rFonts w:ascii="Arial" w:hAnsi="Arial" w:cs="Arial"/>
                <w:b/>
                <w:bCs/>
                <w:sz w:val="20"/>
                <w:szCs w:val="20"/>
                <w:lang w:val="fr-FR" w:eastAsia="fr-FR"/>
              </w:rPr>
              <w:t>,</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Posting amount</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:19B::</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GRSS//EUR</w:t>
            </w:r>
            <w:r w:rsidRPr="00E966B4">
              <w:rPr>
                <w:rFonts w:ascii="Arial" w:hAnsi="Arial" w:cs="Arial"/>
                <w:b/>
                <w:bCs/>
                <w:sz w:val="20"/>
                <w:szCs w:val="20"/>
                <w:lang w:val="fr-FR" w:eastAsia="fr-FR"/>
              </w:rPr>
              <w:t>19732435</w:t>
            </w:r>
            <w:r w:rsidRPr="00F22CB3">
              <w:rPr>
                <w:rFonts w:ascii="Arial" w:hAnsi="Arial" w:cs="Arial"/>
                <w:b/>
                <w:bCs/>
                <w:sz w:val="20"/>
                <w:szCs w:val="20"/>
                <w:lang w:val="fr-FR" w:eastAsia="fr-FR"/>
              </w:rPr>
              <w:t>,</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Gross amount</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POST//</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1210</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Posting Date/Time</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VALU//</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1210</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color w:val="000000"/>
                <w:sz w:val="20"/>
                <w:szCs w:val="20"/>
                <w:lang w:val="fr-FR" w:eastAsia="fr-FR"/>
              </w:rPr>
            </w:pPr>
            <w:r w:rsidRPr="00F22CB3">
              <w:rPr>
                <w:rFonts w:ascii="Arial" w:hAnsi="Arial" w:cs="Arial"/>
                <w:color w:val="000000"/>
                <w:sz w:val="20"/>
                <w:szCs w:val="20"/>
                <w:lang w:val="fr-FR" w:eastAsia="fr-FR"/>
              </w:rPr>
              <w:t>Value Date/Time</w:t>
            </w:r>
          </w:p>
        </w:tc>
      </w:tr>
      <w:tr w:rsidR="007D32DF" w:rsidRPr="00F22CB3" w:rsidTr="008C47F6">
        <w:trPr>
          <w:gridAfter w:val="2"/>
          <w:wAfter w:w="1294" w:type="dxa"/>
          <w:trHeight w:val="255"/>
        </w:trPr>
        <w:tc>
          <w:tcPr>
            <w:tcW w:w="488" w:type="dxa"/>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:98A::</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EARL//</w:t>
            </w:r>
            <w:r w:rsidR="00C23EAB">
              <w:rPr>
                <w:rFonts w:ascii="Arial" w:hAnsi="Arial" w:cs="Arial"/>
                <w:b/>
                <w:bCs/>
                <w:sz w:val="20"/>
                <w:szCs w:val="20"/>
                <w:lang w:val="fr-FR" w:eastAsia="fr-FR"/>
              </w:rPr>
              <w:t>20YY</w:t>
            </w:r>
            <w:r w:rsidRPr="00F22CB3">
              <w:rPr>
                <w:rFonts w:ascii="Arial" w:hAnsi="Arial" w:cs="Arial"/>
                <w:b/>
                <w:bCs/>
                <w:sz w:val="20"/>
                <w:szCs w:val="20"/>
                <w:lang w:val="fr-FR" w:eastAsia="fr-FR"/>
              </w:rPr>
              <w:t>1211</w:t>
            </w:r>
          </w:p>
        </w:tc>
        <w:tc>
          <w:tcPr>
            <w:tcW w:w="2963" w:type="dxa"/>
            <w:gridSpan w:val="4"/>
            <w:tcBorders>
              <w:top w:val="single" w:sz="4" w:space="0" w:color="auto"/>
              <w:left w:val="single" w:sz="4" w:space="0" w:color="auto"/>
              <w:bottom w:val="single" w:sz="4" w:space="0" w:color="auto"/>
              <w:right w:val="single" w:sz="4" w:space="0" w:color="auto"/>
            </w:tcBorders>
          </w:tcPr>
          <w:p w:rsidR="007D32DF" w:rsidRPr="00F22CB3" w:rsidRDefault="007D32DF" w:rsidP="00456320">
            <w:pPr>
              <w:outlineLvl w:val="1"/>
              <w:rPr>
                <w:rFonts w:ascii="Arial" w:hAnsi="Arial" w:cs="Arial"/>
                <w:sz w:val="20"/>
                <w:szCs w:val="20"/>
                <w:lang w:val="fr-FR" w:eastAsia="fr-FR"/>
              </w:rPr>
            </w:pPr>
            <w:r w:rsidRPr="00F22CB3">
              <w:rPr>
                <w:rFonts w:ascii="Arial" w:hAnsi="Arial" w:cs="Arial"/>
                <w:sz w:val="20"/>
                <w:szCs w:val="20"/>
                <w:lang w:val="fr-FR" w:eastAsia="fr-FR"/>
              </w:rPr>
              <w:t>Earliest Payment Date</w:t>
            </w:r>
          </w:p>
        </w:tc>
      </w:tr>
      <w:tr w:rsidR="007D32DF" w:rsidRPr="00F22CB3" w:rsidTr="008C47F6">
        <w:trPr>
          <w:gridAfter w:val="2"/>
          <w:wAfter w:w="1294" w:type="dxa"/>
          <w:trHeight w:val="255"/>
        </w:trPr>
        <w:tc>
          <w:tcPr>
            <w:tcW w:w="488" w:type="dxa"/>
            <w:noWrap/>
          </w:tcPr>
          <w:p w:rsidR="007D32DF" w:rsidRPr="00F22CB3" w:rsidRDefault="007D32DF" w:rsidP="00E966B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E966B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:92A::</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E966B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 xml:space="preserve">INTP//2,7 </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E966B4">
            <w:pPr>
              <w:jc w:val="left"/>
              <w:outlineLvl w:val="0"/>
              <w:rPr>
                <w:rFonts w:ascii="Arial" w:hAnsi="Arial" w:cs="Arial"/>
                <w:color w:val="000000"/>
                <w:sz w:val="20"/>
                <w:szCs w:val="20"/>
                <w:lang w:eastAsia="fr-FR"/>
              </w:rPr>
            </w:pPr>
            <w:r w:rsidRPr="004F14F1">
              <w:rPr>
                <w:rFonts w:ascii="Arial" w:hAnsi="Arial" w:cs="Arial"/>
                <w:sz w:val="20"/>
                <w:szCs w:val="20"/>
                <w:lang w:eastAsia="fr-FR"/>
              </w:rPr>
              <w:t xml:space="preserve">Interest rate used for payment. </w:t>
            </w:r>
          </w:p>
        </w:tc>
      </w:tr>
      <w:tr w:rsidR="007D32DF" w:rsidRPr="00F22CB3" w:rsidTr="008C47F6">
        <w:trPr>
          <w:gridAfter w:val="2"/>
          <w:wAfter w:w="1294" w:type="dxa"/>
          <w:trHeight w:val="255"/>
        </w:trPr>
        <w:tc>
          <w:tcPr>
            <w:tcW w:w="488" w:type="dxa"/>
            <w:noWrap/>
          </w:tcPr>
          <w:p w:rsidR="007D32DF" w:rsidRPr="00F22CB3" w:rsidRDefault="007D32DF" w:rsidP="00D327CE">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D327CE">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:90A::</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D327CE">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OFFR//PRCT/98,</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D327CE">
            <w:pPr>
              <w:jc w:val="left"/>
              <w:outlineLvl w:val="0"/>
              <w:rPr>
                <w:rFonts w:ascii="Arial" w:hAnsi="Arial" w:cs="Arial"/>
                <w:color w:val="000000"/>
                <w:sz w:val="20"/>
                <w:szCs w:val="20"/>
                <w:lang w:eastAsia="fr-FR"/>
              </w:rPr>
            </w:pPr>
            <w:r w:rsidRPr="00F22CB3">
              <w:rPr>
                <w:rFonts w:ascii="Arial" w:hAnsi="Arial" w:cs="Arial"/>
                <w:color w:val="000000"/>
                <w:sz w:val="20"/>
                <w:szCs w:val="20"/>
                <w:lang w:eastAsia="fr-FR"/>
              </w:rPr>
              <w:t>Generic Cash Price Received per Product</w:t>
            </w:r>
          </w:p>
        </w:tc>
      </w:tr>
      <w:tr w:rsidR="007D32DF" w:rsidRPr="00F22CB3" w:rsidTr="008C47F6">
        <w:trPr>
          <w:gridBefore w:val="1"/>
          <w:gridAfter w:val="2"/>
          <w:wBefore w:w="488" w:type="dxa"/>
          <w:wAfter w:w="1294" w:type="dxa"/>
          <w:trHeight w:val="255"/>
        </w:trPr>
        <w:tc>
          <w:tcPr>
            <w:tcW w:w="1377" w:type="dxa"/>
            <w:gridSpan w:val="5"/>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3650" w:type="dxa"/>
            <w:gridSpan w:val="6"/>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CASHMOVE</w:t>
            </w:r>
          </w:p>
        </w:tc>
        <w:tc>
          <w:tcPr>
            <w:tcW w:w="2963" w:type="dxa"/>
            <w:gridSpan w:val="4"/>
            <w:tcBorders>
              <w:top w:val="single" w:sz="4" w:space="0" w:color="auto"/>
              <w:left w:val="single" w:sz="4" w:space="0" w:color="auto"/>
              <w:bottom w:val="single" w:sz="4" w:space="0" w:color="auto"/>
              <w:right w:val="single" w:sz="4" w:space="0" w:color="auto"/>
            </w:tcBorders>
            <w:noWrap/>
          </w:tcPr>
          <w:p w:rsidR="007D32DF" w:rsidRPr="00F22CB3" w:rsidRDefault="007D32DF" w:rsidP="00456320">
            <w:pPr>
              <w:jc w:val="left"/>
              <w:outlineLvl w:val="1"/>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4F14F1" w:rsidTr="008C47F6">
        <w:trPr>
          <w:gridAfter w:val="1"/>
          <w:wAfter w:w="667" w:type="dxa"/>
          <w:trHeight w:val="255"/>
        </w:trPr>
        <w:tc>
          <w:tcPr>
            <w:tcW w:w="488" w:type="dxa"/>
            <w:noWrap/>
          </w:tcPr>
          <w:p w:rsidR="002B0863" w:rsidRPr="00F22CB3" w:rsidRDefault="002B0863" w:rsidP="00456320">
            <w:pPr>
              <w:jc w:val="left"/>
              <w:outlineLvl w:val="1"/>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06" w:type="dxa"/>
            <w:tcBorders>
              <w:bottom w:val="single" w:sz="4" w:space="0" w:color="auto"/>
            </w:tcBorders>
            <w:noWrap/>
          </w:tcPr>
          <w:p w:rsidR="002B0863" w:rsidRPr="00F22CB3" w:rsidRDefault="002B0863" w:rsidP="00456320">
            <w:pPr>
              <w:jc w:val="left"/>
              <w:outlineLvl w:val="1"/>
              <w:rPr>
                <w:rFonts w:ascii="Arial" w:hAnsi="Arial" w:cs="Arial"/>
                <w:sz w:val="20"/>
                <w:szCs w:val="20"/>
                <w:lang w:val="fr-FR" w:eastAsia="fr-FR"/>
              </w:rPr>
            </w:pPr>
          </w:p>
        </w:tc>
        <w:tc>
          <w:tcPr>
            <w:tcW w:w="307" w:type="dxa"/>
            <w:gridSpan w:val="2"/>
            <w:tcBorders>
              <w:bottom w:val="single" w:sz="4" w:space="0" w:color="auto"/>
            </w:tcBorders>
            <w:noWrap/>
          </w:tcPr>
          <w:p w:rsidR="002B0863" w:rsidRPr="00F22CB3" w:rsidRDefault="002B0863" w:rsidP="00456320">
            <w:pPr>
              <w:jc w:val="left"/>
              <w:outlineLvl w:val="1"/>
              <w:rPr>
                <w:rFonts w:ascii="Arial" w:hAnsi="Arial" w:cs="Arial"/>
                <w:sz w:val="20"/>
                <w:szCs w:val="20"/>
                <w:lang w:val="fr-FR" w:eastAsia="fr-FR"/>
              </w:rPr>
            </w:pPr>
          </w:p>
        </w:tc>
        <w:tc>
          <w:tcPr>
            <w:tcW w:w="4641" w:type="dxa"/>
            <w:gridSpan w:val="9"/>
            <w:tcBorders>
              <w:bottom w:val="single" w:sz="4" w:space="0" w:color="auto"/>
            </w:tcBorders>
            <w:noWrap/>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D2 Cash Movement</w:t>
            </w:r>
          </w:p>
        </w:tc>
        <w:tc>
          <w:tcPr>
            <w:tcW w:w="2963" w:type="dxa"/>
            <w:gridSpan w:val="4"/>
            <w:tcBorders>
              <w:bottom w:val="single" w:sz="4" w:space="0" w:color="auto"/>
            </w:tcBorders>
            <w:noWrap/>
          </w:tcPr>
          <w:p w:rsidR="002B0863" w:rsidRPr="004F14F1" w:rsidRDefault="002B0863" w:rsidP="00456320">
            <w:pPr>
              <w:jc w:val="left"/>
              <w:outlineLvl w:val="1"/>
              <w:rPr>
                <w:rFonts w:ascii="Arial" w:hAnsi="Arial" w:cs="Arial"/>
                <w:sz w:val="20"/>
                <w:szCs w:val="20"/>
                <w:lang w:eastAsia="fr-FR"/>
              </w:rPr>
            </w:pPr>
          </w:p>
        </w:tc>
      </w:tr>
      <w:tr w:rsidR="00A01E7E" w:rsidRPr="00F22CB3" w:rsidTr="008C47F6">
        <w:trPr>
          <w:gridAfter w:val="2"/>
          <w:wAfter w:w="1294" w:type="dxa"/>
          <w:trHeight w:val="255"/>
        </w:trPr>
        <w:tc>
          <w:tcPr>
            <w:tcW w:w="488" w:type="dxa"/>
            <w:tcBorders>
              <w:right w:val="single" w:sz="4" w:space="0" w:color="auto"/>
            </w:tcBorders>
            <w:noWrap/>
          </w:tcPr>
          <w:p w:rsidR="00A01E7E" w:rsidRPr="004F14F1" w:rsidRDefault="00A01E7E" w:rsidP="00456320">
            <w:pPr>
              <w:jc w:val="left"/>
              <w:outlineLvl w:val="0"/>
              <w:rPr>
                <w:rFonts w:ascii="Arial" w:hAnsi="Arial" w:cs="Arial"/>
                <w:b/>
                <w:bCs/>
                <w:sz w:val="20"/>
                <w:szCs w:val="20"/>
                <w:lang w:eastAsia="fr-FR"/>
              </w:rPr>
            </w:pPr>
          </w:p>
        </w:tc>
        <w:tc>
          <w:tcPr>
            <w:tcW w:w="706" w:type="dxa"/>
            <w:tcBorders>
              <w:top w:val="single" w:sz="4" w:space="0" w:color="auto"/>
              <w:left w:val="single" w:sz="4" w:space="0" w:color="auto"/>
              <w:bottom w:val="single" w:sz="4" w:space="0" w:color="auto"/>
              <w:right w:val="single" w:sz="4" w:space="0" w:color="auto"/>
            </w:tcBorders>
            <w:noWrap/>
          </w:tcPr>
          <w:p w:rsidR="00A01E7E" w:rsidRPr="004F14F1" w:rsidRDefault="00A01E7E" w:rsidP="00456320">
            <w:pPr>
              <w:jc w:val="left"/>
              <w:outlineLvl w:val="0"/>
              <w:rPr>
                <w:rFonts w:ascii="Arial" w:hAnsi="Arial" w:cs="Arial"/>
                <w:sz w:val="20"/>
                <w:szCs w:val="20"/>
                <w:lang w:eastAsia="fr-FR"/>
              </w:rPr>
            </w:pPr>
            <w:r w:rsidRPr="00F22CB3">
              <w:rPr>
                <w:rFonts w:ascii="Arial" w:hAnsi="Arial" w:cs="Arial"/>
                <w:b/>
                <w:bCs/>
                <w:sz w:val="20"/>
                <w:szCs w:val="20"/>
                <w:lang w:val="fr-FR" w:eastAsia="fr-FR"/>
              </w:rPr>
              <w:t>:16S:</w:t>
            </w:r>
          </w:p>
        </w:tc>
        <w:tc>
          <w:tcPr>
            <w:tcW w:w="236" w:type="dxa"/>
            <w:tcBorders>
              <w:top w:val="single" w:sz="4" w:space="0" w:color="auto"/>
              <w:left w:val="single" w:sz="4" w:space="0" w:color="auto"/>
              <w:bottom w:val="single" w:sz="4" w:space="0" w:color="auto"/>
              <w:right w:val="single" w:sz="4" w:space="0" w:color="auto"/>
            </w:tcBorders>
            <w:noWrap/>
          </w:tcPr>
          <w:p w:rsidR="00A01E7E" w:rsidRPr="004F14F1" w:rsidRDefault="00A01E7E" w:rsidP="00456320">
            <w:pPr>
              <w:jc w:val="left"/>
              <w:outlineLvl w:val="0"/>
              <w:rPr>
                <w:rFonts w:ascii="Arial" w:hAnsi="Arial" w:cs="Arial"/>
                <w:sz w:val="20"/>
                <w:szCs w:val="20"/>
                <w:lang w:eastAsia="fr-FR"/>
              </w:rPr>
            </w:pPr>
          </w:p>
        </w:tc>
        <w:tc>
          <w:tcPr>
            <w:tcW w:w="1072" w:type="dxa"/>
            <w:gridSpan w:val="6"/>
            <w:tcBorders>
              <w:top w:val="single" w:sz="4" w:space="0" w:color="auto"/>
              <w:left w:val="single" w:sz="4" w:space="0" w:color="auto"/>
              <w:bottom w:val="single" w:sz="4" w:space="0" w:color="auto"/>
              <w:right w:val="single" w:sz="4" w:space="0" w:color="auto"/>
            </w:tcBorders>
            <w:noWrap/>
          </w:tcPr>
          <w:p w:rsidR="00A01E7E" w:rsidRPr="00F22CB3" w:rsidRDefault="00A01E7E"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CACONF</w:t>
            </w:r>
          </w:p>
        </w:tc>
        <w:tc>
          <w:tcPr>
            <w:tcW w:w="3013" w:type="dxa"/>
            <w:gridSpan w:val="3"/>
            <w:tcBorders>
              <w:top w:val="single" w:sz="4" w:space="0" w:color="auto"/>
              <w:left w:val="single" w:sz="4" w:space="0" w:color="auto"/>
              <w:bottom w:val="single" w:sz="4" w:space="0" w:color="auto"/>
              <w:right w:val="single" w:sz="4" w:space="0" w:color="auto"/>
            </w:tcBorders>
            <w:noWrap/>
          </w:tcPr>
          <w:p w:rsidR="00A01E7E" w:rsidRPr="00F22CB3" w:rsidRDefault="00A01E7E" w:rsidP="00456320">
            <w:pPr>
              <w:jc w:val="left"/>
              <w:outlineLvl w:val="0"/>
              <w:rPr>
                <w:rFonts w:ascii="Arial" w:hAnsi="Arial" w:cs="Arial"/>
                <w:b/>
                <w:bCs/>
                <w:sz w:val="20"/>
                <w:szCs w:val="20"/>
                <w:lang w:val="fr-FR" w:eastAsia="fr-FR"/>
              </w:rPr>
            </w:pPr>
          </w:p>
        </w:tc>
        <w:tc>
          <w:tcPr>
            <w:tcW w:w="2963" w:type="dxa"/>
            <w:gridSpan w:val="4"/>
            <w:tcBorders>
              <w:top w:val="single" w:sz="4" w:space="0" w:color="auto"/>
              <w:left w:val="single" w:sz="4" w:space="0" w:color="auto"/>
              <w:bottom w:val="single" w:sz="4" w:space="0" w:color="auto"/>
              <w:right w:val="single" w:sz="4" w:space="0" w:color="auto"/>
            </w:tcBorders>
            <w:noWrap/>
          </w:tcPr>
          <w:p w:rsidR="00A01E7E" w:rsidRPr="00F22CB3" w:rsidRDefault="00A01E7E" w:rsidP="00456320">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2B0863" w:rsidRPr="004F14F1" w:rsidTr="008C47F6">
        <w:trPr>
          <w:trHeight w:val="255"/>
        </w:trPr>
        <w:tc>
          <w:tcPr>
            <w:tcW w:w="488" w:type="dxa"/>
            <w:noWrap/>
          </w:tcPr>
          <w:p w:rsidR="002B0863" w:rsidRPr="00F22CB3" w:rsidRDefault="002B0863" w:rsidP="00456320">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06" w:type="dxa"/>
            <w:tcBorders>
              <w:top w:val="single" w:sz="4" w:space="0" w:color="auto"/>
            </w:tcBorders>
            <w:noWrap/>
          </w:tcPr>
          <w:p w:rsidR="002B0863" w:rsidRPr="00F22CB3" w:rsidRDefault="002B0863" w:rsidP="00456320">
            <w:pPr>
              <w:jc w:val="left"/>
              <w:outlineLvl w:val="0"/>
              <w:rPr>
                <w:rFonts w:ascii="Arial" w:hAnsi="Arial" w:cs="Arial"/>
                <w:sz w:val="20"/>
                <w:szCs w:val="20"/>
                <w:lang w:val="fr-FR" w:eastAsia="fr-FR"/>
              </w:rPr>
            </w:pPr>
          </w:p>
        </w:tc>
        <w:tc>
          <w:tcPr>
            <w:tcW w:w="8578" w:type="dxa"/>
            <w:gridSpan w:val="16"/>
            <w:noWrap/>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D Corporate Action Confirmation</w:t>
            </w:r>
          </w:p>
        </w:tc>
      </w:tr>
    </w:tbl>
    <w:p w:rsidR="002B0863" w:rsidRDefault="002B0863" w:rsidP="008B0B7D"/>
    <w:p w:rsidR="002B0863" w:rsidRPr="004A27A8" w:rsidRDefault="002B0863">
      <w:bookmarkStart w:id="23" w:name="_Toc61329896"/>
    </w:p>
    <w:p w:rsidR="000E05AA" w:rsidRDefault="002B0863" w:rsidP="00C12B10">
      <w:pPr>
        <w:pStyle w:val="Heading1"/>
      </w:pPr>
      <w:r w:rsidRPr="004A27A8">
        <w:br w:type="page"/>
      </w:r>
      <w:bookmarkStart w:id="24" w:name="_Toc485746266"/>
      <w:r w:rsidR="000E05AA">
        <w:lastRenderedPageBreak/>
        <w:t>BRUP: Bankruptcy (MAND)</w:t>
      </w:r>
      <w:bookmarkEnd w:id="24"/>
    </w:p>
    <w:p w:rsidR="000E05AA" w:rsidRPr="000E05AA" w:rsidRDefault="000E05AA" w:rsidP="000E05AA">
      <w:pPr>
        <w:pStyle w:val="Heading3"/>
      </w:pPr>
      <w:r w:rsidRPr="000E05AA">
        <w:t>Definition:</w:t>
      </w:r>
    </w:p>
    <w:p w:rsidR="000E05AA" w:rsidRPr="008C31AC" w:rsidRDefault="000E05AA" w:rsidP="008C31AC">
      <w:r w:rsidRPr="008C31AC">
        <w:t>Legal status of a company unable to pay creditors. Bankruptcy usually involves a formal court ruling. Securities may become valueless.</w:t>
      </w:r>
    </w:p>
    <w:p w:rsidR="000E05AA" w:rsidRPr="000E05AA" w:rsidRDefault="000E05AA" w:rsidP="000E05AA">
      <w:pPr>
        <w:pStyle w:val="Heading3"/>
      </w:pPr>
      <w:r w:rsidRPr="000E05AA">
        <w:t>Issue name:</w:t>
      </w:r>
    </w:p>
    <w:p w:rsidR="000E05AA" w:rsidRDefault="000E05AA" w:rsidP="000E05AA">
      <w:pPr>
        <w:rPr>
          <w:rFonts w:ascii="Times New Roman" w:hAnsi="Times New Roman" w:cs="Times New Roman"/>
        </w:rPr>
      </w:pPr>
      <w:r>
        <w:rPr>
          <w:rFonts w:ascii="Times New Roman" w:hAnsi="Times New Roman" w:cs="Times New Roman"/>
        </w:rPr>
        <w:t>ABC</w:t>
      </w:r>
    </w:p>
    <w:p w:rsidR="000E05AA" w:rsidRDefault="000E05AA" w:rsidP="000E05AA">
      <w:pPr>
        <w:rPr>
          <w:rFonts w:ascii="Times New Roman" w:hAnsi="Times New Roman" w:cs="Times New Roman"/>
        </w:rPr>
      </w:pPr>
      <w:r>
        <w:rPr>
          <w:rFonts w:ascii="Times New Roman" w:hAnsi="Times New Roman" w:cs="Times New Roman"/>
        </w:rPr>
        <w:t>ISIN XX0000123456</w:t>
      </w:r>
    </w:p>
    <w:p w:rsidR="000E05AA" w:rsidRPr="000E05AA" w:rsidRDefault="000E05AA" w:rsidP="000E05AA">
      <w:pPr>
        <w:pStyle w:val="Heading3"/>
      </w:pPr>
      <w:r w:rsidRPr="000E05AA">
        <w:t>Terms:</w:t>
      </w:r>
    </w:p>
    <w:p w:rsidR="000E05AA" w:rsidRPr="000E05AA" w:rsidRDefault="000E05AA" w:rsidP="000E05AA">
      <w:pPr>
        <w:pStyle w:val="Heading3"/>
      </w:pPr>
      <w:r w:rsidRPr="000E05AA">
        <w:t>Relative dates:</w:t>
      </w:r>
    </w:p>
    <w:p w:rsidR="000E05AA" w:rsidRDefault="000E05AA" w:rsidP="000E05AA">
      <w:pPr>
        <w:rPr>
          <w:rFonts w:ascii="Times New Roman" w:hAnsi="Times New Roman" w:cs="Times New Roman"/>
        </w:rPr>
      </w:pPr>
      <w:r>
        <w:rPr>
          <w:rFonts w:ascii="Times New Roman" w:hAnsi="Times New Roman" w:cs="Times New Roman"/>
        </w:rPr>
        <w:t>Announcement date - October 3, 20YY</w:t>
      </w:r>
    </w:p>
    <w:p w:rsidR="000E05AA" w:rsidRDefault="000E05AA" w:rsidP="000E05AA">
      <w:pPr>
        <w:rPr>
          <w:rFonts w:ascii="Times New Roman" w:hAnsi="Times New Roman" w:cs="Times New Roman"/>
        </w:rPr>
      </w:pPr>
      <w:r>
        <w:rPr>
          <w:rFonts w:ascii="Times New Roman" w:hAnsi="Times New Roman" w:cs="Times New Roman"/>
        </w:rPr>
        <w:t>Filing date – October 3, 20YY</w:t>
      </w:r>
    </w:p>
    <w:p w:rsidR="000E05AA" w:rsidRDefault="000E05AA" w:rsidP="000E05AA">
      <w:pPr>
        <w:rPr>
          <w:rFonts w:ascii="Times New Roman" w:hAnsi="Times New Roman" w:cs="Times New Roman"/>
        </w:rPr>
      </w:pPr>
      <w:r>
        <w:rPr>
          <w:rFonts w:ascii="Times New Roman" w:hAnsi="Times New Roman" w:cs="Times New Roman"/>
        </w:rPr>
        <w:t>Court approval date – October 4, 20YY</w:t>
      </w:r>
    </w:p>
    <w:p w:rsidR="000E05AA" w:rsidRDefault="000E05AA" w:rsidP="000E05AA">
      <w:pPr>
        <w:rPr>
          <w:rFonts w:ascii="Times New Roman" w:hAnsi="Times New Roman" w:cs="Times New Roman"/>
        </w:rPr>
      </w:pPr>
      <w:r>
        <w:rPr>
          <w:rFonts w:ascii="Times New Roman" w:hAnsi="Times New Roman" w:cs="Times New Roman"/>
        </w:rPr>
        <w:t>Effective date – October 4, 20YY</w:t>
      </w:r>
    </w:p>
    <w:p w:rsidR="000E05AA" w:rsidRPr="000E05AA" w:rsidRDefault="000E05AA" w:rsidP="000E05AA">
      <w:pPr>
        <w:pStyle w:val="Heading3"/>
      </w:pPr>
      <w:r w:rsidRPr="000E05AA">
        <w:t>Transaction description:</w:t>
      </w:r>
    </w:p>
    <w:p w:rsidR="000E05AA" w:rsidRDefault="000E05AA" w:rsidP="000E05AA">
      <w:r>
        <w:t>Company ABC has entered into bankruptcy proceedings/protection (as applicable). The client account (a/c 123) holds a position of 10,000 shares.</w:t>
      </w:r>
    </w:p>
    <w:p w:rsidR="000E05AA" w:rsidRPr="000E05AA" w:rsidRDefault="000E05AA" w:rsidP="000E05AA">
      <w:pPr>
        <w:pStyle w:val="Heading3"/>
      </w:pPr>
      <w:r w:rsidRPr="000E05AA">
        <w:t>Messages:</w:t>
      </w:r>
    </w:p>
    <w:p w:rsidR="000E05AA" w:rsidRDefault="000E05AA" w:rsidP="000E05AA">
      <w:pPr>
        <w:rPr>
          <w:rFonts w:ascii="Times New Roman" w:hAnsi="Times New Roman" w:cs="Times New Roman"/>
        </w:rPr>
      </w:pPr>
      <w:r>
        <w:rPr>
          <w:rFonts w:ascii="Times New Roman" w:hAnsi="Times New Roman" w:cs="Times New Roman"/>
        </w:rPr>
        <w:t>MT 564 for the notification</w:t>
      </w:r>
    </w:p>
    <w:p w:rsidR="000E05AA" w:rsidRDefault="000E05AA" w:rsidP="000E05AA">
      <w:pPr>
        <w:rPr>
          <w:rFonts w:ascii="Times New Roman" w:hAnsi="Times New Roman" w:cs="Times New Roman"/>
        </w:rPr>
      </w:pPr>
    </w:p>
    <w:tbl>
      <w:tblPr>
        <w:tblW w:w="8435" w:type="dxa"/>
        <w:tblInd w:w="55" w:type="dxa"/>
        <w:tblCellMar>
          <w:left w:w="70" w:type="dxa"/>
          <w:right w:w="70" w:type="dxa"/>
        </w:tblCellMar>
        <w:tblLook w:val="00A0" w:firstRow="1" w:lastRow="0" w:firstColumn="1" w:lastColumn="0" w:noHBand="0" w:noVBand="0"/>
      </w:tblPr>
      <w:tblGrid>
        <w:gridCol w:w="307"/>
        <w:gridCol w:w="160"/>
        <w:gridCol w:w="160"/>
        <w:gridCol w:w="160"/>
        <w:gridCol w:w="160"/>
        <w:gridCol w:w="781"/>
        <w:gridCol w:w="2877"/>
        <w:gridCol w:w="540"/>
        <w:gridCol w:w="596"/>
        <w:gridCol w:w="304"/>
        <w:gridCol w:w="326"/>
        <w:gridCol w:w="360"/>
        <w:gridCol w:w="1704"/>
      </w:tblGrid>
      <w:tr w:rsidR="000E05AA" w:rsidRPr="000E05AA" w:rsidTr="000E05AA">
        <w:trPr>
          <w:trHeight w:val="300"/>
        </w:trPr>
        <w:tc>
          <w:tcPr>
            <w:tcW w:w="8435" w:type="dxa"/>
            <w:gridSpan w:val="13"/>
            <w:tcBorders>
              <w:left w:val="nil"/>
              <w:right w:val="nil"/>
            </w:tcBorders>
            <w:noWrap/>
            <w:vAlign w:val="bottom"/>
          </w:tcPr>
          <w:p w:rsidR="000E05AA" w:rsidRPr="000E05AA" w:rsidRDefault="000E05AA" w:rsidP="000E05AA">
            <w:pPr>
              <w:pStyle w:val="Heading2"/>
            </w:pPr>
            <w:bookmarkStart w:id="25" w:name="_Toc309743700"/>
            <w:bookmarkStart w:id="26" w:name="_Toc485746267"/>
            <w:r w:rsidRPr="000E05AA">
              <w:t>MT 564 Corporate Action Notification</w:t>
            </w:r>
            <w:bookmarkEnd w:id="25"/>
            <w:bookmarkEnd w:id="26"/>
          </w:p>
        </w:tc>
      </w:tr>
      <w:tr w:rsidR="000E05AA" w:rsidTr="000E05AA">
        <w:trPr>
          <w:trHeight w:val="150"/>
        </w:trPr>
        <w:tc>
          <w:tcPr>
            <w:tcW w:w="307"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noWrap/>
            <w:vAlign w:val="bottom"/>
          </w:tcPr>
          <w:p w:rsidR="000E05AA" w:rsidRDefault="000E05AA" w:rsidP="00ED76A7">
            <w:pPr>
              <w:jc w:val="left"/>
              <w:rPr>
                <w:rFonts w:ascii="Times New Roman" w:hAnsi="Times New Roman" w:cs="Times New Roman"/>
                <w:sz w:val="20"/>
                <w:szCs w:val="20"/>
                <w:lang w:val="fr-FR" w:eastAsia="fr-FR"/>
              </w:rPr>
            </w:pPr>
          </w:p>
        </w:tc>
        <w:tc>
          <w:tcPr>
            <w:tcW w:w="2877" w:type="dxa"/>
            <w:noWrap/>
            <w:vAlign w:val="bottom"/>
          </w:tcPr>
          <w:p w:rsidR="000E05AA" w:rsidRDefault="000E05AA" w:rsidP="00ED76A7">
            <w:pPr>
              <w:jc w:val="left"/>
              <w:rPr>
                <w:rFonts w:ascii="Times New Roman" w:hAnsi="Times New Roman" w:cs="Times New Roman"/>
                <w:sz w:val="20"/>
                <w:szCs w:val="20"/>
                <w:lang w:val="fr-FR" w:eastAsia="fr-FR"/>
              </w:rPr>
            </w:pPr>
          </w:p>
        </w:tc>
        <w:tc>
          <w:tcPr>
            <w:tcW w:w="3830" w:type="dxa"/>
            <w:gridSpan w:val="6"/>
            <w:noWrap/>
            <w:vAlign w:val="bottom"/>
          </w:tcPr>
          <w:p w:rsidR="000E05AA" w:rsidRDefault="000E05AA" w:rsidP="00ED76A7">
            <w:pPr>
              <w:jc w:val="left"/>
              <w:rPr>
                <w:rFonts w:ascii="Times New Roman" w:hAnsi="Times New Roman" w:cs="Times New Roman"/>
                <w:sz w:val="20"/>
                <w:szCs w:val="20"/>
                <w:lang w:val="fr-FR" w:eastAsia="fr-FR"/>
              </w:rPr>
            </w:pPr>
          </w:p>
        </w:tc>
      </w:tr>
      <w:tr w:rsidR="000E05AA" w:rsidRPr="004F14F1" w:rsidTr="000E05AA">
        <w:trPr>
          <w:trHeight w:val="402"/>
        </w:trPr>
        <w:tc>
          <w:tcPr>
            <w:tcW w:w="307" w:type="dxa"/>
            <w:noWrap/>
            <w:vAlign w:val="center"/>
          </w:tcPr>
          <w:p w:rsidR="000E05AA" w:rsidRPr="004F14F1" w:rsidRDefault="000E05AA" w:rsidP="00ED76A7">
            <w:pPr>
              <w:jc w:val="left"/>
              <w:rPr>
                <w:rFonts w:ascii="Times New Roman" w:hAnsi="Times New Roman" w:cs="Times New Roman"/>
                <w:sz w:val="20"/>
                <w:szCs w:val="20"/>
                <w:lang w:eastAsia="fr-FR"/>
              </w:rPr>
            </w:pPr>
          </w:p>
        </w:tc>
        <w:tc>
          <w:tcPr>
            <w:tcW w:w="4298" w:type="dxa"/>
            <w:gridSpan w:val="6"/>
            <w:noWrap/>
            <w:vAlign w:val="center"/>
          </w:tcPr>
          <w:p w:rsidR="000E05AA" w:rsidRPr="004F14F1" w:rsidRDefault="000E05AA" w:rsidP="00ED76A7">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3830" w:type="dxa"/>
            <w:gridSpan w:val="6"/>
            <w:noWrap/>
            <w:vAlign w:val="center"/>
          </w:tcPr>
          <w:p w:rsidR="000E05AA" w:rsidRPr="004F14F1" w:rsidRDefault="000E05AA" w:rsidP="00ED76A7">
            <w:pPr>
              <w:jc w:val="left"/>
              <w:rPr>
                <w:rFonts w:ascii="Times New Roman" w:hAnsi="Times New Roman" w:cs="Times New Roman"/>
                <w:sz w:val="20"/>
                <w:szCs w:val="20"/>
                <w:lang w:eastAsia="fr-FR"/>
              </w:rPr>
            </w:pP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single" w:sz="4" w:space="0" w:color="auto"/>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877" w:type="dxa"/>
            <w:tcBorders>
              <w:top w:val="single" w:sz="4" w:space="0" w:color="auto"/>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3830" w:type="dxa"/>
            <w:gridSpan w:val="6"/>
            <w:tcBorders>
              <w:top w:val="single" w:sz="4" w:space="0" w:color="auto"/>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CORP//123</w:t>
            </w:r>
          </w:p>
        </w:tc>
        <w:tc>
          <w:tcPr>
            <w:tcW w:w="3830" w:type="dxa"/>
            <w:gridSpan w:val="6"/>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sz w:val="20"/>
                <w:szCs w:val="20"/>
                <w:lang w:val="fr-FR" w:eastAsia="fr-FR"/>
              </w:rPr>
            </w:pPr>
            <w:r>
              <w:rPr>
                <w:rFonts w:ascii="Arial" w:hAnsi="Arial" w:cs="Arial"/>
                <w:sz w:val="20"/>
                <w:szCs w:val="20"/>
                <w:lang w:val="fr-FR" w:eastAsia="fr-FR"/>
              </w:rPr>
              <w:t>Corporate Action Reference</w:t>
            </w: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SEME//123456</w:t>
            </w:r>
          </w:p>
        </w:tc>
        <w:tc>
          <w:tcPr>
            <w:tcW w:w="3830" w:type="dxa"/>
            <w:gridSpan w:val="6"/>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sz w:val="20"/>
                <w:szCs w:val="20"/>
                <w:lang w:val="fr-FR" w:eastAsia="fr-FR"/>
              </w:rPr>
            </w:pPr>
            <w:r>
              <w:rPr>
                <w:rFonts w:ascii="Arial" w:hAnsi="Arial" w:cs="Arial"/>
                <w:sz w:val="20"/>
                <w:szCs w:val="20"/>
                <w:lang w:val="fr-FR" w:eastAsia="fr-FR"/>
              </w:rPr>
              <w:t>Sender's Message Reference</w:t>
            </w:r>
          </w:p>
        </w:tc>
      </w:tr>
      <w:tr w:rsidR="000E05AA" w:rsidRPr="004F14F1"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COAF//ABCBRUP12345</w:t>
            </w:r>
          </w:p>
        </w:tc>
        <w:tc>
          <w:tcPr>
            <w:tcW w:w="3830" w:type="dxa"/>
            <w:gridSpan w:val="6"/>
            <w:tcBorders>
              <w:top w:val="nil"/>
              <w:left w:val="nil"/>
              <w:bottom w:val="single" w:sz="4" w:space="0" w:color="auto"/>
              <w:right w:val="single" w:sz="4" w:space="0" w:color="auto"/>
            </w:tcBorders>
            <w:noWrap/>
            <w:vAlign w:val="bottom"/>
          </w:tcPr>
          <w:p w:rsidR="000E05AA" w:rsidRPr="004F14F1" w:rsidRDefault="000E05AA" w:rsidP="00ED76A7">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0E05AA" w:rsidRPr="004F14F1"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:23G:</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NEWM</w:t>
            </w:r>
          </w:p>
        </w:tc>
        <w:tc>
          <w:tcPr>
            <w:tcW w:w="3830" w:type="dxa"/>
            <w:gridSpan w:val="6"/>
            <w:tcBorders>
              <w:top w:val="nil"/>
              <w:left w:val="nil"/>
              <w:bottom w:val="single" w:sz="4" w:space="0" w:color="auto"/>
              <w:right w:val="single" w:sz="4" w:space="0" w:color="auto"/>
            </w:tcBorders>
            <w:noWrap/>
            <w:vAlign w:val="bottom"/>
          </w:tcPr>
          <w:p w:rsidR="000E05AA" w:rsidRPr="004F14F1" w:rsidRDefault="000E05AA" w:rsidP="00ED76A7">
            <w:pPr>
              <w:jc w:val="left"/>
              <w:outlineLvl w:val="0"/>
              <w:rPr>
                <w:rFonts w:ascii="Arial" w:hAnsi="Arial" w:cs="Arial"/>
                <w:sz w:val="20"/>
                <w:szCs w:val="20"/>
                <w:lang w:eastAsia="fr-FR"/>
              </w:rPr>
            </w:pPr>
            <w:r w:rsidRPr="004F14F1">
              <w:rPr>
                <w:rFonts w:ascii="Arial" w:hAnsi="Arial" w:cs="Arial"/>
                <w:sz w:val="20"/>
                <w:szCs w:val="20"/>
                <w:lang w:eastAsia="fr-FR"/>
              </w:rPr>
              <w:t>Function of the message (here, new message)</w:t>
            </w: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CAEV//BRUP</w:t>
            </w:r>
          </w:p>
        </w:tc>
        <w:tc>
          <w:tcPr>
            <w:tcW w:w="3830" w:type="dxa"/>
            <w:gridSpan w:val="6"/>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sz w:val="20"/>
                <w:szCs w:val="20"/>
                <w:lang w:val="fr-FR" w:eastAsia="fr-FR"/>
              </w:rPr>
            </w:pPr>
            <w:r>
              <w:rPr>
                <w:rFonts w:ascii="Arial" w:hAnsi="Arial" w:cs="Arial"/>
                <w:sz w:val="20"/>
                <w:szCs w:val="20"/>
                <w:lang w:val="fr-FR" w:eastAsia="fr-FR"/>
              </w:rPr>
              <w:t>Corporate Action Event Indicator</w:t>
            </w: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CAMV//MAND</w:t>
            </w:r>
          </w:p>
        </w:tc>
        <w:tc>
          <w:tcPr>
            <w:tcW w:w="3830" w:type="dxa"/>
            <w:gridSpan w:val="6"/>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sz w:val="20"/>
                <w:szCs w:val="20"/>
                <w:lang w:val="fr-FR" w:eastAsia="fr-FR"/>
              </w:rPr>
            </w:pPr>
            <w:r>
              <w:rPr>
                <w:rFonts w:ascii="Arial" w:hAnsi="Arial" w:cs="Arial"/>
                <w:sz w:val="20"/>
                <w:szCs w:val="20"/>
                <w:lang w:val="fr-FR" w:eastAsia="fr-FR"/>
              </w:rPr>
              <w:t>Mandatory/Voluntary Indicator</w:t>
            </w: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:25D::</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PROC//COMP</w:t>
            </w:r>
          </w:p>
        </w:tc>
        <w:tc>
          <w:tcPr>
            <w:tcW w:w="3830" w:type="dxa"/>
            <w:gridSpan w:val="6"/>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sz w:val="20"/>
                <w:szCs w:val="20"/>
                <w:lang w:val="fr-FR" w:eastAsia="fr-FR"/>
              </w:rPr>
            </w:pPr>
            <w:r>
              <w:rPr>
                <w:rFonts w:ascii="Arial" w:hAnsi="Arial" w:cs="Arial"/>
                <w:sz w:val="20"/>
                <w:szCs w:val="20"/>
                <w:lang w:val="fr-FR" w:eastAsia="fr-FR"/>
              </w:rPr>
              <w:t>Processing Status</w:t>
            </w: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single" w:sz="4" w:space="0" w:color="auto"/>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877" w:type="dxa"/>
            <w:tcBorders>
              <w:top w:val="single" w:sz="4" w:space="0" w:color="auto"/>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3830" w:type="dxa"/>
            <w:gridSpan w:val="6"/>
            <w:tcBorders>
              <w:top w:val="single" w:sz="4" w:space="0" w:color="auto"/>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0E05AA" w:rsidRPr="004F14F1" w:rsidTr="00ED76A7">
        <w:trPr>
          <w:trHeight w:val="402"/>
        </w:trPr>
        <w:tc>
          <w:tcPr>
            <w:tcW w:w="307" w:type="dxa"/>
            <w:noWrap/>
            <w:vAlign w:val="center"/>
          </w:tcPr>
          <w:p w:rsidR="000E05AA" w:rsidRDefault="000E05AA" w:rsidP="00ED76A7">
            <w:pPr>
              <w:jc w:val="left"/>
              <w:rPr>
                <w:rFonts w:ascii="Times New Roman" w:hAnsi="Times New Roman" w:cs="Times New Roman"/>
                <w:sz w:val="20"/>
                <w:szCs w:val="20"/>
                <w:lang w:val="fr-FR" w:eastAsia="fr-FR"/>
              </w:rPr>
            </w:pPr>
          </w:p>
        </w:tc>
        <w:tc>
          <w:tcPr>
            <w:tcW w:w="6064" w:type="dxa"/>
            <w:gridSpan w:val="10"/>
            <w:noWrap/>
            <w:vAlign w:val="center"/>
          </w:tcPr>
          <w:p w:rsidR="000E05AA" w:rsidRPr="004F14F1" w:rsidRDefault="000E05AA" w:rsidP="00ED76A7">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2064" w:type="dxa"/>
            <w:gridSpan w:val="2"/>
            <w:noWrap/>
            <w:vAlign w:val="center"/>
          </w:tcPr>
          <w:p w:rsidR="000E05AA" w:rsidRPr="004F14F1" w:rsidRDefault="000E05AA" w:rsidP="00ED76A7">
            <w:pPr>
              <w:jc w:val="left"/>
              <w:rPr>
                <w:rFonts w:ascii="Times New Roman" w:hAnsi="Times New Roman" w:cs="Times New Roman"/>
                <w:sz w:val="20"/>
                <w:szCs w:val="20"/>
                <w:lang w:eastAsia="fr-FR"/>
              </w:rPr>
            </w:pPr>
          </w:p>
        </w:tc>
      </w:tr>
      <w:tr w:rsidR="000E05AA" w:rsidRPr="004F14F1" w:rsidTr="00ED76A7">
        <w:trPr>
          <w:trHeight w:val="390"/>
        </w:trPr>
        <w:tc>
          <w:tcPr>
            <w:tcW w:w="307" w:type="dxa"/>
            <w:noWrap/>
            <w:vAlign w:val="center"/>
          </w:tcPr>
          <w:p w:rsidR="000E05AA" w:rsidRPr="004F14F1" w:rsidRDefault="000E05AA" w:rsidP="00ED76A7">
            <w:pPr>
              <w:jc w:val="left"/>
              <w:rPr>
                <w:rFonts w:ascii="Times New Roman" w:hAnsi="Times New Roman" w:cs="Times New Roman"/>
                <w:sz w:val="20"/>
                <w:szCs w:val="20"/>
                <w:lang w:eastAsia="fr-FR"/>
              </w:rPr>
            </w:pPr>
          </w:p>
        </w:tc>
        <w:tc>
          <w:tcPr>
            <w:tcW w:w="6064" w:type="dxa"/>
            <w:gridSpan w:val="10"/>
            <w:noWrap/>
            <w:vAlign w:val="center"/>
          </w:tcPr>
          <w:p w:rsidR="000E05AA" w:rsidRPr="004F14F1" w:rsidRDefault="000E05AA" w:rsidP="00ED76A7">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2064" w:type="dxa"/>
            <w:gridSpan w:val="2"/>
            <w:noWrap/>
            <w:vAlign w:val="center"/>
          </w:tcPr>
          <w:p w:rsidR="000E05AA" w:rsidRPr="004F14F1" w:rsidRDefault="000E05AA" w:rsidP="00ED76A7">
            <w:pPr>
              <w:jc w:val="left"/>
              <w:rPr>
                <w:rFonts w:ascii="Times New Roman" w:hAnsi="Times New Roman" w:cs="Times New Roman"/>
                <w:sz w:val="20"/>
                <w:szCs w:val="20"/>
                <w:lang w:eastAsia="fr-FR"/>
              </w:rPr>
            </w:pP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single" w:sz="4" w:space="0" w:color="auto"/>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877" w:type="dxa"/>
            <w:tcBorders>
              <w:top w:val="single" w:sz="4" w:space="0" w:color="auto"/>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3830" w:type="dxa"/>
            <w:gridSpan w:val="6"/>
            <w:tcBorders>
              <w:top w:val="single" w:sz="4" w:space="0" w:color="auto"/>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0E05AA" w:rsidRPr="004F14F1"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:35B:</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ISIN XX0000123456</w:t>
            </w:r>
          </w:p>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ABC</w:t>
            </w:r>
          </w:p>
        </w:tc>
        <w:tc>
          <w:tcPr>
            <w:tcW w:w="3830" w:type="dxa"/>
            <w:gridSpan w:val="6"/>
            <w:tcBorders>
              <w:top w:val="nil"/>
              <w:left w:val="nil"/>
              <w:bottom w:val="single" w:sz="4" w:space="0" w:color="auto"/>
              <w:right w:val="single" w:sz="4" w:space="0" w:color="auto"/>
            </w:tcBorders>
            <w:noWrap/>
            <w:vAlign w:val="bottom"/>
          </w:tcPr>
          <w:p w:rsidR="000E05AA" w:rsidRPr="004F14F1" w:rsidRDefault="000E05AA" w:rsidP="00ED76A7">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0E05AA" w:rsidRPr="004F14F1" w:rsidTr="000E05AA">
        <w:trPr>
          <w:trHeight w:val="402"/>
        </w:trPr>
        <w:tc>
          <w:tcPr>
            <w:tcW w:w="307" w:type="dxa"/>
            <w:noWrap/>
            <w:vAlign w:val="center"/>
          </w:tcPr>
          <w:p w:rsidR="000E05AA" w:rsidRPr="002D5452" w:rsidRDefault="000E05AA" w:rsidP="00ED76A7">
            <w:pPr>
              <w:jc w:val="left"/>
              <w:rPr>
                <w:rFonts w:ascii="Times New Roman" w:hAnsi="Times New Roman" w:cs="Times New Roman"/>
                <w:sz w:val="20"/>
                <w:szCs w:val="20"/>
                <w:lang w:eastAsia="fr-FR"/>
              </w:rPr>
            </w:pPr>
          </w:p>
        </w:tc>
        <w:tc>
          <w:tcPr>
            <w:tcW w:w="160" w:type="dxa"/>
            <w:noWrap/>
            <w:vAlign w:val="center"/>
          </w:tcPr>
          <w:p w:rsidR="000E05AA" w:rsidRPr="002D5452" w:rsidRDefault="000E05AA" w:rsidP="00ED76A7">
            <w:pPr>
              <w:jc w:val="left"/>
              <w:rPr>
                <w:rFonts w:ascii="Times New Roman" w:hAnsi="Times New Roman" w:cs="Times New Roman"/>
                <w:sz w:val="20"/>
                <w:szCs w:val="20"/>
                <w:lang w:eastAsia="fr-FR"/>
              </w:rPr>
            </w:pPr>
          </w:p>
        </w:tc>
        <w:tc>
          <w:tcPr>
            <w:tcW w:w="5578" w:type="dxa"/>
            <w:gridSpan w:val="8"/>
            <w:noWrap/>
            <w:vAlign w:val="center"/>
          </w:tcPr>
          <w:p w:rsidR="000E05AA" w:rsidRPr="004F14F1" w:rsidRDefault="000E05AA" w:rsidP="00ED76A7">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c>
          <w:tcPr>
            <w:tcW w:w="2390" w:type="dxa"/>
            <w:gridSpan w:val="3"/>
            <w:noWrap/>
            <w:vAlign w:val="center"/>
          </w:tcPr>
          <w:p w:rsidR="000E05AA" w:rsidRPr="004F14F1" w:rsidRDefault="000E05AA" w:rsidP="00ED76A7">
            <w:pPr>
              <w:jc w:val="left"/>
              <w:rPr>
                <w:rFonts w:ascii="Times New Roman" w:hAnsi="Times New Roman" w:cs="Times New Roman"/>
                <w:sz w:val="20"/>
                <w:szCs w:val="20"/>
                <w:lang w:eastAsia="fr-FR"/>
              </w:rPr>
            </w:pPr>
          </w:p>
        </w:tc>
      </w:tr>
      <w:tr w:rsidR="000E05AA" w:rsidTr="000E05AA">
        <w:trPr>
          <w:trHeight w:val="255"/>
        </w:trPr>
        <w:tc>
          <w:tcPr>
            <w:tcW w:w="307" w:type="dxa"/>
            <w:noWrap/>
            <w:vAlign w:val="bottom"/>
          </w:tcPr>
          <w:p w:rsidR="000E05AA" w:rsidRDefault="000E05AA" w:rsidP="00ED76A7">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single" w:sz="4" w:space="0" w:color="auto"/>
              <w:left w:val="single" w:sz="4" w:space="0" w:color="auto"/>
              <w:bottom w:val="single" w:sz="4" w:space="0" w:color="auto"/>
              <w:right w:val="single" w:sz="4" w:space="0" w:color="auto"/>
            </w:tcBorders>
            <w:noWrap/>
            <w:vAlign w:val="bottom"/>
          </w:tcPr>
          <w:p w:rsidR="000E05AA" w:rsidRDefault="000E05AA" w:rsidP="00ED76A7">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877" w:type="dxa"/>
            <w:tcBorders>
              <w:top w:val="single" w:sz="4" w:space="0" w:color="auto"/>
              <w:left w:val="nil"/>
              <w:bottom w:val="single" w:sz="4" w:space="0" w:color="auto"/>
              <w:right w:val="single" w:sz="4" w:space="0" w:color="auto"/>
            </w:tcBorders>
            <w:noWrap/>
            <w:vAlign w:val="bottom"/>
          </w:tcPr>
          <w:p w:rsidR="000E05AA" w:rsidRDefault="000E05AA" w:rsidP="00ED76A7">
            <w:pPr>
              <w:jc w:val="left"/>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3830" w:type="dxa"/>
            <w:gridSpan w:val="6"/>
            <w:tcBorders>
              <w:top w:val="single" w:sz="4" w:space="0" w:color="auto"/>
              <w:left w:val="nil"/>
              <w:bottom w:val="single" w:sz="4" w:space="0" w:color="auto"/>
              <w:right w:val="single" w:sz="4" w:space="0" w:color="auto"/>
            </w:tcBorders>
            <w:noWrap/>
            <w:vAlign w:val="bottom"/>
          </w:tcPr>
          <w:p w:rsidR="000E05AA" w:rsidRDefault="000E05AA" w:rsidP="00ED76A7">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0E05AA" w:rsidTr="000E05AA">
        <w:trPr>
          <w:trHeight w:val="255"/>
        </w:trPr>
        <w:tc>
          <w:tcPr>
            <w:tcW w:w="307" w:type="dxa"/>
            <w:noWrap/>
            <w:vAlign w:val="bottom"/>
          </w:tcPr>
          <w:p w:rsidR="000E05AA" w:rsidRDefault="000E05AA" w:rsidP="00ED76A7">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1"/>
              <w:rPr>
                <w:rFonts w:ascii="Arial" w:hAnsi="Arial" w:cs="Arial"/>
                <w:b/>
                <w:bCs/>
                <w:sz w:val="20"/>
                <w:szCs w:val="20"/>
                <w:lang w:val="fr-FR" w:eastAsia="fr-FR"/>
              </w:rPr>
            </w:pPr>
            <w:r>
              <w:rPr>
                <w:rFonts w:ascii="Arial" w:hAnsi="Arial" w:cs="Arial"/>
                <w:b/>
                <w:bCs/>
                <w:sz w:val="20"/>
                <w:szCs w:val="20"/>
                <w:lang w:val="fr-FR" w:eastAsia="fr-FR"/>
              </w:rPr>
              <w:t>:97A::</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1"/>
              <w:rPr>
                <w:rFonts w:ascii="Arial" w:hAnsi="Arial" w:cs="Arial"/>
                <w:b/>
                <w:bCs/>
                <w:sz w:val="20"/>
                <w:szCs w:val="20"/>
                <w:lang w:val="fr-FR" w:eastAsia="fr-FR"/>
              </w:rPr>
            </w:pPr>
            <w:r>
              <w:rPr>
                <w:rFonts w:ascii="Arial" w:hAnsi="Arial" w:cs="Arial"/>
                <w:b/>
                <w:bCs/>
                <w:sz w:val="20"/>
                <w:szCs w:val="20"/>
                <w:lang w:val="fr-FR" w:eastAsia="fr-FR"/>
              </w:rPr>
              <w:t>SAFE//123</w:t>
            </w:r>
          </w:p>
        </w:tc>
        <w:tc>
          <w:tcPr>
            <w:tcW w:w="3830" w:type="dxa"/>
            <w:gridSpan w:val="6"/>
            <w:tcBorders>
              <w:top w:val="nil"/>
              <w:left w:val="nil"/>
              <w:bottom w:val="single" w:sz="4" w:space="0" w:color="auto"/>
              <w:right w:val="single" w:sz="4" w:space="0" w:color="auto"/>
            </w:tcBorders>
            <w:noWrap/>
            <w:vAlign w:val="bottom"/>
          </w:tcPr>
          <w:p w:rsidR="000E05AA" w:rsidRDefault="000E05AA" w:rsidP="00ED76A7">
            <w:pPr>
              <w:jc w:val="left"/>
              <w:outlineLvl w:val="1"/>
              <w:rPr>
                <w:rFonts w:ascii="Arial" w:hAnsi="Arial" w:cs="Arial"/>
                <w:sz w:val="20"/>
                <w:szCs w:val="20"/>
                <w:lang w:val="fr-FR" w:eastAsia="fr-FR"/>
              </w:rPr>
            </w:pPr>
            <w:r>
              <w:rPr>
                <w:rFonts w:ascii="Arial" w:hAnsi="Arial" w:cs="Arial"/>
                <w:sz w:val="20"/>
                <w:szCs w:val="20"/>
                <w:lang w:val="fr-FR" w:eastAsia="fr-FR"/>
              </w:rPr>
              <w:t>Safekeeping Account</w:t>
            </w:r>
          </w:p>
        </w:tc>
      </w:tr>
      <w:tr w:rsidR="000E05AA" w:rsidRPr="004F14F1" w:rsidTr="000E05AA">
        <w:trPr>
          <w:trHeight w:val="255"/>
        </w:trPr>
        <w:tc>
          <w:tcPr>
            <w:tcW w:w="307" w:type="dxa"/>
            <w:noWrap/>
            <w:vAlign w:val="bottom"/>
          </w:tcPr>
          <w:p w:rsidR="000E05AA" w:rsidRDefault="000E05AA" w:rsidP="00ED76A7">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1"/>
              <w:rPr>
                <w:rFonts w:ascii="Arial" w:hAnsi="Arial" w:cs="Arial"/>
                <w:b/>
                <w:bCs/>
                <w:sz w:val="20"/>
                <w:szCs w:val="20"/>
                <w:lang w:val="fr-FR" w:eastAsia="fr-FR"/>
              </w:rPr>
            </w:pPr>
            <w:r>
              <w:rPr>
                <w:rFonts w:ascii="Arial" w:hAnsi="Arial" w:cs="Arial"/>
                <w:b/>
                <w:bCs/>
                <w:sz w:val="20"/>
                <w:szCs w:val="20"/>
                <w:lang w:val="fr-FR" w:eastAsia="fr-FR"/>
              </w:rPr>
              <w:t>:93B::</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1"/>
              <w:rPr>
                <w:rFonts w:ascii="Arial" w:hAnsi="Arial" w:cs="Arial"/>
                <w:b/>
                <w:bCs/>
                <w:sz w:val="20"/>
                <w:szCs w:val="20"/>
                <w:lang w:val="fr-FR" w:eastAsia="fr-FR"/>
              </w:rPr>
            </w:pPr>
            <w:r>
              <w:rPr>
                <w:rFonts w:ascii="Arial" w:hAnsi="Arial" w:cs="Arial"/>
                <w:b/>
                <w:bCs/>
                <w:sz w:val="20"/>
                <w:szCs w:val="20"/>
                <w:lang w:val="fr-FR" w:eastAsia="fr-FR"/>
              </w:rPr>
              <w:t>ELIG//UNIT/10000,</w:t>
            </w:r>
          </w:p>
        </w:tc>
        <w:tc>
          <w:tcPr>
            <w:tcW w:w="3830" w:type="dxa"/>
            <w:gridSpan w:val="6"/>
            <w:tcBorders>
              <w:top w:val="nil"/>
              <w:left w:val="nil"/>
              <w:bottom w:val="single" w:sz="4" w:space="0" w:color="auto"/>
              <w:right w:val="single" w:sz="4" w:space="0" w:color="auto"/>
            </w:tcBorders>
            <w:noWrap/>
            <w:vAlign w:val="bottom"/>
          </w:tcPr>
          <w:p w:rsidR="000E05AA" w:rsidRPr="004F14F1" w:rsidRDefault="000E05AA" w:rsidP="00ED76A7">
            <w:pPr>
              <w:jc w:val="left"/>
              <w:outlineLvl w:val="1"/>
              <w:rPr>
                <w:rFonts w:ascii="Arial" w:hAnsi="Arial" w:cs="Arial"/>
                <w:sz w:val="20"/>
                <w:szCs w:val="20"/>
                <w:lang w:eastAsia="fr-FR"/>
              </w:rPr>
            </w:pPr>
            <w:r w:rsidRPr="004F14F1">
              <w:rPr>
                <w:rFonts w:ascii="Arial" w:hAnsi="Arial" w:cs="Arial"/>
                <w:sz w:val="20"/>
                <w:szCs w:val="20"/>
                <w:lang w:eastAsia="fr-FR"/>
              </w:rPr>
              <w:t>Total Eligible For Corporate Action Balance</w:t>
            </w:r>
          </w:p>
        </w:tc>
      </w:tr>
      <w:tr w:rsidR="000E05AA" w:rsidTr="000E05AA">
        <w:trPr>
          <w:trHeight w:val="255"/>
        </w:trPr>
        <w:tc>
          <w:tcPr>
            <w:tcW w:w="307" w:type="dxa"/>
            <w:noWrap/>
            <w:vAlign w:val="bottom"/>
          </w:tcPr>
          <w:p w:rsidR="000E05AA" w:rsidRDefault="000E05AA" w:rsidP="00ED76A7">
            <w:pPr>
              <w:jc w:val="left"/>
              <w:outlineLvl w:val="1"/>
              <w:rPr>
                <w:rFonts w:ascii="Arial" w:hAnsi="Arial" w:cs="Arial"/>
                <w:b/>
                <w:bCs/>
                <w:sz w:val="20"/>
                <w:szCs w:val="20"/>
                <w:lang w:val="fr-FR" w:eastAsia="fr-FR"/>
              </w:rPr>
            </w:pPr>
            <w:r>
              <w:rPr>
                <w:rFonts w:ascii="Arial" w:hAnsi="Arial" w:cs="Arial"/>
                <w:b/>
                <w:bCs/>
                <w:sz w:val="20"/>
                <w:szCs w:val="20"/>
                <w:lang w:val="fr-FR" w:eastAsia="fr-FR"/>
              </w:rPr>
              <w:lastRenderedPageBreak/>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3830" w:type="dxa"/>
            <w:gridSpan w:val="6"/>
            <w:tcBorders>
              <w:top w:val="nil"/>
              <w:left w:val="nil"/>
              <w:bottom w:val="single" w:sz="4" w:space="0" w:color="auto"/>
              <w:right w:val="single" w:sz="4" w:space="0" w:color="auto"/>
            </w:tcBorders>
            <w:noWrap/>
            <w:vAlign w:val="bottom"/>
          </w:tcPr>
          <w:p w:rsidR="000E05AA" w:rsidRDefault="000E05AA" w:rsidP="00ED76A7">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0E05AA" w:rsidRPr="004F14F1" w:rsidTr="00ED76A7">
        <w:trPr>
          <w:trHeight w:val="402"/>
        </w:trPr>
        <w:tc>
          <w:tcPr>
            <w:tcW w:w="307" w:type="dxa"/>
            <w:noWrap/>
            <w:vAlign w:val="center"/>
          </w:tcPr>
          <w:p w:rsidR="000E05AA" w:rsidRDefault="000E05AA" w:rsidP="00ED76A7">
            <w:pPr>
              <w:jc w:val="left"/>
              <w:rPr>
                <w:rFonts w:ascii="Times New Roman" w:hAnsi="Times New Roman" w:cs="Times New Roman"/>
                <w:sz w:val="20"/>
                <w:szCs w:val="20"/>
                <w:lang w:val="fr-FR" w:eastAsia="fr-FR"/>
              </w:rPr>
            </w:pPr>
          </w:p>
        </w:tc>
        <w:tc>
          <w:tcPr>
            <w:tcW w:w="160" w:type="dxa"/>
            <w:noWrap/>
            <w:vAlign w:val="center"/>
          </w:tcPr>
          <w:p w:rsidR="000E05AA" w:rsidRDefault="000E05AA" w:rsidP="00ED76A7">
            <w:pPr>
              <w:jc w:val="left"/>
              <w:rPr>
                <w:rFonts w:ascii="Times New Roman" w:hAnsi="Times New Roman" w:cs="Times New Roman"/>
                <w:sz w:val="20"/>
                <w:szCs w:val="20"/>
                <w:lang w:val="fr-FR" w:eastAsia="fr-FR"/>
              </w:rPr>
            </w:pPr>
          </w:p>
        </w:tc>
        <w:tc>
          <w:tcPr>
            <w:tcW w:w="5274" w:type="dxa"/>
            <w:gridSpan w:val="7"/>
            <w:noWrap/>
            <w:vAlign w:val="center"/>
          </w:tcPr>
          <w:p w:rsidR="000E05AA" w:rsidRPr="004F14F1" w:rsidRDefault="000E05AA" w:rsidP="00ED76A7">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c>
          <w:tcPr>
            <w:tcW w:w="2694" w:type="dxa"/>
            <w:gridSpan w:val="4"/>
            <w:noWrap/>
            <w:vAlign w:val="center"/>
          </w:tcPr>
          <w:p w:rsidR="000E05AA" w:rsidRPr="004F14F1" w:rsidRDefault="000E05AA" w:rsidP="00ED76A7">
            <w:pPr>
              <w:jc w:val="left"/>
              <w:rPr>
                <w:rFonts w:ascii="Times New Roman" w:hAnsi="Times New Roman" w:cs="Times New Roman"/>
                <w:sz w:val="20"/>
                <w:szCs w:val="20"/>
                <w:lang w:eastAsia="fr-FR"/>
              </w:rPr>
            </w:pP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single" w:sz="4" w:space="0" w:color="auto"/>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877" w:type="dxa"/>
            <w:tcBorders>
              <w:top w:val="single" w:sz="4" w:space="0" w:color="auto"/>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3830" w:type="dxa"/>
            <w:gridSpan w:val="6"/>
            <w:tcBorders>
              <w:top w:val="single" w:sz="4" w:space="0" w:color="auto"/>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0E05AA" w:rsidRPr="004F14F1" w:rsidTr="00ED76A7">
        <w:trPr>
          <w:trHeight w:val="402"/>
        </w:trPr>
        <w:tc>
          <w:tcPr>
            <w:tcW w:w="307" w:type="dxa"/>
            <w:noWrap/>
            <w:vAlign w:val="center"/>
          </w:tcPr>
          <w:p w:rsidR="000E05AA" w:rsidRDefault="000E05AA" w:rsidP="00ED76A7">
            <w:pPr>
              <w:jc w:val="left"/>
              <w:rPr>
                <w:rFonts w:ascii="Times New Roman" w:hAnsi="Times New Roman" w:cs="Times New Roman"/>
                <w:sz w:val="20"/>
                <w:szCs w:val="20"/>
                <w:lang w:val="fr-FR" w:eastAsia="fr-FR"/>
              </w:rPr>
            </w:pPr>
          </w:p>
        </w:tc>
        <w:tc>
          <w:tcPr>
            <w:tcW w:w="6424" w:type="dxa"/>
            <w:gridSpan w:val="11"/>
            <w:noWrap/>
            <w:vAlign w:val="center"/>
          </w:tcPr>
          <w:p w:rsidR="000E05AA" w:rsidRPr="004F14F1" w:rsidRDefault="000E05AA" w:rsidP="00ED76A7">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1704" w:type="dxa"/>
            <w:noWrap/>
            <w:vAlign w:val="center"/>
          </w:tcPr>
          <w:p w:rsidR="000E05AA" w:rsidRPr="004F14F1" w:rsidRDefault="000E05AA" w:rsidP="00ED76A7">
            <w:pPr>
              <w:jc w:val="left"/>
              <w:rPr>
                <w:rFonts w:ascii="Times New Roman" w:hAnsi="Times New Roman" w:cs="Times New Roman"/>
                <w:sz w:val="20"/>
                <w:szCs w:val="20"/>
                <w:lang w:eastAsia="fr-FR"/>
              </w:rPr>
            </w:pPr>
          </w:p>
        </w:tc>
      </w:tr>
      <w:tr w:rsidR="000E05AA" w:rsidTr="00ED76A7">
        <w:trPr>
          <w:trHeight w:val="402"/>
        </w:trPr>
        <w:tc>
          <w:tcPr>
            <w:tcW w:w="307" w:type="dxa"/>
            <w:noWrap/>
            <w:vAlign w:val="center"/>
          </w:tcPr>
          <w:p w:rsidR="000E05AA" w:rsidRPr="004F14F1" w:rsidRDefault="000E05AA" w:rsidP="00ED76A7">
            <w:pPr>
              <w:jc w:val="left"/>
              <w:rPr>
                <w:rFonts w:ascii="Times New Roman" w:hAnsi="Times New Roman" w:cs="Times New Roman"/>
                <w:sz w:val="20"/>
                <w:szCs w:val="20"/>
                <w:lang w:eastAsia="fr-FR"/>
              </w:rPr>
            </w:pPr>
          </w:p>
        </w:tc>
        <w:tc>
          <w:tcPr>
            <w:tcW w:w="6424" w:type="dxa"/>
            <w:gridSpan w:val="11"/>
            <w:noWrap/>
            <w:vAlign w:val="center"/>
          </w:tcPr>
          <w:p w:rsidR="000E05AA" w:rsidRDefault="000E05AA" w:rsidP="00ED76A7">
            <w:pPr>
              <w:jc w:val="left"/>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w:t>
            </w:r>
            <w:r>
              <w:rPr>
                <w:rFonts w:ascii="Arial" w:hAnsi="Arial" w:cs="Arial"/>
                <w:b/>
                <w:bCs/>
                <w:sz w:val="20"/>
                <w:szCs w:val="20"/>
                <w:u w:val="single"/>
                <w:lang w:val="fr-FR" w:eastAsia="fr-FR"/>
              </w:rPr>
              <w:t>Sequence D</w:t>
            </w:r>
            <w:r>
              <w:rPr>
                <w:rFonts w:ascii="Arial" w:hAnsi="Arial" w:cs="Arial"/>
                <w:i/>
                <w:iCs/>
                <w:sz w:val="20"/>
                <w:szCs w:val="20"/>
                <w:u w:val="single"/>
                <w:lang w:val="fr-FR" w:eastAsia="fr-FR"/>
              </w:rPr>
              <w:t xml:space="preserve"> Corporate Actions Details</w:t>
            </w:r>
          </w:p>
        </w:tc>
        <w:tc>
          <w:tcPr>
            <w:tcW w:w="1704" w:type="dxa"/>
            <w:noWrap/>
            <w:vAlign w:val="center"/>
          </w:tcPr>
          <w:p w:rsidR="000E05AA" w:rsidRDefault="000E05AA" w:rsidP="00ED76A7">
            <w:pPr>
              <w:jc w:val="left"/>
              <w:rPr>
                <w:rFonts w:ascii="Times New Roman" w:hAnsi="Times New Roman" w:cs="Times New Roman"/>
                <w:sz w:val="20"/>
                <w:szCs w:val="20"/>
                <w:lang w:val="fr-FR" w:eastAsia="fr-FR"/>
              </w:rPr>
            </w:pP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single" w:sz="4" w:space="0" w:color="auto"/>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877" w:type="dxa"/>
            <w:tcBorders>
              <w:top w:val="single" w:sz="4" w:space="0" w:color="auto"/>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3830" w:type="dxa"/>
            <w:gridSpan w:val="6"/>
            <w:tcBorders>
              <w:top w:val="single" w:sz="4" w:space="0" w:color="auto"/>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ANOU//20YY1003</w:t>
            </w:r>
          </w:p>
        </w:tc>
        <w:tc>
          <w:tcPr>
            <w:tcW w:w="3830" w:type="dxa"/>
            <w:gridSpan w:val="6"/>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Announcement Date/Time</w:t>
            </w: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COAP//20YY1004</w:t>
            </w:r>
          </w:p>
        </w:tc>
        <w:tc>
          <w:tcPr>
            <w:tcW w:w="3830" w:type="dxa"/>
            <w:gridSpan w:val="6"/>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sz w:val="20"/>
                <w:szCs w:val="20"/>
                <w:lang w:val="fr-FR" w:eastAsia="fr-FR"/>
              </w:rPr>
            </w:pPr>
            <w:r>
              <w:rPr>
                <w:rFonts w:ascii="Arial" w:hAnsi="Arial" w:cs="Arial"/>
                <w:sz w:val="20"/>
                <w:szCs w:val="20"/>
                <w:lang w:val="fr-FR" w:eastAsia="fr-FR"/>
              </w:rPr>
              <w:t>Court Approval Date</w:t>
            </w: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8C31AC">
            <w:pPr>
              <w:jc w:val="left"/>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FILL//20YY1003</w:t>
            </w:r>
          </w:p>
        </w:tc>
        <w:tc>
          <w:tcPr>
            <w:tcW w:w="3830" w:type="dxa"/>
            <w:gridSpan w:val="6"/>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sz w:val="20"/>
                <w:szCs w:val="20"/>
                <w:lang w:val="fr-FR" w:eastAsia="fr-FR"/>
              </w:rPr>
            </w:pPr>
            <w:r>
              <w:rPr>
                <w:rFonts w:ascii="Arial" w:hAnsi="Arial" w:cs="Arial"/>
                <w:sz w:val="20"/>
                <w:szCs w:val="20"/>
                <w:lang w:val="fr-FR" w:eastAsia="fr-FR"/>
              </w:rPr>
              <w:t>Filing Date</w:t>
            </w:r>
          </w:p>
        </w:tc>
      </w:tr>
      <w:tr w:rsidR="000E05AA" w:rsidTr="000E05AA">
        <w:trPr>
          <w:trHeight w:val="255"/>
        </w:trPr>
        <w:tc>
          <w:tcPr>
            <w:tcW w:w="307" w:type="dxa"/>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160" w:type="dxa"/>
            <w:noWrap/>
            <w:vAlign w:val="bottom"/>
          </w:tcPr>
          <w:p w:rsidR="000E05AA" w:rsidRDefault="000E05AA" w:rsidP="00ED76A7">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877" w:type="dxa"/>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3830" w:type="dxa"/>
            <w:gridSpan w:val="6"/>
            <w:tcBorders>
              <w:top w:val="nil"/>
              <w:left w:val="nil"/>
              <w:bottom w:val="single" w:sz="4" w:space="0" w:color="auto"/>
              <w:right w:val="single" w:sz="4" w:space="0" w:color="auto"/>
            </w:tcBorders>
            <w:noWrap/>
            <w:vAlign w:val="bottom"/>
          </w:tcPr>
          <w:p w:rsidR="000E05AA" w:rsidRDefault="000E05AA" w:rsidP="00ED76A7">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0E05AA" w:rsidRPr="004F14F1" w:rsidTr="000E05AA">
        <w:trPr>
          <w:trHeight w:val="402"/>
        </w:trPr>
        <w:tc>
          <w:tcPr>
            <w:tcW w:w="307" w:type="dxa"/>
            <w:noWrap/>
            <w:vAlign w:val="center"/>
          </w:tcPr>
          <w:p w:rsidR="000E05AA" w:rsidRDefault="000E05AA" w:rsidP="00ED76A7">
            <w:pPr>
              <w:jc w:val="left"/>
              <w:rPr>
                <w:rFonts w:ascii="Times New Roman" w:hAnsi="Times New Roman" w:cs="Times New Roman"/>
                <w:sz w:val="20"/>
                <w:szCs w:val="20"/>
                <w:lang w:val="fr-FR" w:eastAsia="fr-FR"/>
              </w:rPr>
            </w:pPr>
          </w:p>
        </w:tc>
        <w:tc>
          <w:tcPr>
            <w:tcW w:w="4838" w:type="dxa"/>
            <w:gridSpan w:val="7"/>
            <w:noWrap/>
            <w:vAlign w:val="center"/>
          </w:tcPr>
          <w:p w:rsidR="000E05AA" w:rsidRPr="004F14F1" w:rsidRDefault="000E05AA" w:rsidP="00ED76A7">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D Corporate Actions Details</w:t>
            </w:r>
          </w:p>
        </w:tc>
        <w:tc>
          <w:tcPr>
            <w:tcW w:w="3290" w:type="dxa"/>
            <w:gridSpan w:val="5"/>
            <w:noWrap/>
            <w:vAlign w:val="center"/>
          </w:tcPr>
          <w:p w:rsidR="000E05AA" w:rsidRPr="004F14F1" w:rsidRDefault="000E05AA" w:rsidP="00ED76A7">
            <w:pPr>
              <w:jc w:val="left"/>
              <w:rPr>
                <w:rFonts w:ascii="Times New Roman" w:hAnsi="Times New Roman" w:cs="Times New Roman"/>
                <w:sz w:val="20"/>
                <w:szCs w:val="20"/>
                <w:lang w:eastAsia="fr-FR"/>
              </w:rPr>
            </w:pPr>
          </w:p>
        </w:tc>
      </w:tr>
    </w:tbl>
    <w:p w:rsidR="002337D7" w:rsidRDefault="000E05AA" w:rsidP="00C12B10">
      <w:pPr>
        <w:pStyle w:val="Heading1"/>
      </w:pPr>
      <w:r>
        <w:br w:type="page"/>
      </w:r>
      <w:bookmarkStart w:id="27" w:name="_Toc485746268"/>
      <w:r w:rsidR="002337D7">
        <w:lastRenderedPageBreak/>
        <w:t>CAPD: Capital Distribution (MAND)</w:t>
      </w:r>
      <w:bookmarkEnd w:id="27"/>
    </w:p>
    <w:p w:rsidR="002337D7" w:rsidRPr="002337D7" w:rsidRDefault="002337D7" w:rsidP="002337D7">
      <w:pPr>
        <w:pStyle w:val="Heading3"/>
      </w:pPr>
      <w:r w:rsidRPr="002337D7">
        <w:t>Definition:</w:t>
      </w:r>
    </w:p>
    <w:p w:rsidR="002337D7" w:rsidRPr="00BA66DE" w:rsidRDefault="002337D7" w:rsidP="002337D7">
      <w:pPr>
        <w:autoSpaceDE w:val="0"/>
        <w:autoSpaceDN w:val="0"/>
        <w:adjustRightInd w:val="0"/>
        <w:jc w:val="left"/>
        <w:rPr>
          <w:rFonts w:ascii="Arial" w:eastAsiaTheme="minorHAnsi" w:hAnsi="Arial" w:cs="Arial"/>
          <w:sz w:val="20"/>
          <w:szCs w:val="20"/>
          <w:lang w:val="en-US"/>
        </w:rPr>
      </w:pPr>
      <w:r w:rsidRPr="00BA66DE">
        <w:rPr>
          <w:rFonts w:ascii="Arial" w:eastAsiaTheme="minorHAnsi" w:hAnsi="Arial" w:cs="Arial"/>
          <w:sz w:val="20"/>
          <w:szCs w:val="20"/>
          <w:lang w:val="en-US"/>
        </w:rPr>
        <w:t xml:space="preserve">The Corporate event pays shareholders an amount in cash issued from the Capital account. </w:t>
      </w:r>
      <w:r w:rsidR="00DD7B22" w:rsidRPr="00DD7B22">
        <w:rPr>
          <w:rFonts w:ascii="Arial" w:hAnsi="Arial" w:cs="Arial"/>
          <w:color w:val="000000"/>
          <w:sz w:val="20"/>
          <w:szCs w:val="20"/>
        </w:rPr>
        <w:t>There is no reduction to the face value of a single share (or the share has no par value).</w:t>
      </w:r>
      <w:r w:rsidRPr="00BA66DE">
        <w:rPr>
          <w:rFonts w:ascii="Arial" w:eastAsiaTheme="minorHAnsi" w:hAnsi="Arial" w:cs="Arial"/>
          <w:sz w:val="20"/>
          <w:szCs w:val="20"/>
          <w:lang w:val="en-US"/>
        </w:rPr>
        <w:t>The number of circulating shares remains unchanged.</w:t>
      </w:r>
    </w:p>
    <w:p w:rsidR="002337D7" w:rsidRPr="005232FC" w:rsidRDefault="002337D7" w:rsidP="002337D7">
      <w:pPr>
        <w:pStyle w:val="Heading3"/>
      </w:pPr>
      <w:r w:rsidRPr="005232FC">
        <w:t>Issue</w:t>
      </w:r>
      <w:r>
        <w:t>r</w:t>
      </w:r>
      <w:r w:rsidRPr="005232FC">
        <w:t xml:space="preserve"> name:</w:t>
      </w:r>
    </w:p>
    <w:p w:rsidR="002337D7" w:rsidRPr="005232FC" w:rsidRDefault="002337D7" w:rsidP="002337D7">
      <w:pPr>
        <w:rPr>
          <w:rFonts w:ascii="Arial" w:hAnsi="Arial" w:cs="Arial"/>
          <w:sz w:val="20"/>
          <w:szCs w:val="20"/>
        </w:rPr>
      </w:pPr>
      <w:r>
        <w:rPr>
          <w:rFonts w:ascii="Arial" w:hAnsi="Arial" w:cs="Arial"/>
          <w:sz w:val="20"/>
          <w:szCs w:val="20"/>
        </w:rPr>
        <w:t xml:space="preserve">Netcare </w:t>
      </w:r>
      <w:r w:rsidRPr="005232FC">
        <w:rPr>
          <w:rFonts w:ascii="Arial" w:hAnsi="Arial" w:cs="Arial"/>
          <w:sz w:val="20"/>
          <w:szCs w:val="20"/>
        </w:rPr>
        <w:t>Limited Ordinary shares ISIN ZAE000</w:t>
      </w:r>
      <w:r>
        <w:rPr>
          <w:rFonts w:ascii="Arial" w:hAnsi="Arial" w:cs="Arial"/>
          <w:sz w:val="20"/>
          <w:szCs w:val="20"/>
        </w:rPr>
        <w:t>011953</w:t>
      </w:r>
    </w:p>
    <w:p w:rsidR="006C6CD9" w:rsidRPr="002337D7" w:rsidRDefault="006C6CD9" w:rsidP="006C6CD9">
      <w:pPr>
        <w:pStyle w:val="Heading3"/>
      </w:pPr>
      <w:r w:rsidRPr="002337D7">
        <w:t>Terms:</w:t>
      </w:r>
    </w:p>
    <w:p w:rsidR="006C6CD9" w:rsidRPr="005232FC" w:rsidRDefault="006C6CD9" w:rsidP="006C6CD9">
      <w:pPr>
        <w:rPr>
          <w:rFonts w:ascii="Arial" w:hAnsi="Arial" w:cs="Arial"/>
          <w:sz w:val="20"/>
          <w:szCs w:val="20"/>
        </w:rPr>
      </w:pPr>
      <w:r>
        <w:rPr>
          <w:rFonts w:ascii="Arial" w:hAnsi="Arial" w:cs="Arial"/>
          <w:sz w:val="20"/>
          <w:szCs w:val="20"/>
        </w:rPr>
        <w:t>A cash distribution of ZAR0.65 per share is paid from the Share Capital Account</w:t>
      </w:r>
      <w:r w:rsidRPr="005232FC">
        <w:rPr>
          <w:rFonts w:ascii="Arial" w:hAnsi="Arial" w:cs="Arial"/>
          <w:sz w:val="20"/>
          <w:szCs w:val="20"/>
        </w:rPr>
        <w:t>.</w:t>
      </w:r>
    </w:p>
    <w:p w:rsidR="006C6CD9" w:rsidRPr="002337D7" w:rsidRDefault="006C6CD9" w:rsidP="006C6CD9">
      <w:pPr>
        <w:pStyle w:val="Heading3"/>
      </w:pPr>
      <w:r w:rsidRPr="002337D7">
        <w:t>Relative details and dates:</w:t>
      </w:r>
    </w:p>
    <w:p w:rsidR="006C6CD9" w:rsidRPr="004A737E" w:rsidRDefault="006C6CD9" w:rsidP="006C6CD9">
      <w:pPr>
        <w:pStyle w:val="Default"/>
        <w:rPr>
          <w:color w:val="auto"/>
          <w:sz w:val="20"/>
          <w:szCs w:val="20"/>
        </w:rPr>
      </w:pPr>
      <w:r>
        <w:rPr>
          <w:sz w:val="20"/>
          <w:szCs w:val="20"/>
        </w:rPr>
        <w:t xml:space="preserve">Ex Date </w:t>
      </w:r>
      <w:r w:rsidRPr="004A737E">
        <w:rPr>
          <w:sz w:val="20"/>
          <w:szCs w:val="20"/>
        </w:rPr>
        <w:t>– 28 August 20</w:t>
      </w:r>
      <w:r>
        <w:rPr>
          <w:sz w:val="20"/>
          <w:szCs w:val="20"/>
        </w:rPr>
        <w:t>YY</w:t>
      </w:r>
    </w:p>
    <w:p w:rsidR="006C6CD9" w:rsidRPr="004A737E" w:rsidRDefault="006C6CD9" w:rsidP="006C6CD9">
      <w:pPr>
        <w:pStyle w:val="Default"/>
        <w:rPr>
          <w:color w:val="auto"/>
          <w:sz w:val="20"/>
          <w:szCs w:val="20"/>
        </w:rPr>
      </w:pPr>
      <w:r>
        <w:rPr>
          <w:sz w:val="20"/>
          <w:szCs w:val="20"/>
        </w:rPr>
        <w:t>Record Date</w:t>
      </w:r>
      <w:r w:rsidRPr="004A737E">
        <w:rPr>
          <w:sz w:val="20"/>
          <w:szCs w:val="20"/>
        </w:rPr>
        <w:t xml:space="preserve"> – </w:t>
      </w:r>
      <w:r w:rsidR="00D4119D">
        <w:rPr>
          <w:sz w:val="20"/>
          <w:szCs w:val="20"/>
        </w:rPr>
        <w:t xml:space="preserve">31 August </w:t>
      </w:r>
      <w:r w:rsidRPr="004A737E">
        <w:rPr>
          <w:sz w:val="20"/>
          <w:szCs w:val="20"/>
        </w:rPr>
        <w:t>20</w:t>
      </w:r>
      <w:r>
        <w:rPr>
          <w:sz w:val="20"/>
          <w:szCs w:val="20"/>
        </w:rPr>
        <w:t>YY</w:t>
      </w:r>
    </w:p>
    <w:p w:rsidR="006C6CD9" w:rsidRPr="004A737E" w:rsidRDefault="006C6CD9" w:rsidP="006C6CD9">
      <w:pPr>
        <w:rPr>
          <w:rFonts w:ascii="Arial" w:hAnsi="Arial" w:cs="Arial"/>
          <w:sz w:val="20"/>
          <w:szCs w:val="20"/>
        </w:rPr>
      </w:pPr>
      <w:r w:rsidRPr="004A737E">
        <w:rPr>
          <w:rFonts w:ascii="Arial" w:hAnsi="Arial" w:cs="Arial"/>
          <w:sz w:val="20"/>
          <w:szCs w:val="20"/>
        </w:rPr>
        <w:t xml:space="preserve">Pay date – </w:t>
      </w:r>
      <w:r w:rsidR="00D4119D">
        <w:rPr>
          <w:rFonts w:ascii="Arial" w:hAnsi="Arial" w:cs="Arial"/>
          <w:sz w:val="20"/>
          <w:szCs w:val="20"/>
        </w:rPr>
        <w:t>03</w:t>
      </w:r>
      <w:r w:rsidR="00D4119D" w:rsidRPr="004A737E">
        <w:rPr>
          <w:rFonts w:ascii="Arial" w:hAnsi="Arial" w:cs="Arial"/>
          <w:sz w:val="20"/>
          <w:szCs w:val="20"/>
        </w:rPr>
        <w:t xml:space="preserve"> </w:t>
      </w:r>
      <w:r>
        <w:rPr>
          <w:rFonts w:ascii="Arial" w:hAnsi="Arial" w:cs="Arial"/>
          <w:sz w:val="20"/>
          <w:szCs w:val="20"/>
        </w:rPr>
        <w:t>September</w:t>
      </w:r>
      <w:r w:rsidRPr="004A737E">
        <w:rPr>
          <w:rFonts w:ascii="Arial" w:hAnsi="Arial" w:cs="Arial"/>
          <w:sz w:val="20"/>
          <w:szCs w:val="20"/>
        </w:rPr>
        <w:t xml:space="preserve"> 20</w:t>
      </w:r>
      <w:r>
        <w:rPr>
          <w:rFonts w:ascii="Arial" w:hAnsi="Arial" w:cs="Arial"/>
          <w:sz w:val="20"/>
          <w:szCs w:val="20"/>
        </w:rPr>
        <w:t>YY</w:t>
      </w:r>
    </w:p>
    <w:p w:rsidR="006C6CD9" w:rsidRPr="002337D7" w:rsidRDefault="006C6CD9" w:rsidP="006C6CD9">
      <w:pPr>
        <w:pStyle w:val="Heading3"/>
      </w:pPr>
      <w:r w:rsidRPr="002337D7">
        <w:t>Transaction description:</w:t>
      </w:r>
    </w:p>
    <w:p w:rsidR="006C6CD9" w:rsidRPr="005232FC" w:rsidRDefault="006C6CD9" w:rsidP="006C6CD9">
      <w:pPr>
        <w:rPr>
          <w:rFonts w:ascii="Arial" w:hAnsi="Arial" w:cs="Arial"/>
          <w:sz w:val="20"/>
          <w:szCs w:val="20"/>
        </w:rPr>
      </w:pPr>
      <w:r w:rsidRPr="005232FC">
        <w:rPr>
          <w:rFonts w:ascii="Arial" w:hAnsi="Arial" w:cs="Arial"/>
          <w:sz w:val="20"/>
          <w:szCs w:val="20"/>
        </w:rPr>
        <w:t xml:space="preserve">The </w:t>
      </w:r>
      <w:r>
        <w:rPr>
          <w:rFonts w:ascii="Arial" w:hAnsi="Arial" w:cs="Arial"/>
          <w:sz w:val="20"/>
          <w:szCs w:val="20"/>
        </w:rPr>
        <w:t>cash distribution (capital)</w:t>
      </w:r>
      <w:r w:rsidRPr="005232FC">
        <w:rPr>
          <w:rFonts w:ascii="Arial" w:hAnsi="Arial" w:cs="Arial"/>
          <w:sz w:val="20"/>
          <w:szCs w:val="20"/>
        </w:rPr>
        <w:t xml:space="preserve"> will be collected on behalf of a client with safe custody account (SCA) number 123456. The </w:t>
      </w:r>
      <w:r>
        <w:rPr>
          <w:rFonts w:ascii="Arial" w:hAnsi="Arial" w:cs="Arial"/>
          <w:sz w:val="20"/>
          <w:szCs w:val="20"/>
        </w:rPr>
        <w:t>cash distribution (capital)</w:t>
      </w:r>
      <w:r w:rsidRPr="005232FC">
        <w:rPr>
          <w:rFonts w:ascii="Arial" w:hAnsi="Arial" w:cs="Arial"/>
          <w:sz w:val="20"/>
          <w:szCs w:val="20"/>
        </w:rPr>
        <w:t xml:space="preserve"> will be paid in ZAR. The SCA has an eligibility of </w:t>
      </w:r>
      <w:r>
        <w:rPr>
          <w:rFonts w:ascii="Arial" w:hAnsi="Arial" w:cs="Arial"/>
          <w:sz w:val="20"/>
          <w:szCs w:val="20"/>
        </w:rPr>
        <w:t>5</w:t>
      </w:r>
      <w:r w:rsidRPr="005232FC">
        <w:rPr>
          <w:rFonts w:ascii="Arial" w:hAnsi="Arial" w:cs="Arial"/>
          <w:sz w:val="20"/>
          <w:szCs w:val="20"/>
        </w:rPr>
        <w:t>4,000 shares.</w:t>
      </w:r>
    </w:p>
    <w:p w:rsidR="006C6CD9" w:rsidRPr="002337D7" w:rsidRDefault="006C6CD9" w:rsidP="006C6CD9">
      <w:pPr>
        <w:pStyle w:val="Heading3"/>
      </w:pPr>
      <w:r w:rsidRPr="002337D7">
        <w:t>Messages:</w:t>
      </w:r>
    </w:p>
    <w:p w:rsidR="006C6CD9" w:rsidRPr="005232FC" w:rsidRDefault="006C6CD9" w:rsidP="006C6CD9">
      <w:pPr>
        <w:rPr>
          <w:rFonts w:ascii="Arial" w:hAnsi="Arial" w:cs="Arial"/>
          <w:sz w:val="20"/>
          <w:szCs w:val="20"/>
        </w:rPr>
      </w:pPr>
      <w:r w:rsidRPr="005232FC">
        <w:rPr>
          <w:rFonts w:ascii="Arial" w:hAnsi="Arial" w:cs="Arial"/>
          <w:sz w:val="20"/>
          <w:szCs w:val="20"/>
        </w:rPr>
        <w:t xml:space="preserve">MT 564 for the notice of entitlement </w:t>
      </w:r>
    </w:p>
    <w:tbl>
      <w:tblPr>
        <w:tblW w:w="8364" w:type="dxa"/>
        <w:tblInd w:w="70" w:type="dxa"/>
        <w:tblCellMar>
          <w:left w:w="70" w:type="dxa"/>
          <w:right w:w="70" w:type="dxa"/>
        </w:tblCellMar>
        <w:tblLook w:val="0000" w:firstRow="0" w:lastRow="0" w:firstColumn="0" w:lastColumn="0" w:noHBand="0" w:noVBand="0"/>
      </w:tblPr>
      <w:tblGrid>
        <w:gridCol w:w="463"/>
        <w:gridCol w:w="146"/>
        <w:gridCol w:w="146"/>
        <w:gridCol w:w="146"/>
        <w:gridCol w:w="146"/>
        <w:gridCol w:w="430"/>
        <w:gridCol w:w="14"/>
        <w:gridCol w:w="584"/>
        <w:gridCol w:w="2320"/>
        <w:gridCol w:w="1095"/>
        <w:gridCol w:w="624"/>
        <w:gridCol w:w="2250"/>
      </w:tblGrid>
      <w:tr w:rsidR="006C6CD9" w:rsidRPr="001E2A2F" w:rsidTr="0022694C">
        <w:trPr>
          <w:gridAfter w:val="1"/>
          <w:wAfter w:w="2250" w:type="dxa"/>
          <w:trHeight w:val="300"/>
        </w:trPr>
        <w:tc>
          <w:tcPr>
            <w:tcW w:w="6114" w:type="dxa"/>
            <w:gridSpan w:val="11"/>
            <w:tcBorders>
              <w:left w:val="nil"/>
              <w:right w:val="nil"/>
            </w:tcBorders>
            <w:noWrap/>
            <w:vAlign w:val="bottom"/>
          </w:tcPr>
          <w:p w:rsidR="006C6CD9" w:rsidRPr="00D85136" w:rsidRDefault="006C6CD9" w:rsidP="0022694C">
            <w:pPr>
              <w:pStyle w:val="Heading2"/>
              <w:rPr>
                <w:lang w:eastAsia="fr-FR"/>
              </w:rPr>
            </w:pPr>
            <w:bookmarkStart w:id="28" w:name="_Toc294252982"/>
            <w:bookmarkStart w:id="29" w:name="_Toc485746269"/>
            <w:r w:rsidRPr="00E634CD">
              <w:rPr>
                <w:sz w:val="22"/>
                <w:szCs w:val="22"/>
                <w:lang w:eastAsia="fr-FR"/>
              </w:rPr>
              <w:t>MT 564 Corporate Action Notice of Entitlement</w:t>
            </w:r>
            <w:bookmarkEnd w:id="28"/>
            <w:bookmarkEnd w:id="29"/>
          </w:p>
        </w:tc>
      </w:tr>
      <w:tr w:rsidR="006C6CD9" w:rsidRPr="001E2A2F" w:rsidTr="0022694C">
        <w:trPr>
          <w:gridAfter w:val="1"/>
          <w:wAfter w:w="2250" w:type="dxa"/>
          <w:trHeight w:val="255"/>
        </w:trPr>
        <w:tc>
          <w:tcPr>
            <w:tcW w:w="463" w:type="dxa"/>
            <w:tcBorders>
              <w:top w:val="nil"/>
              <w:left w:val="nil"/>
              <w:bottom w:val="nil"/>
              <w:right w:val="nil"/>
            </w:tcBorders>
            <w:noWrap/>
            <w:vAlign w:val="bottom"/>
          </w:tcPr>
          <w:p w:rsidR="006C6CD9" w:rsidRPr="00D85136" w:rsidRDefault="006C6CD9" w:rsidP="0022694C">
            <w:pPr>
              <w:jc w:val="left"/>
              <w:rPr>
                <w:rFonts w:ascii="Arial" w:hAnsi="Arial" w:cs="Arial"/>
                <w:b/>
                <w:bCs/>
                <w:i/>
                <w:iCs/>
                <w:lang w:eastAsia="fr-FR"/>
              </w:rPr>
            </w:pPr>
          </w:p>
        </w:tc>
        <w:tc>
          <w:tcPr>
            <w:tcW w:w="146" w:type="dxa"/>
            <w:tcBorders>
              <w:top w:val="nil"/>
              <w:left w:val="nil"/>
              <w:bottom w:val="nil"/>
              <w:right w:val="nil"/>
            </w:tcBorders>
            <w:noWrap/>
            <w:vAlign w:val="bottom"/>
          </w:tcPr>
          <w:p w:rsidR="006C6CD9" w:rsidRPr="001E2A2F" w:rsidRDefault="006C6CD9" w:rsidP="0022694C">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6C6CD9" w:rsidRPr="001E2A2F" w:rsidRDefault="006C6CD9" w:rsidP="0022694C">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6C6CD9" w:rsidRPr="001E2A2F" w:rsidRDefault="006C6CD9" w:rsidP="0022694C">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6C6CD9" w:rsidRPr="001E2A2F" w:rsidRDefault="006C6CD9" w:rsidP="0022694C">
            <w:pPr>
              <w:jc w:val="left"/>
              <w:rPr>
                <w:rFonts w:ascii="Arial" w:hAnsi="Arial" w:cs="Arial"/>
                <w:sz w:val="20"/>
                <w:szCs w:val="20"/>
                <w:lang w:eastAsia="fr-FR"/>
              </w:rPr>
            </w:pPr>
          </w:p>
        </w:tc>
        <w:tc>
          <w:tcPr>
            <w:tcW w:w="1028" w:type="dxa"/>
            <w:gridSpan w:val="3"/>
            <w:tcBorders>
              <w:top w:val="nil"/>
              <w:left w:val="nil"/>
              <w:bottom w:val="nil"/>
              <w:right w:val="nil"/>
            </w:tcBorders>
            <w:noWrap/>
            <w:vAlign w:val="bottom"/>
          </w:tcPr>
          <w:p w:rsidR="006C6CD9" w:rsidRPr="001E2A2F" w:rsidRDefault="006C6CD9" w:rsidP="0022694C">
            <w:pPr>
              <w:jc w:val="left"/>
              <w:rPr>
                <w:rFonts w:ascii="Arial" w:hAnsi="Arial" w:cs="Arial"/>
                <w:sz w:val="20"/>
                <w:szCs w:val="20"/>
                <w:lang w:eastAsia="fr-FR"/>
              </w:rPr>
            </w:pPr>
          </w:p>
        </w:tc>
        <w:tc>
          <w:tcPr>
            <w:tcW w:w="4039" w:type="dxa"/>
            <w:gridSpan w:val="3"/>
            <w:tcBorders>
              <w:top w:val="nil"/>
              <w:left w:val="nil"/>
              <w:bottom w:val="nil"/>
              <w:right w:val="nil"/>
            </w:tcBorders>
            <w:noWrap/>
            <w:vAlign w:val="bottom"/>
          </w:tcPr>
          <w:p w:rsidR="006C6CD9" w:rsidRPr="001E2A2F" w:rsidRDefault="006C6CD9" w:rsidP="0022694C">
            <w:pPr>
              <w:jc w:val="left"/>
              <w:rPr>
                <w:rFonts w:ascii="Arial" w:hAnsi="Arial" w:cs="Arial"/>
                <w:sz w:val="20"/>
                <w:szCs w:val="20"/>
                <w:lang w:eastAsia="fr-FR"/>
              </w:rPr>
            </w:pPr>
          </w:p>
        </w:tc>
      </w:tr>
      <w:tr w:rsidR="006C6CD9" w:rsidRPr="001E2A2F" w:rsidTr="0022694C">
        <w:trPr>
          <w:gridAfter w:val="1"/>
          <w:wAfter w:w="2250" w:type="dxa"/>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5651" w:type="dxa"/>
            <w:gridSpan w:val="10"/>
            <w:tcBorders>
              <w:top w:val="nil"/>
              <w:left w:val="nil"/>
              <w:bottom w:val="nil"/>
              <w:right w:val="nil"/>
            </w:tcBorders>
            <w:noWrap/>
            <w:vAlign w:val="center"/>
          </w:tcPr>
          <w:p w:rsidR="006C6CD9" w:rsidRPr="001E2A2F" w:rsidRDefault="006C6CD9"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 xml:space="preserve">Mandatory </w:t>
            </w:r>
            <w:r w:rsidRPr="001E2A2F">
              <w:rPr>
                <w:rFonts w:ascii="Arial" w:hAnsi="Arial" w:cs="Arial"/>
                <w:b/>
                <w:bCs/>
                <w:sz w:val="20"/>
                <w:szCs w:val="20"/>
                <w:u w:val="single"/>
                <w:lang w:eastAsia="fr-FR"/>
              </w:rPr>
              <w:t>Sequence A</w:t>
            </w:r>
            <w:r w:rsidRPr="001E2A2F">
              <w:rPr>
                <w:rFonts w:ascii="Arial" w:hAnsi="Arial" w:cs="Arial"/>
                <w:i/>
                <w:iCs/>
                <w:sz w:val="20"/>
                <w:szCs w:val="20"/>
                <w:u w:val="single"/>
                <w:lang w:eastAsia="fr-FR"/>
              </w:rPr>
              <w:t xml:space="preserve"> General Information</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GENL</w:t>
            </w:r>
          </w:p>
        </w:tc>
        <w:tc>
          <w:tcPr>
            <w:tcW w:w="3969" w:type="dxa"/>
            <w:gridSpan w:val="3"/>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Start of Block</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:20C::</w:t>
            </w:r>
          </w:p>
        </w:tc>
        <w:tc>
          <w:tcPr>
            <w:tcW w:w="2904" w:type="dxa"/>
            <w:gridSpan w:val="2"/>
            <w:tcBorders>
              <w:top w:val="nil"/>
              <w:left w:val="nil"/>
              <w:bottom w:val="single" w:sz="4" w:space="0" w:color="auto"/>
              <w:right w:val="single" w:sz="4" w:space="0" w:color="auto"/>
            </w:tcBorders>
            <w:noWrap/>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CORP//201X000</w:t>
            </w:r>
            <w:r>
              <w:rPr>
                <w:rFonts w:ascii="Arial" w:hAnsi="Arial" w:cs="Arial"/>
                <w:b/>
                <w:bCs/>
                <w:sz w:val="20"/>
                <w:szCs w:val="20"/>
                <w:lang w:val="fr-FR" w:eastAsia="fr-FR"/>
              </w:rPr>
              <w:t>8756</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Corporate Action Reference</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:20C::</w:t>
            </w:r>
          </w:p>
        </w:tc>
        <w:tc>
          <w:tcPr>
            <w:tcW w:w="2904" w:type="dxa"/>
            <w:gridSpan w:val="2"/>
            <w:tcBorders>
              <w:top w:val="nil"/>
              <w:left w:val="nil"/>
              <w:bottom w:val="single" w:sz="4" w:space="0" w:color="auto"/>
              <w:right w:val="single" w:sz="4" w:space="0" w:color="auto"/>
            </w:tcBorders>
            <w:noWrap/>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SEME//201X0</w:t>
            </w:r>
            <w:r>
              <w:rPr>
                <w:rFonts w:ascii="Arial" w:hAnsi="Arial" w:cs="Arial"/>
                <w:b/>
                <w:bCs/>
                <w:sz w:val="20"/>
                <w:szCs w:val="20"/>
                <w:lang w:val="fr-FR" w:eastAsia="fr-FR"/>
              </w:rPr>
              <w:t>654893</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Sender's Message Reference</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:20C::</w:t>
            </w:r>
          </w:p>
        </w:tc>
        <w:tc>
          <w:tcPr>
            <w:tcW w:w="2904" w:type="dxa"/>
            <w:gridSpan w:val="2"/>
            <w:tcBorders>
              <w:top w:val="nil"/>
              <w:left w:val="nil"/>
              <w:bottom w:val="single" w:sz="4" w:space="0" w:color="auto"/>
              <w:right w:val="single" w:sz="4" w:space="0" w:color="auto"/>
            </w:tcBorders>
            <w:noWrap/>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COAF//201X00</w:t>
            </w:r>
            <w:r>
              <w:rPr>
                <w:rFonts w:ascii="Arial" w:hAnsi="Arial" w:cs="Arial"/>
                <w:b/>
                <w:bCs/>
                <w:sz w:val="20"/>
                <w:szCs w:val="20"/>
                <w:lang w:val="fr-FR" w:eastAsia="fr-FR"/>
              </w:rPr>
              <w:t>78998</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eastAsia="fr-FR"/>
              </w:rPr>
            </w:pPr>
            <w:r w:rsidRPr="001E2A2F">
              <w:rPr>
                <w:rFonts w:ascii="Arial" w:hAnsi="Arial" w:cs="Arial"/>
                <w:sz w:val="20"/>
                <w:szCs w:val="20"/>
                <w:lang w:eastAsia="fr-FR"/>
              </w:rPr>
              <w:t>Official Corporate Action Event Reference</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:23G:</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REPE</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Replacement with entitlement</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:22F::</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CAEV//</w:t>
            </w:r>
            <w:r>
              <w:rPr>
                <w:rFonts w:ascii="Arial" w:hAnsi="Arial" w:cs="Arial"/>
                <w:b/>
                <w:bCs/>
                <w:sz w:val="20"/>
                <w:szCs w:val="20"/>
                <w:lang w:val="fr-FR" w:eastAsia="fr-FR"/>
              </w:rPr>
              <w:t>CAPD</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Corporate Action Event Indicator</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:22F::</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CAMV//MAND</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Mandatory/Voluntary Indicator</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:25D::</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PROC//COMP</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Processing Status</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6C6CD9" w:rsidRPr="001E2A2F" w:rsidRDefault="006C6CD9" w:rsidP="0022694C">
            <w:pPr>
              <w:jc w:val="left"/>
              <w:outlineLvl w:val="1"/>
              <w:rPr>
                <w:rFonts w:ascii="Arial" w:hAnsi="Arial" w:cs="Arial"/>
                <w:sz w:val="20"/>
                <w:szCs w:val="20"/>
                <w:lang w:val="fr-FR" w:eastAsia="fr-FR"/>
              </w:rPr>
            </w:pPr>
          </w:p>
        </w:tc>
        <w:tc>
          <w:tcPr>
            <w:tcW w:w="4881" w:type="dxa"/>
            <w:gridSpan w:val="8"/>
            <w:tcBorders>
              <w:top w:val="nil"/>
              <w:left w:val="nil"/>
              <w:bottom w:val="nil"/>
              <w:right w:val="nil"/>
            </w:tcBorders>
            <w:noWrap/>
            <w:vAlign w:val="center"/>
          </w:tcPr>
          <w:p w:rsidR="006C6CD9" w:rsidRPr="001E2A2F" w:rsidRDefault="006C6CD9" w:rsidP="0022694C">
            <w:pPr>
              <w:jc w:val="left"/>
              <w:outlineLvl w:val="1"/>
              <w:rPr>
                <w:rFonts w:ascii="Arial" w:hAnsi="Arial" w:cs="Arial"/>
                <w:i/>
                <w:iCs/>
                <w:sz w:val="20"/>
                <w:szCs w:val="20"/>
                <w:u w:val="single"/>
                <w:lang w:val="fr-FR" w:eastAsia="fr-FR"/>
              </w:rPr>
            </w:pPr>
            <w:r w:rsidRPr="001E2A2F">
              <w:rPr>
                <w:rFonts w:ascii="Arial" w:hAnsi="Arial" w:cs="Arial"/>
                <w:i/>
                <w:iCs/>
                <w:sz w:val="20"/>
                <w:szCs w:val="20"/>
                <w:u w:val="single"/>
                <w:lang w:val="fr-FR" w:eastAsia="fr-FR"/>
              </w:rPr>
              <w:t>Optional Repetitive Subsequence A1 Linkages</w:t>
            </w:r>
          </w:p>
        </w:tc>
        <w:tc>
          <w:tcPr>
            <w:tcW w:w="2874" w:type="dxa"/>
            <w:gridSpan w:val="2"/>
            <w:tcBorders>
              <w:top w:val="nil"/>
              <w:left w:val="nil"/>
              <w:bottom w:val="nil"/>
              <w:right w:val="nil"/>
            </w:tcBorders>
            <w:noWrap/>
            <w:vAlign w:val="center"/>
          </w:tcPr>
          <w:p w:rsidR="006C6CD9" w:rsidRPr="001E2A2F" w:rsidRDefault="006C6CD9" w:rsidP="0022694C">
            <w:pPr>
              <w:jc w:val="left"/>
              <w:outlineLvl w:val="1"/>
              <w:rPr>
                <w:rFonts w:ascii="Arial" w:hAnsi="Arial" w:cs="Arial"/>
                <w:sz w:val="20"/>
                <w:szCs w:val="20"/>
                <w:lang w:val="fr-FR" w:eastAsia="fr-FR"/>
              </w:rPr>
            </w:pP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val="fr-FR"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LINK</w:t>
            </w:r>
          </w:p>
        </w:tc>
        <w:tc>
          <w:tcPr>
            <w:tcW w:w="3969" w:type="dxa"/>
            <w:gridSpan w:val="3"/>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Start of Block</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R</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:13A::</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LINK//564</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 xml:space="preserve">Previously sent message type </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:20C::</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PREV//201X05241109</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Previously sent message reference</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val="fr-FR" w:eastAsia="fr-FR"/>
              </w:rPr>
            </w:pP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LINK</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End of Block</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6C6CD9" w:rsidRPr="001E2A2F" w:rsidRDefault="006C6CD9" w:rsidP="0022694C">
            <w:pPr>
              <w:jc w:val="left"/>
              <w:outlineLvl w:val="0"/>
              <w:rPr>
                <w:rFonts w:ascii="Arial" w:hAnsi="Arial" w:cs="Arial"/>
                <w:sz w:val="20"/>
                <w:szCs w:val="20"/>
                <w:lang w:val="fr-FR" w:eastAsia="fr-FR"/>
              </w:rPr>
            </w:pPr>
          </w:p>
        </w:tc>
        <w:tc>
          <w:tcPr>
            <w:tcW w:w="4881" w:type="dxa"/>
            <w:gridSpan w:val="8"/>
            <w:tcBorders>
              <w:top w:val="nil"/>
              <w:left w:val="nil"/>
              <w:bottom w:val="nil"/>
              <w:right w:val="nil"/>
            </w:tcBorders>
            <w:noWrap/>
            <w:vAlign w:val="center"/>
          </w:tcPr>
          <w:p w:rsidR="006C6CD9" w:rsidRPr="001E2A2F" w:rsidRDefault="006C6CD9"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Subsequence A1 Linkages</w:t>
            </w:r>
          </w:p>
        </w:tc>
        <w:tc>
          <w:tcPr>
            <w:tcW w:w="2874" w:type="dxa"/>
            <w:gridSpan w:val="2"/>
            <w:tcBorders>
              <w:top w:val="nil"/>
              <w:left w:val="nil"/>
              <w:bottom w:val="nil"/>
              <w:right w:val="nil"/>
            </w:tcBorders>
            <w:noWrap/>
            <w:vAlign w:val="center"/>
          </w:tcPr>
          <w:p w:rsidR="006C6CD9" w:rsidRPr="001E2A2F" w:rsidRDefault="006C6CD9" w:rsidP="0022694C">
            <w:pPr>
              <w:jc w:val="left"/>
              <w:outlineLvl w:val="0"/>
              <w:rPr>
                <w:rFonts w:ascii="Arial" w:hAnsi="Arial" w:cs="Arial"/>
                <w:sz w:val="20"/>
                <w:szCs w:val="20"/>
                <w:lang w:eastAsia="fr-FR"/>
              </w:rPr>
            </w:pP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GENL</w:t>
            </w:r>
          </w:p>
        </w:tc>
        <w:tc>
          <w:tcPr>
            <w:tcW w:w="3969" w:type="dxa"/>
            <w:gridSpan w:val="3"/>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End Of Block</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5027" w:type="dxa"/>
            <w:gridSpan w:val="9"/>
            <w:tcBorders>
              <w:top w:val="nil"/>
              <w:left w:val="nil"/>
              <w:bottom w:val="nil"/>
              <w:right w:val="nil"/>
            </w:tcBorders>
            <w:noWrap/>
            <w:vAlign w:val="center"/>
          </w:tcPr>
          <w:p w:rsidR="006C6CD9" w:rsidRPr="001E2A2F" w:rsidRDefault="006C6CD9"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Sequence A General Information</w:t>
            </w:r>
          </w:p>
        </w:tc>
        <w:tc>
          <w:tcPr>
            <w:tcW w:w="2874" w:type="dxa"/>
            <w:gridSpan w:val="2"/>
            <w:tcBorders>
              <w:top w:val="nil"/>
              <w:left w:val="nil"/>
              <w:bottom w:val="nil"/>
              <w:right w:val="nil"/>
            </w:tcBorders>
            <w:noWrap/>
            <w:vAlign w:val="center"/>
          </w:tcPr>
          <w:p w:rsidR="006C6CD9" w:rsidRPr="001E2A2F" w:rsidRDefault="006C6CD9" w:rsidP="0022694C">
            <w:pPr>
              <w:jc w:val="left"/>
              <w:outlineLvl w:val="0"/>
              <w:rPr>
                <w:rFonts w:ascii="Arial" w:hAnsi="Arial" w:cs="Arial"/>
                <w:sz w:val="20"/>
                <w:szCs w:val="20"/>
                <w:lang w:eastAsia="fr-FR"/>
              </w:rPr>
            </w:pP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5027" w:type="dxa"/>
            <w:gridSpan w:val="9"/>
            <w:tcBorders>
              <w:top w:val="nil"/>
              <w:left w:val="nil"/>
              <w:bottom w:val="nil"/>
              <w:right w:val="nil"/>
            </w:tcBorders>
            <w:noWrap/>
            <w:vAlign w:val="center"/>
          </w:tcPr>
          <w:p w:rsidR="006C6CD9" w:rsidRPr="001E2A2F" w:rsidRDefault="006C6CD9"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 xml:space="preserve">Mandatory </w:t>
            </w:r>
            <w:r w:rsidRPr="001E2A2F">
              <w:rPr>
                <w:rFonts w:ascii="Arial" w:hAnsi="Arial" w:cs="Arial"/>
                <w:b/>
                <w:bCs/>
                <w:sz w:val="20"/>
                <w:szCs w:val="20"/>
                <w:u w:val="single"/>
                <w:lang w:eastAsia="fr-FR"/>
              </w:rPr>
              <w:t>Sequence B</w:t>
            </w:r>
            <w:r w:rsidRPr="001E2A2F">
              <w:rPr>
                <w:rFonts w:ascii="Arial" w:hAnsi="Arial" w:cs="Arial"/>
                <w:i/>
                <w:iCs/>
                <w:sz w:val="20"/>
                <w:szCs w:val="20"/>
                <w:u w:val="single"/>
                <w:lang w:eastAsia="fr-FR"/>
              </w:rPr>
              <w:t xml:space="preserve"> Underlying Securities</w:t>
            </w:r>
          </w:p>
        </w:tc>
        <w:tc>
          <w:tcPr>
            <w:tcW w:w="2874" w:type="dxa"/>
            <w:gridSpan w:val="2"/>
            <w:tcBorders>
              <w:top w:val="nil"/>
              <w:left w:val="nil"/>
              <w:bottom w:val="nil"/>
              <w:right w:val="nil"/>
            </w:tcBorders>
            <w:noWrap/>
            <w:vAlign w:val="center"/>
          </w:tcPr>
          <w:p w:rsidR="006C6CD9" w:rsidRPr="001E2A2F" w:rsidRDefault="006C6CD9" w:rsidP="0022694C">
            <w:pPr>
              <w:jc w:val="left"/>
              <w:outlineLvl w:val="0"/>
              <w:rPr>
                <w:rFonts w:ascii="Arial" w:hAnsi="Arial" w:cs="Arial"/>
                <w:sz w:val="20"/>
                <w:szCs w:val="20"/>
                <w:lang w:eastAsia="fr-FR"/>
              </w:rPr>
            </w:pP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USECU</w:t>
            </w:r>
          </w:p>
        </w:tc>
        <w:tc>
          <w:tcPr>
            <w:tcW w:w="3969" w:type="dxa"/>
            <w:gridSpan w:val="3"/>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Start of Block</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:35B:</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ISIN ZAE000</w:t>
            </w:r>
            <w:r>
              <w:rPr>
                <w:rFonts w:ascii="Arial" w:hAnsi="Arial" w:cs="Arial"/>
                <w:b/>
                <w:bCs/>
                <w:sz w:val="20"/>
                <w:szCs w:val="20"/>
                <w:lang w:val="fr-FR" w:eastAsia="fr-FR"/>
              </w:rPr>
              <w:t>011953</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eastAsia="fr-FR"/>
              </w:rPr>
            </w:pPr>
            <w:r w:rsidRPr="001E2A2F">
              <w:rPr>
                <w:rFonts w:ascii="Arial" w:hAnsi="Arial" w:cs="Arial"/>
                <w:sz w:val="20"/>
                <w:szCs w:val="20"/>
                <w:lang w:eastAsia="fr-FR"/>
              </w:rPr>
              <w:t>Identification of the Financial Instrument</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6C6CD9" w:rsidRPr="001E2A2F" w:rsidRDefault="006C6CD9" w:rsidP="0022694C">
            <w:pPr>
              <w:jc w:val="left"/>
              <w:outlineLvl w:val="1"/>
              <w:rPr>
                <w:rFonts w:ascii="Arial" w:hAnsi="Arial" w:cs="Arial"/>
                <w:sz w:val="20"/>
                <w:szCs w:val="20"/>
                <w:lang w:val="fr-FR" w:eastAsia="fr-FR"/>
              </w:rPr>
            </w:pPr>
          </w:p>
        </w:tc>
        <w:tc>
          <w:tcPr>
            <w:tcW w:w="7755" w:type="dxa"/>
            <w:gridSpan w:val="10"/>
            <w:tcBorders>
              <w:top w:val="nil"/>
              <w:left w:val="nil"/>
              <w:bottom w:val="nil"/>
              <w:right w:val="nil"/>
            </w:tcBorders>
            <w:noWrap/>
            <w:vAlign w:val="center"/>
          </w:tcPr>
          <w:p w:rsidR="006C6CD9" w:rsidRPr="001E2A2F" w:rsidRDefault="006C6CD9" w:rsidP="0022694C">
            <w:pPr>
              <w:jc w:val="left"/>
              <w:outlineLvl w:val="1"/>
              <w:rPr>
                <w:rFonts w:ascii="Arial" w:hAnsi="Arial" w:cs="Arial"/>
                <w:i/>
                <w:iCs/>
                <w:sz w:val="20"/>
                <w:szCs w:val="20"/>
                <w:u w:val="single"/>
                <w:lang w:eastAsia="fr-FR"/>
              </w:rPr>
            </w:pPr>
            <w:r w:rsidRPr="001E2A2F">
              <w:rPr>
                <w:rFonts w:ascii="Arial" w:hAnsi="Arial" w:cs="Arial"/>
                <w:i/>
                <w:iCs/>
                <w:sz w:val="20"/>
                <w:szCs w:val="20"/>
                <w:u w:val="single"/>
                <w:lang w:eastAsia="fr-FR"/>
              </w:rPr>
              <w:t>Mandatory Repetitive Subsequence B2 Account Information</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eastAsia="fr-FR"/>
              </w:rPr>
            </w:pPr>
          </w:p>
        </w:tc>
        <w:tc>
          <w:tcPr>
            <w:tcW w:w="1014" w:type="dxa"/>
            <w:gridSpan w:val="5"/>
            <w:tcBorders>
              <w:top w:val="single" w:sz="4" w:space="0" w:color="auto"/>
              <w:left w:val="single" w:sz="4" w:space="0" w:color="auto"/>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18" w:type="dxa"/>
            <w:gridSpan w:val="3"/>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ACCTINFO</w:t>
            </w:r>
          </w:p>
        </w:tc>
        <w:tc>
          <w:tcPr>
            <w:tcW w:w="3969" w:type="dxa"/>
            <w:gridSpan w:val="3"/>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Start of Block</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14" w:type="dxa"/>
            <w:gridSpan w:val="5"/>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:97A::</w:t>
            </w:r>
          </w:p>
        </w:tc>
        <w:tc>
          <w:tcPr>
            <w:tcW w:w="2918"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SAFE//123456</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Safekeeping Account</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14" w:type="dxa"/>
            <w:gridSpan w:val="5"/>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:93B::</w:t>
            </w:r>
          </w:p>
        </w:tc>
        <w:tc>
          <w:tcPr>
            <w:tcW w:w="2918"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ELIG//UNIT/5</w:t>
            </w:r>
            <w:r w:rsidRPr="001E2A2F">
              <w:rPr>
                <w:rFonts w:ascii="Arial" w:hAnsi="Arial" w:cs="Arial"/>
                <w:b/>
                <w:bCs/>
                <w:sz w:val="20"/>
                <w:szCs w:val="20"/>
                <w:lang w:val="fr-FR" w:eastAsia="fr-FR"/>
              </w:rPr>
              <w:t>4000,</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sz w:val="20"/>
                <w:szCs w:val="20"/>
                <w:lang w:eastAsia="fr-FR"/>
              </w:rPr>
            </w:pPr>
            <w:r w:rsidRPr="001E2A2F">
              <w:rPr>
                <w:rFonts w:ascii="Arial" w:hAnsi="Arial" w:cs="Arial"/>
                <w:sz w:val="20"/>
                <w:szCs w:val="20"/>
                <w:lang w:eastAsia="fr-FR"/>
              </w:rPr>
              <w:t>Total Eligible For Corporate Action Balance</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eastAsia="fr-FR"/>
              </w:rPr>
            </w:pPr>
          </w:p>
        </w:tc>
        <w:tc>
          <w:tcPr>
            <w:tcW w:w="1014" w:type="dxa"/>
            <w:gridSpan w:val="5"/>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18"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ACCTINFO</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End Of Block</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6C6CD9" w:rsidRPr="001E2A2F" w:rsidRDefault="006C6CD9" w:rsidP="0022694C">
            <w:pPr>
              <w:jc w:val="left"/>
              <w:outlineLvl w:val="1"/>
              <w:rPr>
                <w:rFonts w:ascii="Arial" w:hAnsi="Arial" w:cs="Arial"/>
                <w:sz w:val="20"/>
                <w:szCs w:val="20"/>
                <w:lang w:val="fr-FR" w:eastAsia="fr-FR"/>
              </w:rPr>
            </w:pPr>
          </w:p>
        </w:tc>
        <w:tc>
          <w:tcPr>
            <w:tcW w:w="4881" w:type="dxa"/>
            <w:gridSpan w:val="8"/>
            <w:tcBorders>
              <w:top w:val="nil"/>
              <w:left w:val="nil"/>
              <w:bottom w:val="nil"/>
              <w:right w:val="nil"/>
            </w:tcBorders>
            <w:noWrap/>
            <w:vAlign w:val="center"/>
          </w:tcPr>
          <w:p w:rsidR="006C6CD9" w:rsidRPr="001E2A2F" w:rsidRDefault="006C6CD9" w:rsidP="0022694C">
            <w:pPr>
              <w:jc w:val="left"/>
              <w:outlineLvl w:val="1"/>
              <w:rPr>
                <w:rFonts w:ascii="Arial" w:hAnsi="Arial" w:cs="Arial"/>
                <w:i/>
                <w:iCs/>
                <w:sz w:val="20"/>
                <w:szCs w:val="20"/>
                <w:u w:val="single"/>
                <w:lang w:eastAsia="fr-FR"/>
              </w:rPr>
            </w:pPr>
            <w:r w:rsidRPr="001E2A2F">
              <w:rPr>
                <w:rFonts w:ascii="Arial" w:hAnsi="Arial" w:cs="Arial"/>
                <w:i/>
                <w:iCs/>
                <w:sz w:val="20"/>
                <w:szCs w:val="20"/>
                <w:u w:val="single"/>
                <w:lang w:eastAsia="fr-FR"/>
              </w:rPr>
              <w:t>End of Subsequence B2 Account Information</w:t>
            </w:r>
          </w:p>
        </w:tc>
        <w:tc>
          <w:tcPr>
            <w:tcW w:w="2874" w:type="dxa"/>
            <w:gridSpan w:val="2"/>
            <w:tcBorders>
              <w:top w:val="nil"/>
              <w:left w:val="nil"/>
              <w:bottom w:val="nil"/>
              <w:right w:val="nil"/>
            </w:tcBorders>
            <w:noWrap/>
            <w:vAlign w:val="center"/>
          </w:tcPr>
          <w:p w:rsidR="006C6CD9" w:rsidRPr="001E2A2F" w:rsidRDefault="006C6CD9" w:rsidP="0022694C">
            <w:pPr>
              <w:jc w:val="left"/>
              <w:outlineLvl w:val="1"/>
              <w:rPr>
                <w:rFonts w:ascii="Arial" w:hAnsi="Arial" w:cs="Arial"/>
                <w:sz w:val="20"/>
                <w:szCs w:val="20"/>
                <w:lang w:eastAsia="fr-FR"/>
              </w:rPr>
            </w:pP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USECU</w:t>
            </w:r>
          </w:p>
        </w:tc>
        <w:tc>
          <w:tcPr>
            <w:tcW w:w="3969" w:type="dxa"/>
            <w:gridSpan w:val="3"/>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End Of Block</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5027" w:type="dxa"/>
            <w:gridSpan w:val="9"/>
            <w:tcBorders>
              <w:top w:val="nil"/>
              <w:left w:val="nil"/>
              <w:bottom w:val="nil"/>
              <w:right w:val="nil"/>
            </w:tcBorders>
            <w:noWrap/>
            <w:vAlign w:val="center"/>
          </w:tcPr>
          <w:p w:rsidR="006C6CD9" w:rsidRPr="001E2A2F" w:rsidRDefault="006C6CD9"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Mandatory Sequence B Underlying Securities</w:t>
            </w:r>
          </w:p>
        </w:tc>
        <w:tc>
          <w:tcPr>
            <w:tcW w:w="2874" w:type="dxa"/>
            <w:gridSpan w:val="2"/>
            <w:tcBorders>
              <w:top w:val="nil"/>
              <w:left w:val="nil"/>
              <w:bottom w:val="nil"/>
              <w:right w:val="nil"/>
            </w:tcBorders>
            <w:noWrap/>
            <w:vAlign w:val="center"/>
          </w:tcPr>
          <w:p w:rsidR="006C6CD9" w:rsidRPr="001E2A2F" w:rsidRDefault="006C6CD9" w:rsidP="0022694C">
            <w:pPr>
              <w:jc w:val="left"/>
              <w:outlineLvl w:val="0"/>
              <w:rPr>
                <w:rFonts w:ascii="Arial" w:hAnsi="Arial" w:cs="Arial"/>
                <w:sz w:val="20"/>
                <w:szCs w:val="20"/>
                <w:lang w:eastAsia="fr-FR"/>
              </w:rPr>
            </w:pP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R</w:t>
            </w:r>
          </w:p>
        </w:tc>
        <w:tc>
          <w:tcPr>
            <w:tcW w:w="5027" w:type="dxa"/>
            <w:gridSpan w:val="9"/>
            <w:tcBorders>
              <w:top w:val="nil"/>
              <w:left w:val="nil"/>
              <w:bottom w:val="nil"/>
              <w:right w:val="nil"/>
            </w:tcBorders>
            <w:noWrap/>
            <w:vAlign w:val="center"/>
          </w:tcPr>
          <w:p w:rsidR="006C6CD9" w:rsidRPr="001E2A2F" w:rsidRDefault="006C6CD9" w:rsidP="0022694C">
            <w:pPr>
              <w:jc w:val="left"/>
              <w:outlineLvl w:val="0"/>
              <w:rPr>
                <w:rFonts w:ascii="Arial" w:hAnsi="Arial" w:cs="Arial"/>
                <w:i/>
                <w:iCs/>
                <w:sz w:val="20"/>
                <w:szCs w:val="20"/>
                <w:u w:val="single"/>
                <w:lang w:val="fr-FR" w:eastAsia="fr-FR"/>
              </w:rPr>
            </w:pPr>
            <w:r w:rsidRPr="001E2A2F">
              <w:rPr>
                <w:rFonts w:ascii="Arial" w:hAnsi="Arial" w:cs="Arial"/>
                <w:i/>
                <w:iCs/>
                <w:sz w:val="20"/>
                <w:szCs w:val="20"/>
                <w:u w:val="single"/>
                <w:lang w:val="fr-FR" w:eastAsia="fr-FR"/>
              </w:rPr>
              <w:t xml:space="preserve">Optional </w:t>
            </w:r>
            <w:r w:rsidRPr="001E2A2F">
              <w:rPr>
                <w:rFonts w:ascii="Arial" w:hAnsi="Arial" w:cs="Arial"/>
                <w:b/>
                <w:bCs/>
                <w:sz w:val="20"/>
                <w:szCs w:val="20"/>
                <w:u w:val="single"/>
                <w:lang w:val="fr-FR" w:eastAsia="fr-FR"/>
              </w:rPr>
              <w:t>Sequence D</w:t>
            </w:r>
            <w:r w:rsidRPr="001E2A2F">
              <w:rPr>
                <w:rFonts w:ascii="Arial" w:hAnsi="Arial" w:cs="Arial"/>
                <w:i/>
                <w:iCs/>
                <w:sz w:val="20"/>
                <w:szCs w:val="20"/>
                <w:u w:val="single"/>
                <w:lang w:val="fr-FR" w:eastAsia="fr-FR"/>
              </w:rPr>
              <w:t xml:space="preserve"> Corporate Actions Details</w:t>
            </w:r>
          </w:p>
        </w:tc>
        <w:tc>
          <w:tcPr>
            <w:tcW w:w="2874" w:type="dxa"/>
            <w:gridSpan w:val="2"/>
            <w:tcBorders>
              <w:top w:val="nil"/>
              <w:left w:val="nil"/>
              <w:bottom w:val="nil"/>
              <w:right w:val="nil"/>
            </w:tcBorders>
            <w:noWrap/>
            <w:vAlign w:val="center"/>
          </w:tcPr>
          <w:p w:rsidR="006C6CD9" w:rsidRPr="001E2A2F" w:rsidRDefault="006C6CD9" w:rsidP="0022694C">
            <w:pPr>
              <w:jc w:val="left"/>
              <w:outlineLvl w:val="0"/>
              <w:rPr>
                <w:rFonts w:ascii="Arial" w:hAnsi="Arial" w:cs="Arial"/>
                <w:sz w:val="20"/>
                <w:szCs w:val="20"/>
                <w:lang w:val="fr-FR" w:eastAsia="fr-FR"/>
              </w:rPr>
            </w:pP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CADETL</w:t>
            </w:r>
          </w:p>
        </w:tc>
        <w:tc>
          <w:tcPr>
            <w:tcW w:w="3969" w:type="dxa"/>
            <w:gridSpan w:val="3"/>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Start of Block</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904" w:type="dxa"/>
            <w:gridSpan w:val="2"/>
            <w:tcBorders>
              <w:top w:val="nil"/>
              <w:left w:val="nil"/>
              <w:bottom w:val="single" w:sz="4" w:space="0" w:color="auto"/>
              <w:right w:val="single" w:sz="4" w:space="0" w:color="auto"/>
            </w:tcBorders>
            <w:noWrap/>
          </w:tcPr>
          <w:p w:rsidR="006C6CD9" w:rsidRDefault="006C6CD9"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ANOU//20YY0815</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color w:val="000000"/>
                <w:sz w:val="20"/>
                <w:szCs w:val="20"/>
                <w:lang w:eastAsia="fr-FR"/>
              </w:rPr>
            </w:pPr>
            <w:r>
              <w:rPr>
                <w:rFonts w:ascii="Arial" w:hAnsi="Arial" w:cs="Arial"/>
                <w:color w:val="000000"/>
                <w:sz w:val="20"/>
                <w:szCs w:val="20"/>
                <w:lang w:eastAsia="fr-FR"/>
              </w:rPr>
              <w:t>Announcement Date</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:98A::</w:t>
            </w:r>
          </w:p>
        </w:tc>
        <w:tc>
          <w:tcPr>
            <w:tcW w:w="2904" w:type="dxa"/>
            <w:gridSpan w:val="2"/>
            <w:tcBorders>
              <w:top w:val="nil"/>
              <w:left w:val="nil"/>
              <w:bottom w:val="single" w:sz="4" w:space="0" w:color="auto"/>
              <w:right w:val="single" w:sz="4" w:space="0" w:color="auto"/>
            </w:tcBorders>
            <w:noWrap/>
          </w:tcPr>
          <w:p w:rsidR="006C6CD9" w:rsidRPr="001E2A2F" w:rsidRDefault="006C6CD9"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XDTE//20YY08</w:t>
            </w:r>
            <w:r w:rsidRPr="001E2A2F">
              <w:rPr>
                <w:rFonts w:ascii="Arial" w:hAnsi="Arial" w:cs="Arial"/>
                <w:b/>
                <w:bCs/>
                <w:sz w:val="20"/>
                <w:szCs w:val="20"/>
                <w:lang w:val="fr-FR" w:eastAsia="fr-FR"/>
              </w:rPr>
              <w:t>28</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color w:val="000000"/>
                <w:sz w:val="20"/>
                <w:szCs w:val="20"/>
                <w:lang w:eastAsia="fr-FR"/>
              </w:rPr>
            </w:pPr>
            <w:r w:rsidRPr="001E2A2F">
              <w:rPr>
                <w:rFonts w:ascii="Arial" w:hAnsi="Arial" w:cs="Arial"/>
                <w:color w:val="000000"/>
                <w:sz w:val="20"/>
                <w:szCs w:val="20"/>
                <w:lang w:eastAsia="fr-FR"/>
              </w:rPr>
              <w:t>Ex-Dividend or Distribution Date/Time</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:98A::</w:t>
            </w:r>
          </w:p>
        </w:tc>
        <w:tc>
          <w:tcPr>
            <w:tcW w:w="2904" w:type="dxa"/>
            <w:gridSpan w:val="2"/>
            <w:tcBorders>
              <w:top w:val="nil"/>
              <w:left w:val="nil"/>
              <w:bottom w:val="single" w:sz="4" w:space="0" w:color="auto"/>
              <w:right w:val="single" w:sz="4" w:space="0" w:color="auto"/>
            </w:tcBorders>
            <w:noWrap/>
          </w:tcPr>
          <w:p w:rsidR="006C6CD9" w:rsidRPr="001E2A2F" w:rsidRDefault="006C6CD9" w:rsidP="00D4119D">
            <w:pPr>
              <w:jc w:val="left"/>
              <w:outlineLvl w:val="0"/>
              <w:rPr>
                <w:rFonts w:ascii="Arial" w:hAnsi="Arial" w:cs="Arial"/>
                <w:b/>
                <w:bCs/>
                <w:sz w:val="20"/>
                <w:szCs w:val="20"/>
                <w:lang w:val="fr-FR" w:eastAsia="fr-FR"/>
              </w:rPr>
            </w:pPr>
            <w:r>
              <w:rPr>
                <w:rFonts w:ascii="Arial" w:hAnsi="Arial" w:cs="Arial"/>
                <w:b/>
                <w:bCs/>
                <w:sz w:val="20"/>
                <w:szCs w:val="20"/>
                <w:lang w:val="fr-FR" w:eastAsia="fr-FR"/>
              </w:rPr>
              <w:t>RDTE//</w:t>
            </w:r>
            <w:r w:rsidR="00D4119D">
              <w:rPr>
                <w:rFonts w:ascii="Arial" w:hAnsi="Arial" w:cs="Arial"/>
                <w:b/>
                <w:bCs/>
                <w:sz w:val="20"/>
                <w:szCs w:val="20"/>
                <w:lang w:val="fr-FR" w:eastAsia="fr-FR"/>
              </w:rPr>
              <w:t>20YY0831</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color w:val="000000"/>
                <w:sz w:val="20"/>
                <w:szCs w:val="20"/>
                <w:lang w:val="fr-FR" w:eastAsia="fr-FR"/>
              </w:rPr>
            </w:pPr>
            <w:r w:rsidRPr="001E2A2F">
              <w:rPr>
                <w:rFonts w:ascii="Arial" w:hAnsi="Arial" w:cs="Arial"/>
                <w:color w:val="000000"/>
                <w:sz w:val="20"/>
                <w:szCs w:val="20"/>
                <w:lang w:val="fr-FR" w:eastAsia="fr-FR"/>
              </w:rPr>
              <w:t>Record Date/Time</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:22F::</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ADDB//CAPA</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eastAsia="fr-FR"/>
              </w:rPr>
            </w:pPr>
            <w:r w:rsidRPr="001E2A2F">
              <w:rPr>
                <w:rFonts w:ascii="Arial" w:hAnsi="Arial" w:cs="Arial"/>
                <w:sz w:val="20"/>
                <w:szCs w:val="20"/>
                <w:lang w:eastAsia="fr-FR"/>
              </w:rPr>
              <w:t>The message is a preliminary advice of payment</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eastAsia="fr-FR"/>
              </w:rPr>
            </w:pP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CADETL</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End Of Block</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R</w:t>
            </w:r>
          </w:p>
        </w:tc>
        <w:tc>
          <w:tcPr>
            <w:tcW w:w="5027" w:type="dxa"/>
            <w:gridSpan w:val="9"/>
            <w:tcBorders>
              <w:top w:val="nil"/>
              <w:left w:val="nil"/>
              <w:bottom w:val="nil"/>
              <w:right w:val="nil"/>
            </w:tcBorders>
            <w:noWrap/>
            <w:vAlign w:val="center"/>
          </w:tcPr>
          <w:p w:rsidR="006C6CD9" w:rsidRPr="001E2A2F" w:rsidRDefault="006C6CD9"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Sequence D Corporate Actions Details</w:t>
            </w:r>
          </w:p>
        </w:tc>
        <w:tc>
          <w:tcPr>
            <w:tcW w:w="2874" w:type="dxa"/>
            <w:gridSpan w:val="2"/>
            <w:tcBorders>
              <w:top w:val="nil"/>
              <w:left w:val="nil"/>
              <w:bottom w:val="nil"/>
              <w:right w:val="nil"/>
            </w:tcBorders>
            <w:noWrap/>
            <w:vAlign w:val="center"/>
          </w:tcPr>
          <w:p w:rsidR="006C6CD9" w:rsidRPr="001E2A2F" w:rsidRDefault="006C6CD9" w:rsidP="0022694C">
            <w:pPr>
              <w:jc w:val="left"/>
              <w:outlineLvl w:val="0"/>
              <w:rPr>
                <w:rFonts w:ascii="Arial" w:hAnsi="Arial" w:cs="Arial"/>
                <w:sz w:val="20"/>
                <w:szCs w:val="20"/>
                <w:lang w:eastAsia="fr-FR"/>
              </w:rPr>
            </w:pP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6C6CD9" w:rsidRPr="001E2A2F" w:rsidRDefault="006C6CD9" w:rsidP="0022694C">
            <w:pPr>
              <w:jc w:val="left"/>
              <w:outlineLvl w:val="0"/>
              <w:rPr>
                <w:rFonts w:ascii="Arial" w:hAnsi="Arial" w:cs="Arial"/>
                <w:sz w:val="20"/>
                <w:szCs w:val="20"/>
                <w:lang w:val="fr-FR" w:eastAsia="fr-FR"/>
              </w:rPr>
            </w:pPr>
          </w:p>
        </w:tc>
        <w:tc>
          <w:tcPr>
            <w:tcW w:w="7755" w:type="dxa"/>
            <w:gridSpan w:val="10"/>
            <w:tcBorders>
              <w:top w:val="nil"/>
              <w:left w:val="nil"/>
              <w:bottom w:val="nil"/>
              <w:right w:val="nil"/>
            </w:tcBorders>
            <w:noWrap/>
            <w:vAlign w:val="center"/>
          </w:tcPr>
          <w:p w:rsidR="006C6CD9" w:rsidRPr="001E2A2F" w:rsidRDefault="006C6CD9" w:rsidP="0022694C">
            <w:pPr>
              <w:jc w:val="left"/>
              <w:outlineLvl w:val="0"/>
              <w:rPr>
                <w:rFonts w:ascii="Arial" w:hAnsi="Arial" w:cs="Arial"/>
                <w:i/>
                <w:iCs/>
                <w:sz w:val="20"/>
                <w:szCs w:val="20"/>
                <w:u w:val="single"/>
                <w:lang w:val="fr-FR" w:eastAsia="fr-FR"/>
              </w:rPr>
            </w:pPr>
            <w:r w:rsidRPr="001E2A2F">
              <w:rPr>
                <w:rFonts w:ascii="Arial" w:hAnsi="Arial" w:cs="Arial"/>
                <w:i/>
                <w:iCs/>
                <w:sz w:val="20"/>
                <w:szCs w:val="20"/>
                <w:u w:val="single"/>
                <w:lang w:val="fr-FR" w:eastAsia="fr-FR"/>
              </w:rPr>
              <w:t xml:space="preserve">Optional Repetitive </w:t>
            </w:r>
            <w:r w:rsidRPr="001E2A2F">
              <w:rPr>
                <w:rFonts w:ascii="Arial" w:hAnsi="Arial" w:cs="Arial"/>
                <w:b/>
                <w:bCs/>
                <w:sz w:val="20"/>
                <w:szCs w:val="20"/>
                <w:u w:val="single"/>
                <w:lang w:val="fr-FR" w:eastAsia="fr-FR"/>
              </w:rPr>
              <w:t>Sequence E</w:t>
            </w:r>
            <w:r w:rsidRPr="001E2A2F">
              <w:rPr>
                <w:rFonts w:ascii="Arial" w:hAnsi="Arial" w:cs="Arial"/>
                <w:i/>
                <w:iCs/>
                <w:sz w:val="20"/>
                <w:szCs w:val="20"/>
                <w:u w:val="single"/>
                <w:lang w:val="fr-FR" w:eastAsia="fr-FR"/>
              </w:rPr>
              <w:t xml:space="preserve"> Corporate Action Options</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CAOPTN</w:t>
            </w:r>
          </w:p>
        </w:tc>
        <w:tc>
          <w:tcPr>
            <w:tcW w:w="3969" w:type="dxa"/>
            <w:gridSpan w:val="3"/>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Start of Block</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:13A::</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CAON//001</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CA Option Number</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:22F::</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CAOP//CASH</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color w:val="000000"/>
                <w:sz w:val="20"/>
                <w:szCs w:val="20"/>
                <w:lang w:val="fr-FR" w:eastAsia="fr-FR"/>
              </w:rPr>
            </w:pPr>
            <w:r w:rsidRPr="001E2A2F">
              <w:rPr>
                <w:rFonts w:ascii="Arial" w:hAnsi="Arial" w:cs="Arial"/>
                <w:color w:val="000000"/>
                <w:sz w:val="20"/>
                <w:szCs w:val="20"/>
                <w:lang w:val="fr-FR" w:eastAsia="fr-FR"/>
              </w:rPr>
              <w:t>Corporate Action Option Code Indicator</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R</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:11A::</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OPTN//ZAR</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color w:val="000000"/>
                <w:sz w:val="20"/>
                <w:szCs w:val="20"/>
                <w:lang w:val="fr-FR" w:eastAsia="fr-FR"/>
              </w:rPr>
            </w:pPr>
            <w:r w:rsidRPr="001E2A2F">
              <w:rPr>
                <w:rFonts w:ascii="Arial" w:hAnsi="Arial" w:cs="Arial"/>
                <w:color w:val="000000"/>
                <w:sz w:val="20"/>
                <w:szCs w:val="20"/>
                <w:lang w:val="fr-FR" w:eastAsia="fr-FR"/>
              </w:rPr>
              <w:t>Currency offered</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:17B::</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DFLT//Y</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0"/>
              <w:rPr>
                <w:rFonts w:ascii="Arial" w:hAnsi="Arial" w:cs="Arial"/>
                <w:color w:val="000000"/>
                <w:sz w:val="20"/>
                <w:szCs w:val="20"/>
                <w:lang w:val="fr-FR" w:eastAsia="fr-FR"/>
              </w:rPr>
            </w:pPr>
            <w:r w:rsidRPr="001E2A2F">
              <w:rPr>
                <w:rFonts w:ascii="Arial" w:hAnsi="Arial" w:cs="Arial"/>
                <w:color w:val="000000"/>
                <w:sz w:val="20"/>
                <w:szCs w:val="20"/>
                <w:lang w:val="fr-FR" w:eastAsia="fr-FR"/>
              </w:rPr>
              <w:t>Default Processing Flag</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6C6CD9" w:rsidRPr="001E2A2F" w:rsidRDefault="006C6CD9" w:rsidP="0022694C">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6C6CD9" w:rsidRPr="001E2A2F" w:rsidRDefault="006C6CD9" w:rsidP="0022694C">
            <w:pPr>
              <w:jc w:val="left"/>
              <w:outlineLvl w:val="1"/>
              <w:rPr>
                <w:rFonts w:ascii="Arial" w:hAnsi="Arial" w:cs="Arial"/>
                <w:sz w:val="20"/>
                <w:szCs w:val="20"/>
                <w:lang w:val="fr-FR" w:eastAsia="fr-FR"/>
              </w:rPr>
            </w:pPr>
          </w:p>
        </w:tc>
        <w:tc>
          <w:tcPr>
            <w:tcW w:w="7609" w:type="dxa"/>
            <w:gridSpan w:val="9"/>
            <w:tcBorders>
              <w:top w:val="nil"/>
              <w:left w:val="nil"/>
              <w:bottom w:val="nil"/>
              <w:right w:val="nil"/>
            </w:tcBorders>
            <w:noWrap/>
            <w:vAlign w:val="center"/>
          </w:tcPr>
          <w:p w:rsidR="006C6CD9" w:rsidRPr="001E2A2F" w:rsidRDefault="006C6CD9" w:rsidP="0022694C">
            <w:pPr>
              <w:jc w:val="left"/>
              <w:outlineLvl w:val="1"/>
              <w:rPr>
                <w:rFonts w:ascii="Arial" w:hAnsi="Arial" w:cs="Arial"/>
                <w:i/>
                <w:iCs/>
                <w:sz w:val="20"/>
                <w:szCs w:val="20"/>
                <w:u w:val="single"/>
                <w:lang w:eastAsia="fr-FR"/>
              </w:rPr>
            </w:pPr>
            <w:r w:rsidRPr="001E2A2F">
              <w:rPr>
                <w:rFonts w:ascii="Arial" w:hAnsi="Arial" w:cs="Arial"/>
                <w:i/>
                <w:iCs/>
                <w:sz w:val="20"/>
                <w:szCs w:val="20"/>
                <w:u w:val="single"/>
                <w:lang w:eastAsia="fr-FR"/>
              </w:rPr>
              <w:t>Optional Repetitive Subsequence E2 Cash Movement</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CASHMOVE</w:t>
            </w:r>
          </w:p>
        </w:tc>
        <w:tc>
          <w:tcPr>
            <w:tcW w:w="3969" w:type="dxa"/>
            <w:gridSpan w:val="3"/>
            <w:tcBorders>
              <w:top w:val="single" w:sz="4" w:space="0" w:color="auto"/>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Start of Block</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:22H::</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CRDB//CRED</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color w:val="000000"/>
                <w:sz w:val="20"/>
                <w:szCs w:val="20"/>
                <w:lang w:val="fr-FR" w:eastAsia="fr-FR"/>
              </w:rPr>
            </w:pPr>
            <w:r w:rsidRPr="001E2A2F">
              <w:rPr>
                <w:rFonts w:ascii="Arial" w:hAnsi="Arial" w:cs="Arial"/>
                <w:color w:val="000000"/>
                <w:sz w:val="20"/>
                <w:szCs w:val="20"/>
                <w:lang w:val="fr-FR" w:eastAsia="fr-FR"/>
              </w:rPr>
              <w:t>Credit/Debit Indicator</w:t>
            </w:r>
          </w:p>
        </w:tc>
      </w:tr>
      <w:tr w:rsidR="006C6CD9" w:rsidRPr="001E2A2F" w:rsidTr="0022694C">
        <w:trPr>
          <w:trHeight w:val="255"/>
        </w:trPr>
        <w:tc>
          <w:tcPr>
            <w:tcW w:w="463" w:type="dxa"/>
            <w:tcBorders>
              <w:top w:val="nil"/>
              <w:left w:val="nil"/>
              <w:bottom w:val="nil"/>
              <w:right w:val="nil"/>
            </w:tcBorders>
            <w:noWrap/>
            <w:vAlign w:val="bottom"/>
          </w:tcPr>
          <w:p w:rsidR="006C6CD9" w:rsidRPr="001E2A2F" w:rsidRDefault="006C6CD9"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R</w:t>
            </w:r>
          </w:p>
        </w:tc>
        <w:tc>
          <w:tcPr>
            <w:tcW w:w="1028" w:type="dxa"/>
            <w:gridSpan w:val="6"/>
            <w:tcBorders>
              <w:top w:val="nil"/>
              <w:left w:val="single" w:sz="4" w:space="0" w:color="auto"/>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:19B::</w:t>
            </w:r>
          </w:p>
        </w:tc>
        <w:tc>
          <w:tcPr>
            <w:tcW w:w="2904" w:type="dxa"/>
            <w:gridSpan w:val="2"/>
            <w:tcBorders>
              <w:top w:val="nil"/>
              <w:left w:val="nil"/>
              <w:bottom w:val="single" w:sz="4" w:space="0" w:color="auto"/>
              <w:right w:val="single" w:sz="4" w:space="0" w:color="auto"/>
            </w:tcBorders>
            <w:noWrap/>
            <w:vAlign w:val="bottom"/>
          </w:tcPr>
          <w:p w:rsidR="006C6CD9" w:rsidRPr="001E2A2F" w:rsidRDefault="006C6CD9" w:rsidP="0038131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ENTL//ZAR</w:t>
            </w:r>
            <w:r w:rsidR="0038131C">
              <w:rPr>
                <w:rFonts w:ascii="Arial" w:hAnsi="Arial" w:cs="Arial"/>
                <w:b/>
                <w:bCs/>
                <w:sz w:val="20"/>
                <w:szCs w:val="20"/>
                <w:lang w:val="fr-FR" w:eastAsia="fr-FR"/>
              </w:rPr>
              <w:t>35100,</w:t>
            </w:r>
          </w:p>
        </w:tc>
        <w:tc>
          <w:tcPr>
            <w:tcW w:w="3969" w:type="dxa"/>
            <w:gridSpan w:val="3"/>
            <w:tcBorders>
              <w:top w:val="nil"/>
              <w:left w:val="nil"/>
              <w:bottom w:val="single" w:sz="4" w:space="0" w:color="auto"/>
              <w:right w:val="single" w:sz="4" w:space="0" w:color="auto"/>
            </w:tcBorders>
            <w:noWrap/>
            <w:vAlign w:val="bottom"/>
          </w:tcPr>
          <w:p w:rsidR="006C6CD9" w:rsidRPr="001E2A2F" w:rsidRDefault="006C6CD9" w:rsidP="0022694C">
            <w:pPr>
              <w:jc w:val="left"/>
              <w:outlineLvl w:val="1"/>
              <w:rPr>
                <w:rFonts w:ascii="Arial" w:hAnsi="Arial" w:cs="Arial"/>
                <w:color w:val="000000"/>
                <w:sz w:val="20"/>
                <w:szCs w:val="20"/>
                <w:lang w:val="fr-FR" w:eastAsia="fr-FR"/>
              </w:rPr>
            </w:pPr>
            <w:r w:rsidRPr="001E2A2F">
              <w:rPr>
                <w:rFonts w:ascii="Arial" w:hAnsi="Arial" w:cs="Arial"/>
                <w:color w:val="000000"/>
                <w:sz w:val="20"/>
                <w:szCs w:val="20"/>
                <w:lang w:val="fr-FR" w:eastAsia="fr-FR"/>
              </w:rPr>
              <w:t>Entitled amount</w:t>
            </w:r>
          </w:p>
        </w:tc>
      </w:tr>
      <w:tr w:rsidR="00D4119D" w:rsidRPr="001E2A2F" w:rsidTr="0022694C">
        <w:trPr>
          <w:trHeight w:val="255"/>
        </w:trPr>
        <w:tc>
          <w:tcPr>
            <w:tcW w:w="463" w:type="dxa"/>
            <w:tcBorders>
              <w:top w:val="nil"/>
              <w:left w:val="nil"/>
              <w:bottom w:val="nil"/>
              <w:right w:val="nil"/>
            </w:tcBorders>
            <w:noWrap/>
            <w:vAlign w:val="bottom"/>
          </w:tcPr>
          <w:p w:rsidR="00D4119D" w:rsidRPr="001E2A2F" w:rsidRDefault="00D4119D"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tcPr>
          <w:p w:rsidR="00D4119D" w:rsidRPr="001E2A2F" w:rsidRDefault="00D4119D"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:19B::</w:t>
            </w:r>
          </w:p>
        </w:tc>
        <w:tc>
          <w:tcPr>
            <w:tcW w:w="2904" w:type="dxa"/>
            <w:gridSpan w:val="2"/>
            <w:tcBorders>
              <w:top w:val="nil"/>
              <w:left w:val="nil"/>
              <w:bottom w:val="single" w:sz="4" w:space="0" w:color="auto"/>
              <w:right w:val="single" w:sz="4" w:space="0" w:color="auto"/>
            </w:tcBorders>
            <w:noWrap/>
            <w:vAlign w:val="bottom"/>
          </w:tcPr>
          <w:p w:rsidR="00D4119D" w:rsidRPr="001E2A2F" w:rsidRDefault="00D4119D"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GRSS//ZAR</w:t>
            </w:r>
            <w:r>
              <w:rPr>
                <w:rFonts w:ascii="Arial" w:hAnsi="Arial" w:cs="Arial"/>
                <w:b/>
                <w:bCs/>
                <w:sz w:val="20"/>
                <w:szCs w:val="20"/>
                <w:lang w:val="fr-FR" w:eastAsia="fr-FR"/>
              </w:rPr>
              <w:t>35100</w:t>
            </w:r>
            <w:r w:rsidRPr="001E2A2F">
              <w:rPr>
                <w:rFonts w:ascii="Arial" w:hAnsi="Arial" w:cs="Arial"/>
                <w:b/>
                <w:bCs/>
                <w:sz w:val="20"/>
                <w:szCs w:val="20"/>
                <w:lang w:val="fr-FR" w:eastAsia="fr-FR"/>
              </w:rPr>
              <w:t>,</w:t>
            </w:r>
          </w:p>
        </w:tc>
        <w:tc>
          <w:tcPr>
            <w:tcW w:w="3969" w:type="dxa"/>
            <w:gridSpan w:val="3"/>
            <w:tcBorders>
              <w:top w:val="nil"/>
              <w:left w:val="nil"/>
              <w:bottom w:val="single" w:sz="4" w:space="0" w:color="auto"/>
              <w:right w:val="single" w:sz="4" w:space="0" w:color="auto"/>
            </w:tcBorders>
            <w:noWrap/>
            <w:vAlign w:val="bottom"/>
          </w:tcPr>
          <w:p w:rsidR="00D4119D" w:rsidRPr="001E2A2F" w:rsidRDefault="00D4119D" w:rsidP="0022694C">
            <w:pPr>
              <w:jc w:val="left"/>
              <w:outlineLvl w:val="1"/>
              <w:rPr>
                <w:rFonts w:ascii="Arial" w:hAnsi="Arial" w:cs="Arial"/>
                <w:color w:val="000000"/>
                <w:sz w:val="20"/>
                <w:szCs w:val="20"/>
                <w:lang w:val="fr-FR" w:eastAsia="fr-FR"/>
              </w:rPr>
            </w:pPr>
            <w:r w:rsidRPr="001E2A2F">
              <w:rPr>
                <w:rFonts w:ascii="Arial" w:hAnsi="Arial" w:cs="Arial"/>
                <w:color w:val="000000"/>
                <w:sz w:val="20"/>
                <w:szCs w:val="20"/>
                <w:lang w:val="fr-FR" w:eastAsia="fr-FR"/>
              </w:rPr>
              <w:t>Gross amount</w:t>
            </w:r>
          </w:p>
        </w:tc>
      </w:tr>
      <w:tr w:rsidR="00D4119D" w:rsidRPr="00835B56" w:rsidTr="0022694C">
        <w:tblPrEx>
          <w:tblLook w:val="04A0" w:firstRow="1" w:lastRow="0" w:firstColumn="1" w:lastColumn="0" w:noHBand="0" w:noVBand="1"/>
        </w:tblPrEx>
        <w:trPr>
          <w:trHeight w:val="255"/>
        </w:trPr>
        <w:tc>
          <w:tcPr>
            <w:tcW w:w="463" w:type="dxa"/>
            <w:noWrap/>
            <w:vAlign w:val="bottom"/>
            <w:hideMark/>
          </w:tcPr>
          <w:p w:rsidR="00D4119D" w:rsidRPr="002452A1" w:rsidRDefault="00D4119D" w:rsidP="0022694C">
            <w:pPr>
              <w:outlineLvl w:val="1"/>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hideMark/>
          </w:tcPr>
          <w:p w:rsidR="00D4119D" w:rsidRPr="002452A1" w:rsidRDefault="00D4119D" w:rsidP="0022694C">
            <w:pPr>
              <w:outlineLvl w:val="1"/>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:19B::</w:t>
            </w:r>
          </w:p>
        </w:tc>
        <w:tc>
          <w:tcPr>
            <w:tcW w:w="2904" w:type="dxa"/>
            <w:gridSpan w:val="2"/>
            <w:tcBorders>
              <w:top w:val="nil"/>
              <w:left w:val="nil"/>
              <w:bottom w:val="single" w:sz="4" w:space="0" w:color="auto"/>
              <w:right w:val="single" w:sz="4" w:space="0" w:color="auto"/>
            </w:tcBorders>
            <w:noWrap/>
            <w:vAlign w:val="bottom"/>
            <w:hideMark/>
          </w:tcPr>
          <w:p w:rsidR="00D4119D" w:rsidRPr="002452A1" w:rsidRDefault="00D4119D" w:rsidP="0038131C">
            <w:pPr>
              <w:outlineLvl w:val="1"/>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NETT//ZAR</w:t>
            </w:r>
            <w:r>
              <w:rPr>
                <w:rFonts w:ascii="Arial" w:hAnsi="Arial" w:cs="Arial"/>
                <w:b/>
                <w:bCs/>
                <w:color w:val="000000"/>
                <w:sz w:val="20"/>
                <w:szCs w:val="20"/>
                <w:lang w:val="fr-FR" w:eastAsia="fr-FR"/>
              </w:rPr>
              <w:t>35100</w:t>
            </w:r>
            <w:r w:rsidRPr="002452A1">
              <w:rPr>
                <w:rFonts w:ascii="Arial" w:hAnsi="Arial" w:cs="Arial"/>
                <w:b/>
                <w:bCs/>
                <w:color w:val="000000"/>
                <w:sz w:val="20"/>
                <w:szCs w:val="20"/>
                <w:lang w:val="fr-FR" w:eastAsia="fr-FR"/>
              </w:rPr>
              <w:t>,</w:t>
            </w:r>
          </w:p>
        </w:tc>
        <w:tc>
          <w:tcPr>
            <w:tcW w:w="3969" w:type="dxa"/>
            <w:gridSpan w:val="3"/>
            <w:tcBorders>
              <w:top w:val="nil"/>
              <w:left w:val="nil"/>
              <w:bottom w:val="single" w:sz="4" w:space="0" w:color="auto"/>
              <w:right w:val="single" w:sz="4" w:space="0" w:color="auto"/>
            </w:tcBorders>
            <w:noWrap/>
            <w:vAlign w:val="bottom"/>
            <w:hideMark/>
          </w:tcPr>
          <w:p w:rsidR="00D4119D" w:rsidRPr="002452A1" w:rsidRDefault="00D4119D" w:rsidP="0022694C">
            <w:pPr>
              <w:outlineLvl w:val="1"/>
              <w:rPr>
                <w:rFonts w:ascii="Arial" w:eastAsia="Calibri" w:hAnsi="Arial" w:cs="Arial"/>
                <w:color w:val="000000"/>
                <w:sz w:val="20"/>
                <w:szCs w:val="20"/>
                <w:lang w:val="fr-FR" w:eastAsia="fr-FR"/>
              </w:rPr>
            </w:pPr>
            <w:r w:rsidRPr="002452A1">
              <w:rPr>
                <w:rFonts w:ascii="Arial" w:hAnsi="Arial" w:cs="Arial"/>
                <w:color w:val="000000"/>
                <w:sz w:val="20"/>
                <w:szCs w:val="20"/>
                <w:lang w:val="fr-FR" w:eastAsia="fr-FR"/>
              </w:rPr>
              <w:t>Net amount</w:t>
            </w:r>
          </w:p>
        </w:tc>
      </w:tr>
      <w:tr w:rsidR="00D4119D" w:rsidRPr="00835B56" w:rsidTr="0022694C">
        <w:tblPrEx>
          <w:tblLook w:val="04A0" w:firstRow="1" w:lastRow="0" w:firstColumn="1" w:lastColumn="0" w:noHBand="0" w:noVBand="1"/>
        </w:tblPrEx>
        <w:trPr>
          <w:trHeight w:val="255"/>
        </w:trPr>
        <w:tc>
          <w:tcPr>
            <w:tcW w:w="463" w:type="dxa"/>
            <w:noWrap/>
            <w:vAlign w:val="bottom"/>
            <w:hideMark/>
          </w:tcPr>
          <w:p w:rsidR="00D4119D" w:rsidRPr="002452A1" w:rsidRDefault="00D4119D" w:rsidP="0022694C">
            <w:pPr>
              <w:outlineLvl w:val="1"/>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hideMark/>
          </w:tcPr>
          <w:p w:rsidR="00D4119D" w:rsidRPr="002452A1" w:rsidRDefault="00D4119D" w:rsidP="0022694C">
            <w:pPr>
              <w:outlineLvl w:val="1"/>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:98A::</w:t>
            </w:r>
          </w:p>
        </w:tc>
        <w:tc>
          <w:tcPr>
            <w:tcW w:w="2904" w:type="dxa"/>
            <w:gridSpan w:val="2"/>
            <w:tcBorders>
              <w:top w:val="nil"/>
              <w:left w:val="nil"/>
              <w:bottom w:val="single" w:sz="4" w:space="0" w:color="auto"/>
              <w:right w:val="single" w:sz="4" w:space="0" w:color="auto"/>
            </w:tcBorders>
            <w:noWrap/>
            <w:vAlign w:val="bottom"/>
            <w:hideMark/>
          </w:tcPr>
          <w:p w:rsidR="00D4119D" w:rsidRPr="002452A1" w:rsidRDefault="00D4119D" w:rsidP="0022694C">
            <w:pPr>
              <w:outlineLvl w:val="1"/>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PAYD//20YY090</w:t>
            </w:r>
            <w:r>
              <w:rPr>
                <w:rFonts w:ascii="Arial" w:hAnsi="Arial" w:cs="Arial"/>
                <w:b/>
                <w:bCs/>
                <w:color w:val="000000"/>
                <w:sz w:val="20"/>
                <w:szCs w:val="20"/>
                <w:lang w:val="fr-FR" w:eastAsia="fr-FR"/>
              </w:rPr>
              <w:t>3</w:t>
            </w:r>
          </w:p>
        </w:tc>
        <w:tc>
          <w:tcPr>
            <w:tcW w:w="3969" w:type="dxa"/>
            <w:gridSpan w:val="3"/>
            <w:tcBorders>
              <w:top w:val="nil"/>
              <w:left w:val="nil"/>
              <w:bottom w:val="single" w:sz="4" w:space="0" w:color="auto"/>
              <w:right w:val="single" w:sz="4" w:space="0" w:color="auto"/>
            </w:tcBorders>
            <w:noWrap/>
            <w:vAlign w:val="bottom"/>
            <w:hideMark/>
          </w:tcPr>
          <w:p w:rsidR="00D4119D" w:rsidRPr="002452A1" w:rsidRDefault="00D4119D" w:rsidP="0022694C">
            <w:pPr>
              <w:outlineLvl w:val="1"/>
              <w:rPr>
                <w:rFonts w:ascii="Arial" w:eastAsia="Calibri" w:hAnsi="Arial" w:cs="Arial"/>
                <w:color w:val="000000"/>
                <w:sz w:val="20"/>
                <w:szCs w:val="20"/>
                <w:lang w:val="fr-FR" w:eastAsia="fr-FR"/>
              </w:rPr>
            </w:pPr>
            <w:r w:rsidRPr="002452A1">
              <w:rPr>
                <w:rFonts w:ascii="Arial" w:hAnsi="Arial" w:cs="Arial"/>
                <w:color w:val="000000"/>
                <w:sz w:val="20"/>
                <w:szCs w:val="20"/>
                <w:lang w:val="fr-FR" w:eastAsia="fr-FR"/>
              </w:rPr>
              <w:t>Payment Date/Time</w:t>
            </w:r>
          </w:p>
        </w:tc>
      </w:tr>
      <w:tr w:rsidR="00D4119D" w:rsidRPr="00835B56" w:rsidTr="0022694C">
        <w:tblPrEx>
          <w:tblLook w:val="04A0" w:firstRow="1" w:lastRow="0" w:firstColumn="1" w:lastColumn="0" w:noHBand="0" w:noVBand="1"/>
        </w:tblPrEx>
        <w:trPr>
          <w:trHeight w:val="255"/>
        </w:trPr>
        <w:tc>
          <w:tcPr>
            <w:tcW w:w="463" w:type="dxa"/>
            <w:noWrap/>
            <w:vAlign w:val="bottom"/>
            <w:hideMark/>
          </w:tcPr>
          <w:p w:rsidR="00D4119D" w:rsidRPr="002452A1" w:rsidRDefault="00D4119D" w:rsidP="0022694C">
            <w:pPr>
              <w:outlineLvl w:val="1"/>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hideMark/>
          </w:tcPr>
          <w:p w:rsidR="00D4119D" w:rsidRPr="002452A1" w:rsidRDefault="00D4119D" w:rsidP="0022694C">
            <w:pPr>
              <w:outlineLvl w:val="1"/>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:98A::</w:t>
            </w:r>
          </w:p>
        </w:tc>
        <w:tc>
          <w:tcPr>
            <w:tcW w:w="2904" w:type="dxa"/>
            <w:gridSpan w:val="2"/>
            <w:tcBorders>
              <w:top w:val="nil"/>
              <w:left w:val="nil"/>
              <w:bottom w:val="single" w:sz="4" w:space="0" w:color="auto"/>
              <w:right w:val="single" w:sz="4" w:space="0" w:color="auto"/>
            </w:tcBorders>
            <w:noWrap/>
            <w:vAlign w:val="bottom"/>
            <w:hideMark/>
          </w:tcPr>
          <w:p w:rsidR="00D4119D" w:rsidRPr="002452A1" w:rsidRDefault="00D4119D" w:rsidP="0022694C">
            <w:pPr>
              <w:outlineLvl w:val="1"/>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VALU//20YY090</w:t>
            </w:r>
            <w:r>
              <w:rPr>
                <w:rFonts w:ascii="Arial" w:hAnsi="Arial" w:cs="Arial"/>
                <w:b/>
                <w:bCs/>
                <w:color w:val="000000"/>
                <w:sz w:val="20"/>
                <w:szCs w:val="20"/>
                <w:lang w:val="fr-FR" w:eastAsia="fr-FR"/>
              </w:rPr>
              <w:t>3</w:t>
            </w:r>
            <w:r w:rsidRPr="002452A1">
              <w:rPr>
                <w:rFonts w:ascii="Arial" w:hAnsi="Arial" w:cs="Arial"/>
                <w:b/>
                <w:bCs/>
                <w:color w:val="000000"/>
                <w:sz w:val="20"/>
                <w:szCs w:val="20"/>
                <w:lang w:val="fr-FR" w:eastAsia="fr-FR"/>
              </w:rPr>
              <w:t xml:space="preserve"> </w:t>
            </w:r>
          </w:p>
        </w:tc>
        <w:tc>
          <w:tcPr>
            <w:tcW w:w="3969" w:type="dxa"/>
            <w:gridSpan w:val="3"/>
            <w:tcBorders>
              <w:top w:val="nil"/>
              <w:left w:val="nil"/>
              <w:bottom w:val="single" w:sz="4" w:space="0" w:color="auto"/>
              <w:right w:val="single" w:sz="4" w:space="0" w:color="auto"/>
            </w:tcBorders>
            <w:noWrap/>
            <w:vAlign w:val="bottom"/>
            <w:hideMark/>
          </w:tcPr>
          <w:p w:rsidR="00D4119D" w:rsidRPr="002452A1" w:rsidRDefault="00D4119D" w:rsidP="0022694C">
            <w:pPr>
              <w:outlineLvl w:val="1"/>
              <w:rPr>
                <w:rFonts w:ascii="Arial" w:eastAsia="Calibri" w:hAnsi="Arial" w:cs="Arial"/>
                <w:color w:val="000000"/>
                <w:sz w:val="20"/>
                <w:szCs w:val="20"/>
                <w:lang w:val="fr-FR" w:eastAsia="fr-FR"/>
              </w:rPr>
            </w:pPr>
            <w:r w:rsidRPr="002452A1">
              <w:rPr>
                <w:rFonts w:ascii="Arial" w:hAnsi="Arial" w:cs="Arial"/>
                <w:color w:val="000000"/>
                <w:sz w:val="20"/>
                <w:szCs w:val="20"/>
                <w:lang w:val="fr-FR" w:eastAsia="fr-FR"/>
              </w:rPr>
              <w:t>Value Date/Time</w:t>
            </w:r>
          </w:p>
        </w:tc>
      </w:tr>
      <w:tr w:rsidR="00D4119D" w:rsidRPr="00835B56" w:rsidTr="0022694C">
        <w:tblPrEx>
          <w:tblLook w:val="04A0" w:firstRow="1" w:lastRow="0" w:firstColumn="1" w:lastColumn="0" w:noHBand="0" w:noVBand="1"/>
        </w:tblPrEx>
        <w:trPr>
          <w:trHeight w:val="255"/>
        </w:trPr>
        <w:tc>
          <w:tcPr>
            <w:tcW w:w="463" w:type="dxa"/>
            <w:noWrap/>
            <w:vAlign w:val="bottom"/>
            <w:hideMark/>
          </w:tcPr>
          <w:p w:rsidR="00D4119D" w:rsidRPr="002452A1" w:rsidRDefault="00D4119D" w:rsidP="0022694C">
            <w:pPr>
              <w:outlineLvl w:val="0"/>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hideMark/>
          </w:tcPr>
          <w:p w:rsidR="00D4119D" w:rsidRPr="002452A1" w:rsidRDefault="00D4119D" w:rsidP="0022694C">
            <w:pPr>
              <w:outlineLvl w:val="0"/>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:92F::</w:t>
            </w:r>
          </w:p>
        </w:tc>
        <w:tc>
          <w:tcPr>
            <w:tcW w:w="2904" w:type="dxa"/>
            <w:gridSpan w:val="2"/>
            <w:tcBorders>
              <w:top w:val="nil"/>
              <w:left w:val="nil"/>
              <w:bottom w:val="single" w:sz="4" w:space="0" w:color="auto"/>
              <w:right w:val="single" w:sz="4" w:space="0" w:color="auto"/>
            </w:tcBorders>
            <w:noWrap/>
            <w:vAlign w:val="bottom"/>
            <w:hideMark/>
          </w:tcPr>
          <w:p w:rsidR="00D4119D" w:rsidRPr="002452A1" w:rsidRDefault="00D4119D" w:rsidP="0022694C">
            <w:pPr>
              <w:outlineLvl w:val="0"/>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GRSS//ZAR0,65</w:t>
            </w:r>
          </w:p>
        </w:tc>
        <w:tc>
          <w:tcPr>
            <w:tcW w:w="3969" w:type="dxa"/>
            <w:gridSpan w:val="3"/>
            <w:tcBorders>
              <w:top w:val="nil"/>
              <w:left w:val="nil"/>
              <w:bottom w:val="single" w:sz="4" w:space="0" w:color="auto"/>
              <w:right w:val="single" w:sz="4" w:space="0" w:color="auto"/>
            </w:tcBorders>
            <w:noWrap/>
            <w:vAlign w:val="bottom"/>
            <w:hideMark/>
          </w:tcPr>
          <w:p w:rsidR="00D4119D" w:rsidRPr="002452A1" w:rsidRDefault="00D4119D" w:rsidP="0022694C">
            <w:pPr>
              <w:outlineLvl w:val="0"/>
              <w:rPr>
                <w:rFonts w:ascii="Arial" w:eastAsia="Calibri" w:hAnsi="Arial" w:cs="Arial"/>
                <w:color w:val="000000"/>
                <w:sz w:val="20"/>
                <w:szCs w:val="20"/>
                <w:lang w:val="fr-FR" w:eastAsia="fr-FR"/>
              </w:rPr>
            </w:pPr>
            <w:r w:rsidRPr="002452A1">
              <w:rPr>
                <w:rFonts w:ascii="Arial" w:hAnsi="Arial" w:cs="Arial"/>
                <w:color w:val="000000"/>
                <w:sz w:val="20"/>
                <w:szCs w:val="20"/>
                <w:lang w:val="fr-FR" w:eastAsia="fr-FR"/>
              </w:rPr>
              <w:t>Gross dividend rate</w:t>
            </w:r>
          </w:p>
        </w:tc>
      </w:tr>
      <w:tr w:rsidR="00D4119D" w:rsidRPr="00835B56" w:rsidTr="0022694C">
        <w:trPr>
          <w:trHeight w:val="255"/>
        </w:trPr>
        <w:tc>
          <w:tcPr>
            <w:tcW w:w="463" w:type="dxa"/>
            <w:noWrap/>
            <w:vAlign w:val="bottom"/>
          </w:tcPr>
          <w:p w:rsidR="00D4119D" w:rsidRPr="002452A1" w:rsidRDefault="00D4119D" w:rsidP="0022694C">
            <w:pPr>
              <w:outlineLvl w:val="1"/>
              <w:rPr>
                <w:rFonts w:ascii="Arial" w:eastAsia="Calibri" w:hAnsi="Arial" w:cs="Arial"/>
                <w:b/>
                <w:bCs/>
                <w:color w:val="000000"/>
                <w:sz w:val="20"/>
                <w:szCs w:val="20"/>
                <w:lang w:val="fr-FR" w:eastAsia="fr-FR"/>
              </w:rPr>
            </w:pPr>
          </w:p>
        </w:tc>
        <w:tc>
          <w:tcPr>
            <w:tcW w:w="1028" w:type="dxa"/>
            <w:gridSpan w:val="6"/>
            <w:tcBorders>
              <w:top w:val="nil"/>
              <w:left w:val="single" w:sz="4" w:space="0" w:color="auto"/>
              <w:bottom w:val="single" w:sz="4" w:space="0" w:color="auto"/>
              <w:right w:val="single" w:sz="4" w:space="0" w:color="auto"/>
            </w:tcBorders>
            <w:noWrap/>
            <w:vAlign w:val="bottom"/>
          </w:tcPr>
          <w:p w:rsidR="00D4119D" w:rsidRPr="002452A1" w:rsidRDefault="00D4119D" w:rsidP="0022694C">
            <w:pPr>
              <w:outlineLvl w:val="1"/>
              <w:rPr>
                <w:rFonts w:ascii="Arial" w:eastAsia="Calibri" w:hAnsi="Arial" w:cs="Arial"/>
                <w:b/>
                <w:bCs/>
                <w:color w:val="000000"/>
                <w:sz w:val="20"/>
                <w:szCs w:val="20"/>
                <w:lang w:val="fr-FR" w:eastAsia="fr-FR"/>
              </w:rPr>
            </w:pPr>
          </w:p>
        </w:tc>
        <w:tc>
          <w:tcPr>
            <w:tcW w:w="2904" w:type="dxa"/>
            <w:gridSpan w:val="2"/>
            <w:tcBorders>
              <w:top w:val="nil"/>
              <w:left w:val="nil"/>
              <w:bottom w:val="single" w:sz="4" w:space="0" w:color="auto"/>
              <w:right w:val="single" w:sz="4" w:space="0" w:color="auto"/>
            </w:tcBorders>
            <w:noWrap/>
            <w:vAlign w:val="bottom"/>
          </w:tcPr>
          <w:p w:rsidR="00D4119D" w:rsidRPr="002452A1" w:rsidRDefault="00D4119D" w:rsidP="0022694C">
            <w:pPr>
              <w:outlineLvl w:val="1"/>
              <w:rPr>
                <w:rFonts w:ascii="Arial" w:eastAsia="Calibri" w:hAnsi="Arial" w:cs="Arial"/>
                <w:b/>
                <w:bCs/>
                <w:color w:val="000000"/>
                <w:sz w:val="20"/>
                <w:szCs w:val="20"/>
                <w:lang w:val="fr-FR" w:eastAsia="fr-FR"/>
              </w:rPr>
            </w:pPr>
          </w:p>
        </w:tc>
        <w:tc>
          <w:tcPr>
            <w:tcW w:w="3969" w:type="dxa"/>
            <w:gridSpan w:val="3"/>
            <w:tcBorders>
              <w:top w:val="nil"/>
              <w:left w:val="nil"/>
              <w:bottom w:val="single" w:sz="4" w:space="0" w:color="auto"/>
              <w:right w:val="single" w:sz="4" w:space="0" w:color="auto"/>
            </w:tcBorders>
            <w:noWrap/>
          </w:tcPr>
          <w:p w:rsidR="00D4119D" w:rsidRPr="002452A1" w:rsidRDefault="00D4119D" w:rsidP="0022694C">
            <w:pPr>
              <w:outlineLvl w:val="1"/>
              <w:rPr>
                <w:rFonts w:ascii="Arial" w:eastAsia="Calibri" w:hAnsi="Arial" w:cs="Arial"/>
                <w:color w:val="000000"/>
                <w:sz w:val="20"/>
                <w:szCs w:val="20"/>
                <w:lang w:val="fr-FR" w:eastAsia="fr-FR"/>
              </w:rPr>
            </w:pPr>
          </w:p>
        </w:tc>
      </w:tr>
      <w:tr w:rsidR="00D4119D" w:rsidRPr="00835B56" w:rsidTr="0022694C">
        <w:tblPrEx>
          <w:tblLook w:val="04A0" w:firstRow="1" w:lastRow="0" w:firstColumn="1" w:lastColumn="0" w:noHBand="0" w:noVBand="1"/>
        </w:tblPrEx>
        <w:trPr>
          <w:trHeight w:val="255"/>
        </w:trPr>
        <w:tc>
          <w:tcPr>
            <w:tcW w:w="463" w:type="dxa"/>
            <w:noWrap/>
            <w:vAlign w:val="bottom"/>
            <w:hideMark/>
          </w:tcPr>
          <w:p w:rsidR="00D4119D" w:rsidRPr="002452A1" w:rsidRDefault="00D4119D" w:rsidP="0022694C">
            <w:pPr>
              <w:outlineLvl w:val="1"/>
              <w:rPr>
                <w:rFonts w:ascii="Arial" w:eastAsia="Calibri" w:hAnsi="Arial" w:cs="Arial"/>
                <w:b/>
                <w:bCs/>
                <w:color w:val="000000"/>
                <w:sz w:val="20"/>
                <w:szCs w:val="20"/>
                <w:lang w:val="fr-FR" w:eastAsia="fr-FR"/>
              </w:rPr>
            </w:pPr>
            <w:r>
              <w:rPr>
                <w:rFonts w:ascii="Arial" w:hAnsi="Arial" w:cs="Arial"/>
                <w:b/>
                <w:bCs/>
                <w:color w:val="000000"/>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hideMark/>
          </w:tcPr>
          <w:p w:rsidR="00D4119D" w:rsidRPr="002452A1" w:rsidRDefault="00D4119D" w:rsidP="0022694C">
            <w:pPr>
              <w:outlineLvl w:val="1"/>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:92F::</w:t>
            </w:r>
          </w:p>
        </w:tc>
        <w:tc>
          <w:tcPr>
            <w:tcW w:w="2904" w:type="dxa"/>
            <w:gridSpan w:val="2"/>
            <w:tcBorders>
              <w:top w:val="nil"/>
              <w:left w:val="nil"/>
              <w:bottom w:val="single" w:sz="4" w:space="0" w:color="auto"/>
              <w:right w:val="single" w:sz="4" w:space="0" w:color="auto"/>
            </w:tcBorders>
            <w:noWrap/>
            <w:vAlign w:val="bottom"/>
            <w:hideMark/>
          </w:tcPr>
          <w:p w:rsidR="00D4119D" w:rsidRPr="002452A1" w:rsidRDefault="00D4119D" w:rsidP="0038131C">
            <w:pPr>
              <w:outlineLvl w:val="1"/>
              <w:rPr>
                <w:rFonts w:ascii="Arial" w:eastAsia="Calibri" w:hAnsi="Arial" w:cs="Arial"/>
                <w:b/>
                <w:bCs/>
                <w:color w:val="000000"/>
                <w:sz w:val="20"/>
                <w:szCs w:val="20"/>
                <w:lang w:val="fr-FR" w:eastAsia="fr-FR"/>
              </w:rPr>
            </w:pPr>
            <w:r w:rsidRPr="002452A1">
              <w:rPr>
                <w:rFonts w:ascii="Arial" w:hAnsi="Arial" w:cs="Arial"/>
                <w:b/>
                <w:bCs/>
                <w:color w:val="000000"/>
                <w:sz w:val="20"/>
                <w:szCs w:val="20"/>
                <w:lang w:val="fr-FR" w:eastAsia="fr-FR"/>
              </w:rPr>
              <w:t>NETT//</w:t>
            </w:r>
            <w:r>
              <w:rPr>
                <w:rFonts w:ascii="Arial" w:hAnsi="Arial" w:cs="Arial"/>
                <w:b/>
                <w:bCs/>
                <w:color w:val="000000"/>
                <w:sz w:val="20"/>
                <w:szCs w:val="20"/>
                <w:lang w:val="fr-FR" w:eastAsia="fr-FR"/>
              </w:rPr>
              <w:t>ZAR,65</w:t>
            </w:r>
          </w:p>
        </w:tc>
        <w:tc>
          <w:tcPr>
            <w:tcW w:w="3969" w:type="dxa"/>
            <w:gridSpan w:val="3"/>
            <w:tcBorders>
              <w:top w:val="nil"/>
              <w:left w:val="nil"/>
              <w:bottom w:val="single" w:sz="4" w:space="0" w:color="auto"/>
              <w:right w:val="single" w:sz="4" w:space="0" w:color="auto"/>
            </w:tcBorders>
            <w:noWrap/>
            <w:hideMark/>
          </w:tcPr>
          <w:p w:rsidR="00D4119D" w:rsidRPr="002452A1" w:rsidRDefault="00D4119D" w:rsidP="0022694C">
            <w:pPr>
              <w:outlineLvl w:val="1"/>
              <w:rPr>
                <w:rFonts w:ascii="Arial" w:eastAsia="Calibri" w:hAnsi="Arial" w:cs="Arial"/>
                <w:color w:val="000000"/>
                <w:sz w:val="20"/>
                <w:szCs w:val="20"/>
                <w:lang w:val="fr-FR" w:eastAsia="fr-FR"/>
              </w:rPr>
            </w:pPr>
            <w:r w:rsidRPr="002452A1">
              <w:rPr>
                <w:rFonts w:ascii="Arial" w:hAnsi="Arial" w:cs="Arial"/>
                <w:color w:val="000000"/>
                <w:sz w:val="20"/>
                <w:szCs w:val="20"/>
                <w:lang w:val="fr-FR" w:eastAsia="fr-FR"/>
              </w:rPr>
              <w:t xml:space="preserve">Net Dividend Rate </w:t>
            </w:r>
          </w:p>
        </w:tc>
      </w:tr>
      <w:tr w:rsidR="00D4119D" w:rsidRPr="001E2A2F" w:rsidTr="0022694C">
        <w:trPr>
          <w:trHeight w:val="255"/>
        </w:trPr>
        <w:tc>
          <w:tcPr>
            <w:tcW w:w="463" w:type="dxa"/>
            <w:tcBorders>
              <w:top w:val="nil"/>
              <w:left w:val="nil"/>
              <w:bottom w:val="nil"/>
              <w:right w:val="nil"/>
            </w:tcBorders>
            <w:noWrap/>
            <w:vAlign w:val="bottom"/>
          </w:tcPr>
          <w:p w:rsidR="00D4119D" w:rsidRPr="001E2A2F" w:rsidRDefault="00D4119D" w:rsidP="0022694C">
            <w:pPr>
              <w:jc w:val="left"/>
              <w:outlineLvl w:val="1"/>
              <w:rPr>
                <w:rFonts w:ascii="Arial" w:hAnsi="Arial" w:cs="Arial"/>
                <w:b/>
                <w:bCs/>
                <w:sz w:val="20"/>
                <w:szCs w:val="20"/>
                <w:lang w:val="fr-FR" w:eastAsia="fr-FR"/>
              </w:rPr>
            </w:pPr>
          </w:p>
        </w:tc>
        <w:tc>
          <w:tcPr>
            <w:tcW w:w="1028" w:type="dxa"/>
            <w:gridSpan w:val="6"/>
            <w:tcBorders>
              <w:top w:val="nil"/>
              <w:left w:val="single" w:sz="4" w:space="0" w:color="auto"/>
              <w:bottom w:val="single" w:sz="4" w:space="0" w:color="auto"/>
              <w:right w:val="single" w:sz="4" w:space="0" w:color="auto"/>
            </w:tcBorders>
            <w:noWrap/>
            <w:vAlign w:val="bottom"/>
          </w:tcPr>
          <w:p w:rsidR="00D4119D" w:rsidRPr="001E2A2F" w:rsidRDefault="00D4119D"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nil"/>
              <w:left w:val="nil"/>
              <w:bottom w:val="single" w:sz="4" w:space="0" w:color="auto"/>
              <w:right w:val="single" w:sz="4" w:space="0" w:color="auto"/>
            </w:tcBorders>
            <w:noWrap/>
            <w:vAlign w:val="bottom"/>
          </w:tcPr>
          <w:p w:rsidR="00D4119D" w:rsidRPr="001E2A2F" w:rsidRDefault="00D4119D"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CASHMOVE</w:t>
            </w:r>
          </w:p>
        </w:tc>
        <w:tc>
          <w:tcPr>
            <w:tcW w:w="3969" w:type="dxa"/>
            <w:gridSpan w:val="3"/>
            <w:tcBorders>
              <w:top w:val="nil"/>
              <w:left w:val="nil"/>
              <w:bottom w:val="single" w:sz="4" w:space="0" w:color="auto"/>
              <w:right w:val="single" w:sz="4" w:space="0" w:color="auto"/>
            </w:tcBorders>
            <w:noWrap/>
            <w:vAlign w:val="bottom"/>
          </w:tcPr>
          <w:p w:rsidR="00D4119D" w:rsidRPr="001E2A2F" w:rsidRDefault="00D4119D"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End Of Block</w:t>
            </w:r>
          </w:p>
        </w:tc>
      </w:tr>
      <w:tr w:rsidR="00D4119D" w:rsidRPr="001E2A2F" w:rsidTr="0022694C">
        <w:trPr>
          <w:trHeight w:val="255"/>
        </w:trPr>
        <w:tc>
          <w:tcPr>
            <w:tcW w:w="463" w:type="dxa"/>
            <w:tcBorders>
              <w:top w:val="nil"/>
              <w:left w:val="nil"/>
              <w:bottom w:val="nil"/>
              <w:right w:val="nil"/>
            </w:tcBorders>
            <w:noWrap/>
            <w:vAlign w:val="bottom"/>
          </w:tcPr>
          <w:p w:rsidR="00D4119D" w:rsidRPr="001E2A2F" w:rsidRDefault="00D4119D"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D4119D" w:rsidRPr="001E2A2F" w:rsidRDefault="00D4119D" w:rsidP="0022694C">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D4119D" w:rsidRPr="001E2A2F" w:rsidRDefault="00D4119D" w:rsidP="0022694C">
            <w:pPr>
              <w:jc w:val="left"/>
              <w:outlineLvl w:val="1"/>
              <w:rPr>
                <w:rFonts w:ascii="Arial" w:hAnsi="Arial" w:cs="Arial"/>
                <w:sz w:val="20"/>
                <w:szCs w:val="20"/>
                <w:lang w:val="fr-FR" w:eastAsia="fr-FR"/>
              </w:rPr>
            </w:pPr>
          </w:p>
        </w:tc>
        <w:tc>
          <w:tcPr>
            <w:tcW w:w="4735" w:type="dxa"/>
            <w:gridSpan w:val="7"/>
            <w:tcBorders>
              <w:top w:val="nil"/>
              <w:left w:val="nil"/>
              <w:bottom w:val="nil"/>
              <w:right w:val="nil"/>
            </w:tcBorders>
            <w:noWrap/>
            <w:vAlign w:val="center"/>
          </w:tcPr>
          <w:p w:rsidR="00D4119D" w:rsidRPr="001E2A2F" w:rsidRDefault="00D4119D" w:rsidP="0022694C">
            <w:pPr>
              <w:jc w:val="left"/>
              <w:outlineLvl w:val="1"/>
              <w:rPr>
                <w:rFonts w:ascii="Arial" w:hAnsi="Arial" w:cs="Arial"/>
                <w:i/>
                <w:iCs/>
                <w:sz w:val="20"/>
                <w:szCs w:val="20"/>
                <w:u w:val="single"/>
                <w:lang w:eastAsia="fr-FR"/>
              </w:rPr>
            </w:pPr>
            <w:r w:rsidRPr="001E2A2F">
              <w:rPr>
                <w:rFonts w:ascii="Arial" w:hAnsi="Arial" w:cs="Arial"/>
                <w:i/>
                <w:iCs/>
                <w:sz w:val="20"/>
                <w:szCs w:val="20"/>
                <w:u w:val="single"/>
                <w:lang w:eastAsia="fr-FR"/>
              </w:rPr>
              <w:t>End of Subsequence E2 Cash Movement</w:t>
            </w:r>
          </w:p>
        </w:tc>
        <w:tc>
          <w:tcPr>
            <w:tcW w:w="2874" w:type="dxa"/>
            <w:gridSpan w:val="2"/>
            <w:tcBorders>
              <w:top w:val="nil"/>
              <w:left w:val="nil"/>
              <w:bottom w:val="nil"/>
              <w:right w:val="nil"/>
            </w:tcBorders>
            <w:noWrap/>
            <w:vAlign w:val="center"/>
          </w:tcPr>
          <w:p w:rsidR="00D4119D" w:rsidRPr="001E2A2F" w:rsidRDefault="00D4119D" w:rsidP="0022694C">
            <w:pPr>
              <w:jc w:val="left"/>
              <w:outlineLvl w:val="1"/>
              <w:rPr>
                <w:rFonts w:ascii="Arial" w:hAnsi="Arial" w:cs="Arial"/>
                <w:sz w:val="20"/>
                <w:szCs w:val="20"/>
                <w:lang w:eastAsia="fr-FR"/>
              </w:rPr>
            </w:pPr>
          </w:p>
        </w:tc>
      </w:tr>
      <w:tr w:rsidR="00D4119D" w:rsidRPr="001E2A2F" w:rsidTr="0022694C">
        <w:trPr>
          <w:trHeight w:val="255"/>
        </w:trPr>
        <w:tc>
          <w:tcPr>
            <w:tcW w:w="463" w:type="dxa"/>
            <w:tcBorders>
              <w:top w:val="nil"/>
              <w:left w:val="nil"/>
              <w:bottom w:val="nil"/>
              <w:right w:val="nil"/>
            </w:tcBorders>
            <w:noWrap/>
            <w:vAlign w:val="bottom"/>
          </w:tcPr>
          <w:p w:rsidR="00D4119D" w:rsidRPr="001E2A2F" w:rsidRDefault="00D4119D" w:rsidP="0022694C">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D4119D" w:rsidRPr="001E2A2F" w:rsidRDefault="00D4119D"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single" w:sz="4" w:space="0" w:color="auto"/>
              <w:left w:val="nil"/>
              <w:bottom w:val="single" w:sz="4" w:space="0" w:color="auto"/>
              <w:right w:val="single" w:sz="4" w:space="0" w:color="auto"/>
            </w:tcBorders>
            <w:noWrap/>
            <w:vAlign w:val="bottom"/>
          </w:tcPr>
          <w:p w:rsidR="00D4119D" w:rsidRPr="001E2A2F" w:rsidRDefault="00D4119D"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CAOPTN</w:t>
            </w:r>
          </w:p>
        </w:tc>
        <w:tc>
          <w:tcPr>
            <w:tcW w:w="3969" w:type="dxa"/>
            <w:gridSpan w:val="3"/>
            <w:tcBorders>
              <w:top w:val="single" w:sz="4" w:space="0" w:color="auto"/>
              <w:left w:val="nil"/>
              <w:bottom w:val="single" w:sz="4" w:space="0" w:color="auto"/>
              <w:right w:val="single" w:sz="4" w:space="0" w:color="auto"/>
            </w:tcBorders>
            <w:noWrap/>
            <w:vAlign w:val="bottom"/>
          </w:tcPr>
          <w:p w:rsidR="00D4119D" w:rsidRPr="001E2A2F" w:rsidRDefault="00D4119D"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End Of Block</w:t>
            </w:r>
          </w:p>
        </w:tc>
      </w:tr>
      <w:tr w:rsidR="00D4119D" w:rsidRPr="001E2A2F" w:rsidTr="0022694C">
        <w:trPr>
          <w:gridAfter w:val="1"/>
          <w:wAfter w:w="2250" w:type="dxa"/>
          <w:trHeight w:val="255"/>
        </w:trPr>
        <w:tc>
          <w:tcPr>
            <w:tcW w:w="463" w:type="dxa"/>
            <w:tcBorders>
              <w:top w:val="nil"/>
              <w:left w:val="nil"/>
              <w:bottom w:val="nil"/>
              <w:right w:val="nil"/>
            </w:tcBorders>
            <w:noWrap/>
            <w:vAlign w:val="bottom"/>
          </w:tcPr>
          <w:p w:rsidR="00D4119D" w:rsidRPr="001E2A2F" w:rsidRDefault="00D4119D"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D4119D" w:rsidRPr="001E2A2F" w:rsidRDefault="00D4119D" w:rsidP="0022694C">
            <w:pPr>
              <w:jc w:val="left"/>
              <w:outlineLvl w:val="0"/>
              <w:rPr>
                <w:rFonts w:ascii="Arial" w:hAnsi="Arial" w:cs="Arial"/>
                <w:sz w:val="20"/>
                <w:szCs w:val="20"/>
                <w:lang w:val="fr-FR" w:eastAsia="fr-FR"/>
              </w:rPr>
            </w:pPr>
          </w:p>
        </w:tc>
        <w:tc>
          <w:tcPr>
            <w:tcW w:w="5505" w:type="dxa"/>
            <w:gridSpan w:val="9"/>
            <w:tcBorders>
              <w:top w:val="nil"/>
              <w:left w:val="nil"/>
              <w:bottom w:val="nil"/>
              <w:right w:val="nil"/>
            </w:tcBorders>
            <w:noWrap/>
            <w:vAlign w:val="center"/>
          </w:tcPr>
          <w:p w:rsidR="00D4119D" w:rsidRPr="001E2A2F" w:rsidRDefault="00D4119D"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Sequence E Corporate Action Options</w:t>
            </w:r>
          </w:p>
        </w:tc>
      </w:tr>
    </w:tbl>
    <w:p w:rsidR="002337D7" w:rsidRDefault="002337D7" w:rsidP="002337D7"/>
    <w:p w:rsidR="002B0863" w:rsidRPr="004A27A8" w:rsidRDefault="002337D7" w:rsidP="00FB4522">
      <w:pPr>
        <w:pStyle w:val="Heading1"/>
      </w:pPr>
      <w:r w:rsidRPr="002337D7">
        <w:br w:type="page"/>
      </w:r>
      <w:bookmarkStart w:id="30" w:name="_Toc485746270"/>
      <w:r w:rsidR="002B0863" w:rsidRPr="004A27A8">
        <w:lastRenderedPageBreak/>
        <w:t>CAPG: Capital Gains Distribution</w:t>
      </w:r>
      <w:bookmarkEnd w:id="23"/>
      <w:r w:rsidR="002B0863">
        <w:t xml:space="preserve"> (MAND)</w:t>
      </w:r>
      <w:bookmarkEnd w:id="30"/>
    </w:p>
    <w:p w:rsidR="002B0863" w:rsidRPr="004A27A8" w:rsidRDefault="002B0863" w:rsidP="00C12B10">
      <w:pPr>
        <w:pStyle w:val="Heading3"/>
      </w:pPr>
      <w:r w:rsidRPr="004A27A8">
        <w:t>Definition:</w:t>
      </w:r>
    </w:p>
    <w:p w:rsidR="002B0863" w:rsidRPr="004A27A8" w:rsidRDefault="002B0863" w:rsidP="000C60A7">
      <w:r w:rsidRPr="004A27A8">
        <w:rPr>
          <w:snapToGrid w:val="0"/>
        </w:rPr>
        <w:t>Distribution of profits resulting from the sale of company assets, eg, Shareholders of Mutual Funds, Unit Trusts, or Sicavs are recipients of capital gains distributions which are often reinvested in additional shares of the fund</w:t>
      </w:r>
      <w:r w:rsidRPr="004A27A8">
        <w:t>.</w:t>
      </w:r>
    </w:p>
    <w:p w:rsidR="002B0863" w:rsidRPr="004A27A8" w:rsidRDefault="002B0863" w:rsidP="00C12B10">
      <w:pPr>
        <w:pStyle w:val="Heading3"/>
      </w:pPr>
      <w:r w:rsidRPr="004A27A8">
        <w:t>Issue name:</w:t>
      </w:r>
    </w:p>
    <w:p w:rsidR="002B0863" w:rsidRPr="004A27A8" w:rsidRDefault="002B0863" w:rsidP="000C60A7">
      <w:r w:rsidRPr="004A27A8">
        <w:t xml:space="preserve">DD Company </w:t>
      </w:r>
    </w:p>
    <w:p w:rsidR="002B0863" w:rsidRPr="004A27A8" w:rsidRDefault="002B0863" w:rsidP="000C60A7">
      <w:r w:rsidRPr="004A27A8">
        <w:t>ISIN DD1234567890</w:t>
      </w:r>
    </w:p>
    <w:p w:rsidR="002B0863" w:rsidRPr="004A27A8" w:rsidRDefault="002B0863" w:rsidP="00C12B10">
      <w:pPr>
        <w:pStyle w:val="Heading3"/>
      </w:pPr>
      <w:r w:rsidRPr="004A27A8">
        <w:t>Terms:</w:t>
      </w:r>
    </w:p>
    <w:p w:rsidR="002B0863" w:rsidRPr="004A27A8" w:rsidRDefault="002B0863" w:rsidP="000C60A7">
      <w:r w:rsidRPr="004A27A8">
        <w:t xml:space="preserve">Cash payment of EUR0.20 per share </w:t>
      </w:r>
    </w:p>
    <w:p w:rsidR="002B0863" w:rsidRPr="004A0EB3" w:rsidRDefault="00FC3986" w:rsidP="00C12B10">
      <w:pPr>
        <w:pStyle w:val="Heading3"/>
        <w:rPr>
          <w:lang w:val="fr-BE"/>
        </w:rPr>
      </w:pPr>
      <w:r w:rsidRPr="00FC3986">
        <w:rPr>
          <w:lang w:val="fr-BE"/>
        </w:rPr>
        <w:t>Relative dates:</w:t>
      </w:r>
    </w:p>
    <w:p w:rsidR="002B0863" w:rsidRPr="00D369DB" w:rsidRDefault="00FC3986" w:rsidP="000C60A7">
      <w:r w:rsidRPr="00D369DB">
        <w:t>Ex-date - May 20, 20</w:t>
      </w:r>
      <w:r w:rsidR="00DB37B9" w:rsidRPr="00D369DB">
        <w:t>YY</w:t>
      </w:r>
    </w:p>
    <w:p w:rsidR="002B0863" w:rsidRPr="004A27A8" w:rsidRDefault="002B0863" w:rsidP="000C60A7">
      <w:pPr>
        <w:rPr>
          <w:lang w:val="en-US"/>
        </w:rPr>
      </w:pPr>
      <w:r w:rsidRPr="004A27A8">
        <w:rPr>
          <w:lang w:val="en-US"/>
        </w:rPr>
        <w:t xml:space="preserve">Record date - May 23, </w:t>
      </w:r>
      <w:r w:rsidR="00DB37B9" w:rsidRPr="004A27A8">
        <w:rPr>
          <w:lang w:val="en-US"/>
        </w:rPr>
        <w:t>20</w:t>
      </w:r>
      <w:r w:rsidR="00DB37B9">
        <w:rPr>
          <w:lang w:val="en-US"/>
        </w:rPr>
        <w:t>YY</w:t>
      </w:r>
    </w:p>
    <w:p w:rsidR="002B0863" w:rsidRPr="004A27A8" w:rsidRDefault="002B0863" w:rsidP="000C60A7">
      <w:pPr>
        <w:rPr>
          <w:b/>
          <w:bCs/>
        </w:rPr>
      </w:pPr>
      <w:r w:rsidRPr="004A27A8">
        <w:t xml:space="preserve">Payment date - </w:t>
      </w:r>
      <w:r w:rsidRPr="004A27A8">
        <w:rPr>
          <w:lang w:val="en-US"/>
        </w:rPr>
        <w:t xml:space="preserve">May 27, </w:t>
      </w:r>
      <w:r w:rsidR="00DB37B9" w:rsidRPr="004A27A8">
        <w:rPr>
          <w:lang w:val="en-US"/>
        </w:rPr>
        <w:t>20</w:t>
      </w:r>
      <w:r w:rsidR="00DB37B9">
        <w:rPr>
          <w:lang w:val="en-US"/>
        </w:rPr>
        <w:t>YY</w:t>
      </w:r>
    </w:p>
    <w:p w:rsidR="00DB37B9" w:rsidRDefault="002B0863" w:rsidP="00DB37B9">
      <w:pPr>
        <w:pStyle w:val="Heading3"/>
      </w:pPr>
      <w:r w:rsidRPr="004A27A8">
        <w:t>Transaction description:</w:t>
      </w:r>
    </w:p>
    <w:p w:rsidR="002B0863" w:rsidRPr="00C63A4C" w:rsidRDefault="002B0863" w:rsidP="00DB37B9">
      <w:r w:rsidRPr="00C63A4C">
        <w:t>The client account (123) has an eligible holding of 100 shares.</w:t>
      </w:r>
    </w:p>
    <w:p w:rsidR="002B0863" w:rsidRPr="004A27A8" w:rsidRDefault="002B0863" w:rsidP="00C12B10">
      <w:pPr>
        <w:pStyle w:val="Heading3"/>
      </w:pPr>
      <w:r w:rsidRPr="004A27A8">
        <w:t>Messages:</w:t>
      </w:r>
    </w:p>
    <w:p w:rsidR="002B0863" w:rsidRPr="004A27A8" w:rsidRDefault="002B0863" w:rsidP="000C60A7">
      <w:r w:rsidRPr="004A27A8">
        <w:t>MT</w:t>
      </w:r>
      <w:r>
        <w:t xml:space="preserve"> 564 for the notice of entitlement</w:t>
      </w:r>
    </w:p>
    <w:tbl>
      <w:tblPr>
        <w:tblW w:w="8441" w:type="dxa"/>
        <w:tblInd w:w="55" w:type="dxa"/>
        <w:tblCellMar>
          <w:left w:w="70" w:type="dxa"/>
          <w:right w:w="70" w:type="dxa"/>
        </w:tblCellMar>
        <w:tblLook w:val="00A0" w:firstRow="1" w:lastRow="0" w:firstColumn="1" w:lastColumn="0" w:noHBand="0" w:noVBand="0"/>
      </w:tblPr>
      <w:tblGrid>
        <w:gridCol w:w="375"/>
        <w:gridCol w:w="65"/>
        <w:gridCol w:w="95"/>
        <w:gridCol w:w="51"/>
        <w:gridCol w:w="146"/>
        <w:gridCol w:w="814"/>
        <w:gridCol w:w="51"/>
        <w:gridCol w:w="14"/>
        <w:gridCol w:w="2717"/>
        <w:gridCol w:w="51"/>
        <w:gridCol w:w="14"/>
        <w:gridCol w:w="584"/>
        <w:gridCol w:w="815"/>
        <w:gridCol w:w="266"/>
        <w:gridCol w:w="318"/>
        <w:gridCol w:w="1354"/>
        <w:gridCol w:w="37"/>
        <w:gridCol w:w="14"/>
        <w:gridCol w:w="14"/>
        <w:gridCol w:w="584"/>
        <w:gridCol w:w="62"/>
      </w:tblGrid>
      <w:tr w:rsidR="002B0863" w:rsidRPr="00586B51" w:rsidTr="008C31AC">
        <w:trPr>
          <w:gridAfter w:val="6"/>
          <w:wAfter w:w="2065" w:type="dxa"/>
          <w:trHeight w:val="300"/>
        </w:trPr>
        <w:tc>
          <w:tcPr>
            <w:tcW w:w="6376" w:type="dxa"/>
            <w:gridSpan w:val="15"/>
            <w:tcBorders>
              <w:left w:val="nil"/>
              <w:right w:val="nil"/>
            </w:tcBorders>
            <w:shd w:val="clear" w:color="000000" w:fill="auto"/>
            <w:noWrap/>
            <w:vAlign w:val="bottom"/>
          </w:tcPr>
          <w:p w:rsidR="002B0863" w:rsidRPr="00D85136" w:rsidRDefault="002B0863" w:rsidP="004A1940">
            <w:pPr>
              <w:pStyle w:val="Heading2"/>
              <w:rPr>
                <w:lang w:eastAsia="fr-FR"/>
              </w:rPr>
            </w:pPr>
            <w:bookmarkStart w:id="31" w:name="_Toc485746271"/>
            <w:r w:rsidRPr="00E634CD">
              <w:rPr>
                <w:sz w:val="22"/>
                <w:szCs w:val="22"/>
                <w:lang w:eastAsia="fr-FR"/>
              </w:rPr>
              <w:t>MT 564 Corporate Action Notice of Entitlement</w:t>
            </w:r>
            <w:bookmarkEnd w:id="31"/>
          </w:p>
        </w:tc>
      </w:tr>
      <w:tr w:rsidR="008C31AC" w:rsidRPr="00586B51" w:rsidTr="008C31AC">
        <w:trPr>
          <w:gridAfter w:val="4"/>
          <w:wAfter w:w="674" w:type="dxa"/>
          <w:trHeight w:val="150"/>
        </w:trPr>
        <w:tc>
          <w:tcPr>
            <w:tcW w:w="440" w:type="dxa"/>
            <w:gridSpan w:val="2"/>
            <w:tcBorders>
              <w:left w:val="nil"/>
              <w:bottom w:val="nil"/>
              <w:right w:val="nil"/>
            </w:tcBorders>
            <w:shd w:val="clear" w:color="000000" w:fill="auto"/>
            <w:noWrap/>
            <w:vAlign w:val="bottom"/>
          </w:tcPr>
          <w:p w:rsidR="008C31AC" w:rsidRPr="00D85136" w:rsidRDefault="008C31AC" w:rsidP="00456320">
            <w:pPr>
              <w:jc w:val="left"/>
              <w:rPr>
                <w:rFonts w:ascii="Arial" w:hAnsi="Arial" w:cs="Arial"/>
                <w:b/>
                <w:bCs/>
                <w:i/>
                <w:iCs/>
                <w:lang w:eastAsia="fr-FR"/>
              </w:rPr>
            </w:pPr>
          </w:p>
        </w:tc>
        <w:tc>
          <w:tcPr>
            <w:tcW w:w="1171" w:type="dxa"/>
            <w:gridSpan w:val="6"/>
            <w:tcBorders>
              <w:left w:val="nil"/>
              <w:bottom w:val="nil"/>
              <w:right w:val="nil"/>
            </w:tcBorders>
            <w:shd w:val="clear" w:color="000000" w:fill="auto"/>
            <w:noWrap/>
            <w:vAlign w:val="bottom"/>
          </w:tcPr>
          <w:p w:rsidR="008C31AC" w:rsidRPr="002D5452" w:rsidRDefault="008C31AC" w:rsidP="00456320">
            <w:pPr>
              <w:jc w:val="left"/>
              <w:rPr>
                <w:rFonts w:ascii="Arial" w:hAnsi="Arial" w:cs="Arial"/>
                <w:sz w:val="20"/>
                <w:szCs w:val="20"/>
                <w:lang w:eastAsia="fr-FR"/>
              </w:rPr>
            </w:pPr>
          </w:p>
        </w:tc>
        <w:tc>
          <w:tcPr>
            <w:tcW w:w="4181" w:type="dxa"/>
            <w:gridSpan w:val="5"/>
            <w:tcBorders>
              <w:left w:val="nil"/>
              <w:bottom w:val="nil"/>
              <w:right w:val="nil"/>
            </w:tcBorders>
            <w:shd w:val="clear" w:color="000000" w:fill="auto"/>
            <w:noWrap/>
            <w:vAlign w:val="bottom"/>
          </w:tcPr>
          <w:p w:rsidR="008C31AC" w:rsidRPr="002D5452" w:rsidRDefault="008C31AC" w:rsidP="00456320">
            <w:pPr>
              <w:jc w:val="left"/>
              <w:rPr>
                <w:rFonts w:ascii="Arial" w:hAnsi="Arial" w:cs="Arial"/>
                <w:sz w:val="20"/>
                <w:szCs w:val="20"/>
                <w:lang w:eastAsia="fr-FR"/>
              </w:rPr>
            </w:pPr>
          </w:p>
        </w:tc>
        <w:tc>
          <w:tcPr>
            <w:tcW w:w="1975" w:type="dxa"/>
            <w:gridSpan w:val="4"/>
            <w:tcBorders>
              <w:left w:val="nil"/>
              <w:bottom w:val="nil"/>
              <w:right w:val="nil"/>
            </w:tcBorders>
            <w:shd w:val="clear" w:color="000000" w:fill="auto"/>
            <w:noWrap/>
            <w:vAlign w:val="bottom"/>
          </w:tcPr>
          <w:p w:rsidR="008C31AC" w:rsidRPr="002D5452" w:rsidRDefault="008C31AC" w:rsidP="00456320">
            <w:pPr>
              <w:jc w:val="left"/>
              <w:rPr>
                <w:rFonts w:ascii="Arial" w:hAnsi="Arial" w:cs="Arial"/>
                <w:sz w:val="20"/>
                <w:szCs w:val="20"/>
                <w:lang w:eastAsia="fr-FR"/>
              </w:rPr>
            </w:pPr>
          </w:p>
        </w:tc>
      </w:tr>
      <w:tr w:rsidR="002B0863" w:rsidRPr="004F14F1" w:rsidTr="008C31AC">
        <w:trPr>
          <w:gridAfter w:val="1"/>
          <w:wAfter w:w="62" w:type="dxa"/>
          <w:trHeight w:val="402"/>
        </w:trPr>
        <w:tc>
          <w:tcPr>
            <w:tcW w:w="440" w:type="dxa"/>
            <w:gridSpan w:val="2"/>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b/>
                <w:bCs/>
                <w:sz w:val="20"/>
                <w:szCs w:val="20"/>
                <w:lang w:eastAsia="fr-FR"/>
              </w:rPr>
            </w:pPr>
          </w:p>
        </w:tc>
        <w:tc>
          <w:tcPr>
            <w:tcW w:w="4537" w:type="dxa"/>
            <w:gridSpan w:val="10"/>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3402" w:type="dxa"/>
            <w:gridSpan w:val="8"/>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sz w:val="20"/>
                <w:szCs w:val="20"/>
                <w:lang w:eastAsia="fr-FR"/>
              </w:rPr>
            </w:pPr>
          </w:p>
        </w:tc>
      </w:tr>
      <w:tr w:rsidR="008C31AC" w:rsidRPr="00586B51" w:rsidTr="008C31AC">
        <w:trPr>
          <w:gridAfter w:val="3"/>
          <w:wAfter w:w="660"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57"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:16R:</w:t>
            </w:r>
          </w:p>
        </w:tc>
        <w:tc>
          <w:tcPr>
            <w:tcW w:w="2782" w:type="dxa"/>
            <w:gridSpan w:val="3"/>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GENL</w:t>
            </w:r>
          </w:p>
        </w:tc>
        <w:tc>
          <w:tcPr>
            <w:tcW w:w="3402" w:type="dxa"/>
            <w:gridSpan w:val="8"/>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Start of Block</w:t>
            </w:r>
          </w:p>
        </w:tc>
      </w:tr>
      <w:tr w:rsidR="008C31AC" w:rsidRPr="00586B51" w:rsidTr="008C31AC">
        <w:trPr>
          <w:gridAfter w:val="3"/>
          <w:wAfter w:w="660"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57" w:type="dxa"/>
            <w:gridSpan w:val="5"/>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:20C::</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CORP//CA02</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Corporate Action Reference</w:t>
            </w:r>
          </w:p>
        </w:tc>
      </w:tr>
      <w:tr w:rsidR="008C31AC" w:rsidRPr="00586B51" w:rsidTr="008C31AC">
        <w:trPr>
          <w:gridAfter w:val="3"/>
          <w:wAfter w:w="660"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57" w:type="dxa"/>
            <w:gridSpan w:val="5"/>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:20C::</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SEME//28A1</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Sender's Message Reference</w:t>
            </w:r>
          </w:p>
        </w:tc>
      </w:tr>
      <w:tr w:rsidR="008C31AC" w:rsidRPr="004F14F1" w:rsidTr="008C31AC">
        <w:trPr>
          <w:gridAfter w:val="3"/>
          <w:wAfter w:w="660"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O</w:t>
            </w:r>
          </w:p>
        </w:tc>
        <w:tc>
          <w:tcPr>
            <w:tcW w:w="1157" w:type="dxa"/>
            <w:gridSpan w:val="5"/>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:20C::</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COAF//BI01593212345</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4F14F1" w:rsidRDefault="008C31AC" w:rsidP="00456320">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8C31AC" w:rsidRPr="004F14F1" w:rsidTr="008C31AC">
        <w:trPr>
          <w:gridAfter w:val="3"/>
          <w:wAfter w:w="660"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57" w:type="dxa"/>
            <w:gridSpan w:val="5"/>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:23G:</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4F14F1" w:rsidRDefault="008C31AC" w:rsidP="003D1402">
            <w:pPr>
              <w:jc w:val="left"/>
              <w:outlineLvl w:val="0"/>
              <w:rPr>
                <w:rFonts w:ascii="Arial" w:hAnsi="Arial" w:cs="Arial"/>
                <w:sz w:val="20"/>
                <w:szCs w:val="20"/>
                <w:lang w:eastAsia="fr-FR"/>
              </w:rPr>
            </w:pPr>
            <w:r w:rsidRPr="009A1EF1">
              <w:rPr>
                <w:rFonts w:ascii="Arial" w:hAnsi="Arial" w:cs="Arial"/>
                <w:sz w:val="20"/>
                <w:szCs w:val="20"/>
                <w:lang w:val="nl-NL" w:eastAsia="nl-NL"/>
              </w:rPr>
              <w:t>Replacement with entitlement</w:t>
            </w:r>
          </w:p>
        </w:tc>
      </w:tr>
      <w:tr w:rsidR="008C31AC" w:rsidRPr="00586B51" w:rsidTr="008C31AC">
        <w:trPr>
          <w:gridAfter w:val="3"/>
          <w:wAfter w:w="660"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57" w:type="dxa"/>
            <w:gridSpan w:val="5"/>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:22F::</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CAEV//CAPG</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Corporate Action Event Indicator</w:t>
            </w:r>
          </w:p>
        </w:tc>
      </w:tr>
      <w:tr w:rsidR="008C31AC" w:rsidRPr="00586B51" w:rsidTr="008C31AC">
        <w:trPr>
          <w:gridAfter w:val="3"/>
          <w:wAfter w:w="660"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57" w:type="dxa"/>
            <w:gridSpan w:val="5"/>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:22F::</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CAMV//MAND</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Mandatory/Voluntary Indicator</w:t>
            </w:r>
          </w:p>
        </w:tc>
      </w:tr>
      <w:tr w:rsidR="008C31AC" w:rsidRPr="00586B51" w:rsidTr="008C31AC">
        <w:trPr>
          <w:gridAfter w:val="3"/>
          <w:wAfter w:w="660"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57" w:type="dxa"/>
            <w:gridSpan w:val="5"/>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:25D::</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PROC//COMP</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Processing Status</w:t>
            </w:r>
          </w:p>
        </w:tc>
      </w:tr>
      <w:tr w:rsidR="00F610AC" w:rsidRPr="004B3517" w:rsidTr="008C31AC">
        <w:tblPrEx>
          <w:tblLook w:val="0000" w:firstRow="0" w:lastRow="0" w:firstColumn="0" w:lastColumn="0" w:noHBand="0" w:noVBand="0"/>
        </w:tblPrEx>
        <w:trPr>
          <w:trHeight w:val="255"/>
        </w:trPr>
        <w:tc>
          <w:tcPr>
            <w:tcW w:w="375" w:type="dxa"/>
            <w:tcBorders>
              <w:top w:val="nil"/>
              <w:left w:val="nil"/>
              <w:bottom w:val="nil"/>
              <w:right w:val="nil"/>
            </w:tcBorders>
            <w:noWrap/>
            <w:vAlign w:val="bottom"/>
          </w:tcPr>
          <w:p w:rsidR="00F610AC" w:rsidRPr="009A1EF1" w:rsidRDefault="00F610AC" w:rsidP="003D1402">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O</w:t>
            </w:r>
          </w:p>
        </w:tc>
        <w:tc>
          <w:tcPr>
            <w:tcW w:w="160" w:type="dxa"/>
            <w:gridSpan w:val="2"/>
            <w:tcBorders>
              <w:top w:val="nil"/>
              <w:left w:val="nil"/>
              <w:bottom w:val="nil"/>
              <w:right w:val="nil"/>
            </w:tcBorders>
            <w:noWrap/>
            <w:vAlign w:val="center"/>
          </w:tcPr>
          <w:p w:rsidR="00F610AC" w:rsidRPr="009A1EF1" w:rsidRDefault="00F610AC" w:rsidP="003D1402">
            <w:pPr>
              <w:jc w:val="left"/>
              <w:outlineLvl w:val="1"/>
              <w:rPr>
                <w:rFonts w:ascii="Arial" w:hAnsi="Arial" w:cs="Arial"/>
                <w:sz w:val="20"/>
                <w:szCs w:val="20"/>
                <w:lang w:val="nl-NL" w:eastAsia="nl-NL"/>
              </w:rPr>
            </w:pPr>
          </w:p>
        </w:tc>
        <w:tc>
          <w:tcPr>
            <w:tcW w:w="5523" w:type="dxa"/>
            <w:gridSpan w:val="11"/>
            <w:tcBorders>
              <w:top w:val="nil"/>
              <w:left w:val="nil"/>
              <w:bottom w:val="nil"/>
              <w:right w:val="nil"/>
            </w:tcBorders>
            <w:noWrap/>
            <w:vAlign w:val="center"/>
          </w:tcPr>
          <w:p w:rsidR="00F610AC" w:rsidRPr="004B3517" w:rsidRDefault="00F610AC" w:rsidP="003D1402">
            <w:pPr>
              <w:jc w:val="left"/>
              <w:outlineLvl w:val="1"/>
              <w:rPr>
                <w:rFonts w:ascii="Arial" w:hAnsi="Arial" w:cs="Arial"/>
                <w:i/>
                <w:iCs/>
                <w:sz w:val="20"/>
                <w:szCs w:val="20"/>
                <w:u w:val="single"/>
                <w:lang w:eastAsia="nl-NL"/>
              </w:rPr>
            </w:pPr>
            <w:r w:rsidRPr="004B3517">
              <w:rPr>
                <w:rFonts w:ascii="Arial" w:hAnsi="Arial" w:cs="Arial"/>
                <w:i/>
                <w:iCs/>
                <w:sz w:val="20"/>
                <w:szCs w:val="20"/>
                <w:u w:val="single"/>
                <w:lang w:eastAsia="nl-NL"/>
              </w:rPr>
              <w:t>Optional Repetitive Subsequence A1 Linkages</w:t>
            </w:r>
          </w:p>
        </w:tc>
        <w:tc>
          <w:tcPr>
            <w:tcW w:w="2383" w:type="dxa"/>
            <w:gridSpan w:val="7"/>
            <w:tcBorders>
              <w:top w:val="nil"/>
              <w:left w:val="nil"/>
              <w:bottom w:val="nil"/>
              <w:right w:val="nil"/>
            </w:tcBorders>
            <w:noWrap/>
            <w:vAlign w:val="center"/>
          </w:tcPr>
          <w:p w:rsidR="00F610AC" w:rsidRPr="004B3517" w:rsidRDefault="00F610AC" w:rsidP="003D1402">
            <w:pPr>
              <w:jc w:val="left"/>
              <w:outlineLvl w:val="1"/>
              <w:rPr>
                <w:rFonts w:ascii="Arial" w:hAnsi="Arial" w:cs="Arial"/>
                <w:sz w:val="20"/>
                <w:szCs w:val="20"/>
                <w:lang w:eastAsia="nl-NL"/>
              </w:rPr>
            </w:pPr>
          </w:p>
        </w:tc>
      </w:tr>
      <w:tr w:rsidR="008C31AC" w:rsidRPr="009A1EF1" w:rsidTr="008C31AC">
        <w:tblPrEx>
          <w:tblLook w:val="0000" w:firstRow="0" w:lastRow="0" w:firstColumn="0" w:lastColumn="0" w:noHBand="0" w:noVBand="0"/>
        </w:tblPrEx>
        <w:trPr>
          <w:gridAfter w:val="5"/>
          <w:wAfter w:w="711" w:type="dxa"/>
          <w:trHeight w:val="255"/>
        </w:trPr>
        <w:tc>
          <w:tcPr>
            <w:tcW w:w="375" w:type="dxa"/>
            <w:tcBorders>
              <w:top w:val="nil"/>
              <w:left w:val="nil"/>
              <w:bottom w:val="nil"/>
              <w:right w:val="nil"/>
            </w:tcBorders>
            <w:noWrap/>
            <w:vAlign w:val="bottom"/>
          </w:tcPr>
          <w:p w:rsidR="008C31AC" w:rsidRPr="004B3517" w:rsidRDefault="008C31AC" w:rsidP="003D1402">
            <w:pPr>
              <w:jc w:val="left"/>
              <w:outlineLvl w:val="1"/>
              <w:rPr>
                <w:rFonts w:ascii="Arial" w:hAnsi="Arial" w:cs="Arial"/>
                <w:b/>
                <w:bCs/>
                <w:sz w:val="20"/>
                <w:szCs w:val="20"/>
                <w:lang w:eastAsia="nl-NL"/>
              </w:rPr>
            </w:pPr>
          </w:p>
        </w:tc>
        <w:tc>
          <w:tcPr>
            <w:tcW w:w="1171" w:type="dxa"/>
            <w:gridSpan w:val="5"/>
            <w:tcBorders>
              <w:top w:val="single" w:sz="4" w:space="0" w:color="auto"/>
              <w:left w:val="single" w:sz="4" w:space="0" w:color="auto"/>
              <w:bottom w:val="single" w:sz="4" w:space="0" w:color="auto"/>
              <w:right w:val="single" w:sz="4" w:space="0" w:color="auto"/>
            </w:tcBorders>
            <w:noWrap/>
            <w:vAlign w:val="bottom"/>
          </w:tcPr>
          <w:p w:rsidR="008C31AC" w:rsidRPr="009A1EF1" w:rsidRDefault="008C31AC" w:rsidP="003D1402">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:16R:</w:t>
            </w:r>
          </w:p>
        </w:tc>
        <w:tc>
          <w:tcPr>
            <w:tcW w:w="2782" w:type="dxa"/>
            <w:gridSpan w:val="3"/>
            <w:tcBorders>
              <w:top w:val="single" w:sz="4" w:space="0" w:color="auto"/>
              <w:left w:val="nil"/>
              <w:bottom w:val="single" w:sz="4" w:space="0" w:color="auto"/>
              <w:right w:val="single" w:sz="4" w:space="0" w:color="auto"/>
            </w:tcBorders>
            <w:noWrap/>
            <w:vAlign w:val="bottom"/>
          </w:tcPr>
          <w:p w:rsidR="008C31AC" w:rsidRPr="009A1EF1" w:rsidRDefault="008C31AC" w:rsidP="003D1402">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LINK</w:t>
            </w:r>
          </w:p>
        </w:tc>
        <w:tc>
          <w:tcPr>
            <w:tcW w:w="3402" w:type="dxa"/>
            <w:gridSpan w:val="7"/>
            <w:tcBorders>
              <w:top w:val="single" w:sz="4" w:space="0" w:color="auto"/>
              <w:left w:val="nil"/>
              <w:bottom w:val="single" w:sz="4" w:space="0" w:color="auto"/>
              <w:right w:val="single" w:sz="4" w:space="0" w:color="auto"/>
            </w:tcBorders>
            <w:noWrap/>
            <w:vAlign w:val="bottom"/>
          </w:tcPr>
          <w:p w:rsidR="008C31AC" w:rsidRPr="009A1EF1" w:rsidRDefault="008C31AC" w:rsidP="003D1402">
            <w:pPr>
              <w:jc w:val="left"/>
              <w:outlineLvl w:val="1"/>
              <w:rPr>
                <w:rFonts w:ascii="Arial" w:hAnsi="Arial" w:cs="Arial"/>
                <w:sz w:val="20"/>
                <w:szCs w:val="20"/>
                <w:lang w:val="nl-NL" w:eastAsia="nl-NL"/>
              </w:rPr>
            </w:pPr>
            <w:r w:rsidRPr="009A1EF1">
              <w:rPr>
                <w:rFonts w:ascii="Arial" w:hAnsi="Arial" w:cs="Arial"/>
                <w:sz w:val="20"/>
                <w:szCs w:val="20"/>
                <w:lang w:val="nl-NL" w:eastAsia="nl-NL"/>
              </w:rPr>
              <w:t>Start of Block</w:t>
            </w:r>
          </w:p>
        </w:tc>
      </w:tr>
      <w:tr w:rsidR="008C31AC" w:rsidRPr="009A1EF1" w:rsidTr="008C31AC">
        <w:tblPrEx>
          <w:tblLook w:val="0000" w:firstRow="0" w:lastRow="0" w:firstColumn="0" w:lastColumn="0" w:noHBand="0" w:noVBand="0"/>
        </w:tblPrEx>
        <w:trPr>
          <w:gridAfter w:val="5"/>
          <w:wAfter w:w="711" w:type="dxa"/>
          <w:trHeight w:val="255"/>
        </w:trPr>
        <w:tc>
          <w:tcPr>
            <w:tcW w:w="375" w:type="dxa"/>
            <w:tcBorders>
              <w:top w:val="nil"/>
              <w:left w:val="nil"/>
              <w:bottom w:val="nil"/>
              <w:right w:val="nil"/>
            </w:tcBorders>
            <w:noWrap/>
            <w:vAlign w:val="bottom"/>
          </w:tcPr>
          <w:p w:rsidR="008C31AC" w:rsidRPr="009A1EF1" w:rsidRDefault="008C31AC" w:rsidP="003D1402">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R</w:t>
            </w:r>
          </w:p>
        </w:tc>
        <w:tc>
          <w:tcPr>
            <w:tcW w:w="1171" w:type="dxa"/>
            <w:gridSpan w:val="5"/>
            <w:tcBorders>
              <w:top w:val="nil"/>
              <w:left w:val="single" w:sz="4" w:space="0" w:color="auto"/>
              <w:bottom w:val="single" w:sz="4" w:space="0" w:color="auto"/>
              <w:right w:val="single" w:sz="4" w:space="0" w:color="auto"/>
            </w:tcBorders>
            <w:noWrap/>
            <w:vAlign w:val="bottom"/>
          </w:tcPr>
          <w:p w:rsidR="008C31AC" w:rsidRPr="009A1EF1" w:rsidRDefault="008C31AC" w:rsidP="003D1402">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:13A::</w:t>
            </w:r>
          </w:p>
        </w:tc>
        <w:tc>
          <w:tcPr>
            <w:tcW w:w="2782" w:type="dxa"/>
            <w:gridSpan w:val="3"/>
            <w:tcBorders>
              <w:top w:val="nil"/>
              <w:left w:val="nil"/>
              <w:bottom w:val="single" w:sz="4" w:space="0" w:color="auto"/>
              <w:right w:val="single" w:sz="4" w:space="0" w:color="auto"/>
            </w:tcBorders>
            <w:noWrap/>
            <w:vAlign w:val="bottom"/>
          </w:tcPr>
          <w:p w:rsidR="008C31AC" w:rsidRPr="009A1EF1" w:rsidRDefault="008C31AC" w:rsidP="003D1402">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LINK//564</w:t>
            </w:r>
          </w:p>
        </w:tc>
        <w:tc>
          <w:tcPr>
            <w:tcW w:w="3402" w:type="dxa"/>
            <w:gridSpan w:val="7"/>
            <w:tcBorders>
              <w:top w:val="nil"/>
              <w:left w:val="nil"/>
              <w:bottom w:val="single" w:sz="4" w:space="0" w:color="auto"/>
              <w:right w:val="single" w:sz="4" w:space="0" w:color="auto"/>
            </w:tcBorders>
            <w:noWrap/>
            <w:vAlign w:val="bottom"/>
          </w:tcPr>
          <w:p w:rsidR="008C31AC" w:rsidRPr="009A1EF1" w:rsidRDefault="008C31AC" w:rsidP="003D1402">
            <w:pPr>
              <w:jc w:val="left"/>
              <w:outlineLvl w:val="1"/>
              <w:rPr>
                <w:rFonts w:ascii="Arial" w:hAnsi="Arial" w:cs="Arial"/>
                <w:sz w:val="20"/>
                <w:szCs w:val="20"/>
                <w:lang w:val="nl-NL" w:eastAsia="nl-NL"/>
              </w:rPr>
            </w:pPr>
            <w:r w:rsidRPr="009A1EF1">
              <w:rPr>
                <w:rFonts w:ascii="Arial" w:hAnsi="Arial" w:cs="Arial"/>
                <w:sz w:val="20"/>
                <w:szCs w:val="20"/>
                <w:lang w:val="nl-NL" w:eastAsia="nl-NL"/>
              </w:rPr>
              <w:t xml:space="preserve">Previously sent message type </w:t>
            </w:r>
          </w:p>
        </w:tc>
      </w:tr>
      <w:tr w:rsidR="008C31AC" w:rsidRPr="009A1EF1" w:rsidTr="008C31AC">
        <w:tblPrEx>
          <w:tblLook w:val="0000" w:firstRow="0" w:lastRow="0" w:firstColumn="0" w:lastColumn="0" w:noHBand="0" w:noVBand="0"/>
        </w:tblPrEx>
        <w:trPr>
          <w:gridAfter w:val="5"/>
          <w:wAfter w:w="711" w:type="dxa"/>
          <w:trHeight w:val="255"/>
        </w:trPr>
        <w:tc>
          <w:tcPr>
            <w:tcW w:w="375" w:type="dxa"/>
            <w:tcBorders>
              <w:top w:val="nil"/>
              <w:left w:val="nil"/>
              <w:bottom w:val="nil"/>
              <w:right w:val="nil"/>
            </w:tcBorders>
            <w:noWrap/>
            <w:vAlign w:val="bottom"/>
          </w:tcPr>
          <w:p w:rsidR="008C31AC" w:rsidRPr="009A1EF1" w:rsidRDefault="008C31AC" w:rsidP="003D1402">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M</w:t>
            </w:r>
          </w:p>
        </w:tc>
        <w:tc>
          <w:tcPr>
            <w:tcW w:w="1171" w:type="dxa"/>
            <w:gridSpan w:val="5"/>
            <w:tcBorders>
              <w:top w:val="nil"/>
              <w:left w:val="single" w:sz="4" w:space="0" w:color="auto"/>
              <w:bottom w:val="single" w:sz="4" w:space="0" w:color="auto"/>
              <w:right w:val="single" w:sz="4" w:space="0" w:color="auto"/>
            </w:tcBorders>
            <w:noWrap/>
            <w:vAlign w:val="bottom"/>
          </w:tcPr>
          <w:p w:rsidR="008C31AC" w:rsidRPr="009A1EF1" w:rsidRDefault="008C31AC" w:rsidP="003D1402">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:20C::</w:t>
            </w:r>
          </w:p>
        </w:tc>
        <w:tc>
          <w:tcPr>
            <w:tcW w:w="2782" w:type="dxa"/>
            <w:gridSpan w:val="3"/>
            <w:tcBorders>
              <w:top w:val="nil"/>
              <w:left w:val="nil"/>
              <w:bottom w:val="single" w:sz="4" w:space="0" w:color="auto"/>
              <w:right w:val="single" w:sz="4" w:space="0" w:color="auto"/>
            </w:tcBorders>
            <w:noWrap/>
            <w:vAlign w:val="bottom"/>
          </w:tcPr>
          <w:p w:rsidR="008C31AC" w:rsidRPr="009A1EF1" w:rsidRDefault="008C31AC" w:rsidP="003D1402">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PREV//1997885-019</w:t>
            </w:r>
          </w:p>
        </w:tc>
        <w:tc>
          <w:tcPr>
            <w:tcW w:w="3402" w:type="dxa"/>
            <w:gridSpan w:val="7"/>
            <w:tcBorders>
              <w:top w:val="nil"/>
              <w:left w:val="nil"/>
              <w:bottom w:val="single" w:sz="4" w:space="0" w:color="auto"/>
              <w:right w:val="single" w:sz="4" w:space="0" w:color="auto"/>
            </w:tcBorders>
            <w:noWrap/>
            <w:vAlign w:val="bottom"/>
          </w:tcPr>
          <w:p w:rsidR="008C31AC" w:rsidRPr="009A1EF1" w:rsidRDefault="008C31AC" w:rsidP="003D1402">
            <w:pPr>
              <w:jc w:val="left"/>
              <w:outlineLvl w:val="1"/>
              <w:rPr>
                <w:rFonts w:ascii="Arial" w:hAnsi="Arial" w:cs="Arial"/>
                <w:sz w:val="20"/>
                <w:szCs w:val="20"/>
                <w:lang w:val="nl-NL" w:eastAsia="nl-NL"/>
              </w:rPr>
            </w:pPr>
            <w:r w:rsidRPr="009A1EF1">
              <w:rPr>
                <w:rFonts w:ascii="Arial" w:hAnsi="Arial" w:cs="Arial"/>
                <w:sz w:val="20"/>
                <w:szCs w:val="20"/>
                <w:lang w:val="nl-NL" w:eastAsia="nl-NL"/>
              </w:rPr>
              <w:t>Previously sent message reference</w:t>
            </w:r>
          </w:p>
        </w:tc>
      </w:tr>
      <w:tr w:rsidR="008C31AC" w:rsidRPr="009A1EF1" w:rsidTr="008C31AC">
        <w:tblPrEx>
          <w:tblLook w:val="0000" w:firstRow="0" w:lastRow="0" w:firstColumn="0" w:lastColumn="0" w:noHBand="0" w:noVBand="0"/>
        </w:tblPrEx>
        <w:trPr>
          <w:gridAfter w:val="5"/>
          <w:wAfter w:w="711" w:type="dxa"/>
          <w:trHeight w:val="255"/>
        </w:trPr>
        <w:tc>
          <w:tcPr>
            <w:tcW w:w="375" w:type="dxa"/>
            <w:tcBorders>
              <w:top w:val="nil"/>
              <w:left w:val="nil"/>
              <w:bottom w:val="nil"/>
              <w:right w:val="nil"/>
            </w:tcBorders>
            <w:noWrap/>
            <w:vAlign w:val="bottom"/>
          </w:tcPr>
          <w:p w:rsidR="008C31AC" w:rsidRPr="009A1EF1" w:rsidRDefault="008C31AC" w:rsidP="003D1402">
            <w:pPr>
              <w:jc w:val="left"/>
              <w:outlineLvl w:val="1"/>
              <w:rPr>
                <w:rFonts w:ascii="Arial" w:hAnsi="Arial" w:cs="Arial"/>
                <w:b/>
                <w:bCs/>
                <w:sz w:val="20"/>
                <w:szCs w:val="20"/>
                <w:lang w:val="nl-NL" w:eastAsia="nl-NL"/>
              </w:rPr>
            </w:pPr>
          </w:p>
        </w:tc>
        <w:tc>
          <w:tcPr>
            <w:tcW w:w="1171" w:type="dxa"/>
            <w:gridSpan w:val="5"/>
            <w:tcBorders>
              <w:top w:val="nil"/>
              <w:left w:val="single" w:sz="4" w:space="0" w:color="auto"/>
              <w:bottom w:val="single" w:sz="4" w:space="0" w:color="auto"/>
              <w:right w:val="single" w:sz="4" w:space="0" w:color="auto"/>
            </w:tcBorders>
            <w:noWrap/>
            <w:vAlign w:val="bottom"/>
          </w:tcPr>
          <w:p w:rsidR="008C31AC" w:rsidRPr="009A1EF1" w:rsidRDefault="008C31AC" w:rsidP="003D1402">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:16S:</w:t>
            </w:r>
          </w:p>
        </w:tc>
        <w:tc>
          <w:tcPr>
            <w:tcW w:w="2782" w:type="dxa"/>
            <w:gridSpan w:val="3"/>
            <w:tcBorders>
              <w:top w:val="nil"/>
              <w:left w:val="nil"/>
              <w:bottom w:val="single" w:sz="4" w:space="0" w:color="auto"/>
              <w:right w:val="single" w:sz="4" w:space="0" w:color="auto"/>
            </w:tcBorders>
            <w:noWrap/>
            <w:vAlign w:val="bottom"/>
          </w:tcPr>
          <w:p w:rsidR="008C31AC" w:rsidRPr="009A1EF1" w:rsidRDefault="008C31AC" w:rsidP="003D1402">
            <w:pPr>
              <w:jc w:val="left"/>
              <w:outlineLvl w:val="1"/>
              <w:rPr>
                <w:rFonts w:ascii="Arial" w:hAnsi="Arial" w:cs="Arial"/>
                <w:b/>
                <w:bCs/>
                <w:sz w:val="20"/>
                <w:szCs w:val="20"/>
                <w:lang w:val="nl-NL" w:eastAsia="nl-NL"/>
              </w:rPr>
            </w:pPr>
            <w:r w:rsidRPr="009A1EF1">
              <w:rPr>
                <w:rFonts w:ascii="Arial" w:hAnsi="Arial" w:cs="Arial"/>
                <w:b/>
                <w:bCs/>
                <w:sz w:val="20"/>
                <w:szCs w:val="20"/>
                <w:lang w:val="nl-NL" w:eastAsia="nl-NL"/>
              </w:rPr>
              <w:t>LINK</w:t>
            </w:r>
          </w:p>
        </w:tc>
        <w:tc>
          <w:tcPr>
            <w:tcW w:w="3402" w:type="dxa"/>
            <w:gridSpan w:val="7"/>
            <w:tcBorders>
              <w:top w:val="nil"/>
              <w:left w:val="nil"/>
              <w:bottom w:val="single" w:sz="4" w:space="0" w:color="auto"/>
              <w:right w:val="single" w:sz="4" w:space="0" w:color="auto"/>
            </w:tcBorders>
            <w:noWrap/>
            <w:vAlign w:val="bottom"/>
          </w:tcPr>
          <w:p w:rsidR="008C31AC" w:rsidRPr="009A1EF1" w:rsidRDefault="008C31AC" w:rsidP="003D1402">
            <w:pPr>
              <w:jc w:val="left"/>
              <w:outlineLvl w:val="1"/>
              <w:rPr>
                <w:rFonts w:ascii="Arial" w:hAnsi="Arial" w:cs="Arial"/>
                <w:sz w:val="20"/>
                <w:szCs w:val="20"/>
                <w:lang w:val="nl-NL" w:eastAsia="nl-NL"/>
              </w:rPr>
            </w:pPr>
            <w:r w:rsidRPr="009A1EF1">
              <w:rPr>
                <w:rFonts w:ascii="Arial" w:hAnsi="Arial" w:cs="Arial"/>
                <w:sz w:val="20"/>
                <w:szCs w:val="20"/>
                <w:lang w:val="nl-NL" w:eastAsia="nl-NL"/>
              </w:rPr>
              <w:t>End of Block</w:t>
            </w:r>
          </w:p>
        </w:tc>
      </w:tr>
      <w:tr w:rsidR="00F610AC" w:rsidRPr="004B3517" w:rsidTr="008C31AC">
        <w:tblPrEx>
          <w:tblLook w:val="0000" w:firstRow="0" w:lastRow="0" w:firstColumn="0" w:lastColumn="0" w:noHBand="0" w:noVBand="0"/>
        </w:tblPrEx>
        <w:trPr>
          <w:trHeight w:val="255"/>
        </w:trPr>
        <w:tc>
          <w:tcPr>
            <w:tcW w:w="375" w:type="dxa"/>
            <w:tcBorders>
              <w:top w:val="nil"/>
              <w:left w:val="nil"/>
              <w:bottom w:val="nil"/>
              <w:right w:val="nil"/>
            </w:tcBorders>
            <w:noWrap/>
            <w:vAlign w:val="bottom"/>
          </w:tcPr>
          <w:p w:rsidR="00F610AC" w:rsidRPr="009A1EF1" w:rsidRDefault="00F610AC" w:rsidP="003D1402">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O</w:t>
            </w:r>
          </w:p>
        </w:tc>
        <w:tc>
          <w:tcPr>
            <w:tcW w:w="160" w:type="dxa"/>
            <w:gridSpan w:val="2"/>
            <w:tcBorders>
              <w:top w:val="nil"/>
              <w:left w:val="nil"/>
              <w:bottom w:val="nil"/>
              <w:right w:val="nil"/>
            </w:tcBorders>
            <w:noWrap/>
            <w:vAlign w:val="center"/>
          </w:tcPr>
          <w:p w:rsidR="00F610AC" w:rsidRPr="009A1EF1" w:rsidRDefault="00F610AC" w:rsidP="003D1402">
            <w:pPr>
              <w:jc w:val="left"/>
              <w:outlineLvl w:val="0"/>
              <w:rPr>
                <w:rFonts w:ascii="Arial" w:hAnsi="Arial" w:cs="Arial"/>
                <w:sz w:val="20"/>
                <w:szCs w:val="20"/>
                <w:lang w:val="nl-NL" w:eastAsia="nl-NL"/>
              </w:rPr>
            </w:pPr>
          </w:p>
        </w:tc>
        <w:tc>
          <w:tcPr>
            <w:tcW w:w="5523" w:type="dxa"/>
            <w:gridSpan w:val="11"/>
            <w:tcBorders>
              <w:top w:val="nil"/>
              <w:left w:val="nil"/>
              <w:bottom w:val="nil"/>
              <w:right w:val="nil"/>
            </w:tcBorders>
            <w:noWrap/>
            <w:vAlign w:val="center"/>
          </w:tcPr>
          <w:p w:rsidR="00F610AC" w:rsidRPr="004B3517" w:rsidRDefault="00F610AC" w:rsidP="003D1402">
            <w:pPr>
              <w:jc w:val="left"/>
              <w:outlineLvl w:val="0"/>
              <w:rPr>
                <w:rFonts w:ascii="Arial" w:hAnsi="Arial" w:cs="Arial"/>
                <w:i/>
                <w:iCs/>
                <w:sz w:val="20"/>
                <w:szCs w:val="20"/>
                <w:u w:val="single"/>
                <w:lang w:eastAsia="nl-NL"/>
              </w:rPr>
            </w:pPr>
            <w:r w:rsidRPr="004B3517">
              <w:rPr>
                <w:rFonts w:ascii="Arial" w:hAnsi="Arial" w:cs="Arial"/>
                <w:i/>
                <w:iCs/>
                <w:sz w:val="20"/>
                <w:szCs w:val="20"/>
                <w:u w:val="single"/>
                <w:lang w:eastAsia="nl-NL"/>
              </w:rPr>
              <w:t>End of Subsequence A1 Linkages</w:t>
            </w:r>
          </w:p>
        </w:tc>
        <w:tc>
          <w:tcPr>
            <w:tcW w:w="2383" w:type="dxa"/>
            <w:gridSpan w:val="7"/>
            <w:tcBorders>
              <w:top w:val="nil"/>
              <w:left w:val="nil"/>
              <w:bottom w:val="nil"/>
              <w:right w:val="nil"/>
            </w:tcBorders>
            <w:noWrap/>
            <w:vAlign w:val="center"/>
          </w:tcPr>
          <w:p w:rsidR="00F610AC" w:rsidRPr="004B3517" w:rsidRDefault="00F610AC" w:rsidP="003D1402">
            <w:pPr>
              <w:jc w:val="left"/>
              <w:outlineLvl w:val="0"/>
              <w:rPr>
                <w:rFonts w:ascii="Arial" w:hAnsi="Arial" w:cs="Arial"/>
                <w:sz w:val="20"/>
                <w:szCs w:val="20"/>
                <w:lang w:eastAsia="nl-NL"/>
              </w:rPr>
            </w:pP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:16S:</w:t>
            </w:r>
          </w:p>
        </w:tc>
        <w:tc>
          <w:tcPr>
            <w:tcW w:w="2782" w:type="dxa"/>
            <w:gridSpan w:val="3"/>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GENL</w:t>
            </w:r>
          </w:p>
        </w:tc>
        <w:tc>
          <w:tcPr>
            <w:tcW w:w="3402" w:type="dxa"/>
            <w:gridSpan w:val="8"/>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End Of Block</w:t>
            </w:r>
          </w:p>
        </w:tc>
      </w:tr>
      <w:tr w:rsidR="002B0863" w:rsidRPr="004F14F1" w:rsidTr="008C31AC">
        <w:trPr>
          <w:gridAfter w:val="1"/>
          <w:wAfter w:w="62" w:type="dxa"/>
          <w:trHeight w:val="255"/>
        </w:trPr>
        <w:tc>
          <w:tcPr>
            <w:tcW w:w="440" w:type="dxa"/>
            <w:gridSpan w:val="2"/>
            <w:tcBorders>
              <w:top w:val="nil"/>
              <w:left w:val="nil"/>
              <w:bottom w:val="nil"/>
              <w:right w:val="nil"/>
            </w:tcBorders>
            <w:shd w:val="clear" w:color="000000" w:fill="auto"/>
            <w:noWrap/>
            <w:vAlign w:val="center"/>
          </w:tcPr>
          <w:p w:rsidR="002B0863" w:rsidRPr="00586B51" w:rsidRDefault="002B0863" w:rsidP="00456320">
            <w:pPr>
              <w:jc w:val="left"/>
              <w:outlineLvl w:val="0"/>
              <w:rPr>
                <w:rFonts w:ascii="Arial" w:hAnsi="Arial" w:cs="Arial"/>
                <w:b/>
                <w:bCs/>
                <w:sz w:val="20"/>
                <w:szCs w:val="20"/>
                <w:lang w:val="fr-FR" w:eastAsia="fr-FR"/>
              </w:rPr>
            </w:pPr>
          </w:p>
        </w:tc>
        <w:tc>
          <w:tcPr>
            <w:tcW w:w="4537" w:type="dxa"/>
            <w:gridSpan w:val="10"/>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3402" w:type="dxa"/>
            <w:gridSpan w:val="8"/>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sz w:val="20"/>
                <w:szCs w:val="20"/>
                <w:lang w:eastAsia="fr-FR"/>
              </w:rPr>
            </w:pPr>
          </w:p>
        </w:tc>
      </w:tr>
      <w:tr w:rsidR="002B0863" w:rsidRPr="004F14F1" w:rsidTr="008C31AC">
        <w:trPr>
          <w:gridAfter w:val="1"/>
          <w:wAfter w:w="62" w:type="dxa"/>
          <w:trHeight w:val="255"/>
        </w:trPr>
        <w:tc>
          <w:tcPr>
            <w:tcW w:w="440" w:type="dxa"/>
            <w:gridSpan w:val="2"/>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b/>
                <w:bCs/>
                <w:sz w:val="20"/>
                <w:szCs w:val="20"/>
                <w:lang w:eastAsia="fr-FR"/>
              </w:rPr>
            </w:pPr>
          </w:p>
        </w:tc>
        <w:tc>
          <w:tcPr>
            <w:tcW w:w="4537" w:type="dxa"/>
            <w:gridSpan w:val="10"/>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3402" w:type="dxa"/>
            <w:gridSpan w:val="8"/>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sz w:val="20"/>
                <w:szCs w:val="20"/>
                <w:lang w:eastAsia="fr-FR"/>
              </w:rPr>
            </w:pP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:16R:</w:t>
            </w:r>
          </w:p>
        </w:tc>
        <w:tc>
          <w:tcPr>
            <w:tcW w:w="2782" w:type="dxa"/>
            <w:gridSpan w:val="3"/>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USECU</w:t>
            </w:r>
          </w:p>
        </w:tc>
        <w:tc>
          <w:tcPr>
            <w:tcW w:w="3402" w:type="dxa"/>
            <w:gridSpan w:val="8"/>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Start of Block</w:t>
            </w:r>
          </w:p>
        </w:tc>
      </w:tr>
      <w:tr w:rsidR="008C31AC" w:rsidRPr="004F14F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:35B:</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ISIN DD1234567890</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4F14F1" w:rsidRDefault="008C31AC" w:rsidP="00456320">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2B0863" w:rsidRPr="004F14F1" w:rsidTr="008C31AC">
        <w:trPr>
          <w:gridAfter w:val="1"/>
          <w:wAfter w:w="62" w:type="dxa"/>
          <w:trHeight w:val="402"/>
        </w:trPr>
        <w:tc>
          <w:tcPr>
            <w:tcW w:w="440" w:type="dxa"/>
            <w:gridSpan w:val="2"/>
            <w:tcBorders>
              <w:top w:val="nil"/>
              <w:left w:val="nil"/>
              <w:bottom w:val="nil"/>
              <w:right w:val="nil"/>
            </w:tcBorders>
            <w:shd w:val="clear" w:color="000000" w:fill="auto"/>
            <w:noWrap/>
            <w:vAlign w:val="center"/>
          </w:tcPr>
          <w:p w:rsidR="002B0863" w:rsidRPr="004F14F1" w:rsidRDefault="002B0863" w:rsidP="00456320">
            <w:pPr>
              <w:jc w:val="left"/>
              <w:outlineLvl w:val="1"/>
              <w:rPr>
                <w:rFonts w:ascii="Arial" w:hAnsi="Arial" w:cs="Arial"/>
                <w:b/>
                <w:bCs/>
                <w:sz w:val="20"/>
                <w:szCs w:val="20"/>
                <w:lang w:eastAsia="fr-FR"/>
              </w:rPr>
            </w:pPr>
          </w:p>
        </w:tc>
        <w:tc>
          <w:tcPr>
            <w:tcW w:w="146" w:type="dxa"/>
            <w:gridSpan w:val="2"/>
            <w:tcBorders>
              <w:top w:val="nil"/>
              <w:left w:val="nil"/>
              <w:bottom w:val="nil"/>
              <w:right w:val="nil"/>
            </w:tcBorders>
            <w:shd w:val="clear" w:color="000000" w:fill="auto"/>
            <w:noWrap/>
            <w:vAlign w:val="center"/>
          </w:tcPr>
          <w:p w:rsidR="002B0863" w:rsidRPr="004F14F1" w:rsidRDefault="002B0863" w:rsidP="00456320">
            <w:pPr>
              <w:jc w:val="left"/>
              <w:outlineLvl w:val="1"/>
              <w:rPr>
                <w:rFonts w:ascii="Arial" w:hAnsi="Arial" w:cs="Arial"/>
                <w:sz w:val="20"/>
                <w:szCs w:val="20"/>
                <w:lang w:eastAsia="fr-FR"/>
              </w:rPr>
            </w:pPr>
          </w:p>
        </w:tc>
        <w:tc>
          <w:tcPr>
            <w:tcW w:w="4391" w:type="dxa"/>
            <w:gridSpan w:val="8"/>
            <w:tcBorders>
              <w:top w:val="nil"/>
              <w:left w:val="nil"/>
              <w:bottom w:val="nil"/>
              <w:right w:val="nil"/>
            </w:tcBorders>
            <w:shd w:val="clear" w:color="000000" w:fill="auto"/>
            <w:noWrap/>
            <w:vAlign w:val="center"/>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c>
          <w:tcPr>
            <w:tcW w:w="3402" w:type="dxa"/>
            <w:gridSpan w:val="8"/>
            <w:tcBorders>
              <w:top w:val="nil"/>
              <w:left w:val="nil"/>
              <w:bottom w:val="nil"/>
              <w:right w:val="nil"/>
            </w:tcBorders>
            <w:shd w:val="clear" w:color="000000" w:fill="auto"/>
            <w:noWrap/>
            <w:vAlign w:val="center"/>
          </w:tcPr>
          <w:p w:rsidR="002B0863" w:rsidRPr="004F14F1" w:rsidRDefault="002B0863" w:rsidP="00456320">
            <w:pPr>
              <w:jc w:val="left"/>
              <w:outlineLvl w:val="1"/>
              <w:rPr>
                <w:rFonts w:ascii="Arial" w:hAnsi="Arial" w:cs="Arial"/>
                <w:sz w:val="20"/>
                <w:szCs w:val="20"/>
                <w:lang w:eastAsia="fr-FR"/>
              </w:rPr>
            </w:pP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lastRenderedPageBreak/>
              <w:t>M</w:t>
            </w:r>
          </w:p>
        </w:tc>
        <w:tc>
          <w:tcPr>
            <w:tcW w:w="1171"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:16R:</w:t>
            </w:r>
          </w:p>
        </w:tc>
        <w:tc>
          <w:tcPr>
            <w:tcW w:w="2782" w:type="dxa"/>
            <w:gridSpan w:val="3"/>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ACCTINFO</w:t>
            </w:r>
          </w:p>
        </w:tc>
        <w:tc>
          <w:tcPr>
            <w:tcW w:w="3402" w:type="dxa"/>
            <w:gridSpan w:val="8"/>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sz w:val="20"/>
                <w:szCs w:val="20"/>
                <w:lang w:val="fr-FR" w:eastAsia="fr-FR"/>
              </w:rPr>
            </w:pPr>
            <w:r w:rsidRPr="00586B51">
              <w:rPr>
                <w:rFonts w:ascii="Arial" w:hAnsi="Arial" w:cs="Arial"/>
                <w:sz w:val="20"/>
                <w:szCs w:val="20"/>
                <w:lang w:val="fr-FR" w:eastAsia="fr-FR"/>
              </w:rPr>
              <w:t>Start of Block</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:97A::</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SAFE//123</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sz w:val="20"/>
                <w:szCs w:val="20"/>
                <w:lang w:val="fr-FR" w:eastAsia="fr-FR"/>
              </w:rPr>
            </w:pPr>
            <w:r w:rsidRPr="00586B51">
              <w:rPr>
                <w:rFonts w:ascii="Arial" w:hAnsi="Arial" w:cs="Arial"/>
                <w:sz w:val="20"/>
                <w:szCs w:val="20"/>
                <w:lang w:val="fr-FR" w:eastAsia="fr-FR"/>
              </w:rPr>
              <w:t>Safekeeping Account</w:t>
            </w:r>
          </w:p>
        </w:tc>
      </w:tr>
      <w:tr w:rsidR="008C31AC" w:rsidRPr="004F14F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F46A3E"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:93B::</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ELIG//UNIT/100,</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4F14F1" w:rsidRDefault="008C31AC" w:rsidP="00456320">
            <w:pPr>
              <w:jc w:val="left"/>
              <w:outlineLvl w:val="1"/>
              <w:rPr>
                <w:rFonts w:ascii="Arial" w:hAnsi="Arial" w:cs="Arial"/>
                <w:sz w:val="20"/>
                <w:szCs w:val="20"/>
                <w:lang w:eastAsia="fr-FR"/>
              </w:rPr>
            </w:pPr>
            <w:r w:rsidRPr="004F14F1">
              <w:rPr>
                <w:rFonts w:ascii="Arial" w:hAnsi="Arial" w:cs="Arial"/>
                <w:sz w:val="20"/>
                <w:szCs w:val="20"/>
                <w:lang w:eastAsia="fr-FR"/>
              </w:rPr>
              <w:t>Total Eligible For Corporate Action Balance</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:16S:</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ACCTINFO</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sz w:val="20"/>
                <w:szCs w:val="20"/>
                <w:lang w:val="fr-FR" w:eastAsia="fr-FR"/>
              </w:rPr>
            </w:pPr>
            <w:r w:rsidRPr="00586B51">
              <w:rPr>
                <w:rFonts w:ascii="Arial" w:hAnsi="Arial" w:cs="Arial"/>
                <w:sz w:val="20"/>
                <w:szCs w:val="20"/>
                <w:lang w:val="fr-FR" w:eastAsia="fr-FR"/>
              </w:rPr>
              <w:t>End Of Block</w:t>
            </w:r>
          </w:p>
        </w:tc>
      </w:tr>
      <w:tr w:rsidR="002B0863" w:rsidRPr="004F14F1" w:rsidTr="008C31AC">
        <w:trPr>
          <w:gridAfter w:val="1"/>
          <w:wAfter w:w="62" w:type="dxa"/>
          <w:trHeight w:val="255"/>
        </w:trPr>
        <w:tc>
          <w:tcPr>
            <w:tcW w:w="440" w:type="dxa"/>
            <w:gridSpan w:val="2"/>
            <w:tcBorders>
              <w:top w:val="nil"/>
              <w:left w:val="nil"/>
              <w:bottom w:val="nil"/>
              <w:right w:val="nil"/>
            </w:tcBorders>
            <w:shd w:val="clear" w:color="000000" w:fill="auto"/>
            <w:noWrap/>
            <w:vAlign w:val="center"/>
          </w:tcPr>
          <w:p w:rsidR="002B0863" w:rsidRPr="00586B51" w:rsidRDefault="002B0863" w:rsidP="00456320">
            <w:pPr>
              <w:jc w:val="left"/>
              <w:outlineLvl w:val="1"/>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2B0863" w:rsidRPr="00586B51" w:rsidRDefault="002B0863" w:rsidP="00456320">
            <w:pPr>
              <w:jc w:val="left"/>
              <w:outlineLvl w:val="1"/>
              <w:rPr>
                <w:rFonts w:ascii="Arial" w:hAnsi="Arial" w:cs="Arial"/>
                <w:sz w:val="20"/>
                <w:szCs w:val="20"/>
                <w:lang w:val="fr-FR" w:eastAsia="fr-FR"/>
              </w:rPr>
            </w:pPr>
          </w:p>
        </w:tc>
        <w:tc>
          <w:tcPr>
            <w:tcW w:w="4391" w:type="dxa"/>
            <w:gridSpan w:val="8"/>
            <w:tcBorders>
              <w:top w:val="nil"/>
              <w:left w:val="nil"/>
              <w:bottom w:val="nil"/>
              <w:right w:val="nil"/>
            </w:tcBorders>
            <w:shd w:val="clear" w:color="000000" w:fill="auto"/>
            <w:noWrap/>
            <w:vAlign w:val="center"/>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c>
          <w:tcPr>
            <w:tcW w:w="3402" w:type="dxa"/>
            <w:gridSpan w:val="8"/>
            <w:tcBorders>
              <w:top w:val="nil"/>
              <w:left w:val="nil"/>
              <w:bottom w:val="nil"/>
              <w:right w:val="nil"/>
            </w:tcBorders>
            <w:shd w:val="clear" w:color="000000" w:fill="auto"/>
            <w:noWrap/>
            <w:vAlign w:val="center"/>
          </w:tcPr>
          <w:p w:rsidR="002B0863" w:rsidRPr="004F14F1" w:rsidRDefault="002B0863" w:rsidP="00456320">
            <w:pPr>
              <w:jc w:val="left"/>
              <w:outlineLvl w:val="1"/>
              <w:rPr>
                <w:rFonts w:ascii="Arial" w:hAnsi="Arial" w:cs="Arial"/>
                <w:sz w:val="20"/>
                <w:szCs w:val="20"/>
                <w:lang w:eastAsia="fr-FR"/>
              </w:rPr>
            </w:pP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:16S:</w:t>
            </w:r>
          </w:p>
        </w:tc>
        <w:tc>
          <w:tcPr>
            <w:tcW w:w="2782" w:type="dxa"/>
            <w:gridSpan w:val="3"/>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USECU</w:t>
            </w:r>
          </w:p>
        </w:tc>
        <w:tc>
          <w:tcPr>
            <w:tcW w:w="3402" w:type="dxa"/>
            <w:gridSpan w:val="8"/>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End Of Block</w:t>
            </w:r>
          </w:p>
        </w:tc>
      </w:tr>
      <w:tr w:rsidR="002B0863" w:rsidRPr="004F14F1" w:rsidTr="008C31AC">
        <w:trPr>
          <w:gridAfter w:val="1"/>
          <w:wAfter w:w="62" w:type="dxa"/>
          <w:trHeight w:val="255"/>
        </w:trPr>
        <w:tc>
          <w:tcPr>
            <w:tcW w:w="440" w:type="dxa"/>
            <w:gridSpan w:val="2"/>
            <w:tcBorders>
              <w:top w:val="nil"/>
              <w:left w:val="nil"/>
              <w:bottom w:val="nil"/>
              <w:right w:val="nil"/>
            </w:tcBorders>
            <w:shd w:val="clear" w:color="000000" w:fill="auto"/>
            <w:noWrap/>
            <w:vAlign w:val="center"/>
          </w:tcPr>
          <w:p w:rsidR="002B0863" w:rsidRPr="00586B51" w:rsidRDefault="002B0863" w:rsidP="00456320">
            <w:pPr>
              <w:jc w:val="left"/>
              <w:outlineLvl w:val="0"/>
              <w:rPr>
                <w:rFonts w:ascii="Arial" w:hAnsi="Arial" w:cs="Arial"/>
                <w:b/>
                <w:bCs/>
                <w:sz w:val="20"/>
                <w:szCs w:val="20"/>
                <w:lang w:val="fr-FR" w:eastAsia="fr-FR"/>
              </w:rPr>
            </w:pPr>
          </w:p>
        </w:tc>
        <w:tc>
          <w:tcPr>
            <w:tcW w:w="4537" w:type="dxa"/>
            <w:gridSpan w:val="10"/>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3402" w:type="dxa"/>
            <w:gridSpan w:val="8"/>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sz w:val="20"/>
                <w:szCs w:val="20"/>
                <w:lang w:eastAsia="fr-FR"/>
              </w:rPr>
            </w:pPr>
          </w:p>
        </w:tc>
      </w:tr>
      <w:tr w:rsidR="002B0863" w:rsidRPr="00586B51" w:rsidTr="008C31AC">
        <w:trPr>
          <w:gridAfter w:val="1"/>
          <w:wAfter w:w="62" w:type="dxa"/>
          <w:trHeight w:val="402"/>
        </w:trPr>
        <w:tc>
          <w:tcPr>
            <w:tcW w:w="440" w:type="dxa"/>
            <w:gridSpan w:val="2"/>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b/>
                <w:bCs/>
                <w:sz w:val="20"/>
                <w:szCs w:val="20"/>
                <w:lang w:eastAsia="fr-FR"/>
              </w:rPr>
            </w:pPr>
          </w:p>
        </w:tc>
        <w:tc>
          <w:tcPr>
            <w:tcW w:w="4537" w:type="dxa"/>
            <w:gridSpan w:val="10"/>
            <w:tcBorders>
              <w:top w:val="nil"/>
              <w:left w:val="nil"/>
              <w:bottom w:val="nil"/>
              <w:right w:val="nil"/>
            </w:tcBorders>
            <w:shd w:val="clear" w:color="000000" w:fill="auto"/>
            <w:noWrap/>
            <w:vAlign w:val="center"/>
          </w:tcPr>
          <w:p w:rsidR="002B0863" w:rsidRPr="00586B51" w:rsidRDefault="002B0863" w:rsidP="00456320">
            <w:pPr>
              <w:jc w:val="left"/>
              <w:outlineLvl w:val="0"/>
              <w:rPr>
                <w:rFonts w:ascii="Arial" w:hAnsi="Arial" w:cs="Arial"/>
                <w:i/>
                <w:iCs/>
                <w:sz w:val="20"/>
                <w:szCs w:val="20"/>
                <w:u w:val="single"/>
                <w:lang w:val="fr-FR" w:eastAsia="fr-FR"/>
              </w:rPr>
            </w:pPr>
            <w:r w:rsidRPr="00586B51">
              <w:rPr>
                <w:rFonts w:ascii="Arial" w:hAnsi="Arial" w:cs="Arial"/>
                <w:i/>
                <w:iCs/>
                <w:sz w:val="20"/>
                <w:szCs w:val="20"/>
                <w:u w:val="single"/>
                <w:lang w:val="fr-FR" w:eastAsia="fr-FR"/>
              </w:rPr>
              <w:t xml:space="preserve">Optional </w:t>
            </w:r>
            <w:r w:rsidRPr="00586B51">
              <w:rPr>
                <w:rFonts w:ascii="Arial" w:hAnsi="Arial" w:cs="Arial"/>
                <w:b/>
                <w:bCs/>
                <w:sz w:val="20"/>
                <w:szCs w:val="20"/>
                <w:u w:val="single"/>
                <w:lang w:val="fr-FR" w:eastAsia="fr-FR"/>
              </w:rPr>
              <w:t>Sequence D</w:t>
            </w:r>
            <w:r w:rsidRPr="00586B51">
              <w:rPr>
                <w:rFonts w:ascii="Arial" w:hAnsi="Arial" w:cs="Arial"/>
                <w:i/>
                <w:iCs/>
                <w:sz w:val="20"/>
                <w:szCs w:val="20"/>
                <w:u w:val="single"/>
                <w:lang w:val="fr-FR" w:eastAsia="fr-FR"/>
              </w:rPr>
              <w:t xml:space="preserve"> Corporate Actions Details</w:t>
            </w:r>
          </w:p>
        </w:tc>
        <w:tc>
          <w:tcPr>
            <w:tcW w:w="3402" w:type="dxa"/>
            <w:gridSpan w:val="8"/>
            <w:tcBorders>
              <w:top w:val="nil"/>
              <w:left w:val="nil"/>
              <w:bottom w:val="nil"/>
              <w:right w:val="nil"/>
            </w:tcBorders>
            <w:shd w:val="clear" w:color="000000" w:fill="auto"/>
            <w:noWrap/>
            <w:vAlign w:val="center"/>
          </w:tcPr>
          <w:p w:rsidR="002B0863" w:rsidRPr="00586B51" w:rsidRDefault="002B0863" w:rsidP="00456320">
            <w:pPr>
              <w:jc w:val="left"/>
              <w:outlineLvl w:val="0"/>
              <w:rPr>
                <w:rFonts w:ascii="Arial" w:hAnsi="Arial" w:cs="Arial"/>
                <w:sz w:val="20"/>
                <w:szCs w:val="20"/>
                <w:lang w:val="fr-FR" w:eastAsia="fr-FR"/>
              </w:rPr>
            </w:pP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:16R:</w:t>
            </w:r>
          </w:p>
        </w:tc>
        <w:tc>
          <w:tcPr>
            <w:tcW w:w="2782" w:type="dxa"/>
            <w:gridSpan w:val="3"/>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CADETL</w:t>
            </w:r>
          </w:p>
        </w:tc>
        <w:tc>
          <w:tcPr>
            <w:tcW w:w="3402" w:type="dxa"/>
            <w:gridSpan w:val="8"/>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Start of Block</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O</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:98A::</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F610AC">
            <w:pPr>
              <w:jc w:val="left"/>
              <w:outlineLvl w:val="0"/>
              <w:rPr>
                <w:rFonts w:ascii="Arial" w:hAnsi="Arial" w:cs="Arial"/>
                <w:b/>
                <w:bCs/>
                <w:sz w:val="20"/>
                <w:szCs w:val="20"/>
                <w:lang w:val="fr-FR" w:eastAsia="fr-FR"/>
              </w:rPr>
            </w:pPr>
            <w:r>
              <w:rPr>
                <w:rFonts w:ascii="Arial" w:hAnsi="Arial" w:cs="Arial"/>
                <w:b/>
                <w:bCs/>
                <w:sz w:val="20"/>
                <w:szCs w:val="20"/>
                <w:lang w:val="fr-FR" w:eastAsia="fr-FR"/>
              </w:rPr>
              <w:t>ANOU//20YY</w:t>
            </w:r>
            <w:r w:rsidRPr="00586B51">
              <w:rPr>
                <w:rFonts w:ascii="Arial" w:hAnsi="Arial" w:cs="Arial"/>
                <w:b/>
                <w:bCs/>
                <w:sz w:val="20"/>
                <w:szCs w:val="20"/>
                <w:lang w:val="fr-FR" w:eastAsia="fr-FR"/>
              </w:rPr>
              <w:t>0420</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color w:val="000000"/>
                <w:sz w:val="20"/>
                <w:szCs w:val="20"/>
                <w:lang w:val="fr-FR" w:eastAsia="fr-FR"/>
              </w:rPr>
            </w:pPr>
            <w:r w:rsidRPr="00586B51">
              <w:rPr>
                <w:rFonts w:ascii="Arial" w:hAnsi="Arial" w:cs="Arial"/>
                <w:color w:val="000000"/>
                <w:sz w:val="20"/>
                <w:szCs w:val="20"/>
                <w:lang w:val="fr-FR" w:eastAsia="fr-FR"/>
              </w:rPr>
              <w:t>Announcement Date/Time</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:98A::</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XDTE//20</w:t>
            </w:r>
            <w:r>
              <w:rPr>
                <w:rFonts w:ascii="Arial" w:hAnsi="Arial" w:cs="Arial"/>
                <w:b/>
                <w:bCs/>
                <w:sz w:val="20"/>
                <w:szCs w:val="20"/>
                <w:lang w:val="fr-FR" w:eastAsia="fr-FR"/>
              </w:rPr>
              <w:t>YY</w:t>
            </w:r>
            <w:r w:rsidRPr="00586B51">
              <w:rPr>
                <w:rFonts w:ascii="Arial" w:hAnsi="Arial" w:cs="Arial"/>
                <w:b/>
                <w:bCs/>
                <w:sz w:val="20"/>
                <w:szCs w:val="20"/>
                <w:lang w:val="fr-FR" w:eastAsia="fr-FR"/>
              </w:rPr>
              <w:t>0520</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color w:val="000000"/>
                <w:sz w:val="20"/>
                <w:szCs w:val="20"/>
                <w:lang w:val="fr-FR" w:eastAsia="fr-FR"/>
              </w:rPr>
            </w:pPr>
            <w:r w:rsidRPr="00586B51">
              <w:rPr>
                <w:rFonts w:ascii="Arial" w:hAnsi="Arial" w:cs="Arial"/>
                <w:color w:val="000000"/>
                <w:sz w:val="20"/>
                <w:szCs w:val="20"/>
                <w:lang w:val="fr-FR" w:eastAsia="fr-FR"/>
              </w:rPr>
              <w:t>Ex Date/Time</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:98A::</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RDTE//20</w:t>
            </w:r>
            <w:r>
              <w:rPr>
                <w:rFonts w:ascii="Arial" w:hAnsi="Arial" w:cs="Arial"/>
                <w:b/>
                <w:bCs/>
                <w:sz w:val="20"/>
                <w:szCs w:val="20"/>
                <w:lang w:val="fr-FR" w:eastAsia="fr-FR"/>
              </w:rPr>
              <w:t>YY</w:t>
            </w:r>
            <w:r w:rsidRPr="00586B51">
              <w:rPr>
                <w:rFonts w:ascii="Arial" w:hAnsi="Arial" w:cs="Arial"/>
                <w:b/>
                <w:bCs/>
                <w:sz w:val="20"/>
                <w:szCs w:val="20"/>
                <w:lang w:val="fr-FR" w:eastAsia="fr-FR"/>
              </w:rPr>
              <w:t>0523</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color w:val="000000"/>
                <w:sz w:val="20"/>
                <w:szCs w:val="20"/>
                <w:lang w:val="fr-FR" w:eastAsia="fr-FR"/>
              </w:rPr>
            </w:pPr>
            <w:r w:rsidRPr="00586B51">
              <w:rPr>
                <w:rFonts w:ascii="Arial" w:hAnsi="Arial" w:cs="Arial"/>
                <w:color w:val="000000"/>
                <w:sz w:val="20"/>
                <w:szCs w:val="20"/>
                <w:lang w:val="fr-FR" w:eastAsia="fr-FR"/>
              </w:rPr>
              <w:t>Record Date/Time</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8A2834">
            <w:pPr>
              <w:jc w:val="left"/>
              <w:outlineLvl w:val="0"/>
              <w:rPr>
                <w:rFonts w:ascii="Arial" w:hAnsi="Arial" w:cs="Arial"/>
                <w:b/>
                <w:bCs/>
                <w:sz w:val="20"/>
                <w:szCs w:val="20"/>
                <w:lang w:val="fr-FR" w:eastAsia="fr-FR"/>
              </w:rPr>
            </w:pPr>
            <w:r>
              <w:rPr>
                <w:rFonts w:ascii="Arial" w:hAnsi="Arial" w:cs="Arial"/>
                <w:b/>
                <w:bCs/>
                <w:sz w:val="20"/>
                <w:szCs w:val="20"/>
                <w:lang w:val="fr-FR" w:eastAsia="fr-FR"/>
              </w:rPr>
              <w:t>:22F ::</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Pr>
                <w:rFonts w:ascii="Arial" w:hAnsi="Arial" w:cs="Arial"/>
                <w:b/>
                <w:bCs/>
                <w:sz w:val="20"/>
                <w:szCs w:val="20"/>
                <w:lang w:val="fr-FR" w:eastAsia="fr-FR"/>
              </w:rPr>
              <w:t>ADDB//CAPA</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2B0863" w:rsidRDefault="008C31AC" w:rsidP="00456320">
            <w:pPr>
              <w:jc w:val="left"/>
              <w:outlineLvl w:val="0"/>
              <w:rPr>
                <w:rFonts w:ascii="Arial" w:hAnsi="Arial" w:cs="Arial"/>
                <w:sz w:val="20"/>
                <w:szCs w:val="20"/>
                <w:lang w:eastAsia="fr-FR"/>
              </w:rPr>
            </w:pPr>
            <w:r>
              <w:rPr>
                <w:rFonts w:ascii="Arial" w:hAnsi="Arial" w:cs="Arial"/>
                <w:color w:val="000000"/>
                <w:sz w:val="20"/>
                <w:szCs w:val="20"/>
                <w:lang w:eastAsia="fr-FR"/>
              </w:rPr>
              <w:t>The message is a preliminary advice of payment</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:16S:</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CADETL</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End Of Block</w:t>
            </w:r>
          </w:p>
        </w:tc>
      </w:tr>
      <w:tr w:rsidR="002B0863" w:rsidRPr="004F14F1" w:rsidTr="008C31AC">
        <w:trPr>
          <w:gridAfter w:val="1"/>
          <w:wAfter w:w="62" w:type="dxa"/>
          <w:trHeight w:val="402"/>
        </w:trPr>
        <w:tc>
          <w:tcPr>
            <w:tcW w:w="440" w:type="dxa"/>
            <w:gridSpan w:val="2"/>
            <w:tcBorders>
              <w:top w:val="nil"/>
              <w:left w:val="nil"/>
              <w:bottom w:val="nil"/>
              <w:right w:val="nil"/>
            </w:tcBorders>
            <w:shd w:val="clear" w:color="000000" w:fill="auto"/>
            <w:noWrap/>
            <w:vAlign w:val="center"/>
          </w:tcPr>
          <w:p w:rsidR="002B0863" w:rsidRPr="00586B51" w:rsidRDefault="002B0863" w:rsidP="00456320">
            <w:pPr>
              <w:jc w:val="left"/>
              <w:outlineLvl w:val="0"/>
              <w:rPr>
                <w:rFonts w:ascii="Arial" w:hAnsi="Arial" w:cs="Arial"/>
                <w:b/>
                <w:bCs/>
                <w:sz w:val="20"/>
                <w:szCs w:val="20"/>
                <w:lang w:val="fr-FR" w:eastAsia="fr-FR"/>
              </w:rPr>
            </w:pPr>
          </w:p>
        </w:tc>
        <w:tc>
          <w:tcPr>
            <w:tcW w:w="4537" w:type="dxa"/>
            <w:gridSpan w:val="10"/>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D Corporate Actions Details</w:t>
            </w:r>
          </w:p>
        </w:tc>
        <w:tc>
          <w:tcPr>
            <w:tcW w:w="3402" w:type="dxa"/>
            <w:gridSpan w:val="8"/>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sz w:val="20"/>
                <w:szCs w:val="20"/>
                <w:lang w:eastAsia="fr-FR"/>
              </w:rPr>
            </w:pPr>
          </w:p>
        </w:tc>
      </w:tr>
      <w:tr w:rsidR="002B0863" w:rsidRPr="00586B51" w:rsidTr="008C31AC">
        <w:trPr>
          <w:gridAfter w:val="1"/>
          <w:wAfter w:w="62" w:type="dxa"/>
          <w:trHeight w:val="402"/>
        </w:trPr>
        <w:tc>
          <w:tcPr>
            <w:tcW w:w="440" w:type="dxa"/>
            <w:gridSpan w:val="2"/>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b/>
                <w:bCs/>
                <w:sz w:val="20"/>
                <w:szCs w:val="20"/>
                <w:lang w:eastAsia="fr-FR"/>
              </w:rPr>
            </w:pPr>
          </w:p>
        </w:tc>
        <w:tc>
          <w:tcPr>
            <w:tcW w:w="146" w:type="dxa"/>
            <w:gridSpan w:val="2"/>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sz w:val="20"/>
                <w:szCs w:val="20"/>
                <w:lang w:eastAsia="fr-FR"/>
              </w:rPr>
            </w:pPr>
          </w:p>
        </w:tc>
        <w:tc>
          <w:tcPr>
            <w:tcW w:w="4391" w:type="dxa"/>
            <w:gridSpan w:val="8"/>
            <w:tcBorders>
              <w:top w:val="nil"/>
              <w:left w:val="nil"/>
              <w:bottom w:val="nil"/>
              <w:right w:val="nil"/>
            </w:tcBorders>
            <w:shd w:val="clear" w:color="000000" w:fill="auto"/>
            <w:noWrap/>
            <w:vAlign w:val="center"/>
          </w:tcPr>
          <w:p w:rsidR="002B0863" w:rsidRPr="00586B51" w:rsidRDefault="002B0863" w:rsidP="00456320">
            <w:pPr>
              <w:jc w:val="left"/>
              <w:outlineLvl w:val="0"/>
              <w:rPr>
                <w:rFonts w:ascii="Arial" w:hAnsi="Arial" w:cs="Arial"/>
                <w:i/>
                <w:iCs/>
                <w:sz w:val="20"/>
                <w:szCs w:val="20"/>
                <w:u w:val="single"/>
                <w:lang w:val="fr-FR" w:eastAsia="fr-FR"/>
              </w:rPr>
            </w:pPr>
            <w:r w:rsidRPr="00586B51">
              <w:rPr>
                <w:rFonts w:ascii="Arial" w:hAnsi="Arial" w:cs="Arial"/>
                <w:i/>
                <w:iCs/>
                <w:sz w:val="20"/>
                <w:szCs w:val="20"/>
                <w:u w:val="single"/>
                <w:lang w:val="fr-FR" w:eastAsia="fr-FR"/>
              </w:rPr>
              <w:t xml:space="preserve">Optional Repetitive </w:t>
            </w:r>
            <w:r w:rsidRPr="00586B51">
              <w:rPr>
                <w:rFonts w:ascii="Arial" w:hAnsi="Arial" w:cs="Arial"/>
                <w:b/>
                <w:bCs/>
                <w:sz w:val="20"/>
                <w:szCs w:val="20"/>
                <w:u w:val="single"/>
                <w:lang w:val="fr-FR" w:eastAsia="fr-FR"/>
              </w:rPr>
              <w:t>Sequence E</w:t>
            </w:r>
            <w:r w:rsidRPr="00586B51">
              <w:rPr>
                <w:rFonts w:ascii="Arial" w:hAnsi="Arial" w:cs="Arial"/>
                <w:i/>
                <w:iCs/>
                <w:sz w:val="20"/>
                <w:szCs w:val="20"/>
                <w:u w:val="single"/>
                <w:lang w:val="fr-FR" w:eastAsia="fr-FR"/>
              </w:rPr>
              <w:t xml:space="preserve"> Corporate Action Options</w:t>
            </w:r>
          </w:p>
        </w:tc>
        <w:tc>
          <w:tcPr>
            <w:tcW w:w="3402" w:type="dxa"/>
            <w:gridSpan w:val="8"/>
            <w:tcBorders>
              <w:top w:val="nil"/>
              <w:left w:val="nil"/>
              <w:bottom w:val="nil"/>
              <w:right w:val="nil"/>
            </w:tcBorders>
            <w:shd w:val="clear" w:color="000000" w:fill="auto"/>
            <w:noWrap/>
            <w:vAlign w:val="center"/>
          </w:tcPr>
          <w:p w:rsidR="002B0863" w:rsidRPr="00586B51" w:rsidRDefault="002B0863" w:rsidP="00456320">
            <w:pPr>
              <w:jc w:val="left"/>
              <w:outlineLvl w:val="0"/>
              <w:rPr>
                <w:rFonts w:ascii="Arial" w:hAnsi="Arial" w:cs="Arial"/>
                <w:sz w:val="20"/>
                <w:szCs w:val="20"/>
                <w:lang w:val="fr-FR" w:eastAsia="fr-FR"/>
              </w:rPr>
            </w:pPr>
          </w:p>
        </w:tc>
      </w:tr>
      <w:tr w:rsidR="008C31AC" w:rsidRPr="00586B51" w:rsidTr="008C31AC">
        <w:trPr>
          <w:gridAfter w:val="2"/>
          <w:wAfter w:w="646" w:type="dxa"/>
          <w:trHeight w:val="270"/>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:16R:</w:t>
            </w:r>
          </w:p>
        </w:tc>
        <w:tc>
          <w:tcPr>
            <w:tcW w:w="2782" w:type="dxa"/>
            <w:gridSpan w:val="3"/>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CAOPTN</w:t>
            </w:r>
          </w:p>
        </w:tc>
        <w:tc>
          <w:tcPr>
            <w:tcW w:w="3402" w:type="dxa"/>
            <w:gridSpan w:val="8"/>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Start of Block</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:13A::</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CAON//001</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CA Option Number</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:22F::</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CAOP//CASH</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color w:val="000000"/>
                <w:sz w:val="20"/>
                <w:szCs w:val="20"/>
                <w:lang w:val="fr-FR" w:eastAsia="fr-FR"/>
              </w:rPr>
            </w:pPr>
            <w:r w:rsidRPr="00586B51">
              <w:rPr>
                <w:rFonts w:ascii="Arial" w:hAnsi="Arial" w:cs="Arial"/>
                <w:color w:val="000000"/>
                <w:sz w:val="20"/>
                <w:szCs w:val="20"/>
                <w:lang w:val="fr-FR" w:eastAsia="fr-FR"/>
              </w:rPr>
              <w:t>Corporate Action Option Code Indicator</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R</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:11A::</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OPTN//EUR</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color w:val="000000"/>
                <w:sz w:val="20"/>
                <w:szCs w:val="20"/>
                <w:lang w:val="fr-FR" w:eastAsia="fr-FR"/>
              </w:rPr>
            </w:pPr>
            <w:r w:rsidRPr="00586B51">
              <w:rPr>
                <w:rFonts w:ascii="Arial" w:hAnsi="Arial" w:cs="Arial"/>
                <w:color w:val="000000"/>
                <w:sz w:val="20"/>
                <w:szCs w:val="20"/>
                <w:lang w:val="fr-FR" w:eastAsia="fr-FR"/>
              </w:rPr>
              <w:t>Currency offered</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70267F">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70267F">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:17B::</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70267F">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DFLT//Y</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70267F">
            <w:pPr>
              <w:jc w:val="left"/>
              <w:outlineLvl w:val="0"/>
              <w:rPr>
                <w:rFonts w:ascii="Arial" w:hAnsi="Arial" w:cs="Arial"/>
                <w:color w:val="000000"/>
                <w:sz w:val="20"/>
                <w:szCs w:val="20"/>
                <w:lang w:val="fr-FR" w:eastAsia="fr-FR"/>
              </w:rPr>
            </w:pPr>
            <w:r w:rsidRPr="00586B51">
              <w:rPr>
                <w:rFonts w:ascii="Arial" w:hAnsi="Arial" w:cs="Arial"/>
                <w:color w:val="000000"/>
                <w:sz w:val="20"/>
                <w:szCs w:val="20"/>
                <w:lang w:val="fr-FR" w:eastAsia="fr-FR"/>
              </w:rPr>
              <w:t>Default Processing Flag</w:t>
            </w:r>
          </w:p>
        </w:tc>
      </w:tr>
      <w:tr w:rsidR="002B0863" w:rsidRPr="004F14F1" w:rsidTr="008C31AC">
        <w:trPr>
          <w:gridAfter w:val="1"/>
          <w:wAfter w:w="62" w:type="dxa"/>
          <w:trHeight w:val="402"/>
        </w:trPr>
        <w:tc>
          <w:tcPr>
            <w:tcW w:w="440" w:type="dxa"/>
            <w:gridSpan w:val="2"/>
            <w:tcBorders>
              <w:top w:val="nil"/>
              <w:left w:val="nil"/>
              <w:bottom w:val="nil"/>
              <w:right w:val="nil"/>
            </w:tcBorders>
            <w:shd w:val="clear" w:color="000000" w:fill="auto"/>
            <w:noWrap/>
            <w:vAlign w:val="center"/>
          </w:tcPr>
          <w:p w:rsidR="002B0863" w:rsidRPr="00586B51" w:rsidRDefault="002B0863" w:rsidP="00456320">
            <w:pPr>
              <w:jc w:val="left"/>
              <w:outlineLvl w:val="1"/>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2B0863" w:rsidRPr="00586B51" w:rsidRDefault="002B0863" w:rsidP="00456320">
            <w:pPr>
              <w:jc w:val="left"/>
              <w:outlineLvl w:val="1"/>
              <w:rPr>
                <w:rFonts w:ascii="Arial" w:hAnsi="Arial" w:cs="Arial"/>
                <w:sz w:val="20"/>
                <w:szCs w:val="20"/>
                <w:lang w:val="fr-FR" w:eastAsia="fr-FR"/>
              </w:rPr>
            </w:pPr>
          </w:p>
        </w:tc>
        <w:tc>
          <w:tcPr>
            <w:tcW w:w="146" w:type="dxa"/>
            <w:tcBorders>
              <w:top w:val="nil"/>
              <w:left w:val="nil"/>
              <w:bottom w:val="nil"/>
              <w:right w:val="nil"/>
            </w:tcBorders>
            <w:shd w:val="clear" w:color="000000" w:fill="auto"/>
            <w:noWrap/>
            <w:vAlign w:val="center"/>
          </w:tcPr>
          <w:p w:rsidR="002B0863" w:rsidRPr="00586B51" w:rsidRDefault="002B0863" w:rsidP="00456320">
            <w:pPr>
              <w:jc w:val="left"/>
              <w:outlineLvl w:val="1"/>
              <w:rPr>
                <w:rFonts w:ascii="Arial" w:hAnsi="Arial" w:cs="Arial"/>
                <w:sz w:val="20"/>
                <w:szCs w:val="20"/>
                <w:lang w:val="fr-FR" w:eastAsia="fr-FR"/>
              </w:rPr>
            </w:pPr>
          </w:p>
        </w:tc>
        <w:tc>
          <w:tcPr>
            <w:tcW w:w="4245" w:type="dxa"/>
            <w:gridSpan w:val="7"/>
            <w:tcBorders>
              <w:top w:val="nil"/>
              <w:left w:val="nil"/>
              <w:bottom w:val="nil"/>
              <w:right w:val="nil"/>
            </w:tcBorders>
            <w:shd w:val="clear" w:color="000000" w:fill="auto"/>
            <w:noWrap/>
            <w:vAlign w:val="center"/>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Optional Repetitive Subsequence E2 Cash Movement</w:t>
            </w:r>
          </w:p>
        </w:tc>
        <w:tc>
          <w:tcPr>
            <w:tcW w:w="3402" w:type="dxa"/>
            <w:gridSpan w:val="8"/>
            <w:tcBorders>
              <w:top w:val="nil"/>
              <w:left w:val="nil"/>
              <w:bottom w:val="nil"/>
              <w:right w:val="nil"/>
            </w:tcBorders>
            <w:shd w:val="clear" w:color="000000" w:fill="auto"/>
            <w:noWrap/>
            <w:vAlign w:val="center"/>
          </w:tcPr>
          <w:p w:rsidR="002B0863" w:rsidRPr="004F14F1" w:rsidRDefault="002B0863" w:rsidP="00456320">
            <w:pPr>
              <w:jc w:val="left"/>
              <w:outlineLvl w:val="1"/>
              <w:rPr>
                <w:rFonts w:ascii="Arial" w:hAnsi="Arial" w:cs="Arial"/>
                <w:sz w:val="20"/>
                <w:szCs w:val="20"/>
                <w:lang w:eastAsia="fr-FR"/>
              </w:rPr>
            </w:pP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:16R:</w:t>
            </w:r>
          </w:p>
        </w:tc>
        <w:tc>
          <w:tcPr>
            <w:tcW w:w="2782" w:type="dxa"/>
            <w:gridSpan w:val="3"/>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CASHMOVE</w:t>
            </w:r>
          </w:p>
        </w:tc>
        <w:tc>
          <w:tcPr>
            <w:tcW w:w="3402" w:type="dxa"/>
            <w:gridSpan w:val="8"/>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sz w:val="20"/>
                <w:szCs w:val="20"/>
                <w:lang w:val="fr-FR" w:eastAsia="fr-FR"/>
              </w:rPr>
            </w:pPr>
            <w:r w:rsidRPr="00586B51">
              <w:rPr>
                <w:rFonts w:ascii="Arial" w:hAnsi="Arial" w:cs="Arial"/>
                <w:sz w:val="20"/>
                <w:szCs w:val="20"/>
                <w:lang w:val="fr-FR" w:eastAsia="fr-FR"/>
              </w:rPr>
              <w:t>Start of Block</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:22H::</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CRDB//CRED</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color w:val="000000"/>
                <w:sz w:val="20"/>
                <w:szCs w:val="20"/>
                <w:lang w:val="fr-FR" w:eastAsia="fr-FR"/>
              </w:rPr>
            </w:pPr>
            <w:r w:rsidRPr="00586B51">
              <w:rPr>
                <w:rFonts w:ascii="Arial" w:hAnsi="Arial" w:cs="Arial"/>
                <w:color w:val="000000"/>
                <w:sz w:val="20"/>
                <w:szCs w:val="20"/>
                <w:lang w:val="fr-FR" w:eastAsia="fr-FR"/>
              </w:rPr>
              <w:t>Credit/Debit Indicator</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R</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:19B::</w:t>
            </w:r>
          </w:p>
        </w:tc>
        <w:tc>
          <w:tcPr>
            <w:tcW w:w="2782" w:type="dxa"/>
            <w:gridSpan w:val="3"/>
            <w:tcBorders>
              <w:top w:val="nil"/>
              <w:left w:val="nil"/>
              <w:bottom w:val="single" w:sz="4" w:space="0" w:color="auto"/>
              <w:right w:val="single" w:sz="4" w:space="0" w:color="auto"/>
            </w:tcBorders>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ENTL//EUR20,</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color w:val="000000"/>
                <w:sz w:val="20"/>
                <w:szCs w:val="20"/>
                <w:lang w:val="fr-FR" w:eastAsia="fr-FR"/>
              </w:rPr>
            </w:pPr>
            <w:r w:rsidRPr="00586B51">
              <w:rPr>
                <w:rFonts w:ascii="Arial" w:hAnsi="Arial" w:cs="Arial"/>
                <w:color w:val="000000"/>
                <w:sz w:val="20"/>
                <w:szCs w:val="20"/>
                <w:lang w:val="fr-FR" w:eastAsia="fr-FR"/>
              </w:rPr>
              <w:t>Entitled amount</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:19B::</w:t>
            </w:r>
          </w:p>
        </w:tc>
        <w:tc>
          <w:tcPr>
            <w:tcW w:w="2782" w:type="dxa"/>
            <w:gridSpan w:val="3"/>
            <w:tcBorders>
              <w:top w:val="nil"/>
              <w:left w:val="nil"/>
              <w:bottom w:val="single" w:sz="4" w:space="0" w:color="auto"/>
              <w:right w:val="single" w:sz="4" w:space="0" w:color="auto"/>
            </w:tcBorders>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GRSS//EUR20,</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color w:val="000000"/>
                <w:sz w:val="20"/>
                <w:szCs w:val="20"/>
                <w:lang w:val="fr-FR" w:eastAsia="fr-FR"/>
              </w:rPr>
            </w:pPr>
            <w:r w:rsidRPr="00586B51">
              <w:rPr>
                <w:rFonts w:ascii="Arial" w:hAnsi="Arial" w:cs="Arial"/>
                <w:color w:val="000000"/>
                <w:sz w:val="20"/>
                <w:szCs w:val="20"/>
                <w:lang w:val="fr-FR" w:eastAsia="fr-FR"/>
              </w:rPr>
              <w:t>Gross amount</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:98A::</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PAYD//20</w:t>
            </w:r>
            <w:r>
              <w:rPr>
                <w:rFonts w:ascii="Arial" w:hAnsi="Arial" w:cs="Arial"/>
                <w:b/>
                <w:bCs/>
                <w:sz w:val="20"/>
                <w:szCs w:val="20"/>
                <w:lang w:val="fr-FR" w:eastAsia="fr-FR"/>
              </w:rPr>
              <w:t>YY</w:t>
            </w:r>
            <w:r w:rsidRPr="00586B51">
              <w:rPr>
                <w:rFonts w:ascii="Arial" w:hAnsi="Arial" w:cs="Arial"/>
                <w:b/>
                <w:bCs/>
                <w:sz w:val="20"/>
                <w:szCs w:val="20"/>
                <w:lang w:val="fr-FR" w:eastAsia="fr-FR"/>
              </w:rPr>
              <w:t>0527</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color w:val="000000"/>
                <w:sz w:val="20"/>
                <w:szCs w:val="20"/>
                <w:lang w:val="fr-FR" w:eastAsia="fr-FR"/>
              </w:rPr>
            </w:pPr>
            <w:r w:rsidRPr="00586B51">
              <w:rPr>
                <w:rFonts w:ascii="Arial" w:hAnsi="Arial" w:cs="Arial"/>
                <w:color w:val="000000"/>
                <w:sz w:val="20"/>
                <w:szCs w:val="20"/>
                <w:lang w:val="fr-FR" w:eastAsia="fr-FR"/>
              </w:rPr>
              <w:t>Payment Date/Time</w:t>
            </w:r>
          </w:p>
        </w:tc>
      </w:tr>
      <w:tr w:rsidR="008C31AC" w:rsidRPr="004F14F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O</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:98A::</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EARL//20</w:t>
            </w:r>
            <w:r>
              <w:rPr>
                <w:rFonts w:ascii="Arial" w:hAnsi="Arial" w:cs="Arial"/>
                <w:b/>
                <w:bCs/>
                <w:sz w:val="20"/>
                <w:szCs w:val="20"/>
                <w:lang w:val="fr-FR" w:eastAsia="fr-FR"/>
              </w:rPr>
              <w:t>YY</w:t>
            </w:r>
            <w:r w:rsidRPr="00586B51">
              <w:rPr>
                <w:rFonts w:ascii="Arial" w:hAnsi="Arial" w:cs="Arial"/>
                <w:b/>
                <w:bCs/>
                <w:sz w:val="20"/>
                <w:szCs w:val="20"/>
                <w:lang w:val="fr-FR" w:eastAsia="fr-FR"/>
              </w:rPr>
              <w:t>0528</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4F14F1" w:rsidRDefault="008C31AC" w:rsidP="00456320">
            <w:pPr>
              <w:jc w:val="left"/>
              <w:outlineLvl w:val="0"/>
              <w:rPr>
                <w:rFonts w:ascii="Arial" w:hAnsi="Arial" w:cs="Arial"/>
                <w:color w:val="000000"/>
                <w:sz w:val="20"/>
                <w:szCs w:val="20"/>
                <w:lang w:eastAsia="fr-FR"/>
              </w:rPr>
            </w:pPr>
            <w:r w:rsidRPr="004F14F1">
              <w:rPr>
                <w:rFonts w:ascii="Arial" w:hAnsi="Arial" w:cs="Arial"/>
                <w:color w:val="000000"/>
                <w:sz w:val="20"/>
                <w:szCs w:val="20"/>
                <w:lang w:eastAsia="fr-FR"/>
              </w:rPr>
              <w:t>Earliest Payment Date (think bank holiday)</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D236D4">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D236D4">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:92F::</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D236D4">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GRSS//EUR0,2</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D236D4">
            <w:pPr>
              <w:jc w:val="left"/>
              <w:outlineLvl w:val="0"/>
              <w:rPr>
                <w:rFonts w:ascii="Arial" w:hAnsi="Arial" w:cs="Arial"/>
                <w:color w:val="000000"/>
                <w:sz w:val="20"/>
                <w:szCs w:val="20"/>
                <w:lang w:val="fr-FR" w:eastAsia="fr-FR"/>
              </w:rPr>
            </w:pPr>
            <w:r w:rsidRPr="00586B51">
              <w:rPr>
                <w:rFonts w:ascii="Arial" w:hAnsi="Arial" w:cs="Arial"/>
                <w:color w:val="000000"/>
                <w:sz w:val="20"/>
                <w:szCs w:val="20"/>
                <w:lang w:val="fr-FR" w:eastAsia="fr-FR"/>
              </w:rPr>
              <w:t>Gross Rate</w:t>
            </w: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nil"/>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:16S:</w:t>
            </w:r>
          </w:p>
        </w:tc>
        <w:tc>
          <w:tcPr>
            <w:tcW w:w="2782" w:type="dxa"/>
            <w:gridSpan w:val="3"/>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b/>
                <w:bCs/>
                <w:sz w:val="20"/>
                <w:szCs w:val="20"/>
                <w:lang w:val="fr-FR" w:eastAsia="fr-FR"/>
              </w:rPr>
            </w:pPr>
            <w:r w:rsidRPr="00586B51">
              <w:rPr>
                <w:rFonts w:ascii="Arial" w:hAnsi="Arial" w:cs="Arial"/>
                <w:b/>
                <w:bCs/>
                <w:sz w:val="20"/>
                <w:szCs w:val="20"/>
                <w:lang w:val="fr-FR" w:eastAsia="fr-FR"/>
              </w:rPr>
              <w:t>CASHMOVE</w:t>
            </w:r>
          </w:p>
        </w:tc>
        <w:tc>
          <w:tcPr>
            <w:tcW w:w="3402" w:type="dxa"/>
            <w:gridSpan w:val="8"/>
            <w:tcBorders>
              <w:top w:val="nil"/>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1"/>
              <w:rPr>
                <w:rFonts w:ascii="Arial" w:hAnsi="Arial" w:cs="Arial"/>
                <w:sz w:val="20"/>
                <w:szCs w:val="20"/>
                <w:lang w:val="fr-FR" w:eastAsia="fr-FR"/>
              </w:rPr>
            </w:pPr>
            <w:r w:rsidRPr="00586B51">
              <w:rPr>
                <w:rFonts w:ascii="Arial" w:hAnsi="Arial" w:cs="Arial"/>
                <w:sz w:val="20"/>
                <w:szCs w:val="20"/>
                <w:lang w:val="fr-FR" w:eastAsia="fr-FR"/>
              </w:rPr>
              <w:t>End Of Block</w:t>
            </w:r>
          </w:p>
        </w:tc>
      </w:tr>
      <w:tr w:rsidR="002B0863" w:rsidRPr="004F14F1" w:rsidTr="008C31AC">
        <w:trPr>
          <w:gridAfter w:val="1"/>
          <w:wAfter w:w="62" w:type="dxa"/>
          <w:trHeight w:val="402"/>
        </w:trPr>
        <w:tc>
          <w:tcPr>
            <w:tcW w:w="440" w:type="dxa"/>
            <w:gridSpan w:val="2"/>
            <w:tcBorders>
              <w:top w:val="nil"/>
              <w:left w:val="nil"/>
              <w:bottom w:val="nil"/>
              <w:right w:val="nil"/>
            </w:tcBorders>
            <w:shd w:val="clear" w:color="000000" w:fill="auto"/>
            <w:noWrap/>
            <w:vAlign w:val="center"/>
          </w:tcPr>
          <w:p w:rsidR="002B0863" w:rsidRPr="00586B51" w:rsidRDefault="002B0863" w:rsidP="00456320">
            <w:pPr>
              <w:jc w:val="left"/>
              <w:outlineLvl w:val="1"/>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2B0863" w:rsidRPr="00586B51" w:rsidRDefault="002B0863" w:rsidP="00456320">
            <w:pPr>
              <w:jc w:val="left"/>
              <w:outlineLvl w:val="1"/>
              <w:rPr>
                <w:rFonts w:ascii="Arial" w:hAnsi="Arial" w:cs="Arial"/>
                <w:sz w:val="20"/>
                <w:szCs w:val="20"/>
                <w:lang w:val="fr-FR" w:eastAsia="fr-FR"/>
              </w:rPr>
            </w:pPr>
          </w:p>
        </w:tc>
        <w:tc>
          <w:tcPr>
            <w:tcW w:w="146" w:type="dxa"/>
            <w:tcBorders>
              <w:top w:val="nil"/>
              <w:left w:val="nil"/>
              <w:bottom w:val="nil"/>
              <w:right w:val="nil"/>
            </w:tcBorders>
            <w:shd w:val="clear" w:color="000000" w:fill="auto"/>
            <w:noWrap/>
            <w:vAlign w:val="center"/>
          </w:tcPr>
          <w:p w:rsidR="002B0863" w:rsidRPr="00586B51" w:rsidRDefault="002B0863" w:rsidP="00456320">
            <w:pPr>
              <w:jc w:val="left"/>
              <w:outlineLvl w:val="1"/>
              <w:rPr>
                <w:rFonts w:ascii="Arial" w:hAnsi="Arial" w:cs="Arial"/>
                <w:sz w:val="20"/>
                <w:szCs w:val="20"/>
                <w:lang w:val="fr-FR" w:eastAsia="fr-FR"/>
              </w:rPr>
            </w:pPr>
          </w:p>
        </w:tc>
        <w:tc>
          <w:tcPr>
            <w:tcW w:w="4245" w:type="dxa"/>
            <w:gridSpan w:val="7"/>
            <w:tcBorders>
              <w:top w:val="nil"/>
              <w:left w:val="nil"/>
              <w:bottom w:val="nil"/>
              <w:right w:val="nil"/>
            </w:tcBorders>
            <w:shd w:val="clear" w:color="000000" w:fill="auto"/>
            <w:noWrap/>
            <w:vAlign w:val="center"/>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E2 Cash Movement</w:t>
            </w:r>
          </w:p>
        </w:tc>
        <w:tc>
          <w:tcPr>
            <w:tcW w:w="3402" w:type="dxa"/>
            <w:gridSpan w:val="8"/>
            <w:tcBorders>
              <w:top w:val="nil"/>
              <w:left w:val="nil"/>
              <w:bottom w:val="nil"/>
              <w:right w:val="nil"/>
            </w:tcBorders>
            <w:shd w:val="clear" w:color="000000" w:fill="auto"/>
            <w:noWrap/>
            <w:vAlign w:val="center"/>
          </w:tcPr>
          <w:p w:rsidR="002B0863" w:rsidRPr="004F14F1" w:rsidRDefault="002B0863" w:rsidP="00456320">
            <w:pPr>
              <w:jc w:val="left"/>
              <w:outlineLvl w:val="1"/>
              <w:rPr>
                <w:rFonts w:ascii="Arial" w:hAnsi="Arial" w:cs="Arial"/>
                <w:sz w:val="20"/>
                <w:szCs w:val="20"/>
                <w:lang w:eastAsia="fr-FR"/>
              </w:rPr>
            </w:pPr>
          </w:p>
        </w:tc>
      </w:tr>
      <w:tr w:rsidR="008C31AC" w:rsidRPr="00586B51" w:rsidTr="008C31AC">
        <w:trPr>
          <w:gridAfter w:val="2"/>
          <w:wAfter w:w="646" w:type="dxa"/>
          <w:trHeight w:val="255"/>
        </w:trPr>
        <w:tc>
          <w:tcPr>
            <w:tcW w:w="440" w:type="dxa"/>
            <w:gridSpan w:val="2"/>
            <w:tcBorders>
              <w:top w:val="nil"/>
              <w:left w:val="nil"/>
              <w:bottom w:val="nil"/>
              <w:right w:val="nil"/>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M</w:t>
            </w:r>
          </w:p>
        </w:tc>
        <w:tc>
          <w:tcPr>
            <w:tcW w:w="1171"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:16S:</w:t>
            </w:r>
          </w:p>
        </w:tc>
        <w:tc>
          <w:tcPr>
            <w:tcW w:w="2782" w:type="dxa"/>
            <w:gridSpan w:val="3"/>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b/>
                <w:bCs/>
                <w:sz w:val="20"/>
                <w:szCs w:val="20"/>
                <w:lang w:val="fr-FR" w:eastAsia="fr-FR"/>
              </w:rPr>
            </w:pPr>
            <w:r w:rsidRPr="00586B51">
              <w:rPr>
                <w:rFonts w:ascii="Arial" w:hAnsi="Arial" w:cs="Arial"/>
                <w:b/>
                <w:bCs/>
                <w:sz w:val="20"/>
                <w:szCs w:val="20"/>
                <w:lang w:val="fr-FR" w:eastAsia="fr-FR"/>
              </w:rPr>
              <w:t>CAOPTN</w:t>
            </w:r>
          </w:p>
        </w:tc>
        <w:tc>
          <w:tcPr>
            <w:tcW w:w="3402" w:type="dxa"/>
            <w:gridSpan w:val="8"/>
            <w:tcBorders>
              <w:top w:val="single" w:sz="4" w:space="0" w:color="auto"/>
              <w:left w:val="nil"/>
              <w:bottom w:val="single" w:sz="4" w:space="0" w:color="auto"/>
              <w:right w:val="single" w:sz="4" w:space="0" w:color="auto"/>
            </w:tcBorders>
            <w:shd w:val="clear" w:color="000000" w:fill="auto"/>
            <w:noWrap/>
            <w:vAlign w:val="bottom"/>
          </w:tcPr>
          <w:p w:rsidR="008C31AC" w:rsidRPr="00586B51" w:rsidRDefault="008C31AC" w:rsidP="00456320">
            <w:pPr>
              <w:jc w:val="left"/>
              <w:outlineLvl w:val="0"/>
              <w:rPr>
                <w:rFonts w:ascii="Arial" w:hAnsi="Arial" w:cs="Arial"/>
                <w:sz w:val="20"/>
                <w:szCs w:val="20"/>
                <w:lang w:val="fr-FR" w:eastAsia="fr-FR"/>
              </w:rPr>
            </w:pPr>
            <w:r w:rsidRPr="00586B51">
              <w:rPr>
                <w:rFonts w:ascii="Arial" w:hAnsi="Arial" w:cs="Arial"/>
                <w:sz w:val="20"/>
                <w:szCs w:val="20"/>
                <w:lang w:val="fr-FR" w:eastAsia="fr-FR"/>
              </w:rPr>
              <w:t>End Of Block</w:t>
            </w:r>
          </w:p>
        </w:tc>
      </w:tr>
      <w:tr w:rsidR="002B0863" w:rsidRPr="004F14F1" w:rsidTr="008C31AC">
        <w:trPr>
          <w:gridAfter w:val="1"/>
          <w:wAfter w:w="62" w:type="dxa"/>
          <w:trHeight w:val="402"/>
        </w:trPr>
        <w:tc>
          <w:tcPr>
            <w:tcW w:w="440" w:type="dxa"/>
            <w:gridSpan w:val="2"/>
            <w:tcBorders>
              <w:top w:val="nil"/>
              <w:left w:val="nil"/>
              <w:bottom w:val="nil"/>
              <w:right w:val="nil"/>
            </w:tcBorders>
            <w:shd w:val="clear" w:color="000000" w:fill="auto"/>
            <w:noWrap/>
            <w:vAlign w:val="center"/>
          </w:tcPr>
          <w:p w:rsidR="002B0863" w:rsidRPr="00586B51" w:rsidRDefault="002B0863" w:rsidP="00456320">
            <w:pPr>
              <w:jc w:val="left"/>
              <w:outlineLvl w:val="0"/>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2B0863" w:rsidRPr="00586B51" w:rsidRDefault="002B0863" w:rsidP="00456320">
            <w:pPr>
              <w:jc w:val="left"/>
              <w:outlineLvl w:val="0"/>
              <w:rPr>
                <w:rFonts w:ascii="Arial" w:hAnsi="Arial" w:cs="Arial"/>
                <w:sz w:val="20"/>
                <w:szCs w:val="20"/>
                <w:lang w:val="fr-FR" w:eastAsia="fr-FR"/>
              </w:rPr>
            </w:pPr>
          </w:p>
        </w:tc>
        <w:tc>
          <w:tcPr>
            <w:tcW w:w="4391" w:type="dxa"/>
            <w:gridSpan w:val="8"/>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E Corporate Action Options</w:t>
            </w:r>
          </w:p>
        </w:tc>
        <w:tc>
          <w:tcPr>
            <w:tcW w:w="3402" w:type="dxa"/>
            <w:gridSpan w:val="8"/>
            <w:tcBorders>
              <w:top w:val="nil"/>
              <w:left w:val="nil"/>
              <w:bottom w:val="nil"/>
              <w:right w:val="nil"/>
            </w:tcBorders>
            <w:shd w:val="clear" w:color="000000" w:fill="auto"/>
            <w:noWrap/>
            <w:vAlign w:val="center"/>
          </w:tcPr>
          <w:p w:rsidR="002B0863" w:rsidRPr="004F14F1" w:rsidRDefault="002B0863" w:rsidP="00456320">
            <w:pPr>
              <w:jc w:val="left"/>
              <w:outlineLvl w:val="0"/>
              <w:rPr>
                <w:rFonts w:ascii="Arial" w:hAnsi="Arial" w:cs="Arial"/>
                <w:sz w:val="20"/>
                <w:szCs w:val="20"/>
                <w:lang w:eastAsia="fr-FR"/>
              </w:rPr>
            </w:pPr>
          </w:p>
        </w:tc>
      </w:tr>
    </w:tbl>
    <w:p w:rsidR="002B0863" w:rsidRPr="00C73DCC" w:rsidRDefault="002B0863" w:rsidP="00C73DCC">
      <w:pPr>
        <w:pStyle w:val="Heading1"/>
        <w:numPr>
          <w:ilvl w:val="0"/>
          <w:numId w:val="0"/>
        </w:numPr>
        <w:rPr>
          <w:rStyle w:val="FollowedHyperlink"/>
          <w:color w:val="auto"/>
          <w:u w:val="none"/>
        </w:rPr>
      </w:pPr>
    </w:p>
    <w:p w:rsidR="00C73DCC" w:rsidRPr="00F64B04" w:rsidRDefault="00C73DCC">
      <w:pPr>
        <w:jc w:val="left"/>
        <w:rPr>
          <w:rFonts w:ascii="Helvetica" w:hAnsi="Helvetica" w:cs="Helvetica"/>
          <w:b/>
          <w:bCs/>
          <w:kern w:val="28"/>
          <w:sz w:val="28"/>
          <w:szCs w:val="28"/>
        </w:rPr>
      </w:pPr>
      <w:r w:rsidRPr="00F64B04">
        <w:br w:type="page"/>
      </w:r>
    </w:p>
    <w:p w:rsidR="002B0863" w:rsidRPr="00C73DCC" w:rsidRDefault="002B0863" w:rsidP="00C73DCC">
      <w:pPr>
        <w:pStyle w:val="Heading1"/>
        <w:rPr>
          <w:lang w:val="fr-BE"/>
        </w:rPr>
      </w:pPr>
      <w:bookmarkStart w:id="32" w:name="_Toc485746272"/>
      <w:r w:rsidRPr="00C73DCC">
        <w:rPr>
          <w:lang w:val="fr-BE"/>
        </w:rPr>
        <w:lastRenderedPageBreak/>
        <w:t>CERT: Non-US TEFRA D Certification (CHOS)</w:t>
      </w:r>
      <w:bookmarkEnd w:id="32"/>
    </w:p>
    <w:p w:rsidR="002B0863" w:rsidRPr="004A27A8" w:rsidRDefault="002B0863" w:rsidP="00C12B10">
      <w:pPr>
        <w:pStyle w:val="Heading3"/>
      </w:pPr>
      <w:r w:rsidRPr="004A27A8">
        <w:t>Definition:</w:t>
      </w:r>
    </w:p>
    <w:p w:rsidR="002B0863" w:rsidRPr="007E0447" w:rsidRDefault="002B0863" w:rsidP="00004134">
      <w:r w:rsidRPr="007E0447">
        <w:t>Non-US beneficial owner certification requirement for exchange of</w:t>
      </w:r>
      <w:r>
        <w:t xml:space="preserve"> </w:t>
      </w:r>
      <w:r w:rsidRPr="007E0447">
        <w:t>temporary to permanent notes.</w:t>
      </w:r>
    </w:p>
    <w:p w:rsidR="002B0863" w:rsidRPr="004A27A8" w:rsidRDefault="002B0863" w:rsidP="00C12B10">
      <w:pPr>
        <w:pStyle w:val="Heading3"/>
      </w:pPr>
      <w:r w:rsidRPr="004A27A8">
        <w:t>Issue name:</w:t>
      </w:r>
    </w:p>
    <w:p w:rsidR="002B0863" w:rsidRPr="004A27A8" w:rsidRDefault="002B0863" w:rsidP="00004134">
      <w:r>
        <w:t>ABC &amp; Co</w:t>
      </w:r>
    </w:p>
    <w:p w:rsidR="002B0863" w:rsidRPr="004A27A8" w:rsidRDefault="002B0863" w:rsidP="00004134">
      <w:r w:rsidRPr="004A27A8">
        <w:t xml:space="preserve">ISIN </w:t>
      </w:r>
      <w:r w:rsidRPr="002405E1">
        <w:rPr>
          <w:lang w:val="en-US"/>
        </w:rPr>
        <w:t>XS0555575540</w:t>
      </w:r>
    </w:p>
    <w:p w:rsidR="002B0863" w:rsidRPr="004A27A8" w:rsidRDefault="002B0863" w:rsidP="00C12B10">
      <w:pPr>
        <w:pStyle w:val="Heading3"/>
      </w:pPr>
      <w:r w:rsidRPr="004A27A8">
        <w:t>Terms:</w:t>
      </w:r>
    </w:p>
    <w:p w:rsidR="002B0863" w:rsidRPr="004A27A8" w:rsidRDefault="002B0863" w:rsidP="00004134">
      <w:r>
        <w:t>Electronic certification required from beneficial owners.</w:t>
      </w:r>
    </w:p>
    <w:p w:rsidR="002B0863" w:rsidRPr="004A27A8" w:rsidRDefault="002B0863" w:rsidP="00C12B10">
      <w:pPr>
        <w:pStyle w:val="Heading3"/>
      </w:pPr>
      <w:r w:rsidRPr="004A27A8">
        <w:t>Relative dates:</w:t>
      </w:r>
    </w:p>
    <w:p w:rsidR="002B0863" w:rsidRDefault="002B0863" w:rsidP="00004134">
      <w:r>
        <w:t>Response deadline</w:t>
      </w:r>
      <w:r w:rsidRPr="004A27A8">
        <w:t xml:space="preserve"> date - </w:t>
      </w:r>
      <w:r>
        <w:t>August</w:t>
      </w:r>
      <w:r w:rsidRPr="004A27A8">
        <w:t xml:space="preserve"> 1</w:t>
      </w:r>
      <w:r>
        <w:t>6, 2010</w:t>
      </w:r>
      <w:r w:rsidR="0038654D">
        <w:t xml:space="preserve"> at 5:45 PM</w:t>
      </w:r>
    </w:p>
    <w:p w:rsidR="0038654D" w:rsidRPr="004A27A8" w:rsidRDefault="0038654D" w:rsidP="00004134">
      <w:r>
        <w:t>Market Deadline date – August 17</w:t>
      </w:r>
      <w:r w:rsidR="00AD37F0">
        <w:t>,</w:t>
      </w:r>
      <w:r>
        <w:t xml:space="preserve"> </w:t>
      </w:r>
      <w:r w:rsidR="007E37DF">
        <w:t xml:space="preserve">2010 </w:t>
      </w:r>
      <w:r>
        <w:t xml:space="preserve">at 6:00 PM </w:t>
      </w:r>
    </w:p>
    <w:p w:rsidR="002B0863" w:rsidRPr="004A27A8" w:rsidRDefault="002B0863" w:rsidP="00C12B10">
      <w:pPr>
        <w:pStyle w:val="Heading3"/>
      </w:pPr>
      <w:r w:rsidRPr="004A27A8">
        <w:t>Transaction description:</w:t>
      </w:r>
    </w:p>
    <w:p w:rsidR="002B0863" w:rsidRPr="004A27A8" w:rsidRDefault="002B0863" w:rsidP="00004134">
      <w:r w:rsidRPr="004A27A8">
        <w:t xml:space="preserve">The client account (a/c </w:t>
      </w:r>
      <w:r>
        <w:t>12345</w:t>
      </w:r>
      <w:r w:rsidRPr="004A27A8">
        <w:t xml:space="preserve">) holds a face amount of EUR </w:t>
      </w:r>
      <w:r>
        <w:t>1</w:t>
      </w:r>
      <w:r w:rsidRPr="004A27A8">
        <w:t>,000 in this bond issue.</w:t>
      </w:r>
    </w:p>
    <w:p w:rsidR="002B0863" w:rsidRPr="004A27A8" w:rsidRDefault="002B0863" w:rsidP="00C12B10">
      <w:pPr>
        <w:pStyle w:val="Heading3"/>
      </w:pPr>
      <w:r w:rsidRPr="004A27A8">
        <w:t>Instruction description:</w:t>
      </w:r>
    </w:p>
    <w:p w:rsidR="002B0863" w:rsidRPr="00004134" w:rsidRDefault="002B0863" w:rsidP="00CE4E8F">
      <w:r w:rsidRPr="00004134">
        <w:rPr>
          <w:lang w:val="en-US"/>
        </w:rPr>
        <w:t>The client will certify being a qualified investor for the entire eligible balance.</w:t>
      </w:r>
    </w:p>
    <w:p w:rsidR="002B0863" w:rsidRPr="004A27A8" w:rsidRDefault="002B0863" w:rsidP="00C12B10">
      <w:pPr>
        <w:pStyle w:val="Heading3"/>
      </w:pPr>
      <w:r w:rsidRPr="004A27A8">
        <w:t>Messages:</w:t>
      </w:r>
    </w:p>
    <w:p w:rsidR="002B0863" w:rsidRDefault="002B0863" w:rsidP="00004134">
      <w:r w:rsidRPr="002405E1">
        <w:t>MT 564 for the notification</w:t>
      </w:r>
    </w:p>
    <w:p w:rsidR="002B0863" w:rsidRDefault="002B0863" w:rsidP="008B580B"/>
    <w:tbl>
      <w:tblPr>
        <w:tblW w:w="8379" w:type="dxa"/>
        <w:tblInd w:w="55" w:type="dxa"/>
        <w:tblCellMar>
          <w:left w:w="70" w:type="dxa"/>
          <w:right w:w="70" w:type="dxa"/>
        </w:tblCellMar>
        <w:tblLook w:val="00A0" w:firstRow="1" w:lastRow="0" w:firstColumn="1" w:lastColumn="0" w:noHBand="0" w:noVBand="0"/>
      </w:tblPr>
      <w:tblGrid>
        <w:gridCol w:w="383"/>
        <w:gridCol w:w="216"/>
        <w:gridCol w:w="225"/>
        <w:gridCol w:w="302"/>
        <w:gridCol w:w="304"/>
        <w:gridCol w:w="427"/>
        <w:gridCol w:w="256"/>
        <w:gridCol w:w="444"/>
        <w:gridCol w:w="228"/>
        <w:gridCol w:w="268"/>
        <w:gridCol w:w="441"/>
        <w:gridCol w:w="653"/>
        <w:gridCol w:w="859"/>
        <w:gridCol w:w="1383"/>
        <w:gridCol w:w="341"/>
        <w:gridCol w:w="487"/>
        <w:gridCol w:w="67"/>
        <w:gridCol w:w="311"/>
        <w:gridCol w:w="784"/>
      </w:tblGrid>
      <w:tr w:rsidR="002B0863" w:rsidRPr="00586B51" w:rsidTr="00FC33A1">
        <w:trPr>
          <w:gridAfter w:val="3"/>
          <w:wAfter w:w="1162" w:type="dxa"/>
          <w:trHeight w:val="300"/>
        </w:trPr>
        <w:tc>
          <w:tcPr>
            <w:tcW w:w="7217" w:type="dxa"/>
            <w:gridSpan w:val="16"/>
            <w:tcBorders>
              <w:left w:val="nil"/>
              <w:right w:val="nil"/>
            </w:tcBorders>
            <w:shd w:val="clear" w:color="000000" w:fill="auto"/>
            <w:noWrap/>
            <w:vAlign w:val="bottom"/>
          </w:tcPr>
          <w:p w:rsidR="002B0863" w:rsidRPr="00D85136" w:rsidRDefault="002B0863" w:rsidP="00EB2FCC">
            <w:pPr>
              <w:pStyle w:val="Heading2"/>
              <w:rPr>
                <w:lang w:val="fr-FR" w:eastAsia="fr-FR"/>
              </w:rPr>
            </w:pPr>
            <w:bookmarkStart w:id="33" w:name="_Toc485746273"/>
            <w:r w:rsidRPr="00E634CD">
              <w:rPr>
                <w:sz w:val="22"/>
                <w:szCs w:val="22"/>
                <w:lang w:val="fr-FR" w:eastAsia="fr-FR"/>
              </w:rPr>
              <w:t>MT 564 Corporate Action Notification</w:t>
            </w:r>
            <w:bookmarkEnd w:id="33"/>
          </w:p>
        </w:tc>
      </w:tr>
      <w:tr w:rsidR="00FC33A1" w:rsidRPr="00E60C7F" w:rsidTr="00FC33A1">
        <w:tblPrEx>
          <w:tblCellMar>
            <w:left w:w="108" w:type="dxa"/>
            <w:right w:w="108" w:type="dxa"/>
          </w:tblCellMar>
        </w:tblPrEx>
        <w:trPr>
          <w:gridAfter w:val="1"/>
          <w:wAfter w:w="784" w:type="dxa"/>
          <w:trHeight w:val="255"/>
        </w:trPr>
        <w:tc>
          <w:tcPr>
            <w:tcW w:w="599" w:type="dxa"/>
            <w:gridSpan w:val="2"/>
            <w:tcBorders>
              <w:top w:val="nil"/>
              <w:left w:val="nil"/>
              <w:bottom w:val="nil"/>
              <w:right w:val="nil"/>
            </w:tcBorders>
            <w:shd w:val="clear" w:color="000000" w:fill="auto"/>
            <w:noWrap/>
            <w:vAlign w:val="bottom"/>
          </w:tcPr>
          <w:p w:rsidR="00FC33A1" w:rsidRPr="00E60C7F" w:rsidRDefault="00FC33A1" w:rsidP="00E60C7F">
            <w:pPr>
              <w:jc w:val="left"/>
              <w:outlineLvl w:val="0"/>
              <w:rPr>
                <w:rFonts w:ascii="Arial" w:hAnsi="Arial" w:cs="Arial"/>
                <w:b/>
                <w:bCs/>
                <w:sz w:val="20"/>
                <w:szCs w:val="20"/>
                <w:lang w:eastAsia="en-GB"/>
              </w:rPr>
            </w:pPr>
          </w:p>
        </w:tc>
        <w:tc>
          <w:tcPr>
            <w:tcW w:w="6996" w:type="dxa"/>
            <w:gridSpan w:val="16"/>
            <w:tcBorders>
              <w:top w:val="nil"/>
              <w:left w:val="nil"/>
              <w:bottom w:val="nil"/>
              <w:right w:val="nil"/>
            </w:tcBorders>
            <w:shd w:val="clear" w:color="000000" w:fill="auto"/>
            <w:noWrap/>
            <w:vAlign w:val="center"/>
          </w:tcPr>
          <w:p w:rsidR="00FC33A1" w:rsidRPr="00E60C7F" w:rsidRDefault="00FC33A1" w:rsidP="00E60C7F">
            <w:pPr>
              <w:jc w:val="left"/>
              <w:outlineLvl w:val="0"/>
              <w:rPr>
                <w:rFonts w:ascii="Arial" w:hAnsi="Arial" w:cs="Arial"/>
                <w:i/>
                <w:iCs/>
                <w:sz w:val="20"/>
                <w:szCs w:val="20"/>
                <w:u w:val="single"/>
                <w:lang w:eastAsia="en-GB"/>
              </w:rPr>
            </w:pPr>
          </w:p>
        </w:tc>
      </w:tr>
      <w:tr w:rsidR="00FC33A1" w:rsidRPr="00E60C7F" w:rsidTr="00FC33A1">
        <w:tblPrEx>
          <w:tblCellMar>
            <w:left w:w="108" w:type="dxa"/>
            <w:right w:w="108" w:type="dxa"/>
          </w:tblCellMar>
        </w:tblPrEx>
        <w:trPr>
          <w:gridAfter w:val="1"/>
          <w:wAfter w:w="784" w:type="dxa"/>
          <w:trHeight w:val="255"/>
        </w:trPr>
        <w:tc>
          <w:tcPr>
            <w:tcW w:w="599" w:type="dxa"/>
            <w:gridSpan w:val="2"/>
            <w:tcBorders>
              <w:top w:val="nil"/>
              <w:left w:val="nil"/>
              <w:bottom w:val="nil"/>
              <w:right w:val="nil"/>
            </w:tcBorders>
            <w:shd w:val="clear" w:color="000000" w:fill="auto"/>
            <w:noWrap/>
            <w:vAlign w:val="bottom"/>
          </w:tcPr>
          <w:p w:rsidR="00FC33A1" w:rsidRPr="00E60C7F" w:rsidRDefault="00FC33A1"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6996" w:type="dxa"/>
            <w:gridSpan w:val="16"/>
            <w:tcBorders>
              <w:top w:val="nil"/>
              <w:left w:val="nil"/>
              <w:bottom w:val="nil"/>
              <w:right w:val="nil"/>
            </w:tcBorders>
            <w:shd w:val="clear" w:color="000000" w:fill="auto"/>
            <w:noWrap/>
            <w:vAlign w:val="center"/>
          </w:tcPr>
          <w:p w:rsidR="00FC33A1" w:rsidRPr="00E60C7F" w:rsidRDefault="00FC33A1" w:rsidP="00E60C7F">
            <w:pPr>
              <w:jc w:val="left"/>
              <w:outlineLvl w:val="0"/>
              <w:rPr>
                <w:rFonts w:ascii="Arial" w:hAnsi="Arial" w:cs="Arial"/>
                <w:i/>
                <w:iCs/>
                <w:sz w:val="20"/>
                <w:szCs w:val="20"/>
                <w:u w:val="single"/>
                <w:lang w:eastAsia="en-GB"/>
              </w:rPr>
            </w:pPr>
            <w:r w:rsidRPr="00E60C7F">
              <w:rPr>
                <w:rFonts w:ascii="Arial" w:hAnsi="Arial" w:cs="Arial"/>
                <w:i/>
                <w:iCs/>
                <w:sz w:val="20"/>
                <w:szCs w:val="20"/>
                <w:u w:val="single"/>
                <w:lang w:eastAsia="en-GB"/>
              </w:rPr>
              <w:t xml:space="preserve">Mandatory </w:t>
            </w:r>
            <w:r w:rsidRPr="00E60C7F">
              <w:rPr>
                <w:rFonts w:ascii="Arial" w:hAnsi="Arial" w:cs="Arial"/>
                <w:b/>
                <w:bCs/>
                <w:sz w:val="20"/>
                <w:szCs w:val="20"/>
                <w:u w:val="single"/>
                <w:lang w:eastAsia="en-GB"/>
              </w:rPr>
              <w:t>Sequence A</w:t>
            </w:r>
            <w:r w:rsidRPr="00E60C7F">
              <w:rPr>
                <w:rFonts w:ascii="Arial" w:hAnsi="Arial" w:cs="Arial"/>
                <w:i/>
                <w:iCs/>
                <w:sz w:val="20"/>
                <w:szCs w:val="20"/>
                <w:u w:val="single"/>
                <w:lang w:eastAsia="en-GB"/>
              </w:rPr>
              <w:t xml:space="preserve"> General Information</w:t>
            </w: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225" w:type="dxa"/>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:16R:</w:t>
            </w:r>
          </w:p>
        </w:tc>
        <w:tc>
          <w:tcPr>
            <w:tcW w:w="3149" w:type="dxa"/>
            <w:gridSpan w:val="7"/>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GENL</w:t>
            </w:r>
          </w:p>
        </w:tc>
        <w:tc>
          <w:tcPr>
            <w:tcW w:w="3373" w:type="dxa"/>
            <w:gridSpan w:val="6"/>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Start of Block</w:t>
            </w: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225" w:type="dxa"/>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:20C::</w:t>
            </w:r>
          </w:p>
        </w:tc>
        <w:tc>
          <w:tcPr>
            <w:tcW w:w="3149" w:type="dxa"/>
            <w:gridSpan w:val="7"/>
            <w:tcBorders>
              <w:top w:val="nil"/>
              <w:left w:val="nil"/>
              <w:bottom w:val="single" w:sz="4" w:space="0" w:color="auto"/>
              <w:right w:val="single" w:sz="4" w:space="0" w:color="auto"/>
            </w:tcBorders>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CORP//00000003592854</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Corporate Action Reference</w:t>
            </w: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225" w:type="dxa"/>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:20C::</w:t>
            </w:r>
          </w:p>
        </w:tc>
        <w:tc>
          <w:tcPr>
            <w:tcW w:w="3149" w:type="dxa"/>
            <w:gridSpan w:val="7"/>
            <w:tcBorders>
              <w:top w:val="nil"/>
              <w:left w:val="nil"/>
              <w:bottom w:val="single" w:sz="4" w:space="0" w:color="auto"/>
              <w:right w:val="single" w:sz="4" w:space="0" w:color="auto"/>
            </w:tcBorders>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SEME//1021409595380182</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Sender's Message Reference</w:t>
            </w: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O</w:t>
            </w:r>
          </w:p>
        </w:tc>
        <w:tc>
          <w:tcPr>
            <w:tcW w:w="225" w:type="dxa"/>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:20C::</w:t>
            </w:r>
          </w:p>
        </w:tc>
        <w:tc>
          <w:tcPr>
            <w:tcW w:w="3149" w:type="dxa"/>
            <w:gridSpan w:val="7"/>
            <w:tcBorders>
              <w:top w:val="nil"/>
              <w:left w:val="nil"/>
              <w:bottom w:val="single" w:sz="4" w:space="0" w:color="auto"/>
              <w:right w:val="single" w:sz="4" w:space="0" w:color="auto"/>
            </w:tcBorders>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COAF//1235698548544444</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Official Corporate Action Event Reference</w:t>
            </w: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225" w:type="dxa"/>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:23G:</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NEWM</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Function of the message (here, new message)</w:t>
            </w: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225" w:type="dxa"/>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:22F::</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CAEV//CERT</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Corporate Action Event Indicator</w:t>
            </w: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225" w:type="dxa"/>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:22F::</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CAMV//CHOS</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Mandatory/Voluntary Indicator</w:t>
            </w: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225" w:type="dxa"/>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:25D::</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PROC//COMP</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Processing Status</w:t>
            </w: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225" w:type="dxa"/>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:16S:</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GENL</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End Of Block</w:t>
            </w:r>
          </w:p>
        </w:tc>
      </w:tr>
      <w:tr w:rsidR="002B0863" w:rsidRPr="00E60C7F" w:rsidTr="00FC33A1">
        <w:tblPrEx>
          <w:tblCellMar>
            <w:left w:w="108" w:type="dxa"/>
            <w:right w:w="108" w:type="dxa"/>
          </w:tblCellMar>
        </w:tblPrEx>
        <w:trPr>
          <w:gridAfter w:val="4"/>
          <w:wAfter w:w="1649" w:type="dxa"/>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6131" w:type="dxa"/>
            <w:gridSpan w:val="13"/>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i/>
                <w:iCs/>
                <w:sz w:val="20"/>
                <w:szCs w:val="20"/>
                <w:u w:val="single"/>
                <w:lang w:eastAsia="en-GB"/>
              </w:rPr>
            </w:pPr>
            <w:r w:rsidRPr="00E60C7F">
              <w:rPr>
                <w:rFonts w:ascii="Arial" w:hAnsi="Arial" w:cs="Arial"/>
                <w:i/>
                <w:iCs/>
                <w:sz w:val="20"/>
                <w:szCs w:val="20"/>
                <w:u w:val="single"/>
                <w:lang w:eastAsia="en-GB"/>
              </w:rPr>
              <w:t>End of Sequence A General Information</w:t>
            </w:r>
          </w:p>
        </w:tc>
      </w:tr>
      <w:tr w:rsidR="002B0863" w:rsidRPr="00E60C7F" w:rsidTr="00FC33A1">
        <w:tblPrEx>
          <w:tblCellMar>
            <w:left w:w="108" w:type="dxa"/>
            <w:right w:w="108" w:type="dxa"/>
          </w:tblCellMar>
        </w:tblPrEx>
        <w:trPr>
          <w:gridAfter w:val="4"/>
          <w:wAfter w:w="1649" w:type="dxa"/>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b/>
                <w:bCs/>
                <w:sz w:val="20"/>
                <w:szCs w:val="20"/>
                <w:lang w:eastAsia="en-GB"/>
              </w:rPr>
            </w:pPr>
          </w:p>
        </w:tc>
        <w:tc>
          <w:tcPr>
            <w:tcW w:w="225" w:type="dxa"/>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i/>
                <w:iCs/>
                <w:sz w:val="20"/>
                <w:szCs w:val="20"/>
                <w:u w:val="single"/>
                <w:lang w:eastAsia="en-GB"/>
              </w:rPr>
            </w:pPr>
          </w:p>
        </w:tc>
        <w:tc>
          <w:tcPr>
            <w:tcW w:w="606" w:type="dxa"/>
            <w:gridSpan w:val="2"/>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sz w:val="20"/>
                <w:szCs w:val="20"/>
                <w:lang w:eastAsia="en-GB"/>
              </w:rPr>
            </w:pPr>
          </w:p>
        </w:tc>
        <w:tc>
          <w:tcPr>
            <w:tcW w:w="1127" w:type="dxa"/>
            <w:gridSpan w:val="3"/>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sz w:val="20"/>
                <w:szCs w:val="20"/>
                <w:lang w:eastAsia="en-GB"/>
              </w:rPr>
            </w:pPr>
          </w:p>
        </w:tc>
        <w:tc>
          <w:tcPr>
            <w:tcW w:w="496" w:type="dxa"/>
            <w:gridSpan w:val="2"/>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sz w:val="20"/>
                <w:szCs w:val="20"/>
                <w:lang w:eastAsia="en-GB"/>
              </w:rPr>
            </w:pPr>
          </w:p>
        </w:tc>
        <w:tc>
          <w:tcPr>
            <w:tcW w:w="1094" w:type="dxa"/>
            <w:gridSpan w:val="2"/>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sz w:val="20"/>
                <w:szCs w:val="20"/>
                <w:lang w:eastAsia="en-GB"/>
              </w:rPr>
            </w:pPr>
          </w:p>
        </w:tc>
        <w:tc>
          <w:tcPr>
            <w:tcW w:w="2583" w:type="dxa"/>
            <w:gridSpan w:val="3"/>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sz w:val="20"/>
                <w:szCs w:val="20"/>
                <w:lang w:eastAsia="en-GB"/>
              </w:rPr>
            </w:pPr>
          </w:p>
        </w:tc>
      </w:tr>
      <w:tr w:rsidR="002B0863" w:rsidRPr="00E60C7F" w:rsidTr="00FC33A1">
        <w:tblPrEx>
          <w:tblCellMar>
            <w:left w:w="108" w:type="dxa"/>
            <w:right w:w="108" w:type="dxa"/>
          </w:tblCellMar>
        </w:tblPrEx>
        <w:trPr>
          <w:gridAfter w:val="4"/>
          <w:wAfter w:w="1649" w:type="dxa"/>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6131" w:type="dxa"/>
            <w:gridSpan w:val="13"/>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i/>
                <w:iCs/>
                <w:sz w:val="20"/>
                <w:szCs w:val="20"/>
                <w:u w:val="single"/>
                <w:lang w:eastAsia="en-GB"/>
              </w:rPr>
            </w:pPr>
            <w:r w:rsidRPr="00E60C7F">
              <w:rPr>
                <w:rFonts w:ascii="Arial" w:hAnsi="Arial" w:cs="Arial"/>
                <w:i/>
                <w:iCs/>
                <w:sz w:val="20"/>
                <w:szCs w:val="20"/>
                <w:u w:val="single"/>
                <w:lang w:eastAsia="en-GB"/>
              </w:rPr>
              <w:t xml:space="preserve">Mandatory </w:t>
            </w:r>
            <w:r w:rsidRPr="00E60C7F">
              <w:rPr>
                <w:rFonts w:ascii="Arial" w:hAnsi="Arial" w:cs="Arial"/>
                <w:b/>
                <w:bCs/>
                <w:sz w:val="20"/>
                <w:szCs w:val="20"/>
                <w:u w:val="single"/>
                <w:lang w:eastAsia="en-GB"/>
              </w:rPr>
              <w:t>Sequence B</w:t>
            </w:r>
            <w:r w:rsidRPr="00E60C7F">
              <w:rPr>
                <w:rFonts w:ascii="Arial" w:hAnsi="Arial" w:cs="Arial"/>
                <w:i/>
                <w:iCs/>
                <w:sz w:val="20"/>
                <w:szCs w:val="20"/>
                <w:u w:val="single"/>
                <w:lang w:eastAsia="en-GB"/>
              </w:rPr>
              <w:t xml:space="preserve"> Underlying Securities</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:16R:</w:t>
            </w:r>
          </w:p>
        </w:tc>
        <w:tc>
          <w:tcPr>
            <w:tcW w:w="3149" w:type="dxa"/>
            <w:gridSpan w:val="7"/>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USECU</w:t>
            </w:r>
          </w:p>
        </w:tc>
        <w:tc>
          <w:tcPr>
            <w:tcW w:w="3373" w:type="dxa"/>
            <w:gridSpan w:val="6"/>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Start of Block</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:35B:</w:t>
            </w:r>
          </w:p>
        </w:tc>
        <w:tc>
          <w:tcPr>
            <w:tcW w:w="3149" w:type="dxa"/>
            <w:gridSpan w:val="7"/>
            <w:tcBorders>
              <w:top w:val="nil"/>
              <w:left w:val="nil"/>
              <w:bottom w:val="single" w:sz="4" w:space="0" w:color="auto"/>
              <w:right w:val="single" w:sz="4" w:space="0" w:color="auto"/>
            </w:tcBorders>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ISIN</w:t>
            </w:r>
            <w:r w:rsidRPr="00004134">
              <w:rPr>
                <w:rFonts w:ascii="Arial" w:hAnsi="Arial" w:cs="Arial"/>
                <w:b/>
                <w:bCs/>
                <w:sz w:val="20"/>
                <w:szCs w:val="20"/>
                <w:lang w:eastAsia="en-GB"/>
              </w:rPr>
              <w:t xml:space="preserve"> </w:t>
            </w:r>
            <w:r w:rsidRPr="00004134">
              <w:rPr>
                <w:rFonts w:ascii="Arial" w:hAnsi="Arial" w:cs="Arial"/>
                <w:b/>
                <w:bCs/>
                <w:sz w:val="20"/>
                <w:szCs w:val="20"/>
                <w:lang w:val="en-US"/>
              </w:rPr>
              <w:t>XS0555575540</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Identification of the Financial Instrument</w:t>
            </w:r>
          </w:p>
        </w:tc>
      </w:tr>
      <w:tr w:rsidR="002B0863" w:rsidRPr="00E60C7F" w:rsidTr="00FC33A1">
        <w:tblPrEx>
          <w:tblCellMar>
            <w:left w:w="108" w:type="dxa"/>
            <w:right w:w="108" w:type="dxa"/>
          </w:tblCellMar>
        </w:tblPrEx>
        <w:trPr>
          <w:gridAfter w:val="5"/>
          <w:wAfter w:w="1990" w:type="dxa"/>
          <w:trHeight w:val="139"/>
        </w:trPr>
        <w:tc>
          <w:tcPr>
            <w:tcW w:w="599" w:type="dxa"/>
            <w:gridSpan w:val="2"/>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b/>
                <w:bCs/>
                <w:sz w:val="20"/>
                <w:szCs w:val="20"/>
                <w:lang w:eastAsia="en-GB"/>
              </w:rPr>
            </w:pPr>
          </w:p>
        </w:tc>
        <w:tc>
          <w:tcPr>
            <w:tcW w:w="527" w:type="dxa"/>
            <w:gridSpan w:val="2"/>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i/>
                <w:iCs/>
                <w:sz w:val="20"/>
                <w:szCs w:val="20"/>
                <w:u w:val="single"/>
                <w:lang w:eastAsia="en-GB"/>
              </w:rPr>
            </w:pPr>
          </w:p>
        </w:tc>
        <w:tc>
          <w:tcPr>
            <w:tcW w:w="987" w:type="dxa"/>
            <w:gridSpan w:val="3"/>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sz w:val="20"/>
                <w:szCs w:val="20"/>
                <w:lang w:eastAsia="en-GB"/>
              </w:rPr>
            </w:pPr>
          </w:p>
        </w:tc>
        <w:tc>
          <w:tcPr>
            <w:tcW w:w="672" w:type="dxa"/>
            <w:gridSpan w:val="2"/>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sz w:val="20"/>
                <w:szCs w:val="20"/>
                <w:lang w:eastAsia="en-GB"/>
              </w:rPr>
            </w:pPr>
          </w:p>
        </w:tc>
        <w:tc>
          <w:tcPr>
            <w:tcW w:w="709" w:type="dxa"/>
            <w:gridSpan w:val="2"/>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sz w:val="20"/>
                <w:szCs w:val="20"/>
                <w:lang w:eastAsia="en-GB"/>
              </w:rPr>
            </w:pPr>
          </w:p>
        </w:tc>
        <w:tc>
          <w:tcPr>
            <w:tcW w:w="2895" w:type="dxa"/>
            <w:gridSpan w:val="3"/>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sz w:val="20"/>
                <w:szCs w:val="20"/>
                <w:lang w:eastAsia="en-GB"/>
              </w:rPr>
            </w:pP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t>M</w:t>
            </w:r>
          </w:p>
        </w:tc>
        <w:tc>
          <w:tcPr>
            <w:tcW w:w="225" w:type="dxa"/>
            <w:tcBorders>
              <w:top w:val="nil"/>
              <w:left w:val="nil"/>
              <w:bottom w:val="nil"/>
              <w:right w:val="nil"/>
            </w:tcBorders>
            <w:shd w:val="clear" w:color="000000" w:fill="auto"/>
            <w:noWrap/>
            <w:vAlign w:val="center"/>
          </w:tcPr>
          <w:p w:rsidR="002B0863" w:rsidRPr="00E60C7F" w:rsidRDefault="002B0863" w:rsidP="00E60C7F">
            <w:pPr>
              <w:jc w:val="left"/>
              <w:outlineLvl w:val="1"/>
              <w:rPr>
                <w:rFonts w:ascii="Arial" w:hAnsi="Arial" w:cs="Arial"/>
                <w:sz w:val="20"/>
                <w:szCs w:val="20"/>
                <w:lang w:eastAsia="en-GB"/>
              </w:rPr>
            </w:pPr>
          </w:p>
        </w:tc>
        <w:tc>
          <w:tcPr>
            <w:tcW w:w="7555" w:type="dxa"/>
            <w:gridSpan w:val="16"/>
            <w:tcBorders>
              <w:top w:val="nil"/>
              <w:left w:val="nil"/>
              <w:bottom w:val="nil"/>
              <w:right w:val="nil"/>
            </w:tcBorders>
            <w:shd w:val="clear" w:color="000000" w:fill="auto"/>
            <w:noWrap/>
            <w:vAlign w:val="center"/>
          </w:tcPr>
          <w:p w:rsidR="002B0863" w:rsidRPr="00E60C7F" w:rsidRDefault="002B0863" w:rsidP="00E60C7F">
            <w:pPr>
              <w:jc w:val="left"/>
              <w:outlineLvl w:val="1"/>
              <w:rPr>
                <w:rFonts w:ascii="Arial" w:hAnsi="Arial" w:cs="Arial"/>
                <w:i/>
                <w:iCs/>
                <w:sz w:val="20"/>
                <w:szCs w:val="20"/>
                <w:u w:val="single"/>
                <w:lang w:eastAsia="en-GB"/>
              </w:rPr>
            </w:pPr>
            <w:r w:rsidRPr="00E60C7F">
              <w:rPr>
                <w:rFonts w:ascii="Arial" w:hAnsi="Arial" w:cs="Arial"/>
                <w:i/>
                <w:iCs/>
                <w:sz w:val="20"/>
                <w:szCs w:val="20"/>
                <w:u w:val="single"/>
                <w:lang w:eastAsia="en-GB"/>
              </w:rPr>
              <w:t>Mandatory Repetitive Subsequence B2 Account Information</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1"/>
              <w:rPr>
                <w:rFonts w:ascii="Arial" w:hAnsi="Arial" w:cs="Arial"/>
                <w:b/>
                <w:bCs/>
                <w:sz w:val="20"/>
                <w:szCs w:val="20"/>
                <w:lang w:eastAsia="en-GB"/>
              </w:rPr>
            </w:pPr>
          </w:p>
        </w:tc>
        <w:tc>
          <w:tcPr>
            <w:tcW w:w="103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t>:16R:</w:t>
            </w:r>
          </w:p>
        </w:tc>
        <w:tc>
          <w:tcPr>
            <w:tcW w:w="3149" w:type="dxa"/>
            <w:gridSpan w:val="7"/>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t>ACCTINFO</w:t>
            </w:r>
          </w:p>
        </w:tc>
        <w:tc>
          <w:tcPr>
            <w:tcW w:w="3373" w:type="dxa"/>
            <w:gridSpan w:val="6"/>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1"/>
              <w:rPr>
                <w:rFonts w:ascii="Arial" w:hAnsi="Arial" w:cs="Arial"/>
                <w:sz w:val="20"/>
                <w:szCs w:val="20"/>
                <w:lang w:eastAsia="en-GB"/>
              </w:rPr>
            </w:pPr>
            <w:r w:rsidRPr="00E60C7F">
              <w:rPr>
                <w:rFonts w:ascii="Arial" w:hAnsi="Arial" w:cs="Arial"/>
                <w:sz w:val="20"/>
                <w:szCs w:val="20"/>
                <w:lang w:eastAsia="en-GB"/>
              </w:rPr>
              <w:t>Start of Block</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t>M</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t>:97A::</w:t>
            </w:r>
          </w:p>
        </w:tc>
        <w:tc>
          <w:tcPr>
            <w:tcW w:w="3149" w:type="dxa"/>
            <w:gridSpan w:val="7"/>
            <w:tcBorders>
              <w:top w:val="nil"/>
              <w:left w:val="nil"/>
              <w:bottom w:val="single" w:sz="4" w:space="0" w:color="auto"/>
              <w:right w:val="single" w:sz="4" w:space="0" w:color="auto"/>
            </w:tcBorders>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t>SAFE//</w:t>
            </w:r>
            <w:r>
              <w:rPr>
                <w:rFonts w:ascii="Arial" w:hAnsi="Arial" w:cs="Arial"/>
                <w:b/>
                <w:bCs/>
                <w:sz w:val="20"/>
                <w:szCs w:val="20"/>
                <w:lang w:eastAsia="en-GB"/>
              </w:rPr>
              <w:t>12345</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1"/>
              <w:rPr>
                <w:rFonts w:ascii="Arial" w:hAnsi="Arial" w:cs="Arial"/>
                <w:sz w:val="20"/>
                <w:szCs w:val="20"/>
                <w:lang w:eastAsia="en-GB"/>
              </w:rPr>
            </w:pPr>
            <w:r w:rsidRPr="00E60C7F">
              <w:rPr>
                <w:rFonts w:ascii="Arial" w:hAnsi="Arial" w:cs="Arial"/>
                <w:sz w:val="20"/>
                <w:szCs w:val="20"/>
                <w:lang w:eastAsia="en-GB"/>
              </w:rPr>
              <w:t>Safekeeping Account</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lastRenderedPageBreak/>
              <w:t>O</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t>:93B::</w:t>
            </w:r>
          </w:p>
        </w:tc>
        <w:tc>
          <w:tcPr>
            <w:tcW w:w="3149" w:type="dxa"/>
            <w:gridSpan w:val="7"/>
            <w:tcBorders>
              <w:top w:val="nil"/>
              <w:left w:val="nil"/>
              <w:bottom w:val="single" w:sz="4" w:space="0" w:color="auto"/>
              <w:right w:val="single" w:sz="4" w:space="0" w:color="auto"/>
            </w:tcBorders>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t>ELIG//UNIT/1000,</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1"/>
              <w:rPr>
                <w:rFonts w:ascii="Arial" w:hAnsi="Arial" w:cs="Arial"/>
                <w:sz w:val="20"/>
                <w:szCs w:val="20"/>
                <w:lang w:eastAsia="en-GB"/>
              </w:rPr>
            </w:pPr>
            <w:r w:rsidRPr="00E60C7F">
              <w:rPr>
                <w:rFonts w:ascii="Arial" w:hAnsi="Arial" w:cs="Arial"/>
                <w:sz w:val="20"/>
                <w:szCs w:val="20"/>
                <w:lang w:eastAsia="en-GB"/>
              </w:rPr>
              <w:t>Total Eligible For Corporate Action Balance</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1"/>
              <w:rPr>
                <w:rFonts w:ascii="Arial" w:hAnsi="Arial" w:cs="Arial"/>
                <w:b/>
                <w:bCs/>
                <w:sz w:val="20"/>
                <w:szCs w:val="20"/>
                <w:lang w:eastAsia="en-GB"/>
              </w:rPr>
            </w:pP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t>:16S:</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t>ACCTINFO</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1"/>
              <w:rPr>
                <w:rFonts w:ascii="Arial" w:hAnsi="Arial" w:cs="Arial"/>
                <w:sz w:val="20"/>
                <w:szCs w:val="20"/>
                <w:lang w:eastAsia="en-GB"/>
              </w:rPr>
            </w:pPr>
            <w:r w:rsidRPr="00E60C7F">
              <w:rPr>
                <w:rFonts w:ascii="Arial" w:hAnsi="Arial" w:cs="Arial"/>
                <w:sz w:val="20"/>
                <w:szCs w:val="20"/>
                <w:lang w:eastAsia="en-GB"/>
              </w:rPr>
              <w:t>End Of Block</w:t>
            </w:r>
          </w:p>
        </w:tc>
      </w:tr>
      <w:tr w:rsidR="002B0863" w:rsidRPr="00E60C7F" w:rsidTr="00FC33A1">
        <w:tblPrEx>
          <w:tblCellMar>
            <w:left w:w="108" w:type="dxa"/>
            <w:right w:w="108" w:type="dxa"/>
          </w:tblCellMar>
        </w:tblPrEx>
        <w:trPr>
          <w:gridAfter w:val="4"/>
          <w:wAfter w:w="1649" w:type="dxa"/>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t>M</w:t>
            </w:r>
          </w:p>
        </w:tc>
        <w:tc>
          <w:tcPr>
            <w:tcW w:w="225" w:type="dxa"/>
            <w:tcBorders>
              <w:top w:val="nil"/>
              <w:left w:val="nil"/>
              <w:bottom w:val="nil"/>
              <w:right w:val="nil"/>
            </w:tcBorders>
            <w:shd w:val="clear" w:color="000000" w:fill="auto"/>
            <w:noWrap/>
            <w:vAlign w:val="center"/>
          </w:tcPr>
          <w:p w:rsidR="002B0863" w:rsidRPr="00E60C7F" w:rsidRDefault="002B0863" w:rsidP="00E60C7F">
            <w:pPr>
              <w:jc w:val="left"/>
              <w:outlineLvl w:val="1"/>
              <w:rPr>
                <w:rFonts w:ascii="Arial" w:hAnsi="Arial" w:cs="Arial"/>
                <w:sz w:val="20"/>
                <w:szCs w:val="20"/>
                <w:lang w:eastAsia="en-GB"/>
              </w:rPr>
            </w:pPr>
          </w:p>
        </w:tc>
        <w:tc>
          <w:tcPr>
            <w:tcW w:w="5906" w:type="dxa"/>
            <w:gridSpan w:val="12"/>
            <w:tcBorders>
              <w:top w:val="nil"/>
              <w:left w:val="nil"/>
              <w:bottom w:val="nil"/>
              <w:right w:val="nil"/>
            </w:tcBorders>
            <w:shd w:val="clear" w:color="000000" w:fill="auto"/>
            <w:noWrap/>
            <w:vAlign w:val="center"/>
          </w:tcPr>
          <w:p w:rsidR="002B0863" w:rsidRPr="00E60C7F" w:rsidRDefault="002B0863" w:rsidP="00E60C7F">
            <w:pPr>
              <w:jc w:val="left"/>
              <w:outlineLvl w:val="1"/>
              <w:rPr>
                <w:rFonts w:ascii="Arial" w:hAnsi="Arial" w:cs="Arial"/>
                <w:i/>
                <w:iCs/>
                <w:sz w:val="20"/>
                <w:szCs w:val="20"/>
                <w:u w:val="single"/>
                <w:lang w:eastAsia="en-GB"/>
              </w:rPr>
            </w:pPr>
            <w:r w:rsidRPr="00E60C7F">
              <w:rPr>
                <w:rFonts w:ascii="Arial" w:hAnsi="Arial" w:cs="Arial"/>
                <w:i/>
                <w:iCs/>
                <w:sz w:val="20"/>
                <w:szCs w:val="20"/>
                <w:u w:val="single"/>
                <w:lang w:eastAsia="en-GB"/>
              </w:rPr>
              <w:t>End of Subsequence B2 Account Information</w:t>
            </w:r>
          </w:p>
        </w:tc>
      </w:tr>
      <w:tr w:rsidR="002B0863" w:rsidRPr="00E60C7F" w:rsidTr="00FC33A1">
        <w:tblPrEx>
          <w:tblCellMar>
            <w:left w:w="108" w:type="dxa"/>
            <w:right w:w="108" w:type="dxa"/>
          </w:tblCellMar>
        </w:tblPrEx>
        <w:trPr>
          <w:gridAfter w:val="6"/>
          <w:wAfter w:w="3373" w:type="dxa"/>
          <w:trHeight w:val="255"/>
        </w:trPr>
        <w:tc>
          <w:tcPr>
            <w:tcW w:w="599" w:type="dxa"/>
            <w:gridSpan w:val="2"/>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b/>
                <w:bCs/>
                <w:sz w:val="20"/>
                <w:szCs w:val="20"/>
                <w:lang w:eastAsia="en-GB"/>
              </w:rPr>
            </w:pPr>
          </w:p>
        </w:tc>
        <w:tc>
          <w:tcPr>
            <w:tcW w:w="1258" w:type="dxa"/>
            <w:gridSpan w:val="4"/>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sz w:val="20"/>
                <w:szCs w:val="20"/>
                <w:lang w:eastAsia="en-GB"/>
              </w:rPr>
            </w:pPr>
          </w:p>
        </w:tc>
        <w:tc>
          <w:tcPr>
            <w:tcW w:w="3149" w:type="dxa"/>
            <w:gridSpan w:val="7"/>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sz w:val="20"/>
                <w:szCs w:val="20"/>
                <w:lang w:eastAsia="en-GB"/>
              </w:rPr>
            </w:pP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:16S:</w:t>
            </w:r>
          </w:p>
        </w:tc>
        <w:tc>
          <w:tcPr>
            <w:tcW w:w="3149" w:type="dxa"/>
            <w:gridSpan w:val="7"/>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USECU</w:t>
            </w:r>
          </w:p>
        </w:tc>
        <w:tc>
          <w:tcPr>
            <w:tcW w:w="3373" w:type="dxa"/>
            <w:gridSpan w:val="6"/>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End Of Block</w:t>
            </w:r>
          </w:p>
        </w:tc>
      </w:tr>
      <w:tr w:rsidR="002B0863" w:rsidTr="00FC33A1">
        <w:tblPrEx>
          <w:tblCellMar>
            <w:left w:w="108" w:type="dxa"/>
            <w:right w:w="108" w:type="dxa"/>
          </w:tblCellMar>
        </w:tblPrEx>
        <w:trPr>
          <w:gridAfter w:val="2"/>
          <w:wAfter w:w="1095" w:type="dxa"/>
          <w:trHeight w:val="255"/>
        </w:trPr>
        <w:tc>
          <w:tcPr>
            <w:tcW w:w="383" w:type="dxa"/>
            <w:tcBorders>
              <w:top w:val="nil"/>
              <w:left w:val="nil"/>
              <w:bottom w:val="nil"/>
              <w:right w:val="nil"/>
            </w:tcBorders>
            <w:shd w:val="clear" w:color="000000" w:fill="auto"/>
            <w:noWrap/>
            <w:vAlign w:val="bottom"/>
          </w:tcPr>
          <w:p w:rsidR="002B0863" w:rsidRDefault="002B0863">
            <w:pPr>
              <w:outlineLvl w:val="0"/>
              <w:rPr>
                <w:rFonts w:ascii="Arial" w:hAnsi="Arial" w:cs="Arial"/>
                <w:b/>
                <w:bCs/>
                <w:sz w:val="20"/>
                <w:szCs w:val="20"/>
              </w:rPr>
            </w:pPr>
            <w:r>
              <w:rPr>
                <w:rFonts w:ascii="Arial" w:hAnsi="Arial" w:cs="Arial"/>
                <w:b/>
                <w:bCs/>
                <w:sz w:val="20"/>
                <w:szCs w:val="20"/>
              </w:rPr>
              <w:t>M</w:t>
            </w:r>
          </w:p>
        </w:tc>
        <w:tc>
          <w:tcPr>
            <w:tcW w:w="6901" w:type="dxa"/>
            <w:gridSpan w:val="16"/>
            <w:tcBorders>
              <w:top w:val="nil"/>
              <w:left w:val="nil"/>
              <w:bottom w:val="nil"/>
              <w:right w:val="nil"/>
            </w:tcBorders>
            <w:shd w:val="clear" w:color="000000" w:fill="auto"/>
            <w:noWrap/>
            <w:vAlign w:val="center"/>
          </w:tcPr>
          <w:p w:rsidR="002B0863" w:rsidRDefault="002B0863">
            <w:pPr>
              <w:outlineLvl w:val="0"/>
              <w:rPr>
                <w:rFonts w:ascii="Arial" w:hAnsi="Arial" w:cs="Arial"/>
                <w:i/>
                <w:iCs/>
                <w:sz w:val="20"/>
                <w:szCs w:val="20"/>
                <w:u w:val="single"/>
              </w:rPr>
            </w:pPr>
            <w:r>
              <w:rPr>
                <w:rFonts w:ascii="Arial" w:hAnsi="Arial" w:cs="Arial"/>
                <w:i/>
                <w:iCs/>
                <w:sz w:val="20"/>
                <w:szCs w:val="20"/>
                <w:u w:val="single"/>
              </w:rPr>
              <w:t>End of Mandatory Sequence B Underlying Securities</w:t>
            </w:r>
          </w:p>
        </w:tc>
      </w:tr>
      <w:tr w:rsidR="002B0863" w:rsidRPr="00E60C7F" w:rsidTr="00FC33A1">
        <w:tblPrEx>
          <w:tblCellMar>
            <w:left w:w="108" w:type="dxa"/>
            <w:right w:w="108" w:type="dxa"/>
          </w:tblCellMar>
        </w:tblPrEx>
        <w:trPr>
          <w:gridAfter w:val="17"/>
          <w:wAfter w:w="7780" w:type="dxa"/>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b/>
                <w:bCs/>
                <w:sz w:val="20"/>
                <w:szCs w:val="20"/>
                <w:lang w:eastAsia="en-GB"/>
              </w:rPr>
            </w:pP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R</w:t>
            </w:r>
          </w:p>
        </w:tc>
        <w:tc>
          <w:tcPr>
            <w:tcW w:w="6131" w:type="dxa"/>
            <w:gridSpan w:val="13"/>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i/>
                <w:iCs/>
                <w:sz w:val="20"/>
                <w:szCs w:val="20"/>
                <w:u w:val="single"/>
                <w:lang w:eastAsia="en-GB"/>
              </w:rPr>
            </w:pPr>
            <w:r w:rsidRPr="00E60C7F">
              <w:rPr>
                <w:rFonts w:ascii="Arial" w:hAnsi="Arial" w:cs="Arial"/>
                <w:i/>
                <w:iCs/>
                <w:sz w:val="20"/>
                <w:szCs w:val="20"/>
                <w:u w:val="single"/>
                <w:lang w:eastAsia="en-GB"/>
              </w:rPr>
              <w:t xml:space="preserve">Optional </w:t>
            </w:r>
            <w:r w:rsidRPr="00E60C7F">
              <w:rPr>
                <w:rFonts w:ascii="Arial" w:hAnsi="Arial" w:cs="Arial"/>
                <w:b/>
                <w:bCs/>
                <w:sz w:val="20"/>
                <w:szCs w:val="20"/>
                <w:u w:val="single"/>
                <w:lang w:eastAsia="en-GB"/>
              </w:rPr>
              <w:t>Sequence D</w:t>
            </w:r>
            <w:r w:rsidRPr="00E60C7F">
              <w:rPr>
                <w:rFonts w:ascii="Arial" w:hAnsi="Arial" w:cs="Arial"/>
                <w:i/>
                <w:iCs/>
                <w:sz w:val="20"/>
                <w:szCs w:val="20"/>
                <w:u w:val="single"/>
                <w:lang w:eastAsia="en-GB"/>
              </w:rPr>
              <w:t xml:space="preserve"> Corporate Actions Details</w:t>
            </w:r>
          </w:p>
        </w:tc>
        <w:tc>
          <w:tcPr>
            <w:tcW w:w="1649" w:type="dxa"/>
            <w:gridSpan w:val="4"/>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sz w:val="20"/>
                <w:szCs w:val="20"/>
                <w:lang w:eastAsia="en-GB"/>
              </w:rPr>
            </w:pP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:16R:</w:t>
            </w:r>
          </w:p>
        </w:tc>
        <w:tc>
          <w:tcPr>
            <w:tcW w:w="3149" w:type="dxa"/>
            <w:gridSpan w:val="7"/>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CADETL</w:t>
            </w:r>
          </w:p>
        </w:tc>
        <w:tc>
          <w:tcPr>
            <w:tcW w:w="3373" w:type="dxa"/>
            <w:gridSpan w:val="6"/>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Start of Block</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O</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:98A::</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ANOU//20100623</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Announcement date</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4F4D21" w:rsidP="00E60C7F">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t>:98C::</w:t>
            </w:r>
          </w:p>
        </w:tc>
        <w:tc>
          <w:tcPr>
            <w:tcW w:w="3149" w:type="dxa"/>
            <w:gridSpan w:val="7"/>
            <w:tcBorders>
              <w:top w:val="nil"/>
              <w:left w:val="nil"/>
              <w:bottom w:val="single" w:sz="4" w:space="0" w:color="auto"/>
              <w:right w:val="single" w:sz="4" w:space="0" w:color="auto"/>
            </w:tcBorders>
            <w:noWrap/>
            <w:vAlign w:val="bottom"/>
          </w:tcPr>
          <w:p w:rsidR="002B0863" w:rsidRPr="00E60C7F" w:rsidRDefault="002B0863" w:rsidP="00E60C7F">
            <w:pPr>
              <w:jc w:val="left"/>
              <w:outlineLvl w:val="1"/>
              <w:rPr>
                <w:rFonts w:ascii="Arial" w:hAnsi="Arial" w:cs="Arial"/>
                <w:b/>
                <w:bCs/>
                <w:sz w:val="20"/>
                <w:szCs w:val="20"/>
                <w:lang w:eastAsia="en-GB"/>
              </w:rPr>
            </w:pPr>
            <w:r w:rsidRPr="00E60C7F">
              <w:rPr>
                <w:rFonts w:ascii="Arial" w:hAnsi="Arial" w:cs="Arial"/>
                <w:b/>
                <w:bCs/>
                <w:sz w:val="20"/>
                <w:szCs w:val="20"/>
                <w:lang w:eastAsia="en-GB"/>
              </w:rPr>
              <w:t>CERT//20100816100000</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1"/>
              <w:rPr>
                <w:rFonts w:ascii="Arial" w:hAnsi="Arial" w:cs="Arial"/>
                <w:sz w:val="20"/>
                <w:szCs w:val="20"/>
                <w:lang w:eastAsia="en-GB"/>
              </w:rPr>
            </w:pPr>
            <w:r w:rsidRPr="00E60C7F">
              <w:rPr>
                <w:rFonts w:ascii="Arial" w:hAnsi="Arial" w:cs="Arial"/>
                <w:sz w:val="20"/>
                <w:szCs w:val="20"/>
                <w:lang w:eastAsia="en-GB"/>
              </w:rPr>
              <w:t>Certification Deadline Date</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:17B::</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 xml:space="preserve">CERT//Y </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color w:val="000000"/>
                <w:sz w:val="20"/>
                <w:szCs w:val="20"/>
                <w:lang w:eastAsia="en-GB"/>
              </w:rPr>
            </w:pPr>
            <w:r w:rsidRPr="00E60C7F">
              <w:rPr>
                <w:rFonts w:ascii="Arial" w:hAnsi="Arial" w:cs="Arial"/>
                <w:color w:val="000000"/>
                <w:sz w:val="20"/>
                <w:szCs w:val="20"/>
                <w:lang w:eastAsia="en-GB"/>
              </w:rPr>
              <w:t xml:space="preserve">Certification </w:t>
            </w:r>
            <w:r w:rsidR="00A31AD1">
              <w:rPr>
                <w:rFonts w:ascii="Arial" w:hAnsi="Arial" w:cs="Arial"/>
                <w:color w:val="000000"/>
                <w:sz w:val="20"/>
                <w:szCs w:val="20"/>
                <w:lang w:eastAsia="en-GB"/>
              </w:rPr>
              <w:t xml:space="preserve">/ Breakdown </w:t>
            </w:r>
            <w:r w:rsidRPr="00E60C7F">
              <w:rPr>
                <w:rFonts w:ascii="Arial" w:hAnsi="Arial" w:cs="Arial"/>
                <w:color w:val="000000"/>
                <w:sz w:val="20"/>
                <w:szCs w:val="20"/>
                <w:lang w:eastAsia="en-GB"/>
              </w:rPr>
              <w:t xml:space="preserve">Flag </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:22F::</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CEFI//ELEC</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color w:val="000000"/>
                <w:sz w:val="20"/>
                <w:szCs w:val="20"/>
                <w:lang w:eastAsia="en-GB"/>
              </w:rPr>
            </w:pPr>
            <w:r w:rsidRPr="00E60C7F">
              <w:rPr>
                <w:rFonts w:ascii="Arial" w:hAnsi="Arial" w:cs="Arial"/>
                <w:color w:val="000000"/>
                <w:sz w:val="20"/>
                <w:szCs w:val="20"/>
                <w:lang w:eastAsia="en-GB"/>
              </w:rPr>
              <w:t xml:space="preserve">Certification Format Indicator. </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:16S:</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CADETL</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End Of Block</w:t>
            </w: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R</w:t>
            </w:r>
          </w:p>
        </w:tc>
        <w:tc>
          <w:tcPr>
            <w:tcW w:w="6131" w:type="dxa"/>
            <w:gridSpan w:val="13"/>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i/>
                <w:iCs/>
                <w:sz w:val="20"/>
                <w:szCs w:val="20"/>
                <w:u w:val="single"/>
                <w:lang w:eastAsia="en-GB"/>
              </w:rPr>
            </w:pPr>
            <w:r w:rsidRPr="00E60C7F">
              <w:rPr>
                <w:rFonts w:ascii="Arial" w:hAnsi="Arial" w:cs="Arial"/>
                <w:i/>
                <w:iCs/>
                <w:sz w:val="20"/>
                <w:szCs w:val="20"/>
                <w:u w:val="single"/>
                <w:lang w:eastAsia="en-GB"/>
              </w:rPr>
              <w:t>End of Sequence D Corporate Actions Details</w:t>
            </w:r>
          </w:p>
        </w:tc>
        <w:tc>
          <w:tcPr>
            <w:tcW w:w="1649" w:type="dxa"/>
            <w:gridSpan w:val="4"/>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sz w:val="20"/>
                <w:szCs w:val="20"/>
                <w:lang w:eastAsia="en-GB"/>
              </w:rPr>
            </w:pP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b/>
                <w:bCs/>
                <w:sz w:val="20"/>
                <w:szCs w:val="20"/>
                <w:lang w:eastAsia="en-GB"/>
              </w:rPr>
            </w:pPr>
          </w:p>
        </w:tc>
        <w:tc>
          <w:tcPr>
            <w:tcW w:w="225" w:type="dxa"/>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i/>
                <w:iCs/>
                <w:sz w:val="20"/>
                <w:szCs w:val="20"/>
                <w:u w:val="single"/>
                <w:lang w:eastAsia="en-GB"/>
              </w:rPr>
            </w:pPr>
          </w:p>
        </w:tc>
        <w:tc>
          <w:tcPr>
            <w:tcW w:w="606" w:type="dxa"/>
            <w:gridSpan w:val="2"/>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sz w:val="20"/>
                <w:szCs w:val="20"/>
                <w:lang w:eastAsia="en-GB"/>
              </w:rPr>
            </w:pPr>
          </w:p>
        </w:tc>
        <w:tc>
          <w:tcPr>
            <w:tcW w:w="1127" w:type="dxa"/>
            <w:gridSpan w:val="3"/>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sz w:val="20"/>
                <w:szCs w:val="20"/>
                <w:lang w:eastAsia="en-GB"/>
              </w:rPr>
            </w:pPr>
          </w:p>
        </w:tc>
        <w:tc>
          <w:tcPr>
            <w:tcW w:w="496" w:type="dxa"/>
            <w:gridSpan w:val="2"/>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sz w:val="20"/>
                <w:szCs w:val="20"/>
                <w:lang w:eastAsia="en-GB"/>
              </w:rPr>
            </w:pPr>
          </w:p>
        </w:tc>
        <w:tc>
          <w:tcPr>
            <w:tcW w:w="1094" w:type="dxa"/>
            <w:gridSpan w:val="2"/>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sz w:val="20"/>
                <w:szCs w:val="20"/>
                <w:lang w:eastAsia="en-GB"/>
              </w:rPr>
            </w:pPr>
          </w:p>
        </w:tc>
        <w:tc>
          <w:tcPr>
            <w:tcW w:w="2583" w:type="dxa"/>
            <w:gridSpan w:val="3"/>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sz w:val="20"/>
                <w:szCs w:val="20"/>
                <w:lang w:eastAsia="en-GB"/>
              </w:rPr>
            </w:pPr>
          </w:p>
        </w:tc>
        <w:tc>
          <w:tcPr>
            <w:tcW w:w="1649" w:type="dxa"/>
            <w:gridSpan w:val="4"/>
            <w:tcBorders>
              <w:top w:val="nil"/>
              <w:left w:val="nil"/>
              <w:bottom w:val="nil"/>
              <w:right w:val="nil"/>
            </w:tcBorders>
            <w:shd w:val="clear" w:color="000000" w:fill="auto"/>
            <w:noWrap/>
            <w:vAlign w:val="bottom"/>
          </w:tcPr>
          <w:p w:rsidR="002B0863" w:rsidRPr="00E60C7F" w:rsidRDefault="002B0863" w:rsidP="00E60C7F">
            <w:pPr>
              <w:jc w:val="left"/>
              <w:rPr>
                <w:rFonts w:ascii="Arial" w:hAnsi="Arial" w:cs="Arial"/>
                <w:sz w:val="20"/>
                <w:szCs w:val="20"/>
                <w:lang w:eastAsia="en-GB"/>
              </w:rPr>
            </w:pP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O</w:t>
            </w:r>
          </w:p>
        </w:tc>
        <w:tc>
          <w:tcPr>
            <w:tcW w:w="225" w:type="dxa"/>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sz w:val="20"/>
                <w:szCs w:val="20"/>
                <w:lang w:eastAsia="en-GB"/>
              </w:rPr>
            </w:pPr>
          </w:p>
        </w:tc>
        <w:tc>
          <w:tcPr>
            <w:tcW w:w="7555" w:type="dxa"/>
            <w:gridSpan w:val="16"/>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i/>
                <w:iCs/>
                <w:sz w:val="20"/>
                <w:szCs w:val="20"/>
                <w:u w:val="single"/>
                <w:lang w:eastAsia="en-GB"/>
              </w:rPr>
            </w:pPr>
            <w:r w:rsidRPr="00E60C7F">
              <w:rPr>
                <w:rFonts w:ascii="Arial" w:hAnsi="Arial" w:cs="Arial"/>
                <w:i/>
                <w:iCs/>
                <w:sz w:val="20"/>
                <w:szCs w:val="20"/>
                <w:u w:val="single"/>
                <w:lang w:eastAsia="en-GB"/>
              </w:rPr>
              <w:t xml:space="preserve">Optional Repetitive </w:t>
            </w:r>
            <w:r w:rsidRPr="00E60C7F">
              <w:rPr>
                <w:rFonts w:ascii="Arial" w:hAnsi="Arial" w:cs="Arial"/>
                <w:b/>
                <w:bCs/>
                <w:sz w:val="20"/>
                <w:szCs w:val="20"/>
                <w:u w:val="single"/>
                <w:lang w:eastAsia="en-GB"/>
              </w:rPr>
              <w:t>Sequence E</w:t>
            </w:r>
            <w:r w:rsidRPr="00E60C7F">
              <w:rPr>
                <w:rFonts w:ascii="Arial" w:hAnsi="Arial" w:cs="Arial"/>
                <w:i/>
                <w:iCs/>
                <w:sz w:val="20"/>
                <w:szCs w:val="20"/>
                <w:u w:val="single"/>
                <w:lang w:eastAsia="en-GB"/>
              </w:rPr>
              <w:t xml:space="preserve"> Corporate Action Options</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:16R:</w:t>
            </w:r>
          </w:p>
        </w:tc>
        <w:tc>
          <w:tcPr>
            <w:tcW w:w="3149" w:type="dxa"/>
            <w:gridSpan w:val="7"/>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CAOPTN</w:t>
            </w:r>
          </w:p>
        </w:tc>
        <w:tc>
          <w:tcPr>
            <w:tcW w:w="3373" w:type="dxa"/>
            <w:gridSpan w:val="6"/>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Start of Block</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:13A::</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CAON//001</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CA Option Number</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:22F::</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CAOP//QINV</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color w:val="000000"/>
                <w:sz w:val="20"/>
                <w:szCs w:val="20"/>
                <w:lang w:eastAsia="en-GB"/>
              </w:rPr>
            </w:pPr>
            <w:r w:rsidRPr="00E60C7F">
              <w:rPr>
                <w:rFonts w:ascii="Arial" w:hAnsi="Arial" w:cs="Arial"/>
                <w:color w:val="000000"/>
                <w:sz w:val="20"/>
                <w:szCs w:val="20"/>
                <w:lang w:eastAsia="en-GB"/>
              </w:rPr>
              <w:t>Corporate Action Option Code Indicator</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:22F::</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CETI//NDOM</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 xml:space="preserve">Certification </w:t>
            </w:r>
            <w:r w:rsidR="00A31AD1">
              <w:rPr>
                <w:rFonts w:ascii="Arial" w:hAnsi="Arial" w:cs="Arial"/>
                <w:color w:val="000000"/>
                <w:sz w:val="20"/>
                <w:szCs w:val="20"/>
                <w:lang w:eastAsia="en-GB"/>
              </w:rPr>
              <w:t xml:space="preserve">/ Breakdown </w:t>
            </w:r>
            <w:r w:rsidRPr="00E60C7F">
              <w:rPr>
                <w:rFonts w:ascii="Arial" w:hAnsi="Arial" w:cs="Arial"/>
                <w:sz w:val="20"/>
                <w:szCs w:val="20"/>
                <w:lang w:eastAsia="en-GB"/>
              </w:rPr>
              <w:t xml:space="preserve">Type Indicator. </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AD37F0" w:rsidP="00E60C7F">
            <w:pPr>
              <w:jc w:val="left"/>
              <w:outlineLvl w:val="0"/>
              <w:rPr>
                <w:rFonts w:ascii="Arial" w:hAnsi="Arial" w:cs="Arial"/>
                <w:b/>
                <w:bCs/>
                <w:sz w:val="20"/>
                <w:szCs w:val="20"/>
                <w:lang w:eastAsia="en-GB"/>
              </w:rPr>
            </w:pPr>
            <w:r>
              <w:rPr>
                <w:rFonts w:ascii="Arial" w:hAnsi="Arial" w:cs="Arial"/>
                <w:b/>
                <w:bCs/>
                <w:sz w:val="20"/>
                <w:szCs w:val="20"/>
                <w:lang w:eastAsia="en-GB"/>
              </w:rPr>
              <w:t>:</w:t>
            </w:r>
            <w:r w:rsidR="002B0863" w:rsidRPr="00E60C7F">
              <w:rPr>
                <w:rFonts w:ascii="Arial" w:hAnsi="Arial" w:cs="Arial"/>
                <w:b/>
                <w:bCs/>
                <w:sz w:val="20"/>
                <w:szCs w:val="20"/>
                <w:lang w:eastAsia="en-GB"/>
              </w:rPr>
              <w:t>94C::</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NDOM//US</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Country of NON-Domicile</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:17B::</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DFLT//N</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color w:val="000000"/>
                <w:sz w:val="20"/>
                <w:szCs w:val="20"/>
                <w:lang w:eastAsia="en-GB"/>
              </w:rPr>
            </w:pPr>
            <w:r w:rsidRPr="00E60C7F">
              <w:rPr>
                <w:rFonts w:ascii="Arial" w:hAnsi="Arial" w:cs="Arial"/>
                <w:color w:val="000000"/>
                <w:sz w:val="20"/>
                <w:szCs w:val="20"/>
                <w:lang w:eastAsia="en-GB"/>
              </w:rPr>
              <w:t>Default Processing Flag</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735596" w:rsidP="00E60C7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:98</w:t>
            </w:r>
            <w:r w:rsidR="00D57E16">
              <w:rPr>
                <w:rFonts w:ascii="Arial" w:hAnsi="Arial" w:cs="Arial"/>
                <w:b/>
                <w:bCs/>
                <w:sz w:val="20"/>
                <w:szCs w:val="20"/>
                <w:lang w:eastAsia="en-GB"/>
              </w:rPr>
              <w:t>C</w:t>
            </w:r>
            <w:r w:rsidRPr="00E60C7F">
              <w:rPr>
                <w:rFonts w:ascii="Arial" w:hAnsi="Arial" w:cs="Arial"/>
                <w:b/>
                <w:bCs/>
                <w:sz w:val="20"/>
                <w:szCs w:val="20"/>
                <w:lang w:eastAsia="en-GB"/>
              </w:rPr>
              <w:t>::</w:t>
            </w:r>
          </w:p>
        </w:tc>
        <w:tc>
          <w:tcPr>
            <w:tcW w:w="3149" w:type="dxa"/>
            <w:gridSpan w:val="7"/>
            <w:tcBorders>
              <w:top w:val="nil"/>
              <w:left w:val="nil"/>
              <w:bottom w:val="single" w:sz="4" w:space="0" w:color="auto"/>
              <w:right w:val="single" w:sz="4" w:space="0" w:color="auto"/>
            </w:tcBorders>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RDDT//20100816174500</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color w:val="000000"/>
                <w:sz w:val="20"/>
                <w:szCs w:val="20"/>
                <w:lang w:eastAsia="en-GB"/>
              </w:rPr>
            </w:pPr>
            <w:r w:rsidRPr="00E60C7F">
              <w:rPr>
                <w:rFonts w:ascii="Arial" w:hAnsi="Arial" w:cs="Arial"/>
                <w:color w:val="000000"/>
                <w:sz w:val="20"/>
                <w:szCs w:val="20"/>
                <w:lang w:eastAsia="en-GB"/>
              </w:rPr>
              <w:t>Response deadline date/time</w:t>
            </w:r>
          </w:p>
        </w:tc>
      </w:tr>
      <w:tr w:rsidR="0038654D" w:rsidRPr="00E60C7F" w:rsidTr="0038654D">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38654D" w:rsidRPr="00E60C7F" w:rsidRDefault="0038654D" w:rsidP="00286911">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38654D" w:rsidRPr="00E60C7F" w:rsidRDefault="0038654D" w:rsidP="00286911">
            <w:pPr>
              <w:jc w:val="left"/>
              <w:outlineLvl w:val="0"/>
              <w:rPr>
                <w:rFonts w:ascii="Arial" w:hAnsi="Arial" w:cs="Arial"/>
                <w:b/>
                <w:bCs/>
                <w:sz w:val="20"/>
                <w:szCs w:val="20"/>
                <w:lang w:eastAsia="en-GB"/>
              </w:rPr>
            </w:pPr>
            <w:r w:rsidRPr="00E60C7F">
              <w:rPr>
                <w:rFonts w:ascii="Arial" w:hAnsi="Arial" w:cs="Arial"/>
                <w:b/>
                <w:bCs/>
                <w:sz w:val="20"/>
                <w:szCs w:val="20"/>
                <w:lang w:eastAsia="en-GB"/>
              </w:rPr>
              <w:t>:98</w:t>
            </w:r>
            <w:r>
              <w:rPr>
                <w:rFonts w:ascii="Arial" w:hAnsi="Arial" w:cs="Arial"/>
                <w:b/>
                <w:bCs/>
                <w:sz w:val="20"/>
                <w:szCs w:val="20"/>
                <w:lang w:eastAsia="en-GB"/>
              </w:rPr>
              <w:t>C</w:t>
            </w:r>
            <w:r w:rsidRPr="00E60C7F">
              <w:rPr>
                <w:rFonts w:ascii="Arial" w:hAnsi="Arial" w:cs="Arial"/>
                <w:b/>
                <w:bCs/>
                <w:sz w:val="20"/>
                <w:szCs w:val="20"/>
                <w:lang w:eastAsia="en-GB"/>
              </w:rPr>
              <w:t>::</w:t>
            </w:r>
          </w:p>
        </w:tc>
        <w:tc>
          <w:tcPr>
            <w:tcW w:w="3149" w:type="dxa"/>
            <w:gridSpan w:val="7"/>
            <w:tcBorders>
              <w:top w:val="nil"/>
              <w:left w:val="nil"/>
              <w:bottom w:val="single" w:sz="4" w:space="0" w:color="auto"/>
              <w:right w:val="single" w:sz="4" w:space="0" w:color="auto"/>
            </w:tcBorders>
            <w:shd w:val="clear" w:color="000000" w:fill="auto"/>
            <w:noWrap/>
            <w:vAlign w:val="bottom"/>
          </w:tcPr>
          <w:p w:rsidR="0038654D" w:rsidRPr="00E60C7F" w:rsidRDefault="0038654D" w:rsidP="00286911">
            <w:pPr>
              <w:jc w:val="left"/>
              <w:outlineLvl w:val="0"/>
              <w:rPr>
                <w:rFonts w:ascii="Arial" w:hAnsi="Arial" w:cs="Arial"/>
                <w:b/>
                <w:bCs/>
                <w:sz w:val="20"/>
                <w:szCs w:val="20"/>
                <w:lang w:eastAsia="en-GB"/>
              </w:rPr>
            </w:pPr>
            <w:r>
              <w:rPr>
                <w:rFonts w:ascii="Arial" w:hAnsi="Arial" w:cs="Arial"/>
                <w:b/>
                <w:bCs/>
                <w:sz w:val="20"/>
                <w:szCs w:val="20"/>
                <w:lang w:eastAsia="en-GB"/>
              </w:rPr>
              <w:t>MKDT//20100817180000</w:t>
            </w:r>
          </w:p>
        </w:tc>
        <w:tc>
          <w:tcPr>
            <w:tcW w:w="3373" w:type="dxa"/>
            <w:gridSpan w:val="6"/>
            <w:tcBorders>
              <w:top w:val="nil"/>
              <w:left w:val="nil"/>
              <w:bottom w:val="single" w:sz="4" w:space="0" w:color="auto"/>
              <w:right w:val="single" w:sz="4" w:space="0" w:color="auto"/>
            </w:tcBorders>
            <w:shd w:val="clear" w:color="000000" w:fill="auto"/>
            <w:noWrap/>
            <w:vAlign w:val="bottom"/>
          </w:tcPr>
          <w:p w:rsidR="0038654D" w:rsidRPr="0038654D" w:rsidRDefault="0038654D" w:rsidP="00286911">
            <w:pPr>
              <w:jc w:val="left"/>
              <w:outlineLvl w:val="0"/>
              <w:rPr>
                <w:rFonts w:ascii="Arial" w:hAnsi="Arial" w:cs="Arial"/>
                <w:color w:val="000000"/>
                <w:sz w:val="20"/>
                <w:szCs w:val="20"/>
                <w:lang w:eastAsia="en-GB"/>
              </w:rPr>
            </w:pPr>
            <w:r w:rsidRPr="0038654D">
              <w:rPr>
                <w:rFonts w:ascii="Arial" w:hAnsi="Arial" w:cs="Arial"/>
                <w:color w:val="000000"/>
                <w:sz w:val="20"/>
                <w:szCs w:val="20"/>
                <w:lang w:eastAsia="en-GB"/>
              </w:rPr>
              <w:t xml:space="preserve">Market </w:t>
            </w:r>
            <w:r w:rsidRPr="00E60C7F">
              <w:rPr>
                <w:rFonts w:ascii="Arial" w:hAnsi="Arial" w:cs="Arial"/>
                <w:color w:val="000000"/>
                <w:sz w:val="20"/>
                <w:szCs w:val="20"/>
                <w:lang w:eastAsia="en-GB"/>
              </w:rPr>
              <w:t>deadline date/time</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:16S:</w:t>
            </w:r>
          </w:p>
        </w:tc>
        <w:tc>
          <w:tcPr>
            <w:tcW w:w="3149" w:type="dxa"/>
            <w:gridSpan w:val="7"/>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CAOPTN</w:t>
            </w:r>
          </w:p>
        </w:tc>
        <w:tc>
          <w:tcPr>
            <w:tcW w:w="3373" w:type="dxa"/>
            <w:gridSpan w:val="6"/>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End Of Block</w:t>
            </w: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O</w:t>
            </w:r>
          </w:p>
        </w:tc>
        <w:tc>
          <w:tcPr>
            <w:tcW w:w="225" w:type="dxa"/>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sz w:val="20"/>
                <w:szCs w:val="20"/>
                <w:lang w:eastAsia="en-GB"/>
              </w:rPr>
            </w:pPr>
          </w:p>
        </w:tc>
        <w:tc>
          <w:tcPr>
            <w:tcW w:w="5906" w:type="dxa"/>
            <w:gridSpan w:val="12"/>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i/>
                <w:iCs/>
                <w:sz w:val="20"/>
                <w:szCs w:val="20"/>
                <w:u w:val="single"/>
                <w:lang w:eastAsia="en-GB"/>
              </w:rPr>
            </w:pPr>
            <w:r w:rsidRPr="00E60C7F">
              <w:rPr>
                <w:rFonts w:ascii="Arial" w:hAnsi="Arial" w:cs="Arial"/>
                <w:i/>
                <w:iCs/>
                <w:sz w:val="20"/>
                <w:szCs w:val="20"/>
                <w:u w:val="single"/>
                <w:lang w:eastAsia="en-GB"/>
              </w:rPr>
              <w:t>End of Sequence E Corporate Action Options</w:t>
            </w:r>
          </w:p>
        </w:tc>
        <w:tc>
          <w:tcPr>
            <w:tcW w:w="1649" w:type="dxa"/>
            <w:gridSpan w:val="4"/>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sz w:val="20"/>
                <w:szCs w:val="20"/>
                <w:lang w:eastAsia="en-GB"/>
              </w:rPr>
            </w:pPr>
          </w:p>
        </w:tc>
      </w:tr>
      <w:tr w:rsidR="002B0863" w:rsidRPr="00E60C7F" w:rsidTr="00FC33A1">
        <w:tblPrEx>
          <w:tblCellMar>
            <w:left w:w="108" w:type="dxa"/>
            <w:right w:w="108" w:type="dxa"/>
          </w:tblCellMar>
        </w:tblPrEx>
        <w:trPr>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O</w:t>
            </w:r>
          </w:p>
        </w:tc>
        <w:tc>
          <w:tcPr>
            <w:tcW w:w="225" w:type="dxa"/>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sz w:val="20"/>
                <w:szCs w:val="20"/>
                <w:lang w:eastAsia="en-GB"/>
              </w:rPr>
            </w:pPr>
          </w:p>
        </w:tc>
        <w:tc>
          <w:tcPr>
            <w:tcW w:w="7555" w:type="dxa"/>
            <w:gridSpan w:val="16"/>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i/>
                <w:iCs/>
                <w:sz w:val="20"/>
                <w:szCs w:val="20"/>
                <w:u w:val="single"/>
                <w:lang w:eastAsia="en-GB"/>
              </w:rPr>
            </w:pPr>
            <w:r w:rsidRPr="00E60C7F">
              <w:rPr>
                <w:rFonts w:ascii="Arial" w:hAnsi="Arial" w:cs="Arial"/>
                <w:i/>
                <w:iCs/>
                <w:sz w:val="20"/>
                <w:szCs w:val="20"/>
                <w:u w:val="single"/>
                <w:lang w:eastAsia="en-GB"/>
              </w:rPr>
              <w:t xml:space="preserve">Optional Repetitive </w:t>
            </w:r>
            <w:r w:rsidRPr="00E60C7F">
              <w:rPr>
                <w:rFonts w:ascii="Arial" w:hAnsi="Arial" w:cs="Arial"/>
                <w:b/>
                <w:bCs/>
                <w:sz w:val="20"/>
                <w:szCs w:val="20"/>
                <w:u w:val="single"/>
                <w:lang w:eastAsia="en-GB"/>
              </w:rPr>
              <w:t>Sequence E</w:t>
            </w:r>
            <w:r w:rsidRPr="00E60C7F">
              <w:rPr>
                <w:rFonts w:ascii="Arial" w:hAnsi="Arial" w:cs="Arial"/>
                <w:i/>
                <w:iCs/>
                <w:sz w:val="20"/>
                <w:szCs w:val="20"/>
                <w:u w:val="single"/>
                <w:lang w:eastAsia="en-GB"/>
              </w:rPr>
              <w:t xml:space="preserve"> Corporate Action Options</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:16R:</w:t>
            </w:r>
          </w:p>
        </w:tc>
        <w:tc>
          <w:tcPr>
            <w:tcW w:w="3149" w:type="dxa"/>
            <w:gridSpan w:val="7"/>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CAOPTN</w:t>
            </w:r>
          </w:p>
        </w:tc>
        <w:tc>
          <w:tcPr>
            <w:tcW w:w="3373" w:type="dxa"/>
            <w:gridSpan w:val="6"/>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Start of Block</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:13A::</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CAON//002</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CA Option Number</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:22F::</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CAOP//NOQU</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color w:val="000000"/>
                <w:sz w:val="20"/>
                <w:szCs w:val="20"/>
                <w:lang w:eastAsia="en-GB"/>
              </w:rPr>
            </w:pPr>
            <w:r w:rsidRPr="00E60C7F">
              <w:rPr>
                <w:rFonts w:ascii="Arial" w:hAnsi="Arial" w:cs="Arial"/>
                <w:color w:val="000000"/>
                <w:sz w:val="20"/>
                <w:szCs w:val="20"/>
                <w:lang w:eastAsia="en-GB"/>
              </w:rPr>
              <w:t>Corporate Action Option Code Indicator</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M</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:17B::</w:t>
            </w:r>
          </w:p>
        </w:tc>
        <w:tc>
          <w:tcPr>
            <w:tcW w:w="3149" w:type="dxa"/>
            <w:gridSpan w:val="7"/>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DFLT//Y</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color w:val="000000"/>
                <w:sz w:val="20"/>
                <w:szCs w:val="20"/>
                <w:lang w:eastAsia="en-GB"/>
              </w:rPr>
            </w:pPr>
            <w:r w:rsidRPr="00E60C7F">
              <w:rPr>
                <w:rFonts w:ascii="Arial" w:hAnsi="Arial" w:cs="Arial"/>
                <w:color w:val="000000"/>
                <w:sz w:val="20"/>
                <w:szCs w:val="20"/>
                <w:lang w:eastAsia="en-GB"/>
              </w:rPr>
              <w:t>Default Processing Flag</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735596" w:rsidP="00E60C7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:98</w:t>
            </w:r>
            <w:r w:rsidR="00D57E16">
              <w:rPr>
                <w:rFonts w:ascii="Arial" w:hAnsi="Arial" w:cs="Arial"/>
                <w:b/>
                <w:bCs/>
                <w:sz w:val="20"/>
                <w:szCs w:val="20"/>
                <w:lang w:eastAsia="en-GB"/>
              </w:rPr>
              <w:t>C</w:t>
            </w:r>
            <w:r w:rsidRPr="00E60C7F">
              <w:rPr>
                <w:rFonts w:ascii="Arial" w:hAnsi="Arial" w:cs="Arial"/>
                <w:b/>
                <w:bCs/>
                <w:sz w:val="20"/>
                <w:szCs w:val="20"/>
                <w:lang w:eastAsia="en-GB"/>
              </w:rPr>
              <w:t>::</w:t>
            </w:r>
          </w:p>
        </w:tc>
        <w:tc>
          <w:tcPr>
            <w:tcW w:w="3149" w:type="dxa"/>
            <w:gridSpan w:val="7"/>
            <w:tcBorders>
              <w:top w:val="nil"/>
              <w:left w:val="nil"/>
              <w:bottom w:val="single" w:sz="4" w:space="0" w:color="auto"/>
              <w:right w:val="single" w:sz="4" w:space="0" w:color="auto"/>
            </w:tcBorders>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RDDT//20100816174500</w:t>
            </w:r>
          </w:p>
        </w:tc>
        <w:tc>
          <w:tcPr>
            <w:tcW w:w="3373" w:type="dxa"/>
            <w:gridSpan w:val="6"/>
            <w:tcBorders>
              <w:top w:val="nil"/>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color w:val="000000"/>
                <w:sz w:val="20"/>
                <w:szCs w:val="20"/>
                <w:lang w:eastAsia="en-GB"/>
              </w:rPr>
            </w:pPr>
            <w:r w:rsidRPr="00E60C7F">
              <w:rPr>
                <w:rFonts w:ascii="Arial" w:hAnsi="Arial" w:cs="Arial"/>
                <w:color w:val="000000"/>
                <w:sz w:val="20"/>
                <w:szCs w:val="20"/>
                <w:lang w:eastAsia="en-GB"/>
              </w:rPr>
              <w:t>Response deadline date/time</w:t>
            </w:r>
          </w:p>
        </w:tc>
      </w:tr>
      <w:tr w:rsidR="0038654D" w:rsidRPr="00E60C7F" w:rsidTr="0038654D">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38654D" w:rsidRPr="00E60C7F" w:rsidRDefault="0038654D" w:rsidP="00286911">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33" w:type="dxa"/>
            <w:gridSpan w:val="3"/>
            <w:tcBorders>
              <w:top w:val="nil"/>
              <w:left w:val="single" w:sz="4" w:space="0" w:color="auto"/>
              <w:bottom w:val="single" w:sz="4" w:space="0" w:color="auto"/>
              <w:right w:val="single" w:sz="4" w:space="0" w:color="auto"/>
            </w:tcBorders>
            <w:shd w:val="clear" w:color="000000" w:fill="auto"/>
            <w:noWrap/>
            <w:vAlign w:val="bottom"/>
          </w:tcPr>
          <w:p w:rsidR="0038654D" w:rsidRPr="00E60C7F" w:rsidRDefault="0038654D" w:rsidP="00286911">
            <w:pPr>
              <w:jc w:val="left"/>
              <w:outlineLvl w:val="0"/>
              <w:rPr>
                <w:rFonts w:ascii="Arial" w:hAnsi="Arial" w:cs="Arial"/>
                <w:b/>
                <w:bCs/>
                <w:sz w:val="20"/>
                <w:szCs w:val="20"/>
                <w:lang w:eastAsia="en-GB"/>
              </w:rPr>
            </w:pPr>
            <w:r w:rsidRPr="00E60C7F">
              <w:rPr>
                <w:rFonts w:ascii="Arial" w:hAnsi="Arial" w:cs="Arial"/>
                <w:b/>
                <w:bCs/>
                <w:sz w:val="20"/>
                <w:szCs w:val="20"/>
                <w:lang w:eastAsia="en-GB"/>
              </w:rPr>
              <w:t>:98</w:t>
            </w:r>
            <w:r>
              <w:rPr>
                <w:rFonts w:ascii="Arial" w:hAnsi="Arial" w:cs="Arial"/>
                <w:b/>
                <w:bCs/>
                <w:sz w:val="20"/>
                <w:szCs w:val="20"/>
                <w:lang w:eastAsia="en-GB"/>
              </w:rPr>
              <w:t>C</w:t>
            </w:r>
            <w:r w:rsidRPr="00E60C7F">
              <w:rPr>
                <w:rFonts w:ascii="Arial" w:hAnsi="Arial" w:cs="Arial"/>
                <w:b/>
                <w:bCs/>
                <w:sz w:val="20"/>
                <w:szCs w:val="20"/>
                <w:lang w:eastAsia="en-GB"/>
              </w:rPr>
              <w:t>::</w:t>
            </w:r>
          </w:p>
        </w:tc>
        <w:tc>
          <w:tcPr>
            <w:tcW w:w="3149" w:type="dxa"/>
            <w:gridSpan w:val="7"/>
            <w:tcBorders>
              <w:top w:val="nil"/>
              <w:left w:val="nil"/>
              <w:bottom w:val="single" w:sz="4" w:space="0" w:color="auto"/>
              <w:right w:val="single" w:sz="4" w:space="0" w:color="auto"/>
            </w:tcBorders>
            <w:shd w:val="clear" w:color="000000" w:fill="auto"/>
            <w:noWrap/>
            <w:vAlign w:val="bottom"/>
          </w:tcPr>
          <w:p w:rsidR="0038654D" w:rsidRPr="00E60C7F" w:rsidRDefault="0038654D" w:rsidP="00286911">
            <w:pPr>
              <w:jc w:val="left"/>
              <w:outlineLvl w:val="0"/>
              <w:rPr>
                <w:rFonts w:ascii="Arial" w:hAnsi="Arial" w:cs="Arial"/>
                <w:b/>
                <w:bCs/>
                <w:sz w:val="20"/>
                <w:szCs w:val="20"/>
                <w:lang w:eastAsia="en-GB"/>
              </w:rPr>
            </w:pPr>
            <w:r>
              <w:rPr>
                <w:rFonts w:ascii="Arial" w:hAnsi="Arial" w:cs="Arial"/>
                <w:b/>
                <w:bCs/>
                <w:sz w:val="20"/>
                <w:szCs w:val="20"/>
                <w:lang w:eastAsia="en-GB"/>
              </w:rPr>
              <w:t>MKDT//20100817180000</w:t>
            </w:r>
          </w:p>
        </w:tc>
        <w:tc>
          <w:tcPr>
            <w:tcW w:w="3373" w:type="dxa"/>
            <w:gridSpan w:val="6"/>
            <w:tcBorders>
              <w:top w:val="nil"/>
              <w:left w:val="nil"/>
              <w:bottom w:val="single" w:sz="4" w:space="0" w:color="auto"/>
              <w:right w:val="single" w:sz="4" w:space="0" w:color="auto"/>
            </w:tcBorders>
            <w:shd w:val="clear" w:color="000000" w:fill="auto"/>
            <w:noWrap/>
            <w:vAlign w:val="bottom"/>
          </w:tcPr>
          <w:p w:rsidR="0038654D" w:rsidRPr="0038654D" w:rsidRDefault="0038654D" w:rsidP="00286911">
            <w:pPr>
              <w:jc w:val="left"/>
              <w:outlineLvl w:val="0"/>
              <w:rPr>
                <w:rFonts w:ascii="Arial" w:hAnsi="Arial" w:cs="Arial"/>
                <w:color w:val="000000"/>
                <w:sz w:val="20"/>
                <w:szCs w:val="20"/>
                <w:lang w:eastAsia="en-GB"/>
              </w:rPr>
            </w:pPr>
            <w:r w:rsidRPr="0038654D">
              <w:rPr>
                <w:rFonts w:ascii="Arial" w:hAnsi="Arial" w:cs="Arial"/>
                <w:color w:val="000000"/>
                <w:sz w:val="20"/>
                <w:szCs w:val="20"/>
                <w:lang w:eastAsia="en-GB"/>
              </w:rPr>
              <w:t xml:space="preserve">Market </w:t>
            </w:r>
            <w:r w:rsidRPr="00E60C7F">
              <w:rPr>
                <w:rFonts w:ascii="Arial" w:hAnsi="Arial" w:cs="Arial"/>
                <w:color w:val="000000"/>
                <w:sz w:val="20"/>
                <w:szCs w:val="20"/>
                <w:lang w:eastAsia="en-GB"/>
              </w:rPr>
              <w:t>deadline date/time</w:t>
            </w:r>
          </w:p>
        </w:tc>
      </w:tr>
      <w:tr w:rsidR="002B0863" w:rsidRPr="00E60C7F" w:rsidTr="00835B56">
        <w:tblPrEx>
          <w:tblCellMar>
            <w:left w:w="108" w:type="dxa"/>
            <w:right w:w="108" w:type="dxa"/>
          </w:tblCellMar>
        </w:tblPrEx>
        <w:trPr>
          <w:trHeight w:val="255"/>
        </w:trPr>
        <w:tc>
          <w:tcPr>
            <w:tcW w:w="824" w:type="dxa"/>
            <w:gridSpan w:val="3"/>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p>
        </w:tc>
        <w:tc>
          <w:tcPr>
            <w:tcW w:w="103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:16S:</w:t>
            </w:r>
          </w:p>
        </w:tc>
        <w:tc>
          <w:tcPr>
            <w:tcW w:w="3149" w:type="dxa"/>
            <w:gridSpan w:val="7"/>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CAOPTN</w:t>
            </w:r>
          </w:p>
        </w:tc>
        <w:tc>
          <w:tcPr>
            <w:tcW w:w="3373" w:type="dxa"/>
            <w:gridSpan w:val="6"/>
            <w:tcBorders>
              <w:top w:val="single" w:sz="4" w:space="0" w:color="auto"/>
              <w:left w:val="nil"/>
              <w:bottom w:val="single" w:sz="4" w:space="0" w:color="auto"/>
              <w:right w:val="single" w:sz="4" w:space="0" w:color="auto"/>
            </w:tcBorders>
            <w:shd w:val="clear" w:color="000000" w:fill="auto"/>
            <w:noWrap/>
            <w:vAlign w:val="bottom"/>
          </w:tcPr>
          <w:p w:rsidR="002B0863" w:rsidRPr="00E60C7F" w:rsidRDefault="002B0863" w:rsidP="00E60C7F">
            <w:pPr>
              <w:jc w:val="left"/>
              <w:outlineLvl w:val="0"/>
              <w:rPr>
                <w:rFonts w:ascii="Arial" w:hAnsi="Arial" w:cs="Arial"/>
                <w:sz w:val="20"/>
                <w:szCs w:val="20"/>
                <w:lang w:eastAsia="en-GB"/>
              </w:rPr>
            </w:pPr>
            <w:r w:rsidRPr="00E60C7F">
              <w:rPr>
                <w:rFonts w:ascii="Arial" w:hAnsi="Arial" w:cs="Arial"/>
                <w:sz w:val="20"/>
                <w:szCs w:val="20"/>
                <w:lang w:eastAsia="en-GB"/>
              </w:rPr>
              <w:t>End Of Block</w:t>
            </w:r>
          </w:p>
        </w:tc>
      </w:tr>
      <w:tr w:rsidR="002B0863" w:rsidRPr="00E60C7F" w:rsidTr="00FC33A1">
        <w:tblPrEx>
          <w:tblCellMar>
            <w:left w:w="108" w:type="dxa"/>
            <w:right w:w="108" w:type="dxa"/>
          </w:tblCellMar>
        </w:tblPrEx>
        <w:trPr>
          <w:gridAfter w:val="1"/>
          <w:wAfter w:w="784" w:type="dxa"/>
          <w:trHeight w:val="255"/>
        </w:trPr>
        <w:tc>
          <w:tcPr>
            <w:tcW w:w="599" w:type="dxa"/>
            <w:gridSpan w:val="2"/>
            <w:tcBorders>
              <w:top w:val="nil"/>
              <w:left w:val="nil"/>
              <w:bottom w:val="nil"/>
              <w:right w:val="nil"/>
            </w:tcBorders>
            <w:shd w:val="clear" w:color="000000" w:fill="auto"/>
            <w:noWrap/>
            <w:vAlign w:val="bottom"/>
          </w:tcPr>
          <w:p w:rsidR="002B0863" w:rsidRPr="00E60C7F" w:rsidRDefault="002B0863" w:rsidP="00E60C7F">
            <w:pPr>
              <w:jc w:val="left"/>
              <w:outlineLvl w:val="0"/>
              <w:rPr>
                <w:rFonts w:ascii="Arial" w:hAnsi="Arial" w:cs="Arial"/>
                <w:b/>
                <w:bCs/>
                <w:sz w:val="20"/>
                <w:szCs w:val="20"/>
                <w:lang w:eastAsia="en-GB"/>
              </w:rPr>
            </w:pPr>
            <w:r w:rsidRPr="00E60C7F">
              <w:rPr>
                <w:rFonts w:ascii="Arial" w:hAnsi="Arial" w:cs="Arial"/>
                <w:b/>
                <w:bCs/>
                <w:sz w:val="20"/>
                <w:szCs w:val="20"/>
                <w:lang w:eastAsia="en-GB"/>
              </w:rPr>
              <w:t>O</w:t>
            </w:r>
          </w:p>
        </w:tc>
        <w:tc>
          <w:tcPr>
            <w:tcW w:w="225" w:type="dxa"/>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sz w:val="20"/>
                <w:szCs w:val="20"/>
                <w:lang w:eastAsia="en-GB"/>
              </w:rPr>
            </w:pPr>
          </w:p>
        </w:tc>
        <w:tc>
          <w:tcPr>
            <w:tcW w:w="6771" w:type="dxa"/>
            <w:gridSpan w:val="15"/>
            <w:tcBorders>
              <w:top w:val="nil"/>
              <w:left w:val="nil"/>
              <w:bottom w:val="nil"/>
              <w:right w:val="nil"/>
            </w:tcBorders>
            <w:shd w:val="clear" w:color="000000" w:fill="auto"/>
            <w:noWrap/>
            <w:vAlign w:val="center"/>
          </w:tcPr>
          <w:p w:rsidR="002B0863" w:rsidRPr="00E60C7F" w:rsidRDefault="002B0863" w:rsidP="00E60C7F">
            <w:pPr>
              <w:jc w:val="left"/>
              <w:outlineLvl w:val="0"/>
              <w:rPr>
                <w:rFonts w:ascii="Arial" w:hAnsi="Arial" w:cs="Arial"/>
                <w:i/>
                <w:iCs/>
                <w:sz w:val="20"/>
                <w:szCs w:val="20"/>
                <w:u w:val="single"/>
                <w:lang w:eastAsia="en-GB"/>
              </w:rPr>
            </w:pPr>
            <w:r w:rsidRPr="00E60C7F">
              <w:rPr>
                <w:rFonts w:ascii="Arial" w:hAnsi="Arial" w:cs="Arial"/>
                <w:i/>
                <w:iCs/>
                <w:sz w:val="20"/>
                <w:szCs w:val="20"/>
                <w:u w:val="single"/>
                <w:lang w:eastAsia="en-GB"/>
              </w:rPr>
              <w:t>End of Sequence E Corporate Action Options</w:t>
            </w:r>
          </w:p>
        </w:tc>
      </w:tr>
    </w:tbl>
    <w:p w:rsidR="002B0863" w:rsidRPr="008B580B" w:rsidRDefault="002B0863" w:rsidP="008B580B"/>
    <w:p w:rsidR="002B0863" w:rsidRPr="004A27A8" w:rsidRDefault="002B0863" w:rsidP="00C12B10">
      <w:pPr>
        <w:pStyle w:val="Heading1"/>
      </w:pPr>
      <w:r>
        <w:br w:type="page"/>
      </w:r>
      <w:bookmarkStart w:id="34" w:name="_Toc485746274"/>
      <w:r>
        <w:lastRenderedPageBreak/>
        <w:t>CHAN: Change of name (MAND) - Without Change of Underlyin</w:t>
      </w:r>
      <w:r w:rsidR="00D95619">
        <w:t>g Security</w:t>
      </w:r>
      <w:bookmarkEnd w:id="34"/>
    </w:p>
    <w:p w:rsidR="002B0863" w:rsidRDefault="002B0863" w:rsidP="00C12B10">
      <w:pPr>
        <w:pStyle w:val="Heading3"/>
      </w:pPr>
      <w:r>
        <w:t>Definition:</w:t>
      </w:r>
    </w:p>
    <w:p w:rsidR="002B0863" w:rsidRDefault="002B0863" w:rsidP="00382D27">
      <w:pPr>
        <w:rPr>
          <w:rFonts w:ascii="Times New Roman" w:hAnsi="Times New Roman" w:cs="Times New Roman"/>
        </w:rPr>
      </w:pPr>
      <w:r>
        <w:rPr>
          <w:rFonts w:ascii="Times New Roman" w:hAnsi="Times New Roman" w:cs="Times New Roman"/>
        </w:rPr>
        <w:t>Change of name (without change of underlying</w:t>
      </w:r>
      <w:r w:rsidR="00D95619">
        <w:rPr>
          <w:rFonts w:ascii="Times New Roman" w:hAnsi="Times New Roman" w:cs="Times New Roman"/>
        </w:rPr>
        <w:t xml:space="preserve"> security</w:t>
      </w:r>
      <w:r>
        <w:rPr>
          <w:rFonts w:ascii="Times New Roman" w:hAnsi="Times New Roman" w:cs="Times New Roman"/>
        </w:rPr>
        <w:t>)</w:t>
      </w:r>
      <w:r w:rsidR="009247D4">
        <w:rPr>
          <w:rFonts w:ascii="Times New Roman" w:hAnsi="Times New Roman" w:cs="Times New Roman"/>
        </w:rPr>
        <w:t>:</w:t>
      </w:r>
    </w:p>
    <w:p w:rsidR="002B0863" w:rsidRDefault="002B0863" w:rsidP="00382D27">
      <w:pPr>
        <w:rPr>
          <w:rFonts w:ascii="Times New Roman" w:hAnsi="Times New Roman" w:cs="Times New Roman"/>
        </w:rPr>
      </w:pPr>
      <w:r>
        <w:t>The issuing company changes its name. The event shows the change from the old name to a new name and may involve surrendering physical equities in the old name to the registrar.</w:t>
      </w:r>
    </w:p>
    <w:p w:rsidR="002B0863" w:rsidRDefault="002B0863" w:rsidP="00C12B10">
      <w:pPr>
        <w:pStyle w:val="Heading3"/>
      </w:pPr>
      <w:r>
        <w:t>Issue name:</w:t>
      </w:r>
    </w:p>
    <w:p w:rsidR="002B0863" w:rsidRDefault="002B0863" w:rsidP="00382D27">
      <w:pPr>
        <w:rPr>
          <w:rFonts w:ascii="Times New Roman" w:hAnsi="Times New Roman" w:cs="Times New Roman"/>
        </w:rPr>
      </w:pPr>
      <w:r>
        <w:rPr>
          <w:rFonts w:ascii="Times New Roman" w:hAnsi="Times New Roman" w:cs="Times New Roman"/>
        </w:rPr>
        <w:t>SEVEN PILLARS</w:t>
      </w:r>
    </w:p>
    <w:p w:rsidR="002B0863" w:rsidRDefault="002B0863" w:rsidP="00382D27">
      <w:pPr>
        <w:rPr>
          <w:rFonts w:ascii="Times New Roman" w:hAnsi="Times New Roman" w:cs="Times New Roman"/>
        </w:rPr>
      </w:pPr>
      <w:r>
        <w:rPr>
          <w:rFonts w:ascii="Times New Roman" w:hAnsi="Times New Roman" w:cs="Times New Roman"/>
        </w:rPr>
        <w:t>ISIN FR0000123456</w:t>
      </w:r>
    </w:p>
    <w:p w:rsidR="002B0863" w:rsidRDefault="002B0863" w:rsidP="00C12B10">
      <w:pPr>
        <w:pStyle w:val="Heading3"/>
      </w:pPr>
      <w:r>
        <w:t>Terms:</w:t>
      </w:r>
    </w:p>
    <w:p w:rsidR="002B0863" w:rsidRDefault="002B0863" w:rsidP="00382D27">
      <w:r>
        <w:t>Company has changed name to Smart Choice Automotive.</w:t>
      </w:r>
    </w:p>
    <w:p w:rsidR="002B0863" w:rsidRDefault="002B0863" w:rsidP="00C12B10">
      <w:pPr>
        <w:pStyle w:val="Heading3"/>
      </w:pPr>
      <w:r>
        <w:t>Relative dates:</w:t>
      </w:r>
    </w:p>
    <w:p w:rsidR="002B0863" w:rsidRDefault="002B0863" w:rsidP="00382D27">
      <w:pPr>
        <w:rPr>
          <w:rFonts w:ascii="Times New Roman" w:hAnsi="Times New Roman" w:cs="Times New Roman"/>
        </w:rPr>
      </w:pPr>
      <w:r>
        <w:rPr>
          <w:rFonts w:ascii="Times New Roman" w:hAnsi="Times New Roman" w:cs="Times New Roman"/>
        </w:rPr>
        <w:t xml:space="preserve">Announcement date - September 15, </w:t>
      </w:r>
      <w:r w:rsidR="00D95619">
        <w:rPr>
          <w:rFonts w:ascii="Times New Roman" w:hAnsi="Times New Roman" w:cs="Times New Roman"/>
        </w:rPr>
        <w:t>20YY</w:t>
      </w:r>
    </w:p>
    <w:p w:rsidR="002B0863" w:rsidRDefault="002B0863" w:rsidP="00382D27">
      <w:pPr>
        <w:rPr>
          <w:rFonts w:ascii="Times New Roman" w:hAnsi="Times New Roman" w:cs="Times New Roman"/>
        </w:rPr>
      </w:pPr>
      <w:r>
        <w:rPr>
          <w:rFonts w:ascii="Times New Roman" w:hAnsi="Times New Roman" w:cs="Times New Roman"/>
        </w:rPr>
        <w:t xml:space="preserve">Effective date - October 15, </w:t>
      </w:r>
      <w:r w:rsidR="00D95619">
        <w:rPr>
          <w:rFonts w:ascii="Times New Roman" w:hAnsi="Times New Roman" w:cs="Times New Roman"/>
        </w:rPr>
        <w:t>20YY</w:t>
      </w:r>
    </w:p>
    <w:p w:rsidR="002B0863" w:rsidRDefault="002B0863" w:rsidP="00C12B10">
      <w:pPr>
        <w:pStyle w:val="Heading3"/>
      </w:pPr>
      <w:r>
        <w:t>Transaction description:</w:t>
      </w:r>
    </w:p>
    <w:p w:rsidR="002B0863" w:rsidRDefault="002B0863" w:rsidP="00382D27">
      <w:r>
        <w:t>At the AGM of SEVEN PILLARS, shareholders approved the decision to change the company’s name. New name is Smart Choice Automotive. The client account (a/c 123) holds a position of 10,000 shares.</w:t>
      </w:r>
    </w:p>
    <w:p w:rsidR="002B0863" w:rsidRDefault="002B0863" w:rsidP="00C12B10">
      <w:pPr>
        <w:pStyle w:val="Heading3"/>
      </w:pPr>
      <w:r>
        <w:t>Messages:</w:t>
      </w:r>
    </w:p>
    <w:p w:rsidR="002B0863" w:rsidRDefault="002B0863" w:rsidP="00382D27">
      <w:pPr>
        <w:rPr>
          <w:rFonts w:ascii="Times New Roman" w:hAnsi="Times New Roman" w:cs="Times New Roman"/>
        </w:rPr>
      </w:pPr>
      <w:r>
        <w:rPr>
          <w:rFonts w:ascii="Times New Roman" w:hAnsi="Times New Roman" w:cs="Times New Roman"/>
        </w:rPr>
        <w:t>MT 564 for the notification</w:t>
      </w:r>
    </w:p>
    <w:p w:rsidR="002B0863" w:rsidRDefault="002B0863" w:rsidP="00382D27">
      <w:pPr>
        <w:rPr>
          <w:rFonts w:ascii="Times New Roman" w:hAnsi="Times New Roman" w:cs="Times New Roman"/>
        </w:rPr>
      </w:pPr>
    </w:p>
    <w:tbl>
      <w:tblPr>
        <w:tblW w:w="8469" w:type="dxa"/>
        <w:tblInd w:w="55" w:type="dxa"/>
        <w:tblCellMar>
          <w:left w:w="70" w:type="dxa"/>
          <w:right w:w="70" w:type="dxa"/>
        </w:tblCellMar>
        <w:tblLook w:val="00A0" w:firstRow="1" w:lastRow="0" w:firstColumn="1" w:lastColumn="0" w:noHBand="0" w:noVBand="0"/>
      </w:tblPr>
      <w:tblGrid>
        <w:gridCol w:w="307"/>
        <w:gridCol w:w="146"/>
        <w:gridCol w:w="146"/>
        <w:gridCol w:w="146"/>
        <w:gridCol w:w="146"/>
        <w:gridCol w:w="781"/>
        <w:gridCol w:w="2454"/>
        <w:gridCol w:w="1469"/>
        <w:gridCol w:w="90"/>
        <w:gridCol w:w="630"/>
        <w:gridCol w:w="360"/>
        <w:gridCol w:w="1704"/>
        <w:gridCol w:w="90"/>
      </w:tblGrid>
      <w:tr w:rsidR="002B0863" w:rsidTr="009C6BDA">
        <w:trPr>
          <w:gridAfter w:val="6"/>
          <w:wAfter w:w="4343" w:type="dxa"/>
          <w:trHeight w:val="300"/>
        </w:trPr>
        <w:tc>
          <w:tcPr>
            <w:tcW w:w="4126" w:type="dxa"/>
            <w:gridSpan w:val="7"/>
            <w:tcBorders>
              <w:left w:val="nil"/>
              <w:right w:val="nil"/>
            </w:tcBorders>
            <w:noWrap/>
            <w:vAlign w:val="bottom"/>
          </w:tcPr>
          <w:p w:rsidR="002B0863" w:rsidRPr="00D85136" w:rsidRDefault="002B0863" w:rsidP="006E2F20">
            <w:pPr>
              <w:pStyle w:val="Heading2"/>
              <w:rPr>
                <w:lang w:val="fr-FR" w:eastAsia="fr-FR"/>
              </w:rPr>
            </w:pPr>
            <w:bookmarkStart w:id="35" w:name="_Toc485746275"/>
            <w:r w:rsidRPr="00E634CD">
              <w:rPr>
                <w:sz w:val="22"/>
                <w:szCs w:val="22"/>
                <w:lang w:val="fr-FR" w:eastAsia="fr-FR"/>
              </w:rPr>
              <w:t>MT 564 Corporate Action Notification</w:t>
            </w:r>
            <w:bookmarkEnd w:id="35"/>
          </w:p>
        </w:tc>
      </w:tr>
      <w:tr w:rsidR="002B0863" w:rsidTr="009C6BDA">
        <w:trPr>
          <w:gridAfter w:val="1"/>
          <w:wAfter w:w="90" w:type="dxa"/>
          <w:trHeight w:val="150"/>
        </w:trPr>
        <w:tc>
          <w:tcPr>
            <w:tcW w:w="307"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noWrap/>
            <w:vAlign w:val="bottom"/>
          </w:tcPr>
          <w:p w:rsidR="002B0863" w:rsidRDefault="002B0863">
            <w:pPr>
              <w:jc w:val="left"/>
              <w:rPr>
                <w:rFonts w:ascii="Times New Roman" w:hAnsi="Times New Roman" w:cs="Times New Roman"/>
                <w:sz w:val="20"/>
                <w:szCs w:val="20"/>
                <w:lang w:val="fr-FR" w:eastAsia="fr-FR"/>
              </w:rPr>
            </w:pPr>
          </w:p>
        </w:tc>
        <w:tc>
          <w:tcPr>
            <w:tcW w:w="2454" w:type="dxa"/>
            <w:noWrap/>
            <w:vAlign w:val="bottom"/>
          </w:tcPr>
          <w:p w:rsidR="002B0863" w:rsidRDefault="002B0863">
            <w:pPr>
              <w:jc w:val="left"/>
              <w:rPr>
                <w:rFonts w:ascii="Times New Roman" w:hAnsi="Times New Roman" w:cs="Times New Roman"/>
                <w:sz w:val="20"/>
                <w:szCs w:val="20"/>
                <w:lang w:val="fr-FR" w:eastAsia="fr-FR"/>
              </w:rPr>
            </w:pPr>
          </w:p>
        </w:tc>
        <w:tc>
          <w:tcPr>
            <w:tcW w:w="4253" w:type="dxa"/>
            <w:gridSpan w:val="5"/>
            <w:noWrap/>
            <w:vAlign w:val="bottom"/>
          </w:tcPr>
          <w:p w:rsidR="002B0863" w:rsidRDefault="002B0863">
            <w:pPr>
              <w:jc w:val="left"/>
              <w:rPr>
                <w:rFonts w:ascii="Times New Roman" w:hAnsi="Times New Roman" w:cs="Times New Roman"/>
                <w:sz w:val="20"/>
                <w:szCs w:val="20"/>
                <w:lang w:val="fr-FR" w:eastAsia="fr-FR"/>
              </w:rPr>
            </w:pPr>
          </w:p>
        </w:tc>
      </w:tr>
      <w:tr w:rsidR="002B0863" w:rsidRPr="004F14F1" w:rsidTr="009C6BDA">
        <w:trPr>
          <w:gridAfter w:val="1"/>
          <w:wAfter w:w="90" w:type="dxa"/>
          <w:trHeight w:val="402"/>
        </w:trPr>
        <w:tc>
          <w:tcPr>
            <w:tcW w:w="307" w:type="dxa"/>
            <w:noWrap/>
            <w:vAlign w:val="center"/>
          </w:tcPr>
          <w:p w:rsidR="002B0863" w:rsidRPr="004F14F1" w:rsidRDefault="002B0863">
            <w:pPr>
              <w:jc w:val="left"/>
              <w:rPr>
                <w:rFonts w:ascii="Times New Roman" w:hAnsi="Times New Roman" w:cs="Times New Roman"/>
                <w:sz w:val="20"/>
                <w:szCs w:val="20"/>
                <w:lang w:eastAsia="fr-FR"/>
              </w:rPr>
            </w:pPr>
          </w:p>
        </w:tc>
        <w:tc>
          <w:tcPr>
            <w:tcW w:w="3819" w:type="dxa"/>
            <w:gridSpan w:val="6"/>
            <w:noWrap/>
            <w:vAlign w:val="center"/>
          </w:tcPr>
          <w:p w:rsidR="002B0863" w:rsidRPr="004F14F1" w:rsidRDefault="002B0863">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4253" w:type="dxa"/>
            <w:gridSpan w:val="5"/>
            <w:noWrap/>
            <w:vAlign w:val="center"/>
          </w:tcPr>
          <w:p w:rsidR="002B0863" w:rsidRPr="004F14F1" w:rsidRDefault="002B0863">
            <w:pPr>
              <w:jc w:val="left"/>
              <w:rPr>
                <w:rFonts w:ascii="Times New Roman" w:hAnsi="Times New Roman" w:cs="Times New Roman"/>
                <w:sz w:val="20"/>
                <w:szCs w:val="20"/>
                <w:lang w:eastAsia="fr-FR"/>
              </w:rPr>
            </w:pP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single" w:sz="4" w:space="0" w:color="auto"/>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454" w:type="dxa"/>
            <w:tcBorders>
              <w:top w:val="single" w:sz="4" w:space="0" w:color="auto"/>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4253" w:type="dxa"/>
            <w:gridSpan w:val="5"/>
            <w:tcBorders>
              <w:top w:val="single" w:sz="4" w:space="0" w:color="auto"/>
              <w:left w:val="nil"/>
              <w:bottom w:val="single" w:sz="4" w:space="0" w:color="auto"/>
              <w:right w:val="single" w:sz="4" w:space="0" w:color="auto"/>
            </w:tcBorders>
            <w:noWrap/>
            <w:vAlign w:val="bottom"/>
          </w:tcPr>
          <w:p w:rsidR="002B0863" w:rsidRDefault="002B0863">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CORP//123</w:t>
            </w:r>
          </w:p>
        </w:tc>
        <w:tc>
          <w:tcPr>
            <w:tcW w:w="4253" w:type="dxa"/>
            <w:gridSpan w:val="5"/>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sz w:val="20"/>
                <w:szCs w:val="20"/>
                <w:lang w:val="fr-FR" w:eastAsia="fr-FR"/>
              </w:rPr>
            </w:pPr>
            <w:r>
              <w:rPr>
                <w:rFonts w:ascii="Arial" w:hAnsi="Arial" w:cs="Arial"/>
                <w:sz w:val="20"/>
                <w:szCs w:val="20"/>
                <w:lang w:val="fr-FR" w:eastAsia="fr-FR"/>
              </w:rPr>
              <w:t>Corporate Action Reference</w:t>
            </w: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SEME//123456</w:t>
            </w:r>
          </w:p>
        </w:tc>
        <w:tc>
          <w:tcPr>
            <w:tcW w:w="4253" w:type="dxa"/>
            <w:gridSpan w:val="5"/>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sz w:val="20"/>
                <w:szCs w:val="20"/>
                <w:lang w:val="fr-FR" w:eastAsia="fr-FR"/>
              </w:rPr>
            </w:pPr>
            <w:r>
              <w:rPr>
                <w:rFonts w:ascii="Arial" w:hAnsi="Arial" w:cs="Arial"/>
                <w:sz w:val="20"/>
                <w:szCs w:val="20"/>
                <w:lang w:val="fr-FR" w:eastAsia="fr-FR"/>
              </w:rPr>
              <w:t>Sender's Message Reference</w:t>
            </w:r>
          </w:p>
        </w:tc>
      </w:tr>
      <w:tr w:rsidR="002B0863" w:rsidRPr="004F14F1"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COAF//NEWNAME2</w:t>
            </w:r>
          </w:p>
        </w:tc>
        <w:tc>
          <w:tcPr>
            <w:tcW w:w="4253" w:type="dxa"/>
            <w:gridSpan w:val="5"/>
            <w:tcBorders>
              <w:top w:val="nil"/>
              <w:left w:val="nil"/>
              <w:bottom w:val="single" w:sz="4" w:space="0" w:color="auto"/>
              <w:right w:val="single" w:sz="4" w:space="0" w:color="auto"/>
            </w:tcBorders>
            <w:noWrap/>
            <w:vAlign w:val="bottom"/>
          </w:tcPr>
          <w:p w:rsidR="002B0863" w:rsidRPr="004F14F1" w:rsidRDefault="002B0863">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2B0863" w:rsidRPr="004F14F1"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:23G:</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NEWM</w:t>
            </w:r>
          </w:p>
        </w:tc>
        <w:tc>
          <w:tcPr>
            <w:tcW w:w="4253" w:type="dxa"/>
            <w:gridSpan w:val="5"/>
            <w:tcBorders>
              <w:top w:val="nil"/>
              <w:left w:val="nil"/>
              <w:bottom w:val="single" w:sz="4" w:space="0" w:color="auto"/>
              <w:right w:val="single" w:sz="4" w:space="0" w:color="auto"/>
            </w:tcBorders>
            <w:noWrap/>
            <w:vAlign w:val="bottom"/>
          </w:tcPr>
          <w:p w:rsidR="002B0863" w:rsidRPr="004F14F1" w:rsidRDefault="002B0863">
            <w:pPr>
              <w:jc w:val="left"/>
              <w:outlineLvl w:val="0"/>
              <w:rPr>
                <w:rFonts w:ascii="Arial" w:hAnsi="Arial" w:cs="Arial"/>
                <w:sz w:val="20"/>
                <w:szCs w:val="20"/>
                <w:lang w:eastAsia="fr-FR"/>
              </w:rPr>
            </w:pPr>
            <w:r w:rsidRPr="004F14F1">
              <w:rPr>
                <w:rFonts w:ascii="Arial" w:hAnsi="Arial" w:cs="Arial"/>
                <w:sz w:val="20"/>
                <w:szCs w:val="20"/>
                <w:lang w:eastAsia="fr-FR"/>
              </w:rPr>
              <w:t>Function of the message (here, new message)</w:t>
            </w: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CAEV//CHAN</w:t>
            </w:r>
          </w:p>
        </w:tc>
        <w:tc>
          <w:tcPr>
            <w:tcW w:w="4253" w:type="dxa"/>
            <w:gridSpan w:val="5"/>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sz w:val="20"/>
                <w:szCs w:val="20"/>
                <w:lang w:val="fr-FR" w:eastAsia="fr-FR"/>
              </w:rPr>
            </w:pPr>
            <w:r>
              <w:rPr>
                <w:rFonts w:ascii="Arial" w:hAnsi="Arial" w:cs="Arial"/>
                <w:sz w:val="20"/>
                <w:szCs w:val="20"/>
                <w:lang w:val="fr-FR" w:eastAsia="fr-FR"/>
              </w:rPr>
              <w:t>Corporate Action Event Indicator</w:t>
            </w: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CAMV//MAND</w:t>
            </w:r>
          </w:p>
        </w:tc>
        <w:tc>
          <w:tcPr>
            <w:tcW w:w="4253" w:type="dxa"/>
            <w:gridSpan w:val="5"/>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sz w:val="20"/>
                <w:szCs w:val="20"/>
                <w:lang w:val="fr-FR" w:eastAsia="fr-FR"/>
              </w:rPr>
            </w:pPr>
            <w:r>
              <w:rPr>
                <w:rFonts w:ascii="Arial" w:hAnsi="Arial" w:cs="Arial"/>
                <w:sz w:val="20"/>
                <w:szCs w:val="20"/>
                <w:lang w:val="fr-FR" w:eastAsia="fr-FR"/>
              </w:rPr>
              <w:t>Mandatory/Voluntary Indicator</w:t>
            </w: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:25D::</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PROC//COMP</w:t>
            </w:r>
          </w:p>
        </w:tc>
        <w:tc>
          <w:tcPr>
            <w:tcW w:w="4253" w:type="dxa"/>
            <w:gridSpan w:val="5"/>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sz w:val="20"/>
                <w:szCs w:val="20"/>
                <w:lang w:val="fr-FR" w:eastAsia="fr-FR"/>
              </w:rPr>
            </w:pPr>
            <w:r>
              <w:rPr>
                <w:rFonts w:ascii="Arial" w:hAnsi="Arial" w:cs="Arial"/>
                <w:sz w:val="20"/>
                <w:szCs w:val="20"/>
                <w:lang w:val="fr-FR" w:eastAsia="fr-FR"/>
              </w:rPr>
              <w:t>Processing Status</w:t>
            </w: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single" w:sz="4" w:space="0" w:color="auto"/>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454" w:type="dxa"/>
            <w:tcBorders>
              <w:top w:val="single" w:sz="4" w:space="0" w:color="auto"/>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4253" w:type="dxa"/>
            <w:gridSpan w:val="5"/>
            <w:tcBorders>
              <w:top w:val="single" w:sz="4" w:space="0" w:color="auto"/>
              <w:left w:val="nil"/>
              <w:bottom w:val="single" w:sz="4" w:space="0" w:color="auto"/>
              <w:right w:val="single" w:sz="4" w:space="0" w:color="auto"/>
            </w:tcBorders>
            <w:noWrap/>
            <w:vAlign w:val="bottom"/>
          </w:tcPr>
          <w:p w:rsidR="002B0863" w:rsidRDefault="002B0863">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9C6BDA" w:rsidRPr="004F14F1" w:rsidTr="009C6BDA">
        <w:trPr>
          <w:gridAfter w:val="3"/>
          <w:wAfter w:w="2154" w:type="dxa"/>
          <w:trHeight w:val="402"/>
        </w:trPr>
        <w:tc>
          <w:tcPr>
            <w:tcW w:w="307" w:type="dxa"/>
            <w:noWrap/>
            <w:vAlign w:val="center"/>
          </w:tcPr>
          <w:p w:rsidR="009C6BDA" w:rsidRDefault="009C6BDA">
            <w:pPr>
              <w:jc w:val="left"/>
              <w:rPr>
                <w:rFonts w:ascii="Times New Roman" w:hAnsi="Times New Roman" w:cs="Times New Roman"/>
                <w:sz w:val="20"/>
                <w:szCs w:val="20"/>
                <w:lang w:val="fr-FR" w:eastAsia="fr-FR"/>
              </w:rPr>
            </w:pPr>
          </w:p>
        </w:tc>
        <w:tc>
          <w:tcPr>
            <w:tcW w:w="6008" w:type="dxa"/>
            <w:gridSpan w:val="9"/>
            <w:noWrap/>
            <w:vAlign w:val="center"/>
          </w:tcPr>
          <w:p w:rsidR="009C6BDA" w:rsidRPr="004F14F1" w:rsidRDefault="009C6BDA">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r>
      <w:tr w:rsidR="009C6BDA" w:rsidRPr="004F14F1" w:rsidTr="009C6BDA">
        <w:trPr>
          <w:gridAfter w:val="3"/>
          <w:wAfter w:w="2154" w:type="dxa"/>
          <w:trHeight w:val="390"/>
        </w:trPr>
        <w:tc>
          <w:tcPr>
            <w:tcW w:w="307" w:type="dxa"/>
            <w:noWrap/>
            <w:vAlign w:val="center"/>
          </w:tcPr>
          <w:p w:rsidR="009C6BDA" w:rsidRPr="004F14F1" w:rsidRDefault="009C6BDA">
            <w:pPr>
              <w:jc w:val="left"/>
              <w:rPr>
                <w:rFonts w:ascii="Times New Roman" w:hAnsi="Times New Roman" w:cs="Times New Roman"/>
                <w:sz w:val="20"/>
                <w:szCs w:val="20"/>
                <w:lang w:eastAsia="fr-FR"/>
              </w:rPr>
            </w:pPr>
          </w:p>
        </w:tc>
        <w:tc>
          <w:tcPr>
            <w:tcW w:w="6008" w:type="dxa"/>
            <w:gridSpan w:val="9"/>
            <w:noWrap/>
            <w:vAlign w:val="center"/>
          </w:tcPr>
          <w:p w:rsidR="009C6BDA" w:rsidRPr="004F14F1" w:rsidRDefault="009C6BDA">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single" w:sz="4" w:space="0" w:color="auto"/>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454" w:type="dxa"/>
            <w:tcBorders>
              <w:top w:val="single" w:sz="4" w:space="0" w:color="auto"/>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253" w:type="dxa"/>
            <w:gridSpan w:val="5"/>
            <w:tcBorders>
              <w:top w:val="single" w:sz="4" w:space="0" w:color="auto"/>
              <w:left w:val="nil"/>
              <w:bottom w:val="single" w:sz="4" w:space="0" w:color="auto"/>
              <w:right w:val="single" w:sz="4" w:space="0" w:color="auto"/>
            </w:tcBorders>
            <w:noWrap/>
            <w:vAlign w:val="bottom"/>
          </w:tcPr>
          <w:p w:rsidR="002B0863" w:rsidRDefault="002B0863">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2B0863" w:rsidRPr="004F14F1"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:35B:</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ISIN FR0000123456</w:t>
            </w:r>
          </w:p>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SEVEN PILLARS</w:t>
            </w:r>
          </w:p>
        </w:tc>
        <w:tc>
          <w:tcPr>
            <w:tcW w:w="4253" w:type="dxa"/>
            <w:gridSpan w:val="5"/>
            <w:tcBorders>
              <w:top w:val="nil"/>
              <w:left w:val="nil"/>
              <w:bottom w:val="single" w:sz="4" w:space="0" w:color="auto"/>
              <w:right w:val="single" w:sz="4" w:space="0" w:color="auto"/>
            </w:tcBorders>
            <w:noWrap/>
            <w:vAlign w:val="bottom"/>
          </w:tcPr>
          <w:p w:rsidR="002B0863" w:rsidRPr="004F14F1" w:rsidRDefault="002B0863">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2B0863" w:rsidRPr="004F14F1" w:rsidTr="009C6BDA">
        <w:trPr>
          <w:gridAfter w:val="1"/>
          <w:wAfter w:w="90" w:type="dxa"/>
          <w:trHeight w:val="402"/>
        </w:trPr>
        <w:tc>
          <w:tcPr>
            <w:tcW w:w="307" w:type="dxa"/>
            <w:noWrap/>
            <w:vAlign w:val="center"/>
          </w:tcPr>
          <w:p w:rsidR="002B0863" w:rsidRPr="002D5452" w:rsidRDefault="002B0863">
            <w:pPr>
              <w:jc w:val="left"/>
              <w:rPr>
                <w:rFonts w:ascii="Times New Roman" w:hAnsi="Times New Roman" w:cs="Times New Roman"/>
                <w:sz w:val="20"/>
                <w:szCs w:val="20"/>
                <w:lang w:eastAsia="fr-FR"/>
              </w:rPr>
            </w:pPr>
          </w:p>
        </w:tc>
        <w:tc>
          <w:tcPr>
            <w:tcW w:w="146" w:type="dxa"/>
            <w:noWrap/>
            <w:vAlign w:val="center"/>
          </w:tcPr>
          <w:p w:rsidR="002B0863" w:rsidRPr="002D5452" w:rsidRDefault="002B0863">
            <w:pPr>
              <w:jc w:val="left"/>
              <w:rPr>
                <w:rFonts w:ascii="Times New Roman" w:hAnsi="Times New Roman" w:cs="Times New Roman"/>
                <w:sz w:val="20"/>
                <w:szCs w:val="20"/>
                <w:lang w:eastAsia="fr-FR"/>
              </w:rPr>
            </w:pPr>
          </w:p>
        </w:tc>
        <w:tc>
          <w:tcPr>
            <w:tcW w:w="5142" w:type="dxa"/>
            <w:gridSpan w:val="6"/>
            <w:noWrap/>
            <w:vAlign w:val="center"/>
          </w:tcPr>
          <w:p w:rsidR="002B0863" w:rsidRPr="004F14F1" w:rsidRDefault="002B0863">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c>
          <w:tcPr>
            <w:tcW w:w="2784" w:type="dxa"/>
            <w:gridSpan w:val="4"/>
            <w:noWrap/>
            <w:vAlign w:val="center"/>
          </w:tcPr>
          <w:p w:rsidR="002B0863" w:rsidRPr="004F14F1" w:rsidRDefault="002B0863">
            <w:pPr>
              <w:jc w:val="left"/>
              <w:rPr>
                <w:rFonts w:ascii="Times New Roman" w:hAnsi="Times New Roman" w:cs="Times New Roman"/>
                <w:sz w:val="20"/>
                <w:szCs w:val="20"/>
                <w:lang w:eastAsia="fr-FR"/>
              </w:rPr>
            </w:pPr>
          </w:p>
        </w:tc>
      </w:tr>
      <w:tr w:rsidR="002B0863" w:rsidTr="009C6BDA">
        <w:trPr>
          <w:gridAfter w:val="1"/>
          <w:wAfter w:w="90" w:type="dxa"/>
          <w:trHeight w:val="255"/>
        </w:trPr>
        <w:tc>
          <w:tcPr>
            <w:tcW w:w="307" w:type="dxa"/>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single" w:sz="4" w:space="0" w:color="auto"/>
              <w:left w:val="single" w:sz="4" w:space="0" w:color="auto"/>
              <w:bottom w:val="single" w:sz="4" w:space="0" w:color="auto"/>
              <w:right w:val="single" w:sz="4" w:space="0" w:color="auto"/>
            </w:tcBorders>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454" w:type="dxa"/>
            <w:tcBorders>
              <w:top w:val="single" w:sz="4" w:space="0" w:color="auto"/>
              <w:left w:val="nil"/>
              <w:bottom w:val="single" w:sz="4" w:space="0" w:color="auto"/>
              <w:right w:val="single" w:sz="4" w:space="0" w:color="auto"/>
            </w:tcBorders>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253" w:type="dxa"/>
            <w:gridSpan w:val="5"/>
            <w:tcBorders>
              <w:top w:val="single" w:sz="4" w:space="0" w:color="auto"/>
              <w:left w:val="nil"/>
              <w:bottom w:val="single" w:sz="4" w:space="0" w:color="auto"/>
              <w:right w:val="single" w:sz="4" w:space="0" w:color="auto"/>
            </w:tcBorders>
            <w:noWrap/>
            <w:vAlign w:val="bottom"/>
          </w:tcPr>
          <w:p w:rsidR="002B0863" w:rsidRDefault="002B0863">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2B0863" w:rsidTr="009C6BDA">
        <w:trPr>
          <w:gridAfter w:val="1"/>
          <w:wAfter w:w="90" w:type="dxa"/>
          <w:trHeight w:val="255"/>
        </w:trPr>
        <w:tc>
          <w:tcPr>
            <w:tcW w:w="307" w:type="dxa"/>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:97A::</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SAFE//123</w:t>
            </w:r>
          </w:p>
        </w:tc>
        <w:tc>
          <w:tcPr>
            <w:tcW w:w="4253" w:type="dxa"/>
            <w:gridSpan w:val="5"/>
            <w:tcBorders>
              <w:top w:val="nil"/>
              <w:left w:val="nil"/>
              <w:bottom w:val="single" w:sz="4" w:space="0" w:color="auto"/>
              <w:right w:val="single" w:sz="4" w:space="0" w:color="auto"/>
            </w:tcBorders>
            <w:noWrap/>
            <w:vAlign w:val="bottom"/>
          </w:tcPr>
          <w:p w:rsidR="002B0863" w:rsidRDefault="002B0863">
            <w:pPr>
              <w:jc w:val="left"/>
              <w:outlineLvl w:val="1"/>
              <w:rPr>
                <w:rFonts w:ascii="Arial" w:hAnsi="Arial" w:cs="Arial"/>
                <w:sz w:val="20"/>
                <w:szCs w:val="20"/>
                <w:lang w:val="fr-FR" w:eastAsia="fr-FR"/>
              </w:rPr>
            </w:pPr>
            <w:r>
              <w:rPr>
                <w:rFonts w:ascii="Arial" w:hAnsi="Arial" w:cs="Arial"/>
                <w:sz w:val="20"/>
                <w:szCs w:val="20"/>
                <w:lang w:val="fr-FR" w:eastAsia="fr-FR"/>
              </w:rPr>
              <w:t>Safekeeping Account</w:t>
            </w:r>
          </w:p>
        </w:tc>
      </w:tr>
      <w:tr w:rsidR="002B0863" w:rsidRPr="004F14F1" w:rsidTr="009C6BDA">
        <w:trPr>
          <w:gridAfter w:val="1"/>
          <w:wAfter w:w="90" w:type="dxa"/>
          <w:trHeight w:val="255"/>
        </w:trPr>
        <w:tc>
          <w:tcPr>
            <w:tcW w:w="307" w:type="dxa"/>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:93B::</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ELIG//UNIT/10000,</w:t>
            </w:r>
          </w:p>
        </w:tc>
        <w:tc>
          <w:tcPr>
            <w:tcW w:w="4253" w:type="dxa"/>
            <w:gridSpan w:val="5"/>
            <w:tcBorders>
              <w:top w:val="nil"/>
              <w:left w:val="nil"/>
              <w:bottom w:val="single" w:sz="4" w:space="0" w:color="auto"/>
              <w:right w:val="single" w:sz="4" w:space="0" w:color="auto"/>
            </w:tcBorders>
            <w:noWrap/>
            <w:vAlign w:val="bottom"/>
          </w:tcPr>
          <w:p w:rsidR="002B0863" w:rsidRPr="004F14F1" w:rsidRDefault="002B0863">
            <w:pPr>
              <w:jc w:val="left"/>
              <w:outlineLvl w:val="1"/>
              <w:rPr>
                <w:rFonts w:ascii="Arial" w:hAnsi="Arial" w:cs="Arial"/>
                <w:sz w:val="20"/>
                <w:szCs w:val="20"/>
                <w:lang w:eastAsia="fr-FR"/>
              </w:rPr>
            </w:pPr>
            <w:r w:rsidRPr="004F14F1">
              <w:rPr>
                <w:rFonts w:ascii="Arial" w:hAnsi="Arial" w:cs="Arial"/>
                <w:sz w:val="20"/>
                <w:szCs w:val="20"/>
                <w:lang w:eastAsia="fr-FR"/>
              </w:rPr>
              <w:t>Total Eligible For Corporate Action Balance</w:t>
            </w:r>
          </w:p>
        </w:tc>
      </w:tr>
      <w:tr w:rsidR="002B0863" w:rsidTr="009C6BDA">
        <w:trPr>
          <w:gridAfter w:val="1"/>
          <w:wAfter w:w="90" w:type="dxa"/>
          <w:trHeight w:val="255"/>
        </w:trPr>
        <w:tc>
          <w:tcPr>
            <w:tcW w:w="307" w:type="dxa"/>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253" w:type="dxa"/>
            <w:gridSpan w:val="5"/>
            <w:tcBorders>
              <w:top w:val="nil"/>
              <w:left w:val="nil"/>
              <w:bottom w:val="single" w:sz="4" w:space="0" w:color="auto"/>
              <w:right w:val="single" w:sz="4" w:space="0" w:color="auto"/>
            </w:tcBorders>
            <w:noWrap/>
            <w:vAlign w:val="bottom"/>
          </w:tcPr>
          <w:p w:rsidR="002B0863" w:rsidRDefault="002B0863">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2B0863" w:rsidRPr="004F14F1" w:rsidTr="009C6BDA">
        <w:trPr>
          <w:trHeight w:val="402"/>
        </w:trPr>
        <w:tc>
          <w:tcPr>
            <w:tcW w:w="307" w:type="dxa"/>
            <w:noWrap/>
            <w:vAlign w:val="center"/>
          </w:tcPr>
          <w:p w:rsidR="002B0863" w:rsidRDefault="002B0863">
            <w:pPr>
              <w:jc w:val="left"/>
              <w:rPr>
                <w:rFonts w:ascii="Times New Roman" w:hAnsi="Times New Roman" w:cs="Times New Roman"/>
                <w:sz w:val="20"/>
                <w:szCs w:val="20"/>
                <w:lang w:val="fr-FR" w:eastAsia="fr-FR"/>
              </w:rPr>
            </w:pPr>
          </w:p>
        </w:tc>
        <w:tc>
          <w:tcPr>
            <w:tcW w:w="146" w:type="dxa"/>
            <w:noWrap/>
            <w:vAlign w:val="center"/>
          </w:tcPr>
          <w:p w:rsidR="002B0863" w:rsidRDefault="002B0863">
            <w:pPr>
              <w:jc w:val="left"/>
              <w:rPr>
                <w:rFonts w:ascii="Times New Roman" w:hAnsi="Times New Roman" w:cs="Times New Roman"/>
                <w:sz w:val="20"/>
                <w:szCs w:val="20"/>
                <w:lang w:val="fr-FR" w:eastAsia="fr-FR"/>
              </w:rPr>
            </w:pPr>
          </w:p>
        </w:tc>
        <w:tc>
          <w:tcPr>
            <w:tcW w:w="5232" w:type="dxa"/>
            <w:gridSpan w:val="7"/>
            <w:noWrap/>
            <w:vAlign w:val="center"/>
          </w:tcPr>
          <w:p w:rsidR="002B0863" w:rsidRPr="004F14F1" w:rsidRDefault="002B0863">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c>
          <w:tcPr>
            <w:tcW w:w="2784" w:type="dxa"/>
            <w:gridSpan w:val="4"/>
            <w:noWrap/>
            <w:vAlign w:val="center"/>
          </w:tcPr>
          <w:p w:rsidR="002B0863" w:rsidRPr="004F14F1" w:rsidRDefault="002B0863">
            <w:pPr>
              <w:jc w:val="left"/>
              <w:rPr>
                <w:rFonts w:ascii="Times New Roman" w:hAnsi="Times New Roman" w:cs="Times New Roman"/>
                <w:sz w:val="20"/>
                <w:szCs w:val="20"/>
                <w:lang w:eastAsia="fr-FR"/>
              </w:rPr>
            </w:pP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single" w:sz="4" w:space="0" w:color="auto"/>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454" w:type="dxa"/>
            <w:tcBorders>
              <w:top w:val="single" w:sz="4" w:space="0" w:color="auto"/>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253" w:type="dxa"/>
            <w:gridSpan w:val="5"/>
            <w:tcBorders>
              <w:top w:val="single" w:sz="4" w:space="0" w:color="auto"/>
              <w:left w:val="nil"/>
              <w:bottom w:val="single" w:sz="4" w:space="0" w:color="auto"/>
              <w:right w:val="single" w:sz="4" w:space="0" w:color="auto"/>
            </w:tcBorders>
            <w:noWrap/>
            <w:vAlign w:val="bottom"/>
          </w:tcPr>
          <w:p w:rsidR="002B0863" w:rsidRDefault="002B0863">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2B0863" w:rsidRPr="004F14F1" w:rsidTr="009C6BDA">
        <w:trPr>
          <w:gridAfter w:val="1"/>
          <w:wAfter w:w="90" w:type="dxa"/>
          <w:trHeight w:val="402"/>
        </w:trPr>
        <w:tc>
          <w:tcPr>
            <w:tcW w:w="307" w:type="dxa"/>
            <w:noWrap/>
            <w:vAlign w:val="center"/>
          </w:tcPr>
          <w:p w:rsidR="002B0863" w:rsidRDefault="002B0863">
            <w:pPr>
              <w:jc w:val="left"/>
              <w:rPr>
                <w:rFonts w:ascii="Times New Roman" w:hAnsi="Times New Roman" w:cs="Times New Roman"/>
                <w:sz w:val="20"/>
                <w:szCs w:val="20"/>
                <w:lang w:val="fr-FR" w:eastAsia="fr-FR"/>
              </w:rPr>
            </w:pPr>
          </w:p>
        </w:tc>
        <w:tc>
          <w:tcPr>
            <w:tcW w:w="6368" w:type="dxa"/>
            <w:gridSpan w:val="10"/>
            <w:noWrap/>
            <w:vAlign w:val="center"/>
          </w:tcPr>
          <w:p w:rsidR="002B0863" w:rsidRPr="004F14F1" w:rsidRDefault="002B0863">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1704" w:type="dxa"/>
            <w:noWrap/>
            <w:vAlign w:val="center"/>
          </w:tcPr>
          <w:p w:rsidR="002B0863" w:rsidRPr="004F14F1" w:rsidRDefault="002B0863">
            <w:pPr>
              <w:jc w:val="left"/>
              <w:rPr>
                <w:rFonts w:ascii="Times New Roman" w:hAnsi="Times New Roman" w:cs="Times New Roman"/>
                <w:sz w:val="20"/>
                <w:szCs w:val="20"/>
                <w:lang w:eastAsia="fr-FR"/>
              </w:rPr>
            </w:pPr>
          </w:p>
        </w:tc>
      </w:tr>
      <w:tr w:rsidR="002B0863" w:rsidTr="009C6BDA">
        <w:trPr>
          <w:gridAfter w:val="1"/>
          <w:wAfter w:w="90" w:type="dxa"/>
          <w:trHeight w:val="402"/>
        </w:trPr>
        <w:tc>
          <w:tcPr>
            <w:tcW w:w="307" w:type="dxa"/>
            <w:noWrap/>
            <w:vAlign w:val="center"/>
          </w:tcPr>
          <w:p w:rsidR="002B0863" w:rsidRPr="004F14F1" w:rsidRDefault="002B0863">
            <w:pPr>
              <w:jc w:val="left"/>
              <w:rPr>
                <w:rFonts w:ascii="Times New Roman" w:hAnsi="Times New Roman" w:cs="Times New Roman"/>
                <w:sz w:val="20"/>
                <w:szCs w:val="20"/>
                <w:lang w:eastAsia="fr-FR"/>
              </w:rPr>
            </w:pPr>
          </w:p>
        </w:tc>
        <w:tc>
          <w:tcPr>
            <w:tcW w:w="6368" w:type="dxa"/>
            <w:gridSpan w:val="10"/>
            <w:noWrap/>
            <w:vAlign w:val="center"/>
          </w:tcPr>
          <w:p w:rsidR="002B0863" w:rsidRDefault="002B0863">
            <w:pPr>
              <w:jc w:val="left"/>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w:t>
            </w:r>
            <w:r>
              <w:rPr>
                <w:rFonts w:ascii="Arial" w:hAnsi="Arial" w:cs="Arial"/>
                <w:b/>
                <w:bCs/>
                <w:sz w:val="20"/>
                <w:szCs w:val="20"/>
                <w:u w:val="single"/>
                <w:lang w:val="fr-FR" w:eastAsia="fr-FR"/>
              </w:rPr>
              <w:t>Sequence D</w:t>
            </w:r>
            <w:r>
              <w:rPr>
                <w:rFonts w:ascii="Arial" w:hAnsi="Arial" w:cs="Arial"/>
                <w:i/>
                <w:iCs/>
                <w:sz w:val="20"/>
                <w:szCs w:val="20"/>
                <w:u w:val="single"/>
                <w:lang w:val="fr-FR" w:eastAsia="fr-FR"/>
              </w:rPr>
              <w:t xml:space="preserve"> Corporate Actions Details</w:t>
            </w:r>
          </w:p>
        </w:tc>
        <w:tc>
          <w:tcPr>
            <w:tcW w:w="1704" w:type="dxa"/>
            <w:noWrap/>
            <w:vAlign w:val="center"/>
          </w:tcPr>
          <w:p w:rsidR="002B0863" w:rsidRDefault="002B0863">
            <w:pPr>
              <w:jc w:val="left"/>
              <w:rPr>
                <w:rFonts w:ascii="Times New Roman" w:hAnsi="Times New Roman" w:cs="Times New Roman"/>
                <w:sz w:val="20"/>
                <w:szCs w:val="20"/>
                <w:lang w:val="fr-FR" w:eastAsia="fr-FR"/>
              </w:rPr>
            </w:pP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single" w:sz="4" w:space="0" w:color="auto"/>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454" w:type="dxa"/>
            <w:tcBorders>
              <w:top w:val="single" w:sz="4" w:space="0" w:color="auto"/>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253" w:type="dxa"/>
            <w:gridSpan w:val="5"/>
            <w:tcBorders>
              <w:top w:val="single" w:sz="4" w:space="0" w:color="auto"/>
              <w:left w:val="nil"/>
              <w:bottom w:val="single" w:sz="4" w:space="0" w:color="auto"/>
              <w:right w:val="single" w:sz="4" w:space="0" w:color="auto"/>
            </w:tcBorders>
            <w:noWrap/>
            <w:vAlign w:val="bottom"/>
          </w:tcPr>
          <w:p w:rsidR="002B0863" w:rsidRDefault="002B0863">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2B0863" w:rsidTr="009C6BDA">
        <w:trPr>
          <w:gridAfter w:val="1"/>
          <w:wAfter w:w="90" w:type="dxa"/>
          <w:trHeight w:val="255"/>
        </w:trPr>
        <w:tc>
          <w:tcPr>
            <w:tcW w:w="307" w:type="dxa"/>
            <w:noWrap/>
            <w:vAlign w:val="bottom"/>
          </w:tcPr>
          <w:p w:rsidR="002B0863" w:rsidRDefault="000A215C">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ANOU//20</w:t>
            </w:r>
            <w:r w:rsidR="00D95619">
              <w:rPr>
                <w:rFonts w:ascii="Arial" w:hAnsi="Arial" w:cs="Arial"/>
                <w:b/>
                <w:bCs/>
                <w:sz w:val="20"/>
                <w:szCs w:val="20"/>
                <w:lang w:val="fr-FR" w:eastAsia="fr-FR"/>
              </w:rPr>
              <w:t>YY</w:t>
            </w:r>
            <w:r>
              <w:rPr>
                <w:rFonts w:ascii="Arial" w:hAnsi="Arial" w:cs="Arial"/>
                <w:b/>
                <w:bCs/>
                <w:sz w:val="20"/>
                <w:szCs w:val="20"/>
                <w:lang w:val="fr-FR" w:eastAsia="fr-FR"/>
              </w:rPr>
              <w:t>0915</w:t>
            </w:r>
          </w:p>
        </w:tc>
        <w:tc>
          <w:tcPr>
            <w:tcW w:w="4253" w:type="dxa"/>
            <w:gridSpan w:val="5"/>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Announcement Date/Time</w:t>
            </w: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EFFD//20</w:t>
            </w:r>
            <w:r w:rsidR="00D95619">
              <w:rPr>
                <w:rFonts w:ascii="Arial" w:hAnsi="Arial" w:cs="Arial"/>
                <w:b/>
                <w:bCs/>
                <w:sz w:val="20"/>
                <w:szCs w:val="20"/>
                <w:lang w:val="fr-FR" w:eastAsia="fr-FR"/>
              </w:rPr>
              <w:t>YY</w:t>
            </w:r>
            <w:r>
              <w:rPr>
                <w:rFonts w:ascii="Arial" w:hAnsi="Arial" w:cs="Arial"/>
                <w:b/>
                <w:bCs/>
                <w:sz w:val="20"/>
                <w:szCs w:val="20"/>
                <w:lang w:val="fr-FR" w:eastAsia="fr-FR"/>
              </w:rPr>
              <w:t>1015</w:t>
            </w:r>
          </w:p>
        </w:tc>
        <w:tc>
          <w:tcPr>
            <w:tcW w:w="4253" w:type="dxa"/>
            <w:gridSpan w:val="5"/>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Effective Date</w:t>
            </w: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CHAN//NAME</w:t>
            </w:r>
          </w:p>
        </w:tc>
        <w:tc>
          <w:tcPr>
            <w:tcW w:w="4253" w:type="dxa"/>
            <w:gridSpan w:val="5"/>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Name Change</w:t>
            </w: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:70E::</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NAME//SMART CHOICE AUTOMOTIVE</w:t>
            </w:r>
          </w:p>
        </w:tc>
        <w:tc>
          <w:tcPr>
            <w:tcW w:w="4253" w:type="dxa"/>
            <w:gridSpan w:val="5"/>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New Name of Company</w:t>
            </w:r>
          </w:p>
        </w:tc>
      </w:tr>
      <w:tr w:rsidR="002B0863" w:rsidTr="009C6BDA">
        <w:trPr>
          <w:gridAfter w:val="1"/>
          <w:wAfter w:w="90" w:type="dxa"/>
          <w:trHeight w:val="255"/>
        </w:trPr>
        <w:tc>
          <w:tcPr>
            <w:tcW w:w="307"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146" w:type="dxa"/>
            <w:noWrap/>
            <w:vAlign w:val="bottom"/>
          </w:tcPr>
          <w:p w:rsidR="002B0863" w:rsidRDefault="002B0863">
            <w:pPr>
              <w:jc w:val="left"/>
              <w:rPr>
                <w:rFonts w:ascii="Times New Roman" w:hAnsi="Times New Roman" w:cs="Times New Roman"/>
                <w:sz w:val="20"/>
                <w:szCs w:val="20"/>
                <w:lang w:val="fr-FR" w:eastAsia="fr-FR"/>
              </w:rPr>
            </w:pPr>
          </w:p>
        </w:tc>
        <w:tc>
          <w:tcPr>
            <w:tcW w:w="781" w:type="dxa"/>
            <w:tcBorders>
              <w:top w:val="nil"/>
              <w:left w:val="single" w:sz="4" w:space="0" w:color="auto"/>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454" w:type="dxa"/>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253" w:type="dxa"/>
            <w:gridSpan w:val="5"/>
            <w:tcBorders>
              <w:top w:val="nil"/>
              <w:left w:val="nil"/>
              <w:bottom w:val="single" w:sz="4" w:space="0" w:color="auto"/>
              <w:right w:val="single" w:sz="4" w:space="0" w:color="auto"/>
            </w:tcBorders>
            <w:noWrap/>
            <w:vAlign w:val="bottom"/>
          </w:tcPr>
          <w:p w:rsidR="002B0863" w:rsidRDefault="002B0863">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2B0863" w:rsidRPr="004F14F1" w:rsidTr="009C6BDA">
        <w:trPr>
          <w:gridAfter w:val="1"/>
          <w:wAfter w:w="90" w:type="dxa"/>
          <w:trHeight w:val="402"/>
        </w:trPr>
        <w:tc>
          <w:tcPr>
            <w:tcW w:w="307" w:type="dxa"/>
            <w:noWrap/>
            <w:vAlign w:val="center"/>
          </w:tcPr>
          <w:p w:rsidR="002B0863" w:rsidRDefault="002B0863">
            <w:pPr>
              <w:jc w:val="left"/>
              <w:rPr>
                <w:rFonts w:ascii="Times New Roman" w:hAnsi="Times New Roman" w:cs="Times New Roman"/>
                <w:sz w:val="20"/>
                <w:szCs w:val="20"/>
                <w:lang w:val="fr-FR" w:eastAsia="fr-FR"/>
              </w:rPr>
            </w:pPr>
          </w:p>
        </w:tc>
        <w:tc>
          <w:tcPr>
            <w:tcW w:w="3819" w:type="dxa"/>
            <w:gridSpan w:val="6"/>
            <w:noWrap/>
            <w:vAlign w:val="center"/>
          </w:tcPr>
          <w:p w:rsidR="002B0863" w:rsidRPr="004F14F1" w:rsidRDefault="002B0863">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D Corporate Actions Details</w:t>
            </w:r>
          </w:p>
          <w:p w:rsidR="002B0863" w:rsidRPr="004F14F1" w:rsidRDefault="002B0863">
            <w:pPr>
              <w:jc w:val="left"/>
              <w:outlineLvl w:val="0"/>
              <w:rPr>
                <w:rFonts w:ascii="Arial" w:hAnsi="Arial" w:cs="Arial"/>
                <w:i/>
                <w:iCs/>
                <w:sz w:val="20"/>
                <w:szCs w:val="20"/>
                <w:u w:val="single"/>
                <w:lang w:eastAsia="fr-FR"/>
              </w:rPr>
            </w:pPr>
          </w:p>
          <w:p w:rsidR="002B0863" w:rsidRPr="004F14F1" w:rsidRDefault="002B0863">
            <w:pPr>
              <w:jc w:val="left"/>
              <w:outlineLvl w:val="0"/>
              <w:rPr>
                <w:rFonts w:ascii="Arial" w:hAnsi="Arial" w:cs="Arial"/>
                <w:i/>
                <w:iCs/>
                <w:sz w:val="20"/>
                <w:szCs w:val="20"/>
                <w:u w:val="single"/>
                <w:lang w:eastAsia="fr-FR"/>
              </w:rPr>
            </w:pPr>
          </w:p>
        </w:tc>
        <w:tc>
          <w:tcPr>
            <w:tcW w:w="4253" w:type="dxa"/>
            <w:gridSpan w:val="5"/>
            <w:noWrap/>
            <w:vAlign w:val="center"/>
          </w:tcPr>
          <w:p w:rsidR="002B0863" w:rsidRPr="004F14F1" w:rsidRDefault="002B0863">
            <w:pPr>
              <w:jc w:val="left"/>
              <w:rPr>
                <w:rFonts w:ascii="Times New Roman" w:hAnsi="Times New Roman" w:cs="Times New Roman"/>
                <w:sz w:val="20"/>
                <w:szCs w:val="20"/>
                <w:lang w:eastAsia="fr-FR"/>
              </w:rPr>
            </w:pPr>
          </w:p>
        </w:tc>
      </w:tr>
    </w:tbl>
    <w:p w:rsidR="005E141C" w:rsidRDefault="002B0863" w:rsidP="00C12B10">
      <w:pPr>
        <w:pStyle w:val="Heading1"/>
      </w:pPr>
      <w:r>
        <w:br w:type="page"/>
      </w:r>
      <w:bookmarkStart w:id="36" w:name="_Toc485746276"/>
      <w:r w:rsidR="005E141C">
        <w:t xml:space="preserve">CLSA: </w:t>
      </w:r>
      <w:r w:rsidR="005E141C">
        <w:rPr>
          <w:rFonts w:ascii="Arial" w:hAnsi="Arial" w:cs="Arial"/>
          <w:color w:val="000000"/>
        </w:rPr>
        <w:t>Class Action/Proposed Settlement</w:t>
      </w:r>
      <w:r w:rsidR="000A5CDF">
        <w:rPr>
          <w:rFonts w:ascii="Arial" w:hAnsi="Arial" w:cs="Arial"/>
          <w:color w:val="000000"/>
        </w:rPr>
        <w:t xml:space="preserve"> (VOLU)</w:t>
      </w:r>
      <w:bookmarkEnd w:id="36"/>
    </w:p>
    <w:p w:rsidR="000A5CDF" w:rsidRDefault="000A5CDF" w:rsidP="000A5CDF">
      <w:pPr>
        <w:pStyle w:val="Heading3"/>
      </w:pPr>
      <w:r>
        <w:t>Definition:</w:t>
      </w:r>
    </w:p>
    <w:p w:rsidR="000A5CDF" w:rsidRPr="000A5CDF" w:rsidRDefault="000A5CDF" w:rsidP="000A5CDF">
      <w:r>
        <w:t>Situation where interested parties seek restitution for financial loss. The security holder may be offered the opportunity to join a class action proceeding and would need to respond with an instruction.</w:t>
      </w:r>
    </w:p>
    <w:p w:rsidR="000A5CDF" w:rsidRDefault="000A5CDF" w:rsidP="000A5CDF">
      <w:pPr>
        <w:pStyle w:val="Heading3"/>
      </w:pPr>
      <w:r>
        <w:t>Issue name:</w:t>
      </w:r>
    </w:p>
    <w:p w:rsidR="000A5CDF" w:rsidRDefault="000A5CDF" w:rsidP="000A5CDF">
      <w:r w:rsidRPr="000A5CDF">
        <w:t>ISIN US14141A1088</w:t>
      </w:r>
    </w:p>
    <w:p w:rsidR="000A5CDF" w:rsidRDefault="000A5CDF" w:rsidP="000A5CDF">
      <w:pPr>
        <w:pStyle w:val="Heading3"/>
      </w:pPr>
      <w:r>
        <w:t>Terms:</w:t>
      </w:r>
    </w:p>
    <w:p w:rsidR="0020015D" w:rsidRDefault="0020015D" w:rsidP="0020015D"/>
    <w:p w:rsidR="000A5CDF" w:rsidRDefault="000A5CDF" w:rsidP="000A5CDF">
      <w:pPr>
        <w:pStyle w:val="Heading3"/>
      </w:pPr>
      <w:r>
        <w:t>Relative dates:</w:t>
      </w:r>
    </w:p>
    <w:p w:rsidR="008C31AC" w:rsidRPr="008C31AC" w:rsidRDefault="008C31AC" w:rsidP="008C31AC">
      <w:pPr>
        <w:rPr>
          <w:lang w:eastAsia="en-GB"/>
        </w:rPr>
      </w:pPr>
      <w:r w:rsidRPr="008C31AC">
        <w:rPr>
          <w:lang w:eastAsia="en-GB"/>
        </w:rPr>
        <w:t>Court Approval Date</w:t>
      </w:r>
      <w:r>
        <w:rPr>
          <w:lang w:eastAsia="en-GB"/>
        </w:rPr>
        <w:t>: 30 July 2011</w:t>
      </w:r>
    </w:p>
    <w:p w:rsidR="008C31AC" w:rsidRPr="008C31AC" w:rsidRDefault="008C31AC" w:rsidP="008C31AC">
      <w:pPr>
        <w:rPr>
          <w:lang w:eastAsia="en-GB"/>
        </w:rPr>
      </w:pPr>
      <w:r w:rsidRPr="008C31AC">
        <w:rPr>
          <w:lang w:eastAsia="en-GB"/>
        </w:rPr>
        <w:t>Lead Plaintiff Deadline</w:t>
      </w:r>
      <w:r>
        <w:rPr>
          <w:lang w:eastAsia="en-GB"/>
        </w:rPr>
        <w:t>: 31 December 2011</w:t>
      </w:r>
    </w:p>
    <w:p w:rsidR="008C31AC" w:rsidRDefault="008C31AC" w:rsidP="008C31AC">
      <w:pPr>
        <w:rPr>
          <w:lang w:eastAsia="en-GB"/>
        </w:rPr>
      </w:pPr>
      <w:r w:rsidRPr="008C31AC">
        <w:rPr>
          <w:lang w:eastAsia="en-GB"/>
        </w:rPr>
        <w:t>Hearing Date</w:t>
      </w:r>
      <w:r>
        <w:rPr>
          <w:lang w:eastAsia="en-GB"/>
        </w:rPr>
        <w:t>: 24 January 2012</w:t>
      </w:r>
    </w:p>
    <w:p w:rsidR="008C31AC" w:rsidRDefault="008C31AC" w:rsidP="008C31AC">
      <w:pPr>
        <w:rPr>
          <w:lang w:eastAsia="en-GB"/>
        </w:rPr>
      </w:pPr>
      <w:r>
        <w:rPr>
          <w:lang w:eastAsia="en-GB"/>
        </w:rPr>
        <w:t>Filing Date: 30 July 2011</w:t>
      </w:r>
    </w:p>
    <w:p w:rsidR="008C31AC" w:rsidRPr="008C31AC" w:rsidRDefault="008C31AC" w:rsidP="008C31AC">
      <w:pPr>
        <w:rPr>
          <w:lang w:eastAsia="en-GB"/>
        </w:rPr>
      </w:pPr>
      <w:r>
        <w:rPr>
          <w:lang w:eastAsia="en-GB"/>
        </w:rPr>
        <w:t>Claim Period: From 19 October 2010 to 3 December 2010</w:t>
      </w:r>
    </w:p>
    <w:p w:rsidR="000A5CDF" w:rsidRDefault="000A5CDF" w:rsidP="000A5CDF">
      <w:pPr>
        <w:pStyle w:val="Heading3"/>
      </w:pPr>
      <w:r>
        <w:t>Transaction description:</w:t>
      </w:r>
    </w:p>
    <w:p w:rsidR="000A5CDF" w:rsidRPr="000A5CDF" w:rsidRDefault="000A5CDF" w:rsidP="002B6A8C">
      <w:pPr>
        <w:rPr>
          <w:lang w:eastAsia="en-GB"/>
        </w:rPr>
      </w:pPr>
      <w:r w:rsidRPr="000A5CDF">
        <w:rPr>
          <w:lang w:eastAsia="en-GB"/>
        </w:rPr>
        <w:t>A class action provides account owners with options to file a claim, not to file the claim, or opt out of the class action to pursue their own legal representation. Service Providers can determine the default option based on the level of service they support. The 564 notification provides account holders with information to make this determination.</w:t>
      </w:r>
    </w:p>
    <w:p w:rsidR="000A5CDF" w:rsidRDefault="000A5CDF" w:rsidP="000A5CDF">
      <w:pPr>
        <w:pStyle w:val="Heading3"/>
      </w:pPr>
      <w:r>
        <w:t>Messages:</w:t>
      </w:r>
    </w:p>
    <w:p w:rsidR="000A5CDF" w:rsidRDefault="000A5CDF" w:rsidP="000A5CDF">
      <w:pPr>
        <w:rPr>
          <w:rFonts w:ascii="Times New Roman" w:hAnsi="Times New Roman" w:cs="Times New Roman"/>
        </w:rPr>
      </w:pPr>
      <w:r>
        <w:rPr>
          <w:rFonts w:ascii="Times New Roman" w:hAnsi="Times New Roman" w:cs="Times New Roman"/>
        </w:rPr>
        <w:t>MT 564 for the notification</w:t>
      </w:r>
    </w:p>
    <w:tbl>
      <w:tblPr>
        <w:tblW w:w="9406" w:type="dxa"/>
        <w:tblInd w:w="55" w:type="dxa"/>
        <w:tblCellMar>
          <w:left w:w="70" w:type="dxa"/>
          <w:right w:w="70" w:type="dxa"/>
        </w:tblCellMar>
        <w:tblLook w:val="00A0" w:firstRow="1" w:lastRow="0" w:firstColumn="1" w:lastColumn="0" w:noHBand="0" w:noVBand="0"/>
      </w:tblPr>
      <w:tblGrid>
        <w:gridCol w:w="460"/>
        <w:gridCol w:w="794"/>
        <w:gridCol w:w="3887"/>
        <w:gridCol w:w="4265"/>
      </w:tblGrid>
      <w:tr w:rsidR="00BA4E04" w:rsidTr="0081688D">
        <w:trPr>
          <w:trHeight w:val="300"/>
        </w:trPr>
        <w:tc>
          <w:tcPr>
            <w:tcW w:w="9406" w:type="dxa"/>
            <w:gridSpan w:val="4"/>
            <w:tcBorders>
              <w:left w:val="nil"/>
              <w:right w:val="nil"/>
            </w:tcBorders>
            <w:noWrap/>
            <w:vAlign w:val="bottom"/>
          </w:tcPr>
          <w:p w:rsidR="00BA4E04" w:rsidRPr="00D85136" w:rsidRDefault="00BA4E04" w:rsidP="00BA4E04">
            <w:pPr>
              <w:pStyle w:val="Heading2"/>
              <w:rPr>
                <w:lang w:val="fr-FR" w:eastAsia="fr-FR"/>
              </w:rPr>
            </w:pPr>
            <w:bookmarkStart w:id="37" w:name="_Toc485746277"/>
            <w:r w:rsidRPr="00E634CD">
              <w:rPr>
                <w:sz w:val="22"/>
                <w:szCs w:val="22"/>
                <w:lang w:val="fr-FR" w:eastAsia="fr-FR"/>
              </w:rPr>
              <w:t>MT 564 Corporate Action Notification</w:t>
            </w:r>
            <w:bookmarkEnd w:id="37"/>
          </w:p>
        </w:tc>
      </w:tr>
      <w:tr w:rsidR="00BA4E04" w:rsidRPr="00BA4E04" w:rsidTr="0081688D">
        <w:tblPrEx>
          <w:tblCellMar>
            <w:left w:w="108" w:type="dxa"/>
            <w:right w:w="108" w:type="dxa"/>
          </w:tblCellMar>
          <w:tblLook w:val="04A0" w:firstRow="1" w:lastRow="0" w:firstColumn="1" w:lastColumn="0" w:noHBand="0" w:noVBand="1"/>
        </w:tblPrEx>
        <w:trPr>
          <w:trHeight w:val="300"/>
        </w:trPr>
        <w:tc>
          <w:tcPr>
            <w:tcW w:w="460" w:type="dxa"/>
            <w:tcBorders>
              <w:top w:val="nil"/>
              <w:left w:val="nil"/>
              <w:bottom w:val="nil"/>
              <w:right w:val="nil"/>
            </w:tcBorders>
            <w:shd w:val="clear" w:color="auto" w:fill="auto"/>
            <w:noWrap/>
            <w:vAlign w:val="bottom"/>
            <w:hideMark/>
          </w:tcPr>
          <w:p w:rsidR="00BA4E04" w:rsidRPr="00FD09F1" w:rsidRDefault="00FD09F1"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M</w:t>
            </w:r>
          </w:p>
        </w:tc>
        <w:tc>
          <w:tcPr>
            <w:tcW w:w="8946" w:type="dxa"/>
            <w:gridSpan w:val="3"/>
            <w:tcBorders>
              <w:top w:val="nil"/>
              <w:left w:val="nil"/>
              <w:bottom w:val="single" w:sz="4" w:space="0" w:color="auto"/>
              <w:right w:val="nil"/>
            </w:tcBorders>
            <w:shd w:val="clear" w:color="auto" w:fill="auto"/>
            <w:noWrap/>
            <w:vAlign w:val="bottom"/>
            <w:hideMark/>
          </w:tcPr>
          <w:p w:rsidR="00BA4E04" w:rsidRPr="00BA4E04" w:rsidRDefault="00BA4E04" w:rsidP="00BA4E04">
            <w:pPr>
              <w:jc w:val="left"/>
              <w:rPr>
                <w:rFonts w:ascii="Calibri" w:hAnsi="Calibri" w:cs="Times New Roman"/>
                <w:i/>
                <w:iCs/>
                <w:color w:val="000000"/>
                <w:sz w:val="22"/>
                <w:szCs w:val="22"/>
                <w:u w:val="single"/>
                <w:lang w:eastAsia="en-GB"/>
              </w:rPr>
            </w:pPr>
            <w:r w:rsidRPr="00BA4E04">
              <w:rPr>
                <w:rFonts w:ascii="Calibri" w:hAnsi="Calibri" w:cs="Times New Roman"/>
                <w:i/>
                <w:iCs/>
                <w:color w:val="000000"/>
                <w:sz w:val="22"/>
                <w:szCs w:val="22"/>
                <w:u w:val="single"/>
                <w:lang w:eastAsia="en-GB"/>
              </w:rPr>
              <w:t xml:space="preserve">Mandatory </w:t>
            </w:r>
            <w:r w:rsidRPr="00BA4E04">
              <w:rPr>
                <w:rFonts w:ascii="Calibri" w:hAnsi="Calibri" w:cs="Times New Roman"/>
                <w:b/>
                <w:bCs/>
                <w:i/>
                <w:iCs/>
                <w:color w:val="000000"/>
                <w:sz w:val="22"/>
                <w:szCs w:val="22"/>
                <w:u w:val="single"/>
                <w:lang w:eastAsia="en-GB"/>
              </w:rPr>
              <w:t>Sequence A</w:t>
            </w:r>
            <w:r w:rsidRPr="00BA4E04">
              <w:rPr>
                <w:rFonts w:ascii="Calibri" w:hAnsi="Calibri" w:cs="Times New Roman"/>
                <w:i/>
                <w:iCs/>
                <w:color w:val="000000"/>
                <w:sz w:val="22"/>
                <w:szCs w:val="22"/>
                <w:u w:val="single"/>
                <w:lang w:eastAsia="en-GB"/>
              </w:rPr>
              <w:t xml:space="preserve"> General Information</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:16R:</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GENL</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Start of Block</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:20C::</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CORP//CORPACTREF254</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Corporate Action Reference</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:20C::</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SEME//BHC30AAKL07ACB00</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Sender's Message Reference</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O</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:20C::</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COAF//USEVENTREF</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Official Corporate Action Event Reference</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:23G:</w:t>
            </w:r>
          </w:p>
        </w:tc>
        <w:tc>
          <w:tcPr>
            <w:tcW w:w="3887" w:type="dxa"/>
            <w:tcBorders>
              <w:top w:val="single" w:sz="4" w:space="0" w:color="auto"/>
              <w:left w:val="nil"/>
              <w:bottom w:val="single" w:sz="4" w:space="0" w:color="auto"/>
              <w:right w:val="single" w:sz="4" w:space="0" w:color="auto"/>
            </w:tcBorders>
            <w:shd w:val="clear" w:color="auto" w:fill="auto"/>
            <w:noWrap/>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NEWM</w:t>
            </w:r>
          </w:p>
        </w:tc>
        <w:tc>
          <w:tcPr>
            <w:tcW w:w="4265" w:type="dxa"/>
            <w:tcBorders>
              <w:top w:val="single" w:sz="4" w:space="0" w:color="auto"/>
              <w:left w:val="nil"/>
              <w:bottom w:val="single" w:sz="4" w:space="0" w:color="auto"/>
              <w:right w:val="single" w:sz="4" w:space="0" w:color="auto"/>
            </w:tcBorders>
            <w:shd w:val="clear" w:color="auto" w:fill="auto"/>
            <w:vAlign w:val="bottom"/>
            <w:hideMark/>
          </w:tcPr>
          <w:p w:rsidR="00BA4E04" w:rsidRPr="00BA4E04" w:rsidRDefault="00BA4E04" w:rsidP="002B6A8C">
            <w:pPr>
              <w:jc w:val="left"/>
              <w:rPr>
                <w:rFonts w:ascii="Arial" w:hAnsi="Arial" w:cs="Arial"/>
                <w:color w:val="000000"/>
                <w:sz w:val="20"/>
                <w:szCs w:val="20"/>
                <w:lang w:eastAsia="en-GB"/>
              </w:rPr>
            </w:pPr>
            <w:r w:rsidRPr="00BA4E04">
              <w:rPr>
                <w:rFonts w:ascii="Arial" w:hAnsi="Arial" w:cs="Arial"/>
                <w:color w:val="000000"/>
                <w:sz w:val="20"/>
                <w:szCs w:val="20"/>
                <w:lang w:eastAsia="en-GB"/>
              </w:rPr>
              <w:t>Function of the message</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:22F::</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CAEV//CLSA</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Corporate Action Event Indicator</w:t>
            </w:r>
          </w:p>
        </w:tc>
      </w:tr>
      <w:tr w:rsidR="00BA4E04" w:rsidRPr="008C31AC"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:22F::</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20015D">
            <w:pPr>
              <w:jc w:val="left"/>
              <w:rPr>
                <w:rFonts w:ascii="Arial" w:hAnsi="Arial" w:cs="Arial"/>
                <w:b/>
                <w:sz w:val="20"/>
                <w:szCs w:val="20"/>
                <w:lang w:eastAsia="en-GB"/>
              </w:rPr>
            </w:pPr>
            <w:r w:rsidRPr="008C31AC">
              <w:rPr>
                <w:rFonts w:ascii="Arial" w:hAnsi="Arial" w:cs="Arial"/>
                <w:b/>
                <w:sz w:val="20"/>
                <w:szCs w:val="20"/>
                <w:lang w:eastAsia="en-GB"/>
              </w:rPr>
              <w:t>CAMV//</w:t>
            </w:r>
            <w:r w:rsidR="002B6A8C" w:rsidRPr="008C31AC">
              <w:rPr>
                <w:rFonts w:ascii="Arial" w:hAnsi="Arial" w:cs="Arial"/>
                <w:b/>
                <w:sz w:val="20"/>
                <w:szCs w:val="20"/>
                <w:lang w:eastAsia="en-GB"/>
              </w:rPr>
              <w:t>VOLU</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sz w:val="20"/>
                <w:szCs w:val="20"/>
                <w:lang w:eastAsia="en-GB"/>
              </w:rPr>
            </w:pPr>
            <w:r w:rsidRPr="008C31AC">
              <w:rPr>
                <w:rFonts w:ascii="Arial" w:hAnsi="Arial" w:cs="Arial"/>
                <w:sz w:val="20"/>
                <w:szCs w:val="20"/>
                <w:lang w:eastAsia="en-GB"/>
              </w:rPr>
              <w:t>Mandatory/Voluntary Indicator</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:25D::</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b/>
                <w:color w:val="000000"/>
                <w:sz w:val="20"/>
                <w:szCs w:val="20"/>
                <w:lang w:eastAsia="en-GB"/>
              </w:rPr>
            </w:pPr>
            <w:r w:rsidRPr="00BA4E04">
              <w:rPr>
                <w:rFonts w:ascii="Arial" w:hAnsi="Arial" w:cs="Arial"/>
                <w:b/>
                <w:color w:val="000000"/>
                <w:sz w:val="20"/>
                <w:szCs w:val="20"/>
                <w:lang w:eastAsia="en-GB"/>
              </w:rPr>
              <w:t>PROC//COMP</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Processing Status</w:t>
            </w:r>
          </w:p>
        </w:tc>
      </w:tr>
      <w:tr w:rsidR="00BA4E04" w:rsidRPr="00BA4E04" w:rsidTr="0081688D">
        <w:tblPrEx>
          <w:tblCellMar>
            <w:left w:w="108" w:type="dxa"/>
            <w:right w:w="108" w:type="dxa"/>
          </w:tblCellMar>
          <w:tblLook w:val="04A0" w:firstRow="1" w:lastRow="0" w:firstColumn="1" w:lastColumn="0" w:noHBand="0" w:noVBand="1"/>
        </w:tblPrEx>
        <w:trPr>
          <w:trHeight w:val="300"/>
        </w:trPr>
        <w:tc>
          <w:tcPr>
            <w:tcW w:w="460" w:type="dxa"/>
            <w:tcBorders>
              <w:top w:val="nil"/>
              <w:left w:val="nil"/>
              <w:bottom w:val="nil"/>
              <w:right w:val="nil"/>
            </w:tcBorders>
            <w:shd w:val="clear" w:color="auto" w:fill="auto"/>
            <w:noWrap/>
            <w:vAlign w:val="bottom"/>
            <w:hideMark/>
          </w:tcPr>
          <w:p w:rsidR="00BA4E04" w:rsidRPr="00FD09F1" w:rsidRDefault="00FD09F1"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O</w:t>
            </w:r>
          </w:p>
        </w:tc>
        <w:tc>
          <w:tcPr>
            <w:tcW w:w="4681" w:type="dxa"/>
            <w:gridSpan w:val="2"/>
            <w:tcBorders>
              <w:top w:val="nil"/>
              <w:left w:val="nil"/>
              <w:bottom w:val="single" w:sz="4" w:space="0" w:color="auto"/>
              <w:right w:val="nil"/>
            </w:tcBorders>
            <w:shd w:val="clear" w:color="auto" w:fill="auto"/>
            <w:noWrap/>
            <w:vAlign w:val="bottom"/>
            <w:hideMark/>
          </w:tcPr>
          <w:p w:rsidR="00BA4E04" w:rsidRPr="00BA4E04" w:rsidRDefault="00BA4E04" w:rsidP="00BA4E04">
            <w:pPr>
              <w:jc w:val="left"/>
              <w:rPr>
                <w:rFonts w:ascii="Arial" w:hAnsi="Arial" w:cs="Arial"/>
                <w:i/>
                <w:iCs/>
                <w:color w:val="000000"/>
                <w:sz w:val="20"/>
                <w:szCs w:val="20"/>
                <w:u w:val="single"/>
                <w:lang w:eastAsia="en-GB"/>
              </w:rPr>
            </w:pPr>
            <w:r w:rsidRPr="00BA4E04">
              <w:rPr>
                <w:rFonts w:ascii="Arial" w:hAnsi="Arial" w:cs="Arial"/>
                <w:i/>
                <w:iCs/>
                <w:color w:val="000000"/>
                <w:sz w:val="20"/>
                <w:szCs w:val="20"/>
                <w:u w:val="single"/>
                <w:lang w:eastAsia="en-GB"/>
              </w:rPr>
              <w:t xml:space="preserve">Optional </w:t>
            </w:r>
            <w:r w:rsidRPr="00BA4E04">
              <w:rPr>
                <w:rFonts w:ascii="Arial" w:hAnsi="Arial" w:cs="Arial"/>
                <w:b/>
                <w:bCs/>
                <w:i/>
                <w:iCs/>
                <w:color w:val="000000"/>
                <w:sz w:val="20"/>
                <w:szCs w:val="20"/>
                <w:u w:val="single"/>
                <w:lang w:eastAsia="en-GB"/>
              </w:rPr>
              <w:t>Subsequence A1</w:t>
            </w:r>
            <w:r w:rsidRPr="00BA4E04">
              <w:rPr>
                <w:rFonts w:ascii="Arial" w:hAnsi="Arial" w:cs="Arial"/>
                <w:i/>
                <w:iCs/>
                <w:color w:val="000000"/>
                <w:sz w:val="20"/>
                <w:szCs w:val="20"/>
                <w:u w:val="single"/>
                <w:lang w:eastAsia="en-GB"/>
              </w:rPr>
              <w:t xml:space="preserve"> Linkage</w:t>
            </w:r>
          </w:p>
        </w:tc>
        <w:tc>
          <w:tcPr>
            <w:tcW w:w="4265" w:type="dxa"/>
            <w:tcBorders>
              <w:top w:val="nil"/>
              <w:left w:val="nil"/>
              <w:bottom w:val="single" w:sz="4" w:space="0" w:color="auto"/>
              <w:right w:val="nil"/>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p>
        </w:tc>
      </w:tr>
      <w:tr w:rsidR="00FD09F1"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FD09F1" w:rsidRPr="00FD09F1" w:rsidRDefault="00FD09F1" w:rsidP="00FD09F1">
            <w:pPr>
              <w:jc w:val="left"/>
              <w:rPr>
                <w:rFonts w:ascii="Arial" w:hAnsi="Arial" w:cs="Arial"/>
                <w:b/>
                <w:color w:val="000000"/>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9F1" w:rsidRPr="00FD09F1" w:rsidRDefault="00FD09F1" w:rsidP="00FD09F1">
            <w:pPr>
              <w:jc w:val="left"/>
              <w:rPr>
                <w:rFonts w:ascii="Arial" w:hAnsi="Arial" w:cs="Arial"/>
                <w:b/>
                <w:color w:val="000000"/>
                <w:sz w:val="20"/>
                <w:szCs w:val="20"/>
                <w:lang w:eastAsia="en-GB"/>
              </w:rPr>
            </w:pPr>
            <w:r>
              <w:rPr>
                <w:rFonts w:ascii="Arial" w:hAnsi="Arial" w:cs="Arial"/>
                <w:b/>
                <w:color w:val="000000"/>
                <w:sz w:val="20"/>
                <w:szCs w:val="20"/>
                <w:lang w:eastAsia="en-GB"/>
              </w:rPr>
              <w:t>:16R</w:t>
            </w:r>
            <w:r w:rsidRPr="00FD09F1">
              <w:rPr>
                <w:rFonts w:ascii="Arial" w:hAnsi="Arial" w:cs="Arial"/>
                <w:b/>
                <w:color w:val="000000"/>
                <w:sz w:val="20"/>
                <w:szCs w:val="20"/>
                <w:lang w:eastAsia="en-GB"/>
              </w:rPr>
              <w:t>:</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FD09F1" w:rsidRPr="00FD09F1" w:rsidRDefault="00FD09F1" w:rsidP="00FD09F1">
            <w:pPr>
              <w:jc w:val="left"/>
              <w:rPr>
                <w:rFonts w:ascii="Arial" w:hAnsi="Arial" w:cs="Arial"/>
                <w:b/>
                <w:color w:val="000000"/>
                <w:sz w:val="20"/>
                <w:szCs w:val="20"/>
                <w:lang w:eastAsia="en-GB"/>
              </w:rPr>
            </w:pPr>
            <w:r w:rsidRPr="00FD09F1">
              <w:rPr>
                <w:rFonts w:ascii="Arial" w:hAnsi="Arial" w:cs="Arial"/>
                <w:b/>
                <w:color w:val="000000"/>
                <w:sz w:val="20"/>
                <w:szCs w:val="20"/>
                <w:lang w:eastAsia="en-GB"/>
              </w:rPr>
              <w:t>LINK</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FD09F1" w:rsidRPr="00BA4E04" w:rsidRDefault="00FD09F1" w:rsidP="00FD09F1">
            <w:pPr>
              <w:jc w:val="left"/>
              <w:rPr>
                <w:rFonts w:ascii="Arial" w:hAnsi="Arial" w:cs="Arial"/>
                <w:color w:val="000000"/>
                <w:sz w:val="20"/>
                <w:szCs w:val="20"/>
                <w:lang w:eastAsia="en-GB"/>
              </w:rPr>
            </w:pPr>
            <w:r w:rsidRPr="00BA4E04">
              <w:rPr>
                <w:rFonts w:ascii="Arial" w:hAnsi="Arial" w:cs="Arial"/>
                <w:color w:val="000000"/>
                <w:sz w:val="20"/>
                <w:szCs w:val="20"/>
                <w:lang w:eastAsia="en-GB"/>
              </w:rPr>
              <w:t> Start of Block</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O</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:13A::</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LINK//564</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FD09F1">
            <w:pPr>
              <w:jc w:val="left"/>
              <w:rPr>
                <w:rFonts w:ascii="Arial" w:hAnsi="Arial" w:cs="Arial"/>
                <w:color w:val="000000"/>
                <w:sz w:val="20"/>
                <w:szCs w:val="20"/>
                <w:lang w:eastAsia="en-GB"/>
              </w:rPr>
            </w:pPr>
            <w:r w:rsidRPr="00BA4E04">
              <w:rPr>
                <w:rFonts w:ascii="Arial" w:hAnsi="Arial" w:cs="Arial"/>
                <w:color w:val="000000"/>
                <w:sz w:val="20"/>
                <w:szCs w:val="20"/>
                <w:lang w:eastAsia="en-GB"/>
              </w:rPr>
              <w:t> </w:t>
            </w:r>
            <w:r w:rsidR="00FD09F1" w:rsidRPr="007E19A8">
              <w:rPr>
                <w:rFonts w:ascii="Arial" w:hAnsi="Arial" w:cs="Arial"/>
                <w:sz w:val="20"/>
                <w:szCs w:val="20"/>
                <w:lang w:val="fr-FR" w:eastAsia="fr-FR"/>
              </w:rPr>
              <w:t xml:space="preserve">Previously </w:t>
            </w:r>
            <w:r w:rsidR="00FD09F1">
              <w:rPr>
                <w:rFonts w:ascii="Arial" w:hAnsi="Arial" w:cs="Arial"/>
                <w:sz w:val="20"/>
                <w:szCs w:val="20"/>
                <w:lang w:val="fr-FR" w:eastAsia="fr-FR"/>
              </w:rPr>
              <w:t>sent</w:t>
            </w:r>
            <w:r w:rsidR="00FD09F1" w:rsidRPr="007E19A8">
              <w:rPr>
                <w:rFonts w:ascii="Arial" w:hAnsi="Arial" w:cs="Arial"/>
                <w:sz w:val="20"/>
                <w:szCs w:val="20"/>
                <w:lang w:val="fr-FR" w:eastAsia="fr-FR"/>
              </w:rPr>
              <w:t xml:space="preserve"> message type</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:20C::</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D09F1" w:rsidRDefault="00BA4E04" w:rsidP="00FD09F1">
            <w:pPr>
              <w:jc w:val="left"/>
              <w:rPr>
                <w:rFonts w:ascii="Arial" w:hAnsi="Arial" w:cs="Arial"/>
                <w:b/>
                <w:color w:val="000000"/>
                <w:sz w:val="20"/>
                <w:szCs w:val="20"/>
                <w:lang w:eastAsia="en-GB"/>
              </w:rPr>
            </w:pPr>
            <w:r w:rsidRPr="00FD09F1">
              <w:rPr>
                <w:rFonts w:ascii="Arial" w:hAnsi="Arial" w:cs="Arial"/>
                <w:b/>
                <w:color w:val="000000"/>
                <w:sz w:val="20"/>
                <w:szCs w:val="20"/>
                <w:lang w:eastAsia="en-GB"/>
              </w:rPr>
              <w:t>CAC</w:t>
            </w:r>
            <w:r w:rsidR="00FD09F1">
              <w:rPr>
                <w:rFonts w:ascii="Arial" w:hAnsi="Arial" w:cs="Arial"/>
                <w:b/>
                <w:color w:val="000000"/>
                <w:sz w:val="20"/>
                <w:szCs w:val="20"/>
                <w:lang w:eastAsia="en-GB"/>
              </w:rPr>
              <w:t>N</w:t>
            </w:r>
            <w:r w:rsidRPr="00FD09F1">
              <w:rPr>
                <w:rFonts w:ascii="Arial" w:hAnsi="Arial" w:cs="Arial"/>
                <w:b/>
                <w:color w:val="000000"/>
                <w:sz w:val="20"/>
                <w:szCs w:val="20"/>
                <w:lang w:eastAsia="en-GB"/>
              </w:rPr>
              <w:t>//CA-5972-VCP</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Class Action Case Number</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D09F1" w:rsidRDefault="00FD09F1" w:rsidP="00BA4E04">
            <w:pPr>
              <w:jc w:val="left"/>
              <w:rPr>
                <w:rFonts w:ascii="Arial" w:hAnsi="Arial" w:cs="Arial"/>
                <w:b/>
                <w:color w:val="000000"/>
                <w:sz w:val="20"/>
                <w:szCs w:val="20"/>
                <w:lang w:eastAsia="en-GB"/>
              </w:rPr>
            </w:pPr>
            <w:r>
              <w:rPr>
                <w:rFonts w:ascii="Arial" w:hAnsi="Arial" w:cs="Arial"/>
                <w:b/>
                <w:color w:val="000000"/>
                <w:sz w:val="20"/>
                <w:szCs w:val="20"/>
                <w:lang w:eastAsia="en-GB"/>
              </w:rPr>
              <w:t>:16S</w:t>
            </w:r>
            <w:r w:rsidR="00BA4E04" w:rsidRPr="00FD09F1">
              <w:rPr>
                <w:rFonts w:ascii="Arial" w:hAnsi="Arial" w:cs="Arial"/>
                <w:b/>
                <w:color w:val="000000"/>
                <w:sz w:val="20"/>
                <w:szCs w:val="20"/>
                <w:lang w:eastAsia="en-GB"/>
              </w:rPr>
              <w:t>:</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LINK</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FD09F1">
            <w:pPr>
              <w:jc w:val="left"/>
              <w:rPr>
                <w:rFonts w:ascii="Arial" w:hAnsi="Arial" w:cs="Arial"/>
                <w:color w:val="000000"/>
                <w:sz w:val="20"/>
                <w:szCs w:val="20"/>
                <w:lang w:eastAsia="en-GB"/>
              </w:rPr>
            </w:pPr>
            <w:r w:rsidRPr="00BA4E04">
              <w:rPr>
                <w:rFonts w:ascii="Arial" w:hAnsi="Arial" w:cs="Arial"/>
                <w:color w:val="000000"/>
                <w:sz w:val="20"/>
                <w:szCs w:val="20"/>
                <w:lang w:eastAsia="en-GB"/>
              </w:rPr>
              <w:t> </w:t>
            </w:r>
            <w:r w:rsidR="00FD09F1">
              <w:rPr>
                <w:rFonts w:ascii="Arial" w:hAnsi="Arial" w:cs="Arial"/>
                <w:color w:val="000000"/>
                <w:sz w:val="20"/>
                <w:szCs w:val="20"/>
                <w:lang w:eastAsia="en-GB"/>
              </w:rPr>
              <w:t>End</w:t>
            </w:r>
            <w:r w:rsidR="00FD09F1" w:rsidRPr="00BA4E04">
              <w:rPr>
                <w:rFonts w:ascii="Arial" w:hAnsi="Arial" w:cs="Arial"/>
                <w:color w:val="000000"/>
                <w:sz w:val="20"/>
                <w:szCs w:val="20"/>
                <w:lang w:eastAsia="en-GB"/>
              </w:rPr>
              <w:t xml:space="preserve"> of Block</w:t>
            </w:r>
          </w:p>
        </w:tc>
      </w:tr>
      <w:tr w:rsidR="00BA4E04" w:rsidRPr="00BA4E04" w:rsidTr="0081688D">
        <w:tblPrEx>
          <w:tblCellMar>
            <w:left w:w="108" w:type="dxa"/>
            <w:right w:w="108" w:type="dxa"/>
          </w:tblCellMar>
          <w:tblLook w:val="04A0" w:firstRow="1" w:lastRow="0" w:firstColumn="1" w:lastColumn="0" w:noHBand="0" w:noVBand="1"/>
        </w:tblPrEx>
        <w:trPr>
          <w:trHeight w:val="300"/>
        </w:trPr>
        <w:tc>
          <w:tcPr>
            <w:tcW w:w="460" w:type="dxa"/>
            <w:tcBorders>
              <w:top w:val="nil"/>
              <w:left w:val="nil"/>
              <w:bottom w:val="nil"/>
              <w:right w:val="nil"/>
            </w:tcBorders>
            <w:shd w:val="clear" w:color="auto" w:fill="auto"/>
            <w:noWrap/>
            <w:vAlign w:val="bottom"/>
            <w:hideMark/>
          </w:tcPr>
          <w:p w:rsidR="00BA4E04" w:rsidRPr="00FD09F1" w:rsidRDefault="00FD09F1"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O</w:t>
            </w:r>
          </w:p>
        </w:tc>
        <w:tc>
          <w:tcPr>
            <w:tcW w:w="4681" w:type="dxa"/>
            <w:gridSpan w:val="2"/>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i/>
                <w:iCs/>
                <w:color w:val="000000"/>
                <w:sz w:val="20"/>
                <w:szCs w:val="20"/>
                <w:u w:val="single"/>
                <w:lang w:eastAsia="en-GB"/>
              </w:rPr>
            </w:pPr>
            <w:r w:rsidRPr="00BA4E04">
              <w:rPr>
                <w:rFonts w:ascii="Arial" w:hAnsi="Arial" w:cs="Arial"/>
                <w:i/>
                <w:iCs/>
                <w:color w:val="000000"/>
                <w:sz w:val="20"/>
                <w:szCs w:val="20"/>
                <w:u w:val="single"/>
                <w:lang w:eastAsia="en-GB"/>
              </w:rPr>
              <w:t>End of</w:t>
            </w:r>
            <w:r w:rsidRPr="00BA4E04">
              <w:rPr>
                <w:rFonts w:ascii="Arial" w:hAnsi="Arial" w:cs="Arial"/>
                <w:b/>
                <w:bCs/>
                <w:i/>
                <w:iCs/>
                <w:color w:val="000000"/>
                <w:sz w:val="20"/>
                <w:szCs w:val="20"/>
                <w:u w:val="single"/>
                <w:lang w:eastAsia="en-GB"/>
              </w:rPr>
              <w:t xml:space="preserve"> Subsequence A1</w:t>
            </w:r>
            <w:r w:rsidRPr="00BA4E04">
              <w:rPr>
                <w:rFonts w:ascii="Arial" w:hAnsi="Arial" w:cs="Arial"/>
                <w:i/>
                <w:iCs/>
                <w:color w:val="000000"/>
                <w:sz w:val="20"/>
                <w:szCs w:val="20"/>
                <w:u w:val="single"/>
                <w:lang w:eastAsia="en-GB"/>
              </w:rPr>
              <w:t xml:space="preserve"> Linkage</w:t>
            </w:r>
          </w:p>
        </w:tc>
        <w:tc>
          <w:tcPr>
            <w:tcW w:w="4265" w:type="dxa"/>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p>
        </w:tc>
      </w:tr>
      <w:tr w:rsidR="00BA4E04" w:rsidRPr="00BA4E04" w:rsidTr="0081688D">
        <w:tblPrEx>
          <w:tblCellMar>
            <w:left w:w="108" w:type="dxa"/>
            <w:right w:w="108" w:type="dxa"/>
          </w:tblCellMar>
          <w:tblLook w:val="04A0" w:firstRow="1" w:lastRow="0" w:firstColumn="1" w:lastColumn="0" w:noHBand="0" w:noVBand="1"/>
        </w:tblPrEx>
        <w:trPr>
          <w:trHeight w:val="144"/>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:16S:</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GENL</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End Of Block</w:t>
            </w:r>
          </w:p>
        </w:tc>
      </w:tr>
      <w:tr w:rsidR="00BA4E04" w:rsidRPr="00BA4E04" w:rsidTr="0081688D">
        <w:tblPrEx>
          <w:tblCellMar>
            <w:left w:w="108" w:type="dxa"/>
            <w:right w:w="108" w:type="dxa"/>
          </w:tblCellMar>
          <w:tblLook w:val="04A0" w:firstRow="1" w:lastRow="0" w:firstColumn="1" w:lastColumn="0" w:noHBand="0" w:noVBand="1"/>
        </w:tblPrEx>
        <w:trPr>
          <w:trHeight w:val="144"/>
        </w:trPr>
        <w:tc>
          <w:tcPr>
            <w:tcW w:w="460" w:type="dxa"/>
            <w:tcBorders>
              <w:top w:val="nil"/>
              <w:left w:val="nil"/>
              <w:bottom w:val="nil"/>
              <w:right w:val="nil"/>
            </w:tcBorders>
            <w:shd w:val="clear" w:color="auto" w:fill="auto"/>
            <w:noWrap/>
            <w:vAlign w:val="bottom"/>
            <w:hideMark/>
          </w:tcPr>
          <w:p w:rsidR="00BA4E04" w:rsidRPr="00FD09F1" w:rsidRDefault="00FD09F1"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M</w:t>
            </w:r>
          </w:p>
        </w:tc>
        <w:tc>
          <w:tcPr>
            <w:tcW w:w="8946" w:type="dxa"/>
            <w:gridSpan w:val="3"/>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i/>
                <w:iCs/>
                <w:color w:val="000000"/>
                <w:sz w:val="20"/>
                <w:szCs w:val="20"/>
                <w:u w:val="single"/>
                <w:lang w:eastAsia="en-GB"/>
              </w:rPr>
            </w:pPr>
            <w:r w:rsidRPr="00BA4E04">
              <w:rPr>
                <w:rFonts w:ascii="Arial" w:hAnsi="Arial" w:cs="Arial"/>
                <w:i/>
                <w:iCs/>
                <w:color w:val="000000"/>
                <w:sz w:val="20"/>
                <w:szCs w:val="20"/>
                <w:u w:val="single"/>
                <w:lang w:eastAsia="en-GB"/>
              </w:rPr>
              <w:t xml:space="preserve">End of </w:t>
            </w:r>
            <w:r w:rsidRPr="00BA4E04">
              <w:rPr>
                <w:rFonts w:ascii="Arial" w:hAnsi="Arial" w:cs="Arial"/>
                <w:b/>
                <w:bCs/>
                <w:i/>
                <w:iCs/>
                <w:color w:val="000000"/>
                <w:sz w:val="20"/>
                <w:szCs w:val="20"/>
                <w:u w:val="single"/>
                <w:lang w:eastAsia="en-GB"/>
              </w:rPr>
              <w:t>Sequence A</w:t>
            </w:r>
            <w:r w:rsidRPr="00BA4E04">
              <w:rPr>
                <w:rFonts w:ascii="Arial" w:hAnsi="Arial" w:cs="Arial"/>
                <w:i/>
                <w:iCs/>
                <w:color w:val="000000"/>
                <w:sz w:val="20"/>
                <w:szCs w:val="20"/>
                <w:u w:val="single"/>
                <w:lang w:eastAsia="en-GB"/>
              </w:rPr>
              <w:t xml:space="preserve"> General Information</w:t>
            </w:r>
          </w:p>
        </w:tc>
      </w:tr>
      <w:tr w:rsidR="00BA4E04" w:rsidRPr="00BA4E04" w:rsidTr="0081688D">
        <w:tblPrEx>
          <w:tblCellMar>
            <w:left w:w="108" w:type="dxa"/>
            <w:right w:w="108" w:type="dxa"/>
          </w:tblCellMar>
          <w:tblLook w:val="04A0" w:firstRow="1" w:lastRow="0" w:firstColumn="1" w:lastColumn="0" w:noHBand="0" w:noVBand="1"/>
        </w:tblPrEx>
        <w:trPr>
          <w:trHeight w:val="144"/>
        </w:trPr>
        <w:tc>
          <w:tcPr>
            <w:tcW w:w="460" w:type="dxa"/>
            <w:tcBorders>
              <w:top w:val="nil"/>
              <w:left w:val="nil"/>
              <w:bottom w:val="nil"/>
              <w:right w:val="nil"/>
            </w:tcBorders>
            <w:shd w:val="clear" w:color="auto" w:fill="auto"/>
            <w:noWrap/>
            <w:vAlign w:val="bottom"/>
            <w:hideMark/>
          </w:tcPr>
          <w:p w:rsidR="00BA4E04" w:rsidRPr="00FD09F1" w:rsidRDefault="00FD09F1"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M</w:t>
            </w:r>
          </w:p>
        </w:tc>
        <w:tc>
          <w:tcPr>
            <w:tcW w:w="8946" w:type="dxa"/>
            <w:gridSpan w:val="3"/>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i/>
                <w:iCs/>
                <w:color w:val="000000"/>
                <w:sz w:val="20"/>
                <w:szCs w:val="20"/>
                <w:u w:val="single"/>
                <w:lang w:eastAsia="en-GB"/>
              </w:rPr>
            </w:pPr>
            <w:r w:rsidRPr="00BA4E04">
              <w:rPr>
                <w:rFonts w:ascii="Arial" w:hAnsi="Arial" w:cs="Arial"/>
                <w:i/>
                <w:iCs/>
                <w:color w:val="000000"/>
                <w:sz w:val="20"/>
                <w:szCs w:val="20"/>
                <w:u w:val="single"/>
                <w:lang w:eastAsia="en-GB"/>
              </w:rPr>
              <w:t xml:space="preserve">Mandatory </w:t>
            </w:r>
            <w:r w:rsidRPr="00BA4E04">
              <w:rPr>
                <w:rFonts w:ascii="Arial" w:hAnsi="Arial" w:cs="Arial"/>
                <w:b/>
                <w:bCs/>
                <w:i/>
                <w:iCs/>
                <w:color w:val="000000"/>
                <w:sz w:val="20"/>
                <w:szCs w:val="20"/>
                <w:u w:val="single"/>
                <w:lang w:eastAsia="en-GB"/>
              </w:rPr>
              <w:t>Sequence B</w:t>
            </w:r>
            <w:r w:rsidRPr="00BA4E04">
              <w:rPr>
                <w:rFonts w:ascii="Arial" w:hAnsi="Arial" w:cs="Arial"/>
                <w:i/>
                <w:iCs/>
                <w:color w:val="000000"/>
                <w:sz w:val="20"/>
                <w:szCs w:val="20"/>
                <w:u w:val="single"/>
                <w:lang w:eastAsia="en-GB"/>
              </w:rPr>
              <w:t xml:space="preserve"> Underlying Securities</w:t>
            </w:r>
          </w:p>
        </w:tc>
      </w:tr>
      <w:tr w:rsidR="00BA4E04" w:rsidRPr="00BA4E04" w:rsidTr="0081688D">
        <w:tblPrEx>
          <w:tblCellMar>
            <w:left w:w="108" w:type="dxa"/>
            <w:right w:w="108" w:type="dxa"/>
          </w:tblCellMar>
          <w:tblLook w:val="04A0" w:firstRow="1" w:lastRow="0" w:firstColumn="1" w:lastColumn="0" w:noHBand="0" w:noVBand="1"/>
        </w:tblPrEx>
        <w:trPr>
          <w:trHeight w:val="144"/>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p>
        </w:tc>
        <w:tc>
          <w:tcPr>
            <w:tcW w:w="794" w:type="dxa"/>
            <w:tcBorders>
              <w:top w:val="single" w:sz="4" w:space="0" w:color="auto"/>
              <w:left w:val="single" w:sz="4" w:space="0" w:color="auto"/>
              <w:bottom w:val="nil"/>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:16R:</w:t>
            </w:r>
          </w:p>
        </w:tc>
        <w:tc>
          <w:tcPr>
            <w:tcW w:w="3887" w:type="dxa"/>
            <w:tcBorders>
              <w:top w:val="single" w:sz="4" w:space="0" w:color="auto"/>
              <w:left w:val="nil"/>
              <w:bottom w:val="nil"/>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USECU</w:t>
            </w:r>
          </w:p>
        </w:tc>
        <w:tc>
          <w:tcPr>
            <w:tcW w:w="4265" w:type="dxa"/>
            <w:tcBorders>
              <w:top w:val="single" w:sz="4" w:space="0" w:color="auto"/>
              <w:left w:val="nil"/>
              <w:bottom w:val="nil"/>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Start of Block</w:t>
            </w:r>
          </w:p>
        </w:tc>
      </w:tr>
      <w:tr w:rsidR="00BA4E04" w:rsidRPr="00BA4E04" w:rsidTr="0081688D">
        <w:tblPrEx>
          <w:tblCellMar>
            <w:left w:w="108" w:type="dxa"/>
            <w:right w:w="108" w:type="dxa"/>
          </w:tblCellMar>
          <w:tblLook w:val="04A0" w:firstRow="1" w:lastRow="0" w:firstColumn="1" w:lastColumn="0" w:noHBand="0" w:noVBand="1"/>
        </w:tblPrEx>
        <w:trPr>
          <w:trHeight w:val="144"/>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M</w:t>
            </w:r>
          </w:p>
        </w:tc>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:35B:</w:t>
            </w:r>
          </w:p>
        </w:tc>
        <w:tc>
          <w:tcPr>
            <w:tcW w:w="3887" w:type="dxa"/>
            <w:tcBorders>
              <w:top w:val="nil"/>
              <w:left w:val="nil"/>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r w:rsidRPr="00FD09F1">
              <w:rPr>
                <w:rFonts w:ascii="Arial" w:hAnsi="Arial" w:cs="Arial"/>
                <w:b/>
                <w:sz w:val="20"/>
                <w:szCs w:val="20"/>
                <w:lang w:eastAsia="en-GB"/>
              </w:rPr>
              <w:t>ISIN US14141A1088</w:t>
            </w:r>
          </w:p>
        </w:tc>
        <w:tc>
          <w:tcPr>
            <w:tcW w:w="4265" w:type="dxa"/>
            <w:tcBorders>
              <w:top w:val="nil"/>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sz w:val="20"/>
                <w:szCs w:val="20"/>
                <w:lang w:eastAsia="en-GB"/>
              </w:rPr>
            </w:pPr>
            <w:r w:rsidRPr="00BA4E04">
              <w:rPr>
                <w:rFonts w:ascii="Arial" w:hAnsi="Arial" w:cs="Arial"/>
                <w:sz w:val="20"/>
                <w:szCs w:val="20"/>
                <w:lang w:eastAsia="en-GB"/>
              </w:rPr>
              <w:t>Identification of the Financial Instrument</w:t>
            </w:r>
          </w:p>
        </w:tc>
      </w:tr>
      <w:tr w:rsidR="00BA4E04" w:rsidRPr="00BA4E04" w:rsidTr="0081688D">
        <w:tblPrEx>
          <w:tblCellMar>
            <w:left w:w="108" w:type="dxa"/>
            <w:right w:w="108" w:type="dxa"/>
          </w:tblCellMar>
          <w:tblLook w:val="04A0" w:firstRow="1" w:lastRow="0" w:firstColumn="1" w:lastColumn="0" w:noHBand="0" w:noVBand="1"/>
        </w:tblPrEx>
        <w:trPr>
          <w:trHeight w:val="144"/>
        </w:trPr>
        <w:tc>
          <w:tcPr>
            <w:tcW w:w="460" w:type="dxa"/>
            <w:tcBorders>
              <w:top w:val="nil"/>
              <w:left w:val="nil"/>
              <w:right w:val="nil"/>
            </w:tcBorders>
            <w:shd w:val="clear" w:color="auto" w:fill="auto"/>
            <w:noWrap/>
            <w:vAlign w:val="bottom"/>
            <w:hideMark/>
          </w:tcPr>
          <w:p w:rsidR="00BA4E04" w:rsidRPr="00FD09F1" w:rsidRDefault="00FD09F1"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M</w:t>
            </w:r>
          </w:p>
        </w:tc>
        <w:tc>
          <w:tcPr>
            <w:tcW w:w="8946" w:type="dxa"/>
            <w:gridSpan w:val="3"/>
            <w:tcBorders>
              <w:top w:val="nil"/>
              <w:left w:val="nil"/>
              <w:bottom w:val="single" w:sz="4" w:space="0" w:color="auto"/>
              <w:right w:val="nil"/>
            </w:tcBorders>
            <w:shd w:val="clear" w:color="auto" w:fill="auto"/>
            <w:noWrap/>
            <w:vAlign w:val="bottom"/>
            <w:hideMark/>
          </w:tcPr>
          <w:p w:rsidR="00BA4E04" w:rsidRPr="00BA4E04" w:rsidRDefault="00BA4E04" w:rsidP="00BA4E04">
            <w:pPr>
              <w:jc w:val="left"/>
              <w:rPr>
                <w:rFonts w:ascii="Arial" w:hAnsi="Arial" w:cs="Arial"/>
                <w:i/>
                <w:iCs/>
                <w:color w:val="000000"/>
                <w:sz w:val="20"/>
                <w:szCs w:val="20"/>
                <w:u w:val="single"/>
                <w:lang w:eastAsia="en-GB"/>
              </w:rPr>
            </w:pPr>
            <w:r w:rsidRPr="00BA4E04">
              <w:rPr>
                <w:rFonts w:ascii="Arial" w:hAnsi="Arial" w:cs="Arial"/>
                <w:i/>
                <w:iCs/>
                <w:color w:val="000000"/>
                <w:sz w:val="20"/>
                <w:szCs w:val="20"/>
                <w:u w:val="single"/>
                <w:lang w:eastAsia="en-GB"/>
              </w:rPr>
              <w:t xml:space="preserve">Mandatory Repetitive </w:t>
            </w:r>
            <w:r w:rsidRPr="00BA4E04">
              <w:rPr>
                <w:rFonts w:ascii="Arial" w:hAnsi="Arial" w:cs="Arial"/>
                <w:b/>
                <w:bCs/>
                <w:i/>
                <w:iCs/>
                <w:color w:val="000000"/>
                <w:sz w:val="20"/>
                <w:szCs w:val="20"/>
                <w:u w:val="single"/>
                <w:lang w:eastAsia="en-GB"/>
              </w:rPr>
              <w:t>Subsequence B2</w:t>
            </w:r>
            <w:r w:rsidRPr="00BA4E04">
              <w:rPr>
                <w:rFonts w:ascii="Arial" w:hAnsi="Arial" w:cs="Arial"/>
                <w:i/>
                <w:iCs/>
                <w:color w:val="000000"/>
                <w:sz w:val="20"/>
                <w:szCs w:val="20"/>
                <w:u w:val="single"/>
                <w:lang w:eastAsia="en-GB"/>
              </w:rPr>
              <w:t xml:space="preserve"> Account Information</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right w:val="nil"/>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:16R:</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ACCTINFO</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Start of Block</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right w:val="nil"/>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:97A::</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SAFE//123456</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Safekeeping Account</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right w:val="nil"/>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O</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:93B::</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ELIG//UNIT/</w:t>
            </w:r>
            <w:r w:rsidR="009F2807">
              <w:rPr>
                <w:rFonts w:ascii="Arial" w:hAnsi="Arial" w:cs="Arial"/>
                <w:b/>
                <w:color w:val="000000"/>
                <w:sz w:val="20"/>
                <w:szCs w:val="20"/>
                <w:lang w:eastAsia="en-GB"/>
              </w:rPr>
              <w:t>1000000</w:t>
            </w:r>
            <w:r w:rsidR="000F0E81">
              <w:rPr>
                <w:rFonts w:ascii="Arial" w:hAnsi="Arial" w:cs="Arial"/>
                <w:b/>
                <w:color w:val="000000"/>
                <w:sz w:val="20"/>
                <w:szCs w:val="20"/>
                <w:lang w:eastAsia="en-GB"/>
              </w:rPr>
              <w:t>,</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 xml:space="preserve">Total Eligible For Corporate Action </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right w:val="nil"/>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:16S:</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D09F1" w:rsidRDefault="00BA4E04" w:rsidP="00BA4E04">
            <w:pPr>
              <w:jc w:val="left"/>
              <w:rPr>
                <w:rFonts w:ascii="Arial" w:hAnsi="Arial" w:cs="Arial"/>
                <w:b/>
                <w:color w:val="000000"/>
                <w:sz w:val="20"/>
                <w:szCs w:val="20"/>
                <w:lang w:eastAsia="en-GB"/>
              </w:rPr>
            </w:pPr>
            <w:r w:rsidRPr="00FD09F1">
              <w:rPr>
                <w:rFonts w:ascii="Arial" w:hAnsi="Arial" w:cs="Arial"/>
                <w:b/>
                <w:color w:val="000000"/>
                <w:sz w:val="20"/>
                <w:szCs w:val="20"/>
                <w:lang w:eastAsia="en-GB"/>
              </w:rPr>
              <w:t>ACCTINFO</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End Of Block</w:t>
            </w:r>
          </w:p>
        </w:tc>
      </w:tr>
      <w:tr w:rsidR="00BA4E04" w:rsidRPr="00BA4E04" w:rsidTr="0081688D">
        <w:tblPrEx>
          <w:tblCellMar>
            <w:left w:w="108" w:type="dxa"/>
            <w:right w:w="108" w:type="dxa"/>
          </w:tblCellMar>
          <w:tblLook w:val="04A0" w:firstRow="1" w:lastRow="0" w:firstColumn="1" w:lastColumn="0" w:noHBand="0" w:noVBand="1"/>
        </w:tblPrEx>
        <w:trPr>
          <w:trHeight w:val="300"/>
        </w:trPr>
        <w:tc>
          <w:tcPr>
            <w:tcW w:w="460" w:type="dxa"/>
            <w:tcBorders>
              <w:left w:val="nil"/>
              <w:bottom w:val="nil"/>
              <w:right w:val="nil"/>
            </w:tcBorders>
            <w:shd w:val="clear" w:color="auto" w:fill="auto"/>
            <w:noWrap/>
            <w:vAlign w:val="bottom"/>
            <w:hideMark/>
          </w:tcPr>
          <w:p w:rsidR="00BA4E04" w:rsidRPr="00FD09F1" w:rsidRDefault="00FD09F1" w:rsidP="00BA4E04">
            <w:pPr>
              <w:jc w:val="left"/>
              <w:rPr>
                <w:rFonts w:ascii="Arial" w:hAnsi="Arial" w:cs="Arial"/>
                <w:b/>
                <w:sz w:val="20"/>
                <w:szCs w:val="20"/>
                <w:lang w:eastAsia="en-GB"/>
              </w:rPr>
            </w:pPr>
            <w:r w:rsidRPr="00FD09F1">
              <w:rPr>
                <w:rFonts w:ascii="Arial" w:hAnsi="Arial" w:cs="Arial"/>
                <w:b/>
                <w:sz w:val="20"/>
                <w:szCs w:val="20"/>
                <w:lang w:eastAsia="en-GB"/>
              </w:rPr>
              <w:t>M</w:t>
            </w:r>
          </w:p>
        </w:tc>
        <w:tc>
          <w:tcPr>
            <w:tcW w:w="8946" w:type="dxa"/>
            <w:gridSpan w:val="3"/>
            <w:tcBorders>
              <w:top w:val="single" w:sz="4" w:space="0" w:color="auto"/>
              <w:left w:val="nil"/>
              <w:bottom w:val="nil"/>
              <w:right w:val="nil"/>
            </w:tcBorders>
            <w:shd w:val="clear" w:color="auto" w:fill="auto"/>
            <w:noWrap/>
            <w:vAlign w:val="bottom"/>
            <w:hideMark/>
          </w:tcPr>
          <w:p w:rsidR="00BA4E04" w:rsidRPr="00BA4E04" w:rsidRDefault="00BA4E04" w:rsidP="00BA4E04">
            <w:pPr>
              <w:jc w:val="left"/>
              <w:rPr>
                <w:rFonts w:ascii="Arial" w:hAnsi="Arial" w:cs="Arial"/>
                <w:i/>
                <w:iCs/>
                <w:color w:val="000000"/>
                <w:sz w:val="20"/>
                <w:szCs w:val="20"/>
                <w:u w:val="single"/>
                <w:lang w:eastAsia="en-GB"/>
              </w:rPr>
            </w:pPr>
            <w:r w:rsidRPr="00BA4E04">
              <w:rPr>
                <w:rFonts w:ascii="Arial" w:hAnsi="Arial" w:cs="Arial"/>
                <w:i/>
                <w:iCs/>
                <w:color w:val="000000"/>
                <w:sz w:val="20"/>
                <w:szCs w:val="20"/>
                <w:u w:val="single"/>
                <w:lang w:eastAsia="en-GB"/>
              </w:rPr>
              <w:t xml:space="preserve">End of </w:t>
            </w:r>
            <w:r w:rsidRPr="00BA4E04">
              <w:rPr>
                <w:rFonts w:ascii="Arial" w:hAnsi="Arial" w:cs="Arial"/>
                <w:b/>
                <w:bCs/>
                <w:i/>
                <w:iCs/>
                <w:color w:val="000000"/>
                <w:sz w:val="20"/>
                <w:szCs w:val="20"/>
                <w:u w:val="single"/>
                <w:lang w:eastAsia="en-GB"/>
              </w:rPr>
              <w:t>Subsequence B2</w:t>
            </w:r>
            <w:r w:rsidRPr="00BA4E04">
              <w:rPr>
                <w:rFonts w:ascii="Arial" w:hAnsi="Arial" w:cs="Arial"/>
                <w:i/>
                <w:iCs/>
                <w:color w:val="000000"/>
                <w:sz w:val="20"/>
                <w:szCs w:val="20"/>
                <w:u w:val="single"/>
                <w:lang w:eastAsia="en-GB"/>
              </w:rPr>
              <w:t xml:space="preserve"> Account Information</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FF40CD">
            <w:pPr>
              <w:jc w:val="left"/>
              <w:rPr>
                <w:rFonts w:ascii="Arial" w:hAnsi="Arial" w:cs="Arial"/>
                <w:b/>
                <w:color w:val="000000"/>
                <w:sz w:val="20"/>
                <w:szCs w:val="20"/>
                <w:lang w:eastAsia="en-GB"/>
              </w:rPr>
            </w:pPr>
            <w:r w:rsidRPr="00FF40CD">
              <w:rPr>
                <w:rFonts w:ascii="Arial" w:hAnsi="Arial" w:cs="Arial"/>
                <w:b/>
                <w:color w:val="000000"/>
                <w:sz w:val="20"/>
                <w:szCs w:val="20"/>
                <w:lang w:eastAsia="en-GB"/>
              </w:rPr>
              <w:t>:16S:</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FF40CD">
            <w:pPr>
              <w:jc w:val="left"/>
              <w:rPr>
                <w:rFonts w:ascii="Arial" w:hAnsi="Arial" w:cs="Arial"/>
                <w:b/>
                <w:color w:val="000000"/>
                <w:sz w:val="20"/>
                <w:szCs w:val="20"/>
                <w:lang w:eastAsia="en-GB"/>
              </w:rPr>
            </w:pPr>
            <w:r w:rsidRPr="00FF40CD">
              <w:rPr>
                <w:rFonts w:ascii="Arial" w:hAnsi="Arial" w:cs="Arial"/>
                <w:b/>
                <w:color w:val="000000"/>
                <w:sz w:val="20"/>
                <w:szCs w:val="20"/>
                <w:lang w:eastAsia="en-GB"/>
              </w:rPr>
              <w:t>USECU</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End Of Block</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FD09F1" w:rsidP="00BA4E04">
            <w:pPr>
              <w:jc w:val="left"/>
              <w:rPr>
                <w:rFonts w:ascii="Arial" w:hAnsi="Arial" w:cs="Arial"/>
                <w:b/>
                <w:sz w:val="20"/>
                <w:szCs w:val="20"/>
                <w:lang w:eastAsia="en-GB"/>
              </w:rPr>
            </w:pPr>
            <w:r>
              <w:rPr>
                <w:rFonts w:ascii="Arial" w:hAnsi="Arial" w:cs="Arial"/>
                <w:b/>
                <w:sz w:val="20"/>
                <w:szCs w:val="20"/>
                <w:lang w:eastAsia="en-GB"/>
              </w:rPr>
              <w:t>M</w:t>
            </w:r>
          </w:p>
        </w:tc>
        <w:tc>
          <w:tcPr>
            <w:tcW w:w="8946" w:type="dxa"/>
            <w:gridSpan w:val="3"/>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i/>
                <w:iCs/>
                <w:color w:val="000000"/>
                <w:sz w:val="20"/>
                <w:szCs w:val="20"/>
                <w:lang w:eastAsia="en-GB"/>
              </w:rPr>
            </w:pPr>
            <w:r w:rsidRPr="00BA4E04">
              <w:rPr>
                <w:rFonts w:ascii="Arial" w:hAnsi="Arial" w:cs="Arial"/>
                <w:i/>
                <w:iCs/>
                <w:color w:val="000000"/>
                <w:sz w:val="20"/>
                <w:szCs w:val="20"/>
                <w:lang w:eastAsia="en-GB"/>
              </w:rPr>
              <w:t xml:space="preserve">End of Mandatory </w:t>
            </w:r>
            <w:r w:rsidRPr="00BA4E04">
              <w:rPr>
                <w:rFonts w:ascii="Arial" w:hAnsi="Arial" w:cs="Arial"/>
                <w:b/>
                <w:bCs/>
                <w:i/>
                <w:iCs/>
                <w:color w:val="000000"/>
                <w:sz w:val="20"/>
                <w:szCs w:val="20"/>
                <w:lang w:eastAsia="en-GB"/>
              </w:rPr>
              <w:t>Sequence B</w:t>
            </w:r>
            <w:r w:rsidRPr="00BA4E04">
              <w:rPr>
                <w:rFonts w:ascii="Arial" w:hAnsi="Arial" w:cs="Arial"/>
                <w:i/>
                <w:iCs/>
                <w:color w:val="000000"/>
                <w:sz w:val="20"/>
                <w:szCs w:val="20"/>
                <w:lang w:eastAsia="en-GB"/>
              </w:rPr>
              <w:t xml:space="preserve"> Underlying Securities</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FF40CD" w:rsidP="00BA4E04">
            <w:pPr>
              <w:jc w:val="left"/>
              <w:rPr>
                <w:rFonts w:ascii="Arial" w:hAnsi="Arial" w:cs="Arial"/>
                <w:b/>
                <w:sz w:val="20"/>
                <w:szCs w:val="20"/>
                <w:lang w:eastAsia="en-GB"/>
              </w:rPr>
            </w:pPr>
            <w:r>
              <w:rPr>
                <w:rFonts w:ascii="Arial" w:hAnsi="Arial" w:cs="Arial"/>
                <w:b/>
                <w:sz w:val="20"/>
                <w:szCs w:val="20"/>
                <w:lang w:eastAsia="en-GB"/>
              </w:rPr>
              <w:t>O</w:t>
            </w:r>
          </w:p>
        </w:tc>
        <w:tc>
          <w:tcPr>
            <w:tcW w:w="8946" w:type="dxa"/>
            <w:gridSpan w:val="3"/>
            <w:tcBorders>
              <w:top w:val="nil"/>
              <w:left w:val="nil"/>
              <w:bottom w:val="single" w:sz="4" w:space="0" w:color="auto"/>
              <w:right w:val="nil"/>
            </w:tcBorders>
            <w:shd w:val="clear" w:color="auto" w:fill="auto"/>
            <w:noWrap/>
            <w:vAlign w:val="bottom"/>
            <w:hideMark/>
          </w:tcPr>
          <w:p w:rsidR="00BA4E04" w:rsidRPr="00BA4E04" w:rsidRDefault="00BA4E04" w:rsidP="00BA4E04">
            <w:pPr>
              <w:jc w:val="left"/>
              <w:rPr>
                <w:rFonts w:ascii="Arial" w:hAnsi="Arial" w:cs="Arial"/>
                <w:i/>
                <w:iCs/>
                <w:color w:val="000000"/>
                <w:sz w:val="20"/>
                <w:szCs w:val="20"/>
                <w:lang w:eastAsia="en-GB"/>
              </w:rPr>
            </w:pPr>
            <w:r w:rsidRPr="00BA4E04">
              <w:rPr>
                <w:rFonts w:ascii="Arial" w:hAnsi="Arial" w:cs="Arial"/>
                <w:i/>
                <w:iCs/>
                <w:color w:val="000000"/>
                <w:sz w:val="20"/>
                <w:szCs w:val="20"/>
                <w:lang w:eastAsia="en-GB"/>
              </w:rPr>
              <w:t xml:space="preserve">Optional </w:t>
            </w:r>
            <w:r w:rsidRPr="00BA4E04">
              <w:rPr>
                <w:rFonts w:ascii="Arial" w:hAnsi="Arial" w:cs="Arial"/>
                <w:b/>
                <w:bCs/>
                <w:i/>
                <w:iCs/>
                <w:color w:val="000000"/>
                <w:sz w:val="20"/>
                <w:szCs w:val="20"/>
                <w:lang w:eastAsia="en-GB"/>
              </w:rPr>
              <w:t>Sequence D</w:t>
            </w:r>
            <w:r w:rsidRPr="00BA4E04">
              <w:rPr>
                <w:rFonts w:ascii="Arial" w:hAnsi="Arial" w:cs="Arial"/>
                <w:i/>
                <w:iCs/>
                <w:color w:val="000000"/>
                <w:sz w:val="20"/>
                <w:szCs w:val="20"/>
                <w:lang w:eastAsia="en-GB"/>
              </w:rPr>
              <w:t xml:space="preserve"> Corporate Actions Details</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:16R:</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CADETL</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Start of Block</w:t>
            </w:r>
          </w:p>
        </w:tc>
      </w:tr>
      <w:tr w:rsidR="00BA4E04" w:rsidRPr="008C31AC"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8C31AC" w:rsidRDefault="00242882" w:rsidP="00BA4E04">
            <w:pPr>
              <w:jc w:val="left"/>
              <w:rPr>
                <w:rFonts w:ascii="Arial" w:hAnsi="Arial" w:cs="Arial"/>
                <w:b/>
                <w:sz w:val="20"/>
                <w:szCs w:val="20"/>
                <w:lang w:eastAsia="en-GB"/>
              </w:rPr>
            </w:pPr>
            <w:r w:rsidRPr="008C31AC">
              <w:rPr>
                <w:rFonts w:ascii="Arial" w:hAnsi="Arial" w:cs="Arial"/>
                <w:b/>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:98A::</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20015D">
            <w:pPr>
              <w:jc w:val="left"/>
              <w:rPr>
                <w:rFonts w:ascii="Arial" w:hAnsi="Arial" w:cs="Arial"/>
                <w:b/>
                <w:sz w:val="20"/>
                <w:szCs w:val="20"/>
                <w:lang w:eastAsia="en-GB"/>
              </w:rPr>
            </w:pPr>
            <w:r w:rsidRPr="008C31AC">
              <w:rPr>
                <w:rFonts w:ascii="Arial" w:hAnsi="Arial" w:cs="Arial"/>
                <w:b/>
                <w:sz w:val="20"/>
                <w:szCs w:val="20"/>
                <w:lang w:eastAsia="en-GB"/>
              </w:rPr>
              <w:t>COAP//</w:t>
            </w:r>
            <w:r w:rsidR="002B6A8C" w:rsidRPr="008C31AC">
              <w:rPr>
                <w:rFonts w:ascii="Arial" w:hAnsi="Arial" w:cs="Arial"/>
                <w:b/>
                <w:sz w:val="20"/>
                <w:szCs w:val="20"/>
                <w:lang w:eastAsia="en-GB"/>
              </w:rPr>
              <w:t>20110730</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sz w:val="20"/>
                <w:szCs w:val="20"/>
                <w:lang w:eastAsia="en-GB"/>
              </w:rPr>
            </w:pPr>
            <w:r w:rsidRPr="008C31AC">
              <w:rPr>
                <w:rFonts w:ascii="Arial" w:hAnsi="Arial" w:cs="Arial"/>
                <w:sz w:val="20"/>
                <w:szCs w:val="20"/>
                <w:lang w:eastAsia="en-GB"/>
              </w:rPr>
              <w:t>Court Approval Date</w:t>
            </w:r>
          </w:p>
        </w:tc>
      </w:tr>
      <w:tr w:rsidR="00BA4E04" w:rsidRPr="008C31AC"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O</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:98A::</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20015D">
            <w:pPr>
              <w:jc w:val="left"/>
              <w:rPr>
                <w:rFonts w:ascii="Arial" w:hAnsi="Arial" w:cs="Arial"/>
                <w:b/>
                <w:sz w:val="20"/>
                <w:szCs w:val="20"/>
                <w:lang w:eastAsia="en-GB"/>
              </w:rPr>
            </w:pPr>
            <w:r w:rsidRPr="008C31AC">
              <w:rPr>
                <w:rFonts w:ascii="Arial" w:hAnsi="Arial" w:cs="Arial"/>
                <w:b/>
                <w:sz w:val="20"/>
                <w:szCs w:val="20"/>
                <w:lang w:eastAsia="en-GB"/>
              </w:rPr>
              <w:t>PLDT//</w:t>
            </w:r>
            <w:r w:rsidR="002B6A8C" w:rsidRPr="008C31AC">
              <w:rPr>
                <w:rFonts w:ascii="Arial" w:hAnsi="Arial" w:cs="Arial"/>
                <w:b/>
                <w:sz w:val="20"/>
                <w:szCs w:val="20"/>
                <w:lang w:eastAsia="en-GB"/>
              </w:rPr>
              <w:t>20111231</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sz w:val="20"/>
                <w:szCs w:val="20"/>
                <w:lang w:eastAsia="en-GB"/>
              </w:rPr>
            </w:pPr>
            <w:r w:rsidRPr="008C31AC">
              <w:rPr>
                <w:rFonts w:ascii="Arial" w:hAnsi="Arial" w:cs="Arial"/>
                <w:sz w:val="20"/>
                <w:szCs w:val="20"/>
                <w:lang w:eastAsia="en-GB"/>
              </w:rPr>
              <w:t>Lead Plaintiff Deadline</w:t>
            </w:r>
          </w:p>
        </w:tc>
      </w:tr>
      <w:tr w:rsidR="00BA4E04" w:rsidRPr="008C31AC"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O</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:98A::</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HEAR//20120124</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sz w:val="20"/>
                <w:szCs w:val="20"/>
                <w:lang w:eastAsia="en-GB"/>
              </w:rPr>
            </w:pPr>
            <w:r w:rsidRPr="008C31AC">
              <w:rPr>
                <w:rFonts w:ascii="Arial" w:hAnsi="Arial" w:cs="Arial"/>
                <w:sz w:val="20"/>
                <w:szCs w:val="20"/>
                <w:lang w:eastAsia="en-GB"/>
              </w:rPr>
              <w:t>Hearing Date</w:t>
            </w:r>
          </w:p>
        </w:tc>
      </w:tr>
      <w:tr w:rsidR="00BA4E04" w:rsidRPr="008C31AC"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O</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:98A::</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81688D">
            <w:pPr>
              <w:jc w:val="left"/>
              <w:rPr>
                <w:rFonts w:ascii="Arial" w:hAnsi="Arial" w:cs="Arial"/>
                <w:b/>
                <w:sz w:val="20"/>
                <w:szCs w:val="20"/>
                <w:lang w:eastAsia="en-GB"/>
              </w:rPr>
            </w:pPr>
            <w:r w:rsidRPr="008C31AC">
              <w:rPr>
                <w:rFonts w:ascii="Arial" w:hAnsi="Arial" w:cs="Arial"/>
                <w:b/>
                <w:sz w:val="20"/>
                <w:szCs w:val="20"/>
                <w:lang w:eastAsia="en-GB"/>
              </w:rPr>
              <w:t>FILL//</w:t>
            </w:r>
            <w:r w:rsidR="002B6A8C" w:rsidRPr="008C31AC">
              <w:rPr>
                <w:rFonts w:ascii="Arial" w:hAnsi="Arial" w:cs="Arial"/>
                <w:b/>
                <w:sz w:val="20"/>
                <w:szCs w:val="20"/>
                <w:lang w:eastAsia="en-GB"/>
              </w:rPr>
              <w:t>20110730</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sz w:val="20"/>
                <w:szCs w:val="20"/>
                <w:lang w:eastAsia="en-GB"/>
              </w:rPr>
            </w:pPr>
            <w:r w:rsidRPr="008C31AC">
              <w:rPr>
                <w:rFonts w:ascii="Arial" w:hAnsi="Arial" w:cs="Arial"/>
                <w:sz w:val="20"/>
                <w:szCs w:val="20"/>
                <w:lang w:eastAsia="en-GB"/>
              </w:rPr>
              <w:t>Filing Date</w:t>
            </w:r>
          </w:p>
        </w:tc>
      </w:tr>
      <w:tr w:rsidR="00BA4E04" w:rsidRPr="008C31AC"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8C31AC" w:rsidRDefault="00242882" w:rsidP="00BA4E04">
            <w:pPr>
              <w:jc w:val="left"/>
              <w:rPr>
                <w:rFonts w:ascii="Arial" w:hAnsi="Arial" w:cs="Arial"/>
                <w:b/>
                <w:sz w:val="20"/>
                <w:szCs w:val="20"/>
                <w:lang w:eastAsia="en-GB"/>
              </w:rPr>
            </w:pPr>
            <w:r w:rsidRPr="008C31AC">
              <w:rPr>
                <w:rFonts w:ascii="Arial" w:hAnsi="Arial" w:cs="Arial"/>
                <w:b/>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:69A::</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CLCP//20101019/20101203</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sz w:val="20"/>
                <w:szCs w:val="20"/>
                <w:lang w:eastAsia="en-GB"/>
              </w:rPr>
            </w:pPr>
            <w:r w:rsidRPr="008C31AC">
              <w:rPr>
                <w:rFonts w:ascii="Arial" w:hAnsi="Arial" w:cs="Arial"/>
                <w:sz w:val="20"/>
                <w:szCs w:val="20"/>
                <w:lang w:eastAsia="en-GB"/>
              </w:rPr>
              <w:t>Claim Period</w:t>
            </w:r>
          </w:p>
        </w:tc>
      </w:tr>
      <w:tr w:rsidR="00BA4E04" w:rsidRPr="008C31AC"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:70G::</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WEBB//</w:t>
            </w:r>
            <w:r w:rsidR="002B6A8C" w:rsidRPr="008C31AC">
              <w:rPr>
                <w:rFonts w:ascii="Arial" w:hAnsi="Arial" w:cs="Arial"/>
                <w:b/>
                <w:sz w:val="20"/>
                <w:szCs w:val="20"/>
                <w:lang w:eastAsia="en-GB"/>
              </w:rPr>
              <w:t>www.leadplaintiff.com</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sz w:val="20"/>
                <w:szCs w:val="20"/>
                <w:lang w:eastAsia="en-GB"/>
              </w:rPr>
            </w:pPr>
            <w:r w:rsidRPr="008C31AC">
              <w:rPr>
                <w:rFonts w:ascii="Arial" w:hAnsi="Arial" w:cs="Arial"/>
                <w:sz w:val="20"/>
                <w:szCs w:val="20"/>
                <w:lang w:eastAsia="en-GB"/>
              </w:rPr>
              <w:t>Used to provide lead plaintiff website</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:16S:</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CADETL</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End Of Block</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FF40CD" w:rsidP="00BA4E04">
            <w:pPr>
              <w:jc w:val="left"/>
              <w:rPr>
                <w:rFonts w:ascii="Arial" w:hAnsi="Arial" w:cs="Arial"/>
                <w:b/>
                <w:sz w:val="20"/>
                <w:szCs w:val="20"/>
                <w:lang w:eastAsia="en-GB"/>
              </w:rPr>
            </w:pPr>
            <w:r>
              <w:rPr>
                <w:rFonts w:ascii="Arial" w:hAnsi="Arial" w:cs="Arial"/>
                <w:b/>
                <w:sz w:val="20"/>
                <w:szCs w:val="20"/>
                <w:lang w:eastAsia="en-GB"/>
              </w:rPr>
              <w:t>O</w:t>
            </w:r>
          </w:p>
        </w:tc>
        <w:tc>
          <w:tcPr>
            <w:tcW w:w="8946" w:type="dxa"/>
            <w:gridSpan w:val="3"/>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i/>
                <w:iCs/>
                <w:color w:val="000000"/>
                <w:sz w:val="20"/>
                <w:szCs w:val="20"/>
                <w:u w:val="single"/>
                <w:lang w:eastAsia="en-GB"/>
              </w:rPr>
            </w:pPr>
            <w:r w:rsidRPr="00BA4E04">
              <w:rPr>
                <w:rFonts w:ascii="Arial" w:hAnsi="Arial" w:cs="Arial"/>
                <w:i/>
                <w:iCs/>
                <w:color w:val="000000"/>
                <w:sz w:val="20"/>
                <w:szCs w:val="20"/>
                <w:u w:val="single"/>
                <w:lang w:eastAsia="en-GB"/>
              </w:rPr>
              <w:t xml:space="preserve">End of </w:t>
            </w:r>
            <w:r w:rsidRPr="00BA4E04">
              <w:rPr>
                <w:rFonts w:ascii="Arial" w:hAnsi="Arial" w:cs="Arial"/>
                <w:b/>
                <w:bCs/>
                <w:i/>
                <w:iCs/>
                <w:color w:val="000000"/>
                <w:sz w:val="20"/>
                <w:szCs w:val="20"/>
                <w:u w:val="single"/>
                <w:lang w:eastAsia="en-GB"/>
              </w:rPr>
              <w:t>Sequence D</w:t>
            </w:r>
            <w:r w:rsidRPr="00BA4E04">
              <w:rPr>
                <w:rFonts w:ascii="Arial" w:hAnsi="Arial" w:cs="Arial"/>
                <w:i/>
                <w:iCs/>
                <w:color w:val="000000"/>
                <w:sz w:val="20"/>
                <w:szCs w:val="20"/>
                <w:u w:val="single"/>
                <w:lang w:eastAsia="en-GB"/>
              </w:rPr>
              <w:t xml:space="preserve"> Corporate Actions Details</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FF40CD" w:rsidP="00BA4E04">
            <w:pPr>
              <w:jc w:val="left"/>
              <w:rPr>
                <w:rFonts w:ascii="Arial" w:hAnsi="Arial" w:cs="Arial"/>
                <w:b/>
                <w:sz w:val="20"/>
                <w:szCs w:val="20"/>
                <w:lang w:eastAsia="en-GB"/>
              </w:rPr>
            </w:pPr>
            <w:r>
              <w:rPr>
                <w:rFonts w:ascii="Arial" w:hAnsi="Arial" w:cs="Arial"/>
                <w:b/>
                <w:sz w:val="20"/>
                <w:szCs w:val="20"/>
                <w:lang w:eastAsia="en-GB"/>
              </w:rPr>
              <w:t>O</w:t>
            </w:r>
          </w:p>
        </w:tc>
        <w:tc>
          <w:tcPr>
            <w:tcW w:w="8946" w:type="dxa"/>
            <w:gridSpan w:val="3"/>
            <w:tcBorders>
              <w:top w:val="nil"/>
              <w:left w:val="nil"/>
              <w:bottom w:val="single" w:sz="4" w:space="0" w:color="auto"/>
              <w:right w:val="nil"/>
            </w:tcBorders>
            <w:shd w:val="clear" w:color="auto" w:fill="auto"/>
            <w:noWrap/>
            <w:vAlign w:val="bottom"/>
            <w:hideMark/>
          </w:tcPr>
          <w:p w:rsidR="00BA4E04" w:rsidRPr="00BA4E04" w:rsidRDefault="00BA4E04" w:rsidP="00BA4E04">
            <w:pPr>
              <w:jc w:val="left"/>
              <w:rPr>
                <w:rFonts w:ascii="Arial" w:hAnsi="Arial" w:cs="Arial"/>
                <w:i/>
                <w:iCs/>
                <w:color w:val="000000"/>
                <w:sz w:val="20"/>
                <w:szCs w:val="20"/>
                <w:u w:val="single"/>
                <w:lang w:eastAsia="en-GB"/>
              </w:rPr>
            </w:pPr>
            <w:r w:rsidRPr="00BA4E04">
              <w:rPr>
                <w:rFonts w:ascii="Arial" w:hAnsi="Arial" w:cs="Arial"/>
                <w:i/>
                <w:iCs/>
                <w:color w:val="000000"/>
                <w:sz w:val="20"/>
                <w:szCs w:val="20"/>
                <w:u w:val="single"/>
                <w:lang w:eastAsia="en-GB"/>
              </w:rPr>
              <w:t xml:space="preserve">Optional Repetitive </w:t>
            </w:r>
            <w:r w:rsidRPr="00BA4E04">
              <w:rPr>
                <w:rFonts w:ascii="Arial" w:hAnsi="Arial" w:cs="Arial"/>
                <w:b/>
                <w:bCs/>
                <w:i/>
                <w:iCs/>
                <w:color w:val="000000"/>
                <w:sz w:val="20"/>
                <w:szCs w:val="20"/>
                <w:u w:val="single"/>
                <w:lang w:eastAsia="en-GB"/>
              </w:rPr>
              <w:t xml:space="preserve">Sequence E </w:t>
            </w:r>
            <w:r w:rsidRPr="00BA4E04">
              <w:rPr>
                <w:rFonts w:ascii="Arial" w:hAnsi="Arial" w:cs="Arial"/>
                <w:i/>
                <w:iCs/>
                <w:color w:val="000000"/>
                <w:sz w:val="20"/>
                <w:szCs w:val="20"/>
                <w:u w:val="single"/>
                <w:lang w:eastAsia="en-GB"/>
              </w:rPr>
              <w:t>Corporate Action Options</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:16R:</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CAOPTN</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Start of Block</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r w:rsidRPr="00FD09F1">
              <w:rPr>
                <w:rFonts w:ascii="Arial" w:hAnsi="Arial" w:cs="Arial"/>
                <w:b/>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:13A::</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CAON//001</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CA Option Number</w:t>
            </w:r>
          </w:p>
        </w:tc>
      </w:tr>
      <w:tr w:rsidR="00BA4E04" w:rsidRPr="008C31AC"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b/>
                <w:sz w:val="20"/>
                <w:szCs w:val="20"/>
                <w:lang w:eastAsia="en-GB"/>
              </w:rPr>
            </w:pPr>
            <w:r w:rsidRPr="008C31AC">
              <w:rPr>
                <w:rFonts w:ascii="Arial" w:hAnsi="Arial" w:cs="Arial"/>
                <w:b/>
                <w:sz w:val="20"/>
                <w:szCs w:val="20"/>
                <w:lang w:eastAsia="en-GB"/>
              </w:rPr>
              <w:t>:22F::</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E61360">
            <w:pPr>
              <w:jc w:val="left"/>
              <w:rPr>
                <w:rFonts w:ascii="Arial" w:hAnsi="Arial" w:cs="Arial"/>
                <w:b/>
                <w:sz w:val="20"/>
                <w:szCs w:val="20"/>
                <w:lang w:eastAsia="en-GB"/>
              </w:rPr>
            </w:pPr>
            <w:r w:rsidRPr="008C31AC">
              <w:rPr>
                <w:rFonts w:ascii="Arial" w:hAnsi="Arial" w:cs="Arial"/>
                <w:b/>
                <w:sz w:val="20"/>
                <w:szCs w:val="20"/>
                <w:lang w:eastAsia="en-GB"/>
              </w:rPr>
              <w:t>CAOP//</w:t>
            </w:r>
            <w:r w:rsidR="00E61360" w:rsidRPr="008C31AC">
              <w:rPr>
                <w:rFonts w:ascii="Arial" w:hAnsi="Arial" w:cs="Arial"/>
                <w:b/>
                <w:sz w:val="20"/>
                <w:szCs w:val="20"/>
                <w:lang w:eastAsia="en-GB"/>
              </w:rPr>
              <w:t>CONN</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8C31AC" w:rsidRDefault="00BA4E04" w:rsidP="00BA4E04">
            <w:pPr>
              <w:jc w:val="left"/>
              <w:rPr>
                <w:rFonts w:ascii="Arial" w:hAnsi="Arial" w:cs="Arial"/>
                <w:sz w:val="20"/>
                <w:szCs w:val="20"/>
                <w:lang w:eastAsia="en-GB"/>
              </w:rPr>
            </w:pPr>
            <w:r w:rsidRPr="008C31AC">
              <w:rPr>
                <w:rFonts w:ascii="Arial" w:hAnsi="Arial" w:cs="Arial"/>
                <w:sz w:val="20"/>
                <w:szCs w:val="20"/>
                <w:lang w:eastAsia="en-GB"/>
              </w:rPr>
              <w:t>Consent Denied - Do not file claim</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r w:rsidRPr="00FD09F1">
              <w:rPr>
                <w:rFonts w:ascii="Arial" w:hAnsi="Arial" w:cs="Arial"/>
                <w:b/>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:17B::</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sz w:val="20"/>
                <w:szCs w:val="20"/>
                <w:lang w:eastAsia="en-GB"/>
              </w:rPr>
            </w:pPr>
            <w:r w:rsidRPr="00FF40CD">
              <w:rPr>
                <w:rFonts w:ascii="Arial" w:hAnsi="Arial" w:cs="Arial"/>
                <w:b/>
                <w:sz w:val="20"/>
                <w:szCs w:val="20"/>
                <w:lang w:eastAsia="en-GB"/>
              </w:rPr>
              <w:t>DFLT//Y</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Default Processing Flag</w:t>
            </w:r>
          </w:p>
        </w:tc>
      </w:tr>
      <w:tr w:rsidR="00FF40CD"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FF40CD" w:rsidRPr="00FD09F1" w:rsidRDefault="00FF40CD" w:rsidP="00FF40CD">
            <w:pPr>
              <w:jc w:val="left"/>
              <w:rPr>
                <w:rFonts w:ascii="Arial" w:hAnsi="Arial" w:cs="Arial"/>
                <w:b/>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0CD" w:rsidRPr="00FF40CD" w:rsidRDefault="00FF40CD" w:rsidP="00FF40CD">
            <w:pPr>
              <w:jc w:val="left"/>
              <w:rPr>
                <w:rFonts w:ascii="Arial" w:hAnsi="Arial" w:cs="Arial"/>
                <w:b/>
                <w:color w:val="000000"/>
                <w:sz w:val="20"/>
                <w:szCs w:val="20"/>
                <w:lang w:eastAsia="en-GB"/>
              </w:rPr>
            </w:pPr>
            <w:r w:rsidRPr="00FF40CD">
              <w:rPr>
                <w:rFonts w:ascii="Arial" w:hAnsi="Arial" w:cs="Arial"/>
                <w:b/>
                <w:color w:val="000000"/>
                <w:sz w:val="20"/>
                <w:szCs w:val="20"/>
                <w:lang w:eastAsia="en-GB"/>
              </w:rPr>
              <w:t>:16S:</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FF40CD" w:rsidRPr="00FF40CD" w:rsidRDefault="00FF40CD" w:rsidP="00FF40CD">
            <w:pPr>
              <w:jc w:val="left"/>
              <w:rPr>
                <w:rFonts w:ascii="Arial" w:hAnsi="Arial" w:cs="Arial"/>
                <w:b/>
                <w:color w:val="000000"/>
                <w:sz w:val="20"/>
                <w:szCs w:val="20"/>
                <w:lang w:eastAsia="en-GB"/>
              </w:rPr>
            </w:pPr>
            <w:r w:rsidRPr="00FF40CD">
              <w:rPr>
                <w:rFonts w:ascii="Arial" w:hAnsi="Arial" w:cs="Arial"/>
                <w:b/>
                <w:color w:val="000000"/>
                <w:sz w:val="20"/>
                <w:szCs w:val="20"/>
                <w:lang w:eastAsia="en-GB"/>
              </w:rPr>
              <w:t>CAOPTN</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FF40CD" w:rsidRPr="00BA4E04" w:rsidRDefault="00FF40CD" w:rsidP="00FF40CD">
            <w:pPr>
              <w:jc w:val="left"/>
              <w:rPr>
                <w:rFonts w:ascii="Arial" w:hAnsi="Arial" w:cs="Arial"/>
                <w:color w:val="000000"/>
                <w:sz w:val="20"/>
                <w:szCs w:val="20"/>
                <w:lang w:eastAsia="en-GB"/>
              </w:rPr>
            </w:pPr>
            <w:r>
              <w:rPr>
                <w:rFonts w:ascii="Arial" w:hAnsi="Arial" w:cs="Arial"/>
                <w:color w:val="000000"/>
                <w:sz w:val="20"/>
                <w:szCs w:val="20"/>
                <w:lang w:eastAsia="en-GB"/>
              </w:rPr>
              <w:t>End</w:t>
            </w:r>
            <w:r w:rsidRPr="00BA4E04">
              <w:rPr>
                <w:rFonts w:ascii="Arial" w:hAnsi="Arial" w:cs="Arial"/>
                <w:color w:val="000000"/>
                <w:sz w:val="20"/>
                <w:szCs w:val="20"/>
                <w:lang w:eastAsia="en-GB"/>
              </w:rPr>
              <w:t xml:space="preserve"> of Block</w:t>
            </w:r>
          </w:p>
        </w:tc>
      </w:tr>
      <w:tr w:rsidR="00FF40CD"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FF40CD" w:rsidRPr="00FD09F1" w:rsidRDefault="00FF40CD" w:rsidP="00FF40CD">
            <w:pPr>
              <w:jc w:val="left"/>
              <w:rPr>
                <w:rFonts w:ascii="Arial" w:hAnsi="Arial" w:cs="Arial"/>
                <w:b/>
                <w:sz w:val="20"/>
                <w:szCs w:val="20"/>
                <w:lang w:eastAsia="en-GB"/>
              </w:rPr>
            </w:pPr>
          </w:p>
        </w:tc>
        <w:tc>
          <w:tcPr>
            <w:tcW w:w="8946" w:type="dxa"/>
            <w:gridSpan w:val="3"/>
            <w:tcBorders>
              <w:top w:val="single" w:sz="4" w:space="0" w:color="auto"/>
              <w:left w:val="nil"/>
              <w:bottom w:val="nil"/>
              <w:right w:val="nil"/>
            </w:tcBorders>
            <w:shd w:val="clear" w:color="auto" w:fill="auto"/>
            <w:noWrap/>
            <w:vAlign w:val="bottom"/>
            <w:hideMark/>
          </w:tcPr>
          <w:p w:rsidR="00FF40CD" w:rsidRPr="00BA4E04" w:rsidRDefault="00FF40CD" w:rsidP="00FF40CD">
            <w:pPr>
              <w:jc w:val="left"/>
              <w:rPr>
                <w:rFonts w:ascii="Arial" w:hAnsi="Arial" w:cs="Arial"/>
                <w:i/>
                <w:iCs/>
                <w:color w:val="000000"/>
                <w:sz w:val="20"/>
                <w:szCs w:val="20"/>
                <w:u w:val="single"/>
                <w:lang w:eastAsia="en-GB"/>
              </w:rPr>
            </w:pPr>
            <w:r w:rsidRPr="00BA4E04">
              <w:rPr>
                <w:rFonts w:ascii="Arial" w:hAnsi="Arial" w:cs="Arial"/>
                <w:i/>
                <w:iCs/>
                <w:color w:val="000000"/>
                <w:sz w:val="20"/>
                <w:szCs w:val="20"/>
                <w:u w:val="single"/>
                <w:lang w:eastAsia="en-GB"/>
              </w:rPr>
              <w:t xml:space="preserve">End of </w:t>
            </w:r>
            <w:r w:rsidRPr="00BA4E04">
              <w:rPr>
                <w:rFonts w:ascii="Arial" w:hAnsi="Arial" w:cs="Arial"/>
                <w:b/>
                <w:bCs/>
                <w:i/>
                <w:iCs/>
                <w:color w:val="000000"/>
                <w:sz w:val="20"/>
                <w:szCs w:val="20"/>
                <w:u w:val="single"/>
                <w:lang w:eastAsia="en-GB"/>
              </w:rPr>
              <w:t>Sequence E</w:t>
            </w:r>
            <w:r w:rsidRPr="00BA4E04">
              <w:rPr>
                <w:rFonts w:ascii="Arial" w:hAnsi="Arial" w:cs="Arial"/>
                <w:i/>
                <w:iCs/>
                <w:color w:val="000000"/>
                <w:sz w:val="20"/>
                <w:szCs w:val="20"/>
                <w:u w:val="single"/>
                <w:lang w:eastAsia="en-GB"/>
              </w:rPr>
              <w:t xml:space="preserve"> Corporate Action Options</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FF40CD" w:rsidP="00BA4E04">
            <w:pPr>
              <w:jc w:val="left"/>
              <w:rPr>
                <w:rFonts w:ascii="Arial" w:hAnsi="Arial" w:cs="Arial"/>
                <w:b/>
                <w:sz w:val="20"/>
                <w:szCs w:val="20"/>
                <w:lang w:eastAsia="en-GB"/>
              </w:rPr>
            </w:pPr>
            <w:r>
              <w:rPr>
                <w:rFonts w:ascii="Arial" w:hAnsi="Arial" w:cs="Arial"/>
                <w:b/>
                <w:sz w:val="20"/>
                <w:szCs w:val="20"/>
                <w:lang w:eastAsia="en-GB"/>
              </w:rPr>
              <w:t>O</w:t>
            </w:r>
          </w:p>
        </w:tc>
        <w:tc>
          <w:tcPr>
            <w:tcW w:w="8946" w:type="dxa"/>
            <w:gridSpan w:val="3"/>
            <w:tcBorders>
              <w:top w:val="nil"/>
              <w:left w:val="nil"/>
              <w:bottom w:val="single" w:sz="4" w:space="0" w:color="auto"/>
              <w:right w:val="nil"/>
            </w:tcBorders>
            <w:shd w:val="clear" w:color="auto" w:fill="auto"/>
            <w:noWrap/>
            <w:vAlign w:val="bottom"/>
            <w:hideMark/>
          </w:tcPr>
          <w:p w:rsidR="00BA4E04" w:rsidRPr="00BA4E04" w:rsidRDefault="00BA4E04" w:rsidP="00BA4E04">
            <w:pPr>
              <w:jc w:val="left"/>
              <w:rPr>
                <w:rFonts w:ascii="Arial" w:hAnsi="Arial" w:cs="Arial"/>
                <w:i/>
                <w:iCs/>
                <w:color w:val="000000"/>
                <w:sz w:val="20"/>
                <w:szCs w:val="20"/>
                <w:u w:val="single"/>
                <w:lang w:eastAsia="en-GB"/>
              </w:rPr>
            </w:pPr>
            <w:r w:rsidRPr="00BA4E04">
              <w:rPr>
                <w:rFonts w:ascii="Arial" w:hAnsi="Arial" w:cs="Arial"/>
                <w:i/>
                <w:iCs/>
                <w:color w:val="000000"/>
                <w:sz w:val="20"/>
                <w:szCs w:val="20"/>
                <w:u w:val="single"/>
                <w:lang w:eastAsia="en-GB"/>
              </w:rPr>
              <w:t xml:space="preserve">Optional Repetitive </w:t>
            </w:r>
            <w:r w:rsidRPr="00BA4E04">
              <w:rPr>
                <w:rFonts w:ascii="Arial" w:hAnsi="Arial" w:cs="Arial"/>
                <w:b/>
                <w:bCs/>
                <w:i/>
                <w:iCs/>
                <w:color w:val="000000"/>
                <w:sz w:val="20"/>
                <w:szCs w:val="20"/>
                <w:u w:val="single"/>
                <w:lang w:eastAsia="en-GB"/>
              </w:rPr>
              <w:t xml:space="preserve">Sequence E </w:t>
            </w:r>
            <w:r w:rsidRPr="00BA4E04">
              <w:rPr>
                <w:rFonts w:ascii="Arial" w:hAnsi="Arial" w:cs="Arial"/>
                <w:i/>
                <w:iCs/>
                <w:color w:val="000000"/>
                <w:sz w:val="20"/>
                <w:szCs w:val="20"/>
                <w:u w:val="single"/>
                <w:lang w:eastAsia="en-GB"/>
              </w:rPr>
              <w:t>Corporate Action Options</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:16R:</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CAOPTN</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Start of Block</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r w:rsidRPr="00FD09F1">
              <w:rPr>
                <w:rFonts w:ascii="Arial" w:hAnsi="Arial" w:cs="Arial"/>
                <w:b/>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:13A::</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CAON//002</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CA Option Number</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r w:rsidRPr="00FD09F1">
              <w:rPr>
                <w:rFonts w:ascii="Arial" w:hAnsi="Arial" w:cs="Arial"/>
                <w:b/>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:22F::</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CAOP//CONY</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Consent Granted - File a claim</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r w:rsidRPr="00FD09F1">
              <w:rPr>
                <w:rFonts w:ascii="Arial" w:hAnsi="Arial" w:cs="Arial"/>
                <w:b/>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:17B::</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sz w:val="20"/>
                <w:szCs w:val="20"/>
                <w:lang w:eastAsia="en-GB"/>
              </w:rPr>
            </w:pPr>
            <w:r w:rsidRPr="00FF40CD">
              <w:rPr>
                <w:rFonts w:ascii="Arial" w:hAnsi="Arial" w:cs="Arial"/>
                <w:b/>
                <w:sz w:val="20"/>
                <w:szCs w:val="20"/>
                <w:lang w:eastAsia="en-GB"/>
              </w:rPr>
              <w:t>DFLT//N</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Default Processing Flag</w:t>
            </w:r>
          </w:p>
        </w:tc>
      </w:tr>
      <w:tr w:rsidR="0026535B"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26535B" w:rsidRPr="00FD09F1" w:rsidRDefault="0026535B" w:rsidP="005C6A2D">
            <w:pPr>
              <w:jc w:val="left"/>
              <w:rPr>
                <w:rFonts w:ascii="Arial" w:hAnsi="Arial" w:cs="Arial"/>
                <w:b/>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5B" w:rsidRPr="00FF40CD" w:rsidRDefault="0026535B" w:rsidP="005C6A2D">
            <w:pPr>
              <w:jc w:val="left"/>
              <w:rPr>
                <w:rFonts w:ascii="Arial" w:hAnsi="Arial" w:cs="Arial"/>
                <w:b/>
                <w:color w:val="000000"/>
                <w:sz w:val="20"/>
                <w:szCs w:val="20"/>
                <w:lang w:eastAsia="en-GB"/>
              </w:rPr>
            </w:pPr>
            <w:r w:rsidRPr="00FF40CD">
              <w:rPr>
                <w:rFonts w:ascii="Arial" w:hAnsi="Arial" w:cs="Arial"/>
                <w:b/>
                <w:color w:val="000000"/>
                <w:sz w:val="20"/>
                <w:szCs w:val="20"/>
                <w:lang w:eastAsia="en-GB"/>
              </w:rPr>
              <w:t>:16S:</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26535B" w:rsidRPr="00FF40CD" w:rsidRDefault="0026535B" w:rsidP="005C6A2D">
            <w:pPr>
              <w:jc w:val="left"/>
              <w:rPr>
                <w:rFonts w:ascii="Arial" w:hAnsi="Arial" w:cs="Arial"/>
                <w:b/>
                <w:color w:val="000000"/>
                <w:sz w:val="20"/>
                <w:szCs w:val="20"/>
                <w:lang w:eastAsia="en-GB"/>
              </w:rPr>
            </w:pPr>
            <w:r w:rsidRPr="00FF40CD">
              <w:rPr>
                <w:rFonts w:ascii="Arial" w:hAnsi="Arial" w:cs="Arial"/>
                <w:b/>
                <w:color w:val="000000"/>
                <w:sz w:val="20"/>
                <w:szCs w:val="20"/>
                <w:lang w:eastAsia="en-GB"/>
              </w:rPr>
              <w:t>CAOPTN</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26535B" w:rsidRPr="00BA4E04" w:rsidRDefault="0026535B" w:rsidP="005C6A2D">
            <w:pPr>
              <w:jc w:val="left"/>
              <w:rPr>
                <w:rFonts w:ascii="Arial" w:hAnsi="Arial" w:cs="Arial"/>
                <w:color w:val="000000"/>
                <w:sz w:val="20"/>
                <w:szCs w:val="20"/>
                <w:lang w:eastAsia="en-GB"/>
              </w:rPr>
            </w:pPr>
            <w:r>
              <w:rPr>
                <w:rFonts w:ascii="Arial" w:hAnsi="Arial" w:cs="Arial"/>
                <w:color w:val="000000"/>
                <w:sz w:val="20"/>
                <w:szCs w:val="20"/>
                <w:lang w:eastAsia="en-GB"/>
              </w:rPr>
              <w:t>End</w:t>
            </w:r>
            <w:r w:rsidRPr="00BA4E04">
              <w:rPr>
                <w:rFonts w:ascii="Arial" w:hAnsi="Arial" w:cs="Arial"/>
                <w:color w:val="000000"/>
                <w:sz w:val="20"/>
                <w:szCs w:val="20"/>
                <w:lang w:eastAsia="en-GB"/>
              </w:rPr>
              <w:t xml:space="preserve"> of Block</w:t>
            </w:r>
          </w:p>
        </w:tc>
      </w:tr>
      <w:tr w:rsidR="00FF40CD"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FF40CD" w:rsidRPr="00FD09F1" w:rsidRDefault="00FF40CD" w:rsidP="00FF40CD">
            <w:pPr>
              <w:jc w:val="left"/>
              <w:rPr>
                <w:rFonts w:ascii="Arial" w:hAnsi="Arial" w:cs="Arial"/>
                <w:b/>
                <w:sz w:val="20"/>
                <w:szCs w:val="20"/>
                <w:lang w:eastAsia="en-GB"/>
              </w:rPr>
            </w:pPr>
          </w:p>
        </w:tc>
        <w:tc>
          <w:tcPr>
            <w:tcW w:w="8946" w:type="dxa"/>
            <w:gridSpan w:val="3"/>
            <w:tcBorders>
              <w:top w:val="nil"/>
              <w:left w:val="nil"/>
              <w:bottom w:val="nil"/>
              <w:right w:val="nil"/>
            </w:tcBorders>
            <w:shd w:val="clear" w:color="auto" w:fill="auto"/>
            <w:noWrap/>
            <w:vAlign w:val="bottom"/>
            <w:hideMark/>
          </w:tcPr>
          <w:p w:rsidR="00FF40CD" w:rsidRPr="00BA4E04" w:rsidRDefault="00FF40CD" w:rsidP="00FF40CD">
            <w:pPr>
              <w:jc w:val="left"/>
              <w:rPr>
                <w:rFonts w:ascii="Arial" w:hAnsi="Arial" w:cs="Arial"/>
                <w:i/>
                <w:iCs/>
                <w:color w:val="000000"/>
                <w:sz w:val="20"/>
                <w:szCs w:val="20"/>
                <w:u w:val="single"/>
                <w:lang w:eastAsia="en-GB"/>
              </w:rPr>
            </w:pPr>
            <w:r w:rsidRPr="00BA4E04">
              <w:rPr>
                <w:rFonts w:ascii="Arial" w:hAnsi="Arial" w:cs="Arial"/>
                <w:i/>
                <w:iCs/>
                <w:color w:val="000000"/>
                <w:sz w:val="20"/>
                <w:szCs w:val="20"/>
                <w:u w:val="single"/>
                <w:lang w:eastAsia="en-GB"/>
              </w:rPr>
              <w:t xml:space="preserve">End of </w:t>
            </w:r>
            <w:r w:rsidRPr="00BA4E04">
              <w:rPr>
                <w:rFonts w:ascii="Arial" w:hAnsi="Arial" w:cs="Arial"/>
                <w:b/>
                <w:bCs/>
                <w:i/>
                <w:iCs/>
                <w:color w:val="000000"/>
                <w:sz w:val="20"/>
                <w:szCs w:val="20"/>
                <w:u w:val="single"/>
                <w:lang w:eastAsia="en-GB"/>
              </w:rPr>
              <w:t>Sequence E</w:t>
            </w:r>
            <w:r w:rsidRPr="00BA4E04">
              <w:rPr>
                <w:rFonts w:ascii="Arial" w:hAnsi="Arial" w:cs="Arial"/>
                <w:i/>
                <w:iCs/>
                <w:color w:val="000000"/>
                <w:sz w:val="20"/>
                <w:szCs w:val="20"/>
                <w:u w:val="single"/>
                <w:lang w:eastAsia="en-GB"/>
              </w:rPr>
              <w:t xml:space="preserve"> Corporate Action Options</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FF40CD" w:rsidP="00BA4E04">
            <w:pPr>
              <w:jc w:val="left"/>
              <w:rPr>
                <w:rFonts w:ascii="Arial" w:hAnsi="Arial" w:cs="Arial"/>
                <w:b/>
                <w:sz w:val="20"/>
                <w:szCs w:val="20"/>
                <w:lang w:eastAsia="en-GB"/>
              </w:rPr>
            </w:pPr>
            <w:r>
              <w:rPr>
                <w:rFonts w:ascii="Arial" w:hAnsi="Arial" w:cs="Arial"/>
                <w:b/>
                <w:sz w:val="20"/>
                <w:szCs w:val="20"/>
                <w:lang w:eastAsia="en-GB"/>
              </w:rPr>
              <w:t>O</w:t>
            </w:r>
          </w:p>
        </w:tc>
        <w:tc>
          <w:tcPr>
            <w:tcW w:w="8946" w:type="dxa"/>
            <w:gridSpan w:val="3"/>
            <w:tcBorders>
              <w:top w:val="nil"/>
              <w:left w:val="nil"/>
              <w:bottom w:val="single" w:sz="4" w:space="0" w:color="auto"/>
              <w:right w:val="nil"/>
            </w:tcBorders>
            <w:shd w:val="clear" w:color="auto" w:fill="auto"/>
            <w:noWrap/>
            <w:vAlign w:val="bottom"/>
            <w:hideMark/>
          </w:tcPr>
          <w:p w:rsidR="00BA4E04" w:rsidRPr="00BA4E04" w:rsidRDefault="00BA4E04" w:rsidP="00BA4E04">
            <w:pPr>
              <w:jc w:val="left"/>
              <w:rPr>
                <w:rFonts w:ascii="Arial" w:hAnsi="Arial" w:cs="Arial"/>
                <w:i/>
                <w:iCs/>
                <w:color w:val="000000"/>
                <w:sz w:val="20"/>
                <w:szCs w:val="20"/>
                <w:u w:val="single"/>
                <w:lang w:eastAsia="en-GB"/>
              </w:rPr>
            </w:pPr>
            <w:r w:rsidRPr="00BA4E04">
              <w:rPr>
                <w:rFonts w:ascii="Arial" w:hAnsi="Arial" w:cs="Arial"/>
                <w:i/>
                <w:iCs/>
                <w:color w:val="000000"/>
                <w:sz w:val="20"/>
                <w:szCs w:val="20"/>
                <w:u w:val="single"/>
                <w:lang w:eastAsia="en-GB"/>
              </w:rPr>
              <w:t xml:space="preserve">Optional Repetitive </w:t>
            </w:r>
            <w:r w:rsidRPr="00BA4E04">
              <w:rPr>
                <w:rFonts w:ascii="Arial" w:hAnsi="Arial" w:cs="Arial"/>
                <w:b/>
                <w:bCs/>
                <w:i/>
                <w:iCs/>
                <w:color w:val="000000"/>
                <w:sz w:val="20"/>
                <w:szCs w:val="20"/>
                <w:u w:val="single"/>
                <w:lang w:eastAsia="en-GB"/>
              </w:rPr>
              <w:t xml:space="preserve">Sequence E </w:t>
            </w:r>
            <w:r w:rsidRPr="00BA4E04">
              <w:rPr>
                <w:rFonts w:ascii="Arial" w:hAnsi="Arial" w:cs="Arial"/>
                <w:i/>
                <w:iCs/>
                <w:color w:val="000000"/>
                <w:sz w:val="20"/>
                <w:szCs w:val="20"/>
                <w:u w:val="single"/>
                <w:lang w:eastAsia="en-GB"/>
              </w:rPr>
              <w:t>Corporate Action Options</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:16R:</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CAOPTN</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Start of Block</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r w:rsidRPr="00FD09F1">
              <w:rPr>
                <w:rFonts w:ascii="Arial" w:hAnsi="Arial" w:cs="Arial"/>
                <w:b/>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:13A::</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CAON//003</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CA Option Number</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r w:rsidRPr="00FD09F1">
              <w:rPr>
                <w:rFonts w:ascii="Arial" w:hAnsi="Arial" w:cs="Arial"/>
                <w:b/>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:22F::</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CAOP//NOAC</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Take no action - opt out of the claim</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r w:rsidRPr="00FD09F1">
              <w:rPr>
                <w:rFonts w:ascii="Arial" w:hAnsi="Arial" w:cs="Arial"/>
                <w:b/>
                <w:sz w:val="20"/>
                <w:szCs w:val="20"/>
                <w:lang w:eastAsia="en-GB"/>
              </w:rPr>
              <w:t>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color w:val="000000"/>
                <w:sz w:val="20"/>
                <w:szCs w:val="20"/>
                <w:lang w:eastAsia="en-GB"/>
              </w:rPr>
            </w:pPr>
            <w:r w:rsidRPr="00FF40CD">
              <w:rPr>
                <w:rFonts w:ascii="Arial" w:hAnsi="Arial" w:cs="Arial"/>
                <w:b/>
                <w:color w:val="000000"/>
                <w:sz w:val="20"/>
                <w:szCs w:val="20"/>
                <w:lang w:eastAsia="en-GB"/>
              </w:rPr>
              <w:t>:17B::</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BA4E04" w:rsidRPr="00FF40CD" w:rsidRDefault="00BA4E04" w:rsidP="00BA4E04">
            <w:pPr>
              <w:jc w:val="left"/>
              <w:rPr>
                <w:rFonts w:ascii="Arial" w:hAnsi="Arial" w:cs="Arial"/>
                <w:b/>
                <w:sz w:val="20"/>
                <w:szCs w:val="20"/>
                <w:lang w:eastAsia="en-GB"/>
              </w:rPr>
            </w:pPr>
            <w:r w:rsidRPr="00FF40CD">
              <w:rPr>
                <w:rFonts w:ascii="Arial" w:hAnsi="Arial" w:cs="Arial"/>
                <w:b/>
                <w:sz w:val="20"/>
                <w:szCs w:val="20"/>
                <w:lang w:eastAsia="en-GB"/>
              </w:rPr>
              <w:t>DFLT//N</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BA4E04" w:rsidRPr="00BA4E04" w:rsidRDefault="00BA4E04" w:rsidP="00BA4E04">
            <w:pPr>
              <w:jc w:val="left"/>
              <w:rPr>
                <w:rFonts w:ascii="Arial" w:hAnsi="Arial" w:cs="Arial"/>
                <w:color w:val="000000"/>
                <w:sz w:val="20"/>
                <w:szCs w:val="20"/>
                <w:lang w:eastAsia="en-GB"/>
              </w:rPr>
            </w:pPr>
            <w:r w:rsidRPr="00BA4E04">
              <w:rPr>
                <w:rFonts w:ascii="Arial" w:hAnsi="Arial" w:cs="Arial"/>
                <w:color w:val="000000"/>
                <w:sz w:val="20"/>
                <w:szCs w:val="20"/>
                <w:lang w:eastAsia="en-GB"/>
              </w:rPr>
              <w:t>Default Processing Flag</w:t>
            </w:r>
          </w:p>
        </w:tc>
      </w:tr>
      <w:tr w:rsidR="0026535B"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26535B" w:rsidRPr="00FD09F1" w:rsidRDefault="0026535B" w:rsidP="005C6A2D">
            <w:pPr>
              <w:jc w:val="left"/>
              <w:rPr>
                <w:rFonts w:ascii="Arial" w:hAnsi="Arial" w:cs="Arial"/>
                <w:b/>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5B" w:rsidRPr="00FF40CD" w:rsidRDefault="0026535B" w:rsidP="005C6A2D">
            <w:pPr>
              <w:jc w:val="left"/>
              <w:rPr>
                <w:rFonts w:ascii="Arial" w:hAnsi="Arial" w:cs="Arial"/>
                <w:b/>
                <w:color w:val="000000"/>
                <w:sz w:val="20"/>
                <w:szCs w:val="20"/>
                <w:lang w:eastAsia="en-GB"/>
              </w:rPr>
            </w:pPr>
            <w:r w:rsidRPr="00FF40CD">
              <w:rPr>
                <w:rFonts w:ascii="Arial" w:hAnsi="Arial" w:cs="Arial"/>
                <w:b/>
                <w:color w:val="000000"/>
                <w:sz w:val="20"/>
                <w:szCs w:val="20"/>
                <w:lang w:eastAsia="en-GB"/>
              </w:rPr>
              <w:t>:16S:</w:t>
            </w:r>
          </w:p>
        </w:tc>
        <w:tc>
          <w:tcPr>
            <w:tcW w:w="3887" w:type="dxa"/>
            <w:tcBorders>
              <w:top w:val="single" w:sz="4" w:space="0" w:color="auto"/>
              <w:left w:val="nil"/>
              <w:bottom w:val="single" w:sz="4" w:space="0" w:color="auto"/>
              <w:right w:val="single" w:sz="4" w:space="0" w:color="auto"/>
            </w:tcBorders>
            <w:shd w:val="clear" w:color="auto" w:fill="auto"/>
            <w:noWrap/>
            <w:vAlign w:val="bottom"/>
            <w:hideMark/>
          </w:tcPr>
          <w:p w:rsidR="0026535B" w:rsidRPr="00FF40CD" w:rsidRDefault="0026535B" w:rsidP="005C6A2D">
            <w:pPr>
              <w:jc w:val="left"/>
              <w:rPr>
                <w:rFonts w:ascii="Arial" w:hAnsi="Arial" w:cs="Arial"/>
                <w:b/>
                <w:color w:val="000000"/>
                <w:sz w:val="20"/>
                <w:szCs w:val="20"/>
                <w:lang w:eastAsia="en-GB"/>
              </w:rPr>
            </w:pPr>
            <w:r w:rsidRPr="00FF40CD">
              <w:rPr>
                <w:rFonts w:ascii="Arial" w:hAnsi="Arial" w:cs="Arial"/>
                <w:b/>
                <w:color w:val="000000"/>
                <w:sz w:val="20"/>
                <w:szCs w:val="20"/>
                <w:lang w:eastAsia="en-GB"/>
              </w:rPr>
              <w:t>CAOPTN</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rsidR="0026535B" w:rsidRPr="00BA4E04" w:rsidRDefault="0026535B" w:rsidP="005C6A2D">
            <w:pPr>
              <w:jc w:val="left"/>
              <w:rPr>
                <w:rFonts w:ascii="Arial" w:hAnsi="Arial" w:cs="Arial"/>
                <w:color w:val="000000"/>
                <w:sz w:val="20"/>
                <w:szCs w:val="20"/>
                <w:lang w:eastAsia="en-GB"/>
              </w:rPr>
            </w:pPr>
            <w:r>
              <w:rPr>
                <w:rFonts w:ascii="Arial" w:hAnsi="Arial" w:cs="Arial"/>
                <w:color w:val="000000"/>
                <w:sz w:val="20"/>
                <w:szCs w:val="20"/>
                <w:lang w:eastAsia="en-GB"/>
              </w:rPr>
              <w:t>End</w:t>
            </w:r>
            <w:r w:rsidRPr="00BA4E04">
              <w:rPr>
                <w:rFonts w:ascii="Arial" w:hAnsi="Arial" w:cs="Arial"/>
                <w:color w:val="000000"/>
                <w:sz w:val="20"/>
                <w:szCs w:val="20"/>
                <w:lang w:eastAsia="en-GB"/>
              </w:rPr>
              <w:t xml:space="preserve"> of Block</w:t>
            </w:r>
          </w:p>
        </w:tc>
      </w:tr>
      <w:tr w:rsidR="00BA4E04" w:rsidRPr="00BA4E04" w:rsidTr="0081688D">
        <w:tblPrEx>
          <w:tblCellMar>
            <w:left w:w="108" w:type="dxa"/>
            <w:right w:w="108" w:type="dxa"/>
          </w:tblCellMar>
          <w:tblLook w:val="04A0" w:firstRow="1" w:lastRow="0" w:firstColumn="1" w:lastColumn="0" w:noHBand="0" w:noVBand="1"/>
        </w:tblPrEx>
        <w:trPr>
          <w:trHeight w:val="20"/>
        </w:trPr>
        <w:tc>
          <w:tcPr>
            <w:tcW w:w="460" w:type="dxa"/>
            <w:tcBorders>
              <w:top w:val="nil"/>
              <w:left w:val="nil"/>
              <w:bottom w:val="nil"/>
              <w:right w:val="nil"/>
            </w:tcBorders>
            <w:shd w:val="clear" w:color="auto" w:fill="auto"/>
            <w:noWrap/>
            <w:vAlign w:val="bottom"/>
            <w:hideMark/>
          </w:tcPr>
          <w:p w:rsidR="00BA4E04" w:rsidRPr="00FD09F1" w:rsidRDefault="00BA4E04" w:rsidP="00BA4E04">
            <w:pPr>
              <w:jc w:val="left"/>
              <w:rPr>
                <w:rFonts w:ascii="Arial" w:hAnsi="Arial" w:cs="Arial"/>
                <w:b/>
                <w:sz w:val="20"/>
                <w:szCs w:val="20"/>
                <w:lang w:eastAsia="en-GB"/>
              </w:rPr>
            </w:pPr>
          </w:p>
        </w:tc>
        <w:tc>
          <w:tcPr>
            <w:tcW w:w="8946" w:type="dxa"/>
            <w:gridSpan w:val="3"/>
            <w:tcBorders>
              <w:top w:val="nil"/>
              <w:left w:val="nil"/>
              <w:bottom w:val="nil"/>
              <w:right w:val="nil"/>
            </w:tcBorders>
            <w:shd w:val="clear" w:color="auto" w:fill="auto"/>
            <w:noWrap/>
            <w:vAlign w:val="bottom"/>
            <w:hideMark/>
          </w:tcPr>
          <w:p w:rsidR="00BA4E04" w:rsidRPr="00BA4E04" w:rsidRDefault="00BA4E04" w:rsidP="00BA4E04">
            <w:pPr>
              <w:jc w:val="left"/>
              <w:rPr>
                <w:rFonts w:ascii="Arial" w:hAnsi="Arial" w:cs="Arial"/>
                <w:i/>
                <w:iCs/>
                <w:color w:val="000000"/>
                <w:sz w:val="20"/>
                <w:szCs w:val="20"/>
                <w:u w:val="single"/>
                <w:lang w:eastAsia="en-GB"/>
              </w:rPr>
            </w:pPr>
            <w:r w:rsidRPr="00BA4E04">
              <w:rPr>
                <w:rFonts w:ascii="Arial" w:hAnsi="Arial" w:cs="Arial"/>
                <w:i/>
                <w:iCs/>
                <w:color w:val="000000"/>
                <w:sz w:val="20"/>
                <w:szCs w:val="20"/>
                <w:u w:val="single"/>
                <w:lang w:eastAsia="en-GB"/>
              </w:rPr>
              <w:t xml:space="preserve">End of </w:t>
            </w:r>
            <w:r w:rsidRPr="00BA4E04">
              <w:rPr>
                <w:rFonts w:ascii="Arial" w:hAnsi="Arial" w:cs="Arial"/>
                <w:b/>
                <w:bCs/>
                <w:i/>
                <w:iCs/>
                <w:color w:val="000000"/>
                <w:sz w:val="20"/>
                <w:szCs w:val="20"/>
                <w:u w:val="single"/>
                <w:lang w:eastAsia="en-GB"/>
              </w:rPr>
              <w:t>Sequence E</w:t>
            </w:r>
            <w:r w:rsidRPr="00BA4E04">
              <w:rPr>
                <w:rFonts w:ascii="Arial" w:hAnsi="Arial" w:cs="Arial"/>
                <w:i/>
                <w:iCs/>
                <w:color w:val="000000"/>
                <w:sz w:val="20"/>
                <w:szCs w:val="20"/>
                <w:u w:val="single"/>
                <w:lang w:eastAsia="en-GB"/>
              </w:rPr>
              <w:t xml:space="preserve"> Corporate Action Options</w:t>
            </w:r>
          </w:p>
        </w:tc>
      </w:tr>
    </w:tbl>
    <w:p w:rsidR="00563E3C" w:rsidRDefault="000A5CDF" w:rsidP="00C12B10">
      <w:pPr>
        <w:pStyle w:val="Heading1"/>
      </w:pPr>
      <w:r>
        <w:br w:type="page"/>
      </w:r>
      <w:bookmarkStart w:id="38" w:name="_Toc485746278"/>
      <w:r w:rsidR="00563E3C">
        <w:t>CONS: Consent (VOLU)</w:t>
      </w:r>
      <w:bookmarkEnd w:id="38"/>
    </w:p>
    <w:p w:rsidR="00563E3C" w:rsidRPr="004A27A8" w:rsidRDefault="00563E3C" w:rsidP="00563E3C">
      <w:pPr>
        <w:pStyle w:val="Heading3"/>
      </w:pPr>
      <w:r w:rsidRPr="004A27A8">
        <w:t>Definition:</w:t>
      </w:r>
    </w:p>
    <w:p w:rsidR="00563E3C" w:rsidRPr="0038654D" w:rsidRDefault="00563E3C" w:rsidP="00563E3C">
      <w:pPr>
        <w:rPr>
          <w:rFonts w:ascii="Times New Roman" w:hAnsi="Times New Roman" w:cs="Times New Roman"/>
        </w:rPr>
      </w:pPr>
      <w:r w:rsidRPr="0038654D">
        <w:t>Procedure that aims to obtain consent of holder to a proposal by the issuer or a third party</w:t>
      </w:r>
      <w:r w:rsidR="008937F3" w:rsidRPr="0038654D">
        <w:rPr>
          <w:rStyle w:val="Heading1Char"/>
        </w:rPr>
        <w:t xml:space="preserve"> </w:t>
      </w:r>
      <w:r w:rsidR="008937F3" w:rsidRPr="0038654D">
        <w:rPr>
          <w:rFonts w:ascii="Times New Roman" w:hAnsi="Times New Roman" w:cs="Times New Roman"/>
        </w:rPr>
        <w:t>without convening a meeting. For example, consent to change the terms of a bond</w:t>
      </w:r>
      <w:r w:rsidR="000C33E9" w:rsidRPr="0038654D">
        <w:rPr>
          <w:rFonts w:ascii="Times New Roman" w:hAnsi="Times New Roman" w:cs="Times New Roman"/>
        </w:rPr>
        <w:t>.</w:t>
      </w:r>
      <w:r w:rsidRPr="0038654D">
        <w:t xml:space="preserve"> </w:t>
      </w:r>
    </w:p>
    <w:p w:rsidR="003010EF" w:rsidRDefault="003010EF" w:rsidP="003010EF">
      <w:pPr>
        <w:pStyle w:val="Heading3"/>
      </w:pPr>
      <w:r>
        <w:t xml:space="preserve">Issue: </w:t>
      </w:r>
    </w:p>
    <w:p w:rsidR="003010EF" w:rsidRPr="003010EF" w:rsidRDefault="003010EF" w:rsidP="003010EF">
      <w:r w:rsidRPr="003010EF">
        <w:rPr>
          <w:lang w:val="fr-FR" w:eastAsia="fr-FR"/>
        </w:rPr>
        <w:t>ISIN NO0010391642</w:t>
      </w:r>
    </w:p>
    <w:p w:rsidR="00563E3C" w:rsidRPr="00925F5B" w:rsidRDefault="00563E3C" w:rsidP="00563E3C">
      <w:pPr>
        <w:pStyle w:val="Heading3"/>
      </w:pPr>
      <w:r w:rsidRPr="00925F5B">
        <w:t>Terms:</w:t>
      </w:r>
    </w:p>
    <w:p w:rsidR="00563E3C" w:rsidRPr="00925F5B" w:rsidRDefault="00F40875" w:rsidP="00563E3C">
      <w:r>
        <w:t>T</w:t>
      </w:r>
      <w:r w:rsidR="00563E3C" w:rsidRPr="00925F5B">
        <w:t xml:space="preserve">he company is proposing to pay a consent fee of NOK 0,01 per bond </w:t>
      </w:r>
      <w:r>
        <w:t>to</w:t>
      </w:r>
      <w:r w:rsidRPr="00925F5B">
        <w:t xml:space="preserve"> bondholders</w:t>
      </w:r>
      <w:r w:rsidR="00561A3A">
        <w:t>,</w:t>
      </w:r>
      <w:r w:rsidRPr="00925F5B">
        <w:t xml:space="preserve"> </w:t>
      </w:r>
      <w:r w:rsidR="00563E3C" w:rsidRPr="00925F5B">
        <w:t>as per the record</w:t>
      </w:r>
      <w:r w:rsidR="00561A3A">
        <w:t xml:space="preserve"> </w:t>
      </w:r>
      <w:r w:rsidR="00563E3C" w:rsidRPr="00925F5B">
        <w:t>da</w:t>
      </w:r>
      <w:r w:rsidR="00563E3C">
        <w:t>t</w:t>
      </w:r>
      <w:r w:rsidR="00563E3C" w:rsidRPr="00925F5B">
        <w:t>e</w:t>
      </w:r>
      <w:r>
        <w:t>, who consent to the proposal</w:t>
      </w:r>
      <w:r w:rsidR="00563E3C" w:rsidRPr="00925F5B">
        <w:t xml:space="preserve">.  </w:t>
      </w:r>
    </w:p>
    <w:p w:rsidR="00563E3C" w:rsidRPr="00925F5B" w:rsidRDefault="00563E3C" w:rsidP="00563E3C">
      <w:pPr>
        <w:pStyle w:val="Heading3"/>
      </w:pPr>
      <w:r w:rsidRPr="00925F5B">
        <w:t>Relative dates:</w:t>
      </w:r>
    </w:p>
    <w:p w:rsidR="00563E3C" w:rsidRPr="00925F5B" w:rsidRDefault="00563E3C" w:rsidP="00563E3C">
      <w:r w:rsidRPr="00925F5B">
        <w:t xml:space="preserve">Record date </w:t>
      </w:r>
      <w:r w:rsidR="00561A3A">
        <w:t xml:space="preserve">- </w:t>
      </w:r>
      <w:r w:rsidRPr="00925F5B">
        <w:t>15 November  20</w:t>
      </w:r>
      <w:r>
        <w:t>YY</w:t>
      </w:r>
    </w:p>
    <w:p w:rsidR="00563E3C" w:rsidRPr="00925F5B" w:rsidRDefault="00563E3C" w:rsidP="00563E3C">
      <w:r w:rsidRPr="00925F5B">
        <w:t>Response deadline date – 24 November 20</w:t>
      </w:r>
      <w:r>
        <w:t>YY</w:t>
      </w:r>
    </w:p>
    <w:p w:rsidR="00563E3C" w:rsidRPr="00925F5B" w:rsidRDefault="00563E3C" w:rsidP="00563E3C">
      <w:r w:rsidRPr="00925F5B">
        <w:t>Market deadline date – 25 November 20</w:t>
      </w:r>
      <w:r>
        <w:t>YY</w:t>
      </w:r>
    </w:p>
    <w:p w:rsidR="00563E3C" w:rsidRPr="00925F5B" w:rsidRDefault="00563E3C" w:rsidP="00563E3C">
      <w:r w:rsidRPr="00925F5B">
        <w:t>Payment date – 28 November 20</w:t>
      </w:r>
      <w:r>
        <w:t>YY</w:t>
      </w:r>
    </w:p>
    <w:p w:rsidR="00563E3C" w:rsidRPr="00925F5B" w:rsidRDefault="00563E3C" w:rsidP="00563E3C">
      <w:pPr>
        <w:pStyle w:val="Heading3"/>
      </w:pPr>
      <w:r w:rsidRPr="00925F5B">
        <w:t>Transaction description:</w:t>
      </w:r>
    </w:p>
    <w:p w:rsidR="00563E3C" w:rsidRPr="00925F5B" w:rsidRDefault="00563E3C" w:rsidP="00563E3C">
      <w:r w:rsidRPr="00925F5B">
        <w:t xml:space="preserve">A/C </w:t>
      </w:r>
      <w:r>
        <w:t>05005xxxxxxx</w:t>
      </w:r>
      <w:r w:rsidRPr="00925F5B">
        <w:t xml:space="preserve"> has an underlying balance of 50,000 </w:t>
      </w:r>
      <w:r>
        <w:t>in bonds</w:t>
      </w:r>
      <w:r w:rsidRPr="00925F5B">
        <w:t>.</w:t>
      </w:r>
    </w:p>
    <w:p w:rsidR="00563E3C" w:rsidRPr="00925F5B" w:rsidRDefault="00563E3C" w:rsidP="00563E3C">
      <w:pPr>
        <w:pStyle w:val="Heading3"/>
      </w:pPr>
      <w:r w:rsidRPr="00925F5B">
        <w:t>Instruction description:</w:t>
      </w:r>
    </w:p>
    <w:p w:rsidR="00563E3C" w:rsidRPr="00925F5B" w:rsidRDefault="00563E3C" w:rsidP="00563E3C">
      <w:r w:rsidRPr="00925F5B">
        <w:t>The Client will elect the consent granted option for the entire eligible balance.</w:t>
      </w:r>
    </w:p>
    <w:p w:rsidR="00563E3C" w:rsidRPr="00925F5B" w:rsidRDefault="00563E3C" w:rsidP="00563E3C">
      <w:pPr>
        <w:pStyle w:val="Heading3"/>
      </w:pPr>
      <w:r w:rsidRPr="00925F5B">
        <w:t>Messages:</w:t>
      </w:r>
    </w:p>
    <w:p w:rsidR="00563E3C" w:rsidRPr="00925F5B" w:rsidRDefault="00563E3C" w:rsidP="00563E3C">
      <w:r w:rsidRPr="00925F5B">
        <w:t>MT 564 for notification</w:t>
      </w:r>
    </w:p>
    <w:p w:rsidR="00563E3C" w:rsidRPr="00925F5B" w:rsidRDefault="00563E3C" w:rsidP="00563E3C"/>
    <w:tbl>
      <w:tblPr>
        <w:tblW w:w="8891" w:type="dxa"/>
        <w:tblInd w:w="70" w:type="dxa"/>
        <w:tblCellMar>
          <w:left w:w="70" w:type="dxa"/>
          <w:right w:w="70" w:type="dxa"/>
        </w:tblCellMar>
        <w:tblLook w:val="0000" w:firstRow="0" w:lastRow="0" w:firstColumn="0" w:lastColumn="0" w:noHBand="0" w:noVBand="0"/>
      </w:tblPr>
      <w:tblGrid>
        <w:gridCol w:w="463"/>
        <w:gridCol w:w="160"/>
        <w:gridCol w:w="88"/>
        <w:gridCol w:w="72"/>
        <w:gridCol w:w="160"/>
        <w:gridCol w:w="7"/>
        <w:gridCol w:w="153"/>
        <w:gridCol w:w="476"/>
        <w:gridCol w:w="15"/>
        <w:gridCol w:w="711"/>
        <w:gridCol w:w="2600"/>
        <w:gridCol w:w="533"/>
        <w:gridCol w:w="613"/>
        <w:gridCol w:w="901"/>
        <w:gridCol w:w="1359"/>
        <w:gridCol w:w="239"/>
        <w:gridCol w:w="181"/>
        <w:gridCol w:w="160"/>
      </w:tblGrid>
      <w:tr w:rsidR="00563E3C" w:rsidRPr="00925F5B" w:rsidTr="00A11608">
        <w:trPr>
          <w:gridAfter w:val="4"/>
          <w:wAfter w:w="1939" w:type="dxa"/>
          <w:trHeight w:val="300"/>
        </w:trPr>
        <w:tc>
          <w:tcPr>
            <w:tcW w:w="6952" w:type="dxa"/>
            <w:gridSpan w:val="14"/>
            <w:tcBorders>
              <w:left w:val="nil"/>
              <w:right w:val="nil"/>
            </w:tcBorders>
            <w:noWrap/>
            <w:vAlign w:val="bottom"/>
          </w:tcPr>
          <w:p w:rsidR="00563E3C" w:rsidRPr="00925F5B" w:rsidRDefault="00563E3C" w:rsidP="00E64F87">
            <w:pPr>
              <w:pStyle w:val="Heading2"/>
              <w:rPr>
                <w:lang w:val="fr-FR" w:eastAsia="fr-FR"/>
              </w:rPr>
            </w:pPr>
            <w:bookmarkStart w:id="39" w:name="_Toc485746279"/>
            <w:r w:rsidRPr="00925F5B">
              <w:rPr>
                <w:sz w:val="22"/>
                <w:szCs w:val="22"/>
                <w:lang w:val="fr-FR" w:eastAsia="fr-FR"/>
              </w:rPr>
              <w:t>MT 564 Corporate Action Notification</w:t>
            </w:r>
            <w:bookmarkEnd w:id="39"/>
          </w:p>
        </w:tc>
      </w:tr>
      <w:tr w:rsidR="00563E3C" w:rsidRPr="00925F5B" w:rsidTr="00A11608">
        <w:trPr>
          <w:gridAfter w:val="2"/>
          <w:wAfter w:w="341" w:type="dxa"/>
          <w:trHeight w:val="150"/>
        </w:trPr>
        <w:tc>
          <w:tcPr>
            <w:tcW w:w="463" w:type="dxa"/>
            <w:tcBorders>
              <w:left w:val="nil"/>
              <w:bottom w:val="nil"/>
              <w:right w:val="nil"/>
            </w:tcBorders>
            <w:noWrap/>
            <w:vAlign w:val="bottom"/>
          </w:tcPr>
          <w:p w:rsidR="00563E3C" w:rsidRPr="00925F5B" w:rsidRDefault="00563E3C" w:rsidP="00E64F87">
            <w:pPr>
              <w:jc w:val="left"/>
              <w:rPr>
                <w:rFonts w:ascii="Arial" w:hAnsi="Arial" w:cs="Arial"/>
                <w:b/>
                <w:bCs/>
                <w:i/>
                <w:iCs/>
                <w:lang w:val="fr-FR" w:eastAsia="fr-FR"/>
              </w:rPr>
            </w:pPr>
          </w:p>
        </w:tc>
        <w:tc>
          <w:tcPr>
            <w:tcW w:w="160" w:type="dxa"/>
            <w:tcBorders>
              <w:left w:val="nil"/>
              <w:bottom w:val="nil"/>
              <w:right w:val="nil"/>
            </w:tcBorders>
            <w:noWrap/>
            <w:vAlign w:val="bottom"/>
          </w:tcPr>
          <w:p w:rsidR="00563E3C" w:rsidRPr="00925F5B" w:rsidRDefault="00563E3C" w:rsidP="00E64F87">
            <w:pPr>
              <w:jc w:val="left"/>
              <w:rPr>
                <w:rFonts w:ascii="Arial" w:hAnsi="Arial" w:cs="Arial"/>
                <w:b/>
                <w:bCs/>
                <w:i/>
                <w:iCs/>
                <w:lang w:val="fr-FR" w:eastAsia="fr-FR"/>
              </w:rPr>
            </w:pPr>
          </w:p>
        </w:tc>
        <w:tc>
          <w:tcPr>
            <w:tcW w:w="160" w:type="dxa"/>
            <w:gridSpan w:val="2"/>
            <w:tcBorders>
              <w:left w:val="nil"/>
              <w:bottom w:val="nil"/>
              <w:right w:val="nil"/>
            </w:tcBorders>
            <w:noWrap/>
            <w:vAlign w:val="bottom"/>
          </w:tcPr>
          <w:p w:rsidR="00563E3C" w:rsidRPr="00925F5B" w:rsidRDefault="00563E3C" w:rsidP="00E64F87">
            <w:pPr>
              <w:jc w:val="left"/>
              <w:rPr>
                <w:rFonts w:ascii="Arial" w:hAnsi="Arial" w:cs="Arial"/>
                <w:b/>
                <w:bCs/>
                <w:i/>
                <w:iCs/>
                <w:lang w:val="fr-FR" w:eastAsia="fr-FR"/>
              </w:rPr>
            </w:pPr>
          </w:p>
        </w:tc>
        <w:tc>
          <w:tcPr>
            <w:tcW w:w="160" w:type="dxa"/>
            <w:tcBorders>
              <w:left w:val="nil"/>
              <w:bottom w:val="nil"/>
              <w:right w:val="nil"/>
            </w:tcBorders>
            <w:noWrap/>
            <w:vAlign w:val="bottom"/>
          </w:tcPr>
          <w:p w:rsidR="00563E3C" w:rsidRPr="00925F5B" w:rsidRDefault="00563E3C" w:rsidP="00E64F87">
            <w:pPr>
              <w:jc w:val="left"/>
              <w:rPr>
                <w:rFonts w:ascii="Arial" w:hAnsi="Arial" w:cs="Arial"/>
                <w:sz w:val="20"/>
                <w:szCs w:val="20"/>
                <w:lang w:val="fr-FR" w:eastAsia="fr-FR"/>
              </w:rPr>
            </w:pPr>
          </w:p>
        </w:tc>
        <w:tc>
          <w:tcPr>
            <w:tcW w:w="160" w:type="dxa"/>
            <w:gridSpan w:val="2"/>
            <w:tcBorders>
              <w:left w:val="nil"/>
              <w:bottom w:val="nil"/>
              <w:right w:val="nil"/>
            </w:tcBorders>
            <w:noWrap/>
            <w:vAlign w:val="bottom"/>
          </w:tcPr>
          <w:p w:rsidR="00563E3C" w:rsidRPr="00925F5B" w:rsidRDefault="00563E3C" w:rsidP="00E64F87">
            <w:pPr>
              <w:jc w:val="left"/>
              <w:rPr>
                <w:rFonts w:ascii="Arial" w:hAnsi="Arial" w:cs="Arial"/>
                <w:b/>
                <w:bCs/>
                <w:sz w:val="20"/>
                <w:szCs w:val="20"/>
                <w:lang w:val="fr-FR" w:eastAsia="fr-FR"/>
              </w:rPr>
            </w:pPr>
          </w:p>
        </w:tc>
        <w:tc>
          <w:tcPr>
            <w:tcW w:w="1202" w:type="dxa"/>
            <w:gridSpan w:val="3"/>
            <w:tcBorders>
              <w:left w:val="nil"/>
              <w:bottom w:val="nil"/>
              <w:right w:val="nil"/>
            </w:tcBorders>
            <w:noWrap/>
            <w:vAlign w:val="bottom"/>
          </w:tcPr>
          <w:p w:rsidR="00563E3C" w:rsidRPr="00925F5B" w:rsidRDefault="00563E3C" w:rsidP="00E64F87">
            <w:pPr>
              <w:jc w:val="left"/>
              <w:rPr>
                <w:rFonts w:ascii="Arial" w:hAnsi="Arial" w:cs="Arial"/>
                <w:sz w:val="20"/>
                <w:szCs w:val="20"/>
                <w:lang w:val="fr-FR" w:eastAsia="fr-FR"/>
              </w:rPr>
            </w:pPr>
          </w:p>
        </w:tc>
        <w:tc>
          <w:tcPr>
            <w:tcW w:w="4647" w:type="dxa"/>
            <w:gridSpan w:val="4"/>
            <w:tcBorders>
              <w:left w:val="nil"/>
              <w:bottom w:val="nil"/>
              <w:right w:val="nil"/>
            </w:tcBorders>
            <w:noWrap/>
            <w:vAlign w:val="bottom"/>
          </w:tcPr>
          <w:p w:rsidR="00563E3C" w:rsidRPr="00925F5B" w:rsidRDefault="00563E3C" w:rsidP="00E64F87">
            <w:pPr>
              <w:jc w:val="left"/>
              <w:rPr>
                <w:rFonts w:ascii="Arial" w:hAnsi="Arial" w:cs="Arial"/>
                <w:sz w:val="20"/>
                <w:szCs w:val="20"/>
                <w:lang w:val="fr-FR" w:eastAsia="fr-FR"/>
              </w:rPr>
            </w:pPr>
          </w:p>
        </w:tc>
        <w:tc>
          <w:tcPr>
            <w:tcW w:w="1598" w:type="dxa"/>
            <w:gridSpan w:val="2"/>
            <w:tcBorders>
              <w:left w:val="nil"/>
              <w:bottom w:val="nil"/>
              <w:right w:val="nil"/>
            </w:tcBorders>
            <w:noWrap/>
            <w:vAlign w:val="bottom"/>
          </w:tcPr>
          <w:p w:rsidR="00563E3C" w:rsidRPr="00925F5B" w:rsidRDefault="00563E3C" w:rsidP="00E64F87">
            <w:pPr>
              <w:jc w:val="left"/>
              <w:rPr>
                <w:rFonts w:ascii="Arial" w:hAnsi="Arial" w:cs="Arial"/>
                <w:sz w:val="20"/>
                <w:szCs w:val="20"/>
                <w:lang w:val="fr-FR" w:eastAsia="fr-FR"/>
              </w:rPr>
            </w:pP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6489" w:type="dxa"/>
            <w:gridSpan w:val="13"/>
            <w:tcBorders>
              <w:top w:val="nil"/>
              <w:left w:val="nil"/>
              <w:bottom w:val="nil"/>
              <w:right w:val="nil"/>
            </w:tcBorders>
            <w:noWrap/>
            <w:vAlign w:val="center"/>
          </w:tcPr>
          <w:p w:rsidR="00563E3C" w:rsidRPr="00925F5B" w:rsidRDefault="00563E3C" w:rsidP="00E64F87">
            <w:pPr>
              <w:jc w:val="left"/>
              <w:outlineLvl w:val="0"/>
              <w:rPr>
                <w:rFonts w:ascii="Arial" w:hAnsi="Arial" w:cs="Arial"/>
                <w:i/>
                <w:iCs/>
                <w:sz w:val="20"/>
                <w:szCs w:val="20"/>
                <w:u w:val="single"/>
                <w:lang w:eastAsia="fr-FR"/>
              </w:rPr>
            </w:pPr>
            <w:r w:rsidRPr="00925F5B">
              <w:rPr>
                <w:rFonts w:ascii="Arial" w:hAnsi="Arial" w:cs="Arial"/>
                <w:i/>
                <w:iCs/>
                <w:sz w:val="20"/>
                <w:szCs w:val="20"/>
                <w:u w:val="single"/>
                <w:lang w:eastAsia="fr-FR"/>
              </w:rPr>
              <w:t xml:space="preserve">Mandatory </w:t>
            </w:r>
            <w:r w:rsidRPr="00925F5B">
              <w:rPr>
                <w:rFonts w:ascii="Arial" w:hAnsi="Arial" w:cs="Arial"/>
                <w:b/>
                <w:bCs/>
                <w:sz w:val="20"/>
                <w:szCs w:val="20"/>
                <w:u w:val="single"/>
                <w:lang w:eastAsia="fr-FR"/>
              </w:rPr>
              <w:t>Sequence A</w:t>
            </w:r>
            <w:r w:rsidRPr="00925F5B">
              <w:rPr>
                <w:rFonts w:ascii="Arial" w:hAnsi="Arial" w:cs="Arial"/>
                <w:i/>
                <w:iCs/>
                <w:sz w:val="20"/>
                <w:szCs w:val="20"/>
                <w:u w:val="single"/>
                <w:lang w:eastAsia="fr-FR"/>
              </w:rPr>
              <w:t xml:space="preserve"> General Information</w:t>
            </w:r>
          </w:p>
        </w:tc>
        <w:tc>
          <w:tcPr>
            <w:tcW w:w="1598" w:type="dxa"/>
            <w:gridSpan w:val="2"/>
            <w:tcBorders>
              <w:top w:val="nil"/>
              <w:left w:val="nil"/>
              <w:bottom w:val="nil"/>
              <w:right w:val="nil"/>
            </w:tcBorders>
            <w:noWrap/>
            <w:vAlign w:val="center"/>
          </w:tcPr>
          <w:p w:rsidR="00563E3C" w:rsidRPr="00925F5B" w:rsidRDefault="00563E3C" w:rsidP="00E64F87">
            <w:pPr>
              <w:jc w:val="left"/>
              <w:outlineLvl w:val="0"/>
              <w:rPr>
                <w:rFonts w:ascii="Arial" w:hAnsi="Arial" w:cs="Arial"/>
                <w:sz w:val="20"/>
                <w:szCs w:val="20"/>
                <w:lang w:eastAsia="fr-FR"/>
              </w:rPr>
            </w:pP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eastAsia="fr-FR"/>
              </w:rPr>
            </w:pPr>
          </w:p>
        </w:tc>
        <w:tc>
          <w:tcPr>
            <w:tcW w:w="1131" w:type="dxa"/>
            <w:gridSpan w:val="8"/>
            <w:tcBorders>
              <w:top w:val="single" w:sz="4" w:space="0" w:color="auto"/>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:16R:</w:t>
            </w:r>
          </w:p>
        </w:tc>
        <w:tc>
          <w:tcPr>
            <w:tcW w:w="3311" w:type="dxa"/>
            <w:gridSpan w:val="2"/>
            <w:tcBorders>
              <w:top w:val="single" w:sz="4" w:space="0" w:color="auto"/>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GENL</w:t>
            </w:r>
          </w:p>
        </w:tc>
        <w:tc>
          <w:tcPr>
            <w:tcW w:w="3645" w:type="dxa"/>
            <w:gridSpan w:val="5"/>
            <w:tcBorders>
              <w:top w:val="single" w:sz="4" w:space="0" w:color="auto"/>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Start of Block</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:20C::</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CORP//</w:t>
            </w:r>
            <w:r>
              <w:rPr>
                <w:rFonts w:ascii="Arial" w:hAnsi="Arial" w:cs="Arial"/>
                <w:b/>
                <w:bCs/>
                <w:sz w:val="20"/>
                <w:szCs w:val="20"/>
                <w:lang w:val="fr-FR" w:eastAsia="fr-FR"/>
              </w:rPr>
              <w:t>123</w:t>
            </w:r>
          </w:p>
        </w:tc>
        <w:tc>
          <w:tcPr>
            <w:tcW w:w="3645" w:type="dxa"/>
            <w:gridSpan w:val="5"/>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Corporate Action Reference</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:20C::</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SEME//</w:t>
            </w:r>
            <w:r>
              <w:rPr>
                <w:rFonts w:ascii="Arial" w:hAnsi="Arial" w:cs="Arial"/>
                <w:b/>
                <w:bCs/>
                <w:sz w:val="20"/>
                <w:szCs w:val="20"/>
                <w:lang w:val="fr-FR" w:eastAsia="fr-FR"/>
              </w:rPr>
              <w:t>123456</w:t>
            </w:r>
          </w:p>
        </w:tc>
        <w:tc>
          <w:tcPr>
            <w:tcW w:w="3645" w:type="dxa"/>
            <w:gridSpan w:val="5"/>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Sender's Message Reference</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:20C::</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COAF//</w:t>
            </w:r>
            <w:r>
              <w:rPr>
                <w:rFonts w:ascii="Arial" w:hAnsi="Arial" w:cs="Arial"/>
                <w:b/>
                <w:bCs/>
                <w:sz w:val="20"/>
                <w:szCs w:val="20"/>
                <w:lang w:val="fr-FR" w:eastAsia="fr-FR"/>
              </w:rPr>
              <w:t>BE12345678901234</w:t>
            </w:r>
          </w:p>
        </w:tc>
        <w:tc>
          <w:tcPr>
            <w:tcW w:w="3645" w:type="dxa"/>
            <w:gridSpan w:val="5"/>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eastAsia="fr-FR"/>
              </w:rPr>
            </w:pPr>
            <w:r w:rsidRPr="00925F5B">
              <w:rPr>
                <w:rFonts w:ascii="Arial" w:hAnsi="Arial" w:cs="Arial"/>
                <w:sz w:val="20"/>
                <w:szCs w:val="20"/>
                <w:lang w:eastAsia="fr-FR"/>
              </w:rPr>
              <w:t>Official Corporate Action Event Reference</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:23G:</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NEWM</w:t>
            </w:r>
          </w:p>
        </w:tc>
        <w:tc>
          <w:tcPr>
            <w:tcW w:w="3645" w:type="dxa"/>
            <w:gridSpan w:val="5"/>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eastAsia="fr-FR"/>
              </w:rPr>
            </w:pPr>
            <w:r w:rsidRPr="00925F5B">
              <w:rPr>
                <w:rFonts w:ascii="Arial" w:hAnsi="Arial" w:cs="Arial"/>
                <w:sz w:val="20"/>
                <w:szCs w:val="20"/>
                <w:lang w:eastAsia="fr-FR"/>
              </w:rPr>
              <w:t>Function of the message (here, new message)</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:22F::</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CAEV//CONS</w:t>
            </w:r>
          </w:p>
        </w:tc>
        <w:tc>
          <w:tcPr>
            <w:tcW w:w="3645" w:type="dxa"/>
            <w:gridSpan w:val="5"/>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Corporate Action Event Indicator</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:22F::</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CAMV//VOLU</w:t>
            </w:r>
          </w:p>
        </w:tc>
        <w:tc>
          <w:tcPr>
            <w:tcW w:w="3645" w:type="dxa"/>
            <w:gridSpan w:val="5"/>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Mandatory/Voluntary Indicator</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:98C::</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PREP//</w:t>
            </w:r>
            <w:r>
              <w:rPr>
                <w:rFonts w:ascii="Arial" w:hAnsi="Arial" w:cs="Arial"/>
                <w:b/>
                <w:bCs/>
                <w:sz w:val="20"/>
                <w:szCs w:val="20"/>
                <w:lang w:val="fr-FR" w:eastAsia="fr-FR"/>
              </w:rPr>
              <w:t>20YY1020150000</w:t>
            </w:r>
          </w:p>
        </w:tc>
        <w:tc>
          <w:tcPr>
            <w:tcW w:w="3645" w:type="dxa"/>
            <w:gridSpan w:val="5"/>
            <w:tcBorders>
              <w:top w:val="nil"/>
              <w:left w:val="nil"/>
              <w:bottom w:val="single" w:sz="4" w:space="0" w:color="auto"/>
              <w:right w:val="single" w:sz="4" w:space="0" w:color="auto"/>
            </w:tcBorders>
            <w:noWrap/>
            <w:vAlign w:val="bottom"/>
          </w:tcPr>
          <w:p w:rsidR="00563E3C" w:rsidRPr="00925F5B" w:rsidRDefault="00563E3C" w:rsidP="00563E3C">
            <w:pPr>
              <w:jc w:val="left"/>
              <w:outlineLvl w:val="0"/>
              <w:rPr>
                <w:rFonts w:ascii="Arial" w:hAnsi="Arial" w:cs="Arial"/>
                <w:sz w:val="20"/>
                <w:szCs w:val="20"/>
                <w:lang w:val="fr-FR" w:eastAsia="fr-FR"/>
              </w:rPr>
            </w:pPr>
            <w:r>
              <w:rPr>
                <w:rFonts w:ascii="Arial" w:hAnsi="Arial" w:cs="Arial"/>
                <w:sz w:val="20"/>
                <w:szCs w:val="20"/>
                <w:lang w:val="fr-FR" w:eastAsia="fr-FR"/>
              </w:rPr>
              <w:t>Preparation Date Time</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:25D::</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Pr>
                <w:rFonts w:ascii="Arial" w:hAnsi="Arial" w:cs="Arial"/>
                <w:b/>
                <w:bCs/>
                <w:sz w:val="20"/>
                <w:szCs w:val="20"/>
                <w:lang w:val="fr-FR" w:eastAsia="fr-FR"/>
              </w:rPr>
              <w:t>PROC//</w:t>
            </w:r>
            <w:r w:rsidRPr="00925F5B">
              <w:rPr>
                <w:rFonts w:ascii="Arial" w:hAnsi="Arial" w:cs="Arial"/>
                <w:b/>
                <w:bCs/>
                <w:sz w:val="20"/>
                <w:szCs w:val="20"/>
                <w:lang w:val="fr-FR" w:eastAsia="fr-FR"/>
              </w:rPr>
              <w:t>COMP</w:t>
            </w:r>
          </w:p>
        </w:tc>
        <w:tc>
          <w:tcPr>
            <w:tcW w:w="3645" w:type="dxa"/>
            <w:gridSpan w:val="5"/>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Processing Status</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p>
        </w:tc>
        <w:tc>
          <w:tcPr>
            <w:tcW w:w="1131" w:type="dxa"/>
            <w:gridSpan w:val="8"/>
            <w:tcBorders>
              <w:top w:val="single" w:sz="4" w:space="0" w:color="auto"/>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:16S:</w:t>
            </w:r>
          </w:p>
        </w:tc>
        <w:tc>
          <w:tcPr>
            <w:tcW w:w="3311" w:type="dxa"/>
            <w:gridSpan w:val="2"/>
            <w:tcBorders>
              <w:top w:val="single" w:sz="4" w:space="0" w:color="auto"/>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GENL</w:t>
            </w:r>
          </w:p>
        </w:tc>
        <w:tc>
          <w:tcPr>
            <w:tcW w:w="3645" w:type="dxa"/>
            <w:gridSpan w:val="5"/>
            <w:tcBorders>
              <w:top w:val="single" w:sz="4" w:space="0" w:color="auto"/>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End Of Block</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5588" w:type="dxa"/>
            <w:gridSpan w:val="12"/>
            <w:tcBorders>
              <w:top w:val="nil"/>
              <w:left w:val="nil"/>
              <w:bottom w:val="nil"/>
              <w:right w:val="nil"/>
            </w:tcBorders>
            <w:noWrap/>
            <w:vAlign w:val="center"/>
          </w:tcPr>
          <w:p w:rsidR="00563E3C" w:rsidRPr="00925F5B" w:rsidRDefault="00563E3C" w:rsidP="00E64F87">
            <w:pPr>
              <w:jc w:val="left"/>
              <w:outlineLvl w:val="0"/>
              <w:rPr>
                <w:rFonts w:ascii="Arial" w:hAnsi="Arial" w:cs="Arial"/>
                <w:i/>
                <w:iCs/>
                <w:sz w:val="20"/>
                <w:szCs w:val="20"/>
                <w:u w:val="single"/>
                <w:lang w:eastAsia="fr-FR"/>
              </w:rPr>
            </w:pPr>
            <w:r w:rsidRPr="00925F5B">
              <w:rPr>
                <w:rFonts w:ascii="Arial" w:hAnsi="Arial" w:cs="Arial"/>
                <w:i/>
                <w:iCs/>
                <w:sz w:val="20"/>
                <w:szCs w:val="20"/>
                <w:u w:val="single"/>
                <w:lang w:eastAsia="fr-FR"/>
              </w:rPr>
              <w:t>End of Sequence A General Information</w:t>
            </w:r>
          </w:p>
        </w:tc>
        <w:tc>
          <w:tcPr>
            <w:tcW w:w="2499" w:type="dxa"/>
            <w:gridSpan w:val="3"/>
            <w:tcBorders>
              <w:top w:val="nil"/>
              <w:left w:val="nil"/>
              <w:bottom w:val="nil"/>
              <w:right w:val="nil"/>
            </w:tcBorders>
            <w:noWrap/>
            <w:vAlign w:val="center"/>
          </w:tcPr>
          <w:p w:rsidR="00563E3C" w:rsidRPr="00925F5B" w:rsidRDefault="00563E3C" w:rsidP="00E64F87">
            <w:pPr>
              <w:jc w:val="left"/>
              <w:outlineLvl w:val="0"/>
              <w:rPr>
                <w:rFonts w:ascii="Arial" w:hAnsi="Arial" w:cs="Arial"/>
                <w:sz w:val="20"/>
                <w:szCs w:val="20"/>
                <w:lang w:eastAsia="fr-FR"/>
              </w:rPr>
            </w:pP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5588" w:type="dxa"/>
            <w:gridSpan w:val="12"/>
            <w:tcBorders>
              <w:top w:val="nil"/>
              <w:left w:val="nil"/>
              <w:bottom w:val="nil"/>
              <w:right w:val="nil"/>
            </w:tcBorders>
            <w:noWrap/>
            <w:vAlign w:val="center"/>
          </w:tcPr>
          <w:p w:rsidR="00563E3C" w:rsidRPr="00925F5B" w:rsidRDefault="00563E3C" w:rsidP="00E64F87">
            <w:pPr>
              <w:jc w:val="left"/>
              <w:outlineLvl w:val="0"/>
              <w:rPr>
                <w:rFonts w:ascii="Arial" w:hAnsi="Arial" w:cs="Arial"/>
                <w:i/>
                <w:iCs/>
                <w:sz w:val="20"/>
                <w:szCs w:val="20"/>
                <w:u w:val="single"/>
                <w:lang w:eastAsia="fr-FR"/>
              </w:rPr>
            </w:pPr>
            <w:r w:rsidRPr="00925F5B">
              <w:rPr>
                <w:rFonts w:ascii="Arial" w:hAnsi="Arial" w:cs="Arial"/>
                <w:i/>
                <w:iCs/>
                <w:sz w:val="20"/>
                <w:szCs w:val="20"/>
                <w:u w:val="single"/>
                <w:lang w:eastAsia="fr-FR"/>
              </w:rPr>
              <w:t xml:space="preserve">Mandatory </w:t>
            </w:r>
            <w:r w:rsidRPr="00925F5B">
              <w:rPr>
                <w:rFonts w:ascii="Arial" w:hAnsi="Arial" w:cs="Arial"/>
                <w:b/>
                <w:bCs/>
                <w:sz w:val="20"/>
                <w:szCs w:val="20"/>
                <w:u w:val="single"/>
                <w:lang w:eastAsia="fr-FR"/>
              </w:rPr>
              <w:t>Sequence B</w:t>
            </w:r>
            <w:r w:rsidRPr="00925F5B">
              <w:rPr>
                <w:rFonts w:ascii="Arial" w:hAnsi="Arial" w:cs="Arial"/>
                <w:i/>
                <w:iCs/>
                <w:sz w:val="20"/>
                <w:szCs w:val="20"/>
                <w:u w:val="single"/>
                <w:lang w:eastAsia="fr-FR"/>
              </w:rPr>
              <w:t xml:space="preserve"> Underlying Securities</w:t>
            </w:r>
          </w:p>
        </w:tc>
        <w:tc>
          <w:tcPr>
            <w:tcW w:w="2499" w:type="dxa"/>
            <w:gridSpan w:val="3"/>
            <w:tcBorders>
              <w:top w:val="nil"/>
              <w:left w:val="nil"/>
              <w:bottom w:val="nil"/>
              <w:right w:val="nil"/>
            </w:tcBorders>
            <w:noWrap/>
            <w:vAlign w:val="center"/>
          </w:tcPr>
          <w:p w:rsidR="00563E3C" w:rsidRPr="00925F5B" w:rsidRDefault="00563E3C" w:rsidP="00E64F87">
            <w:pPr>
              <w:jc w:val="left"/>
              <w:outlineLvl w:val="0"/>
              <w:rPr>
                <w:rFonts w:ascii="Arial" w:hAnsi="Arial" w:cs="Arial"/>
                <w:sz w:val="20"/>
                <w:szCs w:val="20"/>
                <w:lang w:eastAsia="fr-FR"/>
              </w:rPr>
            </w:pP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eastAsia="fr-FR"/>
              </w:rPr>
            </w:pPr>
          </w:p>
        </w:tc>
        <w:tc>
          <w:tcPr>
            <w:tcW w:w="1131" w:type="dxa"/>
            <w:gridSpan w:val="8"/>
            <w:tcBorders>
              <w:top w:val="single" w:sz="4" w:space="0" w:color="auto"/>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:16R:</w:t>
            </w:r>
          </w:p>
        </w:tc>
        <w:tc>
          <w:tcPr>
            <w:tcW w:w="3311" w:type="dxa"/>
            <w:gridSpan w:val="2"/>
            <w:tcBorders>
              <w:top w:val="single" w:sz="4" w:space="0" w:color="auto"/>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USECU</w:t>
            </w:r>
          </w:p>
        </w:tc>
        <w:tc>
          <w:tcPr>
            <w:tcW w:w="3645" w:type="dxa"/>
            <w:gridSpan w:val="5"/>
            <w:tcBorders>
              <w:top w:val="single" w:sz="4" w:space="0" w:color="auto"/>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Start of Block</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:35B:</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ISIN NO0010391642</w:t>
            </w:r>
          </w:p>
        </w:tc>
        <w:tc>
          <w:tcPr>
            <w:tcW w:w="3645" w:type="dxa"/>
            <w:gridSpan w:val="5"/>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eastAsia="fr-FR"/>
              </w:rPr>
            </w:pPr>
            <w:r w:rsidRPr="00925F5B">
              <w:rPr>
                <w:rFonts w:ascii="Arial" w:hAnsi="Arial" w:cs="Arial"/>
                <w:sz w:val="20"/>
                <w:szCs w:val="20"/>
                <w:lang w:eastAsia="fr-FR"/>
              </w:rPr>
              <w:t>Identification of the Financial Instrument</w:t>
            </w:r>
          </w:p>
        </w:tc>
      </w:tr>
      <w:tr w:rsidR="00563E3C" w:rsidRPr="00925F5B" w:rsidTr="00A11608">
        <w:trPr>
          <w:gridAfter w:val="2"/>
          <w:wAfter w:w="341" w:type="dxa"/>
          <w:trHeight w:val="139"/>
        </w:trPr>
        <w:tc>
          <w:tcPr>
            <w:tcW w:w="463" w:type="dxa"/>
            <w:tcBorders>
              <w:top w:val="nil"/>
              <w:left w:val="nil"/>
              <w:bottom w:val="nil"/>
              <w:right w:val="nil"/>
            </w:tcBorders>
            <w:noWrap/>
            <w:vAlign w:val="center"/>
          </w:tcPr>
          <w:p w:rsidR="00563E3C" w:rsidRPr="00925F5B" w:rsidRDefault="00563E3C" w:rsidP="00E64F87">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center"/>
          </w:tcPr>
          <w:p w:rsidR="00563E3C" w:rsidRPr="00925F5B" w:rsidRDefault="00563E3C" w:rsidP="00E64F87">
            <w:pPr>
              <w:jc w:val="left"/>
              <w:outlineLvl w:val="0"/>
              <w:rPr>
                <w:rFonts w:ascii="Arial" w:hAnsi="Arial" w:cs="Arial"/>
                <w:sz w:val="20"/>
                <w:szCs w:val="20"/>
                <w:lang w:eastAsia="fr-FR"/>
              </w:rPr>
            </w:pPr>
          </w:p>
        </w:tc>
        <w:tc>
          <w:tcPr>
            <w:tcW w:w="160" w:type="dxa"/>
            <w:gridSpan w:val="2"/>
            <w:tcBorders>
              <w:top w:val="nil"/>
              <w:left w:val="nil"/>
              <w:bottom w:val="nil"/>
              <w:right w:val="nil"/>
            </w:tcBorders>
            <w:noWrap/>
            <w:vAlign w:val="center"/>
          </w:tcPr>
          <w:p w:rsidR="00563E3C" w:rsidRPr="00925F5B" w:rsidRDefault="00563E3C" w:rsidP="00E64F87">
            <w:pPr>
              <w:jc w:val="left"/>
              <w:outlineLvl w:val="0"/>
              <w:rPr>
                <w:rFonts w:ascii="Arial" w:hAnsi="Arial" w:cs="Arial"/>
                <w:i/>
                <w:iCs/>
                <w:sz w:val="20"/>
                <w:szCs w:val="20"/>
                <w:u w:val="single"/>
                <w:lang w:eastAsia="fr-FR"/>
              </w:rPr>
            </w:pPr>
          </w:p>
        </w:tc>
        <w:tc>
          <w:tcPr>
            <w:tcW w:w="160" w:type="dxa"/>
            <w:tcBorders>
              <w:top w:val="nil"/>
              <w:left w:val="nil"/>
              <w:bottom w:val="nil"/>
              <w:right w:val="nil"/>
            </w:tcBorders>
            <w:noWrap/>
            <w:vAlign w:val="center"/>
          </w:tcPr>
          <w:p w:rsidR="00563E3C" w:rsidRPr="00925F5B" w:rsidRDefault="00563E3C" w:rsidP="00E64F87">
            <w:pPr>
              <w:jc w:val="left"/>
              <w:outlineLvl w:val="0"/>
              <w:rPr>
                <w:rFonts w:ascii="Arial" w:hAnsi="Arial" w:cs="Arial"/>
                <w:sz w:val="20"/>
                <w:szCs w:val="20"/>
                <w:lang w:eastAsia="fr-FR"/>
              </w:rPr>
            </w:pPr>
          </w:p>
        </w:tc>
        <w:tc>
          <w:tcPr>
            <w:tcW w:w="160" w:type="dxa"/>
            <w:gridSpan w:val="2"/>
            <w:tcBorders>
              <w:top w:val="nil"/>
              <w:left w:val="nil"/>
              <w:bottom w:val="nil"/>
              <w:right w:val="nil"/>
            </w:tcBorders>
            <w:noWrap/>
            <w:vAlign w:val="center"/>
          </w:tcPr>
          <w:p w:rsidR="00563E3C" w:rsidRPr="00925F5B" w:rsidRDefault="00563E3C" w:rsidP="00E64F87">
            <w:pPr>
              <w:jc w:val="left"/>
              <w:outlineLvl w:val="0"/>
              <w:rPr>
                <w:rFonts w:ascii="Arial" w:hAnsi="Arial" w:cs="Arial"/>
                <w:sz w:val="20"/>
                <w:szCs w:val="20"/>
                <w:lang w:eastAsia="fr-FR"/>
              </w:rPr>
            </w:pPr>
          </w:p>
        </w:tc>
        <w:tc>
          <w:tcPr>
            <w:tcW w:w="1202" w:type="dxa"/>
            <w:gridSpan w:val="3"/>
            <w:tcBorders>
              <w:top w:val="nil"/>
              <w:left w:val="nil"/>
              <w:bottom w:val="nil"/>
              <w:right w:val="nil"/>
            </w:tcBorders>
            <w:noWrap/>
            <w:vAlign w:val="center"/>
          </w:tcPr>
          <w:p w:rsidR="00563E3C" w:rsidRPr="00925F5B" w:rsidRDefault="00563E3C" w:rsidP="00E64F87">
            <w:pPr>
              <w:jc w:val="left"/>
              <w:outlineLvl w:val="0"/>
              <w:rPr>
                <w:rFonts w:ascii="Arial" w:hAnsi="Arial" w:cs="Arial"/>
                <w:sz w:val="20"/>
                <w:szCs w:val="20"/>
                <w:lang w:eastAsia="fr-FR"/>
              </w:rPr>
            </w:pPr>
          </w:p>
        </w:tc>
        <w:tc>
          <w:tcPr>
            <w:tcW w:w="3746" w:type="dxa"/>
            <w:gridSpan w:val="3"/>
            <w:tcBorders>
              <w:top w:val="nil"/>
              <w:left w:val="nil"/>
              <w:bottom w:val="nil"/>
              <w:right w:val="nil"/>
            </w:tcBorders>
            <w:noWrap/>
            <w:vAlign w:val="center"/>
          </w:tcPr>
          <w:p w:rsidR="00563E3C" w:rsidRPr="00925F5B" w:rsidRDefault="00563E3C" w:rsidP="00E64F87">
            <w:pPr>
              <w:jc w:val="left"/>
              <w:outlineLvl w:val="0"/>
              <w:rPr>
                <w:rFonts w:ascii="Arial" w:hAnsi="Arial" w:cs="Arial"/>
                <w:sz w:val="20"/>
                <w:szCs w:val="20"/>
                <w:lang w:eastAsia="fr-FR"/>
              </w:rPr>
            </w:pPr>
          </w:p>
        </w:tc>
        <w:tc>
          <w:tcPr>
            <w:tcW w:w="2499" w:type="dxa"/>
            <w:gridSpan w:val="3"/>
            <w:tcBorders>
              <w:top w:val="nil"/>
              <w:left w:val="nil"/>
              <w:bottom w:val="nil"/>
              <w:right w:val="nil"/>
            </w:tcBorders>
            <w:noWrap/>
            <w:vAlign w:val="center"/>
          </w:tcPr>
          <w:p w:rsidR="00563E3C" w:rsidRPr="00925F5B" w:rsidRDefault="00563E3C" w:rsidP="00E64F87">
            <w:pPr>
              <w:jc w:val="left"/>
              <w:outlineLvl w:val="0"/>
              <w:rPr>
                <w:rFonts w:ascii="Arial" w:hAnsi="Arial" w:cs="Arial"/>
                <w:sz w:val="20"/>
                <w:szCs w:val="20"/>
                <w:lang w:eastAsia="fr-FR"/>
              </w:rPr>
            </w:pP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563E3C" w:rsidRPr="00925F5B" w:rsidRDefault="00563E3C" w:rsidP="00E64F87">
            <w:pPr>
              <w:jc w:val="left"/>
              <w:outlineLvl w:val="1"/>
              <w:rPr>
                <w:rFonts w:ascii="Arial" w:hAnsi="Arial" w:cs="Arial"/>
                <w:sz w:val="20"/>
                <w:szCs w:val="20"/>
                <w:lang w:val="fr-FR" w:eastAsia="fr-FR"/>
              </w:rPr>
            </w:pPr>
          </w:p>
        </w:tc>
        <w:tc>
          <w:tcPr>
            <w:tcW w:w="7927" w:type="dxa"/>
            <w:gridSpan w:val="14"/>
            <w:tcBorders>
              <w:top w:val="nil"/>
              <w:left w:val="nil"/>
              <w:bottom w:val="nil"/>
              <w:right w:val="nil"/>
            </w:tcBorders>
            <w:noWrap/>
            <w:vAlign w:val="center"/>
          </w:tcPr>
          <w:p w:rsidR="00563E3C" w:rsidRPr="00925F5B" w:rsidRDefault="00563E3C" w:rsidP="00E64F87">
            <w:pPr>
              <w:jc w:val="left"/>
              <w:outlineLvl w:val="1"/>
              <w:rPr>
                <w:rFonts w:ascii="Arial" w:hAnsi="Arial" w:cs="Arial"/>
                <w:i/>
                <w:iCs/>
                <w:sz w:val="20"/>
                <w:szCs w:val="20"/>
                <w:u w:val="single"/>
                <w:lang w:eastAsia="fr-FR"/>
              </w:rPr>
            </w:pPr>
            <w:r w:rsidRPr="00925F5B">
              <w:rPr>
                <w:rFonts w:ascii="Arial" w:hAnsi="Arial" w:cs="Arial"/>
                <w:i/>
                <w:iCs/>
                <w:sz w:val="20"/>
                <w:szCs w:val="20"/>
                <w:u w:val="single"/>
                <w:lang w:eastAsia="fr-FR"/>
              </w:rPr>
              <w:t>Mandatory Repetitive Subsequence B2 Account Information</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1"/>
              <w:rPr>
                <w:rFonts w:ascii="Arial" w:hAnsi="Arial" w:cs="Arial"/>
                <w:b/>
                <w:bCs/>
                <w:sz w:val="20"/>
                <w:szCs w:val="20"/>
                <w:lang w:eastAsia="fr-FR"/>
              </w:rPr>
            </w:pPr>
          </w:p>
        </w:tc>
        <w:tc>
          <w:tcPr>
            <w:tcW w:w="1131" w:type="dxa"/>
            <w:gridSpan w:val="8"/>
            <w:tcBorders>
              <w:top w:val="single" w:sz="4" w:space="0" w:color="auto"/>
              <w:left w:val="single" w:sz="4" w:space="0" w:color="auto"/>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:16R:</w:t>
            </w:r>
          </w:p>
        </w:tc>
        <w:tc>
          <w:tcPr>
            <w:tcW w:w="3311" w:type="dxa"/>
            <w:gridSpan w:val="2"/>
            <w:tcBorders>
              <w:top w:val="single" w:sz="4" w:space="0" w:color="auto"/>
              <w:left w:val="nil"/>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ACCTINFO</w:t>
            </w:r>
          </w:p>
        </w:tc>
        <w:tc>
          <w:tcPr>
            <w:tcW w:w="3645" w:type="dxa"/>
            <w:gridSpan w:val="5"/>
            <w:tcBorders>
              <w:top w:val="single" w:sz="4" w:space="0" w:color="auto"/>
              <w:left w:val="nil"/>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sz w:val="20"/>
                <w:szCs w:val="20"/>
                <w:lang w:val="fr-FR" w:eastAsia="fr-FR"/>
              </w:rPr>
            </w:pPr>
            <w:r w:rsidRPr="00925F5B">
              <w:rPr>
                <w:rFonts w:ascii="Arial" w:hAnsi="Arial" w:cs="Arial"/>
                <w:sz w:val="20"/>
                <w:szCs w:val="20"/>
                <w:lang w:val="fr-FR" w:eastAsia="fr-FR"/>
              </w:rPr>
              <w:t>Start of Block</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:97A::</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SAFE//05005xxxxxxx</w:t>
            </w:r>
          </w:p>
        </w:tc>
        <w:tc>
          <w:tcPr>
            <w:tcW w:w="3645" w:type="dxa"/>
            <w:gridSpan w:val="5"/>
            <w:tcBorders>
              <w:top w:val="nil"/>
              <w:left w:val="nil"/>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sz w:val="20"/>
                <w:szCs w:val="20"/>
                <w:lang w:val="fr-FR" w:eastAsia="fr-FR"/>
              </w:rPr>
            </w:pPr>
            <w:r w:rsidRPr="00925F5B">
              <w:rPr>
                <w:rFonts w:ascii="Arial" w:hAnsi="Arial" w:cs="Arial"/>
                <w:sz w:val="20"/>
                <w:szCs w:val="20"/>
                <w:lang w:val="fr-FR" w:eastAsia="fr-FR"/>
              </w:rPr>
              <w:t>Safekeeping Account</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:93B::</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ELIG//UNIT/50000,</w:t>
            </w:r>
          </w:p>
        </w:tc>
        <w:tc>
          <w:tcPr>
            <w:tcW w:w="3645" w:type="dxa"/>
            <w:gridSpan w:val="5"/>
            <w:tcBorders>
              <w:top w:val="nil"/>
              <w:left w:val="nil"/>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sz w:val="20"/>
                <w:szCs w:val="20"/>
                <w:lang w:eastAsia="fr-FR"/>
              </w:rPr>
            </w:pPr>
            <w:r w:rsidRPr="00925F5B">
              <w:rPr>
                <w:rFonts w:ascii="Arial" w:hAnsi="Arial" w:cs="Arial"/>
                <w:sz w:val="20"/>
                <w:szCs w:val="20"/>
                <w:lang w:eastAsia="fr-FR"/>
              </w:rPr>
              <w:t>Total Eligible For Corporate Action Balance</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:93B::</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PEND//UNIT/10000,</w:t>
            </w:r>
          </w:p>
        </w:tc>
        <w:tc>
          <w:tcPr>
            <w:tcW w:w="3645" w:type="dxa"/>
            <w:gridSpan w:val="5"/>
            <w:tcBorders>
              <w:top w:val="nil"/>
              <w:left w:val="nil"/>
              <w:bottom w:val="single" w:sz="4" w:space="0" w:color="auto"/>
              <w:right w:val="single" w:sz="4" w:space="0" w:color="auto"/>
            </w:tcBorders>
            <w:noWrap/>
            <w:vAlign w:val="bottom"/>
          </w:tcPr>
          <w:p w:rsidR="00563E3C" w:rsidRPr="00925F5B" w:rsidRDefault="003010EF" w:rsidP="00E64F87">
            <w:pPr>
              <w:jc w:val="left"/>
              <w:outlineLvl w:val="1"/>
              <w:rPr>
                <w:rFonts w:ascii="Arial" w:hAnsi="Arial" w:cs="Arial"/>
                <w:sz w:val="20"/>
                <w:szCs w:val="20"/>
                <w:lang w:eastAsia="fr-FR"/>
              </w:rPr>
            </w:pPr>
            <w:r>
              <w:rPr>
                <w:rFonts w:ascii="Arial" w:hAnsi="Arial" w:cs="Arial"/>
                <w:sz w:val="20"/>
                <w:szCs w:val="20"/>
                <w:lang w:eastAsia="fr-FR"/>
              </w:rPr>
              <w:t>Pending Delivery Balance</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:93B::</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PENR//UNIT/10000,</w:t>
            </w:r>
          </w:p>
        </w:tc>
        <w:tc>
          <w:tcPr>
            <w:tcW w:w="3645" w:type="dxa"/>
            <w:gridSpan w:val="5"/>
            <w:tcBorders>
              <w:top w:val="nil"/>
              <w:left w:val="nil"/>
              <w:bottom w:val="single" w:sz="4" w:space="0" w:color="auto"/>
              <w:right w:val="single" w:sz="4" w:space="0" w:color="auto"/>
            </w:tcBorders>
            <w:noWrap/>
            <w:vAlign w:val="bottom"/>
          </w:tcPr>
          <w:p w:rsidR="00563E3C" w:rsidRPr="00925F5B" w:rsidRDefault="003010EF" w:rsidP="00E64F87">
            <w:pPr>
              <w:jc w:val="left"/>
              <w:outlineLvl w:val="1"/>
              <w:rPr>
                <w:rFonts w:ascii="Arial" w:hAnsi="Arial" w:cs="Arial"/>
                <w:sz w:val="20"/>
                <w:szCs w:val="20"/>
                <w:lang w:eastAsia="fr-FR"/>
              </w:rPr>
            </w:pPr>
            <w:r>
              <w:rPr>
                <w:rFonts w:ascii="Arial" w:hAnsi="Arial" w:cs="Arial"/>
                <w:sz w:val="20"/>
                <w:szCs w:val="20"/>
                <w:lang w:eastAsia="fr-FR"/>
              </w:rPr>
              <w:t>Pending Receipt Balance</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1"/>
              <w:rPr>
                <w:rFonts w:ascii="Arial" w:hAnsi="Arial" w:cs="Arial"/>
                <w:b/>
                <w:bCs/>
                <w:sz w:val="20"/>
                <w:szCs w:val="20"/>
                <w:lang w:eastAsia="fr-FR"/>
              </w:rPr>
            </w:pPr>
            <w:r w:rsidRPr="00925F5B">
              <w:rPr>
                <w:rFonts w:ascii="Arial" w:hAnsi="Arial" w:cs="Arial"/>
                <w:b/>
                <w:bCs/>
                <w:sz w:val="20"/>
                <w:szCs w:val="20"/>
                <w:lang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:93B::</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SETT//UNIT/50000,</w:t>
            </w:r>
          </w:p>
        </w:tc>
        <w:tc>
          <w:tcPr>
            <w:tcW w:w="3645" w:type="dxa"/>
            <w:gridSpan w:val="5"/>
            <w:tcBorders>
              <w:top w:val="nil"/>
              <w:left w:val="nil"/>
              <w:bottom w:val="single" w:sz="4" w:space="0" w:color="auto"/>
              <w:right w:val="single" w:sz="4" w:space="0" w:color="auto"/>
            </w:tcBorders>
            <w:noWrap/>
            <w:vAlign w:val="bottom"/>
          </w:tcPr>
          <w:p w:rsidR="00563E3C" w:rsidRPr="00925F5B" w:rsidRDefault="001F74F7" w:rsidP="00E64F87">
            <w:pPr>
              <w:jc w:val="left"/>
              <w:outlineLvl w:val="1"/>
              <w:rPr>
                <w:rFonts w:ascii="Arial" w:hAnsi="Arial" w:cs="Arial"/>
                <w:sz w:val="20"/>
                <w:szCs w:val="20"/>
                <w:lang w:val="fr-FR" w:eastAsia="fr-FR"/>
              </w:rPr>
            </w:pPr>
            <w:r>
              <w:rPr>
                <w:rFonts w:ascii="Arial" w:hAnsi="Arial" w:cs="Arial"/>
                <w:sz w:val="20"/>
                <w:szCs w:val="20"/>
                <w:lang w:val="fr-FR" w:eastAsia="fr-FR"/>
              </w:rPr>
              <w:t>Settlement Position Balance</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1"/>
              <w:rPr>
                <w:rFonts w:ascii="Arial" w:hAnsi="Arial" w:cs="Arial"/>
                <w:b/>
                <w:bCs/>
                <w:sz w:val="20"/>
                <w:szCs w:val="20"/>
                <w:lang w:eastAsia="fr-FR"/>
              </w:rPr>
            </w:pP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:16S:</w:t>
            </w:r>
          </w:p>
        </w:tc>
        <w:tc>
          <w:tcPr>
            <w:tcW w:w="3311" w:type="dxa"/>
            <w:gridSpan w:val="2"/>
            <w:tcBorders>
              <w:top w:val="nil"/>
              <w:left w:val="nil"/>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ACCTINFO</w:t>
            </w:r>
          </w:p>
        </w:tc>
        <w:tc>
          <w:tcPr>
            <w:tcW w:w="3645" w:type="dxa"/>
            <w:gridSpan w:val="5"/>
            <w:tcBorders>
              <w:top w:val="nil"/>
              <w:left w:val="nil"/>
              <w:bottom w:val="single" w:sz="4" w:space="0" w:color="auto"/>
              <w:right w:val="single" w:sz="4" w:space="0" w:color="auto"/>
            </w:tcBorders>
            <w:noWrap/>
            <w:vAlign w:val="bottom"/>
          </w:tcPr>
          <w:p w:rsidR="00563E3C" w:rsidRPr="00925F5B" w:rsidRDefault="00563E3C" w:rsidP="00E64F87">
            <w:pPr>
              <w:jc w:val="left"/>
              <w:outlineLvl w:val="1"/>
              <w:rPr>
                <w:rFonts w:ascii="Arial" w:hAnsi="Arial" w:cs="Arial"/>
                <w:sz w:val="20"/>
                <w:szCs w:val="20"/>
                <w:lang w:val="fr-FR" w:eastAsia="fr-FR"/>
              </w:rPr>
            </w:pPr>
            <w:r w:rsidRPr="00925F5B">
              <w:rPr>
                <w:rFonts w:ascii="Arial" w:hAnsi="Arial" w:cs="Arial"/>
                <w:sz w:val="20"/>
                <w:szCs w:val="20"/>
                <w:lang w:val="fr-FR" w:eastAsia="fr-FR"/>
              </w:rPr>
              <w:t>End Of Block</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563E3C" w:rsidRPr="00925F5B" w:rsidRDefault="00563E3C" w:rsidP="00E64F87">
            <w:pPr>
              <w:jc w:val="left"/>
              <w:outlineLvl w:val="1"/>
              <w:rPr>
                <w:rFonts w:ascii="Arial" w:hAnsi="Arial" w:cs="Arial"/>
                <w:sz w:val="20"/>
                <w:szCs w:val="20"/>
                <w:lang w:val="fr-FR" w:eastAsia="fr-FR"/>
              </w:rPr>
            </w:pPr>
          </w:p>
        </w:tc>
        <w:tc>
          <w:tcPr>
            <w:tcW w:w="5428" w:type="dxa"/>
            <w:gridSpan w:val="11"/>
            <w:tcBorders>
              <w:top w:val="nil"/>
              <w:left w:val="nil"/>
              <w:bottom w:val="nil"/>
              <w:right w:val="nil"/>
            </w:tcBorders>
            <w:noWrap/>
            <w:vAlign w:val="center"/>
          </w:tcPr>
          <w:p w:rsidR="00563E3C" w:rsidRPr="00925F5B" w:rsidRDefault="00563E3C" w:rsidP="00E64F87">
            <w:pPr>
              <w:jc w:val="left"/>
              <w:outlineLvl w:val="1"/>
              <w:rPr>
                <w:rFonts w:ascii="Arial" w:hAnsi="Arial" w:cs="Arial"/>
                <w:i/>
                <w:iCs/>
                <w:sz w:val="20"/>
                <w:szCs w:val="20"/>
                <w:u w:val="single"/>
                <w:lang w:eastAsia="fr-FR"/>
              </w:rPr>
            </w:pPr>
            <w:r w:rsidRPr="00925F5B">
              <w:rPr>
                <w:rFonts w:ascii="Arial" w:hAnsi="Arial" w:cs="Arial"/>
                <w:i/>
                <w:iCs/>
                <w:sz w:val="20"/>
                <w:szCs w:val="20"/>
                <w:u w:val="single"/>
                <w:lang w:eastAsia="fr-FR"/>
              </w:rPr>
              <w:t>End of Subsequence B2 Account Information</w:t>
            </w:r>
          </w:p>
        </w:tc>
        <w:tc>
          <w:tcPr>
            <w:tcW w:w="2499" w:type="dxa"/>
            <w:gridSpan w:val="3"/>
            <w:tcBorders>
              <w:top w:val="nil"/>
              <w:left w:val="nil"/>
              <w:bottom w:val="nil"/>
              <w:right w:val="nil"/>
            </w:tcBorders>
            <w:noWrap/>
            <w:vAlign w:val="center"/>
          </w:tcPr>
          <w:p w:rsidR="00563E3C" w:rsidRPr="00925F5B" w:rsidRDefault="00563E3C" w:rsidP="00E64F87">
            <w:pPr>
              <w:jc w:val="left"/>
              <w:outlineLvl w:val="1"/>
              <w:rPr>
                <w:rFonts w:ascii="Arial" w:hAnsi="Arial" w:cs="Arial"/>
                <w:sz w:val="20"/>
                <w:szCs w:val="20"/>
                <w:lang w:eastAsia="fr-FR"/>
              </w:rPr>
            </w:pP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eastAsia="fr-FR"/>
              </w:rPr>
            </w:pPr>
          </w:p>
        </w:tc>
        <w:tc>
          <w:tcPr>
            <w:tcW w:w="1116" w:type="dxa"/>
            <w:gridSpan w:val="7"/>
            <w:tcBorders>
              <w:top w:val="single" w:sz="4" w:space="0" w:color="auto"/>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:16S:</w:t>
            </w:r>
          </w:p>
        </w:tc>
        <w:tc>
          <w:tcPr>
            <w:tcW w:w="3326" w:type="dxa"/>
            <w:gridSpan w:val="3"/>
            <w:tcBorders>
              <w:top w:val="single" w:sz="4" w:space="0" w:color="auto"/>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USECU</w:t>
            </w:r>
          </w:p>
        </w:tc>
        <w:tc>
          <w:tcPr>
            <w:tcW w:w="3645" w:type="dxa"/>
            <w:gridSpan w:val="5"/>
            <w:tcBorders>
              <w:top w:val="single" w:sz="4" w:space="0" w:color="auto"/>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End Of Block</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5588" w:type="dxa"/>
            <w:gridSpan w:val="12"/>
            <w:tcBorders>
              <w:top w:val="nil"/>
              <w:left w:val="nil"/>
              <w:bottom w:val="nil"/>
              <w:right w:val="nil"/>
            </w:tcBorders>
            <w:noWrap/>
            <w:vAlign w:val="center"/>
          </w:tcPr>
          <w:p w:rsidR="00563E3C" w:rsidRPr="00925F5B" w:rsidRDefault="00563E3C" w:rsidP="00E64F87">
            <w:pPr>
              <w:jc w:val="left"/>
              <w:outlineLvl w:val="0"/>
              <w:rPr>
                <w:rFonts w:ascii="Arial" w:hAnsi="Arial" w:cs="Arial"/>
                <w:i/>
                <w:iCs/>
                <w:sz w:val="20"/>
                <w:szCs w:val="20"/>
                <w:u w:val="single"/>
                <w:lang w:eastAsia="fr-FR"/>
              </w:rPr>
            </w:pPr>
            <w:r w:rsidRPr="00925F5B">
              <w:rPr>
                <w:rFonts w:ascii="Arial" w:hAnsi="Arial" w:cs="Arial"/>
                <w:i/>
                <w:iCs/>
                <w:sz w:val="20"/>
                <w:szCs w:val="20"/>
                <w:u w:val="single"/>
                <w:lang w:eastAsia="fr-FR"/>
              </w:rPr>
              <w:t>End of Mandatory Sequence B Underlying Securities</w:t>
            </w:r>
          </w:p>
        </w:tc>
        <w:tc>
          <w:tcPr>
            <w:tcW w:w="2499" w:type="dxa"/>
            <w:gridSpan w:val="3"/>
            <w:tcBorders>
              <w:top w:val="nil"/>
              <w:left w:val="nil"/>
              <w:bottom w:val="nil"/>
              <w:right w:val="nil"/>
            </w:tcBorders>
            <w:noWrap/>
            <w:vAlign w:val="center"/>
          </w:tcPr>
          <w:p w:rsidR="00563E3C" w:rsidRPr="00925F5B" w:rsidRDefault="00563E3C" w:rsidP="00E64F87">
            <w:pPr>
              <w:jc w:val="left"/>
              <w:outlineLvl w:val="0"/>
              <w:rPr>
                <w:rFonts w:ascii="Arial" w:hAnsi="Arial" w:cs="Arial"/>
                <w:sz w:val="20"/>
                <w:szCs w:val="20"/>
                <w:lang w:eastAsia="fr-FR"/>
              </w:rPr>
            </w:pP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5588" w:type="dxa"/>
            <w:gridSpan w:val="12"/>
            <w:tcBorders>
              <w:top w:val="nil"/>
              <w:left w:val="nil"/>
              <w:bottom w:val="nil"/>
              <w:right w:val="nil"/>
            </w:tcBorders>
            <w:noWrap/>
            <w:vAlign w:val="center"/>
          </w:tcPr>
          <w:p w:rsidR="00563E3C" w:rsidRPr="00925F5B" w:rsidRDefault="00563E3C" w:rsidP="00E64F87">
            <w:pPr>
              <w:jc w:val="left"/>
              <w:outlineLvl w:val="0"/>
              <w:rPr>
                <w:rFonts w:ascii="Arial" w:hAnsi="Arial" w:cs="Arial"/>
                <w:i/>
                <w:iCs/>
                <w:sz w:val="20"/>
                <w:szCs w:val="20"/>
                <w:u w:val="single"/>
                <w:lang w:val="fr-FR" w:eastAsia="fr-FR"/>
              </w:rPr>
            </w:pPr>
            <w:r w:rsidRPr="00925F5B">
              <w:rPr>
                <w:rFonts w:ascii="Arial" w:hAnsi="Arial" w:cs="Arial"/>
                <w:i/>
                <w:iCs/>
                <w:sz w:val="20"/>
                <w:szCs w:val="20"/>
                <w:u w:val="single"/>
                <w:lang w:val="fr-FR" w:eastAsia="fr-FR"/>
              </w:rPr>
              <w:t xml:space="preserve">Optional </w:t>
            </w:r>
            <w:r w:rsidRPr="00925F5B">
              <w:rPr>
                <w:rFonts w:ascii="Arial" w:hAnsi="Arial" w:cs="Arial"/>
                <w:b/>
                <w:bCs/>
                <w:sz w:val="20"/>
                <w:szCs w:val="20"/>
                <w:u w:val="single"/>
                <w:lang w:val="fr-FR" w:eastAsia="fr-FR"/>
              </w:rPr>
              <w:t>Sequence D</w:t>
            </w:r>
            <w:r w:rsidRPr="00925F5B">
              <w:rPr>
                <w:rFonts w:ascii="Arial" w:hAnsi="Arial" w:cs="Arial"/>
                <w:i/>
                <w:iCs/>
                <w:sz w:val="20"/>
                <w:szCs w:val="20"/>
                <w:u w:val="single"/>
                <w:lang w:val="fr-FR" w:eastAsia="fr-FR"/>
              </w:rPr>
              <w:t xml:space="preserve"> Corporate Actions Details</w:t>
            </w:r>
          </w:p>
        </w:tc>
        <w:tc>
          <w:tcPr>
            <w:tcW w:w="2499" w:type="dxa"/>
            <w:gridSpan w:val="3"/>
            <w:tcBorders>
              <w:top w:val="nil"/>
              <w:left w:val="nil"/>
              <w:bottom w:val="nil"/>
              <w:right w:val="nil"/>
            </w:tcBorders>
            <w:noWrap/>
            <w:vAlign w:val="center"/>
          </w:tcPr>
          <w:p w:rsidR="00563E3C" w:rsidRPr="00925F5B" w:rsidRDefault="00563E3C" w:rsidP="00E64F87">
            <w:pPr>
              <w:jc w:val="left"/>
              <w:outlineLvl w:val="0"/>
              <w:rPr>
                <w:rFonts w:ascii="Arial" w:hAnsi="Arial" w:cs="Arial"/>
                <w:sz w:val="20"/>
                <w:szCs w:val="20"/>
                <w:lang w:val="fr-FR" w:eastAsia="fr-FR"/>
              </w:rPr>
            </w:pP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563E3C" w:rsidP="00E64F87">
            <w:pPr>
              <w:jc w:val="left"/>
              <w:outlineLvl w:val="0"/>
              <w:rPr>
                <w:rFonts w:ascii="Arial" w:hAnsi="Arial" w:cs="Arial"/>
                <w:b/>
                <w:bCs/>
                <w:sz w:val="20"/>
                <w:szCs w:val="20"/>
                <w:lang w:val="fr-FR" w:eastAsia="fr-FR"/>
              </w:rPr>
            </w:pPr>
          </w:p>
        </w:tc>
        <w:tc>
          <w:tcPr>
            <w:tcW w:w="1131" w:type="dxa"/>
            <w:gridSpan w:val="8"/>
            <w:tcBorders>
              <w:top w:val="single" w:sz="4" w:space="0" w:color="auto"/>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:16R:</w:t>
            </w:r>
          </w:p>
        </w:tc>
        <w:tc>
          <w:tcPr>
            <w:tcW w:w="3311" w:type="dxa"/>
            <w:gridSpan w:val="2"/>
            <w:tcBorders>
              <w:top w:val="single" w:sz="4" w:space="0" w:color="auto"/>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CADETL</w:t>
            </w:r>
          </w:p>
        </w:tc>
        <w:tc>
          <w:tcPr>
            <w:tcW w:w="3645" w:type="dxa"/>
            <w:gridSpan w:val="5"/>
            <w:tcBorders>
              <w:top w:val="single" w:sz="4" w:space="0" w:color="auto"/>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Start of Block</w:t>
            </w:r>
          </w:p>
        </w:tc>
      </w:tr>
      <w:tr w:rsidR="00563E3C" w:rsidRPr="00925F5B" w:rsidTr="00A11608">
        <w:trPr>
          <w:gridAfter w:val="2"/>
          <w:wAfter w:w="341" w:type="dxa"/>
          <w:trHeight w:val="255"/>
        </w:trPr>
        <w:tc>
          <w:tcPr>
            <w:tcW w:w="463" w:type="dxa"/>
            <w:tcBorders>
              <w:top w:val="nil"/>
              <w:left w:val="nil"/>
              <w:bottom w:val="nil"/>
              <w:right w:val="nil"/>
            </w:tcBorders>
            <w:noWrap/>
            <w:vAlign w:val="bottom"/>
          </w:tcPr>
          <w:p w:rsidR="00563E3C" w:rsidRPr="00925F5B" w:rsidRDefault="00835B56" w:rsidP="00E64F87">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:98A::</w:t>
            </w:r>
          </w:p>
        </w:tc>
        <w:tc>
          <w:tcPr>
            <w:tcW w:w="3311" w:type="dxa"/>
            <w:gridSpan w:val="2"/>
            <w:tcBorders>
              <w:top w:val="nil"/>
              <w:left w:val="nil"/>
              <w:bottom w:val="single" w:sz="4" w:space="0" w:color="auto"/>
              <w:right w:val="single" w:sz="4" w:space="0" w:color="auto"/>
            </w:tcBorders>
            <w:noWrap/>
            <w:vAlign w:val="bottom"/>
          </w:tcPr>
          <w:p w:rsidR="00563E3C" w:rsidRPr="00925F5B" w:rsidRDefault="001F74F7" w:rsidP="00E64F87">
            <w:pPr>
              <w:jc w:val="left"/>
              <w:outlineLvl w:val="0"/>
              <w:rPr>
                <w:rFonts w:ascii="Arial" w:hAnsi="Arial" w:cs="Arial"/>
                <w:b/>
                <w:bCs/>
                <w:sz w:val="20"/>
                <w:szCs w:val="20"/>
                <w:lang w:val="fr-FR" w:eastAsia="fr-FR"/>
              </w:rPr>
            </w:pPr>
            <w:r>
              <w:rPr>
                <w:rFonts w:ascii="Arial" w:hAnsi="Arial" w:cs="Arial"/>
                <w:b/>
                <w:bCs/>
                <w:sz w:val="20"/>
                <w:szCs w:val="20"/>
                <w:lang w:val="fr-FR" w:eastAsia="fr-FR"/>
              </w:rPr>
              <w:t>RDTE//20YY</w:t>
            </w:r>
            <w:r w:rsidR="00563E3C" w:rsidRPr="00925F5B">
              <w:rPr>
                <w:rFonts w:ascii="Arial" w:hAnsi="Arial" w:cs="Arial"/>
                <w:b/>
                <w:bCs/>
                <w:sz w:val="20"/>
                <w:szCs w:val="20"/>
                <w:lang w:val="fr-FR" w:eastAsia="fr-FR"/>
              </w:rPr>
              <w:t>1115</w:t>
            </w:r>
          </w:p>
        </w:tc>
        <w:tc>
          <w:tcPr>
            <w:tcW w:w="3645" w:type="dxa"/>
            <w:gridSpan w:val="5"/>
            <w:tcBorders>
              <w:top w:val="nil"/>
              <w:left w:val="nil"/>
              <w:bottom w:val="single" w:sz="4" w:space="0" w:color="auto"/>
              <w:right w:val="single" w:sz="4" w:space="0" w:color="auto"/>
            </w:tcBorders>
            <w:noWrap/>
            <w:vAlign w:val="bottom"/>
          </w:tcPr>
          <w:p w:rsidR="00563E3C" w:rsidRPr="00925F5B" w:rsidRDefault="00563E3C"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Record Date/Time</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Default="000C33E9" w:rsidP="00E64F87">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Pr>
                <w:rFonts w:ascii="Arial" w:hAnsi="Arial" w:cs="Arial"/>
                <w:b/>
                <w:bCs/>
                <w:sz w:val="20"/>
                <w:szCs w:val="20"/>
                <w:lang w:val="fr-FR" w:eastAsia="fr-FR"/>
              </w:rPr>
              <w:t>:22F ::</w:t>
            </w:r>
          </w:p>
        </w:tc>
        <w:tc>
          <w:tcPr>
            <w:tcW w:w="3311" w:type="dxa"/>
            <w:gridSpan w:val="2"/>
            <w:tcBorders>
              <w:top w:val="nil"/>
              <w:left w:val="nil"/>
              <w:bottom w:val="single" w:sz="4" w:space="0" w:color="auto"/>
              <w:right w:val="single" w:sz="4" w:space="0" w:color="auto"/>
            </w:tcBorders>
            <w:noWrap/>
            <w:vAlign w:val="bottom"/>
          </w:tcPr>
          <w:p w:rsidR="000C33E9" w:rsidRDefault="000C33E9" w:rsidP="00E64F87">
            <w:pPr>
              <w:jc w:val="left"/>
              <w:outlineLvl w:val="0"/>
              <w:rPr>
                <w:rFonts w:ascii="Arial" w:hAnsi="Arial" w:cs="Arial"/>
                <w:b/>
                <w:bCs/>
                <w:sz w:val="20"/>
                <w:szCs w:val="20"/>
                <w:lang w:val="fr-FR" w:eastAsia="fr-FR"/>
              </w:rPr>
            </w:pPr>
            <w:r>
              <w:rPr>
                <w:rFonts w:ascii="Arial" w:hAnsi="Arial" w:cs="Arial"/>
                <w:b/>
                <w:bCs/>
                <w:sz w:val="20"/>
                <w:szCs w:val="20"/>
                <w:lang w:val="fr-FR" w:eastAsia="fr-FR"/>
              </w:rPr>
              <w:t>CONS//CTRM</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Pr>
                <w:rFonts w:ascii="Arial" w:hAnsi="Arial" w:cs="Arial"/>
                <w:sz w:val="20"/>
                <w:szCs w:val="20"/>
                <w:lang w:val="fr-FR" w:eastAsia="fr-FR"/>
              </w:rPr>
              <w:t>Consent type indicator</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:16S:</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CADETL</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End Of Block</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5588" w:type="dxa"/>
            <w:gridSpan w:val="12"/>
            <w:tcBorders>
              <w:top w:val="nil"/>
              <w:left w:val="nil"/>
              <w:bottom w:val="nil"/>
              <w:right w:val="nil"/>
            </w:tcBorders>
            <w:noWrap/>
            <w:vAlign w:val="center"/>
          </w:tcPr>
          <w:p w:rsidR="000C33E9" w:rsidRPr="00925F5B" w:rsidRDefault="000C33E9" w:rsidP="00E64F87">
            <w:pPr>
              <w:jc w:val="left"/>
              <w:outlineLvl w:val="0"/>
              <w:rPr>
                <w:rFonts w:ascii="Arial" w:hAnsi="Arial" w:cs="Arial"/>
                <w:i/>
                <w:iCs/>
                <w:sz w:val="20"/>
                <w:szCs w:val="20"/>
                <w:u w:val="single"/>
                <w:lang w:eastAsia="fr-FR"/>
              </w:rPr>
            </w:pPr>
            <w:r w:rsidRPr="00925F5B">
              <w:rPr>
                <w:rFonts w:ascii="Arial" w:hAnsi="Arial" w:cs="Arial"/>
                <w:i/>
                <w:iCs/>
                <w:sz w:val="20"/>
                <w:szCs w:val="20"/>
                <w:u w:val="single"/>
                <w:lang w:eastAsia="fr-FR"/>
              </w:rPr>
              <w:t>End of Sequence D Corporate Actions Details</w:t>
            </w:r>
          </w:p>
        </w:tc>
        <w:tc>
          <w:tcPr>
            <w:tcW w:w="2499" w:type="dxa"/>
            <w:gridSpan w:val="3"/>
            <w:tcBorders>
              <w:top w:val="nil"/>
              <w:left w:val="nil"/>
              <w:bottom w:val="nil"/>
              <w:right w:val="nil"/>
            </w:tcBorders>
            <w:noWrap/>
            <w:vAlign w:val="center"/>
          </w:tcPr>
          <w:p w:rsidR="000C33E9" w:rsidRPr="00925F5B" w:rsidRDefault="000C33E9" w:rsidP="00E64F87">
            <w:pPr>
              <w:jc w:val="left"/>
              <w:outlineLvl w:val="0"/>
              <w:rPr>
                <w:rFonts w:ascii="Arial" w:hAnsi="Arial" w:cs="Arial"/>
                <w:sz w:val="20"/>
                <w:szCs w:val="20"/>
                <w:lang w:eastAsia="fr-FR"/>
              </w:rPr>
            </w:pP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0C33E9" w:rsidRPr="00925F5B" w:rsidRDefault="000C33E9" w:rsidP="00E64F87">
            <w:pPr>
              <w:jc w:val="left"/>
              <w:outlineLvl w:val="0"/>
              <w:rPr>
                <w:rFonts w:ascii="Arial" w:hAnsi="Arial" w:cs="Arial"/>
                <w:sz w:val="20"/>
                <w:szCs w:val="20"/>
                <w:lang w:val="fr-FR" w:eastAsia="fr-FR"/>
              </w:rPr>
            </w:pPr>
          </w:p>
        </w:tc>
        <w:tc>
          <w:tcPr>
            <w:tcW w:w="7927" w:type="dxa"/>
            <w:gridSpan w:val="14"/>
            <w:tcBorders>
              <w:top w:val="nil"/>
              <w:left w:val="nil"/>
              <w:bottom w:val="nil"/>
              <w:right w:val="nil"/>
            </w:tcBorders>
            <w:noWrap/>
            <w:vAlign w:val="center"/>
          </w:tcPr>
          <w:p w:rsidR="000C33E9" w:rsidRPr="00925F5B" w:rsidRDefault="000C33E9" w:rsidP="00E64F87">
            <w:pPr>
              <w:jc w:val="left"/>
              <w:outlineLvl w:val="0"/>
              <w:rPr>
                <w:rFonts w:ascii="Arial" w:hAnsi="Arial" w:cs="Arial"/>
                <w:i/>
                <w:iCs/>
                <w:sz w:val="20"/>
                <w:szCs w:val="20"/>
                <w:u w:val="single"/>
                <w:lang w:val="fr-FR" w:eastAsia="fr-FR"/>
              </w:rPr>
            </w:pPr>
            <w:r w:rsidRPr="00925F5B">
              <w:rPr>
                <w:rFonts w:ascii="Arial" w:hAnsi="Arial" w:cs="Arial"/>
                <w:i/>
                <w:iCs/>
                <w:sz w:val="20"/>
                <w:szCs w:val="20"/>
                <w:u w:val="single"/>
                <w:lang w:val="fr-FR" w:eastAsia="fr-FR"/>
              </w:rPr>
              <w:t xml:space="preserve">Optional Repetitive </w:t>
            </w:r>
            <w:r w:rsidRPr="00925F5B">
              <w:rPr>
                <w:rFonts w:ascii="Arial" w:hAnsi="Arial" w:cs="Arial"/>
                <w:b/>
                <w:bCs/>
                <w:sz w:val="20"/>
                <w:szCs w:val="20"/>
                <w:u w:val="single"/>
                <w:lang w:val="fr-FR" w:eastAsia="fr-FR"/>
              </w:rPr>
              <w:t>Sequence E</w:t>
            </w:r>
            <w:r w:rsidRPr="00925F5B">
              <w:rPr>
                <w:rFonts w:ascii="Arial" w:hAnsi="Arial" w:cs="Arial"/>
                <w:i/>
                <w:iCs/>
                <w:sz w:val="20"/>
                <w:szCs w:val="20"/>
                <w:u w:val="single"/>
                <w:lang w:val="fr-FR" w:eastAsia="fr-FR"/>
              </w:rPr>
              <w:t xml:space="preserve"> Corporate Action Options</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p>
        </w:tc>
        <w:tc>
          <w:tcPr>
            <w:tcW w:w="1131" w:type="dxa"/>
            <w:gridSpan w:val="8"/>
            <w:tcBorders>
              <w:top w:val="single" w:sz="4" w:space="0" w:color="auto"/>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:16R:</w:t>
            </w:r>
          </w:p>
        </w:tc>
        <w:tc>
          <w:tcPr>
            <w:tcW w:w="3311" w:type="dxa"/>
            <w:gridSpan w:val="2"/>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CAOPTN</w:t>
            </w:r>
          </w:p>
        </w:tc>
        <w:tc>
          <w:tcPr>
            <w:tcW w:w="3645" w:type="dxa"/>
            <w:gridSpan w:val="5"/>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Start of Block</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:13A::</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CAON//001</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CA Option Number</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:22F::</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CAOP//CONY</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Corporate Action Option Code Indicator</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:17B::</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DFLT//N</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Default Processing Flag</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38654D" w:rsidP="00E64F87">
            <w:pPr>
              <w:jc w:val="left"/>
              <w:outlineLvl w:val="0"/>
              <w:rPr>
                <w:rFonts w:ascii="Arial" w:hAnsi="Arial" w:cs="Arial"/>
                <w:b/>
                <w:bCs/>
                <w:sz w:val="20"/>
                <w:szCs w:val="20"/>
                <w:lang w:val="fr-FR" w:eastAsia="fr-FR"/>
              </w:rPr>
            </w:pPr>
            <w:r>
              <w:rPr>
                <w:rFonts w:ascii="Arial" w:hAnsi="Arial" w:cs="Arial"/>
                <w:b/>
                <w:bCs/>
                <w:sz w:val="20"/>
                <w:szCs w:val="20"/>
                <w:lang w:val="fr-FR" w:eastAsia="fr-FR"/>
              </w:rPr>
              <w:t>:98C</w:t>
            </w:r>
            <w:r w:rsidR="000C33E9" w:rsidRPr="00925F5B">
              <w:rPr>
                <w:rFonts w:ascii="Arial" w:hAnsi="Arial" w:cs="Arial"/>
                <w:b/>
                <w:bCs/>
                <w:sz w:val="20"/>
                <w:szCs w:val="20"/>
                <w:lang w:val="fr-FR" w:eastAsia="fr-FR"/>
              </w:rPr>
              <w:t>::</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Pr>
                <w:rFonts w:ascii="Arial" w:hAnsi="Arial" w:cs="Arial"/>
                <w:b/>
                <w:bCs/>
                <w:sz w:val="20"/>
                <w:szCs w:val="20"/>
                <w:lang w:val="fr-FR" w:eastAsia="fr-FR"/>
              </w:rPr>
              <w:t>RDDT//20YY</w:t>
            </w:r>
            <w:r w:rsidRPr="00925F5B">
              <w:rPr>
                <w:rFonts w:ascii="Arial" w:hAnsi="Arial" w:cs="Arial"/>
                <w:b/>
                <w:bCs/>
                <w:sz w:val="20"/>
                <w:szCs w:val="20"/>
                <w:lang w:val="fr-FR" w:eastAsia="fr-FR"/>
              </w:rPr>
              <w:t>1124</w:t>
            </w:r>
            <w:r w:rsidR="0038654D">
              <w:rPr>
                <w:rFonts w:ascii="Arial" w:hAnsi="Arial" w:cs="Arial"/>
                <w:b/>
                <w:bCs/>
                <w:sz w:val="20"/>
                <w:szCs w:val="20"/>
                <w:lang w:val="fr-FR" w:eastAsia="fr-FR"/>
              </w:rPr>
              <w:t>170000</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Response deadline date/time</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:98</w:t>
            </w:r>
            <w:r w:rsidR="0038654D">
              <w:rPr>
                <w:rFonts w:ascii="Arial" w:hAnsi="Arial" w:cs="Arial"/>
                <w:b/>
                <w:bCs/>
                <w:sz w:val="20"/>
                <w:szCs w:val="20"/>
                <w:lang w:val="fr-FR" w:eastAsia="fr-FR"/>
              </w:rPr>
              <w:t>C</w:t>
            </w:r>
            <w:r w:rsidRPr="00925F5B">
              <w:rPr>
                <w:rFonts w:ascii="Arial" w:hAnsi="Arial" w:cs="Arial"/>
                <w:b/>
                <w:bCs/>
                <w:sz w:val="20"/>
                <w:szCs w:val="20"/>
                <w:lang w:val="fr-FR" w:eastAsia="fr-FR"/>
              </w:rPr>
              <w:t>::</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Pr>
                <w:rFonts w:ascii="Arial" w:hAnsi="Arial" w:cs="Arial"/>
                <w:b/>
                <w:bCs/>
                <w:sz w:val="20"/>
                <w:szCs w:val="20"/>
                <w:lang w:val="fr-FR" w:eastAsia="fr-FR"/>
              </w:rPr>
              <w:t>MKDT//20YY</w:t>
            </w:r>
            <w:r w:rsidRPr="00925F5B">
              <w:rPr>
                <w:rFonts w:ascii="Arial" w:hAnsi="Arial" w:cs="Arial"/>
                <w:b/>
                <w:bCs/>
                <w:sz w:val="20"/>
                <w:szCs w:val="20"/>
                <w:lang w:val="fr-FR" w:eastAsia="fr-FR"/>
              </w:rPr>
              <w:t>1125</w:t>
            </w:r>
            <w:r w:rsidR="0038654D">
              <w:rPr>
                <w:rFonts w:ascii="Arial" w:hAnsi="Arial" w:cs="Arial"/>
                <w:b/>
                <w:bCs/>
                <w:sz w:val="20"/>
                <w:szCs w:val="20"/>
                <w:lang w:val="fr-FR" w:eastAsia="fr-FR"/>
              </w:rPr>
              <w:t>170000</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Market Deadline Date</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:69A::</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26535B">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PWAL//</w:t>
            </w:r>
            <w:r>
              <w:rPr>
                <w:rFonts w:ascii="Arial" w:hAnsi="Arial" w:cs="Arial"/>
                <w:b/>
                <w:bCs/>
                <w:sz w:val="20"/>
                <w:szCs w:val="20"/>
                <w:lang w:val="fr-FR" w:eastAsia="fr-FR"/>
              </w:rPr>
              <w:t>20YY</w:t>
            </w:r>
            <w:r w:rsidRPr="00925F5B">
              <w:rPr>
                <w:rFonts w:ascii="Arial" w:hAnsi="Arial" w:cs="Arial"/>
                <w:b/>
                <w:bCs/>
                <w:sz w:val="20"/>
                <w:szCs w:val="20"/>
                <w:lang w:val="fr-FR" w:eastAsia="fr-FR"/>
              </w:rPr>
              <w:t>1118/</w:t>
            </w:r>
            <w:r>
              <w:rPr>
                <w:rFonts w:ascii="Arial" w:hAnsi="Arial" w:cs="Arial"/>
                <w:b/>
                <w:bCs/>
                <w:sz w:val="20"/>
                <w:szCs w:val="20"/>
                <w:lang w:val="fr-FR" w:eastAsia="fr-FR"/>
              </w:rPr>
              <w:t>20YY</w:t>
            </w:r>
            <w:r w:rsidRPr="00925F5B">
              <w:rPr>
                <w:rFonts w:ascii="Arial" w:hAnsi="Arial" w:cs="Arial"/>
                <w:b/>
                <w:bCs/>
                <w:sz w:val="20"/>
                <w:szCs w:val="20"/>
                <w:lang w:val="fr-FR" w:eastAsia="fr-FR"/>
              </w:rPr>
              <w:t>1125</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Period of action</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0C33E9" w:rsidRPr="00925F5B" w:rsidRDefault="000C33E9" w:rsidP="00E64F87">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0C33E9" w:rsidRPr="00925F5B" w:rsidRDefault="000C33E9" w:rsidP="00E64F87">
            <w:pPr>
              <w:jc w:val="left"/>
              <w:outlineLvl w:val="1"/>
              <w:rPr>
                <w:rFonts w:ascii="Arial" w:hAnsi="Arial" w:cs="Arial"/>
                <w:sz w:val="20"/>
                <w:szCs w:val="20"/>
                <w:lang w:val="fr-FR" w:eastAsia="fr-FR"/>
              </w:rPr>
            </w:pPr>
          </w:p>
        </w:tc>
        <w:tc>
          <w:tcPr>
            <w:tcW w:w="7767" w:type="dxa"/>
            <w:gridSpan w:val="12"/>
            <w:tcBorders>
              <w:top w:val="nil"/>
              <w:left w:val="nil"/>
              <w:bottom w:val="nil"/>
              <w:right w:val="nil"/>
            </w:tcBorders>
            <w:noWrap/>
            <w:vAlign w:val="center"/>
          </w:tcPr>
          <w:p w:rsidR="000C33E9" w:rsidRPr="00925F5B" w:rsidRDefault="000C33E9" w:rsidP="00E64F87">
            <w:pPr>
              <w:jc w:val="left"/>
              <w:outlineLvl w:val="1"/>
              <w:rPr>
                <w:rFonts w:ascii="Arial" w:hAnsi="Arial" w:cs="Arial"/>
                <w:i/>
                <w:iCs/>
                <w:sz w:val="20"/>
                <w:szCs w:val="20"/>
                <w:u w:val="single"/>
                <w:lang w:val="fr-FR" w:eastAsia="fr-FR"/>
              </w:rPr>
            </w:pPr>
          </w:p>
        </w:tc>
      </w:tr>
      <w:tr w:rsidR="000C33E9" w:rsidRPr="00925F5B" w:rsidTr="00A11608">
        <w:trPr>
          <w:trHeight w:val="255"/>
        </w:trPr>
        <w:tc>
          <w:tcPr>
            <w:tcW w:w="463" w:type="dxa"/>
            <w:tcBorders>
              <w:top w:val="nil"/>
              <w:left w:val="nil"/>
              <w:bottom w:val="nil"/>
              <w:right w:val="nil"/>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0C33E9" w:rsidRPr="00925F5B" w:rsidRDefault="000C33E9" w:rsidP="00E64F87">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0C33E9" w:rsidRPr="00925F5B" w:rsidRDefault="000C33E9" w:rsidP="00E64F87">
            <w:pPr>
              <w:jc w:val="left"/>
              <w:outlineLvl w:val="1"/>
              <w:rPr>
                <w:rFonts w:ascii="Arial" w:hAnsi="Arial" w:cs="Arial"/>
                <w:sz w:val="20"/>
                <w:szCs w:val="20"/>
                <w:lang w:val="fr-FR" w:eastAsia="fr-FR"/>
              </w:rPr>
            </w:pPr>
          </w:p>
        </w:tc>
        <w:tc>
          <w:tcPr>
            <w:tcW w:w="7948" w:type="dxa"/>
            <w:gridSpan w:val="13"/>
            <w:tcBorders>
              <w:top w:val="nil"/>
              <w:left w:val="nil"/>
              <w:bottom w:val="nil"/>
              <w:right w:val="nil"/>
            </w:tcBorders>
            <w:noWrap/>
            <w:vAlign w:val="center"/>
          </w:tcPr>
          <w:p w:rsidR="000C33E9" w:rsidRPr="00925F5B" w:rsidRDefault="000C33E9" w:rsidP="00E64F87">
            <w:pPr>
              <w:jc w:val="left"/>
              <w:outlineLvl w:val="1"/>
              <w:rPr>
                <w:rFonts w:ascii="Arial" w:hAnsi="Arial" w:cs="Arial"/>
                <w:i/>
                <w:iCs/>
                <w:sz w:val="20"/>
                <w:szCs w:val="20"/>
                <w:u w:val="single"/>
                <w:lang w:eastAsia="fr-FR"/>
              </w:rPr>
            </w:pPr>
            <w:r w:rsidRPr="00925F5B">
              <w:rPr>
                <w:rFonts w:ascii="Arial" w:hAnsi="Arial" w:cs="Arial"/>
                <w:i/>
                <w:iCs/>
                <w:sz w:val="20"/>
                <w:szCs w:val="20"/>
                <w:u w:val="single"/>
                <w:lang w:eastAsia="fr-FR"/>
              </w:rPr>
              <w:t>Optional Repetitive Subsequence E2 Cash Movement</w:t>
            </w:r>
          </w:p>
        </w:tc>
        <w:tc>
          <w:tcPr>
            <w:tcW w:w="160" w:type="dxa"/>
            <w:tcBorders>
              <w:top w:val="nil"/>
              <w:left w:val="nil"/>
              <w:bottom w:val="nil"/>
              <w:right w:val="nil"/>
            </w:tcBorders>
            <w:noWrap/>
            <w:vAlign w:val="center"/>
          </w:tcPr>
          <w:p w:rsidR="000C33E9" w:rsidRPr="00925F5B" w:rsidRDefault="000C33E9" w:rsidP="00E64F87">
            <w:pPr>
              <w:jc w:val="left"/>
              <w:outlineLvl w:val="1"/>
              <w:rPr>
                <w:rFonts w:ascii="Arial" w:hAnsi="Arial" w:cs="Arial"/>
                <w:sz w:val="20"/>
                <w:szCs w:val="20"/>
                <w:lang w:eastAsia="fr-FR"/>
              </w:rPr>
            </w:pP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1"/>
              <w:rPr>
                <w:rFonts w:ascii="Arial" w:hAnsi="Arial" w:cs="Arial"/>
                <w:b/>
                <w:bCs/>
                <w:sz w:val="20"/>
                <w:szCs w:val="20"/>
                <w:lang w:eastAsia="fr-FR"/>
              </w:rPr>
            </w:pPr>
          </w:p>
        </w:tc>
        <w:tc>
          <w:tcPr>
            <w:tcW w:w="1131" w:type="dxa"/>
            <w:gridSpan w:val="8"/>
            <w:tcBorders>
              <w:top w:val="single" w:sz="4" w:space="0" w:color="auto"/>
              <w:left w:val="single" w:sz="4" w:space="0" w:color="auto"/>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:16R:</w:t>
            </w:r>
          </w:p>
        </w:tc>
        <w:tc>
          <w:tcPr>
            <w:tcW w:w="3311" w:type="dxa"/>
            <w:gridSpan w:val="2"/>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CASHMOVE</w:t>
            </w:r>
          </w:p>
        </w:tc>
        <w:tc>
          <w:tcPr>
            <w:tcW w:w="3645" w:type="dxa"/>
            <w:gridSpan w:val="5"/>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sz w:val="20"/>
                <w:szCs w:val="20"/>
                <w:lang w:val="fr-FR" w:eastAsia="fr-FR"/>
              </w:rPr>
            </w:pPr>
            <w:r w:rsidRPr="00925F5B">
              <w:rPr>
                <w:rFonts w:ascii="Arial" w:hAnsi="Arial" w:cs="Arial"/>
                <w:sz w:val="20"/>
                <w:szCs w:val="20"/>
                <w:lang w:val="fr-FR" w:eastAsia="fr-FR"/>
              </w:rPr>
              <w:t>Start of Block</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:22H::</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CRDB//CRED</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sz w:val="20"/>
                <w:szCs w:val="20"/>
                <w:lang w:val="fr-FR" w:eastAsia="fr-FR"/>
              </w:rPr>
            </w:pPr>
            <w:r w:rsidRPr="00925F5B">
              <w:rPr>
                <w:rFonts w:ascii="Arial" w:hAnsi="Arial" w:cs="Arial"/>
                <w:sz w:val="20"/>
                <w:szCs w:val="20"/>
                <w:lang w:val="fr-FR" w:eastAsia="fr-FR"/>
              </w:rPr>
              <w:t>Credit/Debit Indicator</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:19B::</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ENTL//NOK50000,</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sz w:val="20"/>
                <w:szCs w:val="20"/>
                <w:lang w:val="fr-FR" w:eastAsia="fr-FR"/>
              </w:rPr>
            </w:pPr>
            <w:r w:rsidRPr="00925F5B">
              <w:rPr>
                <w:rFonts w:ascii="Arial" w:hAnsi="Arial" w:cs="Arial"/>
                <w:sz w:val="20"/>
                <w:szCs w:val="20"/>
                <w:lang w:val="fr-FR" w:eastAsia="fr-FR"/>
              </w:rPr>
              <w:t>Entitled amount</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:19B::</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GRSS//NOK50000,</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sz w:val="20"/>
                <w:szCs w:val="20"/>
                <w:lang w:val="fr-FR" w:eastAsia="fr-FR"/>
              </w:rPr>
            </w:pPr>
            <w:r w:rsidRPr="00925F5B">
              <w:rPr>
                <w:rFonts w:ascii="Arial" w:hAnsi="Arial" w:cs="Arial"/>
                <w:sz w:val="20"/>
                <w:szCs w:val="20"/>
                <w:lang w:val="fr-FR" w:eastAsia="fr-FR"/>
              </w:rPr>
              <w:t>Gross amount</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:98A::</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Pr>
                <w:rFonts w:ascii="Arial" w:hAnsi="Arial" w:cs="Arial"/>
                <w:b/>
                <w:bCs/>
                <w:sz w:val="20"/>
                <w:szCs w:val="20"/>
                <w:lang w:val="fr-FR" w:eastAsia="fr-FR"/>
              </w:rPr>
              <w:t>PAYD//20YY</w:t>
            </w:r>
            <w:r w:rsidRPr="00925F5B">
              <w:rPr>
                <w:rFonts w:ascii="Arial" w:hAnsi="Arial" w:cs="Arial"/>
                <w:b/>
                <w:bCs/>
                <w:sz w:val="20"/>
                <w:szCs w:val="20"/>
                <w:lang w:val="fr-FR" w:eastAsia="fr-FR"/>
              </w:rPr>
              <w:t>1128</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sz w:val="20"/>
                <w:szCs w:val="20"/>
                <w:lang w:val="fr-FR" w:eastAsia="fr-FR"/>
              </w:rPr>
            </w:pPr>
            <w:r w:rsidRPr="00925F5B">
              <w:rPr>
                <w:rFonts w:ascii="Arial" w:hAnsi="Arial" w:cs="Arial"/>
                <w:sz w:val="20"/>
                <w:szCs w:val="20"/>
                <w:lang w:val="fr-FR" w:eastAsia="fr-FR"/>
              </w:rPr>
              <w:t>Payment Date/Time</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:98A::</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Pr>
                <w:rFonts w:ascii="Arial" w:hAnsi="Arial" w:cs="Arial"/>
                <w:b/>
                <w:bCs/>
                <w:sz w:val="20"/>
                <w:szCs w:val="20"/>
                <w:lang w:val="fr-FR" w:eastAsia="fr-FR"/>
              </w:rPr>
              <w:t>VALU//20YY</w:t>
            </w:r>
            <w:r w:rsidRPr="00925F5B">
              <w:rPr>
                <w:rFonts w:ascii="Arial" w:hAnsi="Arial" w:cs="Arial"/>
                <w:b/>
                <w:bCs/>
                <w:sz w:val="20"/>
                <w:szCs w:val="20"/>
                <w:lang w:val="fr-FR" w:eastAsia="fr-FR"/>
              </w:rPr>
              <w:t>1128</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sz w:val="20"/>
                <w:szCs w:val="20"/>
                <w:lang w:val="fr-FR" w:eastAsia="fr-FR"/>
              </w:rPr>
            </w:pPr>
            <w:r w:rsidRPr="00925F5B">
              <w:rPr>
                <w:rFonts w:ascii="Arial" w:hAnsi="Arial" w:cs="Arial"/>
                <w:sz w:val="20"/>
                <w:szCs w:val="20"/>
                <w:lang w:val="fr-FR" w:eastAsia="fr-FR"/>
              </w:rPr>
              <w:t>Value Date/Time</w:t>
            </w:r>
          </w:p>
        </w:tc>
      </w:tr>
      <w:tr w:rsidR="000C33E9" w:rsidRPr="0057338A" w:rsidTr="00A11608">
        <w:trPr>
          <w:gridAfter w:val="2"/>
          <w:wAfter w:w="341" w:type="dxa"/>
          <w:trHeight w:val="255"/>
        </w:trPr>
        <w:tc>
          <w:tcPr>
            <w:tcW w:w="463" w:type="dxa"/>
            <w:tcBorders>
              <w:top w:val="nil"/>
              <w:left w:val="nil"/>
              <w:bottom w:val="nil"/>
              <w:right w:val="nil"/>
            </w:tcBorders>
            <w:shd w:val="clear" w:color="auto" w:fill="FFFFFF" w:themeFill="background1"/>
            <w:noWrap/>
            <w:vAlign w:val="bottom"/>
          </w:tcPr>
          <w:p w:rsidR="000C33E9" w:rsidRPr="0057338A" w:rsidRDefault="000C33E9" w:rsidP="004F4D21">
            <w:pPr>
              <w:jc w:val="left"/>
              <w:outlineLvl w:val="0"/>
              <w:rPr>
                <w:rFonts w:ascii="Arial" w:hAnsi="Arial" w:cs="Arial"/>
                <w:b/>
                <w:bCs/>
                <w:color w:val="000000" w:themeColor="text1"/>
                <w:sz w:val="20"/>
                <w:szCs w:val="20"/>
                <w:lang w:val="fr-FR" w:eastAsia="fr-FR"/>
              </w:rPr>
            </w:pPr>
            <w:r w:rsidRPr="0057338A">
              <w:rPr>
                <w:rFonts w:ascii="Arial" w:hAnsi="Arial" w:cs="Arial"/>
                <w:b/>
                <w:bCs/>
                <w:color w:val="000000" w:themeColor="text1"/>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shd w:val="clear" w:color="auto" w:fill="FFFFFF" w:themeFill="background1"/>
            <w:noWrap/>
            <w:vAlign w:val="bottom"/>
          </w:tcPr>
          <w:p w:rsidR="000C33E9" w:rsidRPr="0057338A" w:rsidRDefault="000C33E9" w:rsidP="004F4D21">
            <w:pPr>
              <w:jc w:val="left"/>
              <w:outlineLvl w:val="0"/>
              <w:rPr>
                <w:rFonts w:ascii="Arial" w:hAnsi="Arial" w:cs="Arial"/>
                <w:b/>
                <w:bCs/>
                <w:color w:val="000000" w:themeColor="text1"/>
                <w:sz w:val="20"/>
                <w:szCs w:val="20"/>
                <w:lang w:val="fr-FR" w:eastAsia="fr-FR"/>
              </w:rPr>
            </w:pPr>
            <w:r w:rsidRPr="0057338A">
              <w:rPr>
                <w:rFonts w:ascii="Arial" w:hAnsi="Arial" w:cs="Arial"/>
                <w:b/>
                <w:bCs/>
                <w:color w:val="000000" w:themeColor="text1"/>
                <w:sz w:val="20"/>
                <w:szCs w:val="20"/>
                <w:lang w:val="fr-FR" w:eastAsia="fr-FR"/>
              </w:rPr>
              <w:t>:92</w:t>
            </w:r>
            <w:r w:rsidR="00AB0586">
              <w:rPr>
                <w:rFonts w:ascii="Arial" w:hAnsi="Arial" w:cs="Arial"/>
                <w:b/>
                <w:bCs/>
                <w:color w:val="000000" w:themeColor="text1"/>
                <w:sz w:val="20"/>
                <w:szCs w:val="20"/>
                <w:lang w:val="fr-FR" w:eastAsia="fr-FR"/>
              </w:rPr>
              <w:t>F</w:t>
            </w:r>
            <w:r w:rsidRPr="0057338A">
              <w:rPr>
                <w:rFonts w:ascii="Arial" w:hAnsi="Arial" w:cs="Arial"/>
                <w:b/>
                <w:bCs/>
                <w:color w:val="000000" w:themeColor="text1"/>
                <w:sz w:val="20"/>
                <w:szCs w:val="20"/>
                <w:lang w:val="fr-FR" w:eastAsia="fr-FR"/>
              </w:rPr>
              <w:t>::</w:t>
            </w:r>
          </w:p>
        </w:tc>
        <w:tc>
          <w:tcPr>
            <w:tcW w:w="3311" w:type="dxa"/>
            <w:gridSpan w:val="2"/>
            <w:tcBorders>
              <w:top w:val="nil"/>
              <w:left w:val="nil"/>
              <w:bottom w:val="single" w:sz="4" w:space="0" w:color="auto"/>
              <w:right w:val="single" w:sz="4" w:space="0" w:color="auto"/>
            </w:tcBorders>
            <w:shd w:val="clear" w:color="auto" w:fill="FFFFFF" w:themeFill="background1"/>
            <w:noWrap/>
            <w:vAlign w:val="bottom"/>
          </w:tcPr>
          <w:p w:rsidR="000C33E9" w:rsidRPr="0057338A" w:rsidRDefault="00A81827" w:rsidP="004F4D21">
            <w:pPr>
              <w:jc w:val="left"/>
              <w:outlineLvl w:val="0"/>
              <w:rPr>
                <w:rFonts w:ascii="Arial" w:hAnsi="Arial" w:cs="Arial"/>
                <w:b/>
                <w:bCs/>
                <w:color w:val="000000" w:themeColor="text1"/>
                <w:sz w:val="20"/>
                <w:szCs w:val="20"/>
                <w:lang w:val="fr-FR" w:eastAsia="fr-FR"/>
              </w:rPr>
            </w:pPr>
            <w:r>
              <w:rPr>
                <w:rFonts w:ascii="Arial" w:hAnsi="Arial" w:cs="Arial"/>
                <w:b/>
                <w:bCs/>
                <w:color w:val="000000" w:themeColor="text1"/>
                <w:sz w:val="20"/>
                <w:szCs w:val="20"/>
                <w:lang w:val="fr-FR" w:eastAsia="fr-FR"/>
              </w:rPr>
              <w:t>SOFE</w:t>
            </w:r>
            <w:r w:rsidR="000C33E9" w:rsidRPr="0057338A">
              <w:rPr>
                <w:rFonts w:ascii="Arial" w:hAnsi="Arial" w:cs="Arial"/>
                <w:b/>
                <w:bCs/>
                <w:color w:val="000000" w:themeColor="text1"/>
                <w:sz w:val="20"/>
                <w:szCs w:val="20"/>
                <w:lang w:val="fr-FR" w:eastAsia="fr-FR"/>
              </w:rPr>
              <w:t>//</w:t>
            </w:r>
            <w:r w:rsidR="00AB0586">
              <w:rPr>
                <w:rFonts w:ascii="Arial" w:hAnsi="Arial" w:cs="Arial"/>
                <w:b/>
                <w:bCs/>
                <w:color w:val="000000" w:themeColor="text1"/>
                <w:sz w:val="20"/>
                <w:szCs w:val="20"/>
                <w:lang w:val="fr-FR" w:eastAsia="fr-FR"/>
              </w:rPr>
              <w:t>NOK</w:t>
            </w:r>
            <w:r w:rsidR="000C33E9" w:rsidRPr="0057338A">
              <w:rPr>
                <w:rFonts w:ascii="Arial" w:hAnsi="Arial" w:cs="Arial"/>
                <w:b/>
                <w:bCs/>
                <w:color w:val="000000" w:themeColor="text1"/>
                <w:sz w:val="20"/>
                <w:szCs w:val="20"/>
                <w:lang w:val="fr-FR" w:eastAsia="fr-FR"/>
              </w:rPr>
              <w:t>0,01</w:t>
            </w:r>
          </w:p>
        </w:tc>
        <w:tc>
          <w:tcPr>
            <w:tcW w:w="3645" w:type="dxa"/>
            <w:gridSpan w:val="5"/>
            <w:tcBorders>
              <w:top w:val="nil"/>
              <w:left w:val="nil"/>
              <w:bottom w:val="single" w:sz="4" w:space="0" w:color="auto"/>
              <w:right w:val="single" w:sz="4" w:space="0" w:color="auto"/>
            </w:tcBorders>
            <w:shd w:val="clear" w:color="auto" w:fill="FFFFFF" w:themeFill="background1"/>
            <w:noWrap/>
            <w:vAlign w:val="bottom"/>
          </w:tcPr>
          <w:p w:rsidR="000C33E9" w:rsidRPr="0057338A" w:rsidRDefault="000C33E9" w:rsidP="004F4D21">
            <w:pPr>
              <w:jc w:val="left"/>
              <w:outlineLvl w:val="0"/>
              <w:rPr>
                <w:rFonts w:ascii="Arial" w:hAnsi="Arial" w:cs="Arial"/>
                <w:color w:val="000000" w:themeColor="text1"/>
                <w:sz w:val="20"/>
                <w:szCs w:val="20"/>
                <w:lang w:val="fr-FR" w:eastAsia="fr-FR"/>
              </w:rPr>
            </w:pPr>
            <w:r w:rsidRPr="0057338A">
              <w:rPr>
                <w:rFonts w:ascii="Arial" w:hAnsi="Arial" w:cs="Arial"/>
                <w:color w:val="000000" w:themeColor="text1"/>
                <w:sz w:val="20"/>
                <w:szCs w:val="20"/>
                <w:lang w:val="fr-FR" w:eastAsia="fr-FR"/>
              </w:rPr>
              <w:t>Cash Incentive Rate</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1"/>
              <w:rPr>
                <w:rFonts w:ascii="Arial" w:hAnsi="Arial" w:cs="Arial"/>
                <w:b/>
                <w:bCs/>
                <w:sz w:val="20"/>
                <w:szCs w:val="20"/>
                <w:lang w:eastAsia="fr-FR"/>
              </w:rPr>
            </w:pP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:16S:</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CASHMOVE</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1"/>
              <w:rPr>
                <w:rFonts w:ascii="Arial" w:hAnsi="Arial" w:cs="Arial"/>
                <w:sz w:val="20"/>
                <w:szCs w:val="20"/>
                <w:lang w:val="fr-FR" w:eastAsia="fr-FR"/>
              </w:rPr>
            </w:pPr>
            <w:r w:rsidRPr="00925F5B">
              <w:rPr>
                <w:rFonts w:ascii="Arial" w:hAnsi="Arial" w:cs="Arial"/>
                <w:sz w:val="20"/>
                <w:szCs w:val="20"/>
                <w:lang w:val="fr-FR" w:eastAsia="fr-FR"/>
              </w:rPr>
              <w:t>End Of Block</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1"/>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0C33E9" w:rsidRPr="00925F5B" w:rsidRDefault="000C33E9" w:rsidP="00E64F87">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0C33E9" w:rsidRPr="00925F5B" w:rsidRDefault="000C33E9" w:rsidP="00E64F87">
            <w:pPr>
              <w:jc w:val="left"/>
              <w:outlineLvl w:val="1"/>
              <w:rPr>
                <w:rFonts w:ascii="Arial" w:hAnsi="Arial" w:cs="Arial"/>
                <w:sz w:val="20"/>
                <w:szCs w:val="20"/>
                <w:lang w:val="fr-FR" w:eastAsia="fr-FR"/>
              </w:rPr>
            </w:pPr>
          </w:p>
        </w:tc>
        <w:tc>
          <w:tcPr>
            <w:tcW w:w="5268" w:type="dxa"/>
            <w:gridSpan w:val="9"/>
            <w:tcBorders>
              <w:top w:val="nil"/>
              <w:left w:val="nil"/>
              <w:bottom w:val="nil"/>
              <w:right w:val="nil"/>
            </w:tcBorders>
            <w:noWrap/>
            <w:vAlign w:val="center"/>
          </w:tcPr>
          <w:p w:rsidR="000C33E9" w:rsidRPr="00925F5B" w:rsidRDefault="000C33E9" w:rsidP="00E64F87">
            <w:pPr>
              <w:jc w:val="left"/>
              <w:outlineLvl w:val="1"/>
              <w:rPr>
                <w:rFonts w:ascii="Arial" w:hAnsi="Arial" w:cs="Arial"/>
                <w:i/>
                <w:iCs/>
                <w:sz w:val="20"/>
                <w:szCs w:val="20"/>
                <w:u w:val="single"/>
                <w:lang w:eastAsia="fr-FR"/>
              </w:rPr>
            </w:pPr>
            <w:r w:rsidRPr="00925F5B">
              <w:rPr>
                <w:rFonts w:ascii="Arial" w:hAnsi="Arial" w:cs="Arial"/>
                <w:i/>
                <w:iCs/>
                <w:sz w:val="20"/>
                <w:szCs w:val="20"/>
                <w:u w:val="single"/>
                <w:lang w:eastAsia="fr-FR"/>
              </w:rPr>
              <w:t>End of Subsequence E2 Cash Movement</w:t>
            </w:r>
          </w:p>
        </w:tc>
        <w:tc>
          <w:tcPr>
            <w:tcW w:w="2499" w:type="dxa"/>
            <w:gridSpan w:val="3"/>
            <w:tcBorders>
              <w:top w:val="nil"/>
              <w:left w:val="nil"/>
              <w:bottom w:val="nil"/>
              <w:right w:val="nil"/>
            </w:tcBorders>
            <w:noWrap/>
            <w:vAlign w:val="center"/>
          </w:tcPr>
          <w:p w:rsidR="000C33E9" w:rsidRPr="00925F5B" w:rsidRDefault="000C33E9" w:rsidP="00E64F87">
            <w:pPr>
              <w:jc w:val="left"/>
              <w:outlineLvl w:val="1"/>
              <w:rPr>
                <w:rFonts w:ascii="Arial" w:hAnsi="Arial" w:cs="Arial"/>
                <w:sz w:val="20"/>
                <w:szCs w:val="20"/>
                <w:lang w:eastAsia="fr-FR"/>
              </w:rPr>
            </w:pP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eastAsia="fr-FR"/>
              </w:rPr>
            </w:pPr>
          </w:p>
        </w:tc>
        <w:tc>
          <w:tcPr>
            <w:tcW w:w="1131" w:type="dxa"/>
            <w:gridSpan w:val="8"/>
            <w:tcBorders>
              <w:top w:val="single" w:sz="4" w:space="0" w:color="auto"/>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:16S:</w:t>
            </w:r>
          </w:p>
        </w:tc>
        <w:tc>
          <w:tcPr>
            <w:tcW w:w="3311" w:type="dxa"/>
            <w:gridSpan w:val="2"/>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CAOPTN</w:t>
            </w:r>
          </w:p>
        </w:tc>
        <w:tc>
          <w:tcPr>
            <w:tcW w:w="3645" w:type="dxa"/>
            <w:gridSpan w:val="5"/>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End Of Block</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0C33E9" w:rsidRPr="00925F5B" w:rsidRDefault="000C33E9" w:rsidP="00E64F87">
            <w:pPr>
              <w:jc w:val="left"/>
              <w:outlineLvl w:val="0"/>
              <w:rPr>
                <w:rFonts w:ascii="Arial" w:hAnsi="Arial" w:cs="Arial"/>
                <w:sz w:val="20"/>
                <w:szCs w:val="20"/>
                <w:lang w:val="fr-FR" w:eastAsia="fr-FR"/>
              </w:rPr>
            </w:pPr>
          </w:p>
        </w:tc>
        <w:tc>
          <w:tcPr>
            <w:tcW w:w="5428" w:type="dxa"/>
            <w:gridSpan w:val="11"/>
            <w:tcBorders>
              <w:top w:val="nil"/>
              <w:left w:val="nil"/>
              <w:bottom w:val="nil"/>
              <w:right w:val="nil"/>
            </w:tcBorders>
            <w:noWrap/>
            <w:vAlign w:val="center"/>
          </w:tcPr>
          <w:p w:rsidR="000C33E9" w:rsidRPr="00925F5B" w:rsidRDefault="000C33E9" w:rsidP="00E64F87">
            <w:pPr>
              <w:jc w:val="left"/>
              <w:outlineLvl w:val="0"/>
              <w:rPr>
                <w:rFonts w:ascii="Arial" w:hAnsi="Arial" w:cs="Arial"/>
                <w:i/>
                <w:iCs/>
                <w:sz w:val="20"/>
                <w:szCs w:val="20"/>
                <w:u w:val="single"/>
                <w:lang w:eastAsia="fr-FR"/>
              </w:rPr>
            </w:pPr>
            <w:r w:rsidRPr="00925F5B">
              <w:rPr>
                <w:rFonts w:ascii="Arial" w:hAnsi="Arial" w:cs="Arial"/>
                <w:i/>
                <w:iCs/>
                <w:sz w:val="20"/>
                <w:szCs w:val="20"/>
                <w:u w:val="single"/>
                <w:lang w:eastAsia="fr-FR"/>
              </w:rPr>
              <w:t>End of Sequence E Corporate Action Options</w:t>
            </w:r>
          </w:p>
        </w:tc>
        <w:tc>
          <w:tcPr>
            <w:tcW w:w="2499" w:type="dxa"/>
            <w:gridSpan w:val="3"/>
            <w:tcBorders>
              <w:top w:val="nil"/>
              <w:left w:val="nil"/>
              <w:bottom w:val="nil"/>
              <w:right w:val="nil"/>
            </w:tcBorders>
            <w:noWrap/>
            <w:vAlign w:val="center"/>
          </w:tcPr>
          <w:p w:rsidR="000C33E9" w:rsidRPr="00925F5B" w:rsidRDefault="000C33E9" w:rsidP="00E64F87">
            <w:pPr>
              <w:jc w:val="left"/>
              <w:outlineLvl w:val="0"/>
              <w:rPr>
                <w:rFonts w:ascii="Arial" w:hAnsi="Arial" w:cs="Arial"/>
                <w:sz w:val="20"/>
                <w:szCs w:val="20"/>
                <w:lang w:eastAsia="fr-FR"/>
              </w:rPr>
            </w:pP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0C33E9" w:rsidRPr="00925F5B" w:rsidRDefault="000C33E9" w:rsidP="00E64F87">
            <w:pPr>
              <w:jc w:val="left"/>
              <w:outlineLvl w:val="0"/>
              <w:rPr>
                <w:rFonts w:ascii="Arial" w:hAnsi="Arial" w:cs="Arial"/>
                <w:sz w:val="20"/>
                <w:szCs w:val="20"/>
                <w:lang w:val="fr-FR" w:eastAsia="fr-FR"/>
              </w:rPr>
            </w:pPr>
          </w:p>
        </w:tc>
        <w:tc>
          <w:tcPr>
            <w:tcW w:w="7927" w:type="dxa"/>
            <w:gridSpan w:val="14"/>
            <w:tcBorders>
              <w:top w:val="nil"/>
              <w:left w:val="nil"/>
              <w:bottom w:val="nil"/>
              <w:right w:val="nil"/>
            </w:tcBorders>
            <w:noWrap/>
            <w:vAlign w:val="center"/>
          </w:tcPr>
          <w:p w:rsidR="000C33E9" w:rsidRPr="00925F5B" w:rsidRDefault="000C33E9" w:rsidP="00E64F87">
            <w:pPr>
              <w:jc w:val="left"/>
              <w:outlineLvl w:val="0"/>
              <w:rPr>
                <w:rFonts w:ascii="Arial" w:hAnsi="Arial" w:cs="Arial"/>
                <w:i/>
                <w:iCs/>
                <w:sz w:val="20"/>
                <w:szCs w:val="20"/>
                <w:u w:val="single"/>
                <w:lang w:val="fr-FR" w:eastAsia="fr-FR"/>
              </w:rPr>
            </w:pPr>
            <w:r w:rsidRPr="00925F5B">
              <w:rPr>
                <w:rFonts w:ascii="Arial" w:hAnsi="Arial" w:cs="Arial"/>
                <w:i/>
                <w:iCs/>
                <w:sz w:val="20"/>
                <w:szCs w:val="20"/>
                <w:u w:val="single"/>
                <w:lang w:val="fr-FR" w:eastAsia="fr-FR"/>
              </w:rPr>
              <w:t xml:space="preserve">Optional Repetitive </w:t>
            </w:r>
            <w:r w:rsidRPr="00925F5B">
              <w:rPr>
                <w:rFonts w:ascii="Arial" w:hAnsi="Arial" w:cs="Arial"/>
                <w:b/>
                <w:bCs/>
                <w:sz w:val="20"/>
                <w:szCs w:val="20"/>
                <w:u w:val="single"/>
                <w:lang w:val="fr-FR" w:eastAsia="fr-FR"/>
              </w:rPr>
              <w:t>Sequence E</w:t>
            </w:r>
            <w:r w:rsidRPr="00925F5B">
              <w:rPr>
                <w:rFonts w:ascii="Arial" w:hAnsi="Arial" w:cs="Arial"/>
                <w:i/>
                <w:iCs/>
                <w:sz w:val="20"/>
                <w:szCs w:val="20"/>
                <w:u w:val="single"/>
                <w:lang w:val="fr-FR" w:eastAsia="fr-FR"/>
              </w:rPr>
              <w:t xml:space="preserve"> Corporate Action Options</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p>
        </w:tc>
        <w:tc>
          <w:tcPr>
            <w:tcW w:w="1131" w:type="dxa"/>
            <w:gridSpan w:val="8"/>
            <w:tcBorders>
              <w:top w:val="single" w:sz="4" w:space="0" w:color="auto"/>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:16R:</w:t>
            </w:r>
          </w:p>
        </w:tc>
        <w:tc>
          <w:tcPr>
            <w:tcW w:w="3311" w:type="dxa"/>
            <w:gridSpan w:val="2"/>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CAOPTN</w:t>
            </w:r>
          </w:p>
        </w:tc>
        <w:tc>
          <w:tcPr>
            <w:tcW w:w="3645" w:type="dxa"/>
            <w:gridSpan w:val="5"/>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Start of Block</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:13A::</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CAON//002</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CA Option Number</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:22F::</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CAOP//CONN</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Corporate Action Option Code Indicator</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:17B::</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DFLT//N</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Default Processing Flag</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:98</w:t>
            </w:r>
            <w:r w:rsidR="0038654D">
              <w:rPr>
                <w:rFonts w:ascii="Arial" w:hAnsi="Arial" w:cs="Arial"/>
                <w:b/>
                <w:bCs/>
                <w:sz w:val="20"/>
                <w:szCs w:val="20"/>
                <w:lang w:val="fr-FR" w:eastAsia="fr-FR"/>
              </w:rPr>
              <w:t>C</w:t>
            </w:r>
            <w:r w:rsidRPr="00925F5B">
              <w:rPr>
                <w:rFonts w:ascii="Arial" w:hAnsi="Arial" w:cs="Arial"/>
                <w:b/>
                <w:bCs/>
                <w:sz w:val="20"/>
                <w:szCs w:val="20"/>
                <w:lang w:val="fr-FR" w:eastAsia="fr-FR"/>
              </w:rPr>
              <w:t>::</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Pr>
                <w:rFonts w:ascii="Arial" w:hAnsi="Arial" w:cs="Arial"/>
                <w:b/>
                <w:bCs/>
                <w:sz w:val="20"/>
                <w:szCs w:val="20"/>
                <w:lang w:val="fr-FR" w:eastAsia="fr-FR"/>
              </w:rPr>
              <w:t>RDDT//20YY</w:t>
            </w:r>
            <w:r w:rsidRPr="00925F5B">
              <w:rPr>
                <w:rFonts w:ascii="Arial" w:hAnsi="Arial" w:cs="Arial"/>
                <w:b/>
                <w:bCs/>
                <w:sz w:val="20"/>
                <w:szCs w:val="20"/>
                <w:lang w:val="fr-FR" w:eastAsia="fr-FR"/>
              </w:rPr>
              <w:t>1124</w:t>
            </w:r>
            <w:r w:rsidR="0038654D">
              <w:rPr>
                <w:rFonts w:ascii="Arial" w:hAnsi="Arial" w:cs="Arial"/>
                <w:b/>
                <w:bCs/>
                <w:sz w:val="20"/>
                <w:szCs w:val="20"/>
                <w:lang w:val="fr-FR" w:eastAsia="fr-FR"/>
              </w:rPr>
              <w:t>170000</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Response deadline date/time</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:98</w:t>
            </w:r>
            <w:r w:rsidR="0038654D">
              <w:rPr>
                <w:rFonts w:ascii="Arial" w:hAnsi="Arial" w:cs="Arial"/>
                <w:b/>
                <w:bCs/>
                <w:sz w:val="20"/>
                <w:szCs w:val="20"/>
                <w:lang w:val="fr-FR" w:eastAsia="fr-FR"/>
              </w:rPr>
              <w:t>C</w:t>
            </w:r>
            <w:r w:rsidRPr="00925F5B">
              <w:rPr>
                <w:rFonts w:ascii="Arial" w:hAnsi="Arial" w:cs="Arial"/>
                <w:b/>
                <w:bCs/>
                <w:sz w:val="20"/>
                <w:szCs w:val="20"/>
                <w:lang w:val="fr-FR" w:eastAsia="fr-FR"/>
              </w:rPr>
              <w:t>::</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Pr>
                <w:rFonts w:ascii="Arial" w:hAnsi="Arial" w:cs="Arial"/>
                <w:b/>
                <w:bCs/>
                <w:sz w:val="20"/>
                <w:szCs w:val="20"/>
                <w:lang w:val="fr-FR" w:eastAsia="fr-FR"/>
              </w:rPr>
              <w:t>MKDT//20YY</w:t>
            </w:r>
            <w:r w:rsidRPr="00925F5B">
              <w:rPr>
                <w:rFonts w:ascii="Arial" w:hAnsi="Arial" w:cs="Arial"/>
                <w:b/>
                <w:bCs/>
                <w:sz w:val="20"/>
                <w:szCs w:val="20"/>
                <w:lang w:val="fr-FR" w:eastAsia="fr-FR"/>
              </w:rPr>
              <w:t>1125</w:t>
            </w:r>
            <w:r w:rsidR="0038654D">
              <w:rPr>
                <w:rFonts w:ascii="Arial" w:hAnsi="Arial" w:cs="Arial"/>
                <w:b/>
                <w:bCs/>
                <w:sz w:val="20"/>
                <w:szCs w:val="20"/>
                <w:lang w:val="fr-FR" w:eastAsia="fr-FR"/>
              </w:rPr>
              <w:t>170000</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Market Deadline Date</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:69A::</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26535B">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PWAL//</w:t>
            </w:r>
            <w:r>
              <w:rPr>
                <w:rFonts w:ascii="Arial" w:hAnsi="Arial" w:cs="Arial"/>
                <w:b/>
                <w:bCs/>
                <w:sz w:val="20"/>
                <w:szCs w:val="20"/>
                <w:lang w:val="fr-FR" w:eastAsia="fr-FR"/>
              </w:rPr>
              <w:t>20YY</w:t>
            </w:r>
            <w:r w:rsidRPr="00925F5B">
              <w:rPr>
                <w:rFonts w:ascii="Arial" w:hAnsi="Arial" w:cs="Arial"/>
                <w:b/>
                <w:bCs/>
                <w:sz w:val="20"/>
                <w:szCs w:val="20"/>
                <w:lang w:val="fr-FR" w:eastAsia="fr-FR"/>
              </w:rPr>
              <w:t>1118</w:t>
            </w:r>
            <w:r>
              <w:rPr>
                <w:rFonts w:ascii="Arial" w:hAnsi="Arial" w:cs="Arial"/>
                <w:b/>
                <w:bCs/>
                <w:sz w:val="20"/>
                <w:szCs w:val="20"/>
                <w:lang w:val="fr-FR" w:eastAsia="fr-FR"/>
              </w:rPr>
              <w:t>/20YY</w:t>
            </w:r>
            <w:r w:rsidRPr="00925F5B">
              <w:rPr>
                <w:rFonts w:ascii="Arial" w:hAnsi="Arial" w:cs="Arial"/>
                <w:b/>
                <w:bCs/>
                <w:sz w:val="20"/>
                <w:szCs w:val="20"/>
                <w:lang w:val="fr-FR" w:eastAsia="fr-FR"/>
              </w:rPr>
              <w:t>1125</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Period of action</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eastAsia="fr-FR"/>
              </w:rPr>
            </w:pPr>
          </w:p>
        </w:tc>
        <w:tc>
          <w:tcPr>
            <w:tcW w:w="1131" w:type="dxa"/>
            <w:gridSpan w:val="8"/>
            <w:tcBorders>
              <w:top w:val="single" w:sz="4" w:space="0" w:color="auto"/>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:16S:</w:t>
            </w:r>
          </w:p>
        </w:tc>
        <w:tc>
          <w:tcPr>
            <w:tcW w:w="3311" w:type="dxa"/>
            <w:gridSpan w:val="2"/>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CAOPTN</w:t>
            </w:r>
          </w:p>
        </w:tc>
        <w:tc>
          <w:tcPr>
            <w:tcW w:w="3645" w:type="dxa"/>
            <w:gridSpan w:val="5"/>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End Of Block</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0C33E9" w:rsidRPr="00925F5B" w:rsidRDefault="000C33E9" w:rsidP="00E64F87">
            <w:pPr>
              <w:jc w:val="left"/>
              <w:outlineLvl w:val="0"/>
              <w:rPr>
                <w:rFonts w:ascii="Arial" w:hAnsi="Arial" w:cs="Arial"/>
                <w:sz w:val="20"/>
                <w:szCs w:val="20"/>
                <w:lang w:val="fr-FR" w:eastAsia="fr-FR"/>
              </w:rPr>
            </w:pPr>
          </w:p>
        </w:tc>
        <w:tc>
          <w:tcPr>
            <w:tcW w:w="5428" w:type="dxa"/>
            <w:gridSpan w:val="11"/>
            <w:tcBorders>
              <w:top w:val="nil"/>
              <w:left w:val="nil"/>
              <w:bottom w:val="nil"/>
              <w:right w:val="nil"/>
            </w:tcBorders>
            <w:noWrap/>
            <w:vAlign w:val="center"/>
          </w:tcPr>
          <w:p w:rsidR="000C33E9" w:rsidRPr="00925F5B" w:rsidRDefault="000C33E9" w:rsidP="00E64F87">
            <w:pPr>
              <w:jc w:val="left"/>
              <w:outlineLvl w:val="0"/>
              <w:rPr>
                <w:rFonts w:ascii="Arial" w:hAnsi="Arial" w:cs="Arial"/>
                <w:i/>
                <w:iCs/>
                <w:sz w:val="20"/>
                <w:szCs w:val="20"/>
                <w:u w:val="single"/>
                <w:lang w:eastAsia="fr-FR"/>
              </w:rPr>
            </w:pPr>
            <w:r w:rsidRPr="00925F5B">
              <w:rPr>
                <w:rFonts w:ascii="Arial" w:hAnsi="Arial" w:cs="Arial"/>
                <w:i/>
                <w:iCs/>
                <w:sz w:val="20"/>
                <w:szCs w:val="20"/>
                <w:u w:val="single"/>
                <w:lang w:eastAsia="fr-FR"/>
              </w:rPr>
              <w:t>End of Sequence E Corporate Action Options</w:t>
            </w:r>
          </w:p>
        </w:tc>
        <w:tc>
          <w:tcPr>
            <w:tcW w:w="2499" w:type="dxa"/>
            <w:gridSpan w:val="3"/>
            <w:tcBorders>
              <w:top w:val="nil"/>
              <w:left w:val="nil"/>
              <w:bottom w:val="nil"/>
              <w:right w:val="nil"/>
            </w:tcBorders>
            <w:noWrap/>
            <w:vAlign w:val="center"/>
          </w:tcPr>
          <w:p w:rsidR="000C33E9" w:rsidRPr="00925F5B" w:rsidRDefault="000C33E9" w:rsidP="00E64F87">
            <w:pPr>
              <w:jc w:val="left"/>
              <w:outlineLvl w:val="0"/>
              <w:rPr>
                <w:rFonts w:ascii="Arial" w:hAnsi="Arial" w:cs="Arial"/>
                <w:sz w:val="20"/>
                <w:szCs w:val="20"/>
                <w:lang w:eastAsia="fr-FR"/>
              </w:rPr>
            </w:pP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0C33E9" w:rsidRPr="00925F5B" w:rsidRDefault="000C33E9" w:rsidP="00E64F87">
            <w:pPr>
              <w:jc w:val="left"/>
              <w:outlineLvl w:val="0"/>
              <w:rPr>
                <w:rFonts w:ascii="Arial" w:hAnsi="Arial" w:cs="Arial"/>
                <w:sz w:val="20"/>
                <w:szCs w:val="20"/>
                <w:lang w:val="fr-FR" w:eastAsia="fr-FR"/>
              </w:rPr>
            </w:pPr>
          </w:p>
        </w:tc>
        <w:tc>
          <w:tcPr>
            <w:tcW w:w="7927" w:type="dxa"/>
            <w:gridSpan w:val="14"/>
            <w:tcBorders>
              <w:top w:val="nil"/>
              <w:left w:val="nil"/>
              <w:bottom w:val="nil"/>
              <w:right w:val="nil"/>
            </w:tcBorders>
            <w:noWrap/>
            <w:vAlign w:val="center"/>
          </w:tcPr>
          <w:p w:rsidR="000C33E9" w:rsidRPr="00925F5B" w:rsidRDefault="000C33E9" w:rsidP="00E64F87">
            <w:pPr>
              <w:jc w:val="left"/>
              <w:outlineLvl w:val="0"/>
              <w:rPr>
                <w:rFonts w:ascii="Arial" w:hAnsi="Arial" w:cs="Arial"/>
                <w:i/>
                <w:iCs/>
                <w:sz w:val="20"/>
                <w:szCs w:val="20"/>
                <w:u w:val="single"/>
                <w:lang w:val="fr-FR" w:eastAsia="fr-FR"/>
              </w:rPr>
            </w:pPr>
            <w:r w:rsidRPr="00925F5B">
              <w:rPr>
                <w:rFonts w:ascii="Arial" w:hAnsi="Arial" w:cs="Arial"/>
                <w:i/>
                <w:iCs/>
                <w:sz w:val="20"/>
                <w:szCs w:val="20"/>
                <w:u w:val="single"/>
                <w:lang w:val="fr-FR" w:eastAsia="fr-FR"/>
              </w:rPr>
              <w:t xml:space="preserve">Optional Repetitive </w:t>
            </w:r>
            <w:r w:rsidRPr="00925F5B">
              <w:rPr>
                <w:rFonts w:ascii="Arial" w:hAnsi="Arial" w:cs="Arial"/>
                <w:b/>
                <w:bCs/>
                <w:sz w:val="20"/>
                <w:szCs w:val="20"/>
                <w:u w:val="single"/>
                <w:lang w:val="fr-FR" w:eastAsia="fr-FR"/>
              </w:rPr>
              <w:t>Sequence E</w:t>
            </w:r>
            <w:r w:rsidRPr="00925F5B">
              <w:rPr>
                <w:rFonts w:ascii="Arial" w:hAnsi="Arial" w:cs="Arial"/>
                <w:i/>
                <w:iCs/>
                <w:sz w:val="20"/>
                <w:szCs w:val="20"/>
                <w:u w:val="single"/>
                <w:lang w:val="fr-FR" w:eastAsia="fr-FR"/>
              </w:rPr>
              <w:t xml:space="preserve"> Corporate Action Options</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p>
        </w:tc>
        <w:tc>
          <w:tcPr>
            <w:tcW w:w="1131" w:type="dxa"/>
            <w:gridSpan w:val="8"/>
            <w:tcBorders>
              <w:top w:val="single" w:sz="4" w:space="0" w:color="auto"/>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:16R:</w:t>
            </w:r>
          </w:p>
        </w:tc>
        <w:tc>
          <w:tcPr>
            <w:tcW w:w="3311" w:type="dxa"/>
            <w:gridSpan w:val="2"/>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CAOPTN</w:t>
            </w:r>
          </w:p>
        </w:tc>
        <w:tc>
          <w:tcPr>
            <w:tcW w:w="3645" w:type="dxa"/>
            <w:gridSpan w:val="5"/>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Start of Block</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:13A::</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CAON//003</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CA Option Number</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:22F::</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CAOP//NOAC</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Corporate Action Option Code Indicator</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M</w:t>
            </w:r>
          </w:p>
        </w:tc>
        <w:tc>
          <w:tcPr>
            <w:tcW w:w="1131" w:type="dxa"/>
            <w:gridSpan w:val="8"/>
            <w:tcBorders>
              <w:top w:val="nil"/>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:17B::</w:t>
            </w:r>
          </w:p>
        </w:tc>
        <w:tc>
          <w:tcPr>
            <w:tcW w:w="3311" w:type="dxa"/>
            <w:gridSpan w:val="2"/>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DFLT//Y</w:t>
            </w:r>
          </w:p>
        </w:tc>
        <w:tc>
          <w:tcPr>
            <w:tcW w:w="3645" w:type="dxa"/>
            <w:gridSpan w:val="5"/>
            <w:tcBorders>
              <w:top w:val="nil"/>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Default Processing Flag</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131" w:type="dxa"/>
            <w:gridSpan w:val="8"/>
            <w:tcBorders>
              <w:top w:val="single" w:sz="4" w:space="0" w:color="auto"/>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:69A::</w:t>
            </w:r>
          </w:p>
        </w:tc>
        <w:tc>
          <w:tcPr>
            <w:tcW w:w="3311" w:type="dxa"/>
            <w:gridSpan w:val="2"/>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Pr>
                <w:rFonts w:ascii="Arial" w:hAnsi="Arial" w:cs="Arial"/>
                <w:b/>
                <w:bCs/>
                <w:sz w:val="20"/>
                <w:szCs w:val="20"/>
                <w:lang w:val="fr-FR" w:eastAsia="fr-FR"/>
              </w:rPr>
              <w:t>PWAL//20YY1118/20YY</w:t>
            </w:r>
            <w:r w:rsidRPr="00925F5B">
              <w:rPr>
                <w:rFonts w:ascii="Arial" w:hAnsi="Arial" w:cs="Arial"/>
                <w:b/>
                <w:bCs/>
                <w:sz w:val="20"/>
                <w:szCs w:val="20"/>
                <w:lang w:val="fr-FR" w:eastAsia="fr-FR"/>
              </w:rPr>
              <w:t>1125</w:t>
            </w:r>
          </w:p>
        </w:tc>
        <w:tc>
          <w:tcPr>
            <w:tcW w:w="3645" w:type="dxa"/>
            <w:gridSpan w:val="5"/>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Period of action</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p>
        </w:tc>
        <w:tc>
          <w:tcPr>
            <w:tcW w:w="1131" w:type="dxa"/>
            <w:gridSpan w:val="8"/>
            <w:tcBorders>
              <w:top w:val="single" w:sz="4" w:space="0" w:color="auto"/>
              <w:left w:val="single" w:sz="4" w:space="0" w:color="auto"/>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:16S:</w:t>
            </w:r>
          </w:p>
        </w:tc>
        <w:tc>
          <w:tcPr>
            <w:tcW w:w="3311" w:type="dxa"/>
            <w:gridSpan w:val="2"/>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CAOPTN</w:t>
            </w:r>
          </w:p>
        </w:tc>
        <w:tc>
          <w:tcPr>
            <w:tcW w:w="3645" w:type="dxa"/>
            <w:gridSpan w:val="5"/>
            <w:tcBorders>
              <w:top w:val="single" w:sz="4" w:space="0" w:color="auto"/>
              <w:left w:val="nil"/>
              <w:bottom w:val="single" w:sz="4" w:space="0" w:color="auto"/>
              <w:right w:val="single" w:sz="4" w:space="0" w:color="auto"/>
            </w:tcBorders>
            <w:noWrap/>
            <w:vAlign w:val="bottom"/>
          </w:tcPr>
          <w:p w:rsidR="000C33E9" w:rsidRPr="00925F5B" w:rsidRDefault="000C33E9" w:rsidP="00E64F87">
            <w:pPr>
              <w:jc w:val="left"/>
              <w:outlineLvl w:val="0"/>
              <w:rPr>
                <w:rFonts w:ascii="Arial" w:hAnsi="Arial" w:cs="Arial"/>
                <w:sz w:val="20"/>
                <w:szCs w:val="20"/>
                <w:lang w:val="fr-FR" w:eastAsia="fr-FR"/>
              </w:rPr>
            </w:pPr>
            <w:r w:rsidRPr="00925F5B">
              <w:rPr>
                <w:rFonts w:ascii="Arial" w:hAnsi="Arial" w:cs="Arial"/>
                <w:sz w:val="20"/>
                <w:szCs w:val="20"/>
                <w:lang w:val="fr-FR" w:eastAsia="fr-FR"/>
              </w:rPr>
              <w:t>End Of Block</w:t>
            </w:r>
          </w:p>
        </w:tc>
      </w:tr>
      <w:tr w:rsidR="000C33E9" w:rsidRPr="00925F5B" w:rsidTr="00A11608">
        <w:trPr>
          <w:gridAfter w:val="2"/>
          <w:wAfter w:w="341" w:type="dxa"/>
          <w:trHeight w:val="255"/>
        </w:trPr>
        <w:tc>
          <w:tcPr>
            <w:tcW w:w="463" w:type="dxa"/>
            <w:tcBorders>
              <w:top w:val="nil"/>
              <w:left w:val="nil"/>
              <w:bottom w:val="nil"/>
              <w:right w:val="nil"/>
            </w:tcBorders>
            <w:noWrap/>
            <w:vAlign w:val="bottom"/>
          </w:tcPr>
          <w:p w:rsidR="000C33E9" w:rsidRPr="00925F5B" w:rsidRDefault="000C33E9" w:rsidP="00E64F87">
            <w:pPr>
              <w:jc w:val="left"/>
              <w:outlineLvl w:val="0"/>
              <w:rPr>
                <w:rFonts w:ascii="Arial" w:hAnsi="Arial" w:cs="Arial"/>
                <w:b/>
                <w:bCs/>
                <w:sz w:val="20"/>
                <w:szCs w:val="20"/>
                <w:lang w:val="fr-FR" w:eastAsia="fr-FR"/>
              </w:rPr>
            </w:pPr>
            <w:r w:rsidRPr="00925F5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0C33E9" w:rsidRPr="00925F5B" w:rsidRDefault="000C33E9" w:rsidP="00E64F87">
            <w:pPr>
              <w:jc w:val="left"/>
              <w:outlineLvl w:val="0"/>
              <w:rPr>
                <w:rFonts w:ascii="Arial" w:hAnsi="Arial" w:cs="Arial"/>
                <w:sz w:val="20"/>
                <w:szCs w:val="20"/>
                <w:lang w:val="fr-FR" w:eastAsia="fr-FR"/>
              </w:rPr>
            </w:pPr>
          </w:p>
        </w:tc>
        <w:tc>
          <w:tcPr>
            <w:tcW w:w="6329" w:type="dxa"/>
            <w:gridSpan w:val="12"/>
            <w:tcBorders>
              <w:top w:val="nil"/>
              <w:left w:val="nil"/>
              <w:bottom w:val="nil"/>
              <w:right w:val="nil"/>
            </w:tcBorders>
            <w:noWrap/>
            <w:vAlign w:val="center"/>
          </w:tcPr>
          <w:p w:rsidR="000C33E9" w:rsidRPr="00925F5B" w:rsidRDefault="000C33E9" w:rsidP="00E64F87">
            <w:pPr>
              <w:jc w:val="left"/>
              <w:outlineLvl w:val="0"/>
              <w:rPr>
                <w:rFonts w:ascii="Arial" w:hAnsi="Arial" w:cs="Arial"/>
                <w:i/>
                <w:iCs/>
                <w:sz w:val="20"/>
                <w:szCs w:val="20"/>
                <w:u w:val="single"/>
                <w:lang w:eastAsia="fr-FR"/>
              </w:rPr>
            </w:pPr>
            <w:r w:rsidRPr="00925F5B">
              <w:rPr>
                <w:rFonts w:ascii="Arial" w:hAnsi="Arial" w:cs="Arial"/>
                <w:i/>
                <w:iCs/>
                <w:sz w:val="20"/>
                <w:szCs w:val="20"/>
                <w:u w:val="single"/>
                <w:lang w:eastAsia="fr-FR"/>
              </w:rPr>
              <w:t>End of Sequence E Corporate Action Options</w:t>
            </w:r>
          </w:p>
        </w:tc>
        <w:tc>
          <w:tcPr>
            <w:tcW w:w="1598" w:type="dxa"/>
            <w:gridSpan w:val="2"/>
            <w:tcBorders>
              <w:top w:val="nil"/>
              <w:left w:val="nil"/>
              <w:bottom w:val="nil"/>
              <w:right w:val="nil"/>
            </w:tcBorders>
            <w:noWrap/>
            <w:vAlign w:val="center"/>
          </w:tcPr>
          <w:p w:rsidR="000C33E9" w:rsidRPr="00925F5B" w:rsidRDefault="000C33E9" w:rsidP="00E64F87">
            <w:pPr>
              <w:jc w:val="left"/>
              <w:outlineLvl w:val="0"/>
              <w:rPr>
                <w:rFonts w:ascii="Arial" w:hAnsi="Arial" w:cs="Arial"/>
                <w:sz w:val="20"/>
                <w:szCs w:val="20"/>
                <w:lang w:eastAsia="fr-FR"/>
              </w:rPr>
            </w:pPr>
          </w:p>
        </w:tc>
      </w:tr>
      <w:tr w:rsidR="000C33E9" w:rsidTr="00A11608">
        <w:tblPrEx>
          <w:tblCellMar>
            <w:left w:w="108" w:type="dxa"/>
            <w:right w:w="108" w:type="dxa"/>
          </w:tblCellMar>
        </w:tblPrEx>
        <w:trPr>
          <w:gridAfter w:val="3"/>
          <w:wAfter w:w="580" w:type="dxa"/>
          <w:trHeight w:val="255"/>
        </w:trPr>
        <w:tc>
          <w:tcPr>
            <w:tcW w:w="711" w:type="dxa"/>
            <w:gridSpan w:val="3"/>
            <w:noWrap/>
          </w:tcPr>
          <w:p w:rsidR="000C33E9" w:rsidRDefault="000C33E9" w:rsidP="00A11608">
            <w:pPr>
              <w:jc w:val="left"/>
              <w:rPr>
                <w:rFonts w:ascii="Arial" w:hAnsi="Arial" w:cs="Arial"/>
                <w:b/>
                <w:bCs/>
                <w:sz w:val="20"/>
                <w:szCs w:val="20"/>
              </w:rPr>
            </w:pPr>
            <w:r>
              <w:br w:type="page"/>
            </w:r>
            <w:r>
              <w:rPr>
                <w:rFonts w:ascii="Arial" w:hAnsi="Arial" w:cs="Arial"/>
                <w:b/>
                <w:bCs/>
                <w:sz w:val="20"/>
                <w:szCs w:val="20"/>
              </w:rPr>
              <w:t xml:space="preserve"> </w:t>
            </w:r>
          </w:p>
        </w:tc>
        <w:tc>
          <w:tcPr>
            <w:tcW w:w="239" w:type="dxa"/>
            <w:gridSpan w:val="3"/>
            <w:noWrap/>
          </w:tcPr>
          <w:p w:rsidR="000C33E9" w:rsidRDefault="000C33E9" w:rsidP="000614C8">
            <w:pPr>
              <w:rPr>
                <w:rFonts w:ascii="Arial" w:hAnsi="Arial" w:cs="Arial"/>
                <w:sz w:val="20"/>
                <w:szCs w:val="20"/>
              </w:rPr>
            </w:pPr>
          </w:p>
        </w:tc>
        <w:tc>
          <w:tcPr>
            <w:tcW w:w="4488" w:type="dxa"/>
            <w:gridSpan w:val="6"/>
            <w:noWrap/>
          </w:tcPr>
          <w:p w:rsidR="000C33E9" w:rsidRDefault="000C33E9" w:rsidP="000614C8">
            <w:pPr>
              <w:rPr>
                <w:rFonts w:ascii="Arial" w:hAnsi="Arial" w:cs="Arial"/>
                <w:i/>
                <w:iCs/>
                <w:sz w:val="20"/>
                <w:szCs w:val="20"/>
                <w:u w:val="single"/>
              </w:rPr>
            </w:pPr>
          </w:p>
        </w:tc>
        <w:tc>
          <w:tcPr>
            <w:tcW w:w="2873" w:type="dxa"/>
            <w:gridSpan w:val="3"/>
            <w:noWrap/>
          </w:tcPr>
          <w:p w:rsidR="000C33E9" w:rsidRDefault="000C33E9" w:rsidP="000614C8">
            <w:pPr>
              <w:rPr>
                <w:rFonts w:ascii="Arial" w:hAnsi="Arial" w:cs="Arial"/>
                <w:sz w:val="20"/>
                <w:szCs w:val="20"/>
              </w:rPr>
            </w:pPr>
          </w:p>
        </w:tc>
      </w:tr>
    </w:tbl>
    <w:p w:rsidR="00C9490E" w:rsidRDefault="00C9490E" w:rsidP="00C9490E">
      <w:bookmarkStart w:id="40" w:name="_Toc61329900"/>
    </w:p>
    <w:p w:rsidR="00C22696" w:rsidRDefault="00C22696" w:rsidP="00C9490E"/>
    <w:p w:rsidR="00A11608" w:rsidRDefault="00A11608" w:rsidP="00A11608">
      <w:pPr>
        <w:pStyle w:val="Heading1"/>
        <w:numPr>
          <w:ilvl w:val="0"/>
          <w:numId w:val="0"/>
        </w:numPr>
      </w:pPr>
    </w:p>
    <w:p w:rsidR="00A11608" w:rsidRDefault="00A11608">
      <w:pPr>
        <w:jc w:val="left"/>
        <w:rPr>
          <w:rFonts w:ascii="Helvetica" w:hAnsi="Helvetica" w:cs="Helvetica"/>
          <w:b/>
          <w:bCs/>
          <w:kern w:val="28"/>
          <w:sz w:val="28"/>
          <w:szCs w:val="28"/>
        </w:rPr>
      </w:pPr>
      <w:r>
        <w:br w:type="page"/>
      </w:r>
    </w:p>
    <w:p w:rsidR="00A11608" w:rsidRDefault="00A11608" w:rsidP="00C12B10">
      <w:pPr>
        <w:pStyle w:val="Heading1"/>
      </w:pPr>
      <w:bookmarkStart w:id="41" w:name="_Toc485746280"/>
      <w:r>
        <w:t>CONV: Conversion (VOLU)</w:t>
      </w:r>
      <w:bookmarkEnd w:id="41"/>
    </w:p>
    <w:p w:rsidR="00A11608" w:rsidRDefault="00A11608" w:rsidP="00C12B10">
      <w:pPr>
        <w:pStyle w:val="Heading3"/>
      </w:pPr>
      <w:r>
        <w:t xml:space="preserve">Definition: </w:t>
      </w:r>
    </w:p>
    <w:p w:rsidR="00A11608" w:rsidRDefault="00A11608" w:rsidP="00E07212">
      <w:pPr>
        <w:pStyle w:val="Default"/>
        <w:rPr>
          <w:rFonts w:ascii="Times New Roman" w:hAnsi="Times New Roman" w:cs="Times New Roman"/>
          <w:sz w:val="23"/>
          <w:szCs w:val="23"/>
        </w:rPr>
      </w:pPr>
      <w:r>
        <w:rPr>
          <w:rFonts w:ascii="Times New Roman" w:hAnsi="Times New Roman" w:cs="Times New Roman"/>
          <w:sz w:val="23"/>
          <w:szCs w:val="23"/>
        </w:rPr>
        <w:t xml:space="preserve">Conversion or optional exchange of securities (generally convertible bonds or preferred shares) into another form of securities (usually common shares) at a pre-stated price/ratio. </w:t>
      </w:r>
    </w:p>
    <w:p w:rsidR="00A11608" w:rsidRPr="00E43DAD" w:rsidRDefault="00A11608" w:rsidP="00C12B10">
      <w:pPr>
        <w:pStyle w:val="Heading3"/>
      </w:pPr>
      <w:r w:rsidRPr="00E43DAD">
        <w:t xml:space="preserve">Issue: </w:t>
      </w:r>
    </w:p>
    <w:p w:rsidR="00A11608" w:rsidRDefault="00A11608" w:rsidP="00E07212">
      <w:pPr>
        <w:pStyle w:val="Default"/>
        <w:rPr>
          <w:rFonts w:ascii="Times New Roman" w:hAnsi="Times New Roman" w:cs="Times New Roman"/>
          <w:sz w:val="23"/>
          <w:szCs w:val="23"/>
        </w:rPr>
      </w:pPr>
      <w:r>
        <w:rPr>
          <w:rFonts w:ascii="Times New Roman" w:hAnsi="Times New Roman" w:cs="Times New Roman"/>
          <w:sz w:val="23"/>
          <w:szCs w:val="23"/>
        </w:rPr>
        <w:t xml:space="preserve">ISIN XS0070553747 </w:t>
      </w:r>
    </w:p>
    <w:p w:rsidR="00A11608" w:rsidRPr="00E43DAD" w:rsidRDefault="00A11608" w:rsidP="00C12B10">
      <w:pPr>
        <w:pStyle w:val="Heading3"/>
      </w:pPr>
      <w:r w:rsidRPr="00E43DAD">
        <w:t xml:space="preserve">Terms: </w:t>
      </w:r>
    </w:p>
    <w:p w:rsidR="00A11608" w:rsidRDefault="00A11608" w:rsidP="00E07212">
      <w:pPr>
        <w:pStyle w:val="Default"/>
        <w:rPr>
          <w:rFonts w:ascii="Times New Roman" w:hAnsi="Times New Roman" w:cs="Times New Roman"/>
          <w:sz w:val="23"/>
          <w:szCs w:val="23"/>
        </w:rPr>
      </w:pPr>
      <w:r>
        <w:rPr>
          <w:rFonts w:ascii="Times New Roman" w:hAnsi="Times New Roman" w:cs="Times New Roman"/>
          <w:sz w:val="23"/>
          <w:szCs w:val="23"/>
        </w:rPr>
        <w:t xml:space="preserve">A voluntary conversion, 100% of the holding may be converted into a second share at a rate of 1.38888888889 new shares for each 1000 underlying shares. Any fractions will be cancelled. </w:t>
      </w:r>
    </w:p>
    <w:p w:rsidR="00A11608" w:rsidRPr="00E43DAD" w:rsidRDefault="00A11608" w:rsidP="00C12B10">
      <w:pPr>
        <w:pStyle w:val="Heading3"/>
      </w:pPr>
      <w:r w:rsidRPr="00E43DAD">
        <w:t xml:space="preserve">Relative details and dates: </w:t>
      </w:r>
    </w:p>
    <w:p w:rsidR="00A11608" w:rsidRDefault="00A11608" w:rsidP="00E07212">
      <w:pPr>
        <w:pStyle w:val="Default"/>
        <w:rPr>
          <w:rFonts w:ascii="Times New Roman" w:hAnsi="Times New Roman" w:cs="Times New Roman"/>
          <w:sz w:val="23"/>
          <w:szCs w:val="23"/>
        </w:rPr>
      </w:pPr>
      <w:r>
        <w:rPr>
          <w:rFonts w:ascii="Times New Roman" w:hAnsi="Times New Roman" w:cs="Times New Roman"/>
          <w:sz w:val="23"/>
          <w:szCs w:val="23"/>
        </w:rPr>
        <w:t>Period conversion may be instructed – 2 March 20YYuntil 23 March 20YY.</w:t>
      </w:r>
    </w:p>
    <w:p w:rsidR="00A11608" w:rsidRDefault="00A11608" w:rsidP="00E07212">
      <w:pPr>
        <w:pStyle w:val="Default"/>
        <w:rPr>
          <w:rFonts w:ascii="Times New Roman" w:hAnsi="Times New Roman" w:cs="Times New Roman"/>
          <w:sz w:val="23"/>
          <w:szCs w:val="23"/>
        </w:rPr>
      </w:pPr>
      <w:r>
        <w:rPr>
          <w:rFonts w:ascii="Times New Roman" w:hAnsi="Times New Roman" w:cs="Times New Roman"/>
          <w:sz w:val="23"/>
          <w:szCs w:val="23"/>
        </w:rPr>
        <w:t>Market deadline date</w:t>
      </w:r>
      <w:r w:rsidR="000C7103">
        <w:rPr>
          <w:rFonts w:ascii="Times New Roman" w:hAnsi="Times New Roman" w:cs="Times New Roman"/>
          <w:sz w:val="23"/>
          <w:szCs w:val="23"/>
        </w:rPr>
        <w:t>/time</w:t>
      </w:r>
      <w:r>
        <w:rPr>
          <w:rFonts w:ascii="Times New Roman" w:hAnsi="Times New Roman" w:cs="Times New Roman"/>
          <w:sz w:val="23"/>
          <w:szCs w:val="23"/>
        </w:rPr>
        <w:t xml:space="preserve"> – 23 March 20YY</w:t>
      </w:r>
      <w:r w:rsidR="000C7103">
        <w:rPr>
          <w:rFonts w:ascii="Times New Roman" w:hAnsi="Times New Roman" w:cs="Times New Roman"/>
          <w:sz w:val="23"/>
          <w:szCs w:val="23"/>
        </w:rPr>
        <w:t xml:space="preserve"> at 6:00 pm</w:t>
      </w:r>
    </w:p>
    <w:p w:rsidR="00A11608" w:rsidRDefault="00A11608" w:rsidP="00A11608">
      <w:pPr>
        <w:pStyle w:val="Default"/>
        <w:rPr>
          <w:rFonts w:ascii="Times New Roman" w:hAnsi="Times New Roman" w:cs="Times New Roman"/>
          <w:sz w:val="23"/>
          <w:szCs w:val="23"/>
        </w:rPr>
      </w:pPr>
      <w:r>
        <w:rPr>
          <w:rFonts w:ascii="Times New Roman" w:hAnsi="Times New Roman" w:cs="Times New Roman"/>
          <w:sz w:val="23"/>
          <w:szCs w:val="23"/>
        </w:rPr>
        <w:t>Response deadline date</w:t>
      </w:r>
      <w:r w:rsidR="000C7103">
        <w:rPr>
          <w:rFonts w:ascii="Times New Roman" w:hAnsi="Times New Roman" w:cs="Times New Roman"/>
          <w:sz w:val="23"/>
          <w:szCs w:val="23"/>
        </w:rPr>
        <w:t>/time</w:t>
      </w:r>
      <w:r>
        <w:rPr>
          <w:rFonts w:ascii="Times New Roman" w:hAnsi="Times New Roman" w:cs="Times New Roman"/>
          <w:sz w:val="23"/>
          <w:szCs w:val="23"/>
        </w:rPr>
        <w:t xml:space="preserve"> – 22 March 20YY</w:t>
      </w:r>
      <w:r w:rsidR="000C7103">
        <w:rPr>
          <w:rFonts w:ascii="Times New Roman" w:hAnsi="Times New Roman" w:cs="Times New Roman"/>
          <w:sz w:val="23"/>
          <w:szCs w:val="23"/>
        </w:rPr>
        <w:t xml:space="preserve"> at 6:00 pm</w:t>
      </w:r>
      <w:r>
        <w:rPr>
          <w:rFonts w:ascii="Times New Roman" w:hAnsi="Times New Roman" w:cs="Times New Roman"/>
          <w:sz w:val="23"/>
          <w:szCs w:val="23"/>
        </w:rPr>
        <w:t>.</w:t>
      </w:r>
    </w:p>
    <w:p w:rsidR="00A11608" w:rsidRDefault="00A11608" w:rsidP="00E07212">
      <w:pPr>
        <w:pStyle w:val="Default"/>
        <w:rPr>
          <w:rFonts w:ascii="Times New Roman" w:hAnsi="Times New Roman" w:cs="Times New Roman"/>
          <w:sz w:val="23"/>
          <w:szCs w:val="23"/>
        </w:rPr>
      </w:pPr>
      <w:r>
        <w:rPr>
          <w:rFonts w:ascii="Times New Roman" w:hAnsi="Times New Roman" w:cs="Times New Roman"/>
          <w:sz w:val="23"/>
          <w:szCs w:val="23"/>
        </w:rPr>
        <w:t>Payment date for securities and cash –31 March 20YY.</w:t>
      </w:r>
    </w:p>
    <w:p w:rsidR="00A11608" w:rsidRPr="00E43DAD" w:rsidRDefault="00A11608" w:rsidP="00C12B10">
      <w:pPr>
        <w:pStyle w:val="Heading3"/>
      </w:pPr>
      <w:r w:rsidRPr="00E43DAD">
        <w:t xml:space="preserve">Instruction description: </w:t>
      </w:r>
    </w:p>
    <w:p w:rsidR="00A11608" w:rsidRDefault="00A11608" w:rsidP="00E07212">
      <w:pPr>
        <w:pStyle w:val="Default"/>
        <w:rPr>
          <w:rFonts w:ascii="Times New Roman" w:hAnsi="Times New Roman" w:cs="Times New Roman"/>
          <w:sz w:val="23"/>
          <w:szCs w:val="23"/>
        </w:rPr>
      </w:pPr>
      <w:r>
        <w:rPr>
          <w:rFonts w:ascii="Times New Roman" w:hAnsi="Times New Roman" w:cs="Times New Roman"/>
          <w:sz w:val="23"/>
          <w:szCs w:val="23"/>
        </w:rPr>
        <w:t xml:space="preserve">The holder will elect to convert all their eligible holding. </w:t>
      </w:r>
    </w:p>
    <w:p w:rsidR="00A11608" w:rsidRPr="00E43DAD" w:rsidRDefault="00A11608" w:rsidP="00C12B10">
      <w:pPr>
        <w:pStyle w:val="Heading3"/>
      </w:pPr>
      <w:r w:rsidRPr="00E43DAD">
        <w:t xml:space="preserve">Messages: </w:t>
      </w:r>
    </w:p>
    <w:p w:rsidR="00611607" w:rsidRDefault="00A11608" w:rsidP="00E07212">
      <w:pPr>
        <w:pStyle w:val="Default"/>
        <w:rPr>
          <w:rFonts w:ascii="Times New Roman" w:hAnsi="Times New Roman" w:cs="Times New Roman"/>
          <w:sz w:val="23"/>
          <w:szCs w:val="23"/>
        </w:rPr>
      </w:pPr>
      <w:r>
        <w:rPr>
          <w:rFonts w:ascii="Times New Roman" w:hAnsi="Times New Roman" w:cs="Times New Roman"/>
          <w:sz w:val="23"/>
          <w:szCs w:val="23"/>
        </w:rPr>
        <w:t xml:space="preserve">MT 564 for the notice of entitlement </w:t>
      </w:r>
    </w:p>
    <w:tbl>
      <w:tblPr>
        <w:tblW w:w="9255" w:type="dxa"/>
        <w:tblInd w:w="108" w:type="dxa"/>
        <w:tblLook w:val="00A0" w:firstRow="1" w:lastRow="0" w:firstColumn="1" w:lastColumn="0" w:noHBand="0" w:noVBand="0"/>
      </w:tblPr>
      <w:tblGrid>
        <w:gridCol w:w="486"/>
        <w:gridCol w:w="216"/>
        <w:gridCol w:w="9"/>
        <w:gridCol w:w="65"/>
        <w:gridCol w:w="174"/>
        <w:gridCol w:w="11"/>
        <w:gridCol w:w="227"/>
        <w:gridCol w:w="238"/>
        <w:gridCol w:w="59"/>
        <w:gridCol w:w="105"/>
        <w:gridCol w:w="8"/>
        <w:gridCol w:w="65"/>
        <w:gridCol w:w="879"/>
        <w:gridCol w:w="1839"/>
        <w:gridCol w:w="105"/>
        <w:gridCol w:w="8"/>
        <w:gridCol w:w="944"/>
        <w:gridCol w:w="1883"/>
        <w:gridCol w:w="901"/>
        <w:gridCol w:w="89"/>
        <w:gridCol w:w="397"/>
        <w:gridCol w:w="547"/>
      </w:tblGrid>
      <w:tr w:rsidR="00A11608" w:rsidRPr="00E07212" w:rsidTr="00FC33A1">
        <w:trPr>
          <w:gridAfter w:val="4"/>
          <w:wAfter w:w="1934" w:type="dxa"/>
          <w:trHeight w:val="300"/>
        </w:trPr>
        <w:tc>
          <w:tcPr>
            <w:tcW w:w="7321" w:type="dxa"/>
            <w:gridSpan w:val="18"/>
            <w:noWrap/>
          </w:tcPr>
          <w:p w:rsidR="00A11608" w:rsidRPr="00D85136" w:rsidRDefault="00A11608" w:rsidP="00EB2FCC">
            <w:pPr>
              <w:pStyle w:val="Heading2"/>
              <w:rPr>
                <w:lang w:eastAsia="en-GB"/>
              </w:rPr>
            </w:pPr>
            <w:bookmarkStart w:id="42" w:name="_Toc485746281"/>
            <w:r w:rsidRPr="00E634CD">
              <w:rPr>
                <w:sz w:val="22"/>
                <w:szCs w:val="22"/>
                <w:lang w:eastAsia="en-GB"/>
              </w:rPr>
              <w:t>MT 564 Corporate Action Notice of Entitlement</w:t>
            </w:r>
            <w:bookmarkEnd w:id="42"/>
          </w:p>
        </w:tc>
      </w:tr>
      <w:tr w:rsidR="00A11608" w:rsidTr="00FC33A1">
        <w:tblPrEx>
          <w:tblLook w:val="0000" w:firstRow="0" w:lastRow="0" w:firstColumn="0" w:lastColumn="0" w:noHBand="0" w:noVBand="0"/>
        </w:tblPrEx>
        <w:trPr>
          <w:gridAfter w:val="1"/>
          <w:wAfter w:w="547" w:type="dxa"/>
          <w:trHeight w:val="255"/>
        </w:trPr>
        <w:tc>
          <w:tcPr>
            <w:tcW w:w="711" w:type="dxa"/>
            <w:gridSpan w:val="3"/>
            <w:noWrap/>
          </w:tcPr>
          <w:p w:rsidR="00A11608" w:rsidRDefault="00A11608" w:rsidP="000614C8">
            <w:pPr>
              <w:rPr>
                <w:rFonts w:ascii="Arial" w:hAnsi="Arial" w:cs="Arial"/>
                <w:b/>
                <w:bCs/>
                <w:sz w:val="20"/>
                <w:szCs w:val="20"/>
              </w:rPr>
            </w:pPr>
          </w:p>
        </w:tc>
        <w:tc>
          <w:tcPr>
            <w:tcW w:w="4727" w:type="dxa"/>
            <w:gridSpan w:val="14"/>
            <w:noWrap/>
          </w:tcPr>
          <w:p w:rsidR="00A11608" w:rsidRDefault="00A11608" w:rsidP="000614C8">
            <w:pPr>
              <w:rPr>
                <w:rFonts w:ascii="Arial" w:hAnsi="Arial" w:cs="Arial"/>
                <w:i/>
                <w:iCs/>
                <w:sz w:val="20"/>
                <w:szCs w:val="20"/>
                <w:u w:val="single"/>
              </w:rPr>
            </w:pPr>
          </w:p>
        </w:tc>
        <w:tc>
          <w:tcPr>
            <w:tcW w:w="3270" w:type="dxa"/>
            <w:gridSpan w:val="4"/>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4727" w:type="dxa"/>
            <w:gridSpan w:val="14"/>
            <w:noWrap/>
          </w:tcPr>
          <w:p w:rsidR="00A11608" w:rsidRDefault="00A11608" w:rsidP="000614C8">
            <w:pPr>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A</w:t>
            </w:r>
            <w:r>
              <w:rPr>
                <w:rFonts w:ascii="Arial" w:hAnsi="Arial" w:cs="Arial"/>
                <w:i/>
                <w:iCs/>
                <w:sz w:val="20"/>
                <w:szCs w:val="20"/>
                <w:u w:val="single"/>
              </w:rPr>
              <w:t xml:space="preserve"> General Information</w:t>
            </w:r>
          </w:p>
        </w:tc>
        <w:tc>
          <w:tcPr>
            <w:tcW w:w="2873" w:type="dxa"/>
            <w:gridSpan w:val="3"/>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GENL</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 xml:space="preserve"> </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:20C::</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CORP//CONV2000053291</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Pr>
                <w:rFonts w:ascii="Arial" w:hAnsi="Arial" w:cs="Arial"/>
                <w:sz w:val="20"/>
                <w:szCs w:val="20"/>
              </w:rPr>
              <w:t>Corporate Action Reference</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:20C::</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SEME//8723087AB003</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Pr>
                <w:rFonts w:ascii="Arial" w:hAnsi="Arial" w:cs="Arial"/>
                <w:sz w:val="20"/>
                <w:szCs w:val="20"/>
              </w:rPr>
              <w:t>Senders Reference</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:20C::</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 xml:space="preserve">COAF//BI01593212345 </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Pr>
                <w:rFonts w:ascii="Arial" w:hAnsi="Arial" w:cs="Arial"/>
                <w:sz w:val="20"/>
                <w:szCs w:val="20"/>
              </w:rPr>
              <w:t xml:space="preserve">Official Corporate Action Event Reference </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:23G:</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REPE</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sidRPr="009A1EF1">
              <w:rPr>
                <w:rFonts w:ascii="Arial" w:hAnsi="Arial" w:cs="Arial"/>
                <w:sz w:val="20"/>
                <w:szCs w:val="20"/>
                <w:lang w:val="nl-NL" w:eastAsia="nl-NL"/>
              </w:rPr>
              <w:t>Replacement with entitlement</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F719F" w:rsidP="000614C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:22F::</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CAEV//CONV</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Pr>
                <w:rFonts w:ascii="Arial" w:hAnsi="Arial" w:cs="Arial"/>
                <w:sz w:val="20"/>
                <w:szCs w:val="20"/>
              </w:rPr>
              <w:t>Conversion</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:22F::</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CAMV//VOLU</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Pr>
                <w:rFonts w:ascii="Arial" w:hAnsi="Arial" w:cs="Arial"/>
                <w:sz w:val="20"/>
                <w:szCs w:val="20"/>
              </w:rPr>
              <w:t>Voluntary event</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:25D::</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PROC//COMP</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Pr>
                <w:rFonts w:ascii="Arial" w:hAnsi="Arial" w:cs="Arial"/>
                <w:sz w:val="20"/>
                <w:szCs w:val="20"/>
              </w:rPr>
              <w:t>Complete information</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0614C8">
            <w:pPr>
              <w:rPr>
                <w:rFonts w:ascii="Arial" w:hAnsi="Arial" w:cs="Arial"/>
                <w:sz w:val="20"/>
                <w:szCs w:val="20"/>
              </w:rPr>
            </w:pPr>
          </w:p>
        </w:tc>
        <w:tc>
          <w:tcPr>
            <w:tcW w:w="4488" w:type="dxa"/>
            <w:gridSpan w:val="12"/>
            <w:noWrap/>
          </w:tcPr>
          <w:p w:rsidR="00A11608" w:rsidRDefault="00A11608" w:rsidP="000614C8">
            <w:pPr>
              <w:rPr>
                <w:rFonts w:ascii="Arial" w:hAnsi="Arial" w:cs="Arial"/>
                <w:i/>
                <w:iCs/>
                <w:sz w:val="20"/>
                <w:szCs w:val="20"/>
                <w:u w:val="single"/>
              </w:rPr>
            </w:pPr>
            <w:r>
              <w:rPr>
                <w:rFonts w:ascii="Arial" w:hAnsi="Arial" w:cs="Arial"/>
                <w:i/>
                <w:iCs/>
                <w:sz w:val="20"/>
                <w:szCs w:val="20"/>
                <w:u w:val="single"/>
              </w:rPr>
              <w:t>Optional Repetitive Subsequence A1 Linkages</w:t>
            </w:r>
          </w:p>
        </w:tc>
        <w:tc>
          <w:tcPr>
            <w:tcW w:w="2873" w:type="dxa"/>
            <w:gridSpan w:val="3"/>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LINK</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Pr>
                <w:rFonts w:ascii="Arial" w:hAnsi="Arial" w:cs="Arial"/>
                <w:sz w:val="20"/>
                <w:szCs w:val="20"/>
              </w:rPr>
              <w:t>Start of Block</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R</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:13A::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LINK//564</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Pr>
                <w:rFonts w:ascii="Arial" w:hAnsi="Arial" w:cs="Arial"/>
                <w:sz w:val="20"/>
                <w:szCs w:val="20"/>
              </w:rPr>
              <w:t>Previously sent message type</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:20C::</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PREV//8723087AB001</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Pr>
                <w:rFonts w:ascii="Arial" w:hAnsi="Arial" w:cs="Arial"/>
                <w:sz w:val="20"/>
                <w:szCs w:val="20"/>
              </w:rPr>
              <w:t>Previously sent message reference</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LINK</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Pr>
                <w:rFonts w:ascii="Arial" w:hAnsi="Arial" w:cs="Arial"/>
                <w:sz w:val="20"/>
                <w:szCs w:val="20"/>
              </w:rPr>
              <w:t>End of Block</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0614C8">
            <w:pPr>
              <w:rPr>
                <w:rFonts w:ascii="Arial" w:hAnsi="Arial" w:cs="Arial"/>
                <w:sz w:val="20"/>
                <w:szCs w:val="20"/>
              </w:rPr>
            </w:pPr>
          </w:p>
        </w:tc>
        <w:tc>
          <w:tcPr>
            <w:tcW w:w="4488" w:type="dxa"/>
            <w:gridSpan w:val="12"/>
            <w:noWrap/>
          </w:tcPr>
          <w:p w:rsidR="00A11608" w:rsidRDefault="00A11608" w:rsidP="000614C8">
            <w:pPr>
              <w:rPr>
                <w:rFonts w:ascii="Arial" w:hAnsi="Arial" w:cs="Arial"/>
                <w:i/>
                <w:iCs/>
                <w:sz w:val="20"/>
                <w:szCs w:val="20"/>
                <w:u w:val="single"/>
              </w:rPr>
            </w:pPr>
            <w:r>
              <w:rPr>
                <w:rFonts w:ascii="Arial" w:hAnsi="Arial" w:cs="Arial"/>
                <w:i/>
                <w:iCs/>
                <w:sz w:val="20"/>
                <w:szCs w:val="20"/>
                <w:u w:val="single"/>
              </w:rPr>
              <w:t>End of Subsequence A1 Linkages</w:t>
            </w:r>
          </w:p>
        </w:tc>
        <w:tc>
          <w:tcPr>
            <w:tcW w:w="2873" w:type="dxa"/>
            <w:gridSpan w:val="3"/>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0614C8">
            <w:pPr>
              <w:rPr>
                <w:rFonts w:ascii="Arial" w:hAnsi="Arial" w:cs="Arial"/>
                <w:sz w:val="20"/>
                <w:szCs w:val="20"/>
              </w:rPr>
            </w:pPr>
          </w:p>
        </w:tc>
        <w:tc>
          <w:tcPr>
            <w:tcW w:w="4488" w:type="dxa"/>
            <w:gridSpan w:val="12"/>
            <w:noWrap/>
          </w:tcPr>
          <w:p w:rsidR="00A11608" w:rsidRDefault="00A11608" w:rsidP="000614C8">
            <w:pPr>
              <w:rPr>
                <w:rFonts w:ascii="Arial" w:hAnsi="Arial" w:cs="Arial"/>
                <w:i/>
                <w:iCs/>
                <w:sz w:val="20"/>
                <w:szCs w:val="20"/>
                <w:u w:val="single"/>
              </w:rPr>
            </w:pPr>
            <w:r>
              <w:rPr>
                <w:rFonts w:ascii="Arial" w:hAnsi="Arial" w:cs="Arial"/>
                <w:i/>
                <w:iCs/>
                <w:sz w:val="20"/>
                <w:szCs w:val="20"/>
                <w:u w:val="single"/>
              </w:rPr>
              <w:t>Optional Repetitive Subsequence A1 Linkages</w:t>
            </w:r>
          </w:p>
        </w:tc>
        <w:tc>
          <w:tcPr>
            <w:tcW w:w="2873" w:type="dxa"/>
            <w:gridSpan w:val="3"/>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LINK</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Pr>
                <w:rFonts w:ascii="Arial" w:hAnsi="Arial" w:cs="Arial"/>
                <w:sz w:val="20"/>
                <w:szCs w:val="20"/>
              </w:rPr>
              <w:t>Start of Block</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R</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:13A::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LINK//565</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Pr>
                <w:rFonts w:ascii="Arial" w:hAnsi="Arial" w:cs="Arial"/>
                <w:sz w:val="20"/>
                <w:szCs w:val="20"/>
              </w:rPr>
              <w:t>Previously received message type(s)</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:20C::</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RELA//097666661</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FC33A1">
            <w:pPr>
              <w:jc w:val="left"/>
              <w:rPr>
                <w:rFonts w:ascii="Arial" w:hAnsi="Arial" w:cs="Arial"/>
                <w:sz w:val="20"/>
                <w:szCs w:val="20"/>
              </w:rPr>
            </w:pPr>
            <w:r>
              <w:rPr>
                <w:rFonts w:ascii="Arial" w:hAnsi="Arial" w:cs="Arial"/>
                <w:sz w:val="20"/>
                <w:szCs w:val="20"/>
              </w:rPr>
              <w:t>Previously received message reference(s)</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LINK</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End of Block</w:t>
            </w:r>
          </w:p>
        </w:tc>
      </w:tr>
      <w:tr w:rsidR="00A11608" w:rsidTr="00FC33A1">
        <w:tblPrEx>
          <w:tblLook w:val="0000" w:firstRow="0" w:lastRow="0" w:firstColumn="0" w:lastColumn="0" w:noHBand="0" w:noVBand="0"/>
        </w:tblPrEx>
        <w:trPr>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0614C8">
            <w:pPr>
              <w:rPr>
                <w:rFonts w:ascii="Arial" w:hAnsi="Arial" w:cs="Arial"/>
                <w:sz w:val="20"/>
                <w:szCs w:val="20"/>
              </w:rPr>
            </w:pPr>
          </w:p>
        </w:tc>
        <w:tc>
          <w:tcPr>
            <w:tcW w:w="4488" w:type="dxa"/>
            <w:gridSpan w:val="12"/>
            <w:noWrap/>
          </w:tcPr>
          <w:p w:rsidR="00A11608" w:rsidRDefault="00A11608" w:rsidP="000614C8">
            <w:pPr>
              <w:rPr>
                <w:rFonts w:ascii="Arial" w:hAnsi="Arial" w:cs="Arial"/>
                <w:i/>
                <w:iCs/>
                <w:sz w:val="20"/>
                <w:szCs w:val="20"/>
                <w:u w:val="single"/>
              </w:rPr>
            </w:pPr>
            <w:r>
              <w:rPr>
                <w:rFonts w:ascii="Arial" w:hAnsi="Arial" w:cs="Arial"/>
                <w:i/>
                <w:iCs/>
                <w:sz w:val="20"/>
                <w:szCs w:val="20"/>
                <w:u w:val="single"/>
              </w:rPr>
              <w:t>End of Subsequence A1 Linkages</w:t>
            </w:r>
          </w:p>
        </w:tc>
        <w:tc>
          <w:tcPr>
            <w:tcW w:w="3817" w:type="dxa"/>
            <w:gridSpan w:val="5"/>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gridAfter w:val="2"/>
          <w:wAfter w:w="944" w:type="dxa"/>
          <w:trHeight w:val="255"/>
        </w:trPr>
        <w:tc>
          <w:tcPr>
            <w:tcW w:w="711" w:type="dxa"/>
            <w:gridSpan w:val="3"/>
            <w:tcBorders>
              <w:right w:val="single" w:sz="4" w:space="0" w:color="auto"/>
            </w:tcBorders>
            <w:noWrap/>
          </w:tcPr>
          <w:p w:rsidR="00A11608" w:rsidRDefault="00A11608" w:rsidP="000614C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GENL</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End Of Block</w:t>
            </w:r>
          </w:p>
        </w:tc>
      </w:tr>
      <w:tr w:rsidR="00A11608" w:rsidTr="00FC33A1">
        <w:tblPrEx>
          <w:tblLook w:val="0000" w:firstRow="0" w:lastRow="0" w:firstColumn="0" w:lastColumn="0" w:noHBand="0" w:noVBand="0"/>
        </w:tblPrEx>
        <w:trPr>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4727" w:type="dxa"/>
            <w:gridSpan w:val="14"/>
            <w:noWrap/>
          </w:tcPr>
          <w:p w:rsidR="00A11608" w:rsidRDefault="00A11608" w:rsidP="000614C8">
            <w:pPr>
              <w:rPr>
                <w:rFonts w:ascii="Arial" w:hAnsi="Arial" w:cs="Arial"/>
                <w:i/>
                <w:iCs/>
                <w:sz w:val="20"/>
                <w:szCs w:val="20"/>
                <w:u w:val="single"/>
              </w:rPr>
            </w:pPr>
            <w:r>
              <w:rPr>
                <w:rFonts w:ascii="Arial" w:hAnsi="Arial" w:cs="Arial"/>
                <w:i/>
                <w:iCs/>
                <w:sz w:val="20"/>
                <w:szCs w:val="20"/>
                <w:u w:val="single"/>
              </w:rPr>
              <w:t>End of Sequence A General Information</w:t>
            </w:r>
          </w:p>
        </w:tc>
        <w:tc>
          <w:tcPr>
            <w:tcW w:w="3817" w:type="dxa"/>
            <w:gridSpan w:val="5"/>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trHeight w:val="255"/>
        </w:trPr>
        <w:tc>
          <w:tcPr>
            <w:tcW w:w="711" w:type="dxa"/>
            <w:gridSpan w:val="3"/>
            <w:noWrap/>
          </w:tcPr>
          <w:p w:rsidR="00A11608" w:rsidRDefault="00A11608" w:rsidP="000614C8">
            <w:pPr>
              <w:rPr>
                <w:rFonts w:ascii="Arial" w:hAnsi="Arial" w:cs="Arial"/>
                <w:b/>
                <w:bCs/>
                <w:sz w:val="20"/>
                <w:szCs w:val="20"/>
              </w:rPr>
            </w:pPr>
          </w:p>
        </w:tc>
        <w:tc>
          <w:tcPr>
            <w:tcW w:w="239" w:type="dxa"/>
            <w:gridSpan w:val="2"/>
            <w:noWrap/>
          </w:tcPr>
          <w:p w:rsidR="00A11608" w:rsidRDefault="00A11608" w:rsidP="000614C8">
            <w:pPr>
              <w:rPr>
                <w:rFonts w:ascii="Arial" w:hAnsi="Arial" w:cs="Arial"/>
                <w:i/>
                <w:iCs/>
                <w:sz w:val="20"/>
                <w:szCs w:val="20"/>
                <w:u w:val="single"/>
              </w:rPr>
            </w:pPr>
          </w:p>
        </w:tc>
        <w:tc>
          <w:tcPr>
            <w:tcW w:w="238" w:type="dxa"/>
            <w:gridSpan w:val="2"/>
            <w:noWrap/>
          </w:tcPr>
          <w:p w:rsidR="00A11608" w:rsidRDefault="00A11608" w:rsidP="000614C8">
            <w:pPr>
              <w:rPr>
                <w:rFonts w:ascii="Arial" w:hAnsi="Arial" w:cs="Arial"/>
                <w:sz w:val="20"/>
                <w:szCs w:val="20"/>
              </w:rPr>
            </w:pPr>
          </w:p>
        </w:tc>
        <w:tc>
          <w:tcPr>
            <w:tcW w:w="238" w:type="dxa"/>
            <w:noWrap/>
          </w:tcPr>
          <w:p w:rsidR="00A11608" w:rsidRDefault="00A11608" w:rsidP="000614C8">
            <w:pPr>
              <w:rPr>
                <w:rFonts w:ascii="Arial" w:hAnsi="Arial" w:cs="Arial"/>
                <w:sz w:val="20"/>
                <w:szCs w:val="20"/>
              </w:rPr>
            </w:pPr>
          </w:p>
        </w:tc>
        <w:tc>
          <w:tcPr>
            <w:tcW w:w="237" w:type="dxa"/>
            <w:gridSpan w:val="4"/>
            <w:noWrap/>
          </w:tcPr>
          <w:p w:rsidR="00A11608" w:rsidRDefault="00A11608" w:rsidP="000614C8">
            <w:pPr>
              <w:rPr>
                <w:rFonts w:ascii="Arial" w:hAnsi="Arial" w:cs="Arial"/>
                <w:sz w:val="20"/>
                <w:szCs w:val="20"/>
              </w:rPr>
            </w:pPr>
          </w:p>
        </w:tc>
        <w:tc>
          <w:tcPr>
            <w:tcW w:w="879" w:type="dxa"/>
            <w:noWrap/>
          </w:tcPr>
          <w:p w:rsidR="00A11608" w:rsidRDefault="00A11608" w:rsidP="000614C8">
            <w:pPr>
              <w:rPr>
                <w:rFonts w:ascii="Arial" w:hAnsi="Arial" w:cs="Arial"/>
                <w:sz w:val="20"/>
                <w:szCs w:val="20"/>
              </w:rPr>
            </w:pPr>
          </w:p>
        </w:tc>
        <w:tc>
          <w:tcPr>
            <w:tcW w:w="2896" w:type="dxa"/>
            <w:gridSpan w:val="4"/>
            <w:noWrap/>
          </w:tcPr>
          <w:p w:rsidR="00A11608" w:rsidRDefault="00A11608" w:rsidP="000614C8">
            <w:pPr>
              <w:rPr>
                <w:rFonts w:ascii="Arial" w:hAnsi="Arial" w:cs="Arial"/>
                <w:sz w:val="20"/>
                <w:szCs w:val="20"/>
              </w:rPr>
            </w:pPr>
          </w:p>
        </w:tc>
        <w:tc>
          <w:tcPr>
            <w:tcW w:w="3817" w:type="dxa"/>
            <w:gridSpan w:val="5"/>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4727" w:type="dxa"/>
            <w:gridSpan w:val="14"/>
            <w:noWrap/>
          </w:tcPr>
          <w:p w:rsidR="00A11608" w:rsidRDefault="00A11608" w:rsidP="000614C8">
            <w:pPr>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B</w:t>
            </w:r>
            <w:r>
              <w:rPr>
                <w:rFonts w:ascii="Arial" w:hAnsi="Arial" w:cs="Arial"/>
                <w:i/>
                <w:iCs/>
                <w:sz w:val="20"/>
                <w:szCs w:val="20"/>
                <w:u w:val="single"/>
              </w:rPr>
              <w:t xml:space="preserve"> Underlying Securities</w:t>
            </w:r>
          </w:p>
        </w:tc>
        <w:tc>
          <w:tcPr>
            <w:tcW w:w="3817" w:type="dxa"/>
            <w:gridSpan w:val="5"/>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USECU</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 xml:space="preserve"> </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:35B: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ISIN XS0070553747</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Underlying security ISIN</w:t>
            </w:r>
          </w:p>
        </w:tc>
      </w:tr>
      <w:tr w:rsidR="00A11608" w:rsidTr="00FC33A1">
        <w:tblPrEx>
          <w:tblLook w:val="0000" w:firstRow="0" w:lastRow="0" w:firstColumn="0" w:lastColumn="0" w:noHBand="0" w:noVBand="0"/>
        </w:tblPrEx>
        <w:trPr>
          <w:trHeight w:val="255"/>
        </w:trPr>
        <w:tc>
          <w:tcPr>
            <w:tcW w:w="711" w:type="dxa"/>
            <w:gridSpan w:val="3"/>
            <w:noWrap/>
          </w:tcPr>
          <w:p w:rsidR="00A11608" w:rsidRDefault="00A11608" w:rsidP="000614C8">
            <w:pPr>
              <w:rPr>
                <w:rFonts w:ascii="Arial" w:hAnsi="Arial" w:cs="Arial"/>
                <w:b/>
                <w:bCs/>
                <w:sz w:val="20"/>
                <w:szCs w:val="20"/>
              </w:rPr>
            </w:pPr>
          </w:p>
        </w:tc>
        <w:tc>
          <w:tcPr>
            <w:tcW w:w="239" w:type="dxa"/>
            <w:gridSpan w:val="2"/>
            <w:noWrap/>
          </w:tcPr>
          <w:p w:rsidR="00A11608" w:rsidRDefault="00A11608" w:rsidP="000614C8">
            <w:pPr>
              <w:rPr>
                <w:rFonts w:ascii="Arial" w:hAnsi="Arial" w:cs="Arial"/>
                <w:sz w:val="20"/>
                <w:szCs w:val="20"/>
              </w:rPr>
            </w:pPr>
          </w:p>
        </w:tc>
        <w:tc>
          <w:tcPr>
            <w:tcW w:w="238" w:type="dxa"/>
            <w:gridSpan w:val="2"/>
            <w:noWrap/>
          </w:tcPr>
          <w:p w:rsidR="00A11608" w:rsidRDefault="00A11608" w:rsidP="000614C8">
            <w:pPr>
              <w:rPr>
                <w:rFonts w:ascii="Arial" w:hAnsi="Arial" w:cs="Arial"/>
                <w:i/>
                <w:iCs/>
                <w:sz w:val="20"/>
                <w:szCs w:val="20"/>
                <w:u w:val="single"/>
              </w:rPr>
            </w:pPr>
          </w:p>
        </w:tc>
        <w:tc>
          <w:tcPr>
            <w:tcW w:w="238" w:type="dxa"/>
            <w:noWrap/>
          </w:tcPr>
          <w:p w:rsidR="00A11608" w:rsidRDefault="00A11608" w:rsidP="000614C8">
            <w:pPr>
              <w:rPr>
                <w:rFonts w:ascii="Arial" w:hAnsi="Arial" w:cs="Arial"/>
                <w:sz w:val="20"/>
                <w:szCs w:val="20"/>
              </w:rPr>
            </w:pPr>
          </w:p>
        </w:tc>
        <w:tc>
          <w:tcPr>
            <w:tcW w:w="237" w:type="dxa"/>
            <w:gridSpan w:val="4"/>
            <w:noWrap/>
          </w:tcPr>
          <w:p w:rsidR="00A11608" w:rsidRDefault="00A11608" w:rsidP="000614C8">
            <w:pPr>
              <w:rPr>
                <w:rFonts w:ascii="Arial" w:hAnsi="Arial" w:cs="Arial"/>
                <w:sz w:val="20"/>
                <w:szCs w:val="20"/>
              </w:rPr>
            </w:pPr>
          </w:p>
        </w:tc>
        <w:tc>
          <w:tcPr>
            <w:tcW w:w="879" w:type="dxa"/>
            <w:tcBorders>
              <w:top w:val="single" w:sz="4" w:space="0" w:color="auto"/>
            </w:tcBorders>
            <w:noWrap/>
          </w:tcPr>
          <w:p w:rsidR="00A11608" w:rsidRDefault="00A11608" w:rsidP="000614C8">
            <w:pPr>
              <w:rPr>
                <w:rFonts w:ascii="Arial" w:hAnsi="Arial" w:cs="Arial"/>
                <w:sz w:val="20"/>
                <w:szCs w:val="20"/>
              </w:rPr>
            </w:pPr>
          </w:p>
        </w:tc>
        <w:tc>
          <w:tcPr>
            <w:tcW w:w="2896" w:type="dxa"/>
            <w:gridSpan w:val="4"/>
            <w:tcBorders>
              <w:top w:val="single" w:sz="4" w:space="0" w:color="auto"/>
            </w:tcBorders>
            <w:noWrap/>
          </w:tcPr>
          <w:p w:rsidR="00A11608" w:rsidRDefault="00A11608" w:rsidP="000614C8">
            <w:pPr>
              <w:rPr>
                <w:rFonts w:ascii="Arial" w:hAnsi="Arial" w:cs="Arial"/>
                <w:sz w:val="20"/>
                <w:szCs w:val="20"/>
              </w:rPr>
            </w:pPr>
          </w:p>
        </w:tc>
        <w:tc>
          <w:tcPr>
            <w:tcW w:w="3817" w:type="dxa"/>
            <w:gridSpan w:val="5"/>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239" w:type="dxa"/>
            <w:gridSpan w:val="2"/>
            <w:noWrap/>
          </w:tcPr>
          <w:p w:rsidR="00A11608" w:rsidRDefault="00A11608" w:rsidP="000614C8">
            <w:pPr>
              <w:rPr>
                <w:rFonts w:ascii="Arial" w:hAnsi="Arial" w:cs="Arial"/>
                <w:sz w:val="20"/>
                <w:szCs w:val="20"/>
              </w:rPr>
            </w:pPr>
          </w:p>
        </w:tc>
        <w:tc>
          <w:tcPr>
            <w:tcW w:w="8305" w:type="dxa"/>
            <w:gridSpan w:val="17"/>
            <w:noWrap/>
          </w:tcPr>
          <w:p w:rsidR="00A11608" w:rsidRDefault="00A11608" w:rsidP="000614C8">
            <w:pPr>
              <w:rPr>
                <w:rFonts w:ascii="Arial" w:hAnsi="Arial" w:cs="Arial"/>
                <w:i/>
                <w:iCs/>
                <w:sz w:val="20"/>
                <w:szCs w:val="20"/>
                <w:u w:val="single"/>
              </w:rPr>
            </w:pPr>
            <w:r>
              <w:rPr>
                <w:rFonts w:ascii="Arial" w:hAnsi="Arial" w:cs="Arial"/>
                <w:i/>
                <w:iCs/>
                <w:sz w:val="20"/>
                <w:szCs w:val="20"/>
                <w:u w:val="single"/>
              </w:rPr>
              <w:t>Mandatory Repetitive Subsequence B2 Account Information</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ACCTINFO</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 xml:space="preserve"> </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:97A::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SAFE//77777</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Safekeeping account</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:93B::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 xml:space="preserve">ELIG//UNIT/100000, </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sidRPr="00925F5B">
              <w:rPr>
                <w:rFonts w:ascii="Arial" w:hAnsi="Arial" w:cs="Arial"/>
                <w:sz w:val="20"/>
                <w:szCs w:val="20"/>
                <w:lang w:eastAsia="fr-FR"/>
              </w:rPr>
              <w:t>Total Eligible For Corporate Action Balance</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ACCTINFO</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End Of Block</w:t>
            </w:r>
          </w:p>
        </w:tc>
      </w:tr>
      <w:tr w:rsidR="00A11608" w:rsidTr="00FC33A1">
        <w:tblPrEx>
          <w:tblLook w:val="0000" w:firstRow="0" w:lastRow="0" w:firstColumn="0" w:lastColumn="0" w:noHBand="0" w:noVBand="0"/>
        </w:tblPrEx>
        <w:trPr>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239" w:type="dxa"/>
            <w:gridSpan w:val="2"/>
            <w:noWrap/>
          </w:tcPr>
          <w:p w:rsidR="00A11608" w:rsidRDefault="00A11608" w:rsidP="000614C8">
            <w:pPr>
              <w:rPr>
                <w:rFonts w:ascii="Arial" w:hAnsi="Arial" w:cs="Arial"/>
                <w:sz w:val="20"/>
                <w:szCs w:val="20"/>
              </w:rPr>
            </w:pPr>
          </w:p>
        </w:tc>
        <w:tc>
          <w:tcPr>
            <w:tcW w:w="4488" w:type="dxa"/>
            <w:gridSpan w:val="12"/>
            <w:noWrap/>
          </w:tcPr>
          <w:p w:rsidR="00A11608" w:rsidRDefault="00A11608" w:rsidP="000614C8">
            <w:pPr>
              <w:rPr>
                <w:rFonts w:ascii="Arial" w:hAnsi="Arial" w:cs="Arial"/>
                <w:i/>
                <w:iCs/>
                <w:sz w:val="20"/>
                <w:szCs w:val="20"/>
                <w:u w:val="single"/>
              </w:rPr>
            </w:pPr>
            <w:r>
              <w:rPr>
                <w:rFonts w:ascii="Arial" w:hAnsi="Arial" w:cs="Arial"/>
                <w:i/>
                <w:iCs/>
                <w:sz w:val="20"/>
                <w:szCs w:val="20"/>
                <w:u w:val="single"/>
              </w:rPr>
              <w:t>End of Subsequence B2 Account Information</w:t>
            </w:r>
          </w:p>
        </w:tc>
        <w:tc>
          <w:tcPr>
            <w:tcW w:w="3817" w:type="dxa"/>
            <w:gridSpan w:val="5"/>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trHeight w:val="255"/>
        </w:trPr>
        <w:tc>
          <w:tcPr>
            <w:tcW w:w="711" w:type="dxa"/>
            <w:gridSpan w:val="3"/>
            <w:noWrap/>
          </w:tcPr>
          <w:p w:rsidR="00A11608" w:rsidRDefault="00A11608" w:rsidP="000614C8">
            <w:pPr>
              <w:rPr>
                <w:rFonts w:ascii="Arial" w:hAnsi="Arial" w:cs="Arial"/>
                <w:b/>
                <w:bCs/>
                <w:sz w:val="20"/>
                <w:szCs w:val="20"/>
              </w:rPr>
            </w:pPr>
          </w:p>
        </w:tc>
        <w:tc>
          <w:tcPr>
            <w:tcW w:w="239" w:type="dxa"/>
            <w:gridSpan w:val="2"/>
            <w:noWrap/>
          </w:tcPr>
          <w:p w:rsidR="00A11608" w:rsidRDefault="00A11608" w:rsidP="000614C8">
            <w:pPr>
              <w:rPr>
                <w:rFonts w:ascii="Arial" w:hAnsi="Arial" w:cs="Arial"/>
                <w:sz w:val="20"/>
                <w:szCs w:val="20"/>
              </w:rPr>
            </w:pPr>
          </w:p>
        </w:tc>
        <w:tc>
          <w:tcPr>
            <w:tcW w:w="238" w:type="dxa"/>
            <w:gridSpan w:val="2"/>
            <w:noWrap/>
          </w:tcPr>
          <w:p w:rsidR="00A11608" w:rsidRDefault="00A11608" w:rsidP="000614C8">
            <w:pPr>
              <w:rPr>
                <w:rFonts w:ascii="Arial" w:hAnsi="Arial" w:cs="Arial"/>
                <w:i/>
                <w:iCs/>
                <w:sz w:val="20"/>
                <w:szCs w:val="20"/>
                <w:u w:val="single"/>
              </w:rPr>
            </w:pPr>
          </w:p>
        </w:tc>
        <w:tc>
          <w:tcPr>
            <w:tcW w:w="238" w:type="dxa"/>
            <w:noWrap/>
          </w:tcPr>
          <w:p w:rsidR="00A11608" w:rsidRDefault="00A11608" w:rsidP="000614C8">
            <w:pPr>
              <w:rPr>
                <w:rFonts w:ascii="Arial" w:hAnsi="Arial" w:cs="Arial"/>
                <w:sz w:val="20"/>
                <w:szCs w:val="20"/>
              </w:rPr>
            </w:pPr>
          </w:p>
        </w:tc>
        <w:tc>
          <w:tcPr>
            <w:tcW w:w="237" w:type="dxa"/>
            <w:gridSpan w:val="4"/>
            <w:noWrap/>
          </w:tcPr>
          <w:p w:rsidR="00A11608" w:rsidRDefault="00A11608" w:rsidP="000614C8">
            <w:pPr>
              <w:rPr>
                <w:rFonts w:ascii="Arial" w:hAnsi="Arial" w:cs="Arial"/>
                <w:sz w:val="20"/>
                <w:szCs w:val="20"/>
              </w:rPr>
            </w:pPr>
          </w:p>
        </w:tc>
        <w:tc>
          <w:tcPr>
            <w:tcW w:w="879" w:type="dxa"/>
            <w:tcBorders>
              <w:bottom w:val="single" w:sz="4" w:space="0" w:color="auto"/>
            </w:tcBorders>
            <w:noWrap/>
          </w:tcPr>
          <w:p w:rsidR="00A11608" w:rsidRDefault="00A11608" w:rsidP="000614C8">
            <w:pPr>
              <w:rPr>
                <w:rFonts w:ascii="Arial" w:hAnsi="Arial" w:cs="Arial"/>
                <w:sz w:val="20"/>
                <w:szCs w:val="20"/>
              </w:rPr>
            </w:pPr>
          </w:p>
        </w:tc>
        <w:tc>
          <w:tcPr>
            <w:tcW w:w="2896" w:type="dxa"/>
            <w:gridSpan w:val="4"/>
            <w:tcBorders>
              <w:bottom w:val="single" w:sz="4" w:space="0" w:color="auto"/>
            </w:tcBorders>
            <w:noWrap/>
          </w:tcPr>
          <w:p w:rsidR="00A11608" w:rsidRDefault="00A11608" w:rsidP="000614C8">
            <w:pPr>
              <w:rPr>
                <w:rFonts w:ascii="Arial" w:hAnsi="Arial" w:cs="Arial"/>
                <w:sz w:val="20"/>
                <w:szCs w:val="20"/>
              </w:rPr>
            </w:pPr>
          </w:p>
        </w:tc>
        <w:tc>
          <w:tcPr>
            <w:tcW w:w="3817" w:type="dxa"/>
            <w:gridSpan w:val="5"/>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USECU</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End Of Block</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7600" w:type="dxa"/>
            <w:gridSpan w:val="17"/>
            <w:noWrap/>
          </w:tcPr>
          <w:p w:rsidR="00A11608" w:rsidRDefault="00A11608" w:rsidP="000614C8">
            <w:pPr>
              <w:rPr>
                <w:rFonts w:ascii="Arial" w:hAnsi="Arial" w:cs="Arial"/>
                <w:sz w:val="20"/>
                <w:szCs w:val="20"/>
              </w:rPr>
            </w:pPr>
            <w:r>
              <w:rPr>
                <w:rFonts w:ascii="Arial" w:hAnsi="Arial" w:cs="Arial"/>
                <w:i/>
                <w:iCs/>
                <w:sz w:val="20"/>
                <w:szCs w:val="20"/>
                <w:u w:val="single"/>
              </w:rPr>
              <w:t>End of Mandatory Sequence B Underlying Securities</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p>
        </w:tc>
        <w:tc>
          <w:tcPr>
            <w:tcW w:w="239" w:type="dxa"/>
            <w:gridSpan w:val="2"/>
            <w:noWrap/>
          </w:tcPr>
          <w:p w:rsidR="00A11608" w:rsidRDefault="00A11608" w:rsidP="000614C8">
            <w:pPr>
              <w:rPr>
                <w:rFonts w:ascii="Arial" w:hAnsi="Arial" w:cs="Arial"/>
                <w:i/>
                <w:iCs/>
                <w:sz w:val="20"/>
                <w:szCs w:val="20"/>
                <w:u w:val="single"/>
              </w:rPr>
            </w:pPr>
          </w:p>
        </w:tc>
        <w:tc>
          <w:tcPr>
            <w:tcW w:w="238" w:type="dxa"/>
            <w:gridSpan w:val="2"/>
            <w:noWrap/>
          </w:tcPr>
          <w:p w:rsidR="00A11608" w:rsidRDefault="00A11608" w:rsidP="000614C8">
            <w:pPr>
              <w:rPr>
                <w:rFonts w:ascii="Arial" w:hAnsi="Arial" w:cs="Arial"/>
                <w:sz w:val="20"/>
                <w:szCs w:val="20"/>
              </w:rPr>
            </w:pPr>
          </w:p>
        </w:tc>
        <w:tc>
          <w:tcPr>
            <w:tcW w:w="238" w:type="dxa"/>
            <w:noWrap/>
          </w:tcPr>
          <w:p w:rsidR="00A11608" w:rsidRDefault="00A11608" w:rsidP="000614C8">
            <w:pPr>
              <w:rPr>
                <w:rFonts w:ascii="Arial" w:hAnsi="Arial" w:cs="Arial"/>
                <w:sz w:val="20"/>
                <w:szCs w:val="20"/>
              </w:rPr>
            </w:pPr>
          </w:p>
        </w:tc>
        <w:tc>
          <w:tcPr>
            <w:tcW w:w="237" w:type="dxa"/>
            <w:gridSpan w:val="4"/>
            <w:noWrap/>
          </w:tcPr>
          <w:p w:rsidR="00A11608" w:rsidRDefault="00A11608" w:rsidP="000614C8">
            <w:pPr>
              <w:rPr>
                <w:rFonts w:ascii="Arial" w:hAnsi="Arial" w:cs="Arial"/>
                <w:sz w:val="20"/>
                <w:szCs w:val="20"/>
              </w:rPr>
            </w:pPr>
          </w:p>
        </w:tc>
        <w:tc>
          <w:tcPr>
            <w:tcW w:w="879" w:type="dxa"/>
            <w:noWrap/>
          </w:tcPr>
          <w:p w:rsidR="00A11608" w:rsidRDefault="00A11608" w:rsidP="000614C8">
            <w:pPr>
              <w:rPr>
                <w:rFonts w:ascii="Arial" w:hAnsi="Arial" w:cs="Arial"/>
                <w:sz w:val="20"/>
                <w:szCs w:val="20"/>
              </w:rPr>
            </w:pPr>
          </w:p>
        </w:tc>
        <w:tc>
          <w:tcPr>
            <w:tcW w:w="2896" w:type="dxa"/>
            <w:gridSpan w:val="4"/>
            <w:noWrap/>
          </w:tcPr>
          <w:p w:rsidR="00A11608" w:rsidRDefault="00A11608" w:rsidP="000614C8">
            <w:pPr>
              <w:rPr>
                <w:rFonts w:ascii="Arial" w:hAnsi="Arial" w:cs="Arial"/>
                <w:sz w:val="20"/>
                <w:szCs w:val="20"/>
              </w:rPr>
            </w:pPr>
          </w:p>
        </w:tc>
        <w:tc>
          <w:tcPr>
            <w:tcW w:w="2873" w:type="dxa"/>
            <w:gridSpan w:val="3"/>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0614C8">
            <w:pPr>
              <w:rPr>
                <w:rFonts w:ascii="Arial" w:hAnsi="Arial" w:cs="Arial"/>
                <w:sz w:val="20"/>
                <w:szCs w:val="20"/>
              </w:rPr>
            </w:pPr>
          </w:p>
        </w:tc>
        <w:tc>
          <w:tcPr>
            <w:tcW w:w="7361" w:type="dxa"/>
            <w:gridSpan w:val="15"/>
            <w:noWrap/>
          </w:tcPr>
          <w:p w:rsidR="00A11608" w:rsidRDefault="00A11608" w:rsidP="000614C8">
            <w:pPr>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CAOPTN</w:t>
            </w:r>
          </w:p>
        </w:tc>
        <w:tc>
          <w:tcPr>
            <w:tcW w:w="3825"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 xml:space="preserve"> </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:13A::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CAON//001</w:t>
            </w:r>
          </w:p>
        </w:tc>
        <w:tc>
          <w:tcPr>
            <w:tcW w:w="3825"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Option number</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:22F::</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CAOP//SECU</w:t>
            </w:r>
          </w:p>
        </w:tc>
        <w:tc>
          <w:tcPr>
            <w:tcW w:w="3825"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color w:val="000000"/>
                <w:sz w:val="20"/>
                <w:szCs w:val="20"/>
              </w:rPr>
            </w:pPr>
            <w:r>
              <w:rPr>
                <w:rFonts w:ascii="Arial" w:hAnsi="Arial" w:cs="Arial"/>
                <w:color w:val="000000"/>
                <w:sz w:val="20"/>
                <w:szCs w:val="20"/>
              </w:rPr>
              <w:t>Security option</w:t>
            </w:r>
          </w:p>
        </w:tc>
      </w:tr>
      <w:tr w:rsidR="00A11608" w:rsidTr="00FC33A1">
        <w:tblPrEx>
          <w:tblLook w:val="0000" w:firstRow="0" w:lastRow="0" w:firstColumn="0" w:lastColumn="0" w:noHBand="0" w:noVBand="0"/>
        </w:tblPrEx>
        <w:trPr>
          <w:gridAfter w:val="2"/>
          <w:wAfter w:w="944" w:type="dxa"/>
          <w:trHeight w:val="510"/>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:22F::</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DISF//RDDN</w:t>
            </w:r>
          </w:p>
        </w:tc>
        <w:tc>
          <w:tcPr>
            <w:tcW w:w="3825" w:type="dxa"/>
            <w:gridSpan w:val="5"/>
            <w:tcBorders>
              <w:top w:val="single" w:sz="4" w:space="0" w:color="auto"/>
              <w:left w:val="single" w:sz="4" w:space="0" w:color="auto"/>
              <w:bottom w:val="single" w:sz="4" w:space="0" w:color="auto"/>
              <w:right w:val="single" w:sz="4" w:space="0" w:color="auto"/>
            </w:tcBorders>
          </w:tcPr>
          <w:p w:rsidR="00A11608" w:rsidRDefault="00A11608" w:rsidP="00C97768">
            <w:pPr>
              <w:jc w:val="left"/>
              <w:rPr>
                <w:rFonts w:ascii="Arial" w:hAnsi="Arial" w:cs="Arial"/>
                <w:color w:val="000000"/>
                <w:sz w:val="20"/>
                <w:szCs w:val="20"/>
              </w:rPr>
            </w:pPr>
            <w:r>
              <w:rPr>
                <w:rFonts w:ascii="Arial" w:hAnsi="Arial" w:cs="Arial"/>
                <w:color w:val="000000"/>
                <w:sz w:val="20"/>
                <w:szCs w:val="20"/>
              </w:rPr>
              <w:t>Round the entitlement down to the last full unit,</w:t>
            </w:r>
            <w:r w:rsidR="00C97768">
              <w:rPr>
                <w:rFonts w:ascii="Arial" w:hAnsi="Arial" w:cs="Arial"/>
                <w:color w:val="000000"/>
                <w:sz w:val="20"/>
                <w:szCs w:val="20"/>
              </w:rPr>
              <w:t xml:space="preserve"> </w:t>
            </w:r>
            <w:r>
              <w:rPr>
                <w:rFonts w:ascii="Arial" w:hAnsi="Arial" w:cs="Arial"/>
                <w:color w:val="000000"/>
                <w:sz w:val="20"/>
                <w:szCs w:val="20"/>
              </w:rPr>
              <w:t>fractions are discarded</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:17B::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DFLT//N</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color w:val="000000"/>
                <w:sz w:val="20"/>
                <w:szCs w:val="20"/>
              </w:rPr>
            </w:pPr>
            <w:r>
              <w:rPr>
                <w:rFonts w:ascii="Arial" w:hAnsi="Arial" w:cs="Arial"/>
                <w:color w:val="000000"/>
                <w:sz w:val="20"/>
                <w:szCs w:val="20"/>
              </w:rPr>
              <w:t>This is NOT the default</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:98</w:t>
            </w:r>
            <w:r w:rsidR="000C7103">
              <w:rPr>
                <w:rFonts w:ascii="Arial" w:hAnsi="Arial" w:cs="Arial"/>
                <w:b/>
                <w:bCs/>
                <w:sz w:val="20"/>
                <w:szCs w:val="20"/>
              </w:rPr>
              <w:t>C</w:t>
            </w:r>
            <w:r>
              <w:rPr>
                <w:rFonts w:ascii="Arial" w:hAnsi="Arial" w:cs="Arial"/>
                <w:b/>
                <w:bCs/>
                <w:sz w:val="20"/>
                <w:szCs w:val="20"/>
              </w:rPr>
              <w:t>::</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RDDT//20YY0322</w:t>
            </w:r>
            <w:r w:rsidR="000C7103">
              <w:rPr>
                <w:rFonts w:ascii="Arial" w:hAnsi="Arial" w:cs="Arial"/>
                <w:b/>
                <w:bCs/>
                <w:sz w:val="20"/>
                <w:szCs w:val="20"/>
              </w:rPr>
              <w:t>180000</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color w:val="000000"/>
                <w:sz w:val="20"/>
                <w:szCs w:val="20"/>
              </w:rPr>
            </w:pPr>
            <w:r>
              <w:rPr>
                <w:rFonts w:ascii="Arial" w:hAnsi="Arial" w:cs="Arial"/>
                <w:color w:val="000000"/>
                <w:sz w:val="20"/>
                <w:szCs w:val="20"/>
              </w:rPr>
              <w:t>Response deadline date/time</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:98</w:t>
            </w:r>
            <w:r w:rsidR="000C7103">
              <w:rPr>
                <w:rFonts w:ascii="Arial" w:hAnsi="Arial" w:cs="Arial"/>
                <w:b/>
                <w:bCs/>
                <w:sz w:val="20"/>
                <w:szCs w:val="20"/>
              </w:rPr>
              <w:t>C</w:t>
            </w:r>
            <w:r>
              <w:rPr>
                <w:rFonts w:ascii="Arial" w:hAnsi="Arial" w:cs="Arial"/>
                <w:b/>
                <w:bCs/>
                <w:sz w:val="20"/>
                <w:szCs w:val="20"/>
              </w:rPr>
              <w:t>::</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MKDT//20YY0323</w:t>
            </w:r>
            <w:r w:rsidR="000C7103">
              <w:rPr>
                <w:rFonts w:ascii="Arial" w:hAnsi="Arial" w:cs="Arial"/>
                <w:b/>
                <w:bCs/>
                <w:sz w:val="20"/>
                <w:szCs w:val="20"/>
              </w:rPr>
              <w:t>180000</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color w:val="000000"/>
                <w:sz w:val="20"/>
                <w:szCs w:val="20"/>
              </w:rPr>
            </w:pPr>
            <w:r>
              <w:rPr>
                <w:rFonts w:ascii="Arial" w:hAnsi="Arial" w:cs="Arial"/>
                <w:color w:val="000000"/>
                <w:sz w:val="20"/>
                <w:szCs w:val="20"/>
              </w:rPr>
              <w:t>Market Deadline Date</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:69A::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B359FF">
            <w:pPr>
              <w:rPr>
                <w:rFonts w:ascii="Arial" w:hAnsi="Arial" w:cs="Arial"/>
                <w:b/>
                <w:bCs/>
                <w:sz w:val="20"/>
                <w:szCs w:val="20"/>
              </w:rPr>
            </w:pPr>
            <w:r>
              <w:rPr>
                <w:rFonts w:ascii="Arial" w:hAnsi="Arial" w:cs="Arial"/>
                <w:b/>
                <w:bCs/>
                <w:sz w:val="20"/>
                <w:szCs w:val="20"/>
              </w:rPr>
              <w:t>PWAL//20YY0302/20YY0323</w:t>
            </w:r>
          </w:p>
        </w:tc>
        <w:tc>
          <w:tcPr>
            <w:tcW w:w="3817" w:type="dxa"/>
            <w:gridSpan w:val="4"/>
            <w:tcBorders>
              <w:top w:val="single" w:sz="4" w:space="0" w:color="auto"/>
              <w:left w:val="single" w:sz="4" w:space="0" w:color="auto"/>
              <w:bottom w:val="single" w:sz="4" w:space="0" w:color="auto"/>
              <w:right w:val="single" w:sz="4" w:space="0" w:color="auto"/>
            </w:tcBorders>
          </w:tcPr>
          <w:p w:rsidR="00A11608" w:rsidRDefault="00A11608" w:rsidP="000614C8">
            <w:pPr>
              <w:rPr>
                <w:rFonts w:ascii="Arial" w:hAnsi="Arial" w:cs="Arial"/>
                <w:sz w:val="20"/>
                <w:szCs w:val="20"/>
              </w:rPr>
            </w:pPr>
            <w:r>
              <w:rPr>
                <w:rFonts w:ascii="Arial" w:hAnsi="Arial" w:cs="Arial"/>
                <w:sz w:val="20"/>
                <w:szCs w:val="20"/>
              </w:rPr>
              <w:t>Exercise Period</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sz w:val="20"/>
                <w:szCs w:val="20"/>
              </w:rPr>
            </w:pPr>
          </w:p>
        </w:tc>
        <w:tc>
          <w:tcPr>
            <w:tcW w:w="239" w:type="dxa"/>
            <w:gridSpan w:val="2"/>
            <w:noWrap/>
          </w:tcPr>
          <w:p w:rsidR="00A11608" w:rsidRDefault="00A11608" w:rsidP="000614C8">
            <w:pPr>
              <w:rPr>
                <w:rFonts w:ascii="Arial" w:hAnsi="Arial" w:cs="Arial"/>
                <w:sz w:val="20"/>
                <w:szCs w:val="20"/>
              </w:rPr>
            </w:pPr>
          </w:p>
        </w:tc>
        <w:tc>
          <w:tcPr>
            <w:tcW w:w="238" w:type="dxa"/>
            <w:gridSpan w:val="2"/>
            <w:noWrap/>
          </w:tcPr>
          <w:p w:rsidR="00A11608" w:rsidRDefault="00A11608" w:rsidP="000614C8">
            <w:pPr>
              <w:rPr>
                <w:rFonts w:ascii="Arial" w:hAnsi="Arial" w:cs="Arial"/>
                <w:sz w:val="20"/>
                <w:szCs w:val="20"/>
              </w:rPr>
            </w:pPr>
          </w:p>
        </w:tc>
        <w:tc>
          <w:tcPr>
            <w:tcW w:w="238" w:type="dxa"/>
            <w:noWrap/>
          </w:tcPr>
          <w:p w:rsidR="00A11608" w:rsidRDefault="00A11608" w:rsidP="000614C8">
            <w:pPr>
              <w:rPr>
                <w:rFonts w:ascii="Arial" w:hAnsi="Arial" w:cs="Arial"/>
                <w:i/>
                <w:iCs/>
                <w:sz w:val="20"/>
                <w:szCs w:val="20"/>
                <w:u w:val="single"/>
              </w:rPr>
            </w:pPr>
          </w:p>
        </w:tc>
        <w:tc>
          <w:tcPr>
            <w:tcW w:w="237" w:type="dxa"/>
            <w:gridSpan w:val="4"/>
            <w:noWrap/>
          </w:tcPr>
          <w:p w:rsidR="00A11608" w:rsidRDefault="00A11608" w:rsidP="000614C8">
            <w:pPr>
              <w:rPr>
                <w:rFonts w:ascii="Arial" w:hAnsi="Arial" w:cs="Arial"/>
                <w:sz w:val="20"/>
                <w:szCs w:val="20"/>
              </w:rPr>
            </w:pPr>
          </w:p>
        </w:tc>
        <w:tc>
          <w:tcPr>
            <w:tcW w:w="879" w:type="dxa"/>
            <w:tcBorders>
              <w:top w:val="single" w:sz="4" w:space="0" w:color="auto"/>
            </w:tcBorders>
            <w:noWrap/>
          </w:tcPr>
          <w:p w:rsidR="00A11608" w:rsidRDefault="00A11608" w:rsidP="000614C8">
            <w:pPr>
              <w:rPr>
                <w:rFonts w:ascii="Arial" w:hAnsi="Arial" w:cs="Arial"/>
                <w:sz w:val="20"/>
                <w:szCs w:val="20"/>
              </w:rPr>
            </w:pPr>
          </w:p>
        </w:tc>
        <w:tc>
          <w:tcPr>
            <w:tcW w:w="2896" w:type="dxa"/>
            <w:gridSpan w:val="4"/>
            <w:tcBorders>
              <w:top w:val="single" w:sz="4" w:space="0" w:color="auto"/>
            </w:tcBorders>
            <w:noWrap/>
          </w:tcPr>
          <w:p w:rsidR="00A11608" w:rsidRDefault="00A11608" w:rsidP="000614C8">
            <w:pPr>
              <w:rPr>
                <w:rFonts w:ascii="Arial" w:hAnsi="Arial" w:cs="Arial"/>
                <w:sz w:val="20"/>
                <w:szCs w:val="20"/>
              </w:rPr>
            </w:pPr>
          </w:p>
        </w:tc>
        <w:tc>
          <w:tcPr>
            <w:tcW w:w="2873" w:type="dxa"/>
            <w:gridSpan w:val="3"/>
            <w:tcBorders>
              <w:top w:val="single" w:sz="4" w:space="0" w:color="auto"/>
            </w:tcBorders>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0614C8">
            <w:pPr>
              <w:rPr>
                <w:rFonts w:ascii="Arial" w:hAnsi="Arial" w:cs="Arial"/>
                <w:sz w:val="20"/>
                <w:szCs w:val="20"/>
              </w:rPr>
            </w:pPr>
          </w:p>
        </w:tc>
        <w:tc>
          <w:tcPr>
            <w:tcW w:w="238" w:type="dxa"/>
            <w:gridSpan w:val="2"/>
            <w:noWrap/>
          </w:tcPr>
          <w:p w:rsidR="00A11608" w:rsidRDefault="00A11608" w:rsidP="000614C8">
            <w:pPr>
              <w:rPr>
                <w:rFonts w:ascii="Arial" w:hAnsi="Arial" w:cs="Arial"/>
                <w:sz w:val="20"/>
                <w:szCs w:val="20"/>
              </w:rPr>
            </w:pPr>
          </w:p>
        </w:tc>
        <w:tc>
          <w:tcPr>
            <w:tcW w:w="7123" w:type="dxa"/>
            <w:gridSpan w:val="13"/>
            <w:noWrap/>
          </w:tcPr>
          <w:p w:rsidR="00A11608" w:rsidRDefault="00A11608" w:rsidP="000614C8">
            <w:pPr>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A11608" w:rsidTr="00FC33A1">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SECMOVE</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Start of Block</w:t>
            </w:r>
          </w:p>
        </w:tc>
      </w:tr>
      <w:tr w:rsidR="00A11608" w:rsidTr="00FC33A1">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:22H::</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CRDB//DEBT</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color w:val="000000"/>
                <w:sz w:val="20"/>
                <w:szCs w:val="20"/>
              </w:rPr>
            </w:pPr>
            <w:r>
              <w:rPr>
                <w:rFonts w:ascii="Arial" w:hAnsi="Arial" w:cs="Arial"/>
                <w:color w:val="000000"/>
                <w:sz w:val="20"/>
                <w:szCs w:val="20"/>
              </w:rPr>
              <w:t>Credit/Debit Indicator</w:t>
            </w:r>
          </w:p>
        </w:tc>
      </w:tr>
      <w:tr w:rsidR="00A11608" w:rsidTr="00FC33A1">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:35B: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ISIN XS0070553747</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color w:val="000000"/>
                <w:sz w:val="20"/>
                <w:szCs w:val="20"/>
              </w:rPr>
            </w:pPr>
            <w:r>
              <w:rPr>
                <w:rFonts w:ascii="Arial" w:hAnsi="Arial" w:cs="Arial"/>
                <w:color w:val="000000"/>
                <w:sz w:val="20"/>
                <w:szCs w:val="20"/>
              </w:rPr>
              <w:t>Underlying securities</w:t>
            </w:r>
          </w:p>
        </w:tc>
      </w:tr>
      <w:tr w:rsidR="00A11608" w:rsidTr="00FC33A1">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:36B::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ENTL//UNIT/100000,</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Quantity to be debited</w:t>
            </w:r>
          </w:p>
        </w:tc>
      </w:tr>
      <w:tr w:rsidR="00A11608" w:rsidTr="00FC33A1">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:98A::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B359FF">
            <w:pPr>
              <w:rPr>
                <w:rFonts w:ascii="Arial" w:hAnsi="Arial" w:cs="Arial"/>
                <w:b/>
                <w:bCs/>
                <w:sz w:val="20"/>
                <w:szCs w:val="20"/>
              </w:rPr>
            </w:pPr>
            <w:r>
              <w:rPr>
                <w:rFonts w:ascii="Arial" w:hAnsi="Arial" w:cs="Arial"/>
                <w:b/>
                <w:bCs/>
                <w:sz w:val="20"/>
                <w:szCs w:val="20"/>
              </w:rPr>
              <w:t>PAYD//20YY0331</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color w:val="000000"/>
                <w:sz w:val="20"/>
                <w:szCs w:val="20"/>
              </w:rPr>
            </w:pPr>
            <w:r>
              <w:rPr>
                <w:rFonts w:ascii="Arial" w:hAnsi="Arial" w:cs="Arial"/>
                <w:color w:val="000000"/>
                <w:sz w:val="20"/>
                <w:szCs w:val="20"/>
              </w:rPr>
              <w:t>Payment Date/Time</w:t>
            </w:r>
          </w:p>
        </w:tc>
      </w:tr>
      <w:tr w:rsidR="00A11608" w:rsidTr="00FC33A1">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SECMOVE</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End Of Block</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0614C8">
            <w:pPr>
              <w:rPr>
                <w:rFonts w:ascii="Arial" w:hAnsi="Arial" w:cs="Arial"/>
                <w:sz w:val="20"/>
                <w:szCs w:val="20"/>
              </w:rPr>
            </w:pPr>
          </w:p>
        </w:tc>
        <w:tc>
          <w:tcPr>
            <w:tcW w:w="238" w:type="dxa"/>
            <w:gridSpan w:val="2"/>
            <w:noWrap/>
          </w:tcPr>
          <w:p w:rsidR="00A11608" w:rsidRDefault="00A11608" w:rsidP="000614C8">
            <w:pPr>
              <w:rPr>
                <w:rFonts w:ascii="Arial" w:hAnsi="Arial" w:cs="Arial"/>
                <w:sz w:val="20"/>
                <w:szCs w:val="20"/>
              </w:rPr>
            </w:pPr>
          </w:p>
        </w:tc>
        <w:tc>
          <w:tcPr>
            <w:tcW w:w="7123" w:type="dxa"/>
            <w:gridSpan w:val="13"/>
            <w:noWrap/>
          </w:tcPr>
          <w:p w:rsidR="00A11608" w:rsidRDefault="00A11608" w:rsidP="000614C8">
            <w:pPr>
              <w:rPr>
                <w:rFonts w:ascii="Arial" w:hAnsi="Arial" w:cs="Arial"/>
                <w:i/>
                <w:iCs/>
                <w:sz w:val="20"/>
                <w:szCs w:val="20"/>
                <w:u w:val="single"/>
              </w:rPr>
            </w:pPr>
            <w:r>
              <w:rPr>
                <w:rFonts w:ascii="Arial" w:hAnsi="Arial" w:cs="Arial"/>
                <w:i/>
                <w:iCs/>
                <w:sz w:val="20"/>
                <w:szCs w:val="20"/>
                <w:u w:val="single"/>
              </w:rPr>
              <w:t>End of Subsequence E1 Securities Movement</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sz w:val="20"/>
                <w:szCs w:val="20"/>
              </w:rPr>
            </w:pPr>
          </w:p>
        </w:tc>
        <w:tc>
          <w:tcPr>
            <w:tcW w:w="239" w:type="dxa"/>
            <w:gridSpan w:val="2"/>
            <w:noWrap/>
          </w:tcPr>
          <w:p w:rsidR="00A11608" w:rsidRDefault="00A11608" w:rsidP="000614C8">
            <w:pPr>
              <w:rPr>
                <w:rFonts w:ascii="Arial" w:hAnsi="Arial" w:cs="Arial"/>
                <w:sz w:val="20"/>
                <w:szCs w:val="20"/>
              </w:rPr>
            </w:pPr>
          </w:p>
        </w:tc>
        <w:tc>
          <w:tcPr>
            <w:tcW w:w="238" w:type="dxa"/>
            <w:gridSpan w:val="2"/>
            <w:noWrap/>
          </w:tcPr>
          <w:p w:rsidR="00A11608" w:rsidRDefault="00A11608" w:rsidP="000614C8">
            <w:pPr>
              <w:rPr>
                <w:rFonts w:ascii="Arial" w:hAnsi="Arial" w:cs="Arial"/>
                <w:sz w:val="20"/>
                <w:szCs w:val="20"/>
              </w:rPr>
            </w:pPr>
          </w:p>
        </w:tc>
        <w:tc>
          <w:tcPr>
            <w:tcW w:w="238" w:type="dxa"/>
            <w:noWrap/>
          </w:tcPr>
          <w:p w:rsidR="00A11608" w:rsidRDefault="00A11608" w:rsidP="000614C8">
            <w:pPr>
              <w:rPr>
                <w:rFonts w:ascii="Arial" w:hAnsi="Arial" w:cs="Arial"/>
                <w:i/>
                <w:iCs/>
                <w:sz w:val="20"/>
                <w:szCs w:val="20"/>
                <w:u w:val="single"/>
              </w:rPr>
            </w:pPr>
          </w:p>
        </w:tc>
        <w:tc>
          <w:tcPr>
            <w:tcW w:w="237" w:type="dxa"/>
            <w:gridSpan w:val="4"/>
            <w:noWrap/>
          </w:tcPr>
          <w:p w:rsidR="00A11608" w:rsidRDefault="00A11608" w:rsidP="000614C8">
            <w:pPr>
              <w:rPr>
                <w:rFonts w:ascii="Arial" w:hAnsi="Arial" w:cs="Arial"/>
                <w:sz w:val="20"/>
                <w:szCs w:val="20"/>
              </w:rPr>
            </w:pPr>
          </w:p>
        </w:tc>
        <w:tc>
          <w:tcPr>
            <w:tcW w:w="879" w:type="dxa"/>
            <w:noWrap/>
          </w:tcPr>
          <w:p w:rsidR="00A11608" w:rsidRDefault="00A11608" w:rsidP="000614C8">
            <w:pPr>
              <w:rPr>
                <w:rFonts w:ascii="Arial" w:hAnsi="Arial" w:cs="Arial"/>
                <w:sz w:val="20"/>
                <w:szCs w:val="20"/>
              </w:rPr>
            </w:pPr>
          </w:p>
        </w:tc>
        <w:tc>
          <w:tcPr>
            <w:tcW w:w="2896" w:type="dxa"/>
            <w:gridSpan w:val="4"/>
            <w:noWrap/>
          </w:tcPr>
          <w:p w:rsidR="00A11608" w:rsidRDefault="00A11608" w:rsidP="000614C8">
            <w:pPr>
              <w:rPr>
                <w:rFonts w:ascii="Arial" w:hAnsi="Arial" w:cs="Arial"/>
                <w:sz w:val="20"/>
                <w:szCs w:val="20"/>
              </w:rPr>
            </w:pPr>
          </w:p>
        </w:tc>
        <w:tc>
          <w:tcPr>
            <w:tcW w:w="2873" w:type="dxa"/>
            <w:gridSpan w:val="3"/>
            <w:noWrap/>
          </w:tcPr>
          <w:p w:rsidR="00A11608" w:rsidRDefault="00A11608" w:rsidP="000614C8">
            <w:pPr>
              <w:rPr>
                <w:rFonts w:ascii="Arial" w:hAnsi="Arial" w:cs="Arial"/>
                <w:sz w:val="20"/>
                <w:szCs w:val="20"/>
              </w:rPr>
            </w:pP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0614C8">
            <w:pPr>
              <w:rPr>
                <w:rFonts w:ascii="Arial" w:hAnsi="Arial" w:cs="Arial"/>
                <w:sz w:val="20"/>
                <w:szCs w:val="20"/>
              </w:rPr>
            </w:pPr>
          </w:p>
        </w:tc>
        <w:tc>
          <w:tcPr>
            <w:tcW w:w="238" w:type="dxa"/>
            <w:gridSpan w:val="2"/>
            <w:noWrap/>
          </w:tcPr>
          <w:p w:rsidR="00A11608" w:rsidRDefault="00A11608" w:rsidP="000614C8">
            <w:pPr>
              <w:rPr>
                <w:rFonts w:ascii="Arial" w:hAnsi="Arial" w:cs="Arial"/>
                <w:sz w:val="20"/>
                <w:szCs w:val="20"/>
              </w:rPr>
            </w:pPr>
          </w:p>
        </w:tc>
        <w:tc>
          <w:tcPr>
            <w:tcW w:w="7123" w:type="dxa"/>
            <w:gridSpan w:val="13"/>
            <w:noWrap/>
          </w:tcPr>
          <w:p w:rsidR="00A11608" w:rsidRDefault="00A11608" w:rsidP="000614C8">
            <w:pPr>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A11608" w:rsidTr="00FC33A1">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SECMOVE</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Start of Block</w:t>
            </w:r>
          </w:p>
        </w:tc>
      </w:tr>
      <w:tr w:rsidR="00A11608" w:rsidTr="00FC33A1">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:22H::</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CRDB//CRED</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color w:val="000000"/>
                <w:sz w:val="20"/>
                <w:szCs w:val="20"/>
              </w:rPr>
            </w:pPr>
            <w:r>
              <w:rPr>
                <w:rFonts w:ascii="Arial" w:hAnsi="Arial" w:cs="Arial"/>
                <w:color w:val="000000"/>
                <w:sz w:val="20"/>
                <w:szCs w:val="20"/>
              </w:rPr>
              <w:t>Credit/Debit Indicator</w:t>
            </w:r>
          </w:p>
        </w:tc>
      </w:tr>
      <w:tr w:rsidR="00A11608" w:rsidTr="00FC33A1">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:35B: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ISIN JP3365600000</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color w:val="000000"/>
                <w:sz w:val="20"/>
                <w:szCs w:val="20"/>
              </w:rPr>
            </w:pPr>
            <w:r>
              <w:rPr>
                <w:rFonts w:ascii="Arial" w:hAnsi="Arial" w:cs="Arial"/>
                <w:color w:val="000000"/>
                <w:sz w:val="20"/>
                <w:szCs w:val="20"/>
              </w:rPr>
              <w:t>Underlying securities</w:t>
            </w:r>
          </w:p>
        </w:tc>
      </w:tr>
      <w:tr w:rsidR="00A11608" w:rsidTr="00FC33A1">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:36B::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ENTL//UNIT/138,</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Quantity to be credited</w:t>
            </w:r>
          </w:p>
        </w:tc>
      </w:tr>
      <w:tr w:rsidR="00A11608" w:rsidTr="00FC33A1">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2A3C67">
            <w:pPr>
              <w:rPr>
                <w:rFonts w:ascii="Arial" w:hAnsi="Arial" w:cs="Arial"/>
                <w:b/>
                <w:bCs/>
                <w:sz w:val="20"/>
                <w:szCs w:val="20"/>
              </w:rPr>
            </w:pPr>
            <w:r>
              <w:rPr>
                <w:rFonts w:ascii="Arial" w:hAnsi="Arial" w:cs="Arial"/>
                <w:b/>
                <w:bCs/>
                <w:sz w:val="20"/>
                <w:szCs w:val="20"/>
              </w:rPr>
              <w:t>C1</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:92D::</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NEWO//1,38888888889/1000,</w:t>
            </w:r>
          </w:p>
        </w:tc>
        <w:tc>
          <w:tcPr>
            <w:tcW w:w="3736" w:type="dxa"/>
            <w:gridSpan w:val="4"/>
            <w:tcBorders>
              <w:top w:val="single" w:sz="4" w:space="0" w:color="auto"/>
              <w:left w:val="single" w:sz="4" w:space="0" w:color="auto"/>
              <w:bottom w:val="single" w:sz="4" w:space="0" w:color="auto"/>
              <w:right w:val="single" w:sz="4" w:space="0" w:color="auto"/>
            </w:tcBorders>
          </w:tcPr>
          <w:p w:rsidR="00A11608" w:rsidRDefault="00A11608" w:rsidP="008B3C3E">
            <w:pPr>
              <w:jc w:val="left"/>
              <w:rPr>
                <w:rFonts w:ascii="Arial" w:hAnsi="Arial" w:cs="Arial"/>
                <w:sz w:val="20"/>
                <w:szCs w:val="20"/>
              </w:rPr>
            </w:pPr>
            <w:r>
              <w:rPr>
                <w:rFonts w:ascii="Arial" w:hAnsi="Arial" w:cs="Arial"/>
                <w:sz w:val="20"/>
                <w:szCs w:val="20"/>
              </w:rPr>
              <w:t>Number of credit securities for underlying security</w:t>
            </w:r>
          </w:p>
        </w:tc>
      </w:tr>
      <w:tr w:rsidR="00ED085B" w:rsidTr="00FC33A1">
        <w:tblPrEx>
          <w:tblLook w:val="0000" w:firstRow="0" w:lastRow="0" w:firstColumn="0" w:lastColumn="0" w:noHBand="0" w:noVBand="0"/>
        </w:tblPrEx>
        <w:trPr>
          <w:gridAfter w:val="3"/>
          <w:wAfter w:w="1033" w:type="dxa"/>
          <w:trHeight w:val="255"/>
        </w:trPr>
        <w:tc>
          <w:tcPr>
            <w:tcW w:w="711" w:type="dxa"/>
            <w:gridSpan w:val="3"/>
            <w:noWrap/>
          </w:tcPr>
          <w:p w:rsidR="00ED085B" w:rsidRDefault="00ED085B" w:rsidP="001C651F">
            <w:pPr>
              <w:rPr>
                <w:rFonts w:ascii="Arial" w:hAnsi="Arial" w:cs="Arial"/>
                <w:b/>
                <w:bCs/>
                <w:sz w:val="20"/>
                <w:szCs w:val="20"/>
              </w:rPr>
            </w:pPr>
            <w:r>
              <w:rPr>
                <w:rFonts w:ascii="Arial" w:hAnsi="Arial" w:cs="Arial"/>
                <w:b/>
                <w:bCs/>
                <w:sz w:val="20"/>
                <w:szCs w:val="20"/>
              </w:rPr>
              <w:t>O</w:t>
            </w:r>
          </w:p>
        </w:tc>
        <w:tc>
          <w:tcPr>
            <w:tcW w:w="879" w:type="dxa"/>
            <w:gridSpan w:val="7"/>
            <w:tcBorders>
              <w:top w:val="single" w:sz="4" w:space="0" w:color="auto"/>
              <w:left w:val="single" w:sz="4" w:space="0" w:color="auto"/>
              <w:bottom w:val="single" w:sz="4" w:space="0" w:color="auto"/>
              <w:right w:val="single" w:sz="4" w:space="0" w:color="auto"/>
            </w:tcBorders>
            <w:noWrap/>
          </w:tcPr>
          <w:p w:rsidR="00ED085B" w:rsidRDefault="00ED085B" w:rsidP="001C651F">
            <w:pPr>
              <w:rPr>
                <w:rFonts w:ascii="Arial" w:hAnsi="Arial" w:cs="Arial"/>
                <w:b/>
                <w:bCs/>
                <w:sz w:val="20"/>
                <w:szCs w:val="20"/>
              </w:rPr>
            </w:pPr>
            <w:r>
              <w:rPr>
                <w:rFonts w:ascii="Arial" w:hAnsi="Arial" w:cs="Arial"/>
                <w:b/>
                <w:bCs/>
                <w:sz w:val="20"/>
                <w:szCs w:val="20"/>
              </w:rPr>
              <w:t>:98A::</w:t>
            </w:r>
          </w:p>
        </w:tc>
        <w:tc>
          <w:tcPr>
            <w:tcW w:w="2896" w:type="dxa"/>
            <w:gridSpan w:val="5"/>
            <w:tcBorders>
              <w:top w:val="single" w:sz="4" w:space="0" w:color="auto"/>
              <w:left w:val="single" w:sz="4" w:space="0" w:color="auto"/>
              <w:bottom w:val="single" w:sz="4" w:space="0" w:color="auto"/>
              <w:right w:val="single" w:sz="4" w:space="0" w:color="auto"/>
            </w:tcBorders>
            <w:noWrap/>
          </w:tcPr>
          <w:p w:rsidR="00ED085B" w:rsidRDefault="00ED085B" w:rsidP="001C651F">
            <w:pPr>
              <w:rPr>
                <w:rFonts w:ascii="Arial" w:hAnsi="Arial" w:cs="Arial"/>
                <w:b/>
                <w:bCs/>
                <w:sz w:val="20"/>
                <w:szCs w:val="20"/>
              </w:rPr>
            </w:pPr>
            <w:r>
              <w:rPr>
                <w:rFonts w:ascii="Arial" w:hAnsi="Arial" w:cs="Arial"/>
                <w:b/>
                <w:bCs/>
                <w:sz w:val="20"/>
                <w:szCs w:val="20"/>
              </w:rPr>
              <w:t>DIVR//20YY</w:t>
            </w:r>
            <w:r w:rsidR="0080384A">
              <w:rPr>
                <w:rFonts w:ascii="Arial" w:hAnsi="Arial" w:cs="Arial"/>
                <w:b/>
                <w:bCs/>
                <w:sz w:val="20"/>
                <w:szCs w:val="20"/>
              </w:rPr>
              <w:t>03</w:t>
            </w:r>
            <w:r>
              <w:rPr>
                <w:rFonts w:ascii="Arial" w:hAnsi="Arial" w:cs="Arial"/>
                <w:b/>
                <w:bCs/>
                <w:sz w:val="20"/>
                <w:szCs w:val="20"/>
              </w:rPr>
              <w:t>3</w:t>
            </w:r>
            <w:r w:rsidR="0080384A">
              <w:rPr>
                <w:rFonts w:ascii="Arial" w:hAnsi="Arial" w:cs="Arial"/>
                <w:b/>
                <w:bCs/>
                <w:sz w:val="20"/>
                <w:szCs w:val="20"/>
              </w:rPr>
              <w:t>1</w:t>
            </w:r>
          </w:p>
        </w:tc>
        <w:tc>
          <w:tcPr>
            <w:tcW w:w="3736" w:type="dxa"/>
            <w:gridSpan w:val="4"/>
            <w:tcBorders>
              <w:top w:val="single" w:sz="4" w:space="0" w:color="auto"/>
              <w:left w:val="single" w:sz="4" w:space="0" w:color="auto"/>
              <w:bottom w:val="single" w:sz="4" w:space="0" w:color="auto"/>
              <w:right w:val="single" w:sz="4" w:space="0" w:color="auto"/>
            </w:tcBorders>
            <w:noWrap/>
          </w:tcPr>
          <w:p w:rsidR="00ED085B" w:rsidRDefault="00ED085B" w:rsidP="001C651F">
            <w:pPr>
              <w:rPr>
                <w:rFonts w:ascii="Arial" w:hAnsi="Arial" w:cs="Arial"/>
                <w:color w:val="000000"/>
                <w:sz w:val="20"/>
                <w:szCs w:val="20"/>
              </w:rPr>
            </w:pPr>
            <w:r>
              <w:rPr>
                <w:rFonts w:ascii="Arial" w:hAnsi="Arial" w:cs="Arial"/>
                <w:color w:val="000000"/>
                <w:sz w:val="20"/>
                <w:szCs w:val="20"/>
              </w:rPr>
              <w:t>Dividend Ranking Date</w:t>
            </w:r>
            <w:r w:rsidR="0080384A">
              <w:rPr>
                <w:rFonts w:ascii="Arial" w:hAnsi="Arial" w:cs="Arial"/>
                <w:color w:val="000000"/>
                <w:sz w:val="20"/>
                <w:szCs w:val="20"/>
              </w:rPr>
              <w:t>/Time</w:t>
            </w:r>
          </w:p>
        </w:tc>
      </w:tr>
      <w:tr w:rsidR="00A11608" w:rsidTr="00FC33A1">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1C651F">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1C651F">
            <w:pPr>
              <w:rPr>
                <w:rFonts w:ascii="Arial" w:hAnsi="Arial" w:cs="Arial"/>
                <w:b/>
                <w:bCs/>
                <w:sz w:val="20"/>
                <w:szCs w:val="20"/>
              </w:rPr>
            </w:pPr>
            <w:r>
              <w:rPr>
                <w:rFonts w:ascii="Arial" w:hAnsi="Arial" w:cs="Arial"/>
                <w:b/>
                <w:bCs/>
                <w:sz w:val="20"/>
                <w:szCs w:val="20"/>
              </w:rPr>
              <w:t>:98A::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1C651F">
            <w:pPr>
              <w:rPr>
                <w:rFonts w:ascii="Arial" w:hAnsi="Arial" w:cs="Arial"/>
                <w:b/>
                <w:bCs/>
                <w:sz w:val="20"/>
                <w:szCs w:val="20"/>
              </w:rPr>
            </w:pPr>
            <w:r>
              <w:rPr>
                <w:rFonts w:ascii="Arial" w:hAnsi="Arial" w:cs="Arial"/>
                <w:b/>
                <w:bCs/>
                <w:sz w:val="20"/>
                <w:szCs w:val="20"/>
              </w:rPr>
              <w:t>PAYD//20YY0331</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1C651F">
            <w:pPr>
              <w:rPr>
                <w:rFonts w:ascii="Arial" w:hAnsi="Arial" w:cs="Arial"/>
                <w:color w:val="000000"/>
                <w:sz w:val="20"/>
                <w:szCs w:val="20"/>
              </w:rPr>
            </w:pPr>
            <w:r>
              <w:rPr>
                <w:rFonts w:ascii="Arial" w:hAnsi="Arial" w:cs="Arial"/>
                <w:color w:val="000000"/>
                <w:sz w:val="20"/>
                <w:szCs w:val="20"/>
              </w:rPr>
              <w:t>Payment Date/Time</w:t>
            </w:r>
          </w:p>
        </w:tc>
      </w:tr>
      <w:tr w:rsidR="00A11608" w:rsidTr="00FC33A1">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SECMOVE</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End Of Block</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0614C8">
            <w:pPr>
              <w:rPr>
                <w:rFonts w:ascii="Arial" w:hAnsi="Arial" w:cs="Arial"/>
                <w:sz w:val="20"/>
                <w:szCs w:val="20"/>
              </w:rPr>
            </w:pPr>
          </w:p>
        </w:tc>
        <w:tc>
          <w:tcPr>
            <w:tcW w:w="238" w:type="dxa"/>
            <w:gridSpan w:val="2"/>
            <w:noWrap/>
          </w:tcPr>
          <w:p w:rsidR="00A11608" w:rsidRDefault="00A11608" w:rsidP="000614C8">
            <w:pPr>
              <w:rPr>
                <w:rFonts w:ascii="Arial" w:hAnsi="Arial" w:cs="Arial"/>
                <w:sz w:val="20"/>
                <w:szCs w:val="20"/>
              </w:rPr>
            </w:pPr>
          </w:p>
        </w:tc>
        <w:tc>
          <w:tcPr>
            <w:tcW w:w="7123" w:type="dxa"/>
            <w:gridSpan w:val="13"/>
            <w:noWrap/>
          </w:tcPr>
          <w:p w:rsidR="00A11608" w:rsidRDefault="00A11608" w:rsidP="000614C8">
            <w:pPr>
              <w:rPr>
                <w:rFonts w:ascii="Arial" w:hAnsi="Arial" w:cs="Arial"/>
                <w:i/>
                <w:iCs/>
                <w:sz w:val="20"/>
                <w:szCs w:val="20"/>
                <w:u w:val="single"/>
              </w:rPr>
            </w:pPr>
            <w:r>
              <w:rPr>
                <w:rFonts w:ascii="Arial" w:hAnsi="Arial" w:cs="Arial"/>
                <w:i/>
                <w:iCs/>
                <w:sz w:val="20"/>
                <w:szCs w:val="20"/>
                <w:u w:val="single"/>
              </w:rPr>
              <w:t>End of Subsequence E1 Securities Movement</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sz w:val="20"/>
                <w:szCs w:val="20"/>
              </w:rPr>
            </w:pPr>
          </w:p>
        </w:tc>
        <w:tc>
          <w:tcPr>
            <w:tcW w:w="239" w:type="dxa"/>
            <w:gridSpan w:val="2"/>
            <w:noWrap/>
          </w:tcPr>
          <w:p w:rsidR="00A11608" w:rsidRDefault="00A11608" w:rsidP="000614C8">
            <w:pPr>
              <w:rPr>
                <w:rFonts w:ascii="Arial" w:hAnsi="Arial" w:cs="Arial"/>
                <w:sz w:val="20"/>
                <w:szCs w:val="20"/>
              </w:rPr>
            </w:pPr>
          </w:p>
        </w:tc>
        <w:tc>
          <w:tcPr>
            <w:tcW w:w="238" w:type="dxa"/>
            <w:gridSpan w:val="2"/>
            <w:noWrap/>
          </w:tcPr>
          <w:p w:rsidR="00A11608" w:rsidRDefault="00A11608" w:rsidP="000614C8">
            <w:pPr>
              <w:rPr>
                <w:rFonts w:ascii="Arial" w:hAnsi="Arial" w:cs="Arial"/>
                <w:sz w:val="20"/>
                <w:szCs w:val="20"/>
              </w:rPr>
            </w:pPr>
          </w:p>
        </w:tc>
        <w:tc>
          <w:tcPr>
            <w:tcW w:w="238" w:type="dxa"/>
            <w:noWrap/>
          </w:tcPr>
          <w:p w:rsidR="00A11608" w:rsidRDefault="00A11608" w:rsidP="000614C8">
            <w:pPr>
              <w:rPr>
                <w:rFonts w:ascii="Arial" w:hAnsi="Arial" w:cs="Arial"/>
                <w:i/>
                <w:iCs/>
                <w:sz w:val="20"/>
                <w:szCs w:val="20"/>
                <w:u w:val="single"/>
              </w:rPr>
            </w:pPr>
          </w:p>
        </w:tc>
        <w:tc>
          <w:tcPr>
            <w:tcW w:w="237" w:type="dxa"/>
            <w:gridSpan w:val="4"/>
            <w:noWrap/>
          </w:tcPr>
          <w:p w:rsidR="00A11608" w:rsidRDefault="00A11608" w:rsidP="000614C8">
            <w:pPr>
              <w:rPr>
                <w:rFonts w:ascii="Arial" w:hAnsi="Arial" w:cs="Arial"/>
                <w:sz w:val="20"/>
                <w:szCs w:val="20"/>
              </w:rPr>
            </w:pPr>
          </w:p>
        </w:tc>
        <w:tc>
          <w:tcPr>
            <w:tcW w:w="879" w:type="dxa"/>
            <w:noWrap/>
          </w:tcPr>
          <w:p w:rsidR="00A11608" w:rsidRDefault="00A11608" w:rsidP="000614C8">
            <w:pPr>
              <w:rPr>
                <w:rFonts w:ascii="Arial" w:hAnsi="Arial" w:cs="Arial"/>
                <w:sz w:val="20"/>
                <w:szCs w:val="20"/>
              </w:rPr>
            </w:pPr>
          </w:p>
        </w:tc>
        <w:tc>
          <w:tcPr>
            <w:tcW w:w="2896" w:type="dxa"/>
            <w:gridSpan w:val="4"/>
            <w:noWrap/>
          </w:tcPr>
          <w:p w:rsidR="00A11608" w:rsidRDefault="00A11608" w:rsidP="000614C8">
            <w:pPr>
              <w:rPr>
                <w:rFonts w:ascii="Arial" w:hAnsi="Arial" w:cs="Arial"/>
                <w:sz w:val="20"/>
                <w:szCs w:val="20"/>
              </w:rPr>
            </w:pPr>
          </w:p>
        </w:tc>
        <w:tc>
          <w:tcPr>
            <w:tcW w:w="2873" w:type="dxa"/>
            <w:gridSpan w:val="3"/>
            <w:noWrap/>
          </w:tcPr>
          <w:p w:rsidR="00A11608" w:rsidRDefault="00A11608" w:rsidP="000614C8">
            <w:pPr>
              <w:rPr>
                <w:rFonts w:ascii="Arial" w:hAnsi="Arial" w:cs="Arial"/>
                <w:sz w:val="20"/>
                <w:szCs w:val="20"/>
              </w:rPr>
            </w:pPr>
          </w:p>
        </w:tc>
      </w:tr>
      <w:tr w:rsidR="00A11608" w:rsidTr="006D7324">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sz w:val="20"/>
                <w:szCs w:val="20"/>
              </w:rPr>
            </w:pPr>
          </w:p>
        </w:tc>
        <w:tc>
          <w:tcPr>
            <w:tcW w:w="239" w:type="dxa"/>
            <w:gridSpan w:val="2"/>
            <w:noWrap/>
          </w:tcPr>
          <w:p w:rsidR="00A11608" w:rsidRDefault="00A11608" w:rsidP="000614C8">
            <w:pPr>
              <w:rPr>
                <w:rFonts w:ascii="Arial" w:hAnsi="Arial" w:cs="Arial"/>
                <w:sz w:val="20"/>
                <w:szCs w:val="20"/>
              </w:rPr>
            </w:pPr>
          </w:p>
        </w:tc>
        <w:tc>
          <w:tcPr>
            <w:tcW w:w="238" w:type="dxa"/>
            <w:gridSpan w:val="2"/>
            <w:noWrap/>
          </w:tcPr>
          <w:p w:rsidR="00A11608" w:rsidRDefault="00A11608" w:rsidP="000614C8">
            <w:pPr>
              <w:rPr>
                <w:rFonts w:ascii="Arial" w:hAnsi="Arial" w:cs="Arial"/>
                <w:sz w:val="20"/>
                <w:szCs w:val="20"/>
              </w:rPr>
            </w:pPr>
          </w:p>
        </w:tc>
        <w:tc>
          <w:tcPr>
            <w:tcW w:w="238" w:type="dxa"/>
            <w:noWrap/>
          </w:tcPr>
          <w:p w:rsidR="00A11608" w:rsidRDefault="00A11608" w:rsidP="000614C8">
            <w:pPr>
              <w:rPr>
                <w:rFonts w:ascii="Arial" w:hAnsi="Arial" w:cs="Arial"/>
                <w:i/>
                <w:iCs/>
                <w:sz w:val="20"/>
                <w:szCs w:val="20"/>
                <w:u w:val="single"/>
              </w:rPr>
            </w:pPr>
          </w:p>
        </w:tc>
        <w:tc>
          <w:tcPr>
            <w:tcW w:w="237" w:type="dxa"/>
            <w:gridSpan w:val="4"/>
            <w:noWrap/>
          </w:tcPr>
          <w:p w:rsidR="00A11608" w:rsidRDefault="00A11608" w:rsidP="000614C8">
            <w:pPr>
              <w:rPr>
                <w:rFonts w:ascii="Arial" w:hAnsi="Arial" w:cs="Arial"/>
                <w:sz w:val="20"/>
                <w:szCs w:val="20"/>
              </w:rPr>
            </w:pPr>
          </w:p>
        </w:tc>
        <w:tc>
          <w:tcPr>
            <w:tcW w:w="879" w:type="dxa"/>
            <w:tcBorders>
              <w:bottom w:val="single" w:sz="4" w:space="0" w:color="auto"/>
            </w:tcBorders>
            <w:noWrap/>
          </w:tcPr>
          <w:p w:rsidR="00A11608" w:rsidRDefault="00A11608" w:rsidP="000614C8">
            <w:pPr>
              <w:rPr>
                <w:rFonts w:ascii="Arial" w:hAnsi="Arial" w:cs="Arial"/>
                <w:sz w:val="20"/>
                <w:szCs w:val="20"/>
              </w:rPr>
            </w:pPr>
          </w:p>
        </w:tc>
        <w:tc>
          <w:tcPr>
            <w:tcW w:w="2896" w:type="dxa"/>
            <w:gridSpan w:val="4"/>
            <w:tcBorders>
              <w:bottom w:val="single" w:sz="4" w:space="0" w:color="auto"/>
            </w:tcBorders>
            <w:noWrap/>
          </w:tcPr>
          <w:p w:rsidR="00A11608" w:rsidRDefault="00A11608" w:rsidP="000614C8">
            <w:pPr>
              <w:rPr>
                <w:rFonts w:ascii="Arial" w:hAnsi="Arial" w:cs="Arial"/>
                <w:sz w:val="20"/>
                <w:szCs w:val="20"/>
              </w:rPr>
            </w:pPr>
          </w:p>
        </w:tc>
        <w:tc>
          <w:tcPr>
            <w:tcW w:w="2873" w:type="dxa"/>
            <w:gridSpan w:val="3"/>
            <w:noWrap/>
          </w:tcPr>
          <w:p w:rsidR="00A11608" w:rsidRDefault="00A11608" w:rsidP="000614C8">
            <w:pPr>
              <w:rPr>
                <w:rFonts w:ascii="Arial" w:hAnsi="Arial" w:cs="Arial"/>
                <w:sz w:val="20"/>
                <w:szCs w:val="20"/>
              </w:rPr>
            </w:pPr>
          </w:p>
        </w:tc>
      </w:tr>
      <w:tr w:rsidR="00A11608" w:rsidTr="006D7324">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0614C8">
            <w:pPr>
              <w:rPr>
                <w:rFonts w:ascii="Arial" w:hAnsi="Arial" w:cs="Arial"/>
                <w:b/>
                <w:bCs/>
                <w:sz w:val="20"/>
                <w:szCs w:val="20"/>
              </w:rPr>
            </w:pP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b/>
                <w:bCs/>
                <w:sz w:val="20"/>
                <w:szCs w:val="20"/>
              </w:rPr>
            </w:pPr>
            <w:r>
              <w:rPr>
                <w:rFonts w:ascii="Arial" w:hAnsi="Arial" w:cs="Arial"/>
                <w:b/>
                <w:bCs/>
                <w:sz w:val="20"/>
                <w:szCs w:val="20"/>
              </w:rPr>
              <w:t>CAOPTN</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0614C8">
            <w:pPr>
              <w:rPr>
                <w:rFonts w:ascii="Arial" w:hAnsi="Arial" w:cs="Arial"/>
                <w:sz w:val="20"/>
                <w:szCs w:val="20"/>
              </w:rPr>
            </w:pPr>
            <w:r>
              <w:rPr>
                <w:rFonts w:ascii="Arial" w:hAnsi="Arial" w:cs="Arial"/>
                <w:sz w:val="20"/>
                <w:szCs w:val="20"/>
              </w:rPr>
              <w:t>End Of Block</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0614C8">
            <w:pPr>
              <w:rPr>
                <w:rFonts w:ascii="Arial" w:hAnsi="Arial" w:cs="Arial"/>
                <w:sz w:val="20"/>
                <w:szCs w:val="20"/>
              </w:rPr>
            </w:pPr>
          </w:p>
        </w:tc>
        <w:tc>
          <w:tcPr>
            <w:tcW w:w="4488" w:type="dxa"/>
            <w:gridSpan w:val="12"/>
            <w:noWrap/>
          </w:tcPr>
          <w:p w:rsidR="00A11608" w:rsidRDefault="00A11608" w:rsidP="000614C8">
            <w:pPr>
              <w:rPr>
                <w:rFonts w:ascii="Arial" w:hAnsi="Arial" w:cs="Arial"/>
                <w:i/>
                <w:iCs/>
                <w:sz w:val="20"/>
                <w:szCs w:val="20"/>
                <w:u w:val="single"/>
              </w:rPr>
            </w:pPr>
            <w:r>
              <w:rPr>
                <w:rFonts w:ascii="Arial" w:hAnsi="Arial" w:cs="Arial"/>
                <w:i/>
                <w:iCs/>
                <w:sz w:val="20"/>
                <w:szCs w:val="20"/>
                <w:u w:val="single"/>
              </w:rPr>
              <w:t>End of Sequence E Corporate Action Options</w:t>
            </w:r>
          </w:p>
        </w:tc>
        <w:tc>
          <w:tcPr>
            <w:tcW w:w="2873" w:type="dxa"/>
            <w:gridSpan w:val="3"/>
            <w:noWrap/>
          </w:tcPr>
          <w:p w:rsidR="00A11608" w:rsidRDefault="00A11608" w:rsidP="000614C8">
            <w:pPr>
              <w:rPr>
                <w:rFonts w:ascii="Arial" w:hAnsi="Arial" w:cs="Arial"/>
                <w:sz w:val="20"/>
                <w:szCs w:val="20"/>
              </w:rPr>
            </w:pPr>
          </w:p>
        </w:tc>
      </w:tr>
      <w:tr w:rsidR="00A11608" w:rsidRPr="00F22CB3" w:rsidTr="00FC33A1">
        <w:tblPrEx>
          <w:tblLook w:val="0000" w:firstRow="0" w:lastRow="0" w:firstColumn="0" w:lastColumn="0" w:noHBand="0" w:noVBand="0"/>
        </w:tblPrEx>
        <w:trPr>
          <w:gridAfter w:val="2"/>
          <w:wAfter w:w="944" w:type="dxa"/>
          <w:trHeight w:val="255"/>
        </w:trPr>
        <w:tc>
          <w:tcPr>
            <w:tcW w:w="702" w:type="dxa"/>
            <w:gridSpan w:val="2"/>
            <w:noWrap/>
          </w:tcPr>
          <w:p w:rsidR="00A11608" w:rsidRPr="00F22CB3" w:rsidRDefault="00A11608" w:rsidP="00E23535">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59" w:type="dxa"/>
            <w:gridSpan w:val="4"/>
            <w:noWrap/>
          </w:tcPr>
          <w:p w:rsidR="00A11608" w:rsidRPr="00F22CB3" w:rsidRDefault="00A11608" w:rsidP="00E23535">
            <w:pPr>
              <w:jc w:val="left"/>
              <w:outlineLvl w:val="0"/>
              <w:rPr>
                <w:rFonts w:ascii="Arial" w:hAnsi="Arial" w:cs="Arial"/>
                <w:sz w:val="20"/>
                <w:szCs w:val="20"/>
                <w:lang w:val="fr-FR" w:eastAsia="fr-FR"/>
              </w:rPr>
            </w:pPr>
          </w:p>
        </w:tc>
        <w:tc>
          <w:tcPr>
            <w:tcW w:w="7350" w:type="dxa"/>
            <w:gridSpan w:val="14"/>
            <w:noWrap/>
          </w:tcPr>
          <w:p w:rsidR="00A11608" w:rsidRPr="00F22CB3" w:rsidRDefault="00A11608" w:rsidP="00E23535">
            <w:pPr>
              <w:jc w:val="left"/>
              <w:outlineLvl w:val="0"/>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 xml:space="preserve">Optional Repetitive </w:t>
            </w:r>
            <w:r w:rsidRPr="00F22CB3">
              <w:rPr>
                <w:rFonts w:ascii="Arial" w:hAnsi="Arial" w:cs="Arial"/>
                <w:b/>
                <w:bCs/>
                <w:sz w:val="20"/>
                <w:szCs w:val="20"/>
                <w:u w:val="single"/>
                <w:lang w:val="fr-FR" w:eastAsia="fr-FR"/>
              </w:rPr>
              <w:t>Sequence E</w:t>
            </w:r>
            <w:r w:rsidRPr="00F22CB3">
              <w:rPr>
                <w:rFonts w:ascii="Arial" w:hAnsi="Arial" w:cs="Arial"/>
                <w:i/>
                <w:iCs/>
                <w:sz w:val="20"/>
                <w:szCs w:val="20"/>
                <w:u w:val="single"/>
                <w:lang w:val="fr-FR" w:eastAsia="fr-FR"/>
              </w:rPr>
              <w:t xml:space="preserve"> Corporate Action Options</w:t>
            </w:r>
          </w:p>
        </w:tc>
      </w:tr>
      <w:tr w:rsidR="00A11608" w:rsidRPr="00F22CB3" w:rsidTr="006D7324">
        <w:tblPrEx>
          <w:tblLook w:val="0000" w:firstRow="0" w:lastRow="0" w:firstColumn="0" w:lastColumn="0" w:noHBand="0" w:noVBand="0"/>
        </w:tblPrEx>
        <w:trPr>
          <w:gridAfter w:val="3"/>
          <w:wAfter w:w="1033" w:type="dxa"/>
          <w:trHeight w:val="255"/>
        </w:trPr>
        <w:tc>
          <w:tcPr>
            <w:tcW w:w="702" w:type="dxa"/>
            <w:gridSpan w:val="2"/>
            <w:noWrap/>
          </w:tcPr>
          <w:p w:rsidR="00A11608" w:rsidRPr="00F22CB3" w:rsidRDefault="00A11608" w:rsidP="00E23535">
            <w:pPr>
              <w:jc w:val="left"/>
              <w:outlineLvl w:val="0"/>
              <w:rPr>
                <w:rFonts w:ascii="Arial" w:hAnsi="Arial" w:cs="Arial"/>
                <w:b/>
                <w:bCs/>
                <w:sz w:val="20"/>
                <w:szCs w:val="20"/>
                <w:lang w:val="fr-FR" w:eastAsia="fr-FR"/>
              </w:rPr>
            </w:pPr>
          </w:p>
        </w:tc>
        <w:tc>
          <w:tcPr>
            <w:tcW w:w="783" w:type="dxa"/>
            <w:gridSpan w:val="7"/>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CAOPTN</w:t>
            </w:r>
          </w:p>
        </w:tc>
        <w:tc>
          <w:tcPr>
            <w:tcW w:w="3841"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A11608" w:rsidRPr="00F22CB3" w:rsidTr="006D7324">
        <w:tblPrEx>
          <w:tblLook w:val="0000" w:firstRow="0" w:lastRow="0" w:firstColumn="0" w:lastColumn="0" w:noHBand="0" w:noVBand="0"/>
        </w:tblPrEx>
        <w:trPr>
          <w:gridAfter w:val="3"/>
          <w:wAfter w:w="1033" w:type="dxa"/>
          <w:trHeight w:val="255"/>
        </w:trPr>
        <w:tc>
          <w:tcPr>
            <w:tcW w:w="702" w:type="dxa"/>
            <w:gridSpan w:val="2"/>
            <w:noWrap/>
          </w:tcPr>
          <w:p w:rsidR="00A11608" w:rsidRPr="00F22CB3" w:rsidRDefault="00A11608" w:rsidP="00E23535">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83" w:type="dxa"/>
            <w:gridSpan w:val="7"/>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b/>
                <w:bCs/>
                <w:sz w:val="20"/>
                <w:szCs w:val="20"/>
                <w:lang w:val="fr-FR" w:eastAsia="fr-FR"/>
              </w:rPr>
            </w:pPr>
            <w:r>
              <w:rPr>
                <w:rFonts w:ascii="Arial" w:hAnsi="Arial" w:cs="Arial"/>
                <w:b/>
                <w:bCs/>
                <w:sz w:val="20"/>
                <w:szCs w:val="20"/>
                <w:lang w:val="fr-FR" w:eastAsia="fr-FR"/>
              </w:rPr>
              <w:t>CAON//002</w:t>
            </w:r>
          </w:p>
        </w:tc>
        <w:tc>
          <w:tcPr>
            <w:tcW w:w="3841"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sz w:val="20"/>
                <w:szCs w:val="20"/>
                <w:lang w:val="fr-FR" w:eastAsia="fr-FR"/>
              </w:rPr>
            </w:pPr>
            <w:r w:rsidRPr="00F22CB3">
              <w:rPr>
                <w:rFonts w:ascii="Arial" w:hAnsi="Arial" w:cs="Arial"/>
                <w:sz w:val="20"/>
                <w:szCs w:val="20"/>
                <w:lang w:val="fr-FR" w:eastAsia="fr-FR"/>
              </w:rPr>
              <w:t>CA Option Number</w:t>
            </w:r>
          </w:p>
        </w:tc>
      </w:tr>
      <w:tr w:rsidR="00A11608" w:rsidRPr="00F22CB3" w:rsidTr="006D7324">
        <w:tblPrEx>
          <w:tblLook w:val="0000" w:firstRow="0" w:lastRow="0" w:firstColumn="0" w:lastColumn="0" w:noHBand="0" w:noVBand="0"/>
        </w:tblPrEx>
        <w:trPr>
          <w:gridAfter w:val="3"/>
          <w:wAfter w:w="1033" w:type="dxa"/>
          <w:trHeight w:val="255"/>
        </w:trPr>
        <w:tc>
          <w:tcPr>
            <w:tcW w:w="702" w:type="dxa"/>
            <w:gridSpan w:val="2"/>
            <w:noWrap/>
          </w:tcPr>
          <w:p w:rsidR="00A11608" w:rsidRPr="00F22CB3" w:rsidRDefault="00A11608" w:rsidP="00E23535">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83" w:type="dxa"/>
            <w:gridSpan w:val="7"/>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CAOP//NOAC</w:t>
            </w:r>
          </w:p>
        </w:tc>
        <w:tc>
          <w:tcPr>
            <w:tcW w:w="3841"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Corporate Action Option Code Indicator</w:t>
            </w:r>
          </w:p>
        </w:tc>
      </w:tr>
      <w:tr w:rsidR="00A11608" w:rsidRPr="00F22CB3" w:rsidTr="006D7324">
        <w:tblPrEx>
          <w:tblLook w:val="0000" w:firstRow="0" w:lastRow="0" w:firstColumn="0" w:lastColumn="0" w:noHBand="0" w:noVBand="0"/>
        </w:tblPrEx>
        <w:trPr>
          <w:gridAfter w:val="3"/>
          <w:wAfter w:w="1033" w:type="dxa"/>
          <w:trHeight w:val="255"/>
        </w:trPr>
        <w:tc>
          <w:tcPr>
            <w:tcW w:w="702" w:type="dxa"/>
            <w:gridSpan w:val="2"/>
            <w:noWrap/>
          </w:tcPr>
          <w:p w:rsidR="00A11608" w:rsidRPr="00F22CB3" w:rsidRDefault="00A11608" w:rsidP="00E23535">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83" w:type="dxa"/>
            <w:gridSpan w:val="7"/>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:17B::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DFLT//Y</w:t>
            </w:r>
          </w:p>
        </w:tc>
        <w:tc>
          <w:tcPr>
            <w:tcW w:w="3841"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Default Processing Flag</w:t>
            </w:r>
          </w:p>
        </w:tc>
      </w:tr>
      <w:tr w:rsidR="00A11608" w:rsidRPr="00F22CB3" w:rsidTr="006D7324">
        <w:tblPrEx>
          <w:tblLook w:val="0000" w:firstRow="0" w:lastRow="0" w:firstColumn="0" w:lastColumn="0" w:noHBand="0" w:noVBand="0"/>
        </w:tblPrEx>
        <w:trPr>
          <w:gridAfter w:val="3"/>
          <w:wAfter w:w="1033" w:type="dxa"/>
          <w:trHeight w:val="255"/>
        </w:trPr>
        <w:tc>
          <w:tcPr>
            <w:tcW w:w="702" w:type="dxa"/>
            <w:gridSpan w:val="2"/>
            <w:noWrap/>
          </w:tcPr>
          <w:p w:rsidR="00A11608" w:rsidRPr="00F22CB3" w:rsidRDefault="00A11608" w:rsidP="00E23535">
            <w:pPr>
              <w:jc w:val="left"/>
              <w:outlineLvl w:val="0"/>
              <w:rPr>
                <w:rFonts w:ascii="Arial" w:hAnsi="Arial" w:cs="Arial"/>
                <w:b/>
                <w:bCs/>
                <w:sz w:val="20"/>
                <w:szCs w:val="20"/>
                <w:lang w:val="fr-FR" w:eastAsia="fr-FR"/>
              </w:rPr>
            </w:pPr>
          </w:p>
        </w:tc>
        <w:tc>
          <w:tcPr>
            <w:tcW w:w="783" w:type="dxa"/>
            <w:gridSpan w:val="7"/>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CAOPTN</w:t>
            </w:r>
          </w:p>
        </w:tc>
        <w:tc>
          <w:tcPr>
            <w:tcW w:w="3841"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E23535">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A11608" w:rsidRPr="009A1EF1" w:rsidTr="00FC33A1">
        <w:tblPrEx>
          <w:tblLook w:val="0000" w:firstRow="0" w:lastRow="0" w:firstColumn="0" w:lastColumn="0" w:noHBand="0" w:noVBand="0"/>
        </w:tblPrEx>
        <w:trPr>
          <w:gridAfter w:val="2"/>
          <w:wAfter w:w="944" w:type="dxa"/>
          <w:trHeight w:val="255"/>
        </w:trPr>
        <w:tc>
          <w:tcPr>
            <w:tcW w:w="486" w:type="dxa"/>
            <w:noWrap/>
          </w:tcPr>
          <w:p w:rsidR="00A11608" w:rsidRPr="009A1EF1" w:rsidRDefault="00A11608" w:rsidP="00E23535">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O</w:t>
            </w:r>
          </w:p>
        </w:tc>
        <w:tc>
          <w:tcPr>
            <w:tcW w:w="290" w:type="dxa"/>
            <w:gridSpan w:val="3"/>
            <w:noWrap/>
          </w:tcPr>
          <w:p w:rsidR="00A11608" w:rsidRPr="009A1EF1" w:rsidRDefault="00A11608" w:rsidP="00E23535">
            <w:pPr>
              <w:jc w:val="left"/>
              <w:outlineLvl w:val="0"/>
              <w:rPr>
                <w:rFonts w:ascii="Arial" w:hAnsi="Arial" w:cs="Arial"/>
                <w:sz w:val="20"/>
                <w:szCs w:val="20"/>
                <w:lang w:val="nl-NL" w:eastAsia="nl-NL"/>
              </w:rPr>
            </w:pPr>
          </w:p>
        </w:tc>
        <w:tc>
          <w:tcPr>
            <w:tcW w:w="7535" w:type="dxa"/>
            <w:gridSpan w:val="16"/>
            <w:noWrap/>
          </w:tcPr>
          <w:p w:rsidR="00A11608" w:rsidRPr="009A1EF1" w:rsidRDefault="00A11608" w:rsidP="00E23535">
            <w:pPr>
              <w:jc w:val="left"/>
              <w:outlineLvl w:val="0"/>
              <w:rPr>
                <w:rFonts w:ascii="Arial" w:hAnsi="Arial" w:cs="Arial"/>
                <w:i/>
                <w:iCs/>
                <w:sz w:val="20"/>
                <w:szCs w:val="20"/>
                <w:u w:val="single"/>
                <w:lang w:eastAsia="nl-NL"/>
              </w:rPr>
            </w:pPr>
            <w:r w:rsidRPr="009A1EF1">
              <w:rPr>
                <w:rFonts w:ascii="Arial" w:hAnsi="Arial" w:cs="Arial"/>
                <w:i/>
                <w:iCs/>
                <w:sz w:val="20"/>
                <w:szCs w:val="20"/>
                <w:u w:val="single"/>
                <w:lang w:eastAsia="nl-NL"/>
              </w:rPr>
              <w:t>End of Sequence E Corporate Action Options</w:t>
            </w:r>
          </w:p>
        </w:tc>
      </w:tr>
      <w:tr w:rsidR="00A11608" w:rsidTr="00FC33A1">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0614C8">
            <w:pPr>
              <w:rPr>
                <w:rFonts w:ascii="Arial" w:hAnsi="Arial" w:cs="Arial"/>
                <w:b/>
                <w:bCs/>
                <w:sz w:val="20"/>
                <w:szCs w:val="20"/>
              </w:rPr>
            </w:pPr>
          </w:p>
        </w:tc>
        <w:tc>
          <w:tcPr>
            <w:tcW w:w="239" w:type="dxa"/>
            <w:gridSpan w:val="2"/>
            <w:noWrap/>
          </w:tcPr>
          <w:p w:rsidR="00A11608" w:rsidRDefault="00A11608" w:rsidP="000614C8">
            <w:pPr>
              <w:rPr>
                <w:rFonts w:ascii="Arial" w:hAnsi="Arial" w:cs="Arial"/>
                <w:sz w:val="20"/>
                <w:szCs w:val="20"/>
              </w:rPr>
            </w:pPr>
          </w:p>
        </w:tc>
        <w:tc>
          <w:tcPr>
            <w:tcW w:w="4488" w:type="dxa"/>
            <w:gridSpan w:val="12"/>
            <w:noWrap/>
          </w:tcPr>
          <w:p w:rsidR="00A11608" w:rsidRDefault="00A11608" w:rsidP="000614C8">
            <w:pPr>
              <w:rPr>
                <w:rFonts w:ascii="Arial" w:hAnsi="Arial" w:cs="Arial"/>
                <w:i/>
                <w:iCs/>
                <w:sz w:val="20"/>
                <w:szCs w:val="20"/>
                <w:u w:val="single"/>
              </w:rPr>
            </w:pPr>
          </w:p>
        </w:tc>
        <w:tc>
          <w:tcPr>
            <w:tcW w:w="2873" w:type="dxa"/>
            <w:gridSpan w:val="3"/>
            <w:noWrap/>
          </w:tcPr>
          <w:p w:rsidR="00A11608" w:rsidRDefault="00A11608" w:rsidP="000614C8">
            <w:pPr>
              <w:rPr>
                <w:rFonts w:ascii="Arial" w:hAnsi="Arial" w:cs="Arial"/>
                <w:sz w:val="20"/>
                <w:szCs w:val="20"/>
              </w:rPr>
            </w:pPr>
          </w:p>
        </w:tc>
      </w:tr>
    </w:tbl>
    <w:p w:rsidR="00A11608" w:rsidRDefault="00A11608" w:rsidP="00C9490E"/>
    <w:p w:rsidR="00A11608" w:rsidRDefault="00A11608">
      <w:pPr>
        <w:jc w:val="left"/>
        <w:rPr>
          <w:rFonts w:ascii="Helvetica" w:hAnsi="Helvetica" w:cs="Helvetica"/>
          <w:b/>
          <w:bCs/>
          <w:kern w:val="28"/>
          <w:sz w:val="28"/>
          <w:szCs w:val="28"/>
        </w:rPr>
      </w:pPr>
      <w:r>
        <w:br w:type="page"/>
      </w:r>
    </w:p>
    <w:p w:rsidR="00A11608" w:rsidRDefault="00A11608" w:rsidP="00A11608">
      <w:pPr>
        <w:pStyle w:val="Heading1"/>
      </w:pPr>
      <w:bookmarkStart w:id="43" w:name="_Toc485746282"/>
      <w:r>
        <w:t>CONV: Conversion (VOLU) PRPP</w:t>
      </w:r>
      <w:bookmarkEnd w:id="43"/>
    </w:p>
    <w:p w:rsidR="00A11608" w:rsidRDefault="00A11608" w:rsidP="00A11608">
      <w:pPr>
        <w:pStyle w:val="Heading3"/>
      </w:pPr>
      <w:r>
        <w:t xml:space="preserve">Definition: </w:t>
      </w:r>
    </w:p>
    <w:p w:rsidR="00A11608" w:rsidRDefault="00A11608" w:rsidP="00A11608">
      <w:pPr>
        <w:pStyle w:val="Default"/>
        <w:rPr>
          <w:rFonts w:ascii="Times New Roman" w:hAnsi="Times New Roman" w:cs="Times New Roman"/>
          <w:sz w:val="23"/>
          <w:szCs w:val="23"/>
        </w:rPr>
      </w:pPr>
      <w:r>
        <w:rPr>
          <w:rFonts w:ascii="Times New Roman" w:hAnsi="Times New Roman" w:cs="Times New Roman"/>
          <w:sz w:val="23"/>
          <w:szCs w:val="23"/>
        </w:rPr>
        <w:t xml:space="preserve">Conversion or optional exchange of securities (generally convertible bonds or preferred shares) into another form of securities (usually common shares) at a pre-stated price/ratio. </w:t>
      </w:r>
    </w:p>
    <w:p w:rsidR="00A11608" w:rsidRPr="00E43DAD" w:rsidRDefault="00A11608" w:rsidP="00A11608">
      <w:pPr>
        <w:pStyle w:val="Heading3"/>
      </w:pPr>
      <w:r w:rsidRPr="00E43DAD">
        <w:t xml:space="preserve">Issue: </w:t>
      </w:r>
    </w:p>
    <w:p w:rsidR="00A11608" w:rsidRDefault="00A11608" w:rsidP="00A11608">
      <w:pPr>
        <w:pStyle w:val="Default"/>
        <w:rPr>
          <w:rFonts w:ascii="Times New Roman" w:hAnsi="Times New Roman" w:cs="Times New Roman"/>
          <w:sz w:val="23"/>
          <w:szCs w:val="23"/>
        </w:rPr>
      </w:pPr>
      <w:r>
        <w:rPr>
          <w:rFonts w:ascii="Times New Roman" w:hAnsi="Times New Roman" w:cs="Times New Roman"/>
          <w:sz w:val="23"/>
          <w:szCs w:val="23"/>
        </w:rPr>
        <w:t xml:space="preserve">ISIN XS0070553747 </w:t>
      </w:r>
    </w:p>
    <w:p w:rsidR="00A11608" w:rsidRPr="00E43DAD" w:rsidRDefault="00A11608" w:rsidP="00A11608">
      <w:pPr>
        <w:pStyle w:val="Heading3"/>
      </w:pPr>
      <w:r w:rsidRPr="00E43DAD">
        <w:t xml:space="preserve">Terms: </w:t>
      </w:r>
    </w:p>
    <w:p w:rsidR="00A11608" w:rsidRDefault="00A11608" w:rsidP="00A11608">
      <w:pPr>
        <w:pStyle w:val="Default"/>
        <w:rPr>
          <w:rFonts w:ascii="Times New Roman" w:hAnsi="Times New Roman" w:cs="Times New Roman"/>
          <w:sz w:val="23"/>
          <w:szCs w:val="23"/>
        </w:rPr>
      </w:pPr>
      <w:r>
        <w:rPr>
          <w:rFonts w:ascii="Times New Roman" w:hAnsi="Times New Roman" w:cs="Times New Roman"/>
          <w:sz w:val="23"/>
          <w:szCs w:val="23"/>
        </w:rPr>
        <w:t xml:space="preserve">A voluntary conversion, 100% of the holding may be converted into a second share at a price of JPY720 per new share. Any fractions will be cancelled. </w:t>
      </w:r>
    </w:p>
    <w:p w:rsidR="00A11608" w:rsidRPr="00E43DAD" w:rsidRDefault="00A11608" w:rsidP="00A11608">
      <w:pPr>
        <w:pStyle w:val="Heading3"/>
      </w:pPr>
      <w:r w:rsidRPr="00E43DAD">
        <w:t xml:space="preserve">Relative details and dates: </w:t>
      </w:r>
    </w:p>
    <w:p w:rsidR="00A11608" w:rsidRDefault="00A11608" w:rsidP="00A11608">
      <w:pPr>
        <w:pStyle w:val="Default"/>
        <w:rPr>
          <w:rFonts w:ascii="Times New Roman" w:hAnsi="Times New Roman" w:cs="Times New Roman"/>
          <w:sz w:val="23"/>
          <w:szCs w:val="23"/>
        </w:rPr>
      </w:pPr>
      <w:r>
        <w:rPr>
          <w:rFonts w:ascii="Times New Roman" w:hAnsi="Times New Roman" w:cs="Times New Roman"/>
          <w:sz w:val="23"/>
          <w:szCs w:val="23"/>
        </w:rPr>
        <w:t>Period conversion may be instructed – 2 March 20YY</w:t>
      </w:r>
      <w:r w:rsidR="00580B3F">
        <w:rPr>
          <w:rFonts w:ascii="Times New Roman" w:hAnsi="Times New Roman" w:cs="Times New Roman"/>
          <w:sz w:val="23"/>
          <w:szCs w:val="23"/>
        </w:rPr>
        <w:t xml:space="preserve"> </w:t>
      </w:r>
      <w:r>
        <w:rPr>
          <w:rFonts w:ascii="Times New Roman" w:hAnsi="Times New Roman" w:cs="Times New Roman"/>
          <w:sz w:val="23"/>
          <w:szCs w:val="23"/>
        </w:rPr>
        <w:t>until 23 March 20YY.</w:t>
      </w:r>
    </w:p>
    <w:p w:rsidR="00A11608" w:rsidRDefault="00A11608" w:rsidP="00A11608">
      <w:pPr>
        <w:pStyle w:val="Default"/>
        <w:rPr>
          <w:rFonts w:ascii="Times New Roman" w:hAnsi="Times New Roman" w:cs="Times New Roman"/>
          <w:sz w:val="23"/>
          <w:szCs w:val="23"/>
        </w:rPr>
      </w:pPr>
      <w:r>
        <w:rPr>
          <w:rFonts w:ascii="Times New Roman" w:hAnsi="Times New Roman" w:cs="Times New Roman"/>
          <w:sz w:val="23"/>
          <w:szCs w:val="23"/>
        </w:rPr>
        <w:t>Market deadline date</w:t>
      </w:r>
      <w:r w:rsidR="000C7103">
        <w:rPr>
          <w:rFonts w:ascii="Times New Roman" w:hAnsi="Times New Roman" w:cs="Times New Roman"/>
          <w:sz w:val="23"/>
          <w:szCs w:val="23"/>
        </w:rPr>
        <w:t>/time</w:t>
      </w:r>
      <w:r>
        <w:rPr>
          <w:rFonts w:ascii="Times New Roman" w:hAnsi="Times New Roman" w:cs="Times New Roman"/>
          <w:sz w:val="23"/>
          <w:szCs w:val="23"/>
        </w:rPr>
        <w:t xml:space="preserve"> – 23 March 20YY</w:t>
      </w:r>
      <w:r w:rsidR="000C7103">
        <w:rPr>
          <w:rFonts w:ascii="Times New Roman" w:hAnsi="Times New Roman" w:cs="Times New Roman"/>
          <w:sz w:val="23"/>
          <w:szCs w:val="23"/>
        </w:rPr>
        <w:t xml:space="preserve"> at 6:00 pm</w:t>
      </w:r>
      <w:r>
        <w:rPr>
          <w:rFonts w:ascii="Times New Roman" w:hAnsi="Times New Roman" w:cs="Times New Roman"/>
          <w:sz w:val="23"/>
          <w:szCs w:val="23"/>
        </w:rPr>
        <w:t>.</w:t>
      </w:r>
    </w:p>
    <w:p w:rsidR="00A11608" w:rsidRDefault="00A11608" w:rsidP="00A11608">
      <w:pPr>
        <w:pStyle w:val="Default"/>
        <w:rPr>
          <w:rFonts w:ascii="Times New Roman" w:hAnsi="Times New Roman" w:cs="Times New Roman"/>
          <w:sz w:val="23"/>
          <w:szCs w:val="23"/>
        </w:rPr>
      </w:pPr>
      <w:r>
        <w:rPr>
          <w:rFonts w:ascii="Times New Roman" w:hAnsi="Times New Roman" w:cs="Times New Roman"/>
          <w:sz w:val="23"/>
          <w:szCs w:val="23"/>
        </w:rPr>
        <w:t>Response deadline date</w:t>
      </w:r>
      <w:r w:rsidR="000C7103">
        <w:rPr>
          <w:rFonts w:ascii="Times New Roman" w:hAnsi="Times New Roman" w:cs="Times New Roman"/>
          <w:sz w:val="23"/>
          <w:szCs w:val="23"/>
        </w:rPr>
        <w:t>/time</w:t>
      </w:r>
      <w:r>
        <w:rPr>
          <w:rFonts w:ascii="Times New Roman" w:hAnsi="Times New Roman" w:cs="Times New Roman"/>
          <w:sz w:val="23"/>
          <w:szCs w:val="23"/>
        </w:rPr>
        <w:t xml:space="preserve"> – 22 March 20YY</w:t>
      </w:r>
      <w:r w:rsidR="000C7103">
        <w:rPr>
          <w:rFonts w:ascii="Times New Roman" w:hAnsi="Times New Roman" w:cs="Times New Roman"/>
          <w:sz w:val="23"/>
          <w:szCs w:val="23"/>
        </w:rPr>
        <w:t xml:space="preserve"> at 6:00 pm</w:t>
      </w:r>
      <w:r>
        <w:rPr>
          <w:rFonts w:ascii="Times New Roman" w:hAnsi="Times New Roman" w:cs="Times New Roman"/>
          <w:sz w:val="23"/>
          <w:szCs w:val="23"/>
        </w:rPr>
        <w:t>.</w:t>
      </w:r>
    </w:p>
    <w:p w:rsidR="00A11608" w:rsidRDefault="00A11608" w:rsidP="00A11608">
      <w:pPr>
        <w:pStyle w:val="Default"/>
        <w:rPr>
          <w:rFonts w:ascii="Times New Roman" w:hAnsi="Times New Roman" w:cs="Times New Roman"/>
          <w:sz w:val="23"/>
          <w:szCs w:val="23"/>
        </w:rPr>
      </w:pPr>
      <w:r>
        <w:rPr>
          <w:rFonts w:ascii="Times New Roman" w:hAnsi="Times New Roman" w:cs="Times New Roman"/>
          <w:sz w:val="23"/>
          <w:szCs w:val="23"/>
        </w:rPr>
        <w:t>Payment date for securities and cash – 31 March 20YY.</w:t>
      </w:r>
    </w:p>
    <w:p w:rsidR="00A11608" w:rsidRPr="00E43DAD" w:rsidRDefault="00A11608" w:rsidP="00A11608">
      <w:pPr>
        <w:pStyle w:val="Heading3"/>
      </w:pPr>
      <w:r w:rsidRPr="00E43DAD">
        <w:t xml:space="preserve">Instruction description: </w:t>
      </w:r>
    </w:p>
    <w:p w:rsidR="00A11608" w:rsidRDefault="00A11608" w:rsidP="00A11608">
      <w:pPr>
        <w:pStyle w:val="Default"/>
        <w:rPr>
          <w:rFonts w:ascii="Times New Roman" w:hAnsi="Times New Roman" w:cs="Times New Roman"/>
          <w:sz w:val="23"/>
          <w:szCs w:val="23"/>
        </w:rPr>
      </w:pPr>
      <w:r>
        <w:rPr>
          <w:rFonts w:ascii="Times New Roman" w:hAnsi="Times New Roman" w:cs="Times New Roman"/>
          <w:sz w:val="23"/>
          <w:szCs w:val="23"/>
        </w:rPr>
        <w:t xml:space="preserve">The holder will elect to convert all their eligible holding. </w:t>
      </w:r>
    </w:p>
    <w:p w:rsidR="00A11608" w:rsidRPr="00E43DAD" w:rsidRDefault="00A11608" w:rsidP="00A11608">
      <w:pPr>
        <w:pStyle w:val="Heading3"/>
      </w:pPr>
      <w:r w:rsidRPr="00E43DAD">
        <w:t xml:space="preserve">Messages: </w:t>
      </w:r>
    </w:p>
    <w:p w:rsidR="00A11608" w:rsidRDefault="00A11608" w:rsidP="00A11608">
      <w:pPr>
        <w:pStyle w:val="Default"/>
        <w:rPr>
          <w:rFonts w:ascii="Times New Roman" w:hAnsi="Times New Roman" w:cs="Times New Roman"/>
          <w:sz w:val="23"/>
          <w:szCs w:val="23"/>
        </w:rPr>
      </w:pPr>
      <w:r>
        <w:rPr>
          <w:rFonts w:ascii="Times New Roman" w:hAnsi="Times New Roman" w:cs="Times New Roman"/>
          <w:sz w:val="23"/>
          <w:szCs w:val="23"/>
        </w:rPr>
        <w:t xml:space="preserve">MT 564 for the notice of entitlement </w:t>
      </w:r>
    </w:p>
    <w:p w:rsidR="00A11608" w:rsidRDefault="00A11608" w:rsidP="00A11608">
      <w:pPr>
        <w:pStyle w:val="Default"/>
        <w:rPr>
          <w:rFonts w:ascii="Times New Roman" w:hAnsi="Times New Roman" w:cs="Times New Roman"/>
          <w:sz w:val="23"/>
          <w:szCs w:val="23"/>
        </w:rPr>
      </w:pPr>
    </w:p>
    <w:tbl>
      <w:tblPr>
        <w:tblW w:w="9255" w:type="dxa"/>
        <w:tblInd w:w="108" w:type="dxa"/>
        <w:tblLook w:val="00A0" w:firstRow="1" w:lastRow="0" w:firstColumn="1" w:lastColumn="0" w:noHBand="0" w:noVBand="0"/>
      </w:tblPr>
      <w:tblGrid>
        <w:gridCol w:w="486"/>
        <w:gridCol w:w="216"/>
        <w:gridCol w:w="9"/>
        <w:gridCol w:w="65"/>
        <w:gridCol w:w="174"/>
        <w:gridCol w:w="11"/>
        <w:gridCol w:w="227"/>
        <w:gridCol w:w="238"/>
        <w:gridCol w:w="59"/>
        <w:gridCol w:w="105"/>
        <w:gridCol w:w="8"/>
        <w:gridCol w:w="65"/>
        <w:gridCol w:w="879"/>
        <w:gridCol w:w="1839"/>
        <w:gridCol w:w="105"/>
        <w:gridCol w:w="8"/>
        <w:gridCol w:w="944"/>
        <w:gridCol w:w="1883"/>
        <w:gridCol w:w="901"/>
        <w:gridCol w:w="89"/>
        <w:gridCol w:w="397"/>
        <w:gridCol w:w="547"/>
      </w:tblGrid>
      <w:tr w:rsidR="00A11608" w:rsidRPr="00E07212" w:rsidTr="00A11608">
        <w:trPr>
          <w:gridAfter w:val="4"/>
          <w:wAfter w:w="1934" w:type="dxa"/>
          <w:trHeight w:val="300"/>
        </w:trPr>
        <w:tc>
          <w:tcPr>
            <w:tcW w:w="7321" w:type="dxa"/>
            <w:gridSpan w:val="18"/>
            <w:noWrap/>
          </w:tcPr>
          <w:p w:rsidR="00A11608" w:rsidRPr="00D85136" w:rsidRDefault="00A11608" w:rsidP="00A11608">
            <w:pPr>
              <w:pStyle w:val="Heading2"/>
              <w:rPr>
                <w:lang w:eastAsia="en-GB"/>
              </w:rPr>
            </w:pPr>
            <w:bookmarkStart w:id="44" w:name="_Toc485746283"/>
            <w:r w:rsidRPr="00E634CD">
              <w:rPr>
                <w:sz w:val="22"/>
                <w:szCs w:val="22"/>
                <w:lang w:eastAsia="en-GB"/>
              </w:rPr>
              <w:t>MT 564 Corporate Action Notice of Entitlement</w:t>
            </w:r>
            <w:bookmarkEnd w:id="44"/>
          </w:p>
        </w:tc>
      </w:tr>
      <w:tr w:rsidR="00A11608" w:rsidTr="00A11608">
        <w:tblPrEx>
          <w:tblLook w:val="0000" w:firstRow="0" w:lastRow="0" w:firstColumn="0" w:lastColumn="0" w:noHBand="0" w:noVBand="0"/>
        </w:tblPrEx>
        <w:trPr>
          <w:gridAfter w:val="1"/>
          <w:wAfter w:w="547" w:type="dxa"/>
          <w:trHeight w:val="255"/>
        </w:trPr>
        <w:tc>
          <w:tcPr>
            <w:tcW w:w="711" w:type="dxa"/>
            <w:gridSpan w:val="3"/>
            <w:noWrap/>
          </w:tcPr>
          <w:p w:rsidR="00A11608" w:rsidRDefault="00A11608" w:rsidP="00A11608">
            <w:pPr>
              <w:rPr>
                <w:rFonts w:ascii="Arial" w:hAnsi="Arial" w:cs="Arial"/>
                <w:b/>
                <w:bCs/>
                <w:sz w:val="20"/>
                <w:szCs w:val="20"/>
              </w:rPr>
            </w:pPr>
          </w:p>
        </w:tc>
        <w:tc>
          <w:tcPr>
            <w:tcW w:w="4727" w:type="dxa"/>
            <w:gridSpan w:val="14"/>
            <w:noWrap/>
          </w:tcPr>
          <w:p w:rsidR="00A11608" w:rsidRDefault="00A11608" w:rsidP="00A11608">
            <w:pPr>
              <w:rPr>
                <w:rFonts w:ascii="Arial" w:hAnsi="Arial" w:cs="Arial"/>
                <w:i/>
                <w:iCs/>
                <w:sz w:val="20"/>
                <w:szCs w:val="20"/>
                <w:u w:val="single"/>
              </w:rPr>
            </w:pPr>
          </w:p>
        </w:tc>
        <w:tc>
          <w:tcPr>
            <w:tcW w:w="3270" w:type="dxa"/>
            <w:gridSpan w:val="4"/>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4727" w:type="dxa"/>
            <w:gridSpan w:val="14"/>
            <w:noWrap/>
          </w:tcPr>
          <w:p w:rsidR="00A11608" w:rsidRDefault="00A11608" w:rsidP="00A11608">
            <w:pPr>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A</w:t>
            </w:r>
            <w:r>
              <w:rPr>
                <w:rFonts w:ascii="Arial" w:hAnsi="Arial" w:cs="Arial"/>
                <w:i/>
                <w:iCs/>
                <w:sz w:val="20"/>
                <w:szCs w:val="20"/>
                <w:u w:val="single"/>
              </w:rPr>
              <w:t xml:space="preserve"> General Information</w:t>
            </w:r>
          </w:p>
        </w:tc>
        <w:tc>
          <w:tcPr>
            <w:tcW w:w="2873" w:type="dxa"/>
            <w:gridSpan w:val="3"/>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GENL</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 xml:space="preserve"> </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:20C::</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CORP//CONV2000053291</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Pr>
                <w:rFonts w:ascii="Arial" w:hAnsi="Arial" w:cs="Arial"/>
                <w:sz w:val="20"/>
                <w:szCs w:val="20"/>
              </w:rPr>
              <w:t>Corporate Action Reference</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:20C::</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SEME//8723087AB003</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Pr>
                <w:rFonts w:ascii="Arial" w:hAnsi="Arial" w:cs="Arial"/>
                <w:sz w:val="20"/>
                <w:szCs w:val="20"/>
              </w:rPr>
              <w:t>Senders Reference</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:20C::</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 xml:space="preserve">COAF//BI01593212345 </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Pr>
                <w:rFonts w:ascii="Arial" w:hAnsi="Arial" w:cs="Arial"/>
                <w:sz w:val="20"/>
                <w:szCs w:val="20"/>
              </w:rPr>
              <w:t xml:space="preserve">Official Corporate Action Event Reference </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:23G:</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REPE</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sidRPr="009A1EF1">
              <w:rPr>
                <w:rFonts w:ascii="Arial" w:hAnsi="Arial" w:cs="Arial"/>
                <w:sz w:val="20"/>
                <w:szCs w:val="20"/>
                <w:lang w:val="nl-NL" w:eastAsia="nl-NL"/>
              </w:rPr>
              <w:t>Replacement with entitlement</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C83500" w:rsidP="00A1160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:22F::</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CAEV//CONV</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Pr>
                <w:rFonts w:ascii="Arial" w:hAnsi="Arial" w:cs="Arial"/>
                <w:sz w:val="20"/>
                <w:szCs w:val="20"/>
              </w:rPr>
              <w:t>Conversion</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:22F::</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CAMV//VOLU</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Pr>
                <w:rFonts w:ascii="Arial" w:hAnsi="Arial" w:cs="Arial"/>
                <w:sz w:val="20"/>
                <w:szCs w:val="20"/>
              </w:rPr>
              <w:t>Voluntary event</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:25D::</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PROC//COMP</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Pr>
                <w:rFonts w:ascii="Arial" w:hAnsi="Arial" w:cs="Arial"/>
                <w:sz w:val="20"/>
                <w:szCs w:val="20"/>
              </w:rPr>
              <w:t>Complete information</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A11608">
            <w:pPr>
              <w:rPr>
                <w:rFonts w:ascii="Arial" w:hAnsi="Arial" w:cs="Arial"/>
                <w:sz w:val="20"/>
                <w:szCs w:val="20"/>
              </w:rPr>
            </w:pPr>
          </w:p>
        </w:tc>
        <w:tc>
          <w:tcPr>
            <w:tcW w:w="4488" w:type="dxa"/>
            <w:gridSpan w:val="12"/>
            <w:noWrap/>
          </w:tcPr>
          <w:p w:rsidR="00A11608" w:rsidRDefault="00A11608" w:rsidP="00A11608">
            <w:pPr>
              <w:rPr>
                <w:rFonts w:ascii="Arial" w:hAnsi="Arial" w:cs="Arial"/>
                <w:i/>
                <w:iCs/>
                <w:sz w:val="20"/>
                <w:szCs w:val="20"/>
                <w:u w:val="single"/>
              </w:rPr>
            </w:pPr>
            <w:r>
              <w:rPr>
                <w:rFonts w:ascii="Arial" w:hAnsi="Arial" w:cs="Arial"/>
                <w:i/>
                <w:iCs/>
                <w:sz w:val="20"/>
                <w:szCs w:val="20"/>
                <w:u w:val="single"/>
              </w:rPr>
              <w:t>Optional Repetitive Subsequence A1 Linkages</w:t>
            </w:r>
          </w:p>
        </w:tc>
        <w:tc>
          <w:tcPr>
            <w:tcW w:w="2873" w:type="dxa"/>
            <w:gridSpan w:val="3"/>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LINK</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Pr>
                <w:rFonts w:ascii="Arial" w:hAnsi="Arial" w:cs="Arial"/>
                <w:sz w:val="20"/>
                <w:szCs w:val="20"/>
              </w:rPr>
              <w:t>Start of Block</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R</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:13A::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LINK//564</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Pr>
                <w:rFonts w:ascii="Arial" w:hAnsi="Arial" w:cs="Arial"/>
                <w:sz w:val="20"/>
                <w:szCs w:val="20"/>
              </w:rPr>
              <w:t>Previously sent message type</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:20C::</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PREV//8723087AB001</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Pr>
                <w:rFonts w:ascii="Arial" w:hAnsi="Arial" w:cs="Arial"/>
                <w:sz w:val="20"/>
                <w:szCs w:val="20"/>
              </w:rPr>
              <w:t>Previously sent message reference</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LINK</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Pr>
                <w:rFonts w:ascii="Arial" w:hAnsi="Arial" w:cs="Arial"/>
                <w:sz w:val="20"/>
                <w:szCs w:val="20"/>
              </w:rPr>
              <w:t>End of Block</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A11608">
            <w:pPr>
              <w:rPr>
                <w:rFonts w:ascii="Arial" w:hAnsi="Arial" w:cs="Arial"/>
                <w:sz w:val="20"/>
                <w:szCs w:val="20"/>
              </w:rPr>
            </w:pPr>
          </w:p>
        </w:tc>
        <w:tc>
          <w:tcPr>
            <w:tcW w:w="4488" w:type="dxa"/>
            <w:gridSpan w:val="12"/>
            <w:noWrap/>
          </w:tcPr>
          <w:p w:rsidR="00A11608" w:rsidRDefault="00A11608" w:rsidP="00A11608">
            <w:pPr>
              <w:rPr>
                <w:rFonts w:ascii="Arial" w:hAnsi="Arial" w:cs="Arial"/>
                <w:i/>
                <w:iCs/>
                <w:sz w:val="20"/>
                <w:szCs w:val="20"/>
                <w:u w:val="single"/>
              </w:rPr>
            </w:pPr>
            <w:r>
              <w:rPr>
                <w:rFonts w:ascii="Arial" w:hAnsi="Arial" w:cs="Arial"/>
                <w:i/>
                <w:iCs/>
                <w:sz w:val="20"/>
                <w:szCs w:val="20"/>
                <w:u w:val="single"/>
              </w:rPr>
              <w:t>End of Subsequence A1 Linkages</w:t>
            </w:r>
          </w:p>
        </w:tc>
        <w:tc>
          <w:tcPr>
            <w:tcW w:w="2873" w:type="dxa"/>
            <w:gridSpan w:val="3"/>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A11608">
            <w:pPr>
              <w:rPr>
                <w:rFonts w:ascii="Arial" w:hAnsi="Arial" w:cs="Arial"/>
                <w:sz w:val="20"/>
                <w:szCs w:val="20"/>
              </w:rPr>
            </w:pPr>
          </w:p>
        </w:tc>
        <w:tc>
          <w:tcPr>
            <w:tcW w:w="4488" w:type="dxa"/>
            <w:gridSpan w:val="12"/>
            <w:noWrap/>
          </w:tcPr>
          <w:p w:rsidR="00A11608" w:rsidRDefault="00A11608" w:rsidP="00A11608">
            <w:pPr>
              <w:rPr>
                <w:rFonts w:ascii="Arial" w:hAnsi="Arial" w:cs="Arial"/>
                <w:i/>
                <w:iCs/>
                <w:sz w:val="20"/>
                <w:szCs w:val="20"/>
                <w:u w:val="single"/>
              </w:rPr>
            </w:pPr>
            <w:r>
              <w:rPr>
                <w:rFonts w:ascii="Arial" w:hAnsi="Arial" w:cs="Arial"/>
                <w:i/>
                <w:iCs/>
                <w:sz w:val="20"/>
                <w:szCs w:val="20"/>
                <w:u w:val="single"/>
              </w:rPr>
              <w:t>Optional Repetitive Subsequence A1 Linkages</w:t>
            </w:r>
          </w:p>
        </w:tc>
        <w:tc>
          <w:tcPr>
            <w:tcW w:w="2873" w:type="dxa"/>
            <w:gridSpan w:val="3"/>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LINK</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Pr>
                <w:rFonts w:ascii="Arial" w:hAnsi="Arial" w:cs="Arial"/>
                <w:sz w:val="20"/>
                <w:szCs w:val="20"/>
              </w:rPr>
              <w:t>Start of Block</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R</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:13A::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LINK//565</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Pr>
                <w:rFonts w:ascii="Arial" w:hAnsi="Arial" w:cs="Arial"/>
                <w:sz w:val="20"/>
                <w:szCs w:val="20"/>
              </w:rPr>
              <w:t>Previously received message type(s)</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:20C::</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RELA//097666661</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jc w:val="left"/>
              <w:rPr>
                <w:rFonts w:ascii="Arial" w:hAnsi="Arial" w:cs="Arial"/>
                <w:sz w:val="20"/>
                <w:szCs w:val="20"/>
              </w:rPr>
            </w:pPr>
            <w:r>
              <w:rPr>
                <w:rFonts w:ascii="Arial" w:hAnsi="Arial" w:cs="Arial"/>
                <w:sz w:val="20"/>
                <w:szCs w:val="20"/>
              </w:rPr>
              <w:t>Previously received message reference(s)</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LINK</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End of Block</w:t>
            </w:r>
          </w:p>
        </w:tc>
      </w:tr>
      <w:tr w:rsidR="00A11608" w:rsidTr="00A11608">
        <w:tblPrEx>
          <w:tblLook w:val="0000" w:firstRow="0" w:lastRow="0" w:firstColumn="0" w:lastColumn="0" w:noHBand="0" w:noVBand="0"/>
        </w:tblPrEx>
        <w:trPr>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A11608">
            <w:pPr>
              <w:rPr>
                <w:rFonts w:ascii="Arial" w:hAnsi="Arial" w:cs="Arial"/>
                <w:sz w:val="20"/>
                <w:szCs w:val="20"/>
              </w:rPr>
            </w:pPr>
          </w:p>
        </w:tc>
        <w:tc>
          <w:tcPr>
            <w:tcW w:w="4488" w:type="dxa"/>
            <w:gridSpan w:val="12"/>
            <w:noWrap/>
          </w:tcPr>
          <w:p w:rsidR="00A11608" w:rsidRDefault="00A11608" w:rsidP="00A11608">
            <w:pPr>
              <w:rPr>
                <w:rFonts w:ascii="Arial" w:hAnsi="Arial" w:cs="Arial"/>
                <w:i/>
                <w:iCs/>
                <w:sz w:val="20"/>
                <w:szCs w:val="20"/>
                <w:u w:val="single"/>
              </w:rPr>
            </w:pPr>
            <w:r>
              <w:rPr>
                <w:rFonts w:ascii="Arial" w:hAnsi="Arial" w:cs="Arial"/>
                <w:i/>
                <w:iCs/>
                <w:sz w:val="20"/>
                <w:szCs w:val="20"/>
                <w:u w:val="single"/>
              </w:rPr>
              <w:t>End of Subsequence A1 Linkages</w:t>
            </w:r>
          </w:p>
        </w:tc>
        <w:tc>
          <w:tcPr>
            <w:tcW w:w="3817" w:type="dxa"/>
            <w:gridSpan w:val="5"/>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2"/>
          <w:wAfter w:w="944" w:type="dxa"/>
          <w:trHeight w:val="255"/>
        </w:trPr>
        <w:tc>
          <w:tcPr>
            <w:tcW w:w="711" w:type="dxa"/>
            <w:gridSpan w:val="3"/>
            <w:tcBorders>
              <w:right w:val="single" w:sz="4" w:space="0" w:color="auto"/>
            </w:tcBorders>
            <w:noWrap/>
          </w:tcPr>
          <w:p w:rsidR="00A11608" w:rsidRDefault="00A11608" w:rsidP="00A1160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GENL</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End Of Block</w:t>
            </w:r>
          </w:p>
        </w:tc>
      </w:tr>
      <w:tr w:rsidR="00A11608" w:rsidTr="00A11608">
        <w:tblPrEx>
          <w:tblLook w:val="0000" w:firstRow="0" w:lastRow="0" w:firstColumn="0" w:lastColumn="0" w:noHBand="0" w:noVBand="0"/>
        </w:tblPrEx>
        <w:trPr>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4727" w:type="dxa"/>
            <w:gridSpan w:val="14"/>
            <w:noWrap/>
          </w:tcPr>
          <w:p w:rsidR="00A11608" w:rsidRDefault="00A11608" w:rsidP="00A11608">
            <w:pPr>
              <w:rPr>
                <w:rFonts w:ascii="Arial" w:hAnsi="Arial" w:cs="Arial"/>
                <w:i/>
                <w:iCs/>
                <w:sz w:val="20"/>
                <w:szCs w:val="20"/>
                <w:u w:val="single"/>
              </w:rPr>
            </w:pPr>
            <w:r>
              <w:rPr>
                <w:rFonts w:ascii="Arial" w:hAnsi="Arial" w:cs="Arial"/>
                <w:i/>
                <w:iCs/>
                <w:sz w:val="20"/>
                <w:szCs w:val="20"/>
                <w:u w:val="single"/>
              </w:rPr>
              <w:t>End of Sequence A General Information</w:t>
            </w:r>
          </w:p>
        </w:tc>
        <w:tc>
          <w:tcPr>
            <w:tcW w:w="3817" w:type="dxa"/>
            <w:gridSpan w:val="5"/>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trHeight w:val="255"/>
        </w:trPr>
        <w:tc>
          <w:tcPr>
            <w:tcW w:w="711" w:type="dxa"/>
            <w:gridSpan w:val="3"/>
            <w:noWrap/>
          </w:tcPr>
          <w:p w:rsidR="00A11608" w:rsidRDefault="00A11608" w:rsidP="00A11608">
            <w:pPr>
              <w:rPr>
                <w:rFonts w:ascii="Arial" w:hAnsi="Arial" w:cs="Arial"/>
                <w:b/>
                <w:bCs/>
                <w:sz w:val="20"/>
                <w:szCs w:val="20"/>
              </w:rPr>
            </w:pPr>
          </w:p>
        </w:tc>
        <w:tc>
          <w:tcPr>
            <w:tcW w:w="239" w:type="dxa"/>
            <w:gridSpan w:val="2"/>
            <w:noWrap/>
          </w:tcPr>
          <w:p w:rsidR="00A11608" w:rsidRDefault="00A11608" w:rsidP="00A11608">
            <w:pPr>
              <w:rPr>
                <w:rFonts w:ascii="Arial" w:hAnsi="Arial" w:cs="Arial"/>
                <w:i/>
                <w:iCs/>
                <w:sz w:val="20"/>
                <w:szCs w:val="20"/>
                <w:u w:val="single"/>
              </w:rPr>
            </w:pPr>
          </w:p>
        </w:tc>
        <w:tc>
          <w:tcPr>
            <w:tcW w:w="238" w:type="dxa"/>
            <w:gridSpan w:val="2"/>
            <w:noWrap/>
          </w:tcPr>
          <w:p w:rsidR="00A11608" w:rsidRDefault="00A11608" w:rsidP="00A11608">
            <w:pPr>
              <w:rPr>
                <w:rFonts w:ascii="Arial" w:hAnsi="Arial" w:cs="Arial"/>
                <w:sz w:val="20"/>
                <w:szCs w:val="20"/>
              </w:rPr>
            </w:pPr>
          </w:p>
        </w:tc>
        <w:tc>
          <w:tcPr>
            <w:tcW w:w="238" w:type="dxa"/>
            <w:noWrap/>
          </w:tcPr>
          <w:p w:rsidR="00A11608" w:rsidRDefault="00A11608" w:rsidP="00A11608">
            <w:pPr>
              <w:rPr>
                <w:rFonts w:ascii="Arial" w:hAnsi="Arial" w:cs="Arial"/>
                <w:sz w:val="20"/>
                <w:szCs w:val="20"/>
              </w:rPr>
            </w:pPr>
          </w:p>
        </w:tc>
        <w:tc>
          <w:tcPr>
            <w:tcW w:w="237" w:type="dxa"/>
            <w:gridSpan w:val="4"/>
            <w:noWrap/>
          </w:tcPr>
          <w:p w:rsidR="00A11608" w:rsidRDefault="00A11608" w:rsidP="00A11608">
            <w:pPr>
              <w:rPr>
                <w:rFonts w:ascii="Arial" w:hAnsi="Arial" w:cs="Arial"/>
                <w:sz w:val="20"/>
                <w:szCs w:val="20"/>
              </w:rPr>
            </w:pPr>
          </w:p>
        </w:tc>
        <w:tc>
          <w:tcPr>
            <w:tcW w:w="879" w:type="dxa"/>
            <w:noWrap/>
          </w:tcPr>
          <w:p w:rsidR="00A11608" w:rsidRDefault="00A11608" w:rsidP="00A11608">
            <w:pPr>
              <w:rPr>
                <w:rFonts w:ascii="Arial" w:hAnsi="Arial" w:cs="Arial"/>
                <w:sz w:val="20"/>
                <w:szCs w:val="20"/>
              </w:rPr>
            </w:pPr>
          </w:p>
        </w:tc>
        <w:tc>
          <w:tcPr>
            <w:tcW w:w="2896" w:type="dxa"/>
            <w:gridSpan w:val="4"/>
            <w:noWrap/>
          </w:tcPr>
          <w:p w:rsidR="00A11608" w:rsidRDefault="00A11608" w:rsidP="00A11608">
            <w:pPr>
              <w:rPr>
                <w:rFonts w:ascii="Arial" w:hAnsi="Arial" w:cs="Arial"/>
                <w:sz w:val="20"/>
                <w:szCs w:val="20"/>
              </w:rPr>
            </w:pPr>
          </w:p>
        </w:tc>
        <w:tc>
          <w:tcPr>
            <w:tcW w:w="3817" w:type="dxa"/>
            <w:gridSpan w:val="5"/>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4727" w:type="dxa"/>
            <w:gridSpan w:val="14"/>
            <w:noWrap/>
          </w:tcPr>
          <w:p w:rsidR="00A11608" w:rsidRDefault="00A11608" w:rsidP="00A11608">
            <w:pPr>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B</w:t>
            </w:r>
            <w:r>
              <w:rPr>
                <w:rFonts w:ascii="Arial" w:hAnsi="Arial" w:cs="Arial"/>
                <w:i/>
                <w:iCs/>
                <w:sz w:val="20"/>
                <w:szCs w:val="20"/>
                <w:u w:val="single"/>
              </w:rPr>
              <w:t xml:space="preserve"> Underlying Securities</w:t>
            </w:r>
          </w:p>
        </w:tc>
        <w:tc>
          <w:tcPr>
            <w:tcW w:w="3817" w:type="dxa"/>
            <w:gridSpan w:val="5"/>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USECU</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 xml:space="preserve"> </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:35B: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ISIN XS0070553747</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Underlying security ISIN</w:t>
            </w:r>
          </w:p>
        </w:tc>
      </w:tr>
      <w:tr w:rsidR="00A11608" w:rsidTr="00A11608">
        <w:tblPrEx>
          <w:tblLook w:val="0000" w:firstRow="0" w:lastRow="0" w:firstColumn="0" w:lastColumn="0" w:noHBand="0" w:noVBand="0"/>
        </w:tblPrEx>
        <w:trPr>
          <w:trHeight w:val="255"/>
        </w:trPr>
        <w:tc>
          <w:tcPr>
            <w:tcW w:w="711" w:type="dxa"/>
            <w:gridSpan w:val="3"/>
            <w:noWrap/>
          </w:tcPr>
          <w:p w:rsidR="00A11608" w:rsidRDefault="00A11608" w:rsidP="00A11608">
            <w:pPr>
              <w:rPr>
                <w:rFonts w:ascii="Arial" w:hAnsi="Arial" w:cs="Arial"/>
                <w:b/>
                <w:bCs/>
                <w:sz w:val="20"/>
                <w:szCs w:val="20"/>
              </w:rPr>
            </w:pPr>
          </w:p>
        </w:tc>
        <w:tc>
          <w:tcPr>
            <w:tcW w:w="239" w:type="dxa"/>
            <w:gridSpan w:val="2"/>
            <w:noWrap/>
          </w:tcPr>
          <w:p w:rsidR="00A11608" w:rsidRDefault="00A11608" w:rsidP="00A11608">
            <w:pPr>
              <w:rPr>
                <w:rFonts w:ascii="Arial" w:hAnsi="Arial" w:cs="Arial"/>
                <w:sz w:val="20"/>
                <w:szCs w:val="20"/>
              </w:rPr>
            </w:pPr>
          </w:p>
        </w:tc>
        <w:tc>
          <w:tcPr>
            <w:tcW w:w="238" w:type="dxa"/>
            <w:gridSpan w:val="2"/>
            <w:noWrap/>
          </w:tcPr>
          <w:p w:rsidR="00A11608" w:rsidRDefault="00A11608" w:rsidP="00A11608">
            <w:pPr>
              <w:rPr>
                <w:rFonts w:ascii="Arial" w:hAnsi="Arial" w:cs="Arial"/>
                <w:i/>
                <w:iCs/>
                <w:sz w:val="20"/>
                <w:szCs w:val="20"/>
                <w:u w:val="single"/>
              </w:rPr>
            </w:pPr>
          </w:p>
        </w:tc>
        <w:tc>
          <w:tcPr>
            <w:tcW w:w="238" w:type="dxa"/>
            <w:noWrap/>
          </w:tcPr>
          <w:p w:rsidR="00A11608" w:rsidRDefault="00A11608" w:rsidP="00A11608">
            <w:pPr>
              <w:rPr>
                <w:rFonts w:ascii="Arial" w:hAnsi="Arial" w:cs="Arial"/>
                <w:sz w:val="20"/>
                <w:szCs w:val="20"/>
              </w:rPr>
            </w:pPr>
          </w:p>
        </w:tc>
        <w:tc>
          <w:tcPr>
            <w:tcW w:w="237" w:type="dxa"/>
            <w:gridSpan w:val="4"/>
            <w:noWrap/>
          </w:tcPr>
          <w:p w:rsidR="00A11608" w:rsidRDefault="00A11608" w:rsidP="00A11608">
            <w:pPr>
              <w:rPr>
                <w:rFonts w:ascii="Arial" w:hAnsi="Arial" w:cs="Arial"/>
                <w:sz w:val="20"/>
                <w:szCs w:val="20"/>
              </w:rPr>
            </w:pPr>
          </w:p>
        </w:tc>
        <w:tc>
          <w:tcPr>
            <w:tcW w:w="879" w:type="dxa"/>
            <w:tcBorders>
              <w:top w:val="single" w:sz="4" w:space="0" w:color="auto"/>
            </w:tcBorders>
            <w:noWrap/>
          </w:tcPr>
          <w:p w:rsidR="00A11608" w:rsidRDefault="00A11608" w:rsidP="00A11608">
            <w:pPr>
              <w:rPr>
                <w:rFonts w:ascii="Arial" w:hAnsi="Arial" w:cs="Arial"/>
                <w:sz w:val="20"/>
                <w:szCs w:val="20"/>
              </w:rPr>
            </w:pPr>
          </w:p>
        </w:tc>
        <w:tc>
          <w:tcPr>
            <w:tcW w:w="2896" w:type="dxa"/>
            <w:gridSpan w:val="4"/>
            <w:tcBorders>
              <w:top w:val="single" w:sz="4" w:space="0" w:color="auto"/>
            </w:tcBorders>
            <w:noWrap/>
          </w:tcPr>
          <w:p w:rsidR="00A11608" w:rsidRDefault="00A11608" w:rsidP="00A11608">
            <w:pPr>
              <w:rPr>
                <w:rFonts w:ascii="Arial" w:hAnsi="Arial" w:cs="Arial"/>
                <w:sz w:val="20"/>
                <w:szCs w:val="20"/>
              </w:rPr>
            </w:pPr>
          </w:p>
        </w:tc>
        <w:tc>
          <w:tcPr>
            <w:tcW w:w="3817" w:type="dxa"/>
            <w:gridSpan w:val="5"/>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239" w:type="dxa"/>
            <w:gridSpan w:val="2"/>
            <w:noWrap/>
          </w:tcPr>
          <w:p w:rsidR="00A11608" w:rsidRDefault="00A11608" w:rsidP="00A11608">
            <w:pPr>
              <w:rPr>
                <w:rFonts w:ascii="Arial" w:hAnsi="Arial" w:cs="Arial"/>
                <w:sz w:val="20"/>
                <w:szCs w:val="20"/>
              </w:rPr>
            </w:pPr>
          </w:p>
        </w:tc>
        <w:tc>
          <w:tcPr>
            <w:tcW w:w="8305" w:type="dxa"/>
            <w:gridSpan w:val="17"/>
            <w:noWrap/>
          </w:tcPr>
          <w:p w:rsidR="00A11608" w:rsidRDefault="00A11608" w:rsidP="00A11608">
            <w:pPr>
              <w:rPr>
                <w:rFonts w:ascii="Arial" w:hAnsi="Arial" w:cs="Arial"/>
                <w:i/>
                <w:iCs/>
                <w:sz w:val="20"/>
                <w:szCs w:val="20"/>
                <w:u w:val="single"/>
              </w:rPr>
            </w:pPr>
            <w:r>
              <w:rPr>
                <w:rFonts w:ascii="Arial" w:hAnsi="Arial" w:cs="Arial"/>
                <w:i/>
                <w:iCs/>
                <w:sz w:val="20"/>
                <w:szCs w:val="20"/>
                <w:u w:val="single"/>
              </w:rPr>
              <w:t>Mandatory Repetitive Subsequence B2 Account Information</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ACCTINFO</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 xml:space="preserve"> </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:97A::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SAFE//77777</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Safekeeping account</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:93B::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 xml:space="preserve">ELIG//UNIT/100000, </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 xml:space="preserve">Eligible face balance </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ACCTINFO</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End Of Block</w:t>
            </w:r>
          </w:p>
        </w:tc>
      </w:tr>
      <w:tr w:rsidR="00A11608" w:rsidTr="00A11608">
        <w:tblPrEx>
          <w:tblLook w:val="0000" w:firstRow="0" w:lastRow="0" w:firstColumn="0" w:lastColumn="0" w:noHBand="0" w:noVBand="0"/>
        </w:tblPrEx>
        <w:trPr>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239" w:type="dxa"/>
            <w:gridSpan w:val="2"/>
            <w:noWrap/>
          </w:tcPr>
          <w:p w:rsidR="00A11608" w:rsidRDefault="00A11608" w:rsidP="00A11608">
            <w:pPr>
              <w:rPr>
                <w:rFonts w:ascii="Arial" w:hAnsi="Arial" w:cs="Arial"/>
                <w:sz w:val="20"/>
                <w:szCs w:val="20"/>
              </w:rPr>
            </w:pPr>
          </w:p>
        </w:tc>
        <w:tc>
          <w:tcPr>
            <w:tcW w:w="4488" w:type="dxa"/>
            <w:gridSpan w:val="12"/>
            <w:noWrap/>
          </w:tcPr>
          <w:p w:rsidR="00A11608" w:rsidRDefault="00A11608" w:rsidP="00A11608">
            <w:pPr>
              <w:rPr>
                <w:rFonts w:ascii="Arial" w:hAnsi="Arial" w:cs="Arial"/>
                <w:i/>
                <w:iCs/>
                <w:sz w:val="20"/>
                <w:szCs w:val="20"/>
                <w:u w:val="single"/>
              </w:rPr>
            </w:pPr>
            <w:r>
              <w:rPr>
                <w:rFonts w:ascii="Arial" w:hAnsi="Arial" w:cs="Arial"/>
                <w:i/>
                <w:iCs/>
                <w:sz w:val="20"/>
                <w:szCs w:val="20"/>
                <w:u w:val="single"/>
              </w:rPr>
              <w:t>End of Subsequence B2 Account Information</w:t>
            </w:r>
          </w:p>
        </w:tc>
        <w:tc>
          <w:tcPr>
            <w:tcW w:w="3817" w:type="dxa"/>
            <w:gridSpan w:val="5"/>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trHeight w:val="255"/>
        </w:trPr>
        <w:tc>
          <w:tcPr>
            <w:tcW w:w="711" w:type="dxa"/>
            <w:gridSpan w:val="3"/>
            <w:noWrap/>
          </w:tcPr>
          <w:p w:rsidR="00A11608" w:rsidRDefault="00A11608" w:rsidP="00A11608">
            <w:pPr>
              <w:rPr>
                <w:rFonts w:ascii="Arial" w:hAnsi="Arial" w:cs="Arial"/>
                <w:b/>
                <w:bCs/>
                <w:sz w:val="20"/>
                <w:szCs w:val="20"/>
              </w:rPr>
            </w:pPr>
          </w:p>
        </w:tc>
        <w:tc>
          <w:tcPr>
            <w:tcW w:w="239" w:type="dxa"/>
            <w:gridSpan w:val="2"/>
            <w:noWrap/>
          </w:tcPr>
          <w:p w:rsidR="00A11608" w:rsidRDefault="00A11608" w:rsidP="00A11608">
            <w:pPr>
              <w:rPr>
                <w:rFonts w:ascii="Arial" w:hAnsi="Arial" w:cs="Arial"/>
                <w:sz w:val="20"/>
                <w:szCs w:val="20"/>
              </w:rPr>
            </w:pPr>
          </w:p>
        </w:tc>
        <w:tc>
          <w:tcPr>
            <w:tcW w:w="238" w:type="dxa"/>
            <w:gridSpan w:val="2"/>
            <w:noWrap/>
          </w:tcPr>
          <w:p w:rsidR="00A11608" w:rsidRDefault="00A11608" w:rsidP="00A11608">
            <w:pPr>
              <w:rPr>
                <w:rFonts w:ascii="Arial" w:hAnsi="Arial" w:cs="Arial"/>
                <w:i/>
                <w:iCs/>
                <w:sz w:val="20"/>
                <w:szCs w:val="20"/>
                <w:u w:val="single"/>
              </w:rPr>
            </w:pPr>
          </w:p>
        </w:tc>
        <w:tc>
          <w:tcPr>
            <w:tcW w:w="238" w:type="dxa"/>
            <w:noWrap/>
          </w:tcPr>
          <w:p w:rsidR="00A11608" w:rsidRDefault="00A11608" w:rsidP="00A11608">
            <w:pPr>
              <w:rPr>
                <w:rFonts w:ascii="Arial" w:hAnsi="Arial" w:cs="Arial"/>
                <w:sz w:val="20"/>
                <w:szCs w:val="20"/>
              </w:rPr>
            </w:pPr>
          </w:p>
        </w:tc>
        <w:tc>
          <w:tcPr>
            <w:tcW w:w="237" w:type="dxa"/>
            <w:gridSpan w:val="4"/>
            <w:noWrap/>
          </w:tcPr>
          <w:p w:rsidR="00A11608" w:rsidRDefault="00A11608" w:rsidP="00A11608">
            <w:pPr>
              <w:rPr>
                <w:rFonts w:ascii="Arial" w:hAnsi="Arial" w:cs="Arial"/>
                <w:sz w:val="20"/>
                <w:szCs w:val="20"/>
              </w:rPr>
            </w:pPr>
          </w:p>
        </w:tc>
        <w:tc>
          <w:tcPr>
            <w:tcW w:w="879" w:type="dxa"/>
            <w:tcBorders>
              <w:bottom w:val="single" w:sz="4" w:space="0" w:color="auto"/>
            </w:tcBorders>
            <w:noWrap/>
          </w:tcPr>
          <w:p w:rsidR="00A11608" w:rsidRDefault="00A11608" w:rsidP="00A11608">
            <w:pPr>
              <w:rPr>
                <w:rFonts w:ascii="Arial" w:hAnsi="Arial" w:cs="Arial"/>
                <w:sz w:val="20"/>
                <w:szCs w:val="20"/>
              </w:rPr>
            </w:pPr>
          </w:p>
        </w:tc>
        <w:tc>
          <w:tcPr>
            <w:tcW w:w="2896" w:type="dxa"/>
            <w:gridSpan w:val="4"/>
            <w:tcBorders>
              <w:bottom w:val="single" w:sz="4" w:space="0" w:color="auto"/>
            </w:tcBorders>
            <w:noWrap/>
          </w:tcPr>
          <w:p w:rsidR="00A11608" w:rsidRDefault="00A11608" w:rsidP="00A11608">
            <w:pPr>
              <w:rPr>
                <w:rFonts w:ascii="Arial" w:hAnsi="Arial" w:cs="Arial"/>
                <w:sz w:val="20"/>
                <w:szCs w:val="20"/>
              </w:rPr>
            </w:pPr>
          </w:p>
        </w:tc>
        <w:tc>
          <w:tcPr>
            <w:tcW w:w="3817" w:type="dxa"/>
            <w:gridSpan w:val="5"/>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USECU</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End Of Block</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7600" w:type="dxa"/>
            <w:gridSpan w:val="17"/>
            <w:noWrap/>
          </w:tcPr>
          <w:p w:rsidR="00A11608" w:rsidRDefault="00A11608" w:rsidP="00A11608">
            <w:pPr>
              <w:rPr>
                <w:rFonts w:ascii="Arial" w:hAnsi="Arial" w:cs="Arial"/>
                <w:sz w:val="20"/>
                <w:szCs w:val="20"/>
              </w:rPr>
            </w:pPr>
            <w:r>
              <w:rPr>
                <w:rFonts w:ascii="Arial" w:hAnsi="Arial" w:cs="Arial"/>
                <w:i/>
                <w:iCs/>
                <w:sz w:val="20"/>
                <w:szCs w:val="20"/>
                <w:u w:val="single"/>
              </w:rPr>
              <w:t>End of Mandatory Sequence B Underlying Securities</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p>
        </w:tc>
        <w:tc>
          <w:tcPr>
            <w:tcW w:w="239" w:type="dxa"/>
            <w:gridSpan w:val="2"/>
            <w:noWrap/>
          </w:tcPr>
          <w:p w:rsidR="00A11608" w:rsidRDefault="00A11608" w:rsidP="00A11608">
            <w:pPr>
              <w:rPr>
                <w:rFonts w:ascii="Arial" w:hAnsi="Arial" w:cs="Arial"/>
                <w:i/>
                <w:iCs/>
                <w:sz w:val="20"/>
                <w:szCs w:val="20"/>
                <w:u w:val="single"/>
              </w:rPr>
            </w:pPr>
          </w:p>
        </w:tc>
        <w:tc>
          <w:tcPr>
            <w:tcW w:w="238" w:type="dxa"/>
            <w:gridSpan w:val="2"/>
            <w:noWrap/>
          </w:tcPr>
          <w:p w:rsidR="00A11608" w:rsidRDefault="00A11608" w:rsidP="00A11608">
            <w:pPr>
              <w:rPr>
                <w:rFonts w:ascii="Arial" w:hAnsi="Arial" w:cs="Arial"/>
                <w:sz w:val="20"/>
                <w:szCs w:val="20"/>
              </w:rPr>
            </w:pPr>
          </w:p>
        </w:tc>
        <w:tc>
          <w:tcPr>
            <w:tcW w:w="238" w:type="dxa"/>
            <w:noWrap/>
          </w:tcPr>
          <w:p w:rsidR="00A11608" w:rsidRDefault="00A11608" w:rsidP="00A11608">
            <w:pPr>
              <w:rPr>
                <w:rFonts w:ascii="Arial" w:hAnsi="Arial" w:cs="Arial"/>
                <w:sz w:val="20"/>
                <w:szCs w:val="20"/>
              </w:rPr>
            </w:pPr>
          </w:p>
        </w:tc>
        <w:tc>
          <w:tcPr>
            <w:tcW w:w="237" w:type="dxa"/>
            <w:gridSpan w:val="4"/>
            <w:noWrap/>
          </w:tcPr>
          <w:p w:rsidR="00A11608" w:rsidRDefault="00A11608" w:rsidP="00A11608">
            <w:pPr>
              <w:rPr>
                <w:rFonts w:ascii="Arial" w:hAnsi="Arial" w:cs="Arial"/>
                <w:sz w:val="20"/>
                <w:szCs w:val="20"/>
              </w:rPr>
            </w:pPr>
          </w:p>
        </w:tc>
        <w:tc>
          <w:tcPr>
            <w:tcW w:w="879" w:type="dxa"/>
            <w:noWrap/>
          </w:tcPr>
          <w:p w:rsidR="00A11608" w:rsidRDefault="00A11608" w:rsidP="00A11608">
            <w:pPr>
              <w:rPr>
                <w:rFonts w:ascii="Arial" w:hAnsi="Arial" w:cs="Arial"/>
                <w:sz w:val="20"/>
                <w:szCs w:val="20"/>
              </w:rPr>
            </w:pPr>
          </w:p>
        </w:tc>
        <w:tc>
          <w:tcPr>
            <w:tcW w:w="2896" w:type="dxa"/>
            <w:gridSpan w:val="4"/>
            <w:noWrap/>
          </w:tcPr>
          <w:p w:rsidR="00A11608" w:rsidRDefault="00A11608" w:rsidP="00A11608">
            <w:pPr>
              <w:rPr>
                <w:rFonts w:ascii="Arial" w:hAnsi="Arial" w:cs="Arial"/>
                <w:sz w:val="20"/>
                <w:szCs w:val="20"/>
              </w:rPr>
            </w:pPr>
          </w:p>
        </w:tc>
        <w:tc>
          <w:tcPr>
            <w:tcW w:w="2873" w:type="dxa"/>
            <w:gridSpan w:val="3"/>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A11608">
            <w:pPr>
              <w:rPr>
                <w:rFonts w:ascii="Arial" w:hAnsi="Arial" w:cs="Arial"/>
                <w:sz w:val="20"/>
                <w:szCs w:val="20"/>
              </w:rPr>
            </w:pPr>
          </w:p>
        </w:tc>
        <w:tc>
          <w:tcPr>
            <w:tcW w:w="7361" w:type="dxa"/>
            <w:gridSpan w:val="15"/>
            <w:noWrap/>
          </w:tcPr>
          <w:p w:rsidR="00A11608" w:rsidRDefault="00A11608" w:rsidP="00A11608">
            <w:pPr>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CAOPTN</w:t>
            </w:r>
          </w:p>
        </w:tc>
        <w:tc>
          <w:tcPr>
            <w:tcW w:w="3825"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 xml:space="preserve"> </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:13A::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CAON//001</w:t>
            </w:r>
          </w:p>
        </w:tc>
        <w:tc>
          <w:tcPr>
            <w:tcW w:w="3825"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Option number</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:22F::</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CAOP//SECU</w:t>
            </w:r>
          </w:p>
        </w:tc>
        <w:tc>
          <w:tcPr>
            <w:tcW w:w="3825"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Security option</w:t>
            </w:r>
          </w:p>
        </w:tc>
      </w:tr>
      <w:tr w:rsidR="00A11608" w:rsidTr="00A11608">
        <w:tblPrEx>
          <w:tblLook w:val="0000" w:firstRow="0" w:lastRow="0" w:firstColumn="0" w:lastColumn="0" w:noHBand="0" w:noVBand="0"/>
        </w:tblPrEx>
        <w:trPr>
          <w:gridAfter w:val="2"/>
          <w:wAfter w:w="944" w:type="dxa"/>
          <w:trHeight w:val="510"/>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:22F::</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DISF//RDDN</w:t>
            </w:r>
          </w:p>
        </w:tc>
        <w:tc>
          <w:tcPr>
            <w:tcW w:w="3825" w:type="dxa"/>
            <w:gridSpan w:val="5"/>
            <w:tcBorders>
              <w:top w:val="single" w:sz="4" w:space="0" w:color="auto"/>
              <w:left w:val="single" w:sz="4" w:space="0" w:color="auto"/>
              <w:bottom w:val="single" w:sz="4" w:space="0" w:color="auto"/>
              <w:right w:val="single" w:sz="4" w:space="0" w:color="auto"/>
            </w:tcBorders>
          </w:tcPr>
          <w:p w:rsidR="00A11608" w:rsidRDefault="00A11608" w:rsidP="00396660">
            <w:pPr>
              <w:jc w:val="left"/>
              <w:rPr>
                <w:rFonts w:ascii="Arial" w:hAnsi="Arial" w:cs="Arial"/>
                <w:color w:val="000000"/>
                <w:sz w:val="20"/>
                <w:szCs w:val="20"/>
              </w:rPr>
            </w:pPr>
            <w:r>
              <w:rPr>
                <w:rFonts w:ascii="Arial" w:hAnsi="Arial" w:cs="Arial"/>
                <w:color w:val="000000"/>
                <w:sz w:val="20"/>
                <w:szCs w:val="20"/>
              </w:rPr>
              <w:t>Round the entitlement down to the last full unit,</w:t>
            </w:r>
            <w:r w:rsidR="00396660">
              <w:rPr>
                <w:rFonts w:ascii="Arial" w:hAnsi="Arial" w:cs="Arial"/>
                <w:color w:val="000000"/>
                <w:sz w:val="20"/>
                <w:szCs w:val="20"/>
              </w:rPr>
              <w:t xml:space="preserve"> </w:t>
            </w:r>
            <w:r>
              <w:rPr>
                <w:rFonts w:ascii="Arial" w:hAnsi="Arial" w:cs="Arial"/>
                <w:color w:val="000000"/>
                <w:sz w:val="20"/>
                <w:szCs w:val="20"/>
              </w:rPr>
              <w:t>fractions are discarded</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:17B::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DFLT//N</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This is NOT the default</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:98</w:t>
            </w:r>
            <w:r w:rsidR="000C7103">
              <w:rPr>
                <w:rFonts w:ascii="Arial" w:hAnsi="Arial" w:cs="Arial"/>
                <w:b/>
                <w:bCs/>
                <w:sz w:val="20"/>
                <w:szCs w:val="20"/>
              </w:rPr>
              <w:t>C</w:t>
            </w:r>
            <w:r>
              <w:rPr>
                <w:rFonts w:ascii="Arial" w:hAnsi="Arial" w:cs="Arial"/>
                <w:b/>
                <w:bCs/>
                <w:sz w:val="20"/>
                <w:szCs w:val="20"/>
              </w:rPr>
              <w:t>::</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RDDT//20YY0322</w:t>
            </w:r>
            <w:r w:rsidR="000C7103">
              <w:rPr>
                <w:rFonts w:ascii="Arial" w:hAnsi="Arial" w:cs="Arial"/>
                <w:b/>
                <w:bCs/>
                <w:sz w:val="20"/>
                <w:szCs w:val="20"/>
              </w:rPr>
              <w:t>180000</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Response deadline date/time</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:98</w:t>
            </w:r>
            <w:r w:rsidR="000C7103">
              <w:rPr>
                <w:rFonts w:ascii="Arial" w:hAnsi="Arial" w:cs="Arial"/>
                <w:b/>
                <w:bCs/>
                <w:sz w:val="20"/>
                <w:szCs w:val="20"/>
              </w:rPr>
              <w:t>C</w:t>
            </w:r>
            <w:r>
              <w:rPr>
                <w:rFonts w:ascii="Arial" w:hAnsi="Arial" w:cs="Arial"/>
                <w:b/>
                <w:bCs/>
                <w:sz w:val="20"/>
                <w:szCs w:val="20"/>
              </w:rPr>
              <w:t>::</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MKDT//20YY0323</w:t>
            </w:r>
            <w:r w:rsidR="000C7103">
              <w:rPr>
                <w:rFonts w:ascii="Arial" w:hAnsi="Arial" w:cs="Arial"/>
                <w:b/>
                <w:bCs/>
                <w:sz w:val="20"/>
                <w:szCs w:val="20"/>
              </w:rPr>
              <w:t>180000</w:t>
            </w:r>
          </w:p>
        </w:tc>
        <w:tc>
          <w:tcPr>
            <w:tcW w:w="3817"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Market Deadline Date</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887" w:type="dxa"/>
            <w:gridSpan w:val="8"/>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:69A::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PWAL//20YY0302/20YY0323</w:t>
            </w:r>
          </w:p>
        </w:tc>
        <w:tc>
          <w:tcPr>
            <w:tcW w:w="3817" w:type="dxa"/>
            <w:gridSpan w:val="4"/>
            <w:tcBorders>
              <w:top w:val="single" w:sz="4" w:space="0" w:color="auto"/>
              <w:left w:val="single" w:sz="4" w:space="0" w:color="auto"/>
              <w:bottom w:val="single" w:sz="4" w:space="0" w:color="auto"/>
              <w:right w:val="single" w:sz="4" w:space="0" w:color="auto"/>
            </w:tcBorders>
          </w:tcPr>
          <w:p w:rsidR="00A11608" w:rsidRDefault="00A11608" w:rsidP="00A11608">
            <w:pPr>
              <w:rPr>
                <w:rFonts w:ascii="Arial" w:hAnsi="Arial" w:cs="Arial"/>
                <w:sz w:val="20"/>
                <w:szCs w:val="20"/>
              </w:rPr>
            </w:pPr>
            <w:r>
              <w:rPr>
                <w:rFonts w:ascii="Arial" w:hAnsi="Arial" w:cs="Arial"/>
                <w:sz w:val="20"/>
                <w:szCs w:val="20"/>
              </w:rPr>
              <w:t>Exercise Period</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sz w:val="20"/>
                <w:szCs w:val="20"/>
              </w:rPr>
            </w:pPr>
          </w:p>
        </w:tc>
        <w:tc>
          <w:tcPr>
            <w:tcW w:w="239" w:type="dxa"/>
            <w:gridSpan w:val="2"/>
            <w:noWrap/>
          </w:tcPr>
          <w:p w:rsidR="00A11608" w:rsidRDefault="00A11608" w:rsidP="00A11608">
            <w:pPr>
              <w:rPr>
                <w:rFonts w:ascii="Arial" w:hAnsi="Arial" w:cs="Arial"/>
                <w:sz w:val="20"/>
                <w:szCs w:val="20"/>
              </w:rPr>
            </w:pPr>
          </w:p>
        </w:tc>
        <w:tc>
          <w:tcPr>
            <w:tcW w:w="238" w:type="dxa"/>
            <w:gridSpan w:val="2"/>
            <w:noWrap/>
          </w:tcPr>
          <w:p w:rsidR="00A11608" w:rsidRDefault="00A11608" w:rsidP="00A11608">
            <w:pPr>
              <w:rPr>
                <w:rFonts w:ascii="Arial" w:hAnsi="Arial" w:cs="Arial"/>
                <w:sz w:val="20"/>
                <w:szCs w:val="20"/>
              </w:rPr>
            </w:pPr>
          </w:p>
        </w:tc>
        <w:tc>
          <w:tcPr>
            <w:tcW w:w="238" w:type="dxa"/>
            <w:noWrap/>
          </w:tcPr>
          <w:p w:rsidR="00A11608" w:rsidRDefault="00A11608" w:rsidP="00A11608">
            <w:pPr>
              <w:rPr>
                <w:rFonts w:ascii="Arial" w:hAnsi="Arial" w:cs="Arial"/>
                <w:i/>
                <w:iCs/>
                <w:sz w:val="20"/>
                <w:szCs w:val="20"/>
                <w:u w:val="single"/>
              </w:rPr>
            </w:pPr>
          </w:p>
        </w:tc>
        <w:tc>
          <w:tcPr>
            <w:tcW w:w="237" w:type="dxa"/>
            <w:gridSpan w:val="4"/>
            <w:noWrap/>
          </w:tcPr>
          <w:p w:rsidR="00A11608" w:rsidRDefault="00A11608" w:rsidP="00A11608">
            <w:pPr>
              <w:rPr>
                <w:rFonts w:ascii="Arial" w:hAnsi="Arial" w:cs="Arial"/>
                <w:sz w:val="20"/>
                <w:szCs w:val="20"/>
              </w:rPr>
            </w:pPr>
          </w:p>
        </w:tc>
        <w:tc>
          <w:tcPr>
            <w:tcW w:w="879" w:type="dxa"/>
            <w:tcBorders>
              <w:top w:val="single" w:sz="4" w:space="0" w:color="auto"/>
            </w:tcBorders>
            <w:noWrap/>
          </w:tcPr>
          <w:p w:rsidR="00A11608" w:rsidRDefault="00A11608" w:rsidP="00A11608">
            <w:pPr>
              <w:rPr>
                <w:rFonts w:ascii="Arial" w:hAnsi="Arial" w:cs="Arial"/>
                <w:sz w:val="20"/>
                <w:szCs w:val="20"/>
              </w:rPr>
            </w:pPr>
          </w:p>
        </w:tc>
        <w:tc>
          <w:tcPr>
            <w:tcW w:w="2896" w:type="dxa"/>
            <w:gridSpan w:val="4"/>
            <w:tcBorders>
              <w:top w:val="single" w:sz="4" w:space="0" w:color="auto"/>
            </w:tcBorders>
            <w:noWrap/>
          </w:tcPr>
          <w:p w:rsidR="00A11608" w:rsidRDefault="00A11608" w:rsidP="00A11608">
            <w:pPr>
              <w:rPr>
                <w:rFonts w:ascii="Arial" w:hAnsi="Arial" w:cs="Arial"/>
                <w:sz w:val="20"/>
                <w:szCs w:val="20"/>
              </w:rPr>
            </w:pPr>
          </w:p>
        </w:tc>
        <w:tc>
          <w:tcPr>
            <w:tcW w:w="2873" w:type="dxa"/>
            <w:gridSpan w:val="3"/>
            <w:tcBorders>
              <w:top w:val="single" w:sz="4" w:space="0" w:color="auto"/>
            </w:tcBorders>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A11608">
            <w:pPr>
              <w:rPr>
                <w:rFonts w:ascii="Arial" w:hAnsi="Arial" w:cs="Arial"/>
                <w:sz w:val="20"/>
                <w:szCs w:val="20"/>
              </w:rPr>
            </w:pPr>
          </w:p>
        </w:tc>
        <w:tc>
          <w:tcPr>
            <w:tcW w:w="238" w:type="dxa"/>
            <w:gridSpan w:val="2"/>
            <w:noWrap/>
          </w:tcPr>
          <w:p w:rsidR="00A11608" w:rsidRDefault="00A11608" w:rsidP="00A11608">
            <w:pPr>
              <w:rPr>
                <w:rFonts w:ascii="Arial" w:hAnsi="Arial" w:cs="Arial"/>
                <w:sz w:val="20"/>
                <w:szCs w:val="20"/>
              </w:rPr>
            </w:pPr>
          </w:p>
        </w:tc>
        <w:tc>
          <w:tcPr>
            <w:tcW w:w="7123" w:type="dxa"/>
            <w:gridSpan w:val="13"/>
            <w:noWrap/>
          </w:tcPr>
          <w:p w:rsidR="00A11608" w:rsidRDefault="00A11608" w:rsidP="00A11608">
            <w:pPr>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SECMOVE</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Start of Block</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:22H::</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CRDB//DEBT</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Credit/Debit Indicator</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:35B: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ISIN XS0070553747</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Underlying securities</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:36B::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ENTL//UNIT/100000,</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Quantity to be debited</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:98A::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PAYD//20YY0331</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Payment Date/Time</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SECMOVE</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End Of Block</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A11608">
            <w:pPr>
              <w:rPr>
                <w:rFonts w:ascii="Arial" w:hAnsi="Arial" w:cs="Arial"/>
                <w:sz w:val="20"/>
                <w:szCs w:val="20"/>
              </w:rPr>
            </w:pPr>
          </w:p>
        </w:tc>
        <w:tc>
          <w:tcPr>
            <w:tcW w:w="238" w:type="dxa"/>
            <w:gridSpan w:val="2"/>
            <w:noWrap/>
          </w:tcPr>
          <w:p w:rsidR="00A11608" w:rsidRDefault="00A11608" w:rsidP="00A11608">
            <w:pPr>
              <w:rPr>
                <w:rFonts w:ascii="Arial" w:hAnsi="Arial" w:cs="Arial"/>
                <w:sz w:val="20"/>
                <w:szCs w:val="20"/>
              </w:rPr>
            </w:pPr>
          </w:p>
        </w:tc>
        <w:tc>
          <w:tcPr>
            <w:tcW w:w="7123" w:type="dxa"/>
            <w:gridSpan w:val="13"/>
            <w:noWrap/>
          </w:tcPr>
          <w:p w:rsidR="00A11608" w:rsidRDefault="00A11608" w:rsidP="00A11608">
            <w:pPr>
              <w:rPr>
                <w:rFonts w:ascii="Arial" w:hAnsi="Arial" w:cs="Arial"/>
                <w:i/>
                <w:iCs/>
                <w:sz w:val="20"/>
                <w:szCs w:val="20"/>
                <w:u w:val="single"/>
              </w:rPr>
            </w:pPr>
            <w:r>
              <w:rPr>
                <w:rFonts w:ascii="Arial" w:hAnsi="Arial" w:cs="Arial"/>
                <w:i/>
                <w:iCs/>
                <w:sz w:val="20"/>
                <w:szCs w:val="20"/>
                <w:u w:val="single"/>
              </w:rPr>
              <w:t>End of Subsequence E1 Securities Movement</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sz w:val="20"/>
                <w:szCs w:val="20"/>
              </w:rPr>
            </w:pPr>
          </w:p>
        </w:tc>
        <w:tc>
          <w:tcPr>
            <w:tcW w:w="239" w:type="dxa"/>
            <w:gridSpan w:val="2"/>
            <w:noWrap/>
          </w:tcPr>
          <w:p w:rsidR="00A11608" w:rsidRDefault="00A11608" w:rsidP="00A11608">
            <w:pPr>
              <w:rPr>
                <w:rFonts w:ascii="Arial" w:hAnsi="Arial" w:cs="Arial"/>
                <w:sz w:val="20"/>
                <w:szCs w:val="20"/>
              </w:rPr>
            </w:pPr>
          </w:p>
        </w:tc>
        <w:tc>
          <w:tcPr>
            <w:tcW w:w="238" w:type="dxa"/>
            <w:gridSpan w:val="2"/>
            <w:noWrap/>
          </w:tcPr>
          <w:p w:rsidR="00A11608" w:rsidRDefault="00A11608" w:rsidP="00A11608">
            <w:pPr>
              <w:rPr>
                <w:rFonts w:ascii="Arial" w:hAnsi="Arial" w:cs="Arial"/>
                <w:sz w:val="20"/>
                <w:szCs w:val="20"/>
              </w:rPr>
            </w:pPr>
          </w:p>
        </w:tc>
        <w:tc>
          <w:tcPr>
            <w:tcW w:w="238" w:type="dxa"/>
            <w:noWrap/>
          </w:tcPr>
          <w:p w:rsidR="00A11608" w:rsidRDefault="00A11608" w:rsidP="00A11608">
            <w:pPr>
              <w:rPr>
                <w:rFonts w:ascii="Arial" w:hAnsi="Arial" w:cs="Arial"/>
                <w:i/>
                <w:iCs/>
                <w:sz w:val="20"/>
                <w:szCs w:val="20"/>
                <w:u w:val="single"/>
              </w:rPr>
            </w:pPr>
          </w:p>
        </w:tc>
        <w:tc>
          <w:tcPr>
            <w:tcW w:w="237" w:type="dxa"/>
            <w:gridSpan w:val="4"/>
            <w:noWrap/>
          </w:tcPr>
          <w:p w:rsidR="00A11608" w:rsidRDefault="00A11608" w:rsidP="00A11608">
            <w:pPr>
              <w:rPr>
                <w:rFonts w:ascii="Arial" w:hAnsi="Arial" w:cs="Arial"/>
                <w:sz w:val="20"/>
                <w:szCs w:val="20"/>
              </w:rPr>
            </w:pPr>
          </w:p>
        </w:tc>
        <w:tc>
          <w:tcPr>
            <w:tcW w:w="879" w:type="dxa"/>
            <w:noWrap/>
          </w:tcPr>
          <w:p w:rsidR="00A11608" w:rsidRDefault="00A11608" w:rsidP="00A11608">
            <w:pPr>
              <w:rPr>
                <w:rFonts w:ascii="Arial" w:hAnsi="Arial" w:cs="Arial"/>
                <w:sz w:val="20"/>
                <w:szCs w:val="20"/>
              </w:rPr>
            </w:pPr>
          </w:p>
        </w:tc>
        <w:tc>
          <w:tcPr>
            <w:tcW w:w="2896" w:type="dxa"/>
            <w:gridSpan w:val="4"/>
            <w:noWrap/>
          </w:tcPr>
          <w:p w:rsidR="00A11608" w:rsidRDefault="00A11608" w:rsidP="00A11608">
            <w:pPr>
              <w:rPr>
                <w:rFonts w:ascii="Arial" w:hAnsi="Arial" w:cs="Arial"/>
                <w:sz w:val="20"/>
                <w:szCs w:val="20"/>
              </w:rPr>
            </w:pPr>
          </w:p>
        </w:tc>
        <w:tc>
          <w:tcPr>
            <w:tcW w:w="2873" w:type="dxa"/>
            <w:gridSpan w:val="3"/>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A11608">
            <w:pPr>
              <w:rPr>
                <w:rFonts w:ascii="Arial" w:hAnsi="Arial" w:cs="Arial"/>
                <w:sz w:val="20"/>
                <w:szCs w:val="20"/>
              </w:rPr>
            </w:pPr>
          </w:p>
        </w:tc>
        <w:tc>
          <w:tcPr>
            <w:tcW w:w="238" w:type="dxa"/>
            <w:gridSpan w:val="2"/>
            <w:noWrap/>
          </w:tcPr>
          <w:p w:rsidR="00A11608" w:rsidRDefault="00A11608" w:rsidP="00A11608">
            <w:pPr>
              <w:rPr>
                <w:rFonts w:ascii="Arial" w:hAnsi="Arial" w:cs="Arial"/>
                <w:sz w:val="20"/>
                <w:szCs w:val="20"/>
              </w:rPr>
            </w:pPr>
          </w:p>
        </w:tc>
        <w:tc>
          <w:tcPr>
            <w:tcW w:w="7123" w:type="dxa"/>
            <w:gridSpan w:val="13"/>
            <w:noWrap/>
          </w:tcPr>
          <w:p w:rsidR="00A11608" w:rsidRDefault="00A11608" w:rsidP="00A11608">
            <w:pPr>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SECMOVE</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Start of Block</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:22H::</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CRDB//CRED</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Credit/Debit Indicator</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:35B: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ISIN JP3365600000</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Underlying securities</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:36B::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ENTL//UNIT/100000,</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Quantity to be credited</w:t>
            </w:r>
          </w:p>
        </w:tc>
      </w:tr>
      <w:tr w:rsidR="002A3C67" w:rsidTr="002A3C67">
        <w:tblPrEx>
          <w:tblLook w:val="0000" w:firstRow="0" w:lastRow="0" w:firstColumn="0" w:lastColumn="0" w:noHBand="0" w:noVBand="0"/>
        </w:tblPrEx>
        <w:trPr>
          <w:gridAfter w:val="3"/>
          <w:wAfter w:w="1033" w:type="dxa"/>
          <w:trHeight w:val="255"/>
        </w:trPr>
        <w:tc>
          <w:tcPr>
            <w:tcW w:w="711" w:type="dxa"/>
            <w:gridSpan w:val="3"/>
            <w:noWrap/>
          </w:tcPr>
          <w:p w:rsidR="002A3C67" w:rsidRDefault="002A3C67" w:rsidP="009B7661">
            <w:pPr>
              <w:rPr>
                <w:rFonts w:ascii="Arial" w:hAnsi="Arial" w:cs="Arial"/>
                <w:b/>
                <w:bCs/>
                <w:sz w:val="20"/>
                <w:szCs w:val="20"/>
              </w:rPr>
            </w:pPr>
            <w:r>
              <w:rPr>
                <w:rFonts w:ascii="Arial" w:hAnsi="Arial" w:cs="Arial"/>
                <w:b/>
                <w:bCs/>
                <w:sz w:val="20"/>
                <w:szCs w:val="20"/>
              </w:rPr>
              <w:t>O</w:t>
            </w:r>
          </w:p>
        </w:tc>
        <w:tc>
          <w:tcPr>
            <w:tcW w:w="879" w:type="dxa"/>
            <w:gridSpan w:val="7"/>
            <w:tcBorders>
              <w:top w:val="single" w:sz="4" w:space="0" w:color="auto"/>
              <w:left w:val="single" w:sz="4" w:space="0" w:color="auto"/>
              <w:bottom w:val="single" w:sz="4" w:space="0" w:color="auto"/>
              <w:right w:val="single" w:sz="4" w:space="0" w:color="auto"/>
            </w:tcBorders>
            <w:noWrap/>
          </w:tcPr>
          <w:p w:rsidR="002A3C67" w:rsidRDefault="002A3C67" w:rsidP="009B7661">
            <w:pPr>
              <w:rPr>
                <w:rFonts w:ascii="Arial" w:hAnsi="Arial" w:cs="Arial"/>
                <w:b/>
                <w:bCs/>
                <w:sz w:val="20"/>
                <w:szCs w:val="20"/>
              </w:rPr>
            </w:pPr>
            <w:r>
              <w:rPr>
                <w:rFonts w:ascii="Arial" w:hAnsi="Arial" w:cs="Arial"/>
                <w:b/>
                <w:bCs/>
                <w:sz w:val="20"/>
                <w:szCs w:val="20"/>
              </w:rPr>
              <w:t>:98A::</w:t>
            </w:r>
          </w:p>
        </w:tc>
        <w:tc>
          <w:tcPr>
            <w:tcW w:w="2896" w:type="dxa"/>
            <w:gridSpan w:val="5"/>
            <w:tcBorders>
              <w:top w:val="single" w:sz="4" w:space="0" w:color="auto"/>
              <w:left w:val="single" w:sz="4" w:space="0" w:color="auto"/>
              <w:bottom w:val="single" w:sz="4" w:space="0" w:color="auto"/>
              <w:right w:val="single" w:sz="4" w:space="0" w:color="auto"/>
            </w:tcBorders>
            <w:noWrap/>
          </w:tcPr>
          <w:p w:rsidR="002A3C67" w:rsidRDefault="0080384A" w:rsidP="009B7661">
            <w:pPr>
              <w:rPr>
                <w:rFonts w:ascii="Arial" w:hAnsi="Arial" w:cs="Arial"/>
                <w:b/>
                <w:bCs/>
                <w:sz w:val="20"/>
                <w:szCs w:val="20"/>
              </w:rPr>
            </w:pPr>
            <w:r>
              <w:rPr>
                <w:rFonts w:ascii="Arial" w:hAnsi="Arial" w:cs="Arial"/>
                <w:b/>
                <w:bCs/>
                <w:sz w:val="20"/>
                <w:szCs w:val="20"/>
              </w:rPr>
              <w:t>DIVR//20YY03</w:t>
            </w:r>
            <w:r w:rsidR="002A3C67">
              <w:rPr>
                <w:rFonts w:ascii="Arial" w:hAnsi="Arial" w:cs="Arial"/>
                <w:b/>
                <w:bCs/>
                <w:sz w:val="20"/>
                <w:szCs w:val="20"/>
              </w:rPr>
              <w:t>3</w:t>
            </w:r>
            <w:r>
              <w:rPr>
                <w:rFonts w:ascii="Arial" w:hAnsi="Arial" w:cs="Arial"/>
                <w:b/>
                <w:bCs/>
                <w:sz w:val="20"/>
                <w:szCs w:val="20"/>
              </w:rPr>
              <w:t>1</w:t>
            </w:r>
          </w:p>
        </w:tc>
        <w:tc>
          <w:tcPr>
            <w:tcW w:w="3736" w:type="dxa"/>
            <w:gridSpan w:val="4"/>
            <w:tcBorders>
              <w:top w:val="single" w:sz="4" w:space="0" w:color="auto"/>
              <w:left w:val="single" w:sz="4" w:space="0" w:color="auto"/>
              <w:bottom w:val="single" w:sz="4" w:space="0" w:color="auto"/>
              <w:right w:val="single" w:sz="4" w:space="0" w:color="auto"/>
            </w:tcBorders>
            <w:noWrap/>
          </w:tcPr>
          <w:p w:rsidR="002A3C67" w:rsidRPr="002A3C67" w:rsidRDefault="002A3C67" w:rsidP="009B7661">
            <w:pPr>
              <w:rPr>
                <w:rFonts w:ascii="Arial" w:hAnsi="Arial" w:cs="Arial"/>
                <w:sz w:val="20"/>
                <w:szCs w:val="20"/>
              </w:rPr>
            </w:pPr>
            <w:r w:rsidRPr="002A3C67">
              <w:rPr>
                <w:rFonts w:ascii="Arial" w:hAnsi="Arial" w:cs="Arial"/>
                <w:sz w:val="20"/>
                <w:szCs w:val="20"/>
              </w:rPr>
              <w:t>Dividend Ranking Date</w:t>
            </w:r>
            <w:r w:rsidR="0080384A">
              <w:rPr>
                <w:rFonts w:ascii="Arial" w:hAnsi="Arial" w:cs="Arial"/>
                <w:sz w:val="20"/>
                <w:szCs w:val="20"/>
              </w:rPr>
              <w:t>/Time</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:98A::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PAYD//20YY0331</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Payment Date/Time</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SECMOVE</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End Of Block</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A11608">
            <w:pPr>
              <w:rPr>
                <w:rFonts w:ascii="Arial" w:hAnsi="Arial" w:cs="Arial"/>
                <w:sz w:val="20"/>
                <w:szCs w:val="20"/>
              </w:rPr>
            </w:pPr>
          </w:p>
        </w:tc>
        <w:tc>
          <w:tcPr>
            <w:tcW w:w="238" w:type="dxa"/>
            <w:gridSpan w:val="2"/>
            <w:noWrap/>
          </w:tcPr>
          <w:p w:rsidR="00A11608" w:rsidRDefault="00A11608" w:rsidP="00A11608">
            <w:pPr>
              <w:rPr>
                <w:rFonts w:ascii="Arial" w:hAnsi="Arial" w:cs="Arial"/>
                <w:sz w:val="20"/>
                <w:szCs w:val="20"/>
              </w:rPr>
            </w:pPr>
          </w:p>
        </w:tc>
        <w:tc>
          <w:tcPr>
            <w:tcW w:w="7123" w:type="dxa"/>
            <w:gridSpan w:val="13"/>
            <w:noWrap/>
          </w:tcPr>
          <w:p w:rsidR="00A11608" w:rsidRDefault="00A11608" w:rsidP="00A11608">
            <w:pPr>
              <w:rPr>
                <w:rFonts w:ascii="Arial" w:hAnsi="Arial" w:cs="Arial"/>
                <w:i/>
                <w:iCs/>
                <w:sz w:val="20"/>
                <w:szCs w:val="20"/>
                <w:u w:val="single"/>
              </w:rPr>
            </w:pPr>
            <w:r>
              <w:rPr>
                <w:rFonts w:ascii="Arial" w:hAnsi="Arial" w:cs="Arial"/>
                <w:i/>
                <w:iCs/>
                <w:sz w:val="20"/>
                <w:szCs w:val="20"/>
                <w:u w:val="single"/>
              </w:rPr>
              <w:t>End of Subsequence E1 Securities Movement</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sz w:val="20"/>
                <w:szCs w:val="20"/>
              </w:rPr>
            </w:pPr>
          </w:p>
        </w:tc>
        <w:tc>
          <w:tcPr>
            <w:tcW w:w="239" w:type="dxa"/>
            <w:gridSpan w:val="2"/>
            <w:noWrap/>
          </w:tcPr>
          <w:p w:rsidR="00A11608" w:rsidRDefault="00A11608" w:rsidP="00A11608">
            <w:pPr>
              <w:rPr>
                <w:rFonts w:ascii="Arial" w:hAnsi="Arial" w:cs="Arial"/>
                <w:sz w:val="20"/>
                <w:szCs w:val="20"/>
              </w:rPr>
            </w:pPr>
          </w:p>
        </w:tc>
        <w:tc>
          <w:tcPr>
            <w:tcW w:w="238" w:type="dxa"/>
            <w:gridSpan w:val="2"/>
            <w:noWrap/>
          </w:tcPr>
          <w:p w:rsidR="00A11608" w:rsidRDefault="00A11608" w:rsidP="00A11608">
            <w:pPr>
              <w:rPr>
                <w:rFonts w:ascii="Arial" w:hAnsi="Arial" w:cs="Arial"/>
                <w:sz w:val="20"/>
                <w:szCs w:val="20"/>
              </w:rPr>
            </w:pPr>
          </w:p>
        </w:tc>
        <w:tc>
          <w:tcPr>
            <w:tcW w:w="238" w:type="dxa"/>
            <w:noWrap/>
          </w:tcPr>
          <w:p w:rsidR="00A11608" w:rsidRDefault="00A11608" w:rsidP="00A11608">
            <w:pPr>
              <w:rPr>
                <w:rFonts w:ascii="Arial" w:hAnsi="Arial" w:cs="Arial"/>
                <w:i/>
                <w:iCs/>
                <w:sz w:val="20"/>
                <w:szCs w:val="20"/>
                <w:u w:val="single"/>
              </w:rPr>
            </w:pPr>
          </w:p>
        </w:tc>
        <w:tc>
          <w:tcPr>
            <w:tcW w:w="237" w:type="dxa"/>
            <w:gridSpan w:val="4"/>
            <w:noWrap/>
          </w:tcPr>
          <w:p w:rsidR="00A11608" w:rsidRDefault="00A11608" w:rsidP="00A11608">
            <w:pPr>
              <w:rPr>
                <w:rFonts w:ascii="Arial" w:hAnsi="Arial" w:cs="Arial"/>
                <w:sz w:val="20"/>
                <w:szCs w:val="20"/>
              </w:rPr>
            </w:pPr>
          </w:p>
        </w:tc>
        <w:tc>
          <w:tcPr>
            <w:tcW w:w="879" w:type="dxa"/>
            <w:noWrap/>
          </w:tcPr>
          <w:p w:rsidR="00A11608" w:rsidRDefault="00A11608" w:rsidP="00A11608">
            <w:pPr>
              <w:rPr>
                <w:rFonts w:ascii="Arial" w:hAnsi="Arial" w:cs="Arial"/>
                <w:sz w:val="20"/>
                <w:szCs w:val="20"/>
              </w:rPr>
            </w:pPr>
          </w:p>
        </w:tc>
        <w:tc>
          <w:tcPr>
            <w:tcW w:w="2896" w:type="dxa"/>
            <w:gridSpan w:val="4"/>
            <w:noWrap/>
          </w:tcPr>
          <w:p w:rsidR="00A11608" w:rsidRDefault="00A11608" w:rsidP="00A11608">
            <w:pPr>
              <w:rPr>
                <w:rFonts w:ascii="Arial" w:hAnsi="Arial" w:cs="Arial"/>
                <w:sz w:val="20"/>
                <w:szCs w:val="20"/>
              </w:rPr>
            </w:pPr>
          </w:p>
        </w:tc>
        <w:tc>
          <w:tcPr>
            <w:tcW w:w="2873" w:type="dxa"/>
            <w:gridSpan w:val="3"/>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A11608">
            <w:pPr>
              <w:rPr>
                <w:rFonts w:ascii="Arial" w:hAnsi="Arial" w:cs="Arial"/>
                <w:sz w:val="20"/>
                <w:szCs w:val="20"/>
              </w:rPr>
            </w:pPr>
          </w:p>
        </w:tc>
        <w:tc>
          <w:tcPr>
            <w:tcW w:w="238" w:type="dxa"/>
            <w:gridSpan w:val="2"/>
            <w:noWrap/>
          </w:tcPr>
          <w:p w:rsidR="00A11608" w:rsidRDefault="00A11608" w:rsidP="00A11608">
            <w:pPr>
              <w:rPr>
                <w:rFonts w:ascii="Arial" w:hAnsi="Arial" w:cs="Arial"/>
                <w:sz w:val="20"/>
                <w:szCs w:val="20"/>
              </w:rPr>
            </w:pPr>
          </w:p>
        </w:tc>
        <w:tc>
          <w:tcPr>
            <w:tcW w:w="7123" w:type="dxa"/>
            <w:gridSpan w:val="13"/>
            <w:noWrap/>
          </w:tcPr>
          <w:p w:rsidR="00A11608" w:rsidRDefault="00A11608" w:rsidP="00A11608">
            <w:pPr>
              <w:rPr>
                <w:rFonts w:ascii="Arial" w:hAnsi="Arial" w:cs="Arial"/>
                <w:i/>
                <w:iCs/>
                <w:sz w:val="20"/>
                <w:szCs w:val="20"/>
                <w:u w:val="single"/>
              </w:rPr>
            </w:pPr>
            <w:r>
              <w:rPr>
                <w:rFonts w:ascii="Arial" w:hAnsi="Arial" w:cs="Arial"/>
                <w:i/>
                <w:iCs/>
                <w:sz w:val="20"/>
                <w:szCs w:val="20"/>
                <w:u w:val="single"/>
              </w:rPr>
              <w:t>Optional Repetitive Subsequence E2 Cash Movement</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CASHMOVE</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Start of Block</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:22H::</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CRDB//DEBT</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Credit/Debit Indicator</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:19B::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ENTL//JPY72000000,</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Entitled amount</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M</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:98A::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PAYD//20YY0331</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Payment Date/Time</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:98A::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 xml:space="preserve">VALU//20YY0331 </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color w:val="000000"/>
                <w:sz w:val="20"/>
                <w:szCs w:val="20"/>
              </w:rPr>
            </w:pPr>
            <w:r>
              <w:rPr>
                <w:rFonts w:ascii="Arial" w:hAnsi="Arial" w:cs="Arial"/>
                <w:color w:val="000000"/>
                <w:sz w:val="20"/>
                <w:szCs w:val="20"/>
              </w:rPr>
              <w:t>Value Date/Time</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C</w:t>
            </w: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:90B::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PRPP//ACTU/JPY720,</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Conversion price paid per credit security</w:t>
            </w: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CASHMOVE</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End Of Block</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A11608">
            <w:pPr>
              <w:rPr>
                <w:rFonts w:ascii="Arial" w:hAnsi="Arial" w:cs="Arial"/>
                <w:sz w:val="20"/>
                <w:szCs w:val="20"/>
              </w:rPr>
            </w:pPr>
          </w:p>
        </w:tc>
        <w:tc>
          <w:tcPr>
            <w:tcW w:w="238" w:type="dxa"/>
            <w:gridSpan w:val="2"/>
            <w:noWrap/>
          </w:tcPr>
          <w:p w:rsidR="00A11608" w:rsidRDefault="00A11608" w:rsidP="00A11608">
            <w:pPr>
              <w:rPr>
                <w:rFonts w:ascii="Arial" w:hAnsi="Arial" w:cs="Arial"/>
                <w:sz w:val="20"/>
                <w:szCs w:val="20"/>
              </w:rPr>
            </w:pPr>
          </w:p>
        </w:tc>
        <w:tc>
          <w:tcPr>
            <w:tcW w:w="4250" w:type="dxa"/>
            <w:gridSpan w:val="10"/>
            <w:noWrap/>
          </w:tcPr>
          <w:p w:rsidR="00A11608" w:rsidRDefault="00A11608" w:rsidP="00A11608">
            <w:pPr>
              <w:rPr>
                <w:rFonts w:ascii="Arial" w:hAnsi="Arial" w:cs="Arial"/>
                <w:i/>
                <w:iCs/>
                <w:sz w:val="20"/>
                <w:szCs w:val="20"/>
                <w:u w:val="single"/>
              </w:rPr>
            </w:pPr>
            <w:r>
              <w:rPr>
                <w:rFonts w:ascii="Arial" w:hAnsi="Arial" w:cs="Arial"/>
                <w:i/>
                <w:iCs/>
                <w:sz w:val="20"/>
                <w:szCs w:val="20"/>
                <w:u w:val="single"/>
              </w:rPr>
              <w:t>End of Subsequence E2 Cash Movement</w:t>
            </w:r>
          </w:p>
        </w:tc>
        <w:tc>
          <w:tcPr>
            <w:tcW w:w="2873" w:type="dxa"/>
            <w:gridSpan w:val="3"/>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sz w:val="20"/>
                <w:szCs w:val="20"/>
              </w:rPr>
            </w:pPr>
          </w:p>
        </w:tc>
        <w:tc>
          <w:tcPr>
            <w:tcW w:w="239" w:type="dxa"/>
            <w:gridSpan w:val="2"/>
            <w:noWrap/>
          </w:tcPr>
          <w:p w:rsidR="00A11608" w:rsidRDefault="00A11608" w:rsidP="00A11608">
            <w:pPr>
              <w:rPr>
                <w:rFonts w:ascii="Arial" w:hAnsi="Arial" w:cs="Arial"/>
                <w:sz w:val="20"/>
                <w:szCs w:val="20"/>
              </w:rPr>
            </w:pPr>
          </w:p>
        </w:tc>
        <w:tc>
          <w:tcPr>
            <w:tcW w:w="238" w:type="dxa"/>
            <w:gridSpan w:val="2"/>
            <w:noWrap/>
          </w:tcPr>
          <w:p w:rsidR="00A11608" w:rsidRDefault="00A11608" w:rsidP="00A11608">
            <w:pPr>
              <w:rPr>
                <w:rFonts w:ascii="Arial" w:hAnsi="Arial" w:cs="Arial"/>
                <w:sz w:val="20"/>
                <w:szCs w:val="20"/>
              </w:rPr>
            </w:pPr>
          </w:p>
        </w:tc>
        <w:tc>
          <w:tcPr>
            <w:tcW w:w="238" w:type="dxa"/>
            <w:noWrap/>
          </w:tcPr>
          <w:p w:rsidR="00A11608" w:rsidRDefault="00A11608" w:rsidP="00A11608">
            <w:pPr>
              <w:rPr>
                <w:rFonts w:ascii="Arial" w:hAnsi="Arial" w:cs="Arial"/>
                <w:i/>
                <w:iCs/>
                <w:sz w:val="20"/>
                <w:szCs w:val="20"/>
                <w:u w:val="single"/>
              </w:rPr>
            </w:pPr>
          </w:p>
        </w:tc>
        <w:tc>
          <w:tcPr>
            <w:tcW w:w="237" w:type="dxa"/>
            <w:gridSpan w:val="4"/>
            <w:noWrap/>
          </w:tcPr>
          <w:p w:rsidR="00A11608" w:rsidRDefault="00A11608" w:rsidP="00A11608">
            <w:pPr>
              <w:rPr>
                <w:rFonts w:ascii="Arial" w:hAnsi="Arial" w:cs="Arial"/>
                <w:sz w:val="20"/>
                <w:szCs w:val="20"/>
              </w:rPr>
            </w:pPr>
          </w:p>
        </w:tc>
        <w:tc>
          <w:tcPr>
            <w:tcW w:w="879" w:type="dxa"/>
            <w:tcBorders>
              <w:bottom w:val="single" w:sz="4" w:space="0" w:color="auto"/>
            </w:tcBorders>
            <w:noWrap/>
          </w:tcPr>
          <w:p w:rsidR="00A11608" w:rsidRDefault="00A11608" w:rsidP="00A11608">
            <w:pPr>
              <w:rPr>
                <w:rFonts w:ascii="Arial" w:hAnsi="Arial" w:cs="Arial"/>
                <w:sz w:val="20"/>
                <w:szCs w:val="20"/>
              </w:rPr>
            </w:pPr>
          </w:p>
        </w:tc>
        <w:tc>
          <w:tcPr>
            <w:tcW w:w="2896" w:type="dxa"/>
            <w:gridSpan w:val="4"/>
            <w:tcBorders>
              <w:bottom w:val="single" w:sz="4" w:space="0" w:color="auto"/>
            </w:tcBorders>
            <w:noWrap/>
          </w:tcPr>
          <w:p w:rsidR="00A11608" w:rsidRDefault="00A11608" w:rsidP="00A11608">
            <w:pPr>
              <w:rPr>
                <w:rFonts w:ascii="Arial" w:hAnsi="Arial" w:cs="Arial"/>
                <w:sz w:val="20"/>
                <w:szCs w:val="20"/>
              </w:rPr>
            </w:pPr>
          </w:p>
        </w:tc>
        <w:tc>
          <w:tcPr>
            <w:tcW w:w="2873" w:type="dxa"/>
            <w:gridSpan w:val="3"/>
            <w:noWrap/>
          </w:tcPr>
          <w:p w:rsidR="00A11608" w:rsidRDefault="00A11608" w:rsidP="00A11608">
            <w:pPr>
              <w:rPr>
                <w:rFonts w:ascii="Arial" w:hAnsi="Arial" w:cs="Arial"/>
                <w:sz w:val="20"/>
                <w:szCs w:val="20"/>
              </w:rPr>
            </w:pPr>
          </w:p>
        </w:tc>
      </w:tr>
      <w:tr w:rsidR="00A11608" w:rsidTr="00A11608">
        <w:tblPrEx>
          <w:tblLook w:val="0000" w:firstRow="0" w:lastRow="0" w:firstColumn="0" w:lastColumn="0" w:noHBand="0" w:noVBand="0"/>
        </w:tblPrEx>
        <w:trPr>
          <w:gridAfter w:val="3"/>
          <w:wAfter w:w="1033" w:type="dxa"/>
          <w:trHeight w:val="255"/>
        </w:trPr>
        <w:tc>
          <w:tcPr>
            <w:tcW w:w="711" w:type="dxa"/>
            <w:gridSpan w:val="3"/>
            <w:noWrap/>
          </w:tcPr>
          <w:p w:rsidR="00A11608" w:rsidRDefault="00A11608" w:rsidP="00A11608">
            <w:pPr>
              <w:rPr>
                <w:rFonts w:ascii="Arial" w:hAnsi="Arial" w:cs="Arial"/>
                <w:b/>
                <w:bCs/>
                <w:sz w:val="20"/>
                <w:szCs w:val="20"/>
              </w:rPr>
            </w:pPr>
          </w:p>
        </w:tc>
        <w:tc>
          <w:tcPr>
            <w:tcW w:w="879" w:type="dxa"/>
            <w:gridSpan w:val="7"/>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b/>
                <w:bCs/>
                <w:sz w:val="20"/>
                <w:szCs w:val="20"/>
              </w:rPr>
            </w:pPr>
            <w:r>
              <w:rPr>
                <w:rFonts w:ascii="Arial" w:hAnsi="Arial" w:cs="Arial"/>
                <w:b/>
                <w:bCs/>
                <w:sz w:val="20"/>
                <w:szCs w:val="20"/>
              </w:rPr>
              <w:t>CAOPTN</w:t>
            </w:r>
          </w:p>
        </w:tc>
        <w:tc>
          <w:tcPr>
            <w:tcW w:w="3736" w:type="dxa"/>
            <w:gridSpan w:val="4"/>
            <w:tcBorders>
              <w:top w:val="single" w:sz="4" w:space="0" w:color="auto"/>
              <w:left w:val="single" w:sz="4" w:space="0" w:color="auto"/>
              <w:bottom w:val="single" w:sz="4" w:space="0" w:color="auto"/>
              <w:right w:val="single" w:sz="4" w:space="0" w:color="auto"/>
            </w:tcBorders>
            <w:noWrap/>
          </w:tcPr>
          <w:p w:rsidR="00A11608" w:rsidRDefault="00A11608" w:rsidP="00A11608">
            <w:pPr>
              <w:rPr>
                <w:rFonts w:ascii="Arial" w:hAnsi="Arial" w:cs="Arial"/>
                <w:sz w:val="20"/>
                <w:szCs w:val="20"/>
              </w:rPr>
            </w:pPr>
            <w:r>
              <w:rPr>
                <w:rFonts w:ascii="Arial" w:hAnsi="Arial" w:cs="Arial"/>
                <w:sz w:val="20"/>
                <w:szCs w:val="20"/>
              </w:rPr>
              <w:t>End Of Block</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r>
              <w:rPr>
                <w:rFonts w:ascii="Arial" w:hAnsi="Arial" w:cs="Arial"/>
                <w:b/>
                <w:bCs/>
                <w:sz w:val="20"/>
                <w:szCs w:val="20"/>
              </w:rPr>
              <w:t>O</w:t>
            </w:r>
          </w:p>
        </w:tc>
        <w:tc>
          <w:tcPr>
            <w:tcW w:w="239" w:type="dxa"/>
            <w:gridSpan w:val="2"/>
            <w:noWrap/>
          </w:tcPr>
          <w:p w:rsidR="00A11608" w:rsidRDefault="00A11608" w:rsidP="00A11608">
            <w:pPr>
              <w:rPr>
                <w:rFonts w:ascii="Arial" w:hAnsi="Arial" w:cs="Arial"/>
                <w:sz w:val="20"/>
                <w:szCs w:val="20"/>
              </w:rPr>
            </w:pPr>
          </w:p>
        </w:tc>
        <w:tc>
          <w:tcPr>
            <w:tcW w:w="4488" w:type="dxa"/>
            <w:gridSpan w:val="12"/>
            <w:noWrap/>
          </w:tcPr>
          <w:p w:rsidR="00A11608" w:rsidRDefault="00A11608" w:rsidP="00A11608">
            <w:pPr>
              <w:rPr>
                <w:rFonts w:ascii="Arial" w:hAnsi="Arial" w:cs="Arial"/>
                <w:i/>
                <w:iCs/>
                <w:sz w:val="20"/>
                <w:szCs w:val="20"/>
                <w:u w:val="single"/>
              </w:rPr>
            </w:pPr>
            <w:r>
              <w:rPr>
                <w:rFonts w:ascii="Arial" w:hAnsi="Arial" w:cs="Arial"/>
                <w:i/>
                <w:iCs/>
                <w:sz w:val="20"/>
                <w:szCs w:val="20"/>
                <w:u w:val="single"/>
              </w:rPr>
              <w:t>End of Sequence E Corporate Action Options</w:t>
            </w:r>
          </w:p>
        </w:tc>
        <w:tc>
          <w:tcPr>
            <w:tcW w:w="2873" w:type="dxa"/>
            <w:gridSpan w:val="3"/>
            <w:noWrap/>
          </w:tcPr>
          <w:p w:rsidR="00A11608" w:rsidRDefault="00A11608" w:rsidP="00A11608">
            <w:pPr>
              <w:rPr>
                <w:rFonts w:ascii="Arial" w:hAnsi="Arial" w:cs="Arial"/>
                <w:sz w:val="20"/>
                <w:szCs w:val="20"/>
              </w:rPr>
            </w:pPr>
          </w:p>
        </w:tc>
      </w:tr>
      <w:tr w:rsidR="00A11608" w:rsidRPr="00F22CB3" w:rsidTr="00A11608">
        <w:tblPrEx>
          <w:tblLook w:val="0000" w:firstRow="0" w:lastRow="0" w:firstColumn="0" w:lastColumn="0" w:noHBand="0" w:noVBand="0"/>
        </w:tblPrEx>
        <w:trPr>
          <w:gridAfter w:val="2"/>
          <w:wAfter w:w="944" w:type="dxa"/>
          <w:trHeight w:val="255"/>
        </w:trPr>
        <w:tc>
          <w:tcPr>
            <w:tcW w:w="702" w:type="dxa"/>
            <w:gridSpan w:val="2"/>
            <w:noWrap/>
          </w:tcPr>
          <w:p w:rsidR="00A11608" w:rsidRPr="00F22CB3" w:rsidRDefault="00A11608" w:rsidP="00A1160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O</w:t>
            </w:r>
          </w:p>
        </w:tc>
        <w:tc>
          <w:tcPr>
            <w:tcW w:w="259" w:type="dxa"/>
            <w:gridSpan w:val="4"/>
            <w:noWrap/>
          </w:tcPr>
          <w:p w:rsidR="00A11608" w:rsidRPr="00F22CB3" w:rsidRDefault="00A11608" w:rsidP="00A11608">
            <w:pPr>
              <w:jc w:val="left"/>
              <w:outlineLvl w:val="0"/>
              <w:rPr>
                <w:rFonts w:ascii="Arial" w:hAnsi="Arial" w:cs="Arial"/>
                <w:sz w:val="20"/>
                <w:szCs w:val="20"/>
                <w:lang w:val="fr-FR" w:eastAsia="fr-FR"/>
              </w:rPr>
            </w:pPr>
          </w:p>
        </w:tc>
        <w:tc>
          <w:tcPr>
            <w:tcW w:w="7350" w:type="dxa"/>
            <w:gridSpan w:val="14"/>
            <w:noWrap/>
          </w:tcPr>
          <w:p w:rsidR="00A11608" w:rsidRPr="00F22CB3" w:rsidRDefault="00A11608" w:rsidP="00A11608">
            <w:pPr>
              <w:jc w:val="left"/>
              <w:outlineLvl w:val="0"/>
              <w:rPr>
                <w:rFonts w:ascii="Arial" w:hAnsi="Arial" w:cs="Arial"/>
                <w:i/>
                <w:iCs/>
                <w:sz w:val="20"/>
                <w:szCs w:val="20"/>
                <w:u w:val="single"/>
                <w:lang w:val="fr-FR" w:eastAsia="fr-FR"/>
              </w:rPr>
            </w:pPr>
            <w:r w:rsidRPr="00F22CB3">
              <w:rPr>
                <w:rFonts w:ascii="Arial" w:hAnsi="Arial" w:cs="Arial"/>
                <w:i/>
                <w:iCs/>
                <w:sz w:val="20"/>
                <w:szCs w:val="20"/>
                <w:u w:val="single"/>
                <w:lang w:val="fr-FR" w:eastAsia="fr-FR"/>
              </w:rPr>
              <w:t xml:space="preserve">Optional Repetitive </w:t>
            </w:r>
            <w:r w:rsidRPr="00F22CB3">
              <w:rPr>
                <w:rFonts w:ascii="Arial" w:hAnsi="Arial" w:cs="Arial"/>
                <w:b/>
                <w:bCs/>
                <w:sz w:val="20"/>
                <w:szCs w:val="20"/>
                <w:u w:val="single"/>
                <w:lang w:val="fr-FR" w:eastAsia="fr-FR"/>
              </w:rPr>
              <w:t>Sequence E</w:t>
            </w:r>
            <w:r w:rsidRPr="00F22CB3">
              <w:rPr>
                <w:rFonts w:ascii="Arial" w:hAnsi="Arial" w:cs="Arial"/>
                <w:i/>
                <w:iCs/>
                <w:sz w:val="20"/>
                <w:szCs w:val="20"/>
                <w:u w:val="single"/>
                <w:lang w:val="fr-FR" w:eastAsia="fr-FR"/>
              </w:rPr>
              <w:t xml:space="preserve"> Corporate Action Options</w:t>
            </w:r>
          </w:p>
        </w:tc>
      </w:tr>
      <w:tr w:rsidR="00A11608" w:rsidRPr="00F22CB3" w:rsidTr="00A11608">
        <w:tblPrEx>
          <w:tblLook w:val="0000" w:firstRow="0" w:lastRow="0" w:firstColumn="0" w:lastColumn="0" w:noHBand="0" w:noVBand="0"/>
        </w:tblPrEx>
        <w:trPr>
          <w:gridAfter w:val="3"/>
          <w:wAfter w:w="1033" w:type="dxa"/>
          <w:trHeight w:val="255"/>
        </w:trPr>
        <w:tc>
          <w:tcPr>
            <w:tcW w:w="702" w:type="dxa"/>
            <w:gridSpan w:val="2"/>
            <w:noWrap/>
          </w:tcPr>
          <w:p w:rsidR="00A11608" w:rsidRPr="00F22CB3" w:rsidRDefault="00A11608" w:rsidP="00A11608">
            <w:pPr>
              <w:jc w:val="left"/>
              <w:outlineLvl w:val="0"/>
              <w:rPr>
                <w:rFonts w:ascii="Arial" w:hAnsi="Arial" w:cs="Arial"/>
                <w:b/>
                <w:bCs/>
                <w:sz w:val="20"/>
                <w:szCs w:val="20"/>
                <w:lang w:val="fr-FR" w:eastAsia="fr-FR"/>
              </w:rPr>
            </w:pPr>
          </w:p>
        </w:tc>
        <w:tc>
          <w:tcPr>
            <w:tcW w:w="783" w:type="dxa"/>
            <w:gridSpan w:val="7"/>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:16R:</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CAOPTN</w:t>
            </w:r>
          </w:p>
        </w:tc>
        <w:tc>
          <w:tcPr>
            <w:tcW w:w="3841"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sz w:val="20"/>
                <w:szCs w:val="20"/>
                <w:lang w:val="fr-FR" w:eastAsia="fr-FR"/>
              </w:rPr>
            </w:pPr>
            <w:r w:rsidRPr="00F22CB3">
              <w:rPr>
                <w:rFonts w:ascii="Arial" w:hAnsi="Arial" w:cs="Arial"/>
                <w:sz w:val="20"/>
                <w:szCs w:val="20"/>
                <w:lang w:val="fr-FR" w:eastAsia="fr-FR"/>
              </w:rPr>
              <w:t>Start of Block</w:t>
            </w:r>
          </w:p>
        </w:tc>
      </w:tr>
      <w:tr w:rsidR="00A11608" w:rsidRPr="00F22CB3" w:rsidTr="00A11608">
        <w:tblPrEx>
          <w:tblLook w:val="0000" w:firstRow="0" w:lastRow="0" w:firstColumn="0" w:lastColumn="0" w:noHBand="0" w:noVBand="0"/>
        </w:tblPrEx>
        <w:trPr>
          <w:gridAfter w:val="3"/>
          <w:wAfter w:w="1033" w:type="dxa"/>
          <w:trHeight w:val="255"/>
        </w:trPr>
        <w:tc>
          <w:tcPr>
            <w:tcW w:w="702" w:type="dxa"/>
            <w:gridSpan w:val="2"/>
            <w:noWrap/>
          </w:tcPr>
          <w:p w:rsidR="00A11608" w:rsidRPr="00F22CB3" w:rsidRDefault="00A11608" w:rsidP="00A1160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83" w:type="dxa"/>
            <w:gridSpan w:val="7"/>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:13A::</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b/>
                <w:bCs/>
                <w:sz w:val="20"/>
                <w:szCs w:val="20"/>
                <w:lang w:val="fr-FR" w:eastAsia="fr-FR"/>
              </w:rPr>
            </w:pPr>
            <w:r>
              <w:rPr>
                <w:rFonts w:ascii="Arial" w:hAnsi="Arial" w:cs="Arial"/>
                <w:b/>
                <w:bCs/>
                <w:sz w:val="20"/>
                <w:szCs w:val="20"/>
                <w:lang w:val="fr-FR" w:eastAsia="fr-FR"/>
              </w:rPr>
              <w:t>CAON//002</w:t>
            </w:r>
          </w:p>
        </w:tc>
        <w:tc>
          <w:tcPr>
            <w:tcW w:w="3841"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sz w:val="20"/>
                <w:szCs w:val="20"/>
                <w:lang w:val="fr-FR" w:eastAsia="fr-FR"/>
              </w:rPr>
            </w:pPr>
            <w:r w:rsidRPr="00F22CB3">
              <w:rPr>
                <w:rFonts w:ascii="Arial" w:hAnsi="Arial" w:cs="Arial"/>
                <w:sz w:val="20"/>
                <w:szCs w:val="20"/>
                <w:lang w:val="fr-FR" w:eastAsia="fr-FR"/>
              </w:rPr>
              <w:t>CA Option Number</w:t>
            </w:r>
          </w:p>
        </w:tc>
      </w:tr>
      <w:tr w:rsidR="00A11608" w:rsidRPr="00F22CB3" w:rsidTr="00A11608">
        <w:tblPrEx>
          <w:tblLook w:val="0000" w:firstRow="0" w:lastRow="0" w:firstColumn="0" w:lastColumn="0" w:noHBand="0" w:noVBand="0"/>
        </w:tblPrEx>
        <w:trPr>
          <w:gridAfter w:val="3"/>
          <w:wAfter w:w="1033" w:type="dxa"/>
          <w:trHeight w:val="255"/>
        </w:trPr>
        <w:tc>
          <w:tcPr>
            <w:tcW w:w="702" w:type="dxa"/>
            <w:gridSpan w:val="2"/>
            <w:noWrap/>
          </w:tcPr>
          <w:p w:rsidR="00A11608" w:rsidRPr="00F22CB3" w:rsidRDefault="00A11608" w:rsidP="00A1160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83" w:type="dxa"/>
            <w:gridSpan w:val="7"/>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:22F::</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CAOP//NOAC</w:t>
            </w:r>
          </w:p>
        </w:tc>
        <w:tc>
          <w:tcPr>
            <w:tcW w:w="3841"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Corporate Action Option Code Indicator</w:t>
            </w:r>
          </w:p>
        </w:tc>
      </w:tr>
      <w:tr w:rsidR="00A11608" w:rsidRPr="00F22CB3" w:rsidTr="00A11608">
        <w:tblPrEx>
          <w:tblLook w:val="0000" w:firstRow="0" w:lastRow="0" w:firstColumn="0" w:lastColumn="0" w:noHBand="0" w:noVBand="0"/>
        </w:tblPrEx>
        <w:trPr>
          <w:gridAfter w:val="3"/>
          <w:wAfter w:w="1033" w:type="dxa"/>
          <w:trHeight w:val="255"/>
        </w:trPr>
        <w:tc>
          <w:tcPr>
            <w:tcW w:w="702" w:type="dxa"/>
            <w:gridSpan w:val="2"/>
            <w:noWrap/>
          </w:tcPr>
          <w:p w:rsidR="00A11608" w:rsidRPr="00F22CB3" w:rsidRDefault="00A11608" w:rsidP="00A1160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M</w:t>
            </w:r>
          </w:p>
        </w:tc>
        <w:tc>
          <w:tcPr>
            <w:tcW w:w="783" w:type="dxa"/>
            <w:gridSpan w:val="7"/>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:17B::</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DFLT//Y</w:t>
            </w:r>
          </w:p>
        </w:tc>
        <w:tc>
          <w:tcPr>
            <w:tcW w:w="3841"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color w:val="000000"/>
                <w:sz w:val="20"/>
                <w:szCs w:val="20"/>
                <w:lang w:val="fr-FR" w:eastAsia="fr-FR"/>
              </w:rPr>
            </w:pPr>
            <w:r w:rsidRPr="00F22CB3">
              <w:rPr>
                <w:rFonts w:ascii="Arial" w:hAnsi="Arial" w:cs="Arial"/>
                <w:color w:val="000000"/>
                <w:sz w:val="20"/>
                <w:szCs w:val="20"/>
                <w:lang w:val="fr-FR" w:eastAsia="fr-FR"/>
              </w:rPr>
              <w:t>Default Processing Flag</w:t>
            </w:r>
          </w:p>
        </w:tc>
      </w:tr>
      <w:tr w:rsidR="00A11608" w:rsidRPr="00F22CB3" w:rsidTr="00A11608">
        <w:tblPrEx>
          <w:tblLook w:val="0000" w:firstRow="0" w:lastRow="0" w:firstColumn="0" w:lastColumn="0" w:noHBand="0" w:noVBand="0"/>
        </w:tblPrEx>
        <w:trPr>
          <w:gridAfter w:val="3"/>
          <w:wAfter w:w="1033" w:type="dxa"/>
          <w:trHeight w:val="255"/>
        </w:trPr>
        <w:tc>
          <w:tcPr>
            <w:tcW w:w="702" w:type="dxa"/>
            <w:gridSpan w:val="2"/>
            <w:noWrap/>
          </w:tcPr>
          <w:p w:rsidR="00A11608" w:rsidRPr="00F22CB3" w:rsidRDefault="00A11608" w:rsidP="00A11608">
            <w:pPr>
              <w:jc w:val="left"/>
              <w:outlineLvl w:val="0"/>
              <w:rPr>
                <w:rFonts w:ascii="Arial" w:hAnsi="Arial" w:cs="Arial"/>
                <w:b/>
                <w:bCs/>
                <w:sz w:val="20"/>
                <w:szCs w:val="20"/>
                <w:lang w:val="fr-FR" w:eastAsia="fr-FR"/>
              </w:rPr>
            </w:pPr>
          </w:p>
        </w:tc>
        <w:tc>
          <w:tcPr>
            <w:tcW w:w="783" w:type="dxa"/>
            <w:gridSpan w:val="7"/>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:16S:</w:t>
            </w:r>
          </w:p>
        </w:tc>
        <w:tc>
          <w:tcPr>
            <w:tcW w:w="2896"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b/>
                <w:bCs/>
                <w:sz w:val="20"/>
                <w:szCs w:val="20"/>
                <w:lang w:val="fr-FR" w:eastAsia="fr-FR"/>
              </w:rPr>
            </w:pPr>
            <w:r w:rsidRPr="00F22CB3">
              <w:rPr>
                <w:rFonts w:ascii="Arial" w:hAnsi="Arial" w:cs="Arial"/>
                <w:b/>
                <w:bCs/>
                <w:sz w:val="20"/>
                <w:szCs w:val="20"/>
                <w:lang w:val="fr-FR" w:eastAsia="fr-FR"/>
              </w:rPr>
              <w:t>CAOPTN</w:t>
            </w:r>
          </w:p>
        </w:tc>
        <w:tc>
          <w:tcPr>
            <w:tcW w:w="3841" w:type="dxa"/>
            <w:gridSpan w:val="5"/>
            <w:tcBorders>
              <w:top w:val="single" w:sz="4" w:space="0" w:color="auto"/>
              <w:left w:val="single" w:sz="4" w:space="0" w:color="auto"/>
              <w:bottom w:val="single" w:sz="4" w:space="0" w:color="auto"/>
              <w:right w:val="single" w:sz="4" w:space="0" w:color="auto"/>
            </w:tcBorders>
            <w:noWrap/>
          </w:tcPr>
          <w:p w:rsidR="00A11608" w:rsidRPr="00F22CB3" w:rsidRDefault="00A11608" w:rsidP="00A11608">
            <w:pPr>
              <w:jc w:val="left"/>
              <w:outlineLvl w:val="0"/>
              <w:rPr>
                <w:rFonts w:ascii="Arial" w:hAnsi="Arial" w:cs="Arial"/>
                <w:sz w:val="20"/>
                <w:szCs w:val="20"/>
                <w:lang w:val="fr-FR" w:eastAsia="fr-FR"/>
              </w:rPr>
            </w:pPr>
            <w:r w:rsidRPr="00F22CB3">
              <w:rPr>
                <w:rFonts w:ascii="Arial" w:hAnsi="Arial" w:cs="Arial"/>
                <w:sz w:val="20"/>
                <w:szCs w:val="20"/>
                <w:lang w:val="fr-FR" w:eastAsia="fr-FR"/>
              </w:rPr>
              <w:t>End Of Block</w:t>
            </w:r>
          </w:p>
        </w:tc>
      </w:tr>
      <w:tr w:rsidR="00A11608" w:rsidRPr="009A1EF1" w:rsidTr="00A11608">
        <w:tblPrEx>
          <w:tblLook w:val="0000" w:firstRow="0" w:lastRow="0" w:firstColumn="0" w:lastColumn="0" w:noHBand="0" w:noVBand="0"/>
        </w:tblPrEx>
        <w:trPr>
          <w:gridAfter w:val="2"/>
          <w:wAfter w:w="944" w:type="dxa"/>
          <w:trHeight w:val="255"/>
        </w:trPr>
        <w:tc>
          <w:tcPr>
            <w:tcW w:w="486" w:type="dxa"/>
            <w:noWrap/>
          </w:tcPr>
          <w:p w:rsidR="00A11608" w:rsidRPr="009A1EF1" w:rsidRDefault="00A11608" w:rsidP="00A11608">
            <w:pPr>
              <w:jc w:val="left"/>
              <w:outlineLvl w:val="0"/>
              <w:rPr>
                <w:rFonts w:ascii="Arial" w:hAnsi="Arial" w:cs="Arial"/>
                <w:b/>
                <w:bCs/>
                <w:sz w:val="20"/>
                <w:szCs w:val="20"/>
                <w:lang w:val="nl-NL" w:eastAsia="nl-NL"/>
              </w:rPr>
            </w:pPr>
            <w:r w:rsidRPr="009A1EF1">
              <w:rPr>
                <w:rFonts w:ascii="Arial" w:hAnsi="Arial" w:cs="Arial"/>
                <w:b/>
                <w:bCs/>
                <w:sz w:val="20"/>
                <w:szCs w:val="20"/>
                <w:lang w:val="nl-NL" w:eastAsia="nl-NL"/>
              </w:rPr>
              <w:t>O</w:t>
            </w:r>
          </w:p>
        </w:tc>
        <w:tc>
          <w:tcPr>
            <w:tcW w:w="290" w:type="dxa"/>
            <w:gridSpan w:val="3"/>
            <w:noWrap/>
          </w:tcPr>
          <w:p w:rsidR="00A11608" w:rsidRPr="009A1EF1" w:rsidRDefault="00A11608" w:rsidP="00A11608">
            <w:pPr>
              <w:jc w:val="left"/>
              <w:outlineLvl w:val="0"/>
              <w:rPr>
                <w:rFonts w:ascii="Arial" w:hAnsi="Arial" w:cs="Arial"/>
                <w:sz w:val="20"/>
                <w:szCs w:val="20"/>
                <w:lang w:val="nl-NL" w:eastAsia="nl-NL"/>
              </w:rPr>
            </w:pPr>
          </w:p>
        </w:tc>
        <w:tc>
          <w:tcPr>
            <w:tcW w:w="7535" w:type="dxa"/>
            <w:gridSpan w:val="16"/>
            <w:noWrap/>
          </w:tcPr>
          <w:p w:rsidR="00A11608" w:rsidRPr="009A1EF1" w:rsidRDefault="00A11608" w:rsidP="00A11608">
            <w:pPr>
              <w:jc w:val="left"/>
              <w:outlineLvl w:val="0"/>
              <w:rPr>
                <w:rFonts w:ascii="Arial" w:hAnsi="Arial" w:cs="Arial"/>
                <w:i/>
                <w:iCs/>
                <w:sz w:val="20"/>
                <w:szCs w:val="20"/>
                <w:u w:val="single"/>
                <w:lang w:eastAsia="nl-NL"/>
              </w:rPr>
            </w:pPr>
            <w:r w:rsidRPr="009A1EF1">
              <w:rPr>
                <w:rFonts w:ascii="Arial" w:hAnsi="Arial" w:cs="Arial"/>
                <w:i/>
                <w:iCs/>
                <w:sz w:val="20"/>
                <w:szCs w:val="20"/>
                <w:u w:val="single"/>
                <w:lang w:eastAsia="nl-NL"/>
              </w:rPr>
              <w:t>End of Sequence E Corporate Action Options</w:t>
            </w:r>
          </w:p>
        </w:tc>
      </w:tr>
      <w:tr w:rsidR="00A11608" w:rsidTr="00A11608">
        <w:tblPrEx>
          <w:tblLook w:val="0000" w:firstRow="0" w:lastRow="0" w:firstColumn="0" w:lastColumn="0" w:noHBand="0" w:noVBand="0"/>
        </w:tblPrEx>
        <w:trPr>
          <w:gridAfter w:val="2"/>
          <w:wAfter w:w="944" w:type="dxa"/>
          <w:trHeight w:val="255"/>
        </w:trPr>
        <w:tc>
          <w:tcPr>
            <w:tcW w:w="711" w:type="dxa"/>
            <w:gridSpan w:val="3"/>
            <w:noWrap/>
          </w:tcPr>
          <w:p w:rsidR="00A11608" w:rsidRDefault="00A11608" w:rsidP="00A11608">
            <w:pPr>
              <w:rPr>
                <w:rFonts w:ascii="Arial" w:hAnsi="Arial" w:cs="Arial"/>
                <w:b/>
                <w:bCs/>
                <w:sz w:val="20"/>
                <w:szCs w:val="20"/>
              </w:rPr>
            </w:pPr>
          </w:p>
        </w:tc>
        <w:tc>
          <w:tcPr>
            <w:tcW w:w="239" w:type="dxa"/>
            <w:gridSpan w:val="2"/>
            <w:noWrap/>
          </w:tcPr>
          <w:p w:rsidR="00A11608" w:rsidRDefault="00A11608" w:rsidP="00A11608">
            <w:pPr>
              <w:rPr>
                <w:rFonts w:ascii="Arial" w:hAnsi="Arial" w:cs="Arial"/>
                <w:sz w:val="20"/>
                <w:szCs w:val="20"/>
              </w:rPr>
            </w:pPr>
          </w:p>
        </w:tc>
        <w:tc>
          <w:tcPr>
            <w:tcW w:w="4488" w:type="dxa"/>
            <w:gridSpan w:val="12"/>
            <w:noWrap/>
          </w:tcPr>
          <w:p w:rsidR="00A11608" w:rsidRDefault="00A11608" w:rsidP="00A11608">
            <w:pPr>
              <w:rPr>
                <w:rFonts w:ascii="Arial" w:hAnsi="Arial" w:cs="Arial"/>
                <w:i/>
                <w:iCs/>
                <w:sz w:val="20"/>
                <w:szCs w:val="20"/>
                <w:u w:val="single"/>
              </w:rPr>
            </w:pPr>
          </w:p>
        </w:tc>
        <w:tc>
          <w:tcPr>
            <w:tcW w:w="2873" w:type="dxa"/>
            <w:gridSpan w:val="3"/>
            <w:noWrap/>
          </w:tcPr>
          <w:p w:rsidR="00A11608" w:rsidRDefault="00A11608" w:rsidP="00A11608">
            <w:pPr>
              <w:rPr>
                <w:rFonts w:ascii="Arial" w:hAnsi="Arial" w:cs="Arial"/>
                <w:sz w:val="20"/>
                <w:szCs w:val="20"/>
              </w:rPr>
            </w:pPr>
          </w:p>
        </w:tc>
      </w:tr>
    </w:tbl>
    <w:p w:rsidR="00A11608" w:rsidRPr="00AD3089" w:rsidRDefault="00A11608" w:rsidP="00A11608">
      <w:pPr>
        <w:pStyle w:val="Heading1"/>
        <w:numPr>
          <w:ilvl w:val="0"/>
          <w:numId w:val="0"/>
        </w:numPr>
      </w:pPr>
    </w:p>
    <w:p w:rsidR="00702654" w:rsidRPr="007E0447" w:rsidRDefault="00C22696" w:rsidP="00702654">
      <w:pPr>
        <w:pStyle w:val="Heading1"/>
        <w:rPr>
          <w:lang w:val="fr-FR"/>
        </w:rPr>
      </w:pPr>
      <w:r>
        <w:br w:type="page"/>
      </w:r>
      <w:bookmarkStart w:id="45" w:name="_Toc255395010"/>
      <w:bookmarkStart w:id="46" w:name="_Toc485746284"/>
      <w:r w:rsidR="00702654" w:rsidRPr="007E0447">
        <w:rPr>
          <w:lang w:val="fr-FR"/>
        </w:rPr>
        <w:t>C</w:t>
      </w:r>
      <w:r w:rsidR="00702654">
        <w:rPr>
          <w:lang w:val="fr-FR"/>
        </w:rPr>
        <w:t>REV</w:t>
      </w:r>
      <w:r w:rsidR="00702654" w:rsidRPr="007E0447">
        <w:rPr>
          <w:lang w:val="fr-FR"/>
        </w:rPr>
        <w:t xml:space="preserve">: </w:t>
      </w:r>
      <w:bookmarkEnd w:id="45"/>
      <w:r w:rsidR="00702654">
        <w:rPr>
          <w:lang w:val="fr-FR"/>
        </w:rPr>
        <w:t>Credit Event</w:t>
      </w:r>
      <w:r w:rsidR="00A42CEE">
        <w:rPr>
          <w:lang w:val="fr-FR"/>
        </w:rPr>
        <w:t xml:space="preserve"> (MAND)</w:t>
      </w:r>
      <w:bookmarkEnd w:id="46"/>
    </w:p>
    <w:p w:rsidR="00702654" w:rsidRPr="004A27A8" w:rsidRDefault="00702654" w:rsidP="00702654">
      <w:pPr>
        <w:pStyle w:val="Heading3"/>
      </w:pPr>
      <w:r w:rsidRPr="004A27A8">
        <w:t>Definition:</w:t>
      </w:r>
    </w:p>
    <w:p w:rsidR="00702654" w:rsidRPr="007E0447" w:rsidRDefault="00702654" w:rsidP="00702654">
      <w:r>
        <w:t>An occurrence of credit derivative for which the issuer of one or several underlying securities is unable to full fill his financial obligations (as defined in terms and conditions).</w:t>
      </w:r>
    </w:p>
    <w:p w:rsidR="00702654" w:rsidRPr="004A27A8" w:rsidRDefault="00702654" w:rsidP="00702654">
      <w:pPr>
        <w:pStyle w:val="Heading3"/>
      </w:pPr>
      <w:r w:rsidRPr="004A27A8">
        <w:t>Issue name:</w:t>
      </w:r>
    </w:p>
    <w:p w:rsidR="00702654" w:rsidRDefault="00702654" w:rsidP="00702654">
      <w:r w:rsidRPr="00D95437">
        <w:t>STARLING FINANCE PL VAR</w:t>
      </w:r>
    </w:p>
    <w:p w:rsidR="00702654" w:rsidRPr="004A27A8" w:rsidRDefault="00702654" w:rsidP="00702654">
      <w:r w:rsidRPr="004A27A8">
        <w:t xml:space="preserve">ISIN </w:t>
      </w:r>
      <w:r w:rsidRPr="00D95437">
        <w:t>XS0238894553</w:t>
      </w:r>
    </w:p>
    <w:p w:rsidR="0026535B" w:rsidRPr="0026535B" w:rsidRDefault="0026535B" w:rsidP="0026535B">
      <w:pPr>
        <w:pStyle w:val="Heading3"/>
      </w:pPr>
      <w:r w:rsidRPr="0026535B">
        <w:t>Relative dates:</w:t>
      </w:r>
    </w:p>
    <w:p w:rsidR="0026535B" w:rsidRPr="004A27A8" w:rsidRDefault="0026535B" w:rsidP="0026535B">
      <w:r w:rsidRPr="0026535B">
        <w:rPr>
          <w:rFonts w:eastAsia="SimSun"/>
          <w:lang w:val="en-US" w:eastAsia="zh-CN"/>
        </w:rPr>
        <w:t xml:space="preserve">Announcement Date/Time – </w:t>
      </w:r>
      <w:r>
        <w:rPr>
          <w:rFonts w:eastAsia="SimSun"/>
          <w:lang w:val="en-US" w:eastAsia="zh-CN"/>
        </w:rPr>
        <w:t>23 June 20YY</w:t>
      </w:r>
    </w:p>
    <w:p w:rsidR="00702654" w:rsidRPr="004A27A8" w:rsidRDefault="00702654" w:rsidP="00702654">
      <w:pPr>
        <w:pStyle w:val="Heading3"/>
      </w:pPr>
      <w:r w:rsidRPr="004A27A8">
        <w:t>Transaction description:</w:t>
      </w:r>
    </w:p>
    <w:p w:rsidR="00702654" w:rsidRPr="004A27A8" w:rsidRDefault="00702654" w:rsidP="00702654">
      <w:r w:rsidRPr="004A27A8">
        <w:t xml:space="preserve">The client account (a/c </w:t>
      </w:r>
      <w:r>
        <w:t>12345</w:t>
      </w:r>
      <w:r w:rsidRPr="004A27A8">
        <w:t xml:space="preserve">) holds a face amount of EUR </w:t>
      </w:r>
      <w:r>
        <w:t>1</w:t>
      </w:r>
      <w:r w:rsidRPr="004A27A8">
        <w:t>,000 in this bond issue.</w:t>
      </w:r>
    </w:p>
    <w:p w:rsidR="00702654" w:rsidRPr="004A27A8" w:rsidRDefault="00702654" w:rsidP="00702654">
      <w:pPr>
        <w:pStyle w:val="Heading3"/>
      </w:pPr>
      <w:r w:rsidRPr="004A27A8">
        <w:t>Messages:</w:t>
      </w:r>
    </w:p>
    <w:p w:rsidR="00702654" w:rsidRDefault="00702654" w:rsidP="00702654">
      <w:r w:rsidRPr="002405E1">
        <w:t xml:space="preserve">MT 564 </w:t>
      </w:r>
      <w:r>
        <w:t>CA Notification</w:t>
      </w:r>
    </w:p>
    <w:p w:rsidR="00702654" w:rsidRDefault="00702654" w:rsidP="00702654">
      <w:pPr>
        <w:rPr>
          <w:lang w:val="en-US"/>
        </w:rPr>
      </w:pPr>
    </w:p>
    <w:tbl>
      <w:tblPr>
        <w:tblW w:w="8427" w:type="dxa"/>
        <w:tblInd w:w="93" w:type="dxa"/>
        <w:tblLook w:val="0000" w:firstRow="0" w:lastRow="0" w:firstColumn="0" w:lastColumn="0" w:noHBand="0" w:noVBand="0"/>
      </w:tblPr>
      <w:tblGrid>
        <w:gridCol w:w="383"/>
        <w:gridCol w:w="222"/>
        <w:gridCol w:w="1156"/>
        <w:gridCol w:w="1219"/>
        <w:gridCol w:w="1220"/>
        <w:gridCol w:w="222"/>
        <w:gridCol w:w="4005"/>
      </w:tblGrid>
      <w:tr w:rsidR="00702654" w:rsidRPr="00554A52" w:rsidTr="007933A3">
        <w:trPr>
          <w:trHeight w:val="270"/>
        </w:trPr>
        <w:tc>
          <w:tcPr>
            <w:tcW w:w="8427" w:type="dxa"/>
            <w:gridSpan w:val="7"/>
            <w:tcBorders>
              <w:left w:val="nil"/>
              <w:right w:val="nil"/>
            </w:tcBorders>
            <w:shd w:val="clear" w:color="auto" w:fill="auto"/>
            <w:noWrap/>
            <w:vAlign w:val="bottom"/>
          </w:tcPr>
          <w:p w:rsidR="00702654" w:rsidRPr="00554A52" w:rsidRDefault="00702654" w:rsidP="00554A52">
            <w:pPr>
              <w:pStyle w:val="Heading2"/>
              <w:rPr>
                <w:rFonts w:eastAsia="SimSun"/>
                <w:sz w:val="22"/>
                <w:lang w:val="en-US" w:eastAsia="zh-CN"/>
              </w:rPr>
            </w:pPr>
            <w:bookmarkStart w:id="47" w:name="_Toc485746285"/>
            <w:r w:rsidRPr="00554A52">
              <w:rPr>
                <w:rFonts w:eastAsia="SimSun"/>
                <w:sz w:val="22"/>
                <w:lang w:val="en-US" w:eastAsia="zh-CN"/>
              </w:rPr>
              <w:t>MT 564 Corporate Action Notification</w:t>
            </w:r>
            <w:bookmarkEnd w:id="47"/>
          </w:p>
        </w:tc>
      </w:tr>
      <w:tr w:rsidR="00702654" w:rsidRPr="00554A52" w:rsidTr="007933A3">
        <w:trPr>
          <w:trHeight w:val="255"/>
        </w:trPr>
        <w:tc>
          <w:tcPr>
            <w:tcW w:w="383" w:type="dxa"/>
            <w:tcBorders>
              <w:left w:val="nil"/>
              <w:bottom w:val="nil"/>
              <w:right w:val="nil"/>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p>
        </w:tc>
        <w:tc>
          <w:tcPr>
            <w:tcW w:w="222" w:type="dxa"/>
            <w:tcBorders>
              <w:left w:val="nil"/>
              <w:bottom w:val="nil"/>
              <w:right w:val="nil"/>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p>
        </w:tc>
        <w:tc>
          <w:tcPr>
            <w:tcW w:w="1156" w:type="dxa"/>
            <w:tcBorders>
              <w:left w:val="nil"/>
              <w:bottom w:val="nil"/>
              <w:right w:val="nil"/>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p>
        </w:tc>
        <w:tc>
          <w:tcPr>
            <w:tcW w:w="1219" w:type="dxa"/>
            <w:tcBorders>
              <w:left w:val="nil"/>
              <w:bottom w:val="nil"/>
              <w:right w:val="nil"/>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p>
        </w:tc>
        <w:tc>
          <w:tcPr>
            <w:tcW w:w="1442" w:type="dxa"/>
            <w:gridSpan w:val="2"/>
            <w:tcBorders>
              <w:left w:val="nil"/>
              <w:bottom w:val="nil"/>
              <w:right w:val="nil"/>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p>
        </w:tc>
        <w:tc>
          <w:tcPr>
            <w:tcW w:w="4005" w:type="dxa"/>
            <w:tcBorders>
              <w:left w:val="nil"/>
              <w:bottom w:val="nil"/>
              <w:right w:val="nil"/>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p>
        </w:tc>
      </w:tr>
      <w:tr w:rsidR="00702654" w:rsidRPr="00554A52" w:rsidTr="007933A3">
        <w:trPr>
          <w:trHeight w:val="270"/>
        </w:trPr>
        <w:tc>
          <w:tcPr>
            <w:tcW w:w="383" w:type="dxa"/>
            <w:tcBorders>
              <w:top w:val="nil"/>
              <w:left w:val="nil"/>
              <w:right w:val="nil"/>
            </w:tcBorders>
            <w:shd w:val="clear" w:color="auto" w:fill="auto"/>
            <w:noWrap/>
            <w:vAlign w:val="bottom"/>
          </w:tcPr>
          <w:p w:rsidR="00702654" w:rsidRPr="00554A52" w:rsidRDefault="00702654" w:rsidP="00702654">
            <w:pPr>
              <w:jc w:val="left"/>
              <w:rPr>
                <w:rFonts w:ascii="Arial" w:eastAsia="SimSun" w:hAnsi="Arial" w:cs="Arial"/>
                <w:i/>
                <w:sz w:val="20"/>
                <w:szCs w:val="20"/>
                <w:lang w:val="en-US" w:eastAsia="zh-CN"/>
              </w:rPr>
            </w:pPr>
            <w:r w:rsidRPr="00554A52">
              <w:rPr>
                <w:rFonts w:ascii="Arial" w:eastAsia="SimSun" w:hAnsi="Arial" w:cs="Arial"/>
                <w:i/>
                <w:sz w:val="20"/>
                <w:szCs w:val="20"/>
                <w:lang w:val="en-US" w:eastAsia="zh-CN"/>
              </w:rPr>
              <w:t>M</w:t>
            </w:r>
          </w:p>
        </w:tc>
        <w:tc>
          <w:tcPr>
            <w:tcW w:w="8044" w:type="dxa"/>
            <w:gridSpan w:val="6"/>
            <w:tcBorders>
              <w:top w:val="nil"/>
              <w:left w:val="nil"/>
              <w:bottom w:val="single" w:sz="4" w:space="0" w:color="auto"/>
              <w:right w:val="nil"/>
            </w:tcBorders>
            <w:shd w:val="clear" w:color="auto" w:fill="auto"/>
            <w:noWrap/>
            <w:vAlign w:val="bottom"/>
          </w:tcPr>
          <w:p w:rsidR="00702654" w:rsidRPr="00554A52" w:rsidRDefault="00702654" w:rsidP="00702654">
            <w:pPr>
              <w:jc w:val="left"/>
              <w:rPr>
                <w:rFonts w:ascii="Arial" w:eastAsia="SimSun" w:hAnsi="Arial" w:cs="Arial"/>
                <w:bCs/>
                <w:i/>
                <w:sz w:val="20"/>
                <w:szCs w:val="20"/>
                <w:u w:val="single"/>
                <w:lang w:val="en-US" w:eastAsia="zh-CN"/>
              </w:rPr>
            </w:pPr>
            <w:r w:rsidRPr="00554A52">
              <w:rPr>
                <w:rFonts w:ascii="Arial" w:eastAsia="SimSun" w:hAnsi="Arial" w:cs="Arial"/>
                <w:bCs/>
                <w:i/>
                <w:sz w:val="20"/>
                <w:szCs w:val="20"/>
                <w:u w:val="single"/>
                <w:lang w:val="en-US" w:eastAsia="zh-CN"/>
              </w:rPr>
              <w:t>Mandatory Sequence A General Information</w:t>
            </w:r>
          </w:p>
        </w:tc>
      </w:tr>
      <w:tr w:rsidR="00702654" w:rsidRPr="00554A52" w:rsidTr="007933A3">
        <w:trPr>
          <w:trHeight w:val="255"/>
        </w:trPr>
        <w:tc>
          <w:tcPr>
            <w:tcW w:w="383" w:type="dxa"/>
            <w:tcBorders>
              <w:left w:val="nil"/>
              <w:bottom w:val="nil"/>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:16R:GENL</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Start of Block</w:t>
            </w:r>
          </w:p>
        </w:tc>
      </w:tr>
      <w:tr w:rsidR="00554A52"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M</w:t>
            </w: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:20C::CORP//CA000003384283</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Corporate Action Reference</w:t>
            </w:r>
          </w:p>
        </w:tc>
      </w:tr>
      <w:tr w:rsidR="00554A52"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M</w:t>
            </w: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:20C::SEME//DSBBUQG39MNJS326</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Sender's Message Reference</w:t>
            </w:r>
          </w:p>
        </w:tc>
      </w:tr>
      <w:tr w:rsidR="00554A52"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O</w:t>
            </w: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:20C::COAF//1235698548544444</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Official Corporate Action Event Reference</w:t>
            </w:r>
          </w:p>
        </w:tc>
      </w:tr>
      <w:tr w:rsidR="00554A52"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M</w:t>
            </w: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:23G:NEWM</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Function of the message (here, new message)</w:t>
            </w:r>
          </w:p>
        </w:tc>
      </w:tr>
      <w:tr w:rsidR="00554A52"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M</w:t>
            </w: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F87760">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:22F::CAEV//</w:t>
            </w:r>
            <w:r w:rsidR="00F87760">
              <w:rPr>
                <w:rFonts w:ascii="Arial" w:eastAsia="SimSun" w:hAnsi="Arial" w:cs="Arial"/>
                <w:b/>
                <w:sz w:val="20"/>
                <w:szCs w:val="20"/>
                <w:lang w:val="en-US" w:eastAsia="zh-CN"/>
              </w:rPr>
              <w:t>CREV</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Corporate Action Event Indicator</w:t>
            </w:r>
          </w:p>
        </w:tc>
      </w:tr>
      <w:tr w:rsidR="00554A52"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M</w:t>
            </w: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:22F::CAMV//MAND</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Mandatory/Voluntary Indicator</w:t>
            </w:r>
          </w:p>
        </w:tc>
      </w:tr>
      <w:tr w:rsidR="00554A52"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O</w:t>
            </w: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:98C::PREP//</w:t>
            </w:r>
            <w:r w:rsidR="004A6634">
              <w:rPr>
                <w:rFonts w:ascii="Arial" w:eastAsia="SimSun" w:hAnsi="Arial" w:cs="Arial"/>
                <w:b/>
                <w:sz w:val="20"/>
                <w:szCs w:val="20"/>
                <w:lang w:val="en-US" w:eastAsia="zh-CN"/>
              </w:rPr>
              <w:t>20YY</w:t>
            </w:r>
            <w:r w:rsidRPr="00554A52">
              <w:rPr>
                <w:rFonts w:ascii="Arial" w:eastAsia="SimSun" w:hAnsi="Arial" w:cs="Arial"/>
                <w:b/>
                <w:sz w:val="20"/>
                <w:szCs w:val="20"/>
                <w:lang w:val="en-US" w:eastAsia="zh-CN"/>
              </w:rPr>
              <w:t>1130111822</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Message Preparation date/time</w:t>
            </w:r>
          </w:p>
        </w:tc>
      </w:tr>
      <w:tr w:rsidR="00554A52"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M</w:t>
            </w: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:25D::PROC//COMP</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Processing Status</w:t>
            </w:r>
          </w:p>
        </w:tc>
      </w:tr>
      <w:tr w:rsidR="00702654"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:16S:GENL</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End of Block</w:t>
            </w:r>
          </w:p>
        </w:tc>
      </w:tr>
      <w:tr w:rsidR="00702654" w:rsidRPr="00554A52" w:rsidTr="007933A3">
        <w:trPr>
          <w:trHeight w:val="270"/>
        </w:trPr>
        <w:tc>
          <w:tcPr>
            <w:tcW w:w="383" w:type="dxa"/>
            <w:tcBorders>
              <w:top w:val="nil"/>
              <w:left w:val="nil"/>
              <w:right w:val="nil"/>
            </w:tcBorders>
            <w:shd w:val="clear" w:color="auto" w:fill="auto"/>
            <w:noWrap/>
            <w:vAlign w:val="bottom"/>
          </w:tcPr>
          <w:p w:rsidR="00702654" w:rsidRPr="00554A52" w:rsidRDefault="00702654" w:rsidP="00702654">
            <w:pPr>
              <w:jc w:val="left"/>
              <w:rPr>
                <w:rFonts w:ascii="Arial" w:eastAsia="SimSun" w:hAnsi="Arial" w:cs="Arial"/>
                <w:i/>
                <w:sz w:val="20"/>
                <w:szCs w:val="20"/>
                <w:lang w:val="en-US" w:eastAsia="zh-CN"/>
              </w:rPr>
            </w:pPr>
            <w:r w:rsidRPr="00554A52">
              <w:rPr>
                <w:rFonts w:ascii="Arial" w:eastAsia="SimSun" w:hAnsi="Arial" w:cs="Arial"/>
                <w:i/>
                <w:sz w:val="20"/>
                <w:szCs w:val="20"/>
                <w:lang w:val="en-US" w:eastAsia="zh-CN"/>
              </w:rPr>
              <w:t> </w:t>
            </w:r>
          </w:p>
        </w:tc>
        <w:tc>
          <w:tcPr>
            <w:tcW w:w="8044" w:type="dxa"/>
            <w:gridSpan w:val="6"/>
            <w:tcBorders>
              <w:top w:val="single" w:sz="4" w:space="0" w:color="auto"/>
              <w:left w:val="nil"/>
              <w:right w:val="nil"/>
            </w:tcBorders>
            <w:shd w:val="clear" w:color="auto" w:fill="auto"/>
            <w:noWrap/>
            <w:vAlign w:val="bottom"/>
          </w:tcPr>
          <w:p w:rsidR="00702654" w:rsidRPr="00554A52" w:rsidRDefault="00702654" w:rsidP="00702654">
            <w:pPr>
              <w:jc w:val="left"/>
              <w:rPr>
                <w:rFonts w:ascii="Arial" w:eastAsia="SimSun" w:hAnsi="Arial" w:cs="Arial"/>
                <w:bCs/>
                <w:i/>
                <w:sz w:val="20"/>
                <w:szCs w:val="20"/>
                <w:u w:val="single"/>
                <w:lang w:val="en-US" w:eastAsia="zh-CN"/>
              </w:rPr>
            </w:pPr>
            <w:r w:rsidRPr="00554A52">
              <w:rPr>
                <w:rFonts w:ascii="Arial" w:eastAsia="SimSun" w:hAnsi="Arial" w:cs="Arial"/>
                <w:bCs/>
                <w:i/>
                <w:sz w:val="20"/>
                <w:szCs w:val="20"/>
                <w:u w:val="single"/>
                <w:lang w:val="en-US" w:eastAsia="zh-CN"/>
              </w:rPr>
              <w:t>End of Sequence A General Information</w:t>
            </w:r>
          </w:p>
        </w:tc>
      </w:tr>
      <w:tr w:rsidR="00702654" w:rsidRPr="00554A52" w:rsidTr="007933A3">
        <w:trPr>
          <w:trHeight w:val="255"/>
        </w:trPr>
        <w:tc>
          <w:tcPr>
            <w:tcW w:w="8427" w:type="dxa"/>
            <w:gridSpan w:val="7"/>
            <w:tcBorders>
              <w:left w:val="nil"/>
              <w:bottom w:val="nil"/>
              <w:right w:val="nil"/>
            </w:tcBorders>
            <w:shd w:val="clear" w:color="auto" w:fill="FFFFFF" w:themeFill="background1"/>
            <w:noWrap/>
            <w:vAlign w:val="bottom"/>
          </w:tcPr>
          <w:p w:rsidR="00702654" w:rsidRPr="00554A52" w:rsidRDefault="00702654" w:rsidP="00702654">
            <w:pPr>
              <w:jc w:val="center"/>
              <w:rPr>
                <w:rFonts w:ascii="Arial" w:eastAsia="SimSun" w:hAnsi="Arial" w:cs="Arial"/>
                <w:sz w:val="20"/>
                <w:szCs w:val="20"/>
                <w:lang w:val="en-US" w:eastAsia="zh-CN"/>
              </w:rPr>
            </w:pPr>
            <w:r w:rsidRPr="00554A52">
              <w:rPr>
                <w:rFonts w:ascii="Arial" w:eastAsia="SimSun" w:hAnsi="Arial" w:cs="Arial"/>
                <w:sz w:val="20"/>
                <w:szCs w:val="20"/>
                <w:lang w:val="en-US" w:eastAsia="zh-CN"/>
              </w:rPr>
              <w:t> </w:t>
            </w:r>
          </w:p>
        </w:tc>
      </w:tr>
      <w:tr w:rsidR="00702654" w:rsidRPr="00554A52" w:rsidTr="007933A3">
        <w:trPr>
          <w:trHeight w:val="270"/>
        </w:trPr>
        <w:tc>
          <w:tcPr>
            <w:tcW w:w="383" w:type="dxa"/>
            <w:tcBorders>
              <w:top w:val="nil"/>
              <w:left w:val="nil"/>
              <w:right w:val="nil"/>
            </w:tcBorders>
            <w:shd w:val="clear" w:color="auto" w:fill="auto"/>
            <w:noWrap/>
            <w:vAlign w:val="bottom"/>
          </w:tcPr>
          <w:p w:rsidR="00702654" w:rsidRPr="00554A52" w:rsidRDefault="00702654" w:rsidP="00702654">
            <w:pPr>
              <w:jc w:val="left"/>
              <w:rPr>
                <w:rFonts w:ascii="Arial" w:eastAsia="SimSun" w:hAnsi="Arial" w:cs="Arial"/>
                <w:i/>
                <w:sz w:val="20"/>
                <w:szCs w:val="20"/>
                <w:lang w:val="en-US" w:eastAsia="zh-CN"/>
              </w:rPr>
            </w:pPr>
            <w:r w:rsidRPr="00554A52">
              <w:rPr>
                <w:rFonts w:ascii="Arial" w:eastAsia="SimSun" w:hAnsi="Arial" w:cs="Arial"/>
                <w:i/>
                <w:sz w:val="20"/>
                <w:szCs w:val="20"/>
                <w:lang w:val="en-US" w:eastAsia="zh-CN"/>
              </w:rPr>
              <w:t>M</w:t>
            </w:r>
          </w:p>
        </w:tc>
        <w:tc>
          <w:tcPr>
            <w:tcW w:w="8044" w:type="dxa"/>
            <w:gridSpan w:val="6"/>
            <w:tcBorders>
              <w:top w:val="nil"/>
              <w:left w:val="nil"/>
              <w:bottom w:val="single" w:sz="4" w:space="0" w:color="auto"/>
              <w:right w:val="nil"/>
            </w:tcBorders>
            <w:shd w:val="clear" w:color="auto" w:fill="auto"/>
            <w:noWrap/>
            <w:vAlign w:val="bottom"/>
          </w:tcPr>
          <w:p w:rsidR="00702654" w:rsidRPr="00554A52" w:rsidRDefault="00702654" w:rsidP="00702654">
            <w:pPr>
              <w:jc w:val="left"/>
              <w:rPr>
                <w:rFonts w:ascii="Arial" w:eastAsia="SimSun" w:hAnsi="Arial" w:cs="Arial"/>
                <w:bCs/>
                <w:i/>
                <w:sz w:val="20"/>
                <w:szCs w:val="20"/>
                <w:u w:val="single"/>
                <w:lang w:val="en-US" w:eastAsia="zh-CN"/>
              </w:rPr>
            </w:pPr>
            <w:r w:rsidRPr="00554A52">
              <w:rPr>
                <w:rFonts w:ascii="Arial" w:eastAsia="SimSun" w:hAnsi="Arial" w:cs="Arial"/>
                <w:bCs/>
                <w:i/>
                <w:sz w:val="20"/>
                <w:szCs w:val="20"/>
                <w:u w:val="single"/>
                <w:lang w:val="en-US" w:eastAsia="zh-CN"/>
              </w:rPr>
              <w:t>Mandatory Sequence B Underlying Securities</w:t>
            </w:r>
          </w:p>
        </w:tc>
      </w:tr>
      <w:tr w:rsidR="00702654" w:rsidRPr="00554A52" w:rsidTr="007933A3">
        <w:trPr>
          <w:trHeight w:val="255"/>
        </w:trPr>
        <w:tc>
          <w:tcPr>
            <w:tcW w:w="383" w:type="dxa"/>
            <w:tcBorders>
              <w:left w:val="nil"/>
              <w:bottom w:val="nil"/>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:16R:USECU</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Start of Block</w:t>
            </w:r>
          </w:p>
        </w:tc>
      </w:tr>
      <w:tr w:rsidR="00554A52"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M</w:t>
            </w:r>
          </w:p>
        </w:tc>
        <w:tc>
          <w:tcPr>
            <w:tcW w:w="38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:35B:ISIN XS0238894553</w:t>
            </w:r>
          </w:p>
        </w:tc>
        <w:tc>
          <w:tcPr>
            <w:tcW w:w="4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Identification of the Financial Instrument</w:t>
            </w:r>
          </w:p>
        </w:tc>
      </w:tr>
      <w:tr w:rsidR="00554A52" w:rsidRPr="00554A52" w:rsidTr="007933A3">
        <w:trPr>
          <w:trHeight w:val="270"/>
        </w:trPr>
        <w:tc>
          <w:tcPr>
            <w:tcW w:w="383" w:type="dxa"/>
            <w:tcBorders>
              <w:top w:val="nil"/>
              <w:left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i/>
                <w:sz w:val="20"/>
                <w:szCs w:val="20"/>
                <w:lang w:val="en-US" w:eastAsia="zh-CN"/>
              </w:rPr>
            </w:pPr>
            <w:r w:rsidRPr="00554A52">
              <w:rPr>
                <w:rFonts w:ascii="Arial" w:eastAsia="SimSun" w:hAnsi="Arial" w:cs="Arial"/>
                <w:i/>
                <w:sz w:val="20"/>
                <w:szCs w:val="20"/>
                <w:lang w:val="en-US" w:eastAsia="zh-CN"/>
              </w:rPr>
              <w:t>M</w:t>
            </w:r>
          </w:p>
        </w:tc>
        <w:tc>
          <w:tcPr>
            <w:tcW w:w="80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bCs/>
                <w:i/>
                <w:sz w:val="20"/>
                <w:szCs w:val="20"/>
                <w:u w:val="single"/>
                <w:lang w:val="en-US" w:eastAsia="zh-CN"/>
              </w:rPr>
            </w:pPr>
            <w:r w:rsidRPr="00554A52">
              <w:rPr>
                <w:rFonts w:ascii="Arial" w:eastAsia="SimSun" w:hAnsi="Arial" w:cs="Arial"/>
                <w:bCs/>
                <w:i/>
                <w:sz w:val="20"/>
                <w:szCs w:val="20"/>
                <w:u w:val="single"/>
                <w:lang w:val="en-US" w:eastAsia="zh-CN"/>
              </w:rPr>
              <w:t xml:space="preserve">     Mandatory Repetitive Subsequence B2 Account Information</w:t>
            </w:r>
          </w:p>
        </w:tc>
      </w:tr>
      <w:tr w:rsidR="00554A52" w:rsidRPr="00554A52" w:rsidTr="007933A3">
        <w:trPr>
          <w:trHeight w:val="255"/>
        </w:trPr>
        <w:tc>
          <w:tcPr>
            <w:tcW w:w="383" w:type="dxa"/>
            <w:tcBorders>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:16R:ACCTINFO</w:t>
            </w:r>
          </w:p>
        </w:tc>
        <w:tc>
          <w:tcPr>
            <w:tcW w:w="4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Start of Block</w:t>
            </w:r>
          </w:p>
        </w:tc>
      </w:tr>
      <w:tr w:rsidR="00554A52"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M</w:t>
            </w:r>
          </w:p>
        </w:tc>
        <w:tc>
          <w:tcPr>
            <w:tcW w:w="38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:97A::SAFE//12345</w:t>
            </w:r>
          </w:p>
        </w:tc>
        <w:tc>
          <w:tcPr>
            <w:tcW w:w="4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Safekeeping Account</w:t>
            </w:r>
          </w:p>
        </w:tc>
      </w:tr>
      <w:tr w:rsidR="00554A52"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O</w:t>
            </w:r>
          </w:p>
        </w:tc>
        <w:tc>
          <w:tcPr>
            <w:tcW w:w="38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:93B::SETT//UNIT/1000,</w:t>
            </w:r>
          </w:p>
        </w:tc>
        <w:tc>
          <w:tcPr>
            <w:tcW w:w="4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Total Eligible For Corporate Action Balance</w:t>
            </w:r>
          </w:p>
        </w:tc>
      </w:tr>
      <w:tr w:rsidR="00554A52"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:16S:ACCTINFO</w:t>
            </w:r>
          </w:p>
        </w:tc>
        <w:tc>
          <w:tcPr>
            <w:tcW w:w="4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End of Block</w:t>
            </w:r>
          </w:p>
        </w:tc>
      </w:tr>
      <w:tr w:rsidR="00554A52" w:rsidRPr="00554A52" w:rsidTr="007933A3">
        <w:trPr>
          <w:trHeight w:val="270"/>
        </w:trPr>
        <w:tc>
          <w:tcPr>
            <w:tcW w:w="383" w:type="dxa"/>
            <w:tcBorders>
              <w:top w:val="nil"/>
              <w:left w:val="nil"/>
              <w:right w:val="nil"/>
            </w:tcBorders>
            <w:shd w:val="clear" w:color="auto" w:fill="auto"/>
            <w:noWrap/>
            <w:vAlign w:val="bottom"/>
          </w:tcPr>
          <w:p w:rsidR="00554A52" w:rsidRPr="00554A52" w:rsidRDefault="00554A52" w:rsidP="00702654">
            <w:pPr>
              <w:jc w:val="left"/>
              <w:rPr>
                <w:rFonts w:ascii="Arial" w:eastAsia="SimSun" w:hAnsi="Arial" w:cs="Arial"/>
                <w:i/>
                <w:sz w:val="20"/>
                <w:szCs w:val="20"/>
                <w:lang w:val="en-US" w:eastAsia="zh-CN"/>
              </w:rPr>
            </w:pPr>
          </w:p>
        </w:tc>
        <w:tc>
          <w:tcPr>
            <w:tcW w:w="8044" w:type="dxa"/>
            <w:gridSpan w:val="6"/>
            <w:tcBorders>
              <w:top w:val="single" w:sz="4" w:space="0" w:color="auto"/>
              <w:left w:val="nil"/>
              <w:bottom w:val="single" w:sz="4" w:space="0" w:color="auto"/>
              <w:right w:val="nil"/>
            </w:tcBorders>
            <w:shd w:val="clear" w:color="auto" w:fill="auto"/>
            <w:noWrap/>
            <w:vAlign w:val="bottom"/>
          </w:tcPr>
          <w:p w:rsidR="00554A52" w:rsidRPr="00554A52" w:rsidRDefault="00554A52" w:rsidP="00702654">
            <w:pPr>
              <w:jc w:val="left"/>
              <w:rPr>
                <w:rFonts w:ascii="Arial" w:eastAsia="SimSun" w:hAnsi="Arial" w:cs="Arial"/>
                <w:bCs/>
                <w:i/>
                <w:sz w:val="20"/>
                <w:szCs w:val="20"/>
                <w:u w:val="single"/>
                <w:lang w:val="en-US" w:eastAsia="zh-CN"/>
              </w:rPr>
            </w:pPr>
            <w:r w:rsidRPr="00554A52">
              <w:rPr>
                <w:rFonts w:ascii="Arial" w:eastAsia="SimSun" w:hAnsi="Arial" w:cs="Arial"/>
                <w:bCs/>
                <w:i/>
                <w:sz w:val="20"/>
                <w:szCs w:val="20"/>
                <w:u w:val="single"/>
                <w:lang w:val="en-US" w:eastAsia="zh-CN"/>
              </w:rPr>
              <w:t xml:space="preserve">      End of Subsequence B2 Account Information</w:t>
            </w:r>
          </w:p>
        </w:tc>
      </w:tr>
      <w:tr w:rsidR="00702654"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:16S:USECU</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End of Block</w:t>
            </w:r>
          </w:p>
        </w:tc>
      </w:tr>
      <w:tr w:rsidR="00702654" w:rsidRPr="00554A52" w:rsidTr="007933A3">
        <w:trPr>
          <w:trHeight w:val="270"/>
        </w:trPr>
        <w:tc>
          <w:tcPr>
            <w:tcW w:w="383" w:type="dxa"/>
            <w:tcBorders>
              <w:top w:val="nil"/>
              <w:left w:val="nil"/>
              <w:right w:val="nil"/>
            </w:tcBorders>
            <w:shd w:val="clear" w:color="auto" w:fill="auto"/>
            <w:noWrap/>
            <w:vAlign w:val="bottom"/>
          </w:tcPr>
          <w:p w:rsidR="00702654" w:rsidRPr="00554A52" w:rsidRDefault="00702654" w:rsidP="00702654">
            <w:pPr>
              <w:jc w:val="left"/>
              <w:rPr>
                <w:rFonts w:ascii="Arial" w:eastAsia="SimSun" w:hAnsi="Arial" w:cs="Arial"/>
                <w:i/>
                <w:sz w:val="20"/>
                <w:szCs w:val="20"/>
                <w:lang w:val="en-US" w:eastAsia="zh-CN"/>
              </w:rPr>
            </w:pPr>
            <w:r w:rsidRPr="00554A52">
              <w:rPr>
                <w:rFonts w:ascii="Arial" w:eastAsia="SimSun" w:hAnsi="Arial" w:cs="Arial"/>
                <w:i/>
                <w:sz w:val="20"/>
                <w:szCs w:val="20"/>
                <w:lang w:val="en-US" w:eastAsia="zh-CN"/>
              </w:rPr>
              <w:t> </w:t>
            </w:r>
          </w:p>
        </w:tc>
        <w:tc>
          <w:tcPr>
            <w:tcW w:w="8044" w:type="dxa"/>
            <w:gridSpan w:val="6"/>
            <w:tcBorders>
              <w:top w:val="single" w:sz="4" w:space="0" w:color="auto"/>
              <w:left w:val="nil"/>
              <w:right w:val="nil"/>
            </w:tcBorders>
            <w:shd w:val="clear" w:color="auto" w:fill="auto"/>
            <w:noWrap/>
            <w:vAlign w:val="bottom"/>
          </w:tcPr>
          <w:p w:rsidR="00702654" w:rsidRPr="00554A52" w:rsidRDefault="00702654" w:rsidP="00702654">
            <w:pPr>
              <w:jc w:val="left"/>
              <w:rPr>
                <w:rFonts w:ascii="Arial" w:eastAsia="SimSun" w:hAnsi="Arial" w:cs="Arial"/>
                <w:bCs/>
                <w:i/>
                <w:sz w:val="20"/>
                <w:szCs w:val="20"/>
                <w:lang w:val="en-US" w:eastAsia="zh-CN"/>
              </w:rPr>
            </w:pPr>
            <w:r w:rsidRPr="00554A52">
              <w:rPr>
                <w:rFonts w:ascii="Arial" w:eastAsia="SimSun" w:hAnsi="Arial" w:cs="Arial"/>
                <w:bCs/>
                <w:i/>
                <w:sz w:val="20"/>
                <w:szCs w:val="20"/>
                <w:lang w:val="en-US" w:eastAsia="zh-CN"/>
              </w:rPr>
              <w:t>End of Mandatory Sequence B Underlying Securities</w:t>
            </w:r>
          </w:p>
        </w:tc>
      </w:tr>
      <w:tr w:rsidR="00702654" w:rsidRPr="00554A52" w:rsidTr="007933A3">
        <w:trPr>
          <w:trHeight w:val="255"/>
        </w:trPr>
        <w:tc>
          <w:tcPr>
            <w:tcW w:w="8427" w:type="dxa"/>
            <w:gridSpan w:val="7"/>
            <w:tcBorders>
              <w:left w:val="nil"/>
              <w:bottom w:val="nil"/>
              <w:right w:val="nil"/>
            </w:tcBorders>
            <w:shd w:val="clear" w:color="auto" w:fill="FFFFFF" w:themeFill="background1"/>
            <w:noWrap/>
            <w:vAlign w:val="bottom"/>
          </w:tcPr>
          <w:p w:rsidR="00702654" w:rsidRPr="00554A52" w:rsidRDefault="00702654" w:rsidP="00702654">
            <w:pPr>
              <w:jc w:val="center"/>
              <w:rPr>
                <w:rFonts w:ascii="Arial" w:eastAsia="SimSun" w:hAnsi="Arial" w:cs="Arial"/>
                <w:sz w:val="20"/>
                <w:szCs w:val="20"/>
                <w:lang w:val="en-US" w:eastAsia="zh-CN"/>
              </w:rPr>
            </w:pPr>
            <w:r w:rsidRPr="00554A52">
              <w:rPr>
                <w:rFonts w:ascii="Arial" w:eastAsia="SimSun" w:hAnsi="Arial" w:cs="Arial"/>
                <w:sz w:val="20"/>
                <w:szCs w:val="20"/>
                <w:lang w:val="en-US" w:eastAsia="zh-CN"/>
              </w:rPr>
              <w:t> </w:t>
            </w:r>
          </w:p>
        </w:tc>
      </w:tr>
      <w:tr w:rsidR="00702654" w:rsidRPr="00554A52" w:rsidTr="007933A3">
        <w:trPr>
          <w:trHeight w:val="270"/>
        </w:trPr>
        <w:tc>
          <w:tcPr>
            <w:tcW w:w="383" w:type="dxa"/>
            <w:tcBorders>
              <w:top w:val="nil"/>
              <w:left w:val="nil"/>
              <w:right w:val="nil"/>
            </w:tcBorders>
            <w:shd w:val="clear" w:color="auto" w:fill="auto"/>
            <w:noWrap/>
            <w:vAlign w:val="bottom"/>
          </w:tcPr>
          <w:p w:rsidR="00702654" w:rsidRPr="00554A52" w:rsidRDefault="00702654" w:rsidP="00702654">
            <w:pPr>
              <w:jc w:val="left"/>
              <w:rPr>
                <w:rFonts w:ascii="Arial" w:eastAsia="SimSun" w:hAnsi="Arial" w:cs="Arial"/>
                <w:i/>
                <w:sz w:val="20"/>
                <w:szCs w:val="20"/>
                <w:lang w:val="en-US" w:eastAsia="zh-CN"/>
              </w:rPr>
            </w:pPr>
            <w:r w:rsidRPr="00554A52">
              <w:rPr>
                <w:rFonts w:ascii="Arial" w:eastAsia="SimSun" w:hAnsi="Arial" w:cs="Arial"/>
                <w:i/>
                <w:sz w:val="20"/>
                <w:szCs w:val="20"/>
                <w:lang w:val="en-US" w:eastAsia="zh-CN"/>
              </w:rPr>
              <w:t>O</w:t>
            </w:r>
          </w:p>
        </w:tc>
        <w:tc>
          <w:tcPr>
            <w:tcW w:w="8044" w:type="dxa"/>
            <w:gridSpan w:val="6"/>
            <w:tcBorders>
              <w:top w:val="nil"/>
              <w:left w:val="nil"/>
              <w:bottom w:val="single" w:sz="4" w:space="0" w:color="auto"/>
              <w:right w:val="nil"/>
            </w:tcBorders>
            <w:shd w:val="clear" w:color="auto" w:fill="auto"/>
            <w:noWrap/>
            <w:vAlign w:val="bottom"/>
          </w:tcPr>
          <w:p w:rsidR="00702654" w:rsidRPr="00554A52" w:rsidRDefault="00702654" w:rsidP="00702654">
            <w:pPr>
              <w:jc w:val="left"/>
              <w:rPr>
                <w:rFonts w:ascii="Arial" w:eastAsia="SimSun" w:hAnsi="Arial" w:cs="Arial"/>
                <w:bCs/>
                <w:i/>
                <w:sz w:val="20"/>
                <w:szCs w:val="20"/>
                <w:u w:val="single"/>
                <w:lang w:val="en-US" w:eastAsia="zh-CN"/>
              </w:rPr>
            </w:pPr>
            <w:r w:rsidRPr="00554A52">
              <w:rPr>
                <w:rFonts w:ascii="Arial" w:eastAsia="SimSun" w:hAnsi="Arial" w:cs="Arial"/>
                <w:bCs/>
                <w:i/>
                <w:sz w:val="20"/>
                <w:szCs w:val="20"/>
                <w:u w:val="single"/>
                <w:lang w:val="en-US" w:eastAsia="zh-CN"/>
              </w:rPr>
              <w:t>Optional Sequence D Corporate Actions Details</w:t>
            </w:r>
          </w:p>
        </w:tc>
      </w:tr>
      <w:tr w:rsidR="00702654" w:rsidRPr="00554A52" w:rsidTr="007933A3">
        <w:trPr>
          <w:trHeight w:val="255"/>
        </w:trPr>
        <w:tc>
          <w:tcPr>
            <w:tcW w:w="383" w:type="dxa"/>
            <w:tcBorders>
              <w:left w:val="nil"/>
              <w:bottom w:val="nil"/>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:16R:CADETL</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Start of Block</w:t>
            </w:r>
          </w:p>
        </w:tc>
      </w:tr>
      <w:tr w:rsidR="00554A52"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O</w:t>
            </w:r>
          </w:p>
        </w:tc>
        <w:tc>
          <w:tcPr>
            <w:tcW w:w="38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B657E4" w:rsidP="00702654">
            <w:pPr>
              <w:jc w:val="left"/>
              <w:rPr>
                <w:rFonts w:ascii="Arial" w:eastAsia="SimSun" w:hAnsi="Arial" w:cs="Arial"/>
                <w:b/>
                <w:sz w:val="20"/>
                <w:szCs w:val="20"/>
                <w:lang w:val="en-US" w:eastAsia="zh-CN"/>
              </w:rPr>
            </w:pPr>
            <w:r>
              <w:rPr>
                <w:rFonts w:ascii="Arial" w:eastAsia="SimSun" w:hAnsi="Arial" w:cs="Arial"/>
                <w:b/>
                <w:sz w:val="20"/>
                <w:szCs w:val="20"/>
                <w:lang w:val="en-US" w:eastAsia="zh-CN"/>
              </w:rPr>
              <w:t>:98A::ANOU//20YY</w:t>
            </w:r>
            <w:r w:rsidR="00554A52" w:rsidRPr="00554A52">
              <w:rPr>
                <w:rFonts w:ascii="Arial" w:eastAsia="SimSun" w:hAnsi="Arial" w:cs="Arial"/>
                <w:b/>
                <w:sz w:val="20"/>
                <w:szCs w:val="20"/>
                <w:lang w:val="en-US" w:eastAsia="zh-CN"/>
              </w:rPr>
              <w:t>0623</w:t>
            </w:r>
          </w:p>
        </w:tc>
        <w:tc>
          <w:tcPr>
            <w:tcW w:w="4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Announcement Date/Time</w:t>
            </w:r>
          </w:p>
        </w:tc>
      </w:tr>
      <w:tr w:rsidR="00702654" w:rsidRPr="00554A52" w:rsidTr="007933A3">
        <w:trPr>
          <w:trHeight w:val="255"/>
        </w:trPr>
        <w:tc>
          <w:tcPr>
            <w:tcW w:w="383" w:type="dxa"/>
            <w:tcBorders>
              <w:top w:val="nil"/>
              <w:left w:val="nil"/>
              <w:bottom w:val="nil"/>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:16S:CADETL</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End of Block</w:t>
            </w:r>
          </w:p>
        </w:tc>
      </w:tr>
      <w:tr w:rsidR="00702654" w:rsidRPr="00554A52" w:rsidTr="007933A3">
        <w:trPr>
          <w:trHeight w:val="270"/>
        </w:trPr>
        <w:tc>
          <w:tcPr>
            <w:tcW w:w="383" w:type="dxa"/>
            <w:tcBorders>
              <w:top w:val="nil"/>
              <w:left w:val="nil"/>
              <w:right w:val="nil"/>
            </w:tcBorders>
            <w:shd w:val="clear" w:color="auto" w:fill="auto"/>
            <w:noWrap/>
            <w:vAlign w:val="bottom"/>
          </w:tcPr>
          <w:p w:rsidR="00702654" w:rsidRPr="00554A52" w:rsidRDefault="00702654" w:rsidP="00702654">
            <w:pPr>
              <w:jc w:val="left"/>
              <w:rPr>
                <w:rFonts w:ascii="Arial" w:eastAsia="SimSun" w:hAnsi="Arial" w:cs="Arial"/>
                <w:i/>
                <w:sz w:val="20"/>
                <w:szCs w:val="20"/>
                <w:lang w:val="en-US" w:eastAsia="zh-CN"/>
              </w:rPr>
            </w:pPr>
            <w:r w:rsidRPr="00554A52">
              <w:rPr>
                <w:rFonts w:ascii="Arial" w:eastAsia="SimSun" w:hAnsi="Arial" w:cs="Arial"/>
                <w:i/>
                <w:sz w:val="20"/>
                <w:szCs w:val="20"/>
                <w:lang w:val="en-US" w:eastAsia="zh-CN"/>
              </w:rPr>
              <w:t> </w:t>
            </w:r>
          </w:p>
        </w:tc>
        <w:tc>
          <w:tcPr>
            <w:tcW w:w="8044" w:type="dxa"/>
            <w:gridSpan w:val="6"/>
            <w:tcBorders>
              <w:top w:val="single" w:sz="4" w:space="0" w:color="auto"/>
              <w:left w:val="nil"/>
              <w:right w:val="nil"/>
            </w:tcBorders>
            <w:shd w:val="clear" w:color="auto" w:fill="auto"/>
            <w:noWrap/>
            <w:vAlign w:val="bottom"/>
          </w:tcPr>
          <w:p w:rsidR="00702654" w:rsidRPr="00554A52" w:rsidRDefault="00702654" w:rsidP="00702654">
            <w:pPr>
              <w:jc w:val="left"/>
              <w:rPr>
                <w:rFonts w:ascii="Arial" w:eastAsia="SimSun" w:hAnsi="Arial" w:cs="Arial"/>
                <w:bCs/>
                <w:i/>
                <w:sz w:val="20"/>
                <w:szCs w:val="20"/>
                <w:u w:val="single"/>
                <w:lang w:val="en-US" w:eastAsia="zh-CN"/>
              </w:rPr>
            </w:pPr>
            <w:r w:rsidRPr="00554A52">
              <w:rPr>
                <w:rFonts w:ascii="Arial" w:eastAsia="SimSun" w:hAnsi="Arial" w:cs="Arial"/>
                <w:bCs/>
                <w:i/>
                <w:sz w:val="20"/>
                <w:szCs w:val="20"/>
                <w:u w:val="single"/>
                <w:lang w:val="en-US" w:eastAsia="zh-CN"/>
              </w:rPr>
              <w:t>End of Sequence D Corporate Actions Details</w:t>
            </w:r>
          </w:p>
        </w:tc>
      </w:tr>
      <w:tr w:rsidR="00702654" w:rsidRPr="00554A52" w:rsidTr="007933A3">
        <w:trPr>
          <w:trHeight w:val="255"/>
        </w:trPr>
        <w:tc>
          <w:tcPr>
            <w:tcW w:w="8427" w:type="dxa"/>
            <w:gridSpan w:val="7"/>
            <w:tcBorders>
              <w:left w:val="nil"/>
              <w:bottom w:val="nil"/>
              <w:right w:val="nil"/>
            </w:tcBorders>
            <w:shd w:val="clear" w:color="auto" w:fill="FFFFFF" w:themeFill="background1"/>
            <w:noWrap/>
            <w:vAlign w:val="bottom"/>
          </w:tcPr>
          <w:p w:rsidR="00702654" w:rsidRPr="00554A52" w:rsidRDefault="00702654" w:rsidP="00702654">
            <w:pPr>
              <w:jc w:val="center"/>
              <w:rPr>
                <w:rFonts w:ascii="Arial" w:eastAsia="SimSun" w:hAnsi="Arial" w:cs="Arial"/>
                <w:sz w:val="20"/>
                <w:szCs w:val="20"/>
                <w:lang w:val="en-US" w:eastAsia="zh-CN"/>
              </w:rPr>
            </w:pPr>
            <w:r w:rsidRPr="00554A52">
              <w:rPr>
                <w:rFonts w:ascii="Arial" w:eastAsia="SimSun" w:hAnsi="Arial" w:cs="Arial"/>
                <w:sz w:val="20"/>
                <w:szCs w:val="20"/>
                <w:lang w:val="en-US" w:eastAsia="zh-CN"/>
              </w:rPr>
              <w:t> </w:t>
            </w:r>
          </w:p>
        </w:tc>
      </w:tr>
      <w:tr w:rsidR="00702654" w:rsidRPr="00554A52" w:rsidTr="007933A3">
        <w:trPr>
          <w:trHeight w:val="270"/>
        </w:trPr>
        <w:tc>
          <w:tcPr>
            <w:tcW w:w="383" w:type="dxa"/>
            <w:tcBorders>
              <w:top w:val="nil"/>
              <w:left w:val="nil"/>
              <w:right w:val="nil"/>
            </w:tcBorders>
            <w:shd w:val="clear" w:color="auto" w:fill="auto"/>
            <w:noWrap/>
            <w:vAlign w:val="bottom"/>
          </w:tcPr>
          <w:p w:rsidR="00702654" w:rsidRPr="00554A52" w:rsidRDefault="00702654" w:rsidP="00702654">
            <w:pPr>
              <w:jc w:val="left"/>
              <w:rPr>
                <w:rFonts w:ascii="Arial" w:eastAsia="SimSun" w:hAnsi="Arial" w:cs="Arial"/>
                <w:i/>
                <w:sz w:val="20"/>
                <w:szCs w:val="20"/>
                <w:lang w:val="en-US" w:eastAsia="zh-CN"/>
              </w:rPr>
            </w:pPr>
            <w:r w:rsidRPr="00554A52">
              <w:rPr>
                <w:rFonts w:ascii="Arial" w:eastAsia="SimSun" w:hAnsi="Arial" w:cs="Arial"/>
                <w:i/>
                <w:sz w:val="20"/>
                <w:szCs w:val="20"/>
                <w:lang w:val="en-US" w:eastAsia="zh-CN"/>
              </w:rPr>
              <w:t>O</w:t>
            </w:r>
          </w:p>
        </w:tc>
        <w:tc>
          <w:tcPr>
            <w:tcW w:w="8044" w:type="dxa"/>
            <w:gridSpan w:val="6"/>
            <w:tcBorders>
              <w:top w:val="nil"/>
              <w:left w:val="nil"/>
              <w:bottom w:val="single" w:sz="4" w:space="0" w:color="auto"/>
              <w:right w:val="nil"/>
            </w:tcBorders>
            <w:shd w:val="clear" w:color="auto" w:fill="auto"/>
            <w:noWrap/>
            <w:vAlign w:val="bottom"/>
          </w:tcPr>
          <w:p w:rsidR="00702654" w:rsidRPr="00554A52" w:rsidRDefault="00702654" w:rsidP="00702654">
            <w:pPr>
              <w:jc w:val="left"/>
              <w:rPr>
                <w:rFonts w:ascii="Arial" w:eastAsia="SimSun" w:hAnsi="Arial" w:cs="Arial"/>
                <w:bCs/>
                <w:i/>
                <w:sz w:val="20"/>
                <w:szCs w:val="20"/>
                <w:u w:val="single"/>
                <w:lang w:val="en-US" w:eastAsia="zh-CN"/>
              </w:rPr>
            </w:pPr>
            <w:r w:rsidRPr="00554A52">
              <w:rPr>
                <w:rFonts w:ascii="Arial" w:eastAsia="SimSun" w:hAnsi="Arial" w:cs="Arial"/>
                <w:bCs/>
                <w:i/>
                <w:sz w:val="20"/>
                <w:szCs w:val="20"/>
                <w:u w:val="single"/>
                <w:lang w:val="en-US" w:eastAsia="zh-CN"/>
              </w:rPr>
              <w:t>Optional Sequence F Additional Information</w:t>
            </w:r>
          </w:p>
        </w:tc>
      </w:tr>
      <w:tr w:rsidR="00702654" w:rsidRPr="00554A52" w:rsidTr="007933A3">
        <w:trPr>
          <w:trHeight w:val="255"/>
        </w:trPr>
        <w:tc>
          <w:tcPr>
            <w:tcW w:w="383" w:type="dxa"/>
            <w:tcBorders>
              <w:left w:val="nil"/>
              <w:bottom w:val="nil"/>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O</w:t>
            </w: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:16R:ADDINFO</w:t>
            </w:r>
          </w:p>
        </w:tc>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Start of Block</w:t>
            </w:r>
          </w:p>
        </w:tc>
      </w:tr>
      <w:tr w:rsidR="00554A52" w:rsidRPr="00554A52" w:rsidTr="007933A3">
        <w:trPr>
          <w:trHeight w:val="1530"/>
        </w:trPr>
        <w:tc>
          <w:tcPr>
            <w:tcW w:w="383" w:type="dxa"/>
            <w:vMerge w:val="restart"/>
            <w:tcBorders>
              <w:top w:val="nil"/>
              <w:left w:val="nil"/>
              <w:bottom w:val="nil"/>
              <w:right w:val="single" w:sz="4" w:space="0" w:color="auto"/>
            </w:tcBorders>
            <w:shd w:val="clear" w:color="auto" w:fill="auto"/>
            <w:noWrap/>
            <w:vAlign w:val="bottom"/>
          </w:tcPr>
          <w:p w:rsidR="00554A52" w:rsidRPr="00554A52" w:rsidRDefault="00554A52" w:rsidP="00554A52">
            <w:pPr>
              <w:rPr>
                <w:rFonts w:ascii="Arial" w:eastAsia="SimSun" w:hAnsi="Arial" w:cs="Arial"/>
                <w:b/>
                <w:sz w:val="20"/>
                <w:szCs w:val="20"/>
                <w:lang w:val="en-US" w:eastAsia="zh-CN"/>
              </w:rPr>
            </w:pPr>
          </w:p>
        </w:tc>
        <w:tc>
          <w:tcPr>
            <w:tcW w:w="381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554A52" w:rsidRPr="00554A52" w:rsidRDefault="00554A52" w:rsidP="00702654">
            <w:pPr>
              <w:jc w:val="left"/>
              <w:rPr>
                <w:rFonts w:ascii="Arial" w:eastAsia="SimSun" w:hAnsi="Arial" w:cs="Arial"/>
                <w:b/>
                <w:sz w:val="20"/>
                <w:szCs w:val="20"/>
                <w:lang w:val="en-US" w:eastAsia="zh-CN"/>
              </w:rPr>
            </w:pPr>
            <w:r w:rsidRPr="00554A52">
              <w:rPr>
                <w:rFonts w:ascii="Arial" w:eastAsia="SimSun" w:hAnsi="Arial" w:cs="Arial"/>
                <w:b/>
                <w:sz w:val="20"/>
                <w:szCs w:val="20"/>
                <w:lang w:eastAsia="en-GB"/>
              </w:rPr>
              <w:t>:70E::ADTX//++ADDITIONAL INFORMATION ++An occurrence of credit derivative for which the issuer of the underlying security is unable to full fill his financial obligations (as defined in terms and conditions).  ++ INFORMATION SOURCE: DEPOSITARY, XXXXX BANK, LONDON</w:t>
            </w:r>
          </w:p>
        </w:tc>
        <w:tc>
          <w:tcPr>
            <w:tcW w:w="42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554A52" w:rsidRPr="00554A52" w:rsidRDefault="00554A52"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Additional Text</w:t>
            </w:r>
          </w:p>
        </w:tc>
      </w:tr>
      <w:tr w:rsidR="00554A52" w:rsidRPr="00554A52" w:rsidTr="007933A3">
        <w:trPr>
          <w:trHeight w:val="255"/>
        </w:trPr>
        <w:tc>
          <w:tcPr>
            <w:tcW w:w="383" w:type="dxa"/>
            <w:vMerge/>
            <w:tcBorders>
              <w:top w:val="nil"/>
              <w:left w:val="nil"/>
              <w:bottom w:val="nil"/>
              <w:right w:val="single" w:sz="4" w:space="0" w:color="auto"/>
            </w:tcBorders>
            <w:vAlign w:val="center"/>
          </w:tcPr>
          <w:p w:rsidR="00554A52" w:rsidRPr="00554A52" w:rsidRDefault="00554A52" w:rsidP="00702654">
            <w:pPr>
              <w:jc w:val="left"/>
              <w:rPr>
                <w:rFonts w:ascii="Arial" w:eastAsia="SimSun" w:hAnsi="Arial" w:cs="Arial"/>
                <w:b/>
                <w:sz w:val="20"/>
                <w:szCs w:val="20"/>
                <w:lang w:val="en-US" w:eastAsia="zh-CN"/>
              </w:rPr>
            </w:pPr>
          </w:p>
        </w:tc>
        <w:tc>
          <w:tcPr>
            <w:tcW w:w="3817" w:type="dxa"/>
            <w:gridSpan w:val="4"/>
            <w:vMerge/>
            <w:tcBorders>
              <w:top w:val="single" w:sz="4" w:space="0" w:color="auto"/>
              <w:left w:val="single" w:sz="4" w:space="0" w:color="auto"/>
              <w:bottom w:val="single" w:sz="4" w:space="0" w:color="auto"/>
              <w:right w:val="single" w:sz="4" w:space="0" w:color="auto"/>
            </w:tcBorders>
            <w:vAlign w:val="center"/>
          </w:tcPr>
          <w:p w:rsidR="00554A52" w:rsidRPr="00554A52" w:rsidRDefault="00554A52" w:rsidP="00702654">
            <w:pPr>
              <w:jc w:val="left"/>
              <w:rPr>
                <w:rFonts w:ascii="Arial" w:eastAsia="SimSun" w:hAnsi="Arial" w:cs="Arial"/>
                <w:b/>
                <w:sz w:val="20"/>
                <w:szCs w:val="20"/>
                <w:lang w:val="en-US" w:eastAsia="zh-CN"/>
              </w:rPr>
            </w:pPr>
          </w:p>
        </w:tc>
        <w:tc>
          <w:tcPr>
            <w:tcW w:w="4227" w:type="dxa"/>
            <w:gridSpan w:val="2"/>
            <w:vMerge/>
            <w:tcBorders>
              <w:top w:val="single" w:sz="4" w:space="0" w:color="auto"/>
              <w:left w:val="single" w:sz="4" w:space="0" w:color="auto"/>
              <w:bottom w:val="single" w:sz="4" w:space="0" w:color="auto"/>
              <w:right w:val="single" w:sz="4" w:space="0" w:color="auto"/>
            </w:tcBorders>
            <w:vAlign w:val="center"/>
          </w:tcPr>
          <w:p w:rsidR="00554A52" w:rsidRPr="00554A52" w:rsidRDefault="00554A52" w:rsidP="00702654">
            <w:pPr>
              <w:jc w:val="left"/>
              <w:rPr>
                <w:rFonts w:ascii="Arial" w:eastAsia="SimSun" w:hAnsi="Arial" w:cs="Arial"/>
                <w:sz w:val="20"/>
                <w:szCs w:val="20"/>
                <w:lang w:val="en-US" w:eastAsia="zh-CN"/>
              </w:rPr>
            </w:pPr>
          </w:p>
        </w:tc>
      </w:tr>
      <w:tr w:rsidR="00554A52" w:rsidRPr="00554A52" w:rsidTr="007933A3">
        <w:trPr>
          <w:trHeight w:val="255"/>
        </w:trPr>
        <w:tc>
          <w:tcPr>
            <w:tcW w:w="383" w:type="dxa"/>
            <w:vMerge/>
            <w:tcBorders>
              <w:top w:val="nil"/>
              <w:left w:val="nil"/>
              <w:bottom w:val="nil"/>
              <w:right w:val="single" w:sz="4" w:space="0" w:color="auto"/>
            </w:tcBorders>
            <w:vAlign w:val="center"/>
          </w:tcPr>
          <w:p w:rsidR="00554A52" w:rsidRPr="00554A52" w:rsidRDefault="00554A52" w:rsidP="00702654">
            <w:pPr>
              <w:jc w:val="left"/>
              <w:rPr>
                <w:rFonts w:ascii="Arial" w:eastAsia="SimSun" w:hAnsi="Arial" w:cs="Arial"/>
                <w:b/>
                <w:sz w:val="20"/>
                <w:szCs w:val="20"/>
                <w:lang w:val="en-US" w:eastAsia="zh-CN"/>
              </w:rPr>
            </w:pPr>
          </w:p>
        </w:tc>
        <w:tc>
          <w:tcPr>
            <w:tcW w:w="3817" w:type="dxa"/>
            <w:gridSpan w:val="4"/>
            <w:vMerge/>
            <w:tcBorders>
              <w:top w:val="single" w:sz="4" w:space="0" w:color="auto"/>
              <w:left w:val="single" w:sz="4" w:space="0" w:color="auto"/>
              <w:bottom w:val="single" w:sz="4" w:space="0" w:color="auto"/>
              <w:right w:val="single" w:sz="4" w:space="0" w:color="auto"/>
            </w:tcBorders>
            <w:vAlign w:val="center"/>
          </w:tcPr>
          <w:p w:rsidR="00554A52" w:rsidRPr="00554A52" w:rsidRDefault="00554A52" w:rsidP="00702654">
            <w:pPr>
              <w:jc w:val="left"/>
              <w:rPr>
                <w:rFonts w:ascii="Arial" w:eastAsia="SimSun" w:hAnsi="Arial" w:cs="Arial"/>
                <w:b/>
                <w:sz w:val="20"/>
                <w:szCs w:val="20"/>
                <w:lang w:val="en-US" w:eastAsia="zh-CN"/>
              </w:rPr>
            </w:pPr>
          </w:p>
        </w:tc>
        <w:tc>
          <w:tcPr>
            <w:tcW w:w="4227" w:type="dxa"/>
            <w:gridSpan w:val="2"/>
            <w:vMerge/>
            <w:tcBorders>
              <w:top w:val="single" w:sz="4" w:space="0" w:color="auto"/>
              <w:left w:val="single" w:sz="4" w:space="0" w:color="auto"/>
              <w:bottom w:val="single" w:sz="4" w:space="0" w:color="auto"/>
              <w:right w:val="single" w:sz="4" w:space="0" w:color="auto"/>
            </w:tcBorders>
            <w:vAlign w:val="center"/>
          </w:tcPr>
          <w:p w:rsidR="00554A52" w:rsidRPr="00554A52" w:rsidRDefault="00554A52" w:rsidP="00702654">
            <w:pPr>
              <w:jc w:val="left"/>
              <w:rPr>
                <w:rFonts w:ascii="Arial" w:eastAsia="SimSun" w:hAnsi="Arial" w:cs="Arial"/>
                <w:sz w:val="20"/>
                <w:szCs w:val="20"/>
                <w:lang w:val="en-US" w:eastAsia="zh-CN"/>
              </w:rPr>
            </w:pPr>
          </w:p>
        </w:tc>
      </w:tr>
      <w:tr w:rsidR="00554A52" w:rsidRPr="00554A52" w:rsidTr="007933A3">
        <w:trPr>
          <w:trHeight w:val="255"/>
        </w:trPr>
        <w:tc>
          <w:tcPr>
            <w:tcW w:w="383" w:type="dxa"/>
            <w:vMerge/>
            <w:tcBorders>
              <w:top w:val="nil"/>
              <w:left w:val="nil"/>
              <w:bottom w:val="nil"/>
              <w:right w:val="single" w:sz="4" w:space="0" w:color="auto"/>
            </w:tcBorders>
            <w:vAlign w:val="center"/>
          </w:tcPr>
          <w:p w:rsidR="00554A52" w:rsidRPr="00554A52" w:rsidRDefault="00554A52" w:rsidP="00702654">
            <w:pPr>
              <w:jc w:val="left"/>
              <w:rPr>
                <w:rFonts w:ascii="Arial" w:eastAsia="SimSun" w:hAnsi="Arial" w:cs="Arial"/>
                <w:b/>
                <w:sz w:val="20"/>
                <w:szCs w:val="20"/>
                <w:lang w:val="en-US" w:eastAsia="zh-CN"/>
              </w:rPr>
            </w:pPr>
          </w:p>
        </w:tc>
        <w:tc>
          <w:tcPr>
            <w:tcW w:w="3817" w:type="dxa"/>
            <w:gridSpan w:val="4"/>
            <w:vMerge/>
            <w:tcBorders>
              <w:top w:val="single" w:sz="4" w:space="0" w:color="auto"/>
              <w:left w:val="single" w:sz="4" w:space="0" w:color="auto"/>
              <w:bottom w:val="single" w:sz="4" w:space="0" w:color="auto"/>
              <w:right w:val="single" w:sz="4" w:space="0" w:color="auto"/>
            </w:tcBorders>
            <w:vAlign w:val="center"/>
          </w:tcPr>
          <w:p w:rsidR="00554A52" w:rsidRPr="00554A52" w:rsidRDefault="00554A52" w:rsidP="00702654">
            <w:pPr>
              <w:jc w:val="left"/>
              <w:rPr>
                <w:rFonts w:ascii="Arial" w:eastAsia="SimSun" w:hAnsi="Arial" w:cs="Arial"/>
                <w:b/>
                <w:sz w:val="20"/>
                <w:szCs w:val="20"/>
                <w:lang w:val="en-US" w:eastAsia="zh-CN"/>
              </w:rPr>
            </w:pPr>
          </w:p>
        </w:tc>
        <w:tc>
          <w:tcPr>
            <w:tcW w:w="4227" w:type="dxa"/>
            <w:gridSpan w:val="2"/>
            <w:vMerge/>
            <w:tcBorders>
              <w:top w:val="single" w:sz="4" w:space="0" w:color="auto"/>
              <w:left w:val="single" w:sz="4" w:space="0" w:color="auto"/>
              <w:bottom w:val="single" w:sz="4" w:space="0" w:color="auto"/>
              <w:right w:val="single" w:sz="4" w:space="0" w:color="auto"/>
            </w:tcBorders>
            <w:vAlign w:val="center"/>
          </w:tcPr>
          <w:p w:rsidR="00554A52" w:rsidRPr="00554A52" w:rsidRDefault="00554A52" w:rsidP="00702654">
            <w:pPr>
              <w:jc w:val="left"/>
              <w:rPr>
                <w:rFonts w:ascii="Arial" w:eastAsia="SimSun" w:hAnsi="Arial" w:cs="Arial"/>
                <w:sz w:val="20"/>
                <w:szCs w:val="20"/>
                <w:lang w:val="en-US" w:eastAsia="zh-CN"/>
              </w:rPr>
            </w:pPr>
          </w:p>
        </w:tc>
      </w:tr>
      <w:tr w:rsidR="00702654" w:rsidRPr="00554A52" w:rsidTr="007933A3">
        <w:trPr>
          <w:trHeight w:val="255"/>
        </w:trPr>
        <w:tc>
          <w:tcPr>
            <w:tcW w:w="383" w:type="dxa"/>
            <w:tcBorders>
              <w:top w:val="nil"/>
              <w:left w:val="nil"/>
              <w:bottom w:val="nil"/>
              <w:right w:val="nil"/>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p>
        </w:tc>
        <w:tc>
          <w:tcPr>
            <w:tcW w:w="4039" w:type="dxa"/>
            <w:gridSpan w:val="5"/>
            <w:tcBorders>
              <w:top w:val="single" w:sz="4" w:space="0" w:color="auto"/>
              <w:left w:val="nil"/>
              <w:bottom w:val="nil"/>
              <w:right w:val="nil"/>
            </w:tcBorders>
            <w:shd w:val="clear" w:color="auto" w:fill="auto"/>
            <w:noWrap/>
            <w:vAlign w:val="bottom"/>
          </w:tcPr>
          <w:p w:rsidR="00702654" w:rsidRPr="00554A52" w:rsidRDefault="00702654" w:rsidP="00702654">
            <w:pPr>
              <w:jc w:val="left"/>
              <w:rPr>
                <w:rFonts w:ascii="Arial" w:eastAsia="SimSun" w:hAnsi="Arial" w:cs="Arial"/>
                <w:b/>
                <w:sz w:val="20"/>
                <w:szCs w:val="20"/>
                <w:lang w:val="en-US" w:eastAsia="zh-CN"/>
              </w:rPr>
            </w:pPr>
            <w:r w:rsidRPr="00554A52">
              <w:rPr>
                <w:rFonts w:ascii="Arial" w:eastAsia="SimSun" w:hAnsi="Arial" w:cs="Arial"/>
                <w:b/>
                <w:sz w:val="20"/>
                <w:szCs w:val="20"/>
                <w:lang w:val="en-US" w:eastAsia="zh-CN"/>
              </w:rPr>
              <w:t>:16S:ADDINFO</w:t>
            </w:r>
          </w:p>
        </w:tc>
        <w:tc>
          <w:tcPr>
            <w:tcW w:w="4005" w:type="dxa"/>
            <w:tcBorders>
              <w:top w:val="single" w:sz="4" w:space="0" w:color="auto"/>
              <w:left w:val="nil"/>
              <w:bottom w:val="nil"/>
              <w:right w:val="nil"/>
            </w:tcBorders>
            <w:shd w:val="clear" w:color="auto" w:fill="auto"/>
            <w:noWrap/>
            <w:vAlign w:val="bottom"/>
          </w:tcPr>
          <w:p w:rsidR="00702654" w:rsidRPr="00554A52" w:rsidRDefault="00702654" w:rsidP="00702654">
            <w:pPr>
              <w:jc w:val="left"/>
              <w:rPr>
                <w:rFonts w:ascii="Arial" w:eastAsia="SimSun" w:hAnsi="Arial" w:cs="Arial"/>
                <w:sz w:val="20"/>
                <w:szCs w:val="20"/>
                <w:lang w:val="en-US" w:eastAsia="zh-CN"/>
              </w:rPr>
            </w:pPr>
            <w:r w:rsidRPr="00554A52">
              <w:rPr>
                <w:rFonts w:ascii="Arial" w:eastAsia="SimSun" w:hAnsi="Arial" w:cs="Arial"/>
                <w:sz w:val="20"/>
                <w:szCs w:val="20"/>
                <w:lang w:val="en-US" w:eastAsia="zh-CN"/>
              </w:rPr>
              <w:t>End of Block</w:t>
            </w:r>
          </w:p>
        </w:tc>
      </w:tr>
      <w:tr w:rsidR="00702654" w:rsidRPr="00554A52" w:rsidTr="007933A3">
        <w:trPr>
          <w:trHeight w:val="270"/>
        </w:trPr>
        <w:tc>
          <w:tcPr>
            <w:tcW w:w="383" w:type="dxa"/>
            <w:tcBorders>
              <w:top w:val="nil"/>
              <w:left w:val="nil"/>
              <w:right w:val="nil"/>
            </w:tcBorders>
            <w:shd w:val="clear" w:color="auto" w:fill="auto"/>
            <w:noWrap/>
            <w:vAlign w:val="bottom"/>
          </w:tcPr>
          <w:p w:rsidR="00702654" w:rsidRPr="00554A52" w:rsidRDefault="00702654" w:rsidP="00702654">
            <w:pPr>
              <w:jc w:val="left"/>
              <w:rPr>
                <w:rFonts w:ascii="Arial" w:eastAsia="SimSun" w:hAnsi="Arial" w:cs="Arial"/>
                <w:i/>
                <w:sz w:val="20"/>
                <w:szCs w:val="20"/>
                <w:lang w:val="en-US" w:eastAsia="zh-CN"/>
              </w:rPr>
            </w:pPr>
            <w:r w:rsidRPr="00554A52">
              <w:rPr>
                <w:rFonts w:ascii="Arial" w:eastAsia="SimSun" w:hAnsi="Arial" w:cs="Arial"/>
                <w:i/>
                <w:sz w:val="20"/>
                <w:szCs w:val="20"/>
                <w:lang w:val="en-US" w:eastAsia="zh-CN"/>
              </w:rPr>
              <w:t> </w:t>
            </w:r>
          </w:p>
        </w:tc>
        <w:tc>
          <w:tcPr>
            <w:tcW w:w="8044" w:type="dxa"/>
            <w:gridSpan w:val="6"/>
            <w:tcBorders>
              <w:top w:val="nil"/>
              <w:left w:val="nil"/>
              <w:right w:val="nil"/>
            </w:tcBorders>
            <w:shd w:val="clear" w:color="auto" w:fill="auto"/>
            <w:noWrap/>
            <w:vAlign w:val="bottom"/>
          </w:tcPr>
          <w:p w:rsidR="00702654" w:rsidRPr="00554A52" w:rsidRDefault="00702654" w:rsidP="00702654">
            <w:pPr>
              <w:jc w:val="left"/>
              <w:rPr>
                <w:rFonts w:ascii="Arial" w:eastAsia="SimSun" w:hAnsi="Arial" w:cs="Arial"/>
                <w:bCs/>
                <w:i/>
                <w:sz w:val="20"/>
                <w:szCs w:val="20"/>
                <w:u w:val="single"/>
                <w:lang w:val="en-US" w:eastAsia="zh-CN"/>
              </w:rPr>
            </w:pPr>
            <w:r w:rsidRPr="00554A52">
              <w:rPr>
                <w:rFonts w:ascii="Arial" w:eastAsia="SimSun" w:hAnsi="Arial" w:cs="Arial"/>
                <w:bCs/>
                <w:i/>
                <w:sz w:val="20"/>
                <w:szCs w:val="20"/>
                <w:u w:val="single"/>
                <w:lang w:val="en-US" w:eastAsia="zh-CN"/>
              </w:rPr>
              <w:t>End of Sequence F Additional Information</w:t>
            </w:r>
          </w:p>
        </w:tc>
      </w:tr>
      <w:tr w:rsidR="00702654" w:rsidRPr="00554A52" w:rsidTr="007933A3">
        <w:trPr>
          <w:trHeight w:val="255"/>
        </w:trPr>
        <w:tc>
          <w:tcPr>
            <w:tcW w:w="8427" w:type="dxa"/>
            <w:gridSpan w:val="7"/>
            <w:tcBorders>
              <w:left w:val="nil"/>
              <w:bottom w:val="nil"/>
              <w:right w:val="nil"/>
            </w:tcBorders>
            <w:shd w:val="clear" w:color="auto" w:fill="FFFFFF" w:themeFill="background1"/>
            <w:noWrap/>
            <w:vAlign w:val="bottom"/>
          </w:tcPr>
          <w:p w:rsidR="00702654" w:rsidRPr="00554A52" w:rsidRDefault="00702654" w:rsidP="00702654">
            <w:pPr>
              <w:jc w:val="center"/>
              <w:rPr>
                <w:rFonts w:ascii="Arial" w:eastAsia="SimSun" w:hAnsi="Arial" w:cs="Arial"/>
                <w:sz w:val="20"/>
                <w:szCs w:val="20"/>
                <w:lang w:val="en-US" w:eastAsia="zh-CN"/>
              </w:rPr>
            </w:pPr>
            <w:r w:rsidRPr="00554A52">
              <w:rPr>
                <w:rFonts w:ascii="Arial" w:eastAsia="SimSun" w:hAnsi="Arial" w:cs="Arial"/>
                <w:sz w:val="20"/>
                <w:szCs w:val="20"/>
                <w:lang w:val="en-US" w:eastAsia="zh-CN"/>
              </w:rPr>
              <w:t> </w:t>
            </w:r>
          </w:p>
        </w:tc>
      </w:tr>
    </w:tbl>
    <w:p w:rsidR="00702654" w:rsidRDefault="00702654" w:rsidP="00702654">
      <w:pPr>
        <w:rPr>
          <w:lang w:val="en-US"/>
        </w:rPr>
      </w:pPr>
    </w:p>
    <w:p w:rsidR="002B0863" w:rsidRDefault="00702654" w:rsidP="00C12B10">
      <w:pPr>
        <w:pStyle w:val="Heading1"/>
      </w:pPr>
      <w:r>
        <w:br w:type="page"/>
      </w:r>
      <w:bookmarkStart w:id="48" w:name="_Toc485746286"/>
      <w:r w:rsidR="002B0863">
        <w:t>DECR: Decrease in Value (MAND)</w:t>
      </w:r>
      <w:bookmarkEnd w:id="48"/>
    </w:p>
    <w:p w:rsidR="002B0863" w:rsidRPr="004A27A8" w:rsidRDefault="002B0863" w:rsidP="00C12B10">
      <w:pPr>
        <w:pStyle w:val="Heading3"/>
        <w:rPr>
          <w:kern w:val="28"/>
        </w:rPr>
      </w:pPr>
      <w:r w:rsidRPr="004A27A8">
        <w:t>Definition</w:t>
      </w:r>
      <w:r w:rsidRPr="004A27A8">
        <w:rPr>
          <w:kern w:val="28"/>
        </w:rPr>
        <w:t>:</w:t>
      </w:r>
    </w:p>
    <w:p w:rsidR="002B0863" w:rsidRPr="004A27A8" w:rsidRDefault="00C9572F" w:rsidP="008A25DF">
      <w:r>
        <w:t>R</w:t>
      </w:r>
      <w:r w:rsidR="002B0863" w:rsidRPr="004A27A8">
        <w:t>eduction of face value of a single share</w:t>
      </w:r>
      <w:r>
        <w:t xml:space="preserve"> or the value of fund assets</w:t>
      </w:r>
      <w:r w:rsidR="002B0863" w:rsidRPr="004A27A8">
        <w:t>. The number of circulating shares</w:t>
      </w:r>
      <w:r>
        <w:t xml:space="preserve"> / units</w:t>
      </w:r>
      <w:r w:rsidR="002B0863" w:rsidRPr="004A27A8">
        <w:t xml:space="preserve"> remains unchanged. This event may include a cash payout to holders.</w:t>
      </w:r>
    </w:p>
    <w:p w:rsidR="002B0863" w:rsidRPr="004A27A8" w:rsidRDefault="002B0863" w:rsidP="00C12B10">
      <w:pPr>
        <w:pStyle w:val="Heading3"/>
      </w:pPr>
      <w:r w:rsidRPr="004A27A8">
        <w:t>Issue name:</w:t>
      </w:r>
    </w:p>
    <w:p w:rsidR="002B0863" w:rsidRPr="004A27A8" w:rsidRDefault="002B0863" w:rsidP="008A25DF">
      <w:pPr>
        <w:pStyle w:val="Header"/>
        <w:tabs>
          <w:tab w:val="clear" w:pos="4153"/>
          <w:tab w:val="clear" w:pos="8306"/>
        </w:tabs>
      </w:pPr>
      <w:r w:rsidRPr="004A27A8">
        <w:t>ABC Ltd TRY 200</w:t>
      </w:r>
    </w:p>
    <w:p w:rsidR="002B0863" w:rsidRPr="004A27A8" w:rsidRDefault="002B0863" w:rsidP="008A25DF">
      <w:r w:rsidRPr="004A27A8">
        <w:t>ISIN TR0000000111</w:t>
      </w:r>
    </w:p>
    <w:p w:rsidR="002B0863" w:rsidRPr="004A27A8" w:rsidRDefault="002B0863" w:rsidP="00C12B10">
      <w:pPr>
        <w:pStyle w:val="Heading3"/>
      </w:pPr>
      <w:r w:rsidRPr="004A27A8">
        <w:t>Terms:</w:t>
      </w:r>
    </w:p>
    <w:p w:rsidR="002B0863" w:rsidRPr="004A27A8" w:rsidRDefault="002B0863" w:rsidP="008A25DF">
      <w:r w:rsidRPr="004A27A8">
        <w:t>The nominal value will change from TRY 200 to TRY 100.  In exchange the shareholder will receive TRY 100 for each share held.</w:t>
      </w:r>
    </w:p>
    <w:p w:rsidR="002B0863" w:rsidRPr="004A27A8" w:rsidRDefault="002B0863" w:rsidP="00C12B10">
      <w:pPr>
        <w:pStyle w:val="Heading3"/>
      </w:pPr>
      <w:r w:rsidRPr="004A27A8">
        <w:t>Relative dates:</w:t>
      </w:r>
    </w:p>
    <w:p w:rsidR="002B0863" w:rsidRPr="004A27A8" w:rsidRDefault="002B0863" w:rsidP="008A25DF">
      <w:r w:rsidRPr="004A27A8">
        <w:t xml:space="preserve">Record date - June 9, </w:t>
      </w:r>
      <w:r w:rsidR="00DA7903" w:rsidRPr="004A27A8">
        <w:t>20</w:t>
      </w:r>
      <w:r w:rsidR="00DA7903">
        <w:t>YY</w:t>
      </w:r>
    </w:p>
    <w:p w:rsidR="002B0863" w:rsidRDefault="002B0863" w:rsidP="008A25DF">
      <w:r w:rsidRPr="004A27A8">
        <w:t>Ex</w:t>
      </w:r>
      <w:r w:rsidR="00C9572F">
        <w:t xml:space="preserve"> </w:t>
      </w:r>
      <w:r w:rsidRPr="004A27A8">
        <w:t xml:space="preserve">date – June 6, </w:t>
      </w:r>
      <w:r w:rsidR="00DA7903" w:rsidRPr="004A27A8">
        <w:t>20</w:t>
      </w:r>
      <w:r w:rsidR="00DA7903">
        <w:t>YY</w:t>
      </w:r>
    </w:p>
    <w:p w:rsidR="00DA7903" w:rsidRPr="004A27A8" w:rsidRDefault="00DA7903" w:rsidP="008A25DF">
      <w:r>
        <w:t xml:space="preserve">Pay </w:t>
      </w:r>
      <w:r w:rsidRPr="004A27A8">
        <w:t xml:space="preserve">date – June </w:t>
      </w:r>
      <w:r>
        <w:t>10</w:t>
      </w:r>
      <w:r w:rsidRPr="004A27A8">
        <w:t xml:space="preserve">, </w:t>
      </w:r>
      <w:r>
        <w:t>20YY</w:t>
      </w:r>
    </w:p>
    <w:p w:rsidR="002B0863" w:rsidRPr="004A27A8" w:rsidRDefault="002B0863" w:rsidP="00C12B10">
      <w:pPr>
        <w:pStyle w:val="Heading3"/>
      </w:pPr>
      <w:r w:rsidRPr="004A27A8">
        <w:t>Transaction description:</w:t>
      </w:r>
    </w:p>
    <w:p w:rsidR="002B0863" w:rsidRPr="004A27A8" w:rsidRDefault="002B0863" w:rsidP="008A25DF">
      <w:r w:rsidRPr="004A27A8">
        <w:t>ABC Limited has announced that they are reducing the face value of each of their shares.</w:t>
      </w:r>
    </w:p>
    <w:p w:rsidR="002B0863" w:rsidRPr="004A27A8" w:rsidRDefault="002B0863" w:rsidP="008A25DF">
      <w:r w:rsidRPr="004A27A8">
        <w:t>On record date the client account (a/c ABC999-01) holds 94,000 in ABC Ltd shares (TR0000000111).</w:t>
      </w:r>
    </w:p>
    <w:p w:rsidR="002B0863" w:rsidRPr="004A27A8" w:rsidRDefault="002B0863" w:rsidP="00C12B10">
      <w:pPr>
        <w:pStyle w:val="Heading3"/>
      </w:pPr>
      <w:r w:rsidRPr="004A27A8">
        <w:t>Messages:</w:t>
      </w:r>
    </w:p>
    <w:p w:rsidR="002B0863" w:rsidRDefault="002B0863" w:rsidP="008A25DF">
      <w:r w:rsidRPr="004A27A8">
        <w:t>MT 564 for the notice of entitlement</w:t>
      </w:r>
    </w:p>
    <w:p w:rsidR="002B0863" w:rsidRDefault="002B0863" w:rsidP="008A25DF"/>
    <w:tbl>
      <w:tblPr>
        <w:tblW w:w="8568" w:type="dxa"/>
        <w:tblLayout w:type="fixed"/>
        <w:tblLook w:val="00A0" w:firstRow="1" w:lastRow="0" w:firstColumn="1" w:lastColumn="0" w:noHBand="0" w:noVBand="0"/>
      </w:tblPr>
      <w:tblGrid>
        <w:gridCol w:w="325"/>
        <w:gridCol w:w="201"/>
        <w:gridCol w:w="8"/>
        <w:gridCol w:w="27"/>
        <w:gridCol w:w="201"/>
        <w:gridCol w:w="8"/>
        <w:gridCol w:w="228"/>
        <w:gridCol w:w="8"/>
        <w:gridCol w:w="209"/>
        <w:gridCol w:w="27"/>
        <w:gridCol w:w="126"/>
        <w:gridCol w:w="56"/>
        <w:gridCol w:w="27"/>
        <w:gridCol w:w="27"/>
        <w:gridCol w:w="48"/>
        <w:gridCol w:w="841"/>
        <w:gridCol w:w="1852"/>
        <w:gridCol w:w="479"/>
        <w:gridCol w:w="26"/>
        <w:gridCol w:w="64"/>
        <w:gridCol w:w="145"/>
        <w:gridCol w:w="27"/>
        <w:gridCol w:w="706"/>
        <w:gridCol w:w="209"/>
        <w:gridCol w:w="95"/>
        <w:gridCol w:w="302"/>
        <w:gridCol w:w="2206"/>
        <w:gridCol w:w="57"/>
        <w:gridCol w:w="27"/>
        <w:gridCol w:w="6"/>
      </w:tblGrid>
      <w:tr w:rsidR="002B0863" w:rsidRPr="0091357E" w:rsidTr="006901EA">
        <w:trPr>
          <w:gridAfter w:val="4"/>
          <w:wAfter w:w="2296" w:type="dxa"/>
          <w:trHeight w:val="300"/>
        </w:trPr>
        <w:tc>
          <w:tcPr>
            <w:tcW w:w="6272" w:type="dxa"/>
            <w:gridSpan w:val="26"/>
            <w:noWrap/>
          </w:tcPr>
          <w:p w:rsidR="002B0863" w:rsidRPr="00D85136" w:rsidRDefault="002B0863" w:rsidP="00EB2FCC">
            <w:pPr>
              <w:pStyle w:val="Heading2"/>
              <w:rPr>
                <w:lang w:eastAsia="fr-FR"/>
              </w:rPr>
            </w:pPr>
            <w:bookmarkStart w:id="49" w:name="_Toc485746287"/>
            <w:r w:rsidRPr="00E634CD">
              <w:rPr>
                <w:sz w:val="22"/>
                <w:szCs w:val="22"/>
                <w:lang w:eastAsia="fr-FR"/>
              </w:rPr>
              <w:t>MT 564 Corporate Action Notice of Entitlement</w:t>
            </w:r>
            <w:bookmarkEnd w:id="49"/>
          </w:p>
        </w:tc>
      </w:tr>
      <w:tr w:rsidR="002B0863" w:rsidRPr="003D6114" w:rsidTr="006901EA">
        <w:trPr>
          <w:gridAfter w:val="3"/>
          <w:wAfter w:w="90" w:type="dxa"/>
          <w:trHeight w:val="255"/>
        </w:trPr>
        <w:tc>
          <w:tcPr>
            <w:tcW w:w="534" w:type="dxa"/>
            <w:gridSpan w:val="3"/>
            <w:noWrap/>
          </w:tcPr>
          <w:p w:rsidR="002B0863" w:rsidRPr="003D6114" w:rsidRDefault="002B0863" w:rsidP="003D6114">
            <w:pPr>
              <w:jc w:val="left"/>
              <w:outlineLvl w:val="0"/>
              <w:rPr>
                <w:rFonts w:ascii="Arial" w:hAnsi="Arial" w:cs="Arial"/>
                <w:b/>
                <w:bCs/>
                <w:sz w:val="20"/>
                <w:szCs w:val="20"/>
                <w:lang w:eastAsia="en-GB"/>
              </w:rPr>
            </w:pPr>
          </w:p>
        </w:tc>
        <w:tc>
          <w:tcPr>
            <w:tcW w:w="5436" w:type="dxa"/>
            <w:gridSpan w:val="22"/>
            <w:noWrap/>
          </w:tcPr>
          <w:p w:rsidR="002B0863" w:rsidRPr="003D6114" w:rsidRDefault="002B0863" w:rsidP="003D6114">
            <w:pPr>
              <w:jc w:val="left"/>
              <w:outlineLvl w:val="0"/>
              <w:rPr>
                <w:rFonts w:ascii="Arial" w:hAnsi="Arial" w:cs="Arial"/>
                <w:i/>
                <w:iCs/>
                <w:sz w:val="20"/>
                <w:szCs w:val="20"/>
                <w:u w:val="single"/>
                <w:lang w:eastAsia="en-GB"/>
              </w:rPr>
            </w:pPr>
          </w:p>
        </w:tc>
        <w:tc>
          <w:tcPr>
            <w:tcW w:w="2508" w:type="dxa"/>
            <w:gridSpan w:val="2"/>
            <w:noWrap/>
          </w:tcPr>
          <w:p w:rsidR="002B0863" w:rsidRPr="003D6114" w:rsidRDefault="002B0863" w:rsidP="003D6114">
            <w:pPr>
              <w:jc w:val="left"/>
              <w:outlineLvl w:val="0"/>
              <w:rPr>
                <w:rFonts w:ascii="Arial" w:hAnsi="Arial" w:cs="Arial"/>
                <w:sz w:val="20"/>
                <w:szCs w:val="20"/>
                <w:lang w:eastAsia="en-GB"/>
              </w:rPr>
            </w:pPr>
          </w:p>
        </w:tc>
      </w:tr>
      <w:tr w:rsidR="002B0863" w:rsidRPr="003D6114" w:rsidTr="006901EA">
        <w:trPr>
          <w:gridAfter w:val="3"/>
          <w:wAfter w:w="90" w:type="dxa"/>
          <w:trHeight w:val="255"/>
        </w:trPr>
        <w:tc>
          <w:tcPr>
            <w:tcW w:w="534" w:type="dxa"/>
            <w:gridSpan w:val="3"/>
            <w:noWrap/>
          </w:tcPr>
          <w:p w:rsidR="002B0863" w:rsidRPr="003D6114" w:rsidRDefault="002B0863"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5436" w:type="dxa"/>
            <w:gridSpan w:val="22"/>
            <w:noWrap/>
          </w:tcPr>
          <w:p w:rsidR="002B0863" w:rsidRPr="003D6114" w:rsidRDefault="002B0863" w:rsidP="003D6114">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Mandatory </w:t>
            </w:r>
            <w:r w:rsidRPr="003D6114">
              <w:rPr>
                <w:rFonts w:ascii="Arial" w:hAnsi="Arial" w:cs="Arial"/>
                <w:b/>
                <w:bCs/>
                <w:sz w:val="20"/>
                <w:szCs w:val="20"/>
                <w:u w:val="single"/>
                <w:lang w:eastAsia="en-GB"/>
              </w:rPr>
              <w:t>Sequence A</w:t>
            </w:r>
            <w:r w:rsidRPr="003D6114">
              <w:rPr>
                <w:rFonts w:ascii="Arial" w:hAnsi="Arial" w:cs="Arial"/>
                <w:i/>
                <w:iCs/>
                <w:sz w:val="20"/>
                <w:szCs w:val="20"/>
                <w:u w:val="single"/>
                <w:lang w:eastAsia="en-GB"/>
              </w:rPr>
              <w:t xml:space="preserve"> General Information</w:t>
            </w:r>
          </w:p>
        </w:tc>
        <w:tc>
          <w:tcPr>
            <w:tcW w:w="2508" w:type="dxa"/>
            <w:gridSpan w:val="2"/>
            <w:noWrap/>
          </w:tcPr>
          <w:p w:rsidR="002B0863" w:rsidRPr="003D6114" w:rsidRDefault="002B0863" w:rsidP="003D6114">
            <w:pPr>
              <w:jc w:val="left"/>
              <w:outlineLvl w:val="0"/>
              <w:rPr>
                <w:rFonts w:ascii="Arial" w:hAnsi="Arial" w:cs="Arial"/>
                <w:sz w:val="20"/>
                <w:szCs w:val="20"/>
                <w:lang w:eastAsia="en-GB"/>
              </w:rPr>
            </w:pPr>
          </w:p>
        </w:tc>
      </w:tr>
      <w:tr w:rsidR="006D7324" w:rsidRPr="003D6114" w:rsidTr="006901EA">
        <w:trPr>
          <w:gridAfter w:val="1"/>
          <w:wAfter w:w="6" w:type="dxa"/>
          <w:trHeight w:val="255"/>
        </w:trPr>
        <w:tc>
          <w:tcPr>
            <w:tcW w:w="534" w:type="dxa"/>
            <w:gridSpan w:val="3"/>
            <w:noWrap/>
          </w:tcPr>
          <w:p w:rsidR="006D7324" w:rsidRPr="003D6114" w:rsidRDefault="006D7324" w:rsidP="003D6114">
            <w:pPr>
              <w:jc w:val="left"/>
              <w:outlineLvl w:val="0"/>
              <w:rPr>
                <w:rFonts w:ascii="Arial" w:hAnsi="Arial" w:cs="Arial"/>
                <w:b/>
                <w:bCs/>
                <w:sz w:val="20"/>
                <w:szCs w:val="20"/>
                <w:lang w:eastAsia="en-GB"/>
              </w:rPr>
            </w:pPr>
          </w:p>
        </w:tc>
        <w:tc>
          <w:tcPr>
            <w:tcW w:w="992"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2693" w:type="dxa"/>
            <w:gridSpan w:val="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GENL</w:t>
            </w:r>
          </w:p>
        </w:tc>
        <w:tc>
          <w:tcPr>
            <w:tcW w:w="4343"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6D7324" w:rsidRPr="003D6114" w:rsidTr="006901EA">
        <w:trPr>
          <w:gridAfter w:val="1"/>
          <w:wAfter w:w="6" w:type="dxa"/>
          <w:trHeight w:val="255"/>
        </w:trPr>
        <w:tc>
          <w:tcPr>
            <w:tcW w:w="534" w:type="dxa"/>
            <w:gridSpan w:val="3"/>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CORP//DIV00000001</w:t>
            </w:r>
          </w:p>
        </w:tc>
        <w:tc>
          <w:tcPr>
            <w:tcW w:w="4343"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sz w:val="20"/>
                <w:szCs w:val="20"/>
                <w:lang w:eastAsia="en-GB"/>
              </w:rPr>
            </w:pPr>
            <w:r w:rsidRPr="003D6114">
              <w:rPr>
                <w:rFonts w:ascii="Arial" w:hAnsi="Arial" w:cs="Arial"/>
                <w:sz w:val="20"/>
                <w:szCs w:val="20"/>
                <w:lang w:eastAsia="en-GB"/>
              </w:rPr>
              <w:t>Corporate Action Reference</w:t>
            </w:r>
          </w:p>
        </w:tc>
      </w:tr>
      <w:tr w:rsidR="006D7324" w:rsidRPr="003D6114" w:rsidTr="006901EA">
        <w:trPr>
          <w:gridAfter w:val="1"/>
          <w:wAfter w:w="6" w:type="dxa"/>
          <w:trHeight w:val="255"/>
        </w:trPr>
        <w:tc>
          <w:tcPr>
            <w:tcW w:w="534" w:type="dxa"/>
            <w:gridSpan w:val="3"/>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SEME//12345678-02</w:t>
            </w:r>
          </w:p>
        </w:tc>
        <w:tc>
          <w:tcPr>
            <w:tcW w:w="4343"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sz w:val="20"/>
                <w:szCs w:val="20"/>
                <w:lang w:eastAsia="en-GB"/>
              </w:rPr>
            </w:pPr>
            <w:r w:rsidRPr="003D6114">
              <w:rPr>
                <w:rFonts w:ascii="Arial" w:hAnsi="Arial" w:cs="Arial"/>
                <w:sz w:val="20"/>
                <w:szCs w:val="20"/>
                <w:lang w:eastAsia="en-GB"/>
              </w:rPr>
              <w:t>Sender's Message Reference</w:t>
            </w:r>
          </w:p>
        </w:tc>
      </w:tr>
      <w:tr w:rsidR="006D7324" w:rsidRPr="003D6114" w:rsidTr="006901EA">
        <w:trPr>
          <w:gridAfter w:val="1"/>
          <w:wAfter w:w="6" w:type="dxa"/>
          <w:trHeight w:val="255"/>
        </w:trPr>
        <w:tc>
          <w:tcPr>
            <w:tcW w:w="534" w:type="dxa"/>
            <w:gridSpan w:val="3"/>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992"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COAF//BI01593212345</w:t>
            </w:r>
          </w:p>
        </w:tc>
        <w:tc>
          <w:tcPr>
            <w:tcW w:w="4343"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sz w:val="20"/>
                <w:szCs w:val="20"/>
                <w:lang w:eastAsia="en-GB"/>
              </w:rPr>
            </w:pPr>
            <w:r w:rsidRPr="003D6114">
              <w:rPr>
                <w:rFonts w:ascii="Arial" w:hAnsi="Arial" w:cs="Arial"/>
                <w:sz w:val="20"/>
                <w:szCs w:val="20"/>
                <w:lang w:eastAsia="en-GB"/>
              </w:rPr>
              <w:t>Official Corporate Action Event Reference</w:t>
            </w:r>
          </w:p>
        </w:tc>
      </w:tr>
      <w:tr w:rsidR="006D7324" w:rsidRPr="003D6114" w:rsidTr="006901EA">
        <w:trPr>
          <w:gridAfter w:val="1"/>
          <w:wAfter w:w="6" w:type="dxa"/>
          <w:trHeight w:val="255"/>
        </w:trPr>
        <w:tc>
          <w:tcPr>
            <w:tcW w:w="534" w:type="dxa"/>
            <w:gridSpan w:val="3"/>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:23G:</w:t>
            </w:r>
          </w:p>
        </w:tc>
        <w:tc>
          <w:tcPr>
            <w:tcW w:w="2693" w:type="dxa"/>
            <w:gridSpan w:val="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REPE</w:t>
            </w:r>
          </w:p>
        </w:tc>
        <w:tc>
          <w:tcPr>
            <w:tcW w:w="4343"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sz w:val="20"/>
                <w:szCs w:val="20"/>
                <w:lang w:eastAsia="en-GB"/>
              </w:rPr>
            </w:pPr>
            <w:r w:rsidRPr="003D6114">
              <w:rPr>
                <w:rFonts w:ascii="Arial" w:hAnsi="Arial" w:cs="Arial"/>
                <w:sz w:val="20"/>
                <w:szCs w:val="20"/>
                <w:lang w:eastAsia="en-GB"/>
              </w:rPr>
              <w:t>Replacement with entitlement</w:t>
            </w:r>
          </w:p>
        </w:tc>
      </w:tr>
      <w:tr w:rsidR="006D7324" w:rsidRPr="003D6114" w:rsidTr="006901EA">
        <w:trPr>
          <w:gridAfter w:val="1"/>
          <w:wAfter w:w="6" w:type="dxa"/>
          <w:trHeight w:val="255"/>
        </w:trPr>
        <w:tc>
          <w:tcPr>
            <w:tcW w:w="534" w:type="dxa"/>
            <w:gridSpan w:val="3"/>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:22F::</w:t>
            </w:r>
          </w:p>
        </w:tc>
        <w:tc>
          <w:tcPr>
            <w:tcW w:w="2693" w:type="dxa"/>
            <w:gridSpan w:val="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CAEV//DECR</w:t>
            </w:r>
          </w:p>
        </w:tc>
        <w:tc>
          <w:tcPr>
            <w:tcW w:w="4343"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sz w:val="20"/>
                <w:szCs w:val="20"/>
                <w:lang w:eastAsia="en-GB"/>
              </w:rPr>
            </w:pPr>
            <w:r w:rsidRPr="003D6114">
              <w:rPr>
                <w:rFonts w:ascii="Arial" w:hAnsi="Arial" w:cs="Arial"/>
                <w:sz w:val="20"/>
                <w:szCs w:val="20"/>
                <w:lang w:eastAsia="en-GB"/>
              </w:rPr>
              <w:t>Corporate Action Event Indicator</w:t>
            </w:r>
          </w:p>
        </w:tc>
      </w:tr>
      <w:tr w:rsidR="006D7324" w:rsidRPr="003D6114" w:rsidTr="006901EA">
        <w:trPr>
          <w:gridAfter w:val="1"/>
          <w:wAfter w:w="6" w:type="dxa"/>
          <w:trHeight w:val="255"/>
        </w:trPr>
        <w:tc>
          <w:tcPr>
            <w:tcW w:w="534" w:type="dxa"/>
            <w:gridSpan w:val="3"/>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:22F::</w:t>
            </w:r>
          </w:p>
        </w:tc>
        <w:tc>
          <w:tcPr>
            <w:tcW w:w="2693" w:type="dxa"/>
            <w:gridSpan w:val="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CAMV//MAND</w:t>
            </w:r>
          </w:p>
        </w:tc>
        <w:tc>
          <w:tcPr>
            <w:tcW w:w="4343"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sz w:val="20"/>
                <w:szCs w:val="20"/>
                <w:lang w:eastAsia="en-GB"/>
              </w:rPr>
            </w:pPr>
            <w:r w:rsidRPr="003D6114">
              <w:rPr>
                <w:rFonts w:ascii="Arial" w:hAnsi="Arial" w:cs="Arial"/>
                <w:sz w:val="20"/>
                <w:szCs w:val="20"/>
                <w:lang w:eastAsia="en-GB"/>
              </w:rPr>
              <w:t>Mandatory/Voluntary Indicator</w:t>
            </w:r>
          </w:p>
        </w:tc>
      </w:tr>
      <w:tr w:rsidR="006D7324" w:rsidRPr="003D6114" w:rsidTr="006901EA">
        <w:trPr>
          <w:gridAfter w:val="1"/>
          <w:wAfter w:w="6" w:type="dxa"/>
          <w:trHeight w:val="255"/>
        </w:trPr>
        <w:tc>
          <w:tcPr>
            <w:tcW w:w="534" w:type="dxa"/>
            <w:gridSpan w:val="3"/>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:25D::</w:t>
            </w:r>
          </w:p>
        </w:tc>
        <w:tc>
          <w:tcPr>
            <w:tcW w:w="2693" w:type="dxa"/>
            <w:gridSpan w:val="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PROC//COMP</w:t>
            </w:r>
          </w:p>
        </w:tc>
        <w:tc>
          <w:tcPr>
            <w:tcW w:w="4343"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sz w:val="20"/>
                <w:szCs w:val="20"/>
                <w:lang w:eastAsia="en-GB"/>
              </w:rPr>
            </w:pPr>
            <w:r w:rsidRPr="003D6114">
              <w:rPr>
                <w:rFonts w:ascii="Arial" w:hAnsi="Arial" w:cs="Arial"/>
                <w:sz w:val="20"/>
                <w:szCs w:val="20"/>
                <w:lang w:eastAsia="en-GB"/>
              </w:rPr>
              <w:t>Processing Status</w:t>
            </w:r>
          </w:p>
        </w:tc>
      </w:tr>
      <w:tr w:rsidR="002B0863" w:rsidRPr="003D6114" w:rsidTr="006901EA">
        <w:trPr>
          <w:trHeight w:val="255"/>
        </w:trPr>
        <w:tc>
          <w:tcPr>
            <w:tcW w:w="534" w:type="dxa"/>
            <w:gridSpan w:val="3"/>
            <w:noWrap/>
          </w:tcPr>
          <w:p w:rsidR="002B0863" w:rsidRPr="003D6114" w:rsidRDefault="002B0863"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3"/>
            <w:noWrap/>
          </w:tcPr>
          <w:p w:rsidR="002B0863" w:rsidRPr="003D6114" w:rsidRDefault="002B0863" w:rsidP="003D6114">
            <w:pPr>
              <w:jc w:val="left"/>
              <w:outlineLvl w:val="1"/>
              <w:rPr>
                <w:rFonts w:ascii="Arial" w:hAnsi="Arial" w:cs="Arial"/>
                <w:sz w:val="20"/>
                <w:szCs w:val="20"/>
                <w:lang w:eastAsia="en-GB"/>
              </w:rPr>
            </w:pPr>
          </w:p>
        </w:tc>
        <w:tc>
          <w:tcPr>
            <w:tcW w:w="5105" w:type="dxa"/>
            <w:gridSpan w:val="18"/>
            <w:noWrap/>
          </w:tcPr>
          <w:p w:rsidR="002B0863" w:rsidRPr="003D6114" w:rsidRDefault="002B0863" w:rsidP="003D6114">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Optional Repetitive Subsequence A1 Linkages</w:t>
            </w:r>
          </w:p>
        </w:tc>
        <w:tc>
          <w:tcPr>
            <w:tcW w:w="2693" w:type="dxa"/>
            <w:gridSpan w:val="6"/>
            <w:noWrap/>
          </w:tcPr>
          <w:p w:rsidR="002B0863" w:rsidRPr="003D6114" w:rsidRDefault="002B0863" w:rsidP="003D6114">
            <w:pPr>
              <w:jc w:val="left"/>
              <w:outlineLvl w:val="1"/>
              <w:rPr>
                <w:rFonts w:ascii="Arial" w:hAnsi="Arial" w:cs="Arial"/>
                <w:sz w:val="20"/>
                <w:szCs w:val="20"/>
                <w:lang w:eastAsia="en-GB"/>
              </w:rPr>
            </w:pPr>
          </w:p>
        </w:tc>
      </w:tr>
      <w:tr w:rsidR="006D7324" w:rsidRPr="003D6114" w:rsidTr="006901EA">
        <w:trPr>
          <w:gridAfter w:val="1"/>
          <w:wAfter w:w="6" w:type="dxa"/>
          <w:trHeight w:val="255"/>
        </w:trPr>
        <w:tc>
          <w:tcPr>
            <w:tcW w:w="534" w:type="dxa"/>
            <w:gridSpan w:val="3"/>
            <w:noWrap/>
          </w:tcPr>
          <w:p w:rsidR="006D7324" w:rsidRPr="003D6114" w:rsidRDefault="006D7324" w:rsidP="003D6114">
            <w:pPr>
              <w:jc w:val="left"/>
              <w:outlineLvl w:val="1"/>
              <w:rPr>
                <w:rFonts w:ascii="Arial" w:hAnsi="Arial" w:cs="Arial"/>
                <w:b/>
                <w:bCs/>
                <w:sz w:val="20"/>
                <w:szCs w:val="20"/>
                <w:lang w:eastAsia="en-GB"/>
              </w:rPr>
            </w:pPr>
          </w:p>
        </w:tc>
        <w:tc>
          <w:tcPr>
            <w:tcW w:w="992"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:16R:</w:t>
            </w:r>
          </w:p>
        </w:tc>
        <w:tc>
          <w:tcPr>
            <w:tcW w:w="2693" w:type="dxa"/>
            <w:gridSpan w:val="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LINK</w:t>
            </w:r>
          </w:p>
        </w:tc>
        <w:tc>
          <w:tcPr>
            <w:tcW w:w="4343"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1"/>
              <w:rPr>
                <w:rFonts w:ascii="Arial" w:hAnsi="Arial" w:cs="Arial"/>
                <w:sz w:val="20"/>
                <w:szCs w:val="20"/>
                <w:lang w:eastAsia="en-GB"/>
              </w:rPr>
            </w:pPr>
            <w:r w:rsidRPr="003D6114">
              <w:rPr>
                <w:rFonts w:ascii="Arial" w:hAnsi="Arial" w:cs="Arial"/>
                <w:sz w:val="20"/>
                <w:szCs w:val="20"/>
                <w:lang w:eastAsia="en-GB"/>
              </w:rPr>
              <w:t>Start of Block</w:t>
            </w:r>
          </w:p>
        </w:tc>
      </w:tr>
      <w:tr w:rsidR="006D7324" w:rsidRPr="003D6114" w:rsidTr="006901EA">
        <w:trPr>
          <w:gridAfter w:val="1"/>
          <w:wAfter w:w="6" w:type="dxa"/>
          <w:trHeight w:val="255"/>
        </w:trPr>
        <w:tc>
          <w:tcPr>
            <w:tcW w:w="534" w:type="dxa"/>
            <w:gridSpan w:val="3"/>
            <w:noWrap/>
          </w:tcPr>
          <w:p w:rsidR="006D7324" w:rsidRPr="003D6114" w:rsidRDefault="006D7324"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R</w:t>
            </w:r>
          </w:p>
        </w:tc>
        <w:tc>
          <w:tcPr>
            <w:tcW w:w="992"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:13A::</w:t>
            </w:r>
          </w:p>
        </w:tc>
        <w:tc>
          <w:tcPr>
            <w:tcW w:w="2693" w:type="dxa"/>
            <w:gridSpan w:val="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LINK//564</w:t>
            </w:r>
          </w:p>
        </w:tc>
        <w:tc>
          <w:tcPr>
            <w:tcW w:w="4343"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1"/>
              <w:rPr>
                <w:rFonts w:ascii="Arial" w:hAnsi="Arial" w:cs="Arial"/>
                <w:sz w:val="20"/>
                <w:szCs w:val="20"/>
                <w:lang w:eastAsia="en-GB"/>
              </w:rPr>
            </w:pPr>
            <w:r w:rsidRPr="003D6114">
              <w:rPr>
                <w:rFonts w:ascii="Arial" w:hAnsi="Arial" w:cs="Arial"/>
                <w:sz w:val="20"/>
                <w:szCs w:val="20"/>
                <w:lang w:eastAsia="en-GB"/>
              </w:rPr>
              <w:t xml:space="preserve">Previously sent message type </w:t>
            </w:r>
          </w:p>
        </w:tc>
      </w:tr>
      <w:tr w:rsidR="006D7324" w:rsidRPr="003D6114" w:rsidTr="006901EA">
        <w:trPr>
          <w:gridAfter w:val="1"/>
          <w:wAfter w:w="6" w:type="dxa"/>
          <w:trHeight w:val="255"/>
        </w:trPr>
        <w:tc>
          <w:tcPr>
            <w:tcW w:w="534" w:type="dxa"/>
            <w:gridSpan w:val="3"/>
            <w:noWrap/>
          </w:tcPr>
          <w:p w:rsidR="006D7324" w:rsidRPr="003D6114" w:rsidRDefault="006D7324"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PREV//12345678-01</w:t>
            </w:r>
          </w:p>
        </w:tc>
        <w:tc>
          <w:tcPr>
            <w:tcW w:w="4343"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1"/>
              <w:rPr>
                <w:rFonts w:ascii="Arial" w:hAnsi="Arial" w:cs="Arial"/>
                <w:sz w:val="20"/>
                <w:szCs w:val="20"/>
                <w:lang w:eastAsia="en-GB"/>
              </w:rPr>
            </w:pPr>
            <w:r w:rsidRPr="003D6114">
              <w:rPr>
                <w:rFonts w:ascii="Arial" w:hAnsi="Arial" w:cs="Arial"/>
                <w:sz w:val="20"/>
                <w:szCs w:val="20"/>
                <w:lang w:eastAsia="en-GB"/>
              </w:rPr>
              <w:t>Previously sent message reference</w:t>
            </w:r>
          </w:p>
        </w:tc>
      </w:tr>
      <w:tr w:rsidR="006D7324" w:rsidRPr="003D6114" w:rsidTr="006901EA">
        <w:trPr>
          <w:gridAfter w:val="1"/>
          <w:wAfter w:w="6" w:type="dxa"/>
          <w:trHeight w:val="255"/>
        </w:trPr>
        <w:tc>
          <w:tcPr>
            <w:tcW w:w="534" w:type="dxa"/>
            <w:gridSpan w:val="3"/>
            <w:noWrap/>
          </w:tcPr>
          <w:p w:rsidR="006D7324" w:rsidRPr="003D6114" w:rsidRDefault="006D7324" w:rsidP="003D6114">
            <w:pPr>
              <w:jc w:val="left"/>
              <w:outlineLvl w:val="1"/>
              <w:rPr>
                <w:rFonts w:ascii="Arial" w:hAnsi="Arial" w:cs="Arial"/>
                <w:b/>
                <w:bCs/>
                <w:sz w:val="20"/>
                <w:szCs w:val="20"/>
                <w:lang w:eastAsia="en-GB"/>
              </w:rPr>
            </w:pPr>
          </w:p>
        </w:tc>
        <w:tc>
          <w:tcPr>
            <w:tcW w:w="992"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:16S:</w:t>
            </w:r>
          </w:p>
        </w:tc>
        <w:tc>
          <w:tcPr>
            <w:tcW w:w="2693" w:type="dxa"/>
            <w:gridSpan w:val="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LINK</w:t>
            </w:r>
          </w:p>
        </w:tc>
        <w:tc>
          <w:tcPr>
            <w:tcW w:w="4343"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1"/>
              <w:rPr>
                <w:rFonts w:ascii="Arial" w:hAnsi="Arial" w:cs="Arial"/>
                <w:sz w:val="20"/>
                <w:szCs w:val="20"/>
                <w:lang w:eastAsia="en-GB"/>
              </w:rPr>
            </w:pPr>
            <w:r w:rsidRPr="003D6114">
              <w:rPr>
                <w:rFonts w:ascii="Arial" w:hAnsi="Arial" w:cs="Arial"/>
                <w:sz w:val="20"/>
                <w:szCs w:val="20"/>
                <w:lang w:eastAsia="en-GB"/>
              </w:rPr>
              <w:t>End of Block</w:t>
            </w:r>
          </w:p>
        </w:tc>
      </w:tr>
      <w:tr w:rsidR="002B0863" w:rsidRPr="003D6114" w:rsidTr="006901EA">
        <w:trPr>
          <w:trHeight w:val="255"/>
        </w:trPr>
        <w:tc>
          <w:tcPr>
            <w:tcW w:w="534" w:type="dxa"/>
            <w:gridSpan w:val="3"/>
            <w:noWrap/>
          </w:tcPr>
          <w:p w:rsidR="002B0863" w:rsidRPr="003D6114" w:rsidRDefault="002B0863"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3"/>
            <w:noWrap/>
          </w:tcPr>
          <w:p w:rsidR="002B0863" w:rsidRPr="003D6114" w:rsidRDefault="002B0863" w:rsidP="003D6114">
            <w:pPr>
              <w:jc w:val="left"/>
              <w:outlineLvl w:val="0"/>
              <w:rPr>
                <w:rFonts w:ascii="Arial" w:hAnsi="Arial" w:cs="Arial"/>
                <w:sz w:val="20"/>
                <w:szCs w:val="20"/>
                <w:lang w:eastAsia="en-GB"/>
              </w:rPr>
            </w:pPr>
          </w:p>
        </w:tc>
        <w:tc>
          <w:tcPr>
            <w:tcW w:w="5105" w:type="dxa"/>
            <w:gridSpan w:val="18"/>
            <w:noWrap/>
          </w:tcPr>
          <w:p w:rsidR="002B0863" w:rsidRPr="003D6114" w:rsidRDefault="002B0863" w:rsidP="003D6114">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Subsequence A1 Linkages</w:t>
            </w:r>
          </w:p>
        </w:tc>
        <w:tc>
          <w:tcPr>
            <w:tcW w:w="2693" w:type="dxa"/>
            <w:gridSpan w:val="6"/>
            <w:noWrap/>
          </w:tcPr>
          <w:p w:rsidR="002B0863" w:rsidRPr="003D6114" w:rsidRDefault="002B0863" w:rsidP="003D6114">
            <w:pPr>
              <w:jc w:val="left"/>
              <w:outlineLvl w:val="0"/>
              <w:rPr>
                <w:rFonts w:ascii="Arial" w:hAnsi="Arial" w:cs="Arial"/>
                <w:sz w:val="20"/>
                <w:szCs w:val="20"/>
                <w:lang w:eastAsia="en-GB"/>
              </w:rPr>
            </w:pPr>
          </w:p>
        </w:tc>
      </w:tr>
      <w:tr w:rsidR="002B0863" w:rsidRPr="003D6114" w:rsidTr="006901EA">
        <w:trPr>
          <w:trHeight w:val="139"/>
        </w:trPr>
        <w:tc>
          <w:tcPr>
            <w:tcW w:w="534" w:type="dxa"/>
            <w:gridSpan w:val="3"/>
            <w:noWrap/>
          </w:tcPr>
          <w:p w:rsidR="002B0863" w:rsidRPr="003D6114" w:rsidRDefault="002B0863" w:rsidP="003D6114">
            <w:pPr>
              <w:jc w:val="left"/>
              <w:outlineLvl w:val="0"/>
              <w:rPr>
                <w:rFonts w:ascii="Arial" w:hAnsi="Arial" w:cs="Arial"/>
                <w:b/>
                <w:bCs/>
                <w:sz w:val="20"/>
                <w:szCs w:val="20"/>
                <w:lang w:eastAsia="en-GB"/>
              </w:rPr>
            </w:pPr>
          </w:p>
        </w:tc>
        <w:tc>
          <w:tcPr>
            <w:tcW w:w="236" w:type="dxa"/>
            <w:gridSpan w:val="3"/>
            <w:noWrap/>
          </w:tcPr>
          <w:p w:rsidR="002B0863" w:rsidRPr="003D6114" w:rsidRDefault="002B0863" w:rsidP="003D6114">
            <w:pPr>
              <w:jc w:val="left"/>
              <w:outlineLvl w:val="0"/>
              <w:rPr>
                <w:rFonts w:ascii="Arial" w:hAnsi="Arial" w:cs="Arial"/>
                <w:sz w:val="20"/>
                <w:szCs w:val="20"/>
                <w:lang w:eastAsia="en-GB"/>
              </w:rPr>
            </w:pPr>
          </w:p>
        </w:tc>
        <w:tc>
          <w:tcPr>
            <w:tcW w:w="236" w:type="dxa"/>
            <w:gridSpan w:val="2"/>
            <w:noWrap/>
          </w:tcPr>
          <w:p w:rsidR="002B0863" w:rsidRPr="003D6114" w:rsidRDefault="002B0863" w:rsidP="003D6114">
            <w:pPr>
              <w:jc w:val="left"/>
              <w:outlineLvl w:val="0"/>
              <w:rPr>
                <w:rFonts w:ascii="Arial" w:hAnsi="Arial" w:cs="Arial"/>
                <w:i/>
                <w:iCs/>
                <w:sz w:val="20"/>
                <w:szCs w:val="20"/>
                <w:u w:val="single"/>
                <w:lang w:eastAsia="en-GB"/>
              </w:rPr>
            </w:pPr>
          </w:p>
        </w:tc>
        <w:tc>
          <w:tcPr>
            <w:tcW w:w="236" w:type="dxa"/>
            <w:gridSpan w:val="2"/>
            <w:noWrap/>
          </w:tcPr>
          <w:p w:rsidR="002B0863" w:rsidRPr="003D6114" w:rsidRDefault="002B0863" w:rsidP="003D6114">
            <w:pPr>
              <w:jc w:val="left"/>
              <w:outlineLvl w:val="0"/>
              <w:rPr>
                <w:rFonts w:ascii="Arial" w:hAnsi="Arial" w:cs="Arial"/>
                <w:sz w:val="20"/>
                <w:szCs w:val="20"/>
                <w:lang w:eastAsia="en-GB"/>
              </w:rPr>
            </w:pPr>
          </w:p>
        </w:tc>
        <w:tc>
          <w:tcPr>
            <w:tcW w:w="236" w:type="dxa"/>
            <w:gridSpan w:val="4"/>
            <w:noWrap/>
          </w:tcPr>
          <w:p w:rsidR="002B0863" w:rsidRPr="003D6114" w:rsidRDefault="002B0863" w:rsidP="003D6114">
            <w:pPr>
              <w:jc w:val="left"/>
              <w:outlineLvl w:val="0"/>
              <w:rPr>
                <w:rFonts w:ascii="Arial" w:hAnsi="Arial" w:cs="Arial"/>
                <w:sz w:val="20"/>
                <w:szCs w:val="20"/>
                <w:lang w:eastAsia="en-GB"/>
              </w:rPr>
            </w:pPr>
          </w:p>
        </w:tc>
        <w:tc>
          <w:tcPr>
            <w:tcW w:w="889" w:type="dxa"/>
            <w:gridSpan w:val="2"/>
            <w:noWrap/>
          </w:tcPr>
          <w:p w:rsidR="002B0863" w:rsidRPr="003D6114" w:rsidRDefault="002B0863" w:rsidP="003D6114">
            <w:pPr>
              <w:jc w:val="left"/>
              <w:outlineLvl w:val="0"/>
              <w:rPr>
                <w:rFonts w:ascii="Arial" w:hAnsi="Arial" w:cs="Arial"/>
                <w:sz w:val="20"/>
                <w:szCs w:val="20"/>
                <w:lang w:eastAsia="en-GB"/>
              </w:rPr>
            </w:pPr>
          </w:p>
        </w:tc>
        <w:tc>
          <w:tcPr>
            <w:tcW w:w="3508" w:type="dxa"/>
            <w:gridSpan w:val="8"/>
            <w:noWrap/>
          </w:tcPr>
          <w:p w:rsidR="002B0863" w:rsidRPr="003D6114" w:rsidRDefault="002B0863" w:rsidP="003D6114">
            <w:pPr>
              <w:jc w:val="left"/>
              <w:outlineLvl w:val="0"/>
              <w:rPr>
                <w:rFonts w:ascii="Arial" w:hAnsi="Arial" w:cs="Arial"/>
                <w:sz w:val="20"/>
                <w:szCs w:val="20"/>
                <w:lang w:eastAsia="en-GB"/>
              </w:rPr>
            </w:pPr>
          </w:p>
        </w:tc>
        <w:tc>
          <w:tcPr>
            <w:tcW w:w="2693" w:type="dxa"/>
            <w:gridSpan w:val="6"/>
            <w:noWrap/>
          </w:tcPr>
          <w:p w:rsidR="002B0863" w:rsidRPr="003D6114" w:rsidRDefault="002B0863" w:rsidP="003D6114">
            <w:pPr>
              <w:jc w:val="left"/>
              <w:outlineLvl w:val="0"/>
              <w:rPr>
                <w:rFonts w:ascii="Arial" w:hAnsi="Arial" w:cs="Arial"/>
                <w:sz w:val="20"/>
                <w:szCs w:val="20"/>
                <w:lang w:eastAsia="en-GB"/>
              </w:rPr>
            </w:pPr>
          </w:p>
        </w:tc>
      </w:tr>
      <w:tr w:rsidR="006D7324" w:rsidRPr="003D6114" w:rsidTr="009B7661">
        <w:trPr>
          <w:gridAfter w:val="1"/>
          <w:wAfter w:w="6" w:type="dxa"/>
          <w:trHeight w:val="255"/>
        </w:trPr>
        <w:tc>
          <w:tcPr>
            <w:tcW w:w="534" w:type="dxa"/>
            <w:gridSpan w:val="3"/>
            <w:noWrap/>
          </w:tcPr>
          <w:p w:rsidR="006D7324" w:rsidRPr="003D6114" w:rsidRDefault="006D7324" w:rsidP="003D6114">
            <w:pPr>
              <w:jc w:val="left"/>
              <w:outlineLvl w:val="0"/>
              <w:rPr>
                <w:rFonts w:ascii="Arial" w:hAnsi="Arial" w:cs="Arial"/>
                <w:b/>
                <w:bCs/>
                <w:sz w:val="20"/>
                <w:szCs w:val="20"/>
                <w:lang w:eastAsia="en-GB"/>
              </w:rPr>
            </w:pPr>
          </w:p>
        </w:tc>
        <w:tc>
          <w:tcPr>
            <w:tcW w:w="834" w:type="dxa"/>
            <w:gridSpan w:val="8"/>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2851" w:type="dxa"/>
            <w:gridSpan w:val="6"/>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GENL</w:t>
            </w:r>
          </w:p>
        </w:tc>
        <w:tc>
          <w:tcPr>
            <w:tcW w:w="4343" w:type="dxa"/>
            <w:gridSpan w:val="12"/>
            <w:tcBorders>
              <w:top w:val="single" w:sz="4" w:space="0" w:color="auto"/>
              <w:left w:val="single" w:sz="4" w:space="0" w:color="auto"/>
              <w:bottom w:val="single" w:sz="4" w:space="0" w:color="auto"/>
              <w:right w:val="single" w:sz="4" w:space="0" w:color="auto"/>
            </w:tcBorders>
            <w:noWrap/>
          </w:tcPr>
          <w:p w:rsidR="006D7324" w:rsidRPr="003D6114" w:rsidRDefault="006D7324" w:rsidP="003D6114">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2B0863" w:rsidRPr="003D6114" w:rsidTr="006901EA">
        <w:trPr>
          <w:trHeight w:val="255"/>
        </w:trPr>
        <w:tc>
          <w:tcPr>
            <w:tcW w:w="534" w:type="dxa"/>
            <w:gridSpan w:val="3"/>
            <w:noWrap/>
          </w:tcPr>
          <w:p w:rsidR="002B0863" w:rsidRPr="003D6114" w:rsidRDefault="002B0863"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5132" w:type="dxa"/>
            <w:gridSpan w:val="20"/>
            <w:noWrap/>
          </w:tcPr>
          <w:p w:rsidR="002B0863" w:rsidRPr="003D6114" w:rsidRDefault="002B0863" w:rsidP="003D6114">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Sequence A General Information</w:t>
            </w:r>
          </w:p>
        </w:tc>
        <w:tc>
          <w:tcPr>
            <w:tcW w:w="2902" w:type="dxa"/>
            <w:gridSpan w:val="7"/>
            <w:noWrap/>
          </w:tcPr>
          <w:p w:rsidR="002B0863" w:rsidRPr="003D6114" w:rsidRDefault="002B0863" w:rsidP="003D6114">
            <w:pPr>
              <w:jc w:val="left"/>
              <w:outlineLvl w:val="0"/>
              <w:rPr>
                <w:rFonts w:ascii="Arial" w:hAnsi="Arial" w:cs="Arial"/>
                <w:sz w:val="20"/>
                <w:szCs w:val="20"/>
                <w:lang w:eastAsia="en-GB"/>
              </w:rPr>
            </w:pPr>
          </w:p>
        </w:tc>
      </w:tr>
      <w:tr w:rsidR="002B0863" w:rsidRPr="003D6114" w:rsidTr="006901EA">
        <w:trPr>
          <w:trHeight w:val="255"/>
        </w:trPr>
        <w:tc>
          <w:tcPr>
            <w:tcW w:w="534" w:type="dxa"/>
            <w:gridSpan w:val="3"/>
            <w:noWrap/>
          </w:tcPr>
          <w:p w:rsidR="002B0863" w:rsidRPr="003D6114" w:rsidRDefault="002B0863"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5132" w:type="dxa"/>
            <w:gridSpan w:val="20"/>
            <w:noWrap/>
          </w:tcPr>
          <w:p w:rsidR="002B0863" w:rsidRPr="003D6114" w:rsidRDefault="002B0863" w:rsidP="003D6114">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Mandatory </w:t>
            </w:r>
            <w:r w:rsidRPr="003D6114">
              <w:rPr>
                <w:rFonts w:ascii="Arial" w:hAnsi="Arial" w:cs="Arial"/>
                <w:b/>
                <w:bCs/>
                <w:sz w:val="20"/>
                <w:szCs w:val="20"/>
                <w:u w:val="single"/>
                <w:lang w:eastAsia="en-GB"/>
              </w:rPr>
              <w:t>Sequence B</w:t>
            </w:r>
            <w:r w:rsidRPr="003D6114">
              <w:rPr>
                <w:rFonts w:ascii="Arial" w:hAnsi="Arial" w:cs="Arial"/>
                <w:i/>
                <w:iCs/>
                <w:sz w:val="20"/>
                <w:szCs w:val="20"/>
                <w:u w:val="single"/>
                <w:lang w:eastAsia="en-GB"/>
              </w:rPr>
              <w:t xml:space="preserve"> Underlying Securities</w:t>
            </w:r>
          </w:p>
        </w:tc>
        <w:tc>
          <w:tcPr>
            <w:tcW w:w="2902" w:type="dxa"/>
            <w:gridSpan w:val="7"/>
            <w:noWrap/>
          </w:tcPr>
          <w:p w:rsidR="002B0863" w:rsidRPr="003D6114" w:rsidRDefault="002B0863" w:rsidP="003D6114">
            <w:pPr>
              <w:jc w:val="left"/>
              <w:outlineLvl w:val="0"/>
              <w:rPr>
                <w:rFonts w:ascii="Arial" w:hAnsi="Arial" w:cs="Arial"/>
                <w:sz w:val="20"/>
                <w:szCs w:val="20"/>
                <w:lang w:eastAsia="en-GB"/>
              </w:rPr>
            </w:pPr>
          </w:p>
        </w:tc>
      </w:tr>
      <w:tr w:rsidR="001422A7" w:rsidRPr="003D6114" w:rsidTr="006901EA">
        <w:trPr>
          <w:gridAfter w:val="1"/>
          <w:wAfter w:w="6" w:type="dxa"/>
          <w:trHeight w:val="255"/>
        </w:trPr>
        <w:tc>
          <w:tcPr>
            <w:tcW w:w="534" w:type="dxa"/>
            <w:gridSpan w:val="3"/>
            <w:noWrap/>
          </w:tcPr>
          <w:p w:rsidR="001422A7" w:rsidRPr="003D6114" w:rsidRDefault="001422A7" w:rsidP="003D6114">
            <w:pPr>
              <w:jc w:val="left"/>
              <w:outlineLvl w:val="0"/>
              <w:rPr>
                <w:rFonts w:ascii="Arial" w:hAnsi="Arial" w:cs="Arial"/>
                <w:b/>
                <w:bCs/>
                <w:sz w:val="20"/>
                <w:szCs w:val="20"/>
                <w:lang w:eastAsia="en-GB"/>
              </w:rPr>
            </w:pPr>
          </w:p>
        </w:tc>
        <w:tc>
          <w:tcPr>
            <w:tcW w:w="681" w:type="dxa"/>
            <w:gridSpan w:val="6"/>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10"/>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USECU</w:t>
            </w:r>
          </w:p>
        </w:tc>
        <w:tc>
          <w:tcPr>
            <w:tcW w:w="3838" w:type="dxa"/>
            <w:gridSpan w:val="10"/>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1422A7" w:rsidRPr="003D6114" w:rsidTr="006901EA">
        <w:trPr>
          <w:gridAfter w:val="1"/>
          <w:wAfter w:w="6" w:type="dxa"/>
          <w:trHeight w:val="510"/>
        </w:trPr>
        <w:tc>
          <w:tcPr>
            <w:tcW w:w="534" w:type="dxa"/>
            <w:gridSpan w:val="3"/>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681" w:type="dxa"/>
            <w:gridSpan w:val="6"/>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:35B:</w:t>
            </w:r>
          </w:p>
        </w:tc>
        <w:tc>
          <w:tcPr>
            <w:tcW w:w="3509" w:type="dxa"/>
            <w:gridSpan w:val="10"/>
            <w:tcBorders>
              <w:top w:val="single" w:sz="4" w:space="0" w:color="auto"/>
              <w:left w:val="single" w:sz="4" w:space="0" w:color="auto"/>
              <w:bottom w:val="single" w:sz="4" w:space="0" w:color="auto"/>
              <w:right w:val="single" w:sz="4" w:space="0" w:color="auto"/>
            </w:tcBorders>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ISIN TR0000000111</w:t>
            </w:r>
            <w:r w:rsidRPr="003D6114">
              <w:rPr>
                <w:rFonts w:ascii="Arial" w:hAnsi="Arial" w:cs="Arial"/>
                <w:b/>
                <w:bCs/>
                <w:sz w:val="20"/>
                <w:szCs w:val="20"/>
                <w:lang w:eastAsia="en-GB"/>
              </w:rPr>
              <w:br/>
              <w:t>ABC LTD TRY 200</w:t>
            </w:r>
          </w:p>
        </w:tc>
        <w:tc>
          <w:tcPr>
            <w:tcW w:w="3838" w:type="dxa"/>
            <w:gridSpan w:val="10"/>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sz w:val="20"/>
                <w:szCs w:val="20"/>
                <w:lang w:eastAsia="en-GB"/>
              </w:rPr>
            </w:pPr>
            <w:r w:rsidRPr="003D6114">
              <w:rPr>
                <w:rFonts w:ascii="Arial" w:hAnsi="Arial" w:cs="Arial"/>
                <w:sz w:val="20"/>
                <w:szCs w:val="20"/>
                <w:lang w:eastAsia="en-GB"/>
              </w:rPr>
              <w:t>Identification of the Financial Instrument</w:t>
            </w:r>
          </w:p>
        </w:tc>
      </w:tr>
      <w:tr w:rsidR="002B0863" w:rsidRPr="003D6114" w:rsidTr="006901EA">
        <w:trPr>
          <w:trHeight w:val="139"/>
        </w:trPr>
        <w:tc>
          <w:tcPr>
            <w:tcW w:w="534" w:type="dxa"/>
            <w:gridSpan w:val="3"/>
            <w:noWrap/>
          </w:tcPr>
          <w:p w:rsidR="002B0863" w:rsidRPr="003D6114" w:rsidRDefault="002B0863" w:rsidP="003D6114">
            <w:pPr>
              <w:jc w:val="left"/>
              <w:outlineLvl w:val="0"/>
              <w:rPr>
                <w:rFonts w:ascii="Arial" w:hAnsi="Arial" w:cs="Arial"/>
                <w:b/>
                <w:bCs/>
                <w:sz w:val="20"/>
                <w:szCs w:val="20"/>
                <w:lang w:eastAsia="en-GB"/>
              </w:rPr>
            </w:pPr>
          </w:p>
        </w:tc>
        <w:tc>
          <w:tcPr>
            <w:tcW w:w="236" w:type="dxa"/>
            <w:gridSpan w:val="3"/>
            <w:noWrap/>
          </w:tcPr>
          <w:p w:rsidR="002B0863" w:rsidRPr="003D6114" w:rsidRDefault="002B0863" w:rsidP="003D6114">
            <w:pPr>
              <w:jc w:val="left"/>
              <w:outlineLvl w:val="0"/>
              <w:rPr>
                <w:rFonts w:ascii="Arial" w:hAnsi="Arial" w:cs="Arial"/>
                <w:sz w:val="20"/>
                <w:szCs w:val="20"/>
                <w:lang w:eastAsia="en-GB"/>
              </w:rPr>
            </w:pPr>
          </w:p>
        </w:tc>
        <w:tc>
          <w:tcPr>
            <w:tcW w:w="236" w:type="dxa"/>
            <w:gridSpan w:val="2"/>
            <w:noWrap/>
          </w:tcPr>
          <w:p w:rsidR="002B0863" w:rsidRPr="003D6114" w:rsidRDefault="002B0863" w:rsidP="003D6114">
            <w:pPr>
              <w:jc w:val="left"/>
              <w:outlineLvl w:val="0"/>
              <w:rPr>
                <w:rFonts w:ascii="Arial" w:hAnsi="Arial" w:cs="Arial"/>
                <w:i/>
                <w:iCs/>
                <w:sz w:val="20"/>
                <w:szCs w:val="20"/>
                <w:u w:val="single"/>
                <w:lang w:eastAsia="en-GB"/>
              </w:rPr>
            </w:pPr>
          </w:p>
        </w:tc>
        <w:tc>
          <w:tcPr>
            <w:tcW w:w="236" w:type="dxa"/>
            <w:gridSpan w:val="2"/>
            <w:noWrap/>
          </w:tcPr>
          <w:p w:rsidR="002B0863" w:rsidRPr="003D6114" w:rsidRDefault="002B0863" w:rsidP="003D6114">
            <w:pPr>
              <w:jc w:val="left"/>
              <w:outlineLvl w:val="0"/>
              <w:rPr>
                <w:rFonts w:ascii="Arial" w:hAnsi="Arial" w:cs="Arial"/>
                <w:sz w:val="20"/>
                <w:szCs w:val="20"/>
                <w:lang w:eastAsia="en-GB"/>
              </w:rPr>
            </w:pPr>
          </w:p>
        </w:tc>
        <w:tc>
          <w:tcPr>
            <w:tcW w:w="236" w:type="dxa"/>
            <w:gridSpan w:val="4"/>
            <w:noWrap/>
          </w:tcPr>
          <w:p w:rsidR="002B0863" w:rsidRPr="003D6114" w:rsidRDefault="002B0863" w:rsidP="003D6114">
            <w:pPr>
              <w:jc w:val="left"/>
              <w:outlineLvl w:val="0"/>
              <w:rPr>
                <w:rFonts w:ascii="Arial" w:hAnsi="Arial" w:cs="Arial"/>
                <w:sz w:val="20"/>
                <w:szCs w:val="20"/>
                <w:lang w:eastAsia="en-GB"/>
              </w:rPr>
            </w:pPr>
          </w:p>
        </w:tc>
        <w:tc>
          <w:tcPr>
            <w:tcW w:w="889" w:type="dxa"/>
            <w:gridSpan w:val="2"/>
            <w:noWrap/>
          </w:tcPr>
          <w:p w:rsidR="002B0863" w:rsidRPr="003D6114" w:rsidRDefault="002B0863" w:rsidP="003D6114">
            <w:pPr>
              <w:jc w:val="left"/>
              <w:outlineLvl w:val="0"/>
              <w:rPr>
                <w:rFonts w:ascii="Arial" w:hAnsi="Arial" w:cs="Arial"/>
                <w:sz w:val="20"/>
                <w:szCs w:val="20"/>
                <w:lang w:eastAsia="en-GB"/>
              </w:rPr>
            </w:pPr>
          </w:p>
        </w:tc>
        <w:tc>
          <w:tcPr>
            <w:tcW w:w="3508" w:type="dxa"/>
            <w:gridSpan w:val="8"/>
            <w:noWrap/>
          </w:tcPr>
          <w:p w:rsidR="002B0863" w:rsidRPr="003D6114" w:rsidRDefault="002B0863" w:rsidP="003D6114">
            <w:pPr>
              <w:jc w:val="left"/>
              <w:outlineLvl w:val="0"/>
              <w:rPr>
                <w:rFonts w:ascii="Arial" w:hAnsi="Arial" w:cs="Arial"/>
                <w:sz w:val="20"/>
                <w:szCs w:val="20"/>
                <w:lang w:eastAsia="en-GB"/>
              </w:rPr>
            </w:pPr>
          </w:p>
        </w:tc>
        <w:tc>
          <w:tcPr>
            <w:tcW w:w="2693" w:type="dxa"/>
            <w:gridSpan w:val="6"/>
            <w:noWrap/>
          </w:tcPr>
          <w:p w:rsidR="002B0863" w:rsidRPr="003D6114" w:rsidRDefault="002B0863" w:rsidP="003D6114">
            <w:pPr>
              <w:jc w:val="left"/>
              <w:outlineLvl w:val="0"/>
              <w:rPr>
                <w:rFonts w:ascii="Arial" w:hAnsi="Arial" w:cs="Arial"/>
                <w:sz w:val="20"/>
                <w:szCs w:val="20"/>
                <w:lang w:eastAsia="en-GB"/>
              </w:rPr>
            </w:pPr>
          </w:p>
        </w:tc>
      </w:tr>
      <w:tr w:rsidR="002B0863" w:rsidRPr="003D6114" w:rsidTr="006901EA">
        <w:trPr>
          <w:trHeight w:val="255"/>
        </w:trPr>
        <w:tc>
          <w:tcPr>
            <w:tcW w:w="534" w:type="dxa"/>
            <w:gridSpan w:val="3"/>
            <w:noWrap/>
          </w:tcPr>
          <w:p w:rsidR="002B0863" w:rsidRPr="003D6114" w:rsidRDefault="002B0863"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236" w:type="dxa"/>
            <w:gridSpan w:val="3"/>
            <w:noWrap/>
          </w:tcPr>
          <w:p w:rsidR="002B0863" w:rsidRPr="003D6114" w:rsidRDefault="002B0863" w:rsidP="003D6114">
            <w:pPr>
              <w:jc w:val="left"/>
              <w:outlineLvl w:val="1"/>
              <w:rPr>
                <w:rFonts w:ascii="Arial" w:hAnsi="Arial" w:cs="Arial"/>
                <w:sz w:val="20"/>
                <w:szCs w:val="20"/>
                <w:lang w:eastAsia="en-GB"/>
              </w:rPr>
            </w:pPr>
          </w:p>
        </w:tc>
        <w:tc>
          <w:tcPr>
            <w:tcW w:w="7798" w:type="dxa"/>
            <w:gridSpan w:val="24"/>
            <w:noWrap/>
          </w:tcPr>
          <w:p w:rsidR="002B0863" w:rsidRPr="003D6114" w:rsidRDefault="002B0863" w:rsidP="003D6114">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Mandatory Repetitive Subsequence B2 Account Information</w:t>
            </w:r>
          </w:p>
        </w:tc>
      </w:tr>
      <w:tr w:rsidR="001422A7" w:rsidRPr="003D6114" w:rsidTr="006A79F9">
        <w:trPr>
          <w:gridAfter w:val="2"/>
          <w:wAfter w:w="33" w:type="dxa"/>
          <w:trHeight w:val="255"/>
        </w:trPr>
        <w:tc>
          <w:tcPr>
            <w:tcW w:w="534" w:type="dxa"/>
            <w:gridSpan w:val="3"/>
            <w:noWrap/>
          </w:tcPr>
          <w:p w:rsidR="001422A7" w:rsidRPr="003D6114" w:rsidRDefault="001422A7" w:rsidP="003D6114">
            <w:pPr>
              <w:jc w:val="left"/>
              <w:outlineLvl w:val="1"/>
              <w:rPr>
                <w:rFonts w:ascii="Arial" w:hAnsi="Arial" w:cs="Arial"/>
                <w:b/>
                <w:bCs/>
                <w:sz w:val="20"/>
                <w:szCs w:val="20"/>
                <w:lang w:eastAsia="en-GB"/>
              </w:rPr>
            </w:pP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:16R:</w:t>
            </w:r>
          </w:p>
        </w:tc>
        <w:tc>
          <w:tcPr>
            <w:tcW w:w="3274" w:type="dxa"/>
            <w:gridSpan w:val="6"/>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ACCTINFO</w:t>
            </w:r>
          </w:p>
        </w:tc>
        <w:tc>
          <w:tcPr>
            <w:tcW w:w="3837" w:type="dxa"/>
            <w:gridSpan w:val="10"/>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sz w:val="20"/>
                <w:szCs w:val="20"/>
                <w:lang w:eastAsia="en-GB"/>
              </w:rPr>
            </w:pPr>
            <w:r w:rsidRPr="003D6114">
              <w:rPr>
                <w:rFonts w:ascii="Arial" w:hAnsi="Arial" w:cs="Arial"/>
                <w:sz w:val="20"/>
                <w:szCs w:val="20"/>
                <w:lang w:eastAsia="en-GB"/>
              </w:rPr>
              <w:t>Start of Block</w:t>
            </w:r>
          </w:p>
        </w:tc>
      </w:tr>
      <w:tr w:rsidR="001422A7" w:rsidRPr="003D6114" w:rsidTr="006A79F9">
        <w:trPr>
          <w:gridAfter w:val="2"/>
          <w:wAfter w:w="33" w:type="dxa"/>
          <w:trHeight w:val="255"/>
        </w:trPr>
        <w:tc>
          <w:tcPr>
            <w:tcW w:w="534" w:type="dxa"/>
            <w:gridSpan w:val="3"/>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:97A::</w:t>
            </w:r>
          </w:p>
        </w:tc>
        <w:tc>
          <w:tcPr>
            <w:tcW w:w="3274" w:type="dxa"/>
            <w:gridSpan w:val="6"/>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SAFE//ABC999-01</w:t>
            </w:r>
          </w:p>
        </w:tc>
        <w:tc>
          <w:tcPr>
            <w:tcW w:w="3837" w:type="dxa"/>
            <w:gridSpan w:val="10"/>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sz w:val="20"/>
                <w:szCs w:val="20"/>
                <w:lang w:eastAsia="en-GB"/>
              </w:rPr>
            </w:pPr>
            <w:r w:rsidRPr="003D6114">
              <w:rPr>
                <w:rFonts w:ascii="Arial" w:hAnsi="Arial" w:cs="Arial"/>
                <w:sz w:val="20"/>
                <w:szCs w:val="20"/>
                <w:lang w:eastAsia="en-GB"/>
              </w:rPr>
              <w:t>Safekeeping Account</w:t>
            </w:r>
          </w:p>
        </w:tc>
      </w:tr>
      <w:tr w:rsidR="001422A7" w:rsidRPr="003D6114" w:rsidTr="006A79F9">
        <w:trPr>
          <w:gridAfter w:val="2"/>
          <w:wAfter w:w="33" w:type="dxa"/>
          <w:trHeight w:val="255"/>
        </w:trPr>
        <w:tc>
          <w:tcPr>
            <w:tcW w:w="534" w:type="dxa"/>
            <w:gridSpan w:val="3"/>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:93B::</w:t>
            </w:r>
          </w:p>
        </w:tc>
        <w:tc>
          <w:tcPr>
            <w:tcW w:w="3274" w:type="dxa"/>
            <w:gridSpan w:val="6"/>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ELIG//UNIT/94000,</w:t>
            </w:r>
          </w:p>
        </w:tc>
        <w:tc>
          <w:tcPr>
            <w:tcW w:w="3837" w:type="dxa"/>
            <w:gridSpan w:val="10"/>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sz w:val="20"/>
                <w:szCs w:val="20"/>
                <w:lang w:eastAsia="en-GB"/>
              </w:rPr>
            </w:pPr>
            <w:r w:rsidRPr="003D6114">
              <w:rPr>
                <w:rFonts w:ascii="Arial" w:hAnsi="Arial" w:cs="Arial"/>
                <w:sz w:val="20"/>
                <w:szCs w:val="20"/>
                <w:lang w:eastAsia="en-GB"/>
              </w:rPr>
              <w:t>Total Eligible For Corporate Action Balance</w:t>
            </w:r>
          </w:p>
        </w:tc>
      </w:tr>
      <w:tr w:rsidR="001422A7" w:rsidRPr="003D6114" w:rsidTr="006A79F9">
        <w:trPr>
          <w:gridAfter w:val="2"/>
          <w:wAfter w:w="33" w:type="dxa"/>
          <w:trHeight w:val="255"/>
        </w:trPr>
        <w:tc>
          <w:tcPr>
            <w:tcW w:w="534" w:type="dxa"/>
            <w:gridSpan w:val="3"/>
            <w:noWrap/>
          </w:tcPr>
          <w:p w:rsidR="001422A7" w:rsidRPr="003D6114" w:rsidRDefault="001422A7" w:rsidP="003D6114">
            <w:pPr>
              <w:jc w:val="left"/>
              <w:outlineLvl w:val="1"/>
              <w:rPr>
                <w:rFonts w:ascii="Arial" w:hAnsi="Arial" w:cs="Arial"/>
                <w:b/>
                <w:bCs/>
                <w:sz w:val="20"/>
                <w:szCs w:val="20"/>
                <w:lang w:eastAsia="en-GB"/>
              </w:rPr>
            </w:pP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:16S:</w:t>
            </w:r>
          </w:p>
        </w:tc>
        <w:tc>
          <w:tcPr>
            <w:tcW w:w="3274" w:type="dxa"/>
            <w:gridSpan w:val="6"/>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ACCTINFO</w:t>
            </w:r>
          </w:p>
        </w:tc>
        <w:tc>
          <w:tcPr>
            <w:tcW w:w="3837" w:type="dxa"/>
            <w:gridSpan w:val="10"/>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sz w:val="20"/>
                <w:szCs w:val="20"/>
                <w:lang w:eastAsia="en-GB"/>
              </w:rPr>
            </w:pPr>
            <w:r w:rsidRPr="003D6114">
              <w:rPr>
                <w:rFonts w:ascii="Arial" w:hAnsi="Arial" w:cs="Arial"/>
                <w:sz w:val="20"/>
                <w:szCs w:val="20"/>
                <w:lang w:eastAsia="en-GB"/>
              </w:rPr>
              <w:t>End Of Block</w:t>
            </w:r>
          </w:p>
        </w:tc>
      </w:tr>
      <w:tr w:rsidR="002B0863" w:rsidRPr="003D6114" w:rsidTr="006901EA">
        <w:trPr>
          <w:trHeight w:val="255"/>
        </w:trPr>
        <w:tc>
          <w:tcPr>
            <w:tcW w:w="534" w:type="dxa"/>
            <w:gridSpan w:val="3"/>
            <w:noWrap/>
          </w:tcPr>
          <w:p w:rsidR="002B0863" w:rsidRPr="003D6114" w:rsidRDefault="002B0863"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236" w:type="dxa"/>
            <w:gridSpan w:val="3"/>
            <w:noWrap/>
          </w:tcPr>
          <w:p w:rsidR="002B0863" w:rsidRPr="003D6114" w:rsidRDefault="002B0863" w:rsidP="003D6114">
            <w:pPr>
              <w:jc w:val="left"/>
              <w:outlineLvl w:val="1"/>
              <w:rPr>
                <w:rFonts w:ascii="Arial" w:hAnsi="Arial" w:cs="Arial"/>
                <w:sz w:val="20"/>
                <w:szCs w:val="20"/>
                <w:lang w:eastAsia="en-GB"/>
              </w:rPr>
            </w:pPr>
          </w:p>
        </w:tc>
        <w:tc>
          <w:tcPr>
            <w:tcW w:w="5105" w:type="dxa"/>
            <w:gridSpan w:val="18"/>
            <w:noWrap/>
          </w:tcPr>
          <w:p w:rsidR="002B0863" w:rsidRPr="003D6114" w:rsidRDefault="002B0863" w:rsidP="003D6114">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End of Subsequence B2 Account Information</w:t>
            </w:r>
          </w:p>
        </w:tc>
        <w:tc>
          <w:tcPr>
            <w:tcW w:w="2693" w:type="dxa"/>
            <w:gridSpan w:val="6"/>
            <w:noWrap/>
          </w:tcPr>
          <w:p w:rsidR="002B0863" w:rsidRPr="003D6114" w:rsidRDefault="002B0863" w:rsidP="003D6114">
            <w:pPr>
              <w:jc w:val="left"/>
              <w:outlineLvl w:val="1"/>
              <w:rPr>
                <w:rFonts w:ascii="Arial" w:hAnsi="Arial" w:cs="Arial"/>
                <w:sz w:val="20"/>
                <w:szCs w:val="20"/>
                <w:lang w:eastAsia="en-GB"/>
              </w:rPr>
            </w:pPr>
          </w:p>
        </w:tc>
      </w:tr>
      <w:tr w:rsidR="002B0863" w:rsidRPr="003D6114" w:rsidTr="006901EA">
        <w:trPr>
          <w:trHeight w:val="255"/>
        </w:trPr>
        <w:tc>
          <w:tcPr>
            <w:tcW w:w="534" w:type="dxa"/>
            <w:gridSpan w:val="3"/>
            <w:noWrap/>
          </w:tcPr>
          <w:p w:rsidR="002B0863" w:rsidRPr="003D6114" w:rsidRDefault="002B0863" w:rsidP="003D6114">
            <w:pPr>
              <w:jc w:val="left"/>
              <w:outlineLvl w:val="0"/>
              <w:rPr>
                <w:rFonts w:ascii="Arial" w:hAnsi="Arial" w:cs="Arial"/>
                <w:b/>
                <w:bCs/>
                <w:sz w:val="20"/>
                <w:szCs w:val="20"/>
                <w:lang w:eastAsia="en-GB"/>
              </w:rPr>
            </w:pPr>
          </w:p>
        </w:tc>
        <w:tc>
          <w:tcPr>
            <w:tcW w:w="236" w:type="dxa"/>
            <w:gridSpan w:val="3"/>
            <w:noWrap/>
          </w:tcPr>
          <w:p w:rsidR="002B0863" w:rsidRPr="003D6114" w:rsidRDefault="002B0863" w:rsidP="003D6114">
            <w:pPr>
              <w:jc w:val="left"/>
              <w:outlineLvl w:val="0"/>
              <w:rPr>
                <w:rFonts w:ascii="Arial" w:hAnsi="Arial" w:cs="Arial"/>
                <w:sz w:val="20"/>
                <w:szCs w:val="20"/>
                <w:lang w:eastAsia="en-GB"/>
              </w:rPr>
            </w:pPr>
          </w:p>
        </w:tc>
        <w:tc>
          <w:tcPr>
            <w:tcW w:w="236" w:type="dxa"/>
            <w:gridSpan w:val="2"/>
            <w:noWrap/>
          </w:tcPr>
          <w:p w:rsidR="002B0863" w:rsidRPr="003D6114" w:rsidRDefault="002B0863" w:rsidP="003D6114">
            <w:pPr>
              <w:jc w:val="left"/>
              <w:outlineLvl w:val="0"/>
              <w:rPr>
                <w:rFonts w:ascii="Arial" w:hAnsi="Arial" w:cs="Arial"/>
                <w:i/>
                <w:iCs/>
                <w:sz w:val="20"/>
                <w:szCs w:val="20"/>
                <w:u w:val="single"/>
                <w:lang w:eastAsia="en-GB"/>
              </w:rPr>
            </w:pPr>
          </w:p>
        </w:tc>
        <w:tc>
          <w:tcPr>
            <w:tcW w:w="236" w:type="dxa"/>
            <w:gridSpan w:val="2"/>
            <w:noWrap/>
          </w:tcPr>
          <w:p w:rsidR="002B0863" w:rsidRPr="003D6114" w:rsidRDefault="002B0863" w:rsidP="003D6114">
            <w:pPr>
              <w:jc w:val="left"/>
              <w:outlineLvl w:val="0"/>
              <w:rPr>
                <w:rFonts w:ascii="Arial" w:hAnsi="Arial" w:cs="Arial"/>
                <w:sz w:val="20"/>
                <w:szCs w:val="20"/>
                <w:lang w:eastAsia="en-GB"/>
              </w:rPr>
            </w:pPr>
          </w:p>
        </w:tc>
        <w:tc>
          <w:tcPr>
            <w:tcW w:w="236" w:type="dxa"/>
            <w:gridSpan w:val="4"/>
            <w:noWrap/>
          </w:tcPr>
          <w:p w:rsidR="002B0863" w:rsidRPr="003D6114" w:rsidRDefault="002B0863" w:rsidP="003D6114">
            <w:pPr>
              <w:jc w:val="left"/>
              <w:outlineLvl w:val="0"/>
              <w:rPr>
                <w:rFonts w:ascii="Arial" w:hAnsi="Arial" w:cs="Arial"/>
                <w:sz w:val="20"/>
                <w:szCs w:val="20"/>
                <w:lang w:eastAsia="en-GB"/>
              </w:rPr>
            </w:pPr>
          </w:p>
        </w:tc>
        <w:tc>
          <w:tcPr>
            <w:tcW w:w="889" w:type="dxa"/>
            <w:gridSpan w:val="2"/>
            <w:noWrap/>
          </w:tcPr>
          <w:p w:rsidR="002B0863" w:rsidRPr="003D6114" w:rsidRDefault="002B0863" w:rsidP="003D6114">
            <w:pPr>
              <w:jc w:val="left"/>
              <w:outlineLvl w:val="0"/>
              <w:rPr>
                <w:rFonts w:ascii="Arial" w:hAnsi="Arial" w:cs="Arial"/>
                <w:sz w:val="20"/>
                <w:szCs w:val="20"/>
                <w:lang w:eastAsia="en-GB"/>
              </w:rPr>
            </w:pPr>
          </w:p>
        </w:tc>
        <w:tc>
          <w:tcPr>
            <w:tcW w:w="3508" w:type="dxa"/>
            <w:gridSpan w:val="8"/>
            <w:noWrap/>
          </w:tcPr>
          <w:p w:rsidR="002B0863" w:rsidRPr="003D6114" w:rsidRDefault="002B0863" w:rsidP="003D6114">
            <w:pPr>
              <w:jc w:val="left"/>
              <w:outlineLvl w:val="0"/>
              <w:rPr>
                <w:rFonts w:ascii="Arial" w:hAnsi="Arial" w:cs="Arial"/>
                <w:sz w:val="20"/>
                <w:szCs w:val="20"/>
                <w:lang w:eastAsia="en-GB"/>
              </w:rPr>
            </w:pPr>
          </w:p>
        </w:tc>
        <w:tc>
          <w:tcPr>
            <w:tcW w:w="2693" w:type="dxa"/>
            <w:gridSpan w:val="6"/>
            <w:noWrap/>
          </w:tcPr>
          <w:p w:rsidR="002B0863" w:rsidRPr="003D6114" w:rsidRDefault="002B0863" w:rsidP="003D6114">
            <w:pPr>
              <w:jc w:val="left"/>
              <w:outlineLvl w:val="0"/>
              <w:rPr>
                <w:rFonts w:ascii="Arial" w:hAnsi="Arial" w:cs="Arial"/>
                <w:sz w:val="20"/>
                <w:szCs w:val="20"/>
                <w:lang w:eastAsia="en-GB"/>
              </w:rPr>
            </w:pPr>
          </w:p>
        </w:tc>
      </w:tr>
      <w:tr w:rsidR="001422A7" w:rsidRPr="003D6114" w:rsidTr="006A79F9">
        <w:trPr>
          <w:gridAfter w:val="2"/>
          <w:wAfter w:w="33" w:type="dxa"/>
          <w:trHeight w:val="255"/>
        </w:trPr>
        <w:tc>
          <w:tcPr>
            <w:tcW w:w="534" w:type="dxa"/>
            <w:gridSpan w:val="3"/>
            <w:noWrap/>
          </w:tcPr>
          <w:p w:rsidR="001422A7" w:rsidRPr="003D6114" w:rsidRDefault="001422A7" w:rsidP="003D6114">
            <w:pPr>
              <w:jc w:val="left"/>
              <w:outlineLvl w:val="0"/>
              <w:rPr>
                <w:rFonts w:ascii="Arial" w:hAnsi="Arial" w:cs="Arial"/>
                <w:b/>
                <w:bCs/>
                <w:sz w:val="20"/>
                <w:szCs w:val="20"/>
                <w:lang w:eastAsia="en-GB"/>
              </w:rPr>
            </w:pP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3274" w:type="dxa"/>
            <w:gridSpan w:val="6"/>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USECU</w:t>
            </w:r>
          </w:p>
        </w:tc>
        <w:tc>
          <w:tcPr>
            <w:tcW w:w="3837" w:type="dxa"/>
            <w:gridSpan w:val="10"/>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2B0863" w:rsidRPr="003D6114" w:rsidTr="006901EA">
        <w:trPr>
          <w:trHeight w:val="255"/>
        </w:trPr>
        <w:tc>
          <w:tcPr>
            <w:tcW w:w="534" w:type="dxa"/>
            <w:gridSpan w:val="3"/>
            <w:noWrap/>
          </w:tcPr>
          <w:p w:rsidR="002B0863" w:rsidRPr="003D6114" w:rsidRDefault="002B0863"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5132" w:type="dxa"/>
            <w:gridSpan w:val="20"/>
            <w:noWrap/>
          </w:tcPr>
          <w:p w:rsidR="002B0863" w:rsidRPr="003D6114" w:rsidRDefault="002B0863" w:rsidP="003D6114">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Mandatory Sequence B Underlying Securities</w:t>
            </w:r>
          </w:p>
        </w:tc>
        <w:tc>
          <w:tcPr>
            <w:tcW w:w="2902" w:type="dxa"/>
            <w:gridSpan w:val="7"/>
            <w:noWrap/>
          </w:tcPr>
          <w:p w:rsidR="002B0863" w:rsidRPr="003D6114" w:rsidRDefault="002B0863" w:rsidP="003D6114">
            <w:pPr>
              <w:jc w:val="left"/>
              <w:outlineLvl w:val="0"/>
              <w:rPr>
                <w:rFonts w:ascii="Arial" w:hAnsi="Arial" w:cs="Arial"/>
                <w:sz w:val="20"/>
                <w:szCs w:val="20"/>
                <w:lang w:eastAsia="en-GB"/>
              </w:rPr>
            </w:pPr>
          </w:p>
        </w:tc>
      </w:tr>
      <w:tr w:rsidR="002B0863" w:rsidRPr="003D6114" w:rsidTr="006901EA">
        <w:trPr>
          <w:trHeight w:val="255"/>
        </w:trPr>
        <w:tc>
          <w:tcPr>
            <w:tcW w:w="534" w:type="dxa"/>
            <w:gridSpan w:val="3"/>
            <w:noWrap/>
          </w:tcPr>
          <w:p w:rsidR="002B0863" w:rsidRPr="003D6114" w:rsidRDefault="002B0863" w:rsidP="003D6114">
            <w:pPr>
              <w:jc w:val="left"/>
              <w:rPr>
                <w:rFonts w:ascii="Arial" w:hAnsi="Arial" w:cs="Arial"/>
                <w:b/>
                <w:bCs/>
                <w:sz w:val="20"/>
                <w:szCs w:val="20"/>
                <w:lang w:eastAsia="en-GB"/>
              </w:rPr>
            </w:pPr>
          </w:p>
        </w:tc>
        <w:tc>
          <w:tcPr>
            <w:tcW w:w="236" w:type="dxa"/>
            <w:gridSpan w:val="3"/>
            <w:noWrap/>
          </w:tcPr>
          <w:p w:rsidR="002B0863" w:rsidRPr="003D6114" w:rsidRDefault="002B0863" w:rsidP="003D6114">
            <w:pPr>
              <w:jc w:val="left"/>
              <w:rPr>
                <w:rFonts w:ascii="Arial" w:hAnsi="Arial" w:cs="Arial"/>
                <w:i/>
                <w:iCs/>
                <w:sz w:val="20"/>
                <w:szCs w:val="20"/>
                <w:u w:val="single"/>
                <w:lang w:eastAsia="en-GB"/>
              </w:rPr>
            </w:pPr>
          </w:p>
        </w:tc>
        <w:tc>
          <w:tcPr>
            <w:tcW w:w="236" w:type="dxa"/>
            <w:gridSpan w:val="2"/>
            <w:noWrap/>
          </w:tcPr>
          <w:p w:rsidR="002B0863" w:rsidRPr="003D6114" w:rsidRDefault="002B0863" w:rsidP="003D6114">
            <w:pPr>
              <w:jc w:val="left"/>
              <w:rPr>
                <w:rFonts w:ascii="Arial" w:hAnsi="Arial" w:cs="Arial"/>
                <w:sz w:val="20"/>
                <w:szCs w:val="20"/>
                <w:lang w:eastAsia="en-GB"/>
              </w:rPr>
            </w:pPr>
          </w:p>
        </w:tc>
        <w:tc>
          <w:tcPr>
            <w:tcW w:w="236" w:type="dxa"/>
            <w:gridSpan w:val="2"/>
            <w:noWrap/>
          </w:tcPr>
          <w:p w:rsidR="002B0863" w:rsidRPr="003D6114" w:rsidRDefault="002B0863" w:rsidP="003D6114">
            <w:pPr>
              <w:jc w:val="left"/>
              <w:rPr>
                <w:rFonts w:ascii="Arial" w:hAnsi="Arial" w:cs="Arial"/>
                <w:sz w:val="20"/>
                <w:szCs w:val="20"/>
                <w:lang w:eastAsia="en-GB"/>
              </w:rPr>
            </w:pPr>
          </w:p>
        </w:tc>
        <w:tc>
          <w:tcPr>
            <w:tcW w:w="236" w:type="dxa"/>
            <w:gridSpan w:val="4"/>
            <w:noWrap/>
          </w:tcPr>
          <w:p w:rsidR="002B0863" w:rsidRPr="003D6114" w:rsidRDefault="002B0863" w:rsidP="003D6114">
            <w:pPr>
              <w:jc w:val="left"/>
              <w:rPr>
                <w:rFonts w:ascii="Arial" w:hAnsi="Arial" w:cs="Arial"/>
                <w:sz w:val="20"/>
                <w:szCs w:val="20"/>
                <w:lang w:eastAsia="en-GB"/>
              </w:rPr>
            </w:pPr>
          </w:p>
        </w:tc>
        <w:tc>
          <w:tcPr>
            <w:tcW w:w="889" w:type="dxa"/>
            <w:gridSpan w:val="2"/>
            <w:noWrap/>
          </w:tcPr>
          <w:p w:rsidR="002B0863" w:rsidRPr="003D6114" w:rsidRDefault="002B0863" w:rsidP="003D6114">
            <w:pPr>
              <w:jc w:val="left"/>
              <w:rPr>
                <w:rFonts w:ascii="Arial" w:hAnsi="Arial" w:cs="Arial"/>
                <w:sz w:val="20"/>
                <w:szCs w:val="20"/>
                <w:lang w:eastAsia="en-GB"/>
              </w:rPr>
            </w:pPr>
          </w:p>
        </w:tc>
        <w:tc>
          <w:tcPr>
            <w:tcW w:w="3508" w:type="dxa"/>
            <w:gridSpan w:val="8"/>
            <w:noWrap/>
          </w:tcPr>
          <w:p w:rsidR="002B0863" w:rsidRPr="003D6114" w:rsidRDefault="002B0863" w:rsidP="003D6114">
            <w:pPr>
              <w:jc w:val="left"/>
              <w:rPr>
                <w:rFonts w:ascii="Arial" w:hAnsi="Arial" w:cs="Arial"/>
                <w:sz w:val="20"/>
                <w:szCs w:val="20"/>
                <w:lang w:eastAsia="en-GB"/>
              </w:rPr>
            </w:pPr>
          </w:p>
        </w:tc>
        <w:tc>
          <w:tcPr>
            <w:tcW w:w="2693" w:type="dxa"/>
            <w:gridSpan w:val="6"/>
            <w:noWrap/>
          </w:tcPr>
          <w:p w:rsidR="002B0863" w:rsidRPr="003D6114" w:rsidRDefault="002B0863" w:rsidP="003D6114">
            <w:pPr>
              <w:jc w:val="left"/>
              <w:rPr>
                <w:rFonts w:ascii="Arial" w:hAnsi="Arial" w:cs="Arial"/>
                <w:sz w:val="20"/>
                <w:szCs w:val="20"/>
                <w:lang w:eastAsia="en-GB"/>
              </w:rPr>
            </w:pPr>
          </w:p>
        </w:tc>
      </w:tr>
      <w:tr w:rsidR="002B0863" w:rsidRPr="003D6114" w:rsidTr="006901EA">
        <w:trPr>
          <w:trHeight w:val="255"/>
        </w:trPr>
        <w:tc>
          <w:tcPr>
            <w:tcW w:w="534" w:type="dxa"/>
            <w:gridSpan w:val="3"/>
            <w:noWrap/>
          </w:tcPr>
          <w:p w:rsidR="002B0863" w:rsidRPr="003D6114" w:rsidRDefault="002B0863"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R</w:t>
            </w:r>
          </w:p>
        </w:tc>
        <w:tc>
          <w:tcPr>
            <w:tcW w:w="5132" w:type="dxa"/>
            <w:gridSpan w:val="20"/>
            <w:noWrap/>
          </w:tcPr>
          <w:p w:rsidR="002B0863" w:rsidRPr="003D6114" w:rsidRDefault="002B0863" w:rsidP="003D6114">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Optional </w:t>
            </w:r>
            <w:r w:rsidRPr="003D6114">
              <w:rPr>
                <w:rFonts w:ascii="Arial" w:hAnsi="Arial" w:cs="Arial"/>
                <w:b/>
                <w:bCs/>
                <w:sz w:val="20"/>
                <w:szCs w:val="20"/>
                <w:u w:val="single"/>
                <w:lang w:eastAsia="en-GB"/>
              </w:rPr>
              <w:t>Sequence D</w:t>
            </w:r>
            <w:r w:rsidRPr="003D6114">
              <w:rPr>
                <w:rFonts w:ascii="Arial" w:hAnsi="Arial" w:cs="Arial"/>
                <w:i/>
                <w:iCs/>
                <w:sz w:val="20"/>
                <w:szCs w:val="20"/>
                <w:u w:val="single"/>
                <w:lang w:eastAsia="en-GB"/>
              </w:rPr>
              <w:t xml:space="preserve"> Corporate Actions Details</w:t>
            </w:r>
          </w:p>
        </w:tc>
        <w:tc>
          <w:tcPr>
            <w:tcW w:w="2902" w:type="dxa"/>
            <w:gridSpan w:val="7"/>
            <w:noWrap/>
          </w:tcPr>
          <w:p w:rsidR="002B0863" w:rsidRPr="003D6114" w:rsidRDefault="002B0863" w:rsidP="003D6114">
            <w:pPr>
              <w:jc w:val="left"/>
              <w:outlineLvl w:val="0"/>
              <w:rPr>
                <w:rFonts w:ascii="Arial" w:hAnsi="Arial" w:cs="Arial"/>
                <w:sz w:val="20"/>
                <w:szCs w:val="20"/>
                <w:lang w:eastAsia="en-GB"/>
              </w:rPr>
            </w:pPr>
          </w:p>
        </w:tc>
      </w:tr>
      <w:tr w:rsidR="001422A7" w:rsidRPr="003D6114" w:rsidTr="006A79F9">
        <w:trPr>
          <w:gridAfter w:val="1"/>
          <w:wAfter w:w="6" w:type="dxa"/>
          <w:trHeight w:val="255"/>
        </w:trPr>
        <w:tc>
          <w:tcPr>
            <w:tcW w:w="534" w:type="dxa"/>
            <w:gridSpan w:val="3"/>
            <w:noWrap/>
          </w:tcPr>
          <w:p w:rsidR="001422A7" w:rsidRPr="003D6114" w:rsidRDefault="001422A7" w:rsidP="003D6114">
            <w:pPr>
              <w:jc w:val="left"/>
              <w:outlineLvl w:val="0"/>
              <w:rPr>
                <w:rFonts w:ascii="Arial" w:hAnsi="Arial" w:cs="Arial"/>
                <w:b/>
                <w:bCs/>
                <w:sz w:val="20"/>
                <w:szCs w:val="20"/>
                <w:lang w:eastAsia="en-GB"/>
              </w:rPr>
            </w:pP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3364"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CADETL</w:t>
            </w:r>
          </w:p>
        </w:tc>
        <w:tc>
          <w:tcPr>
            <w:tcW w:w="3774"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1422A7" w:rsidRPr="003D6114" w:rsidTr="006A79F9">
        <w:trPr>
          <w:gridAfter w:val="1"/>
          <w:wAfter w:w="6" w:type="dxa"/>
          <w:trHeight w:val="255"/>
        </w:trPr>
        <w:tc>
          <w:tcPr>
            <w:tcW w:w="534" w:type="dxa"/>
            <w:gridSpan w:val="3"/>
            <w:noWrap/>
          </w:tcPr>
          <w:p w:rsidR="001422A7" w:rsidRPr="003D6114" w:rsidRDefault="001422A7" w:rsidP="003D6114">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:98A::</w:t>
            </w:r>
          </w:p>
        </w:tc>
        <w:tc>
          <w:tcPr>
            <w:tcW w:w="3364"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FD25FD">
            <w:pPr>
              <w:jc w:val="left"/>
              <w:outlineLvl w:val="0"/>
              <w:rPr>
                <w:rFonts w:ascii="Arial" w:hAnsi="Arial" w:cs="Arial"/>
                <w:b/>
                <w:bCs/>
                <w:sz w:val="20"/>
                <w:szCs w:val="20"/>
                <w:lang w:eastAsia="en-GB"/>
              </w:rPr>
            </w:pPr>
            <w:r w:rsidRPr="003D6114">
              <w:rPr>
                <w:rFonts w:ascii="Arial" w:hAnsi="Arial" w:cs="Arial"/>
                <w:b/>
                <w:bCs/>
                <w:sz w:val="20"/>
                <w:szCs w:val="20"/>
                <w:lang w:eastAsia="en-GB"/>
              </w:rPr>
              <w:t>XDTE//20</w:t>
            </w:r>
            <w:r w:rsidR="00FD25FD">
              <w:rPr>
                <w:rFonts w:ascii="Arial" w:hAnsi="Arial" w:cs="Arial"/>
                <w:b/>
                <w:bCs/>
                <w:sz w:val="20"/>
                <w:szCs w:val="20"/>
                <w:lang w:eastAsia="en-GB"/>
              </w:rPr>
              <w:t>YY</w:t>
            </w:r>
            <w:r w:rsidRPr="003D6114">
              <w:rPr>
                <w:rFonts w:ascii="Arial" w:hAnsi="Arial" w:cs="Arial"/>
                <w:b/>
                <w:bCs/>
                <w:sz w:val="20"/>
                <w:szCs w:val="20"/>
                <w:lang w:eastAsia="en-GB"/>
              </w:rPr>
              <w:t>0606</w:t>
            </w:r>
          </w:p>
        </w:tc>
        <w:tc>
          <w:tcPr>
            <w:tcW w:w="3774"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Ex-Dividend or Distribution Date/Time</w:t>
            </w:r>
          </w:p>
        </w:tc>
      </w:tr>
      <w:tr w:rsidR="001422A7" w:rsidRPr="003D6114" w:rsidTr="006A79F9">
        <w:trPr>
          <w:gridAfter w:val="1"/>
          <w:wAfter w:w="6" w:type="dxa"/>
          <w:trHeight w:val="255"/>
        </w:trPr>
        <w:tc>
          <w:tcPr>
            <w:tcW w:w="534" w:type="dxa"/>
            <w:gridSpan w:val="3"/>
            <w:noWrap/>
          </w:tcPr>
          <w:p w:rsidR="001422A7" w:rsidRPr="003D6114" w:rsidRDefault="001422A7" w:rsidP="003D6114">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:98A::</w:t>
            </w:r>
          </w:p>
        </w:tc>
        <w:tc>
          <w:tcPr>
            <w:tcW w:w="3364"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FD25FD">
            <w:pPr>
              <w:jc w:val="left"/>
              <w:outlineLvl w:val="0"/>
              <w:rPr>
                <w:rFonts w:ascii="Arial" w:hAnsi="Arial" w:cs="Arial"/>
                <w:b/>
                <w:bCs/>
                <w:sz w:val="20"/>
                <w:szCs w:val="20"/>
                <w:lang w:eastAsia="en-GB"/>
              </w:rPr>
            </w:pPr>
            <w:r w:rsidRPr="003D6114">
              <w:rPr>
                <w:rFonts w:ascii="Arial" w:hAnsi="Arial" w:cs="Arial"/>
                <w:b/>
                <w:bCs/>
                <w:sz w:val="20"/>
                <w:szCs w:val="20"/>
                <w:lang w:eastAsia="en-GB"/>
              </w:rPr>
              <w:t>RDTE//20</w:t>
            </w:r>
            <w:r w:rsidR="00FD25FD">
              <w:rPr>
                <w:rFonts w:ascii="Arial" w:hAnsi="Arial" w:cs="Arial"/>
                <w:b/>
                <w:bCs/>
                <w:sz w:val="20"/>
                <w:szCs w:val="20"/>
                <w:lang w:eastAsia="en-GB"/>
              </w:rPr>
              <w:t>YY</w:t>
            </w:r>
            <w:r w:rsidRPr="003D6114">
              <w:rPr>
                <w:rFonts w:ascii="Arial" w:hAnsi="Arial" w:cs="Arial"/>
                <w:b/>
                <w:bCs/>
                <w:sz w:val="20"/>
                <w:szCs w:val="20"/>
                <w:lang w:eastAsia="en-GB"/>
              </w:rPr>
              <w:t>0609</w:t>
            </w:r>
          </w:p>
        </w:tc>
        <w:tc>
          <w:tcPr>
            <w:tcW w:w="3774"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Record Date/Time</w:t>
            </w:r>
          </w:p>
        </w:tc>
      </w:tr>
      <w:tr w:rsidR="001422A7" w:rsidRPr="003D6114" w:rsidTr="006A79F9">
        <w:trPr>
          <w:gridAfter w:val="1"/>
          <w:wAfter w:w="6" w:type="dxa"/>
          <w:trHeight w:val="255"/>
        </w:trPr>
        <w:tc>
          <w:tcPr>
            <w:tcW w:w="534" w:type="dxa"/>
            <w:gridSpan w:val="3"/>
            <w:noWrap/>
          </w:tcPr>
          <w:p w:rsidR="001422A7" w:rsidRPr="003D6114" w:rsidRDefault="001422A7" w:rsidP="003D6114">
            <w:pPr>
              <w:jc w:val="left"/>
              <w:outlineLvl w:val="0"/>
              <w:rPr>
                <w:rFonts w:ascii="Arial" w:hAnsi="Arial" w:cs="Arial"/>
                <w:b/>
                <w:bCs/>
                <w:sz w:val="20"/>
                <w:szCs w:val="20"/>
                <w:lang w:eastAsia="en-GB"/>
              </w:rPr>
            </w:pP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3364"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CADETL</w:t>
            </w:r>
          </w:p>
        </w:tc>
        <w:tc>
          <w:tcPr>
            <w:tcW w:w="3774"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2B0863" w:rsidRPr="003D6114" w:rsidTr="006901EA">
        <w:trPr>
          <w:trHeight w:val="255"/>
        </w:trPr>
        <w:tc>
          <w:tcPr>
            <w:tcW w:w="534" w:type="dxa"/>
            <w:gridSpan w:val="3"/>
            <w:noWrap/>
          </w:tcPr>
          <w:p w:rsidR="002B0863" w:rsidRPr="003D6114" w:rsidRDefault="002B0863"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R</w:t>
            </w:r>
          </w:p>
        </w:tc>
        <w:tc>
          <w:tcPr>
            <w:tcW w:w="5132" w:type="dxa"/>
            <w:gridSpan w:val="20"/>
            <w:noWrap/>
          </w:tcPr>
          <w:p w:rsidR="002B0863" w:rsidRPr="003D6114" w:rsidRDefault="002B0863" w:rsidP="003D6114">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Sequence D Corporate Actions Details</w:t>
            </w:r>
          </w:p>
        </w:tc>
        <w:tc>
          <w:tcPr>
            <w:tcW w:w="2902" w:type="dxa"/>
            <w:gridSpan w:val="7"/>
            <w:noWrap/>
          </w:tcPr>
          <w:p w:rsidR="002B0863" w:rsidRPr="003D6114" w:rsidRDefault="002B0863" w:rsidP="003D6114">
            <w:pPr>
              <w:jc w:val="left"/>
              <w:outlineLvl w:val="0"/>
              <w:rPr>
                <w:rFonts w:ascii="Arial" w:hAnsi="Arial" w:cs="Arial"/>
                <w:sz w:val="20"/>
                <w:szCs w:val="20"/>
                <w:lang w:eastAsia="en-GB"/>
              </w:rPr>
            </w:pPr>
          </w:p>
        </w:tc>
      </w:tr>
      <w:tr w:rsidR="002B0863" w:rsidRPr="003D6114" w:rsidTr="006901EA">
        <w:trPr>
          <w:trHeight w:val="255"/>
        </w:trPr>
        <w:tc>
          <w:tcPr>
            <w:tcW w:w="534" w:type="dxa"/>
            <w:gridSpan w:val="3"/>
            <w:noWrap/>
          </w:tcPr>
          <w:p w:rsidR="002B0863" w:rsidRPr="003D6114" w:rsidRDefault="002B0863" w:rsidP="003D6114">
            <w:pPr>
              <w:jc w:val="left"/>
              <w:rPr>
                <w:rFonts w:ascii="Arial" w:hAnsi="Arial" w:cs="Arial"/>
                <w:b/>
                <w:bCs/>
                <w:sz w:val="20"/>
                <w:szCs w:val="20"/>
                <w:lang w:eastAsia="en-GB"/>
              </w:rPr>
            </w:pPr>
          </w:p>
        </w:tc>
        <w:tc>
          <w:tcPr>
            <w:tcW w:w="236" w:type="dxa"/>
            <w:gridSpan w:val="3"/>
            <w:noWrap/>
          </w:tcPr>
          <w:p w:rsidR="002B0863" w:rsidRPr="003D6114" w:rsidRDefault="002B0863" w:rsidP="003D6114">
            <w:pPr>
              <w:jc w:val="left"/>
              <w:rPr>
                <w:rFonts w:ascii="Arial" w:hAnsi="Arial" w:cs="Arial"/>
                <w:i/>
                <w:iCs/>
                <w:sz w:val="20"/>
                <w:szCs w:val="20"/>
                <w:u w:val="single"/>
                <w:lang w:eastAsia="en-GB"/>
              </w:rPr>
            </w:pPr>
          </w:p>
        </w:tc>
        <w:tc>
          <w:tcPr>
            <w:tcW w:w="236" w:type="dxa"/>
            <w:gridSpan w:val="2"/>
            <w:noWrap/>
          </w:tcPr>
          <w:p w:rsidR="002B0863" w:rsidRPr="003D6114" w:rsidRDefault="002B0863" w:rsidP="003D6114">
            <w:pPr>
              <w:jc w:val="left"/>
              <w:rPr>
                <w:rFonts w:ascii="Arial" w:hAnsi="Arial" w:cs="Arial"/>
                <w:sz w:val="20"/>
                <w:szCs w:val="20"/>
                <w:lang w:eastAsia="en-GB"/>
              </w:rPr>
            </w:pPr>
          </w:p>
        </w:tc>
        <w:tc>
          <w:tcPr>
            <w:tcW w:w="236" w:type="dxa"/>
            <w:gridSpan w:val="2"/>
            <w:noWrap/>
          </w:tcPr>
          <w:p w:rsidR="002B0863" w:rsidRPr="003D6114" w:rsidRDefault="002B0863" w:rsidP="003D6114">
            <w:pPr>
              <w:jc w:val="left"/>
              <w:rPr>
                <w:rFonts w:ascii="Arial" w:hAnsi="Arial" w:cs="Arial"/>
                <w:sz w:val="20"/>
                <w:szCs w:val="20"/>
                <w:lang w:eastAsia="en-GB"/>
              </w:rPr>
            </w:pPr>
          </w:p>
        </w:tc>
        <w:tc>
          <w:tcPr>
            <w:tcW w:w="236" w:type="dxa"/>
            <w:gridSpan w:val="4"/>
            <w:noWrap/>
          </w:tcPr>
          <w:p w:rsidR="002B0863" w:rsidRPr="003D6114" w:rsidRDefault="002B0863" w:rsidP="003D6114">
            <w:pPr>
              <w:jc w:val="left"/>
              <w:rPr>
                <w:rFonts w:ascii="Arial" w:hAnsi="Arial" w:cs="Arial"/>
                <w:sz w:val="20"/>
                <w:szCs w:val="20"/>
                <w:lang w:eastAsia="en-GB"/>
              </w:rPr>
            </w:pPr>
          </w:p>
        </w:tc>
        <w:tc>
          <w:tcPr>
            <w:tcW w:w="889" w:type="dxa"/>
            <w:gridSpan w:val="2"/>
            <w:noWrap/>
          </w:tcPr>
          <w:p w:rsidR="002B0863" w:rsidRPr="003D6114" w:rsidRDefault="002B0863" w:rsidP="003D6114">
            <w:pPr>
              <w:jc w:val="left"/>
              <w:rPr>
                <w:rFonts w:ascii="Arial" w:hAnsi="Arial" w:cs="Arial"/>
                <w:sz w:val="20"/>
                <w:szCs w:val="20"/>
                <w:lang w:eastAsia="en-GB"/>
              </w:rPr>
            </w:pPr>
          </w:p>
        </w:tc>
        <w:tc>
          <w:tcPr>
            <w:tcW w:w="3508" w:type="dxa"/>
            <w:gridSpan w:val="8"/>
            <w:noWrap/>
          </w:tcPr>
          <w:p w:rsidR="002B0863" w:rsidRPr="003D6114" w:rsidRDefault="002B0863" w:rsidP="003D6114">
            <w:pPr>
              <w:jc w:val="left"/>
              <w:rPr>
                <w:rFonts w:ascii="Arial" w:hAnsi="Arial" w:cs="Arial"/>
                <w:sz w:val="20"/>
                <w:szCs w:val="20"/>
                <w:lang w:eastAsia="en-GB"/>
              </w:rPr>
            </w:pPr>
          </w:p>
        </w:tc>
        <w:tc>
          <w:tcPr>
            <w:tcW w:w="2693" w:type="dxa"/>
            <w:gridSpan w:val="6"/>
            <w:noWrap/>
          </w:tcPr>
          <w:p w:rsidR="002B0863" w:rsidRPr="003D6114" w:rsidRDefault="002B0863" w:rsidP="003D6114">
            <w:pPr>
              <w:jc w:val="left"/>
              <w:rPr>
                <w:rFonts w:ascii="Arial" w:hAnsi="Arial" w:cs="Arial"/>
                <w:sz w:val="20"/>
                <w:szCs w:val="20"/>
                <w:lang w:eastAsia="en-GB"/>
              </w:rPr>
            </w:pPr>
          </w:p>
        </w:tc>
      </w:tr>
      <w:tr w:rsidR="002B0863" w:rsidRPr="003D6114" w:rsidTr="006901EA">
        <w:trPr>
          <w:trHeight w:val="255"/>
        </w:trPr>
        <w:tc>
          <w:tcPr>
            <w:tcW w:w="534" w:type="dxa"/>
            <w:gridSpan w:val="3"/>
            <w:noWrap/>
          </w:tcPr>
          <w:p w:rsidR="002B0863" w:rsidRPr="003D6114" w:rsidRDefault="002B0863"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3"/>
            <w:noWrap/>
          </w:tcPr>
          <w:p w:rsidR="002B0863" w:rsidRPr="003D6114" w:rsidRDefault="002B0863" w:rsidP="003D6114">
            <w:pPr>
              <w:jc w:val="left"/>
              <w:outlineLvl w:val="0"/>
              <w:rPr>
                <w:rFonts w:ascii="Arial" w:hAnsi="Arial" w:cs="Arial"/>
                <w:sz w:val="20"/>
                <w:szCs w:val="20"/>
                <w:lang w:eastAsia="en-GB"/>
              </w:rPr>
            </w:pPr>
          </w:p>
        </w:tc>
        <w:tc>
          <w:tcPr>
            <w:tcW w:w="7798" w:type="dxa"/>
            <w:gridSpan w:val="24"/>
            <w:noWrap/>
          </w:tcPr>
          <w:p w:rsidR="002B0863" w:rsidRPr="003D6114" w:rsidRDefault="002B0863" w:rsidP="003D6114">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Optional Repetitive </w:t>
            </w:r>
            <w:r w:rsidRPr="003D6114">
              <w:rPr>
                <w:rFonts w:ascii="Arial" w:hAnsi="Arial" w:cs="Arial"/>
                <w:b/>
                <w:bCs/>
                <w:sz w:val="20"/>
                <w:szCs w:val="20"/>
                <w:u w:val="single"/>
                <w:lang w:eastAsia="en-GB"/>
              </w:rPr>
              <w:t>Sequence E</w:t>
            </w:r>
            <w:r w:rsidRPr="003D6114">
              <w:rPr>
                <w:rFonts w:ascii="Arial" w:hAnsi="Arial" w:cs="Arial"/>
                <w:i/>
                <w:iCs/>
                <w:sz w:val="20"/>
                <w:szCs w:val="20"/>
                <w:u w:val="single"/>
                <w:lang w:eastAsia="en-GB"/>
              </w:rPr>
              <w:t xml:space="preserve"> Corporate Action Options</w:t>
            </w:r>
          </w:p>
        </w:tc>
      </w:tr>
      <w:tr w:rsidR="001422A7" w:rsidRPr="003D6114" w:rsidTr="006901EA">
        <w:trPr>
          <w:gridAfter w:val="1"/>
          <w:wAfter w:w="6" w:type="dxa"/>
          <w:trHeight w:val="255"/>
        </w:trPr>
        <w:tc>
          <w:tcPr>
            <w:tcW w:w="534" w:type="dxa"/>
            <w:gridSpan w:val="3"/>
            <w:noWrap/>
          </w:tcPr>
          <w:p w:rsidR="001422A7" w:rsidRPr="003D6114" w:rsidRDefault="001422A7" w:rsidP="003D6114">
            <w:pPr>
              <w:jc w:val="left"/>
              <w:outlineLvl w:val="0"/>
              <w:rPr>
                <w:rFonts w:ascii="Arial" w:hAnsi="Arial" w:cs="Arial"/>
                <w:b/>
                <w:bCs/>
                <w:sz w:val="20"/>
                <w:szCs w:val="20"/>
                <w:lang w:eastAsia="en-GB"/>
              </w:rPr>
            </w:pP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CAOPTN</w:t>
            </w:r>
          </w:p>
        </w:tc>
        <w:tc>
          <w:tcPr>
            <w:tcW w:w="3629"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1422A7" w:rsidRPr="003D6114" w:rsidTr="006901EA">
        <w:trPr>
          <w:gridAfter w:val="1"/>
          <w:wAfter w:w="6" w:type="dxa"/>
          <w:trHeight w:val="255"/>
        </w:trPr>
        <w:tc>
          <w:tcPr>
            <w:tcW w:w="534" w:type="dxa"/>
            <w:gridSpan w:val="3"/>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:13A::</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CAON//001</w:t>
            </w:r>
          </w:p>
        </w:tc>
        <w:tc>
          <w:tcPr>
            <w:tcW w:w="3629"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sz w:val="20"/>
                <w:szCs w:val="20"/>
                <w:lang w:eastAsia="en-GB"/>
              </w:rPr>
            </w:pPr>
            <w:r w:rsidRPr="003D6114">
              <w:rPr>
                <w:rFonts w:ascii="Arial" w:hAnsi="Arial" w:cs="Arial"/>
                <w:sz w:val="20"/>
                <w:szCs w:val="20"/>
                <w:lang w:eastAsia="en-GB"/>
              </w:rPr>
              <w:t>CA Option Number</w:t>
            </w:r>
          </w:p>
        </w:tc>
      </w:tr>
      <w:tr w:rsidR="001422A7" w:rsidRPr="003D6114" w:rsidTr="006901EA">
        <w:trPr>
          <w:gridAfter w:val="1"/>
          <w:wAfter w:w="6" w:type="dxa"/>
          <w:trHeight w:val="255"/>
        </w:trPr>
        <w:tc>
          <w:tcPr>
            <w:tcW w:w="534" w:type="dxa"/>
            <w:gridSpan w:val="3"/>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:22F::</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CAOP//CASH</w:t>
            </w:r>
          </w:p>
        </w:tc>
        <w:tc>
          <w:tcPr>
            <w:tcW w:w="3629"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Corporate Action Option Code Indicator</w:t>
            </w:r>
          </w:p>
        </w:tc>
      </w:tr>
      <w:tr w:rsidR="001422A7" w:rsidRPr="003D6114" w:rsidTr="006901EA">
        <w:trPr>
          <w:gridAfter w:val="1"/>
          <w:wAfter w:w="6" w:type="dxa"/>
          <w:trHeight w:val="255"/>
        </w:trPr>
        <w:tc>
          <w:tcPr>
            <w:tcW w:w="534" w:type="dxa"/>
            <w:gridSpan w:val="3"/>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:17B::</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DFLT//Y</w:t>
            </w:r>
          </w:p>
        </w:tc>
        <w:tc>
          <w:tcPr>
            <w:tcW w:w="3629"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Default Processing Flag</w:t>
            </w:r>
          </w:p>
        </w:tc>
      </w:tr>
      <w:tr w:rsidR="002B0863" w:rsidRPr="003D6114" w:rsidTr="006901EA">
        <w:trPr>
          <w:trHeight w:val="255"/>
        </w:trPr>
        <w:tc>
          <w:tcPr>
            <w:tcW w:w="534" w:type="dxa"/>
            <w:gridSpan w:val="3"/>
            <w:noWrap/>
          </w:tcPr>
          <w:p w:rsidR="002B0863" w:rsidRPr="003D6114" w:rsidRDefault="002B0863" w:rsidP="003D6114">
            <w:pPr>
              <w:jc w:val="left"/>
              <w:outlineLvl w:val="0"/>
              <w:rPr>
                <w:rFonts w:ascii="Arial" w:hAnsi="Arial" w:cs="Arial"/>
                <w:sz w:val="20"/>
                <w:szCs w:val="20"/>
                <w:lang w:eastAsia="en-GB"/>
              </w:rPr>
            </w:pPr>
          </w:p>
        </w:tc>
        <w:tc>
          <w:tcPr>
            <w:tcW w:w="236" w:type="dxa"/>
            <w:gridSpan w:val="3"/>
            <w:noWrap/>
          </w:tcPr>
          <w:p w:rsidR="002B0863" w:rsidRPr="003D6114" w:rsidRDefault="002B0863" w:rsidP="003D6114">
            <w:pPr>
              <w:jc w:val="left"/>
              <w:outlineLvl w:val="0"/>
              <w:rPr>
                <w:rFonts w:ascii="Arial" w:hAnsi="Arial" w:cs="Arial"/>
                <w:sz w:val="20"/>
                <w:szCs w:val="20"/>
                <w:lang w:eastAsia="en-GB"/>
              </w:rPr>
            </w:pPr>
          </w:p>
        </w:tc>
        <w:tc>
          <w:tcPr>
            <w:tcW w:w="236" w:type="dxa"/>
            <w:gridSpan w:val="2"/>
            <w:noWrap/>
          </w:tcPr>
          <w:p w:rsidR="002B0863" w:rsidRPr="003D6114" w:rsidRDefault="002B0863" w:rsidP="003D6114">
            <w:pPr>
              <w:jc w:val="left"/>
              <w:outlineLvl w:val="0"/>
              <w:rPr>
                <w:rFonts w:ascii="Arial" w:hAnsi="Arial" w:cs="Arial"/>
                <w:sz w:val="20"/>
                <w:szCs w:val="20"/>
                <w:lang w:eastAsia="en-GB"/>
              </w:rPr>
            </w:pPr>
          </w:p>
        </w:tc>
        <w:tc>
          <w:tcPr>
            <w:tcW w:w="236" w:type="dxa"/>
            <w:gridSpan w:val="2"/>
            <w:noWrap/>
          </w:tcPr>
          <w:p w:rsidR="002B0863" w:rsidRPr="003D6114" w:rsidRDefault="002B0863" w:rsidP="003D6114">
            <w:pPr>
              <w:jc w:val="left"/>
              <w:outlineLvl w:val="0"/>
              <w:rPr>
                <w:rFonts w:ascii="Arial" w:hAnsi="Arial" w:cs="Arial"/>
                <w:i/>
                <w:iCs/>
                <w:sz w:val="20"/>
                <w:szCs w:val="20"/>
                <w:u w:val="single"/>
                <w:lang w:eastAsia="en-GB"/>
              </w:rPr>
            </w:pPr>
          </w:p>
        </w:tc>
        <w:tc>
          <w:tcPr>
            <w:tcW w:w="236" w:type="dxa"/>
            <w:gridSpan w:val="4"/>
            <w:noWrap/>
          </w:tcPr>
          <w:p w:rsidR="002B0863" w:rsidRPr="003D6114" w:rsidRDefault="002B0863" w:rsidP="003D6114">
            <w:pPr>
              <w:jc w:val="left"/>
              <w:outlineLvl w:val="0"/>
              <w:rPr>
                <w:rFonts w:ascii="Arial" w:hAnsi="Arial" w:cs="Arial"/>
                <w:sz w:val="20"/>
                <w:szCs w:val="20"/>
                <w:lang w:eastAsia="en-GB"/>
              </w:rPr>
            </w:pPr>
          </w:p>
        </w:tc>
        <w:tc>
          <w:tcPr>
            <w:tcW w:w="889" w:type="dxa"/>
            <w:gridSpan w:val="2"/>
            <w:noWrap/>
          </w:tcPr>
          <w:p w:rsidR="002B0863" w:rsidRPr="003D6114" w:rsidRDefault="002B0863" w:rsidP="003D6114">
            <w:pPr>
              <w:jc w:val="left"/>
              <w:outlineLvl w:val="0"/>
              <w:rPr>
                <w:rFonts w:ascii="Arial" w:hAnsi="Arial" w:cs="Arial"/>
                <w:sz w:val="20"/>
                <w:szCs w:val="20"/>
                <w:lang w:eastAsia="en-GB"/>
              </w:rPr>
            </w:pPr>
          </w:p>
        </w:tc>
        <w:tc>
          <w:tcPr>
            <w:tcW w:w="3508" w:type="dxa"/>
            <w:gridSpan w:val="8"/>
            <w:noWrap/>
          </w:tcPr>
          <w:p w:rsidR="002B0863" w:rsidRPr="003D6114" w:rsidRDefault="002B0863" w:rsidP="003D6114">
            <w:pPr>
              <w:jc w:val="left"/>
              <w:outlineLvl w:val="0"/>
              <w:rPr>
                <w:rFonts w:ascii="Arial" w:hAnsi="Arial" w:cs="Arial"/>
                <w:sz w:val="20"/>
                <w:szCs w:val="20"/>
                <w:lang w:eastAsia="en-GB"/>
              </w:rPr>
            </w:pPr>
          </w:p>
        </w:tc>
        <w:tc>
          <w:tcPr>
            <w:tcW w:w="2693" w:type="dxa"/>
            <w:gridSpan w:val="6"/>
            <w:noWrap/>
          </w:tcPr>
          <w:p w:rsidR="002B0863" w:rsidRPr="003D6114" w:rsidRDefault="002B0863" w:rsidP="003D6114">
            <w:pPr>
              <w:jc w:val="left"/>
              <w:outlineLvl w:val="0"/>
              <w:rPr>
                <w:rFonts w:ascii="Arial" w:hAnsi="Arial" w:cs="Arial"/>
                <w:sz w:val="20"/>
                <w:szCs w:val="20"/>
                <w:lang w:eastAsia="en-GB"/>
              </w:rPr>
            </w:pPr>
          </w:p>
        </w:tc>
      </w:tr>
      <w:tr w:rsidR="002B0863" w:rsidRPr="003D6114" w:rsidTr="006901EA">
        <w:trPr>
          <w:gridAfter w:val="3"/>
          <w:wAfter w:w="90" w:type="dxa"/>
          <w:trHeight w:val="255"/>
        </w:trPr>
        <w:tc>
          <w:tcPr>
            <w:tcW w:w="534" w:type="dxa"/>
            <w:gridSpan w:val="3"/>
            <w:noWrap/>
          </w:tcPr>
          <w:p w:rsidR="002B0863" w:rsidRPr="003D6114" w:rsidRDefault="002B0863"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3"/>
            <w:noWrap/>
          </w:tcPr>
          <w:p w:rsidR="002B0863" w:rsidRPr="003D6114" w:rsidRDefault="002B0863" w:rsidP="003D6114">
            <w:pPr>
              <w:jc w:val="left"/>
              <w:outlineLvl w:val="1"/>
              <w:rPr>
                <w:rFonts w:ascii="Arial" w:hAnsi="Arial" w:cs="Arial"/>
                <w:sz w:val="20"/>
                <w:szCs w:val="20"/>
                <w:lang w:eastAsia="en-GB"/>
              </w:rPr>
            </w:pPr>
          </w:p>
        </w:tc>
        <w:tc>
          <w:tcPr>
            <w:tcW w:w="236" w:type="dxa"/>
            <w:gridSpan w:val="2"/>
            <w:noWrap/>
          </w:tcPr>
          <w:p w:rsidR="002B0863" w:rsidRPr="003D6114" w:rsidRDefault="002B0863" w:rsidP="003D6114">
            <w:pPr>
              <w:jc w:val="left"/>
              <w:outlineLvl w:val="1"/>
              <w:rPr>
                <w:rFonts w:ascii="Arial" w:hAnsi="Arial" w:cs="Arial"/>
                <w:sz w:val="20"/>
                <w:szCs w:val="20"/>
                <w:lang w:eastAsia="en-GB"/>
              </w:rPr>
            </w:pPr>
          </w:p>
        </w:tc>
        <w:tc>
          <w:tcPr>
            <w:tcW w:w="7472" w:type="dxa"/>
            <w:gridSpan w:val="19"/>
            <w:noWrap/>
          </w:tcPr>
          <w:p w:rsidR="002B0863" w:rsidRPr="003D6114" w:rsidRDefault="002B0863" w:rsidP="003D6114">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Optional Repetitive Subsequence E2 Cash Movement</w:t>
            </w:r>
          </w:p>
        </w:tc>
      </w:tr>
      <w:tr w:rsidR="001422A7" w:rsidRPr="003D6114" w:rsidTr="006901EA">
        <w:trPr>
          <w:gridAfter w:val="1"/>
          <w:wAfter w:w="6" w:type="dxa"/>
          <w:trHeight w:val="255"/>
        </w:trPr>
        <w:tc>
          <w:tcPr>
            <w:tcW w:w="534" w:type="dxa"/>
            <w:gridSpan w:val="3"/>
            <w:noWrap/>
          </w:tcPr>
          <w:p w:rsidR="001422A7" w:rsidRPr="003D6114" w:rsidRDefault="001422A7" w:rsidP="003D6114">
            <w:pPr>
              <w:jc w:val="left"/>
              <w:outlineLvl w:val="1"/>
              <w:rPr>
                <w:rFonts w:ascii="Arial" w:hAnsi="Arial" w:cs="Arial"/>
                <w:b/>
                <w:bCs/>
                <w:sz w:val="20"/>
                <w:szCs w:val="20"/>
                <w:lang w:eastAsia="en-GB"/>
              </w:rPr>
            </w:pP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CASHMOVE</w:t>
            </w:r>
          </w:p>
        </w:tc>
        <w:tc>
          <w:tcPr>
            <w:tcW w:w="3629"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sz w:val="20"/>
                <w:szCs w:val="20"/>
                <w:lang w:eastAsia="en-GB"/>
              </w:rPr>
            </w:pPr>
            <w:r w:rsidRPr="003D6114">
              <w:rPr>
                <w:rFonts w:ascii="Arial" w:hAnsi="Arial" w:cs="Arial"/>
                <w:sz w:val="20"/>
                <w:szCs w:val="20"/>
                <w:lang w:eastAsia="en-GB"/>
              </w:rPr>
              <w:t>Start of Block</w:t>
            </w:r>
          </w:p>
        </w:tc>
      </w:tr>
      <w:tr w:rsidR="001422A7" w:rsidRPr="003D6114" w:rsidTr="006901EA">
        <w:trPr>
          <w:gridAfter w:val="1"/>
          <w:wAfter w:w="6" w:type="dxa"/>
          <w:trHeight w:val="255"/>
        </w:trPr>
        <w:tc>
          <w:tcPr>
            <w:tcW w:w="534" w:type="dxa"/>
            <w:gridSpan w:val="3"/>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:22H::</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CRDB//CRED</w:t>
            </w:r>
          </w:p>
        </w:tc>
        <w:tc>
          <w:tcPr>
            <w:tcW w:w="3629"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color w:val="000000"/>
                <w:sz w:val="20"/>
                <w:szCs w:val="20"/>
                <w:lang w:eastAsia="en-GB"/>
              </w:rPr>
            </w:pPr>
            <w:r w:rsidRPr="003D6114">
              <w:rPr>
                <w:rFonts w:ascii="Arial" w:hAnsi="Arial" w:cs="Arial"/>
                <w:color w:val="000000"/>
                <w:sz w:val="20"/>
                <w:szCs w:val="20"/>
                <w:lang w:eastAsia="en-GB"/>
              </w:rPr>
              <w:t>Credit/Debit Indicator</w:t>
            </w:r>
          </w:p>
        </w:tc>
      </w:tr>
      <w:tr w:rsidR="001422A7" w:rsidRPr="003D6114" w:rsidTr="006901EA">
        <w:trPr>
          <w:gridAfter w:val="1"/>
          <w:wAfter w:w="6" w:type="dxa"/>
          <w:trHeight w:val="255"/>
        </w:trPr>
        <w:tc>
          <w:tcPr>
            <w:tcW w:w="534" w:type="dxa"/>
            <w:gridSpan w:val="3"/>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:19B::</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ENTL//TRY9400000,</w:t>
            </w:r>
          </w:p>
        </w:tc>
        <w:tc>
          <w:tcPr>
            <w:tcW w:w="3629"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color w:val="000000"/>
                <w:sz w:val="20"/>
                <w:szCs w:val="20"/>
                <w:lang w:eastAsia="en-GB"/>
              </w:rPr>
            </w:pPr>
            <w:r w:rsidRPr="003D6114">
              <w:rPr>
                <w:rFonts w:ascii="Arial" w:hAnsi="Arial" w:cs="Arial"/>
                <w:color w:val="000000"/>
                <w:sz w:val="20"/>
                <w:szCs w:val="20"/>
                <w:lang w:eastAsia="en-GB"/>
              </w:rPr>
              <w:t>Entitled amount</w:t>
            </w:r>
          </w:p>
        </w:tc>
      </w:tr>
      <w:tr w:rsidR="001422A7" w:rsidRPr="003D6114" w:rsidTr="006901EA">
        <w:trPr>
          <w:gridAfter w:val="1"/>
          <w:wAfter w:w="6" w:type="dxa"/>
          <w:trHeight w:val="255"/>
        </w:trPr>
        <w:tc>
          <w:tcPr>
            <w:tcW w:w="534" w:type="dxa"/>
            <w:gridSpan w:val="3"/>
            <w:noWrap/>
          </w:tcPr>
          <w:p w:rsidR="001422A7" w:rsidRPr="003D6114" w:rsidRDefault="001422A7" w:rsidP="003D6114">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:19B::</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GRSS//TRY9400000,</w:t>
            </w:r>
          </w:p>
        </w:tc>
        <w:tc>
          <w:tcPr>
            <w:tcW w:w="3629"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color w:val="000000"/>
                <w:sz w:val="20"/>
                <w:szCs w:val="20"/>
                <w:lang w:eastAsia="en-GB"/>
              </w:rPr>
            </w:pPr>
            <w:r w:rsidRPr="003D6114">
              <w:rPr>
                <w:rFonts w:ascii="Arial" w:hAnsi="Arial" w:cs="Arial"/>
                <w:color w:val="000000"/>
                <w:sz w:val="20"/>
                <w:szCs w:val="20"/>
                <w:lang w:eastAsia="en-GB"/>
              </w:rPr>
              <w:t>Gross amount</w:t>
            </w:r>
          </w:p>
        </w:tc>
      </w:tr>
      <w:tr w:rsidR="001422A7" w:rsidRPr="003D6114" w:rsidTr="006901EA">
        <w:trPr>
          <w:gridAfter w:val="1"/>
          <w:wAfter w:w="6" w:type="dxa"/>
          <w:trHeight w:val="255"/>
        </w:trPr>
        <w:tc>
          <w:tcPr>
            <w:tcW w:w="534" w:type="dxa"/>
            <w:gridSpan w:val="3"/>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:98A::</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FD25FD">
            <w:pPr>
              <w:jc w:val="left"/>
              <w:outlineLvl w:val="1"/>
              <w:rPr>
                <w:rFonts w:ascii="Arial" w:hAnsi="Arial" w:cs="Arial"/>
                <w:b/>
                <w:bCs/>
                <w:sz w:val="20"/>
                <w:szCs w:val="20"/>
                <w:lang w:eastAsia="en-GB"/>
              </w:rPr>
            </w:pPr>
            <w:r w:rsidRPr="003D6114">
              <w:rPr>
                <w:rFonts w:ascii="Arial" w:hAnsi="Arial" w:cs="Arial"/>
                <w:b/>
                <w:bCs/>
                <w:sz w:val="20"/>
                <w:szCs w:val="20"/>
                <w:lang w:eastAsia="en-GB"/>
              </w:rPr>
              <w:t>PAYD//20</w:t>
            </w:r>
            <w:r w:rsidR="00FD25FD">
              <w:rPr>
                <w:rFonts w:ascii="Arial" w:hAnsi="Arial" w:cs="Arial"/>
                <w:b/>
                <w:bCs/>
                <w:sz w:val="20"/>
                <w:szCs w:val="20"/>
                <w:lang w:eastAsia="en-GB"/>
              </w:rPr>
              <w:t>YY</w:t>
            </w:r>
            <w:r w:rsidRPr="003D6114">
              <w:rPr>
                <w:rFonts w:ascii="Arial" w:hAnsi="Arial" w:cs="Arial"/>
                <w:b/>
                <w:bCs/>
                <w:sz w:val="20"/>
                <w:szCs w:val="20"/>
                <w:lang w:eastAsia="en-GB"/>
              </w:rPr>
              <w:t>0610</w:t>
            </w:r>
          </w:p>
        </w:tc>
        <w:tc>
          <w:tcPr>
            <w:tcW w:w="3629"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color w:val="000000"/>
                <w:sz w:val="20"/>
                <w:szCs w:val="20"/>
                <w:lang w:eastAsia="en-GB"/>
              </w:rPr>
            </w:pPr>
            <w:r w:rsidRPr="003D6114">
              <w:rPr>
                <w:rFonts w:ascii="Arial" w:hAnsi="Arial" w:cs="Arial"/>
                <w:color w:val="000000"/>
                <w:sz w:val="20"/>
                <w:szCs w:val="20"/>
                <w:lang w:eastAsia="en-GB"/>
              </w:rPr>
              <w:t>Payment Date/Time</w:t>
            </w:r>
          </w:p>
        </w:tc>
      </w:tr>
      <w:tr w:rsidR="001422A7" w:rsidRPr="003D6114" w:rsidTr="006901EA">
        <w:trPr>
          <w:gridAfter w:val="1"/>
          <w:wAfter w:w="6" w:type="dxa"/>
          <w:trHeight w:val="255"/>
        </w:trPr>
        <w:tc>
          <w:tcPr>
            <w:tcW w:w="534" w:type="dxa"/>
            <w:gridSpan w:val="3"/>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O</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:98A::</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FD25FD">
            <w:pPr>
              <w:jc w:val="left"/>
              <w:outlineLvl w:val="1"/>
              <w:rPr>
                <w:rFonts w:ascii="Arial" w:hAnsi="Arial" w:cs="Arial"/>
                <w:b/>
                <w:bCs/>
                <w:sz w:val="20"/>
                <w:szCs w:val="20"/>
                <w:lang w:eastAsia="en-GB"/>
              </w:rPr>
            </w:pPr>
            <w:r w:rsidRPr="003D6114">
              <w:rPr>
                <w:rFonts w:ascii="Arial" w:hAnsi="Arial" w:cs="Arial"/>
                <w:b/>
                <w:bCs/>
                <w:sz w:val="20"/>
                <w:szCs w:val="20"/>
                <w:lang w:eastAsia="en-GB"/>
              </w:rPr>
              <w:t>VALU//20</w:t>
            </w:r>
            <w:r w:rsidR="00FD25FD">
              <w:rPr>
                <w:rFonts w:ascii="Arial" w:hAnsi="Arial" w:cs="Arial"/>
                <w:b/>
                <w:bCs/>
                <w:sz w:val="20"/>
                <w:szCs w:val="20"/>
                <w:lang w:eastAsia="en-GB"/>
              </w:rPr>
              <w:t>YY</w:t>
            </w:r>
            <w:r w:rsidRPr="003D6114">
              <w:rPr>
                <w:rFonts w:ascii="Arial" w:hAnsi="Arial" w:cs="Arial"/>
                <w:b/>
                <w:bCs/>
                <w:sz w:val="20"/>
                <w:szCs w:val="20"/>
                <w:lang w:eastAsia="en-GB"/>
              </w:rPr>
              <w:t>0610</w:t>
            </w:r>
          </w:p>
        </w:tc>
        <w:tc>
          <w:tcPr>
            <w:tcW w:w="3629"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color w:val="000000"/>
                <w:sz w:val="20"/>
                <w:szCs w:val="20"/>
                <w:lang w:eastAsia="en-GB"/>
              </w:rPr>
            </w:pPr>
            <w:r w:rsidRPr="003D6114">
              <w:rPr>
                <w:rFonts w:ascii="Arial" w:hAnsi="Arial" w:cs="Arial"/>
                <w:color w:val="000000"/>
                <w:sz w:val="20"/>
                <w:szCs w:val="20"/>
                <w:lang w:eastAsia="en-GB"/>
              </w:rPr>
              <w:t>Value Date/Time</w:t>
            </w:r>
          </w:p>
        </w:tc>
      </w:tr>
      <w:tr w:rsidR="001422A7" w:rsidRPr="003D6114" w:rsidTr="006901EA">
        <w:trPr>
          <w:gridAfter w:val="1"/>
          <w:wAfter w:w="6" w:type="dxa"/>
          <w:trHeight w:val="255"/>
        </w:trPr>
        <w:tc>
          <w:tcPr>
            <w:tcW w:w="534" w:type="dxa"/>
            <w:gridSpan w:val="3"/>
            <w:noWrap/>
          </w:tcPr>
          <w:p w:rsidR="001422A7" w:rsidRPr="003D6114" w:rsidRDefault="003A18E6" w:rsidP="003D6114">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9539C3">
            <w:pPr>
              <w:jc w:val="left"/>
              <w:outlineLvl w:val="0"/>
              <w:rPr>
                <w:rFonts w:ascii="Arial" w:hAnsi="Arial" w:cs="Arial"/>
                <w:b/>
                <w:bCs/>
                <w:sz w:val="20"/>
                <w:szCs w:val="20"/>
                <w:lang w:eastAsia="en-GB"/>
              </w:rPr>
            </w:pPr>
            <w:r w:rsidRPr="003D6114">
              <w:rPr>
                <w:rFonts w:ascii="Arial" w:hAnsi="Arial" w:cs="Arial"/>
                <w:b/>
                <w:bCs/>
                <w:sz w:val="20"/>
                <w:szCs w:val="20"/>
                <w:lang w:eastAsia="en-GB"/>
              </w:rPr>
              <w:t>:92A::</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9539C3">
            <w:pPr>
              <w:jc w:val="left"/>
              <w:outlineLvl w:val="0"/>
              <w:rPr>
                <w:rFonts w:ascii="Arial" w:hAnsi="Arial" w:cs="Arial"/>
                <w:b/>
                <w:bCs/>
                <w:sz w:val="20"/>
                <w:szCs w:val="20"/>
                <w:lang w:eastAsia="en-GB"/>
              </w:rPr>
            </w:pPr>
            <w:r w:rsidRPr="003D6114">
              <w:rPr>
                <w:rFonts w:ascii="Arial" w:hAnsi="Arial" w:cs="Arial"/>
                <w:b/>
                <w:bCs/>
                <w:sz w:val="20"/>
                <w:szCs w:val="20"/>
                <w:lang w:eastAsia="en-GB"/>
              </w:rPr>
              <w:t>RATE//50,</w:t>
            </w:r>
          </w:p>
        </w:tc>
        <w:tc>
          <w:tcPr>
            <w:tcW w:w="3629"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9539C3">
            <w:pPr>
              <w:jc w:val="left"/>
              <w:outlineLvl w:val="0"/>
              <w:rPr>
                <w:rFonts w:ascii="Arial" w:hAnsi="Arial" w:cs="Arial"/>
                <w:sz w:val="20"/>
                <w:szCs w:val="20"/>
                <w:lang w:eastAsia="en-GB"/>
              </w:rPr>
            </w:pPr>
            <w:r w:rsidRPr="003D6114">
              <w:rPr>
                <w:rFonts w:ascii="Arial" w:hAnsi="Arial" w:cs="Arial"/>
                <w:sz w:val="20"/>
                <w:szCs w:val="20"/>
                <w:lang w:eastAsia="en-GB"/>
              </w:rPr>
              <w:t xml:space="preserve">Percentage of </w:t>
            </w:r>
            <w:r w:rsidR="00580B3F">
              <w:rPr>
                <w:rFonts w:ascii="Arial" w:hAnsi="Arial" w:cs="Arial"/>
                <w:sz w:val="20"/>
                <w:szCs w:val="20"/>
                <w:lang w:eastAsia="en-GB"/>
              </w:rPr>
              <w:t>share value being decreased</w:t>
            </w:r>
          </w:p>
        </w:tc>
      </w:tr>
      <w:tr w:rsidR="001422A7" w:rsidRPr="003D6114" w:rsidTr="006901EA">
        <w:trPr>
          <w:gridAfter w:val="1"/>
          <w:wAfter w:w="6" w:type="dxa"/>
          <w:trHeight w:val="255"/>
        </w:trPr>
        <w:tc>
          <w:tcPr>
            <w:tcW w:w="534" w:type="dxa"/>
            <w:gridSpan w:val="3"/>
            <w:noWrap/>
          </w:tcPr>
          <w:p w:rsidR="001422A7" w:rsidRPr="003D6114" w:rsidRDefault="001422A7" w:rsidP="00D327CE">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D327CE">
            <w:pPr>
              <w:jc w:val="left"/>
              <w:outlineLvl w:val="0"/>
              <w:rPr>
                <w:rFonts w:ascii="Arial" w:hAnsi="Arial" w:cs="Arial"/>
                <w:b/>
                <w:bCs/>
                <w:sz w:val="20"/>
                <w:szCs w:val="20"/>
                <w:lang w:eastAsia="en-GB"/>
              </w:rPr>
            </w:pPr>
            <w:r w:rsidRPr="003D6114">
              <w:rPr>
                <w:rFonts w:ascii="Arial" w:hAnsi="Arial" w:cs="Arial"/>
                <w:b/>
                <w:bCs/>
                <w:sz w:val="20"/>
                <w:szCs w:val="20"/>
                <w:lang w:eastAsia="en-GB"/>
              </w:rPr>
              <w:t>:90B::</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D327CE">
            <w:pPr>
              <w:jc w:val="left"/>
              <w:outlineLvl w:val="0"/>
              <w:rPr>
                <w:rFonts w:ascii="Arial" w:hAnsi="Arial" w:cs="Arial"/>
                <w:b/>
                <w:bCs/>
                <w:sz w:val="20"/>
                <w:szCs w:val="20"/>
                <w:lang w:eastAsia="en-GB"/>
              </w:rPr>
            </w:pPr>
            <w:r w:rsidRPr="003D6114">
              <w:rPr>
                <w:rFonts w:ascii="Arial" w:hAnsi="Arial" w:cs="Arial"/>
                <w:b/>
                <w:bCs/>
                <w:sz w:val="20"/>
                <w:szCs w:val="20"/>
                <w:lang w:eastAsia="en-GB"/>
              </w:rPr>
              <w:t>OFFR//ACTU/TRY100,</w:t>
            </w:r>
          </w:p>
        </w:tc>
        <w:tc>
          <w:tcPr>
            <w:tcW w:w="3629"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D327CE">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Generic Cash Price Received per Product</w:t>
            </w:r>
          </w:p>
        </w:tc>
      </w:tr>
      <w:tr w:rsidR="001422A7" w:rsidRPr="003D6114" w:rsidTr="006901EA">
        <w:trPr>
          <w:gridAfter w:val="1"/>
          <w:wAfter w:w="6" w:type="dxa"/>
          <w:trHeight w:val="255"/>
        </w:trPr>
        <w:tc>
          <w:tcPr>
            <w:tcW w:w="534" w:type="dxa"/>
            <w:gridSpan w:val="3"/>
            <w:noWrap/>
          </w:tcPr>
          <w:p w:rsidR="001422A7" w:rsidRPr="003D6114" w:rsidRDefault="001422A7" w:rsidP="003D6114">
            <w:pPr>
              <w:jc w:val="left"/>
              <w:outlineLvl w:val="1"/>
              <w:rPr>
                <w:rFonts w:ascii="Arial" w:hAnsi="Arial" w:cs="Arial"/>
                <w:b/>
                <w:bCs/>
                <w:sz w:val="20"/>
                <w:szCs w:val="20"/>
                <w:lang w:eastAsia="en-GB"/>
              </w:rPr>
            </w:pP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b/>
                <w:bCs/>
                <w:sz w:val="20"/>
                <w:szCs w:val="20"/>
                <w:lang w:eastAsia="en-GB"/>
              </w:rPr>
            </w:pPr>
            <w:r w:rsidRPr="003D6114">
              <w:rPr>
                <w:rFonts w:ascii="Arial" w:hAnsi="Arial" w:cs="Arial"/>
                <w:b/>
                <w:bCs/>
                <w:sz w:val="20"/>
                <w:szCs w:val="20"/>
                <w:lang w:eastAsia="en-GB"/>
              </w:rPr>
              <w:t>CASHMOVE</w:t>
            </w:r>
          </w:p>
        </w:tc>
        <w:tc>
          <w:tcPr>
            <w:tcW w:w="3629" w:type="dxa"/>
            <w:gridSpan w:val="8"/>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1"/>
              <w:rPr>
                <w:rFonts w:ascii="Arial" w:hAnsi="Arial" w:cs="Arial"/>
                <w:sz w:val="20"/>
                <w:szCs w:val="20"/>
                <w:lang w:eastAsia="en-GB"/>
              </w:rPr>
            </w:pPr>
            <w:r w:rsidRPr="003D6114">
              <w:rPr>
                <w:rFonts w:ascii="Arial" w:hAnsi="Arial" w:cs="Arial"/>
                <w:sz w:val="20"/>
                <w:szCs w:val="20"/>
                <w:lang w:eastAsia="en-GB"/>
              </w:rPr>
              <w:t>End of Block</w:t>
            </w:r>
          </w:p>
        </w:tc>
      </w:tr>
      <w:tr w:rsidR="002B0863" w:rsidRPr="00375B9B" w:rsidTr="006901EA">
        <w:tblPrEx>
          <w:tblLook w:val="0000" w:firstRow="0" w:lastRow="0" w:firstColumn="0" w:lastColumn="0" w:noHBand="0" w:noVBand="0"/>
        </w:tblPrEx>
        <w:trPr>
          <w:trHeight w:val="255"/>
        </w:trPr>
        <w:tc>
          <w:tcPr>
            <w:tcW w:w="526" w:type="dxa"/>
            <w:gridSpan w:val="2"/>
            <w:noWrap/>
          </w:tcPr>
          <w:p w:rsidR="002B0863" w:rsidRPr="00375B9B" w:rsidRDefault="002B0863" w:rsidP="00A81D26">
            <w:pPr>
              <w:jc w:val="left"/>
              <w:outlineLvl w:val="1"/>
              <w:rPr>
                <w:rFonts w:ascii="Arial" w:hAnsi="Arial" w:cs="Arial"/>
                <w:b/>
                <w:bCs/>
                <w:sz w:val="20"/>
                <w:szCs w:val="20"/>
                <w:lang w:val="en-US"/>
              </w:rPr>
            </w:pPr>
            <w:r w:rsidRPr="00375B9B">
              <w:rPr>
                <w:rFonts w:ascii="Arial" w:hAnsi="Arial" w:cs="Arial"/>
                <w:b/>
                <w:bCs/>
                <w:sz w:val="20"/>
                <w:szCs w:val="20"/>
                <w:lang w:val="en-US"/>
              </w:rPr>
              <w:t>O</w:t>
            </w:r>
          </w:p>
        </w:tc>
        <w:tc>
          <w:tcPr>
            <w:tcW w:w="236" w:type="dxa"/>
            <w:gridSpan w:val="3"/>
            <w:noWrap/>
          </w:tcPr>
          <w:p w:rsidR="002B0863" w:rsidRPr="00375B9B" w:rsidRDefault="002B0863" w:rsidP="00A81D26">
            <w:pPr>
              <w:jc w:val="left"/>
              <w:outlineLvl w:val="1"/>
              <w:rPr>
                <w:rFonts w:ascii="Arial" w:hAnsi="Arial" w:cs="Arial"/>
                <w:sz w:val="20"/>
                <w:szCs w:val="20"/>
                <w:lang w:val="en-US"/>
              </w:rPr>
            </w:pPr>
          </w:p>
        </w:tc>
        <w:tc>
          <w:tcPr>
            <w:tcW w:w="236" w:type="dxa"/>
            <w:gridSpan w:val="2"/>
            <w:noWrap/>
          </w:tcPr>
          <w:p w:rsidR="002B0863" w:rsidRPr="00375B9B" w:rsidRDefault="002B0863" w:rsidP="00A81D26">
            <w:pPr>
              <w:jc w:val="left"/>
              <w:outlineLvl w:val="1"/>
              <w:rPr>
                <w:rFonts w:ascii="Arial" w:hAnsi="Arial" w:cs="Arial"/>
                <w:sz w:val="20"/>
                <w:szCs w:val="20"/>
                <w:lang w:val="en-US"/>
              </w:rPr>
            </w:pPr>
          </w:p>
        </w:tc>
        <w:tc>
          <w:tcPr>
            <w:tcW w:w="4668" w:type="dxa"/>
            <w:gridSpan w:val="16"/>
            <w:noWrap/>
          </w:tcPr>
          <w:p w:rsidR="002B0863" w:rsidRPr="00375B9B" w:rsidRDefault="002B0863" w:rsidP="00A81D26">
            <w:pPr>
              <w:jc w:val="left"/>
              <w:outlineLvl w:val="1"/>
              <w:rPr>
                <w:rFonts w:ascii="Arial" w:hAnsi="Arial" w:cs="Arial"/>
                <w:i/>
                <w:iCs/>
                <w:sz w:val="20"/>
                <w:szCs w:val="20"/>
                <w:u w:val="single"/>
                <w:lang w:val="en-US"/>
              </w:rPr>
            </w:pPr>
            <w:r w:rsidRPr="00375B9B">
              <w:rPr>
                <w:rFonts w:ascii="Arial" w:hAnsi="Arial" w:cs="Arial"/>
                <w:i/>
                <w:iCs/>
                <w:sz w:val="20"/>
                <w:szCs w:val="20"/>
                <w:u w:val="single"/>
                <w:lang w:val="en-US"/>
              </w:rPr>
              <w:t>End of Subsequence E2 Cash Movement</w:t>
            </w:r>
          </w:p>
        </w:tc>
        <w:tc>
          <w:tcPr>
            <w:tcW w:w="2902" w:type="dxa"/>
            <w:gridSpan w:val="7"/>
            <w:noWrap/>
          </w:tcPr>
          <w:p w:rsidR="002B0863" w:rsidRPr="00375B9B" w:rsidRDefault="002B0863" w:rsidP="00A81D26">
            <w:pPr>
              <w:jc w:val="left"/>
              <w:outlineLvl w:val="1"/>
              <w:rPr>
                <w:rFonts w:ascii="Arial" w:hAnsi="Arial" w:cs="Arial"/>
                <w:sz w:val="20"/>
                <w:szCs w:val="20"/>
                <w:lang w:val="en-US"/>
              </w:rPr>
            </w:pPr>
          </w:p>
        </w:tc>
      </w:tr>
      <w:tr w:rsidR="001422A7" w:rsidRPr="003D6114" w:rsidTr="006901EA">
        <w:trPr>
          <w:gridAfter w:val="1"/>
          <w:wAfter w:w="6" w:type="dxa"/>
          <w:trHeight w:val="255"/>
        </w:trPr>
        <w:tc>
          <w:tcPr>
            <w:tcW w:w="325" w:type="dxa"/>
            <w:noWrap/>
          </w:tcPr>
          <w:p w:rsidR="001422A7" w:rsidRPr="003D6114" w:rsidRDefault="001422A7" w:rsidP="003D6114">
            <w:pPr>
              <w:jc w:val="left"/>
              <w:outlineLvl w:val="0"/>
              <w:rPr>
                <w:rFonts w:ascii="Arial" w:hAnsi="Arial" w:cs="Arial"/>
                <w:b/>
                <w:bCs/>
                <w:sz w:val="20"/>
                <w:szCs w:val="20"/>
                <w:lang w:eastAsia="en-GB"/>
              </w:rPr>
            </w:pPr>
          </w:p>
        </w:tc>
        <w:tc>
          <w:tcPr>
            <w:tcW w:w="236" w:type="dxa"/>
            <w:gridSpan w:val="3"/>
            <w:noWrap/>
          </w:tcPr>
          <w:p w:rsidR="001422A7" w:rsidRPr="003D6114" w:rsidRDefault="001422A7" w:rsidP="003D6114">
            <w:pPr>
              <w:jc w:val="left"/>
              <w:outlineLvl w:val="0"/>
              <w:rPr>
                <w:rFonts w:ascii="Arial" w:hAnsi="Arial" w:cs="Arial"/>
                <w:sz w:val="20"/>
                <w:szCs w:val="20"/>
                <w:lang w:eastAsia="en-GB"/>
              </w:rPr>
            </w:pPr>
          </w:p>
        </w:tc>
        <w:tc>
          <w:tcPr>
            <w:tcW w:w="890"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9"/>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CAOPTN</w:t>
            </w:r>
          </w:p>
        </w:tc>
        <w:tc>
          <w:tcPr>
            <w:tcW w:w="3602" w:type="dxa"/>
            <w:gridSpan w:val="7"/>
            <w:tcBorders>
              <w:top w:val="single" w:sz="4" w:space="0" w:color="auto"/>
              <w:left w:val="single" w:sz="4" w:space="0" w:color="auto"/>
              <w:bottom w:val="single" w:sz="4" w:space="0" w:color="auto"/>
              <w:right w:val="single" w:sz="4" w:space="0" w:color="auto"/>
            </w:tcBorders>
            <w:noWrap/>
          </w:tcPr>
          <w:p w:rsidR="001422A7" w:rsidRPr="003D6114" w:rsidRDefault="001422A7" w:rsidP="003D6114">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2B0863" w:rsidRPr="003D6114" w:rsidTr="006901EA">
        <w:trPr>
          <w:trHeight w:val="255"/>
        </w:trPr>
        <w:tc>
          <w:tcPr>
            <w:tcW w:w="325" w:type="dxa"/>
            <w:noWrap/>
          </w:tcPr>
          <w:p w:rsidR="002B0863" w:rsidRPr="003D6114" w:rsidRDefault="002B0863" w:rsidP="003D6114">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3"/>
            <w:noWrap/>
          </w:tcPr>
          <w:p w:rsidR="002B0863" w:rsidRPr="003D6114" w:rsidRDefault="002B0863" w:rsidP="003D6114">
            <w:pPr>
              <w:jc w:val="left"/>
              <w:outlineLvl w:val="0"/>
              <w:rPr>
                <w:rFonts w:ascii="Arial" w:hAnsi="Arial" w:cs="Arial"/>
                <w:sz w:val="20"/>
                <w:szCs w:val="20"/>
                <w:lang w:eastAsia="en-GB"/>
              </w:rPr>
            </w:pPr>
          </w:p>
        </w:tc>
        <w:tc>
          <w:tcPr>
            <w:tcW w:w="5409" w:type="dxa"/>
            <w:gridSpan w:val="21"/>
            <w:noWrap/>
          </w:tcPr>
          <w:p w:rsidR="002B0863" w:rsidRPr="003D6114" w:rsidRDefault="002B0863" w:rsidP="003D6114">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Sequence E Corporate Action Options</w:t>
            </w:r>
          </w:p>
        </w:tc>
        <w:tc>
          <w:tcPr>
            <w:tcW w:w="2598" w:type="dxa"/>
            <w:gridSpan w:val="5"/>
            <w:noWrap/>
          </w:tcPr>
          <w:p w:rsidR="002B0863" w:rsidRPr="003D6114" w:rsidRDefault="002B0863" w:rsidP="003D6114">
            <w:pPr>
              <w:jc w:val="left"/>
              <w:outlineLvl w:val="0"/>
              <w:rPr>
                <w:rFonts w:ascii="Arial" w:hAnsi="Arial" w:cs="Arial"/>
                <w:sz w:val="20"/>
                <w:szCs w:val="20"/>
                <w:lang w:eastAsia="en-GB"/>
              </w:rPr>
            </w:pPr>
          </w:p>
        </w:tc>
      </w:tr>
    </w:tbl>
    <w:p w:rsidR="002B0863" w:rsidRDefault="002B0863" w:rsidP="003D6114"/>
    <w:p w:rsidR="006A79F9" w:rsidRDefault="002B0863" w:rsidP="00C12B10">
      <w:pPr>
        <w:pStyle w:val="Heading1"/>
      </w:pPr>
      <w:r>
        <w:br w:type="page"/>
      </w:r>
      <w:bookmarkStart w:id="50" w:name="_Toc485746288"/>
      <w:r w:rsidR="006A79F9">
        <w:t>DECR: Decrease in Value (MAND) – No Cash</w:t>
      </w:r>
      <w:bookmarkEnd w:id="50"/>
    </w:p>
    <w:p w:rsidR="006A79F9" w:rsidRPr="006A79F9" w:rsidRDefault="006A79F9" w:rsidP="006A79F9">
      <w:pPr>
        <w:pStyle w:val="Heading3"/>
      </w:pPr>
      <w:r w:rsidRPr="006A79F9">
        <w:t>Definition:</w:t>
      </w:r>
    </w:p>
    <w:p w:rsidR="006A79F9" w:rsidRPr="004A27A8" w:rsidRDefault="00C9572F" w:rsidP="006A79F9">
      <w:r>
        <w:t>R</w:t>
      </w:r>
      <w:r w:rsidR="006A79F9" w:rsidRPr="004A27A8">
        <w:t>eduction of face value of a single share</w:t>
      </w:r>
      <w:r>
        <w:t xml:space="preserve"> or the value of fund assets</w:t>
      </w:r>
      <w:r w:rsidR="006A79F9" w:rsidRPr="004A27A8">
        <w:t>.  The number of circulating shares</w:t>
      </w:r>
      <w:r>
        <w:t xml:space="preserve"> / units</w:t>
      </w:r>
      <w:r w:rsidR="006A79F9" w:rsidRPr="004A27A8">
        <w:t xml:space="preserve"> remains unchanged. This event may include a cash payout to holders.</w:t>
      </w:r>
    </w:p>
    <w:p w:rsidR="006A79F9" w:rsidRPr="006A79F9" w:rsidRDefault="006A79F9" w:rsidP="006A79F9">
      <w:pPr>
        <w:pStyle w:val="Heading3"/>
      </w:pPr>
      <w:r w:rsidRPr="006A79F9">
        <w:t>Issue name:</w:t>
      </w:r>
    </w:p>
    <w:p w:rsidR="006A79F9" w:rsidRPr="004A27A8" w:rsidRDefault="006A79F9" w:rsidP="006A79F9">
      <w:pPr>
        <w:pStyle w:val="Header"/>
        <w:tabs>
          <w:tab w:val="clear" w:pos="4153"/>
          <w:tab w:val="clear" w:pos="8306"/>
        </w:tabs>
      </w:pPr>
      <w:r w:rsidRPr="004A27A8">
        <w:t>ABC Ltd TRY 200</w:t>
      </w:r>
    </w:p>
    <w:p w:rsidR="006A79F9" w:rsidRPr="004A27A8" w:rsidRDefault="006A79F9" w:rsidP="006A79F9">
      <w:r w:rsidRPr="004A27A8">
        <w:t>ISIN TR0000000111</w:t>
      </w:r>
    </w:p>
    <w:p w:rsidR="006A79F9" w:rsidRPr="006A79F9" w:rsidRDefault="006A79F9" w:rsidP="006A79F9">
      <w:pPr>
        <w:pStyle w:val="Heading3"/>
      </w:pPr>
      <w:r w:rsidRPr="006A79F9">
        <w:t>Terms:</w:t>
      </w:r>
    </w:p>
    <w:p w:rsidR="006A79F9" w:rsidRPr="004A27A8" w:rsidRDefault="006A79F9" w:rsidP="006A79F9">
      <w:r w:rsidRPr="004A27A8">
        <w:t>The nominal value will change from TRY 200 to TRY 100</w:t>
      </w:r>
      <w:r>
        <w:t>. No cash compensation is paid to shareholders</w:t>
      </w:r>
      <w:r w:rsidRPr="004A27A8">
        <w:t>.</w:t>
      </w:r>
    </w:p>
    <w:p w:rsidR="006A79F9" w:rsidRPr="006A79F9" w:rsidRDefault="006A79F9" w:rsidP="006A79F9">
      <w:pPr>
        <w:pStyle w:val="Heading3"/>
      </w:pPr>
      <w:r w:rsidRPr="006A79F9">
        <w:t>Relative dates:</w:t>
      </w:r>
    </w:p>
    <w:p w:rsidR="006A79F9" w:rsidRPr="004A27A8" w:rsidRDefault="006A79F9" w:rsidP="006A79F9">
      <w:r>
        <w:t>Effective</w:t>
      </w:r>
      <w:r w:rsidRPr="004A27A8">
        <w:t xml:space="preserve"> date - June 9, </w:t>
      </w:r>
      <w:r w:rsidR="00C23EAB">
        <w:t>20YY</w:t>
      </w:r>
    </w:p>
    <w:p w:rsidR="006A79F9" w:rsidRPr="006A79F9" w:rsidRDefault="006A79F9" w:rsidP="006A79F9">
      <w:pPr>
        <w:pStyle w:val="Heading3"/>
      </w:pPr>
      <w:r w:rsidRPr="006A79F9">
        <w:t>Transaction description:</w:t>
      </w:r>
    </w:p>
    <w:p w:rsidR="006A79F9" w:rsidRPr="004A27A8" w:rsidRDefault="006A79F9" w:rsidP="006A79F9">
      <w:r w:rsidRPr="004A27A8">
        <w:t>ABC Limited has announced that they are reducing the face value of each of their shares.</w:t>
      </w:r>
    </w:p>
    <w:p w:rsidR="006A79F9" w:rsidRPr="004A27A8" w:rsidRDefault="006A79F9" w:rsidP="006A79F9">
      <w:r w:rsidRPr="004A27A8">
        <w:t>On record date the client account (a/c ABC999-01) holds 94,000 in ABC Ltd shares (TR0000000111).</w:t>
      </w:r>
    </w:p>
    <w:p w:rsidR="006A79F9" w:rsidRPr="006A79F9" w:rsidRDefault="006A79F9" w:rsidP="006A79F9">
      <w:pPr>
        <w:pStyle w:val="Heading3"/>
      </w:pPr>
      <w:r w:rsidRPr="006A79F9">
        <w:t>Messages:</w:t>
      </w:r>
    </w:p>
    <w:p w:rsidR="006A79F9" w:rsidRDefault="006A79F9" w:rsidP="006A79F9">
      <w:r w:rsidRPr="004A27A8">
        <w:t>MT 564 for the noti</w:t>
      </w:r>
      <w:r w:rsidR="00A832FC">
        <w:t>fication</w:t>
      </w:r>
    </w:p>
    <w:p w:rsidR="006A79F9" w:rsidRPr="004A27A8" w:rsidRDefault="006A79F9" w:rsidP="006A79F9"/>
    <w:tbl>
      <w:tblPr>
        <w:tblW w:w="7922" w:type="dxa"/>
        <w:tblInd w:w="-72" w:type="dxa"/>
        <w:tblLayout w:type="fixed"/>
        <w:tblLook w:val="00A0" w:firstRow="1" w:lastRow="0" w:firstColumn="1" w:lastColumn="0" w:noHBand="0" w:noVBand="0"/>
      </w:tblPr>
      <w:tblGrid>
        <w:gridCol w:w="72"/>
        <w:gridCol w:w="534"/>
        <w:gridCol w:w="236"/>
        <w:gridCol w:w="236"/>
        <w:gridCol w:w="236"/>
        <w:gridCol w:w="182"/>
        <w:gridCol w:w="54"/>
        <w:gridCol w:w="48"/>
        <w:gridCol w:w="22"/>
        <w:gridCol w:w="819"/>
        <w:gridCol w:w="1852"/>
        <w:gridCol w:w="29"/>
        <w:gridCol w:w="733"/>
        <w:gridCol w:w="209"/>
        <w:gridCol w:w="95"/>
        <w:gridCol w:w="302"/>
        <w:gridCol w:w="2173"/>
        <w:gridCol w:w="27"/>
        <w:gridCol w:w="6"/>
        <w:gridCol w:w="57"/>
      </w:tblGrid>
      <w:tr w:rsidR="006A79F9" w:rsidRPr="006A79F9" w:rsidTr="00F46A3E">
        <w:trPr>
          <w:gridBefore w:val="1"/>
          <w:gridAfter w:val="4"/>
          <w:wBefore w:w="72" w:type="dxa"/>
          <w:wAfter w:w="2263" w:type="dxa"/>
          <w:trHeight w:val="300"/>
        </w:trPr>
        <w:tc>
          <w:tcPr>
            <w:tcW w:w="5587" w:type="dxa"/>
            <w:gridSpan w:val="15"/>
            <w:noWrap/>
          </w:tcPr>
          <w:p w:rsidR="006A79F9" w:rsidRPr="006A79F9" w:rsidRDefault="006A79F9" w:rsidP="00A832FC">
            <w:pPr>
              <w:pStyle w:val="Heading2"/>
            </w:pPr>
            <w:bookmarkStart w:id="51" w:name="_Toc485746289"/>
            <w:bookmarkStart w:id="52" w:name="_Toc309743593"/>
            <w:r w:rsidRPr="006A79F9">
              <w:t>MT 564 Corporate Action Noti</w:t>
            </w:r>
            <w:r w:rsidR="00A832FC">
              <w:t>fication</w:t>
            </w:r>
            <w:bookmarkEnd w:id="51"/>
            <w:r w:rsidR="00A832FC">
              <w:t xml:space="preserve"> </w:t>
            </w:r>
            <w:bookmarkEnd w:id="52"/>
          </w:p>
        </w:tc>
      </w:tr>
      <w:tr w:rsidR="006A79F9" w:rsidRPr="003D6114" w:rsidTr="00F46A3E">
        <w:trPr>
          <w:gridBefore w:val="1"/>
          <w:gridAfter w:val="1"/>
          <w:wBefore w:w="72" w:type="dxa"/>
          <w:wAfter w:w="57" w:type="dxa"/>
          <w:trHeight w:val="255"/>
        </w:trPr>
        <w:tc>
          <w:tcPr>
            <w:tcW w:w="534" w:type="dxa"/>
            <w:noWrap/>
          </w:tcPr>
          <w:p w:rsidR="006A79F9" w:rsidRPr="003D6114" w:rsidRDefault="006A79F9" w:rsidP="006A79F9">
            <w:pPr>
              <w:jc w:val="left"/>
              <w:outlineLvl w:val="0"/>
              <w:rPr>
                <w:rFonts w:ascii="Arial" w:hAnsi="Arial" w:cs="Arial"/>
                <w:b/>
                <w:bCs/>
                <w:sz w:val="20"/>
                <w:szCs w:val="20"/>
                <w:lang w:eastAsia="en-GB"/>
              </w:rPr>
            </w:pPr>
          </w:p>
        </w:tc>
        <w:tc>
          <w:tcPr>
            <w:tcW w:w="4751" w:type="dxa"/>
            <w:gridSpan w:val="13"/>
            <w:noWrap/>
          </w:tcPr>
          <w:p w:rsidR="006A79F9" w:rsidRPr="003D6114" w:rsidRDefault="006A79F9" w:rsidP="006A79F9">
            <w:pPr>
              <w:jc w:val="left"/>
              <w:outlineLvl w:val="0"/>
              <w:rPr>
                <w:rFonts w:ascii="Arial" w:hAnsi="Arial" w:cs="Arial"/>
                <w:i/>
                <w:iCs/>
                <w:sz w:val="20"/>
                <w:szCs w:val="20"/>
                <w:u w:val="single"/>
                <w:lang w:eastAsia="en-GB"/>
              </w:rPr>
            </w:pPr>
          </w:p>
        </w:tc>
        <w:tc>
          <w:tcPr>
            <w:tcW w:w="2508" w:type="dxa"/>
            <w:gridSpan w:val="4"/>
            <w:noWrap/>
          </w:tcPr>
          <w:p w:rsidR="006A79F9" w:rsidRPr="003D6114" w:rsidRDefault="006A79F9" w:rsidP="006A79F9">
            <w:pPr>
              <w:jc w:val="left"/>
              <w:outlineLvl w:val="0"/>
              <w:rPr>
                <w:rFonts w:ascii="Arial" w:hAnsi="Arial" w:cs="Arial"/>
                <w:sz w:val="20"/>
                <w:szCs w:val="20"/>
                <w:lang w:eastAsia="en-GB"/>
              </w:rPr>
            </w:pPr>
          </w:p>
        </w:tc>
      </w:tr>
      <w:tr w:rsidR="006A79F9" w:rsidRPr="003D6114" w:rsidTr="00F46A3E">
        <w:trPr>
          <w:gridAfter w:val="1"/>
          <w:wAfter w:w="57"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4751" w:type="dxa"/>
            <w:gridSpan w:val="13"/>
            <w:noWrap/>
          </w:tcPr>
          <w:p w:rsidR="006A79F9" w:rsidRPr="003D6114" w:rsidRDefault="006A79F9" w:rsidP="006A79F9">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Mandatory </w:t>
            </w:r>
            <w:r w:rsidRPr="003D6114">
              <w:rPr>
                <w:rFonts w:ascii="Arial" w:hAnsi="Arial" w:cs="Arial"/>
                <w:b/>
                <w:bCs/>
                <w:sz w:val="20"/>
                <w:szCs w:val="20"/>
                <w:u w:val="single"/>
                <w:lang w:eastAsia="en-GB"/>
              </w:rPr>
              <w:t>Sequence A</w:t>
            </w:r>
            <w:r w:rsidRPr="003D6114">
              <w:rPr>
                <w:rFonts w:ascii="Arial" w:hAnsi="Arial" w:cs="Arial"/>
                <w:i/>
                <w:iCs/>
                <w:sz w:val="20"/>
                <w:szCs w:val="20"/>
                <w:u w:val="single"/>
                <w:lang w:eastAsia="en-GB"/>
              </w:rPr>
              <w:t xml:space="preserve"> General Information</w:t>
            </w:r>
          </w:p>
        </w:tc>
        <w:tc>
          <w:tcPr>
            <w:tcW w:w="2508" w:type="dxa"/>
            <w:gridSpan w:val="4"/>
            <w:noWrap/>
          </w:tcPr>
          <w:p w:rsidR="006A79F9" w:rsidRPr="003D6114" w:rsidRDefault="006A79F9" w:rsidP="006A79F9">
            <w:pPr>
              <w:jc w:val="left"/>
              <w:outlineLvl w:val="0"/>
              <w:rPr>
                <w:rFonts w:ascii="Arial" w:hAnsi="Arial" w:cs="Arial"/>
                <w:sz w:val="20"/>
                <w:szCs w:val="20"/>
                <w:lang w:eastAsia="en-GB"/>
              </w:rPr>
            </w:pP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p>
        </w:tc>
        <w:tc>
          <w:tcPr>
            <w:tcW w:w="992"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2693" w:type="dxa"/>
            <w:gridSpan w:val="3"/>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GENL</w:t>
            </w:r>
          </w:p>
        </w:tc>
        <w:tc>
          <w:tcPr>
            <w:tcW w:w="3568"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3"/>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CORP//DIV00000001</w:t>
            </w:r>
          </w:p>
        </w:tc>
        <w:tc>
          <w:tcPr>
            <w:tcW w:w="3568"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sz w:val="20"/>
                <w:szCs w:val="20"/>
                <w:lang w:eastAsia="en-GB"/>
              </w:rPr>
            </w:pPr>
            <w:r w:rsidRPr="003D6114">
              <w:rPr>
                <w:rFonts w:ascii="Arial" w:hAnsi="Arial" w:cs="Arial"/>
                <w:sz w:val="20"/>
                <w:szCs w:val="20"/>
                <w:lang w:eastAsia="en-GB"/>
              </w:rPr>
              <w:t>Corporate Action Reference</w:t>
            </w: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3"/>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SEME//12345678-02</w:t>
            </w:r>
          </w:p>
        </w:tc>
        <w:tc>
          <w:tcPr>
            <w:tcW w:w="3568"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sz w:val="20"/>
                <w:szCs w:val="20"/>
                <w:lang w:eastAsia="en-GB"/>
              </w:rPr>
            </w:pPr>
            <w:r w:rsidRPr="003D6114">
              <w:rPr>
                <w:rFonts w:ascii="Arial" w:hAnsi="Arial" w:cs="Arial"/>
                <w:sz w:val="20"/>
                <w:szCs w:val="20"/>
                <w:lang w:eastAsia="en-GB"/>
              </w:rPr>
              <w:t>Sender's Message Reference</w:t>
            </w: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992"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3"/>
            <w:tcBorders>
              <w:top w:val="single" w:sz="4" w:space="0" w:color="auto"/>
              <w:left w:val="single" w:sz="4" w:space="0" w:color="auto"/>
              <w:bottom w:val="single" w:sz="4" w:space="0" w:color="auto"/>
              <w:right w:val="single" w:sz="4" w:space="0" w:color="auto"/>
            </w:tcBorders>
            <w:noWrap/>
          </w:tcPr>
          <w:p w:rsidR="006A79F9" w:rsidRPr="003D6114" w:rsidRDefault="006A79F9" w:rsidP="00C9572F">
            <w:pPr>
              <w:jc w:val="left"/>
              <w:outlineLvl w:val="0"/>
              <w:rPr>
                <w:rFonts w:ascii="Arial" w:hAnsi="Arial" w:cs="Arial"/>
                <w:b/>
                <w:bCs/>
                <w:sz w:val="20"/>
                <w:szCs w:val="20"/>
                <w:lang w:eastAsia="en-GB"/>
              </w:rPr>
            </w:pPr>
            <w:r w:rsidRPr="003D6114">
              <w:rPr>
                <w:rFonts w:ascii="Arial" w:hAnsi="Arial" w:cs="Arial"/>
                <w:b/>
                <w:bCs/>
                <w:sz w:val="20"/>
                <w:szCs w:val="20"/>
                <w:lang w:eastAsia="en-GB"/>
              </w:rPr>
              <w:t>COAF//BI01593212345</w:t>
            </w:r>
          </w:p>
        </w:tc>
        <w:tc>
          <w:tcPr>
            <w:tcW w:w="3568"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sz w:val="20"/>
                <w:szCs w:val="20"/>
                <w:lang w:eastAsia="en-GB"/>
              </w:rPr>
            </w:pPr>
            <w:r w:rsidRPr="003D6114">
              <w:rPr>
                <w:rFonts w:ascii="Arial" w:hAnsi="Arial" w:cs="Arial"/>
                <w:sz w:val="20"/>
                <w:szCs w:val="20"/>
                <w:lang w:eastAsia="en-GB"/>
              </w:rPr>
              <w:t>Official Corporate Action Event Reference</w:t>
            </w: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:23G:</w:t>
            </w:r>
          </w:p>
        </w:tc>
        <w:tc>
          <w:tcPr>
            <w:tcW w:w="2693" w:type="dxa"/>
            <w:gridSpan w:val="3"/>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Pr>
                <w:rFonts w:ascii="Arial" w:hAnsi="Arial" w:cs="Arial"/>
                <w:b/>
                <w:bCs/>
                <w:sz w:val="20"/>
                <w:szCs w:val="20"/>
                <w:lang w:eastAsia="en-GB"/>
              </w:rPr>
              <w:t>REPL</w:t>
            </w:r>
          </w:p>
        </w:tc>
        <w:tc>
          <w:tcPr>
            <w:tcW w:w="3568"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F46A3E">
            <w:pPr>
              <w:jc w:val="left"/>
              <w:outlineLvl w:val="0"/>
              <w:rPr>
                <w:rFonts w:ascii="Arial" w:hAnsi="Arial" w:cs="Arial"/>
                <w:sz w:val="20"/>
                <w:szCs w:val="20"/>
                <w:lang w:eastAsia="en-GB"/>
              </w:rPr>
            </w:pPr>
            <w:r w:rsidRPr="003D6114">
              <w:rPr>
                <w:rFonts w:ascii="Arial" w:hAnsi="Arial" w:cs="Arial"/>
                <w:sz w:val="20"/>
                <w:szCs w:val="20"/>
                <w:lang w:eastAsia="en-GB"/>
              </w:rPr>
              <w:t>Replacement</w:t>
            </w: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:22F::</w:t>
            </w:r>
          </w:p>
        </w:tc>
        <w:tc>
          <w:tcPr>
            <w:tcW w:w="2693" w:type="dxa"/>
            <w:gridSpan w:val="3"/>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CAEV//DECR</w:t>
            </w:r>
          </w:p>
        </w:tc>
        <w:tc>
          <w:tcPr>
            <w:tcW w:w="3568"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sz w:val="20"/>
                <w:szCs w:val="20"/>
                <w:lang w:eastAsia="en-GB"/>
              </w:rPr>
            </w:pPr>
            <w:r w:rsidRPr="003D6114">
              <w:rPr>
                <w:rFonts w:ascii="Arial" w:hAnsi="Arial" w:cs="Arial"/>
                <w:sz w:val="20"/>
                <w:szCs w:val="20"/>
                <w:lang w:eastAsia="en-GB"/>
              </w:rPr>
              <w:t>Corporate Action Event Indicator</w:t>
            </w: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:22F::</w:t>
            </w:r>
          </w:p>
        </w:tc>
        <w:tc>
          <w:tcPr>
            <w:tcW w:w="2693" w:type="dxa"/>
            <w:gridSpan w:val="3"/>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CAMV//MAND</w:t>
            </w:r>
          </w:p>
        </w:tc>
        <w:tc>
          <w:tcPr>
            <w:tcW w:w="3568"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sz w:val="20"/>
                <w:szCs w:val="20"/>
                <w:lang w:eastAsia="en-GB"/>
              </w:rPr>
            </w:pPr>
            <w:r w:rsidRPr="003D6114">
              <w:rPr>
                <w:rFonts w:ascii="Arial" w:hAnsi="Arial" w:cs="Arial"/>
                <w:sz w:val="20"/>
                <w:szCs w:val="20"/>
                <w:lang w:eastAsia="en-GB"/>
              </w:rPr>
              <w:t>Mandatory/Voluntary Indicator</w:t>
            </w: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:25D::</w:t>
            </w:r>
          </w:p>
        </w:tc>
        <w:tc>
          <w:tcPr>
            <w:tcW w:w="2693" w:type="dxa"/>
            <w:gridSpan w:val="3"/>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PROC//COMP</w:t>
            </w:r>
          </w:p>
        </w:tc>
        <w:tc>
          <w:tcPr>
            <w:tcW w:w="3568"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sz w:val="20"/>
                <w:szCs w:val="20"/>
                <w:lang w:eastAsia="en-GB"/>
              </w:rPr>
            </w:pPr>
            <w:r w:rsidRPr="003D6114">
              <w:rPr>
                <w:rFonts w:ascii="Arial" w:hAnsi="Arial" w:cs="Arial"/>
                <w:sz w:val="20"/>
                <w:szCs w:val="20"/>
                <w:lang w:eastAsia="en-GB"/>
              </w:rPr>
              <w:t>Processing Status</w:t>
            </w:r>
          </w:p>
        </w:tc>
      </w:tr>
      <w:tr w:rsidR="006A79F9" w:rsidRPr="003D6114" w:rsidTr="00F46A3E">
        <w:trPr>
          <w:gridAfter w:val="1"/>
          <w:wAfter w:w="57" w:type="dxa"/>
          <w:trHeight w:val="255"/>
        </w:trPr>
        <w:tc>
          <w:tcPr>
            <w:tcW w:w="606" w:type="dxa"/>
            <w:gridSpan w:val="2"/>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O</w:t>
            </w:r>
          </w:p>
        </w:tc>
        <w:tc>
          <w:tcPr>
            <w:tcW w:w="236" w:type="dxa"/>
            <w:noWrap/>
          </w:tcPr>
          <w:p w:rsidR="006A79F9" w:rsidRPr="003D6114" w:rsidRDefault="006A79F9" w:rsidP="006A79F9">
            <w:pPr>
              <w:jc w:val="left"/>
              <w:outlineLvl w:val="1"/>
              <w:rPr>
                <w:rFonts w:ascii="Arial" w:hAnsi="Arial" w:cs="Arial"/>
                <w:sz w:val="20"/>
                <w:szCs w:val="20"/>
                <w:lang w:eastAsia="en-GB"/>
              </w:rPr>
            </w:pPr>
          </w:p>
        </w:tc>
        <w:tc>
          <w:tcPr>
            <w:tcW w:w="4420" w:type="dxa"/>
            <w:gridSpan w:val="11"/>
            <w:noWrap/>
          </w:tcPr>
          <w:p w:rsidR="006A79F9" w:rsidRPr="003D6114" w:rsidRDefault="006A79F9" w:rsidP="006A79F9">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Optional Repetitive Subsequence A1 Linkages</w:t>
            </w:r>
          </w:p>
        </w:tc>
        <w:tc>
          <w:tcPr>
            <w:tcW w:w="2603" w:type="dxa"/>
            <w:gridSpan w:val="5"/>
            <w:noWrap/>
          </w:tcPr>
          <w:p w:rsidR="006A79F9" w:rsidRPr="003D6114" w:rsidRDefault="006A79F9" w:rsidP="006A79F9">
            <w:pPr>
              <w:jc w:val="left"/>
              <w:outlineLvl w:val="1"/>
              <w:rPr>
                <w:rFonts w:ascii="Arial" w:hAnsi="Arial" w:cs="Arial"/>
                <w:sz w:val="20"/>
                <w:szCs w:val="20"/>
                <w:lang w:eastAsia="en-GB"/>
              </w:rPr>
            </w:pP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1"/>
              <w:rPr>
                <w:rFonts w:ascii="Arial" w:hAnsi="Arial" w:cs="Arial"/>
                <w:b/>
                <w:bCs/>
                <w:sz w:val="20"/>
                <w:szCs w:val="20"/>
                <w:lang w:eastAsia="en-GB"/>
              </w:rPr>
            </w:pPr>
          </w:p>
        </w:tc>
        <w:tc>
          <w:tcPr>
            <w:tcW w:w="992"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:16R:</w:t>
            </w:r>
          </w:p>
        </w:tc>
        <w:tc>
          <w:tcPr>
            <w:tcW w:w="2693" w:type="dxa"/>
            <w:gridSpan w:val="3"/>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LINK</w:t>
            </w:r>
          </w:p>
        </w:tc>
        <w:tc>
          <w:tcPr>
            <w:tcW w:w="3568"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sz w:val="20"/>
                <w:szCs w:val="20"/>
                <w:lang w:eastAsia="en-GB"/>
              </w:rPr>
            </w:pPr>
            <w:r w:rsidRPr="003D6114">
              <w:rPr>
                <w:rFonts w:ascii="Arial" w:hAnsi="Arial" w:cs="Arial"/>
                <w:sz w:val="20"/>
                <w:szCs w:val="20"/>
                <w:lang w:eastAsia="en-GB"/>
              </w:rPr>
              <w:t>Start of Block</w:t>
            </w: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R</w:t>
            </w:r>
          </w:p>
        </w:tc>
        <w:tc>
          <w:tcPr>
            <w:tcW w:w="992"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:13A::</w:t>
            </w:r>
          </w:p>
        </w:tc>
        <w:tc>
          <w:tcPr>
            <w:tcW w:w="2693" w:type="dxa"/>
            <w:gridSpan w:val="3"/>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LINK//564</w:t>
            </w:r>
          </w:p>
        </w:tc>
        <w:tc>
          <w:tcPr>
            <w:tcW w:w="3568"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sz w:val="20"/>
                <w:szCs w:val="20"/>
                <w:lang w:eastAsia="en-GB"/>
              </w:rPr>
            </w:pPr>
            <w:r w:rsidRPr="003D6114">
              <w:rPr>
                <w:rFonts w:ascii="Arial" w:hAnsi="Arial" w:cs="Arial"/>
                <w:sz w:val="20"/>
                <w:szCs w:val="20"/>
                <w:lang w:eastAsia="en-GB"/>
              </w:rPr>
              <w:t xml:space="preserve">Previously sent message type </w:t>
            </w: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3"/>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PREV//12345678-01</w:t>
            </w:r>
          </w:p>
        </w:tc>
        <w:tc>
          <w:tcPr>
            <w:tcW w:w="3568"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sz w:val="20"/>
                <w:szCs w:val="20"/>
                <w:lang w:eastAsia="en-GB"/>
              </w:rPr>
            </w:pPr>
            <w:r w:rsidRPr="003D6114">
              <w:rPr>
                <w:rFonts w:ascii="Arial" w:hAnsi="Arial" w:cs="Arial"/>
                <w:sz w:val="20"/>
                <w:szCs w:val="20"/>
                <w:lang w:eastAsia="en-GB"/>
              </w:rPr>
              <w:t>Previously sent message reference</w:t>
            </w: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1"/>
              <w:rPr>
                <w:rFonts w:ascii="Arial" w:hAnsi="Arial" w:cs="Arial"/>
                <w:b/>
                <w:bCs/>
                <w:sz w:val="20"/>
                <w:szCs w:val="20"/>
                <w:lang w:eastAsia="en-GB"/>
              </w:rPr>
            </w:pPr>
          </w:p>
        </w:tc>
        <w:tc>
          <w:tcPr>
            <w:tcW w:w="992"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:16S:</w:t>
            </w:r>
          </w:p>
        </w:tc>
        <w:tc>
          <w:tcPr>
            <w:tcW w:w="2693" w:type="dxa"/>
            <w:gridSpan w:val="3"/>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LINK</w:t>
            </w:r>
          </w:p>
        </w:tc>
        <w:tc>
          <w:tcPr>
            <w:tcW w:w="3568"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sz w:val="20"/>
                <w:szCs w:val="20"/>
                <w:lang w:eastAsia="en-GB"/>
              </w:rPr>
            </w:pPr>
            <w:r w:rsidRPr="003D6114">
              <w:rPr>
                <w:rFonts w:ascii="Arial" w:hAnsi="Arial" w:cs="Arial"/>
                <w:sz w:val="20"/>
                <w:szCs w:val="20"/>
                <w:lang w:eastAsia="en-GB"/>
              </w:rPr>
              <w:t>End of Block</w:t>
            </w:r>
          </w:p>
        </w:tc>
      </w:tr>
      <w:tr w:rsidR="006A79F9" w:rsidRPr="003D6114" w:rsidTr="00F46A3E">
        <w:trPr>
          <w:gridAfter w:val="1"/>
          <w:wAfter w:w="57"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236" w:type="dxa"/>
            <w:noWrap/>
          </w:tcPr>
          <w:p w:rsidR="006A79F9" w:rsidRPr="003D6114" w:rsidRDefault="006A79F9" w:rsidP="006A79F9">
            <w:pPr>
              <w:jc w:val="left"/>
              <w:outlineLvl w:val="0"/>
              <w:rPr>
                <w:rFonts w:ascii="Arial" w:hAnsi="Arial" w:cs="Arial"/>
                <w:sz w:val="20"/>
                <w:szCs w:val="20"/>
                <w:lang w:eastAsia="en-GB"/>
              </w:rPr>
            </w:pPr>
          </w:p>
        </w:tc>
        <w:tc>
          <w:tcPr>
            <w:tcW w:w="4420" w:type="dxa"/>
            <w:gridSpan w:val="11"/>
            <w:noWrap/>
          </w:tcPr>
          <w:p w:rsidR="006A79F9" w:rsidRPr="003D6114" w:rsidRDefault="006A79F9" w:rsidP="006A79F9">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Subsequence A1 Linkages</w:t>
            </w:r>
          </w:p>
        </w:tc>
        <w:tc>
          <w:tcPr>
            <w:tcW w:w="2603" w:type="dxa"/>
            <w:gridSpan w:val="5"/>
            <w:noWrap/>
          </w:tcPr>
          <w:p w:rsidR="006A79F9" w:rsidRPr="003D6114" w:rsidRDefault="006A79F9" w:rsidP="006A79F9">
            <w:pPr>
              <w:jc w:val="left"/>
              <w:outlineLvl w:val="0"/>
              <w:rPr>
                <w:rFonts w:ascii="Arial" w:hAnsi="Arial" w:cs="Arial"/>
                <w:sz w:val="20"/>
                <w:szCs w:val="20"/>
                <w:lang w:eastAsia="en-GB"/>
              </w:rPr>
            </w:pP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p>
        </w:tc>
        <w:tc>
          <w:tcPr>
            <w:tcW w:w="1014"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2671" w:type="dxa"/>
            <w:gridSpan w:val="2"/>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GENL</w:t>
            </w:r>
          </w:p>
        </w:tc>
        <w:tc>
          <w:tcPr>
            <w:tcW w:w="3568"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6A79F9" w:rsidRPr="003D6114" w:rsidTr="00F46A3E">
        <w:trPr>
          <w:gridAfter w:val="1"/>
          <w:wAfter w:w="57"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4447" w:type="dxa"/>
            <w:gridSpan w:val="11"/>
            <w:noWrap/>
          </w:tcPr>
          <w:p w:rsidR="006A79F9" w:rsidRPr="003D6114" w:rsidRDefault="006A79F9" w:rsidP="006A79F9">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Sequence A General Information</w:t>
            </w:r>
          </w:p>
        </w:tc>
        <w:tc>
          <w:tcPr>
            <w:tcW w:w="2812" w:type="dxa"/>
            <w:gridSpan w:val="6"/>
            <w:noWrap/>
          </w:tcPr>
          <w:p w:rsidR="006A79F9" w:rsidRPr="003D6114" w:rsidRDefault="006A79F9" w:rsidP="006A79F9">
            <w:pPr>
              <w:jc w:val="left"/>
              <w:outlineLvl w:val="0"/>
              <w:rPr>
                <w:rFonts w:ascii="Arial" w:hAnsi="Arial" w:cs="Arial"/>
                <w:sz w:val="20"/>
                <w:szCs w:val="20"/>
                <w:lang w:eastAsia="en-GB"/>
              </w:rPr>
            </w:pPr>
          </w:p>
        </w:tc>
      </w:tr>
      <w:tr w:rsidR="006A79F9" w:rsidRPr="003D6114" w:rsidTr="00F46A3E">
        <w:trPr>
          <w:gridAfter w:val="1"/>
          <w:wAfter w:w="57"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4447" w:type="dxa"/>
            <w:gridSpan w:val="11"/>
            <w:noWrap/>
          </w:tcPr>
          <w:p w:rsidR="006A79F9" w:rsidRPr="003D6114" w:rsidRDefault="006A79F9" w:rsidP="006A79F9">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Mandatory </w:t>
            </w:r>
            <w:r w:rsidRPr="003D6114">
              <w:rPr>
                <w:rFonts w:ascii="Arial" w:hAnsi="Arial" w:cs="Arial"/>
                <w:b/>
                <w:bCs/>
                <w:sz w:val="20"/>
                <w:szCs w:val="20"/>
                <w:u w:val="single"/>
                <w:lang w:eastAsia="en-GB"/>
              </w:rPr>
              <w:t>Sequence B</w:t>
            </w:r>
            <w:r w:rsidRPr="003D6114">
              <w:rPr>
                <w:rFonts w:ascii="Arial" w:hAnsi="Arial" w:cs="Arial"/>
                <w:i/>
                <w:iCs/>
                <w:sz w:val="20"/>
                <w:szCs w:val="20"/>
                <w:u w:val="single"/>
                <w:lang w:eastAsia="en-GB"/>
              </w:rPr>
              <w:t xml:space="preserve"> Underlying Securities</w:t>
            </w:r>
          </w:p>
        </w:tc>
        <w:tc>
          <w:tcPr>
            <w:tcW w:w="2812" w:type="dxa"/>
            <w:gridSpan w:val="6"/>
            <w:noWrap/>
          </w:tcPr>
          <w:p w:rsidR="006A79F9" w:rsidRPr="003D6114" w:rsidRDefault="006A79F9" w:rsidP="006A79F9">
            <w:pPr>
              <w:jc w:val="left"/>
              <w:outlineLvl w:val="0"/>
              <w:rPr>
                <w:rFonts w:ascii="Arial" w:hAnsi="Arial" w:cs="Arial"/>
                <w:sz w:val="20"/>
                <w:szCs w:val="20"/>
                <w:lang w:eastAsia="en-GB"/>
              </w:rPr>
            </w:pPr>
          </w:p>
        </w:tc>
      </w:tr>
      <w:tr w:rsidR="006A79F9" w:rsidRPr="003D6114" w:rsidTr="00F46A3E">
        <w:trPr>
          <w:gridAfter w:val="1"/>
          <w:wAfter w:w="57"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p>
        </w:tc>
        <w:tc>
          <w:tcPr>
            <w:tcW w:w="1014"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2700" w:type="dxa"/>
            <w:gridSpan w:val="3"/>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USECU</w:t>
            </w:r>
          </w:p>
        </w:tc>
        <w:tc>
          <w:tcPr>
            <w:tcW w:w="3545"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6A79F9" w:rsidRPr="003D6114" w:rsidTr="00F46A3E">
        <w:trPr>
          <w:gridAfter w:val="1"/>
          <w:wAfter w:w="57" w:type="dxa"/>
          <w:trHeight w:val="510"/>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1014"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:35B:</w:t>
            </w:r>
          </w:p>
        </w:tc>
        <w:tc>
          <w:tcPr>
            <w:tcW w:w="2700" w:type="dxa"/>
            <w:gridSpan w:val="3"/>
            <w:tcBorders>
              <w:top w:val="single" w:sz="4" w:space="0" w:color="auto"/>
              <w:left w:val="single" w:sz="4" w:space="0" w:color="auto"/>
              <w:bottom w:val="single" w:sz="4" w:space="0" w:color="auto"/>
              <w:right w:val="single" w:sz="4" w:space="0" w:color="auto"/>
            </w:tcBorders>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ISIN TR0000000111</w:t>
            </w:r>
            <w:r w:rsidRPr="003D6114">
              <w:rPr>
                <w:rFonts w:ascii="Arial" w:hAnsi="Arial" w:cs="Arial"/>
                <w:b/>
                <w:bCs/>
                <w:sz w:val="20"/>
                <w:szCs w:val="20"/>
                <w:lang w:eastAsia="en-GB"/>
              </w:rPr>
              <w:br/>
              <w:t>ABC LTD TRY 200</w:t>
            </w:r>
          </w:p>
        </w:tc>
        <w:tc>
          <w:tcPr>
            <w:tcW w:w="3545" w:type="dxa"/>
            <w:gridSpan w:val="7"/>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sz w:val="20"/>
                <w:szCs w:val="20"/>
                <w:lang w:eastAsia="en-GB"/>
              </w:rPr>
            </w:pPr>
            <w:r w:rsidRPr="003D6114">
              <w:rPr>
                <w:rFonts w:ascii="Arial" w:hAnsi="Arial" w:cs="Arial"/>
                <w:sz w:val="20"/>
                <w:szCs w:val="20"/>
                <w:lang w:eastAsia="en-GB"/>
              </w:rPr>
              <w:t>Identification of the Financial Instrument</w:t>
            </w:r>
          </w:p>
        </w:tc>
      </w:tr>
      <w:tr w:rsidR="006A79F9" w:rsidRPr="003D6114" w:rsidTr="00F46A3E">
        <w:trPr>
          <w:gridAfter w:val="1"/>
          <w:wAfter w:w="57" w:type="dxa"/>
          <w:trHeight w:val="255"/>
        </w:trPr>
        <w:tc>
          <w:tcPr>
            <w:tcW w:w="606" w:type="dxa"/>
            <w:gridSpan w:val="2"/>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236" w:type="dxa"/>
            <w:noWrap/>
          </w:tcPr>
          <w:p w:rsidR="006A79F9" w:rsidRPr="003D6114" w:rsidRDefault="006A79F9" w:rsidP="006A79F9">
            <w:pPr>
              <w:jc w:val="left"/>
              <w:outlineLvl w:val="1"/>
              <w:rPr>
                <w:rFonts w:ascii="Arial" w:hAnsi="Arial" w:cs="Arial"/>
                <w:sz w:val="20"/>
                <w:szCs w:val="20"/>
                <w:lang w:eastAsia="en-GB"/>
              </w:rPr>
            </w:pPr>
          </w:p>
        </w:tc>
        <w:tc>
          <w:tcPr>
            <w:tcW w:w="7023" w:type="dxa"/>
            <w:gridSpan w:val="16"/>
            <w:noWrap/>
          </w:tcPr>
          <w:p w:rsidR="006A79F9" w:rsidRPr="003D6114" w:rsidRDefault="006A79F9" w:rsidP="006A79F9">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Mandatory Repetitive Subsequence B2 Account Information</w:t>
            </w:r>
          </w:p>
        </w:tc>
      </w:tr>
      <w:tr w:rsidR="006A79F9" w:rsidRPr="003D6114" w:rsidTr="00F46A3E">
        <w:trPr>
          <w:trHeight w:val="255"/>
        </w:trPr>
        <w:tc>
          <w:tcPr>
            <w:tcW w:w="606" w:type="dxa"/>
            <w:gridSpan w:val="2"/>
            <w:noWrap/>
          </w:tcPr>
          <w:p w:rsidR="006A79F9" w:rsidRPr="003D6114" w:rsidRDefault="006A79F9" w:rsidP="006A79F9">
            <w:pPr>
              <w:jc w:val="left"/>
              <w:outlineLvl w:val="1"/>
              <w:rPr>
                <w:rFonts w:ascii="Arial" w:hAnsi="Arial" w:cs="Arial"/>
                <w:b/>
                <w:bCs/>
                <w:sz w:val="20"/>
                <w:szCs w:val="20"/>
                <w:lang w:eastAsia="en-GB"/>
              </w:rPr>
            </w:pPr>
          </w:p>
        </w:tc>
        <w:tc>
          <w:tcPr>
            <w:tcW w:w="890" w:type="dxa"/>
            <w:gridSpan w:val="4"/>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:16R:</w:t>
            </w:r>
          </w:p>
        </w:tc>
        <w:tc>
          <w:tcPr>
            <w:tcW w:w="2824"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ACCTINFO</w:t>
            </w:r>
          </w:p>
        </w:tc>
        <w:tc>
          <w:tcPr>
            <w:tcW w:w="3602" w:type="dxa"/>
            <w:gridSpan w:val="8"/>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sz w:val="20"/>
                <w:szCs w:val="20"/>
                <w:lang w:eastAsia="en-GB"/>
              </w:rPr>
            </w:pPr>
            <w:r w:rsidRPr="003D6114">
              <w:rPr>
                <w:rFonts w:ascii="Arial" w:hAnsi="Arial" w:cs="Arial"/>
                <w:sz w:val="20"/>
                <w:szCs w:val="20"/>
                <w:lang w:eastAsia="en-GB"/>
              </w:rPr>
              <w:t>Start of Block</w:t>
            </w:r>
          </w:p>
        </w:tc>
      </w:tr>
      <w:tr w:rsidR="006A79F9" w:rsidRPr="003D6114" w:rsidTr="00F46A3E">
        <w:trPr>
          <w:trHeight w:val="255"/>
        </w:trPr>
        <w:tc>
          <w:tcPr>
            <w:tcW w:w="606" w:type="dxa"/>
            <w:gridSpan w:val="2"/>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4"/>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:97A::</w:t>
            </w:r>
          </w:p>
        </w:tc>
        <w:tc>
          <w:tcPr>
            <w:tcW w:w="2824"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SAFE//ABC999-01</w:t>
            </w:r>
          </w:p>
        </w:tc>
        <w:tc>
          <w:tcPr>
            <w:tcW w:w="3602" w:type="dxa"/>
            <w:gridSpan w:val="8"/>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sz w:val="20"/>
                <w:szCs w:val="20"/>
                <w:lang w:eastAsia="en-GB"/>
              </w:rPr>
            </w:pPr>
            <w:r w:rsidRPr="003D6114">
              <w:rPr>
                <w:rFonts w:ascii="Arial" w:hAnsi="Arial" w:cs="Arial"/>
                <w:sz w:val="20"/>
                <w:szCs w:val="20"/>
                <w:lang w:eastAsia="en-GB"/>
              </w:rPr>
              <w:t>Safekeeping Account</w:t>
            </w:r>
          </w:p>
        </w:tc>
      </w:tr>
      <w:tr w:rsidR="006A79F9" w:rsidRPr="003D6114" w:rsidTr="00F46A3E">
        <w:trPr>
          <w:trHeight w:val="255"/>
        </w:trPr>
        <w:tc>
          <w:tcPr>
            <w:tcW w:w="606" w:type="dxa"/>
            <w:gridSpan w:val="2"/>
            <w:noWrap/>
          </w:tcPr>
          <w:p w:rsidR="006A79F9" w:rsidRPr="003D6114" w:rsidRDefault="00F46A3E" w:rsidP="006A79F9">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890" w:type="dxa"/>
            <w:gridSpan w:val="4"/>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:93B::</w:t>
            </w:r>
          </w:p>
        </w:tc>
        <w:tc>
          <w:tcPr>
            <w:tcW w:w="2824"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ELIG//UNIT/94000,</w:t>
            </w:r>
          </w:p>
        </w:tc>
        <w:tc>
          <w:tcPr>
            <w:tcW w:w="3602" w:type="dxa"/>
            <w:gridSpan w:val="8"/>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sz w:val="20"/>
                <w:szCs w:val="20"/>
                <w:lang w:eastAsia="en-GB"/>
              </w:rPr>
            </w:pPr>
            <w:r w:rsidRPr="003D6114">
              <w:rPr>
                <w:rFonts w:ascii="Arial" w:hAnsi="Arial" w:cs="Arial"/>
                <w:sz w:val="20"/>
                <w:szCs w:val="20"/>
                <w:lang w:eastAsia="en-GB"/>
              </w:rPr>
              <w:t>Total Eligible For Corporate Action Balance</w:t>
            </w:r>
          </w:p>
        </w:tc>
      </w:tr>
      <w:tr w:rsidR="006A79F9" w:rsidRPr="003D6114" w:rsidTr="00F46A3E">
        <w:trPr>
          <w:trHeight w:val="255"/>
        </w:trPr>
        <w:tc>
          <w:tcPr>
            <w:tcW w:w="606" w:type="dxa"/>
            <w:gridSpan w:val="2"/>
            <w:noWrap/>
          </w:tcPr>
          <w:p w:rsidR="006A79F9" w:rsidRPr="003D6114" w:rsidRDefault="006A79F9" w:rsidP="006A79F9">
            <w:pPr>
              <w:jc w:val="left"/>
              <w:outlineLvl w:val="1"/>
              <w:rPr>
                <w:rFonts w:ascii="Arial" w:hAnsi="Arial" w:cs="Arial"/>
                <w:b/>
                <w:bCs/>
                <w:sz w:val="20"/>
                <w:szCs w:val="20"/>
                <w:lang w:eastAsia="en-GB"/>
              </w:rPr>
            </w:pPr>
          </w:p>
        </w:tc>
        <w:tc>
          <w:tcPr>
            <w:tcW w:w="890" w:type="dxa"/>
            <w:gridSpan w:val="4"/>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:16S:</w:t>
            </w:r>
          </w:p>
        </w:tc>
        <w:tc>
          <w:tcPr>
            <w:tcW w:w="2824"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ACCTINFO</w:t>
            </w:r>
          </w:p>
        </w:tc>
        <w:tc>
          <w:tcPr>
            <w:tcW w:w="3602" w:type="dxa"/>
            <w:gridSpan w:val="8"/>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1"/>
              <w:rPr>
                <w:rFonts w:ascii="Arial" w:hAnsi="Arial" w:cs="Arial"/>
                <w:sz w:val="20"/>
                <w:szCs w:val="20"/>
                <w:lang w:eastAsia="en-GB"/>
              </w:rPr>
            </w:pPr>
            <w:r w:rsidRPr="003D6114">
              <w:rPr>
                <w:rFonts w:ascii="Arial" w:hAnsi="Arial" w:cs="Arial"/>
                <w:sz w:val="20"/>
                <w:szCs w:val="20"/>
                <w:lang w:eastAsia="en-GB"/>
              </w:rPr>
              <w:t>End Of Block</w:t>
            </w:r>
          </w:p>
        </w:tc>
      </w:tr>
      <w:tr w:rsidR="006A79F9" w:rsidRPr="003D6114" w:rsidTr="00F46A3E">
        <w:trPr>
          <w:gridAfter w:val="1"/>
          <w:wAfter w:w="57" w:type="dxa"/>
          <w:trHeight w:val="255"/>
        </w:trPr>
        <w:tc>
          <w:tcPr>
            <w:tcW w:w="606" w:type="dxa"/>
            <w:gridSpan w:val="2"/>
            <w:noWrap/>
          </w:tcPr>
          <w:p w:rsidR="006A79F9" w:rsidRPr="003D6114" w:rsidRDefault="006A79F9" w:rsidP="006A79F9">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236" w:type="dxa"/>
            <w:noWrap/>
          </w:tcPr>
          <w:p w:rsidR="006A79F9" w:rsidRPr="003D6114" w:rsidRDefault="006A79F9" w:rsidP="006A79F9">
            <w:pPr>
              <w:jc w:val="left"/>
              <w:outlineLvl w:val="1"/>
              <w:rPr>
                <w:rFonts w:ascii="Arial" w:hAnsi="Arial" w:cs="Arial"/>
                <w:sz w:val="20"/>
                <w:szCs w:val="20"/>
                <w:lang w:eastAsia="en-GB"/>
              </w:rPr>
            </w:pPr>
          </w:p>
        </w:tc>
        <w:tc>
          <w:tcPr>
            <w:tcW w:w="4420" w:type="dxa"/>
            <w:gridSpan w:val="11"/>
            <w:noWrap/>
          </w:tcPr>
          <w:p w:rsidR="006A79F9" w:rsidRPr="003D6114" w:rsidRDefault="006A79F9" w:rsidP="006A79F9">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End of Subsequence B2 Account Information</w:t>
            </w:r>
          </w:p>
        </w:tc>
        <w:tc>
          <w:tcPr>
            <w:tcW w:w="2603" w:type="dxa"/>
            <w:gridSpan w:val="5"/>
            <w:noWrap/>
          </w:tcPr>
          <w:p w:rsidR="006A79F9" w:rsidRPr="003D6114" w:rsidRDefault="006A79F9" w:rsidP="006A79F9">
            <w:pPr>
              <w:jc w:val="left"/>
              <w:outlineLvl w:val="1"/>
              <w:rPr>
                <w:rFonts w:ascii="Arial" w:hAnsi="Arial" w:cs="Arial"/>
                <w:sz w:val="20"/>
                <w:szCs w:val="20"/>
                <w:lang w:eastAsia="en-GB"/>
              </w:rPr>
            </w:pPr>
          </w:p>
        </w:tc>
      </w:tr>
      <w:tr w:rsidR="006A79F9" w:rsidRPr="003D6114" w:rsidTr="00F46A3E">
        <w:trPr>
          <w:gridAfter w:val="3"/>
          <w:wAfter w:w="90"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p>
        </w:tc>
        <w:tc>
          <w:tcPr>
            <w:tcW w:w="890" w:type="dxa"/>
            <w:gridSpan w:val="4"/>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2824"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USECU</w:t>
            </w:r>
          </w:p>
        </w:tc>
        <w:tc>
          <w:tcPr>
            <w:tcW w:w="3512" w:type="dxa"/>
            <w:gridSpan w:val="5"/>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6A79F9" w:rsidRPr="003D6114" w:rsidTr="00F46A3E">
        <w:trPr>
          <w:gridAfter w:val="1"/>
          <w:wAfter w:w="57"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4447" w:type="dxa"/>
            <w:gridSpan w:val="11"/>
            <w:noWrap/>
          </w:tcPr>
          <w:p w:rsidR="006A79F9" w:rsidRPr="003D6114" w:rsidRDefault="006A79F9" w:rsidP="006A79F9">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Mandatory Sequence B Underlying Securities</w:t>
            </w:r>
          </w:p>
        </w:tc>
        <w:tc>
          <w:tcPr>
            <w:tcW w:w="2812" w:type="dxa"/>
            <w:gridSpan w:val="6"/>
            <w:noWrap/>
          </w:tcPr>
          <w:p w:rsidR="006A79F9" w:rsidRPr="003D6114" w:rsidRDefault="006A79F9" w:rsidP="006A79F9">
            <w:pPr>
              <w:jc w:val="left"/>
              <w:outlineLvl w:val="0"/>
              <w:rPr>
                <w:rFonts w:ascii="Arial" w:hAnsi="Arial" w:cs="Arial"/>
                <w:sz w:val="20"/>
                <w:szCs w:val="20"/>
                <w:lang w:eastAsia="en-GB"/>
              </w:rPr>
            </w:pPr>
          </w:p>
        </w:tc>
      </w:tr>
      <w:tr w:rsidR="006A79F9" w:rsidRPr="003D6114" w:rsidTr="00F46A3E">
        <w:trPr>
          <w:gridAfter w:val="1"/>
          <w:wAfter w:w="57"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4447" w:type="dxa"/>
            <w:gridSpan w:val="11"/>
            <w:noWrap/>
          </w:tcPr>
          <w:p w:rsidR="006A79F9" w:rsidRPr="003D6114" w:rsidRDefault="006A79F9" w:rsidP="006A79F9">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Optional </w:t>
            </w:r>
            <w:r w:rsidRPr="003D6114">
              <w:rPr>
                <w:rFonts w:ascii="Arial" w:hAnsi="Arial" w:cs="Arial"/>
                <w:b/>
                <w:bCs/>
                <w:sz w:val="20"/>
                <w:szCs w:val="20"/>
                <w:u w:val="single"/>
                <w:lang w:eastAsia="en-GB"/>
              </w:rPr>
              <w:t>Sequence D</w:t>
            </w:r>
            <w:r w:rsidRPr="003D6114">
              <w:rPr>
                <w:rFonts w:ascii="Arial" w:hAnsi="Arial" w:cs="Arial"/>
                <w:i/>
                <w:iCs/>
                <w:sz w:val="20"/>
                <w:szCs w:val="20"/>
                <w:u w:val="single"/>
                <w:lang w:eastAsia="en-GB"/>
              </w:rPr>
              <w:t xml:space="preserve"> Corporate Actions Details</w:t>
            </w:r>
          </w:p>
        </w:tc>
        <w:tc>
          <w:tcPr>
            <w:tcW w:w="2812" w:type="dxa"/>
            <w:gridSpan w:val="6"/>
            <w:noWrap/>
          </w:tcPr>
          <w:p w:rsidR="006A79F9" w:rsidRPr="003D6114" w:rsidRDefault="006A79F9" w:rsidP="006A79F9">
            <w:pPr>
              <w:jc w:val="left"/>
              <w:outlineLvl w:val="0"/>
              <w:rPr>
                <w:rFonts w:ascii="Arial" w:hAnsi="Arial" w:cs="Arial"/>
                <w:sz w:val="20"/>
                <w:szCs w:val="20"/>
                <w:lang w:eastAsia="en-GB"/>
              </w:rPr>
            </w:pP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p>
        </w:tc>
        <w:tc>
          <w:tcPr>
            <w:tcW w:w="890" w:type="dxa"/>
            <w:gridSpan w:val="4"/>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2824"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CADETL</w:t>
            </w:r>
          </w:p>
        </w:tc>
        <w:tc>
          <w:tcPr>
            <w:tcW w:w="3539"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90" w:type="dxa"/>
            <w:gridSpan w:val="4"/>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:98A::</w:t>
            </w:r>
          </w:p>
        </w:tc>
        <w:tc>
          <w:tcPr>
            <w:tcW w:w="2824"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Pr>
                <w:rFonts w:ascii="Arial" w:hAnsi="Arial" w:cs="Arial"/>
                <w:b/>
                <w:bCs/>
                <w:sz w:val="20"/>
                <w:szCs w:val="20"/>
                <w:lang w:eastAsia="en-GB"/>
              </w:rPr>
              <w:t>EFFD</w:t>
            </w:r>
            <w:r w:rsidRPr="003D6114">
              <w:rPr>
                <w:rFonts w:ascii="Arial" w:hAnsi="Arial" w:cs="Arial"/>
                <w:b/>
                <w:bCs/>
                <w:sz w:val="20"/>
                <w:szCs w:val="20"/>
                <w:lang w:eastAsia="en-GB"/>
              </w:rPr>
              <w:t>//</w:t>
            </w:r>
            <w:r w:rsidR="00C23EAB">
              <w:rPr>
                <w:rFonts w:ascii="Arial" w:hAnsi="Arial" w:cs="Arial"/>
                <w:b/>
                <w:bCs/>
                <w:sz w:val="20"/>
                <w:szCs w:val="20"/>
                <w:lang w:eastAsia="en-GB"/>
              </w:rPr>
              <w:t>20YY</w:t>
            </w:r>
            <w:r w:rsidRPr="003D6114">
              <w:rPr>
                <w:rFonts w:ascii="Arial" w:hAnsi="Arial" w:cs="Arial"/>
                <w:b/>
                <w:bCs/>
                <w:sz w:val="20"/>
                <w:szCs w:val="20"/>
                <w:lang w:eastAsia="en-GB"/>
              </w:rPr>
              <w:t>0609</w:t>
            </w:r>
          </w:p>
        </w:tc>
        <w:tc>
          <w:tcPr>
            <w:tcW w:w="3539"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color w:val="000000"/>
                <w:sz w:val="20"/>
                <w:szCs w:val="20"/>
                <w:lang w:eastAsia="en-GB"/>
              </w:rPr>
            </w:pPr>
            <w:r>
              <w:rPr>
                <w:rFonts w:ascii="Arial" w:hAnsi="Arial" w:cs="Arial"/>
                <w:color w:val="000000"/>
                <w:sz w:val="20"/>
                <w:szCs w:val="20"/>
                <w:lang w:eastAsia="en-GB"/>
              </w:rPr>
              <w:t>Effective</w:t>
            </w:r>
            <w:r w:rsidRPr="003D6114">
              <w:rPr>
                <w:rFonts w:ascii="Arial" w:hAnsi="Arial" w:cs="Arial"/>
                <w:color w:val="000000"/>
                <w:sz w:val="20"/>
                <w:szCs w:val="20"/>
                <w:lang w:eastAsia="en-GB"/>
              </w:rPr>
              <w:t xml:space="preserve"> Date/Time</w:t>
            </w:r>
          </w:p>
        </w:tc>
      </w:tr>
      <w:tr w:rsidR="006A79F9" w:rsidRPr="003D6114" w:rsidTr="00F46A3E">
        <w:trPr>
          <w:gridAfter w:val="2"/>
          <w:wAfter w:w="63"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p>
        </w:tc>
        <w:tc>
          <w:tcPr>
            <w:tcW w:w="890" w:type="dxa"/>
            <w:gridSpan w:val="4"/>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2824"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b/>
                <w:bCs/>
                <w:sz w:val="20"/>
                <w:szCs w:val="20"/>
                <w:lang w:eastAsia="en-GB"/>
              </w:rPr>
            </w:pPr>
            <w:r w:rsidRPr="003D6114">
              <w:rPr>
                <w:rFonts w:ascii="Arial" w:hAnsi="Arial" w:cs="Arial"/>
                <w:b/>
                <w:bCs/>
                <w:sz w:val="20"/>
                <w:szCs w:val="20"/>
                <w:lang w:eastAsia="en-GB"/>
              </w:rPr>
              <w:t>CADETL</w:t>
            </w:r>
          </w:p>
        </w:tc>
        <w:tc>
          <w:tcPr>
            <w:tcW w:w="3539" w:type="dxa"/>
            <w:gridSpan w:val="6"/>
            <w:tcBorders>
              <w:top w:val="single" w:sz="4" w:space="0" w:color="auto"/>
              <w:left w:val="single" w:sz="4" w:space="0" w:color="auto"/>
              <w:bottom w:val="single" w:sz="4" w:space="0" w:color="auto"/>
              <w:right w:val="single" w:sz="4" w:space="0" w:color="auto"/>
            </w:tcBorders>
            <w:noWrap/>
          </w:tcPr>
          <w:p w:rsidR="006A79F9" w:rsidRPr="003D6114" w:rsidRDefault="006A79F9" w:rsidP="006A79F9">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6A79F9" w:rsidRPr="003D6114" w:rsidTr="00F46A3E">
        <w:trPr>
          <w:gridAfter w:val="1"/>
          <w:wAfter w:w="57" w:type="dxa"/>
          <w:trHeight w:val="255"/>
        </w:trPr>
        <w:tc>
          <w:tcPr>
            <w:tcW w:w="606" w:type="dxa"/>
            <w:gridSpan w:val="2"/>
            <w:noWrap/>
          </w:tcPr>
          <w:p w:rsidR="006A79F9" w:rsidRPr="003D6114" w:rsidRDefault="006A79F9" w:rsidP="006A79F9">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4447" w:type="dxa"/>
            <w:gridSpan w:val="11"/>
            <w:noWrap/>
          </w:tcPr>
          <w:p w:rsidR="006A79F9" w:rsidRPr="003D6114" w:rsidRDefault="006A79F9" w:rsidP="006A79F9">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Sequence D Corporate Actions Details</w:t>
            </w:r>
          </w:p>
        </w:tc>
        <w:tc>
          <w:tcPr>
            <w:tcW w:w="2812" w:type="dxa"/>
            <w:gridSpan w:val="6"/>
            <w:noWrap/>
          </w:tcPr>
          <w:p w:rsidR="006A79F9" w:rsidRPr="003D6114" w:rsidRDefault="006A79F9" w:rsidP="006A79F9">
            <w:pPr>
              <w:jc w:val="left"/>
              <w:outlineLvl w:val="0"/>
              <w:rPr>
                <w:rFonts w:ascii="Arial" w:hAnsi="Arial" w:cs="Arial"/>
                <w:sz w:val="20"/>
                <w:szCs w:val="20"/>
                <w:lang w:eastAsia="en-GB"/>
              </w:rPr>
            </w:pPr>
          </w:p>
        </w:tc>
      </w:tr>
      <w:tr w:rsidR="006A79F9" w:rsidRPr="003D6114" w:rsidTr="00F46A3E">
        <w:trPr>
          <w:gridAfter w:val="1"/>
          <w:wAfter w:w="57" w:type="dxa"/>
          <w:trHeight w:val="255"/>
        </w:trPr>
        <w:tc>
          <w:tcPr>
            <w:tcW w:w="606" w:type="dxa"/>
            <w:gridSpan w:val="2"/>
            <w:noWrap/>
          </w:tcPr>
          <w:p w:rsidR="006A79F9" w:rsidRPr="003D6114" w:rsidRDefault="006A79F9" w:rsidP="006A79F9">
            <w:pPr>
              <w:jc w:val="left"/>
              <w:rPr>
                <w:rFonts w:ascii="Arial" w:hAnsi="Arial" w:cs="Arial"/>
                <w:b/>
                <w:bCs/>
                <w:sz w:val="20"/>
                <w:szCs w:val="20"/>
                <w:lang w:eastAsia="en-GB"/>
              </w:rPr>
            </w:pPr>
          </w:p>
        </w:tc>
        <w:tc>
          <w:tcPr>
            <w:tcW w:w="236" w:type="dxa"/>
            <w:noWrap/>
          </w:tcPr>
          <w:p w:rsidR="006A79F9" w:rsidRPr="003D6114" w:rsidRDefault="006A79F9" w:rsidP="006A79F9">
            <w:pPr>
              <w:jc w:val="left"/>
              <w:rPr>
                <w:rFonts w:ascii="Arial" w:hAnsi="Arial" w:cs="Arial"/>
                <w:i/>
                <w:iCs/>
                <w:sz w:val="20"/>
                <w:szCs w:val="20"/>
                <w:u w:val="single"/>
                <w:lang w:eastAsia="en-GB"/>
              </w:rPr>
            </w:pPr>
          </w:p>
        </w:tc>
        <w:tc>
          <w:tcPr>
            <w:tcW w:w="236" w:type="dxa"/>
            <w:noWrap/>
          </w:tcPr>
          <w:p w:rsidR="006A79F9" w:rsidRPr="003D6114" w:rsidRDefault="006A79F9" w:rsidP="006A79F9">
            <w:pPr>
              <w:jc w:val="left"/>
              <w:rPr>
                <w:rFonts w:ascii="Arial" w:hAnsi="Arial" w:cs="Arial"/>
                <w:sz w:val="20"/>
                <w:szCs w:val="20"/>
                <w:lang w:eastAsia="en-GB"/>
              </w:rPr>
            </w:pPr>
          </w:p>
        </w:tc>
        <w:tc>
          <w:tcPr>
            <w:tcW w:w="236" w:type="dxa"/>
            <w:noWrap/>
          </w:tcPr>
          <w:p w:rsidR="006A79F9" w:rsidRPr="003D6114" w:rsidRDefault="006A79F9" w:rsidP="006A79F9">
            <w:pPr>
              <w:jc w:val="left"/>
              <w:rPr>
                <w:rFonts w:ascii="Arial" w:hAnsi="Arial" w:cs="Arial"/>
                <w:sz w:val="20"/>
                <w:szCs w:val="20"/>
                <w:lang w:eastAsia="en-GB"/>
              </w:rPr>
            </w:pPr>
          </w:p>
        </w:tc>
        <w:tc>
          <w:tcPr>
            <w:tcW w:w="236" w:type="dxa"/>
            <w:gridSpan w:val="2"/>
            <w:noWrap/>
          </w:tcPr>
          <w:p w:rsidR="006A79F9" w:rsidRPr="003D6114" w:rsidRDefault="006A79F9" w:rsidP="006A79F9">
            <w:pPr>
              <w:jc w:val="left"/>
              <w:rPr>
                <w:rFonts w:ascii="Arial" w:hAnsi="Arial" w:cs="Arial"/>
                <w:sz w:val="20"/>
                <w:szCs w:val="20"/>
                <w:lang w:eastAsia="en-GB"/>
              </w:rPr>
            </w:pPr>
          </w:p>
        </w:tc>
        <w:tc>
          <w:tcPr>
            <w:tcW w:w="889" w:type="dxa"/>
            <w:gridSpan w:val="3"/>
            <w:noWrap/>
          </w:tcPr>
          <w:p w:rsidR="006A79F9" w:rsidRPr="003D6114" w:rsidRDefault="006A79F9" w:rsidP="006A79F9">
            <w:pPr>
              <w:jc w:val="left"/>
              <w:rPr>
                <w:rFonts w:ascii="Arial" w:hAnsi="Arial" w:cs="Arial"/>
                <w:sz w:val="20"/>
                <w:szCs w:val="20"/>
                <w:lang w:eastAsia="en-GB"/>
              </w:rPr>
            </w:pPr>
          </w:p>
        </w:tc>
        <w:tc>
          <w:tcPr>
            <w:tcW w:w="2823" w:type="dxa"/>
            <w:gridSpan w:val="4"/>
            <w:noWrap/>
          </w:tcPr>
          <w:p w:rsidR="006A79F9" w:rsidRPr="003D6114" w:rsidRDefault="006A79F9" w:rsidP="006A79F9">
            <w:pPr>
              <w:jc w:val="left"/>
              <w:rPr>
                <w:rFonts w:ascii="Arial" w:hAnsi="Arial" w:cs="Arial"/>
                <w:sz w:val="20"/>
                <w:szCs w:val="20"/>
                <w:lang w:eastAsia="en-GB"/>
              </w:rPr>
            </w:pPr>
          </w:p>
        </w:tc>
        <w:tc>
          <w:tcPr>
            <w:tcW w:w="2603" w:type="dxa"/>
            <w:gridSpan w:val="5"/>
            <w:noWrap/>
          </w:tcPr>
          <w:p w:rsidR="006A79F9" w:rsidRPr="003D6114" w:rsidRDefault="006A79F9" w:rsidP="006A79F9">
            <w:pPr>
              <w:jc w:val="left"/>
              <w:rPr>
                <w:rFonts w:ascii="Arial" w:hAnsi="Arial" w:cs="Arial"/>
                <w:sz w:val="20"/>
                <w:szCs w:val="20"/>
                <w:lang w:eastAsia="en-GB"/>
              </w:rPr>
            </w:pPr>
          </w:p>
        </w:tc>
      </w:tr>
    </w:tbl>
    <w:p w:rsidR="002B0863" w:rsidRDefault="006A79F9" w:rsidP="00C12B10">
      <w:pPr>
        <w:pStyle w:val="Heading1"/>
      </w:pPr>
      <w:r>
        <w:br w:type="page"/>
      </w:r>
      <w:bookmarkStart w:id="53" w:name="_Toc485746290"/>
      <w:r w:rsidR="002B0863">
        <w:t>DFLT: Bond Default (MAND)</w:t>
      </w:r>
      <w:bookmarkEnd w:id="53"/>
    </w:p>
    <w:p w:rsidR="002B0863" w:rsidRPr="004A27A8" w:rsidRDefault="002B0863" w:rsidP="00C12B10">
      <w:pPr>
        <w:pStyle w:val="Heading3"/>
      </w:pPr>
      <w:r w:rsidRPr="004A27A8">
        <w:t>Definition:</w:t>
      </w:r>
    </w:p>
    <w:p w:rsidR="002B0863" w:rsidRPr="002405E1" w:rsidRDefault="002B0863" w:rsidP="00A200C8">
      <w:r w:rsidRPr="002405E1">
        <w:t>Failure by the company to perform obligations defined as default</w:t>
      </w:r>
      <w:r>
        <w:t xml:space="preserve"> </w:t>
      </w:r>
      <w:r w:rsidRPr="002405E1">
        <w:t>events under the bond agreement and that have not been remedied.</w:t>
      </w:r>
    </w:p>
    <w:p w:rsidR="002B0863" w:rsidRPr="004A27A8" w:rsidRDefault="002B0863" w:rsidP="00C12B10">
      <w:pPr>
        <w:pStyle w:val="Heading3"/>
      </w:pPr>
      <w:r w:rsidRPr="004A27A8">
        <w:t>Issue name:</w:t>
      </w:r>
    </w:p>
    <w:p w:rsidR="002B0863" w:rsidRPr="004A27A8" w:rsidRDefault="002B0863" w:rsidP="00A200C8">
      <w:r>
        <w:t>ABC &amp; Co</w:t>
      </w:r>
    </w:p>
    <w:p w:rsidR="002B0863" w:rsidRPr="004A27A8" w:rsidRDefault="002B0863" w:rsidP="00A200C8">
      <w:r w:rsidRPr="004A27A8">
        <w:t xml:space="preserve">ISIN </w:t>
      </w:r>
      <w:r w:rsidRPr="002405E1">
        <w:rPr>
          <w:lang w:val="en-US"/>
        </w:rPr>
        <w:t>XS0555575540</w:t>
      </w:r>
    </w:p>
    <w:p w:rsidR="002B0863" w:rsidRPr="004A27A8" w:rsidRDefault="002B0863" w:rsidP="00C12B10">
      <w:pPr>
        <w:pStyle w:val="Heading3"/>
      </w:pPr>
      <w:r w:rsidRPr="004A27A8">
        <w:t>Terms:</w:t>
      </w:r>
    </w:p>
    <w:p w:rsidR="002B0863" w:rsidRPr="004A27A8" w:rsidRDefault="002B0863" w:rsidP="00A200C8">
      <w:r>
        <w:t>No terms</w:t>
      </w:r>
    </w:p>
    <w:p w:rsidR="002B0863" w:rsidRPr="004A27A8" w:rsidRDefault="002B0863" w:rsidP="00C12B10">
      <w:pPr>
        <w:pStyle w:val="Heading3"/>
      </w:pPr>
      <w:r w:rsidRPr="004A27A8">
        <w:t>Relative dates:</w:t>
      </w:r>
    </w:p>
    <w:p w:rsidR="002B0863" w:rsidRPr="004A27A8" w:rsidRDefault="002B0863" w:rsidP="00A200C8">
      <w:bookmarkStart w:id="54" w:name="OLE_LINK3"/>
      <w:bookmarkStart w:id="55" w:name="OLE_LINK4"/>
      <w:r>
        <w:t>Effective</w:t>
      </w:r>
      <w:r w:rsidRPr="004A27A8">
        <w:t xml:space="preserve"> date - </w:t>
      </w:r>
      <w:r>
        <w:t>July</w:t>
      </w:r>
      <w:r w:rsidRPr="004A27A8">
        <w:t xml:space="preserve"> 1</w:t>
      </w:r>
      <w:r w:rsidR="005C6A2D">
        <w:t>1, 20YY</w:t>
      </w:r>
    </w:p>
    <w:bookmarkEnd w:id="54"/>
    <w:bookmarkEnd w:id="55"/>
    <w:p w:rsidR="002B0863" w:rsidRPr="004A27A8" w:rsidRDefault="002B0863" w:rsidP="00C12B10">
      <w:pPr>
        <w:pStyle w:val="Heading3"/>
      </w:pPr>
      <w:r w:rsidRPr="004A27A8">
        <w:t>Transaction description:</w:t>
      </w:r>
    </w:p>
    <w:p w:rsidR="002B0863" w:rsidRPr="004A27A8" w:rsidRDefault="002B0863" w:rsidP="00A200C8">
      <w:r w:rsidRPr="004A27A8">
        <w:t xml:space="preserve">The client account (a/c </w:t>
      </w:r>
      <w:r>
        <w:t>12345</w:t>
      </w:r>
      <w:r w:rsidRPr="004A27A8">
        <w:t xml:space="preserve">) holds a face amount of EUR </w:t>
      </w:r>
      <w:r>
        <w:t>1</w:t>
      </w:r>
      <w:r w:rsidRPr="004A27A8">
        <w:t>,000 in this bond issue.</w:t>
      </w:r>
    </w:p>
    <w:p w:rsidR="002B0863" w:rsidRPr="004A27A8" w:rsidRDefault="002B0863" w:rsidP="00C12B10">
      <w:pPr>
        <w:pStyle w:val="Heading3"/>
      </w:pPr>
      <w:r w:rsidRPr="004A27A8">
        <w:t>Instruction description:</w:t>
      </w:r>
    </w:p>
    <w:p w:rsidR="002B0863" w:rsidRPr="00C63A4C" w:rsidRDefault="002B0863" w:rsidP="00A200C8">
      <w:pPr>
        <w:pStyle w:val="BodyText"/>
        <w:rPr>
          <w:color w:val="auto"/>
        </w:rPr>
      </w:pPr>
      <w:r w:rsidRPr="00C63A4C">
        <w:rPr>
          <w:color w:val="auto"/>
        </w:rPr>
        <w:t>Not applicable</w:t>
      </w:r>
    </w:p>
    <w:p w:rsidR="002B0863" w:rsidRPr="004A27A8" w:rsidRDefault="002B0863" w:rsidP="00C12B10">
      <w:pPr>
        <w:pStyle w:val="Heading3"/>
      </w:pPr>
      <w:r w:rsidRPr="004A27A8">
        <w:t>Messages:</w:t>
      </w:r>
    </w:p>
    <w:p w:rsidR="002B0863" w:rsidRDefault="002B0863" w:rsidP="00A200C8">
      <w:r w:rsidRPr="002405E1">
        <w:t>MT 564 for the notification</w:t>
      </w:r>
    </w:p>
    <w:tbl>
      <w:tblPr>
        <w:tblW w:w="5220" w:type="dxa"/>
        <w:tblInd w:w="108" w:type="dxa"/>
        <w:tblLook w:val="0000" w:firstRow="0" w:lastRow="0" w:firstColumn="0" w:lastColumn="0" w:noHBand="0" w:noVBand="0"/>
      </w:tblPr>
      <w:tblGrid>
        <w:gridCol w:w="5220"/>
      </w:tblGrid>
      <w:tr w:rsidR="002B0863" w:rsidRPr="00375B9B">
        <w:trPr>
          <w:trHeight w:val="300"/>
        </w:trPr>
        <w:tc>
          <w:tcPr>
            <w:tcW w:w="5220" w:type="dxa"/>
            <w:tcBorders>
              <w:left w:val="nil"/>
              <w:right w:val="nil"/>
            </w:tcBorders>
            <w:noWrap/>
            <w:vAlign w:val="bottom"/>
          </w:tcPr>
          <w:p w:rsidR="002B0863" w:rsidRPr="00D85136" w:rsidRDefault="002B0863" w:rsidP="00EB2FCC">
            <w:pPr>
              <w:pStyle w:val="Heading2"/>
              <w:rPr>
                <w:lang w:val="en-US"/>
              </w:rPr>
            </w:pPr>
            <w:bookmarkStart w:id="56" w:name="_Toc485746291"/>
            <w:r w:rsidRPr="00E634CD">
              <w:rPr>
                <w:sz w:val="22"/>
                <w:szCs w:val="22"/>
                <w:lang w:val="en-US"/>
              </w:rPr>
              <w:t>MT 564 Corporate Action Notification</w:t>
            </w:r>
            <w:bookmarkEnd w:id="56"/>
          </w:p>
        </w:tc>
      </w:tr>
    </w:tbl>
    <w:p w:rsidR="002B0863" w:rsidRDefault="002B0863" w:rsidP="00AC3634"/>
    <w:tbl>
      <w:tblPr>
        <w:tblW w:w="9077" w:type="dxa"/>
        <w:tblInd w:w="108" w:type="dxa"/>
        <w:tblLook w:val="00A0" w:firstRow="1" w:lastRow="0" w:firstColumn="1" w:lastColumn="0" w:noHBand="0" w:noVBand="0"/>
      </w:tblPr>
      <w:tblGrid>
        <w:gridCol w:w="383"/>
        <w:gridCol w:w="222"/>
        <w:gridCol w:w="222"/>
        <w:gridCol w:w="222"/>
        <w:gridCol w:w="222"/>
        <w:gridCol w:w="128"/>
        <w:gridCol w:w="666"/>
        <w:gridCol w:w="2759"/>
        <w:gridCol w:w="666"/>
        <w:gridCol w:w="236"/>
        <w:gridCol w:w="104"/>
        <w:gridCol w:w="132"/>
        <w:gridCol w:w="465"/>
        <w:gridCol w:w="279"/>
        <w:gridCol w:w="1658"/>
        <w:gridCol w:w="713"/>
      </w:tblGrid>
      <w:tr w:rsidR="001422A7" w:rsidRPr="00AC3634" w:rsidTr="005C6A2D">
        <w:trPr>
          <w:gridAfter w:val="3"/>
          <w:wAfter w:w="2650"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M</w:t>
            </w:r>
          </w:p>
        </w:tc>
        <w:tc>
          <w:tcPr>
            <w:tcW w:w="6044" w:type="dxa"/>
            <w:gridSpan w:val="12"/>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i/>
                <w:iCs/>
                <w:sz w:val="20"/>
                <w:szCs w:val="20"/>
                <w:u w:val="single"/>
                <w:lang w:eastAsia="en-GB"/>
              </w:rPr>
            </w:pPr>
            <w:r w:rsidRPr="00AC3634">
              <w:rPr>
                <w:rFonts w:ascii="Arial" w:hAnsi="Arial" w:cs="Arial"/>
                <w:i/>
                <w:iCs/>
                <w:sz w:val="20"/>
                <w:szCs w:val="20"/>
                <w:u w:val="single"/>
                <w:lang w:eastAsia="en-GB"/>
              </w:rPr>
              <w:t xml:space="preserve">Mandatory </w:t>
            </w:r>
            <w:r w:rsidRPr="00AC3634">
              <w:rPr>
                <w:rFonts w:ascii="Arial" w:hAnsi="Arial" w:cs="Arial"/>
                <w:b/>
                <w:bCs/>
                <w:sz w:val="20"/>
                <w:szCs w:val="20"/>
                <w:u w:val="single"/>
                <w:lang w:eastAsia="en-GB"/>
              </w:rPr>
              <w:t>Sequence A</w:t>
            </w:r>
            <w:r w:rsidRPr="00AC3634">
              <w:rPr>
                <w:rFonts w:ascii="Arial" w:hAnsi="Arial" w:cs="Arial"/>
                <w:i/>
                <w:iCs/>
                <w:sz w:val="20"/>
                <w:szCs w:val="20"/>
                <w:u w:val="single"/>
                <w:lang w:eastAsia="en-GB"/>
              </w:rPr>
              <w:t xml:space="preserve"> General Information</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794"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:16R:</w:t>
            </w:r>
          </w:p>
        </w:tc>
        <w:tc>
          <w:tcPr>
            <w:tcW w:w="3425" w:type="dxa"/>
            <w:gridSpan w:val="2"/>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GENL</w:t>
            </w:r>
          </w:p>
        </w:tc>
        <w:tc>
          <w:tcPr>
            <w:tcW w:w="3540" w:type="dxa"/>
            <w:gridSpan w:val="7"/>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Start of Block</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M</w:t>
            </w: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:20C::</w:t>
            </w:r>
          </w:p>
        </w:tc>
        <w:tc>
          <w:tcPr>
            <w:tcW w:w="3425" w:type="dxa"/>
            <w:gridSpan w:val="2"/>
            <w:tcBorders>
              <w:top w:val="nil"/>
              <w:left w:val="nil"/>
              <w:bottom w:val="single" w:sz="4" w:space="0" w:color="auto"/>
              <w:right w:val="single" w:sz="4" w:space="0" w:color="auto"/>
            </w:tcBorders>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CORP//00000003592854</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Corporate Action Reference</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M</w:t>
            </w: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:20C::</w:t>
            </w:r>
          </w:p>
        </w:tc>
        <w:tc>
          <w:tcPr>
            <w:tcW w:w="3425" w:type="dxa"/>
            <w:gridSpan w:val="2"/>
            <w:tcBorders>
              <w:top w:val="nil"/>
              <w:left w:val="nil"/>
              <w:bottom w:val="single" w:sz="4" w:space="0" w:color="auto"/>
              <w:right w:val="single" w:sz="4" w:space="0" w:color="auto"/>
            </w:tcBorders>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SEME//1021409595380182</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Sender's Message Reference</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O</w:t>
            </w: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:20C::</w:t>
            </w:r>
          </w:p>
        </w:tc>
        <w:tc>
          <w:tcPr>
            <w:tcW w:w="3425" w:type="dxa"/>
            <w:gridSpan w:val="2"/>
            <w:tcBorders>
              <w:top w:val="nil"/>
              <w:left w:val="nil"/>
              <w:bottom w:val="single" w:sz="4" w:space="0" w:color="auto"/>
              <w:right w:val="single" w:sz="4" w:space="0" w:color="auto"/>
            </w:tcBorders>
            <w:noWrap/>
            <w:vAlign w:val="bottom"/>
          </w:tcPr>
          <w:p w:rsidR="001422A7" w:rsidRPr="00AC3634" w:rsidRDefault="001422A7" w:rsidP="00AC3634">
            <w:pPr>
              <w:jc w:val="left"/>
              <w:outlineLvl w:val="0"/>
              <w:rPr>
                <w:rFonts w:ascii="Arial" w:hAnsi="Arial" w:cs="Arial"/>
                <w:b/>
                <w:bCs/>
                <w:sz w:val="20"/>
                <w:szCs w:val="20"/>
                <w:lang w:eastAsia="en-GB"/>
              </w:rPr>
            </w:pPr>
            <w:r>
              <w:rPr>
                <w:rFonts w:ascii="Arial" w:hAnsi="Arial" w:cs="Arial"/>
                <w:b/>
                <w:bCs/>
                <w:sz w:val="20"/>
                <w:szCs w:val="20"/>
                <w:lang w:eastAsia="en-GB"/>
              </w:rPr>
              <w:t>COAF//</w:t>
            </w:r>
            <w:r w:rsidRPr="00AC3634">
              <w:rPr>
                <w:rFonts w:ascii="Arial" w:hAnsi="Arial" w:cs="Arial"/>
                <w:b/>
                <w:bCs/>
                <w:sz w:val="20"/>
                <w:szCs w:val="20"/>
                <w:lang w:eastAsia="en-GB"/>
              </w:rPr>
              <w:t>1235698548544444</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Official Corporate Action Event Reference</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M</w:t>
            </w: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:23G:</w:t>
            </w:r>
          </w:p>
        </w:tc>
        <w:tc>
          <w:tcPr>
            <w:tcW w:w="3425" w:type="dxa"/>
            <w:gridSpan w:val="2"/>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NEWM</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Pr>
                <w:rFonts w:ascii="Arial" w:hAnsi="Arial" w:cs="Arial"/>
                <w:sz w:val="20"/>
                <w:szCs w:val="20"/>
                <w:lang w:eastAsia="en-GB"/>
              </w:rPr>
              <w:t>Function of the message (</w:t>
            </w:r>
            <w:r w:rsidRPr="00AC3634">
              <w:rPr>
                <w:rFonts w:ascii="Arial" w:hAnsi="Arial" w:cs="Arial"/>
                <w:sz w:val="20"/>
                <w:szCs w:val="20"/>
                <w:lang w:eastAsia="en-GB"/>
              </w:rPr>
              <w:t>new message)</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M</w:t>
            </w: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:22F::</w:t>
            </w:r>
          </w:p>
        </w:tc>
        <w:tc>
          <w:tcPr>
            <w:tcW w:w="3425" w:type="dxa"/>
            <w:gridSpan w:val="2"/>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CAEV//DFLT</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Corporate Action Event Indicator</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M</w:t>
            </w: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:22F::</w:t>
            </w:r>
          </w:p>
        </w:tc>
        <w:tc>
          <w:tcPr>
            <w:tcW w:w="3425" w:type="dxa"/>
            <w:gridSpan w:val="2"/>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CAMV//MAND</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Mandatory/Voluntary Indicator</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O</w:t>
            </w: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1"/>
              <w:rPr>
                <w:rFonts w:ascii="Arial" w:hAnsi="Arial" w:cs="Arial"/>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:98C::</w:t>
            </w:r>
          </w:p>
        </w:tc>
        <w:tc>
          <w:tcPr>
            <w:tcW w:w="3425" w:type="dxa"/>
            <w:gridSpan w:val="2"/>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PREP//20100802095301</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sz w:val="20"/>
                <w:szCs w:val="20"/>
                <w:lang w:eastAsia="en-GB"/>
              </w:rPr>
            </w:pPr>
            <w:r w:rsidRPr="00AC3634">
              <w:rPr>
                <w:rFonts w:ascii="Arial" w:hAnsi="Arial" w:cs="Arial"/>
                <w:sz w:val="20"/>
                <w:szCs w:val="20"/>
                <w:lang w:eastAsia="en-GB"/>
              </w:rPr>
              <w:t>Message preparation Date/Time</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M</w:t>
            </w: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:25D::</w:t>
            </w:r>
          </w:p>
        </w:tc>
        <w:tc>
          <w:tcPr>
            <w:tcW w:w="3425" w:type="dxa"/>
            <w:gridSpan w:val="2"/>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PROC//COMP</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Processing Status</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794"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:16S:</w:t>
            </w:r>
          </w:p>
        </w:tc>
        <w:tc>
          <w:tcPr>
            <w:tcW w:w="3425" w:type="dxa"/>
            <w:gridSpan w:val="2"/>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GENL</w:t>
            </w:r>
          </w:p>
        </w:tc>
        <w:tc>
          <w:tcPr>
            <w:tcW w:w="3540" w:type="dxa"/>
            <w:gridSpan w:val="7"/>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End Of Block</w:t>
            </w:r>
          </w:p>
        </w:tc>
      </w:tr>
      <w:tr w:rsidR="001422A7" w:rsidRPr="00AC3634" w:rsidTr="005C6A2D">
        <w:trPr>
          <w:gridAfter w:val="7"/>
          <w:wAfter w:w="3587"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M</w:t>
            </w:r>
          </w:p>
        </w:tc>
        <w:tc>
          <w:tcPr>
            <w:tcW w:w="5107" w:type="dxa"/>
            <w:gridSpan w:val="8"/>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i/>
                <w:iCs/>
                <w:sz w:val="20"/>
                <w:szCs w:val="20"/>
                <w:u w:val="single"/>
                <w:lang w:eastAsia="en-GB"/>
              </w:rPr>
            </w:pPr>
            <w:r w:rsidRPr="00AC3634">
              <w:rPr>
                <w:rFonts w:ascii="Arial" w:hAnsi="Arial" w:cs="Arial"/>
                <w:i/>
                <w:iCs/>
                <w:sz w:val="20"/>
                <w:szCs w:val="20"/>
                <w:u w:val="single"/>
                <w:lang w:eastAsia="en-GB"/>
              </w:rPr>
              <w:t>End of Sequence A General Information</w:t>
            </w:r>
          </w:p>
        </w:tc>
      </w:tr>
      <w:tr w:rsidR="001422A7" w:rsidRPr="00AC3634" w:rsidTr="005C6A2D">
        <w:trPr>
          <w:gridAfter w:val="6"/>
          <w:wAfter w:w="3351"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i/>
                <w:iCs/>
                <w:sz w:val="20"/>
                <w:szCs w:val="20"/>
                <w:u w:val="single"/>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794" w:type="dxa"/>
            <w:gridSpan w:val="2"/>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3425" w:type="dxa"/>
            <w:gridSpan w:val="2"/>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236"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r>
      <w:tr w:rsidR="001422A7" w:rsidRPr="00AC3634" w:rsidTr="005C6A2D">
        <w:trPr>
          <w:gridAfter w:val="4"/>
          <w:wAfter w:w="3115"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M</w:t>
            </w:r>
          </w:p>
        </w:tc>
        <w:tc>
          <w:tcPr>
            <w:tcW w:w="5107" w:type="dxa"/>
            <w:gridSpan w:val="8"/>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i/>
                <w:iCs/>
                <w:sz w:val="20"/>
                <w:szCs w:val="20"/>
                <w:u w:val="single"/>
                <w:lang w:eastAsia="en-GB"/>
              </w:rPr>
            </w:pPr>
            <w:r w:rsidRPr="00AC3634">
              <w:rPr>
                <w:rFonts w:ascii="Arial" w:hAnsi="Arial" w:cs="Arial"/>
                <w:i/>
                <w:iCs/>
                <w:sz w:val="20"/>
                <w:szCs w:val="20"/>
                <w:u w:val="single"/>
                <w:lang w:eastAsia="en-GB"/>
              </w:rPr>
              <w:t xml:space="preserve">Mandatory </w:t>
            </w:r>
            <w:r w:rsidRPr="00AC3634">
              <w:rPr>
                <w:rFonts w:ascii="Arial" w:hAnsi="Arial" w:cs="Arial"/>
                <w:b/>
                <w:bCs/>
                <w:sz w:val="20"/>
                <w:szCs w:val="20"/>
                <w:u w:val="single"/>
                <w:lang w:eastAsia="en-GB"/>
              </w:rPr>
              <w:t>Sequence B</w:t>
            </w:r>
            <w:r w:rsidRPr="00AC3634">
              <w:rPr>
                <w:rFonts w:ascii="Arial" w:hAnsi="Arial" w:cs="Arial"/>
                <w:i/>
                <w:iCs/>
                <w:sz w:val="20"/>
                <w:szCs w:val="20"/>
                <w:u w:val="single"/>
                <w:lang w:eastAsia="en-GB"/>
              </w:rPr>
              <w:t xml:space="preserve"> Underlying Securities</w:t>
            </w:r>
          </w:p>
        </w:tc>
        <w:tc>
          <w:tcPr>
            <w:tcW w:w="236" w:type="dxa"/>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p>
        </w:tc>
        <w:tc>
          <w:tcPr>
            <w:tcW w:w="794"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:16R:</w:t>
            </w:r>
          </w:p>
        </w:tc>
        <w:tc>
          <w:tcPr>
            <w:tcW w:w="3425" w:type="dxa"/>
            <w:gridSpan w:val="2"/>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USECU</w:t>
            </w:r>
          </w:p>
        </w:tc>
        <w:tc>
          <w:tcPr>
            <w:tcW w:w="3540" w:type="dxa"/>
            <w:gridSpan w:val="7"/>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Start of Block</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M</w:t>
            </w: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:35B:</w:t>
            </w:r>
          </w:p>
        </w:tc>
        <w:tc>
          <w:tcPr>
            <w:tcW w:w="3425" w:type="dxa"/>
            <w:gridSpan w:val="2"/>
            <w:tcBorders>
              <w:top w:val="nil"/>
              <w:left w:val="nil"/>
              <w:bottom w:val="single" w:sz="4" w:space="0" w:color="auto"/>
              <w:right w:val="single" w:sz="4" w:space="0" w:color="auto"/>
            </w:tcBorders>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ISIN XS0555575540</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Identification of the Financial Instrument</w:t>
            </w:r>
          </w:p>
        </w:tc>
      </w:tr>
      <w:tr w:rsidR="001422A7" w:rsidRPr="00AC3634" w:rsidTr="005C6A2D">
        <w:trPr>
          <w:gridAfter w:val="2"/>
          <w:wAfter w:w="2371" w:type="dxa"/>
          <w:trHeight w:val="139"/>
        </w:trPr>
        <w:tc>
          <w:tcPr>
            <w:tcW w:w="383" w:type="dxa"/>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c>
          <w:tcPr>
            <w:tcW w:w="222" w:type="dxa"/>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i/>
                <w:iCs/>
                <w:sz w:val="20"/>
                <w:szCs w:val="20"/>
                <w:u w:val="single"/>
                <w:lang w:eastAsia="en-GB"/>
              </w:rPr>
            </w:pPr>
          </w:p>
        </w:tc>
        <w:tc>
          <w:tcPr>
            <w:tcW w:w="222" w:type="dxa"/>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c>
          <w:tcPr>
            <w:tcW w:w="222" w:type="dxa"/>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c>
          <w:tcPr>
            <w:tcW w:w="794" w:type="dxa"/>
            <w:gridSpan w:val="2"/>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c>
          <w:tcPr>
            <w:tcW w:w="3425" w:type="dxa"/>
            <w:gridSpan w:val="2"/>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c>
          <w:tcPr>
            <w:tcW w:w="1216" w:type="dxa"/>
            <w:gridSpan w:val="5"/>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r>
      <w:tr w:rsidR="005C6A2D" w:rsidRPr="00AC3634" w:rsidTr="005C6A2D">
        <w:trPr>
          <w:trHeight w:val="255"/>
        </w:trPr>
        <w:tc>
          <w:tcPr>
            <w:tcW w:w="383" w:type="dxa"/>
            <w:tcBorders>
              <w:top w:val="nil"/>
              <w:left w:val="nil"/>
              <w:bottom w:val="nil"/>
              <w:right w:val="nil"/>
            </w:tcBorders>
            <w:shd w:val="clear" w:color="000000" w:fill="auto"/>
            <w:noWrap/>
            <w:vAlign w:val="bottom"/>
          </w:tcPr>
          <w:p w:rsidR="005C6A2D" w:rsidRPr="00AC3634" w:rsidRDefault="005C6A2D"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M</w:t>
            </w:r>
          </w:p>
        </w:tc>
        <w:tc>
          <w:tcPr>
            <w:tcW w:w="222" w:type="dxa"/>
            <w:tcBorders>
              <w:top w:val="nil"/>
              <w:left w:val="nil"/>
              <w:bottom w:val="nil"/>
              <w:right w:val="nil"/>
            </w:tcBorders>
            <w:shd w:val="clear" w:color="000000" w:fill="auto"/>
            <w:noWrap/>
            <w:vAlign w:val="center"/>
          </w:tcPr>
          <w:p w:rsidR="005C6A2D" w:rsidRPr="00AC3634" w:rsidRDefault="005C6A2D" w:rsidP="00AC3634">
            <w:pPr>
              <w:jc w:val="left"/>
              <w:outlineLvl w:val="1"/>
              <w:rPr>
                <w:rFonts w:ascii="Arial" w:hAnsi="Arial" w:cs="Arial"/>
                <w:sz w:val="20"/>
                <w:szCs w:val="20"/>
                <w:lang w:eastAsia="en-GB"/>
              </w:rPr>
            </w:pPr>
          </w:p>
        </w:tc>
        <w:tc>
          <w:tcPr>
            <w:tcW w:w="8472" w:type="dxa"/>
            <w:gridSpan w:val="14"/>
            <w:tcBorders>
              <w:top w:val="nil"/>
              <w:left w:val="nil"/>
              <w:bottom w:val="nil"/>
              <w:right w:val="nil"/>
            </w:tcBorders>
            <w:shd w:val="clear" w:color="000000" w:fill="auto"/>
            <w:noWrap/>
            <w:vAlign w:val="center"/>
          </w:tcPr>
          <w:p w:rsidR="005C6A2D" w:rsidRPr="00AC3634" w:rsidRDefault="005C6A2D" w:rsidP="00AC3634">
            <w:pPr>
              <w:jc w:val="left"/>
              <w:outlineLvl w:val="1"/>
              <w:rPr>
                <w:rFonts w:ascii="Arial" w:hAnsi="Arial" w:cs="Arial"/>
                <w:i/>
                <w:iCs/>
                <w:sz w:val="20"/>
                <w:szCs w:val="20"/>
                <w:u w:val="single"/>
                <w:lang w:eastAsia="en-GB"/>
              </w:rPr>
            </w:pPr>
            <w:r w:rsidRPr="00AC3634">
              <w:rPr>
                <w:rFonts w:ascii="Arial" w:hAnsi="Arial" w:cs="Arial"/>
                <w:i/>
                <w:iCs/>
                <w:sz w:val="20"/>
                <w:szCs w:val="20"/>
                <w:u w:val="single"/>
                <w:lang w:eastAsia="en-GB"/>
              </w:rPr>
              <w:t>Mandatory Repetitive Subsequence B2 Account Information</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1"/>
              <w:rPr>
                <w:rFonts w:ascii="Arial" w:hAnsi="Arial" w:cs="Arial"/>
                <w:sz w:val="20"/>
                <w:szCs w:val="20"/>
                <w:lang w:eastAsia="en-GB"/>
              </w:rPr>
            </w:pPr>
          </w:p>
        </w:tc>
        <w:tc>
          <w:tcPr>
            <w:tcW w:w="794"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:16R:</w:t>
            </w:r>
          </w:p>
        </w:tc>
        <w:tc>
          <w:tcPr>
            <w:tcW w:w="3425" w:type="dxa"/>
            <w:gridSpan w:val="2"/>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ACCTINFO</w:t>
            </w:r>
          </w:p>
        </w:tc>
        <w:tc>
          <w:tcPr>
            <w:tcW w:w="3540" w:type="dxa"/>
            <w:gridSpan w:val="7"/>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sz w:val="20"/>
                <w:szCs w:val="20"/>
                <w:lang w:eastAsia="en-GB"/>
              </w:rPr>
            </w:pPr>
            <w:r w:rsidRPr="00AC3634">
              <w:rPr>
                <w:rFonts w:ascii="Arial" w:hAnsi="Arial" w:cs="Arial"/>
                <w:sz w:val="20"/>
                <w:szCs w:val="20"/>
                <w:lang w:eastAsia="en-GB"/>
              </w:rPr>
              <w:t>Start of Block</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M</w:t>
            </w: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1"/>
              <w:rPr>
                <w:rFonts w:ascii="Arial" w:hAnsi="Arial" w:cs="Arial"/>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:97A::</w:t>
            </w:r>
          </w:p>
        </w:tc>
        <w:tc>
          <w:tcPr>
            <w:tcW w:w="3425" w:type="dxa"/>
            <w:gridSpan w:val="2"/>
            <w:tcBorders>
              <w:top w:val="nil"/>
              <w:left w:val="nil"/>
              <w:bottom w:val="single" w:sz="4" w:space="0" w:color="auto"/>
              <w:right w:val="single" w:sz="4" w:space="0" w:color="auto"/>
            </w:tcBorders>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SAFE//12345</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sz w:val="20"/>
                <w:szCs w:val="20"/>
                <w:lang w:eastAsia="en-GB"/>
              </w:rPr>
            </w:pPr>
            <w:r w:rsidRPr="00AC3634">
              <w:rPr>
                <w:rFonts w:ascii="Arial" w:hAnsi="Arial" w:cs="Arial"/>
                <w:sz w:val="20"/>
                <w:szCs w:val="20"/>
                <w:lang w:eastAsia="en-GB"/>
              </w:rPr>
              <w:t>Safekeeping Account</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O</w:t>
            </w: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1"/>
              <w:rPr>
                <w:rFonts w:ascii="Arial" w:hAnsi="Arial" w:cs="Arial"/>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:93B::</w:t>
            </w:r>
          </w:p>
        </w:tc>
        <w:tc>
          <w:tcPr>
            <w:tcW w:w="3425" w:type="dxa"/>
            <w:gridSpan w:val="2"/>
            <w:tcBorders>
              <w:top w:val="nil"/>
              <w:left w:val="nil"/>
              <w:bottom w:val="single" w:sz="4" w:space="0" w:color="auto"/>
              <w:right w:val="single" w:sz="4" w:space="0" w:color="auto"/>
            </w:tcBorders>
            <w:noWrap/>
            <w:vAlign w:val="bottom"/>
          </w:tcPr>
          <w:p w:rsidR="001422A7" w:rsidRPr="00AC3634" w:rsidRDefault="001422A7" w:rsidP="005C6A2D">
            <w:pPr>
              <w:jc w:val="left"/>
              <w:outlineLvl w:val="1"/>
              <w:rPr>
                <w:rFonts w:ascii="Arial" w:hAnsi="Arial" w:cs="Arial"/>
                <w:b/>
                <w:bCs/>
                <w:sz w:val="20"/>
                <w:szCs w:val="20"/>
                <w:lang w:eastAsia="en-GB"/>
              </w:rPr>
            </w:pPr>
            <w:r w:rsidRPr="00AC3634">
              <w:rPr>
                <w:rFonts w:ascii="Arial" w:hAnsi="Arial" w:cs="Arial"/>
                <w:b/>
                <w:bCs/>
                <w:sz w:val="20"/>
                <w:szCs w:val="20"/>
                <w:lang w:eastAsia="en-GB"/>
              </w:rPr>
              <w:t>ELIG//</w:t>
            </w:r>
            <w:r w:rsidR="005C6A2D">
              <w:rPr>
                <w:rFonts w:ascii="Arial" w:hAnsi="Arial" w:cs="Arial"/>
                <w:b/>
                <w:bCs/>
                <w:sz w:val="20"/>
                <w:szCs w:val="20"/>
                <w:lang w:eastAsia="en-GB"/>
              </w:rPr>
              <w:t>FAMT</w:t>
            </w:r>
            <w:r w:rsidRPr="00AC3634">
              <w:rPr>
                <w:rFonts w:ascii="Arial" w:hAnsi="Arial" w:cs="Arial"/>
                <w:b/>
                <w:bCs/>
                <w:sz w:val="20"/>
                <w:szCs w:val="20"/>
                <w:lang w:eastAsia="en-GB"/>
              </w:rPr>
              <w:t>/1000,</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sz w:val="20"/>
                <w:szCs w:val="20"/>
                <w:lang w:eastAsia="en-GB"/>
              </w:rPr>
            </w:pPr>
            <w:r w:rsidRPr="00AC3634">
              <w:rPr>
                <w:rFonts w:ascii="Arial" w:hAnsi="Arial" w:cs="Arial"/>
                <w:sz w:val="20"/>
                <w:szCs w:val="20"/>
                <w:lang w:eastAsia="en-GB"/>
              </w:rPr>
              <w:t>Total Eligible For Corporate Action Balance</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1"/>
              <w:rPr>
                <w:rFonts w:ascii="Arial" w:hAnsi="Arial" w:cs="Arial"/>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:16S:</w:t>
            </w:r>
          </w:p>
        </w:tc>
        <w:tc>
          <w:tcPr>
            <w:tcW w:w="3425" w:type="dxa"/>
            <w:gridSpan w:val="2"/>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ACCTINFO</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sz w:val="20"/>
                <w:szCs w:val="20"/>
                <w:lang w:eastAsia="en-GB"/>
              </w:rPr>
            </w:pPr>
            <w:r w:rsidRPr="00AC3634">
              <w:rPr>
                <w:rFonts w:ascii="Arial" w:hAnsi="Arial" w:cs="Arial"/>
                <w:sz w:val="20"/>
                <w:szCs w:val="20"/>
                <w:lang w:eastAsia="en-GB"/>
              </w:rPr>
              <w:t>End Of Block</w:t>
            </w:r>
          </w:p>
        </w:tc>
      </w:tr>
      <w:tr w:rsidR="001422A7" w:rsidRPr="00AC3634" w:rsidTr="005C6A2D">
        <w:trPr>
          <w:gridAfter w:val="5"/>
          <w:wAfter w:w="3247"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M</w:t>
            </w:r>
          </w:p>
        </w:tc>
        <w:tc>
          <w:tcPr>
            <w:tcW w:w="222" w:type="dxa"/>
            <w:tcBorders>
              <w:top w:val="nil"/>
              <w:left w:val="nil"/>
              <w:bottom w:val="nil"/>
              <w:right w:val="nil"/>
            </w:tcBorders>
            <w:shd w:val="clear" w:color="000000" w:fill="auto"/>
            <w:noWrap/>
            <w:vAlign w:val="center"/>
          </w:tcPr>
          <w:p w:rsidR="001422A7" w:rsidRPr="00AC3634" w:rsidRDefault="001422A7" w:rsidP="00AC3634">
            <w:pPr>
              <w:jc w:val="left"/>
              <w:outlineLvl w:val="1"/>
              <w:rPr>
                <w:rFonts w:ascii="Arial" w:hAnsi="Arial" w:cs="Arial"/>
                <w:sz w:val="20"/>
                <w:szCs w:val="20"/>
                <w:lang w:eastAsia="en-GB"/>
              </w:rPr>
            </w:pPr>
          </w:p>
        </w:tc>
        <w:tc>
          <w:tcPr>
            <w:tcW w:w="4885" w:type="dxa"/>
            <w:gridSpan w:val="7"/>
            <w:tcBorders>
              <w:top w:val="nil"/>
              <w:left w:val="nil"/>
              <w:bottom w:val="nil"/>
              <w:right w:val="nil"/>
            </w:tcBorders>
            <w:shd w:val="clear" w:color="000000" w:fill="auto"/>
            <w:noWrap/>
            <w:vAlign w:val="center"/>
          </w:tcPr>
          <w:p w:rsidR="001422A7" w:rsidRPr="00AC3634" w:rsidRDefault="001422A7" w:rsidP="00AC3634">
            <w:pPr>
              <w:jc w:val="left"/>
              <w:outlineLvl w:val="1"/>
              <w:rPr>
                <w:rFonts w:ascii="Arial" w:hAnsi="Arial" w:cs="Arial"/>
                <w:i/>
                <w:iCs/>
                <w:sz w:val="20"/>
                <w:szCs w:val="20"/>
                <w:u w:val="single"/>
                <w:lang w:eastAsia="en-GB"/>
              </w:rPr>
            </w:pPr>
            <w:r w:rsidRPr="00AC3634">
              <w:rPr>
                <w:rFonts w:ascii="Arial" w:hAnsi="Arial" w:cs="Arial"/>
                <w:i/>
                <w:iCs/>
                <w:sz w:val="20"/>
                <w:szCs w:val="20"/>
                <w:u w:val="single"/>
                <w:lang w:eastAsia="en-GB"/>
              </w:rPr>
              <w:t>End of Subsequence B2 Account Information</w:t>
            </w:r>
          </w:p>
        </w:tc>
        <w:tc>
          <w:tcPr>
            <w:tcW w:w="340" w:type="dxa"/>
            <w:gridSpan w:val="2"/>
            <w:tcBorders>
              <w:top w:val="nil"/>
              <w:left w:val="nil"/>
              <w:bottom w:val="nil"/>
              <w:right w:val="nil"/>
            </w:tcBorders>
            <w:shd w:val="clear" w:color="000000" w:fill="auto"/>
            <w:noWrap/>
            <w:vAlign w:val="center"/>
          </w:tcPr>
          <w:p w:rsidR="001422A7" w:rsidRPr="00AC3634" w:rsidRDefault="001422A7" w:rsidP="00AC3634">
            <w:pPr>
              <w:jc w:val="left"/>
              <w:outlineLvl w:val="1"/>
              <w:rPr>
                <w:rFonts w:ascii="Arial" w:hAnsi="Arial" w:cs="Arial"/>
                <w:sz w:val="20"/>
                <w:szCs w:val="20"/>
                <w:lang w:eastAsia="en-GB"/>
              </w:rPr>
            </w:pPr>
          </w:p>
        </w:tc>
      </w:tr>
      <w:tr w:rsidR="001422A7" w:rsidRPr="00AC3634" w:rsidTr="005C6A2D">
        <w:trPr>
          <w:gridAfter w:val="5"/>
          <w:wAfter w:w="3247" w:type="dxa"/>
          <w:trHeight w:val="255"/>
        </w:trPr>
        <w:tc>
          <w:tcPr>
            <w:tcW w:w="383" w:type="dxa"/>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c>
          <w:tcPr>
            <w:tcW w:w="222" w:type="dxa"/>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i/>
                <w:iCs/>
                <w:sz w:val="20"/>
                <w:szCs w:val="20"/>
                <w:u w:val="single"/>
                <w:lang w:eastAsia="en-GB"/>
              </w:rPr>
            </w:pPr>
          </w:p>
        </w:tc>
        <w:tc>
          <w:tcPr>
            <w:tcW w:w="222" w:type="dxa"/>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c>
          <w:tcPr>
            <w:tcW w:w="222" w:type="dxa"/>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c>
          <w:tcPr>
            <w:tcW w:w="794" w:type="dxa"/>
            <w:gridSpan w:val="2"/>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c>
          <w:tcPr>
            <w:tcW w:w="3425" w:type="dxa"/>
            <w:gridSpan w:val="2"/>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c>
          <w:tcPr>
            <w:tcW w:w="340" w:type="dxa"/>
            <w:gridSpan w:val="2"/>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p>
        </w:tc>
        <w:tc>
          <w:tcPr>
            <w:tcW w:w="794"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:16S:</w:t>
            </w:r>
          </w:p>
        </w:tc>
        <w:tc>
          <w:tcPr>
            <w:tcW w:w="3425" w:type="dxa"/>
            <w:gridSpan w:val="2"/>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USECU</w:t>
            </w:r>
          </w:p>
        </w:tc>
        <w:tc>
          <w:tcPr>
            <w:tcW w:w="3540" w:type="dxa"/>
            <w:gridSpan w:val="7"/>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End Of Block</w:t>
            </w:r>
          </w:p>
        </w:tc>
      </w:tr>
      <w:tr w:rsidR="001422A7" w:rsidRPr="00AC3634" w:rsidTr="005C6A2D">
        <w:trPr>
          <w:gridAfter w:val="5"/>
          <w:wAfter w:w="3247"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M</w:t>
            </w:r>
          </w:p>
        </w:tc>
        <w:tc>
          <w:tcPr>
            <w:tcW w:w="5107" w:type="dxa"/>
            <w:gridSpan w:val="8"/>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i/>
                <w:iCs/>
                <w:sz w:val="20"/>
                <w:szCs w:val="20"/>
                <w:u w:val="single"/>
                <w:lang w:eastAsia="en-GB"/>
              </w:rPr>
            </w:pPr>
            <w:r w:rsidRPr="00AC3634">
              <w:rPr>
                <w:rFonts w:ascii="Arial" w:hAnsi="Arial" w:cs="Arial"/>
                <w:i/>
                <w:iCs/>
                <w:sz w:val="20"/>
                <w:szCs w:val="20"/>
                <w:u w:val="single"/>
                <w:lang w:eastAsia="en-GB"/>
              </w:rPr>
              <w:t>End of Mandatory Sequence B Underlying Securities</w:t>
            </w:r>
          </w:p>
        </w:tc>
        <w:tc>
          <w:tcPr>
            <w:tcW w:w="340" w:type="dxa"/>
            <w:gridSpan w:val="2"/>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r>
      <w:tr w:rsidR="001422A7" w:rsidRPr="00AC3634" w:rsidTr="005C6A2D">
        <w:trPr>
          <w:gridAfter w:val="5"/>
          <w:wAfter w:w="3247"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i/>
                <w:iCs/>
                <w:sz w:val="20"/>
                <w:szCs w:val="20"/>
                <w:u w:val="single"/>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794" w:type="dxa"/>
            <w:gridSpan w:val="2"/>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3425" w:type="dxa"/>
            <w:gridSpan w:val="2"/>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340" w:type="dxa"/>
            <w:gridSpan w:val="2"/>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r>
      <w:tr w:rsidR="001422A7" w:rsidRPr="00AC3634" w:rsidTr="005C6A2D">
        <w:trPr>
          <w:gridAfter w:val="5"/>
          <w:wAfter w:w="3247"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R</w:t>
            </w:r>
          </w:p>
        </w:tc>
        <w:tc>
          <w:tcPr>
            <w:tcW w:w="5107" w:type="dxa"/>
            <w:gridSpan w:val="8"/>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i/>
                <w:iCs/>
                <w:sz w:val="20"/>
                <w:szCs w:val="20"/>
                <w:u w:val="single"/>
                <w:lang w:eastAsia="en-GB"/>
              </w:rPr>
            </w:pPr>
            <w:r w:rsidRPr="00AC3634">
              <w:rPr>
                <w:rFonts w:ascii="Arial" w:hAnsi="Arial" w:cs="Arial"/>
                <w:i/>
                <w:iCs/>
                <w:sz w:val="20"/>
                <w:szCs w:val="20"/>
                <w:u w:val="single"/>
                <w:lang w:eastAsia="en-GB"/>
              </w:rPr>
              <w:t xml:space="preserve">Optional </w:t>
            </w:r>
            <w:r w:rsidRPr="00AC3634">
              <w:rPr>
                <w:rFonts w:ascii="Arial" w:hAnsi="Arial" w:cs="Arial"/>
                <w:b/>
                <w:bCs/>
                <w:sz w:val="20"/>
                <w:szCs w:val="20"/>
                <w:u w:val="single"/>
                <w:lang w:eastAsia="en-GB"/>
              </w:rPr>
              <w:t>Sequence D</w:t>
            </w:r>
            <w:r w:rsidRPr="00AC3634">
              <w:rPr>
                <w:rFonts w:ascii="Arial" w:hAnsi="Arial" w:cs="Arial"/>
                <w:i/>
                <w:iCs/>
                <w:sz w:val="20"/>
                <w:szCs w:val="20"/>
                <w:u w:val="single"/>
                <w:lang w:eastAsia="en-GB"/>
              </w:rPr>
              <w:t xml:space="preserve"> Corporate Actions Details</w:t>
            </w:r>
          </w:p>
        </w:tc>
        <w:tc>
          <w:tcPr>
            <w:tcW w:w="340" w:type="dxa"/>
            <w:gridSpan w:val="2"/>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i/>
                <w:iCs/>
                <w:sz w:val="20"/>
                <w:szCs w:val="20"/>
                <w:u w:val="single"/>
                <w:lang w:eastAsia="en-GB"/>
              </w:rPr>
            </w:pPr>
          </w:p>
        </w:tc>
        <w:tc>
          <w:tcPr>
            <w:tcW w:w="794"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:16R:</w:t>
            </w:r>
          </w:p>
        </w:tc>
        <w:tc>
          <w:tcPr>
            <w:tcW w:w="3425" w:type="dxa"/>
            <w:gridSpan w:val="2"/>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CADETL</w:t>
            </w:r>
          </w:p>
        </w:tc>
        <w:tc>
          <w:tcPr>
            <w:tcW w:w="3540" w:type="dxa"/>
            <w:gridSpan w:val="7"/>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Start of Block</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1"/>
              <w:rPr>
                <w:rFonts w:ascii="Arial" w:hAnsi="Arial" w:cs="Arial"/>
                <w:i/>
                <w:iCs/>
                <w:sz w:val="20"/>
                <w:szCs w:val="20"/>
                <w:u w:val="single"/>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b/>
                <w:bCs/>
                <w:sz w:val="20"/>
                <w:szCs w:val="20"/>
                <w:lang w:eastAsia="en-GB"/>
              </w:rPr>
            </w:pPr>
            <w:r w:rsidRPr="00AC3634">
              <w:rPr>
                <w:rFonts w:ascii="Arial" w:hAnsi="Arial" w:cs="Arial"/>
                <w:b/>
                <w:bCs/>
                <w:sz w:val="20"/>
                <w:szCs w:val="20"/>
                <w:lang w:eastAsia="en-GB"/>
              </w:rPr>
              <w:t>:98A::</w:t>
            </w:r>
          </w:p>
        </w:tc>
        <w:tc>
          <w:tcPr>
            <w:tcW w:w="3425" w:type="dxa"/>
            <w:gridSpan w:val="2"/>
            <w:tcBorders>
              <w:top w:val="nil"/>
              <w:left w:val="nil"/>
              <w:bottom w:val="single" w:sz="4" w:space="0" w:color="auto"/>
              <w:right w:val="single" w:sz="4" w:space="0" w:color="auto"/>
            </w:tcBorders>
            <w:noWrap/>
            <w:vAlign w:val="bottom"/>
          </w:tcPr>
          <w:p w:rsidR="001422A7" w:rsidRPr="00AC3634" w:rsidRDefault="005C6A2D" w:rsidP="00AC3634">
            <w:pPr>
              <w:jc w:val="left"/>
              <w:outlineLvl w:val="1"/>
              <w:rPr>
                <w:rFonts w:ascii="Arial" w:hAnsi="Arial" w:cs="Arial"/>
                <w:b/>
                <w:bCs/>
                <w:sz w:val="20"/>
                <w:szCs w:val="20"/>
                <w:lang w:eastAsia="en-GB"/>
              </w:rPr>
            </w:pPr>
            <w:r>
              <w:rPr>
                <w:rFonts w:ascii="Arial" w:hAnsi="Arial" w:cs="Arial"/>
                <w:b/>
                <w:bCs/>
                <w:sz w:val="20"/>
                <w:szCs w:val="20"/>
                <w:lang w:eastAsia="en-GB"/>
              </w:rPr>
              <w:t>EFFD//20YY0711</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1"/>
              <w:rPr>
                <w:rFonts w:ascii="Arial" w:hAnsi="Arial" w:cs="Arial"/>
                <w:sz w:val="20"/>
                <w:szCs w:val="20"/>
                <w:lang w:eastAsia="en-GB"/>
              </w:rPr>
            </w:pPr>
            <w:r w:rsidRPr="00AC3634">
              <w:rPr>
                <w:rFonts w:ascii="Arial" w:hAnsi="Arial" w:cs="Arial"/>
                <w:sz w:val="20"/>
                <w:szCs w:val="20"/>
                <w:lang w:eastAsia="en-GB"/>
              </w:rPr>
              <w:t>Effective Date</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:16S:</w:t>
            </w:r>
          </w:p>
        </w:tc>
        <w:tc>
          <w:tcPr>
            <w:tcW w:w="3425" w:type="dxa"/>
            <w:gridSpan w:val="2"/>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CADETL</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End Of Block</w:t>
            </w:r>
          </w:p>
        </w:tc>
      </w:tr>
      <w:tr w:rsidR="001422A7" w:rsidRPr="00AC3634" w:rsidTr="005C6A2D">
        <w:trPr>
          <w:gridAfter w:val="5"/>
          <w:wAfter w:w="3247"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R</w:t>
            </w:r>
          </w:p>
        </w:tc>
        <w:tc>
          <w:tcPr>
            <w:tcW w:w="5107" w:type="dxa"/>
            <w:gridSpan w:val="8"/>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i/>
                <w:iCs/>
                <w:sz w:val="20"/>
                <w:szCs w:val="20"/>
                <w:u w:val="single"/>
                <w:lang w:eastAsia="en-GB"/>
              </w:rPr>
            </w:pPr>
            <w:r w:rsidRPr="00AC3634">
              <w:rPr>
                <w:rFonts w:ascii="Arial" w:hAnsi="Arial" w:cs="Arial"/>
                <w:i/>
                <w:iCs/>
                <w:sz w:val="20"/>
                <w:szCs w:val="20"/>
                <w:u w:val="single"/>
                <w:lang w:eastAsia="en-GB"/>
              </w:rPr>
              <w:t>End of Sequence D Corporate Actions Details</w:t>
            </w:r>
          </w:p>
        </w:tc>
        <w:tc>
          <w:tcPr>
            <w:tcW w:w="340" w:type="dxa"/>
            <w:gridSpan w:val="2"/>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sz w:val="20"/>
                <w:szCs w:val="20"/>
                <w:lang w:eastAsia="en-GB"/>
              </w:rPr>
            </w:pPr>
          </w:p>
        </w:tc>
      </w:tr>
      <w:tr w:rsidR="001422A7" w:rsidRPr="00AC3634" w:rsidTr="005C6A2D">
        <w:trPr>
          <w:gridAfter w:val="5"/>
          <w:wAfter w:w="3247"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i/>
                <w:iCs/>
                <w:sz w:val="20"/>
                <w:szCs w:val="20"/>
                <w:u w:val="single"/>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794" w:type="dxa"/>
            <w:gridSpan w:val="2"/>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3425" w:type="dxa"/>
            <w:gridSpan w:val="2"/>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c>
          <w:tcPr>
            <w:tcW w:w="340" w:type="dxa"/>
            <w:gridSpan w:val="2"/>
            <w:tcBorders>
              <w:top w:val="nil"/>
              <w:left w:val="nil"/>
              <w:bottom w:val="nil"/>
              <w:right w:val="nil"/>
            </w:tcBorders>
            <w:shd w:val="clear" w:color="000000" w:fill="auto"/>
            <w:noWrap/>
            <w:vAlign w:val="bottom"/>
          </w:tcPr>
          <w:p w:rsidR="001422A7" w:rsidRPr="00AC3634" w:rsidRDefault="001422A7" w:rsidP="00AC3634">
            <w:pPr>
              <w:jc w:val="left"/>
              <w:rPr>
                <w:rFonts w:ascii="Arial" w:hAnsi="Arial" w:cs="Arial"/>
                <w:sz w:val="20"/>
                <w:szCs w:val="20"/>
                <w:lang w:eastAsia="en-GB"/>
              </w:rPr>
            </w:pPr>
          </w:p>
        </w:tc>
      </w:tr>
      <w:tr w:rsidR="001422A7" w:rsidRPr="00AC3634" w:rsidTr="005C6A2D">
        <w:trPr>
          <w:gridAfter w:val="5"/>
          <w:wAfter w:w="3247"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O</w:t>
            </w:r>
          </w:p>
        </w:tc>
        <w:tc>
          <w:tcPr>
            <w:tcW w:w="5107" w:type="dxa"/>
            <w:gridSpan w:val="8"/>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i/>
                <w:iCs/>
                <w:sz w:val="20"/>
                <w:szCs w:val="20"/>
                <w:u w:val="single"/>
                <w:lang w:eastAsia="en-GB"/>
              </w:rPr>
            </w:pPr>
            <w:r w:rsidRPr="00AC3634">
              <w:rPr>
                <w:rFonts w:ascii="Arial" w:hAnsi="Arial" w:cs="Arial"/>
                <w:i/>
                <w:iCs/>
                <w:sz w:val="20"/>
                <w:szCs w:val="20"/>
                <w:u w:val="single"/>
                <w:lang w:eastAsia="en-GB"/>
              </w:rPr>
              <w:t xml:space="preserve">Optional </w:t>
            </w:r>
            <w:r w:rsidRPr="00AC3634">
              <w:rPr>
                <w:rFonts w:ascii="Arial" w:hAnsi="Arial" w:cs="Arial"/>
                <w:b/>
                <w:bCs/>
                <w:sz w:val="20"/>
                <w:szCs w:val="20"/>
                <w:u w:val="single"/>
                <w:lang w:eastAsia="en-GB"/>
              </w:rPr>
              <w:t>Sequence F</w:t>
            </w:r>
            <w:r w:rsidRPr="00AC3634">
              <w:rPr>
                <w:rFonts w:ascii="Arial" w:hAnsi="Arial" w:cs="Arial"/>
                <w:i/>
                <w:iCs/>
                <w:sz w:val="20"/>
                <w:szCs w:val="20"/>
                <w:u w:val="single"/>
                <w:lang w:eastAsia="en-GB"/>
              </w:rPr>
              <w:t xml:space="preserve"> Additional Information</w:t>
            </w:r>
          </w:p>
        </w:tc>
        <w:tc>
          <w:tcPr>
            <w:tcW w:w="340" w:type="dxa"/>
            <w:gridSpan w:val="2"/>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i/>
                <w:iCs/>
                <w:sz w:val="20"/>
                <w:szCs w:val="20"/>
                <w:u w:val="single"/>
                <w:lang w:eastAsia="en-GB"/>
              </w:rPr>
            </w:pPr>
          </w:p>
        </w:tc>
        <w:tc>
          <w:tcPr>
            <w:tcW w:w="794"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:16R:</w:t>
            </w:r>
          </w:p>
        </w:tc>
        <w:tc>
          <w:tcPr>
            <w:tcW w:w="3425" w:type="dxa"/>
            <w:gridSpan w:val="2"/>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ADDINFO</w:t>
            </w:r>
          </w:p>
        </w:tc>
        <w:tc>
          <w:tcPr>
            <w:tcW w:w="3540" w:type="dxa"/>
            <w:gridSpan w:val="7"/>
            <w:tcBorders>
              <w:top w:val="single" w:sz="4" w:space="0" w:color="auto"/>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Start of Block</w:t>
            </w:r>
          </w:p>
        </w:tc>
      </w:tr>
      <w:tr w:rsidR="001422A7" w:rsidRPr="00AC3634" w:rsidTr="005C6A2D">
        <w:trPr>
          <w:gridAfter w:val="1"/>
          <w:wAfter w:w="713" w:type="dxa"/>
          <w:trHeight w:val="282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i/>
                <w:iCs/>
                <w:sz w:val="20"/>
                <w:szCs w:val="20"/>
                <w:u w:val="single"/>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:70E::</w:t>
            </w:r>
          </w:p>
        </w:tc>
        <w:tc>
          <w:tcPr>
            <w:tcW w:w="3425" w:type="dxa"/>
            <w:gridSpan w:val="2"/>
            <w:tcBorders>
              <w:top w:val="nil"/>
              <w:left w:val="nil"/>
              <w:bottom w:val="single" w:sz="4" w:space="0" w:color="auto"/>
              <w:right w:val="single" w:sz="4" w:space="0" w:color="auto"/>
            </w:tcBorders>
            <w:shd w:val="clear" w:color="000000" w:fill="auto"/>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ADTX//++ADDITIONAL INFORMATION ++</w:t>
            </w:r>
            <w:r w:rsidRPr="00AC3634">
              <w:rPr>
                <w:rFonts w:ascii="Arial" w:hAnsi="Arial" w:cs="Arial"/>
                <w:b/>
                <w:bCs/>
                <w:sz w:val="20"/>
                <w:szCs w:val="20"/>
                <w:lang w:eastAsia="en-GB"/>
              </w:rPr>
              <w:br/>
              <w:t>THE ISSUER INFORMS THE NOTEHOLDERS OF THE FOLLOWING :</w:t>
            </w:r>
            <w:r w:rsidRPr="00AC3634">
              <w:rPr>
                <w:rFonts w:ascii="Arial" w:hAnsi="Arial" w:cs="Arial"/>
                <w:b/>
                <w:bCs/>
                <w:sz w:val="20"/>
                <w:szCs w:val="20"/>
                <w:lang w:eastAsia="en-GB"/>
              </w:rPr>
              <w:br/>
              <w:t>QUOTE</w:t>
            </w:r>
            <w:r w:rsidRPr="00AC3634">
              <w:rPr>
                <w:rFonts w:ascii="Arial" w:hAnsi="Arial" w:cs="Arial"/>
                <w:b/>
                <w:bCs/>
                <w:sz w:val="20"/>
                <w:szCs w:val="20"/>
                <w:lang w:eastAsia="en-GB"/>
              </w:rPr>
              <w:br/>
              <w:t>WE REFER TO THE SCHEMES BETWEEN THE</w:t>
            </w:r>
            <w:r w:rsidRPr="00AC3634">
              <w:rPr>
                <w:rFonts w:ascii="Arial" w:hAnsi="Arial" w:cs="Arial"/>
                <w:b/>
                <w:bCs/>
                <w:sz w:val="20"/>
                <w:szCs w:val="20"/>
                <w:lang w:eastAsia="en-GB"/>
              </w:rPr>
              <w:br/>
              <w:t>SCHEME COMPANIES AND THEIR</w:t>
            </w:r>
            <w:r w:rsidRPr="00AC3634">
              <w:rPr>
                <w:rFonts w:ascii="Arial" w:hAnsi="Arial" w:cs="Arial"/>
                <w:b/>
                <w:bCs/>
                <w:sz w:val="20"/>
                <w:szCs w:val="20"/>
                <w:lang w:eastAsia="en-GB"/>
              </w:rPr>
              <w:br/>
              <w:t>RESPECTIVE SCHEME CREDITORS WHICH….</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Additional Text</w:t>
            </w:r>
          </w:p>
        </w:tc>
      </w:tr>
      <w:tr w:rsidR="001422A7" w:rsidRPr="00AC3634" w:rsidTr="005C6A2D">
        <w:trPr>
          <w:gridAfter w:val="1"/>
          <w:wAfter w:w="713"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:16S:</w:t>
            </w:r>
          </w:p>
        </w:tc>
        <w:tc>
          <w:tcPr>
            <w:tcW w:w="3425" w:type="dxa"/>
            <w:gridSpan w:val="2"/>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ADDINFO</w:t>
            </w:r>
          </w:p>
        </w:tc>
        <w:tc>
          <w:tcPr>
            <w:tcW w:w="3540" w:type="dxa"/>
            <w:gridSpan w:val="7"/>
            <w:tcBorders>
              <w:top w:val="nil"/>
              <w:left w:val="nil"/>
              <w:bottom w:val="single" w:sz="4" w:space="0" w:color="auto"/>
              <w:right w:val="single" w:sz="4" w:space="0" w:color="auto"/>
            </w:tcBorders>
            <w:shd w:val="clear" w:color="000000" w:fill="auto"/>
            <w:noWrap/>
            <w:vAlign w:val="bottom"/>
          </w:tcPr>
          <w:p w:rsidR="001422A7" w:rsidRPr="00AC3634" w:rsidRDefault="001422A7" w:rsidP="00AC3634">
            <w:pPr>
              <w:jc w:val="left"/>
              <w:outlineLvl w:val="0"/>
              <w:rPr>
                <w:rFonts w:ascii="Arial" w:hAnsi="Arial" w:cs="Arial"/>
                <w:sz w:val="20"/>
                <w:szCs w:val="20"/>
                <w:lang w:eastAsia="en-GB"/>
              </w:rPr>
            </w:pPr>
            <w:r w:rsidRPr="00AC3634">
              <w:rPr>
                <w:rFonts w:ascii="Arial" w:hAnsi="Arial" w:cs="Arial"/>
                <w:sz w:val="20"/>
                <w:szCs w:val="20"/>
                <w:lang w:eastAsia="en-GB"/>
              </w:rPr>
              <w:t>End Of Block</w:t>
            </w:r>
          </w:p>
        </w:tc>
      </w:tr>
      <w:tr w:rsidR="001422A7" w:rsidRPr="00AC3634" w:rsidTr="005C6A2D">
        <w:trPr>
          <w:gridAfter w:val="3"/>
          <w:wAfter w:w="2650" w:type="dxa"/>
          <w:trHeight w:val="255"/>
        </w:trPr>
        <w:tc>
          <w:tcPr>
            <w:tcW w:w="383" w:type="dxa"/>
            <w:tcBorders>
              <w:top w:val="nil"/>
              <w:left w:val="nil"/>
              <w:bottom w:val="nil"/>
              <w:right w:val="nil"/>
            </w:tcBorders>
            <w:shd w:val="clear" w:color="000000" w:fill="auto"/>
            <w:noWrap/>
            <w:vAlign w:val="bottom"/>
          </w:tcPr>
          <w:p w:rsidR="001422A7" w:rsidRPr="00AC3634" w:rsidRDefault="001422A7" w:rsidP="00AC3634">
            <w:pPr>
              <w:jc w:val="left"/>
              <w:outlineLvl w:val="0"/>
              <w:rPr>
                <w:rFonts w:ascii="Arial" w:hAnsi="Arial" w:cs="Arial"/>
                <w:b/>
                <w:bCs/>
                <w:sz w:val="20"/>
                <w:szCs w:val="20"/>
                <w:lang w:eastAsia="en-GB"/>
              </w:rPr>
            </w:pPr>
            <w:r w:rsidRPr="00AC3634">
              <w:rPr>
                <w:rFonts w:ascii="Arial" w:hAnsi="Arial" w:cs="Arial"/>
                <w:b/>
                <w:bCs/>
                <w:sz w:val="20"/>
                <w:szCs w:val="20"/>
                <w:lang w:eastAsia="en-GB"/>
              </w:rPr>
              <w:t>O</w:t>
            </w:r>
          </w:p>
        </w:tc>
        <w:tc>
          <w:tcPr>
            <w:tcW w:w="6044" w:type="dxa"/>
            <w:gridSpan w:val="12"/>
            <w:tcBorders>
              <w:top w:val="nil"/>
              <w:left w:val="nil"/>
              <w:bottom w:val="nil"/>
              <w:right w:val="nil"/>
            </w:tcBorders>
            <w:shd w:val="clear" w:color="000000" w:fill="auto"/>
            <w:noWrap/>
            <w:vAlign w:val="center"/>
          </w:tcPr>
          <w:p w:rsidR="001422A7" w:rsidRPr="00AC3634" w:rsidRDefault="001422A7" w:rsidP="00AC3634">
            <w:pPr>
              <w:jc w:val="left"/>
              <w:outlineLvl w:val="0"/>
              <w:rPr>
                <w:rFonts w:ascii="Arial" w:hAnsi="Arial" w:cs="Arial"/>
                <w:i/>
                <w:iCs/>
                <w:sz w:val="20"/>
                <w:szCs w:val="20"/>
                <w:u w:val="single"/>
                <w:lang w:eastAsia="en-GB"/>
              </w:rPr>
            </w:pPr>
            <w:r w:rsidRPr="00AC3634">
              <w:rPr>
                <w:rFonts w:ascii="Arial" w:hAnsi="Arial" w:cs="Arial"/>
                <w:i/>
                <w:iCs/>
                <w:sz w:val="20"/>
                <w:szCs w:val="20"/>
                <w:u w:val="single"/>
                <w:lang w:eastAsia="en-GB"/>
              </w:rPr>
              <w:t>End of Sequence F Additional Information</w:t>
            </w:r>
          </w:p>
        </w:tc>
      </w:tr>
    </w:tbl>
    <w:p w:rsidR="00E50370" w:rsidRDefault="002B0863" w:rsidP="00825A47">
      <w:r>
        <w:br w:type="page"/>
      </w:r>
      <w:bookmarkStart w:id="57" w:name="_Toc223338855"/>
      <w:bookmarkEnd w:id="40"/>
    </w:p>
    <w:p w:rsidR="00825A47" w:rsidRPr="00B1235D" w:rsidRDefault="00825A47" w:rsidP="00C12B10">
      <w:pPr>
        <w:pStyle w:val="Heading1"/>
      </w:pPr>
      <w:bookmarkStart w:id="58" w:name="_Toc349840230"/>
      <w:bookmarkStart w:id="59" w:name="_Toc485746292"/>
      <w:r w:rsidRPr="00B1235D">
        <w:t>DRAW: Drawing</w:t>
      </w:r>
      <w:r>
        <w:t xml:space="preserve"> (MAND)</w:t>
      </w:r>
      <w:bookmarkEnd w:id="58"/>
      <w:bookmarkEnd w:id="59"/>
    </w:p>
    <w:p w:rsidR="00825A47" w:rsidRPr="004A27A8" w:rsidRDefault="00825A47" w:rsidP="00C12B10">
      <w:pPr>
        <w:pStyle w:val="Heading3"/>
      </w:pPr>
      <w:r w:rsidRPr="004A27A8">
        <w:t>Definition:</w:t>
      </w:r>
    </w:p>
    <w:p w:rsidR="00825A47" w:rsidRPr="004A27A8" w:rsidRDefault="00BF5BDA" w:rsidP="005F53DA">
      <w:pPr>
        <w:rPr>
          <w:rFonts w:ascii="Times New Roman" w:hAnsi="Times New Roman" w:cs="Times New Roman"/>
        </w:rPr>
      </w:pPr>
      <w:r w:rsidRPr="00BF5BDA">
        <w:rPr>
          <w:rFonts w:cs="Arial"/>
          <w:color w:val="0000FF"/>
        </w:rPr>
        <w:t>Securities are redeemed</w:t>
      </w:r>
      <w:r w:rsidR="00825A47" w:rsidRPr="004A27A8">
        <w:rPr>
          <w:rFonts w:ascii="Times New Roman" w:hAnsi="Times New Roman" w:cs="Times New Roman"/>
        </w:rPr>
        <w:t xml:space="preserve"> in part before the scheduled final maturity date. </w:t>
      </w:r>
      <w:r w:rsidR="007F438C" w:rsidRPr="007F438C">
        <w:rPr>
          <w:rFonts w:ascii="Times New Roman" w:hAnsi="Times New Roman" w:cs="Times New Roman"/>
        </w:rPr>
        <w:t xml:space="preserve">It is done without any pool factor reduction. The redemption is reflected with a face amount (FAMT) debit. </w:t>
      </w:r>
      <w:r w:rsidR="00825A47" w:rsidRPr="004A27A8">
        <w:rPr>
          <w:rFonts w:ascii="Times New Roman" w:hAnsi="Times New Roman" w:cs="Times New Roman"/>
        </w:rPr>
        <w:t>Drawing is distinct from partial call since drawn bonds are chosen by lottery</w:t>
      </w:r>
      <w:r w:rsidR="00825A47">
        <w:rPr>
          <w:rFonts w:ascii="Times New Roman" w:hAnsi="Times New Roman" w:cs="Times New Roman"/>
        </w:rPr>
        <w:t>.</w:t>
      </w:r>
      <w:r w:rsidR="007F438C">
        <w:rPr>
          <w:rFonts w:ascii="Times New Roman" w:hAnsi="Times New Roman" w:cs="Times New Roman"/>
        </w:rPr>
        <w:t xml:space="preserve"> </w:t>
      </w:r>
      <w:r w:rsidR="007F438C" w:rsidRPr="007F438C">
        <w:rPr>
          <w:rFonts w:ascii="Times New Roman" w:hAnsi="Times New Roman" w:cs="Times New Roman"/>
        </w:rPr>
        <w:t>Therefore, not every holder is affected in the same way.</w:t>
      </w:r>
    </w:p>
    <w:p w:rsidR="00825A47" w:rsidRDefault="00825A47" w:rsidP="00C12B10">
      <w:pPr>
        <w:pStyle w:val="Heading3"/>
      </w:pPr>
      <w:r w:rsidRPr="004A27A8">
        <w:t>Issue name:</w:t>
      </w:r>
    </w:p>
    <w:p w:rsidR="00825A47" w:rsidRPr="00301C3A" w:rsidRDefault="00825A47" w:rsidP="00301C3A">
      <w:pPr>
        <w:jc w:val="left"/>
      </w:pPr>
      <w:r>
        <w:t>GCB CDW LLC CDW FIN CO D11/26/10 12.535%.   Due</w:t>
      </w:r>
      <w:r w:rsidRPr="00301C3A">
        <w:t xml:space="preserve"> </w:t>
      </w:r>
      <w:r>
        <w:t xml:space="preserve">October 12, 2017 </w:t>
      </w:r>
      <w:r w:rsidRPr="00301C3A">
        <w:t xml:space="preserve"> </w:t>
      </w:r>
      <w:r w:rsidRPr="00301C3A">
        <w:br/>
        <w:t>ISIN US</w:t>
      </w:r>
      <w:r>
        <w:t>12513GAJ85</w:t>
      </w:r>
    </w:p>
    <w:p w:rsidR="00825A47" w:rsidRPr="004A27A8" w:rsidRDefault="00825A47" w:rsidP="00C12B10">
      <w:pPr>
        <w:pStyle w:val="Heading3"/>
      </w:pPr>
      <w:r w:rsidRPr="004A27A8">
        <w:t>Terms:</w:t>
      </w:r>
    </w:p>
    <w:p w:rsidR="00825A47" w:rsidRPr="004A27A8" w:rsidRDefault="00825A47" w:rsidP="005F53DA">
      <w:pPr>
        <w:rPr>
          <w:rFonts w:ascii="Times New Roman" w:hAnsi="Times New Roman" w:cs="Times New Roman"/>
        </w:rPr>
      </w:pPr>
      <w:r w:rsidRPr="004A27A8">
        <w:rPr>
          <w:rFonts w:ascii="Times New Roman" w:hAnsi="Times New Roman" w:cs="Times New Roman"/>
        </w:rPr>
        <w:t xml:space="preserve">Bonds to be redeemed are chosen by lottery and will redeem in </w:t>
      </w:r>
      <w:r>
        <w:rPr>
          <w:rFonts w:ascii="Times New Roman" w:hAnsi="Times New Roman" w:cs="Times New Roman"/>
        </w:rPr>
        <w:t>USD</w:t>
      </w:r>
      <w:r w:rsidRPr="004A27A8">
        <w:rPr>
          <w:rFonts w:ascii="Times New Roman" w:hAnsi="Times New Roman" w:cs="Times New Roman"/>
        </w:rPr>
        <w:t>.</w:t>
      </w:r>
    </w:p>
    <w:p w:rsidR="00825A47" w:rsidRPr="004A27A8" w:rsidRDefault="00825A47" w:rsidP="00C12B10">
      <w:pPr>
        <w:pStyle w:val="Heading3"/>
      </w:pPr>
      <w:r w:rsidRPr="004A27A8">
        <w:t>Relative dates:</w:t>
      </w:r>
    </w:p>
    <w:p w:rsidR="00825A47" w:rsidRPr="002227D8" w:rsidRDefault="00825A47" w:rsidP="00301C3A">
      <w:pPr>
        <w:pStyle w:val="Header"/>
        <w:tabs>
          <w:tab w:val="clear" w:pos="4153"/>
          <w:tab w:val="clear" w:pos="8306"/>
        </w:tabs>
        <w:jc w:val="left"/>
        <w:rPr>
          <w:rFonts w:ascii="Times New Roman" w:hAnsi="Times New Roman" w:cs="Times New Roman"/>
        </w:rPr>
      </w:pPr>
      <w:r w:rsidRPr="001F5FF3">
        <w:rPr>
          <w:rFonts w:ascii="Times New Roman" w:hAnsi="Times New Roman" w:cs="Times New Roman"/>
        </w:rPr>
        <w:t xml:space="preserve">Declared </w:t>
      </w:r>
      <w:r w:rsidRPr="002227D8">
        <w:rPr>
          <w:rFonts w:ascii="Times New Roman" w:hAnsi="Times New Roman" w:cs="Times New Roman"/>
        </w:rPr>
        <w:t xml:space="preserve">Publication Date -  </w:t>
      </w:r>
      <w:r>
        <w:rPr>
          <w:rFonts w:ascii="Times New Roman" w:hAnsi="Times New Roman" w:cs="Times New Roman"/>
        </w:rPr>
        <w:t xml:space="preserve">January 23, 2014 </w:t>
      </w:r>
    </w:p>
    <w:p w:rsidR="00825A47" w:rsidRDefault="00825A47" w:rsidP="00301C3A">
      <w:pPr>
        <w:pStyle w:val="Header"/>
        <w:tabs>
          <w:tab w:val="clear" w:pos="4153"/>
          <w:tab w:val="clear" w:pos="8306"/>
        </w:tabs>
        <w:jc w:val="left"/>
        <w:rPr>
          <w:rFonts w:ascii="Times New Roman" w:hAnsi="Times New Roman" w:cs="Times New Roman"/>
        </w:rPr>
      </w:pPr>
      <w:r>
        <w:rPr>
          <w:rFonts w:ascii="Times New Roman" w:hAnsi="Times New Roman" w:cs="Times New Roman"/>
        </w:rPr>
        <w:t xml:space="preserve">Lottery Date – January 23, 2014 </w:t>
      </w:r>
      <w:r w:rsidRPr="00301C3A">
        <w:rPr>
          <w:rFonts w:ascii="Times New Roman" w:hAnsi="Times New Roman" w:cs="Times New Roman"/>
        </w:rPr>
        <w:t xml:space="preserve"> </w:t>
      </w:r>
      <w:r w:rsidRPr="00301C3A">
        <w:rPr>
          <w:rFonts w:ascii="Times New Roman" w:hAnsi="Times New Roman" w:cs="Times New Roman"/>
        </w:rPr>
        <w:br/>
      </w:r>
      <w:r>
        <w:rPr>
          <w:rFonts w:ascii="Times New Roman" w:hAnsi="Times New Roman" w:cs="Times New Roman"/>
        </w:rPr>
        <w:t xml:space="preserve">Record Date - January 22, 2014 </w:t>
      </w:r>
      <w:r w:rsidRPr="00301C3A">
        <w:rPr>
          <w:rFonts w:ascii="Times New Roman" w:hAnsi="Times New Roman" w:cs="Times New Roman"/>
        </w:rPr>
        <w:t xml:space="preserve"> </w:t>
      </w:r>
      <w:r w:rsidRPr="00301C3A">
        <w:rPr>
          <w:rFonts w:ascii="Times New Roman" w:hAnsi="Times New Roman" w:cs="Times New Roman"/>
        </w:rPr>
        <w:br/>
      </w:r>
      <w:r>
        <w:rPr>
          <w:rFonts w:ascii="Times New Roman" w:hAnsi="Times New Roman" w:cs="Times New Roman"/>
        </w:rPr>
        <w:t xml:space="preserve">Payment Date – February 22, 2014 </w:t>
      </w:r>
      <w:r w:rsidRPr="00301C3A">
        <w:rPr>
          <w:rFonts w:ascii="Times New Roman" w:hAnsi="Times New Roman" w:cs="Times New Roman"/>
        </w:rPr>
        <w:t xml:space="preserve"> </w:t>
      </w:r>
    </w:p>
    <w:p w:rsidR="00825A47" w:rsidRPr="004A27A8" w:rsidRDefault="00825A47" w:rsidP="00C12B10">
      <w:pPr>
        <w:pStyle w:val="Heading3"/>
      </w:pPr>
      <w:r w:rsidRPr="004A27A8">
        <w:t>Transaction description:</w:t>
      </w:r>
    </w:p>
    <w:p w:rsidR="00825A47" w:rsidRDefault="00825A47" w:rsidP="00C12B10">
      <w:pPr>
        <w:pStyle w:val="Heading3"/>
        <w:rPr>
          <w:rFonts w:ascii="Times New Roman" w:hAnsi="Times New Roman" w:cs="Times New Roman"/>
          <w:b w:val="0"/>
          <w:bCs w:val="0"/>
          <w:sz w:val="24"/>
          <w:szCs w:val="24"/>
          <w:u w:val="none"/>
        </w:rPr>
      </w:pPr>
      <w:r w:rsidRPr="00301C3A">
        <w:rPr>
          <w:rFonts w:ascii="Times New Roman" w:hAnsi="Times New Roman" w:cs="Times New Roman"/>
          <w:b w:val="0"/>
          <w:bCs w:val="0"/>
          <w:sz w:val="24"/>
          <w:szCs w:val="24"/>
          <w:u w:val="none"/>
        </w:rPr>
        <w:t xml:space="preserve">A portion of bonds issued by </w:t>
      </w:r>
      <w:r w:rsidRPr="00B93E32">
        <w:rPr>
          <w:rFonts w:ascii="Times New Roman" w:hAnsi="Times New Roman" w:cs="Times New Roman"/>
          <w:b w:val="0"/>
          <w:u w:val="none"/>
        </w:rPr>
        <w:t>GCB CDW LLC CDW FIN CO</w:t>
      </w:r>
      <w:r w:rsidRPr="00B93E32">
        <w:rPr>
          <w:u w:val="none"/>
        </w:rPr>
        <w:t xml:space="preserve"> </w:t>
      </w:r>
      <w:r w:rsidRPr="00B93E32">
        <w:rPr>
          <w:rFonts w:ascii="Times New Roman" w:hAnsi="Times New Roman" w:cs="Times New Roman"/>
          <w:b w:val="0"/>
          <w:u w:val="none"/>
        </w:rPr>
        <w:t>due October 12, 2017</w:t>
      </w:r>
      <w:r>
        <w:rPr>
          <w:b w:val="0"/>
        </w:rPr>
        <w:t xml:space="preserve"> </w:t>
      </w:r>
      <w:r w:rsidRPr="00301C3A">
        <w:rPr>
          <w:rFonts w:ascii="Times New Roman" w:hAnsi="Times New Roman" w:cs="Times New Roman"/>
          <w:b w:val="0"/>
          <w:bCs w:val="0"/>
          <w:sz w:val="24"/>
          <w:szCs w:val="24"/>
          <w:u w:val="none"/>
        </w:rPr>
        <w:t xml:space="preserve">will be redeemed. </w:t>
      </w:r>
      <w:r>
        <w:rPr>
          <w:rFonts w:ascii="Times New Roman" w:hAnsi="Times New Roman" w:cs="Times New Roman"/>
          <w:b w:val="0"/>
          <w:bCs w:val="0"/>
          <w:sz w:val="24"/>
          <w:szCs w:val="24"/>
          <w:u w:val="none"/>
        </w:rPr>
        <w:t xml:space="preserve">  </w:t>
      </w:r>
      <w:r w:rsidRPr="00301C3A">
        <w:rPr>
          <w:rFonts w:ascii="Times New Roman" w:hAnsi="Times New Roman" w:cs="Times New Roman"/>
          <w:b w:val="0"/>
          <w:bCs w:val="0"/>
          <w:sz w:val="24"/>
          <w:szCs w:val="24"/>
          <w:u w:val="none"/>
        </w:rPr>
        <w:t xml:space="preserve">Bonds to be redeemed are chosen by lottery and results are confirmed to the bondholder. </w:t>
      </w:r>
      <w:r>
        <w:rPr>
          <w:rFonts w:ascii="Times New Roman" w:hAnsi="Times New Roman" w:cs="Times New Roman"/>
          <w:b w:val="0"/>
          <w:bCs w:val="0"/>
          <w:sz w:val="24"/>
          <w:szCs w:val="24"/>
          <w:u w:val="none"/>
        </w:rPr>
        <w:t xml:space="preserve"> </w:t>
      </w:r>
      <w:r w:rsidRPr="00301C3A">
        <w:rPr>
          <w:rFonts w:ascii="Times New Roman" w:hAnsi="Times New Roman" w:cs="Times New Roman"/>
          <w:b w:val="0"/>
          <w:bCs w:val="0"/>
          <w:sz w:val="24"/>
          <w:szCs w:val="24"/>
          <w:u w:val="none"/>
        </w:rPr>
        <w:t xml:space="preserve">The participant account (a/c 123456) holds a face amount of USD </w:t>
      </w:r>
      <w:r>
        <w:rPr>
          <w:rFonts w:ascii="Times New Roman" w:hAnsi="Times New Roman" w:cs="Times New Roman"/>
          <w:b w:val="0"/>
          <w:bCs w:val="0"/>
          <w:sz w:val="24"/>
          <w:szCs w:val="24"/>
          <w:u w:val="none"/>
        </w:rPr>
        <w:t xml:space="preserve">200,000 </w:t>
      </w:r>
      <w:r w:rsidRPr="00301C3A">
        <w:rPr>
          <w:rFonts w:ascii="Times New Roman" w:hAnsi="Times New Roman" w:cs="Times New Roman"/>
          <w:b w:val="0"/>
          <w:bCs w:val="0"/>
          <w:sz w:val="24"/>
          <w:szCs w:val="24"/>
          <w:u w:val="none"/>
        </w:rPr>
        <w:t xml:space="preserve"> units</w:t>
      </w:r>
      <w:r>
        <w:rPr>
          <w:rFonts w:ascii="Times New Roman" w:hAnsi="Times New Roman" w:cs="Times New Roman"/>
          <w:b w:val="0"/>
          <w:bCs w:val="0"/>
          <w:sz w:val="24"/>
          <w:szCs w:val="24"/>
          <w:u w:val="none"/>
        </w:rPr>
        <w:t xml:space="preserve">.  This account </w:t>
      </w:r>
      <w:r w:rsidRPr="00301C3A">
        <w:rPr>
          <w:rFonts w:ascii="Times New Roman" w:hAnsi="Times New Roman" w:cs="Times New Roman"/>
          <w:b w:val="0"/>
          <w:bCs w:val="0"/>
          <w:sz w:val="24"/>
          <w:szCs w:val="24"/>
          <w:u w:val="none"/>
        </w:rPr>
        <w:t xml:space="preserve">will </w:t>
      </w:r>
      <w:r>
        <w:rPr>
          <w:rFonts w:ascii="Times New Roman" w:hAnsi="Times New Roman" w:cs="Times New Roman"/>
          <w:b w:val="0"/>
          <w:bCs w:val="0"/>
          <w:sz w:val="24"/>
          <w:szCs w:val="24"/>
          <w:u w:val="none"/>
        </w:rPr>
        <w:t xml:space="preserve">be </w:t>
      </w:r>
      <w:r w:rsidRPr="00301C3A">
        <w:rPr>
          <w:rFonts w:ascii="Times New Roman" w:hAnsi="Times New Roman" w:cs="Times New Roman"/>
          <w:b w:val="0"/>
          <w:bCs w:val="0"/>
          <w:sz w:val="24"/>
          <w:szCs w:val="24"/>
          <w:u w:val="none"/>
        </w:rPr>
        <w:t>part of the drawn bonds for th</w:t>
      </w:r>
      <w:r>
        <w:rPr>
          <w:rFonts w:ascii="Times New Roman" w:hAnsi="Times New Roman" w:cs="Times New Roman"/>
          <w:b w:val="0"/>
          <w:bCs w:val="0"/>
          <w:sz w:val="24"/>
          <w:szCs w:val="24"/>
          <w:u w:val="none"/>
        </w:rPr>
        <w:t>e</w:t>
      </w:r>
      <w:r w:rsidRPr="00301C3A">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lottery occurring on February 22, 2014 .</w:t>
      </w:r>
    </w:p>
    <w:p w:rsidR="00825A47" w:rsidRDefault="00825A47" w:rsidP="00301C3A">
      <w:pPr>
        <w:jc w:val="left"/>
      </w:pPr>
      <w:r>
        <w:t>Entitlement Notification is sent to notify holders of their called position "affected balance." The updated announcement with the called details should be sent to all holders, whether a portion of their position was called or not.  The “unaffected balance” will be the uncalled portion remaining after the lottery has occurred. Please note that movements do not need to be opened up for a client that was unaffected by the lottery (affected balance = 0) since there is no resulting entitlement.</w:t>
      </w:r>
    </w:p>
    <w:p w:rsidR="00825A47" w:rsidRDefault="00825A47" w:rsidP="00301C3A">
      <w:pPr>
        <w:jc w:val="left"/>
      </w:pPr>
      <w:r>
        <w:t xml:space="preserve">Also, there are circumstances where a premium and accrued interest are paid along with the principal. The Principal and Premium would appear as a combined rate (OFFR) within the first cash movement for $1041.78.   An additional cash movement would be created for the accrued interest rate (INTP) of $43.8725.  </w:t>
      </w:r>
    </w:p>
    <w:p w:rsidR="00825A47" w:rsidRDefault="00825A47" w:rsidP="00301C3A">
      <w:pPr>
        <w:jc w:val="left"/>
      </w:pPr>
    </w:p>
    <w:p w:rsidR="00825A47" w:rsidRDefault="00825A47" w:rsidP="00402CFF">
      <w:pPr>
        <w:jc w:val="left"/>
      </w:pPr>
      <w:r w:rsidRPr="004A27A8">
        <w:t>Messages:</w:t>
      </w:r>
    </w:p>
    <w:p w:rsidR="00825A47" w:rsidRDefault="00825A47" w:rsidP="00402CFF">
      <w:pPr>
        <w:rPr>
          <w:rFonts w:ascii="Times New Roman" w:hAnsi="Times New Roman" w:cs="Times New Roman"/>
        </w:rPr>
      </w:pPr>
      <w:r>
        <w:rPr>
          <w:rFonts w:ascii="Times New Roman" w:hAnsi="Times New Roman" w:cs="Times New Roman"/>
        </w:rPr>
        <w:t>MT 564 for the Announcement of the </w:t>
      </w:r>
      <w:r w:rsidRPr="00C12BEB">
        <w:rPr>
          <w:rFonts w:ascii="Times New Roman" w:hAnsi="Times New Roman" w:cs="Times New Roman"/>
        </w:rPr>
        <w:t>Drawing event or Lottery event</w:t>
      </w:r>
    </w:p>
    <w:p w:rsidR="00825A47" w:rsidRDefault="00825A47" w:rsidP="00402CFF">
      <w:pPr>
        <w:rPr>
          <w:rFonts w:ascii="Times New Roman" w:hAnsi="Times New Roman" w:cs="Times New Roman"/>
        </w:rPr>
      </w:pPr>
      <w:r>
        <w:rPr>
          <w:rFonts w:ascii="Times New Roman" w:hAnsi="Times New Roman" w:cs="Times New Roman"/>
        </w:rPr>
        <w:t>MT 564 for the Notice of Entitlement based on Lottery Results</w:t>
      </w:r>
    </w:p>
    <w:p w:rsidR="00825A47" w:rsidRDefault="00825A47" w:rsidP="005F53DA">
      <w:pPr>
        <w:rPr>
          <w:rFonts w:ascii="Times New Roman" w:hAnsi="Times New Roman" w:cs="Times New Roman"/>
        </w:rPr>
      </w:pPr>
    </w:p>
    <w:tbl>
      <w:tblPr>
        <w:tblW w:w="8385" w:type="dxa"/>
        <w:tblInd w:w="55" w:type="dxa"/>
        <w:tblLayout w:type="fixed"/>
        <w:tblCellMar>
          <w:left w:w="70" w:type="dxa"/>
          <w:right w:w="70" w:type="dxa"/>
        </w:tblCellMar>
        <w:tblLook w:val="00A0" w:firstRow="1" w:lastRow="0" w:firstColumn="1" w:lastColumn="0" w:noHBand="0" w:noVBand="0"/>
      </w:tblPr>
      <w:tblGrid>
        <w:gridCol w:w="12"/>
        <w:gridCol w:w="556"/>
        <w:gridCol w:w="22"/>
        <w:gridCol w:w="160"/>
        <w:gridCol w:w="164"/>
        <w:gridCol w:w="646"/>
        <w:gridCol w:w="33"/>
        <w:gridCol w:w="162"/>
        <w:gridCol w:w="53"/>
        <w:gridCol w:w="2448"/>
        <w:gridCol w:w="573"/>
        <w:gridCol w:w="156"/>
        <w:gridCol w:w="1586"/>
        <w:gridCol w:w="284"/>
        <w:gridCol w:w="731"/>
        <w:gridCol w:w="781"/>
        <w:gridCol w:w="12"/>
        <w:gridCol w:w="6"/>
      </w:tblGrid>
      <w:tr w:rsidR="00825A47" w:rsidRPr="0091357E" w:rsidTr="00402CFF">
        <w:trPr>
          <w:gridAfter w:val="5"/>
          <w:wAfter w:w="1814" w:type="dxa"/>
          <w:trHeight w:val="300"/>
        </w:trPr>
        <w:tc>
          <w:tcPr>
            <w:tcW w:w="6571" w:type="dxa"/>
            <w:gridSpan w:val="13"/>
            <w:tcBorders>
              <w:left w:val="nil"/>
              <w:right w:val="nil"/>
            </w:tcBorders>
            <w:shd w:val="clear" w:color="000000" w:fill="auto"/>
            <w:noWrap/>
            <w:vAlign w:val="bottom"/>
          </w:tcPr>
          <w:p w:rsidR="00825A47" w:rsidRPr="00D85136" w:rsidRDefault="00825A47" w:rsidP="00301C3A">
            <w:pPr>
              <w:pStyle w:val="Heading2"/>
              <w:rPr>
                <w:lang w:eastAsia="fr-FR"/>
              </w:rPr>
            </w:pPr>
            <w:bookmarkStart w:id="60" w:name="_Toc349840231"/>
            <w:bookmarkStart w:id="61" w:name="_Toc485746293"/>
            <w:r w:rsidRPr="00E634CD">
              <w:rPr>
                <w:sz w:val="22"/>
                <w:szCs w:val="22"/>
                <w:lang w:eastAsia="fr-FR"/>
              </w:rPr>
              <w:t xml:space="preserve">MT 564 Corporate Action </w:t>
            </w:r>
            <w:r>
              <w:rPr>
                <w:sz w:val="22"/>
                <w:szCs w:val="22"/>
                <w:lang w:eastAsia="fr-FR"/>
              </w:rPr>
              <w:t>Notification</w:t>
            </w:r>
            <w:bookmarkEnd w:id="60"/>
            <w:bookmarkEnd w:id="61"/>
          </w:p>
        </w:tc>
      </w:tr>
      <w:tr w:rsidR="00825A47" w:rsidRPr="004F14F1" w:rsidTr="00402CFF">
        <w:trPr>
          <w:gridAfter w:val="2"/>
          <w:wAfter w:w="18" w:type="dxa"/>
          <w:trHeight w:val="402"/>
        </w:trPr>
        <w:tc>
          <w:tcPr>
            <w:tcW w:w="590" w:type="dxa"/>
            <w:gridSpan w:val="3"/>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b/>
                <w:bCs/>
                <w:sz w:val="20"/>
                <w:szCs w:val="20"/>
                <w:lang w:eastAsia="fr-FR"/>
              </w:rPr>
            </w:pPr>
          </w:p>
        </w:tc>
        <w:tc>
          <w:tcPr>
            <w:tcW w:w="5981" w:type="dxa"/>
            <w:gridSpan w:val="10"/>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1796" w:type="dxa"/>
            <w:gridSpan w:val="3"/>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sz w:val="20"/>
                <w:szCs w:val="20"/>
                <w:lang w:eastAsia="fr-FR"/>
              </w:rPr>
            </w:pP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:16R:</w:t>
            </w:r>
          </w:p>
        </w:tc>
        <w:tc>
          <w:tcPr>
            <w:tcW w:w="2663"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GENL</w:t>
            </w:r>
          </w:p>
        </w:tc>
        <w:tc>
          <w:tcPr>
            <w:tcW w:w="4111"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r w:rsidRPr="0091357E">
              <w:rPr>
                <w:rFonts w:ascii="Arial" w:hAnsi="Arial" w:cs="Arial"/>
                <w:sz w:val="20"/>
                <w:szCs w:val="20"/>
                <w:lang w:val="fr-FR" w:eastAsia="fr-FR"/>
              </w:rPr>
              <w:t>Start of Block</w:t>
            </w: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:20C::</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CORP//</w:t>
            </w:r>
            <w:r w:rsidRPr="00B1237E">
              <w:rPr>
                <w:rFonts w:ascii="Arial" w:hAnsi="Arial" w:cs="Arial"/>
                <w:b/>
                <w:bCs/>
                <w:sz w:val="20"/>
                <w:szCs w:val="20"/>
                <w:lang w:val="fr-FR" w:eastAsia="fr-FR"/>
              </w:rPr>
              <w:t>CORPACTREF1</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r w:rsidRPr="0091357E">
              <w:rPr>
                <w:rFonts w:ascii="Arial" w:hAnsi="Arial" w:cs="Arial"/>
                <w:sz w:val="20"/>
                <w:szCs w:val="20"/>
                <w:lang w:val="fr-FR" w:eastAsia="fr-FR"/>
              </w:rPr>
              <w:t>Corporate Action Reference</w:t>
            </w: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:20C::</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SEME//</w:t>
            </w:r>
            <w:r w:rsidRPr="00B1237E">
              <w:rPr>
                <w:rFonts w:ascii="Arial" w:hAnsi="Arial" w:cs="Arial"/>
                <w:b/>
                <w:bCs/>
                <w:sz w:val="20"/>
                <w:szCs w:val="20"/>
                <w:lang w:val="fr-FR" w:eastAsia="fr-FR"/>
              </w:rPr>
              <w:t>BCC25AAF504ADC00</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r w:rsidRPr="0091357E">
              <w:rPr>
                <w:rFonts w:ascii="Arial" w:hAnsi="Arial" w:cs="Arial"/>
                <w:sz w:val="20"/>
                <w:szCs w:val="20"/>
                <w:lang w:val="fr-FR" w:eastAsia="fr-FR"/>
              </w:rPr>
              <w:t>Sender's Message Reference</w:t>
            </w:r>
          </w:p>
        </w:tc>
      </w:tr>
      <w:tr w:rsidR="00825A47" w:rsidRPr="004F14F1"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O</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:20C::</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COAF//</w:t>
            </w:r>
            <w:r w:rsidRPr="00B1237E">
              <w:rPr>
                <w:rFonts w:ascii="Arial" w:hAnsi="Arial" w:cs="Arial"/>
                <w:b/>
                <w:bCs/>
                <w:sz w:val="20"/>
                <w:szCs w:val="20"/>
                <w:lang w:val="fr-FR" w:eastAsia="fr-FR"/>
              </w:rPr>
              <w:t>USEVENTREF</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4F14F1" w:rsidRDefault="00825A47" w:rsidP="00301C3A">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825A47" w:rsidRPr="004F14F1"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:23G:</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Pr>
                <w:rFonts w:ascii="Arial" w:hAnsi="Arial" w:cs="Arial"/>
                <w:b/>
                <w:bCs/>
                <w:sz w:val="20"/>
                <w:szCs w:val="20"/>
                <w:lang w:val="fr-FR" w:eastAsia="fr-FR"/>
              </w:rPr>
              <w:t>NEWM</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4F14F1" w:rsidRDefault="00825A47" w:rsidP="00301C3A">
            <w:pPr>
              <w:jc w:val="left"/>
              <w:outlineLvl w:val="0"/>
              <w:rPr>
                <w:rFonts w:ascii="Arial" w:hAnsi="Arial" w:cs="Arial"/>
                <w:sz w:val="20"/>
                <w:szCs w:val="20"/>
                <w:lang w:eastAsia="fr-FR"/>
              </w:rPr>
            </w:pPr>
            <w:r>
              <w:rPr>
                <w:rFonts w:ascii="Arial" w:hAnsi="Arial" w:cs="Arial"/>
                <w:sz w:val="20"/>
                <w:szCs w:val="20"/>
                <w:lang w:eastAsia="fr-FR"/>
              </w:rPr>
              <w:t>Replacement with entitlement</w:t>
            </w: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:22F::</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CAEV//DRAW</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r w:rsidRPr="0091357E">
              <w:rPr>
                <w:rFonts w:ascii="Arial" w:hAnsi="Arial" w:cs="Arial"/>
                <w:sz w:val="20"/>
                <w:szCs w:val="20"/>
                <w:lang w:val="fr-FR" w:eastAsia="fr-FR"/>
              </w:rPr>
              <w:t>Corporate Action Event Indicator</w:t>
            </w: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:22F::</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CAMV//MAND</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r w:rsidRPr="0091357E">
              <w:rPr>
                <w:rFonts w:ascii="Arial" w:hAnsi="Arial" w:cs="Arial"/>
                <w:sz w:val="20"/>
                <w:szCs w:val="20"/>
                <w:lang w:val="fr-FR" w:eastAsia="fr-FR"/>
              </w:rPr>
              <w:t>Mandatory/Voluntary Indicator</w:t>
            </w: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:25D::</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PROC//COMP</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r w:rsidRPr="0091357E">
              <w:rPr>
                <w:rFonts w:ascii="Arial" w:hAnsi="Arial" w:cs="Arial"/>
                <w:sz w:val="20"/>
                <w:szCs w:val="20"/>
                <w:lang w:val="fr-FR" w:eastAsia="fr-FR"/>
              </w:rPr>
              <w:t>Processing Status</w:t>
            </w: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:16S:</w:t>
            </w:r>
          </w:p>
        </w:tc>
        <w:tc>
          <w:tcPr>
            <w:tcW w:w="2663"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GENL</w:t>
            </w:r>
          </w:p>
        </w:tc>
        <w:tc>
          <w:tcPr>
            <w:tcW w:w="4111"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r w:rsidRPr="0091357E">
              <w:rPr>
                <w:rFonts w:ascii="Arial" w:hAnsi="Arial" w:cs="Arial"/>
                <w:sz w:val="20"/>
                <w:szCs w:val="20"/>
                <w:lang w:val="fr-FR" w:eastAsia="fr-FR"/>
              </w:rPr>
              <w:t>End Of Block</w:t>
            </w:r>
          </w:p>
        </w:tc>
      </w:tr>
      <w:tr w:rsidR="00825A47" w:rsidRPr="004F14F1" w:rsidTr="00402CFF">
        <w:trPr>
          <w:gridAfter w:val="2"/>
          <w:wAfter w:w="18" w:type="dxa"/>
          <w:trHeight w:val="402"/>
        </w:trPr>
        <w:tc>
          <w:tcPr>
            <w:tcW w:w="590" w:type="dxa"/>
            <w:gridSpan w:val="3"/>
            <w:tcBorders>
              <w:top w:val="nil"/>
              <w:left w:val="nil"/>
              <w:bottom w:val="nil"/>
              <w:right w:val="nil"/>
            </w:tcBorders>
            <w:shd w:val="clear" w:color="000000" w:fill="auto"/>
            <w:noWrap/>
            <w:vAlign w:val="center"/>
          </w:tcPr>
          <w:p w:rsidR="00825A47" w:rsidRPr="0091357E" w:rsidRDefault="00825A47" w:rsidP="00301C3A">
            <w:pPr>
              <w:jc w:val="left"/>
              <w:outlineLvl w:val="0"/>
              <w:rPr>
                <w:rFonts w:ascii="Arial" w:hAnsi="Arial" w:cs="Arial"/>
                <w:b/>
                <w:bCs/>
                <w:sz w:val="20"/>
                <w:szCs w:val="20"/>
                <w:lang w:val="fr-FR" w:eastAsia="fr-FR"/>
              </w:rPr>
            </w:pPr>
          </w:p>
        </w:tc>
        <w:tc>
          <w:tcPr>
            <w:tcW w:w="5981" w:type="dxa"/>
            <w:gridSpan w:val="10"/>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1796" w:type="dxa"/>
            <w:gridSpan w:val="3"/>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sz w:val="20"/>
                <w:szCs w:val="20"/>
                <w:lang w:eastAsia="fr-FR"/>
              </w:rPr>
            </w:pPr>
          </w:p>
        </w:tc>
      </w:tr>
      <w:tr w:rsidR="00825A47" w:rsidRPr="004F14F1" w:rsidTr="00402CFF">
        <w:trPr>
          <w:gridAfter w:val="2"/>
          <w:wAfter w:w="18" w:type="dxa"/>
          <w:trHeight w:val="390"/>
        </w:trPr>
        <w:tc>
          <w:tcPr>
            <w:tcW w:w="590" w:type="dxa"/>
            <w:gridSpan w:val="3"/>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b/>
                <w:bCs/>
                <w:sz w:val="20"/>
                <w:szCs w:val="20"/>
                <w:lang w:eastAsia="fr-FR"/>
              </w:rPr>
            </w:pPr>
          </w:p>
        </w:tc>
        <w:tc>
          <w:tcPr>
            <w:tcW w:w="5981" w:type="dxa"/>
            <w:gridSpan w:val="10"/>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1796" w:type="dxa"/>
            <w:gridSpan w:val="3"/>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sz w:val="20"/>
                <w:szCs w:val="20"/>
                <w:lang w:eastAsia="fr-FR"/>
              </w:rPr>
            </w:pP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USECU</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r w:rsidRPr="0091357E">
              <w:rPr>
                <w:rFonts w:ascii="Arial" w:hAnsi="Arial" w:cs="Arial"/>
                <w:sz w:val="20"/>
                <w:szCs w:val="20"/>
                <w:lang w:val="fr-FR" w:eastAsia="fr-FR"/>
              </w:rPr>
              <w:t>Start of Block</w:t>
            </w:r>
          </w:p>
        </w:tc>
      </w:tr>
      <w:tr w:rsidR="00825A47" w:rsidRPr="00C12BEB"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C12BEB" w:rsidRDefault="00825A47" w:rsidP="00301C3A">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C12BEB" w:rsidRDefault="00825A47" w:rsidP="00301C3A">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C12BEB" w:rsidRDefault="00825A47" w:rsidP="00301C3A">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:35B:</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C12BEB" w:rsidRDefault="00825A47" w:rsidP="00402CFF">
            <w:pPr>
              <w:jc w:val="left"/>
              <w:rPr>
                <w:rFonts w:ascii="Arial" w:hAnsi="Arial" w:cs="Arial"/>
                <w:sz w:val="20"/>
                <w:szCs w:val="20"/>
              </w:rPr>
            </w:pPr>
            <w:r w:rsidRPr="00C12BEB">
              <w:rPr>
                <w:rFonts w:ascii="Arial" w:hAnsi="Arial" w:cs="Arial"/>
                <w:b/>
                <w:bCs/>
                <w:sz w:val="20"/>
                <w:szCs w:val="20"/>
                <w:lang w:val="fr-FR" w:eastAsia="fr-FR"/>
              </w:rPr>
              <w:t xml:space="preserve">ISIN </w:t>
            </w:r>
            <w:r w:rsidRPr="00825A47">
              <w:rPr>
                <w:rFonts w:ascii="Arial" w:hAnsi="Arial" w:cs="Arial"/>
                <w:b/>
                <w:sz w:val="20"/>
                <w:szCs w:val="20"/>
              </w:rPr>
              <w:t>US12513GAJ85</w:t>
            </w:r>
          </w:p>
          <w:p w:rsidR="00825A47" w:rsidRPr="00C12BEB" w:rsidRDefault="00825A47" w:rsidP="00402CFF">
            <w:pPr>
              <w:jc w:val="left"/>
              <w:outlineLvl w:val="0"/>
              <w:rPr>
                <w:rFonts w:ascii="Arial" w:hAnsi="Arial" w:cs="Arial"/>
                <w:b/>
                <w:bCs/>
                <w:sz w:val="20"/>
                <w:szCs w:val="20"/>
                <w:lang w:val="fr-FR" w:eastAsia="fr-FR"/>
              </w:rPr>
            </w:pP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C12BEB" w:rsidRDefault="00825A47" w:rsidP="00301C3A">
            <w:pPr>
              <w:jc w:val="left"/>
              <w:outlineLvl w:val="0"/>
              <w:rPr>
                <w:rFonts w:ascii="Arial" w:hAnsi="Arial" w:cs="Arial"/>
                <w:sz w:val="20"/>
                <w:szCs w:val="20"/>
                <w:lang w:eastAsia="fr-FR"/>
              </w:rPr>
            </w:pPr>
            <w:r w:rsidRPr="00C12BEB">
              <w:rPr>
                <w:rFonts w:ascii="Arial" w:hAnsi="Arial" w:cs="Arial"/>
                <w:sz w:val="20"/>
                <w:szCs w:val="20"/>
                <w:lang w:eastAsia="fr-FR"/>
              </w:rPr>
              <w:t>Identification of the Financial Instrument</w:t>
            </w:r>
          </w:p>
        </w:tc>
      </w:tr>
      <w:tr w:rsidR="00825A47" w:rsidRPr="004F14F1"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4F14F1" w:rsidRDefault="00825A47" w:rsidP="00301C3A">
            <w:pPr>
              <w:jc w:val="left"/>
              <w:outlineLvl w:val="1"/>
              <w:rPr>
                <w:rFonts w:ascii="Arial" w:hAnsi="Arial" w:cs="Arial"/>
                <w:b/>
                <w:bCs/>
                <w:sz w:val="20"/>
                <w:szCs w:val="20"/>
                <w:lang w:eastAsia="fr-FR"/>
              </w:rPr>
            </w:pPr>
          </w:p>
        </w:tc>
        <w:tc>
          <w:tcPr>
            <w:tcW w:w="160" w:type="dxa"/>
            <w:tcBorders>
              <w:top w:val="nil"/>
              <w:left w:val="nil"/>
              <w:bottom w:val="nil"/>
              <w:right w:val="nil"/>
            </w:tcBorders>
            <w:shd w:val="clear" w:color="000000" w:fill="auto"/>
            <w:noWrap/>
            <w:vAlign w:val="center"/>
          </w:tcPr>
          <w:p w:rsidR="00825A47" w:rsidRPr="004F14F1" w:rsidRDefault="00825A47" w:rsidP="00301C3A">
            <w:pPr>
              <w:jc w:val="left"/>
              <w:outlineLvl w:val="1"/>
              <w:rPr>
                <w:rFonts w:ascii="Arial" w:hAnsi="Arial" w:cs="Arial"/>
                <w:sz w:val="20"/>
                <w:szCs w:val="20"/>
                <w:lang w:eastAsia="fr-FR"/>
              </w:rPr>
            </w:pPr>
          </w:p>
        </w:tc>
        <w:tc>
          <w:tcPr>
            <w:tcW w:w="5821" w:type="dxa"/>
            <w:gridSpan w:val="9"/>
            <w:tcBorders>
              <w:top w:val="nil"/>
              <w:left w:val="nil"/>
              <w:bottom w:val="nil"/>
              <w:right w:val="nil"/>
            </w:tcBorders>
            <w:shd w:val="clear" w:color="000000" w:fill="auto"/>
            <w:noWrap/>
            <w:vAlign w:val="center"/>
          </w:tcPr>
          <w:p w:rsidR="00825A47" w:rsidRPr="004F14F1" w:rsidRDefault="00825A47" w:rsidP="00301C3A">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c>
          <w:tcPr>
            <w:tcW w:w="1808" w:type="dxa"/>
            <w:gridSpan w:val="4"/>
            <w:tcBorders>
              <w:top w:val="nil"/>
              <w:left w:val="nil"/>
              <w:bottom w:val="nil"/>
              <w:right w:val="nil"/>
            </w:tcBorders>
            <w:shd w:val="clear" w:color="000000" w:fill="auto"/>
            <w:noWrap/>
            <w:vAlign w:val="center"/>
          </w:tcPr>
          <w:p w:rsidR="00825A47" w:rsidRPr="004F14F1" w:rsidRDefault="00825A47" w:rsidP="00301C3A">
            <w:pPr>
              <w:jc w:val="left"/>
              <w:outlineLvl w:val="1"/>
              <w:rPr>
                <w:rFonts w:ascii="Arial" w:hAnsi="Arial" w:cs="Arial"/>
                <w:sz w:val="20"/>
                <w:szCs w:val="20"/>
                <w:lang w:eastAsia="fr-FR"/>
              </w:rPr>
            </w:pP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ACCTINFO</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r w:rsidRPr="0091357E">
              <w:rPr>
                <w:rFonts w:ascii="Arial" w:hAnsi="Arial" w:cs="Arial"/>
                <w:sz w:val="20"/>
                <w:szCs w:val="20"/>
                <w:lang w:val="fr-FR" w:eastAsia="fr-FR"/>
              </w:rPr>
              <w:t>Start of Block</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:97A::</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Pr>
                <w:rFonts w:ascii="Arial" w:hAnsi="Arial" w:cs="Arial"/>
                <w:b/>
                <w:bCs/>
                <w:sz w:val="20"/>
                <w:szCs w:val="20"/>
                <w:lang w:val="fr-FR" w:eastAsia="fr-FR"/>
              </w:rPr>
              <w:t>SAFE//123456</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r w:rsidRPr="0091357E">
              <w:rPr>
                <w:rFonts w:ascii="Arial" w:hAnsi="Arial" w:cs="Arial"/>
                <w:sz w:val="20"/>
                <w:szCs w:val="20"/>
                <w:lang w:val="fr-FR" w:eastAsia="fr-FR"/>
              </w:rPr>
              <w:t>Safekeeping Account</w:t>
            </w:r>
          </w:p>
        </w:tc>
      </w:tr>
      <w:tr w:rsidR="00825A47" w:rsidRPr="004F14F1"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:93B::</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ELIG//FAMT/200000,</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4F14F1" w:rsidRDefault="00825A47" w:rsidP="00301C3A">
            <w:pPr>
              <w:jc w:val="left"/>
              <w:outlineLvl w:val="1"/>
              <w:rPr>
                <w:rFonts w:ascii="Arial" w:hAnsi="Arial" w:cs="Arial"/>
                <w:sz w:val="20"/>
                <w:szCs w:val="20"/>
                <w:lang w:eastAsia="fr-FR"/>
              </w:rPr>
            </w:pPr>
            <w:r w:rsidRPr="004F14F1">
              <w:rPr>
                <w:rFonts w:ascii="Arial" w:hAnsi="Arial" w:cs="Arial"/>
                <w:sz w:val="20"/>
                <w:szCs w:val="20"/>
                <w:lang w:eastAsia="fr-FR"/>
              </w:rPr>
              <w:t>Total Eligible For Corporate Action Balance</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:16S:</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ACCTINFO</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r w:rsidRPr="0091357E">
              <w:rPr>
                <w:rFonts w:ascii="Arial" w:hAnsi="Arial" w:cs="Arial"/>
                <w:sz w:val="20"/>
                <w:szCs w:val="20"/>
                <w:lang w:val="fr-FR" w:eastAsia="fr-FR"/>
              </w:rPr>
              <w:t>End Of Block</w:t>
            </w:r>
          </w:p>
        </w:tc>
      </w:tr>
      <w:tr w:rsidR="00825A47" w:rsidRPr="004F14F1"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91357E" w:rsidRDefault="00825A47" w:rsidP="00301C3A">
            <w:pPr>
              <w:jc w:val="left"/>
              <w:outlineLvl w:val="1"/>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center"/>
          </w:tcPr>
          <w:p w:rsidR="00825A47" w:rsidRPr="0091357E" w:rsidRDefault="00825A47" w:rsidP="00301C3A">
            <w:pPr>
              <w:jc w:val="left"/>
              <w:outlineLvl w:val="1"/>
              <w:rPr>
                <w:rFonts w:ascii="Arial" w:hAnsi="Arial" w:cs="Arial"/>
                <w:sz w:val="20"/>
                <w:szCs w:val="20"/>
                <w:lang w:val="fr-FR" w:eastAsia="fr-FR"/>
              </w:rPr>
            </w:pPr>
          </w:p>
        </w:tc>
        <w:tc>
          <w:tcPr>
            <w:tcW w:w="5821" w:type="dxa"/>
            <w:gridSpan w:val="9"/>
            <w:tcBorders>
              <w:top w:val="nil"/>
              <w:left w:val="nil"/>
              <w:bottom w:val="nil"/>
              <w:right w:val="nil"/>
            </w:tcBorders>
            <w:shd w:val="clear" w:color="000000" w:fill="auto"/>
            <w:noWrap/>
            <w:vAlign w:val="center"/>
          </w:tcPr>
          <w:p w:rsidR="00825A47" w:rsidRPr="004F14F1" w:rsidRDefault="00825A47" w:rsidP="00301C3A">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c>
          <w:tcPr>
            <w:tcW w:w="1808" w:type="dxa"/>
            <w:gridSpan w:val="4"/>
            <w:tcBorders>
              <w:top w:val="nil"/>
              <w:left w:val="nil"/>
              <w:bottom w:val="nil"/>
              <w:right w:val="nil"/>
            </w:tcBorders>
            <w:shd w:val="clear" w:color="000000" w:fill="auto"/>
            <w:noWrap/>
            <w:vAlign w:val="center"/>
          </w:tcPr>
          <w:p w:rsidR="00825A47" w:rsidRPr="004F14F1" w:rsidRDefault="00825A47" w:rsidP="00301C3A">
            <w:pPr>
              <w:jc w:val="left"/>
              <w:outlineLvl w:val="1"/>
              <w:rPr>
                <w:rFonts w:ascii="Arial" w:hAnsi="Arial" w:cs="Arial"/>
                <w:sz w:val="20"/>
                <w:szCs w:val="20"/>
                <w:lang w:eastAsia="fr-FR"/>
              </w:rPr>
            </w:pP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:16S:</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USECU</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r w:rsidRPr="0091357E">
              <w:rPr>
                <w:rFonts w:ascii="Arial" w:hAnsi="Arial" w:cs="Arial"/>
                <w:sz w:val="20"/>
                <w:szCs w:val="20"/>
                <w:lang w:val="fr-FR" w:eastAsia="fr-FR"/>
              </w:rPr>
              <w:t>End Of Block</w:t>
            </w:r>
          </w:p>
        </w:tc>
      </w:tr>
      <w:tr w:rsidR="00825A47" w:rsidRPr="004F14F1"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91357E" w:rsidRDefault="00825A47" w:rsidP="00301C3A">
            <w:pPr>
              <w:jc w:val="left"/>
              <w:outlineLvl w:val="0"/>
              <w:rPr>
                <w:rFonts w:ascii="Arial" w:hAnsi="Arial" w:cs="Arial"/>
                <w:b/>
                <w:bCs/>
                <w:sz w:val="20"/>
                <w:szCs w:val="20"/>
                <w:lang w:val="fr-FR" w:eastAsia="fr-FR"/>
              </w:rPr>
            </w:pPr>
          </w:p>
        </w:tc>
        <w:tc>
          <w:tcPr>
            <w:tcW w:w="5981" w:type="dxa"/>
            <w:gridSpan w:val="10"/>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1808" w:type="dxa"/>
            <w:gridSpan w:val="4"/>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sz w:val="20"/>
                <w:szCs w:val="20"/>
                <w:lang w:eastAsia="fr-FR"/>
              </w:rPr>
            </w:pPr>
          </w:p>
        </w:tc>
      </w:tr>
      <w:tr w:rsidR="00825A47" w:rsidRPr="0091357E"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b/>
                <w:bCs/>
                <w:sz w:val="20"/>
                <w:szCs w:val="20"/>
                <w:lang w:eastAsia="fr-FR"/>
              </w:rPr>
            </w:pPr>
          </w:p>
        </w:tc>
        <w:tc>
          <w:tcPr>
            <w:tcW w:w="5981" w:type="dxa"/>
            <w:gridSpan w:val="10"/>
            <w:tcBorders>
              <w:top w:val="nil"/>
              <w:left w:val="nil"/>
              <w:bottom w:val="nil"/>
              <w:right w:val="nil"/>
            </w:tcBorders>
            <w:shd w:val="clear" w:color="000000" w:fill="auto"/>
            <w:noWrap/>
            <w:vAlign w:val="center"/>
          </w:tcPr>
          <w:p w:rsidR="00825A47" w:rsidRPr="0091357E" w:rsidRDefault="00825A47" w:rsidP="00301C3A">
            <w:pPr>
              <w:jc w:val="left"/>
              <w:outlineLvl w:val="0"/>
              <w:rPr>
                <w:rFonts w:ascii="Arial" w:hAnsi="Arial" w:cs="Arial"/>
                <w:i/>
                <w:iCs/>
                <w:sz w:val="20"/>
                <w:szCs w:val="20"/>
                <w:u w:val="single"/>
                <w:lang w:val="fr-FR" w:eastAsia="fr-FR"/>
              </w:rPr>
            </w:pPr>
            <w:r w:rsidRPr="0091357E">
              <w:rPr>
                <w:rFonts w:ascii="Arial" w:hAnsi="Arial" w:cs="Arial"/>
                <w:i/>
                <w:iCs/>
                <w:sz w:val="20"/>
                <w:szCs w:val="20"/>
                <w:u w:val="single"/>
                <w:lang w:val="fr-FR" w:eastAsia="fr-FR"/>
              </w:rPr>
              <w:t xml:space="preserve">Optional </w:t>
            </w:r>
            <w:r w:rsidRPr="0091357E">
              <w:rPr>
                <w:rFonts w:ascii="Arial" w:hAnsi="Arial" w:cs="Arial"/>
                <w:b/>
                <w:bCs/>
                <w:sz w:val="20"/>
                <w:szCs w:val="20"/>
                <w:u w:val="single"/>
                <w:lang w:val="fr-FR" w:eastAsia="fr-FR"/>
              </w:rPr>
              <w:t>Sequence D</w:t>
            </w:r>
            <w:r w:rsidRPr="0091357E">
              <w:rPr>
                <w:rFonts w:ascii="Arial" w:hAnsi="Arial" w:cs="Arial"/>
                <w:i/>
                <w:iCs/>
                <w:sz w:val="20"/>
                <w:szCs w:val="20"/>
                <w:u w:val="single"/>
                <w:lang w:val="fr-FR" w:eastAsia="fr-FR"/>
              </w:rPr>
              <w:t xml:space="preserve"> Corporate Actions Details</w:t>
            </w:r>
          </w:p>
        </w:tc>
        <w:tc>
          <w:tcPr>
            <w:tcW w:w="1808" w:type="dxa"/>
            <w:gridSpan w:val="4"/>
            <w:tcBorders>
              <w:top w:val="nil"/>
              <w:left w:val="nil"/>
              <w:bottom w:val="nil"/>
              <w:right w:val="nil"/>
            </w:tcBorders>
            <w:shd w:val="clear" w:color="000000" w:fill="auto"/>
            <w:noWrap/>
            <w:vAlign w:val="center"/>
          </w:tcPr>
          <w:p w:rsidR="00825A47" w:rsidRPr="0091357E" w:rsidRDefault="00825A47" w:rsidP="00301C3A">
            <w:pPr>
              <w:jc w:val="left"/>
              <w:outlineLvl w:val="0"/>
              <w:rPr>
                <w:rFonts w:ascii="Arial" w:hAnsi="Arial" w:cs="Arial"/>
                <w:sz w:val="20"/>
                <w:szCs w:val="20"/>
                <w:lang w:val="fr-FR" w:eastAsia="fr-FR"/>
              </w:rPr>
            </w:pP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i/>
                <w:iCs/>
                <w:sz w:val="20"/>
                <w:szCs w:val="20"/>
                <w:u w:val="single"/>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CADETL</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r w:rsidRPr="0091357E">
              <w:rPr>
                <w:rFonts w:ascii="Arial" w:hAnsi="Arial" w:cs="Arial"/>
                <w:sz w:val="20"/>
                <w:szCs w:val="20"/>
                <w:lang w:val="fr-FR" w:eastAsia="fr-FR"/>
              </w:rPr>
              <w:t>Start of Block</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i/>
                <w:iCs/>
                <w:sz w:val="20"/>
                <w:szCs w:val="20"/>
                <w:u w:val="single"/>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:98A::</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402CFF">
            <w:pPr>
              <w:jc w:val="left"/>
              <w:outlineLvl w:val="0"/>
              <w:rPr>
                <w:rFonts w:ascii="Arial" w:hAnsi="Arial" w:cs="Arial"/>
                <w:b/>
                <w:bCs/>
                <w:sz w:val="20"/>
                <w:szCs w:val="20"/>
                <w:lang w:val="fr-FR" w:eastAsia="fr-FR"/>
              </w:rPr>
            </w:pPr>
            <w:r>
              <w:rPr>
                <w:rFonts w:ascii="Arial" w:hAnsi="Arial" w:cs="Arial"/>
                <w:b/>
                <w:bCs/>
                <w:sz w:val="20"/>
                <w:szCs w:val="20"/>
                <w:lang w:val="fr-FR" w:eastAsia="fr-FR"/>
              </w:rPr>
              <w:t>LOTO//20140123</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color w:val="000000"/>
                <w:sz w:val="20"/>
                <w:szCs w:val="20"/>
                <w:lang w:val="fr-FR" w:eastAsia="fr-FR"/>
              </w:rPr>
            </w:pPr>
            <w:r w:rsidRPr="0091357E">
              <w:rPr>
                <w:rFonts w:ascii="Arial" w:hAnsi="Arial" w:cs="Arial"/>
                <w:color w:val="000000"/>
                <w:sz w:val="20"/>
                <w:szCs w:val="20"/>
                <w:lang w:val="fr-FR" w:eastAsia="fr-FR"/>
              </w:rPr>
              <w:t>Lottery Date</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34425B" w:rsidRDefault="00825A47">
            <w:pPr>
              <w:rPr>
                <w:rFonts w:ascii="Arial" w:hAnsi="Arial" w:cs="Arial"/>
                <w:b/>
                <w:color w:val="000000" w:themeColor="text1"/>
                <w:sz w:val="20"/>
                <w:szCs w:val="20"/>
              </w:rPr>
            </w:pPr>
            <w:r w:rsidRPr="0034425B">
              <w:rPr>
                <w:rFonts w:ascii="Arial" w:hAnsi="Arial" w:cs="Arial"/>
                <w:b/>
                <w:color w:val="000000" w:themeColor="text1"/>
                <w:sz w:val="20"/>
                <w:szCs w:val="20"/>
              </w:rPr>
              <w:t>:98A::</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34425B" w:rsidRDefault="00825A47" w:rsidP="00402CFF">
            <w:pPr>
              <w:rPr>
                <w:rFonts w:ascii="Arial" w:hAnsi="Arial" w:cs="Arial"/>
                <w:b/>
                <w:color w:val="000000" w:themeColor="text1"/>
                <w:sz w:val="20"/>
                <w:szCs w:val="20"/>
              </w:rPr>
            </w:pPr>
            <w:r>
              <w:rPr>
                <w:rFonts w:ascii="Arial" w:hAnsi="Arial" w:cs="Arial"/>
                <w:b/>
                <w:color w:val="000000" w:themeColor="text1"/>
                <w:sz w:val="20"/>
                <w:szCs w:val="20"/>
              </w:rPr>
              <w:t>RDTE/20140122</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34425B" w:rsidRDefault="00825A47">
            <w:pPr>
              <w:rPr>
                <w:rFonts w:ascii="Arial" w:hAnsi="Arial" w:cs="Arial"/>
                <w:color w:val="000000" w:themeColor="text1"/>
                <w:sz w:val="20"/>
                <w:szCs w:val="20"/>
              </w:rPr>
            </w:pPr>
            <w:r w:rsidRPr="0034425B">
              <w:rPr>
                <w:rFonts w:ascii="Arial" w:hAnsi="Arial" w:cs="Arial"/>
                <w:color w:val="000000" w:themeColor="text1"/>
                <w:sz w:val="20"/>
                <w:szCs w:val="20"/>
              </w:rPr>
              <w:t>Record Date (Publication Date -1)</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34425B" w:rsidRDefault="00825A47">
            <w:pPr>
              <w:rPr>
                <w:rFonts w:ascii="Arial" w:hAnsi="Arial" w:cs="Arial"/>
                <w:b/>
                <w:color w:val="000000" w:themeColor="text1"/>
                <w:sz w:val="20"/>
                <w:szCs w:val="20"/>
              </w:rPr>
            </w:pPr>
            <w:r w:rsidRPr="0034425B">
              <w:rPr>
                <w:rFonts w:ascii="Arial" w:hAnsi="Arial" w:cs="Arial"/>
                <w:b/>
                <w:color w:val="000000" w:themeColor="text1"/>
                <w:sz w:val="20"/>
                <w:szCs w:val="20"/>
              </w:rPr>
              <w:t>:98A::</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34425B" w:rsidRDefault="00825A47">
            <w:pPr>
              <w:rPr>
                <w:rFonts w:ascii="Arial" w:hAnsi="Arial" w:cs="Arial"/>
                <w:b/>
                <w:color w:val="000000" w:themeColor="text1"/>
                <w:sz w:val="20"/>
                <w:szCs w:val="20"/>
              </w:rPr>
            </w:pPr>
            <w:r>
              <w:rPr>
                <w:rFonts w:ascii="Arial" w:hAnsi="Arial" w:cs="Arial"/>
                <w:b/>
                <w:color w:val="000000" w:themeColor="text1"/>
                <w:sz w:val="20"/>
                <w:szCs w:val="20"/>
              </w:rPr>
              <w:t>RESU//20140123</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34425B" w:rsidRDefault="00825A47">
            <w:pPr>
              <w:rPr>
                <w:rFonts w:ascii="Arial" w:hAnsi="Arial" w:cs="Arial"/>
                <w:color w:val="000000" w:themeColor="text1"/>
                <w:sz w:val="20"/>
                <w:szCs w:val="20"/>
              </w:rPr>
            </w:pPr>
            <w:r w:rsidRPr="0034425B">
              <w:rPr>
                <w:rFonts w:ascii="Arial" w:hAnsi="Arial" w:cs="Arial"/>
                <w:color w:val="000000" w:themeColor="text1"/>
                <w:sz w:val="20"/>
                <w:szCs w:val="20"/>
              </w:rPr>
              <w:t>Declared Publication Date</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34425B" w:rsidRDefault="00825A47">
            <w:pPr>
              <w:rPr>
                <w:rFonts w:ascii="Arial" w:hAnsi="Arial" w:cs="Arial"/>
                <w:b/>
                <w:color w:val="000000" w:themeColor="text1"/>
                <w:sz w:val="20"/>
                <w:szCs w:val="20"/>
              </w:rPr>
            </w:pPr>
            <w:r w:rsidRPr="0034425B">
              <w:rPr>
                <w:rFonts w:ascii="Arial" w:hAnsi="Arial" w:cs="Arial"/>
                <w:b/>
                <w:color w:val="000000" w:themeColor="text1"/>
                <w:sz w:val="20"/>
                <w:szCs w:val="20"/>
              </w:rPr>
              <w:t>:36B::</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34425B" w:rsidRDefault="00825A47">
            <w:pPr>
              <w:rPr>
                <w:rFonts w:ascii="Arial" w:hAnsi="Arial" w:cs="Arial"/>
                <w:b/>
                <w:color w:val="000000" w:themeColor="text1"/>
                <w:sz w:val="20"/>
                <w:szCs w:val="20"/>
              </w:rPr>
            </w:pPr>
            <w:r w:rsidRPr="0034425B">
              <w:rPr>
                <w:rFonts w:ascii="Arial" w:hAnsi="Arial" w:cs="Arial"/>
                <w:b/>
                <w:color w:val="000000" w:themeColor="text1"/>
                <w:sz w:val="20"/>
                <w:szCs w:val="20"/>
              </w:rPr>
              <w:t>BASE//</w:t>
            </w:r>
            <w:r w:rsidR="00410972">
              <w:rPr>
                <w:rFonts w:ascii="Arial" w:hAnsi="Arial" w:cs="Arial"/>
                <w:b/>
                <w:color w:val="000000" w:themeColor="text1"/>
                <w:sz w:val="20"/>
                <w:szCs w:val="20"/>
              </w:rPr>
              <w:t>FAMT/</w:t>
            </w:r>
            <w:r w:rsidRPr="0034425B">
              <w:rPr>
                <w:rFonts w:ascii="Arial" w:hAnsi="Arial" w:cs="Arial"/>
                <w:b/>
                <w:color w:val="000000" w:themeColor="text1"/>
                <w:sz w:val="20"/>
                <w:szCs w:val="20"/>
              </w:rPr>
              <w:t>1000,</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34425B" w:rsidRDefault="00825A47">
            <w:pPr>
              <w:rPr>
                <w:rFonts w:ascii="Arial" w:hAnsi="Arial" w:cs="Arial"/>
                <w:color w:val="000000" w:themeColor="text1"/>
                <w:sz w:val="20"/>
                <w:szCs w:val="20"/>
              </w:rPr>
            </w:pPr>
            <w:r w:rsidRPr="0034425B">
              <w:rPr>
                <w:rFonts w:ascii="Arial" w:hAnsi="Arial" w:cs="Arial"/>
                <w:color w:val="000000" w:themeColor="text1"/>
                <w:sz w:val="20"/>
                <w:szCs w:val="20"/>
              </w:rPr>
              <w:t>Lottery Base Denomination</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34425B" w:rsidRDefault="00825A47">
            <w:pPr>
              <w:rPr>
                <w:rFonts w:ascii="Arial" w:hAnsi="Arial" w:cs="Arial"/>
                <w:b/>
                <w:color w:val="000000" w:themeColor="text1"/>
                <w:sz w:val="20"/>
                <w:szCs w:val="20"/>
              </w:rPr>
            </w:pPr>
            <w:r w:rsidRPr="0034425B">
              <w:rPr>
                <w:rFonts w:ascii="Arial" w:hAnsi="Arial" w:cs="Arial"/>
                <w:b/>
                <w:color w:val="000000" w:themeColor="text1"/>
                <w:sz w:val="20"/>
                <w:szCs w:val="20"/>
              </w:rPr>
              <w:t>:36B::</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34425B" w:rsidRDefault="00825A47">
            <w:pPr>
              <w:rPr>
                <w:rFonts w:ascii="Arial" w:hAnsi="Arial" w:cs="Arial"/>
                <w:b/>
                <w:color w:val="000000" w:themeColor="text1"/>
                <w:sz w:val="20"/>
                <w:szCs w:val="20"/>
              </w:rPr>
            </w:pPr>
            <w:r w:rsidRPr="0034425B">
              <w:rPr>
                <w:rFonts w:ascii="Arial" w:hAnsi="Arial" w:cs="Arial"/>
                <w:b/>
                <w:color w:val="000000" w:themeColor="text1"/>
                <w:sz w:val="20"/>
                <w:szCs w:val="20"/>
              </w:rPr>
              <w:t>INCR//</w:t>
            </w:r>
            <w:r w:rsidR="00410972">
              <w:rPr>
                <w:rFonts w:ascii="Arial" w:hAnsi="Arial" w:cs="Arial"/>
                <w:b/>
                <w:color w:val="000000" w:themeColor="text1"/>
                <w:sz w:val="20"/>
                <w:szCs w:val="20"/>
              </w:rPr>
              <w:t>FAMT/</w:t>
            </w:r>
            <w:r w:rsidRPr="0034425B">
              <w:rPr>
                <w:rFonts w:ascii="Arial" w:hAnsi="Arial" w:cs="Arial"/>
                <w:b/>
                <w:color w:val="000000" w:themeColor="text1"/>
                <w:sz w:val="20"/>
                <w:szCs w:val="20"/>
              </w:rPr>
              <w:t>1000,</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34425B" w:rsidRDefault="00825A47">
            <w:pPr>
              <w:rPr>
                <w:rFonts w:ascii="Arial" w:hAnsi="Arial" w:cs="Arial"/>
                <w:color w:val="000000" w:themeColor="text1"/>
                <w:sz w:val="20"/>
                <w:szCs w:val="20"/>
              </w:rPr>
            </w:pPr>
            <w:r w:rsidRPr="0034425B">
              <w:rPr>
                <w:rFonts w:ascii="Arial" w:hAnsi="Arial" w:cs="Arial"/>
                <w:color w:val="000000" w:themeColor="text1"/>
                <w:sz w:val="20"/>
                <w:szCs w:val="20"/>
              </w:rPr>
              <w:t>Lottery Incremential Denomination</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34425B" w:rsidRDefault="00825A47">
            <w:pPr>
              <w:rPr>
                <w:rFonts w:ascii="Arial" w:hAnsi="Arial" w:cs="Arial"/>
                <w:b/>
                <w:color w:val="000000" w:themeColor="text1"/>
                <w:sz w:val="20"/>
                <w:szCs w:val="20"/>
              </w:rPr>
            </w:pPr>
            <w:r w:rsidRPr="0034425B">
              <w:rPr>
                <w:rFonts w:ascii="Arial" w:hAnsi="Arial" w:cs="Arial"/>
                <w:b/>
                <w:color w:val="000000" w:themeColor="text1"/>
                <w:sz w:val="20"/>
                <w:szCs w:val="20"/>
              </w:rPr>
              <w:t>:22F::</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34425B" w:rsidRDefault="00825A47">
            <w:pPr>
              <w:rPr>
                <w:rFonts w:ascii="Arial" w:hAnsi="Arial" w:cs="Arial"/>
                <w:b/>
                <w:color w:val="000000" w:themeColor="text1"/>
                <w:sz w:val="20"/>
                <w:szCs w:val="20"/>
              </w:rPr>
            </w:pPr>
            <w:r w:rsidRPr="0034425B">
              <w:rPr>
                <w:rFonts w:ascii="Arial" w:hAnsi="Arial" w:cs="Arial"/>
                <w:b/>
                <w:color w:val="000000" w:themeColor="text1"/>
                <w:sz w:val="20"/>
                <w:szCs w:val="20"/>
              </w:rPr>
              <w:t>LOTO//ORIG</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34425B" w:rsidRDefault="00825A47">
            <w:pPr>
              <w:rPr>
                <w:rFonts w:ascii="Arial" w:hAnsi="Arial" w:cs="Arial"/>
                <w:color w:val="000000" w:themeColor="text1"/>
                <w:sz w:val="20"/>
                <w:szCs w:val="20"/>
              </w:rPr>
            </w:pPr>
            <w:r w:rsidRPr="0034425B">
              <w:rPr>
                <w:rFonts w:ascii="Arial" w:hAnsi="Arial" w:cs="Arial"/>
                <w:color w:val="000000" w:themeColor="text1"/>
                <w:sz w:val="20"/>
                <w:szCs w:val="20"/>
              </w:rPr>
              <w:t>Original Lottery Type Indicator</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:16S:</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CADETL</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r w:rsidRPr="0091357E">
              <w:rPr>
                <w:rFonts w:ascii="Arial" w:hAnsi="Arial" w:cs="Arial"/>
                <w:sz w:val="20"/>
                <w:szCs w:val="20"/>
                <w:lang w:val="fr-FR" w:eastAsia="fr-FR"/>
              </w:rPr>
              <w:t>End Of Block</w:t>
            </w:r>
          </w:p>
        </w:tc>
      </w:tr>
      <w:tr w:rsidR="00825A47" w:rsidRPr="004F14F1"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91357E" w:rsidRDefault="00825A47" w:rsidP="00301C3A">
            <w:pPr>
              <w:jc w:val="left"/>
              <w:outlineLvl w:val="0"/>
              <w:rPr>
                <w:rFonts w:ascii="Arial" w:hAnsi="Arial" w:cs="Arial"/>
                <w:b/>
                <w:bCs/>
                <w:sz w:val="20"/>
                <w:szCs w:val="20"/>
                <w:lang w:val="fr-FR" w:eastAsia="fr-FR"/>
              </w:rPr>
            </w:pPr>
          </w:p>
        </w:tc>
        <w:tc>
          <w:tcPr>
            <w:tcW w:w="5981" w:type="dxa"/>
            <w:gridSpan w:val="10"/>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D Corporate Actions Details</w:t>
            </w:r>
          </w:p>
        </w:tc>
        <w:tc>
          <w:tcPr>
            <w:tcW w:w="1808" w:type="dxa"/>
            <w:gridSpan w:val="4"/>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sz w:val="20"/>
                <w:szCs w:val="20"/>
                <w:lang w:eastAsia="fr-FR"/>
              </w:rPr>
            </w:pPr>
          </w:p>
        </w:tc>
      </w:tr>
      <w:tr w:rsidR="00825A47" w:rsidRPr="0091357E"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b/>
                <w:bCs/>
                <w:sz w:val="20"/>
                <w:szCs w:val="20"/>
                <w:lang w:eastAsia="fr-FR"/>
              </w:rPr>
            </w:pPr>
          </w:p>
        </w:tc>
        <w:tc>
          <w:tcPr>
            <w:tcW w:w="160" w:type="dxa"/>
            <w:tcBorders>
              <w:top w:val="nil"/>
              <w:left w:val="nil"/>
              <w:bottom w:val="nil"/>
              <w:right w:val="nil"/>
            </w:tcBorders>
            <w:shd w:val="clear" w:color="000000" w:fill="auto"/>
            <w:noWrap/>
            <w:vAlign w:val="center"/>
          </w:tcPr>
          <w:p w:rsidR="00825A47" w:rsidRPr="004F14F1" w:rsidRDefault="00825A47" w:rsidP="00301C3A">
            <w:pPr>
              <w:jc w:val="left"/>
              <w:outlineLvl w:val="0"/>
              <w:rPr>
                <w:rFonts w:ascii="Arial" w:hAnsi="Arial" w:cs="Arial"/>
                <w:sz w:val="20"/>
                <w:szCs w:val="20"/>
                <w:lang w:eastAsia="fr-FR"/>
              </w:rPr>
            </w:pPr>
          </w:p>
        </w:tc>
        <w:tc>
          <w:tcPr>
            <w:tcW w:w="5821" w:type="dxa"/>
            <w:gridSpan w:val="9"/>
            <w:tcBorders>
              <w:top w:val="nil"/>
              <w:left w:val="nil"/>
              <w:bottom w:val="nil"/>
              <w:right w:val="nil"/>
            </w:tcBorders>
            <w:shd w:val="clear" w:color="000000" w:fill="auto"/>
            <w:noWrap/>
            <w:vAlign w:val="center"/>
          </w:tcPr>
          <w:p w:rsidR="00825A47" w:rsidRPr="0091357E" w:rsidRDefault="00825A47" w:rsidP="00301C3A">
            <w:pPr>
              <w:jc w:val="left"/>
              <w:outlineLvl w:val="0"/>
              <w:rPr>
                <w:rFonts w:ascii="Arial" w:hAnsi="Arial" w:cs="Arial"/>
                <w:i/>
                <w:iCs/>
                <w:sz w:val="20"/>
                <w:szCs w:val="20"/>
                <w:u w:val="single"/>
                <w:lang w:val="fr-FR" w:eastAsia="fr-FR"/>
              </w:rPr>
            </w:pPr>
            <w:r w:rsidRPr="0091357E">
              <w:rPr>
                <w:rFonts w:ascii="Arial" w:hAnsi="Arial" w:cs="Arial"/>
                <w:i/>
                <w:iCs/>
                <w:sz w:val="20"/>
                <w:szCs w:val="20"/>
                <w:u w:val="single"/>
                <w:lang w:val="fr-FR" w:eastAsia="fr-FR"/>
              </w:rPr>
              <w:t xml:space="preserve">Optional Repetitive </w:t>
            </w:r>
            <w:r w:rsidRPr="0091357E">
              <w:rPr>
                <w:rFonts w:ascii="Arial" w:hAnsi="Arial" w:cs="Arial"/>
                <w:b/>
                <w:bCs/>
                <w:sz w:val="20"/>
                <w:szCs w:val="20"/>
                <w:u w:val="single"/>
                <w:lang w:val="fr-FR" w:eastAsia="fr-FR"/>
              </w:rPr>
              <w:t>Sequence E</w:t>
            </w:r>
            <w:r w:rsidRPr="0091357E">
              <w:rPr>
                <w:rFonts w:ascii="Arial" w:hAnsi="Arial" w:cs="Arial"/>
                <w:i/>
                <w:iCs/>
                <w:sz w:val="20"/>
                <w:szCs w:val="20"/>
                <w:u w:val="single"/>
                <w:lang w:val="fr-FR" w:eastAsia="fr-FR"/>
              </w:rPr>
              <w:t xml:space="preserve"> Corporate Action Options</w:t>
            </w:r>
          </w:p>
        </w:tc>
        <w:tc>
          <w:tcPr>
            <w:tcW w:w="1808" w:type="dxa"/>
            <w:gridSpan w:val="4"/>
            <w:tcBorders>
              <w:top w:val="nil"/>
              <w:left w:val="nil"/>
              <w:bottom w:val="nil"/>
              <w:right w:val="nil"/>
            </w:tcBorders>
            <w:shd w:val="clear" w:color="000000" w:fill="auto"/>
            <w:noWrap/>
            <w:vAlign w:val="center"/>
          </w:tcPr>
          <w:p w:rsidR="00825A47" w:rsidRPr="0091357E" w:rsidRDefault="00825A47" w:rsidP="00301C3A">
            <w:pPr>
              <w:jc w:val="left"/>
              <w:outlineLvl w:val="0"/>
              <w:rPr>
                <w:rFonts w:ascii="Arial" w:hAnsi="Arial" w:cs="Arial"/>
                <w:sz w:val="20"/>
                <w:szCs w:val="20"/>
                <w:lang w:val="fr-FR" w:eastAsia="fr-FR"/>
              </w:rPr>
            </w:pP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CAOPTN</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r w:rsidRPr="0091357E">
              <w:rPr>
                <w:rFonts w:ascii="Arial" w:hAnsi="Arial" w:cs="Arial"/>
                <w:sz w:val="20"/>
                <w:szCs w:val="20"/>
                <w:lang w:val="fr-FR" w:eastAsia="fr-FR"/>
              </w:rPr>
              <w:t>Start of Block</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:13A::</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CAON//001</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r w:rsidRPr="0091357E">
              <w:rPr>
                <w:rFonts w:ascii="Arial" w:hAnsi="Arial" w:cs="Arial"/>
                <w:sz w:val="20"/>
                <w:szCs w:val="20"/>
                <w:lang w:val="fr-FR" w:eastAsia="fr-FR"/>
              </w:rPr>
              <w:t>CA Option Number</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:22F::</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CAOP//CASH</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color w:val="000000"/>
                <w:sz w:val="20"/>
                <w:szCs w:val="20"/>
                <w:lang w:val="fr-FR" w:eastAsia="fr-FR"/>
              </w:rPr>
            </w:pPr>
            <w:r w:rsidRPr="0091357E">
              <w:rPr>
                <w:rFonts w:ascii="Arial" w:hAnsi="Arial" w:cs="Arial"/>
                <w:color w:val="000000"/>
                <w:sz w:val="20"/>
                <w:szCs w:val="20"/>
                <w:lang w:val="fr-FR" w:eastAsia="fr-FR"/>
              </w:rPr>
              <w:t>Corporate Action Option Code Indicator</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R</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:11A::</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Pr>
                <w:rFonts w:ascii="Arial" w:hAnsi="Arial" w:cs="Arial"/>
                <w:b/>
                <w:bCs/>
                <w:sz w:val="20"/>
                <w:szCs w:val="20"/>
                <w:lang w:val="fr-FR" w:eastAsia="fr-FR"/>
              </w:rPr>
              <w:t>OPTN//USD</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color w:val="000000"/>
                <w:sz w:val="20"/>
                <w:szCs w:val="20"/>
                <w:lang w:val="fr-FR" w:eastAsia="fr-FR"/>
              </w:rPr>
            </w:pPr>
            <w:r w:rsidRPr="0091357E">
              <w:rPr>
                <w:rFonts w:ascii="Arial" w:hAnsi="Arial" w:cs="Arial"/>
                <w:color w:val="000000"/>
                <w:sz w:val="20"/>
                <w:szCs w:val="20"/>
                <w:lang w:val="fr-FR" w:eastAsia="fr-FR"/>
              </w:rPr>
              <w:t>Currency offered</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:17B::</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DFLT//Y</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0"/>
              <w:rPr>
                <w:rFonts w:ascii="Arial" w:hAnsi="Arial" w:cs="Arial"/>
                <w:color w:val="000000"/>
                <w:sz w:val="20"/>
                <w:szCs w:val="20"/>
                <w:lang w:val="fr-FR" w:eastAsia="fr-FR"/>
              </w:rPr>
            </w:pPr>
            <w:r w:rsidRPr="0091357E">
              <w:rPr>
                <w:rFonts w:ascii="Arial" w:hAnsi="Arial" w:cs="Arial"/>
                <w:color w:val="000000"/>
                <w:sz w:val="20"/>
                <w:szCs w:val="20"/>
                <w:lang w:val="fr-FR" w:eastAsia="fr-FR"/>
              </w:rPr>
              <w:t>Default Processing Flag</w:t>
            </w:r>
          </w:p>
        </w:tc>
      </w:tr>
      <w:tr w:rsidR="00825A47" w:rsidRPr="0091357E"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91357E" w:rsidRDefault="00825A47" w:rsidP="00301C3A">
            <w:pPr>
              <w:jc w:val="left"/>
              <w:outlineLvl w:val="1"/>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center"/>
          </w:tcPr>
          <w:p w:rsidR="00825A47" w:rsidRPr="0091357E" w:rsidRDefault="00825A47" w:rsidP="00301C3A">
            <w:pPr>
              <w:jc w:val="left"/>
              <w:outlineLvl w:val="1"/>
              <w:rPr>
                <w:rFonts w:ascii="Arial" w:hAnsi="Arial" w:cs="Arial"/>
                <w:sz w:val="20"/>
                <w:szCs w:val="20"/>
                <w:lang w:val="fr-FR" w:eastAsia="fr-FR"/>
              </w:rPr>
            </w:pPr>
          </w:p>
        </w:tc>
        <w:tc>
          <w:tcPr>
            <w:tcW w:w="164" w:type="dxa"/>
            <w:tcBorders>
              <w:top w:val="nil"/>
              <w:left w:val="nil"/>
              <w:bottom w:val="nil"/>
              <w:right w:val="nil"/>
            </w:tcBorders>
            <w:shd w:val="clear" w:color="000000" w:fill="auto"/>
            <w:noWrap/>
            <w:vAlign w:val="center"/>
          </w:tcPr>
          <w:p w:rsidR="00825A47" w:rsidRPr="0091357E" w:rsidRDefault="00825A47" w:rsidP="00301C3A">
            <w:pPr>
              <w:jc w:val="left"/>
              <w:outlineLvl w:val="1"/>
              <w:rPr>
                <w:rFonts w:ascii="Arial" w:hAnsi="Arial" w:cs="Arial"/>
                <w:sz w:val="20"/>
                <w:szCs w:val="20"/>
                <w:lang w:val="fr-FR" w:eastAsia="fr-FR"/>
              </w:rPr>
            </w:pPr>
          </w:p>
        </w:tc>
        <w:tc>
          <w:tcPr>
            <w:tcW w:w="5657" w:type="dxa"/>
            <w:gridSpan w:val="8"/>
            <w:tcBorders>
              <w:top w:val="nil"/>
              <w:left w:val="nil"/>
              <w:bottom w:val="nil"/>
              <w:right w:val="nil"/>
            </w:tcBorders>
            <w:shd w:val="clear" w:color="000000" w:fill="auto"/>
            <w:noWrap/>
            <w:vAlign w:val="center"/>
          </w:tcPr>
          <w:p w:rsidR="00825A47" w:rsidRPr="0091357E" w:rsidRDefault="00825A47" w:rsidP="00301C3A">
            <w:pPr>
              <w:jc w:val="left"/>
              <w:outlineLvl w:val="1"/>
              <w:rPr>
                <w:rFonts w:ascii="Arial" w:hAnsi="Arial" w:cs="Arial"/>
                <w:i/>
                <w:iCs/>
                <w:sz w:val="20"/>
                <w:szCs w:val="20"/>
                <w:u w:val="single"/>
                <w:lang w:val="fr-FR" w:eastAsia="fr-FR"/>
              </w:rPr>
            </w:pPr>
            <w:r w:rsidRPr="0091357E">
              <w:rPr>
                <w:rFonts w:ascii="Arial" w:hAnsi="Arial" w:cs="Arial"/>
                <w:i/>
                <w:iCs/>
                <w:sz w:val="20"/>
                <w:szCs w:val="20"/>
                <w:u w:val="single"/>
                <w:lang w:val="fr-FR" w:eastAsia="fr-FR"/>
              </w:rPr>
              <w:t>Optional Repetitive Subsequence E1 Securities Movement</w:t>
            </w:r>
          </w:p>
        </w:tc>
        <w:tc>
          <w:tcPr>
            <w:tcW w:w="1808" w:type="dxa"/>
            <w:gridSpan w:val="4"/>
            <w:tcBorders>
              <w:top w:val="nil"/>
              <w:left w:val="nil"/>
              <w:bottom w:val="nil"/>
              <w:right w:val="nil"/>
            </w:tcBorders>
            <w:shd w:val="clear" w:color="000000" w:fill="auto"/>
            <w:noWrap/>
            <w:vAlign w:val="center"/>
          </w:tcPr>
          <w:p w:rsidR="00825A47" w:rsidRPr="0091357E" w:rsidRDefault="00825A47" w:rsidP="00301C3A">
            <w:pPr>
              <w:jc w:val="left"/>
              <w:outlineLvl w:val="1"/>
              <w:rPr>
                <w:rFonts w:ascii="Arial" w:hAnsi="Arial" w:cs="Arial"/>
                <w:sz w:val="20"/>
                <w:szCs w:val="20"/>
                <w:lang w:val="fr-FR" w:eastAsia="fr-FR"/>
              </w:rPr>
            </w:pP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SECMOVE</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r w:rsidRPr="0091357E">
              <w:rPr>
                <w:rFonts w:ascii="Arial" w:hAnsi="Arial" w:cs="Arial"/>
                <w:sz w:val="20"/>
                <w:szCs w:val="20"/>
                <w:lang w:val="fr-FR" w:eastAsia="fr-FR"/>
              </w:rPr>
              <w:t>Start of Block</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:22H::</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CRDB//DEBT</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color w:val="000000"/>
                <w:sz w:val="20"/>
                <w:szCs w:val="20"/>
                <w:lang w:val="fr-FR" w:eastAsia="fr-FR"/>
              </w:rPr>
            </w:pPr>
            <w:r w:rsidRPr="0091357E">
              <w:rPr>
                <w:rFonts w:ascii="Arial" w:hAnsi="Arial" w:cs="Arial"/>
                <w:color w:val="000000"/>
                <w:sz w:val="20"/>
                <w:szCs w:val="20"/>
                <w:lang w:val="fr-FR" w:eastAsia="fr-FR"/>
              </w:rPr>
              <w:t>Credit/Debit Indicator</w:t>
            </w:r>
          </w:p>
        </w:tc>
      </w:tr>
      <w:tr w:rsidR="00825A47" w:rsidRPr="004F14F1"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:35B:</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402CFF">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 xml:space="preserve">ISIN </w:t>
            </w:r>
            <w:r w:rsidRPr="0034425B">
              <w:rPr>
                <w:rFonts w:ascii="Arial" w:hAnsi="Arial" w:cs="Arial"/>
                <w:b/>
                <w:bCs/>
                <w:sz w:val="20"/>
                <w:szCs w:val="20"/>
                <w:lang w:val="fr-FR" w:eastAsia="fr-FR"/>
              </w:rPr>
              <w:t>US</w:t>
            </w:r>
            <w:r>
              <w:rPr>
                <w:rFonts w:ascii="Arial" w:hAnsi="Arial" w:cs="Arial"/>
                <w:b/>
                <w:bCs/>
                <w:sz w:val="20"/>
                <w:szCs w:val="20"/>
                <w:lang w:val="fr-FR" w:eastAsia="fr-FR"/>
              </w:rPr>
              <w:t>12513GAJ85</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4F14F1" w:rsidRDefault="00825A47" w:rsidP="00301C3A">
            <w:pPr>
              <w:jc w:val="left"/>
              <w:outlineLvl w:val="1"/>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:98A::</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402CFF">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PAYD//</w:t>
            </w:r>
            <w:r>
              <w:rPr>
                <w:rFonts w:ascii="Arial" w:hAnsi="Arial" w:cs="Arial"/>
                <w:b/>
                <w:bCs/>
                <w:sz w:val="20"/>
                <w:szCs w:val="20"/>
                <w:lang w:val="fr-FR" w:eastAsia="fr-FR"/>
              </w:rPr>
              <w:t>20140222</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color w:val="000000"/>
                <w:sz w:val="20"/>
                <w:szCs w:val="20"/>
                <w:lang w:val="fr-FR" w:eastAsia="fr-FR"/>
              </w:rPr>
            </w:pPr>
            <w:r w:rsidRPr="0091357E">
              <w:rPr>
                <w:rFonts w:ascii="Arial" w:hAnsi="Arial" w:cs="Arial"/>
                <w:color w:val="000000"/>
                <w:sz w:val="20"/>
                <w:szCs w:val="20"/>
                <w:lang w:val="fr-FR" w:eastAsia="fr-FR"/>
              </w:rPr>
              <w:t>Payment Date/Time</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:16S:</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SECMOVE</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01C3A">
            <w:pPr>
              <w:jc w:val="left"/>
              <w:outlineLvl w:val="1"/>
              <w:rPr>
                <w:rFonts w:ascii="Arial" w:hAnsi="Arial" w:cs="Arial"/>
                <w:sz w:val="20"/>
                <w:szCs w:val="20"/>
                <w:lang w:val="fr-FR" w:eastAsia="fr-FR"/>
              </w:rPr>
            </w:pPr>
            <w:r w:rsidRPr="0091357E">
              <w:rPr>
                <w:rFonts w:ascii="Arial" w:hAnsi="Arial" w:cs="Arial"/>
                <w:sz w:val="20"/>
                <w:szCs w:val="20"/>
                <w:lang w:val="fr-FR" w:eastAsia="fr-FR"/>
              </w:rPr>
              <w:t>End Of Block</w:t>
            </w:r>
          </w:p>
        </w:tc>
      </w:tr>
      <w:tr w:rsidR="00825A47" w:rsidRPr="004F14F1"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91357E" w:rsidRDefault="00825A47" w:rsidP="00301C3A">
            <w:pPr>
              <w:jc w:val="left"/>
              <w:outlineLvl w:val="1"/>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center"/>
          </w:tcPr>
          <w:p w:rsidR="00825A47" w:rsidRPr="0091357E" w:rsidRDefault="00825A47" w:rsidP="00301C3A">
            <w:pPr>
              <w:jc w:val="left"/>
              <w:outlineLvl w:val="1"/>
              <w:rPr>
                <w:rFonts w:ascii="Arial" w:hAnsi="Arial" w:cs="Arial"/>
                <w:sz w:val="20"/>
                <w:szCs w:val="20"/>
                <w:lang w:val="fr-FR" w:eastAsia="fr-FR"/>
              </w:rPr>
            </w:pPr>
          </w:p>
        </w:tc>
        <w:tc>
          <w:tcPr>
            <w:tcW w:w="164" w:type="dxa"/>
            <w:tcBorders>
              <w:top w:val="nil"/>
              <w:left w:val="nil"/>
              <w:bottom w:val="nil"/>
              <w:right w:val="nil"/>
            </w:tcBorders>
            <w:shd w:val="clear" w:color="000000" w:fill="auto"/>
            <w:noWrap/>
            <w:vAlign w:val="center"/>
          </w:tcPr>
          <w:p w:rsidR="00825A47" w:rsidRPr="0091357E" w:rsidRDefault="00825A47" w:rsidP="00301C3A">
            <w:pPr>
              <w:jc w:val="left"/>
              <w:outlineLvl w:val="1"/>
              <w:rPr>
                <w:rFonts w:ascii="Arial" w:hAnsi="Arial" w:cs="Arial"/>
                <w:sz w:val="20"/>
                <w:szCs w:val="20"/>
                <w:lang w:val="fr-FR" w:eastAsia="fr-FR"/>
              </w:rPr>
            </w:pPr>
          </w:p>
        </w:tc>
        <w:tc>
          <w:tcPr>
            <w:tcW w:w="5657" w:type="dxa"/>
            <w:gridSpan w:val="8"/>
            <w:tcBorders>
              <w:top w:val="nil"/>
              <w:left w:val="nil"/>
              <w:bottom w:val="nil"/>
              <w:right w:val="nil"/>
            </w:tcBorders>
            <w:shd w:val="clear" w:color="000000" w:fill="auto"/>
            <w:noWrap/>
            <w:vAlign w:val="center"/>
          </w:tcPr>
          <w:p w:rsidR="00825A47" w:rsidRPr="004F14F1" w:rsidRDefault="00825A47" w:rsidP="00301C3A">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E1 Securities Movement</w:t>
            </w:r>
          </w:p>
        </w:tc>
        <w:tc>
          <w:tcPr>
            <w:tcW w:w="1808" w:type="dxa"/>
            <w:gridSpan w:val="4"/>
            <w:tcBorders>
              <w:top w:val="nil"/>
              <w:left w:val="nil"/>
              <w:bottom w:val="nil"/>
              <w:right w:val="nil"/>
            </w:tcBorders>
            <w:shd w:val="clear" w:color="000000" w:fill="auto"/>
            <w:noWrap/>
            <w:vAlign w:val="center"/>
          </w:tcPr>
          <w:p w:rsidR="00825A47" w:rsidRPr="004F14F1" w:rsidRDefault="00825A47" w:rsidP="00301C3A">
            <w:pPr>
              <w:jc w:val="left"/>
              <w:outlineLvl w:val="1"/>
              <w:rPr>
                <w:rFonts w:ascii="Arial" w:hAnsi="Arial" w:cs="Arial"/>
                <w:sz w:val="20"/>
                <w:szCs w:val="20"/>
                <w:lang w:eastAsia="fr-FR"/>
              </w:rPr>
            </w:pPr>
          </w:p>
        </w:tc>
      </w:tr>
      <w:tr w:rsidR="00825A47" w:rsidRPr="004F14F1" w:rsidTr="00402CFF">
        <w:trPr>
          <w:gridAfter w:val="5"/>
          <w:wAfter w:w="1814" w:type="dxa"/>
          <w:trHeight w:val="402"/>
        </w:trPr>
        <w:tc>
          <w:tcPr>
            <w:tcW w:w="590" w:type="dxa"/>
            <w:gridSpan w:val="3"/>
            <w:tcBorders>
              <w:top w:val="nil"/>
              <w:left w:val="nil"/>
              <w:bottom w:val="nil"/>
              <w:right w:val="nil"/>
            </w:tcBorders>
            <w:shd w:val="clear" w:color="000000" w:fill="auto"/>
            <w:noWrap/>
            <w:vAlign w:val="center"/>
          </w:tcPr>
          <w:p w:rsidR="00825A47" w:rsidRPr="004F14F1" w:rsidRDefault="00825A47" w:rsidP="00402CFF">
            <w:pPr>
              <w:jc w:val="left"/>
              <w:outlineLvl w:val="1"/>
              <w:rPr>
                <w:rFonts w:ascii="Arial" w:hAnsi="Arial" w:cs="Arial"/>
                <w:b/>
                <w:bCs/>
                <w:sz w:val="20"/>
                <w:szCs w:val="20"/>
                <w:lang w:eastAsia="fr-FR"/>
              </w:rPr>
            </w:pPr>
          </w:p>
        </w:tc>
        <w:tc>
          <w:tcPr>
            <w:tcW w:w="160" w:type="dxa"/>
            <w:tcBorders>
              <w:top w:val="nil"/>
              <w:left w:val="nil"/>
              <w:bottom w:val="nil"/>
              <w:right w:val="nil"/>
            </w:tcBorders>
            <w:shd w:val="clear" w:color="000000" w:fill="auto"/>
            <w:noWrap/>
            <w:vAlign w:val="center"/>
          </w:tcPr>
          <w:p w:rsidR="00825A47" w:rsidRPr="004F14F1" w:rsidRDefault="00825A47" w:rsidP="00402CFF">
            <w:pPr>
              <w:jc w:val="left"/>
              <w:outlineLvl w:val="1"/>
              <w:rPr>
                <w:rFonts w:ascii="Arial" w:hAnsi="Arial" w:cs="Arial"/>
                <w:sz w:val="20"/>
                <w:szCs w:val="20"/>
                <w:lang w:eastAsia="fr-FR"/>
              </w:rPr>
            </w:pPr>
          </w:p>
        </w:tc>
        <w:tc>
          <w:tcPr>
            <w:tcW w:w="164" w:type="dxa"/>
            <w:tcBorders>
              <w:top w:val="nil"/>
              <w:left w:val="nil"/>
              <w:bottom w:val="nil"/>
              <w:right w:val="nil"/>
            </w:tcBorders>
            <w:shd w:val="clear" w:color="000000" w:fill="auto"/>
            <w:noWrap/>
            <w:vAlign w:val="center"/>
          </w:tcPr>
          <w:p w:rsidR="00825A47" w:rsidRPr="004F14F1" w:rsidRDefault="00825A47" w:rsidP="00402CFF">
            <w:pPr>
              <w:jc w:val="left"/>
              <w:outlineLvl w:val="1"/>
              <w:rPr>
                <w:rFonts w:ascii="Arial" w:hAnsi="Arial" w:cs="Arial"/>
                <w:sz w:val="20"/>
                <w:szCs w:val="20"/>
                <w:lang w:eastAsia="fr-FR"/>
              </w:rPr>
            </w:pPr>
          </w:p>
        </w:tc>
        <w:tc>
          <w:tcPr>
            <w:tcW w:w="5657" w:type="dxa"/>
            <w:gridSpan w:val="8"/>
            <w:tcBorders>
              <w:top w:val="nil"/>
              <w:left w:val="nil"/>
              <w:bottom w:val="nil"/>
              <w:right w:val="nil"/>
            </w:tcBorders>
            <w:shd w:val="clear" w:color="000000" w:fill="auto"/>
            <w:noWrap/>
            <w:vAlign w:val="center"/>
          </w:tcPr>
          <w:p w:rsidR="00825A47" w:rsidRPr="004F14F1" w:rsidRDefault="00825A47" w:rsidP="00402CFF">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Optional Repetitive Subsequence E2 Cash Movement</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402CFF">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C12BEB" w:rsidRDefault="00825A47" w:rsidP="00402CFF">
            <w:pPr>
              <w:jc w:val="left"/>
              <w:outlineLvl w:val="1"/>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C12BEB" w:rsidRDefault="00825A47" w:rsidP="00402CFF">
            <w:pPr>
              <w:jc w:val="left"/>
              <w:outlineLvl w:val="1"/>
              <w:rPr>
                <w:rFonts w:ascii="Arial" w:hAnsi="Arial" w:cs="Arial"/>
                <w:b/>
                <w:bCs/>
                <w:sz w:val="20"/>
                <w:szCs w:val="20"/>
                <w:lang w:val="fr-FR" w:eastAsia="fr-FR"/>
              </w:rPr>
            </w:pPr>
            <w:r w:rsidRPr="00C12BEB">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1"/>
              <w:rPr>
                <w:rFonts w:ascii="Arial" w:hAnsi="Arial" w:cs="Arial"/>
                <w:b/>
                <w:bCs/>
                <w:sz w:val="20"/>
                <w:szCs w:val="20"/>
                <w:lang w:val="fr-FR" w:eastAsia="fr-FR"/>
              </w:rPr>
            </w:pPr>
            <w:r w:rsidRPr="00C12BEB">
              <w:rPr>
                <w:rFonts w:ascii="Arial" w:hAnsi="Arial" w:cs="Arial"/>
                <w:b/>
                <w:bCs/>
                <w:sz w:val="20"/>
                <w:szCs w:val="20"/>
                <w:lang w:val="fr-FR" w:eastAsia="fr-FR"/>
              </w:rPr>
              <w:t>CASHMOVE</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1"/>
              <w:rPr>
                <w:rFonts w:ascii="Arial" w:hAnsi="Arial" w:cs="Arial"/>
                <w:sz w:val="20"/>
                <w:szCs w:val="20"/>
                <w:lang w:val="fr-FR" w:eastAsia="fr-FR"/>
              </w:rPr>
            </w:pPr>
            <w:r w:rsidRPr="00C12BEB">
              <w:rPr>
                <w:rFonts w:ascii="Arial" w:hAnsi="Arial" w:cs="Arial"/>
                <w:sz w:val="20"/>
                <w:szCs w:val="20"/>
                <w:lang w:val="fr-FR" w:eastAsia="fr-FR"/>
              </w:rPr>
              <w:t>Start of Block</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402CFF">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C12BEB" w:rsidRDefault="00825A47" w:rsidP="00402CFF">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C12BEB" w:rsidRDefault="00825A47" w:rsidP="00402CFF">
            <w:pPr>
              <w:jc w:val="left"/>
              <w:outlineLvl w:val="1"/>
              <w:rPr>
                <w:rFonts w:ascii="Arial" w:hAnsi="Arial" w:cs="Arial"/>
                <w:b/>
                <w:bCs/>
                <w:sz w:val="20"/>
                <w:szCs w:val="20"/>
                <w:lang w:val="fr-FR" w:eastAsia="fr-FR"/>
              </w:rPr>
            </w:pPr>
            <w:r w:rsidRPr="00C12BEB">
              <w:rPr>
                <w:rFonts w:ascii="Arial" w:hAnsi="Arial" w:cs="Arial"/>
                <w:b/>
                <w:bCs/>
                <w:sz w:val="20"/>
                <w:szCs w:val="20"/>
                <w:lang w:val="fr-FR" w:eastAsia="fr-FR"/>
              </w:rPr>
              <w:t>:22H::</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1"/>
              <w:rPr>
                <w:rFonts w:ascii="Arial" w:hAnsi="Arial" w:cs="Arial"/>
                <w:b/>
                <w:bCs/>
                <w:sz w:val="20"/>
                <w:szCs w:val="20"/>
                <w:lang w:val="fr-FR" w:eastAsia="fr-FR"/>
              </w:rPr>
            </w:pPr>
            <w:r w:rsidRPr="00C12BEB">
              <w:rPr>
                <w:rFonts w:ascii="Arial" w:hAnsi="Arial" w:cs="Arial"/>
                <w:b/>
                <w:bCs/>
                <w:sz w:val="20"/>
                <w:szCs w:val="20"/>
                <w:lang w:val="fr-FR" w:eastAsia="fr-FR"/>
              </w:rPr>
              <w:t>CRDB//CRED</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1"/>
              <w:rPr>
                <w:rFonts w:ascii="Arial" w:hAnsi="Arial" w:cs="Arial"/>
                <w:color w:val="000000"/>
                <w:sz w:val="20"/>
                <w:szCs w:val="20"/>
                <w:lang w:val="fr-FR" w:eastAsia="fr-FR"/>
              </w:rPr>
            </w:pPr>
            <w:r w:rsidRPr="00C12BEB">
              <w:rPr>
                <w:rFonts w:ascii="Arial" w:hAnsi="Arial" w:cs="Arial"/>
                <w:color w:val="000000"/>
                <w:sz w:val="20"/>
                <w:szCs w:val="20"/>
                <w:lang w:val="fr-FR" w:eastAsia="fr-FR"/>
              </w:rPr>
              <w:t>Credit/Debit Indicator</w:t>
            </w:r>
          </w:p>
        </w:tc>
      </w:tr>
      <w:tr w:rsidR="00410972" w:rsidRPr="0091357E" w:rsidDel="00CA493B" w:rsidTr="00410972">
        <w:trPr>
          <w:gridAfter w:val="1"/>
          <w:wAfter w:w="6" w:type="dxa"/>
          <w:trHeight w:val="255"/>
        </w:trPr>
        <w:tc>
          <w:tcPr>
            <w:tcW w:w="590" w:type="dxa"/>
            <w:gridSpan w:val="3"/>
            <w:tcBorders>
              <w:top w:val="nil"/>
              <w:left w:val="nil"/>
              <w:bottom w:val="nil"/>
              <w:right w:val="nil"/>
            </w:tcBorders>
            <w:shd w:val="clear" w:color="000000" w:fill="auto"/>
            <w:noWrap/>
            <w:vAlign w:val="bottom"/>
          </w:tcPr>
          <w:p w:rsidR="00410972" w:rsidRPr="00410972" w:rsidRDefault="00410972" w:rsidP="00410972">
            <w:pPr>
              <w:jc w:val="left"/>
              <w:outlineLvl w:val="1"/>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bottom"/>
          </w:tcPr>
          <w:p w:rsidR="00410972" w:rsidRPr="00410972" w:rsidRDefault="00410972" w:rsidP="00410972">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410972" w:rsidRPr="00C12BEB" w:rsidDel="00CA493B" w:rsidRDefault="00410972" w:rsidP="00410972">
            <w:pPr>
              <w:jc w:val="left"/>
              <w:outlineLvl w:val="1"/>
              <w:rPr>
                <w:rFonts w:ascii="Arial" w:hAnsi="Arial" w:cs="Arial"/>
                <w:b/>
                <w:bCs/>
                <w:sz w:val="20"/>
                <w:szCs w:val="20"/>
                <w:lang w:val="fr-FR" w:eastAsia="fr-FR"/>
              </w:rPr>
            </w:pPr>
            <w:r w:rsidRPr="00C12BEB">
              <w:rPr>
                <w:rFonts w:ascii="Arial" w:hAnsi="Arial" w:cs="Arial"/>
                <w:b/>
                <w:bCs/>
                <w:sz w:val="20"/>
                <w:szCs w:val="20"/>
                <w:lang w:val="fr-FR" w:eastAsia="fr-FR"/>
              </w:rPr>
              <w:t>:98A::</w:t>
            </w:r>
          </w:p>
        </w:tc>
        <w:tc>
          <w:tcPr>
            <w:tcW w:w="3074" w:type="dxa"/>
            <w:gridSpan w:val="3"/>
            <w:tcBorders>
              <w:top w:val="nil"/>
              <w:left w:val="nil"/>
              <w:bottom w:val="single" w:sz="4" w:space="0" w:color="auto"/>
              <w:right w:val="single" w:sz="4" w:space="0" w:color="auto"/>
            </w:tcBorders>
            <w:shd w:val="clear" w:color="000000" w:fill="auto"/>
            <w:noWrap/>
            <w:vAlign w:val="bottom"/>
          </w:tcPr>
          <w:p w:rsidR="00410972" w:rsidRPr="00C12BEB" w:rsidDel="00CA493B" w:rsidRDefault="00410972" w:rsidP="00410972">
            <w:pPr>
              <w:jc w:val="left"/>
              <w:outlineLvl w:val="1"/>
              <w:rPr>
                <w:rFonts w:ascii="Arial" w:hAnsi="Arial" w:cs="Arial"/>
                <w:b/>
                <w:bCs/>
                <w:sz w:val="20"/>
                <w:szCs w:val="20"/>
                <w:lang w:val="fr-FR" w:eastAsia="fr-FR"/>
              </w:rPr>
            </w:pPr>
            <w:r w:rsidRPr="00C12BEB">
              <w:rPr>
                <w:rFonts w:ascii="Arial" w:hAnsi="Arial" w:cs="Arial"/>
                <w:b/>
                <w:bCs/>
                <w:sz w:val="20"/>
                <w:szCs w:val="20"/>
                <w:lang w:val="fr-FR" w:eastAsia="fr-FR"/>
              </w:rPr>
              <w:t>PAYD//20140222</w:t>
            </w:r>
          </w:p>
        </w:tc>
        <w:tc>
          <w:tcPr>
            <w:tcW w:w="3550" w:type="dxa"/>
            <w:gridSpan w:val="6"/>
            <w:tcBorders>
              <w:top w:val="nil"/>
              <w:left w:val="nil"/>
              <w:bottom w:val="single" w:sz="4" w:space="0" w:color="auto"/>
              <w:right w:val="single" w:sz="4" w:space="0" w:color="auto"/>
            </w:tcBorders>
            <w:shd w:val="clear" w:color="000000" w:fill="auto"/>
            <w:noWrap/>
            <w:vAlign w:val="bottom"/>
          </w:tcPr>
          <w:p w:rsidR="00410972" w:rsidRPr="00C12BEB" w:rsidDel="00CA493B" w:rsidRDefault="00410972" w:rsidP="00410972">
            <w:pPr>
              <w:jc w:val="left"/>
              <w:outlineLvl w:val="1"/>
              <w:rPr>
                <w:rFonts w:ascii="Arial" w:hAnsi="Arial" w:cs="Arial"/>
                <w:color w:val="000000"/>
                <w:sz w:val="20"/>
                <w:szCs w:val="20"/>
                <w:lang w:val="fr-FR" w:eastAsia="fr-FR"/>
              </w:rPr>
            </w:pPr>
            <w:r w:rsidRPr="00C12BEB">
              <w:rPr>
                <w:rFonts w:ascii="Arial" w:hAnsi="Arial" w:cs="Arial"/>
                <w:color w:val="000000"/>
                <w:sz w:val="20"/>
                <w:szCs w:val="20"/>
                <w:lang w:val="fr-FR" w:eastAsia="fr-FR"/>
              </w:rPr>
              <w:t>Payment Date/Time</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402CFF">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C12BEB" w:rsidRDefault="00825A47" w:rsidP="00402CFF">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C12BEB" w:rsidRDefault="00825A47" w:rsidP="00402CFF">
            <w:pPr>
              <w:jc w:val="left"/>
              <w:outlineLvl w:val="1"/>
              <w:rPr>
                <w:rFonts w:ascii="Arial" w:hAnsi="Arial" w:cs="Arial"/>
                <w:b/>
                <w:bCs/>
                <w:sz w:val="20"/>
                <w:szCs w:val="20"/>
                <w:lang w:val="fr-FR" w:eastAsia="fr-FR"/>
              </w:rPr>
            </w:pPr>
            <w:r w:rsidRPr="00C12BEB">
              <w:rPr>
                <w:rFonts w:ascii="Arial" w:hAnsi="Arial" w:cs="Arial"/>
                <w:b/>
                <w:bCs/>
                <w:sz w:val="20"/>
                <w:szCs w:val="20"/>
                <w:lang w:val="fr-FR" w:eastAsia="fr-FR"/>
              </w:rPr>
              <w:t>:90F::</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1"/>
              <w:rPr>
                <w:rFonts w:ascii="Arial" w:hAnsi="Arial" w:cs="Arial"/>
                <w:b/>
                <w:bCs/>
                <w:sz w:val="20"/>
                <w:szCs w:val="20"/>
                <w:lang w:val="fr-FR" w:eastAsia="fr-FR"/>
              </w:rPr>
            </w:pPr>
            <w:r w:rsidRPr="00C12BEB">
              <w:rPr>
                <w:rFonts w:ascii="Arial" w:hAnsi="Arial" w:cs="Arial"/>
                <w:b/>
                <w:color w:val="000000" w:themeColor="text1"/>
                <w:sz w:val="20"/>
                <w:szCs w:val="20"/>
              </w:rPr>
              <w:t>OFFR//</w:t>
            </w:r>
            <w:r w:rsidRPr="00C12BEB">
              <w:rPr>
                <w:rFonts w:ascii="Arial" w:hAnsi="Arial" w:cs="Arial"/>
                <w:b/>
                <w:bCs/>
                <w:color w:val="000000" w:themeColor="text1"/>
                <w:sz w:val="20"/>
                <w:szCs w:val="20"/>
              </w:rPr>
              <w:t>ACTU</w:t>
            </w:r>
            <w:r w:rsidRPr="00C12BEB">
              <w:rPr>
                <w:rFonts w:ascii="Arial" w:hAnsi="Arial" w:cs="Arial"/>
                <w:b/>
                <w:color w:val="000000" w:themeColor="text1"/>
                <w:sz w:val="20"/>
                <w:szCs w:val="20"/>
              </w:rPr>
              <w:t>/USD1041,78/FAMT/1000</w:t>
            </w:r>
            <w:r>
              <w:rPr>
                <w:rFonts w:ascii="Arial" w:hAnsi="Arial" w:cs="Arial"/>
                <w:b/>
                <w:color w:val="000000" w:themeColor="text1"/>
                <w:sz w:val="20"/>
                <w:szCs w:val="20"/>
              </w:rPr>
              <w:t>,</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1"/>
              <w:rPr>
                <w:rFonts w:ascii="Arial" w:hAnsi="Arial" w:cs="Arial"/>
                <w:color w:val="000000"/>
                <w:sz w:val="20"/>
                <w:szCs w:val="20"/>
                <w:lang w:eastAsia="fr-FR"/>
              </w:rPr>
            </w:pPr>
            <w:r w:rsidRPr="00C12BEB">
              <w:rPr>
                <w:rFonts w:ascii="Arial" w:hAnsi="Arial" w:cs="Arial"/>
                <w:color w:val="000000"/>
                <w:sz w:val="20"/>
                <w:szCs w:val="20"/>
                <w:lang w:eastAsia="fr-FR"/>
              </w:rPr>
              <w:t>Principal Amount with Premium.  Please note that :90F//OFFR is not repeatable within the E2 Cash Movement Sequence</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402CFF">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C12BEB" w:rsidRDefault="00825A47" w:rsidP="00402CFF">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:16S:</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CASHMOVE</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color w:val="000000"/>
                <w:sz w:val="20"/>
                <w:szCs w:val="20"/>
                <w:lang w:val="fr-FR" w:eastAsia="fr-FR"/>
              </w:rPr>
            </w:pPr>
            <w:r w:rsidRPr="00C12BEB">
              <w:rPr>
                <w:rFonts w:ascii="Arial" w:hAnsi="Arial" w:cs="Arial"/>
                <w:color w:val="000000"/>
                <w:sz w:val="20"/>
                <w:szCs w:val="20"/>
                <w:lang w:val="fr-FR" w:eastAsia="fr-FR"/>
              </w:rPr>
              <w:t>End of Block</w:t>
            </w:r>
          </w:p>
        </w:tc>
      </w:tr>
      <w:tr w:rsidR="00825A47" w:rsidRPr="00C12BEB" w:rsidTr="00402CFF">
        <w:trPr>
          <w:gridAfter w:val="5"/>
          <w:wAfter w:w="1814" w:type="dxa"/>
          <w:trHeight w:val="402"/>
        </w:trPr>
        <w:tc>
          <w:tcPr>
            <w:tcW w:w="590" w:type="dxa"/>
            <w:gridSpan w:val="3"/>
            <w:tcBorders>
              <w:top w:val="nil"/>
              <w:left w:val="nil"/>
              <w:bottom w:val="nil"/>
              <w:right w:val="nil"/>
            </w:tcBorders>
            <w:shd w:val="clear" w:color="000000" w:fill="auto"/>
            <w:noWrap/>
            <w:vAlign w:val="center"/>
          </w:tcPr>
          <w:p w:rsidR="00825A47" w:rsidRPr="0091357E" w:rsidRDefault="00825A47" w:rsidP="00402CFF">
            <w:pPr>
              <w:jc w:val="left"/>
              <w:outlineLvl w:val="1"/>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center"/>
          </w:tcPr>
          <w:p w:rsidR="00825A47" w:rsidRPr="00C12BEB" w:rsidRDefault="00825A47" w:rsidP="00402CFF">
            <w:pPr>
              <w:jc w:val="left"/>
              <w:outlineLvl w:val="1"/>
              <w:rPr>
                <w:rFonts w:ascii="Arial" w:hAnsi="Arial" w:cs="Arial"/>
                <w:sz w:val="20"/>
                <w:szCs w:val="20"/>
                <w:lang w:val="fr-FR" w:eastAsia="fr-FR"/>
              </w:rPr>
            </w:pPr>
          </w:p>
        </w:tc>
        <w:tc>
          <w:tcPr>
            <w:tcW w:w="164" w:type="dxa"/>
            <w:tcBorders>
              <w:top w:val="nil"/>
              <w:left w:val="nil"/>
              <w:bottom w:val="nil"/>
              <w:right w:val="nil"/>
            </w:tcBorders>
            <w:shd w:val="clear" w:color="000000" w:fill="auto"/>
            <w:noWrap/>
            <w:vAlign w:val="center"/>
          </w:tcPr>
          <w:p w:rsidR="00825A47" w:rsidRPr="00C12BEB" w:rsidRDefault="00825A47" w:rsidP="00402CFF">
            <w:pPr>
              <w:jc w:val="left"/>
              <w:outlineLvl w:val="1"/>
              <w:rPr>
                <w:rFonts w:ascii="Arial" w:hAnsi="Arial" w:cs="Arial"/>
                <w:sz w:val="20"/>
                <w:szCs w:val="20"/>
                <w:lang w:val="fr-FR" w:eastAsia="fr-FR"/>
              </w:rPr>
            </w:pPr>
          </w:p>
        </w:tc>
        <w:tc>
          <w:tcPr>
            <w:tcW w:w="5657" w:type="dxa"/>
            <w:gridSpan w:val="8"/>
            <w:tcBorders>
              <w:top w:val="nil"/>
              <w:left w:val="nil"/>
              <w:bottom w:val="nil"/>
              <w:right w:val="nil"/>
            </w:tcBorders>
            <w:shd w:val="clear" w:color="000000" w:fill="auto"/>
            <w:noWrap/>
            <w:vAlign w:val="center"/>
          </w:tcPr>
          <w:p w:rsidR="00825A47" w:rsidRPr="00C12BEB" w:rsidRDefault="00825A47" w:rsidP="00402CFF">
            <w:pPr>
              <w:jc w:val="left"/>
              <w:outlineLvl w:val="1"/>
              <w:rPr>
                <w:rFonts w:ascii="Arial" w:hAnsi="Arial" w:cs="Arial"/>
                <w:i/>
                <w:iCs/>
                <w:sz w:val="20"/>
                <w:szCs w:val="20"/>
                <w:u w:val="single"/>
                <w:lang w:eastAsia="fr-FR"/>
              </w:rPr>
            </w:pPr>
          </w:p>
          <w:p w:rsidR="00825A47" w:rsidRPr="00C12BEB" w:rsidRDefault="00825A47" w:rsidP="00402CFF">
            <w:pPr>
              <w:jc w:val="left"/>
              <w:outlineLvl w:val="1"/>
              <w:rPr>
                <w:rFonts w:ascii="Arial" w:hAnsi="Arial" w:cs="Arial"/>
                <w:i/>
                <w:iCs/>
                <w:sz w:val="20"/>
                <w:szCs w:val="20"/>
                <w:u w:val="single"/>
                <w:lang w:eastAsia="fr-FR"/>
              </w:rPr>
            </w:pPr>
          </w:p>
          <w:p w:rsidR="00825A47" w:rsidRPr="00C12BEB" w:rsidRDefault="00825A47" w:rsidP="00402CFF">
            <w:pPr>
              <w:jc w:val="left"/>
              <w:outlineLvl w:val="1"/>
              <w:rPr>
                <w:rFonts w:ascii="Arial" w:hAnsi="Arial" w:cs="Arial"/>
                <w:i/>
                <w:iCs/>
                <w:sz w:val="20"/>
                <w:szCs w:val="20"/>
                <w:u w:val="single"/>
                <w:lang w:eastAsia="fr-FR"/>
              </w:rPr>
            </w:pPr>
            <w:r w:rsidRPr="00C12BEB">
              <w:rPr>
                <w:rFonts w:ascii="Arial" w:hAnsi="Arial" w:cs="Arial"/>
                <w:i/>
                <w:iCs/>
                <w:sz w:val="20"/>
                <w:szCs w:val="20"/>
                <w:u w:val="single"/>
                <w:lang w:eastAsia="fr-FR"/>
              </w:rPr>
              <w:t>Optional Subsequence E2 Cash Movement</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402CFF">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C12BEB" w:rsidRDefault="00825A47" w:rsidP="00402CFF">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CASHMOVE</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sz w:val="20"/>
                <w:szCs w:val="20"/>
                <w:lang w:val="fr-FR" w:eastAsia="fr-FR"/>
              </w:rPr>
            </w:pPr>
            <w:r w:rsidRPr="00C12BEB">
              <w:rPr>
                <w:rFonts w:ascii="Arial" w:hAnsi="Arial" w:cs="Arial"/>
                <w:sz w:val="20"/>
                <w:szCs w:val="20"/>
                <w:lang w:val="fr-FR" w:eastAsia="fr-FR"/>
              </w:rPr>
              <w:t>Start of Block</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402CFF">
            <w:pPr>
              <w:jc w:val="left"/>
              <w:outlineLvl w:val="0"/>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bottom"/>
          </w:tcPr>
          <w:p w:rsidR="00825A47" w:rsidRPr="00C12BEB" w:rsidRDefault="00825A47" w:rsidP="00402CFF">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:22H::</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CRDB//CRED</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sz w:val="20"/>
                <w:szCs w:val="20"/>
                <w:lang w:val="fr-FR" w:eastAsia="fr-FR"/>
              </w:rPr>
            </w:pPr>
            <w:r w:rsidRPr="00C12BEB">
              <w:rPr>
                <w:rFonts w:ascii="Arial" w:hAnsi="Arial" w:cs="Arial"/>
                <w:sz w:val="20"/>
                <w:szCs w:val="20"/>
                <w:lang w:val="fr-FR" w:eastAsia="fr-FR"/>
              </w:rPr>
              <w:t>Credit/Debit Indicator</w:t>
            </w:r>
          </w:p>
        </w:tc>
      </w:tr>
      <w:tr w:rsidR="00410972" w:rsidTr="00410972">
        <w:trPr>
          <w:gridAfter w:val="1"/>
          <w:wAfter w:w="6" w:type="dxa"/>
          <w:trHeight w:val="255"/>
        </w:trPr>
        <w:tc>
          <w:tcPr>
            <w:tcW w:w="590" w:type="dxa"/>
            <w:gridSpan w:val="3"/>
            <w:tcBorders>
              <w:top w:val="nil"/>
              <w:left w:val="nil"/>
              <w:bottom w:val="nil"/>
              <w:right w:val="nil"/>
            </w:tcBorders>
            <w:shd w:val="clear" w:color="000000" w:fill="auto"/>
            <w:noWrap/>
            <w:vAlign w:val="bottom"/>
          </w:tcPr>
          <w:p w:rsidR="00410972" w:rsidRPr="0091357E" w:rsidRDefault="00410972" w:rsidP="0071269D">
            <w:pPr>
              <w:jc w:val="left"/>
              <w:outlineLvl w:val="0"/>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bottom"/>
          </w:tcPr>
          <w:p w:rsidR="00410972" w:rsidRPr="00C12BEB" w:rsidRDefault="00410972" w:rsidP="0071269D">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410972" w:rsidRPr="00410972" w:rsidRDefault="00410972" w:rsidP="0071269D">
            <w:pPr>
              <w:jc w:val="left"/>
              <w:outlineLvl w:val="0"/>
              <w:rPr>
                <w:rFonts w:ascii="Arial" w:hAnsi="Arial" w:cs="Arial"/>
                <w:b/>
                <w:bCs/>
                <w:sz w:val="20"/>
                <w:szCs w:val="20"/>
                <w:lang w:val="fr-FR" w:eastAsia="fr-FR"/>
              </w:rPr>
            </w:pPr>
            <w:r w:rsidRPr="00410972">
              <w:rPr>
                <w:rFonts w:ascii="Arial" w:hAnsi="Arial" w:cs="Arial"/>
                <w:b/>
                <w:bCs/>
                <w:sz w:val="20"/>
                <w:szCs w:val="20"/>
                <w:lang w:val="fr-FR" w:eastAsia="fr-FR"/>
              </w:rPr>
              <w:t>:98A::</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410972" w:rsidRPr="00410972" w:rsidRDefault="00410972" w:rsidP="0071269D">
            <w:pPr>
              <w:jc w:val="left"/>
              <w:outlineLvl w:val="0"/>
              <w:rPr>
                <w:rFonts w:ascii="Arial" w:hAnsi="Arial" w:cs="Arial"/>
                <w:b/>
                <w:bCs/>
                <w:sz w:val="20"/>
                <w:szCs w:val="20"/>
                <w:lang w:val="fr-FR" w:eastAsia="fr-FR"/>
              </w:rPr>
            </w:pPr>
            <w:r w:rsidRPr="00410972">
              <w:rPr>
                <w:rFonts w:ascii="Arial" w:hAnsi="Arial" w:cs="Arial"/>
                <w:b/>
                <w:bCs/>
                <w:sz w:val="20"/>
                <w:szCs w:val="20"/>
                <w:lang w:val="fr-FR" w:eastAsia="fr-FR"/>
              </w:rPr>
              <w:t>PAYD//</w:t>
            </w:r>
            <w:r w:rsidRPr="00C12BEB">
              <w:rPr>
                <w:rFonts w:ascii="Arial" w:hAnsi="Arial" w:cs="Arial"/>
                <w:b/>
                <w:bCs/>
                <w:sz w:val="20"/>
                <w:szCs w:val="20"/>
                <w:lang w:val="fr-FR" w:eastAsia="fr-FR"/>
              </w:rPr>
              <w:t>20140222</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410972" w:rsidRPr="00C12BEB" w:rsidRDefault="00410972" w:rsidP="0071269D">
            <w:pPr>
              <w:jc w:val="left"/>
              <w:outlineLvl w:val="0"/>
              <w:rPr>
                <w:rFonts w:ascii="Arial" w:hAnsi="Arial" w:cs="Arial"/>
                <w:sz w:val="20"/>
                <w:szCs w:val="20"/>
                <w:lang w:val="fr-FR" w:eastAsia="fr-FR"/>
              </w:rPr>
            </w:pPr>
            <w:r w:rsidRPr="00C12BEB">
              <w:rPr>
                <w:rFonts w:ascii="Arial" w:hAnsi="Arial" w:cs="Arial"/>
                <w:sz w:val="20"/>
                <w:szCs w:val="20"/>
                <w:lang w:val="fr-FR" w:eastAsia="fr-FR"/>
              </w:rPr>
              <w:t>Payment Date</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402CFF">
            <w:pPr>
              <w:jc w:val="left"/>
              <w:outlineLvl w:val="0"/>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bottom"/>
          </w:tcPr>
          <w:p w:rsidR="00825A47" w:rsidRPr="00C12BEB" w:rsidRDefault="00825A47" w:rsidP="00402CFF">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b/>
                <w:bCs/>
                <w:sz w:val="20"/>
                <w:szCs w:val="20"/>
                <w:lang w:val="fr-FR" w:eastAsia="fr-FR"/>
              </w:rPr>
            </w:pPr>
            <w:r w:rsidRPr="00C12BEB">
              <w:rPr>
                <w:rFonts w:ascii="Arial" w:hAnsi="Arial" w:cs="Arial"/>
                <w:b/>
                <w:sz w:val="20"/>
                <w:szCs w:val="20"/>
              </w:rPr>
              <w:t>:92F::</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b/>
                <w:bCs/>
                <w:sz w:val="20"/>
                <w:szCs w:val="20"/>
                <w:lang w:val="fr-FR" w:eastAsia="fr-FR"/>
              </w:rPr>
            </w:pPr>
            <w:r w:rsidRPr="00C12BEB">
              <w:rPr>
                <w:rFonts w:ascii="Arial" w:hAnsi="Arial" w:cs="Arial"/>
                <w:b/>
                <w:sz w:val="20"/>
                <w:szCs w:val="20"/>
              </w:rPr>
              <w:t>INTP//USD43,8725</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sz w:val="20"/>
                <w:szCs w:val="20"/>
                <w:lang w:val="fr-FR" w:eastAsia="fr-FR"/>
              </w:rPr>
            </w:pPr>
            <w:r w:rsidRPr="00C12BEB">
              <w:rPr>
                <w:rFonts w:ascii="Arial" w:hAnsi="Arial" w:cs="Arial"/>
                <w:sz w:val="20"/>
                <w:szCs w:val="20"/>
                <w:lang w:val="fr-FR" w:eastAsia="fr-FR"/>
              </w:rPr>
              <w:t>Accrued Interest Amount</w:t>
            </w:r>
          </w:p>
        </w:tc>
      </w:tr>
      <w:tr w:rsidR="004721D8" w:rsidTr="004721D8">
        <w:trPr>
          <w:gridAfter w:val="1"/>
          <w:wAfter w:w="6" w:type="dxa"/>
          <w:trHeight w:val="255"/>
        </w:trPr>
        <w:tc>
          <w:tcPr>
            <w:tcW w:w="590" w:type="dxa"/>
            <w:gridSpan w:val="3"/>
            <w:tcBorders>
              <w:top w:val="nil"/>
              <w:left w:val="nil"/>
              <w:right w:val="nil"/>
            </w:tcBorders>
            <w:shd w:val="clear" w:color="000000" w:fill="auto"/>
            <w:noWrap/>
            <w:vAlign w:val="bottom"/>
          </w:tcPr>
          <w:p w:rsidR="004721D8" w:rsidRPr="0091357E" w:rsidRDefault="004721D8" w:rsidP="000828BD">
            <w:pPr>
              <w:jc w:val="left"/>
              <w:outlineLvl w:val="0"/>
              <w:rPr>
                <w:rFonts w:ascii="Arial" w:hAnsi="Arial" w:cs="Arial"/>
                <w:b/>
                <w:bCs/>
                <w:sz w:val="20"/>
                <w:szCs w:val="20"/>
                <w:lang w:val="fr-FR" w:eastAsia="fr-FR"/>
              </w:rPr>
            </w:pPr>
          </w:p>
        </w:tc>
        <w:tc>
          <w:tcPr>
            <w:tcW w:w="160" w:type="dxa"/>
            <w:tcBorders>
              <w:top w:val="nil"/>
              <w:left w:val="nil"/>
              <w:right w:val="nil"/>
            </w:tcBorders>
            <w:shd w:val="clear" w:color="000000" w:fill="auto"/>
            <w:noWrap/>
            <w:vAlign w:val="bottom"/>
          </w:tcPr>
          <w:p w:rsidR="004721D8" w:rsidRPr="00C12BEB" w:rsidRDefault="004721D8" w:rsidP="000828BD">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4721D8" w:rsidRPr="00C12BEB" w:rsidRDefault="004721D8" w:rsidP="000828BD">
            <w:pPr>
              <w:jc w:val="left"/>
              <w:outlineLvl w:val="0"/>
              <w:rPr>
                <w:rFonts w:ascii="Arial" w:hAnsi="Arial" w:cs="Arial"/>
                <w:b/>
                <w:sz w:val="20"/>
                <w:szCs w:val="20"/>
              </w:rPr>
            </w:pPr>
            <w:r w:rsidRPr="00C12BEB">
              <w:rPr>
                <w:rFonts w:ascii="Arial" w:hAnsi="Arial" w:cs="Arial"/>
                <w:b/>
                <w:sz w:val="20"/>
                <w:szCs w:val="20"/>
              </w:rPr>
              <w:t>:16S:</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4721D8" w:rsidRPr="00C12BEB" w:rsidRDefault="004721D8" w:rsidP="000828BD">
            <w:pPr>
              <w:jc w:val="left"/>
              <w:outlineLvl w:val="0"/>
              <w:rPr>
                <w:rFonts w:ascii="Arial" w:hAnsi="Arial" w:cs="Arial"/>
                <w:b/>
                <w:sz w:val="20"/>
                <w:szCs w:val="20"/>
              </w:rPr>
            </w:pPr>
            <w:r w:rsidRPr="00C12BEB">
              <w:rPr>
                <w:rFonts w:ascii="Arial" w:hAnsi="Arial" w:cs="Arial"/>
                <w:b/>
                <w:sz w:val="20"/>
                <w:szCs w:val="20"/>
              </w:rPr>
              <w:t>CASHMOVE</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4721D8" w:rsidRPr="00C12BEB" w:rsidRDefault="004721D8" w:rsidP="000828BD">
            <w:pPr>
              <w:jc w:val="left"/>
              <w:outlineLvl w:val="0"/>
              <w:rPr>
                <w:rFonts w:ascii="Arial" w:hAnsi="Arial" w:cs="Arial"/>
                <w:sz w:val="20"/>
                <w:szCs w:val="20"/>
                <w:lang w:val="fr-FR" w:eastAsia="fr-FR"/>
              </w:rPr>
            </w:pPr>
            <w:r w:rsidRPr="00C12BEB">
              <w:rPr>
                <w:rFonts w:ascii="Arial" w:hAnsi="Arial" w:cs="Arial"/>
                <w:sz w:val="20"/>
                <w:szCs w:val="20"/>
                <w:lang w:val="fr-FR" w:eastAsia="fr-FR"/>
              </w:rPr>
              <w:t>End of Block</w:t>
            </w:r>
          </w:p>
        </w:tc>
      </w:tr>
      <w:tr w:rsidR="004721D8" w:rsidTr="004721D8">
        <w:trPr>
          <w:gridAfter w:val="1"/>
          <w:wAfter w:w="6" w:type="dxa"/>
          <w:trHeight w:val="255"/>
        </w:trPr>
        <w:tc>
          <w:tcPr>
            <w:tcW w:w="590" w:type="dxa"/>
            <w:gridSpan w:val="3"/>
            <w:shd w:val="clear" w:color="000000" w:fill="auto"/>
            <w:noWrap/>
            <w:vAlign w:val="bottom"/>
          </w:tcPr>
          <w:p w:rsidR="004721D8" w:rsidRPr="0091357E" w:rsidRDefault="004721D8" w:rsidP="00402CFF">
            <w:pPr>
              <w:jc w:val="left"/>
              <w:outlineLvl w:val="0"/>
              <w:rPr>
                <w:rFonts w:ascii="Arial" w:hAnsi="Arial" w:cs="Arial"/>
                <w:b/>
                <w:bCs/>
                <w:sz w:val="20"/>
                <w:szCs w:val="20"/>
                <w:lang w:val="fr-FR" w:eastAsia="fr-FR"/>
              </w:rPr>
            </w:pPr>
          </w:p>
        </w:tc>
        <w:tc>
          <w:tcPr>
            <w:tcW w:w="160" w:type="dxa"/>
            <w:shd w:val="clear" w:color="000000" w:fill="auto"/>
            <w:noWrap/>
            <w:vAlign w:val="bottom"/>
          </w:tcPr>
          <w:p w:rsidR="004721D8" w:rsidRPr="00C12BEB" w:rsidRDefault="004721D8" w:rsidP="00402CFF">
            <w:pPr>
              <w:jc w:val="left"/>
              <w:outlineLvl w:val="0"/>
              <w:rPr>
                <w:rFonts w:ascii="Arial" w:hAnsi="Arial" w:cs="Arial"/>
                <w:sz w:val="20"/>
                <w:szCs w:val="20"/>
                <w:lang w:val="fr-FR" w:eastAsia="fr-FR"/>
              </w:rPr>
            </w:pPr>
          </w:p>
        </w:tc>
        <w:tc>
          <w:tcPr>
            <w:tcW w:w="7629" w:type="dxa"/>
            <w:gridSpan w:val="13"/>
            <w:tcBorders>
              <w:top w:val="single" w:sz="4" w:space="0" w:color="auto"/>
              <w:bottom w:val="single" w:sz="4" w:space="0" w:color="auto"/>
            </w:tcBorders>
            <w:shd w:val="clear" w:color="000000" w:fill="auto"/>
            <w:noWrap/>
            <w:vAlign w:val="bottom"/>
          </w:tcPr>
          <w:p w:rsidR="004721D8" w:rsidRPr="004721D8" w:rsidRDefault="004721D8" w:rsidP="00402CFF">
            <w:pPr>
              <w:jc w:val="left"/>
              <w:outlineLvl w:val="0"/>
              <w:rPr>
                <w:rFonts w:ascii="Arial" w:hAnsi="Arial" w:cs="Arial"/>
                <w:sz w:val="20"/>
                <w:szCs w:val="20"/>
                <w:lang w:eastAsia="fr-FR"/>
              </w:rPr>
            </w:pPr>
            <w:r>
              <w:rPr>
                <w:rFonts w:ascii="Arial" w:hAnsi="Arial" w:cs="Arial"/>
                <w:i/>
                <w:iCs/>
                <w:sz w:val="20"/>
                <w:szCs w:val="20"/>
                <w:u w:val="single"/>
                <w:lang w:eastAsia="fr-FR"/>
              </w:rPr>
              <w:t>End of Subsequence E2 Cash Movement</w:t>
            </w:r>
          </w:p>
        </w:tc>
      </w:tr>
      <w:tr w:rsidR="00825A47" w:rsidTr="004721D8">
        <w:trPr>
          <w:gridAfter w:val="1"/>
          <w:wAfter w:w="6" w:type="dxa"/>
          <w:trHeight w:val="255"/>
        </w:trPr>
        <w:tc>
          <w:tcPr>
            <w:tcW w:w="590" w:type="dxa"/>
            <w:gridSpan w:val="3"/>
            <w:tcBorders>
              <w:left w:val="nil"/>
              <w:bottom w:val="nil"/>
              <w:right w:val="nil"/>
            </w:tcBorders>
            <w:shd w:val="clear" w:color="000000" w:fill="auto"/>
            <w:noWrap/>
            <w:vAlign w:val="bottom"/>
          </w:tcPr>
          <w:p w:rsidR="00825A47" w:rsidRPr="004721D8" w:rsidRDefault="00825A47" w:rsidP="00402CFF">
            <w:pPr>
              <w:jc w:val="left"/>
              <w:outlineLvl w:val="0"/>
              <w:rPr>
                <w:rFonts w:ascii="Arial" w:hAnsi="Arial" w:cs="Arial"/>
                <w:b/>
                <w:bCs/>
                <w:sz w:val="20"/>
                <w:szCs w:val="20"/>
                <w:lang w:eastAsia="fr-FR"/>
              </w:rPr>
            </w:pPr>
          </w:p>
        </w:tc>
        <w:tc>
          <w:tcPr>
            <w:tcW w:w="160" w:type="dxa"/>
            <w:tcBorders>
              <w:left w:val="nil"/>
              <w:bottom w:val="nil"/>
              <w:right w:val="nil"/>
            </w:tcBorders>
            <w:shd w:val="clear" w:color="000000" w:fill="auto"/>
            <w:noWrap/>
            <w:vAlign w:val="bottom"/>
          </w:tcPr>
          <w:p w:rsidR="00825A47" w:rsidRPr="004721D8" w:rsidRDefault="00825A47" w:rsidP="00402CFF">
            <w:pPr>
              <w:jc w:val="left"/>
              <w:outlineLvl w:val="0"/>
              <w:rPr>
                <w:rFonts w:ascii="Arial" w:hAnsi="Arial" w:cs="Arial"/>
                <w:sz w:val="20"/>
                <w:szCs w:val="20"/>
                <w:lang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b/>
                <w:sz w:val="20"/>
                <w:szCs w:val="20"/>
              </w:rPr>
            </w:pPr>
            <w:r w:rsidRPr="00C12BEB">
              <w:rPr>
                <w:rFonts w:ascii="Arial" w:hAnsi="Arial" w:cs="Arial"/>
                <w:b/>
                <w:sz w:val="20"/>
                <w:szCs w:val="20"/>
              </w:rPr>
              <w:t>:16S:</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4721D8" w:rsidP="00402CFF">
            <w:pPr>
              <w:jc w:val="left"/>
              <w:outlineLvl w:val="0"/>
              <w:rPr>
                <w:rFonts w:ascii="Arial" w:hAnsi="Arial" w:cs="Arial"/>
                <w:b/>
                <w:sz w:val="20"/>
                <w:szCs w:val="20"/>
              </w:rPr>
            </w:pPr>
            <w:r>
              <w:rPr>
                <w:rFonts w:ascii="Arial" w:hAnsi="Arial" w:cs="Arial"/>
                <w:b/>
                <w:sz w:val="20"/>
                <w:szCs w:val="20"/>
              </w:rPr>
              <w:t>CAOPTN</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sz w:val="20"/>
                <w:szCs w:val="20"/>
                <w:lang w:val="fr-FR" w:eastAsia="fr-FR"/>
              </w:rPr>
            </w:pPr>
            <w:r w:rsidRPr="00C12BEB">
              <w:rPr>
                <w:rFonts w:ascii="Arial" w:hAnsi="Arial" w:cs="Arial"/>
                <w:sz w:val="20"/>
                <w:szCs w:val="20"/>
                <w:lang w:val="fr-FR" w:eastAsia="fr-FR"/>
              </w:rPr>
              <w:t>End of Block</w:t>
            </w:r>
          </w:p>
        </w:tc>
      </w:tr>
      <w:tr w:rsidR="00825A47" w:rsidRPr="004F14F1" w:rsidTr="00402CFF">
        <w:trPr>
          <w:gridAfter w:val="4"/>
          <w:wAfter w:w="1530" w:type="dxa"/>
          <w:trHeight w:val="737"/>
        </w:trPr>
        <w:tc>
          <w:tcPr>
            <w:tcW w:w="590" w:type="dxa"/>
            <w:gridSpan w:val="3"/>
            <w:tcBorders>
              <w:top w:val="nil"/>
              <w:left w:val="nil"/>
              <w:bottom w:val="nil"/>
              <w:right w:val="nil"/>
            </w:tcBorders>
            <w:shd w:val="clear" w:color="000000" w:fill="auto"/>
            <w:noWrap/>
            <w:vAlign w:val="center"/>
          </w:tcPr>
          <w:p w:rsidR="00825A47" w:rsidRPr="004721D8" w:rsidRDefault="00825A47" w:rsidP="00402CFF">
            <w:pPr>
              <w:jc w:val="left"/>
              <w:outlineLvl w:val="0"/>
              <w:rPr>
                <w:rFonts w:ascii="Arial" w:hAnsi="Arial" w:cs="Arial"/>
                <w:b/>
                <w:bCs/>
                <w:sz w:val="20"/>
                <w:szCs w:val="20"/>
                <w:lang w:eastAsia="fr-FR"/>
              </w:rPr>
            </w:pPr>
          </w:p>
        </w:tc>
        <w:tc>
          <w:tcPr>
            <w:tcW w:w="160" w:type="dxa"/>
            <w:tcBorders>
              <w:top w:val="nil"/>
              <w:left w:val="nil"/>
              <w:bottom w:val="nil"/>
              <w:right w:val="nil"/>
            </w:tcBorders>
            <w:shd w:val="clear" w:color="000000" w:fill="auto"/>
            <w:noWrap/>
            <w:vAlign w:val="center"/>
          </w:tcPr>
          <w:p w:rsidR="00825A47" w:rsidRPr="004721D8" w:rsidRDefault="00825A47" w:rsidP="00402CFF">
            <w:pPr>
              <w:jc w:val="left"/>
              <w:outlineLvl w:val="0"/>
              <w:rPr>
                <w:rFonts w:ascii="Arial" w:hAnsi="Arial" w:cs="Arial"/>
                <w:sz w:val="20"/>
                <w:szCs w:val="20"/>
                <w:lang w:eastAsia="fr-FR"/>
              </w:rPr>
            </w:pPr>
          </w:p>
        </w:tc>
        <w:tc>
          <w:tcPr>
            <w:tcW w:w="6105" w:type="dxa"/>
            <w:gridSpan w:val="10"/>
            <w:tcBorders>
              <w:top w:val="nil"/>
              <w:left w:val="nil"/>
              <w:bottom w:val="nil"/>
              <w:right w:val="nil"/>
            </w:tcBorders>
            <w:shd w:val="clear" w:color="000000" w:fill="auto"/>
            <w:noWrap/>
            <w:vAlign w:val="center"/>
          </w:tcPr>
          <w:p w:rsidR="00825A47" w:rsidRPr="004F14F1" w:rsidRDefault="00825A47" w:rsidP="00402CFF">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E Corporate Action Options</w:t>
            </w:r>
          </w:p>
        </w:tc>
      </w:tr>
      <w:tr w:rsidR="00825A47" w:rsidRPr="0091357E" w:rsidTr="00402CFF">
        <w:trPr>
          <w:gridAfter w:val="4"/>
          <w:wAfter w:w="1530" w:type="dxa"/>
          <w:trHeight w:val="300"/>
        </w:trPr>
        <w:tc>
          <w:tcPr>
            <w:tcW w:w="6855" w:type="dxa"/>
            <w:gridSpan w:val="14"/>
            <w:tcBorders>
              <w:left w:val="nil"/>
              <w:right w:val="nil"/>
            </w:tcBorders>
            <w:shd w:val="clear" w:color="000000" w:fill="auto"/>
            <w:noWrap/>
            <w:vAlign w:val="bottom"/>
          </w:tcPr>
          <w:p w:rsidR="00825A47" w:rsidRPr="00D85136" w:rsidRDefault="00825A47" w:rsidP="004A1940">
            <w:pPr>
              <w:pStyle w:val="Heading2"/>
              <w:rPr>
                <w:lang w:eastAsia="fr-FR"/>
              </w:rPr>
            </w:pPr>
            <w:bookmarkStart w:id="62" w:name="_Toc349840232"/>
            <w:bookmarkStart w:id="63" w:name="_Toc485746294"/>
            <w:r w:rsidRPr="00E634CD">
              <w:rPr>
                <w:sz w:val="22"/>
                <w:szCs w:val="22"/>
                <w:lang w:eastAsia="fr-FR"/>
              </w:rPr>
              <w:t>MT 564 Corporate Action Notice of Entitlement</w:t>
            </w:r>
            <w:bookmarkEnd w:id="62"/>
            <w:r>
              <w:rPr>
                <w:sz w:val="22"/>
                <w:szCs w:val="22"/>
                <w:lang w:eastAsia="fr-FR"/>
              </w:rPr>
              <w:t xml:space="preserve"> based on Lottery Results</w:t>
            </w:r>
            <w:bookmarkEnd w:id="63"/>
          </w:p>
        </w:tc>
      </w:tr>
      <w:tr w:rsidR="00825A47" w:rsidRPr="004F14F1" w:rsidTr="00402CFF">
        <w:trPr>
          <w:gridAfter w:val="2"/>
          <w:wAfter w:w="18" w:type="dxa"/>
          <w:trHeight w:val="402"/>
        </w:trPr>
        <w:tc>
          <w:tcPr>
            <w:tcW w:w="590" w:type="dxa"/>
            <w:gridSpan w:val="3"/>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b/>
                <w:bCs/>
                <w:sz w:val="20"/>
                <w:szCs w:val="20"/>
                <w:lang w:eastAsia="fr-FR"/>
              </w:rPr>
            </w:pPr>
          </w:p>
        </w:tc>
        <w:tc>
          <w:tcPr>
            <w:tcW w:w="6265" w:type="dxa"/>
            <w:gridSpan w:val="11"/>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1512" w:type="dxa"/>
            <w:gridSpan w:val="2"/>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sz w:val="20"/>
                <w:szCs w:val="20"/>
                <w:lang w:eastAsia="fr-FR"/>
              </w:rPr>
            </w:pP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:16R:</w:t>
            </w:r>
          </w:p>
        </w:tc>
        <w:tc>
          <w:tcPr>
            <w:tcW w:w="2663"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GENL</w:t>
            </w:r>
          </w:p>
        </w:tc>
        <w:tc>
          <w:tcPr>
            <w:tcW w:w="4111"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r w:rsidRPr="0091357E">
              <w:rPr>
                <w:rFonts w:ascii="Arial" w:hAnsi="Arial" w:cs="Arial"/>
                <w:sz w:val="20"/>
                <w:szCs w:val="20"/>
                <w:lang w:val="fr-FR" w:eastAsia="fr-FR"/>
              </w:rPr>
              <w:t>Start of Block</w:t>
            </w: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:20C::</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CORP//</w:t>
            </w:r>
            <w:r w:rsidRPr="00B1237E">
              <w:rPr>
                <w:rFonts w:ascii="Arial" w:hAnsi="Arial" w:cs="Arial"/>
                <w:b/>
                <w:bCs/>
                <w:sz w:val="20"/>
                <w:szCs w:val="20"/>
                <w:lang w:val="fr-FR" w:eastAsia="fr-FR"/>
              </w:rPr>
              <w:t>CORPACTREF1</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r w:rsidRPr="0091357E">
              <w:rPr>
                <w:rFonts w:ascii="Arial" w:hAnsi="Arial" w:cs="Arial"/>
                <w:sz w:val="20"/>
                <w:szCs w:val="20"/>
                <w:lang w:val="fr-FR" w:eastAsia="fr-FR"/>
              </w:rPr>
              <w:t>Corporate Action Reference</w:t>
            </w: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:20C::</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SEME//</w:t>
            </w:r>
            <w:r w:rsidRPr="00B1237E">
              <w:rPr>
                <w:rFonts w:ascii="Arial" w:hAnsi="Arial" w:cs="Arial"/>
                <w:b/>
                <w:bCs/>
                <w:sz w:val="20"/>
                <w:szCs w:val="20"/>
                <w:lang w:val="fr-FR" w:eastAsia="fr-FR"/>
              </w:rPr>
              <w:t>BCC25AAF</w:t>
            </w:r>
            <w:r>
              <w:rPr>
                <w:rFonts w:ascii="Arial" w:hAnsi="Arial" w:cs="Arial"/>
                <w:b/>
                <w:bCs/>
                <w:sz w:val="20"/>
                <w:szCs w:val="20"/>
                <w:lang w:val="fr-FR" w:eastAsia="fr-FR"/>
              </w:rPr>
              <w:t>65DHYC23</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r w:rsidRPr="0091357E">
              <w:rPr>
                <w:rFonts w:ascii="Arial" w:hAnsi="Arial" w:cs="Arial"/>
                <w:sz w:val="20"/>
                <w:szCs w:val="20"/>
                <w:lang w:val="fr-FR" w:eastAsia="fr-FR"/>
              </w:rPr>
              <w:t>Sender's Message Reference</w:t>
            </w:r>
          </w:p>
        </w:tc>
      </w:tr>
      <w:tr w:rsidR="00825A47" w:rsidRPr="004F14F1"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O</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:20C::</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COAF//</w:t>
            </w:r>
            <w:r w:rsidRPr="00B1237E">
              <w:rPr>
                <w:rFonts w:ascii="Arial" w:hAnsi="Arial" w:cs="Arial"/>
                <w:b/>
                <w:bCs/>
                <w:sz w:val="20"/>
                <w:szCs w:val="20"/>
                <w:lang w:val="fr-FR" w:eastAsia="fr-FR"/>
              </w:rPr>
              <w:t>USEVENTREF</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4F14F1" w:rsidRDefault="00825A47" w:rsidP="0034425B">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825A47" w:rsidRPr="004F14F1"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:23G:</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4F14F1" w:rsidRDefault="00825A47" w:rsidP="0034425B">
            <w:pPr>
              <w:jc w:val="left"/>
              <w:outlineLvl w:val="0"/>
              <w:rPr>
                <w:rFonts w:ascii="Arial" w:hAnsi="Arial" w:cs="Arial"/>
                <w:sz w:val="20"/>
                <w:szCs w:val="20"/>
                <w:lang w:eastAsia="fr-FR"/>
              </w:rPr>
            </w:pPr>
            <w:r>
              <w:rPr>
                <w:rFonts w:ascii="Arial" w:hAnsi="Arial" w:cs="Arial"/>
                <w:sz w:val="20"/>
                <w:szCs w:val="20"/>
                <w:lang w:eastAsia="fr-FR"/>
              </w:rPr>
              <w:t>Replacement with entitlement</w:t>
            </w: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:22F::</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CAEV//DRAW</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r w:rsidRPr="0091357E">
              <w:rPr>
                <w:rFonts w:ascii="Arial" w:hAnsi="Arial" w:cs="Arial"/>
                <w:sz w:val="20"/>
                <w:szCs w:val="20"/>
                <w:lang w:val="fr-FR" w:eastAsia="fr-FR"/>
              </w:rPr>
              <w:t>Corporate Action Event Indicator</w:t>
            </w: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:22F::</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CAMV//MAND</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r w:rsidRPr="0091357E">
              <w:rPr>
                <w:rFonts w:ascii="Arial" w:hAnsi="Arial" w:cs="Arial"/>
                <w:sz w:val="20"/>
                <w:szCs w:val="20"/>
                <w:lang w:val="fr-FR" w:eastAsia="fr-FR"/>
              </w:rPr>
              <w:t>Mandatory/Voluntary Indicator</w:t>
            </w: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:25D::</w:t>
            </w:r>
          </w:p>
        </w:tc>
        <w:tc>
          <w:tcPr>
            <w:tcW w:w="2663"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PROC//COMP</w:t>
            </w:r>
          </w:p>
        </w:tc>
        <w:tc>
          <w:tcPr>
            <w:tcW w:w="4111"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r w:rsidRPr="0091357E">
              <w:rPr>
                <w:rFonts w:ascii="Arial" w:hAnsi="Arial" w:cs="Arial"/>
                <w:sz w:val="20"/>
                <w:szCs w:val="20"/>
                <w:lang w:val="fr-FR" w:eastAsia="fr-FR"/>
              </w:rPr>
              <w:t>Processing Status</w:t>
            </w:r>
          </w:p>
        </w:tc>
      </w:tr>
      <w:tr w:rsidR="00825A47" w:rsidRPr="003D6114" w:rsidTr="00402CFF">
        <w:tblPrEx>
          <w:tblCellMar>
            <w:left w:w="108" w:type="dxa"/>
            <w:right w:w="108" w:type="dxa"/>
          </w:tblCellMar>
        </w:tblPrEx>
        <w:trPr>
          <w:gridBefore w:val="1"/>
          <w:gridAfter w:val="3"/>
          <w:wBefore w:w="12" w:type="dxa"/>
          <w:wAfter w:w="799" w:type="dxa"/>
          <w:trHeight w:val="255"/>
        </w:trPr>
        <w:tc>
          <w:tcPr>
            <w:tcW w:w="556" w:type="dxa"/>
            <w:noWrap/>
          </w:tcPr>
          <w:p w:rsidR="00825A47" w:rsidRPr="003D6114" w:rsidRDefault="00825A47" w:rsidP="0034425B">
            <w:pPr>
              <w:jc w:val="left"/>
              <w:outlineLvl w:val="1"/>
              <w:rPr>
                <w:rFonts w:ascii="Arial" w:hAnsi="Arial" w:cs="Arial"/>
                <w:b/>
                <w:bCs/>
                <w:sz w:val="20"/>
                <w:szCs w:val="20"/>
                <w:lang w:eastAsia="en-GB"/>
              </w:rPr>
            </w:pPr>
            <w:r w:rsidRPr="003D6114">
              <w:rPr>
                <w:rFonts w:ascii="Arial" w:hAnsi="Arial" w:cs="Arial"/>
                <w:b/>
                <w:bCs/>
                <w:sz w:val="20"/>
                <w:szCs w:val="20"/>
                <w:lang w:eastAsia="en-GB"/>
              </w:rPr>
              <w:t>O</w:t>
            </w:r>
          </w:p>
        </w:tc>
        <w:tc>
          <w:tcPr>
            <w:tcW w:w="4417" w:type="dxa"/>
            <w:gridSpan w:val="10"/>
            <w:noWrap/>
          </w:tcPr>
          <w:p w:rsidR="00825A47" w:rsidRPr="003D6114" w:rsidRDefault="00825A47" w:rsidP="0034425B">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Optional Repetitive Subsequence A1 Linkages</w:t>
            </w:r>
          </w:p>
        </w:tc>
        <w:tc>
          <w:tcPr>
            <w:tcW w:w="2601" w:type="dxa"/>
            <w:gridSpan w:val="3"/>
            <w:noWrap/>
          </w:tcPr>
          <w:p w:rsidR="00825A47" w:rsidRPr="003D6114" w:rsidRDefault="00825A47" w:rsidP="0034425B">
            <w:pPr>
              <w:jc w:val="left"/>
              <w:outlineLvl w:val="1"/>
              <w:rPr>
                <w:rFonts w:ascii="Arial" w:hAnsi="Arial" w:cs="Arial"/>
                <w:sz w:val="20"/>
                <w:szCs w:val="20"/>
                <w:lang w:eastAsia="en-GB"/>
              </w:rPr>
            </w:pPr>
          </w:p>
        </w:tc>
      </w:tr>
      <w:tr w:rsidR="00825A47" w:rsidRPr="003D6114" w:rsidTr="00402CFF">
        <w:tblPrEx>
          <w:tblCellMar>
            <w:left w:w="108" w:type="dxa"/>
            <w:right w:w="108" w:type="dxa"/>
          </w:tblCellMar>
        </w:tblPrEx>
        <w:trPr>
          <w:gridBefore w:val="1"/>
          <w:wBefore w:w="12" w:type="dxa"/>
          <w:trHeight w:val="255"/>
        </w:trPr>
        <w:tc>
          <w:tcPr>
            <w:tcW w:w="556" w:type="dxa"/>
            <w:noWrap/>
          </w:tcPr>
          <w:p w:rsidR="00825A47" w:rsidRPr="003D6114" w:rsidRDefault="00825A47" w:rsidP="0034425B">
            <w:pPr>
              <w:jc w:val="left"/>
              <w:outlineLvl w:val="1"/>
              <w:rPr>
                <w:rFonts w:ascii="Arial" w:hAnsi="Arial" w:cs="Arial"/>
                <w:b/>
                <w:bCs/>
                <w:sz w:val="20"/>
                <w:szCs w:val="20"/>
                <w:lang w:eastAsia="en-GB"/>
              </w:rPr>
            </w:pPr>
          </w:p>
        </w:tc>
        <w:tc>
          <w:tcPr>
            <w:tcW w:w="992" w:type="dxa"/>
            <w:gridSpan w:val="4"/>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b/>
                <w:bCs/>
                <w:sz w:val="20"/>
                <w:szCs w:val="20"/>
                <w:lang w:eastAsia="en-GB"/>
              </w:rPr>
            </w:pPr>
            <w:r w:rsidRPr="003D6114">
              <w:rPr>
                <w:rFonts w:ascii="Arial" w:hAnsi="Arial" w:cs="Arial"/>
                <w:b/>
                <w:bCs/>
                <w:sz w:val="20"/>
                <w:szCs w:val="20"/>
                <w:lang w:eastAsia="en-GB"/>
              </w:rPr>
              <w:t>:16R:</w:t>
            </w:r>
          </w:p>
        </w:tc>
        <w:tc>
          <w:tcPr>
            <w:tcW w:w="2696" w:type="dxa"/>
            <w:gridSpan w:val="4"/>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b/>
                <w:bCs/>
                <w:sz w:val="20"/>
                <w:szCs w:val="20"/>
                <w:lang w:eastAsia="en-GB"/>
              </w:rPr>
            </w:pPr>
            <w:smartTag w:uri="urn:schemas-microsoft-com:office:smarttags" w:element="stockticker">
              <w:r w:rsidRPr="003D6114">
                <w:rPr>
                  <w:rFonts w:ascii="Arial" w:hAnsi="Arial" w:cs="Arial"/>
                  <w:b/>
                  <w:bCs/>
                  <w:sz w:val="20"/>
                  <w:szCs w:val="20"/>
                  <w:lang w:eastAsia="en-GB"/>
                </w:rPr>
                <w:t>LINK</w:t>
              </w:r>
            </w:smartTag>
          </w:p>
        </w:tc>
        <w:tc>
          <w:tcPr>
            <w:tcW w:w="4129" w:type="dxa"/>
            <w:gridSpan w:val="8"/>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sz w:val="20"/>
                <w:szCs w:val="20"/>
                <w:lang w:eastAsia="en-GB"/>
              </w:rPr>
            </w:pPr>
            <w:r w:rsidRPr="003D6114">
              <w:rPr>
                <w:rFonts w:ascii="Arial" w:hAnsi="Arial" w:cs="Arial"/>
                <w:sz w:val="20"/>
                <w:szCs w:val="20"/>
                <w:lang w:eastAsia="en-GB"/>
              </w:rPr>
              <w:t>Start of Block</w:t>
            </w:r>
          </w:p>
        </w:tc>
      </w:tr>
      <w:tr w:rsidR="00825A47" w:rsidRPr="003D6114" w:rsidTr="00402CFF">
        <w:tblPrEx>
          <w:tblCellMar>
            <w:left w:w="108" w:type="dxa"/>
            <w:right w:w="108" w:type="dxa"/>
          </w:tblCellMar>
        </w:tblPrEx>
        <w:trPr>
          <w:gridBefore w:val="1"/>
          <w:wBefore w:w="12" w:type="dxa"/>
          <w:trHeight w:val="255"/>
        </w:trPr>
        <w:tc>
          <w:tcPr>
            <w:tcW w:w="556" w:type="dxa"/>
            <w:noWrap/>
          </w:tcPr>
          <w:p w:rsidR="00825A47" w:rsidRPr="003D6114" w:rsidRDefault="00825A47" w:rsidP="0034425B">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992" w:type="dxa"/>
            <w:gridSpan w:val="4"/>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b/>
                <w:bCs/>
                <w:sz w:val="20"/>
                <w:szCs w:val="20"/>
                <w:lang w:eastAsia="en-GB"/>
              </w:rPr>
            </w:pPr>
            <w:r>
              <w:rPr>
                <w:rFonts w:ascii="Arial" w:hAnsi="Arial" w:cs="Arial"/>
                <w:b/>
                <w:bCs/>
                <w:sz w:val="20"/>
                <w:szCs w:val="20"/>
                <w:lang w:eastAsia="en-GB"/>
              </w:rPr>
              <w:t>:22F:</w:t>
            </w:r>
          </w:p>
        </w:tc>
        <w:tc>
          <w:tcPr>
            <w:tcW w:w="2696" w:type="dxa"/>
            <w:gridSpan w:val="4"/>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b/>
                <w:bCs/>
                <w:sz w:val="20"/>
                <w:szCs w:val="20"/>
                <w:lang w:eastAsia="en-GB"/>
              </w:rPr>
            </w:pPr>
            <w:r>
              <w:rPr>
                <w:rFonts w:ascii="Arial" w:hAnsi="Arial" w:cs="Arial"/>
                <w:b/>
                <w:bCs/>
                <w:sz w:val="20"/>
                <w:szCs w:val="20"/>
                <w:lang w:eastAsia="en-GB"/>
              </w:rPr>
              <w:t>LINK//AFTE</w:t>
            </w:r>
          </w:p>
        </w:tc>
        <w:tc>
          <w:tcPr>
            <w:tcW w:w="4129" w:type="dxa"/>
            <w:gridSpan w:val="8"/>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sz w:val="20"/>
                <w:szCs w:val="20"/>
                <w:lang w:eastAsia="en-GB"/>
              </w:rPr>
            </w:pPr>
            <w:r>
              <w:rPr>
                <w:rFonts w:ascii="Arial" w:hAnsi="Arial" w:cs="Arial"/>
                <w:sz w:val="20"/>
                <w:szCs w:val="20"/>
                <w:lang w:eastAsia="en-GB"/>
              </w:rPr>
              <w:t>Linkage Type Indicator</w:t>
            </w:r>
          </w:p>
        </w:tc>
      </w:tr>
      <w:tr w:rsidR="00825A47" w:rsidRPr="003D6114" w:rsidTr="00402CFF">
        <w:tblPrEx>
          <w:tblCellMar>
            <w:left w:w="108" w:type="dxa"/>
            <w:right w:w="108" w:type="dxa"/>
          </w:tblCellMar>
        </w:tblPrEx>
        <w:trPr>
          <w:gridBefore w:val="1"/>
          <w:wBefore w:w="12" w:type="dxa"/>
          <w:trHeight w:val="255"/>
        </w:trPr>
        <w:tc>
          <w:tcPr>
            <w:tcW w:w="556" w:type="dxa"/>
            <w:noWrap/>
          </w:tcPr>
          <w:p w:rsidR="00825A47" w:rsidRPr="003D6114" w:rsidRDefault="00825A47" w:rsidP="0034425B">
            <w:pPr>
              <w:jc w:val="left"/>
              <w:outlineLvl w:val="1"/>
              <w:rPr>
                <w:rFonts w:ascii="Arial" w:hAnsi="Arial" w:cs="Arial"/>
                <w:b/>
                <w:bCs/>
                <w:sz w:val="20"/>
                <w:szCs w:val="20"/>
                <w:lang w:eastAsia="en-GB"/>
              </w:rPr>
            </w:pPr>
            <w:r w:rsidRPr="003D6114">
              <w:rPr>
                <w:rFonts w:ascii="Arial" w:hAnsi="Arial" w:cs="Arial"/>
                <w:b/>
                <w:bCs/>
                <w:sz w:val="20"/>
                <w:szCs w:val="20"/>
                <w:lang w:eastAsia="en-GB"/>
              </w:rPr>
              <w:t>R</w:t>
            </w:r>
          </w:p>
        </w:tc>
        <w:tc>
          <w:tcPr>
            <w:tcW w:w="992" w:type="dxa"/>
            <w:gridSpan w:val="4"/>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b/>
                <w:bCs/>
                <w:sz w:val="20"/>
                <w:szCs w:val="20"/>
                <w:lang w:eastAsia="en-GB"/>
              </w:rPr>
            </w:pPr>
            <w:r w:rsidRPr="003D6114">
              <w:rPr>
                <w:rFonts w:ascii="Arial" w:hAnsi="Arial" w:cs="Arial"/>
                <w:b/>
                <w:bCs/>
                <w:sz w:val="20"/>
                <w:szCs w:val="20"/>
                <w:lang w:eastAsia="en-GB"/>
              </w:rPr>
              <w:t>:13A::</w:t>
            </w:r>
          </w:p>
        </w:tc>
        <w:tc>
          <w:tcPr>
            <w:tcW w:w="2696" w:type="dxa"/>
            <w:gridSpan w:val="4"/>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b/>
                <w:bCs/>
                <w:sz w:val="20"/>
                <w:szCs w:val="20"/>
                <w:lang w:eastAsia="en-GB"/>
              </w:rPr>
            </w:pPr>
            <w:smartTag w:uri="urn:schemas-microsoft-com:office:smarttags" w:element="stockticker">
              <w:r w:rsidRPr="003D6114">
                <w:rPr>
                  <w:rFonts w:ascii="Arial" w:hAnsi="Arial" w:cs="Arial"/>
                  <w:b/>
                  <w:bCs/>
                  <w:sz w:val="20"/>
                  <w:szCs w:val="20"/>
                  <w:lang w:eastAsia="en-GB"/>
                </w:rPr>
                <w:t>LINK</w:t>
              </w:r>
            </w:smartTag>
            <w:r w:rsidRPr="003D6114">
              <w:rPr>
                <w:rFonts w:ascii="Arial" w:hAnsi="Arial" w:cs="Arial"/>
                <w:b/>
                <w:bCs/>
                <w:sz w:val="20"/>
                <w:szCs w:val="20"/>
                <w:lang w:eastAsia="en-GB"/>
              </w:rPr>
              <w:t>//564</w:t>
            </w:r>
          </w:p>
        </w:tc>
        <w:tc>
          <w:tcPr>
            <w:tcW w:w="4129" w:type="dxa"/>
            <w:gridSpan w:val="8"/>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sz w:val="20"/>
                <w:szCs w:val="20"/>
                <w:lang w:eastAsia="en-GB"/>
              </w:rPr>
            </w:pPr>
            <w:r w:rsidRPr="003D6114">
              <w:rPr>
                <w:rFonts w:ascii="Arial" w:hAnsi="Arial" w:cs="Arial"/>
                <w:sz w:val="20"/>
                <w:szCs w:val="20"/>
                <w:lang w:eastAsia="en-GB"/>
              </w:rPr>
              <w:t xml:space="preserve">Previously sent message type </w:t>
            </w:r>
          </w:p>
        </w:tc>
      </w:tr>
      <w:tr w:rsidR="00825A47" w:rsidRPr="003D6114" w:rsidTr="00402CFF">
        <w:tblPrEx>
          <w:tblCellMar>
            <w:left w:w="108" w:type="dxa"/>
            <w:right w:w="108" w:type="dxa"/>
          </w:tblCellMar>
        </w:tblPrEx>
        <w:trPr>
          <w:gridBefore w:val="1"/>
          <w:wBefore w:w="12" w:type="dxa"/>
          <w:trHeight w:val="255"/>
        </w:trPr>
        <w:tc>
          <w:tcPr>
            <w:tcW w:w="556" w:type="dxa"/>
            <w:noWrap/>
          </w:tcPr>
          <w:p w:rsidR="00825A47" w:rsidRPr="003D6114" w:rsidRDefault="00825A47" w:rsidP="0034425B">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4"/>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b/>
                <w:bCs/>
                <w:sz w:val="20"/>
                <w:szCs w:val="20"/>
                <w:lang w:eastAsia="en-GB"/>
              </w:rPr>
            </w:pPr>
            <w:r w:rsidRPr="003D6114">
              <w:rPr>
                <w:rFonts w:ascii="Arial" w:hAnsi="Arial" w:cs="Arial"/>
                <w:b/>
                <w:bCs/>
                <w:sz w:val="20"/>
                <w:szCs w:val="20"/>
                <w:lang w:eastAsia="en-GB"/>
              </w:rPr>
              <w:t>:20C::</w:t>
            </w:r>
          </w:p>
        </w:tc>
        <w:tc>
          <w:tcPr>
            <w:tcW w:w="2696" w:type="dxa"/>
            <w:gridSpan w:val="4"/>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b/>
                <w:bCs/>
                <w:sz w:val="20"/>
                <w:szCs w:val="20"/>
                <w:lang w:eastAsia="en-GB"/>
              </w:rPr>
            </w:pPr>
            <w:r w:rsidRPr="003D6114">
              <w:rPr>
                <w:rFonts w:ascii="Arial" w:hAnsi="Arial" w:cs="Arial"/>
                <w:b/>
                <w:bCs/>
                <w:sz w:val="20"/>
                <w:szCs w:val="20"/>
                <w:lang w:eastAsia="en-GB"/>
              </w:rPr>
              <w:t>PREV//</w:t>
            </w:r>
            <w:r w:rsidRPr="0038063D">
              <w:rPr>
                <w:rFonts w:ascii="Arial" w:hAnsi="Arial" w:cs="Arial"/>
                <w:b/>
                <w:bCs/>
                <w:sz w:val="20"/>
                <w:szCs w:val="20"/>
                <w:lang w:eastAsia="en-GB"/>
              </w:rPr>
              <w:t>BCC25AAF504ADC00</w:t>
            </w:r>
          </w:p>
        </w:tc>
        <w:tc>
          <w:tcPr>
            <w:tcW w:w="4129" w:type="dxa"/>
            <w:gridSpan w:val="8"/>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sz w:val="20"/>
                <w:szCs w:val="20"/>
                <w:lang w:eastAsia="en-GB"/>
              </w:rPr>
            </w:pPr>
            <w:r w:rsidRPr="003D6114">
              <w:rPr>
                <w:rFonts w:ascii="Arial" w:hAnsi="Arial" w:cs="Arial"/>
                <w:sz w:val="20"/>
                <w:szCs w:val="20"/>
                <w:lang w:eastAsia="en-GB"/>
              </w:rPr>
              <w:t>Previously sent message reference</w:t>
            </w:r>
          </w:p>
        </w:tc>
      </w:tr>
      <w:tr w:rsidR="00825A47" w:rsidRPr="003D6114" w:rsidTr="00402CFF">
        <w:tblPrEx>
          <w:tblCellMar>
            <w:left w:w="108" w:type="dxa"/>
            <w:right w:w="108" w:type="dxa"/>
          </w:tblCellMar>
        </w:tblPrEx>
        <w:trPr>
          <w:gridBefore w:val="1"/>
          <w:wBefore w:w="12" w:type="dxa"/>
          <w:trHeight w:val="255"/>
        </w:trPr>
        <w:tc>
          <w:tcPr>
            <w:tcW w:w="556" w:type="dxa"/>
            <w:noWrap/>
          </w:tcPr>
          <w:p w:rsidR="00825A47" w:rsidRPr="003D6114" w:rsidRDefault="00825A47" w:rsidP="0034425B">
            <w:pPr>
              <w:jc w:val="left"/>
              <w:outlineLvl w:val="1"/>
              <w:rPr>
                <w:rFonts w:ascii="Arial" w:hAnsi="Arial" w:cs="Arial"/>
                <w:b/>
                <w:bCs/>
                <w:sz w:val="20"/>
                <w:szCs w:val="20"/>
                <w:lang w:eastAsia="en-GB"/>
              </w:rPr>
            </w:pPr>
          </w:p>
        </w:tc>
        <w:tc>
          <w:tcPr>
            <w:tcW w:w="992" w:type="dxa"/>
            <w:gridSpan w:val="4"/>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b/>
                <w:bCs/>
                <w:sz w:val="20"/>
                <w:szCs w:val="20"/>
                <w:lang w:eastAsia="en-GB"/>
              </w:rPr>
            </w:pPr>
            <w:r w:rsidRPr="003D6114">
              <w:rPr>
                <w:rFonts w:ascii="Arial" w:hAnsi="Arial" w:cs="Arial"/>
                <w:b/>
                <w:bCs/>
                <w:sz w:val="20"/>
                <w:szCs w:val="20"/>
                <w:lang w:eastAsia="en-GB"/>
              </w:rPr>
              <w:t>:16S:</w:t>
            </w:r>
          </w:p>
        </w:tc>
        <w:tc>
          <w:tcPr>
            <w:tcW w:w="2696" w:type="dxa"/>
            <w:gridSpan w:val="4"/>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b/>
                <w:bCs/>
                <w:sz w:val="20"/>
                <w:szCs w:val="20"/>
                <w:lang w:eastAsia="en-GB"/>
              </w:rPr>
            </w:pPr>
            <w:smartTag w:uri="urn:schemas-microsoft-com:office:smarttags" w:element="stockticker">
              <w:r w:rsidRPr="003D6114">
                <w:rPr>
                  <w:rFonts w:ascii="Arial" w:hAnsi="Arial" w:cs="Arial"/>
                  <w:b/>
                  <w:bCs/>
                  <w:sz w:val="20"/>
                  <w:szCs w:val="20"/>
                  <w:lang w:eastAsia="en-GB"/>
                </w:rPr>
                <w:t>LINK</w:t>
              </w:r>
            </w:smartTag>
          </w:p>
        </w:tc>
        <w:tc>
          <w:tcPr>
            <w:tcW w:w="4129" w:type="dxa"/>
            <w:gridSpan w:val="8"/>
            <w:tcBorders>
              <w:top w:val="single" w:sz="4" w:space="0" w:color="auto"/>
              <w:left w:val="single" w:sz="4" w:space="0" w:color="auto"/>
              <w:bottom w:val="single" w:sz="4" w:space="0" w:color="auto"/>
              <w:right w:val="single" w:sz="4" w:space="0" w:color="auto"/>
            </w:tcBorders>
            <w:noWrap/>
          </w:tcPr>
          <w:p w:rsidR="00825A47" w:rsidRPr="003D6114" w:rsidRDefault="00825A47" w:rsidP="0034425B">
            <w:pPr>
              <w:jc w:val="left"/>
              <w:outlineLvl w:val="1"/>
              <w:rPr>
                <w:rFonts w:ascii="Arial" w:hAnsi="Arial" w:cs="Arial"/>
                <w:sz w:val="20"/>
                <w:szCs w:val="20"/>
                <w:lang w:eastAsia="en-GB"/>
              </w:rPr>
            </w:pPr>
            <w:r w:rsidRPr="003D6114">
              <w:rPr>
                <w:rFonts w:ascii="Arial" w:hAnsi="Arial" w:cs="Arial"/>
                <w:sz w:val="20"/>
                <w:szCs w:val="20"/>
                <w:lang w:eastAsia="en-GB"/>
              </w:rPr>
              <w:t>End of Block</w:t>
            </w:r>
          </w:p>
        </w:tc>
      </w:tr>
      <w:tr w:rsidR="00825A47" w:rsidRPr="003D6114" w:rsidTr="00402CFF">
        <w:tblPrEx>
          <w:tblCellMar>
            <w:left w:w="108" w:type="dxa"/>
            <w:right w:w="108" w:type="dxa"/>
          </w:tblCellMar>
        </w:tblPrEx>
        <w:trPr>
          <w:gridBefore w:val="1"/>
          <w:gridAfter w:val="3"/>
          <w:wBefore w:w="12" w:type="dxa"/>
          <w:wAfter w:w="799" w:type="dxa"/>
          <w:trHeight w:val="255"/>
        </w:trPr>
        <w:tc>
          <w:tcPr>
            <w:tcW w:w="556" w:type="dxa"/>
            <w:noWrap/>
          </w:tcPr>
          <w:p w:rsidR="00825A47" w:rsidRPr="003D6114" w:rsidRDefault="00825A47" w:rsidP="0034425B">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4417" w:type="dxa"/>
            <w:gridSpan w:val="10"/>
            <w:noWrap/>
          </w:tcPr>
          <w:p w:rsidR="00825A47" w:rsidRPr="003D6114" w:rsidRDefault="00825A47" w:rsidP="0034425B">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Subsequence A1 Linkages</w:t>
            </w:r>
          </w:p>
        </w:tc>
        <w:tc>
          <w:tcPr>
            <w:tcW w:w="2601" w:type="dxa"/>
            <w:gridSpan w:val="3"/>
            <w:noWrap/>
          </w:tcPr>
          <w:p w:rsidR="00825A47" w:rsidRPr="003D6114" w:rsidRDefault="00825A47" w:rsidP="0034425B">
            <w:pPr>
              <w:jc w:val="left"/>
              <w:outlineLvl w:val="0"/>
              <w:rPr>
                <w:rFonts w:ascii="Arial" w:hAnsi="Arial" w:cs="Arial"/>
                <w:sz w:val="20"/>
                <w:szCs w:val="20"/>
                <w:lang w:eastAsia="en-GB"/>
              </w:rPr>
            </w:pPr>
          </w:p>
        </w:tc>
      </w:tr>
      <w:tr w:rsidR="00825A47" w:rsidRPr="0091357E" w:rsidTr="00402CFF">
        <w:trPr>
          <w:gridAfter w:val="2"/>
          <w:wAfter w:w="18"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003"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:16S:</w:t>
            </w:r>
          </w:p>
        </w:tc>
        <w:tc>
          <w:tcPr>
            <w:tcW w:w="2663"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GENL</w:t>
            </w:r>
          </w:p>
        </w:tc>
        <w:tc>
          <w:tcPr>
            <w:tcW w:w="4111"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r w:rsidRPr="0091357E">
              <w:rPr>
                <w:rFonts w:ascii="Arial" w:hAnsi="Arial" w:cs="Arial"/>
                <w:sz w:val="20"/>
                <w:szCs w:val="20"/>
                <w:lang w:val="fr-FR" w:eastAsia="fr-FR"/>
              </w:rPr>
              <w:t>End Of Block</w:t>
            </w:r>
          </w:p>
        </w:tc>
      </w:tr>
      <w:tr w:rsidR="00825A47" w:rsidRPr="004F14F1" w:rsidTr="00402CFF">
        <w:trPr>
          <w:gridAfter w:val="2"/>
          <w:wAfter w:w="18" w:type="dxa"/>
          <w:trHeight w:val="402"/>
        </w:trPr>
        <w:tc>
          <w:tcPr>
            <w:tcW w:w="590" w:type="dxa"/>
            <w:gridSpan w:val="3"/>
            <w:tcBorders>
              <w:top w:val="nil"/>
              <w:left w:val="nil"/>
              <w:bottom w:val="nil"/>
              <w:right w:val="nil"/>
            </w:tcBorders>
            <w:shd w:val="clear" w:color="000000" w:fill="auto"/>
            <w:noWrap/>
            <w:vAlign w:val="center"/>
          </w:tcPr>
          <w:p w:rsidR="00825A47" w:rsidRPr="0091357E" w:rsidRDefault="00825A47" w:rsidP="0034425B">
            <w:pPr>
              <w:jc w:val="left"/>
              <w:outlineLvl w:val="0"/>
              <w:rPr>
                <w:rFonts w:ascii="Arial" w:hAnsi="Arial" w:cs="Arial"/>
                <w:b/>
                <w:bCs/>
                <w:sz w:val="20"/>
                <w:szCs w:val="20"/>
                <w:lang w:val="fr-FR" w:eastAsia="fr-FR"/>
              </w:rPr>
            </w:pPr>
          </w:p>
        </w:tc>
        <w:tc>
          <w:tcPr>
            <w:tcW w:w="5981" w:type="dxa"/>
            <w:gridSpan w:val="10"/>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1796" w:type="dxa"/>
            <w:gridSpan w:val="3"/>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sz w:val="20"/>
                <w:szCs w:val="20"/>
                <w:lang w:eastAsia="fr-FR"/>
              </w:rPr>
            </w:pPr>
          </w:p>
        </w:tc>
      </w:tr>
      <w:tr w:rsidR="00825A47" w:rsidRPr="004F14F1" w:rsidTr="00402CFF">
        <w:trPr>
          <w:gridAfter w:val="2"/>
          <w:wAfter w:w="18" w:type="dxa"/>
          <w:trHeight w:val="390"/>
        </w:trPr>
        <w:tc>
          <w:tcPr>
            <w:tcW w:w="590" w:type="dxa"/>
            <w:gridSpan w:val="3"/>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b/>
                <w:bCs/>
                <w:sz w:val="20"/>
                <w:szCs w:val="20"/>
                <w:lang w:eastAsia="fr-FR"/>
              </w:rPr>
            </w:pPr>
          </w:p>
        </w:tc>
        <w:tc>
          <w:tcPr>
            <w:tcW w:w="5981" w:type="dxa"/>
            <w:gridSpan w:val="10"/>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1796" w:type="dxa"/>
            <w:gridSpan w:val="3"/>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sz w:val="20"/>
                <w:szCs w:val="20"/>
                <w:lang w:eastAsia="fr-FR"/>
              </w:rPr>
            </w:pP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USECU</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r w:rsidRPr="0091357E">
              <w:rPr>
                <w:rFonts w:ascii="Arial" w:hAnsi="Arial" w:cs="Arial"/>
                <w:sz w:val="20"/>
                <w:szCs w:val="20"/>
                <w:lang w:val="fr-FR" w:eastAsia="fr-FR"/>
              </w:rPr>
              <w:t>Start of Block</w:t>
            </w:r>
          </w:p>
        </w:tc>
      </w:tr>
      <w:tr w:rsidR="00825A47" w:rsidRPr="004F14F1"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:35B:</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402CFF">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 xml:space="preserve">ISIN  </w:t>
            </w:r>
            <w:r w:rsidRPr="0034425B">
              <w:rPr>
                <w:rFonts w:ascii="Arial" w:hAnsi="Arial" w:cs="Arial"/>
                <w:b/>
                <w:bCs/>
                <w:sz w:val="20"/>
                <w:szCs w:val="20"/>
                <w:lang w:val="fr-FR" w:eastAsia="fr-FR"/>
              </w:rPr>
              <w:t xml:space="preserve"> US</w:t>
            </w:r>
            <w:r>
              <w:rPr>
                <w:rFonts w:ascii="Arial" w:hAnsi="Arial" w:cs="Arial"/>
                <w:b/>
                <w:bCs/>
                <w:sz w:val="20"/>
                <w:szCs w:val="20"/>
                <w:lang w:val="fr-FR" w:eastAsia="fr-FR"/>
              </w:rPr>
              <w:t>12513GAJ85</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4F14F1" w:rsidRDefault="00825A47" w:rsidP="0034425B">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825A47" w:rsidRPr="004F14F1"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4F14F1" w:rsidRDefault="00825A47" w:rsidP="0034425B">
            <w:pPr>
              <w:jc w:val="left"/>
              <w:outlineLvl w:val="1"/>
              <w:rPr>
                <w:rFonts w:ascii="Arial" w:hAnsi="Arial" w:cs="Arial"/>
                <w:b/>
                <w:bCs/>
                <w:sz w:val="20"/>
                <w:szCs w:val="20"/>
                <w:lang w:eastAsia="fr-FR"/>
              </w:rPr>
            </w:pPr>
          </w:p>
        </w:tc>
        <w:tc>
          <w:tcPr>
            <w:tcW w:w="160" w:type="dxa"/>
            <w:tcBorders>
              <w:top w:val="nil"/>
              <w:left w:val="nil"/>
              <w:bottom w:val="nil"/>
              <w:right w:val="nil"/>
            </w:tcBorders>
            <w:shd w:val="clear" w:color="000000" w:fill="auto"/>
            <w:noWrap/>
            <w:vAlign w:val="center"/>
          </w:tcPr>
          <w:p w:rsidR="00825A47" w:rsidRPr="004F14F1" w:rsidRDefault="00825A47" w:rsidP="0034425B">
            <w:pPr>
              <w:jc w:val="left"/>
              <w:outlineLvl w:val="1"/>
              <w:rPr>
                <w:rFonts w:ascii="Arial" w:hAnsi="Arial" w:cs="Arial"/>
                <w:sz w:val="20"/>
                <w:szCs w:val="20"/>
                <w:lang w:eastAsia="fr-FR"/>
              </w:rPr>
            </w:pPr>
          </w:p>
        </w:tc>
        <w:tc>
          <w:tcPr>
            <w:tcW w:w="5821" w:type="dxa"/>
            <w:gridSpan w:val="9"/>
            <w:tcBorders>
              <w:top w:val="nil"/>
              <w:left w:val="nil"/>
              <w:bottom w:val="nil"/>
              <w:right w:val="nil"/>
            </w:tcBorders>
            <w:shd w:val="clear" w:color="000000" w:fill="auto"/>
            <w:noWrap/>
            <w:vAlign w:val="center"/>
          </w:tcPr>
          <w:p w:rsidR="00825A47" w:rsidRPr="004F14F1" w:rsidRDefault="00825A47" w:rsidP="0034425B">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c>
          <w:tcPr>
            <w:tcW w:w="1808" w:type="dxa"/>
            <w:gridSpan w:val="4"/>
            <w:tcBorders>
              <w:top w:val="nil"/>
              <w:left w:val="nil"/>
              <w:bottom w:val="nil"/>
              <w:right w:val="nil"/>
            </w:tcBorders>
            <w:shd w:val="clear" w:color="000000" w:fill="auto"/>
            <w:noWrap/>
            <w:vAlign w:val="center"/>
          </w:tcPr>
          <w:p w:rsidR="00825A47" w:rsidRPr="004F14F1" w:rsidRDefault="00825A47" w:rsidP="0034425B">
            <w:pPr>
              <w:jc w:val="left"/>
              <w:outlineLvl w:val="1"/>
              <w:rPr>
                <w:rFonts w:ascii="Arial" w:hAnsi="Arial" w:cs="Arial"/>
                <w:sz w:val="20"/>
                <w:szCs w:val="20"/>
                <w:lang w:eastAsia="fr-FR"/>
              </w:rPr>
            </w:pP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ACCTINFO</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r w:rsidRPr="0091357E">
              <w:rPr>
                <w:rFonts w:ascii="Arial" w:hAnsi="Arial" w:cs="Arial"/>
                <w:sz w:val="20"/>
                <w:szCs w:val="20"/>
                <w:lang w:val="fr-FR" w:eastAsia="fr-FR"/>
              </w:rPr>
              <w:t>Start of Block</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:97A::</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Pr>
                <w:rFonts w:ascii="Arial" w:hAnsi="Arial" w:cs="Arial"/>
                <w:b/>
                <w:bCs/>
                <w:sz w:val="20"/>
                <w:szCs w:val="20"/>
                <w:lang w:val="fr-FR" w:eastAsia="fr-FR"/>
              </w:rPr>
              <w:t>SAFE//123456</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r w:rsidRPr="0091357E">
              <w:rPr>
                <w:rFonts w:ascii="Arial" w:hAnsi="Arial" w:cs="Arial"/>
                <w:sz w:val="20"/>
                <w:szCs w:val="20"/>
                <w:lang w:val="fr-FR" w:eastAsia="fr-FR"/>
              </w:rPr>
              <w:t>Safekeeping Account</w:t>
            </w:r>
          </w:p>
        </w:tc>
      </w:tr>
      <w:tr w:rsidR="00825A47" w:rsidRPr="004F14F1"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:93B::</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ELIG//FAMT/200000,</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4F14F1" w:rsidRDefault="00825A47" w:rsidP="0034425B">
            <w:pPr>
              <w:jc w:val="left"/>
              <w:outlineLvl w:val="1"/>
              <w:rPr>
                <w:rFonts w:ascii="Arial" w:hAnsi="Arial" w:cs="Arial"/>
                <w:sz w:val="20"/>
                <w:szCs w:val="20"/>
                <w:lang w:eastAsia="fr-FR"/>
              </w:rPr>
            </w:pPr>
            <w:r w:rsidRPr="004F14F1">
              <w:rPr>
                <w:rFonts w:ascii="Arial" w:hAnsi="Arial" w:cs="Arial"/>
                <w:sz w:val="20"/>
                <w:szCs w:val="20"/>
                <w:lang w:eastAsia="fr-FR"/>
              </w:rPr>
              <w:t>Total Eligible For Corporate Action Balance</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tcPr>
          <w:p w:rsidR="00825A47" w:rsidRPr="0038063D" w:rsidRDefault="00825A47">
            <w:pPr>
              <w:rPr>
                <w:rFonts w:ascii="Arial" w:hAnsi="Arial" w:cs="Arial"/>
                <w:b/>
                <w:color w:val="000000" w:themeColor="text1"/>
                <w:sz w:val="20"/>
                <w:szCs w:val="20"/>
              </w:rPr>
            </w:pPr>
            <w:r w:rsidRPr="0038063D">
              <w:rPr>
                <w:rFonts w:ascii="Arial" w:hAnsi="Arial" w:cs="Arial"/>
                <w:b/>
                <w:color w:val="000000" w:themeColor="text1"/>
                <w:sz w:val="20"/>
                <w:szCs w:val="20"/>
              </w:rPr>
              <w:t>:93B::</w:t>
            </w:r>
          </w:p>
        </w:tc>
        <w:tc>
          <w:tcPr>
            <w:tcW w:w="3074" w:type="dxa"/>
            <w:gridSpan w:val="3"/>
            <w:tcBorders>
              <w:top w:val="nil"/>
              <w:left w:val="nil"/>
              <w:bottom w:val="single" w:sz="4" w:space="0" w:color="auto"/>
              <w:right w:val="single" w:sz="4" w:space="0" w:color="auto"/>
            </w:tcBorders>
            <w:shd w:val="clear" w:color="000000" w:fill="auto"/>
            <w:noWrap/>
          </w:tcPr>
          <w:p w:rsidR="00825A47" w:rsidRPr="0038063D" w:rsidRDefault="00825A47">
            <w:pPr>
              <w:rPr>
                <w:rFonts w:ascii="Arial" w:hAnsi="Arial" w:cs="Arial"/>
                <w:b/>
                <w:color w:val="000000" w:themeColor="text1"/>
                <w:sz w:val="20"/>
                <w:szCs w:val="20"/>
              </w:rPr>
            </w:pPr>
            <w:r w:rsidRPr="0038063D">
              <w:rPr>
                <w:rFonts w:ascii="Arial" w:hAnsi="Arial" w:cs="Arial"/>
                <w:b/>
                <w:color w:val="000000" w:themeColor="text1"/>
                <w:sz w:val="20"/>
                <w:szCs w:val="20"/>
              </w:rPr>
              <w:t>AFFB//FAMT/50000,</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38063D" w:rsidRDefault="00825A47">
            <w:pPr>
              <w:rPr>
                <w:rFonts w:ascii="Arial" w:hAnsi="Arial" w:cs="Arial"/>
                <w:color w:val="000000" w:themeColor="text1"/>
                <w:sz w:val="20"/>
                <w:szCs w:val="20"/>
              </w:rPr>
            </w:pPr>
            <w:r w:rsidRPr="0038063D">
              <w:rPr>
                <w:rFonts w:ascii="Arial" w:hAnsi="Arial" w:cs="Arial"/>
                <w:color w:val="000000" w:themeColor="text1"/>
                <w:sz w:val="20"/>
                <w:szCs w:val="20"/>
              </w:rPr>
              <w:t>Affected balance from the lottery (called position)</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343376" w:rsidRDefault="00825A47" w:rsidP="0034425B">
            <w:pPr>
              <w:jc w:val="left"/>
              <w:outlineLvl w:val="1"/>
              <w:rPr>
                <w:rFonts w:ascii="Arial" w:hAnsi="Arial" w:cs="Arial"/>
                <w:b/>
                <w:bCs/>
                <w:sz w:val="20"/>
                <w:szCs w:val="20"/>
                <w:lang w:eastAsia="fr-FR"/>
              </w:rPr>
            </w:pPr>
          </w:p>
        </w:tc>
        <w:tc>
          <w:tcPr>
            <w:tcW w:w="160" w:type="dxa"/>
            <w:tcBorders>
              <w:top w:val="nil"/>
              <w:left w:val="nil"/>
              <w:bottom w:val="nil"/>
              <w:right w:val="nil"/>
            </w:tcBorders>
            <w:shd w:val="clear" w:color="000000" w:fill="auto"/>
            <w:noWrap/>
            <w:vAlign w:val="bottom"/>
          </w:tcPr>
          <w:p w:rsidR="00825A47" w:rsidRPr="00343376" w:rsidRDefault="00825A47" w:rsidP="0034425B">
            <w:pPr>
              <w:jc w:val="left"/>
              <w:outlineLvl w:val="1"/>
              <w:rPr>
                <w:rFonts w:ascii="Arial" w:hAnsi="Arial" w:cs="Arial"/>
                <w:sz w:val="20"/>
                <w:szCs w:val="20"/>
                <w:lang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tcPr>
          <w:p w:rsidR="00825A47" w:rsidRPr="0038063D" w:rsidRDefault="00825A47">
            <w:pPr>
              <w:rPr>
                <w:rFonts w:ascii="Arial" w:hAnsi="Arial" w:cs="Arial"/>
                <w:b/>
                <w:color w:val="000000" w:themeColor="text1"/>
                <w:sz w:val="20"/>
                <w:szCs w:val="20"/>
              </w:rPr>
            </w:pPr>
            <w:r>
              <w:rPr>
                <w:rFonts w:ascii="Arial" w:hAnsi="Arial" w:cs="Arial"/>
                <w:b/>
                <w:color w:val="000000" w:themeColor="text1"/>
                <w:sz w:val="20"/>
                <w:szCs w:val="20"/>
              </w:rPr>
              <w:t>:93B::</w:t>
            </w:r>
          </w:p>
        </w:tc>
        <w:tc>
          <w:tcPr>
            <w:tcW w:w="3074" w:type="dxa"/>
            <w:gridSpan w:val="3"/>
            <w:tcBorders>
              <w:top w:val="nil"/>
              <w:left w:val="nil"/>
              <w:bottom w:val="single" w:sz="4" w:space="0" w:color="auto"/>
              <w:right w:val="single" w:sz="4" w:space="0" w:color="auto"/>
            </w:tcBorders>
            <w:shd w:val="clear" w:color="000000" w:fill="auto"/>
            <w:noWrap/>
          </w:tcPr>
          <w:p w:rsidR="00825A47" w:rsidRPr="0038063D" w:rsidRDefault="00825A47">
            <w:pPr>
              <w:rPr>
                <w:rFonts w:ascii="Arial" w:hAnsi="Arial" w:cs="Arial"/>
                <w:b/>
                <w:color w:val="000000" w:themeColor="text1"/>
                <w:sz w:val="20"/>
                <w:szCs w:val="20"/>
              </w:rPr>
            </w:pPr>
            <w:r>
              <w:rPr>
                <w:rFonts w:ascii="Arial" w:hAnsi="Arial" w:cs="Arial"/>
                <w:b/>
                <w:color w:val="000000" w:themeColor="text1"/>
                <w:sz w:val="20"/>
                <w:szCs w:val="20"/>
              </w:rPr>
              <w:t>UNAF//FAMT/150000</w:t>
            </w:r>
            <w:r w:rsidR="00262BB3">
              <w:rPr>
                <w:rFonts w:ascii="Arial" w:hAnsi="Arial" w:cs="Arial"/>
                <w:b/>
                <w:color w:val="000000" w:themeColor="text1"/>
                <w:sz w:val="20"/>
                <w:szCs w:val="20"/>
              </w:rPr>
              <w:t>,</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38063D" w:rsidRDefault="00825A47">
            <w:pPr>
              <w:rPr>
                <w:rFonts w:ascii="Arial" w:hAnsi="Arial" w:cs="Arial"/>
                <w:color w:val="000000" w:themeColor="text1"/>
                <w:sz w:val="20"/>
                <w:szCs w:val="20"/>
              </w:rPr>
            </w:pPr>
            <w:r>
              <w:rPr>
                <w:rFonts w:ascii="Arial" w:hAnsi="Arial" w:cs="Arial"/>
                <w:color w:val="000000" w:themeColor="text1"/>
                <w:sz w:val="20"/>
                <w:szCs w:val="20"/>
              </w:rPr>
              <w:t>Unaffected balance from the lottery (non-called position)</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:16S:</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ACCTINFO</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r w:rsidRPr="0091357E">
              <w:rPr>
                <w:rFonts w:ascii="Arial" w:hAnsi="Arial" w:cs="Arial"/>
                <w:sz w:val="20"/>
                <w:szCs w:val="20"/>
                <w:lang w:val="fr-FR" w:eastAsia="fr-FR"/>
              </w:rPr>
              <w:t>End Of Block</w:t>
            </w:r>
          </w:p>
        </w:tc>
      </w:tr>
      <w:tr w:rsidR="00825A47" w:rsidRPr="004F14F1"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91357E" w:rsidRDefault="00825A47" w:rsidP="0034425B">
            <w:pPr>
              <w:jc w:val="left"/>
              <w:outlineLvl w:val="1"/>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center"/>
          </w:tcPr>
          <w:p w:rsidR="00825A47" w:rsidRPr="0091357E" w:rsidRDefault="00825A47" w:rsidP="0034425B">
            <w:pPr>
              <w:jc w:val="left"/>
              <w:outlineLvl w:val="1"/>
              <w:rPr>
                <w:rFonts w:ascii="Arial" w:hAnsi="Arial" w:cs="Arial"/>
                <w:sz w:val="20"/>
                <w:szCs w:val="20"/>
                <w:lang w:val="fr-FR" w:eastAsia="fr-FR"/>
              </w:rPr>
            </w:pPr>
          </w:p>
        </w:tc>
        <w:tc>
          <w:tcPr>
            <w:tcW w:w="5821" w:type="dxa"/>
            <w:gridSpan w:val="9"/>
            <w:tcBorders>
              <w:top w:val="nil"/>
              <w:left w:val="nil"/>
              <w:bottom w:val="nil"/>
              <w:right w:val="nil"/>
            </w:tcBorders>
            <w:shd w:val="clear" w:color="000000" w:fill="auto"/>
            <w:noWrap/>
            <w:vAlign w:val="center"/>
          </w:tcPr>
          <w:p w:rsidR="00825A47" w:rsidRPr="004F14F1" w:rsidRDefault="00825A47" w:rsidP="0034425B">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c>
          <w:tcPr>
            <w:tcW w:w="1808" w:type="dxa"/>
            <w:gridSpan w:val="4"/>
            <w:tcBorders>
              <w:top w:val="nil"/>
              <w:left w:val="nil"/>
              <w:bottom w:val="nil"/>
              <w:right w:val="nil"/>
            </w:tcBorders>
            <w:shd w:val="clear" w:color="000000" w:fill="auto"/>
            <w:noWrap/>
            <w:vAlign w:val="center"/>
          </w:tcPr>
          <w:p w:rsidR="00825A47" w:rsidRPr="004F14F1" w:rsidRDefault="00825A47" w:rsidP="0034425B">
            <w:pPr>
              <w:jc w:val="left"/>
              <w:outlineLvl w:val="1"/>
              <w:rPr>
                <w:rFonts w:ascii="Arial" w:hAnsi="Arial" w:cs="Arial"/>
                <w:sz w:val="20"/>
                <w:szCs w:val="20"/>
                <w:lang w:eastAsia="fr-FR"/>
              </w:rPr>
            </w:pP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:16S:</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USECU</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r w:rsidRPr="0091357E">
              <w:rPr>
                <w:rFonts w:ascii="Arial" w:hAnsi="Arial" w:cs="Arial"/>
                <w:sz w:val="20"/>
                <w:szCs w:val="20"/>
                <w:lang w:val="fr-FR" w:eastAsia="fr-FR"/>
              </w:rPr>
              <w:t>End Of Block</w:t>
            </w:r>
          </w:p>
        </w:tc>
      </w:tr>
      <w:tr w:rsidR="00825A47" w:rsidRPr="004F14F1"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91357E" w:rsidRDefault="00825A47" w:rsidP="0034425B">
            <w:pPr>
              <w:jc w:val="left"/>
              <w:outlineLvl w:val="0"/>
              <w:rPr>
                <w:rFonts w:ascii="Arial" w:hAnsi="Arial" w:cs="Arial"/>
                <w:b/>
                <w:bCs/>
                <w:sz w:val="20"/>
                <w:szCs w:val="20"/>
                <w:lang w:val="fr-FR" w:eastAsia="fr-FR"/>
              </w:rPr>
            </w:pPr>
          </w:p>
        </w:tc>
        <w:tc>
          <w:tcPr>
            <w:tcW w:w="5981" w:type="dxa"/>
            <w:gridSpan w:val="10"/>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1808" w:type="dxa"/>
            <w:gridSpan w:val="4"/>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sz w:val="20"/>
                <w:szCs w:val="20"/>
                <w:lang w:eastAsia="fr-FR"/>
              </w:rPr>
            </w:pPr>
          </w:p>
        </w:tc>
      </w:tr>
      <w:tr w:rsidR="00825A47" w:rsidRPr="0091357E"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b/>
                <w:bCs/>
                <w:sz w:val="20"/>
                <w:szCs w:val="20"/>
                <w:lang w:eastAsia="fr-FR"/>
              </w:rPr>
            </w:pPr>
          </w:p>
        </w:tc>
        <w:tc>
          <w:tcPr>
            <w:tcW w:w="5981" w:type="dxa"/>
            <w:gridSpan w:val="10"/>
            <w:tcBorders>
              <w:top w:val="nil"/>
              <w:left w:val="nil"/>
              <w:bottom w:val="nil"/>
              <w:right w:val="nil"/>
            </w:tcBorders>
            <w:shd w:val="clear" w:color="000000" w:fill="auto"/>
            <w:noWrap/>
            <w:vAlign w:val="center"/>
          </w:tcPr>
          <w:p w:rsidR="00825A47" w:rsidRPr="0091357E" w:rsidRDefault="00825A47" w:rsidP="0034425B">
            <w:pPr>
              <w:jc w:val="left"/>
              <w:outlineLvl w:val="0"/>
              <w:rPr>
                <w:rFonts w:ascii="Arial" w:hAnsi="Arial" w:cs="Arial"/>
                <w:i/>
                <w:iCs/>
                <w:sz w:val="20"/>
                <w:szCs w:val="20"/>
                <w:u w:val="single"/>
                <w:lang w:val="fr-FR" w:eastAsia="fr-FR"/>
              </w:rPr>
            </w:pPr>
            <w:r w:rsidRPr="0091357E">
              <w:rPr>
                <w:rFonts w:ascii="Arial" w:hAnsi="Arial" w:cs="Arial"/>
                <w:i/>
                <w:iCs/>
                <w:sz w:val="20"/>
                <w:szCs w:val="20"/>
                <w:u w:val="single"/>
                <w:lang w:val="fr-FR" w:eastAsia="fr-FR"/>
              </w:rPr>
              <w:t xml:space="preserve">Optional </w:t>
            </w:r>
            <w:r w:rsidRPr="0091357E">
              <w:rPr>
                <w:rFonts w:ascii="Arial" w:hAnsi="Arial" w:cs="Arial"/>
                <w:b/>
                <w:bCs/>
                <w:sz w:val="20"/>
                <w:szCs w:val="20"/>
                <w:u w:val="single"/>
                <w:lang w:val="fr-FR" w:eastAsia="fr-FR"/>
              </w:rPr>
              <w:t>Sequence D</w:t>
            </w:r>
            <w:r w:rsidRPr="0091357E">
              <w:rPr>
                <w:rFonts w:ascii="Arial" w:hAnsi="Arial" w:cs="Arial"/>
                <w:i/>
                <w:iCs/>
                <w:sz w:val="20"/>
                <w:szCs w:val="20"/>
                <w:u w:val="single"/>
                <w:lang w:val="fr-FR" w:eastAsia="fr-FR"/>
              </w:rPr>
              <w:t xml:space="preserve"> Corporate Actions Details</w:t>
            </w:r>
          </w:p>
        </w:tc>
        <w:tc>
          <w:tcPr>
            <w:tcW w:w="1808" w:type="dxa"/>
            <w:gridSpan w:val="4"/>
            <w:tcBorders>
              <w:top w:val="nil"/>
              <w:left w:val="nil"/>
              <w:bottom w:val="nil"/>
              <w:right w:val="nil"/>
            </w:tcBorders>
            <w:shd w:val="clear" w:color="000000" w:fill="auto"/>
            <w:noWrap/>
            <w:vAlign w:val="center"/>
          </w:tcPr>
          <w:p w:rsidR="00825A47" w:rsidRPr="0091357E" w:rsidRDefault="00825A47" w:rsidP="0034425B">
            <w:pPr>
              <w:jc w:val="left"/>
              <w:outlineLvl w:val="0"/>
              <w:rPr>
                <w:rFonts w:ascii="Arial" w:hAnsi="Arial" w:cs="Arial"/>
                <w:sz w:val="20"/>
                <w:szCs w:val="20"/>
                <w:lang w:val="fr-FR" w:eastAsia="fr-FR"/>
              </w:rPr>
            </w:pP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i/>
                <w:iCs/>
                <w:sz w:val="20"/>
                <w:szCs w:val="20"/>
                <w:u w:val="single"/>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CADETL</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r w:rsidRPr="0091357E">
              <w:rPr>
                <w:rFonts w:ascii="Arial" w:hAnsi="Arial" w:cs="Arial"/>
                <w:sz w:val="20"/>
                <w:szCs w:val="20"/>
                <w:lang w:val="fr-FR" w:eastAsia="fr-FR"/>
              </w:rPr>
              <w:t>Start of Block</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i/>
                <w:iCs/>
                <w:sz w:val="20"/>
                <w:szCs w:val="20"/>
                <w:u w:val="single"/>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:98A::</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Pr>
                <w:rFonts w:ascii="Arial" w:hAnsi="Arial" w:cs="Arial"/>
                <w:b/>
                <w:bCs/>
                <w:sz w:val="20"/>
                <w:szCs w:val="20"/>
                <w:lang w:val="fr-FR" w:eastAsia="fr-FR"/>
              </w:rPr>
              <w:t>LOTO//20140123</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color w:val="000000"/>
                <w:sz w:val="20"/>
                <w:szCs w:val="20"/>
                <w:lang w:val="fr-FR" w:eastAsia="fr-FR"/>
              </w:rPr>
            </w:pPr>
            <w:r w:rsidRPr="0091357E">
              <w:rPr>
                <w:rFonts w:ascii="Arial" w:hAnsi="Arial" w:cs="Arial"/>
                <w:color w:val="000000"/>
                <w:sz w:val="20"/>
                <w:szCs w:val="20"/>
                <w:lang w:val="fr-FR" w:eastAsia="fr-FR"/>
              </w:rPr>
              <w:t>Lottery Date</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b/>
                <w:color w:val="000000" w:themeColor="text1"/>
                <w:sz w:val="20"/>
                <w:szCs w:val="20"/>
              </w:rPr>
            </w:pPr>
            <w:r w:rsidRPr="0034425B">
              <w:rPr>
                <w:rFonts w:ascii="Arial" w:hAnsi="Arial" w:cs="Arial"/>
                <w:b/>
                <w:color w:val="000000" w:themeColor="text1"/>
                <w:sz w:val="20"/>
                <w:szCs w:val="20"/>
              </w:rPr>
              <w:t>:98A::</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b/>
                <w:color w:val="000000" w:themeColor="text1"/>
                <w:sz w:val="20"/>
                <w:szCs w:val="20"/>
              </w:rPr>
            </w:pPr>
            <w:r>
              <w:rPr>
                <w:rFonts w:ascii="Arial" w:hAnsi="Arial" w:cs="Arial"/>
                <w:b/>
                <w:color w:val="000000" w:themeColor="text1"/>
                <w:sz w:val="20"/>
                <w:szCs w:val="20"/>
              </w:rPr>
              <w:t>RDTE/</w:t>
            </w:r>
            <w:r w:rsidR="00402CFF">
              <w:rPr>
                <w:rFonts w:ascii="Arial" w:hAnsi="Arial" w:cs="Arial"/>
                <w:b/>
                <w:color w:val="000000" w:themeColor="text1"/>
                <w:sz w:val="20"/>
                <w:szCs w:val="20"/>
              </w:rPr>
              <w:t>/</w:t>
            </w:r>
            <w:r>
              <w:rPr>
                <w:rFonts w:ascii="Arial" w:hAnsi="Arial" w:cs="Arial"/>
                <w:b/>
                <w:color w:val="000000" w:themeColor="text1"/>
                <w:sz w:val="20"/>
                <w:szCs w:val="20"/>
              </w:rPr>
              <w:t>20140122</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color w:val="000000" w:themeColor="text1"/>
                <w:sz w:val="20"/>
                <w:szCs w:val="20"/>
              </w:rPr>
            </w:pPr>
            <w:r w:rsidRPr="0034425B">
              <w:rPr>
                <w:rFonts w:ascii="Arial" w:hAnsi="Arial" w:cs="Arial"/>
                <w:color w:val="000000" w:themeColor="text1"/>
                <w:sz w:val="20"/>
                <w:szCs w:val="20"/>
              </w:rPr>
              <w:t>Record Date (Publication Date -1)</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b/>
                <w:color w:val="000000" w:themeColor="text1"/>
                <w:sz w:val="20"/>
                <w:szCs w:val="20"/>
              </w:rPr>
            </w:pPr>
            <w:r w:rsidRPr="0034425B">
              <w:rPr>
                <w:rFonts w:ascii="Arial" w:hAnsi="Arial" w:cs="Arial"/>
                <w:b/>
                <w:color w:val="000000" w:themeColor="text1"/>
                <w:sz w:val="20"/>
                <w:szCs w:val="20"/>
              </w:rPr>
              <w:t>:98A::</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34425B" w:rsidRDefault="00825A47">
            <w:pPr>
              <w:rPr>
                <w:rFonts w:ascii="Arial" w:hAnsi="Arial" w:cs="Arial"/>
                <w:b/>
                <w:color w:val="000000" w:themeColor="text1"/>
                <w:sz w:val="20"/>
                <w:szCs w:val="20"/>
              </w:rPr>
            </w:pPr>
            <w:r>
              <w:rPr>
                <w:rFonts w:ascii="Arial" w:hAnsi="Arial" w:cs="Arial"/>
                <w:b/>
                <w:color w:val="000000" w:themeColor="text1"/>
                <w:sz w:val="20"/>
                <w:szCs w:val="20"/>
              </w:rPr>
              <w:t>RESU//20140123</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color w:val="000000" w:themeColor="text1"/>
                <w:sz w:val="20"/>
                <w:szCs w:val="20"/>
              </w:rPr>
            </w:pPr>
            <w:r w:rsidRPr="0034425B">
              <w:rPr>
                <w:rFonts w:ascii="Arial" w:hAnsi="Arial" w:cs="Arial"/>
                <w:color w:val="000000" w:themeColor="text1"/>
                <w:sz w:val="20"/>
                <w:szCs w:val="20"/>
              </w:rPr>
              <w:t>Declared Publication Date</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b/>
                <w:color w:val="000000" w:themeColor="text1"/>
                <w:sz w:val="20"/>
                <w:szCs w:val="20"/>
              </w:rPr>
            </w:pPr>
            <w:r w:rsidRPr="0034425B">
              <w:rPr>
                <w:rFonts w:ascii="Arial" w:hAnsi="Arial" w:cs="Arial"/>
                <w:b/>
                <w:color w:val="000000" w:themeColor="text1"/>
                <w:sz w:val="20"/>
                <w:szCs w:val="20"/>
              </w:rPr>
              <w:t>:36B::</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b/>
                <w:color w:val="000000" w:themeColor="text1"/>
                <w:sz w:val="20"/>
                <w:szCs w:val="20"/>
              </w:rPr>
            </w:pPr>
            <w:r w:rsidRPr="0034425B">
              <w:rPr>
                <w:rFonts w:ascii="Arial" w:hAnsi="Arial" w:cs="Arial"/>
                <w:b/>
                <w:color w:val="000000" w:themeColor="text1"/>
                <w:sz w:val="20"/>
                <w:szCs w:val="20"/>
              </w:rPr>
              <w:t>BASE//</w:t>
            </w:r>
            <w:r w:rsidR="00C41BBD">
              <w:rPr>
                <w:rFonts w:ascii="Arial" w:hAnsi="Arial" w:cs="Arial"/>
                <w:b/>
                <w:color w:val="000000" w:themeColor="text1"/>
                <w:sz w:val="20"/>
                <w:szCs w:val="20"/>
              </w:rPr>
              <w:t>FAMT/</w:t>
            </w:r>
            <w:r w:rsidRPr="0034425B">
              <w:rPr>
                <w:rFonts w:ascii="Arial" w:hAnsi="Arial" w:cs="Arial"/>
                <w:b/>
                <w:color w:val="000000" w:themeColor="text1"/>
                <w:sz w:val="20"/>
                <w:szCs w:val="20"/>
              </w:rPr>
              <w:t>1000,</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color w:val="000000" w:themeColor="text1"/>
                <w:sz w:val="20"/>
                <w:szCs w:val="20"/>
              </w:rPr>
            </w:pPr>
            <w:r w:rsidRPr="0034425B">
              <w:rPr>
                <w:rFonts w:ascii="Arial" w:hAnsi="Arial" w:cs="Arial"/>
                <w:color w:val="000000" w:themeColor="text1"/>
                <w:sz w:val="20"/>
                <w:szCs w:val="20"/>
              </w:rPr>
              <w:t>Lottery Base Denomination</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b/>
                <w:color w:val="000000" w:themeColor="text1"/>
                <w:sz w:val="20"/>
                <w:szCs w:val="20"/>
              </w:rPr>
            </w:pPr>
            <w:r w:rsidRPr="0034425B">
              <w:rPr>
                <w:rFonts w:ascii="Arial" w:hAnsi="Arial" w:cs="Arial"/>
                <w:b/>
                <w:color w:val="000000" w:themeColor="text1"/>
                <w:sz w:val="20"/>
                <w:szCs w:val="20"/>
              </w:rPr>
              <w:t>:36B::</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b/>
                <w:color w:val="000000" w:themeColor="text1"/>
                <w:sz w:val="20"/>
                <w:szCs w:val="20"/>
              </w:rPr>
            </w:pPr>
            <w:r w:rsidRPr="0034425B">
              <w:rPr>
                <w:rFonts w:ascii="Arial" w:hAnsi="Arial" w:cs="Arial"/>
                <w:b/>
                <w:color w:val="000000" w:themeColor="text1"/>
                <w:sz w:val="20"/>
                <w:szCs w:val="20"/>
              </w:rPr>
              <w:t>INCR//</w:t>
            </w:r>
            <w:r w:rsidR="00C41BBD">
              <w:rPr>
                <w:rFonts w:ascii="Arial" w:hAnsi="Arial" w:cs="Arial"/>
                <w:b/>
                <w:color w:val="000000" w:themeColor="text1"/>
                <w:sz w:val="20"/>
                <w:szCs w:val="20"/>
              </w:rPr>
              <w:t>FAMT/</w:t>
            </w:r>
            <w:r w:rsidRPr="0034425B">
              <w:rPr>
                <w:rFonts w:ascii="Arial" w:hAnsi="Arial" w:cs="Arial"/>
                <w:b/>
                <w:color w:val="000000" w:themeColor="text1"/>
                <w:sz w:val="20"/>
                <w:szCs w:val="20"/>
              </w:rPr>
              <w:t>1000,</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color w:val="000000" w:themeColor="text1"/>
                <w:sz w:val="20"/>
                <w:szCs w:val="20"/>
              </w:rPr>
            </w:pPr>
            <w:r w:rsidRPr="0034425B">
              <w:rPr>
                <w:rFonts w:ascii="Arial" w:hAnsi="Arial" w:cs="Arial"/>
                <w:color w:val="000000" w:themeColor="text1"/>
                <w:sz w:val="20"/>
                <w:szCs w:val="20"/>
              </w:rPr>
              <w:t>Lottery Incremential Denomination</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b/>
                <w:color w:val="000000" w:themeColor="text1"/>
                <w:sz w:val="20"/>
                <w:szCs w:val="20"/>
              </w:rPr>
            </w:pPr>
            <w:r w:rsidRPr="0034425B">
              <w:rPr>
                <w:rFonts w:ascii="Arial" w:hAnsi="Arial" w:cs="Arial"/>
                <w:b/>
                <w:color w:val="000000" w:themeColor="text1"/>
                <w:sz w:val="20"/>
                <w:szCs w:val="20"/>
              </w:rPr>
              <w:t>:22F::</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b/>
                <w:color w:val="000000" w:themeColor="text1"/>
                <w:sz w:val="20"/>
                <w:szCs w:val="20"/>
              </w:rPr>
            </w:pPr>
            <w:r w:rsidRPr="0034425B">
              <w:rPr>
                <w:rFonts w:ascii="Arial" w:hAnsi="Arial" w:cs="Arial"/>
                <w:b/>
                <w:color w:val="000000" w:themeColor="text1"/>
                <w:sz w:val="20"/>
                <w:szCs w:val="20"/>
              </w:rPr>
              <w:t>LOTO//ORIG</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34425B" w:rsidRDefault="00825A47" w:rsidP="0034425B">
            <w:pPr>
              <w:rPr>
                <w:rFonts w:ascii="Arial" w:hAnsi="Arial" w:cs="Arial"/>
                <w:color w:val="000000" w:themeColor="text1"/>
                <w:sz w:val="20"/>
                <w:szCs w:val="20"/>
              </w:rPr>
            </w:pPr>
            <w:r w:rsidRPr="0034425B">
              <w:rPr>
                <w:rFonts w:ascii="Arial" w:hAnsi="Arial" w:cs="Arial"/>
                <w:color w:val="000000" w:themeColor="text1"/>
                <w:sz w:val="20"/>
                <w:szCs w:val="20"/>
              </w:rPr>
              <w:t>Original Lottery Type Indicator</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:16S:</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CADETL</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r w:rsidRPr="0091357E">
              <w:rPr>
                <w:rFonts w:ascii="Arial" w:hAnsi="Arial" w:cs="Arial"/>
                <w:sz w:val="20"/>
                <w:szCs w:val="20"/>
                <w:lang w:val="fr-FR" w:eastAsia="fr-FR"/>
              </w:rPr>
              <w:t>End Of Block</w:t>
            </w:r>
          </w:p>
        </w:tc>
      </w:tr>
      <w:tr w:rsidR="00825A47" w:rsidRPr="004F14F1"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91357E" w:rsidRDefault="00825A47" w:rsidP="0034425B">
            <w:pPr>
              <w:jc w:val="left"/>
              <w:outlineLvl w:val="0"/>
              <w:rPr>
                <w:rFonts w:ascii="Arial" w:hAnsi="Arial" w:cs="Arial"/>
                <w:b/>
                <w:bCs/>
                <w:sz w:val="20"/>
                <w:szCs w:val="20"/>
                <w:lang w:val="fr-FR" w:eastAsia="fr-FR"/>
              </w:rPr>
            </w:pPr>
          </w:p>
        </w:tc>
        <w:tc>
          <w:tcPr>
            <w:tcW w:w="5981" w:type="dxa"/>
            <w:gridSpan w:val="10"/>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D Corporate Actions Details</w:t>
            </w:r>
          </w:p>
        </w:tc>
        <w:tc>
          <w:tcPr>
            <w:tcW w:w="1808" w:type="dxa"/>
            <w:gridSpan w:val="4"/>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sz w:val="20"/>
                <w:szCs w:val="20"/>
                <w:lang w:eastAsia="fr-FR"/>
              </w:rPr>
            </w:pPr>
          </w:p>
        </w:tc>
      </w:tr>
      <w:tr w:rsidR="00825A47" w:rsidRPr="0091357E"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b/>
                <w:bCs/>
                <w:sz w:val="20"/>
                <w:szCs w:val="20"/>
                <w:lang w:eastAsia="fr-FR"/>
              </w:rPr>
            </w:pPr>
          </w:p>
        </w:tc>
        <w:tc>
          <w:tcPr>
            <w:tcW w:w="160" w:type="dxa"/>
            <w:tcBorders>
              <w:top w:val="nil"/>
              <w:left w:val="nil"/>
              <w:bottom w:val="nil"/>
              <w:right w:val="nil"/>
            </w:tcBorders>
            <w:shd w:val="clear" w:color="000000" w:fill="auto"/>
            <w:noWrap/>
            <w:vAlign w:val="center"/>
          </w:tcPr>
          <w:p w:rsidR="00825A47" w:rsidRPr="004F14F1" w:rsidRDefault="00825A47" w:rsidP="0034425B">
            <w:pPr>
              <w:jc w:val="left"/>
              <w:outlineLvl w:val="0"/>
              <w:rPr>
                <w:rFonts w:ascii="Arial" w:hAnsi="Arial" w:cs="Arial"/>
                <w:sz w:val="20"/>
                <w:szCs w:val="20"/>
                <w:lang w:eastAsia="fr-FR"/>
              </w:rPr>
            </w:pPr>
          </w:p>
        </w:tc>
        <w:tc>
          <w:tcPr>
            <w:tcW w:w="5821" w:type="dxa"/>
            <w:gridSpan w:val="9"/>
            <w:tcBorders>
              <w:top w:val="nil"/>
              <w:left w:val="nil"/>
              <w:bottom w:val="nil"/>
              <w:right w:val="nil"/>
            </w:tcBorders>
            <w:shd w:val="clear" w:color="000000" w:fill="auto"/>
            <w:noWrap/>
            <w:vAlign w:val="center"/>
          </w:tcPr>
          <w:p w:rsidR="00825A47" w:rsidRPr="0091357E" w:rsidRDefault="00825A47" w:rsidP="0034425B">
            <w:pPr>
              <w:jc w:val="left"/>
              <w:outlineLvl w:val="0"/>
              <w:rPr>
                <w:rFonts w:ascii="Arial" w:hAnsi="Arial" w:cs="Arial"/>
                <w:i/>
                <w:iCs/>
                <w:sz w:val="20"/>
                <w:szCs w:val="20"/>
                <w:u w:val="single"/>
                <w:lang w:val="fr-FR" w:eastAsia="fr-FR"/>
              </w:rPr>
            </w:pPr>
            <w:r w:rsidRPr="0091357E">
              <w:rPr>
                <w:rFonts w:ascii="Arial" w:hAnsi="Arial" w:cs="Arial"/>
                <w:i/>
                <w:iCs/>
                <w:sz w:val="20"/>
                <w:szCs w:val="20"/>
                <w:u w:val="single"/>
                <w:lang w:val="fr-FR" w:eastAsia="fr-FR"/>
              </w:rPr>
              <w:t xml:space="preserve">Optional Repetitive </w:t>
            </w:r>
            <w:r w:rsidRPr="0091357E">
              <w:rPr>
                <w:rFonts w:ascii="Arial" w:hAnsi="Arial" w:cs="Arial"/>
                <w:b/>
                <w:bCs/>
                <w:sz w:val="20"/>
                <w:szCs w:val="20"/>
                <w:u w:val="single"/>
                <w:lang w:val="fr-FR" w:eastAsia="fr-FR"/>
              </w:rPr>
              <w:t>Sequence E</w:t>
            </w:r>
            <w:r w:rsidRPr="0091357E">
              <w:rPr>
                <w:rFonts w:ascii="Arial" w:hAnsi="Arial" w:cs="Arial"/>
                <w:i/>
                <w:iCs/>
                <w:sz w:val="20"/>
                <w:szCs w:val="20"/>
                <w:u w:val="single"/>
                <w:lang w:val="fr-FR" w:eastAsia="fr-FR"/>
              </w:rPr>
              <w:t xml:space="preserve"> Corporate Action Options</w:t>
            </w:r>
          </w:p>
        </w:tc>
        <w:tc>
          <w:tcPr>
            <w:tcW w:w="1808" w:type="dxa"/>
            <w:gridSpan w:val="4"/>
            <w:tcBorders>
              <w:top w:val="nil"/>
              <w:left w:val="nil"/>
              <w:bottom w:val="nil"/>
              <w:right w:val="nil"/>
            </w:tcBorders>
            <w:shd w:val="clear" w:color="000000" w:fill="auto"/>
            <w:noWrap/>
            <w:vAlign w:val="center"/>
          </w:tcPr>
          <w:p w:rsidR="00825A47" w:rsidRPr="0091357E" w:rsidRDefault="00825A47" w:rsidP="0034425B">
            <w:pPr>
              <w:jc w:val="left"/>
              <w:outlineLvl w:val="0"/>
              <w:rPr>
                <w:rFonts w:ascii="Arial" w:hAnsi="Arial" w:cs="Arial"/>
                <w:sz w:val="20"/>
                <w:szCs w:val="20"/>
                <w:lang w:val="fr-FR" w:eastAsia="fr-FR"/>
              </w:rPr>
            </w:pP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CAOPTN</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r w:rsidRPr="0091357E">
              <w:rPr>
                <w:rFonts w:ascii="Arial" w:hAnsi="Arial" w:cs="Arial"/>
                <w:sz w:val="20"/>
                <w:szCs w:val="20"/>
                <w:lang w:val="fr-FR" w:eastAsia="fr-FR"/>
              </w:rPr>
              <w:t>Start of Block</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:13A::</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CAON//001</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r w:rsidRPr="0091357E">
              <w:rPr>
                <w:rFonts w:ascii="Arial" w:hAnsi="Arial" w:cs="Arial"/>
                <w:sz w:val="20"/>
                <w:szCs w:val="20"/>
                <w:lang w:val="fr-FR" w:eastAsia="fr-FR"/>
              </w:rPr>
              <w:t>CA Option Number</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CA493B" w:rsidRDefault="00825A47" w:rsidP="0034425B">
            <w:pPr>
              <w:jc w:val="left"/>
              <w:outlineLvl w:val="0"/>
              <w:rPr>
                <w:rFonts w:ascii="Arial" w:hAnsi="Arial" w:cs="Arial"/>
                <w:b/>
                <w:bCs/>
                <w:sz w:val="20"/>
                <w:szCs w:val="20"/>
                <w:lang w:val="fr-FR" w:eastAsia="fr-FR"/>
              </w:rPr>
            </w:pPr>
            <w:r w:rsidRPr="00CA493B">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CA493B" w:rsidRDefault="00825A47" w:rsidP="0034425B">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CA493B" w:rsidRDefault="00825A47" w:rsidP="0034425B">
            <w:pPr>
              <w:jc w:val="left"/>
              <w:outlineLvl w:val="0"/>
              <w:rPr>
                <w:rFonts w:ascii="Arial" w:hAnsi="Arial" w:cs="Arial"/>
                <w:b/>
                <w:bCs/>
                <w:sz w:val="20"/>
                <w:szCs w:val="20"/>
                <w:lang w:val="fr-FR" w:eastAsia="fr-FR"/>
              </w:rPr>
            </w:pPr>
            <w:r w:rsidRPr="00CA493B">
              <w:rPr>
                <w:rFonts w:ascii="Arial" w:hAnsi="Arial" w:cs="Arial"/>
                <w:b/>
                <w:bCs/>
                <w:sz w:val="20"/>
                <w:szCs w:val="20"/>
                <w:lang w:val="fr-FR" w:eastAsia="fr-FR"/>
              </w:rPr>
              <w:t>:22F::</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CA493B" w:rsidRDefault="00825A47" w:rsidP="0034425B">
            <w:pPr>
              <w:jc w:val="left"/>
              <w:outlineLvl w:val="0"/>
              <w:rPr>
                <w:rFonts w:ascii="Arial" w:hAnsi="Arial" w:cs="Arial"/>
                <w:b/>
                <w:bCs/>
                <w:sz w:val="20"/>
                <w:szCs w:val="20"/>
                <w:lang w:val="fr-FR" w:eastAsia="fr-FR"/>
              </w:rPr>
            </w:pPr>
            <w:r w:rsidRPr="00CA493B">
              <w:rPr>
                <w:rFonts w:ascii="Arial" w:hAnsi="Arial" w:cs="Arial"/>
                <w:b/>
                <w:bCs/>
                <w:sz w:val="20"/>
                <w:szCs w:val="20"/>
                <w:lang w:val="fr-FR" w:eastAsia="fr-FR"/>
              </w:rPr>
              <w:t>CAOP//CASH</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color w:val="000000"/>
                <w:sz w:val="20"/>
                <w:szCs w:val="20"/>
                <w:lang w:val="fr-FR" w:eastAsia="fr-FR"/>
              </w:rPr>
            </w:pPr>
            <w:r w:rsidRPr="00CA493B">
              <w:rPr>
                <w:rFonts w:ascii="Arial" w:hAnsi="Arial" w:cs="Arial"/>
                <w:color w:val="000000"/>
                <w:sz w:val="20"/>
                <w:szCs w:val="20"/>
                <w:lang w:val="fr-FR" w:eastAsia="fr-FR"/>
              </w:rPr>
              <w:t>Corporate Action Option Code Indicator</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R</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:11A::</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Pr>
                <w:rFonts w:ascii="Arial" w:hAnsi="Arial" w:cs="Arial"/>
                <w:b/>
                <w:bCs/>
                <w:sz w:val="20"/>
                <w:szCs w:val="20"/>
                <w:lang w:val="fr-FR" w:eastAsia="fr-FR"/>
              </w:rPr>
              <w:t>OPTN//USD</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color w:val="000000"/>
                <w:sz w:val="20"/>
                <w:szCs w:val="20"/>
                <w:lang w:val="fr-FR" w:eastAsia="fr-FR"/>
              </w:rPr>
            </w:pPr>
            <w:r w:rsidRPr="0091357E">
              <w:rPr>
                <w:rFonts w:ascii="Arial" w:hAnsi="Arial" w:cs="Arial"/>
                <w:color w:val="000000"/>
                <w:sz w:val="20"/>
                <w:szCs w:val="20"/>
                <w:lang w:val="fr-FR" w:eastAsia="fr-FR"/>
              </w:rPr>
              <w:t>Currency offered</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:17B::</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b/>
                <w:bCs/>
                <w:sz w:val="20"/>
                <w:szCs w:val="20"/>
                <w:lang w:val="fr-FR" w:eastAsia="fr-FR"/>
              </w:rPr>
            </w:pPr>
            <w:r w:rsidRPr="0091357E">
              <w:rPr>
                <w:rFonts w:ascii="Arial" w:hAnsi="Arial" w:cs="Arial"/>
                <w:b/>
                <w:bCs/>
                <w:sz w:val="20"/>
                <w:szCs w:val="20"/>
                <w:lang w:val="fr-FR" w:eastAsia="fr-FR"/>
              </w:rPr>
              <w:t>DFLT//Y</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0"/>
              <w:rPr>
                <w:rFonts w:ascii="Arial" w:hAnsi="Arial" w:cs="Arial"/>
                <w:color w:val="000000"/>
                <w:sz w:val="20"/>
                <w:szCs w:val="20"/>
                <w:lang w:val="fr-FR" w:eastAsia="fr-FR"/>
              </w:rPr>
            </w:pPr>
            <w:r w:rsidRPr="0091357E">
              <w:rPr>
                <w:rFonts w:ascii="Arial" w:hAnsi="Arial" w:cs="Arial"/>
                <w:color w:val="000000"/>
                <w:sz w:val="20"/>
                <w:szCs w:val="20"/>
                <w:lang w:val="fr-FR" w:eastAsia="fr-FR"/>
              </w:rPr>
              <w:t>Default Processing Flag</w:t>
            </w:r>
          </w:p>
        </w:tc>
      </w:tr>
      <w:tr w:rsidR="00825A47" w:rsidRPr="0091357E"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91357E" w:rsidRDefault="00825A47" w:rsidP="0034425B">
            <w:pPr>
              <w:jc w:val="left"/>
              <w:outlineLvl w:val="1"/>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center"/>
          </w:tcPr>
          <w:p w:rsidR="00825A47" w:rsidRPr="0091357E" w:rsidRDefault="00825A47" w:rsidP="0034425B">
            <w:pPr>
              <w:jc w:val="left"/>
              <w:outlineLvl w:val="1"/>
              <w:rPr>
                <w:rFonts w:ascii="Arial" w:hAnsi="Arial" w:cs="Arial"/>
                <w:sz w:val="20"/>
                <w:szCs w:val="20"/>
                <w:lang w:val="fr-FR" w:eastAsia="fr-FR"/>
              </w:rPr>
            </w:pPr>
          </w:p>
        </w:tc>
        <w:tc>
          <w:tcPr>
            <w:tcW w:w="164" w:type="dxa"/>
            <w:tcBorders>
              <w:top w:val="nil"/>
              <w:left w:val="nil"/>
              <w:bottom w:val="nil"/>
              <w:right w:val="nil"/>
            </w:tcBorders>
            <w:shd w:val="clear" w:color="000000" w:fill="auto"/>
            <w:noWrap/>
            <w:vAlign w:val="center"/>
          </w:tcPr>
          <w:p w:rsidR="00825A47" w:rsidRPr="0091357E" w:rsidRDefault="00825A47" w:rsidP="0034425B">
            <w:pPr>
              <w:jc w:val="left"/>
              <w:outlineLvl w:val="1"/>
              <w:rPr>
                <w:rFonts w:ascii="Arial" w:hAnsi="Arial" w:cs="Arial"/>
                <w:sz w:val="20"/>
                <w:szCs w:val="20"/>
                <w:lang w:val="fr-FR" w:eastAsia="fr-FR"/>
              </w:rPr>
            </w:pPr>
          </w:p>
        </w:tc>
        <w:tc>
          <w:tcPr>
            <w:tcW w:w="5657" w:type="dxa"/>
            <w:gridSpan w:val="8"/>
            <w:tcBorders>
              <w:top w:val="nil"/>
              <w:left w:val="nil"/>
              <w:bottom w:val="nil"/>
              <w:right w:val="nil"/>
            </w:tcBorders>
            <w:shd w:val="clear" w:color="000000" w:fill="auto"/>
            <w:noWrap/>
            <w:vAlign w:val="center"/>
          </w:tcPr>
          <w:p w:rsidR="00825A47" w:rsidRPr="0091357E" w:rsidRDefault="00825A47" w:rsidP="0034425B">
            <w:pPr>
              <w:jc w:val="left"/>
              <w:outlineLvl w:val="1"/>
              <w:rPr>
                <w:rFonts w:ascii="Arial" w:hAnsi="Arial" w:cs="Arial"/>
                <w:i/>
                <w:iCs/>
                <w:sz w:val="20"/>
                <w:szCs w:val="20"/>
                <w:u w:val="single"/>
                <w:lang w:val="fr-FR" w:eastAsia="fr-FR"/>
              </w:rPr>
            </w:pPr>
            <w:r w:rsidRPr="0091357E">
              <w:rPr>
                <w:rFonts w:ascii="Arial" w:hAnsi="Arial" w:cs="Arial"/>
                <w:i/>
                <w:iCs/>
                <w:sz w:val="20"/>
                <w:szCs w:val="20"/>
                <w:u w:val="single"/>
                <w:lang w:val="fr-FR" w:eastAsia="fr-FR"/>
              </w:rPr>
              <w:t>Optional Repetitive Subsequence E1 Securities Movement</w:t>
            </w:r>
          </w:p>
        </w:tc>
        <w:tc>
          <w:tcPr>
            <w:tcW w:w="1808" w:type="dxa"/>
            <w:gridSpan w:val="4"/>
            <w:tcBorders>
              <w:top w:val="nil"/>
              <w:left w:val="nil"/>
              <w:bottom w:val="nil"/>
              <w:right w:val="nil"/>
            </w:tcBorders>
            <w:shd w:val="clear" w:color="000000" w:fill="auto"/>
            <w:noWrap/>
            <w:vAlign w:val="center"/>
          </w:tcPr>
          <w:p w:rsidR="00825A47" w:rsidRPr="0091357E" w:rsidRDefault="00825A47" w:rsidP="0034425B">
            <w:pPr>
              <w:jc w:val="left"/>
              <w:outlineLvl w:val="1"/>
              <w:rPr>
                <w:rFonts w:ascii="Arial" w:hAnsi="Arial" w:cs="Arial"/>
                <w:sz w:val="20"/>
                <w:szCs w:val="20"/>
                <w:lang w:val="fr-FR" w:eastAsia="fr-FR"/>
              </w:rPr>
            </w:pP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SECMOVE</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r w:rsidRPr="0091357E">
              <w:rPr>
                <w:rFonts w:ascii="Arial" w:hAnsi="Arial" w:cs="Arial"/>
                <w:sz w:val="20"/>
                <w:szCs w:val="20"/>
                <w:lang w:val="fr-FR" w:eastAsia="fr-FR"/>
              </w:rPr>
              <w:t>Start of Block</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:22H::</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CRDB//DEBT</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color w:val="000000"/>
                <w:sz w:val="20"/>
                <w:szCs w:val="20"/>
                <w:lang w:val="fr-FR" w:eastAsia="fr-FR"/>
              </w:rPr>
            </w:pPr>
            <w:r w:rsidRPr="0091357E">
              <w:rPr>
                <w:rFonts w:ascii="Arial" w:hAnsi="Arial" w:cs="Arial"/>
                <w:color w:val="000000"/>
                <w:sz w:val="20"/>
                <w:szCs w:val="20"/>
                <w:lang w:val="fr-FR" w:eastAsia="fr-FR"/>
              </w:rPr>
              <w:t>Credit/Debit Indicator</w:t>
            </w:r>
          </w:p>
        </w:tc>
      </w:tr>
      <w:tr w:rsidR="00825A47" w:rsidRPr="004F14F1"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:35B:</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34425B">
              <w:rPr>
                <w:rFonts w:ascii="Arial" w:hAnsi="Arial" w:cs="Arial"/>
                <w:b/>
                <w:bCs/>
                <w:sz w:val="20"/>
                <w:szCs w:val="20"/>
                <w:lang w:val="fr-FR" w:eastAsia="fr-FR"/>
              </w:rPr>
              <w:t>US</w:t>
            </w:r>
            <w:r>
              <w:rPr>
                <w:rFonts w:ascii="Arial" w:hAnsi="Arial" w:cs="Arial"/>
                <w:b/>
                <w:bCs/>
                <w:sz w:val="20"/>
                <w:szCs w:val="20"/>
                <w:lang w:val="fr-FR" w:eastAsia="fr-FR"/>
              </w:rPr>
              <w:t>12513GAJ85</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4F14F1" w:rsidRDefault="00825A47" w:rsidP="0034425B">
            <w:pPr>
              <w:jc w:val="left"/>
              <w:outlineLvl w:val="1"/>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tcPr>
          <w:p w:rsidR="00825A47" w:rsidRPr="0038063D" w:rsidRDefault="00825A47">
            <w:pPr>
              <w:rPr>
                <w:rFonts w:ascii="Arial" w:hAnsi="Arial" w:cs="Arial"/>
                <w:b/>
                <w:color w:val="000000" w:themeColor="text1"/>
                <w:sz w:val="20"/>
                <w:szCs w:val="20"/>
              </w:rPr>
            </w:pPr>
            <w:r w:rsidRPr="0038063D">
              <w:rPr>
                <w:rFonts w:ascii="Arial" w:hAnsi="Arial" w:cs="Arial"/>
                <w:b/>
                <w:color w:val="000000" w:themeColor="text1"/>
                <w:sz w:val="20"/>
                <w:szCs w:val="20"/>
              </w:rPr>
              <w:t>:36B::</w:t>
            </w:r>
          </w:p>
        </w:tc>
        <w:tc>
          <w:tcPr>
            <w:tcW w:w="3074" w:type="dxa"/>
            <w:gridSpan w:val="3"/>
            <w:tcBorders>
              <w:top w:val="single" w:sz="4" w:space="0" w:color="auto"/>
              <w:left w:val="nil"/>
              <w:bottom w:val="single" w:sz="4" w:space="0" w:color="auto"/>
              <w:right w:val="single" w:sz="4" w:space="0" w:color="auto"/>
            </w:tcBorders>
            <w:shd w:val="clear" w:color="000000" w:fill="auto"/>
            <w:noWrap/>
          </w:tcPr>
          <w:p w:rsidR="00825A47" w:rsidRPr="0038063D" w:rsidRDefault="00825A47">
            <w:pPr>
              <w:rPr>
                <w:rFonts w:ascii="Arial" w:hAnsi="Arial" w:cs="Arial"/>
                <w:b/>
                <w:color w:val="000000" w:themeColor="text1"/>
                <w:sz w:val="20"/>
                <w:szCs w:val="20"/>
              </w:rPr>
            </w:pPr>
            <w:r w:rsidRPr="0038063D">
              <w:rPr>
                <w:rFonts w:ascii="Arial" w:hAnsi="Arial" w:cs="Arial"/>
                <w:b/>
                <w:color w:val="000000" w:themeColor="text1"/>
                <w:sz w:val="20"/>
                <w:szCs w:val="20"/>
              </w:rPr>
              <w:t>ENTL//FAMT/50000,</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38063D" w:rsidRDefault="00825A47">
            <w:pPr>
              <w:rPr>
                <w:rFonts w:ascii="Arial" w:hAnsi="Arial" w:cs="Arial"/>
                <w:color w:val="000000" w:themeColor="text1"/>
                <w:sz w:val="20"/>
                <w:szCs w:val="20"/>
              </w:rPr>
            </w:pPr>
            <w:r w:rsidRPr="0038063D">
              <w:rPr>
                <w:rFonts w:ascii="Arial" w:hAnsi="Arial" w:cs="Arial"/>
                <w:color w:val="000000" w:themeColor="text1"/>
                <w:sz w:val="20"/>
                <w:szCs w:val="20"/>
              </w:rPr>
              <w:t>Quantity of called shares affected by the lottery</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:98A::</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PAYD//</w:t>
            </w:r>
            <w:r>
              <w:rPr>
                <w:rFonts w:ascii="Arial" w:hAnsi="Arial" w:cs="Arial"/>
                <w:b/>
                <w:bCs/>
                <w:sz w:val="20"/>
                <w:szCs w:val="20"/>
                <w:lang w:val="fr-FR" w:eastAsia="fr-FR"/>
              </w:rPr>
              <w:t>20140222</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color w:val="000000"/>
                <w:sz w:val="20"/>
                <w:szCs w:val="20"/>
                <w:lang w:val="fr-FR" w:eastAsia="fr-FR"/>
              </w:rPr>
            </w:pPr>
            <w:r w:rsidRPr="0091357E">
              <w:rPr>
                <w:rFonts w:ascii="Arial" w:hAnsi="Arial" w:cs="Arial"/>
                <w:color w:val="000000"/>
                <w:sz w:val="20"/>
                <w:szCs w:val="20"/>
                <w:lang w:val="fr-FR" w:eastAsia="fr-FR"/>
              </w:rPr>
              <w:t>Payment Date/Time</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:16S:</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SECMOVE</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r w:rsidRPr="0091357E">
              <w:rPr>
                <w:rFonts w:ascii="Arial" w:hAnsi="Arial" w:cs="Arial"/>
                <w:sz w:val="20"/>
                <w:szCs w:val="20"/>
                <w:lang w:val="fr-FR" w:eastAsia="fr-FR"/>
              </w:rPr>
              <w:t>End Of Block</w:t>
            </w:r>
          </w:p>
        </w:tc>
      </w:tr>
      <w:tr w:rsidR="00825A47" w:rsidRPr="004F14F1"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91357E" w:rsidRDefault="00825A47" w:rsidP="0034425B">
            <w:pPr>
              <w:jc w:val="left"/>
              <w:outlineLvl w:val="1"/>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center"/>
          </w:tcPr>
          <w:p w:rsidR="00825A47" w:rsidRPr="0091357E" w:rsidRDefault="00825A47" w:rsidP="0034425B">
            <w:pPr>
              <w:jc w:val="left"/>
              <w:outlineLvl w:val="1"/>
              <w:rPr>
                <w:rFonts w:ascii="Arial" w:hAnsi="Arial" w:cs="Arial"/>
                <w:sz w:val="20"/>
                <w:szCs w:val="20"/>
                <w:lang w:val="fr-FR" w:eastAsia="fr-FR"/>
              </w:rPr>
            </w:pPr>
          </w:p>
        </w:tc>
        <w:tc>
          <w:tcPr>
            <w:tcW w:w="164" w:type="dxa"/>
            <w:tcBorders>
              <w:top w:val="nil"/>
              <w:left w:val="nil"/>
              <w:bottom w:val="nil"/>
              <w:right w:val="nil"/>
            </w:tcBorders>
            <w:shd w:val="clear" w:color="000000" w:fill="auto"/>
            <w:noWrap/>
            <w:vAlign w:val="center"/>
          </w:tcPr>
          <w:p w:rsidR="00825A47" w:rsidRPr="0091357E" w:rsidRDefault="00825A47" w:rsidP="0034425B">
            <w:pPr>
              <w:jc w:val="left"/>
              <w:outlineLvl w:val="1"/>
              <w:rPr>
                <w:rFonts w:ascii="Arial" w:hAnsi="Arial" w:cs="Arial"/>
                <w:sz w:val="20"/>
                <w:szCs w:val="20"/>
                <w:lang w:val="fr-FR" w:eastAsia="fr-FR"/>
              </w:rPr>
            </w:pPr>
          </w:p>
        </w:tc>
        <w:tc>
          <w:tcPr>
            <w:tcW w:w="5657" w:type="dxa"/>
            <w:gridSpan w:val="8"/>
            <w:tcBorders>
              <w:top w:val="nil"/>
              <w:left w:val="nil"/>
              <w:bottom w:val="nil"/>
              <w:right w:val="nil"/>
            </w:tcBorders>
            <w:shd w:val="clear" w:color="000000" w:fill="auto"/>
            <w:noWrap/>
            <w:vAlign w:val="center"/>
          </w:tcPr>
          <w:p w:rsidR="00825A47" w:rsidRPr="004F14F1" w:rsidRDefault="00825A47" w:rsidP="0034425B">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E1 Securities Movement</w:t>
            </w:r>
          </w:p>
        </w:tc>
        <w:tc>
          <w:tcPr>
            <w:tcW w:w="1808" w:type="dxa"/>
            <w:gridSpan w:val="4"/>
            <w:tcBorders>
              <w:top w:val="nil"/>
              <w:left w:val="nil"/>
              <w:bottom w:val="nil"/>
              <w:right w:val="nil"/>
            </w:tcBorders>
            <w:shd w:val="clear" w:color="000000" w:fill="auto"/>
            <w:noWrap/>
            <w:vAlign w:val="center"/>
          </w:tcPr>
          <w:p w:rsidR="00825A47" w:rsidRPr="004F14F1" w:rsidRDefault="00825A47" w:rsidP="0034425B">
            <w:pPr>
              <w:jc w:val="left"/>
              <w:outlineLvl w:val="1"/>
              <w:rPr>
                <w:rFonts w:ascii="Arial" w:hAnsi="Arial" w:cs="Arial"/>
                <w:sz w:val="20"/>
                <w:szCs w:val="20"/>
                <w:lang w:eastAsia="fr-FR"/>
              </w:rPr>
            </w:pPr>
          </w:p>
        </w:tc>
      </w:tr>
      <w:tr w:rsidR="00825A47" w:rsidRPr="004F14F1"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4F14F1" w:rsidRDefault="00825A47" w:rsidP="0034425B">
            <w:pPr>
              <w:jc w:val="left"/>
              <w:outlineLvl w:val="1"/>
              <w:rPr>
                <w:rFonts w:ascii="Arial" w:hAnsi="Arial" w:cs="Arial"/>
                <w:b/>
                <w:bCs/>
                <w:sz w:val="20"/>
                <w:szCs w:val="20"/>
                <w:lang w:eastAsia="fr-FR"/>
              </w:rPr>
            </w:pPr>
          </w:p>
        </w:tc>
        <w:tc>
          <w:tcPr>
            <w:tcW w:w="160" w:type="dxa"/>
            <w:tcBorders>
              <w:top w:val="nil"/>
              <w:left w:val="nil"/>
              <w:bottom w:val="nil"/>
              <w:right w:val="nil"/>
            </w:tcBorders>
            <w:shd w:val="clear" w:color="000000" w:fill="auto"/>
            <w:noWrap/>
            <w:vAlign w:val="center"/>
          </w:tcPr>
          <w:p w:rsidR="00825A47" w:rsidRPr="004F14F1" w:rsidRDefault="00825A47" w:rsidP="0034425B">
            <w:pPr>
              <w:jc w:val="left"/>
              <w:outlineLvl w:val="1"/>
              <w:rPr>
                <w:rFonts w:ascii="Arial" w:hAnsi="Arial" w:cs="Arial"/>
                <w:sz w:val="20"/>
                <w:szCs w:val="20"/>
                <w:lang w:eastAsia="fr-FR"/>
              </w:rPr>
            </w:pPr>
          </w:p>
        </w:tc>
        <w:tc>
          <w:tcPr>
            <w:tcW w:w="164" w:type="dxa"/>
            <w:tcBorders>
              <w:top w:val="nil"/>
              <w:left w:val="nil"/>
              <w:bottom w:val="nil"/>
              <w:right w:val="nil"/>
            </w:tcBorders>
            <w:shd w:val="clear" w:color="000000" w:fill="auto"/>
            <w:noWrap/>
            <w:vAlign w:val="center"/>
          </w:tcPr>
          <w:p w:rsidR="00825A47" w:rsidRPr="004F14F1" w:rsidRDefault="00825A47" w:rsidP="0034425B">
            <w:pPr>
              <w:jc w:val="left"/>
              <w:outlineLvl w:val="1"/>
              <w:rPr>
                <w:rFonts w:ascii="Arial" w:hAnsi="Arial" w:cs="Arial"/>
                <w:sz w:val="20"/>
                <w:szCs w:val="20"/>
                <w:lang w:eastAsia="fr-FR"/>
              </w:rPr>
            </w:pPr>
          </w:p>
        </w:tc>
        <w:tc>
          <w:tcPr>
            <w:tcW w:w="5657" w:type="dxa"/>
            <w:gridSpan w:val="8"/>
            <w:tcBorders>
              <w:top w:val="nil"/>
              <w:left w:val="nil"/>
              <w:bottom w:val="nil"/>
              <w:right w:val="nil"/>
            </w:tcBorders>
            <w:shd w:val="clear" w:color="000000" w:fill="auto"/>
            <w:noWrap/>
            <w:vAlign w:val="center"/>
          </w:tcPr>
          <w:p w:rsidR="00825A47" w:rsidRPr="004F14F1" w:rsidRDefault="00825A47" w:rsidP="0034425B">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Optional Repetitive Subsequence E2 Cash Movement</w:t>
            </w:r>
          </w:p>
        </w:tc>
        <w:tc>
          <w:tcPr>
            <w:tcW w:w="1808" w:type="dxa"/>
            <w:gridSpan w:val="4"/>
            <w:tcBorders>
              <w:top w:val="nil"/>
              <w:left w:val="nil"/>
              <w:bottom w:val="nil"/>
              <w:right w:val="nil"/>
            </w:tcBorders>
            <w:shd w:val="clear" w:color="000000" w:fill="auto"/>
            <w:noWrap/>
            <w:vAlign w:val="center"/>
          </w:tcPr>
          <w:p w:rsidR="00825A47" w:rsidRPr="004F14F1" w:rsidRDefault="00825A47" w:rsidP="0034425B">
            <w:pPr>
              <w:jc w:val="left"/>
              <w:outlineLvl w:val="1"/>
              <w:rPr>
                <w:rFonts w:ascii="Arial" w:hAnsi="Arial" w:cs="Arial"/>
                <w:sz w:val="20"/>
                <w:szCs w:val="20"/>
                <w:lang w:eastAsia="fr-FR"/>
              </w:rPr>
            </w:pP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CASHMOVE</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r w:rsidRPr="0091357E">
              <w:rPr>
                <w:rFonts w:ascii="Arial" w:hAnsi="Arial" w:cs="Arial"/>
                <w:sz w:val="20"/>
                <w:szCs w:val="20"/>
                <w:lang w:val="fr-FR" w:eastAsia="fr-FR"/>
              </w:rPr>
              <w:t>Start of Block</w:t>
            </w:r>
          </w:p>
        </w:tc>
      </w:tr>
      <w:tr w:rsidR="00825A47" w:rsidRPr="0091357E"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91357E" w:rsidRDefault="00825A47" w:rsidP="0034425B">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:22H::</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b/>
                <w:bCs/>
                <w:sz w:val="20"/>
                <w:szCs w:val="20"/>
                <w:lang w:val="fr-FR" w:eastAsia="fr-FR"/>
              </w:rPr>
            </w:pPr>
            <w:r w:rsidRPr="0091357E">
              <w:rPr>
                <w:rFonts w:ascii="Arial" w:hAnsi="Arial" w:cs="Arial"/>
                <w:b/>
                <w:bCs/>
                <w:sz w:val="20"/>
                <w:szCs w:val="20"/>
                <w:lang w:val="fr-FR" w:eastAsia="fr-FR"/>
              </w:rPr>
              <w:t>CRDB//CRED</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91357E" w:rsidRDefault="00825A47" w:rsidP="0034425B">
            <w:pPr>
              <w:jc w:val="left"/>
              <w:outlineLvl w:val="1"/>
              <w:rPr>
                <w:rFonts w:ascii="Arial" w:hAnsi="Arial" w:cs="Arial"/>
                <w:color w:val="000000"/>
                <w:sz w:val="20"/>
                <w:szCs w:val="20"/>
                <w:lang w:val="fr-FR" w:eastAsia="fr-FR"/>
              </w:rPr>
            </w:pPr>
            <w:r w:rsidRPr="0091357E">
              <w:rPr>
                <w:rFonts w:ascii="Arial" w:hAnsi="Arial" w:cs="Arial"/>
                <w:color w:val="000000"/>
                <w:sz w:val="20"/>
                <w:szCs w:val="20"/>
                <w:lang w:val="fr-FR" w:eastAsia="fr-FR"/>
              </w:rPr>
              <w:t>Credit/Debit Indicator</w:t>
            </w:r>
          </w:p>
        </w:tc>
      </w:tr>
      <w:tr w:rsidR="00C41BBD" w:rsidRPr="00C12BEB" w:rsidTr="00C41BBD">
        <w:trPr>
          <w:gridAfter w:val="1"/>
          <w:wAfter w:w="6" w:type="dxa"/>
          <w:trHeight w:val="255"/>
        </w:trPr>
        <w:tc>
          <w:tcPr>
            <w:tcW w:w="590" w:type="dxa"/>
            <w:gridSpan w:val="3"/>
            <w:tcBorders>
              <w:top w:val="nil"/>
              <w:left w:val="nil"/>
              <w:bottom w:val="nil"/>
              <w:right w:val="nil"/>
            </w:tcBorders>
            <w:shd w:val="clear" w:color="000000" w:fill="auto"/>
            <w:noWrap/>
            <w:vAlign w:val="bottom"/>
          </w:tcPr>
          <w:p w:rsidR="00C41BBD" w:rsidRPr="00C41BBD" w:rsidRDefault="00C41BBD" w:rsidP="00C41BBD">
            <w:pPr>
              <w:jc w:val="left"/>
              <w:outlineLvl w:val="1"/>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bottom"/>
          </w:tcPr>
          <w:p w:rsidR="00C41BBD" w:rsidRPr="00C41BBD" w:rsidRDefault="00C41BBD" w:rsidP="00C41BBD">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C41BBD" w:rsidRPr="00C12BEB" w:rsidDel="00CA493B" w:rsidRDefault="00C41BBD" w:rsidP="00C41BBD">
            <w:pPr>
              <w:jc w:val="left"/>
              <w:outlineLvl w:val="1"/>
              <w:rPr>
                <w:rFonts w:ascii="Arial" w:hAnsi="Arial" w:cs="Arial"/>
                <w:b/>
                <w:bCs/>
                <w:sz w:val="20"/>
                <w:szCs w:val="20"/>
                <w:lang w:val="fr-FR" w:eastAsia="fr-FR"/>
              </w:rPr>
            </w:pPr>
            <w:r w:rsidRPr="00C12BEB">
              <w:rPr>
                <w:rFonts w:ascii="Arial" w:hAnsi="Arial" w:cs="Arial"/>
                <w:b/>
                <w:bCs/>
                <w:sz w:val="20"/>
                <w:szCs w:val="20"/>
                <w:lang w:val="fr-FR" w:eastAsia="fr-FR"/>
              </w:rPr>
              <w:t>:98A::</w:t>
            </w:r>
          </w:p>
        </w:tc>
        <w:tc>
          <w:tcPr>
            <w:tcW w:w="3074" w:type="dxa"/>
            <w:gridSpan w:val="3"/>
            <w:tcBorders>
              <w:top w:val="nil"/>
              <w:left w:val="nil"/>
              <w:bottom w:val="single" w:sz="4" w:space="0" w:color="auto"/>
              <w:right w:val="single" w:sz="4" w:space="0" w:color="auto"/>
            </w:tcBorders>
            <w:shd w:val="clear" w:color="000000" w:fill="auto"/>
            <w:noWrap/>
            <w:vAlign w:val="bottom"/>
          </w:tcPr>
          <w:p w:rsidR="00C41BBD" w:rsidRPr="00C12BEB" w:rsidDel="00CA493B" w:rsidRDefault="00C41BBD" w:rsidP="00C41BBD">
            <w:pPr>
              <w:jc w:val="left"/>
              <w:outlineLvl w:val="1"/>
              <w:rPr>
                <w:rFonts w:ascii="Arial" w:hAnsi="Arial" w:cs="Arial"/>
                <w:b/>
                <w:bCs/>
                <w:sz w:val="20"/>
                <w:szCs w:val="20"/>
                <w:lang w:val="fr-FR" w:eastAsia="fr-FR"/>
              </w:rPr>
            </w:pPr>
            <w:r w:rsidRPr="00C12BEB">
              <w:rPr>
                <w:rFonts w:ascii="Arial" w:hAnsi="Arial" w:cs="Arial"/>
                <w:b/>
                <w:bCs/>
                <w:sz w:val="20"/>
                <w:szCs w:val="20"/>
                <w:lang w:val="fr-FR" w:eastAsia="fr-FR"/>
              </w:rPr>
              <w:t>PAYD//20140222</w:t>
            </w:r>
          </w:p>
        </w:tc>
        <w:tc>
          <w:tcPr>
            <w:tcW w:w="3550" w:type="dxa"/>
            <w:gridSpan w:val="6"/>
            <w:tcBorders>
              <w:top w:val="nil"/>
              <w:left w:val="nil"/>
              <w:bottom w:val="single" w:sz="4" w:space="0" w:color="auto"/>
              <w:right w:val="single" w:sz="4" w:space="0" w:color="auto"/>
            </w:tcBorders>
            <w:shd w:val="clear" w:color="000000" w:fill="auto"/>
            <w:noWrap/>
            <w:vAlign w:val="bottom"/>
          </w:tcPr>
          <w:p w:rsidR="00C41BBD" w:rsidRPr="00C12BEB" w:rsidDel="00CA493B" w:rsidRDefault="00C41BBD" w:rsidP="00C41BBD">
            <w:pPr>
              <w:jc w:val="left"/>
              <w:outlineLvl w:val="1"/>
              <w:rPr>
                <w:rFonts w:ascii="Arial" w:hAnsi="Arial" w:cs="Arial"/>
                <w:color w:val="000000"/>
                <w:sz w:val="20"/>
                <w:szCs w:val="20"/>
                <w:lang w:val="fr-FR" w:eastAsia="fr-FR"/>
              </w:rPr>
            </w:pPr>
            <w:r w:rsidRPr="00C12BEB">
              <w:rPr>
                <w:rFonts w:ascii="Arial" w:hAnsi="Arial" w:cs="Arial"/>
                <w:color w:val="000000"/>
                <w:sz w:val="20"/>
                <w:szCs w:val="20"/>
                <w:lang w:val="fr-FR" w:eastAsia="fr-FR"/>
              </w:rPr>
              <w:t>Payment Date/Time</w:t>
            </w:r>
          </w:p>
        </w:tc>
      </w:tr>
      <w:tr w:rsidR="00825A47" w:rsidRPr="00C12BEB"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C12BEB" w:rsidRDefault="00825A47" w:rsidP="0034425B">
            <w:pPr>
              <w:jc w:val="left"/>
              <w:outlineLvl w:val="1"/>
              <w:rPr>
                <w:rFonts w:ascii="Arial" w:hAnsi="Arial" w:cs="Arial"/>
                <w:b/>
                <w:bCs/>
                <w:sz w:val="20"/>
                <w:szCs w:val="20"/>
                <w:lang w:val="fr-FR" w:eastAsia="fr-FR"/>
              </w:rPr>
            </w:pPr>
            <w:r w:rsidRPr="00C12BEB">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C12BEB" w:rsidRDefault="00825A47" w:rsidP="0034425B">
            <w:pPr>
              <w:jc w:val="left"/>
              <w:outlineLvl w:val="1"/>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C12BEB" w:rsidRDefault="00825A47" w:rsidP="00402CFF">
            <w:pPr>
              <w:jc w:val="left"/>
              <w:outlineLvl w:val="1"/>
              <w:rPr>
                <w:rFonts w:ascii="Arial" w:hAnsi="Arial" w:cs="Arial"/>
                <w:b/>
                <w:bCs/>
                <w:sz w:val="20"/>
                <w:szCs w:val="20"/>
                <w:lang w:val="fr-FR" w:eastAsia="fr-FR"/>
              </w:rPr>
            </w:pPr>
            <w:r w:rsidRPr="00C12BEB">
              <w:rPr>
                <w:rFonts w:ascii="Arial" w:hAnsi="Arial" w:cs="Arial"/>
                <w:b/>
                <w:bCs/>
                <w:sz w:val="20"/>
                <w:szCs w:val="20"/>
                <w:lang w:val="fr-FR" w:eastAsia="fr-FR"/>
              </w:rPr>
              <w:t>:90F::</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C12BEB" w:rsidRDefault="00825A47">
            <w:pPr>
              <w:jc w:val="left"/>
              <w:outlineLvl w:val="1"/>
              <w:rPr>
                <w:rFonts w:ascii="Arial" w:hAnsi="Arial" w:cs="Arial"/>
                <w:b/>
                <w:bCs/>
                <w:sz w:val="20"/>
                <w:szCs w:val="20"/>
                <w:lang w:val="fr-FR" w:eastAsia="fr-FR"/>
              </w:rPr>
            </w:pPr>
            <w:r w:rsidRPr="00C12BEB">
              <w:rPr>
                <w:rFonts w:ascii="Arial" w:hAnsi="Arial" w:cs="Arial"/>
                <w:b/>
                <w:color w:val="000000" w:themeColor="text1"/>
                <w:sz w:val="20"/>
                <w:szCs w:val="20"/>
              </w:rPr>
              <w:t>OFFR//</w:t>
            </w:r>
            <w:r w:rsidRPr="00C12BEB">
              <w:rPr>
                <w:rFonts w:ascii="Arial" w:hAnsi="Arial" w:cs="Arial"/>
                <w:b/>
                <w:bCs/>
                <w:color w:val="000000" w:themeColor="text1"/>
                <w:sz w:val="20"/>
                <w:szCs w:val="20"/>
              </w:rPr>
              <w:t>ACTU</w:t>
            </w:r>
            <w:r w:rsidRPr="00C12BEB">
              <w:rPr>
                <w:rFonts w:ascii="Arial" w:hAnsi="Arial" w:cs="Arial"/>
                <w:b/>
                <w:color w:val="000000" w:themeColor="text1"/>
                <w:sz w:val="20"/>
                <w:szCs w:val="20"/>
              </w:rPr>
              <w:t>/USD1041,78/FAMT/1000</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C12BEB" w:rsidRDefault="00825A47" w:rsidP="0034425B">
            <w:pPr>
              <w:jc w:val="left"/>
              <w:outlineLvl w:val="1"/>
              <w:rPr>
                <w:rFonts w:ascii="Arial" w:hAnsi="Arial" w:cs="Arial"/>
                <w:color w:val="000000"/>
                <w:sz w:val="20"/>
                <w:szCs w:val="20"/>
                <w:lang w:eastAsia="fr-FR"/>
              </w:rPr>
            </w:pPr>
            <w:r w:rsidRPr="00C12BEB">
              <w:rPr>
                <w:rFonts w:ascii="Arial" w:hAnsi="Arial" w:cs="Arial"/>
                <w:color w:val="000000"/>
                <w:sz w:val="20"/>
                <w:szCs w:val="20"/>
                <w:lang w:eastAsia="fr-FR"/>
              </w:rPr>
              <w:t xml:space="preserve">Principal Amount with Premium.  Please note that :90F//OFFR is not repeatable within the E2 Cash Movement Sequence so </w:t>
            </w:r>
          </w:p>
          <w:p w:rsidR="00825A47" w:rsidRPr="00C12BEB" w:rsidRDefault="00825A47" w:rsidP="0034425B">
            <w:pPr>
              <w:jc w:val="left"/>
              <w:outlineLvl w:val="1"/>
              <w:rPr>
                <w:rFonts w:ascii="Arial" w:hAnsi="Arial" w:cs="Arial"/>
                <w:color w:val="000000"/>
                <w:sz w:val="20"/>
                <w:szCs w:val="20"/>
                <w:lang w:eastAsia="fr-FR"/>
              </w:rPr>
            </w:pPr>
          </w:p>
        </w:tc>
      </w:tr>
      <w:tr w:rsidR="00825A47" w:rsidRPr="00C12BEB"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C12BEB" w:rsidRDefault="00825A47" w:rsidP="0034425B">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C12BEB" w:rsidRDefault="00825A47" w:rsidP="0034425B">
            <w:pPr>
              <w:jc w:val="left"/>
              <w:outlineLvl w:val="0"/>
              <w:rPr>
                <w:rFonts w:ascii="Arial" w:hAnsi="Arial" w:cs="Arial"/>
                <w:sz w:val="20"/>
                <w:szCs w:val="20"/>
                <w:lang w:val="fr-FR" w:eastAsia="fr-FR"/>
              </w:rPr>
            </w:pPr>
          </w:p>
        </w:tc>
        <w:tc>
          <w:tcPr>
            <w:tcW w:w="1005" w:type="dxa"/>
            <w:gridSpan w:val="4"/>
            <w:tcBorders>
              <w:top w:val="nil"/>
              <w:left w:val="single" w:sz="4" w:space="0" w:color="auto"/>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:16S:</w:t>
            </w:r>
          </w:p>
        </w:tc>
        <w:tc>
          <w:tcPr>
            <w:tcW w:w="3074" w:type="dxa"/>
            <w:gridSpan w:val="3"/>
            <w:tcBorders>
              <w:top w:val="nil"/>
              <w:left w:val="nil"/>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CASHMOVE</w:t>
            </w:r>
          </w:p>
        </w:tc>
        <w:tc>
          <w:tcPr>
            <w:tcW w:w="3550" w:type="dxa"/>
            <w:gridSpan w:val="6"/>
            <w:tcBorders>
              <w:top w:val="nil"/>
              <w:left w:val="nil"/>
              <w:bottom w:val="single" w:sz="4" w:space="0" w:color="auto"/>
              <w:right w:val="single" w:sz="4" w:space="0" w:color="auto"/>
            </w:tcBorders>
            <w:shd w:val="clear" w:color="000000" w:fill="auto"/>
            <w:noWrap/>
            <w:vAlign w:val="bottom"/>
          </w:tcPr>
          <w:p w:rsidR="00825A47" w:rsidRPr="00C12BEB" w:rsidRDefault="00825A47" w:rsidP="0034425B">
            <w:pPr>
              <w:jc w:val="left"/>
              <w:outlineLvl w:val="0"/>
              <w:rPr>
                <w:rFonts w:ascii="Arial" w:hAnsi="Arial" w:cs="Arial"/>
                <w:color w:val="000000"/>
                <w:sz w:val="20"/>
                <w:szCs w:val="20"/>
                <w:lang w:val="fr-FR" w:eastAsia="fr-FR"/>
              </w:rPr>
            </w:pPr>
            <w:r w:rsidRPr="00C12BEB">
              <w:rPr>
                <w:rFonts w:ascii="Arial" w:hAnsi="Arial" w:cs="Arial"/>
                <w:color w:val="000000"/>
                <w:sz w:val="20"/>
                <w:szCs w:val="20"/>
                <w:lang w:val="fr-FR" w:eastAsia="fr-FR"/>
              </w:rPr>
              <w:t>End of Block</w:t>
            </w:r>
          </w:p>
        </w:tc>
      </w:tr>
      <w:tr w:rsidR="00825A47" w:rsidRPr="00C12BEB" w:rsidTr="00402CFF">
        <w:trPr>
          <w:gridAfter w:val="1"/>
          <w:wAfter w:w="6" w:type="dxa"/>
          <w:trHeight w:val="402"/>
        </w:trPr>
        <w:tc>
          <w:tcPr>
            <w:tcW w:w="590" w:type="dxa"/>
            <w:gridSpan w:val="3"/>
            <w:tcBorders>
              <w:top w:val="nil"/>
              <w:left w:val="nil"/>
              <w:bottom w:val="nil"/>
              <w:right w:val="nil"/>
            </w:tcBorders>
            <w:shd w:val="clear" w:color="000000" w:fill="auto"/>
            <w:noWrap/>
            <w:vAlign w:val="center"/>
          </w:tcPr>
          <w:p w:rsidR="00825A47" w:rsidRPr="00C12BEB" w:rsidRDefault="00825A47" w:rsidP="0034425B">
            <w:pPr>
              <w:jc w:val="left"/>
              <w:outlineLvl w:val="1"/>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center"/>
          </w:tcPr>
          <w:p w:rsidR="00825A47" w:rsidRPr="00C12BEB" w:rsidRDefault="00825A47" w:rsidP="0034425B">
            <w:pPr>
              <w:jc w:val="left"/>
              <w:outlineLvl w:val="1"/>
              <w:rPr>
                <w:rFonts w:ascii="Arial" w:hAnsi="Arial" w:cs="Arial"/>
                <w:sz w:val="20"/>
                <w:szCs w:val="20"/>
                <w:lang w:val="fr-FR" w:eastAsia="fr-FR"/>
              </w:rPr>
            </w:pPr>
          </w:p>
        </w:tc>
        <w:tc>
          <w:tcPr>
            <w:tcW w:w="164" w:type="dxa"/>
            <w:tcBorders>
              <w:top w:val="nil"/>
              <w:left w:val="nil"/>
              <w:bottom w:val="nil"/>
              <w:right w:val="nil"/>
            </w:tcBorders>
            <w:shd w:val="clear" w:color="000000" w:fill="auto"/>
            <w:noWrap/>
            <w:vAlign w:val="center"/>
          </w:tcPr>
          <w:p w:rsidR="00825A47" w:rsidRPr="00C12BEB" w:rsidRDefault="00825A47" w:rsidP="0034425B">
            <w:pPr>
              <w:jc w:val="left"/>
              <w:outlineLvl w:val="1"/>
              <w:rPr>
                <w:rFonts w:ascii="Arial" w:hAnsi="Arial" w:cs="Arial"/>
                <w:sz w:val="20"/>
                <w:szCs w:val="20"/>
                <w:lang w:val="fr-FR" w:eastAsia="fr-FR"/>
              </w:rPr>
            </w:pPr>
          </w:p>
        </w:tc>
        <w:tc>
          <w:tcPr>
            <w:tcW w:w="5657" w:type="dxa"/>
            <w:gridSpan w:val="8"/>
            <w:tcBorders>
              <w:top w:val="nil"/>
              <w:left w:val="nil"/>
              <w:bottom w:val="nil"/>
              <w:right w:val="nil"/>
            </w:tcBorders>
            <w:shd w:val="clear" w:color="000000" w:fill="auto"/>
            <w:noWrap/>
            <w:vAlign w:val="center"/>
          </w:tcPr>
          <w:p w:rsidR="00825A47" w:rsidRPr="00C12BEB" w:rsidRDefault="00825A47" w:rsidP="0034425B">
            <w:pPr>
              <w:jc w:val="left"/>
              <w:outlineLvl w:val="1"/>
              <w:rPr>
                <w:rFonts w:ascii="Arial" w:hAnsi="Arial" w:cs="Arial"/>
                <w:i/>
                <w:iCs/>
                <w:sz w:val="20"/>
                <w:szCs w:val="20"/>
                <w:u w:val="single"/>
                <w:lang w:eastAsia="fr-FR"/>
              </w:rPr>
            </w:pPr>
          </w:p>
          <w:p w:rsidR="00825A47" w:rsidRPr="00C12BEB" w:rsidRDefault="00825A47" w:rsidP="0034425B">
            <w:pPr>
              <w:jc w:val="left"/>
              <w:outlineLvl w:val="1"/>
              <w:rPr>
                <w:rFonts w:ascii="Arial" w:hAnsi="Arial" w:cs="Arial"/>
                <w:i/>
                <w:iCs/>
                <w:sz w:val="20"/>
                <w:szCs w:val="20"/>
                <w:u w:val="single"/>
                <w:lang w:eastAsia="fr-FR"/>
              </w:rPr>
            </w:pPr>
          </w:p>
          <w:p w:rsidR="00825A47" w:rsidRPr="00C12BEB" w:rsidRDefault="00825A47" w:rsidP="0034425B">
            <w:pPr>
              <w:jc w:val="left"/>
              <w:outlineLvl w:val="1"/>
              <w:rPr>
                <w:rFonts w:ascii="Arial" w:hAnsi="Arial" w:cs="Arial"/>
                <w:i/>
                <w:iCs/>
                <w:sz w:val="20"/>
                <w:szCs w:val="20"/>
                <w:u w:val="single"/>
                <w:lang w:eastAsia="fr-FR"/>
              </w:rPr>
            </w:pPr>
            <w:r w:rsidRPr="00C12BEB">
              <w:rPr>
                <w:rFonts w:ascii="Arial" w:hAnsi="Arial" w:cs="Arial"/>
                <w:i/>
                <w:iCs/>
                <w:sz w:val="20"/>
                <w:szCs w:val="20"/>
                <w:u w:val="single"/>
                <w:lang w:eastAsia="fr-FR"/>
              </w:rPr>
              <w:t>Optional Subsequence E2 Cash Movement</w:t>
            </w:r>
          </w:p>
        </w:tc>
        <w:tc>
          <w:tcPr>
            <w:tcW w:w="1808" w:type="dxa"/>
            <w:gridSpan w:val="4"/>
            <w:tcBorders>
              <w:top w:val="nil"/>
              <w:left w:val="nil"/>
              <w:bottom w:val="nil"/>
              <w:right w:val="nil"/>
            </w:tcBorders>
            <w:shd w:val="clear" w:color="000000" w:fill="auto"/>
            <w:noWrap/>
            <w:vAlign w:val="center"/>
          </w:tcPr>
          <w:p w:rsidR="00825A47" w:rsidRPr="00C12BEB" w:rsidRDefault="00825A47" w:rsidP="0034425B">
            <w:pPr>
              <w:jc w:val="left"/>
              <w:outlineLvl w:val="1"/>
              <w:rPr>
                <w:rFonts w:ascii="Arial" w:hAnsi="Arial" w:cs="Arial"/>
                <w:sz w:val="20"/>
                <w:szCs w:val="20"/>
                <w:lang w:eastAsia="fr-FR"/>
              </w:rPr>
            </w:pPr>
          </w:p>
        </w:tc>
      </w:tr>
      <w:tr w:rsidR="00825A47" w:rsidRPr="00C12BEB"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C12BEB" w:rsidRDefault="00825A47" w:rsidP="0034425B">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bottom"/>
          </w:tcPr>
          <w:p w:rsidR="00825A47" w:rsidRPr="00C12BEB" w:rsidRDefault="00825A47" w:rsidP="0034425B">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:16R:</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34425B">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CASHMOVE</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34425B">
            <w:pPr>
              <w:jc w:val="left"/>
              <w:outlineLvl w:val="0"/>
              <w:rPr>
                <w:rFonts w:ascii="Arial" w:hAnsi="Arial" w:cs="Arial"/>
                <w:sz w:val="20"/>
                <w:szCs w:val="20"/>
                <w:lang w:val="fr-FR" w:eastAsia="fr-FR"/>
              </w:rPr>
            </w:pPr>
            <w:r w:rsidRPr="00C12BEB">
              <w:rPr>
                <w:rFonts w:ascii="Arial" w:hAnsi="Arial" w:cs="Arial"/>
                <w:sz w:val="20"/>
                <w:szCs w:val="20"/>
                <w:lang w:val="fr-FR" w:eastAsia="fr-FR"/>
              </w:rPr>
              <w:t>Start of Block</w:t>
            </w:r>
          </w:p>
        </w:tc>
      </w:tr>
      <w:tr w:rsidR="00825A47" w:rsidRPr="00C12BEB"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C12BEB" w:rsidRDefault="00825A47" w:rsidP="0034425B">
            <w:pPr>
              <w:jc w:val="left"/>
              <w:outlineLvl w:val="0"/>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bottom"/>
          </w:tcPr>
          <w:p w:rsidR="00825A47" w:rsidRPr="00C12BEB" w:rsidRDefault="00825A47" w:rsidP="0034425B">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C12BEB" w:rsidRDefault="00825A47" w:rsidP="0034425B">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:22H ::</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34425B">
            <w:pPr>
              <w:jc w:val="left"/>
              <w:outlineLvl w:val="0"/>
              <w:rPr>
                <w:rFonts w:ascii="Arial" w:hAnsi="Arial" w:cs="Arial"/>
                <w:b/>
                <w:bCs/>
                <w:sz w:val="20"/>
                <w:szCs w:val="20"/>
                <w:lang w:val="fr-FR" w:eastAsia="fr-FR"/>
              </w:rPr>
            </w:pPr>
            <w:r w:rsidRPr="00C12BEB">
              <w:rPr>
                <w:rFonts w:ascii="Arial" w:hAnsi="Arial" w:cs="Arial"/>
                <w:b/>
                <w:bCs/>
                <w:sz w:val="20"/>
                <w:szCs w:val="20"/>
                <w:lang w:val="fr-FR" w:eastAsia="fr-FR"/>
              </w:rPr>
              <w:t>CRDB//CRED</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34425B">
            <w:pPr>
              <w:jc w:val="left"/>
              <w:outlineLvl w:val="0"/>
              <w:rPr>
                <w:rFonts w:ascii="Arial" w:hAnsi="Arial" w:cs="Arial"/>
                <w:sz w:val="20"/>
                <w:szCs w:val="20"/>
                <w:lang w:val="fr-FR" w:eastAsia="fr-FR"/>
              </w:rPr>
            </w:pPr>
            <w:r w:rsidRPr="00C12BEB">
              <w:rPr>
                <w:rFonts w:ascii="Arial" w:hAnsi="Arial" w:cs="Arial"/>
                <w:sz w:val="20"/>
                <w:szCs w:val="20"/>
                <w:lang w:val="fr-FR" w:eastAsia="fr-FR"/>
              </w:rPr>
              <w:t>Credit/Debit Indicator</w:t>
            </w:r>
          </w:p>
        </w:tc>
      </w:tr>
      <w:tr w:rsidR="00C41BBD" w:rsidRPr="00C12BEB" w:rsidTr="00C41BBD">
        <w:trPr>
          <w:gridAfter w:val="1"/>
          <w:wAfter w:w="6" w:type="dxa"/>
          <w:trHeight w:val="255"/>
        </w:trPr>
        <w:tc>
          <w:tcPr>
            <w:tcW w:w="590" w:type="dxa"/>
            <w:gridSpan w:val="3"/>
            <w:tcBorders>
              <w:top w:val="nil"/>
              <w:left w:val="nil"/>
              <w:bottom w:val="nil"/>
              <w:right w:val="nil"/>
            </w:tcBorders>
            <w:shd w:val="clear" w:color="000000" w:fill="auto"/>
            <w:noWrap/>
            <w:vAlign w:val="bottom"/>
          </w:tcPr>
          <w:p w:rsidR="00C41BBD" w:rsidRPr="00C12BEB" w:rsidRDefault="00C41BBD" w:rsidP="0071269D">
            <w:pPr>
              <w:jc w:val="left"/>
              <w:outlineLvl w:val="0"/>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bottom"/>
          </w:tcPr>
          <w:p w:rsidR="00C41BBD" w:rsidRPr="00C12BEB" w:rsidRDefault="00C41BBD" w:rsidP="0071269D">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C41BBD" w:rsidRPr="00C41BBD" w:rsidRDefault="00C41BBD" w:rsidP="0071269D">
            <w:pPr>
              <w:jc w:val="left"/>
              <w:outlineLvl w:val="0"/>
              <w:rPr>
                <w:rFonts w:ascii="Arial" w:hAnsi="Arial" w:cs="Arial"/>
                <w:b/>
                <w:bCs/>
                <w:sz w:val="20"/>
                <w:szCs w:val="20"/>
                <w:lang w:val="fr-FR" w:eastAsia="fr-FR"/>
              </w:rPr>
            </w:pPr>
            <w:r w:rsidRPr="00C41BBD">
              <w:rPr>
                <w:rFonts w:ascii="Arial" w:hAnsi="Arial" w:cs="Arial"/>
                <w:b/>
                <w:bCs/>
                <w:sz w:val="20"/>
                <w:szCs w:val="20"/>
                <w:lang w:val="fr-FR" w:eastAsia="fr-FR"/>
              </w:rPr>
              <w:t>:98A::</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C41BBD" w:rsidRPr="00C41BBD" w:rsidRDefault="00C41BBD" w:rsidP="0071269D">
            <w:pPr>
              <w:jc w:val="left"/>
              <w:outlineLvl w:val="0"/>
              <w:rPr>
                <w:rFonts w:ascii="Arial" w:hAnsi="Arial" w:cs="Arial"/>
                <w:b/>
                <w:bCs/>
                <w:sz w:val="20"/>
                <w:szCs w:val="20"/>
                <w:lang w:val="fr-FR" w:eastAsia="fr-FR"/>
              </w:rPr>
            </w:pPr>
            <w:r w:rsidRPr="00C41BBD">
              <w:rPr>
                <w:rFonts w:ascii="Arial" w:hAnsi="Arial" w:cs="Arial"/>
                <w:b/>
                <w:bCs/>
                <w:sz w:val="20"/>
                <w:szCs w:val="20"/>
                <w:lang w:val="fr-FR" w:eastAsia="fr-FR"/>
              </w:rPr>
              <w:t>PAYD//</w:t>
            </w:r>
            <w:r w:rsidRPr="00C12BEB">
              <w:rPr>
                <w:rFonts w:ascii="Arial" w:hAnsi="Arial" w:cs="Arial"/>
                <w:b/>
                <w:bCs/>
                <w:sz w:val="20"/>
                <w:szCs w:val="20"/>
                <w:lang w:val="fr-FR" w:eastAsia="fr-FR"/>
              </w:rPr>
              <w:t>20140222</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C41BBD" w:rsidRPr="00C12BEB" w:rsidRDefault="00C41BBD" w:rsidP="0071269D">
            <w:pPr>
              <w:jc w:val="left"/>
              <w:outlineLvl w:val="0"/>
              <w:rPr>
                <w:rFonts w:ascii="Arial" w:hAnsi="Arial" w:cs="Arial"/>
                <w:sz w:val="20"/>
                <w:szCs w:val="20"/>
                <w:lang w:val="fr-FR" w:eastAsia="fr-FR"/>
              </w:rPr>
            </w:pPr>
            <w:r w:rsidRPr="00C12BEB">
              <w:rPr>
                <w:rFonts w:ascii="Arial" w:hAnsi="Arial" w:cs="Arial"/>
                <w:sz w:val="20"/>
                <w:szCs w:val="20"/>
                <w:lang w:val="fr-FR" w:eastAsia="fr-FR"/>
              </w:rPr>
              <w:t>Payment Date</w:t>
            </w:r>
          </w:p>
        </w:tc>
      </w:tr>
      <w:tr w:rsidR="00825A47" w:rsidRPr="00C12BEB"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C12BEB" w:rsidRDefault="00825A47" w:rsidP="0034425B">
            <w:pPr>
              <w:jc w:val="left"/>
              <w:outlineLvl w:val="0"/>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bottom"/>
          </w:tcPr>
          <w:p w:rsidR="00825A47" w:rsidRPr="00C12BEB" w:rsidRDefault="00825A47" w:rsidP="0034425B">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C12BEB" w:rsidRDefault="00825A47">
            <w:pPr>
              <w:jc w:val="left"/>
              <w:outlineLvl w:val="0"/>
              <w:rPr>
                <w:rFonts w:ascii="Arial" w:hAnsi="Arial" w:cs="Arial"/>
                <w:b/>
                <w:bCs/>
                <w:sz w:val="20"/>
                <w:szCs w:val="20"/>
                <w:lang w:val="fr-FR" w:eastAsia="fr-FR"/>
              </w:rPr>
            </w:pPr>
            <w:r w:rsidRPr="00C12BEB">
              <w:rPr>
                <w:rFonts w:ascii="Arial" w:hAnsi="Arial" w:cs="Arial"/>
                <w:b/>
                <w:sz w:val="20"/>
                <w:szCs w:val="20"/>
              </w:rPr>
              <w:t>:92F::</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34425B">
            <w:pPr>
              <w:jc w:val="left"/>
              <w:outlineLvl w:val="0"/>
              <w:rPr>
                <w:rFonts w:ascii="Arial" w:hAnsi="Arial" w:cs="Arial"/>
                <w:b/>
                <w:bCs/>
                <w:sz w:val="20"/>
                <w:szCs w:val="20"/>
                <w:lang w:val="fr-FR" w:eastAsia="fr-FR"/>
              </w:rPr>
            </w:pPr>
            <w:r w:rsidRPr="00C12BEB">
              <w:rPr>
                <w:rFonts w:ascii="Arial" w:hAnsi="Arial" w:cs="Arial"/>
                <w:b/>
                <w:sz w:val="20"/>
                <w:szCs w:val="20"/>
              </w:rPr>
              <w:t>INTP//USD43,8725</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34425B">
            <w:pPr>
              <w:jc w:val="left"/>
              <w:outlineLvl w:val="0"/>
              <w:rPr>
                <w:rFonts w:ascii="Arial" w:hAnsi="Arial" w:cs="Arial"/>
                <w:sz w:val="20"/>
                <w:szCs w:val="20"/>
                <w:lang w:val="fr-FR" w:eastAsia="fr-FR"/>
              </w:rPr>
            </w:pPr>
            <w:r w:rsidRPr="00C12BEB">
              <w:rPr>
                <w:rFonts w:ascii="Arial" w:hAnsi="Arial" w:cs="Arial"/>
                <w:sz w:val="20"/>
                <w:szCs w:val="20"/>
                <w:lang w:val="fr-FR" w:eastAsia="fr-FR"/>
              </w:rPr>
              <w:t>Accrued Interest Amount</w:t>
            </w:r>
          </w:p>
        </w:tc>
      </w:tr>
      <w:tr w:rsidR="00825A47" w:rsidRPr="00C12BEB" w:rsidTr="00402CFF">
        <w:trPr>
          <w:gridAfter w:val="1"/>
          <w:wAfter w:w="6" w:type="dxa"/>
          <w:trHeight w:val="255"/>
        </w:trPr>
        <w:tc>
          <w:tcPr>
            <w:tcW w:w="590" w:type="dxa"/>
            <w:gridSpan w:val="3"/>
            <w:tcBorders>
              <w:top w:val="nil"/>
              <w:left w:val="nil"/>
              <w:bottom w:val="nil"/>
              <w:right w:val="nil"/>
            </w:tcBorders>
            <w:shd w:val="clear" w:color="000000" w:fill="auto"/>
            <w:noWrap/>
            <w:vAlign w:val="bottom"/>
          </w:tcPr>
          <w:p w:rsidR="00825A47" w:rsidRPr="00C12BEB" w:rsidRDefault="00825A47" w:rsidP="0034425B">
            <w:pPr>
              <w:jc w:val="left"/>
              <w:outlineLvl w:val="0"/>
              <w:rPr>
                <w:rFonts w:ascii="Arial" w:hAnsi="Arial" w:cs="Arial"/>
                <w:b/>
                <w:bCs/>
                <w:sz w:val="20"/>
                <w:szCs w:val="20"/>
                <w:lang w:val="fr-FR" w:eastAsia="fr-FR"/>
              </w:rPr>
            </w:pPr>
          </w:p>
        </w:tc>
        <w:tc>
          <w:tcPr>
            <w:tcW w:w="160" w:type="dxa"/>
            <w:tcBorders>
              <w:top w:val="nil"/>
              <w:left w:val="nil"/>
              <w:bottom w:val="nil"/>
              <w:right w:val="nil"/>
            </w:tcBorders>
            <w:shd w:val="clear" w:color="000000" w:fill="auto"/>
            <w:noWrap/>
            <w:vAlign w:val="bottom"/>
          </w:tcPr>
          <w:p w:rsidR="00825A47" w:rsidRPr="00C12BEB" w:rsidRDefault="00825A47" w:rsidP="0034425B">
            <w:pPr>
              <w:jc w:val="left"/>
              <w:outlineLvl w:val="0"/>
              <w:rPr>
                <w:rFonts w:ascii="Arial" w:hAnsi="Arial" w:cs="Arial"/>
                <w:sz w:val="20"/>
                <w:szCs w:val="20"/>
                <w:lang w:val="fr-FR"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825A47" w:rsidRPr="00C12BEB" w:rsidRDefault="00825A47" w:rsidP="00402CFF">
            <w:pPr>
              <w:jc w:val="left"/>
              <w:outlineLvl w:val="0"/>
              <w:rPr>
                <w:rFonts w:ascii="Arial" w:hAnsi="Arial" w:cs="Arial"/>
                <w:b/>
                <w:sz w:val="20"/>
                <w:szCs w:val="20"/>
              </w:rPr>
            </w:pPr>
            <w:r w:rsidRPr="00C12BEB">
              <w:rPr>
                <w:rFonts w:ascii="Arial" w:hAnsi="Arial" w:cs="Arial"/>
                <w:b/>
                <w:sz w:val="20"/>
                <w:szCs w:val="20"/>
              </w:rPr>
              <w:t>:16S:</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34425B">
            <w:pPr>
              <w:jc w:val="left"/>
              <w:outlineLvl w:val="0"/>
              <w:rPr>
                <w:rFonts w:ascii="Arial" w:hAnsi="Arial" w:cs="Arial"/>
                <w:b/>
                <w:sz w:val="20"/>
                <w:szCs w:val="20"/>
              </w:rPr>
            </w:pPr>
            <w:r w:rsidRPr="00C12BEB">
              <w:rPr>
                <w:rFonts w:ascii="Arial" w:hAnsi="Arial" w:cs="Arial"/>
                <w:b/>
                <w:sz w:val="20"/>
                <w:szCs w:val="20"/>
              </w:rPr>
              <w:t>CASHMOVE</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825A47" w:rsidRPr="00C12BEB" w:rsidRDefault="00825A47" w:rsidP="0034425B">
            <w:pPr>
              <w:jc w:val="left"/>
              <w:outlineLvl w:val="0"/>
              <w:rPr>
                <w:rFonts w:ascii="Arial" w:hAnsi="Arial" w:cs="Arial"/>
                <w:sz w:val="20"/>
                <w:szCs w:val="20"/>
                <w:lang w:val="fr-FR" w:eastAsia="fr-FR"/>
              </w:rPr>
            </w:pPr>
            <w:r w:rsidRPr="00C12BEB">
              <w:rPr>
                <w:rFonts w:ascii="Arial" w:hAnsi="Arial" w:cs="Arial"/>
                <w:sz w:val="20"/>
                <w:szCs w:val="20"/>
                <w:lang w:val="fr-FR" w:eastAsia="fr-FR"/>
              </w:rPr>
              <w:t>End of Block</w:t>
            </w:r>
          </w:p>
        </w:tc>
      </w:tr>
      <w:tr w:rsidR="004721D8" w:rsidTr="000828BD">
        <w:trPr>
          <w:gridAfter w:val="1"/>
          <w:wAfter w:w="6" w:type="dxa"/>
          <w:trHeight w:val="255"/>
        </w:trPr>
        <w:tc>
          <w:tcPr>
            <w:tcW w:w="590" w:type="dxa"/>
            <w:gridSpan w:val="3"/>
            <w:shd w:val="clear" w:color="000000" w:fill="auto"/>
            <w:noWrap/>
            <w:vAlign w:val="bottom"/>
          </w:tcPr>
          <w:p w:rsidR="004721D8" w:rsidRPr="0091357E" w:rsidRDefault="004721D8" w:rsidP="000828BD">
            <w:pPr>
              <w:jc w:val="left"/>
              <w:outlineLvl w:val="0"/>
              <w:rPr>
                <w:rFonts w:ascii="Arial" w:hAnsi="Arial" w:cs="Arial"/>
                <w:b/>
                <w:bCs/>
                <w:sz w:val="20"/>
                <w:szCs w:val="20"/>
                <w:lang w:val="fr-FR" w:eastAsia="fr-FR"/>
              </w:rPr>
            </w:pPr>
          </w:p>
        </w:tc>
        <w:tc>
          <w:tcPr>
            <w:tcW w:w="160" w:type="dxa"/>
            <w:shd w:val="clear" w:color="000000" w:fill="auto"/>
            <w:noWrap/>
            <w:vAlign w:val="bottom"/>
          </w:tcPr>
          <w:p w:rsidR="004721D8" w:rsidRPr="00C12BEB" w:rsidRDefault="004721D8" w:rsidP="000828BD">
            <w:pPr>
              <w:jc w:val="left"/>
              <w:outlineLvl w:val="0"/>
              <w:rPr>
                <w:rFonts w:ascii="Arial" w:hAnsi="Arial" w:cs="Arial"/>
                <w:sz w:val="20"/>
                <w:szCs w:val="20"/>
                <w:lang w:val="fr-FR" w:eastAsia="fr-FR"/>
              </w:rPr>
            </w:pPr>
          </w:p>
        </w:tc>
        <w:tc>
          <w:tcPr>
            <w:tcW w:w="7629" w:type="dxa"/>
            <w:gridSpan w:val="13"/>
            <w:tcBorders>
              <w:top w:val="single" w:sz="4" w:space="0" w:color="auto"/>
              <w:bottom w:val="single" w:sz="4" w:space="0" w:color="auto"/>
            </w:tcBorders>
            <w:shd w:val="clear" w:color="000000" w:fill="auto"/>
            <w:noWrap/>
            <w:vAlign w:val="bottom"/>
          </w:tcPr>
          <w:p w:rsidR="004721D8" w:rsidRPr="004721D8" w:rsidRDefault="004721D8" w:rsidP="000828BD">
            <w:pPr>
              <w:jc w:val="left"/>
              <w:outlineLvl w:val="0"/>
              <w:rPr>
                <w:rFonts w:ascii="Arial" w:hAnsi="Arial" w:cs="Arial"/>
                <w:sz w:val="20"/>
                <w:szCs w:val="20"/>
                <w:lang w:eastAsia="fr-FR"/>
              </w:rPr>
            </w:pPr>
            <w:r>
              <w:rPr>
                <w:rFonts w:ascii="Arial" w:hAnsi="Arial" w:cs="Arial"/>
                <w:i/>
                <w:iCs/>
                <w:sz w:val="20"/>
                <w:szCs w:val="20"/>
                <w:u w:val="single"/>
                <w:lang w:eastAsia="fr-FR"/>
              </w:rPr>
              <w:t>End of Subsequence E2 Cash Movement</w:t>
            </w:r>
          </w:p>
        </w:tc>
      </w:tr>
      <w:tr w:rsidR="004721D8" w:rsidTr="000828BD">
        <w:trPr>
          <w:gridAfter w:val="1"/>
          <w:wAfter w:w="6" w:type="dxa"/>
          <w:trHeight w:val="255"/>
        </w:trPr>
        <w:tc>
          <w:tcPr>
            <w:tcW w:w="590" w:type="dxa"/>
            <w:gridSpan w:val="3"/>
            <w:tcBorders>
              <w:left w:val="nil"/>
              <w:bottom w:val="nil"/>
              <w:right w:val="nil"/>
            </w:tcBorders>
            <w:shd w:val="clear" w:color="000000" w:fill="auto"/>
            <w:noWrap/>
            <w:vAlign w:val="bottom"/>
          </w:tcPr>
          <w:p w:rsidR="004721D8" w:rsidRPr="004721D8" w:rsidRDefault="004721D8" w:rsidP="000828BD">
            <w:pPr>
              <w:jc w:val="left"/>
              <w:outlineLvl w:val="0"/>
              <w:rPr>
                <w:rFonts w:ascii="Arial" w:hAnsi="Arial" w:cs="Arial"/>
                <w:b/>
                <w:bCs/>
                <w:sz w:val="20"/>
                <w:szCs w:val="20"/>
                <w:lang w:eastAsia="fr-FR"/>
              </w:rPr>
            </w:pPr>
          </w:p>
        </w:tc>
        <w:tc>
          <w:tcPr>
            <w:tcW w:w="160" w:type="dxa"/>
            <w:tcBorders>
              <w:left w:val="nil"/>
              <w:bottom w:val="nil"/>
              <w:right w:val="nil"/>
            </w:tcBorders>
            <w:shd w:val="clear" w:color="000000" w:fill="auto"/>
            <w:noWrap/>
            <w:vAlign w:val="bottom"/>
          </w:tcPr>
          <w:p w:rsidR="004721D8" w:rsidRPr="004721D8" w:rsidRDefault="004721D8" w:rsidP="000828BD">
            <w:pPr>
              <w:jc w:val="left"/>
              <w:outlineLvl w:val="0"/>
              <w:rPr>
                <w:rFonts w:ascii="Arial" w:hAnsi="Arial" w:cs="Arial"/>
                <w:sz w:val="20"/>
                <w:szCs w:val="20"/>
                <w:lang w:eastAsia="fr-FR"/>
              </w:rPr>
            </w:pPr>
          </w:p>
        </w:tc>
        <w:tc>
          <w:tcPr>
            <w:tcW w:w="100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4721D8" w:rsidRPr="00C12BEB" w:rsidRDefault="004721D8" w:rsidP="000828BD">
            <w:pPr>
              <w:jc w:val="left"/>
              <w:outlineLvl w:val="0"/>
              <w:rPr>
                <w:rFonts w:ascii="Arial" w:hAnsi="Arial" w:cs="Arial"/>
                <w:b/>
                <w:sz w:val="20"/>
                <w:szCs w:val="20"/>
              </w:rPr>
            </w:pPr>
            <w:r w:rsidRPr="00C12BEB">
              <w:rPr>
                <w:rFonts w:ascii="Arial" w:hAnsi="Arial" w:cs="Arial"/>
                <w:b/>
                <w:sz w:val="20"/>
                <w:szCs w:val="20"/>
              </w:rPr>
              <w:t>:16S:</w:t>
            </w:r>
          </w:p>
        </w:tc>
        <w:tc>
          <w:tcPr>
            <w:tcW w:w="3074" w:type="dxa"/>
            <w:gridSpan w:val="3"/>
            <w:tcBorders>
              <w:top w:val="single" w:sz="4" w:space="0" w:color="auto"/>
              <w:left w:val="nil"/>
              <w:bottom w:val="single" w:sz="4" w:space="0" w:color="auto"/>
              <w:right w:val="single" w:sz="4" w:space="0" w:color="auto"/>
            </w:tcBorders>
            <w:shd w:val="clear" w:color="000000" w:fill="auto"/>
            <w:noWrap/>
            <w:vAlign w:val="bottom"/>
          </w:tcPr>
          <w:p w:rsidR="004721D8" w:rsidRPr="00C12BEB" w:rsidRDefault="004721D8" w:rsidP="000828BD">
            <w:pPr>
              <w:jc w:val="left"/>
              <w:outlineLvl w:val="0"/>
              <w:rPr>
                <w:rFonts w:ascii="Arial" w:hAnsi="Arial" w:cs="Arial"/>
                <w:b/>
                <w:sz w:val="20"/>
                <w:szCs w:val="20"/>
              </w:rPr>
            </w:pPr>
            <w:r>
              <w:rPr>
                <w:rFonts w:ascii="Arial" w:hAnsi="Arial" w:cs="Arial"/>
                <w:b/>
                <w:sz w:val="20"/>
                <w:szCs w:val="20"/>
              </w:rPr>
              <w:t>CAOPTN</w:t>
            </w:r>
          </w:p>
        </w:tc>
        <w:tc>
          <w:tcPr>
            <w:tcW w:w="3550" w:type="dxa"/>
            <w:gridSpan w:val="6"/>
            <w:tcBorders>
              <w:top w:val="single" w:sz="4" w:space="0" w:color="auto"/>
              <w:left w:val="nil"/>
              <w:bottom w:val="single" w:sz="4" w:space="0" w:color="auto"/>
              <w:right w:val="single" w:sz="4" w:space="0" w:color="auto"/>
            </w:tcBorders>
            <w:shd w:val="clear" w:color="000000" w:fill="auto"/>
            <w:noWrap/>
            <w:vAlign w:val="bottom"/>
          </w:tcPr>
          <w:p w:rsidR="004721D8" w:rsidRPr="00C12BEB" w:rsidRDefault="004721D8" w:rsidP="000828BD">
            <w:pPr>
              <w:jc w:val="left"/>
              <w:outlineLvl w:val="0"/>
              <w:rPr>
                <w:rFonts w:ascii="Arial" w:hAnsi="Arial" w:cs="Arial"/>
                <w:sz w:val="20"/>
                <w:szCs w:val="20"/>
                <w:lang w:val="fr-FR" w:eastAsia="fr-FR"/>
              </w:rPr>
            </w:pPr>
            <w:r w:rsidRPr="00C12BEB">
              <w:rPr>
                <w:rFonts w:ascii="Arial" w:hAnsi="Arial" w:cs="Arial"/>
                <w:sz w:val="20"/>
                <w:szCs w:val="20"/>
                <w:lang w:val="fr-FR" w:eastAsia="fr-FR"/>
              </w:rPr>
              <w:t>End of Block</w:t>
            </w:r>
          </w:p>
        </w:tc>
      </w:tr>
      <w:tr w:rsidR="004721D8" w:rsidRPr="004F14F1" w:rsidTr="000828BD">
        <w:trPr>
          <w:gridAfter w:val="4"/>
          <w:wAfter w:w="1530" w:type="dxa"/>
          <w:trHeight w:val="737"/>
        </w:trPr>
        <w:tc>
          <w:tcPr>
            <w:tcW w:w="590" w:type="dxa"/>
            <w:gridSpan w:val="3"/>
            <w:tcBorders>
              <w:top w:val="nil"/>
              <w:left w:val="nil"/>
              <w:bottom w:val="nil"/>
              <w:right w:val="nil"/>
            </w:tcBorders>
            <w:shd w:val="clear" w:color="000000" w:fill="auto"/>
            <w:noWrap/>
            <w:vAlign w:val="center"/>
          </w:tcPr>
          <w:p w:rsidR="004721D8" w:rsidRPr="004721D8" w:rsidRDefault="004721D8" w:rsidP="000828BD">
            <w:pPr>
              <w:jc w:val="left"/>
              <w:outlineLvl w:val="0"/>
              <w:rPr>
                <w:rFonts w:ascii="Arial" w:hAnsi="Arial" w:cs="Arial"/>
                <w:b/>
                <w:bCs/>
                <w:sz w:val="20"/>
                <w:szCs w:val="20"/>
                <w:lang w:eastAsia="fr-FR"/>
              </w:rPr>
            </w:pPr>
          </w:p>
        </w:tc>
        <w:tc>
          <w:tcPr>
            <w:tcW w:w="160" w:type="dxa"/>
            <w:tcBorders>
              <w:top w:val="nil"/>
              <w:left w:val="nil"/>
              <w:bottom w:val="nil"/>
              <w:right w:val="nil"/>
            </w:tcBorders>
            <w:shd w:val="clear" w:color="000000" w:fill="auto"/>
            <w:noWrap/>
            <w:vAlign w:val="center"/>
          </w:tcPr>
          <w:p w:rsidR="004721D8" w:rsidRPr="004721D8" w:rsidRDefault="004721D8" w:rsidP="000828BD">
            <w:pPr>
              <w:jc w:val="left"/>
              <w:outlineLvl w:val="0"/>
              <w:rPr>
                <w:rFonts w:ascii="Arial" w:hAnsi="Arial" w:cs="Arial"/>
                <w:sz w:val="20"/>
                <w:szCs w:val="20"/>
                <w:lang w:eastAsia="fr-FR"/>
              </w:rPr>
            </w:pPr>
          </w:p>
        </w:tc>
        <w:tc>
          <w:tcPr>
            <w:tcW w:w="6105" w:type="dxa"/>
            <w:gridSpan w:val="10"/>
            <w:tcBorders>
              <w:top w:val="nil"/>
              <w:left w:val="nil"/>
              <w:bottom w:val="nil"/>
              <w:right w:val="nil"/>
            </w:tcBorders>
            <w:shd w:val="clear" w:color="000000" w:fill="auto"/>
            <w:noWrap/>
            <w:vAlign w:val="center"/>
          </w:tcPr>
          <w:p w:rsidR="004721D8" w:rsidRPr="004F14F1" w:rsidRDefault="004721D8" w:rsidP="000828BD">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E Corporate Action Options</w:t>
            </w:r>
          </w:p>
        </w:tc>
      </w:tr>
      <w:tr w:rsidR="004721D8" w:rsidRPr="00C12BEB" w:rsidTr="00402CFF">
        <w:trPr>
          <w:gridAfter w:val="9"/>
          <w:wAfter w:w="6577" w:type="dxa"/>
          <w:trHeight w:val="737"/>
        </w:trPr>
        <w:tc>
          <w:tcPr>
            <w:tcW w:w="1808" w:type="dxa"/>
            <w:gridSpan w:val="9"/>
            <w:tcBorders>
              <w:top w:val="nil"/>
              <w:left w:val="nil"/>
              <w:bottom w:val="nil"/>
              <w:right w:val="nil"/>
            </w:tcBorders>
            <w:shd w:val="clear" w:color="000000" w:fill="auto"/>
            <w:noWrap/>
            <w:vAlign w:val="center"/>
          </w:tcPr>
          <w:p w:rsidR="004721D8" w:rsidRPr="00C12BEB" w:rsidRDefault="004721D8" w:rsidP="0034425B">
            <w:pPr>
              <w:jc w:val="left"/>
              <w:outlineLvl w:val="0"/>
              <w:rPr>
                <w:rFonts w:ascii="Arial" w:hAnsi="Arial" w:cs="Arial"/>
                <w:sz w:val="20"/>
                <w:szCs w:val="20"/>
                <w:lang w:eastAsia="fr-FR"/>
              </w:rPr>
            </w:pPr>
          </w:p>
        </w:tc>
      </w:tr>
    </w:tbl>
    <w:p w:rsidR="00825A47" w:rsidRPr="007F2B4F" w:rsidRDefault="00825A47" w:rsidP="00402CFF">
      <w:pPr>
        <w:pStyle w:val="Heading1"/>
        <w:numPr>
          <w:ilvl w:val="0"/>
          <w:numId w:val="0"/>
        </w:numPr>
      </w:pPr>
    </w:p>
    <w:p w:rsidR="00825A47" w:rsidRDefault="00825A47">
      <w:pPr>
        <w:jc w:val="left"/>
        <w:rPr>
          <w:rFonts w:ascii="Helvetica" w:hAnsi="Helvetica" w:cs="Helvetica"/>
          <w:b/>
          <w:bCs/>
          <w:kern w:val="28"/>
          <w:sz w:val="28"/>
          <w:szCs w:val="28"/>
        </w:rPr>
      </w:pPr>
      <w:r>
        <w:rPr>
          <w:rFonts w:ascii="Helvetica" w:hAnsi="Helvetica" w:cs="Helvetica"/>
          <w:b/>
          <w:bCs/>
          <w:kern w:val="28"/>
          <w:sz w:val="28"/>
          <w:szCs w:val="28"/>
        </w:rPr>
        <w:br w:type="page"/>
      </w:r>
    </w:p>
    <w:p w:rsidR="00E61360" w:rsidRPr="00E61360" w:rsidRDefault="00E61360" w:rsidP="00E61360">
      <w:pPr>
        <w:pStyle w:val="Heading1"/>
      </w:pPr>
      <w:bookmarkStart w:id="64" w:name="_Toc485746295"/>
      <w:r w:rsidRPr="00E61360">
        <w:t xml:space="preserve">DRCA: </w:t>
      </w:r>
      <w:r>
        <w:t>Cash Distribution from Non-Eligible Securities Sales (MAND)</w:t>
      </w:r>
      <w:bookmarkEnd w:id="64"/>
    </w:p>
    <w:p w:rsidR="00FB4522" w:rsidRDefault="00FB4522" w:rsidP="00FB4522">
      <w:pPr>
        <w:pStyle w:val="Heading3"/>
      </w:pPr>
      <w:r w:rsidRPr="002337D7">
        <w:t>Definition:</w:t>
      </w:r>
    </w:p>
    <w:p w:rsidR="005475FA" w:rsidRPr="005475FA" w:rsidRDefault="005475FA" w:rsidP="005475FA">
      <w:r w:rsidRPr="005475FA">
        <w:t>Distribution to shareholders of cash resulting from the selling of non-eligible securities, for example, in the frame of a depositary receipt program.</w:t>
      </w:r>
    </w:p>
    <w:p w:rsidR="00FB4522" w:rsidRDefault="00FB4522" w:rsidP="00FB4522">
      <w:pPr>
        <w:pStyle w:val="Heading3"/>
      </w:pPr>
      <w:r w:rsidRPr="005232FC">
        <w:t>Issue</w:t>
      </w:r>
      <w:r>
        <w:t>r</w:t>
      </w:r>
      <w:r w:rsidRPr="005232FC">
        <w:t xml:space="preserve"> name:</w:t>
      </w:r>
    </w:p>
    <w:p w:rsidR="005475FA" w:rsidRDefault="005C6A2D" w:rsidP="005475FA">
      <w:r>
        <w:t xml:space="preserve">ISIN </w:t>
      </w:r>
      <w:r w:rsidR="005475FA">
        <w:t xml:space="preserve"> </w:t>
      </w:r>
      <w:r>
        <w:t>US</w:t>
      </w:r>
      <w:r w:rsidR="005475FA">
        <w:t xml:space="preserve">46267Q103 </w:t>
      </w:r>
    </w:p>
    <w:p w:rsidR="005475FA" w:rsidRDefault="005475FA" w:rsidP="005475FA">
      <w:r>
        <w:t>BANK OF IRELAND SPON ADR</w:t>
      </w:r>
    </w:p>
    <w:p w:rsidR="005475FA" w:rsidRPr="005475FA" w:rsidRDefault="005475FA" w:rsidP="005475FA">
      <w:r>
        <w:t>/1 ADR REP 4 ORD SHS/</w:t>
      </w:r>
    </w:p>
    <w:p w:rsidR="00FB4522" w:rsidRDefault="00FB4522" w:rsidP="00FB4522">
      <w:pPr>
        <w:pStyle w:val="Heading3"/>
      </w:pPr>
      <w:r w:rsidRPr="002337D7">
        <w:t>Terms:</w:t>
      </w:r>
    </w:p>
    <w:p w:rsidR="005475FA" w:rsidRDefault="00E646F0" w:rsidP="005475FA">
      <w:r>
        <w:t>Gross</w:t>
      </w:r>
      <w:r w:rsidR="005475FA">
        <w:t xml:space="preserve"> </w:t>
      </w:r>
      <w:r>
        <w:t>r</w:t>
      </w:r>
      <w:r w:rsidR="005475FA">
        <w:t xml:space="preserve">ate USD 0.00485500 </w:t>
      </w:r>
    </w:p>
    <w:p w:rsidR="005475FA" w:rsidRDefault="00E646F0" w:rsidP="005475FA">
      <w:r>
        <w:t>ADR fee</w:t>
      </w:r>
      <w:r w:rsidR="005475FA">
        <w:t xml:space="preserve"> USD 0.0005 </w:t>
      </w:r>
    </w:p>
    <w:p w:rsidR="005475FA" w:rsidRDefault="00E646F0" w:rsidP="005475FA">
      <w:r>
        <w:t>Net rate</w:t>
      </w:r>
      <w:r w:rsidR="005475FA">
        <w:t xml:space="preserve"> USD 0.004355 </w:t>
      </w:r>
    </w:p>
    <w:p w:rsidR="00FB4522" w:rsidRPr="002337D7" w:rsidRDefault="00FB4522" w:rsidP="00FB4522">
      <w:pPr>
        <w:pStyle w:val="Heading3"/>
      </w:pPr>
      <w:r w:rsidRPr="002337D7">
        <w:t>Relative dates:</w:t>
      </w:r>
    </w:p>
    <w:p w:rsidR="00FB4522" w:rsidRPr="004A737E" w:rsidRDefault="005C6A2D" w:rsidP="005475FA">
      <w:r>
        <w:t xml:space="preserve">Ex Date: </w:t>
      </w:r>
      <w:r w:rsidR="00A363F2">
        <w:t>18 August 20YY</w:t>
      </w:r>
    </w:p>
    <w:p w:rsidR="00FB4522" w:rsidRPr="004A737E" w:rsidRDefault="005C6A2D" w:rsidP="005475FA">
      <w:r>
        <w:t>Record Date:</w:t>
      </w:r>
      <w:r w:rsidR="00A363F2">
        <w:t xml:space="preserve"> 8 July 20YY</w:t>
      </w:r>
    </w:p>
    <w:p w:rsidR="00FB4522" w:rsidRDefault="005C6A2D" w:rsidP="007314F1">
      <w:r>
        <w:t>Pay Date:</w:t>
      </w:r>
      <w:r w:rsidR="005475FA">
        <w:t xml:space="preserve"> 29 August</w:t>
      </w:r>
      <w:r w:rsidR="00FB4522" w:rsidRPr="004A737E">
        <w:t xml:space="preserve"> 20</w:t>
      </w:r>
      <w:r w:rsidR="00A363F2">
        <w:t>YY</w:t>
      </w:r>
    </w:p>
    <w:p w:rsidR="005C6A2D" w:rsidRPr="004A737E" w:rsidRDefault="005C6A2D" w:rsidP="007314F1">
      <w:r>
        <w:t xml:space="preserve">Market Claim Tracking End Date: </w:t>
      </w:r>
      <w:r w:rsidR="00FA227F">
        <w:t>22 August 20YY</w:t>
      </w:r>
    </w:p>
    <w:p w:rsidR="00FB4522" w:rsidRDefault="00FB4522" w:rsidP="00FB4522">
      <w:pPr>
        <w:pStyle w:val="Heading3"/>
      </w:pPr>
      <w:r w:rsidRPr="002337D7">
        <w:t>Transaction description:</w:t>
      </w:r>
    </w:p>
    <w:p w:rsidR="005475FA" w:rsidRPr="005475FA" w:rsidRDefault="00E646F0" w:rsidP="005475FA">
      <w:r>
        <w:t>Fee will be applie per eligible share</w:t>
      </w:r>
    </w:p>
    <w:p w:rsidR="00FB4522" w:rsidRPr="002337D7" w:rsidRDefault="00FB4522" w:rsidP="00FB4522">
      <w:pPr>
        <w:pStyle w:val="Heading3"/>
      </w:pPr>
      <w:r w:rsidRPr="002337D7">
        <w:t>Messages:</w:t>
      </w:r>
    </w:p>
    <w:p w:rsidR="00FB4522" w:rsidRPr="005232FC" w:rsidRDefault="00FB4522" w:rsidP="00E646F0">
      <w:r w:rsidRPr="005232FC">
        <w:t xml:space="preserve">MT 564 for the </w:t>
      </w:r>
      <w:r w:rsidR="005475FA">
        <w:t>notification</w:t>
      </w:r>
      <w:r w:rsidRPr="005232FC">
        <w:t xml:space="preserve"> </w:t>
      </w:r>
    </w:p>
    <w:tbl>
      <w:tblPr>
        <w:tblW w:w="8364" w:type="dxa"/>
        <w:tblInd w:w="70" w:type="dxa"/>
        <w:tblCellMar>
          <w:left w:w="70" w:type="dxa"/>
          <w:right w:w="70" w:type="dxa"/>
        </w:tblCellMar>
        <w:tblLook w:val="0000" w:firstRow="0" w:lastRow="0" w:firstColumn="0" w:lastColumn="0" w:noHBand="0" w:noVBand="0"/>
      </w:tblPr>
      <w:tblGrid>
        <w:gridCol w:w="463"/>
        <w:gridCol w:w="146"/>
        <w:gridCol w:w="146"/>
        <w:gridCol w:w="146"/>
        <w:gridCol w:w="146"/>
        <w:gridCol w:w="430"/>
        <w:gridCol w:w="14"/>
        <w:gridCol w:w="584"/>
        <w:gridCol w:w="2320"/>
        <w:gridCol w:w="1095"/>
        <w:gridCol w:w="624"/>
        <w:gridCol w:w="2250"/>
      </w:tblGrid>
      <w:tr w:rsidR="00FB4522" w:rsidRPr="001E2A2F" w:rsidTr="00FB4522">
        <w:trPr>
          <w:gridAfter w:val="1"/>
          <w:wAfter w:w="2250" w:type="dxa"/>
          <w:trHeight w:val="300"/>
        </w:trPr>
        <w:tc>
          <w:tcPr>
            <w:tcW w:w="6114" w:type="dxa"/>
            <w:gridSpan w:val="11"/>
            <w:tcBorders>
              <w:left w:val="nil"/>
              <w:right w:val="nil"/>
            </w:tcBorders>
            <w:noWrap/>
            <w:vAlign w:val="bottom"/>
          </w:tcPr>
          <w:p w:rsidR="00FB4522" w:rsidRPr="00D85136" w:rsidRDefault="00FB4522" w:rsidP="005475FA">
            <w:pPr>
              <w:pStyle w:val="Heading2"/>
              <w:rPr>
                <w:lang w:eastAsia="fr-FR"/>
              </w:rPr>
            </w:pPr>
            <w:bookmarkStart w:id="65" w:name="_Toc485746296"/>
            <w:r w:rsidRPr="00E634CD">
              <w:rPr>
                <w:sz w:val="22"/>
                <w:szCs w:val="22"/>
                <w:lang w:eastAsia="fr-FR"/>
              </w:rPr>
              <w:t xml:space="preserve">MT 564 Corporate Action </w:t>
            </w:r>
            <w:r w:rsidR="005475FA">
              <w:rPr>
                <w:sz w:val="22"/>
                <w:szCs w:val="22"/>
                <w:lang w:eastAsia="fr-FR"/>
              </w:rPr>
              <w:t>Notification</w:t>
            </w:r>
            <w:bookmarkEnd w:id="65"/>
          </w:p>
        </w:tc>
      </w:tr>
      <w:tr w:rsidR="00FB4522" w:rsidRPr="001E2A2F" w:rsidTr="00FB4522">
        <w:trPr>
          <w:gridAfter w:val="1"/>
          <w:wAfter w:w="2250" w:type="dxa"/>
          <w:trHeight w:val="255"/>
        </w:trPr>
        <w:tc>
          <w:tcPr>
            <w:tcW w:w="463" w:type="dxa"/>
            <w:tcBorders>
              <w:top w:val="nil"/>
              <w:left w:val="nil"/>
              <w:bottom w:val="nil"/>
              <w:right w:val="nil"/>
            </w:tcBorders>
            <w:noWrap/>
            <w:vAlign w:val="bottom"/>
          </w:tcPr>
          <w:p w:rsidR="00FB4522" w:rsidRPr="00D85136" w:rsidRDefault="00FB4522" w:rsidP="00FB4522">
            <w:pPr>
              <w:jc w:val="left"/>
              <w:rPr>
                <w:rFonts w:ascii="Arial" w:hAnsi="Arial" w:cs="Arial"/>
                <w:b/>
                <w:bCs/>
                <w:i/>
                <w:iCs/>
                <w:lang w:eastAsia="fr-FR"/>
              </w:rPr>
            </w:pPr>
          </w:p>
        </w:tc>
        <w:tc>
          <w:tcPr>
            <w:tcW w:w="146" w:type="dxa"/>
            <w:tcBorders>
              <w:top w:val="nil"/>
              <w:left w:val="nil"/>
              <w:bottom w:val="nil"/>
              <w:right w:val="nil"/>
            </w:tcBorders>
            <w:noWrap/>
            <w:vAlign w:val="bottom"/>
          </w:tcPr>
          <w:p w:rsidR="00FB4522" w:rsidRPr="001E2A2F" w:rsidRDefault="00FB4522" w:rsidP="00FB4522">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FB4522" w:rsidRPr="001E2A2F" w:rsidRDefault="00FB4522" w:rsidP="00FB4522">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FB4522" w:rsidRPr="001E2A2F" w:rsidRDefault="00FB4522" w:rsidP="00FB4522">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FB4522" w:rsidRPr="001E2A2F" w:rsidRDefault="00FB4522" w:rsidP="00FB4522">
            <w:pPr>
              <w:jc w:val="left"/>
              <w:rPr>
                <w:rFonts w:ascii="Arial" w:hAnsi="Arial" w:cs="Arial"/>
                <w:sz w:val="20"/>
                <w:szCs w:val="20"/>
                <w:lang w:eastAsia="fr-FR"/>
              </w:rPr>
            </w:pPr>
          </w:p>
        </w:tc>
        <w:tc>
          <w:tcPr>
            <w:tcW w:w="1028" w:type="dxa"/>
            <w:gridSpan w:val="3"/>
            <w:tcBorders>
              <w:top w:val="nil"/>
              <w:left w:val="nil"/>
              <w:bottom w:val="nil"/>
              <w:right w:val="nil"/>
            </w:tcBorders>
            <w:noWrap/>
            <w:vAlign w:val="bottom"/>
          </w:tcPr>
          <w:p w:rsidR="00FB4522" w:rsidRPr="001E2A2F" w:rsidRDefault="00FB4522" w:rsidP="00FB4522">
            <w:pPr>
              <w:jc w:val="left"/>
              <w:rPr>
                <w:rFonts w:ascii="Arial" w:hAnsi="Arial" w:cs="Arial"/>
                <w:sz w:val="20"/>
                <w:szCs w:val="20"/>
                <w:lang w:eastAsia="fr-FR"/>
              </w:rPr>
            </w:pPr>
          </w:p>
        </w:tc>
        <w:tc>
          <w:tcPr>
            <w:tcW w:w="4039" w:type="dxa"/>
            <w:gridSpan w:val="3"/>
            <w:tcBorders>
              <w:top w:val="nil"/>
              <w:left w:val="nil"/>
              <w:bottom w:val="nil"/>
              <w:right w:val="nil"/>
            </w:tcBorders>
            <w:noWrap/>
            <w:vAlign w:val="bottom"/>
          </w:tcPr>
          <w:p w:rsidR="00FB4522" w:rsidRPr="001E2A2F" w:rsidRDefault="00FB4522" w:rsidP="00FB4522">
            <w:pPr>
              <w:jc w:val="left"/>
              <w:rPr>
                <w:rFonts w:ascii="Arial" w:hAnsi="Arial" w:cs="Arial"/>
                <w:sz w:val="20"/>
                <w:szCs w:val="20"/>
                <w:lang w:eastAsia="fr-FR"/>
              </w:rPr>
            </w:pPr>
          </w:p>
        </w:tc>
      </w:tr>
      <w:tr w:rsidR="00FB4522" w:rsidRPr="001E2A2F" w:rsidTr="00FB4522">
        <w:trPr>
          <w:gridAfter w:val="1"/>
          <w:wAfter w:w="2250" w:type="dxa"/>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5651" w:type="dxa"/>
            <w:gridSpan w:val="10"/>
            <w:tcBorders>
              <w:top w:val="nil"/>
              <w:left w:val="nil"/>
              <w:bottom w:val="nil"/>
              <w:right w:val="nil"/>
            </w:tcBorders>
            <w:noWrap/>
            <w:vAlign w:val="center"/>
          </w:tcPr>
          <w:p w:rsidR="00FB4522" w:rsidRPr="001E2A2F" w:rsidRDefault="00FB4522" w:rsidP="00FB4522">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 xml:space="preserve">Mandatory </w:t>
            </w:r>
            <w:r w:rsidRPr="001E2A2F">
              <w:rPr>
                <w:rFonts w:ascii="Arial" w:hAnsi="Arial" w:cs="Arial"/>
                <w:b/>
                <w:bCs/>
                <w:sz w:val="20"/>
                <w:szCs w:val="20"/>
                <w:u w:val="single"/>
                <w:lang w:eastAsia="fr-FR"/>
              </w:rPr>
              <w:t>Sequence A</w:t>
            </w:r>
            <w:r w:rsidRPr="001E2A2F">
              <w:rPr>
                <w:rFonts w:ascii="Arial" w:hAnsi="Arial" w:cs="Arial"/>
                <w:i/>
                <w:iCs/>
                <w:sz w:val="20"/>
                <w:szCs w:val="20"/>
                <w:u w:val="single"/>
                <w:lang w:eastAsia="fr-FR"/>
              </w:rPr>
              <w:t xml:space="preserve"> General Information</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GENL</w:t>
            </w:r>
          </w:p>
        </w:tc>
        <w:tc>
          <w:tcPr>
            <w:tcW w:w="3969" w:type="dxa"/>
            <w:gridSpan w:val="3"/>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Start of Block</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:20C::</w:t>
            </w:r>
          </w:p>
        </w:tc>
        <w:tc>
          <w:tcPr>
            <w:tcW w:w="2904" w:type="dxa"/>
            <w:gridSpan w:val="2"/>
            <w:tcBorders>
              <w:top w:val="nil"/>
              <w:left w:val="nil"/>
              <w:bottom w:val="single" w:sz="4" w:space="0" w:color="auto"/>
              <w:right w:val="single" w:sz="4" w:space="0" w:color="auto"/>
            </w:tcBorders>
            <w:noWrap/>
          </w:tcPr>
          <w:p w:rsidR="00FB4522" w:rsidRPr="001E2A2F" w:rsidRDefault="00FB4522" w:rsidP="005475FA">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CORP//</w:t>
            </w:r>
            <w:r w:rsidR="005475FA">
              <w:rPr>
                <w:rFonts w:ascii="Arial" w:hAnsi="Arial" w:cs="Arial"/>
                <w:b/>
                <w:bCs/>
                <w:sz w:val="20"/>
                <w:szCs w:val="20"/>
                <w:lang w:val="fr-FR" w:eastAsia="fr-FR"/>
              </w:rPr>
              <w:t>EV1234567</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Corporate Action Reference</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:20C::</w:t>
            </w:r>
          </w:p>
        </w:tc>
        <w:tc>
          <w:tcPr>
            <w:tcW w:w="2904" w:type="dxa"/>
            <w:gridSpan w:val="2"/>
            <w:tcBorders>
              <w:top w:val="nil"/>
              <w:left w:val="nil"/>
              <w:bottom w:val="single" w:sz="4" w:space="0" w:color="auto"/>
              <w:right w:val="single" w:sz="4" w:space="0" w:color="auto"/>
            </w:tcBorders>
            <w:noWrap/>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SEME//</w:t>
            </w:r>
            <w:r w:rsidR="005475FA" w:rsidRPr="00AE490B">
              <w:rPr>
                <w:rFonts w:ascii="Arial" w:hAnsi="Arial" w:cs="Arial"/>
                <w:b/>
                <w:bCs/>
                <w:sz w:val="20"/>
                <w:szCs w:val="20"/>
                <w:lang w:val="fr-FR" w:eastAsia="fr-FR"/>
              </w:rPr>
              <w:t>253147815</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Sender's Message Reference</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:20C::</w:t>
            </w:r>
          </w:p>
        </w:tc>
        <w:tc>
          <w:tcPr>
            <w:tcW w:w="2904" w:type="dxa"/>
            <w:gridSpan w:val="2"/>
            <w:tcBorders>
              <w:top w:val="nil"/>
              <w:left w:val="nil"/>
              <w:bottom w:val="single" w:sz="4" w:space="0" w:color="auto"/>
              <w:right w:val="single" w:sz="4" w:space="0" w:color="auto"/>
            </w:tcBorders>
            <w:noWrap/>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COAF//</w:t>
            </w:r>
            <w:r w:rsidR="005475FA" w:rsidRPr="00AE490B">
              <w:rPr>
                <w:rFonts w:ascii="Arial" w:hAnsi="Arial" w:cs="Arial"/>
                <w:b/>
                <w:bCs/>
                <w:sz w:val="20"/>
                <w:szCs w:val="20"/>
                <w:lang w:val="fr-FR" w:eastAsia="fr-FR"/>
              </w:rPr>
              <w:t xml:space="preserve"> BI01593212345</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eastAsia="fr-FR"/>
              </w:rPr>
            </w:pPr>
            <w:r w:rsidRPr="001E2A2F">
              <w:rPr>
                <w:rFonts w:ascii="Arial" w:hAnsi="Arial" w:cs="Arial"/>
                <w:sz w:val="20"/>
                <w:szCs w:val="20"/>
                <w:lang w:eastAsia="fr-FR"/>
              </w:rPr>
              <w:t>Official Corporate Action Event Reference</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:23G:</w:t>
            </w:r>
          </w:p>
        </w:tc>
        <w:tc>
          <w:tcPr>
            <w:tcW w:w="2904" w:type="dxa"/>
            <w:gridSpan w:val="2"/>
            <w:tcBorders>
              <w:top w:val="nil"/>
              <w:left w:val="nil"/>
              <w:bottom w:val="single" w:sz="4" w:space="0" w:color="auto"/>
              <w:right w:val="single" w:sz="4" w:space="0" w:color="auto"/>
            </w:tcBorders>
            <w:noWrap/>
            <w:vAlign w:val="bottom"/>
          </w:tcPr>
          <w:p w:rsidR="00FB4522" w:rsidRPr="001E2A2F" w:rsidRDefault="005475FA" w:rsidP="00FB4522">
            <w:pPr>
              <w:jc w:val="left"/>
              <w:outlineLvl w:val="0"/>
              <w:rPr>
                <w:rFonts w:ascii="Arial" w:hAnsi="Arial" w:cs="Arial"/>
                <w:b/>
                <w:bCs/>
                <w:sz w:val="20"/>
                <w:szCs w:val="20"/>
                <w:lang w:val="fr-FR" w:eastAsia="fr-FR"/>
              </w:rPr>
            </w:pPr>
            <w:r>
              <w:rPr>
                <w:rFonts w:ascii="Arial" w:hAnsi="Arial" w:cs="Arial"/>
                <w:b/>
                <w:bCs/>
                <w:sz w:val="20"/>
                <w:szCs w:val="20"/>
                <w:lang w:val="fr-FR" w:eastAsia="fr-FR"/>
              </w:rPr>
              <w:t>NEWM</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Replacement with entitlement</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:22F::</w:t>
            </w:r>
          </w:p>
        </w:tc>
        <w:tc>
          <w:tcPr>
            <w:tcW w:w="2904" w:type="dxa"/>
            <w:gridSpan w:val="2"/>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CAEV//</w:t>
            </w:r>
            <w:r w:rsidR="005475FA">
              <w:rPr>
                <w:rFonts w:ascii="Arial" w:hAnsi="Arial" w:cs="Arial"/>
                <w:b/>
                <w:bCs/>
                <w:sz w:val="20"/>
                <w:szCs w:val="20"/>
                <w:lang w:val="fr-FR" w:eastAsia="fr-FR"/>
              </w:rPr>
              <w:t>DRCA</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Corporate Action Event Indicator</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:22F::</w:t>
            </w:r>
          </w:p>
        </w:tc>
        <w:tc>
          <w:tcPr>
            <w:tcW w:w="2904" w:type="dxa"/>
            <w:gridSpan w:val="2"/>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CAMV//MAND</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Mandatory/Voluntary Indicator</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:25D::</w:t>
            </w:r>
          </w:p>
        </w:tc>
        <w:tc>
          <w:tcPr>
            <w:tcW w:w="2904" w:type="dxa"/>
            <w:gridSpan w:val="2"/>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PROC//COMP</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Processing Status</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GENL</w:t>
            </w:r>
          </w:p>
        </w:tc>
        <w:tc>
          <w:tcPr>
            <w:tcW w:w="3969" w:type="dxa"/>
            <w:gridSpan w:val="3"/>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End Of Block</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5027" w:type="dxa"/>
            <w:gridSpan w:val="9"/>
            <w:tcBorders>
              <w:top w:val="nil"/>
              <w:left w:val="nil"/>
              <w:bottom w:val="nil"/>
              <w:right w:val="nil"/>
            </w:tcBorders>
            <w:noWrap/>
            <w:vAlign w:val="center"/>
          </w:tcPr>
          <w:p w:rsidR="00FB4522" w:rsidRPr="001E2A2F" w:rsidRDefault="00FB4522" w:rsidP="00FB4522">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Sequence A General Information</w:t>
            </w:r>
          </w:p>
        </w:tc>
        <w:tc>
          <w:tcPr>
            <w:tcW w:w="2874" w:type="dxa"/>
            <w:gridSpan w:val="2"/>
            <w:tcBorders>
              <w:top w:val="nil"/>
              <w:left w:val="nil"/>
              <w:bottom w:val="nil"/>
              <w:right w:val="nil"/>
            </w:tcBorders>
            <w:noWrap/>
            <w:vAlign w:val="center"/>
          </w:tcPr>
          <w:p w:rsidR="00FB4522" w:rsidRPr="001E2A2F" w:rsidRDefault="00FB4522" w:rsidP="00FB4522">
            <w:pPr>
              <w:jc w:val="left"/>
              <w:outlineLvl w:val="0"/>
              <w:rPr>
                <w:rFonts w:ascii="Arial" w:hAnsi="Arial" w:cs="Arial"/>
                <w:sz w:val="20"/>
                <w:szCs w:val="20"/>
                <w:lang w:eastAsia="fr-FR"/>
              </w:rPr>
            </w:pP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5027" w:type="dxa"/>
            <w:gridSpan w:val="9"/>
            <w:tcBorders>
              <w:top w:val="nil"/>
              <w:left w:val="nil"/>
              <w:bottom w:val="nil"/>
              <w:right w:val="nil"/>
            </w:tcBorders>
            <w:noWrap/>
            <w:vAlign w:val="center"/>
          </w:tcPr>
          <w:p w:rsidR="00FB4522" w:rsidRPr="001E2A2F" w:rsidRDefault="00FB4522" w:rsidP="00FB4522">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 xml:space="preserve">Mandatory </w:t>
            </w:r>
            <w:r w:rsidRPr="001E2A2F">
              <w:rPr>
                <w:rFonts w:ascii="Arial" w:hAnsi="Arial" w:cs="Arial"/>
                <w:b/>
                <w:bCs/>
                <w:sz w:val="20"/>
                <w:szCs w:val="20"/>
                <w:u w:val="single"/>
                <w:lang w:eastAsia="fr-FR"/>
              </w:rPr>
              <w:t>Sequence B</w:t>
            </w:r>
            <w:r w:rsidRPr="001E2A2F">
              <w:rPr>
                <w:rFonts w:ascii="Arial" w:hAnsi="Arial" w:cs="Arial"/>
                <w:i/>
                <w:iCs/>
                <w:sz w:val="20"/>
                <w:szCs w:val="20"/>
                <w:u w:val="single"/>
                <w:lang w:eastAsia="fr-FR"/>
              </w:rPr>
              <w:t xml:space="preserve"> Underlying Securities</w:t>
            </w:r>
          </w:p>
        </w:tc>
        <w:tc>
          <w:tcPr>
            <w:tcW w:w="2874" w:type="dxa"/>
            <w:gridSpan w:val="2"/>
            <w:tcBorders>
              <w:top w:val="nil"/>
              <w:left w:val="nil"/>
              <w:bottom w:val="nil"/>
              <w:right w:val="nil"/>
            </w:tcBorders>
            <w:noWrap/>
            <w:vAlign w:val="center"/>
          </w:tcPr>
          <w:p w:rsidR="00FB4522" w:rsidRPr="001E2A2F" w:rsidRDefault="00FB4522" w:rsidP="00FB4522">
            <w:pPr>
              <w:jc w:val="left"/>
              <w:outlineLvl w:val="0"/>
              <w:rPr>
                <w:rFonts w:ascii="Arial" w:hAnsi="Arial" w:cs="Arial"/>
                <w:sz w:val="20"/>
                <w:szCs w:val="20"/>
                <w:lang w:eastAsia="fr-FR"/>
              </w:rPr>
            </w:pP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USECU</w:t>
            </w:r>
          </w:p>
        </w:tc>
        <w:tc>
          <w:tcPr>
            <w:tcW w:w="3969" w:type="dxa"/>
            <w:gridSpan w:val="3"/>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Start of Block</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:35B:</w:t>
            </w:r>
          </w:p>
        </w:tc>
        <w:tc>
          <w:tcPr>
            <w:tcW w:w="2904" w:type="dxa"/>
            <w:gridSpan w:val="2"/>
            <w:tcBorders>
              <w:top w:val="nil"/>
              <w:left w:val="nil"/>
              <w:bottom w:val="single" w:sz="4" w:space="0" w:color="auto"/>
              <w:right w:val="single" w:sz="4" w:space="0" w:color="auto"/>
            </w:tcBorders>
            <w:noWrap/>
            <w:vAlign w:val="bottom"/>
          </w:tcPr>
          <w:p w:rsidR="00FB4522" w:rsidRDefault="005475FA" w:rsidP="005475FA">
            <w:pPr>
              <w:jc w:val="left"/>
              <w:rPr>
                <w:rFonts w:ascii="Arial" w:hAnsi="Arial" w:cs="Arial"/>
                <w:b/>
                <w:sz w:val="20"/>
                <w:szCs w:val="20"/>
              </w:rPr>
            </w:pPr>
            <w:r w:rsidRPr="005475FA">
              <w:rPr>
                <w:rFonts w:ascii="Arial" w:hAnsi="Arial" w:cs="Arial"/>
                <w:b/>
                <w:sz w:val="20"/>
                <w:szCs w:val="20"/>
              </w:rPr>
              <w:t>ISIN US46267Q1031</w:t>
            </w:r>
          </w:p>
          <w:p w:rsidR="005475FA" w:rsidRPr="00562E34" w:rsidRDefault="005475FA" w:rsidP="005475FA">
            <w:pPr>
              <w:jc w:val="left"/>
              <w:rPr>
                <w:rFonts w:ascii="Arial" w:hAnsi="Arial" w:cs="Arial"/>
                <w:b/>
                <w:bCs/>
                <w:sz w:val="20"/>
                <w:szCs w:val="20"/>
                <w:lang w:eastAsia="fr-FR"/>
              </w:rPr>
            </w:pPr>
            <w:r w:rsidRPr="005475FA">
              <w:rPr>
                <w:rFonts w:ascii="Arial" w:hAnsi="Arial" w:cs="Arial"/>
                <w:b/>
                <w:color w:val="000000"/>
                <w:sz w:val="20"/>
                <w:szCs w:val="20"/>
              </w:rPr>
              <w:t>BANK OF IRELAND SPON ADR</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eastAsia="fr-FR"/>
              </w:rPr>
            </w:pPr>
            <w:r w:rsidRPr="001E2A2F">
              <w:rPr>
                <w:rFonts w:ascii="Arial" w:hAnsi="Arial" w:cs="Arial"/>
                <w:sz w:val="20"/>
                <w:szCs w:val="20"/>
                <w:lang w:eastAsia="fr-FR"/>
              </w:rPr>
              <w:t>Identification of the Financial Instrument</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FB4522" w:rsidRPr="001E2A2F" w:rsidRDefault="00FB4522" w:rsidP="00FB4522">
            <w:pPr>
              <w:jc w:val="left"/>
              <w:outlineLvl w:val="1"/>
              <w:rPr>
                <w:rFonts w:ascii="Arial" w:hAnsi="Arial" w:cs="Arial"/>
                <w:sz w:val="20"/>
                <w:szCs w:val="20"/>
                <w:lang w:val="fr-FR" w:eastAsia="fr-FR"/>
              </w:rPr>
            </w:pPr>
          </w:p>
        </w:tc>
        <w:tc>
          <w:tcPr>
            <w:tcW w:w="7755" w:type="dxa"/>
            <w:gridSpan w:val="10"/>
            <w:tcBorders>
              <w:top w:val="nil"/>
              <w:left w:val="nil"/>
              <w:bottom w:val="nil"/>
              <w:right w:val="nil"/>
            </w:tcBorders>
            <w:noWrap/>
            <w:vAlign w:val="center"/>
          </w:tcPr>
          <w:p w:rsidR="00FB4522" w:rsidRPr="001E2A2F" w:rsidRDefault="00FB4522" w:rsidP="00FB4522">
            <w:pPr>
              <w:jc w:val="left"/>
              <w:outlineLvl w:val="1"/>
              <w:rPr>
                <w:rFonts w:ascii="Arial" w:hAnsi="Arial" w:cs="Arial"/>
                <w:i/>
                <w:iCs/>
                <w:sz w:val="20"/>
                <w:szCs w:val="20"/>
                <w:u w:val="single"/>
                <w:lang w:eastAsia="fr-FR"/>
              </w:rPr>
            </w:pPr>
            <w:r w:rsidRPr="001E2A2F">
              <w:rPr>
                <w:rFonts w:ascii="Arial" w:hAnsi="Arial" w:cs="Arial"/>
                <w:i/>
                <w:iCs/>
                <w:sz w:val="20"/>
                <w:szCs w:val="20"/>
                <w:u w:val="single"/>
                <w:lang w:eastAsia="fr-FR"/>
              </w:rPr>
              <w:t>Mandatory Repetitive Subsequence B2 Account Information</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1"/>
              <w:rPr>
                <w:rFonts w:ascii="Arial" w:hAnsi="Arial" w:cs="Arial"/>
                <w:b/>
                <w:bCs/>
                <w:sz w:val="20"/>
                <w:szCs w:val="20"/>
                <w:lang w:eastAsia="fr-FR"/>
              </w:rPr>
            </w:pPr>
          </w:p>
        </w:tc>
        <w:tc>
          <w:tcPr>
            <w:tcW w:w="1014" w:type="dxa"/>
            <w:gridSpan w:val="5"/>
            <w:tcBorders>
              <w:top w:val="single" w:sz="4" w:space="0" w:color="auto"/>
              <w:left w:val="single" w:sz="4" w:space="0" w:color="auto"/>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18" w:type="dxa"/>
            <w:gridSpan w:val="3"/>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ACCTINFO</w:t>
            </w:r>
          </w:p>
        </w:tc>
        <w:tc>
          <w:tcPr>
            <w:tcW w:w="3969" w:type="dxa"/>
            <w:gridSpan w:val="3"/>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sz w:val="20"/>
                <w:szCs w:val="20"/>
                <w:lang w:val="fr-FR" w:eastAsia="fr-FR"/>
              </w:rPr>
            </w:pPr>
            <w:r w:rsidRPr="001E2A2F">
              <w:rPr>
                <w:rFonts w:ascii="Arial" w:hAnsi="Arial" w:cs="Arial"/>
                <w:sz w:val="20"/>
                <w:szCs w:val="20"/>
                <w:lang w:val="fr-FR" w:eastAsia="fr-FR"/>
              </w:rPr>
              <w:t>Start of Block</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14" w:type="dxa"/>
            <w:gridSpan w:val="5"/>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:97A::</w:t>
            </w:r>
          </w:p>
        </w:tc>
        <w:tc>
          <w:tcPr>
            <w:tcW w:w="2918"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SAFE//123456</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sz w:val="20"/>
                <w:szCs w:val="20"/>
                <w:lang w:val="fr-FR" w:eastAsia="fr-FR"/>
              </w:rPr>
            </w:pPr>
            <w:r w:rsidRPr="001E2A2F">
              <w:rPr>
                <w:rFonts w:ascii="Arial" w:hAnsi="Arial" w:cs="Arial"/>
                <w:sz w:val="20"/>
                <w:szCs w:val="20"/>
                <w:lang w:val="fr-FR" w:eastAsia="fr-FR"/>
              </w:rPr>
              <w:t>Safekeeping Account</w:t>
            </w:r>
          </w:p>
        </w:tc>
      </w:tr>
      <w:tr w:rsidR="005475FA" w:rsidRPr="001E2A2F" w:rsidTr="005475FA">
        <w:trPr>
          <w:trHeight w:val="255"/>
        </w:trPr>
        <w:tc>
          <w:tcPr>
            <w:tcW w:w="463" w:type="dxa"/>
            <w:tcBorders>
              <w:top w:val="nil"/>
              <w:left w:val="nil"/>
              <w:bottom w:val="nil"/>
              <w:right w:val="nil"/>
            </w:tcBorders>
            <w:noWrap/>
            <w:vAlign w:val="bottom"/>
          </w:tcPr>
          <w:p w:rsidR="005475FA" w:rsidRPr="001E2A2F" w:rsidRDefault="00034246" w:rsidP="005475FA">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14" w:type="dxa"/>
            <w:gridSpan w:val="5"/>
            <w:tcBorders>
              <w:top w:val="nil"/>
              <w:left w:val="single" w:sz="4" w:space="0" w:color="auto"/>
              <w:bottom w:val="single" w:sz="4" w:space="0" w:color="auto"/>
              <w:right w:val="single" w:sz="4" w:space="0" w:color="auto"/>
            </w:tcBorders>
            <w:noWrap/>
            <w:vAlign w:val="bottom"/>
          </w:tcPr>
          <w:p w:rsidR="005475FA" w:rsidRPr="001E2A2F" w:rsidRDefault="005475FA" w:rsidP="005475FA">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:93B::</w:t>
            </w:r>
          </w:p>
        </w:tc>
        <w:tc>
          <w:tcPr>
            <w:tcW w:w="2918" w:type="dxa"/>
            <w:gridSpan w:val="3"/>
            <w:tcBorders>
              <w:top w:val="nil"/>
              <w:left w:val="nil"/>
              <w:bottom w:val="single" w:sz="4" w:space="0" w:color="auto"/>
              <w:right w:val="single" w:sz="4" w:space="0" w:color="auto"/>
            </w:tcBorders>
            <w:noWrap/>
            <w:vAlign w:val="bottom"/>
          </w:tcPr>
          <w:p w:rsidR="005475FA" w:rsidRPr="001E2A2F" w:rsidRDefault="005475FA" w:rsidP="005475FA">
            <w:pPr>
              <w:jc w:val="left"/>
              <w:outlineLvl w:val="1"/>
              <w:rPr>
                <w:rFonts w:ascii="Arial" w:hAnsi="Arial" w:cs="Arial"/>
                <w:b/>
                <w:bCs/>
                <w:sz w:val="20"/>
                <w:szCs w:val="20"/>
                <w:lang w:val="fr-FR" w:eastAsia="fr-FR"/>
              </w:rPr>
            </w:pPr>
            <w:r>
              <w:rPr>
                <w:rFonts w:ascii="Arial" w:hAnsi="Arial" w:cs="Arial"/>
                <w:b/>
                <w:bCs/>
                <w:sz w:val="20"/>
                <w:szCs w:val="20"/>
                <w:lang w:val="fr-FR" w:eastAsia="fr-FR"/>
              </w:rPr>
              <w:t>ELIG//UNIT/306500</w:t>
            </w:r>
            <w:r w:rsidRPr="001E2A2F">
              <w:rPr>
                <w:rFonts w:ascii="Arial" w:hAnsi="Arial" w:cs="Arial"/>
                <w:b/>
                <w:bCs/>
                <w:sz w:val="20"/>
                <w:szCs w:val="20"/>
                <w:lang w:val="fr-FR" w:eastAsia="fr-FR"/>
              </w:rPr>
              <w:t>,</w:t>
            </w:r>
          </w:p>
        </w:tc>
        <w:tc>
          <w:tcPr>
            <w:tcW w:w="3969" w:type="dxa"/>
            <w:gridSpan w:val="3"/>
            <w:tcBorders>
              <w:top w:val="nil"/>
              <w:left w:val="nil"/>
              <w:bottom w:val="single" w:sz="4" w:space="0" w:color="auto"/>
              <w:right w:val="single" w:sz="4" w:space="0" w:color="auto"/>
            </w:tcBorders>
            <w:noWrap/>
            <w:vAlign w:val="bottom"/>
          </w:tcPr>
          <w:p w:rsidR="005475FA" w:rsidRPr="001E2A2F" w:rsidRDefault="005475FA" w:rsidP="005475FA">
            <w:pPr>
              <w:jc w:val="left"/>
              <w:outlineLvl w:val="1"/>
              <w:rPr>
                <w:rFonts w:ascii="Arial" w:hAnsi="Arial" w:cs="Arial"/>
                <w:sz w:val="20"/>
                <w:szCs w:val="20"/>
                <w:lang w:eastAsia="fr-FR"/>
              </w:rPr>
            </w:pPr>
            <w:r w:rsidRPr="001E2A2F">
              <w:rPr>
                <w:rFonts w:ascii="Arial" w:hAnsi="Arial" w:cs="Arial"/>
                <w:sz w:val="20"/>
                <w:szCs w:val="20"/>
                <w:lang w:eastAsia="fr-FR"/>
              </w:rPr>
              <w:t>Total Eligible For Corporate Action Balance</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7314F1" w:rsidP="00FB4522">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14" w:type="dxa"/>
            <w:gridSpan w:val="5"/>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:93B::</w:t>
            </w:r>
          </w:p>
        </w:tc>
        <w:tc>
          <w:tcPr>
            <w:tcW w:w="2918" w:type="dxa"/>
            <w:gridSpan w:val="3"/>
            <w:tcBorders>
              <w:top w:val="nil"/>
              <w:left w:val="nil"/>
              <w:bottom w:val="single" w:sz="4" w:space="0" w:color="auto"/>
              <w:right w:val="single" w:sz="4" w:space="0" w:color="auto"/>
            </w:tcBorders>
            <w:noWrap/>
            <w:vAlign w:val="bottom"/>
          </w:tcPr>
          <w:p w:rsidR="00FB4522" w:rsidRPr="001E2A2F" w:rsidRDefault="007314F1" w:rsidP="00FB4522">
            <w:pPr>
              <w:jc w:val="left"/>
              <w:outlineLvl w:val="1"/>
              <w:rPr>
                <w:rFonts w:ascii="Arial" w:hAnsi="Arial" w:cs="Arial"/>
                <w:b/>
                <w:bCs/>
                <w:sz w:val="20"/>
                <w:szCs w:val="20"/>
                <w:lang w:val="fr-FR" w:eastAsia="fr-FR"/>
              </w:rPr>
            </w:pPr>
            <w:r>
              <w:rPr>
                <w:rFonts w:ascii="Arial" w:hAnsi="Arial" w:cs="Arial"/>
                <w:b/>
                <w:bCs/>
                <w:sz w:val="20"/>
                <w:szCs w:val="20"/>
                <w:lang w:val="fr-FR" w:eastAsia="fr-FR"/>
              </w:rPr>
              <w:t>SETT</w:t>
            </w:r>
            <w:r w:rsidR="005475FA">
              <w:rPr>
                <w:rFonts w:ascii="Arial" w:hAnsi="Arial" w:cs="Arial"/>
                <w:b/>
                <w:bCs/>
                <w:sz w:val="20"/>
                <w:szCs w:val="20"/>
                <w:lang w:val="fr-FR" w:eastAsia="fr-FR"/>
              </w:rPr>
              <w:t>//UNIT/306500</w:t>
            </w:r>
            <w:r w:rsidR="00FB4522" w:rsidRPr="001E2A2F">
              <w:rPr>
                <w:rFonts w:ascii="Arial" w:hAnsi="Arial" w:cs="Arial"/>
                <w:b/>
                <w:bCs/>
                <w:sz w:val="20"/>
                <w:szCs w:val="20"/>
                <w:lang w:val="fr-FR" w:eastAsia="fr-FR"/>
              </w:rPr>
              <w:t>,</w:t>
            </w:r>
          </w:p>
        </w:tc>
        <w:tc>
          <w:tcPr>
            <w:tcW w:w="3969" w:type="dxa"/>
            <w:gridSpan w:val="3"/>
            <w:tcBorders>
              <w:top w:val="nil"/>
              <w:left w:val="nil"/>
              <w:bottom w:val="single" w:sz="4" w:space="0" w:color="auto"/>
              <w:right w:val="single" w:sz="4" w:space="0" w:color="auto"/>
            </w:tcBorders>
            <w:noWrap/>
            <w:vAlign w:val="bottom"/>
          </w:tcPr>
          <w:p w:rsidR="00FB4522" w:rsidRPr="001E2A2F" w:rsidRDefault="007314F1" w:rsidP="00FB4522">
            <w:pPr>
              <w:jc w:val="left"/>
              <w:outlineLvl w:val="1"/>
              <w:rPr>
                <w:rFonts w:ascii="Arial" w:hAnsi="Arial" w:cs="Arial"/>
                <w:sz w:val="20"/>
                <w:szCs w:val="20"/>
                <w:lang w:eastAsia="fr-FR"/>
              </w:rPr>
            </w:pPr>
            <w:r>
              <w:rPr>
                <w:rFonts w:ascii="Arial" w:hAnsi="Arial" w:cs="Arial"/>
                <w:sz w:val="20"/>
                <w:szCs w:val="20"/>
                <w:lang w:eastAsia="fr-FR"/>
              </w:rPr>
              <w:t>Settlement Position</w:t>
            </w:r>
            <w:r w:rsidR="00FB4522" w:rsidRPr="001E2A2F">
              <w:rPr>
                <w:rFonts w:ascii="Arial" w:hAnsi="Arial" w:cs="Arial"/>
                <w:sz w:val="20"/>
                <w:szCs w:val="20"/>
                <w:lang w:eastAsia="fr-FR"/>
              </w:rPr>
              <w:t xml:space="preserve"> Balance</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1"/>
              <w:rPr>
                <w:rFonts w:ascii="Arial" w:hAnsi="Arial" w:cs="Arial"/>
                <w:b/>
                <w:bCs/>
                <w:sz w:val="20"/>
                <w:szCs w:val="20"/>
                <w:lang w:eastAsia="fr-FR"/>
              </w:rPr>
            </w:pPr>
          </w:p>
        </w:tc>
        <w:tc>
          <w:tcPr>
            <w:tcW w:w="1014" w:type="dxa"/>
            <w:gridSpan w:val="5"/>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18"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ACCTINFO</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sz w:val="20"/>
                <w:szCs w:val="20"/>
                <w:lang w:val="fr-FR" w:eastAsia="fr-FR"/>
              </w:rPr>
            </w:pPr>
            <w:r w:rsidRPr="001E2A2F">
              <w:rPr>
                <w:rFonts w:ascii="Arial" w:hAnsi="Arial" w:cs="Arial"/>
                <w:sz w:val="20"/>
                <w:szCs w:val="20"/>
                <w:lang w:val="fr-FR" w:eastAsia="fr-FR"/>
              </w:rPr>
              <w:t>End Of Block</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FB4522" w:rsidRPr="001E2A2F" w:rsidRDefault="00FB4522" w:rsidP="00FB4522">
            <w:pPr>
              <w:jc w:val="left"/>
              <w:outlineLvl w:val="1"/>
              <w:rPr>
                <w:rFonts w:ascii="Arial" w:hAnsi="Arial" w:cs="Arial"/>
                <w:sz w:val="20"/>
                <w:szCs w:val="20"/>
                <w:lang w:val="fr-FR" w:eastAsia="fr-FR"/>
              </w:rPr>
            </w:pPr>
          </w:p>
        </w:tc>
        <w:tc>
          <w:tcPr>
            <w:tcW w:w="4881" w:type="dxa"/>
            <w:gridSpan w:val="8"/>
            <w:tcBorders>
              <w:top w:val="nil"/>
              <w:left w:val="nil"/>
              <w:bottom w:val="nil"/>
              <w:right w:val="nil"/>
            </w:tcBorders>
            <w:noWrap/>
            <w:vAlign w:val="center"/>
          </w:tcPr>
          <w:p w:rsidR="00FB4522" w:rsidRPr="001E2A2F" w:rsidRDefault="00FB4522" w:rsidP="00FB4522">
            <w:pPr>
              <w:jc w:val="left"/>
              <w:outlineLvl w:val="1"/>
              <w:rPr>
                <w:rFonts w:ascii="Arial" w:hAnsi="Arial" w:cs="Arial"/>
                <w:i/>
                <w:iCs/>
                <w:sz w:val="20"/>
                <w:szCs w:val="20"/>
                <w:u w:val="single"/>
                <w:lang w:eastAsia="fr-FR"/>
              </w:rPr>
            </w:pPr>
            <w:r w:rsidRPr="001E2A2F">
              <w:rPr>
                <w:rFonts w:ascii="Arial" w:hAnsi="Arial" w:cs="Arial"/>
                <w:i/>
                <w:iCs/>
                <w:sz w:val="20"/>
                <w:szCs w:val="20"/>
                <w:u w:val="single"/>
                <w:lang w:eastAsia="fr-FR"/>
              </w:rPr>
              <w:t>End of Subsequence B2 Account Information</w:t>
            </w:r>
          </w:p>
        </w:tc>
        <w:tc>
          <w:tcPr>
            <w:tcW w:w="2874" w:type="dxa"/>
            <w:gridSpan w:val="2"/>
            <w:tcBorders>
              <w:top w:val="nil"/>
              <w:left w:val="nil"/>
              <w:bottom w:val="nil"/>
              <w:right w:val="nil"/>
            </w:tcBorders>
            <w:noWrap/>
            <w:vAlign w:val="center"/>
          </w:tcPr>
          <w:p w:rsidR="00FB4522" w:rsidRPr="001E2A2F" w:rsidRDefault="00FB4522" w:rsidP="00FB4522">
            <w:pPr>
              <w:jc w:val="left"/>
              <w:outlineLvl w:val="1"/>
              <w:rPr>
                <w:rFonts w:ascii="Arial" w:hAnsi="Arial" w:cs="Arial"/>
                <w:sz w:val="20"/>
                <w:szCs w:val="20"/>
                <w:lang w:eastAsia="fr-FR"/>
              </w:rPr>
            </w:pP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USECU</w:t>
            </w:r>
          </w:p>
        </w:tc>
        <w:tc>
          <w:tcPr>
            <w:tcW w:w="3969" w:type="dxa"/>
            <w:gridSpan w:val="3"/>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End Of Block</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5027" w:type="dxa"/>
            <w:gridSpan w:val="9"/>
            <w:tcBorders>
              <w:top w:val="nil"/>
              <w:left w:val="nil"/>
              <w:bottom w:val="nil"/>
              <w:right w:val="nil"/>
            </w:tcBorders>
            <w:noWrap/>
            <w:vAlign w:val="center"/>
          </w:tcPr>
          <w:p w:rsidR="00FB4522" w:rsidRPr="001E2A2F" w:rsidRDefault="00FB4522" w:rsidP="00FB4522">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Mandatory Sequence B Underlying Securities</w:t>
            </w:r>
          </w:p>
        </w:tc>
        <w:tc>
          <w:tcPr>
            <w:tcW w:w="2874" w:type="dxa"/>
            <w:gridSpan w:val="2"/>
            <w:tcBorders>
              <w:top w:val="nil"/>
              <w:left w:val="nil"/>
              <w:bottom w:val="nil"/>
              <w:right w:val="nil"/>
            </w:tcBorders>
            <w:noWrap/>
            <w:vAlign w:val="center"/>
          </w:tcPr>
          <w:p w:rsidR="00FB4522" w:rsidRPr="001E2A2F" w:rsidRDefault="00FB4522" w:rsidP="00FB4522">
            <w:pPr>
              <w:jc w:val="left"/>
              <w:outlineLvl w:val="0"/>
              <w:rPr>
                <w:rFonts w:ascii="Arial" w:hAnsi="Arial" w:cs="Arial"/>
                <w:sz w:val="20"/>
                <w:szCs w:val="20"/>
                <w:lang w:eastAsia="fr-FR"/>
              </w:rPr>
            </w:pP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R</w:t>
            </w:r>
          </w:p>
        </w:tc>
        <w:tc>
          <w:tcPr>
            <w:tcW w:w="5027" w:type="dxa"/>
            <w:gridSpan w:val="9"/>
            <w:tcBorders>
              <w:top w:val="nil"/>
              <w:left w:val="nil"/>
              <w:bottom w:val="nil"/>
              <w:right w:val="nil"/>
            </w:tcBorders>
            <w:noWrap/>
            <w:vAlign w:val="center"/>
          </w:tcPr>
          <w:p w:rsidR="00FB4522" w:rsidRPr="001E2A2F" w:rsidRDefault="00FB4522" w:rsidP="00FB4522">
            <w:pPr>
              <w:jc w:val="left"/>
              <w:outlineLvl w:val="0"/>
              <w:rPr>
                <w:rFonts w:ascii="Arial" w:hAnsi="Arial" w:cs="Arial"/>
                <w:i/>
                <w:iCs/>
                <w:sz w:val="20"/>
                <w:szCs w:val="20"/>
                <w:u w:val="single"/>
                <w:lang w:val="fr-FR" w:eastAsia="fr-FR"/>
              </w:rPr>
            </w:pPr>
            <w:r w:rsidRPr="001E2A2F">
              <w:rPr>
                <w:rFonts w:ascii="Arial" w:hAnsi="Arial" w:cs="Arial"/>
                <w:i/>
                <w:iCs/>
                <w:sz w:val="20"/>
                <w:szCs w:val="20"/>
                <w:u w:val="single"/>
                <w:lang w:val="fr-FR" w:eastAsia="fr-FR"/>
              </w:rPr>
              <w:t xml:space="preserve">Optional </w:t>
            </w:r>
            <w:r w:rsidRPr="001E2A2F">
              <w:rPr>
                <w:rFonts w:ascii="Arial" w:hAnsi="Arial" w:cs="Arial"/>
                <w:b/>
                <w:bCs/>
                <w:sz w:val="20"/>
                <w:szCs w:val="20"/>
                <w:u w:val="single"/>
                <w:lang w:val="fr-FR" w:eastAsia="fr-FR"/>
              </w:rPr>
              <w:t>Sequence D</w:t>
            </w:r>
            <w:r w:rsidRPr="001E2A2F">
              <w:rPr>
                <w:rFonts w:ascii="Arial" w:hAnsi="Arial" w:cs="Arial"/>
                <w:i/>
                <w:iCs/>
                <w:sz w:val="20"/>
                <w:szCs w:val="20"/>
                <w:u w:val="single"/>
                <w:lang w:val="fr-FR" w:eastAsia="fr-FR"/>
              </w:rPr>
              <w:t xml:space="preserve"> Corporate Actions Details</w:t>
            </w:r>
          </w:p>
        </w:tc>
        <w:tc>
          <w:tcPr>
            <w:tcW w:w="2874" w:type="dxa"/>
            <w:gridSpan w:val="2"/>
            <w:tcBorders>
              <w:top w:val="nil"/>
              <w:left w:val="nil"/>
              <w:bottom w:val="nil"/>
              <w:right w:val="nil"/>
            </w:tcBorders>
            <w:noWrap/>
            <w:vAlign w:val="center"/>
          </w:tcPr>
          <w:p w:rsidR="00FB4522" w:rsidRPr="001E2A2F" w:rsidRDefault="00FB4522" w:rsidP="00FB4522">
            <w:pPr>
              <w:jc w:val="left"/>
              <w:outlineLvl w:val="0"/>
              <w:rPr>
                <w:rFonts w:ascii="Arial" w:hAnsi="Arial" w:cs="Arial"/>
                <w:sz w:val="20"/>
                <w:szCs w:val="20"/>
                <w:lang w:val="fr-FR" w:eastAsia="fr-FR"/>
              </w:rPr>
            </w:pP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CADETL</w:t>
            </w:r>
          </w:p>
        </w:tc>
        <w:tc>
          <w:tcPr>
            <w:tcW w:w="3969" w:type="dxa"/>
            <w:gridSpan w:val="3"/>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Start of Block</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:98A::</w:t>
            </w:r>
          </w:p>
        </w:tc>
        <w:tc>
          <w:tcPr>
            <w:tcW w:w="2904" w:type="dxa"/>
            <w:gridSpan w:val="2"/>
            <w:tcBorders>
              <w:top w:val="nil"/>
              <w:left w:val="nil"/>
              <w:bottom w:val="single" w:sz="4" w:space="0" w:color="auto"/>
              <w:right w:val="single" w:sz="4" w:space="0" w:color="auto"/>
            </w:tcBorders>
            <w:noWrap/>
          </w:tcPr>
          <w:p w:rsidR="00FB4522" w:rsidRPr="001E2A2F" w:rsidRDefault="00FB4522" w:rsidP="00FB4522">
            <w:pPr>
              <w:jc w:val="left"/>
              <w:outlineLvl w:val="0"/>
              <w:rPr>
                <w:rFonts w:ascii="Arial" w:hAnsi="Arial" w:cs="Arial"/>
                <w:b/>
                <w:bCs/>
                <w:sz w:val="20"/>
                <w:szCs w:val="20"/>
                <w:lang w:val="fr-FR" w:eastAsia="fr-FR"/>
              </w:rPr>
            </w:pPr>
            <w:r>
              <w:rPr>
                <w:rFonts w:ascii="Arial" w:hAnsi="Arial" w:cs="Arial"/>
                <w:b/>
                <w:bCs/>
                <w:sz w:val="20"/>
                <w:szCs w:val="20"/>
                <w:lang w:val="fr-FR" w:eastAsia="fr-FR"/>
              </w:rPr>
              <w:t>XDTE//20</w:t>
            </w:r>
            <w:r w:rsidR="00A363F2">
              <w:rPr>
                <w:rFonts w:ascii="Arial" w:hAnsi="Arial" w:cs="Arial"/>
                <w:b/>
                <w:bCs/>
                <w:sz w:val="20"/>
                <w:szCs w:val="20"/>
                <w:lang w:val="fr-FR" w:eastAsia="fr-FR"/>
              </w:rPr>
              <w:t>YY</w:t>
            </w:r>
            <w:r w:rsidR="007314F1">
              <w:rPr>
                <w:rFonts w:ascii="Arial" w:hAnsi="Arial" w:cs="Arial"/>
                <w:b/>
                <w:bCs/>
                <w:sz w:val="20"/>
                <w:szCs w:val="20"/>
                <w:lang w:val="fr-FR" w:eastAsia="fr-FR"/>
              </w:rPr>
              <w:t>0818</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color w:val="000000"/>
                <w:sz w:val="20"/>
                <w:szCs w:val="20"/>
                <w:lang w:eastAsia="fr-FR"/>
              </w:rPr>
            </w:pPr>
            <w:r w:rsidRPr="001E2A2F">
              <w:rPr>
                <w:rFonts w:ascii="Arial" w:hAnsi="Arial" w:cs="Arial"/>
                <w:color w:val="000000"/>
                <w:sz w:val="20"/>
                <w:szCs w:val="20"/>
                <w:lang w:eastAsia="fr-FR"/>
              </w:rPr>
              <w:t>Ex-Dividend or Distribution Date/Time</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:98A::</w:t>
            </w:r>
          </w:p>
        </w:tc>
        <w:tc>
          <w:tcPr>
            <w:tcW w:w="2904" w:type="dxa"/>
            <w:gridSpan w:val="2"/>
            <w:tcBorders>
              <w:top w:val="nil"/>
              <w:left w:val="nil"/>
              <w:bottom w:val="single" w:sz="4" w:space="0" w:color="auto"/>
              <w:right w:val="single" w:sz="4" w:space="0" w:color="auto"/>
            </w:tcBorders>
            <w:noWrap/>
          </w:tcPr>
          <w:p w:rsidR="00FB4522" w:rsidRPr="001E2A2F" w:rsidRDefault="00FB4522" w:rsidP="00245542">
            <w:pPr>
              <w:jc w:val="left"/>
              <w:outlineLvl w:val="0"/>
              <w:rPr>
                <w:rFonts w:ascii="Arial" w:hAnsi="Arial" w:cs="Arial"/>
                <w:b/>
                <w:bCs/>
                <w:sz w:val="20"/>
                <w:szCs w:val="20"/>
                <w:lang w:val="fr-FR" w:eastAsia="fr-FR"/>
              </w:rPr>
            </w:pPr>
            <w:r>
              <w:rPr>
                <w:rFonts w:ascii="Arial" w:hAnsi="Arial" w:cs="Arial"/>
                <w:b/>
                <w:bCs/>
                <w:sz w:val="20"/>
                <w:szCs w:val="20"/>
                <w:lang w:val="fr-FR" w:eastAsia="fr-FR"/>
              </w:rPr>
              <w:t>RDTE//20</w:t>
            </w:r>
            <w:r w:rsidR="00A363F2">
              <w:rPr>
                <w:rFonts w:ascii="Arial" w:hAnsi="Arial" w:cs="Arial"/>
                <w:b/>
                <w:bCs/>
                <w:sz w:val="20"/>
                <w:szCs w:val="20"/>
                <w:lang w:val="fr-FR" w:eastAsia="fr-FR"/>
              </w:rPr>
              <w:t>YY</w:t>
            </w:r>
            <w:r w:rsidR="00245542">
              <w:rPr>
                <w:rFonts w:ascii="Arial" w:hAnsi="Arial" w:cs="Arial"/>
                <w:b/>
                <w:bCs/>
                <w:sz w:val="20"/>
                <w:szCs w:val="20"/>
                <w:lang w:val="fr-FR" w:eastAsia="fr-FR"/>
              </w:rPr>
              <w:t>0708</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color w:val="000000"/>
                <w:sz w:val="20"/>
                <w:szCs w:val="20"/>
                <w:lang w:val="fr-FR" w:eastAsia="fr-FR"/>
              </w:rPr>
            </w:pPr>
            <w:r w:rsidRPr="001E2A2F">
              <w:rPr>
                <w:rFonts w:ascii="Arial" w:hAnsi="Arial" w:cs="Arial"/>
                <w:color w:val="000000"/>
                <w:sz w:val="20"/>
                <w:szCs w:val="20"/>
                <w:lang w:val="fr-FR" w:eastAsia="fr-FR"/>
              </w:rPr>
              <w:t>Record Date/Time</w:t>
            </w:r>
          </w:p>
        </w:tc>
      </w:tr>
      <w:tr w:rsidR="00FB4522" w:rsidRPr="001E2A2F" w:rsidTr="00245542">
        <w:trPr>
          <w:trHeight w:val="255"/>
        </w:trPr>
        <w:tc>
          <w:tcPr>
            <w:tcW w:w="463" w:type="dxa"/>
            <w:tcBorders>
              <w:top w:val="nil"/>
              <w:left w:val="nil"/>
              <w:bottom w:val="nil"/>
              <w:right w:val="nil"/>
            </w:tcBorders>
            <w:noWrap/>
            <w:vAlign w:val="bottom"/>
          </w:tcPr>
          <w:p w:rsidR="00FB4522" w:rsidRPr="001E2A2F" w:rsidRDefault="00FB4522" w:rsidP="00245542">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24554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:98A::</w:t>
            </w:r>
          </w:p>
        </w:tc>
        <w:tc>
          <w:tcPr>
            <w:tcW w:w="2904" w:type="dxa"/>
            <w:gridSpan w:val="2"/>
            <w:tcBorders>
              <w:top w:val="nil"/>
              <w:left w:val="nil"/>
              <w:bottom w:val="single" w:sz="4" w:space="0" w:color="auto"/>
              <w:right w:val="single" w:sz="4" w:space="0" w:color="auto"/>
            </w:tcBorders>
            <w:noWrap/>
            <w:vAlign w:val="bottom"/>
          </w:tcPr>
          <w:p w:rsidR="00FB4522" w:rsidRPr="001E2A2F" w:rsidRDefault="00A363F2" w:rsidP="00245542">
            <w:pPr>
              <w:jc w:val="left"/>
              <w:outlineLvl w:val="1"/>
              <w:rPr>
                <w:rFonts w:ascii="Arial" w:hAnsi="Arial" w:cs="Arial"/>
                <w:b/>
                <w:bCs/>
                <w:sz w:val="20"/>
                <w:szCs w:val="20"/>
                <w:lang w:val="fr-FR" w:eastAsia="fr-FR"/>
              </w:rPr>
            </w:pPr>
            <w:r>
              <w:rPr>
                <w:rFonts w:ascii="Arial" w:hAnsi="Arial" w:cs="Arial"/>
                <w:b/>
                <w:bCs/>
                <w:sz w:val="20"/>
                <w:szCs w:val="20"/>
                <w:lang w:val="fr-FR" w:eastAsia="fr-FR"/>
              </w:rPr>
              <w:t>MCTD//20YY</w:t>
            </w:r>
            <w:r w:rsidR="00245542">
              <w:rPr>
                <w:rFonts w:ascii="Arial" w:hAnsi="Arial" w:cs="Arial"/>
                <w:b/>
                <w:bCs/>
                <w:sz w:val="20"/>
                <w:szCs w:val="20"/>
                <w:lang w:val="fr-FR" w:eastAsia="fr-FR"/>
              </w:rPr>
              <w:t>0822</w:t>
            </w:r>
          </w:p>
        </w:tc>
        <w:tc>
          <w:tcPr>
            <w:tcW w:w="3969" w:type="dxa"/>
            <w:gridSpan w:val="3"/>
            <w:tcBorders>
              <w:top w:val="nil"/>
              <w:left w:val="nil"/>
              <w:bottom w:val="single" w:sz="4" w:space="0" w:color="auto"/>
              <w:right w:val="single" w:sz="4" w:space="0" w:color="auto"/>
            </w:tcBorders>
            <w:noWrap/>
            <w:vAlign w:val="bottom"/>
          </w:tcPr>
          <w:p w:rsidR="00FB4522" w:rsidRPr="00562E34" w:rsidRDefault="00245542" w:rsidP="00245542">
            <w:pPr>
              <w:jc w:val="left"/>
              <w:outlineLvl w:val="1"/>
              <w:rPr>
                <w:rFonts w:ascii="Arial" w:hAnsi="Arial" w:cs="Arial"/>
                <w:sz w:val="20"/>
                <w:szCs w:val="20"/>
                <w:lang w:eastAsia="fr-FR"/>
              </w:rPr>
            </w:pPr>
            <w:r w:rsidRPr="00562E34">
              <w:rPr>
                <w:rFonts w:ascii="Arial" w:hAnsi="Arial" w:cs="Arial"/>
                <w:sz w:val="20"/>
                <w:szCs w:val="20"/>
                <w:lang w:eastAsia="fr-FR"/>
              </w:rPr>
              <w:t>Market Claim Tracking End Date</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eastAsia="fr-FR"/>
              </w:rPr>
            </w:pP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CADETL</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End Of Block</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R</w:t>
            </w:r>
          </w:p>
        </w:tc>
        <w:tc>
          <w:tcPr>
            <w:tcW w:w="5027" w:type="dxa"/>
            <w:gridSpan w:val="9"/>
            <w:tcBorders>
              <w:top w:val="nil"/>
              <w:left w:val="nil"/>
              <w:bottom w:val="nil"/>
              <w:right w:val="nil"/>
            </w:tcBorders>
            <w:noWrap/>
            <w:vAlign w:val="center"/>
          </w:tcPr>
          <w:p w:rsidR="00FB4522" w:rsidRPr="001E2A2F" w:rsidRDefault="00FB4522" w:rsidP="00FB4522">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Sequence D Corporate Actions Details</w:t>
            </w:r>
          </w:p>
        </w:tc>
        <w:tc>
          <w:tcPr>
            <w:tcW w:w="2874" w:type="dxa"/>
            <w:gridSpan w:val="2"/>
            <w:tcBorders>
              <w:top w:val="nil"/>
              <w:left w:val="nil"/>
              <w:bottom w:val="nil"/>
              <w:right w:val="nil"/>
            </w:tcBorders>
            <w:noWrap/>
            <w:vAlign w:val="center"/>
          </w:tcPr>
          <w:p w:rsidR="00FB4522" w:rsidRPr="001E2A2F" w:rsidRDefault="00FB4522" w:rsidP="00FB4522">
            <w:pPr>
              <w:jc w:val="left"/>
              <w:outlineLvl w:val="0"/>
              <w:rPr>
                <w:rFonts w:ascii="Arial" w:hAnsi="Arial" w:cs="Arial"/>
                <w:sz w:val="20"/>
                <w:szCs w:val="20"/>
                <w:lang w:eastAsia="fr-FR"/>
              </w:rPr>
            </w:pP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FB4522" w:rsidRPr="001E2A2F" w:rsidRDefault="00FB4522" w:rsidP="00FB4522">
            <w:pPr>
              <w:jc w:val="left"/>
              <w:outlineLvl w:val="0"/>
              <w:rPr>
                <w:rFonts w:ascii="Arial" w:hAnsi="Arial" w:cs="Arial"/>
                <w:sz w:val="20"/>
                <w:szCs w:val="20"/>
                <w:lang w:val="fr-FR" w:eastAsia="fr-FR"/>
              </w:rPr>
            </w:pPr>
          </w:p>
        </w:tc>
        <w:tc>
          <w:tcPr>
            <w:tcW w:w="7755" w:type="dxa"/>
            <w:gridSpan w:val="10"/>
            <w:tcBorders>
              <w:top w:val="nil"/>
              <w:left w:val="nil"/>
              <w:bottom w:val="nil"/>
              <w:right w:val="nil"/>
            </w:tcBorders>
            <w:noWrap/>
            <w:vAlign w:val="center"/>
          </w:tcPr>
          <w:p w:rsidR="00FB4522" w:rsidRPr="001E2A2F" w:rsidRDefault="00FB4522" w:rsidP="00FB4522">
            <w:pPr>
              <w:jc w:val="left"/>
              <w:outlineLvl w:val="0"/>
              <w:rPr>
                <w:rFonts w:ascii="Arial" w:hAnsi="Arial" w:cs="Arial"/>
                <w:i/>
                <w:iCs/>
                <w:sz w:val="20"/>
                <w:szCs w:val="20"/>
                <w:u w:val="single"/>
                <w:lang w:val="fr-FR" w:eastAsia="fr-FR"/>
              </w:rPr>
            </w:pPr>
            <w:r w:rsidRPr="001E2A2F">
              <w:rPr>
                <w:rFonts w:ascii="Arial" w:hAnsi="Arial" w:cs="Arial"/>
                <w:i/>
                <w:iCs/>
                <w:sz w:val="20"/>
                <w:szCs w:val="20"/>
                <w:u w:val="single"/>
                <w:lang w:val="fr-FR" w:eastAsia="fr-FR"/>
              </w:rPr>
              <w:t xml:space="preserve">Optional Repetitive </w:t>
            </w:r>
            <w:r w:rsidRPr="001E2A2F">
              <w:rPr>
                <w:rFonts w:ascii="Arial" w:hAnsi="Arial" w:cs="Arial"/>
                <w:b/>
                <w:bCs/>
                <w:sz w:val="20"/>
                <w:szCs w:val="20"/>
                <w:u w:val="single"/>
                <w:lang w:val="fr-FR" w:eastAsia="fr-FR"/>
              </w:rPr>
              <w:t>Sequence E</w:t>
            </w:r>
            <w:r w:rsidRPr="001E2A2F">
              <w:rPr>
                <w:rFonts w:ascii="Arial" w:hAnsi="Arial" w:cs="Arial"/>
                <w:i/>
                <w:iCs/>
                <w:sz w:val="20"/>
                <w:szCs w:val="20"/>
                <w:u w:val="single"/>
                <w:lang w:val="fr-FR" w:eastAsia="fr-FR"/>
              </w:rPr>
              <w:t xml:space="preserve"> Corporate Action Options</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CAOPTN</w:t>
            </w:r>
          </w:p>
        </w:tc>
        <w:tc>
          <w:tcPr>
            <w:tcW w:w="3969" w:type="dxa"/>
            <w:gridSpan w:val="3"/>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Start of Block</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:13A::</w:t>
            </w:r>
          </w:p>
        </w:tc>
        <w:tc>
          <w:tcPr>
            <w:tcW w:w="2904" w:type="dxa"/>
            <w:gridSpan w:val="2"/>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CAON//001</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CA Option Number</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:22F::</w:t>
            </w:r>
          </w:p>
        </w:tc>
        <w:tc>
          <w:tcPr>
            <w:tcW w:w="2904" w:type="dxa"/>
            <w:gridSpan w:val="2"/>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CAOP//CASH</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color w:val="000000"/>
                <w:sz w:val="20"/>
                <w:szCs w:val="20"/>
                <w:lang w:val="fr-FR" w:eastAsia="fr-FR"/>
              </w:rPr>
            </w:pPr>
            <w:r w:rsidRPr="001E2A2F">
              <w:rPr>
                <w:rFonts w:ascii="Arial" w:hAnsi="Arial" w:cs="Arial"/>
                <w:color w:val="000000"/>
                <w:sz w:val="20"/>
                <w:szCs w:val="20"/>
                <w:lang w:val="fr-FR" w:eastAsia="fr-FR"/>
              </w:rPr>
              <w:t>Corporate Action Option Code Indicator</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:17B::</w:t>
            </w:r>
          </w:p>
        </w:tc>
        <w:tc>
          <w:tcPr>
            <w:tcW w:w="2904" w:type="dxa"/>
            <w:gridSpan w:val="2"/>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DFLT//Y</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color w:val="000000"/>
                <w:sz w:val="20"/>
                <w:szCs w:val="20"/>
                <w:lang w:val="fr-FR" w:eastAsia="fr-FR"/>
              </w:rPr>
            </w:pPr>
            <w:r w:rsidRPr="001E2A2F">
              <w:rPr>
                <w:rFonts w:ascii="Arial" w:hAnsi="Arial" w:cs="Arial"/>
                <w:color w:val="000000"/>
                <w:sz w:val="20"/>
                <w:szCs w:val="20"/>
                <w:lang w:val="fr-FR" w:eastAsia="fr-FR"/>
              </w:rPr>
              <w:t>Default Processing Flag</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FB4522" w:rsidRPr="001E2A2F" w:rsidRDefault="00FB4522" w:rsidP="00FB4522">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FB4522" w:rsidRPr="001E2A2F" w:rsidRDefault="00FB4522" w:rsidP="00FB4522">
            <w:pPr>
              <w:jc w:val="left"/>
              <w:outlineLvl w:val="1"/>
              <w:rPr>
                <w:rFonts w:ascii="Arial" w:hAnsi="Arial" w:cs="Arial"/>
                <w:sz w:val="20"/>
                <w:szCs w:val="20"/>
                <w:lang w:val="fr-FR" w:eastAsia="fr-FR"/>
              </w:rPr>
            </w:pPr>
          </w:p>
        </w:tc>
        <w:tc>
          <w:tcPr>
            <w:tcW w:w="7609" w:type="dxa"/>
            <w:gridSpan w:val="9"/>
            <w:tcBorders>
              <w:top w:val="nil"/>
              <w:left w:val="nil"/>
              <w:bottom w:val="nil"/>
              <w:right w:val="nil"/>
            </w:tcBorders>
            <w:noWrap/>
            <w:vAlign w:val="center"/>
          </w:tcPr>
          <w:p w:rsidR="00FB4522" w:rsidRPr="001E2A2F" w:rsidRDefault="00FB4522" w:rsidP="00FB4522">
            <w:pPr>
              <w:jc w:val="left"/>
              <w:outlineLvl w:val="1"/>
              <w:rPr>
                <w:rFonts w:ascii="Arial" w:hAnsi="Arial" w:cs="Arial"/>
                <w:i/>
                <w:iCs/>
                <w:sz w:val="20"/>
                <w:szCs w:val="20"/>
                <w:u w:val="single"/>
                <w:lang w:eastAsia="fr-FR"/>
              </w:rPr>
            </w:pPr>
            <w:r w:rsidRPr="001E2A2F">
              <w:rPr>
                <w:rFonts w:ascii="Arial" w:hAnsi="Arial" w:cs="Arial"/>
                <w:i/>
                <w:iCs/>
                <w:sz w:val="20"/>
                <w:szCs w:val="20"/>
                <w:u w:val="single"/>
                <w:lang w:eastAsia="fr-FR"/>
              </w:rPr>
              <w:t>Optional Repetitive Subsequence E2 Cash Movement</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1"/>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CASHMOVE</w:t>
            </w:r>
          </w:p>
        </w:tc>
        <w:tc>
          <w:tcPr>
            <w:tcW w:w="3969" w:type="dxa"/>
            <w:gridSpan w:val="3"/>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sz w:val="20"/>
                <w:szCs w:val="20"/>
                <w:lang w:val="fr-FR" w:eastAsia="fr-FR"/>
              </w:rPr>
            </w:pPr>
            <w:r w:rsidRPr="001E2A2F">
              <w:rPr>
                <w:rFonts w:ascii="Arial" w:hAnsi="Arial" w:cs="Arial"/>
                <w:sz w:val="20"/>
                <w:szCs w:val="20"/>
                <w:lang w:val="fr-FR" w:eastAsia="fr-FR"/>
              </w:rPr>
              <w:t>Start of Block</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:22H::</w:t>
            </w:r>
          </w:p>
        </w:tc>
        <w:tc>
          <w:tcPr>
            <w:tcW w:w="2904" w:type="dxa"/>
            <w:gridSpan w:val="2"/>
            <w:tcBorders>
              <w:top w:val="nil"/>
              <w:left w:val="nil"/>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CRDB//CRED</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color w:val="000000"/>
                <w:sz w:val="20"/>
                <w:szCs w:val="20"/>
                <w:lang w:val="fr-FR" w:eastAsia="fr-FR"/>
              </w:rPr>
            </w:pPr>
            <w:r w:rsidRPr="001E2A2F">
              <w:rPr>
                <w:rFonts w:ascii="Arial" w:hAnsi="Arial" w:cs="Arial"/>
                <w:color w:val="000000"/>
                <w:sz w:val="20"/>
                <w:szCs w:val="20"/>
                <w:lang w:val="fr-FR" w:eastAsia="fr-FR"/>
              </w:rPr>
              <w:t>Credit/Debit Indicator</w:t>
            </w:r>
          </w:p>
        </w:tc>
      </w:tr>
      <w:tr w:rsidR="00A363F2" w:rsidTr="00855281">
        <w:tblPrEx>
          <w:tblLook w:val="04A0" w:firstRow="1" w:lastRow="0" w:firstColumn="1" w:lastColumn="0" w:noHBand="0" w:noVBand="1"/>
        </w:tblPrEx>
        <w:trPr>
          <w:trHeight w:val="255"/>
        </w:trPr>
        <w:tc>
          <w:tcPr>
            <w:tcW w:w="463" w:type="dxa"/>
            <w:noWrap/>
            <w:vAlign w:val="bottom"/>
            <w:hideMark/>
          </w:tcPr>
          <w:p w:rsidR="00A363F2" w:rsidRDefault="00A363F2" w:rsidP="00855281">
            <w:pPr>
              <w:outlineLvl w:val="1"/>
              <w:rPr>
                <w:rFonts w:ascii="Arial" w:eastAsiaTheme="minorHAnsi" w:hAnsi="Arial" w:cs="Arial"/>
                <w:b/>
                <w:bCs/>
                <w:sz w:val="20"/>
                <w:szCs w:val="20"/>
                <w:lang w:val="fr-FR" w:eastAsia="fr-FR"/>
              </w:rPr>
            </w:pPr>
            <w:r>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hideMark/>
          </w:tcPr>
          <w:p w:rsidR="00A363F2" w:rsidRDefault="00A363F2" w:rsidP="00855281">
            <w:pPr>
              <w:outlineLvl w:val="1"/>
              <w:rPr>
                <w:rFonts w:ascii="Arial" w:eastAsiaTheme="minorHAnsi" w:hAnsi="Arial" w:cs="Arial"/>
                <w:b/>
                <w:bCs/>
                <w:sz w:val="20"/>
                <w:szCs w:val="20"/>
                <w:lang w:val="fr-FR" w:eastAsia="fr-FR"/>
              </w:rPr>
            </w:pPr>
            <w:r>
              <w:rPr>
                <w:rFonts w:ascii="Arial" w:hAnsi="Arial" w:cs="Arial"/>
                <w:b/>
                <w:bCs/>
                <w:sz w:val="20"/>
                <w:szCs w:val="20"/>
                <w:lang w:val="fr-FR" w:eastAsia="fr-FR"/>
              </w:rPr>
              <w:t>:98A::</w:t>
            </w:r>
          </w:p>
        </w:tc>
        <w:tc>
          <w:tcPr>
            <w:tcW w:w="2904" w:type="dxa"/>
            <w:gridSpan w:val="2"/>
            <w:tcBorders>
              <w:top w:val="nil"/>
              <w:left w:val="nil"/>
              <w:bottom w:val="single" w:sz="4" w:space="0" w:color="auto"/>
              <w:right w:val="single" w:sz="4" w:space="0" w:color="auto"/>
            </w:tcBorders>
            <w:noWrap/>
            <w:vAlign w:val="bottom"/>
            <w:hideMark/>
          </w:tcPr>
          <w:p w:rsidR="00A363F2" w:rsidRDefault="00A363F2" w:rsidP="00855281">
            <w:pPr>
              <w:outlineLvl w:val="1"/>
              <w:rPr>
                <w:rFonts w:ascii="Arial" w:eastAsiaTheme="minorHAnsi" w:hAnsi="Arial" w:cs="Arial"/>
                <w:b/>
                <w:bCs/>
                <w:sz w:val="20"/>
                <w:szCs w:val="20"/>
                <w:lang w:val="fr-FR" w:eastAsia="fr-FR"/>
              </w:rPr>
            </w:pPr>
            <w:r>
              <w:rPr>
                <w:rFonts w:ascii="Arial" w:hAnsi="Arial" w:cs="Arial"/>
                <w:b/>
                <w:bCs/>
                <w:sz w:val="20"/>
                <w:szCs w:val="20"/>
                <w:lang w:val="fr-FR" w:eastAsia="fr-FR"/>
              </w:rPr>
              <w:t>PAYD//20YY0829</w:t>
            </w:r>
          </w:p>
        </w:tc>
        <w:tc>
          <w:tcPr>
            <w:tcW w:w="3969" w:type="dxa"/>
            <w:gridSpan w:val="3"/>
            <w:tcBorders>
              <w:top w:val="nil"/>
              <w:left w:val="nil"/>
              <w:bottom w:val="single" w:sz="4" w:space="0" w:color="auto"/>
              <w:right w:val="single" w:sz="4" w:space="0" w:color="auto"/>
            </w:tcBorders>
            <w:noWrap/>
            <w:vAlign w:val="bottom"/>
            <w:hideMark/>
          </w:tcPr>
          <w:p w:rsidR="00A363F2" w:rsidRDefault="00A363F2" w:rsidP="00855281">
            <w:pPr>
              <w:outlineLvl w:val="1"/>
              <w:rPr>
                <w:rFonts w:ascii="Arial" w:eastAsiaTheme="minorHAnsi" w:hAnsi="Arial" w:cs="Arial"/>
                <w:color w:val="000000"/>
                <w:sz w:val="20"/>
                <w:szCs w:val="20"/>
                <w:lang w:val="fr-FR" w:eastAsia="fr-FR"/>
              </w:rPr>
            </w:pPr>
            <w:r>
              <w:rPr>
                <w:rFonts w:ascii="Arial" w:hAnsi="Arial" w:cs="Arial"/>
                <w:color w:val="000000"/>
                <w:sz w:val="20"/>
                <w:szCs w:val="20"/>
                <w:lang w:val="fr-FR" w:eastAsia="fr-FR"/>
              </w:rPr>
              <w:t>Payment Date/Time</w:t>
            </w:r>
          </w:p>
        </w:tc>
      </w:tr>
      <w:tr w:rsidR="00FB4522" w:rsidTr="00FB4522">
        <w:tblPrEx>
          <w:tblLook w:val="04A0" w:firstRow="1" w:lastRow="0" w:firstColumn="1" w:lastColumn="0" w:noHBand="0" w:noVBand="1"/>
        </w:tblPrEx>
        <w:trPr>
          <w:trHeight w:val="255"/>
        </w:trPr>
        <w:tc>
          <w:tcPr>
            <w:tcW w:w="463" w:type="dxa"/>
            <w:noWrap/>
            <w:vAlign w:val="bottom"/>
            <w:hideMark/>
          </w:tcPr>
          <w:p w:rsidR="00FB4522" w:rsidRDefault="00A363F2" w:rsidP="00FB4522">
            <w:pPr>
              <w:outlineLvl w:val="1"/>
              <w:rPr>
                <w:rFonts w:ascii="Arial" w:eastAsiaTheme="minorHAnsi" w:hAnsi="Arial" w:cs="Arial"/>
                <w:b/>
                <w:bCs/>
                <w:sz w:val="20"/>
                <w:szCs w:val="20"/>
                <w:lang w:val="fr-FR" w:eastAsia="fr-FR"/>
              </w:rPr>
            </w:pPr>
            <w:r>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hideMark/>
          </w:tcPr>
          <w:p w:rsidR="00FB4522" w:rsidRDefault="00FB4522" w:rsidP="00FB4522">
            <w:pPr>
              <w:outlineLvl w:val="1"/>
              <w:rPr>
                <w:rFonts w:ascii="Arial" w:eastAsiaTheme="minorHAnsi" w:hAnsi="Arial" w:cs="Arial"/>
                <w:b/>
                <w:bCs/>
                <w:sz w:val="20"/>
                <w:szCs w:val="20"/>
                <w:lang w:val="fr-FR" w:eastAsia="fr-FR"/>
              </w:rPr>
            </w:pPr>
            <w:r>
              <w:rPr>
                <w:rFonts w:ascii="Arial" w:hAnsi="Arial" w:cs="Arial"/>
                <w:b/>
                <w:bCs/>
                <w:sz w:val="20"/>
                <w:szCs w:val="20"/>
                <w:lang w:val="fr-FR" w:eastAsia="fr-FR"/>
              </w:rPr>
              <w:t>:98A::</w:t>
            </w:r>
          </w:p>
        </w:tc>
        <w:tc>
          <w:tcPr>
            <w:tcW w:w="2904" w:type="dxa"/>
            <w:gridSpan w:val="2"/>
            <w:tcBorders>
              <w:top w:val="nil"/>
              <w:left w:val="nil"/>
              <w:bottom w:val="single" w:sz="4" w:space="0" w:color="auto"/>
              <w:right w:val="single" w:sz="4" w:space="0" w:color="auto"/>
            </w:tcBorders>
            <w:noWrap/>
            <w:vAlign w:val="bottom"/>
            <w:hideMark/>
          </w:tcPr>
          <w:p w:rsidR="00FB4522" w:rsidRDefault="00A363F2" w:rsidP="00FB4522">
            <w:pPr>
              <w:outlineLvl w:val="1"/>
              <w:rPr>
                <w:rFonts w:ascii="Arial" w:eastAsiaTheme="minorHAnsi" w:hAnsi="Arial" w:cs="Arial"/>
                <w:b/>
                <w:bCs/>
                <w:sz w:val="20"/>
                <w:szCs w:val="20"/>
                <w:lang w:val="fr-FR" w:eastAsia="fr-FR"/>
              </w:rPr>
            </w:pPr>
            <w:r>
              <w:rPr>
                <w:rFonts w:ascii="Arial" w:hAnsi="Arial" w:cs="Arial"/>
                <w:b/>
                <w:bCs/>
                <w:sz w:val="20"/>
                <w:szCs w:val="20"/>
                <w:lang w:val="fr-FR" w:eastAsia="fr-FR"/>
              </w:rPr>
              <w:t>VALU</w:t>
            </w:r>
            <w:r w:rsidR="00FB4522">
              <w:rPr>
                <w:rFonts w:ascii="Arial" w:hAnsi="Arial" w:cs="Arial"/>
                <w:b/>
                <w:bCs/>
                <w:sz w:val="20"/>
                <w:szCs w:val="20"/>
                <w:lang w:val="fr-FR" w:eastAsia="fr-FR"/>
              </w:rPr>
              <w:t>//20</w:t>
            </w:r>
            <w:r>
              <w:rPr>
                <w:rFonts w:ascii="Arial" w:hAnsi="Arial" w:cs="Arial"/>
                <w:b/>
                <w:bCs/>
                <w:sz w:val="20"/>
                <w:szCs w:val="20"/>
                <w:lang w:val="fr-FR" w:eastAsia="fr-FR"/>
              </w:rPr>
              <w:t>YY</w:t>
            </w:r>
            <w:r w:rsidR="00245542">
              <w:rPr>
                <w:rFonts w:ascii="Arial" w:hAnsi="Arial" w:cs="Arial"/>
                <w:b/>
                <w:bCs/>
                <w:sz w:val="20"/>
                <w:szCs w:val="20"/>
                <w:lang w:val="fr-FR" w:eastAsia="fr-FR"/>
              </w:rPr>
              <w:t>0829</w:t>
            </w:r>
          </w:p>
        </w:tc>
        <w:tc>
          <w:tcPr>
            <w:tcW w:w="3969" w:type="dxa"/>
            <w:gridSpan w:val="3"/>
            <w:tcBorders>
              <w:top w:val="nil"/>
              <w:left w:val="nil"/>
              <w:bottom w:val="single" w:sz="4" w:space="0" w:color="auto"/>
              <w:right w:val="single" w:sz="4" w:space="0" w:color="auto"/>
            </w:tcBorders>
            <w:noWrap/>
            <w:vAlign w:val="bottom"/>
            <w:hideMark/>
          </w:tcPr>
          <w:p w:rsidR="00FB4522" w:rsidRDefault="00A363F2" w:rsidP="00FB4522">
            <w:pPr>
              <w:outlineLvl w:val="1"/>
              <w:rPr>
                <w:rFonts w:ascii="Arial" w:eastAsiaTheme="minorHAnsi" w:hAnsi="Arial" w:cs="Arial"/>
                <w:color w:val="000000"/>
                <w:sz w:val="20"/>
                <w:szCs w:val="20"/>
                <w:lang w:val="fr-FR" w:eastAsia="fr-FR"/>
              </w:rPr>
            </w:pPr>
            <w:r>
              <w:rPr>
                <w:rFonts w:ascii="Arial" w:hAnsi="Arial" w:cs="Arial"/>
                <w:color w:val="000000"/>
                <w:sz w:val="20"/>
                <w:szCs w:val="20"/>
                <w:lang w:val="fr-FR" w:eastAsia="fr-FR"/>
              </w:rPr>
              <w:t>Value</w:t>
            </w:r>
            <w:r w:rsidR="00FB4522">
              <w:rPr>
                <w:rFonts w:ascii="Arial" w:hAnsi="Arial" w:cs="Arial"/>
                <w:color w:val="000000"/>
                <w:sz w:val="20"/>
                <w:szCs w:val="20"/>
                <w:lang w:val="fr-FR" w:eastAsia="fr-FR"/>
              </w:rPr>
              <w:t xml:space="preserve"> Date/Time</w:t>
            </w:r>
          </w:p>
        </w:tc>
      </w:tr>
      <w:tr w:rsidR="00FB4522" w:rsidTr="00FB4522">
        <w:tblPrEx>
          <w:tblLook w:val="04A0" w:firstRow="1" w:lastRow="0" w:firstColumn="1" w:lastColumn="0" w:noHBand="0" w:noVBand="1"/>
        </w:tblPrEx>
        <w:trPr>
          <w:trHeight w:val="255"/>
        </w:trPr>
        <w:tc>
          <w:tcPr>
            <w:tcW w:w="463" w:type="dxa"/>
            <w:noWrap/>
            <w:vAlign w:val="bottom"/>
            <w:hideMark/>
          </w:tcPr>
          <w:p w:rsidR="00FB4522" w:rsidRDefault="002F0628" w:rsidP="00FB4522">
            <w:pPr>
              <w:outlineLvl w:val="0"/>
              <w:rPr>
                <w:rFonts w:ascii="Arial" w:eastAsiaTheme="minorHAnsi" w:hAnsi="Arial" w:cs="Arial"/>
                <w:b/>
                <w:bCs/>
                <w:sz w:val="20"/>
                <w:szCs w:val="20"/>
                <w:lang w:val="fr-FR" w:eastAsia="fr-FR"/>
              </w:rPr>
            </w:pPr>
            <w:r>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hideMark/>
          </w:tcPr>
          <w:p w:rsidR="00FB4522" w:rsidRDefault="00FB4522" w:rsidP="00FB4522">
            <w:pPr>
              <w:outlineLvl w:val="0"/>
              <w:rPr>
                <w:rFonts w:ascii="Arial" w:eastAsiaTheme="minorHAnsi" w:hAnsi="Arial" w:cs="Arial"/>
                <w:b/>
                <w:bCs/>
                <w:sz w:val="20"/>
                <w:szCs w:val="20"/>
                <w:lang w:val="fr-FR" w:eastAsia="fr-FR"/>
              </w:rPr>
            </w:pPr>
            <w:r>
              <w:rPr>
                <w:rFonts w:ascii="Arial" w:hAnsi="Arial" w:cs="Arial"/>
                <w:b/>
                <w:bCs/>
                <w:sz w:val="20"/>
                <w:szCs w:val="20"/>
                <w:lang w:val="fr-FR" w:eastAsia="fr-FR"/>
              </w:rPr>
              <w:t>:92F::</w:t>
            </w:r>
          </w:p>
        </w:tc>
        <w:tc>
          <w:tcPr>
            <w:tcW w:w="2904" w:type="dxa"/>
            <w:gridSpan w:val="2"/>
            <w:tcBorders>
              <w:top w:val="nil"/>
              <w:left w:val="nil"/>
              <w:bottom w:val="single" w:sz="4" w:space="0" w:color="auto"/>
              <w:right w:val="single" w:sz="4" w:space="0" w:color="auto"/>
            </w:tcBorders>
            <w:noWrap/>
            <w:vAlign w:val="bottom"/>
            <w:hideMark/>
          </w:tcPr>
          <w:p w:rsidR="00FB4522" w:rsidRDefault="00245542" w:rsidP="00FB4522">
            <w:pPr>
              <w:outlineLvl w:val="0"/>
              <w:rPr>
                <w:rFonts w:ascii="Arial" w:eastAsiaTheme="minorHAnsi" w:hAnsi="Arial" w:cs="Arial"/>
                <w:b/>
                <w:bCs/>
                <w:sz w:val="20"/>
                <w:szCs w:val="20"/>
                <w:lang w:val="fr-FR" w:eastAsia="fr-FR"/>
              </w:rPr>
            </w:pPr>
            <w:r>
              <w:rPr>
                <w:rFonts w:ascii="Arial" w:hAnsi="Arial" w:cs="Arial"/>
                <w:b/>
                <w:bCs/>
                <w:sz w:val="20"/>
                <w:szCs w:val="20"/>
                <w:lang w:val="fr-FR" w:eastAsia="fr-FR"/>
              </w:rPr>
              <w:t>CHAR</w:t>
            </w:r>
            <w:r w:rsidR="00FB4522">
              <w:rPr>
                <w:rFonts w:ascii="Arial" w:hAnsi="Arial" w:cs="Arial"/>
                <w:b/>
                <w:bCs/>
                <w:sz w:val="20"/>
                <w:szCs w:val="20"/>
                <w:lang w:val="fr-FR" w:eastAsia="fr-FR"/>
              </w:rPr>
              <w:t>//</w:t>
            </w:r>
            <w:r>
              <w:rPr>
                <w:rFonts w:ascii="Arial" w:hAnsi="Arial" w:cs="Arial"/>
                <w:b/>
                <w:bCs/>
                <w:sz w:val="20"/>
                <w:szCs w:val="20"/>
                <w:lang w:val="fr-FR" w:eastAsia="fr-FR"/>
              </w:rPr>
              <w:t>USD0,0005</w:t>
            </w:r>
          </w:p>
        </w:tc>
        <w:tc>
          <w:tcPr>
            <w:tcW w:w="3969" w:type="dxa"/>
            <w:gridSpan w:val="3"/>
            <w:tcBorders>
              <w:top w:val="nil"/>
              <w:left w:val="nil"/>
              <w:bottom w:val="single" w:sz="4" w:space="0" w:color="auto"/>
              <w:right w:val="single" w:sz="4" w:space="0" w:color="auto"/>
            </w:tcBorders>
            <w:noWrap/>
            <w:vAlign w:val="bottom"/>
            <w:hideMark/>
          </w:tcPr>
          <w:p w:rsidR="00FB4522" w:rsidRDefault="002F0628" w:rsidP="00FB4522">
            <w:pPr>
              <w:outlineLvl w:val="0"/>
              <w:rPr>
                <w:rFonts w:ascii="Arial" w:eastAsiaTheme="minorHAnsi" w:hAnsi="Arial" w:cs="Arial"/>
                <w:sz w:val="20"/>
                <w:szCs w:val="20"/>
                <w:lang w:val="fr-FR" w:eastAsia="fr-FR"/>
              </w:rPr>
            </w:pPr>
            <w:r>
              <w:rPr>
                <w:rFonts w:ascii="Arial" w:hAnsi="Arial" w:cs="Arial"/>
                <w:sz w:val="20"/>
                <w:szCs w:val="20"/>
                <w:lang w:val="fr-FR" w:eastAsia="fr-FR"/>
              </w:rPr>
              <w:t>Charges/Fees</w:t>
            </w:r>
          </w:p>
        </w:tc>
      </w:tr>
      <w:tr w:rsidR="00FB4522" w:rsidTr="002F0628">
        <w:tblPrEx>
          <w:tblLook w:val="04A0" w:firstRow="1" w:lastRow="0" w:firstColumn="1" w:lastColumn="0" w:noHBand="0" w:noVBand="1"/>
        </w:tblPrEx>
        <w:trPr>
          <w:trHeight w:val="255"/>
        </w:trPr>
        <w:tc>
          <w:tcPr>
            <w:tcW w:w="463" w:type="dxa"/>
            <w:noWrap/>
            <w:vAlign w:val="bottom"/>
            <w:hideMark/>
          </w:tcPr>
          <w:p w:rsidR="00FB4522" w:rsidRDefault="00FB4522" w:rsidP="00FB4522">
            <w:pPr>
              <w:outlineLvl w:val="1"/>
              <w:rPr>
                <w:rFonts w:ascii="Arial" w:eastAsiaTheme="minorHAnsi" w:hAnsi="Arial" w:cs="Arial"/>
                <w:b/>
                <w:bCs/>
                <w:sz w:val="20"/>
                <w:szCs w:val="20"/>
                <w:lang w:val="fr-FR" w:eastAsia="fr-FR"/>
              </w:rPr>
            </w:pPr>
            <w:r>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hideMark/>
          </w:tcPr>
          <w:p w:rsidR="00FB4522" w:rsidRDefault="002F0628" w:rsidP="00FB4522">
            <w:pPr>
              <w:outlineLvl w:val="1"/>
              <w:rPr>
                <w:rFonts w:ascii="Arial" w:eastAsiaTheme="minorHAnsi" w:hAnsi="Arial" w:cs="Arial"/>
                <w:b/>
                <w:bCs/>
                <w:sz w:val="20"/>
                <w:szCs w:val="20"/>
                <w:lang w:val="fr-FR" w:eastAsia="fr-FR"/>
              </w:rPr>
            </w:pPr>
            <w:r>
              <w:rPr>
                <w:rFonts w:ascii="Arial" w:hAnsi="Arial" w:cs="Arial"/>
                <w:b/>
                <w:bCs/>
                <w:sz w:val="20"/>
                <w:szCs w:val="20"/>
                <w:lang w:val="fr-FR" w:eastAsia="fr-FR"/>
              </w:rPr>
              <w:t>:90B</w:t>
            </w:r>
            <w:r w:rsidR="00FB4522">
              <w:rPr>
                <w:rFonts w:ascii="Arial" w:hAnsi="Arial" w:cs="Arial"/>
                <w:b/>
                <w:bCs/>
                <w:sz w:val="20"/>
                <w:szCs w:val="20"/>
                <w:lang w:val="fr-FR" w:eastAsia="fr-FR"/>
              </w:rPr>
              <w:t>::</w:t>
            </w:r>
          </w:p>
        </w:tc>
        <w:tc>
          <w:tcPr>
            <w:tcW w:w="2904" w:type="dxa"/>
            <w:gridSpan w:val="2"/>
            <w:tcBorders>
              <w:top w:val="nil"/>
              <w:left w:val="nil"/>
              <w:bottom w:val="single" w:sz="4" w:space="0" w:color="auto"/>
              <w:right w:val="single" w:sz="4" w:space="0" w:color="auto"/>
            </w:tcBorders>
            <w:noWrap/>
            <w:vAlign w:val="bottom"/>
            <w:hideMark/>
          </w:tcPr>
          <w:p w:rsidR="00FB4522" w:rsidRDefault="002F0628" w:rsidP="002F0628">
            <w:pPr>
              <w:outlineLvl w:val="1"/>
              <w:rPr>
                <w:rFonts w:ascii="Arial" w:eastAsiaTheme="minorHAnsi" w:hAnsi="Arial" w:cs="Arial"/>
                <w:b/>
                <w:bCs/>
                <w:sz w:val="20"/>
                <w:szCs w:val="20"/>
                <w:lang w:val="fr-FR" w:eastAsia="fr-FR"/>
              </w:rPr>
            </w:pPr>
            <w:r>
              <w:rPr>
                <w:rFonts w:ascii="Arial" w:hAnsi="Arial" w:cs="Arial"/>
                <w:b/>
                <w:bCs/>
                <w:sz w:val="20"/>
                <w:szCs w:val="20"/>
                <w:lang w:val="fr-FR" w:eastAsia="fr-FR"/>
              </w:rPr>
              <w:t>OFFR</w:t>
            </w:r>
            <w:r w:rsidR="00FB4522">
              <w:rPr>
                <w:rFonts w:ascii="Arial" w:hAnsi="Arial" w:cs="Arial"/>
                <w:b/>
                <w:bCs/>
                <w:sz w:val="20"/>
                <w:szCs w:val="20"/>
                <w:lang w:val="fr-FR" w:eastAsia="fr-FR"/>
              </w:rPr>
              <w:t>//</w:t>
            </w:r>
            <w:r>
              <w:rPr>
                <w:rFonts w:ascii="Arial" w:hAnsi="Arial" w:cs="Arial"/>
                <w:b/>
                <w:bCs/>
                <w:sz w:val="20"/>
                <w:szCs w:val="20"/>
                <w:lang w:val="fr-FR" w:eastAsia="fr-FR"/>
              </w:rPr>
              <w:t>ACTU/USD0,004855</w:t>
            </w:r>
          </w:p>
        </w:tc>
        <w:tc>
          <w:tcPr>
            <w:tcW w:w="3969" w:type="dxa"/>
            <w:gridSpan w:val="3"/>
            <w:tcBorders>
              <w:top w:val="nil"/>
              <w:left w:val="nil"/>
              <w:bottom w:val="single" w:sz="4" w:space="0" w:color="auto"/>
              <w:right w:val="single" w:sz="4" w:space="0" w:color="auto"/>
            </w:tcBorders>
            <w:noWrap/>
            <w:vAlign w:val="bottom"/>
            <w:hideMark/>
          </w:tcPr>
          <w:p w:rsidR="00FB4522" w:rsidRPr="00562E34" w:rsidRDefault="002F0628" w:rsidP="002F0628">
            <w:pPr>
              <w:jc w:val="left"/>
              <w:outlineLvl w:val="1"/>
              <w:rPr>
                <w:rFonts w:ascii="Arial" w:eastAsiaTheme="minorHAnsi" w:hAnsi="Arial" w:cs="Arial"/>
                <w:sz w:val="20"/>
                <w:szCs w:val="20"/>
                <w:lang w:eastAsia="fr-FR"/>
              </w:rPr>
            </w:pPr>
            <w:r w:rsidRPr="00562E34">
              <w:rPr>
                <w:rFonts w:ascii="Arial" w:hAnsi="Arial" w:cs="Arial"/>
                <w:sz w:val="20"/>
                <w:szCs w:val="20"/>
                <w:lang w:eastAsia="fr-FR"/>
              </w:rPr>
              <w:t>Cash Price per product Received</w:t>
            </w:r>
            <w:r w:rsidR="00FB4522" w:rsidRPr="00562E34">
              <w:rPr>
                <w:rFonts w:ascii="Arial" w:hAnsi="Arial" w:cs="Arial"/>
                <w:sz w:val="20"/>
                <w:szCs w:val="20"/>
                <w:lang w:eastAsia="fr-FR"/>
              </w:rPr>
              <w:t xml:space="preserve"> </w:t>
            </w:r>
          </w:p>
        </w:tc>
      </w:tr>
      <w:tr w:rsidR="00FB4522" w:rsidRPr="001E2A2F" w:rsidTr="00FB4522">
        <w:trPr>
          <w:trHeight w:val="255"/>
        </w:trPr>
        <w:tc>
          <w:tcPr>
            <w:tcW w:w="463" w:type="dxa"/>
            <w:tcBorders>
              <w:top w:val="nil"/>
              <w:left w:val="nil"/>
              <w:bottom w:val="nil"/>
              <w:right w:val="nil"/>
            </w:tcBorders>
            <w:noWrap/>
            <w:vAlign w:val="bottom"/>
          </w:tcPr>
          <w:p w:rsidR="00FB4522" w:rsidRPr="00562E34" w:rsidRDefault="00FB4522" w:rsidP="00FB4522">
            <w:pPr>
              <w:jc w:val="left"/>
              <w:outlineLvl w:val="1"/>
              <w:rPr>
                <w:rFonts w:ascii="Arial" w:hAnsi="Arial" w:cs="Arial"/>
                <w:b/>
                <w:bCs/>
                <w:sz w:val="20"/>
                <w:szCs w:val="20"/>
                <w:lang w:eastAsia="fr-FR"/>
              </w:rPr>
            </w:pPr>
          </w:p>
        </w:tc>
        <w:tc>
          <w:tcPr>
            <w:tcW w:w="1028" w:type="dxa"/>
            <w:gridSpan w:val="6"/>
            <w:tcBorders>
              <w:top w:val="nil"/>
              <w:left w:val="single" w:sz="4" w:space="0" w:color="auto"/>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nil"/>
              <w:left w:val="nil"/>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CASHMOVE</w:t>
            </w:r>
          </w:p>
        </w:tc>
        <w:tc>
          <w:tcPr>
            <w:tcW w:w="3969" w:type="dxa"/>
            <w:gridSpan w:val="3"/>
            <w:tcBorders>
              <w:top w:val="nil"/>
              <w:left w:val="nil"/>
              <w:bottom w:val="single" w:sz="4" w:space="0" w:color="auto"/>
              <w:right w:val="single" w:sz="4" w:space="0" w:color="auto"/>
            </w:tcBorders>
            <w:noWrap/>
            <w:vAlign w:val="bottom"/>
          </w:tcPr>
          <w:p w:rsidR="00FB4522" w:rsidRPr="001E2A2F" w:rsidRDefault="00FB4522" w:rsidP="00FB4522">
            <w:pPr>
              <w:jc w:val="left"/>
              <w:outlineLvl w:val="1"/>
              <w:rPr>
                <w:rFonts w:ascii="Arial" w:hAnsi="Arial" w:cs="Arial"/>
                <w:sz w:val="20"/>
                <w:szCs w:val="20"/>
                <w:lang w:val="fr-FR" w:eastAsia="fr-FR"/>
              </w:rPr>
            </w:pPr>
            <w:r w:rsidRPr="001E2A2F">
              <w:rPr>
                <w:rFonts w:ascii="Arial" w:hAnsi="Arial" w:cs="Arial"/>
                <w:sz w:val="20"/>
                <w:szCs w:val="20"/>
                <w:lang w:val="fr-FR" w:eastAsia="fr-FR"/>
              </w:rPr>
              <w:t>End Of Block</w:t>
            </w: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FB4522" w:rsidRPr="001E2A2F" w:rsidRDefault="00FB4522" w:rsidP="00FB4522">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FB4522" w:rsidRPr="001E2A2F" w:rsidRDefault="00FB4522" w:rsidP="00FB4522">
            <w:pPr>
              <w:jc w:val="left"/>
              <w:outlineLvl w:val="1"/>
              <w:rPr>
                <w:rFonts w:ascii="Arial" w:hAnsi="Arial" w:cs="Arial"/>
                <w:sz w:val="20"/>
                <w:szCs w:val="20"/>
                <w:lang w:val="fr-FR" w:eastAsia="fr-FR"/>
              </w:rPr>
            </w:pPr>
          </w:p>
        </w:tc>
        <w:tc>
          <w:tcPr>
            <w:tcW w:w="4735" w:type="dxa"/>
            <w:gridSpan w:val="7"/>
            <w:tcBorders>
              <w:top w:val="nil"/>
              <w:left w:val="nil"/>
              <w:bottom w:val="nil"/>
              <w:right w:val="nil"/>
            </w:tcBorders>
            <w:noWrap/>
            <w:vAlign w:val="center"/>
          </w:tcPr>
          <w:p w:rsidR="00FB4522" w:rsidRPr="001E2A2F" w:rsidRDefault="00FB4522" w:rsidP="00FB4522">
            <w:pPr>
              <w:jc w:val="left"/>
              <w:outlineLvl w:val="1"/>
              <w:rPr>
                <w:rFonts w:ascii="Arial" w:hAnsi="Arial" w:cs="Arial"/>
                <w:i/>
                <w:iCs/>
                <w:sz w:val="20"/>
                <w:szCs w:val="20"/>
                <w:u w:val="single"/>
                <w:lang w:eastAsia="fr-FR"/>
              </w:rPr>
            </w:pPr>
            <w:r w:rsidRPr="001E2A2F">
              <w:rPr>
                <w:rFonts w:ascii="Arial" w:hAnsi="Arial" w:cs="Arial"/>
                <w:i/>
                <w:iCs/>
                <w:sz w:val="20"/>
                <w:szCs w:val="20"/>
                <w:u w:val="single"/>
                <w:lang w:eastAsia="fr-FR"/>
              </w:rPr>
              <w:t>End of Subsequence E2 Cash Movement</w:t>
            </w:r>
          </w:p>
        </w:tc>
        <w:tc>
          <w:tcPr>
            <w:tcW w:w="2874" w:type="dxa"/>
            <w:gridSpan w:val="2"/>
            <w:tcBorders>
              <w:top w:val="nil"/>
              <w:left w:val="nil"/>
              <w:bottom w:val="nil"/>
              <w:right w:val="nil"/>
            </w:tcBorders>
            <w:noWrap/>
            <w:vAlign w:val="center"/>
          </w:tcPr>
          <w:p w:rsidR="00FB4522" w:rsidRPr="001E2A2F" w:rsidRDefault="00FB4522" w:rsidP="00FB4522">
            <w:pPr>
              <w:jc w:val="left"/>
              <w:outlineLvl w:val="1"/>
              <w:rPr>
                <w:rFonts w:ascii="Arial" w:hAnsi="Arial" w:cs="Arial"/>
                <w:sz w:val="20"/>
                <w:szCs w:val="20"/>
                <w:lang w:eastAsia="fr-FR"/>
              </w:rPr>
            </w:pPr>
          </w:p>
        </w:tc>
      </w:tr>
      <w:tr w:rsidR="00FB4522" w:rsidRPr="001E2A2F" w:rsidTr="00FB4522">
        <w:trPr>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CAOPTN</w:t>
            </w:r>
          </w:p>
        </w:tc>
        <w:tc>
          <w:tcPr>
            <w:tcW w:w="3969" w:type="dxa"/>
            <w:gridSpan w:val="3"/>
            <w:tcBorders>
              <w:top w:val="single" w:sz="4" w:space="0" w:color="auto"/>
              <w:left w:val="nil"/>
              <w:bottom w:val="single" w:sz="4" w:space="0" w:color="auto"/>
              <w:right w:val="single" w:sz="4" w:space="0" w:color="auto"/>
            </w:tcBorders>
            <w:noWrap/>
            <w:vAlign w:val="bottom"/>
          </w:tcPr>
          <w:p w:rsidR="00FB4522" w:rsidRPr="001E2A2F" w:rsidRDefault="00FB4522" w:rsidP="00FB4522">
            <w:pPr>
              <w:jc w:val="left"/>
              <w:outlineLvl w:val="0"/>
              <w:rPr>
                <w:rFonts w:ascii="Arial" w:hAnsi="Arial" w:cs="Arial"/>
                <w:sz w:val="20"/>
                <w:szCs w:val="20"/>
                <w:lang w:val="fr-FR" w:eastAsia="fr-FR"/>
              </w:rPr>
            </w:pPr>
            <w:r w:rsidRPr="001E2A2F">
              <w:rPr>
                <w:rFonts w:ascii="Arial" w:hAnsi="Arial" w:cs="Arial"/>
                <w:sz w:val="20"/>
                <w:szCs w:val="20"/>
                <w:lang w:val="fr-FR" w:eastAsia="fr-FR"/>
              </w:rPr>
              <w:t>End Of Block</w:t>
            </w:r>
          </w:p>
        </w:tc>
      </w:tr>
      <w:tr w:rsidR="00FB4522" w:rsidRPr="001E2A2F" w:rsidTr="00FB4522">
        <w:trPr>
          <w:gridAfter w:val="1"/>
          <w:wAfter w:w="2250" w:type="dxa"/>
          <w:trHeight w:val="255"/>
        </w:trPr>
        <w:tc>
          <w:tcPr>
            <w:tcW w:w="463" w:type="dxa"/>
            <w:tcBorders>
              <w:top w:val="nil"/>
              <w:left w:val="nil"/>
              <w:bottom w:val="nil"/>
              <w:right w:val="nil"/>
            </w:tcBorders>
            <w:noWrap/>
            <w:vAlign w:val="bottom"/>
          </w:tcPr>
          <w:p w:rsidR="00FB4522" w:rsidRPr="001E2A2F" w:rsidRDefault="00FB4522" w:rsidP="00FB4522">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FB4522" w:rsidRPr="001E2A2F" w:rsidRDefault="00FB4522" w:rsidP="00FB4522">
            <w:pPr>
              <w:jc w:val="left"/>
              <w:outlineLvl w:val="0"/>
              <w:rPr>
                <w:rFonts w:ascii="Arial" w:hAnsi="Arial" w:cs="Arial"/>
                <w:sz w:val="20"/>
                <w:szCs w:val="20"/>
                <w:lang w:val="fr-FR" w:eastAsia="fr-FR"/>
              </w:rPr>
            </w:pPr>
          </w:p>
        </w:tc>
        <w:tc>
          <w:tcPr>
            <w:tcW w:w="5505" w:type="dxa"/>
            <w:gridSpan w:val="9"/>
            <w:tcBorders>
              <w:top w:val="nil"/>
              <w:left w:val="nil"/>
              <w:bottom w:val="nil"/>
              <w:right w:val="nil"/>
            </w:tcBorders>
            <w:noWrap/>
            <w:vAlign w:val="center"/>
          </w:tcPr>
          <w:p w:rsidR="00FB4522" w:rsidRPr="001E2A2F" w:rsidRDefault="00FB4522" w:rsidP="00FB4522">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Sequence E Corporate Action Options</w:t>
            </w:r>
          </w:p>
        </w:tc>
      </w:tr>
    </w:tbl>
    <w:p w:rsidR="002B0863" w:rsidRPr="004A27A8" w:rsidRDefault="00E61360" w:rsidP="00C12B10">
      <w:pPr>
        <w:pStyle w:val="Heading1"/>
      </w:pPr>
      <w:r>
        <w:br w:type="page"/>
      </w:r>
      <w:bookmarkStart w:id="66" w:name="_Toc485746297"/>
      <w:r w:rsidR="002B0863">
        <w:t>DRIP</w:t>
      </w:r>
      <w:r w:rsidR="002B0863" w:rsidRPr="004A27A8">
        <w:t xml:space="preserve">: </w:t>
      </w:r>
      <w:r w:rsidR="002B0863">
        <w:t>Dividend Reinvestment (CHOS) - Without Interim Line</w:t>
      </w:r>
      <w:bookmarkEnd w:id="57"/>
      <w:r w:rsidR="002B0863">
        <w:t xml:space="preserve"> (Classic)</w:t>
      </w:r>
      <w:bookmarkEnd w:id="66"/>
    </w:p>
    <w:p w:rsidR="002B0863" w:rsidRPr="00F74E8D" w:rsidRDefault="002B0863" w:rsidP="00C12B10">
      <w:pPr>
        <w:pStyle w:val="Heading3"/>
      </w:pPr>
      <w:r w:rsidRPr="00F74E8D">
        <w:t>Definition:</w:t>
      </w:r>
    </w:p>
    <w:p w:rsidR="002B0863" w:rsidRPr="00574B01" w:rsidRDefault="002B0863" w:rsidP="00A870CB">
      <w:pPr>
        <w:rPr>
          <w:rFonts w:ascii="Times New Roman" w:hAnsi="Times New Roman" w:cs="Times New Roman"/>
        </w:rPr>
      </w:pPr>
      <w:r w:rsidRPr="00574B01">
        <w:rPr>
          <w:rFonts w:ascii="Times New Roman" w:hAnsi="Times New Roman" w:cs="Times New Roman"/>
          <w:color w:val="000000"/>
        </w:rPr>
        <w:t>Dividend payment where holders can keep cash or have the cash reinvested in the market by the issuer into additional shares in the issuing company. To be distinguished from DVOP as the company invests the dividend in the market rather than creating new share capital in exchange for the dividend.</w:t>
      </w:r>
    </w:p>
    <w:p w:rsidR="002B0863" w:rsidRPr="004A27A8" w:rsidRDefault="002B0863" w:rsidP="00C12B10">
      <w:pPr>
        <w:pStyle w:val="Heading3"/>
      </w:pPr>
      <w:r w:rsidRPr="004A27A8">
        <w:t>Issue name:</w:t>
      </w:r>
    </w:p>
    <w:p w:rsidR="002B0863" w:rsidRDefault="002B0863" w:rsidP="00A870CB">
      <w:r w:rsidRPr="00574B01">
        <w:t>PETROPAVLOVSK</w:t>
      </w:r>
    </w:p>
    <w:p w:rsidR="002B0863" w:rsidRPr="00574B01" w:rsidRDefault="002B0863" w:rsidP="00124BCE">
      <w:r w:rsidRPr="00574B01">
        <w:t>ISIN GB0031544546</w:t>
      </w:r>
    </w:p>
    <w:p w:rsidR="002B0863" w:rsidRPr="004A27A8" w:rsidRDefault="002B0863" w:rsidP="00C12B10">
      <w:pPr>
        <w:pStyle w:val="Heading3"/>
      </w:pPr>
      <w:r w:rsidRPr="004A27A8">
        <w:t>Terms:</w:t>
      </w:r>
    </w:p>
    <w:p w:rsidR="002B0863" w:rsidRPr="004A27A8" w:rsidRDefault="002B0863" w:rsidP="00A870CB">
      <w:r>
        <w:t xml:space="preserve">It is offered to shareholders to reinvest their dividend into additional shares (1 new for 40 held) or keep </w:t>
      </w:r>
      <w:r w:rsidRPr="004A27A8">
        <w:t>dividend of GBP 0,07 per share</w:t>
      </w:r>
      <w:r>
        <w:t>.</w:t>
      </w:r>
    </w:p>
    <w:p w:rsidR="002B0863" w:rsidRPr="004A27A8" w:rsidRDefault="002B0863" w:rsidP="00C12B10">
      <w:pPr>
        <w:pStyle w:val="Heading3"/>
      </w:pPr>
      <w:r w:rsidRPr="004A27A8">
        <w:t>Relative dates:</w:t>
      </w:r>
    </w:p>
    <w:p w:rsidR="002B0863" w:rsidRPr="004A27A8" w:rsidRDefault="002B0863" w:rsidP="00A870CB">
      <w:r w:rsidRPr="004A27A8">
        <w:t xml:space="preserve">Ex date - </w:t>
      </w:r>
      <w:r>
        <w:t>24</w:t>
      </w:r>
      <w:r w:rsidRPr="004A27A8">
        <w:t xml:space="preserve"> </w:t>
      </w:r>
      <w:r>
        <w:t>February</w:t>
      </w:r>
      <w:r w:rsidRPr="004A27A8">
        <w:t xml:space="preserve"> </w:t>
      </w:r>
      <w:r w:rsidR="005A703E" w:rsidRPr="004A27A8">
        <w:t>20</w:t>
      </w:r>
      <w:r w:rsidR="005A703E">
        <w:t>YY</w:t>
      </w:r>
    </w:p>
    <w:p w:rsidR="002B0863" w:rsidRPr="004A27A8" w:rsidRDefault="002B0863" w:rsidP="00A870CB">
      <w:r w:rsidRPr="004A27A8">
        <w:t xml:space="preserve">Record date - </w:t>
      </w:r>
      <w:r>
        <w:t>26</w:t>
      </w:r>
      <w:r w:rsidRPr="004A27A8">
        <w:t xml:space="preserve"> </w:t>
      </w:r>
      <w:r>
        <w:t>February</w:t>
      </w:r>
      <w:r w:rsidRPr="004A27A8">
        <w:t xml:space="preserve"> </w:t>
      </w:r>
      <w:r w:rsidR="005A703E" w:rsidRPr="004A27A8">
        <w:t>20</w:t>
      </w:r>
      <w:r w:rsidR="005A703E">
        <w:t>YY</w:t>
      </w:r>
    </w:p>
    <w:p w:rsidR="002B0863" w:rsidRPr="004A27A8" w:rsidRDefault="002B0863" w:rsidP="00A870CB">
      <w:r w:rsidRPr="004A27A8">
        <w:t xml:space="preserve">Dividend payment date - </w:t>
      </w:r>
      <w:r>
        <w:t>2</w:t>
      </w:r>
      <w:r w:rsidRPr="004A27A8">
        <w:t xml:space="preserve">2 </w:t>
      </w:r>
      <w:r>
        <w:t>March</w:t>
      </w:r>
      <w:r w:rsidRPr="004A27A8">
        <w:t xml:space="preserve"> </w:t>
      </w:r>
      <w:r w:rsidR="005A703E" w:rsidRPr="004A27A8">
        <w:t>20</w:t>
      </w:r>
      <w:r w:rsidR="005A703E">
        <w:t>YY</w:t>
      </w:r>
    </w:p>
    <w:p w:rsidR="002B0863" w:rsidRDefault="002B0863" w:rsidP="00A870CB">
      <w:r w:rsidRPr="004A27A8">
        <w:t>Response deadline date</w:t>
      </w:r>
      <w:r w:rsidR="00F12D7E">
        <w:t>/time</w:t>
      </w:r>
      <w:r w:rsidRPr="004A27A8">
        <w:t xml:space="preserve"> – </w:t>
      </w:r>
      <w:r>
        <w:t>05</w:t>
      </w:r>
      <w:r w:rsidRPr="004A27A8">
        <w:t xml:space="preserve"> </w:t>
      </w:r>
      <w:r>
        <w:t>March</w:t>
      </w:r>
      <w:r w:rsidRPr="004A27A8">
        <w:t xml:space="preserve"> </w:t>
      </w:r>
      <w:r w:rsidR="005A703E" w:rsidRPr="004A27A8">
        <w:t>20</w:t>
      </w:r>
      <w:r w:rsidR="005A703E">
        <w:t>YY</w:t>
      </w:r>
      <w:r w:rsidR="00F12D7E">
        <w:t xml:space="preserve"> at 6:00 pm</w:t>
      </w:r>
    </w:p>
    <w:p w:rsidR="00F12D7E" w:rsidRPr="004A27A8" w:rsidRDefault="00F12D7E" w:rsidP="00F12D7E">
      <w:r>
        <w:t>Market</w:t>
      </w:r>
      <w:r w:rsidRPr="004A27A8">
        <w:t xml:space="preserve"> deadline date</w:t>
      </w:r>
      <w:r>
        <w:t>/time</w:t>
      </w:r>
      <w:r w:rsidRPr="004A27A8">
        <w:t xml:space="preserve"> – </w:t>
      </w:r>
      <w:r>
        <w:t>06</w:t>
      </w:r>
      <w:r w:rsidRPr="004A27A8">
        <w:t xml:space="preserve"> </w:t>
      </w:r>
      <w:r>
        <w:t>March</w:t>
      </w:r>
      <w:r w:rsidRPr="004A27A8">
        <w:t xml:space="preserve"> 20</w:t>
      </w:r>
      <w:r>
        <w:t>YY at 6:00 pm</w:t>
      </w:r>
    </w:p>
    <w:p w:rsidR="00F12D7E" w:rsidRPr="004A27A8" w:rsidRDefault="00F12D7E" w:rsidP="00A870CB"/>
    <w:p w:rsidR="002B0863" w:rsidRPr="004A27A8" w:rsidRDefault="002B0863" w:rsidP="00C12B10">
      <w:pPr>
        <w:pStyle w:val="Heading3"/>
      </w:pPr>
      <w:r w:rsidRPr="004A27A8">
        <w:t>Transaction description:</w:t>
      </w:r>
    </w:p>
    <w:p w:rsidR="002B0863" w:rsidRPr="004A27A8" w:rsidRDefault="002B0863" w:rsidP="00A870CB">
      <w:r w:rsidRPr="004A27A8">
        <w:t>A/C 98-0112441-05 has an underlying balance of 80,000 shares.</w:t>
      </w:r>
    </w:p>
    <w:p w:rsidR="002B0863" w:rsidRPr="004A27A8" w:rsidRDefault="002B0863" w:rsidP="00C12B10">
      <w:pPr>
        <w:pStyle w:val="Heading3"/>
      </w:pPr>
      <w:r w:rsidRPr="004A27A8">
        <w:t>Instruction description:</w:t>
      </w:r>
    </w:p>
    <w:p w:rsidR="002B0863" w:rsidRPr="004A27A8" w:rsidRDefault="002B0863" w:rsidP="00A870CB">
      <w:r w:rsidRPr="004A27A8">
        <w:t>The Client will elect the securities option for the entire eligible balance.</w:t>
      </w:r>
    </w:p>
    <w:p w:rsidR="002B0863" w:rsidRPr="004A27A8" w:rsidRDefault="002B0863" w:rsidP="00C12B10">
      <w:pPr>
        <w:pStyle w:val="Heading3"/>
      </w:pPr>
      <w:r w:rsidRPr="004A27A8">
        <w:t>Messages:</w:t>
      </w:r>
    </w:p>
    <w:p w:rsidR="002B0863" w:rsidRPr="004A27A8" w:rsidRDefault="002B0863" w:rsidP="00A870CB">
      <w:r w:rsidRPr="004A27A8">
        <w:t>MT 564 for notification</w:t>
      </w:r>
    </w:p>
    <w:p w:rsidR="002B0863" w:rsidRPr="004A27A8" w:rsidRDefault="002B0863" w:rsidP="00A870CB">
      <w:r w:rsidRPr="004A27A8">
        <w:t>MT 565 for the instruction</w:t>
      </w:r>
    </w:p>
    <w:p w:rsidR="002B0863" w:rsidRPr="004A27A8" w:rsidRDefault="002B0863" w:rsidP="00A870CB">
      <w:r w:rsidRPr="004A27A8">
        <w:t>MT 567 for the processing status of the instruction</w:t>
      </w:r>
    </w:p>
    <w:p w:rsidR="002B0863" w:rsidRPr="004A27A8" w:rsidRDefault="002B0863" w:rsidP="00A870CB">
      <w:r w:rsidRPr="004A27A8">
        <w:t>MT 564 for the notice of entitlement</w:t>
      </w:r>
    </w:p>
    <w:p w:rsidR="002B0863" w:rsidRDefault="002B0863" w:rsidP="00A870CB">
      <w:r w:rsidRPr="004A27A8">
        <w:t>MT 566 for the confirmation</w:t>
      </w:r>
    </w:p>
    <w:tbl>
      <w:tblPr>
        <w:tblW w:w="9554" w:type="dxa"/>
        <w:tblLook w:val="0000" w:firstRow="0" w:lastRow="0" w:firstColumn="0" w:lastColumn="0" w:noHBand="0" w:noVBand="0"/>
      </w:tblPr>
      <w:tblGrid>
        <w:gridCol w:w="711"/>
        <w:gridCol w:w="222"/>
        <w:gridCol w:w="14"/>
        <w:gridCol w:w="208"/>
        <w:gridCol w:w="222"/>
        <w:gridCol w:w="222"/>
        <w:gridCol w:w="43"/>
        <w:gridCol w:w="208"/>
        <w:gridCol w:w="18"/>
        <w:gridCol w:w="52"/>
        <w:gridCol w:w="860"/>
        <w:gridCol w:w="1960"/>
        <w:gridCol w:w="91"/>
        <w:gridCol w:w="1328"/>
        <w:gridCol w:w="1035"/>
        <w:gridCol w:w="602"/>
        <w:gridCol w:w="807"/>
        <w:gridCol w:w="14"/>
        <w:gridCol w:w="91"/>
        <w:gridCol w:w="798"/>
        <w:gridCol w:w="48"/>
      </w:tblGrid>
      <w:tr w:rsidR="002B0863" w:rsidRPr="00E70C86" w:rsidTr="009B1DED">
        <w:trPr>
          <w:gridAfter w:val="5"/>
          <w:wAfter w:w="1758" w:type="dxa"/>
          <w:trHeight w:val="300"/>
        </w:trPr>
        <w:tc>
          <w:tcPr>
            <w:tcW w:w="7796" w:type="dxa"/>
            <w:gridSpan w:val="16"/>
            <w:noWrap/>
          </w:tcPr>
          <w:p w:rsidR="002B0863" w:rsidRPr="00D85136" w:rsidRDefault="002B0863" w:rsidP="00F74E8D">
            <w:pPr>
              <w:pStyle w:val="Heading2"/>
              <w:rPr>
                <w:lang w:val="fr-FR" w:eastAsia="fr-FR"/>
              </w:rPr>
            </w:pPr>
            <w:bookmarkStart w:id="67" w:name="_Toc485746298"/>
            <w:r w:rsidRPr="00E634CD">
              <w:rPr>
                <w:sz w:val="22"/>
                <w:szCs w:val="22"/>
                <w:lang w:val="fr-FR" w:eastAsia="fr-FR"/>
              </w:rPr>
              <w:t>MT 564 Corporate Action Notification</w:t>
            </w:r>
            <w:bookmarkEnd w:id="67"/>
          </w:p>
        </w:tc>
      </w:tr>
      <w:tr w:rsidR="002B0863" w:rsidRPr="00E70C86" w:rsidTr="009B1DED">
        <w:trPr>
          <w:trHeight w:val="150"/>
        </w:trPr>
        <w:tc>
          <w:tcPr>
            <w:tcW w:w="711" w:type="dxa"/>
            <w:noWrap/>
          </w:tcPr>
          <w:p w:rsidR="002B0863" w:rsidRPr="00D85136" w:rsidRDefault="002B0863" w:rsidP="00E77544">
            <w:pPr>
              <w:jc w:val="left"/>
              <w:rPr>
                <w:rFonts w:ascii="Arial" w:hAnsi="Arial" w:cs="Arial"/>
                <w:b/>
                <w:bCs/>
                <w:i/>
                <w:iCs/>
                <w:lang w:val="fr-FR" w:eastAsia="fr-FR"/>
              </w:rPr>
            </w:pPr>
          </w:p>
        </w:tc>
        <w:tc>
          <w:tcPr>
            <w:tcW w:w="222" w:type="dxa"/>
            <w:noWrap/>
          </w:tcPr>
          <w:p w:rsidR="002B0863" w:rsidRPr="00D85136" w:rsidRDefault="002B0863" w:rsidP="00E77544">
            <w:pPr>
              <w:jc w:val="left"/>
              <w:rPr>
                <w:rFonts w:ascii="Arial" w:hAnsi="Arial" w:cs="Arial"/>
                <w:b/>
                <w:bCs/>
                <w:i/>
                <w:iCs/>
                <w:lang w:val="fr-FR" w:eastAsia="fr-FR"/>
              </w:rPr>
            </w:pPr>
          </w:p>
        </w:tc>
        <w:tc>
          <w:tcPr>
            <w:tcW w:w="222" w:type="dxa"/>
            <w:gridSpan w:val="2"/>
            <w:noWrap/>
          </w:tcPr>
          <w:p w:rsidR="002B0863" w:rsidRPr="00D85136" w:rsidRDefault="002B0863" w:rsidP="00E77544">
            <w:pPr>
              <w:jc w:val="left"/>
              <w:rPr>
                <w:rFonts w:ascii="Arial" w:hAnsi="Arial" w:cs="Arial"/>
                <w:b/>
                <w:bCs/>
                <w:i/>
                <w:iCs/>
                <w:lang w:val="fr-FR" w:eastAsia="fr-FR"/>
              </w:rPr>
            </w:pPr>
          </w:p>
        </w:tc>
        <w:tc>
          <w:tcPr>
            <w:tcW w:w="222" w:type="dxa"/>
            <w:noWrap/>
          </w:tcPr>
          <w:p w:rsidR="002B0863" w:rsidRPr="00E70C86" w:rsidRDefault="002B0863" w:rsidP="00E77544">
            <w:pPr>
              <w:jc w:val="left"/>
              <w:rPr>
                <w:rFonts w:ascii="Arial" w:hAnsi="Arial" w:cs="Arial"/>
                <w:sz w:val="20"/>
                <w:szCs w:val="20"/>
                <w:lang w:val="fr-FR" w:eastAsia="fr-FR"/>
              </w:rPr>
            </w:pPr>
          </w:p>
        </w:tc>
        <w:tc>
          <w:tcPr>
            <w:tcW w:w="222" w:type="dxa"/>
            <w:noWrap/>
          </w:tcPr>
          <w:p w:rsidR="002B0863" w:rsidRPr="00E70C86" w:rsidRDefault="002B0863" w:rsidP="00E77544">
            <w:pPr>
              <w:jc w:val="left"/>
              <w:rPr>
                <w:rFonts w:ascii="Arial" w:hAnsi="Arial" w:cs="Arial"/>
                <w:b/>
                <w:bCs/>
                <w:sz w:val="20"/>
                <w:szCs w:val="20"/>
                <w:lang w:val="fr-FR" w:eastAsia="fr-FR"/>
              </w:rPr>
            </w:pPr>
          </w:p>
        </w:tc>
        <w:tc>
          <w:tcPr>
            <w:tcW w:w="1181" w:type="dxa"/>
            <w:gridSpan w:val="5"/>
            <w:noWrap/>
          </w:tcPr>
          <w:p w:rsidR="002B0863" w:rsidRPr="00E70C86" w:rsidRDefault="002B0863" w:rsidP="00E77544">
            <w:pPr>
              <w:jc w:val="left"/>
              <w:rPr>
                <w:rFonts w:ascii="Arial" w:hAnsi="Arial" w:cs="Arial"/>
                <w:sz w:val="20"/>
                <w:szCs w:val="20"/>
                <w:lang w:val="fr-FR" w:eastAsia="fr-FR"/>
              </w:rPr>
            </w:pPr>
          </w:p>
        </w:tc>
        <w:tc>
          <w:tcPr>
            <w:tcW w:w="5016" w:type="dxa"/>
            <w:gridSpan w:val="5"/>
            <w:noWrap/>
          </w:tcPr>
          <w:p w:rsidR="002B0863" w:rsidRPr="00E70C86" w:rsidRDefault="002B0863" w:rsidP="00E77544">
            <w:pPr>
              <w:jc w:val="left"/>
              <w:rPr>
                <w:rFonts w:ascii="Arial" w:hAnsi="Arial" w:cs="Arial"/>
                <w:sz w:val="20"/>
                <w:szCs w:val="20"/>
                <w:lang w:val="fr-FR" w:eastAsia="fr-FR"/>
              </w:rPr>
            </w:pPr>
          </w:p>
        </w:tc>
        <w:tc>
          <w:tcPr>
            <w:tcW w:w="1758" w:type="dxa"/>
            <w:gridSpan w:val="5"/>
            <w:noWrap/>
          </w:tcPr>
          <w:p w:rsidR="002B0863" w:rsidRPr="00E70C86" w:rsidRDefault="002B0863" w:rsidP="00E77544">
            <w:pPr>
              <w:jc w:val="left"/>
              <w:rPr>
                <w:rFonts w:ascii="Arial" w:hAnsi="Arial" w:cs="Arial"/>
                <w:sz w:val="20"/>
                <w:szCs w:val="20"/>
                <w:lang w:val="fr-FR" w:eastAsia="fr-FR"/>
              </w:rPr>
            </w:pPr>
          </w:p>
        </w:tc>
      </w:tr>
      <w:tr w:rsidR="002B0863" w:rsidRPr="00E70C86" w:rsidTr="009B1DED">
        <w:trPr>
          <w:trHeight w:val="255"/>
        </w:trPr>
        <w:tc>
          <w:tcPr>
            <w:tcW w:w="711" w:type="dxa"/>
            <w:noWrap/>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7085" w:type="dxa"/>
            <w:gridSpan w:val="15"/>
            <w:noWrap/>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 xml:space="preserve">Mandatory </w:t>
            </w:r>
            <w:r w:rsidRPr="00E70C86">
              <w:rPr>
                <w:rFonts w:ascii="Arial" w:hAnsi="Arial" w:cs="Arial"/>
                <w:b/>
                <w:bCs/>
                <w:sz w:val="20"/>
                <w:szCs w:val="20"/>
                <w:u w:val="single"/>
                <w:lang w:eastAsia="fr-FR"/>
              </w:rPr>
              <w:t>Sequence A</w:t>
            </w:r>
            <w:r w:rsidRPr="00E70C86">
              <w:rPr>
                <w:rFonts w:ascii="Arial" w:hAnsi="Arial" w:cs="Arial"/>
                <w:i/>
                <w:iCs/>
                <w:sz w:val="20"/>
                <w:szCs w:val="20"/>
                <w:u w:val="single"/>
                <w:lang w:eastAsia="fr-FR"/>
              </w:rPr>
              <w:t xml:space="preserve"> General Information</w:t>
            </w:r>
          </w:p>
        </w:tc>
        <w:tc>
          <w:tcPr>
            <w:tcW w:w="1758" w:type="dxa"/>
            <w:gridSpan w:val="5"/>
            <w:noWrap/>
          </w:tcPr>
          <w:p w:rsidR="002B0863" w:rsidRPr="00E70C86" w:rsidRDefault="002B0863" w:rsidP="00E77544">
            <w:pPr>
              <w:jc w:val="left"/>
              <w:outlineLvl w:val="0"/>
              <w:rPr>
                <w:rFonts w:ascii="Arial" w:hAnsi="Arial" w:cs="Arial"/>
                <w:sz w:val="20"/>
                <w:szCs w:val="20"/>
                <w:lang w:eastAsia="fr-FR"/>
              </w:rPr>
            </w:pPr>
          </w:p>
        </w:tc>
      </w:tr>
      <w:tr w:rsidR="001422A7" w:rsidRPr="00E70C86" w:rsidTr="009B1DED">
        <w:trPr>
          <w:gridAfter w:val="3"/>
          <w:wAfter w:w="937" w:type="dxa"/>
          <w:trHeight w:val="255"/>
        </w:trPr>
        <w:tc>
          <w:tcPr>
            <w:tcW w:w="711" w:type="dxa"/>
            <w:noWrap/>
          </w:tcPr>
          <w:p w:rsidR="001422A7" w:rsidRPr="00E70C86" w:rsidRDefault="001422A7" w:rsidP="00E77544">
            <w:pPr>
              <w:jc w:val="left"/>
              <w:outlineLvl w:val="0"/>
              <w:rPr>
                <w:rFonts w:ascii="Arial" w:hAnsi="Arial" w:cs="Arial"/>
                <w:b/>
                <w:bCs/>
                <w:sz w:val="20"/>
                <w:szCs w:val="20"/>
                <w:lang w:eastAsia="fr-FR"/>
              </w:rPr>
            </w:pPr>
          </w:p>
        </w:tc>
        <w:tc>
          <w:tcPr>
            <w:tcW w:w="931"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3098" w:type="dxa"/>
            <w:gridSpan w:val="5"/>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GENL</w:t>
            </w:r>
          </w:p>
        </w:tc>
        <w:tc>
          <w:tcPr>
            <w:tcW w:w="3877"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1422A7" w:rsidRPr="00E70C86" w:rsidTr="009B1DED">
        <w:trPr>
          <w:gridAfter w:val="3"/>
          <w:wAfter w:w="937" w:type="dxa"/>
          <w:trHeight w:val="255"/>
        </w:trPr>
        <w:tc>
          <w:tcPr>
            <w:tcW w:w="711" w:type="dxa"/>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31"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3098" w:type="dxa"/>
            <w:gridSpan w:val="5"/>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CORP//1002477031544546</w:t>
            </w:r>
          </w:p>
        </w:tc>
        <w:tc>
          <w:tcPr>
            <w:tcW w:w="3877"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Corporate Action Reference</w:t>
            </w:r>
          </w:p>
        </w:tc>
      </w:tr>
      <w:tr w:rsidR="001422A7" w:rsidRPr="00E70C86" w:rsidTr="009B1DED">
        <w:trPr>
          <w:gridAfter w:val="3"/>
          <w:wAfter w:w="937" w:type="dxa"/>
          <w:trHeight w:val="255"/>
        </w:trPr>
        <w:tc>
          <w:tcPr>
            <w:tcW w:w="711" w:type="dxa"/>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31"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3098" w:type="dxa"/>
            <w:gridSpan w:val="5"/>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SEME//002102130561400</w:t>
            </w:r>
          </w:p>
        </w:tc>
        <w:tc>
          <w:tcPr>
            <w:tcW w:w="3877"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Sender's Message Reference</w:t>
            </w:r>
          </w:p>
        </w:tc>
      </w:tr>
      <w:tr w:rsidR="001422A7" w:rsidRPr="00E70C86" w:rsidTr="009B1DED">
        <w:trPr>
          <w:gridAfter w:val="3"/>
          <w:wAfter w:w="937" w:type="dxa"/>
          <w:trHeight w:val="255"/>
        </w:trPr>
        <w:tc>
          <w:tcPr>
            <w:tcW w:w="711" w:type="dxa"/>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931"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3098" w:type="dxa"/>
            <w:gridSpan w:val="5"/>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COAF//CA000002797976</w:t>
            </w:r>
          </w:p>
        </w:tc>
        <w:tc>
          <w:tcPr>
            <w:tcW w:w="3877"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sz w:val="20"/>
                <w:szCs w:val="20"/>
                <w:lang w:eastAsia="fr-FR"/>
              </w:rPr>
            </w:pPr>
            <w:r w:rsidRPr="00E70C86">
              <w:rPr>
                <w:rFonts w:ascii="Arial" w:hAnsi="Arial" w:cs="Arial"/>
                <w:sz w:val="20"/>
                <w:szCs w:val="20"/>
                <w:lang w:eastAsia="fr-FR"/>
              </w:rPr>
              <w:t>Official Corporate Action Event Reference</w:t>
            </w:r>
          </w:p>
        </w:tc>
      </w:tr>
      <w:tr w:rsidR="001422A7" w:rsidRPr="00E70C86" w:rsidTr="009B1DED">
        <w:trPr>
          <w:gridAfter w:val="3"/>
          <w:wAfter w:w="937" w:type="dxa"/>
          <w:trHeight w:val="255"/>
        </w:trPr>
        <w:tc>
          <w:tcPr>
            <w:tcW w:w="711" w:type="dxa"/>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31"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:23G:</w:t>
            </w:r>
          </w:p>
        </w:tc>
        <w:tc>
          <w:tcPr>
            <w:tcW w:w="3098" w:type="dxa"/>
            <w:gridSpan w:val="5"/>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NEWM</w:t>
            </w:r>
          </w:p>
        </w:tc>
        <w:tc>
          <w:tcPr>
            <w:tcW w:w="3877"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sz w:val="20"/>
                <w:szCs w:val="20"/>
                <w:lang w:eastAsia="fr-FR"/>
              </w:rPr>
            </w:pPr>
            <w:r w:rsidRPr="00E70C86">
              <w:rPr>
                <w:rFonts w:ascii="Arial" w:hAnsi="Arial" w:cs="Arial"/>
                <w:sz w:val="20"/>
                <w:szCs w:val="20"/>
                <w:lang w:eastAsia="fr-FR"/>
              </w:rPr>
              <w:t>Function of the message (here, new message)</w:t>
            </w:r>
          </w:p>
        </w:tc>
      </w:tr>
      <w:tr w:rsidR="001422A7" w:rsidRPr="00E70C86" w:rsidTr="009B1DED">
        <w:trPr>
          <w:gridAfter w:val="3"/>
          <w:wAfter w:w="937" w:type="dxa"/>
          <w:trHeight w:val="255"/>
        </w:trPr>
        <w:tc>
          <w:tcPr>
            <w:tcW w:w="711" w:type="dxa"/>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31"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:22F::</w:t>
            </w:r>
          </w:p>
        </w:tc>
        <w:tc>
          <w:tcPr>
            <w:tcW w:w="3098" w:type="dxa"/>
            <w:gridSpan w:val="5"/>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CAEV//DRIP</w:t>
            </w:r>
          </w:p>
        </w:tc>
        <w:tc>
          <w:tcPr>
            <w:tcW w:w="3877"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Corporate Action Event Indicator</w:t>
            </w:r>
          </w:p>
        </w:tc>
      </w:tr>
      <w:tr w:rsidR="001422A7" w:rsidRPr="00E70C86" w:rsidTr="009B1DED">
        <w:trPr>
          <w:gridAfter w:val="3"/>
          <w:wAfter w:w="937" w:type="dxa"/>
          <w:trHeight w:val="255"/>
        </w:trPr>
        <w:tc>
          <w:tcPr>
            <w:tcW w:w="711" w:type="dxa"/>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31"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:22F::</w:t>
            </w:r>
          </w:p>
        </w:tc>
        <w:tc>
          <w:tcPr>
            <w:tcW w:w="3098" w:type="dxa"/>
            <w:gridSpan w:val="5"/>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CAMV//CHOS</w:t>
            </w:r>
          </w:p>
        </w:tc>
        <w:tc>
          <w:tcPr>
            <w:tcW w:w="3877"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Mandatory/Voluntary Indicator</w:t>
            </w:r>
          </w:p>
        </w:tc>
      </w:tr>
      <w:tr w:rsidR="001422A7" w:rsidRPr="00E70C86" w:rsidTr="009B1DED">
        <w:trPr>
          <w:gridAfter w:val="3"/>
          <w:wAfter w:w="937" w:type="dxa"/>
          <w:trHeight w:val="255"/>
        </w:trPr>
        <w:tc>
          <w:tcPr>
            <w:tcW w:w="711" w:type="dxa"/>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31"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:25D::</w:t>
            </w:r>
          </w:p>
        </w:tc>
        <w:tc>
          <w:tcPr>
            <w:tcW w:w="3098" w:type="dxa"/>
            <w:gridSpan w:val="5"/>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PROC//COMP</w:t>
            </w:r>
          </w:p>
        </w:tc>
        <w:tc>
          <w:tcPr>
            <w:tcW w:w="3877"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Processing Status</w:t>
            </w:r>
          </w:p>
        </w:tc>
      </w:tr>
      <w:tr w:rsidR="001422A7" w:rsidRPr="00E70C86" w:rsidTr="009B1DED">
        <w:trPr>
          <w:gridAfter w:val="3"/>
          <w:wAfter w:w="937" w:type="dxa"/>
          <w:trHeight w:val="255"/>
        </w:trPr>
        <w:tc>
          <w:tcPr>
            <w:tcW w:w="711" w:type="dxa"/>
            <w:noWrap/>
          </w:tcPr>
          <w:p w:rsidR="001422A7" w:rsidRPr="00E70C86" w:rsidRDefault="001422A7" w:rsidP="00E77544">
            <w:pPr>
              <w:jc w:val="left"/>
              <w:outlineLvl w:val="0"/>
              <w:rPr>
                <w:rFonts w:ascii="Arial" w:hAnsi="Arial" w:cs="Arial"/>
                <w:b/>
                <w:bCs/>
                <w:sz w:val="20"/>
                <w:szCs w:val="20"/>
                <w:lang w:val="fr-FR" w:eastAsia="fr-FR"/>
              </w:rPr>
            </w:pPr>
          </w:p>
        </w:tc>
        <w:tc>
          <w:tcPr>
            <w:tcW w:w="931"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3098" w:type="dxa"/>
            <w:gridSpan w:val="5"/>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GENL</w:t>
            </w:r>
          </w:p>
        </w:tc>
        <w:tc>
          <w:tcPr>
            <w:tcW w:w="3877"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9B1DED">
        <w:trPr>
          <w:gridAfter w:val="3"/>
          <w:wAfter w:w="937" w:type="dxa"/>
          <w:trHeight w:val="255"/>
        </w:trPr>
        <w:tc>
          <w:tcPr>
            <w:tcW w:w="711" w:type="dxa"/>
            <w:noWrap/>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5448" w:type="dxa"/>
            <w:gridSpan w:val="13"/>
            <w:noWrap/>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Sequence A General Information</w:t>
            </w:r>
          </w:p>
        </w:tc>
        <w:tc>
          <w:tcPr>
            <w:tcW w:w="2458" w:type="dxa"/>
            <w:gridSpan w:val="4"/>
            <w:noWrap/>
          </w:tcPr>
          <w:p w:rsidR="002B0863" w:rsidRPr="00E70C86" w:rsidRDefault="002B0863" w:rsidP="00E77544">
            <w:pPr>
              <w:jc w:val="left"/>
              <w:outlineLvl w:val="0"/>
              <w:rPr>
                <w:rFonts w:ascii="Arial" w:hAnsi="Arial" w:cs="Arial"/>
                <w:sz w:val="20"/>
                <w:szCs w:val="20"/>
                <w:lang w:eastAsia="fr-FR"/>
              </w:rPr>
            </w:pPr>
          </w:p>
        </w:tc>
      </w:tr>
      <w:tr w:rsidR="002B0863" w:rsidRPr="00E70C86" w:rsidTr="009B1DED">
        <w:trPr>
          <w:gridAfter w:val="3"/>
          <w:wAfter w:w="937" w:type="dxa"/>
          <w:trHeight w:val="255"/>
        </w:trPr>
        <w:tc>
          <w:tcPr>
            <w:tcW w:w="711" w:type="dxa"/>
            <w:noWrap/>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5448" w:type="dxa"/>
            <w:gridSpan w:val="13"/>
            <w:noWrap/>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 xml:space="preserve">Mandatory </w:t>
            </w:r>
            <w:r w:rsidRPr="00E70C86">
              <w:rPr>
                <w:rFonts w:ascii="Arial" w:hAnsi="Arial" w:cs="Arial"/>
                <w:b/>
                <w:bCs/>
                <w:sz w:val="20"/>
                <w:szCs w:val="20"/>
                <w:u w:val="single"/>
                <w:lang w:eastAsia="fr-FR"/>
              </w:rPr>
              <w:t>Sequence B</w:t>
            </w:r>
            <w:r w:rsidRPr="00E70C86">
              <w:rPr>
                <w:rFonts w:ascii="Arial" w:hAnsi="Arial" w:cs="Arial"/>
                <w:i/>
                <w:iCs/>
                <w:sz w:val="20"/>
                <w:szCs w:val="20"/>
                <w:u w:val="single"/>
                <w:lang w:eastAsia="fr-FR"/>
              </w:rPr>
              <w:t xml:space="preserve"> Underlying Securities</w:t>
            </w:r>
          </w:p>
        </w:tc>
        <w:tc>
          <w:tcPr>
            <w:tcW w:w="2458" w:type="dxa"/>
            <w:gridSpan w:val="4"/>
            <w:noWrap/>
          </w:tcPr>
          <w:p w:rsidR="002B0863" w:rsidRPr="00E70C86" w:rsidRDefault="002B0863" w:rsidP="00E77544">
            <w:pPr>
              <w:jc w:val="left"/>
              <w:outlineLvl w:val="0"/>
              <w:rPr>
                <w:rFonts w:ascii="Arial" w:hAnsi="Arial" w:cs="Arial"/>
                <w:sz w:val="20"/>
                <w:szCs w:val="20"/>
                <w:lang w:eastAsia="fr-FR"/>
              </w:rPr>
            </w:pPr>
          </w:p>
        </w:tc>
      </w:tr>
      <w:tr w:rsidR="001422A7" w:rsidRPr="00E70C86" w:rsidTr="009B1DED">
        <w:trPr>
          <w:gridAfter w:val="3"/>
          <w:wAfter w:w="937" w:type="dxa"/>
          <w:trHeight w:val="255"/>
        </w:trPr>
        <w:tc>
          <w:tcPr>
            <w:tcW w:w="711" w:type="dxa"/>
            <w:noWrap/>
          </w:tcPr>
          <w:p w:rsidR="001422A7" w:rsidRPr="00E70C86" w:rsidRDefault="001422A7" w:rsidP="00E77544">
            <w:pPr>
              <w:jc w:val="left"/>
              <w:outlineLvl w:val="0"/>
              <w:rPr>
                <w:rFonts w:ascii="Arial" w:hAnsi="Arial" w:cs="Arial"/>
                <w:b/>
                <w:bCs/>
                <w:sz w:val="20"/>
                <w:szCs w:val="20"/>
                <w:lang w:eastAsia="fr-FR"/>
              </w:rPr>
            </w:pPr>
          </w:p>
        </w:tc>
        <w:tc>
          <w:tcPr>
            <w:tcW w:w="222" w:type="dxa"/>
            <w:noWrap/>
          </w:tcPr>
          <w:p w:rsidR="001422A7" w:rsidRPr="00E70C86" w:rsidRDefault="001422A7" w:rsidP="00E77544">
            <w:pPr>
              <w:jc w:val="left"/>
              <w:outlineLvl w:val="0"/>
              <w:rPr>
                <w:rFonts w:ascii="Arial" w:hAnsi="Arial" w:cs="Arial"/>
                <w:sz w:val="20"/>
                <w:szCs w:val="20"/>
                <w:lang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872" w:type="dxa"/>
            <w:gridSpan w:val="3"/>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USECU</w:t>
            </w:r>
          </w:p>
        </w:tc>
        <w:tc>
          <w:tcPr>
            <w:tcW w:w="3877"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1422A7" w:rsidRPr="00E70C86" w:rsidTr="009B1DED">
        <w:trPr>
          <w:gridAfter w:val="3"/>
          <w:wAfter w:w="937" w:type="dxa"/>
          <w:trHeight w:val="255"/>
        </w:trPr>
        <w:tc>
          <w:tcPr>
            <w:tcW w:w="711" w:type="dxa"/>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1422A7" w:rsidRPr="00E70C86" w:rsidRDefault="001422A7" w:rsidP="00E77544">
            <w:pPr>
              <w:jc w:val="left"/>
              <w:outlineLvl w:val="0"/>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:35B:</w:t>
            </w:r>
          </w:p>
        </w:tc>
        <w:tc>
          <w:tcPr>
            <w:tcW w:w="2872" w:type="dxa"/>
            <w:gridSpan w:val="3"/>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ISIN GB0031544546</w:t>
            </w:r>
          </w:p>
        </w:tc>
        <w:tc>
          <w:tcPr>
            <w:tcW w:w="3877" w:type="dxa"/>
            <w:gridSpan w:val="6"/>
            <w:tcBorders>
              <w:top w:val="single" w:sz="4" w:space="0" w:color="auto"/>
              <w:left w:val="single" w:sz="4" w:space="0" w:color="auto"/>
              <w:bottom w:val="single" w:sz="4" w:space="0" w:color="auto"/>
              <w:right w:val="single" w:sz="4" w:space="0" w:color="auto"/>
            </w:tcBorders>
            <w:noWrap/>
          </w:tcPr>
          <w:p w:rsidR="001422A7" w:rsidRPr="00E70C86" w:rsidRDefault="001422A7" w:rsidP="00E77544">
            <w:pPr>
              <w:jc w:val="left"/>
              <w:outlineLvl w:val="0"/>
              <w:rPr>
                <w:rFonts w:ascii="Arial" w:hAnsi="Arial" w:cs="Arial"/>
                <w:sz w:val="20"/>
                <w:szCs w:val="20"/>
                <w:lang w:eastAsia="fr-FR"/>
              </w:rPr>
            </w:pPr>
            <w:r w:rsidRPr="00E70C86">
              <w:rPr>
                <w:rFonts w:ascii="Arial" w:hAnsi="Arial" w:cs="Arial"/>
                <w:sz w:val="20"/>
                <w:szCs w:val="20"/>
                <w:lang w:eastAsia="fr-FR"/>
              </w:rPr>
              <w:t>Identification of the Financial Instrument</w:t>
            </w:r>
          </w:p>
        </w:tc>
      </w:tr>
      <w:tr w:rsidR="002B0863" w:rsidRPr="00E70C86" w:rsidTr="009B1DED">
        <w:trPr>
          <w:gridAfter w:val="3"/>
          <w:wAfter w:w="937" w:type="dxa"/>
          <w:trHeight w:val="255"/>
        </w:trPr>
        <w:tc>
          <w:tcPr>
            <w:tcW w:w="711" w:type="dxa"/>
            <w:noWrap/>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2B0863" w:rsidRPr="00E70C86" w:rsidRDefault="002B0863" w:rsidP="00E77544">
            <w:pPr>
              <w:jc w:val="left"/>
              <w:outlineLvl w:val="1"/>
              <w:rPr>
                <w:rFonts w:ascii="Arial" w:hAnsi="Arial" w:cs="Arial"/>
                <w:sz w:val="20"/>
                <w:szCs w:val="20"/>
                <w:lang w:val="fr-FR" w:eastAsia="fr-FR"/>
              </w:rPr>
            </w:pPr>
          </w:p>
        </w:tc>
        <w:tc>
          <w:tcPr>
            <w:tcW w:w="7684" w:type="dxa"/>
            <w:gridSpan w:val="16"/>
            <w:noWrap/>
          </w:tcPr>
          <w:p w:rsidR="002B0863" w:rsidRPr="00E70C86" w:rsidRDefault="002B0863"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Mandatory Repetitive Subsequence B2 Account Information</w:t>
            </w:r>
          </w:p>
        </w:tc>
      </w:tr>
      <w:tr w:rsidR="008D5DCD" w:rsidRPr="00E70C86" w:rsidTr="009B1DED">
        <w:trPr>
          <w:gridAfter w:val="3"/>
          <w:wAfter w:w="937" w:type="dxa"/>
          <w:trHeight w:val="255"/>
        </w:trPr>
        <w:tc>
          <w:tcPr>
            <w:tcW w:w="711" w:type="dxa"/>
            <w:noWrap/>
          </w:tcPr>
          <w:p w:rsidR="008D5DCD" w:rsidRPr="00E70C86" w:rsidRDefault="008D5DCD" w:rsidP="00E77544">
            <w:pPr>
              <w:jc w:val="left"/>
              <w:outlineLvl w:val="1"/>
              <w:rPr>
                <w:rFonts w:ascii="Arial" w:hAnsi="Arial" w:cs="Arial"/>
                <w:b/>
                <w:bCs/>
                <w:sz w:val="20"/>
                <w:szCs w:val="20"/>
                <w:lang w:eastAsia="fr-FR"/>
              </w:rPr>
            </w:pPr>
          </w:p>
        </w:tc>
        <w:tc>
          <w:tcPr>
            <w:tcW w:w="222" w:type="dxa"/>
            <w:noWrap/>
          </w:tcPr>
          <w:p w:rsidR="008D5DCD" w:rsidRPr="00E70C86" w:rsidRDefault="008D5DCD" w:rsidP="00E77544">
            <w:pPr>
              <w:jc w:val="left"/>
              <w:outlineLvl w:val="1"/>
              <w:rPr>
                <w:rFonts w:ascii="Arial" w:hAnsi="Arial" w:cs="Arial"/>
                <w:sz w:val="20"/>
                <w:szCs w:val="20"/>
                <w:lang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872" w:type="dxa"/>
            <w:gridSpan w:val="3"/>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ACCTINFO</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9B1DED">
        <w:trPr>
          <w:gridAfter w:val="3"/>
          <w:wAfter w:w="937" w:type="dxa"/>
          <w:trHeight w:val="255"/>
        </w:trPr>
        <w:tc>
          <w:tcPr>
            <w:tcW w:w="711" w:type="dxa"/>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outlineLvl w:val="1"/>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:97A::</w:t>
            </w:r>
          </w:p>
        </w:tc>
        <w:tc>
          <w:tcPr>
            <w:tcW w:w="2872" w:type="dxa"/>
            <w:gridSpan w:val="3"/>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SAFE//98-0112441-05</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Safekeeping Account</w:t>
            </w:r>
          </w:p>
        </w:tc>
      </w:tr>
      <w:tr w:rsidR="008D5DCD" w:rsidRPr="00E70C86" w:rsidTr="009B1DED">
        <w:trPr>
          <w:gridAfter w:val="3"/>
          <w:wAfter w:w="937" w:type="dxa"/>
          <w:trHeight w:val="255"/>
        </w:trPr>
        <w:tc>
          <w:tcPr>
            <w:tcW w:w="711" w:type="dxa"/>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noWrap/>
          </w:tcPr>
          <w:p w:rsidR="008D5DCD" w:rsidRPr="00E70C86" w:rsidRDefault="008D5DCD" w:rsidP="00E77544">
            <w:pPr>
              <w:jc w:val="left"/>
              <w:outlineLvl w:val="1"/>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:93B::</w:t>
            </w:r>
          </w:p>
        </w:tc>
        <w:tc>
          <w:tcPr>
            <w:tcW w:w="2872" w:type="dxa"/>
            <w:gridSpan w:val="3"/>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ELIG//UNIT/80000,</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sz w:val="20"/>
                <w:szCs w:val="20"/>
                <w:lang w:eastAsia="fr-FR"/>
              </w:rPr>
            </w:pPr>
            <w:r w:rsidRPr="00E70C86">
              <w:rPr>
                <w:rFonts w:ascii="Arial" w:hAnsi="Arial" w:cs="Arial"/>
                <w:sz w:val="20"/>
                <w:szCs w:val="20"/>
                <w:lang w:eastAsia="fr-FR"/>
              </w:rPr>
              <w:t>Total Eligible For Corporate Action Balance</w:t>
            </w:r>
          </w:p>
        </w:tc>
      </w:tr>
      <w:tr w:rsidR="008D5DCD" w:rsidRPr="00E70C86" w:rsidTr="009B1DED">
        <w:trPr>
          <w:gridAfter w:val="3"/>
          <w:wAfter w:w="937" w:type="dxa"/>
          <w:trHeight w:val="255"/>
        </w:trPr>
        <w:tc>
          <w:tcPr>
            <w:tcW w:w="711" w:type="dxa"/>
            <w:noWrap/>
          </w:tcPr>
          <w:p w:rsidR="008D5DCD" w:rsidRPr="00E70C86" w:rsidRDefault="008D5DCD" w:rsidP="00E77544">
            <w:pPr>
              <w:jc w:val="left"/>
              <w:outlineLvl w:val="1"/>
              <w:rPr>
                <w:rFonts w:ascii="Arial" w:hAnsi="Arial" w:cs="Arial"/>
                <w:b/>
                <w:bCs/>
                <w:sz w:val="20"/>
                <w:szCs w:val="20"/>
                <w:lang w:eastAsia="fr-FR"/>
              </w:rPr>
            </w:pPr>
          </w:p>
        </w:tc>
        <w:tc>
          <w:tcPr>
            <w:tcW w:w="222" w:type="dxa"/>
            <w:noWrap/>
          </w:tcPr>
          <w:p w:rsidR="008D5DCD" w:rsidRPr="00E70C86" w:rsidRDefault="008D5DCD" w:rsidP="00E77544">
            <w:pPr>
              <w:jc w:val="left"/>
              <w:outlineLvl w:val="1"/>
              <w:rPr>
                <w:rFonts w:ascii="Arial" w:hAnsi="Arial" w:cs="Arial"/>
                <w:sz w:val="20"/>
                <w:szCs w:val="20"/>
                <w:lang w:eastAsia="fr-FR"/>
              </w:rPr>
            </w:pPr>
          </w:p>
        </w:tc>
        <w:tc>
          <w:tcPr>
            <w:tcW w:w="91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890"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ACCTINFO</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9B1DED">
        <w:trPr>
          <w:gridAfter w:val="3"/>
          <w:wAfter w:w="937" w:type="dxa"/>
          <w:trHeight w:val="255"/>
        </w:trPr>
        <w:tc>
          <w:tcPr>
            <w:tcW w:w="711" w:type="dxa"/>
            <w:noWrap/>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2B0863" w:rsidRPr="00E70C86" w:rsidRDefault="002B0863" w:rsidP="00E77544">
            <w:pPr>
              <w:jc w:val="left"/>
              <w:outlineLvl w:val="1"/>
              <w:rPr>
                <w:rFonts w:ascii="Arial" w:hAnsi="Arial" w:cs="Arial"/>
                <w:sz w:val="20"/>
                <w:szCs w:val="20"/>
                <w:lang w:val="fr-FR" w:eastAsia="fr-FR"/>
              </w:rPr>
            </w:pPr>
          </w:p>
        </w:tc>
        <w:tc>
          <w:tcPr>
            <w:tcW w:w="5226" w:type="dxa"/>
            <w:gridSpan w:val="12"/>
            <w:noWrap/>
          </w:tcPr>
          <w:p w:rsidR="002B0863" w:rsidRPr="00E70C86" w:rsidRDefault="002B0863"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End of Subsequence B2 Account Information</w:t>
            </w:r>
          </w:p>
        </w:tc>
        <w:tc>
          <w:tcPr>
            <w:tcW w:w="2458" w:type="dxa"/>
            <w:gridSpan w:val="4"/>
            <w:noWrap/>
          </w:tcPr>
          <w:p w:rsidR="002B0863" w:rsidRPr="00E70C86" w:rsidRDefault="002B0863" w:rsidP="00E77544">
            <w:pPr>
              <w:jc w:val="left"/>
              <w:outlineLvl w:val="1"/>
              <w:rPr>
                <w:rFonts w:ascii="Arial" w:hAnsi="Arial" w:cs="Arial"/>
                <w:sz w:val="20"/>
                <w:szCs w:val="20"/>
                <w:lang w:eastAsia="fr-FR"/>
              </w:rPr>
            </w:pPr>
          </w:p>
        </w:tc>
      </w:tr>
      <w:tr w:rsidR="008D5DCD" w:rsidRPr="00E70C86" w:rsidTr="009B1DED">
        <w:trPr>
          <w:gridAfter w:val="3"/>
          <w:wAfter w:w="937" w:type="dxa"/>
          <w:trHeight w:val="255"/>
        </w:trPr>
        <w:tc>
          <w:tcPr>
            <w:tcW w:w="711" w:type="dxa"/>
            <w:noWrap/>
          </w:tcPr>
          <w:p w:rsidR="008D5DCD" w:rsidRPr="00E70C86" w:rsidRDefault="008D5DCD" w:rsidP="00E77544">
            <w:pPr>
              <w:jc w:val="left"/>
              <w:outlineLvl w:val="0"/>
              <w:rPr>
                <w:rFonts w:ascii="Arial" w:hAnsi="Arial" w:cs="Arial"/>
                <w:b/>
                <w:bCs/>
                <w:sz w:val="20"/>
                <w:szCs w:val="20"/>
                <w:lang w:eastAsia="fr-FR"/>
              </w:rPr>
            </w:pPr>
          </w:p>
        </w:tc>
        <w:tc>
          <w:tcPr>
            <w:tcW w:w="222" w:type="dxa"/>
            <w:noWrap/>
          </w:tcPr>
          <w:p w:rsidR="008D5DCD" w:rsidRPr="00E70C86" w:rsidRDefault="008D5DCD" w:rsidP="00E77544">
            <w:pPr>
              <w:jc w:val="left"/>
              <w:outlineLvl w:val="0"/>
              <w:rPr>
                <w:rFonts w:ascii="Arial" w:hAnsi="Arial" w:cs="Arial"/>
                <w:sz w:val="20"/>
                <w:szCs w:val="20"/>
                <w:lang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872" w:type="dxa"/>
            <w:gridSpan w:val="3"/>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USECU</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9C6BDA" w:rsidRPr="00E70C86" w:rsidTr="009B1DED">
        <w:trPr>
          <w:gridAfter w:val="6"/>
          <w:wAfter w:w="2360" w:type="dxa"/>
          <w:trHeight w:val="255"/>
        </w:trPr>
        <w:tc>
          <w:tcPr>
            <w:tcW w:w="711" w:type="dxa"/>
            <w:noWrap/>
          </w:tcPr>
          <w:p w:rsidR="009C6BDA" w:rsidRPr="00E70C86" w:rsidRDefault="009C6BDA"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483" w:type="dxa"/>
            <w:gridSpan w:val="14"/>
            <w:noWrap/>
          </w:tcPr>
          <w:p w:rsidR="009C6BDA" w:rsidRPr="00E70C86" w:rsidRDefault="009C6BDA"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Mandatory Sequence B Underlying Securities</w:t>
            </w:r>
          </w:p>
        </w:tc>
      </w:tr>
      <w:tr w:rsidR="009C6BDA" w:rsidRPr="00E70C86" w:rsidTr="009B1DED">
        <w:trPr>
          <w:gridAfter w:val="6"/>
          <w:wAfter w:w="2360" w:type="dxa"/>
          <w:trHeight w:val="255"/>
        </w:trPr>
        <w:tc>
          <w:tcPr>
            <w:tcW w:w="711" w:type="dxa"/>
            <w:noWrap/>
          </w:tcPr>
          <w:p w:rsidR="009C6BDA" w:rsidRPr="00E70C86" w:rsidRDefault="009C6BDA"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483" w:type="dxa"/>
            <w:gridSpan w:val="14"/>
            <w:noWrap/>
          </w:tcPr>
          <w:p w:rsidR="009C6BDA" w:rsidRPr="00E70C86" w:rsidRDefault="009C6BDA" w:rsidP="00E77544">
            <w:pPr>
              <w:jc w:val="left"/>
              <w:outlineLvl w:val="0"/>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 xml:space="preserve">Optional </w:t>
            </w:r>
            <w:r w:rsidRPr="00E70C86">
              <w:rPr>
                <w:rFonts w:ascii="Arial" w:hAnsi="Arial" w:cs="Arial"/>
                <w:b/>
                <w:bCs/>
                <w:sz w:val="20"/>
                <w:szCs w:val="20"/>
                <w:u w:val="single"/>
                <w:lang w:val="fr-FR" w:eastAsia="fr-FR"/>
              </w:rPr>
              <w:t>Sequence D</w:t>
            </w:r>
            <w:r w:rsidRPr="00E70C86">
              <w:rPr>
                <w:rFonts w:ascii="Arial" w:hAnsi="Arial" w:cs="Arial"/>
                <w:i/>
                <w:iCs/>
                <w:sz w:val="20"/>
                <w:szCs w:val="20"/>
                <w:u w:val="single"/>
                <w:lang w:val="fr-FR" w:eastAsia="fr-FR"/>
              </w:rPr>
              <w:t xml:space="preserve"> Corporate Actions Details</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0"/>
              <w:rPr>
                <w:rFonts w:ascii="Arial" w:hAnsi="Arial" w:cs="Arial"/>
                <w:b/>
                <w:bCs/>
                <w:sz w:val="20"/>
                <w:szCs w:val="20"/>
                <w:lang w:val="fr-FR" w:eastAsia="fr-FR"/>
              </w:rPr>
            </w:pPr>
          </w:p>
        </w:tc>
        <w:tc>
          <w:tcPr>
            <w:tcW w:w="222" w:type="dxa"/>
            <w:noWrap/>
          </w:tcPr>
          <w:p w:rsidR="008D5DCD" w:rsidRPr="00E70C86" w:rsidRDefault="008D5DCD" w:rsidP="00E77544">
            <w:pPr>
              <w:jc w:val="left"/>
              <w:outlineLvl w:val="0"/>
              <w:rPr>
                <w:rFonts w:ascii="Arial" w:hAnsi="Arial" w:cs="Arial"/>
                <w:i/>
                <w:iCs/>
                <w:sz w:val="20"/>
                <w:szCs w:val="20"/>
                <w:u w:val="single"/>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CADETL</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4F14F1" w:rsidTr="009B1DED">
        <w:trPr>
          <w:gridAfter w:val="2"/>
          <w:wAfter w:w="846" w:type="dxa"/>
          <w:trHeight w:val="255"/>
        </w:trPr>
        <w:tc>
          <w:tcPr>
            <w:tcW w:w="711" w:type="dxa"/>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outlineLvl w:val="0"/>
              <w:rPr>
                <w:rFonts w:ascii="Arial" w:hAnsi="Arial" w:cs="Arial"/>
                <w:i/>
                <w:iCs/>
                <w:sz w:val="20"/>
                <w:szCs w:val="20"/>
                <w:u w:val="single"/>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:98A::</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XDTE//</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0224</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4F14F1" w:rsidRDefault="008D5DCD" w:rsidP="00E77544">
            <w:pPr>
              <w:jc w:val="left"/>
              <w:outlineLvl w:val="0"/>
              <w:rPr>
                <w:rFonts w:ascii="Arial" w:hAnsi="Arial" w:cs="Arial"/>
                <w:color w:val="000000"/>
                <w:sz w:val="20"/>
                <w:szCs w:val="20"/>
                <w:lang w:eastAsia="fr-FR"/>
              </w:rPr>
            </w:pPr>
            <w:r w:rsidRPr="004F14F1">
              <w:rPr>
                <w:rFonts w:ascii="Arial" w:hAnsi="Arial" w:cs="Arial"/>
                <w:color w:val="000000"/>
                <w:sz w:val="20"/>
                <w:szCs w:val="20"/>
                <w:lang w:eastAsia="fr-FR"/>
              </w:rPr>
              <w:t>Ex-Dividend or Distribution Date/Time</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outlineLvl w:val="0"/>
              <w:rPr>
                <w:rFonts w:ascii="Arial" w:hAnsi="Arial" w:cs="Arial"/>
                <w:i/>
                <w:iCs/>
                <w:sz w:val="20"/>
                <w:szCs w:val="20"/>
                <w:u w:val="single"/>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:98A::</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RDTE//</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0226</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color w:val="000000"/>
                <w:sz w:val="20"/>
                <w:szCs w:val="20"/>
                <w:lang w:val="fr-FR" w:eastAsia="fr-FR"/>
              </w:rPr>
            </w:pPr>
            <w:r w:rsidRPr="00E70C86">
              <w:rPr>
                <w:rFonts w:ascii="Arial" w:hAnsi="Arial" w:cs="Arial"/>
                <w:color w:val="000000"/>
                <w:sz w:val="20"/>
                <w:szCs w:val="20"/>
                <w:lang w:val="fr-FR" w:eastAsia="fr-FR"/>
              </w:rPr>
              <w:t>Record Date/Time</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0"/>
              <w:rPr>
                <w:rFonts w:ascii="Arial" w:hAnsi="Arial" w:cs="Arial"/>
                <w:b/>
                <w:bCs/>
                <w:sz w:val="20"/>
                <w:szCs w:val="20"/>
                <w:lang w:val="fr-FR" w:eastAsia="fr-FR"/>
              </w:rPr>
            </w:pPr>
          </w:p>
        </w:tc>
        <w:tc>
          <w:tcPr>
            <w:tcW w:w="222" w:type="dxa"/>
            <w:noWrap/>
          </w:tcPr>
          <w:p w:rsidR="008D5DCD" w:rsidRPr="00E70C86" w:rsidRDefault="008D5DCD" w:rsidP="00E77544">
            <w:pPr>
              <w:jc w:val="left"/>
              <w:outlineLvl w:val="0"/>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CADETL</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9B1DED">
        <w:trPr>
          <w:gridAfter w:val="1"/>
          <w:wAfter w:w="48" w:type="dxa"/>
          <w:trHeight w:val="255"/>
        </w:trPr>
        <w:tc>
          <w:tcPr>
            <w:tcW w:w="711" w:type="dxa"/>
            <w:noWrap/>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483" w:type="dxa"/>
            <w:gridSpan w:val="14"/>
            <w:noWrap/>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Sequence D Corporate Actions Details</w:t>
            </w:r>
          </w:p>
        </w:tc>
        <w:tc>
          <w:tcPr>
            <w:tcW w:w="2312" w:type="dxa"/>
            <w:gridSpan w:val="5"/>
            <w:noWrap/>
          </w:tcPr>
          <w:p w:rsidR="002B0863" w:rsidRPr="00E70C86" w:rsidRDefault="002B0863" w:rsidP="00E77544">
            <w:pPr>
              <w:jc w:val="left"/>
              <w:outlineLvl w:val="0"/>
              <w:rPr>
                <w:rFonts w:ascii="Arial" w:hAnsi="Arial" w:cs="Arial"/>
                <w:sz w:val="20"/>
                <w:szCs w:val="20"/>
                <w:lang w:eastAsia="fr-FR"/>
              </w:rPr>
            </w:pPr>
          </w:p>
        </w:tc>
      </w:tr>
      <w:tr w:rsidR="002B0863" w:rsidRPr="00E70C86" w:rsidTr="009B1DED">
        <w:trPr>
          <w:gridAfter w:val="1"/>
          <w:wAfter w:w="48" w:type="dxa"/>
          <w:trHeight w:val="255"/>
        </w:trPr>
        <w:tc>
          <w:tcPr>
            <w:tcW w:w="711" w:type="dxa"/>
            <w:noWrap/>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noWrap/>
          </w:tcPr>
          <w:p w:rsidR="002B0863" w:rsidRPr="00E70C86" w:rsidRDefault="002B0863" w:rsidP="00E77544">
            <w:pPr>
              <w:jc w:val="left"/>
              <w:outlineLvl w:val="0"/>
              <w:rPr>
                <w:rFonts w:ascii="Arial" w:hAnsi="Arial" w:cs="Arial"/>
                <w:sz w:val="20"/>
                <w:szCs w:val="20"/>
                <w:lang w:val="fr-FR" w:eastAsia="fr-FR"/>
              </w:rPr>
            </w:pPr>
          </w:p>
        </w:tc>
        <w:tc>
          <w:tcPr>
            <w:tcW w:w="8573" w:type="dxa"/>
            <w:gridSpan w:val="18"/>
            <w:noWrap/>
          </w:tcPr>
          <w:p w:rsidR="002B0863" w:rsidRPr="00E70C86" w:rsidRDefault="002B0863" w:rsidP="00E77544">
            <w:pPr>
              <w:jc w:val="left"/>
              <w:outlineLvl w:val="0"/>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 xml:space="preserve">Optional Repetitive </w:t>
            </w:r>
            <w:r w:rsidRPr="00E70C86">
              <w:rPr>
                <w:rFonts w:ascii="Arial" w:hAnsi="Arial" w:cs="Arial"/>
                <w:b/>
                <w:bCs/>
                <w:sz w:val="20"/>
                <w:szCs w:val="20"/>
                <w:u w:val="single"/>
                <w:lang w:val="fr-FR" w:eastAsia="fr-FR"/>
              </w:rPr>
              <w:t>Sequence E</w:t>
            </w:r>
            <w:r w:rsidRPr="00E70C86">
              <w:rPr>
                <w:rFonts w:ascii="Arial" w:hAnsi="Arial" w:cs="Arial"/>
                <w:i/>
                <w:iCs/>
                <w:sz w:val="20"/>
                <w:szCs w:val="20"/>
                <w:u w:val="single"/>
                <w:lang w:val="fr-FR" w:eastAsia="fr-FR"/>
              </w:rPr>
              <w:t xml:space="preserve"> Corporate Action Options</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0"/>
              <w:rPr>
                <w:rFonts w:ascii="Arial" w:hAnsi="Arial" w:cs="Arial"/>
                <w:b/>
                <w:bCs/>
                <w:sz w:val="20"/>
                <w:szCs w:val="20"/>
                <w:lang w:val="fr-FR" w:eastAsia="fr-FR"/>
              </w:rPr>
            </w:pPr>
          </w:p>
        </w:tc>
        <w:tc>
          <w:tcPr>
            <w:tcW w:w="222" w:type="dxa"/>
            <w:noWrap/>
          </w:tcPr>
          <w:p w:rsidR="008D5DCD" w:rsidRPr="00E70C86" w:rsidRDefault="008D5DCD" w:rsidP="00E77544">
            <w:pPr>
              <w:jc w:val="left"/>
              <w:outlineLvl w:val="0"/>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CAOPTN</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outlineLvl w:val="0"/>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:13A::</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CAON//001</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CA Option Number</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outlineLvl w:val="0"/>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:22F::</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CAOP//CASH</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color w:val="000000"/>
                <w:sz w:val="20"/>
                <w:szCs w:val="20"/>
                <w:lang w:val="fr-FR" w:eastAsia="fr-FR"/>
              </w:rPr>
            </w:pPr>
            <w:r w:rsidRPr="00E70C86">
              <w:rPr>
                <w:rFonts w:ascii="Arial" w:hAnsi="Arial" w:cs="Arial"/>
                <w:color w:val="000000"/>
                <w:sz w:val="20"/>
                <w:szCs w:val="20"/>
                <w:lang w:val="fr-FR" w:eastAsia="fr-FR"/>
              </w:rPr>
              <w:t>Corporate Action Option Code Indicator</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R</w:t>
            </w:r>
          </w:p>
        </w:tc>
        <w:tc>
          <w:tcPr>
            <w:tcW w:w="222" w:type="dxa"/>
            <w:noWrap/>
          </w:tcPr>
          <w:p w:rsidR="008D5DCD" w:rsidRPr="00E70C86" w:rsidRDefault="008D5DCD" w:rsidP="00E77544">
            <w:pPr>
              <w:jc w:val="left"/>
              <w:outlineLvl w:val="0"/>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:11A::</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OPTN//GBP</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color w:val="000000"/>
                <w:sz w:val="20"/>
                <w:szCs w:val="20"/>
                <w:lang w:val="fr-FR" w:eastAsia="fr-FR"/>
              </w:rPr>
            </w:pPr>
            <w:r w:rsidRPr="00E70C86">
              <w:rPr>
                <w:rFonts w:ascii="Arial" w:hAnsi="Arial" w:cs="Arial"/>
                <w:color w:val="000000"/>
                <w:sz w:val="20"/>
                <w:szCs w:val="20"/>
                <w:lang w:val="fr-FR" w:eastAsia="fr-FR"/>
              </w:rPr>
              <w:t>Currency offered</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outlineLvl w:val="0"/>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:17B::</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DFLT//Y</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color w:val="000000"/>
                <w:sz w:val="20"/>
                <w:szCs w:val="20"/>
                <w:lang w:val="fr-FR" w:eastAsia="fr-FR"/>
              </w:rPr>
            </w:pPr>
            <w:r w:rsidRPr="00E70C86">
              <w:rPr>
                <w:rFonts w:ascii="Arial" w:hAnsi="Arial" w:cs="Arial"/>
                <w:color w:val="000000"/>
                <w:sz w:val="20"/>
                <w:szCs w:val="20"/>
                <w:lang w:val="fr-FR" w:eastAsia="fr-FR"/>
              </w:rPr>
              <w:t>Default Processing Flag</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noWrap/>
          </w:tcPr>
          <w:p w:rsidR="008D5DCD" w:rsidRPr="00E70C86" w:rsidRDefault="008D5DCD" w:rsidP="00E77544">
            <w:pPr>
              <w:jc w:val="left"/>
              <w:outlineLvl w:val="0"/>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:98</w:t>
            </w:r>
            <w:r w:rsidR="00F12D7E">
              <w:rPr>
                <w:rFonts w:ascii="Arial" w:hAnsi="Arial" w:cs="Arial"/>
                <w:b/>
                <w:bCs/>
                <w:sz w:val="20"/>
                <w:szCs w:val="20"/>
                <w:lang w:val="fr-FR" w:eastAsia="fr-FR"/>
              </w:rPr>
              <w:t>C</w:t>
            </w:r>
            <w:r w:rsidRPr="00E70C86">
              <w:rPr>
                <w:rFonts w:ascii="Arial" w:hAnsi="Arial" w:cs="Arial"/>
                <w:b/>
                <w:bCs/>
                <w:sz w:val="20"/>
                <w:szCs w:val="20"/>
                <w:lang w:val="fr-FR" w:eastAsia="fr-FR"/>
              </w:rPr>
              <w:t>::</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RDDT//</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0305</w:t>
            </w:r>
            <w:r w:rsidR="00F12D7E">
              <w:rPr>
                <w:rFonts w:ascii="Arial" w:hAnsi="Arial" w:cs="Arial"/>
                <w:b/>
                <w:bCs/>
                <w:sz w:val="20"/>
                <w:szCs w:val="20"/>
                <w:lang w:val="fr-FR" w:eastAsia="fr-FR"/>
              </w:rPr>
              <w:t>180000</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color w:val="000000"/>
                <w:sz w:val="20"/>
                <w:szCs w:val="20"/>
                <w:lang w:val="fr-FR" w:eastAsia="fr-FR"/>
              </w:rPr>
            </w:pPr>
            <w:r w:rsidRPr="00E70C86">
              <w:rPr>
                <w:rFonts w:ascii="Arial" w:hAnsi="Arial" w:cs="Arial"/>
                <w:color w:val="000000"/>
                <w:sz w:val="20"/>
                <w:szCs w:val="20"/>
                <w:lang w:val="fr-FR" w:eastAsia="fr-FR"/>
              </w:rPr>
              <w:t>Response deadline date/time</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noWrap/>
          </w:tcPr>
          <w:p w:rsidR="008D5DCD" w:rsidRPr="00E70C86" w:rsidRDefault="008D5DCD" w:rsidP="00E77544">
            <w:pPr>
              <w:jc w:val="left"/>
              <w:outlineLvl w:val="0"/>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:98</w:t>
            </w:r>
            <w:r w:rsidR="00F12D7E">
              <w:rPr>
                <w:rFonts w:ascii="Arial" w:hAnsi="Arial" w:cs="Arial"/>
                <w:b/>
                <w:bCs/>
                <w:sz w:val="20"/>
                <w:szCs w:val="20"/>
                <w:lang w:val="fr-FR" w:eastAsia="fr-FR"/>
              </w:rPr>
              <w:t>C</w:t>
            </w:r>
            <w:r w:rsidRPr="00E70C86">
              <w:rPr>
                <w:rFonts w:ascii="Arial" w:hAnsi="Arial" w:cs="Arial"/>
                <w:b/>
                <w:bCs/>
                <w:sz w:val="20"/>
                <w:szCs w:val="20"/>
                <w:lang w:val="fr-FR" w:eastAsia="fr-FR"/>
              </w:rPr>
              <w:t>::</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MKDT//</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0306</w:t>
            </w:r>
            <w:r w:rsidR="00F12D7E">
              <w:rPr>
                <w:rFonts w:ascii="Arial" w:hAnsi="Arial" w:cs="Arial"/>
                <w:b/>
                <w:bCs/>
                <w:sz w:val="20"/>
                <w:szCs w:val="20"/>
                <w:lang w:val="fr-FR" w:eastAsia="fr-FR"/>
              </w:rPr>
              <w:t>180000</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color w:val="000000"/>
                <w:sz w:val="20"/>
                <w:szCs w:val="20"/>
                <w:lang w:val="fr-FR" w:eastAsia="fr-FR"/>
              </w:rPr>
            </w:pPr>
            <w:r w:rsidRPr="00E70C86">
              <w:rPr>
                <w:rFonts w:ascii="Arial" w:hAnsi="Arial" w:cs="Arial"/>
                <w:color w:val="000000"/>
                <w:sz w:val="20"/>
                <w:szCs w:val="20"/>
                <w:lang w:val="fr-FR" w:eastAsia="fr-FR"/>
              </w:rPr>
              <w:t>Market Deadline Date</w:t>
            </w:r>
          </w:p>
        </w:tc>
      </w:tr>
      <w:tr w:rsidR="002B0863" w:rsidRPr="00E70C86" w:rsidTr="009B1DED">
        <w:trPr>
          <w:gridAfter w:val="1"/>
          <w:wAfter w:w="48" w:type="dxa"/>
          <w:trHeight w:val="255"/>
        </w:trPr>
        <w:tc>
          <w:tcPr>
            <w:tcW w:w="711" w:type="dxa"/>
            <w:noWrap/>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noWrap/>
          </w:tcPr>
          <w:p w:rsidR="002B0863" w:rsidRPr="00E70C86" w:rsidRDefault="002B0863" w:rsidP="00E77544">
            <w:pPr>
              <w:jc w:val="left"/>
              <w:outlineLvl w:val="1"/>
              <w:rPr>
                <w:rFonts w:ascii="Arial" w:hAnsi="Arial" w:cs="Arial"/>
                <w:sz w:val="20"/>
                <w:szCs w:val="20"/>
                <w:lang w:val="fr-FR" w:eastAsia="fr-FR"/>
              </w:rPr>
            </w:pPr>
          </w:p>
        </w:tc>
        <w:tc>
          <w:tcPr>
            <w:tcW w:w="222" w:type="dxa"/>
            <w:gridSpan w:val="2"/>
            <w:noWrap/>
          </w:tcPr>
          <w:p w:rsidR="002B0863" w:rsidRPr="00E70C86" w:rsidRDefault="002B0863" w:rsidP="00E77544">
            <w:pPr>
              <w:jc w:val="left"/>
              <w:outlineLvl w:val="1"/>
              <w:rPr>
                <w:rFonts w:ascii="Arial" w:hAnsi="Arial" w:cs="Arial"/>
                <w:sz w:val="20"/>
                <w:szCs w:val="20"/>
                <w:lang w:val="fr-FR" w:eastAsia="fr-FR"/>
              </w:rPr>
            </w:pPr>
          </w:p>
        </w:tc>
        <w:tc>
          <w:tcPr>
            <w:tcW w:w="8351" w:type="dxa"/>
            <w:gridSpan w:val="16"/>
            <w:noWrap/>
          </w:tcPr>
          <w:p w:rsidR="002B0863" w:rsidRPr="00E70C86" w:rsidRDefault="002B0863"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Optional Repetitive Subsequence E2 Cash Movement</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1"/>
              <w:rPr>
                <w:rFonts w:ascii="Arial" w:hAnsi="Arial" w:cs="Arial"/>
                <w:b/>
                <w:bCs/>
                <w:sz w:val="20"/>
                <w:szCs w:val="20"/>
                <w:lang w:eastAsia="fr-FR"/>
              </w:rPr>
            </w:pPr>
          </w:p>
        </w:tc>
        <w:tc>
          <w:tcPr>
            <w:tcW w:w="222" w:type="dxa"/>
            <w:noWrap/>
          </w:tcPr>
          <w:p w:rsidR="008D5DCD" w:rsidRPr="00E70C86" w:rsidRDefault="008D5DCD" w:rsidP="00E77544">
            <w:pPr>
              <w:jc w:val="left"/>
              <w:outlineLvl w:val="1"/>
              <w:rPr>
                <w:rFonts w:ascii="Arial" w:hAnsi="Arial" w:cs="Arial"/>
                <w:sz w:val="20"/>
                <w:szCs w:val="20"/>
                <w:lang w:eastAsia="fr-FR"/>
              </w:rPr>
            </w:pPr>
          </w:p>
        </w:tc>
        <w:tc>
          <w:tcPr>
            <w:tcW w:w="91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981" w:type="dxa"/>
            <w:gridSpan w:val="5"/>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CASHMOVE</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outlineLvl w:val="1"/>
              <w:rPr>
                <w:rFonts w:ascii="Arial" w:hAnsi="Arial" w:cs="Arial"/>
                <w:sz w:val="20"/>
                <w:szCs w:val="20"/>
                <w:lang w:val="fr-FR" w:eastAsia="fr-FR"/>
              </w:rPr>
            </w:pPr>
          </w:p>
        </w:tc>
        <w:tc>
          <w:tcPr>
            <w:tcW w:w="91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:22H::</w:t>
            </w:r>
          </w:p>
        </w:tc>
        <w:tc>
          <w:tcPr>
            <w:tcW w:w="2981" w:type="dxa"/>
            <w:gridSpan w:val="5"/>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CRDB//CRED</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color w:val="000000"/>
                <w:sz w:val="20"/>
                <w:szCs w:val="20"/>
                <w:lang w:val="fr-FR" w:eastAsia="fr-FR"/>
              </w:rPr>
            </w:pPr>
            <w:r w:rsidRPr="00E70C86">
              <w:rPr>
                <w:rFonts w:ascii="Arial" w:hAnsi="Arial" w:cs="Arial"/>
                <w:color w:val="000000"/>
                <w:sz w:val="20"/>
                <w:szCs w:val="20"/>
                <w:lang w:val="fr-FR" w:eastAsia="fr-FR"/>
              </w:rPr>
              <w:t>Credit/Debit Indicator</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outlineLvl w:val="1"/>
              <w:rPr>
                <w:rFonts w:ascii="Arial" w:hAnsi="Arial" w:cs="Arial"/>
                <w:sz w:val="20"/>
                <w:szCs w:val="20"/>
                <w:lang w:val="fr-FR" w:eastAsia="fr-FR"/>
              </w:rPr>
            </w:pPr>
          </w:p>
        </w:tc>
        <w:tc>
          <w:tcPr>
            <w:tcW w:w="91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:98A::</w:t>
            </w:r>
          </w:p>
        </w:tc>
        <w:tc>
          <w:tcPr>
            <w:tcW w:w="2981" w:type="dxa"/>
            <w:gridSpan w:val="5"/>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PAYD//</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0322</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color w:val="000000"/>
                <w:sz w:val="20"/>
                <w:szCs w:val="20"/>
                <w:lang w:val="fr-FR" w:eastAsia="fr-FR"/>
              </w:rPr>
            </w:pPr>
            <w:r w:rsidRPr="00E70C86">
              <w:rPr>
                <w:rFonts w:ascii="Arial" w:hAnsi="Arial" w:cs="Arial"/>
                <w:color w:val="000000"/>
                <w:sz w:val="20"/>
                <w:szCs w:val="20"/>
                <w:lang w:val="fr-FR" w:eastAsia="fr-FR"/>
              </w:rPr>
              <w:t>Payment Date/Time</w:t>
            </w:r>
          </w:p>
        </w:tc>
      </w:tr>
      <w:tr w:rsidR="008D5DCD" w:rsidRPr="00E70C86" w:rsidTr="009B1DED">
        <w:trPr>
          <w:gridAfter w:val="2"/>
          <w:wAfter w:w="846" w:type="dxa"/>
          <w:trHeight w:val="255"/>
        </w:trPr>
        <w:tc>
          <w:tcPr>
            <w:tcW w:w="711" w:type="dxa"/>
            <w:noWrap/>
          </w:tcPr>
          <w:p w:rsidR="008D5DCD" w:rsidRPr="00E70C86" w:rsidRDefault="008D5DCD" w:rsidP="00D236D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D236D4">
            <w:pPr>
              <w:jc w:val="left"/>
              <w:outlineLvl w:val="0"/>
              <w:rPr>
                <w:rFonts w:ascii="Arial" w:hAnsi="Arial" w:cs="Arial"/>
                <w:sz w:val="20"/>
                <w:szCs w:val="20"/>
                <w:lang w:val="fr-FR" w:eastAsia="fr-FR"/>
              </w:rPr>
            </w:pPr>
          </w:p>
        </w:tc>
        <w:tc>
          <w:tcPr>
            <w:tcW w:w="91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D236D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:92F::</w:t>
            </w:r>
          </w:p>
        </w:tc>
        <w:tc>
          <w:tcPr>
            <w:tcW w:w="2981" w:type="dxa"/>
            <w:gridSpan w:val="5"/>
            <w:tcBorders>
              <w:top w:val="single" w:sz="4" w:space="0" w:color="auto"/>
              <w:left w:val="single" w:sz="4" w:space="0" w:color="auto"/>
              <w:bottom w:val="single" w:sz="4" w:space="0" w:color="auto"/>
              <w:right w:val="single" w:sz="4" w:space="0" w:color="auto"/>
            </w:tcBorders>
            <w:noWrap/>
          </w:tcPr>
          <w:p w:rsidR="008D5DCD" w:rsidRPr="00E70C86" w:rsidRDefault="008D5DCD" w:rsidP="00D236D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GRSS//GBP0,07</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D236D4">
            <w:pPr>
              <w:jc w:val="left"/>
              <w:outlineLvl w:val="0"/>
              <w:rPr>
                <w:rFonts w:ascii="Arial" w:hAnsi="Arial" w:cs="Arial"/>
                <w:sz w:val="20"/>
                <w:szCs w:val="20"/>
                <w:lang w:val="fr-FR" w:eastAsia="fr-FR"/>
              </w:rPr>
            </w:pPr>
            <w:r w:rsidRPr="00E70C86">
              <w:rPr>
                <w:rFonts w:ascii="Arial" w:hAnsi="Arial" w:cs="Arial"/>
                <w:sz w:val="20"/>
                <w:szCs w:val="20"/>
                <w:lang w:val="fr-FR" w:eastAsia="fr-FR"/>
              </w:rPr>
              <w:t>Gross dividend rate</w:t>
            </w:r>
          </w:p>
        </w:tc>
      </w:tr>
      <w:tr w:rsidR="00E44EF3" w:rsidRPr="00361D7B" w:rsidTr="009B1DED">
        <w:trPr>
          <w:gridAfter w:val="2"/>
          <w:wAfter w:w="846" w:type="dxa"/>
          <w:trHeight w:val="255"/>
        </w:trPr>
        <w:tc>
          <w:tcPr>
            <w:tcW w:w="711" w:type="dxa"/>
            <w:noWrap/>
          </w:tcPr>
          <w:p w:rsidR="00E44EF3" w:rsidRPr="00EF01C2" w:rsidRDefault="00520304" w:rsidP="00E44EF3">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36" w:type="dxa"/>
            <w:gridSpan w:val="2"/>
            <w:tcBorders>
              <w:right w:val="single" w:sz="4" w:space="0" w:color="auto"/>
            </w:tcBorders>
            <w:noWrap/>
          </w:tcPr>
          <w:p w:rsidR="00E44EF3" w:rsidRPr="00EF01C2" w:rsidRDefault="00E44EF3" w:rsidP="00E44EF3">
            <w:pPr>
              <w:outlineLvl w:val="0"/>
              <w:rPr>
                <w:rFonts w:ascii="Arial" w:hAnsi="Arial" w:cs="Arial"/>
                <w:sz w:val="20"/>
                <w:szCs w:val="20"/>
                <w:lang w:val="fr-FR" w:eastAsia="fr-FR"/>
              </w:rPr>
            </w:pPr>
          </w:p>
        </w:tc>
        <w:tc>
          <w:tcPr>
            <w:tcW w:w="973" w:type="dxa"/>
            <w:gridSpan w:val="7"/>
            <w:tcBorders>
              <w:top w:val="single" w:sz="4" w:space="0" w:color="auto"/>
              <w:left w:val="single" w:sz="4" w:space="0" w:color="auto"/>
              <w:bottom w:val="single" w:sz="4" w:space="0" w:color="auto"/>
              <w:right w:val="single" w:sz="4" w:space="0" w:color="auto"/>
            </w:tcBorders>
            <w:noWrap/>
          </w:tcPr>
          <w:p w:rsidR="00E44EF3" w:rsidRPr="00EF01C2" w:rsidRDefault="00E44EF3" w:rsidP="00E44EF3">
            <w:pPr>
              <w:outlineLvl w:val="0"/>
              <w:rPr>
                <w:rFonts w:ascii="Arial" w:hAnsi="Arial" w:cs="Arial"/>
                <w:b/>
                <w:bCs/>
                <w:sz w:val="20"/>
                <w:szCs w:val="20"/>
                <w:lang w:val="fr-FR" w:eastAsia="fr-FR"/>
              </w:rPr>
            </w:pPr>
            <w:r w:rsidRPr="00EF01C2">
              <w:rPr>
                <w:rFonts w:ascii="Arial" w:hAnsi="Arial" w:cs="Arial"/>
                <w:b/>
                <w:bCs/>
                <w:sz w:val="20"/>
                <w:szCs w:val="20"/>
                <w:lang w:val="fr-FR" w:eastAsia="fr-FR"/>
              </w:rPr>
              <w:t>:92F::</w:t>
            </w:r>
          </w:p>
        </w:tc>
        <w:tc>
          <w:tcPr>
            <w:tcW w:w="2911" w:type="dxa"/>
            <w:gridSpan w:val="3"/>
            <w:tcBorders>
              <w:top w:val="single" w:sz="4" w:space="0" w:color="auto"/>
              <w:left w:val="single" w:sz="4" w:space="0" w:color="auto"/>
              <w:bottom w:val="single" w:sz="4" w:space="0" w:color="auto"/>
              <w:right w:val="single" w:sz="4" w:space="0" w:color="auto"/>
            </w:tcBorders>
            <w:noWrap/>
          </w:tcPr>
          <w:p w:rsidR="00E44EF3" w:rsidRPr="00EF01C2" w:rsidRDefault="00E44EF3" w:rsidP="00E44EF3">
            <w:pPr>
              <w:outlineLvl w:val="0"/>
              <w:rPr>
                <w:rFonts w:ascii="Arial" w:hAnsi="Arial" w:cs="Arial"/>
                <w:b/>
                <w:bCs/>
                <w:sz w:val="20"/>
                <w:szCs w:val="20"/>
                <w:lang w:val="fr-FR" w:eastAsia="fr-FR"/>
              </w:rPr>
            </w:pPr>
            <w:r w:rsidRPr="00EF01C2">
              <w:rPr>
                <w:rFonts w:ascii="Arial" w:hAnsi="Arial" w:cs="Arial"/>
                <w:b/>
                <w:bCs/>
                <w:sz w:val="20"/>
                <w:szCs w:val="20"/>
                <w:lang w:val="fr-FR" w:eastAsia="fr-FR"/>
              </w:rPr>
              <w:t>NETT//GBP0,0</w:t>
            </w:r>
            <w:r>
              <w:rPr>
                <w:rFonts w:ascii="Arial" w:hAnsi="Arial" w:cs="Arial"/>
                <w:b/>
                <w:bCs/>
                <w:sz w:val="20"/>
                <w:szCs w:val="20"/>
                <w:lang w:val="fr-FR" w:eastAsia="fr-FR"/>
              </w:rPr>
              <w:t>595</w:t>
            </w:r>
          </w:p>
        </w:tc>
        <w:tc>
          <w:tcPr>
            <w:tcW w:w="3877" w:type="dxa"/>
            <w:gridSpan w:val="6"/>
            <w:tcBorders>
              <w:top w:val="single" w:sz="4" w:space="0" w:color="auto"/>
              <w:left w:val="single" w:sz="4" w:space="0" w:color="auto"/>
              <w:bottom w:val="single" w:sz="4" w:space="0" w:color="auto"/>
              <w:right w:val="single" w:sz="4" w:space="0" w:color="auto"/>
            </w:tcBorders>
            <w:noWrap/>
          </w:tcPr>
          <w:p w:rsidR="00E44EF3" w:rsidRPr="00EF01C2" w:rsidRDefault="00E44EF3" w:rsidP="00E44EF3">
            <w:pPr>
              <w:outlineLvl w:val="0"/>
              <w:rPr>
                <w:rFonts w:ascii="Arial" w:hAnsi="Arial" w:cs="Arial"/>
                <w:sz w:val="20"/>
                <w:szCs w:val="20"/>
                <w:lang w:val="fr-FR" w:eastAsia="fr-FR"/>
              </w:rPr>
            </w:pPr>
            <w:r w:rsidRPr="00EF01C2">
              <w:rPr>
                <w:rFonts w:ascii="Arial" w:hAnsi="Arial" w:cs="Arial"/>
                <w:sz w:val="20"/>
                <w:szCs w:val="20"/>
                <w:lang w:val="fr-FR" w:eastAsia="fr-FR"/>
              </w:rPr>
              <w:t>Net dividend rate</w:t>
            </w:r>
          </w:p>
        </w:tc>
      </w:tr>
      <w:tr w:rsidR="00E44EF3" w:rsidRPr="00361D7B" w:rsidTr="009B1DED">
        <w:trPr>
          <w:gridAfter w:val="2"/>
          <w:wAfter w:w="846" w:type="dxa"/>
          <w:trHeight w:val="255"/>
        </w:trPr>
        <w:tc>
          <w:tcPr>
            <w:tcW w:w="711" w:type="dxa"/>
            <w:noWrap/>
          </w:tcPr>
          <w:p w:rsidR="00E44EF3" w:rsidRPr="00EF01C2" w:rsidRDefault="00E44EF3" w:rsidP="00E44EF3">
            <w:pPr>
              <w:outlineLvl w:val="0"/>
              <w:rPr>
                <w:rFonts w:ascii="Arial" w:hAnsi="Arial" w:cs="Arial"/>
                <w:b/>
                <w:bCs/>
                <w:sz w:val="20"/>
                <w:szCs w:val="20"/>
                <w:lang w:val="fr-FR" w:eastAsia="fr-FR"/>
              </w:rPr>
            </w:pPr>
            <w:r w:rsidRPr="002C48BD">
              <w:rPr>
                <w:rFonts w:ascii="Arial" w:hAnsi="Arial" w:cs="Arial"/>
                <w:b/>
                <w:bCs/>
                <w:sz w:val="20"/>
                <w:szCs w:val="20"/>
                <w:lang w:eastAsia="en-GB"/>
              </w:rPr>
              <w:t>O</w:t>
            </w:r>
          </w:p>
        </w:tc>
        <w:tc>
          <w:tcPr>
            <w:tcW w:w="236" w:type="dxa"/>
            <w:gridSpan w:val="2"/>
            <w:tcBorders>
              <w:right w:val="single" w:sz="4" w:space="0" w:color="auto"/>
            </w:tcBorders>
            <w:noWrap/>
          </w:tcPr>
          <w:p w:rsidR="00E44EF3" w:rsidRPr="00EF01C2" w:rsidRDefault="00E44EF3" w:rsidP="00E44EF3">
            <w:pPr>
              <w:outlineLvl w:val="0"/>
              <w:rPr>
                <w:rFonts w:ascii="Arial" w:hAnsi="Arial" w:cs="Arial"/>
                <w:sz w:val="20"/>
                <w:szCs w:val="20"/>
                <w:lang w:val="fr-FR" w:eastAsia="fr-FR"/>
              </w:rPr>
            </w:pPr>
          </w:p>
        </w:tc>
        <w:tc>
          <w:tcPr>
            <w:tcW w:w="973" w:type="dxa"/>
            <w:gridSpan w:val="7"/>
            <w:tcBorders>
              <w:top w:val="single" w:sz="4" w:space="0" w:color="auto"/>
              <w:left w:val="single" w:sz="4" w:space="0" w:color="auto"/>
              <w:bottom w:val="single" w:sz="4" w:space="0" w:color="auto"/>
              <w:right w:val="single" w:sz="4" w:space="0" w:color="auto"/>
            </w:tcBorders>
            <w:noWrap/>
          </w:tcPr>
          <w:p w:rsidR="00E44EF3" w:rsidRPr="00AD5BE4" w:rsidRDefault="00E44EF3" w:rsidP="00E44EF3">
            <w:pPr>
              <w:outlineLvl w:val="0"/>
              <w:rPr>
                <w:rFonts w:ascii="Arial" w:hAnsi="Arial" w:cs="Arial"/>
                <w:b/>
                <w:bCs/>
                <w:sz w:val="20"/>
                <w:szCs w:val="20"/>
                <w:lang w:val="en-US" w:eastAsia="fr-FR"/>
              </w:rPr>
            </w:pPr>
            <w:r w:rsidRPr="002C48BD">
              <w:rPr>
                <w:rFonts w:ascii="Arial" w:hAnsi="Arial" w:cs="Arial"/>
                <w:b/>
                <w:bCs/>
                <w:sz w:val="20"/>
                <w:szCs w:val="20"/>
                <w:lang w:eastAsia="en-GB"/>
              </w:rPr>
              <w:t>:92A::</w:t>
            </w:r>
          </w:p>
        </w:tc>
        <w:tc>
          <w:tcPr>
            <w:tcW w:w="2911" w:type="dxa"/>
            <w:gridSpan w:val="3"/>
            <w:tcBorders>
              <w:top w:val="single" w:sz="4" w:space="0" w:color="auto"/>
              <w:left w:val="single" w:sz="4" w:space="0" w:color="auto"/>
              <w:bottom w:val="single" w:sz="4" w:space="0" w:color="auto"/>
              <w:right w:val="single" w:sz="4" w:space="0" w:color="auto"/>
            </w:tcBorders>
            <w:noWrap/>
          </w:tcPr>
          <w:p w:rsidR="00E44EF3" w:rsidRPr="00AD5BE4" w:rsidRDefault="00543A8B" w:rsidP="00543A8B">
            <w:pPr>
              <w:outlineLvl w:val="0"/>
              <w:rPr>
                <w:rFonts w:ascii="Arial" w:hAnsi="Arial" w:cs="Arial"/>
                <w:b/>
                <w:bCs/>
                <w:sz w:val="20"/>
                <w:szCs w:val="20"/>
                <w:lang w:val="en-US" w:eastAsia="fr-FR"/>
              </w:rPr>
            </w:pPr>
            <w:r>
              <w:rPr>
                <w:rFonts w:ascii="Arial" w:hAnsi="Arial" w:cs="Arial"/>
                <w:b/>
                <w:bCs/>
                <w:sz w:val="20"/>
                <w:szCs w:val="20"/>
                <w:lang w:eastAsia="en-GB"/>
              </w:rPr>
              <w:t>TAXR</w:t>
            </w:r>
            <w:r w:rsidR="00E44EF3" w:rsidRPr="002C48BD">
              <w:rPr>
                <w:rFonts w:ascii="Arial" w:hAnsi="Arial" w:cs="Arial"/>
                <w:b/>
                <w:bCs/>
                <w:sz w:val="20"/>
                <w:szCs w:val="20"/>
                <w:lang w:eastAsia="en-GB"/>
              </w:rPr>
              <w:t>//15,</w:t>
            </w:r>
          </w:p>
        </w:tc>
        <w:tc>
          <w:tcPr>
            <w:tcW w:w="3877" w:type="dxa"/>
            <w:gridSpan w:val="6"/>
            <w:tcBorders>
              <w:top w:val="single" w:sz="4" w:space="0" w:color="auto"/>
              <w:left w:val="single" w:sz="4" w:space="0" w:color="auto"/>
              <w:bottom w:val="single" w:sz="4" w:space="0" w:color="auto"/>
              <w:right w:val="single" w:sz="4" w:space="0" w:color="auto"/>
            </w:tcBorders>
            <w:noWrap/>
          </w:tcPr>
          <w:p w:rsidR="00E44EF3" w:rsidRPr="00EF01C2" w:rsidRDefault="00E44EF3" w:rsidP="00E44EF3">
            <w:pPr>
              <w:outlineLvl w:val="0"/>
              <w:rPr>
                <w:rFonts w:ascii="Arial" w:hAnsi="Arial" w:cs="Arial"/>
                <w:sz w:val="20"/>
                <w:szCs w:val="20"/>
                <w:lang w:val="fr-FR" w:eastAsia="fr-FR"/>
              </w:rPr>
            </w:pPr>
            <w:r w:rsidRPr="002C48BD">
              <w:rPr>
                <w:rFonts w:ascii="Arial" w:hAnsi="Arial" w:cs="Arial"/>
                <w:sz w:val="20"/>
                <w:szCs w:val="20"/>
                <w:lang w:eastAsia="en-GB"/>
              </w:rPr>
              <w:t xml:space="preserve">Withholding of Local tax </w:t>
            </w: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1"/>
              <w:rPr>
                <w:rFonts w:ascii="Arial" w:hAnsi="Arial" w:cs="Arial"/>
                <w:b/>
                <w:bCs/>
                <w:sz w:val="20"/>
                <w:szCs w:val="20"/>
                <w:lang w:val="fr-FR" w:eastAsia="fr-FR"/>
              </w:rPr>
            </w:pPr>
          </w:p>
        </w:tc>
        <w:tc>
          <w:tcPr>
            <w:tcW w:w="222" w:type="dxa"/>
            <w:noWrap/>
          </w:tcPr>
          <w:p w:rsidR="008D5DCD" w:rsidRPr="00E70C86" w:rsidRDefault="008D5DCD" w:rsidP="00E77544">
            <w:pPr>
              <w:jc w:val="left"/>
              <w:outlineLvl w:val="1"/>
              <w:rPr>
                <w:rFonts w:ascii="Arial" w:hAnsi="Arial" w:cs="Arial"/>
                <w:sz w:val="20"/>
                <w:szCs w:val="20"/>
                <w:lang w:val="fr-FR" w:eastAsia="fr-FR"/>
              </w:rPr>
            </w:pPr>
          </w:p>
        </w:tc>
        <w:tc>
          <w:tcPr>
            <w:tcW w:w="91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981" w:type="dxa"/>
            <w:gridSpan w:val="5"/>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CASHMOVE</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9B1DED">
        <w:trPr>
          <w:gridAfter w:val="1"/>
          <w:wAfter w:w="48" w:type="dxa"/>
          <w:trHeight w:val="255"/>
        </w:trPr>
        <w:tc>
          <w:tcPr>
            <w:tcW w:w="711" w:type="dxa"/>
            <w:noWrap/>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noWrap/>
          </w:tcPr>
          <w:p w:rsidR="002B0863" w:rsidRPr="00E70C86" w:rsidRDefault="002B0863" w:rsidP="00E77544">
            <w:pPr>
              <w:jc w:val="left"/>
              <w:outlineLvl w:val="1"/>
              <w:rPr>
                <w:rFonts w:ascii="Arial" w:hAnsi="Arial" w:cs="Arial"/>
                <w:sz w:val="20"/>
                <w:szCs w:val="20"/>
                <w:lang w:val="fr-FR" w:eastAsia="fr-FR"/>
              </w:rPr>
            </w:pPr>
          </w:p>
        </w:tc>
        <w:tc>
          <w:tcPr>
            <w:tcW w:w="222" w:type="dxa"/>
            <w:gridSpan w:val="2"/>
            <w:noWrap/>
          </w:tcPr>
          <w:p w:rsidR="002B0863" w:rsidRPr="00E70C86" w:rsidRDefault="002B0863" w:rsidP="00E77544">
            <w:pPr>
              <w:jc w:val="left"/>
              <w:outlineLvl w:val="1"/>
              <w:rPr>
                <w:rFonts w:ascii="Arial" w:hAnsi="Arial" w:cs="Arial"/>
                <w:sz w:val="20"/>
                <w:szCs w:val="20"/>
                <w:lang w:val="fr-FR" w:eastAsia="fr-FR"/>
              </w:rPr>
            </w:pPr>
          </w:p>
        </w:tc>
        <w:tc>
          <w:tcPr>
            <w:tcW w:w="6039" w:type="dxa"/>
            <w:gridSpan w:val="11"/>
            <w:noWrap/>
          </w:tcPr>
          <w:p w:rsidR="002B0863" w:rsidRPr="00E70C86" w:rsidRDefault="002B0863"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End of Subsequence E2 Cash Movement</w:t>
            </w:r>
          </w:p>
        </w:tc>
        <w:tc>
          <w:tcPr>
            <w:tcW w:w="2312" w:type="dxa"/>
            <w:gridSpan w:val="5"/>
            <w:noWrap/>
          </w:tcPr>
          <w:p w:rsidR="002B0863" w:rsidRPr="00E70C86" w:rsidRDefault="002B0863" w:rsidP="00E77544">
            <w:pPr>
              <w:jc w:val="left"/>
              <w:outlineLvl w:val="1"/>
              <w:rPr>
                <w:rFonts w:ascii="Arial" w:hAnsi="Arial" w:cs="Arial"/>
                <w:sz w:val="20"/>
                <w:szCs w:val="20"/>
                <w:lang w:eastAsia="fr-FR"/>
              </w:rPr>
            </w:pPr>
          </w:p>
        </w:tc>
      </w:tr>
      <w:tr w:rsidR="008D5DCD" w:rsidRPr="00E70C86" w:rsidTr="009B1DED">
        <w:trPr>
          <w:gridAfter w:val="2"/>
          <w:wAfter w:w="846" w:type="dxa"/>
          <w:trHeight w:val="255"/>
        </w:trPr>
        <w:tc>
          <w:tcPr>
            <w:tcW w:w="711" w:type="dxa"/>
            <w:noWrap/>
          </w:tcPr>
          <w:p w:rsidR="008D5DCD" w:rsidRPr="00E70C86" w:rsidRDefault="008D5DCD" w:rsidP="00E77544">
            <w:pPr>
              <w:jc w:val="left"/>
              <w:outlineLvl w:val="0"/>
              <w:rPr>
                <w:rFonts w:ascii="Arial" w:hAnsi="Arial" w:cs="Arial"/>
                <w:b/>
                <w:bCs/>
                <w:sz w:val="20"/>
                <w:szCs w:val="20"/>
                <w:lang w:eastAsia="fr-FR"/>
              </w:rPr>
            </w:pPr>
          </w:p>
        </w:tc>
        <w:tc>
          <w:tcPr>
            <w:tcW w:w="222" w:type="dxa"/>
            <w:noWrap/>
          </w:tcPr>
          <w:p w:rsidR="008D5DCD" w:rsidRPr="00E70C86" w:rsidRDefault="008D5DCD" w:rsidP="00E77544">
            <w:pPr>
              <w:jc w:val="left"/>
              <w:outlineLvl w:val="0"/>
              <w:rPr>
                <w:rFonts w:ascii="Arial" w:hAnsi="Arial" w:cs="Arial"/>
                <w:sz w:val="20"/>
                <w:szCs w:val="20"/>
                <w:lang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CAOPTN</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9B1DED">
        <w:trPr>
          <w:gridAfter w:val="1"/>
          <w:wAfter w:w="48" w:type="dxa"/>
          <w:trHeight w:val="255"/>
        </w:trPr>
        <w:tc>
          <w:tcPr>
            <w:tcW w:w="711" w:type="dxa"/>
            <w:noWrap/>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noWrap/>
          </w:tcPr>
          <w:p w:rsidR="002B0863" w:rsidRPr="00E70C86" w:rsidRDefault="002B0863" w:rsidP="00E77544">
            <w:pPr>
              <w:jc w:val="left"/>
              <w:outlineLvl w:val="0"/>
              <w:rPr>
                <w:rFonts w:ascii="Arial" w:hAnsi="Arial" w:cs="Arial"/>
                <w:sz w:val="20"/>
                <w:szCs w:val="20"/>
                <w:lang w:val="fr-FR" w:eastAsia="fr-FR"/>
              </w:rPr>
            </w:pPr>
          </w:p>
        </w:tc>
        <w:tc>
          <w:tcPr>
            <w:tcW w:w="6261" w:type="dxa"/>
            <w:gridSpan w:val="13"/>
            <w:noWrap/>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Sequence E Corporate Action Options</w:t>
            </w:r>
          </w:p>
        </w:tc>
        <w:tc>
          <w:tcPr>
            <w:tcW w:w="2312" w:type="dxa"/>
            <w:gridSpan w:val="5"/>
            <w:noWrap/>
          </w:tcPr>
          <w:p w:rsidR="002B0863" w:rsidRPr="00E70C86" w:rsidRDefault="002B0863" w:rsidP="00E77544">
            <w:pPr>
              <w:jc w:val="left"/>
              <w:outlineLvl w:val="0"/>
              <w:rPr>
                <w:rFonts w:ascii="Arial" w:hAnsi="Arial" w:cs="Arial"/>
                <w:sz w:val="20"/>
                <w:szCs w:val="20"/>
                <w:lang w:eastAsia="fr-FR"/>
              </w:rPr>
            </w:pPr>
          </w:p>
        </w:tc>
      </w:tr>
      <w:tr w:rsidR="002B0863" w:rsidRPr="00E70C86" w:rsidTr="009B1DED">
        <w:trPr>
          <w:gridAfter w:val="1"/>
          <w:wAfter w:w="48" w:type="dxa"/>
          <w:trHeight w:val="255"/>
        </w:trPr>
        <w:tc>
          <w:tcPr>
            <w:tcW w:w="711" w:type="dxa"/>
            <w:noWrap/>
          </w:tcPr>
          <w:p w:rsidR="002B0863" w:rsidRPr="00E70C86" w:rsidRDefault="002B0863"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noWrap/>
          </w:tcPr>
          <w:p w:rsidR="002B0863" w:rsidRPr="00E70C86" w:rsidRDefault="002B0863" w:rsidP="00E77544">
            <w:pPr>
              <w:jc w:val="left"/>
              <w:rPr>
                <w:rFonts w:ascii="Arial" w:hAnsi="Arial" w:cs="Arial"/>
                <w:sz w:val="20"/>
                <w:szCs w:val="20"/>
                <w:lang w:val="fr-FR" w:eastAsia="fr-FR"/>
              </w:rPr>
            </w:pPr>
          </w:p>
        </w:tc>
        <w:tc>
          <w:tcPr>
            <w:tcW w:w="8573" w:type="dxa"/>
            <w:gridSpan w:val="18"/>
            <w:noWrap/>
          </w:tcPr>
          <w:p w:rsidR="002B0863" w:rsidRPr="00E70C86" w:rsidRDefault="002B0863" w:rsidP="00E77544">
            <w:pPr>
              <w:jc w:val="left"/>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 xml:space="preserve">Optional Repetitive </w:t>
            </w:r>
            <w:r w:rsidRPr="00E70C86">
              <w:rPr>
                <w:rFonts w:ascii="Arial" w:hAnsi="Arial" w:cs="Arial"/>
                <w:b/>
                <w:bCs/>
                <w:sz w:val="20"/>
                <w:szCs w:val="20"/>
                <w:u w:val="single"/>
                <w:lang w:val="fr-FR" w:eastAsia="fr-FR"/>
              </w:rPr>
              <w:t>Sequence E</w:t>
            </w:r>
            <w:r w:rsidRPr="00E70C86">
              <w:rPr>
                <w:rFonts w:ascii="Arial" w:hAnsi="Arial" w:cs="Arial"/>
                <w:i/>
                <w:iCs/>
                <w:sz w:val="20"/>
                <w:szCs w:val="20"/>
                <w:u w:val="single"/>
                <w:lang w:val="fr-FR" w:eastAsia="fr-FR"/>
              </w:rPr>
              <w:t xml:space="preserve"> Corporate Action Options</w:t>
            </w:r>
          </w:p>
        </w:tc>
      </w:tr>
      <w:tr w:rsidR="008D5DCD" w:rsidRPr="00E70C86" w:rsidTr="009B1DED">
        <w:trPr>
          <w:gridAfter w:val="2"/>
          <w:wAfter w:w="846" w:type="dxa"/>
          <w:trHeight w:val="255"/>
        </w:trPr>
        <w:tc>
          <w:tcPr>
            <w:tcW w:w="711" w:type="dxa"/>
            <w:noWrap/>
          </w:tcPr>
          <w:p w:rsidR="008D5DCD" w:rsidRPr="00E70C86" w:rsidRDefault="008D5DCD" w:rsidP="00E77544">
            <w:pPr>
              <w:jc w:val="left"/>
              <w:rPr>
                <w:rFonts w:ascii="Arial" w:hAnsi="Arial" w:cs="Arial"/>
                <w:b/>
                <w:bCs/>
                <w:sz w:val="20"/>
                <w:szCs w:val="20"/>
                <w:lang w:val="fr-FR" w:eastAsia="fr-FR"/>
              </w:rPr>
            </w:pPr>
          </w:p>
        </w:tc>
        <w:tc>
          <w:tcPr>
            <w:tcW w:w="222" w:type="dxa"/>
            <w:noWrap/>
          </w:tcPr>
          <w:p w:rsidR="008D5DCD" w:rsidRPr="00E70C86" w:rsidRDefault="008D5DCD" w:rsidP="00E77544">
            <w:pPr>
              <w:jc w:val="left"/>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CAOPTN</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9B1DED">
        <w:trPr>
          <w:gridAfter w:val="2"/>
          <w:wAfter w:w="846" w:type="dxa"/>
          <w:trHeight w:val="255"/>
        </w:trPr>
        <w:tc>
          <w:tcPr>
            <w:tcW w:w="711" w:type="dxa"/>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:13A::</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CAON//002</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sz w:val="20"/>
                <w:szCs w:val="20"/>
                <w:lang w:val="fr-FR" w:eastAsia="fr-FR"/>
              </w:rPr>
            </w:pPr>
            <w:r w:rsidRPr="00E70C86">
              <w:rPr>
                <w:rFonts w:ascii="Arial" w:hAnsi="Arial" w:cs="Arial"/>
                <w:sz w:val="20"/>
                <w:szCs w:val="20"/>
                <w:lang w:val="fr-FR" w:eastAsia="fr-FR"/>
              </w:rPr>
              <w:t>CA Option Number</w:t>
            </w:r>
          </w:p>
        </w:tc>
      </w:tr>
      <w:tr w:rsidR="008D5DCD" w:rsidRPr="00E70C86" w:rsidTr="009B1DED">
        <w:trPr>
          <w:gridAfter w:val="2"/>
          <w:wAfter w:w="846" w:type="dxa"/>
          <w:trHeight w:val="255"/>
        </w:trPr>
        <w:tc>
          <w:tcPr>
            <w:tcW w:w="711" w:type="dxa"/>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:22F::</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CAOP//SECU</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Corporate Action Option Code Indicator</w:t>
            </w:r>
          </w:p>
        </w:tc>
      </w:tr>
      <w:tr w:rsidR="00E44EF3" w:rsidRPr="00361D7B" w:rsidTr="009B1DED">
        <w:trPr>
          <w:gridAfter w:val="2"/>
          <w:wAfter w:w="846" w:type="dxa"/>
          <w:trHeight w:val="255"/>
        </w:trPr>
        <w:tc>
          <w:tcPr>
            <w:tcW w:w="711" w:type="dxa"/>
            <w:noWrap/>
          </w:tcPr>
          <w:p w:rsidR="00E44EF3" w:rsidRPr="00EF01C2" w:rsidRDefault="00E44EF3" w:rsidP="00E44EF3">
            <w:pPr>
              <w:rPr>
                <w:rFonts w:ascii="Arial" w:hAnsi="Arial" w:cs="Arial"/>
                <w:b/>
                <w:bCs/>
                <w:sz w:val="20"/>
                <w:szCs w:val="20"/>
                <w:lang w:val="fr-FR" w:eastAsia="fr-FR"/>
              </w:rPr>
            </w:pPr>
            <w:r>
              <w:rPr>
                <w:rFonts w:ascii="Arial" w:hAnsi="Arial" w:cs="Arial"/>
                <w:b/>
                <w:bCs/>
                <w:sz w:val="20"/>
                <w:szCs w:val="20"/>
                <w:lang w:val="fr-FR" w:eastAsia="fr-FR"/>
              </w:rPr>
              <w:t>O</w:t>
            </w:r>
          </w:p>
        </w:tc>
        <w:tc>
          <w:tcPr>
            <w:tcW w:w="236" w:type="dxa"/>
            <w:gridSpan w:val="2"/>
            <w:noWrap/>
          </w:tcPr>
          <w:p w:rsidR="00E44EF3" w:rsidRPr="00EF01C2" w:rsidRDefault="00E44EF3" w:rsidP="00E44EF3">
            <w:pPr>
              <w:rPr>
                <w:rFonts w:ascii="Arial" w:hAnsi="Arial" w:cs="Arial"/>
                <w:sz w:val="20"/>
                <w:szCs w:val="20"/>
                <w:lang w:val="fr-FR" w:eastAsia="fr-FR"/>
              </w:rPr>
            </w:pPr>
          </w:p>
        </w:tc>
        <w:tc>
          <w:tcPr>
            <w:tcW w:w="903" w:type="dxa"/>
            <w:gridSpan w:val="5"/>
            <w:tcBorders>
              <w:top w:val="single" w:sz="4" w:space="0" w:color="auto"/>
              <w:left w:val="single" w:sz="4" w:space="0" w:color="auto"/>
              <w:bottom w:val="single" w:sz="4" w:space="0" w:color="auto"/>
              <w:right w:val="single" w:sz="4" w:space="0" w:color="auto"/>
            </w:tcBorders>
            <w:noWrap/>
          </w:tcPr>
          <w:p w:rsidR="00E44EF3" w:rsidRPr="00EF01C2" w:rsidRDefault="00E44EF3" w:rsidP="00E44EF3">
            <w:pPr>
              <w:rPr>
                <w:rFonts w:ascii="Arial" w:hAnsi="Arial" w:cs="Arial"/>
                <w:b/>
                <w:bCs/>
                <w:sz w:val="20"/>
                <w:szCs w:val="20"/>
                <w:lang w:val="fr-FR" w:eastAsia="fr-FR"/>
              </w:rPr>
            </w:pPr>
            <w:r>
              <w:rPr>
                <w:rFonts w:ascii="Arial" w:hAnsi="Arial" w:cs="Arial"/>
                <w:b/>
                <w:bCs/>
                <w:sz w:val="20"/>
                <w:szCs w:val="20"/>
                <w:lang w:eastAsia="en-GB"/>
              </w:rPr>
              <w:t>:11A::</w:t>
            </w:r>
          </w:p>
        </w:tc>
        <w:tc>
          <w:tcPr>
            <w:tcW w:w="2981" w:type="dxa"/>
            <w:gridSpan w:val="5"/>
            <w:tcBorders>
              <w:top w:val="single" w:sz="4" w:space="0" w:color="auto"/>
              <w:left w:val="single" w:sz="4" w:space="0" w:color="auto"/>
              <w:bottom w:val="single" w:sz="4" w:space="0" w:color="auto"/>
              <w:right w:val="single" w:sz="4" w:space="0" w:color="auto"/>
            </w:tcBorders>
            <w:noWrap/>
          </w:tcPr>
          <w:p w:rsidR="00E44EF3" w:rsidRPr="00EF01C2" w:rsidRDefault="00E44EF3" w:rsidP="00E44EF3">
            <w:pPr>
              <w:rPr>
                <w:rFonts w:ascii="Arial" w:hAnsi="Arial" w:cs="Arial"/>
                <w:b/>
                <w:bCs/>
                <w:sz w:val="20"/>
                <w:szCs w:val="20"/>
                <w:lang w:val="fr-FR" w:eastAsia="fr-FR"/>
              </w:rPr>
            </w:pPr>
            <w:r>
              <w:rPr>
                <w:rFonts w:ascii="Arial" w:hAnsi="Arial" w:cs="Arial"/>
                <w:b/>
                <w:bCs/>
                <w:sz w:val="20"/>
                <w:szCs w:val="20"/>
                <w:lang w:eastAsia="en-GB"/>
              </w:rPr>
              <w:t>OPTN//GBP</w:t>
            </w:r>
          </w:p>
        </w:tc>
        <w:tc>
          <w:tcPr>
            <w:tcW w:w="3877" w:type="dxa"/>
            <w:gridSpan w:val="6"/>
            <w:tcBorders>
              <w:top w:val="single" w:sz="4" w:space="0" w:color="auto"/>
              <w:left w:val="single" w:sz="4" w:space="0" w:color="auto"/>
              <w:bottom w:val="single" w:sz="4" w:space="0" w:color="auto"/>
              <w:right w:val="single" w:sz="4" w:space="0" w:color="auto"/>
            </w:tcBorders>
            <w:noWrap/>
          </w:tcPr>
          <w:p w:rsidR="00E44EF3" w:rsidRPr="00EF01C2" w:rsidRDefault="00E44EF3" w:rsidP="00E44EF3">
            <w:pPr>
              <w:rPr>
                <w:rFonts w:ascii="Arial" w:hAnsi="Arial" w:cs="Arial"/>
                <w:color w:val="000000"/>
                <w:sz w:val="20"/>
                <w:szCs w:val="20"/>
                <w:lang w:val="fr-FR" w:eastAsia="fr-FR"/>
              </w:rPr>
            </w:pPr>
            <w:r>
              <w:rPr>
                <w:rFonts w:ascii="Arial" w:hAnsi="Arial" w:cs="Arial"/>
                <w:color w:val="000000"/>
                <w:sz w:val="20"/>
                <w:szCs w:val="20"/>
                <w:lang w:eastAsia="en-GB"/>
              </w:rPr>
              <w:t>Currency option</w:t>
            </w:r>
          </w:p>
        </w:tc>
      </w:tr>
      <w:tr w:rsidR="008D5DCD" w:rsidRPr="00E70C86" w:rsidTr="009B1DED">
        <w:trPr>
          <w:gridAfter w:val="2"/>
          <w:wAfter w:w="846" w:type="dxa"/>
          <w:trHeight w:val="255"/>
        </w:trPr>
        <w:tc>
          <w:tcPr>
            <w:tcW w:w="711" w:type="dxa"/>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:17B::</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DFLT//N</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Default Processing Flag</w:t>
            </w:r>
          </w:p>
        </w:tc>
      </w:tr>
      <w:tr w:rsidR="008D5DCD" w:rsidRPr="00E70C86" w:rsidTr="009B1DED">
        <w:trPr>
          <w:gridAfter w:val="2"/>
          <w:wAfter w:w="846" w:type="dxa"/>
          <w:trHeight w:val="255"/>
        </w:trPr>
        <w:tc>
          <w:tcPr>
            <w:tcW w:w="711" w:type="dxa"/>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noWrap/>
          </w:tcPr>
          <w:p w:rsidR="008D5DCD" w:rsidRPr="00E70C86" w:rsidRDefault="008D5DCD" w:rsidP="00E77544">
            <w:pPr>
              <w:jc w:val="left"/>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:98</w:t>
            </w:r>
            <w:r w:rsidR="00F12D7E">
              <w:rPr>
                <w:rFonts w:ascii="Arial" w:hAnsi="Arial" w:cs="Arial"/>
                <w:b/>
                <w:bCs/>
                <w:sz w:val="20"/>
                <w:szCs w:val="20"/>
                <w:lang w:val="fr-FR" w:eastAsia="fr-FR"/>
              </w:rPr>
              <w:t>C</w:t>
            </w:r>
            <w:r w:rsidRPr="00E70C86">
              <w:rPr>
                <w:rFonts w:ascii="Arial" w:hAnsi="Arial" w:cs="Arial"/>
                <w:b/>
                <w:bCs/>
                <w:sz w:val="20"/>
                <w:szCs w:val="20"/>
                <w:lang w:val="fr-FR" w:eastAsia="fr-FR"/>
              </w:rPr>
              <w:t>::</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RDDT//</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0305</w:t>
            </w:r>
            <w:r w:rsidR="00F12D7E">
              <w:rPr>
                <w:rFonts w:ascii="Arial" w:hAnsi="Arial" w:cs="Arial"/>
                <w:b/>
                <w:bCs/>
                <w:sz w:val="20"/>
                <w:szCs w:val="20"/>
                <w:lang w:val="fr-FR" w:eastAsia="fr-FR"/>
              </w:rPr>
              <w:t>180000</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Response deadline date/time</w:t>
            </w:r>
          </w:p>
        </w:tc>
      </w:tr>
      <w:tr w:rsidR="008D5DCD" w:rsidRPr="00E70C86" w:rsidTr="009B1DED">
        <w:trPr>
          <w:gridAfter w:val="2"/>
          <w:wAfter w:w="846" w:type="dxa"/>
          <w:trHeight w:val="255"/>
        </w:trPr>
        <w:tc>
          <w:tcPr>
            <w:tcW w:w="711" w:type="dxa"/>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noWrap/>
          </w:tcPr>
          <w:p w:rsidR="008D5DCD" w:rsidRPr="00E70C86" w:rsidRDefault="008D5DCD" w:rsidP="00E77544">
            <w:pPr>
              <w:jc w:val="left"/>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:98</w:t>
            </w:r>
            <w:r w:rsidR="00F12D7E">
              <w:rPr>
                <w:rFonts w:ascii="Arial" w:hAnsi="Arial" w:cs="Arial"/>
                <w:b/>
                <w:bCs/>
                <w:sz w:val="20"/>
                <w:szCs w:val="20"/>
                <w:lang w:val="fr-FR" w:eastAsia="fr-FR"/>
              </w:rPr>
              <w:t>C</w:t>
            </w:r>
            <w:r w:rsidRPr="00E70C86">
              <w:rPr>
                <w:rFonts w:ascii="Arial" w:hAnsi="Arial" w:cs="Arial"/>
                <w:b/>
                <w:bCs/>
                <w:sz w:val="20"/>
                <w:szCs w:val="20"/>
                <w:lang w:val="fr-FR" w:eastAsia="fr-FR"/>
              </w:rPr>
              <w:t>::</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MKDT//</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0306</w:t>
            </w:r>
            <w:r w:rsidR="00F12D7E">
              <w:rPr>
                <w:rFonts w:ascii="Arial" w:hAnsi="Arial" w:cs="Arial"/>
                <w:b/>
                <w:bCs/>
                <w:sz w:val="20"/>
                <w:szCs w:val="20"/>
                <w:lang w:val="fr-FR" w:eastAsia="fr-FR"/>
              </w:rPr>
              <w:t>180000</w:t>
            </w:r>
          </w:p>
        </w:tc>
        <w:tc>
          <w:tcPr>
            <w:tcW w:w="3877" w:type="dxa"/>
            <w:gridSpan w:val="6"/>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Market Deadline Date</w:t>
            </w:r>
          </w:p>
        </w:tc>
      </w:tr>
      <w:tr w:rsidR="002B0863" w:rsidRPr="00E70C86" w:rsidTr="009B1DED">
        <w:trPr>
          <w:gridAfter w:val="1"/>
          <w:wAfter w:w="48" w:type="dxa"/>
          <w:trHeight w:val="255"/>
        </w:trPr>
        <w:tc>
          <w:tcPr>
            <w:tcW w:w="711" w:type="dxa"/>
            <w:noWrap/>
          </w:tcPr>
          <w:p w:rsidR="002B0863" w:rsidRPr="00E70C86" w:rsidRDefault="002B0863"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noWrap/>
          </w:tcPr>
          <w:p w:rsidR="002B0863" w:rsidRPr="00E70C86" w:rsidRDefault="002B0863" w:rsidP="00E77544">
            <w:pPr>
              <w:jc w:val="left"/>
              <w:rPr>
                <w:rFonts w:ascii="Arial" w:hAnsi="Arial" w:cs="Arial"/>
                <w:sz w:val="20"/>
                <w:szCs w:val="20"/>
                <w:lang w:val="fr-FR" w:eastAsia="fr-FR"/>
              </w:rPr>
            </w:pPr>
          </w:p>
        </w:tc>
        <w:tc>
          <w:tcPr>
            <w:tcW w:w="222" w:type="dxa"/>
            <w:gridSpan w:val="2"/>
            <w:noWrap/>
          </w:tcPr>
          <w:p w:rsidR="002B0863" w:rsidRPr="00E70C86" w:rsidRDefault="002B0863" w:rsidP="00E77544">
            <w:pPr>
              <w:jc w:val="left"/>
              <w:rPr>
                <w:rFonts w:ascii="Arial" w:hAnsi="Arial" w:cs="Arial"/>
                <w:sz w:val="20"/>
                <w:szCs w:val="20"/>
                <w:lang w:val="fr-FR" w:eastAsia="fr-FR"/>
              </w:rPr>
            </w:pPr>
          </w:p>
        </w:tc>
        <w:tc>
          <w:tcPr>
            <w:tcW w:w="8351" w:type="dxa"/>
            <w:gridSpan w:val="16"/>
            <w:noWrap/>
          </w:tcPr>
          <w:p w:rsidR="002B0863" w:rsidRPr="00E70C86" w:rsidRDefault="002B0863" w:rsidP="00E77544">
            <w:pPr>
              <w:jc w:val="left"/>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Optional Repetitive Subsequence E1 Securities Movement</w:t>
            </w:r>
          </w:p>
        </w:tc>
      </w:tr>
      <w:tr w:rsidR="008D5DCD" w:rsidRPr="00E70C86" w:rsidTr="009B1DED">
        <w:trPr>
          <w:gridAfter w:val="4"/>
          <w:wAfter w:w="951" w:type="dxa"/>
          <w:trHeight w:val="255"/>
        </w:trPr>
        <w:tc>
          <w:tcPr>
            <w:tcW w:w="711" w:type="dxa"/>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SECMOVE</w:t>
            </w:r>
          </w:p>
        </w:tc>
        <w:tc>
          <w:tcPr>
            <w:tcW w:w="3772"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9B1DED">
        <w:trPr>
          <w:gridAfter w:val="4"/>
          <w:wAfter w:w="951" w:type="dxa"/>
          <w:trHeight w:val="255"/>
        </w:trPr>
        <w:tc>
          <w:tcPr>
            <w:tcW w:w="711" w:type="dxa"/>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:22H::</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CRDB//CRED</w:t>
            </w:r>
          </w:p>
        </w:tc>
        <w:tc>
          <w:tcPr>
            <w:tcW w:w="3772"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Credit/Debit Indicator</w:t>
            </w:r>
          </w:p>
        </w:tc>
      </w:tr>
      <w:tr w:rsidR="008D5DCD" w:rsidRPr="00E70C86" w:rsidTr="009B1DED">
        <w:trPr>
          <w:gridAfter w:val="4"/>
          <w:wAfter w:w="951" w:type="dxa"/>
          <w:trHeight w:val="255"/>
        </w:trPr>
        <w:tc>
          <w:tcPr>
            <w:tcW w:w="711" w:type="dxa"/>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noWrap/>
          </w:tcPr>
          <w:p w:rsidR="008D5DCD" w:rsidRPr="00E70C86" w:rsidRDefault="008D5DCD" w:rsidP="00E77544">
            <w:pPr>
              <w:jc w:val="left"/>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:35B:</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ISIN GB0031544546</w:t>
            </w:r>
          </w:p>
        </w:tc>
        <w:tc>
          <w:tcPr>
            <w:tcW w:w="3772"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sz w:val="20"/>
                <w:szCs w:val="20"/>
                <w:lang w:eastAsia="fr-FR"/>
              </w:rPr>
            </w:pPr>
            <w:r w:rsidRPr="00E70C86">
              <w:rPr>
                <w:rFonts w:ascii="Arial" w:hAnsi="Arial" w:cs="Arial"/>
                <w:sz w:val="20"/>
                <w:szCs w:val="20"/>
                <w:lang w:eastAsia="fr-FR"/>
              </w:rPr>
              <w:t>Identification of the Financial Instrument</w:t>
            </w:r>
          </w:p>
        </w:tc>
      </w:tr>
      <w:tr w:rsidR="00A930F9" w:rsidRPr="00E70C86" w:rsidTr="009B1DED">
        <w:trPr>
          <w:gridAfter w:val="4"/>
          <w:wAfter w:w="951" w:type="dxa"/>
          <w:trHeight w:val="255"/>
        </w:trPr>
        <w:tc>
          <w:tcPr>
            <w:tcW w:w="711" w:type="dxa"/>
            <w:noWrap/>
          </w:tcPr>
          <w:p w:rsidR="00A930F9" w:rsidRPr="00E70C86" w:rsidRDefault="00A930F9" w:rsidP="00A930F9">
            <w:pPr>
              <w:jc w:val="left"/>
              <w:rPr>
                <w:rFonts w:ascii="Arial" w:hAnsi="Arial" w:cs="Arial"/>
                <w:b/>
                <w:bCs/>
                <w:sz w:val="20"/>
                <w:szCs w:val="20"/>
                <w:lang w:val="fr-FR" w:eastAsia="fr-FR"/>
              </w:rPr>
            </w:pPr>
            <w:r>
              <w:rPr>
                <w:rFonts w:ascii="Arial" w:hAnsi="Arial" w:cs="Arial"/>
                <w:b/>
                <w:bCs/>
                <w:sz w:val="20"/>
                <w:szCs w:val="20"/>
              </w:rPr>
              <w:t>C1</w:t>
            </w:r>
            <w:r>
              <w:rPr>
                <w:rStyle w:val="FootnoteReference"/>
                <w:rFonts w:ascii="Arial" w:hAnsi="Arial" w:cs="Arial"/>
                <w:b/>
                <w:bCs/>
                <w:sz w:val="20"/>
                <w:szCs w:val="20"/>
              </w:rPr>
              <w:footnoteReference w:id="1"/>
            </w:r>
          </w:p>
        </w:tc>
        <w:tc>
          <w:tcPr>
            <w:tcW w:w="222" w:type="dxa"/>
            <w:noWrap/>
          </w:tcPr>
          <w:p w:rsidR="00A930F9" w:rsidRPr="00E70C86" w:rsidRDefault="00A930F9" w:rsidP="00A930F9">
            <w:pPr>
              <w:jc w:val="left"/>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A930F9" w:rsidRPr="00E70C86" w:rsidRDefault="00A930F9" w:rsidP="00A930F9">
            <w:pPr>
              <w:jc w:val="left"/>
              <w:rPr>
                <w:rFonts w:ascii="Arial" w:hAnsi="Arial" w:cs="Arial"/>
                <w:b/>
                <w:bCs/>
                <w:sz w:val="20"/>
                <w:szCs w:val="20"/>
                <w:lang w:val="fr-FR" w:eastAsia="fr-FR"/>
              </w:rPr>
            </w:pPr>
            <w:r>
              <w:rPr>
                <w:rFonts w:ascii="Arial" w:hAnsi="Arial" w:cs="Arial"/>
                <w:b/>
                <w:bCs/>
                <w:sz w:val="20"/>
                <w:szCs w:val="20"/>
              </w:rPr>
              <w:t>:90B::</w:t>
            </w:r>
          </w:p>
        </w:tc>
        <w:tc>
          <w:tcPr>
            <w:tcW w:w="2963" w:type="dxa"/>
            <w:gridSpan w:val="4"/>
            <w:tcBorders>
              <w:top w:val="single" w:sz="4" w:space="0" w:color="auto"/>
              <w:left w:val="single" w:sz="4" w:space="0" w:color="auto"/>
              <w:bottom w:val="single" w:sz="4" w:space="0" w:color="auto"/>
              <w:right w:val="single" w:sz="4" w:space="0" w:color="auto"/>
            </w:tcBorders>
            <w:noWrap/>
          </w:tcPr>
          <w:p w:rsidR="00A930F9" w:rsidRPr="00E70C86" w:rsidRDefault="00A930F9" w:rsidP="00A930F9">
            <w:pPr>
              <w:jc w:val="left"/>
              <w:rPr>
                <w:rFonts w:ascii="Arial" w:hAnsi="Arial" w:cs="Arial"/>
                <w:b/>
                <w:bCs/>
                <w:sz w:val="20"/>
                <w:szCs w:val="20"/>
                <w:lang w:val="fr-FR" w:eastAsia="fr-FR"/>
              </w:rPr>
            </w:pPr>
            <w:r>
              <w:rPr>
                <w:rFonts w:ascii="Arial" w:hAnsi="Arial" w:cs="Arial"/>
                <w:b/>
                <w:bCs/>
                <w:sz w:val="20"/>
                <w:szCs w:val="20"/>
              </w:rPr>
              <w:t>PRPP//ACTU/GBP2,8</w:t>
            </w:r>
          </w:p>
        </w:tc>
        <w:tc>
          <w:tcPr>
            <w:tcW w:w="3772" w:type="dxa"/>
            <w:gridSpan w:val="4"/>
            <w:tcBorders>
              <w:top w:val="single" w:sz="4" w:space="0" w:color="auto"/>
              <w:left w:val="single" w:sz="4" w:space="0" w:color="auto"/>
              <w:bottom w:val="single" w:sz="4" w:space="0" w:color="auto"/>
              <w:right w:val="single" w:sz="4" w:space="0" w:color="auto"/>
            </w:tcBorders>
            <w:noWrap/>
          </w:tcPr>
          <w:p w:rsidR="00A930F9" w:rsidRPr="002B0863" w:rsidRDefault="00A930F9" w:rsidP="00A930F9">
            <w:pPr>
              <w:jc w:val="left"/>
              <w:rPr>
                <w:rFonts w:ascii="Arial" w:hAnsi="Arial" w:cs="Arial"/>
                <w:sz w:val="20"/>
                <w:szCs w:val="20"/>
                <w:lang w:eastAsia="fr-FR"/>
              </w:rPr>
            </w:pPr>
            <w:r>
              <w:rPr>
                <w:rFonts w:ascii="Arial" w:hAnsi="Arial" w:cs="Arial"/>
                <w:sz w:val="20"/>
                <w:szCs w:val="20"/>
              </w:rPr>
              <w:t>Reinvestment price paid per credit security</w:t>
            </w:r>
          </w:p>
        </w:tc>
      </w:tr>
      <w:tr w:rsidR="008D5DCD" w:rsidRPr="00E70C86" w:rsidTr="009B1DED">
        <w:trPr>
          <w:gridAfter w:val="4"/>
          <w:wAfter w:w="951" w:type="dxa"/>
          <w:trHeight w:val="255"/>
        </w:trPr>
        <w:tc>
          <w:tcPr>
            <w:tcW w:w="711" w:type="dxa"/>
            <w:noWrap/>
          </w:tcPr>
          <w:p w:rsidR="008D5DCD" w:rsidRPr="00E70C86" w:rsidRDefault="008D5DCD" w:rsidP="00E77544">
            <w:pPr>
              <w:jc w:val="left"/>
              <w:rPr>
                <w:rFonts w:ascii="Arial" w:hAnsi="Arial" w:cs="Arial"/>
                <w:b/>
                <w:bCs/>
                <w:sz w:val="20"/>
                <w:szCs w:val="20"/>
                <w:lang w:val="fr-FR" w:eastAsia="fr-FR"/>
              </w:rPr>
            </w:pPr>
            <w:r>
              <w:rPr>
                <w:rFonts w:ascii="Arial" w:hAnsi="Arial" w:cs="Arial"/>
                <w:b/>
                <w:bCs/>
                <w:sz w:val="20"/>
                <w:szCs w:val="20"/>
                <w:lang w:val="fr-FR" w:eastAsia="fr-FR"/>
              </w:rPr>
              <w:t>C1</w:t>
            </w:r>
            <w:r>
              <w:rPr>
                <w:rStyle w:val="FootnoteReference"/>
                <w:rFonts w:ascii="Arial" w:hAnsi="Arial" w:cs="Arial"/>
                <w:b/>
                <w:bCs/>
                <w:sz w:val="20"/>
                <w:szCs w:val="20"/>
              </w:rPr>
              <w:footnoteReference w:id="2"/>
            </w:r>
          </w:p>
        </w:tc>
        <w:tc>
          <w:tcPr>
            <w:tcW w:w="222" w:type="dxa"/>
            <w:tcBorders>
              <w:right w:val="single" w:sz="4" w:space="0" w:color="auto"/>
            </w:tcBorders>
            <w:noWrap/>
          </w:tcPr>
          <w:p w:rsidR="008D5DCD" w:rsidRPr="00E70C86" w:rsidRDefault="008D5DCD" w:rsidP="00E77544">
            <w:pPr>
              <w:jc w:val="left"/>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:92D::</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ADEX//1,/40,</w:t>
            </w:r>
          </w:p>
        </w:tc>
        <w:tc>
          <w:tcPr>
            <w:tcW w:w="3772"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Additional for Existing Securities</w:t>
            </w:r>
          </w:p>
        </w:tc>
      </w:tr>
      <w:tr w:rsidR="008D5DCD" w:rsidRPr="00E70C86" w:rsidTr="009B1DED">
        <w:trPr>
          <w:gridAfter w:val="4"/>
          <w:wAfter w:w="951" w:type="dxa"/>
          <w:trHeight w:val="255"/>
        </w:trPr>
        <w:tc>
          <w:tcPr>
            <w:tcW w:w="711" w:type="dxa"/>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tcBorders>
              <w:right w:val="single" w:sz="4" w:space="0" w:color="auto"/>
            </w:tcBorders>
            <w:noWrap/>
          </w:tcPr>
          <w:p w:rsidR="008D5DCD" w:rsidRPr="00E70C86" w:rsidRDefault="008D5DCD" w:rsidP="00E77544">
            <w:pPr>
              <w:jc w:val="left"/>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:98A::</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PAYD//</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0322</w:t>
            </w:r>
          </w:p>
        </w:tc>
        <w:tc>
          <w:tcPr>
            <w:tcW w:w="3772"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Payment Date/Time</w:t>
            </w:r>
          </w:p>
        </w:tc>
      </w:tr>
      <w:tr w:rsidR="008D5DCD" w:rsidRPr="00E70C86" w:rsidTr="009B1DED">
        <w:trPr>
          <w:gridAfter w:val="4"/>
          <w:wAfter w:w="951" w:type="dxa"/>
          <w:trHeight w:val="255"/>
        </w:trPr>
        <w:tc>
          <w:tcPr>
            <w:tcW w:w="711" w:type="dxa"/>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tcBorders>
              <w:right w:val="single" w:sz="4" w:space="0" w:color="auto"/>
            </w:tcBorders>
            <w:noWrap/>
          </w:tcPr>
          <w:p w:rsidR="008D5DCD" w:rsidRPr="00E70C86" w:rsidRDefault="008D5DCD" w:rsidP="00E77544">
            <w:pPr>
              <w:jc w:val="left"/>
              <w:rPr>
                <w:rFonts w:ascii="Arial" w:hAnsi="Arial" w:cs="Arial"/>
                <w:sz w:val="20"/>
                <w:szCs w:val="20"/>
                <w:lang w:val="fr-FR"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SECMOVE</w:t>
            </w:r>
          </w:p>
        </w:tc>
        <w:tc>
          <w:tcPr>
            <w:tcW w:w="3772"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9B1DED">
        <w:trPr>
          <w:gridAfter w:val="3"/>
          <w:wAfter w:w="937" w:type="dxa"/>
          <w:trHeight w:val="255"/>
        </w:trPr>
        <w:tc>
          <w:tcPr>
            <w:tcW w:w="711" w:type="dxa"/>
            <w:noWrap/>
          </w:tcPr>
          <w:p w:rsidR="002B0863" w:rsidRPr="00E70C86" w:rsidRDefault="002B0863"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noWrap/>
          </w:tcPr>
          <w:p w:rsidR="002B0863" w:rsidRPr="00E70C86" w:rsidRDefault="002B0863" w:rsidP="00E77544">
            <w:pPr>
              <w:jc w:val="left"/>
              <w:rPr>
                <w:rFonts w:ascii="Arial" w:hAnsi="Arial" w:cs="Arial"/>
                <w:sz w:val="20"/>
                <w:szCs w:val="20"/>
                <w:lang w:val="fr-FR" w:eastAsia="fr-FR"/>
              </w:rPr>
            </w:pPr>
          </w:p>
        </w:tc>
        <w:tc>
          <w:tcPr>
            <w:tcW w:w="222" w:type="dxa"/>
            <w:gridSpan w:val="2"/>
            <w:tcBorders>
              <w:top w:val="single" w:sz="4" w:space="0" w:color="auto"/>
            </w:tcBorders>
            <w:noWrap/>
          </w:tcPr>
          <w:p w:rsidR="002B0863" w:rsidRPr="00E70C86" w:rsidRDefault="002B0863" w:rsidP="00E77544">
            <w:pPr>
              <w:jc w:val="left"/>
              <w:rPr>
                <w:rFonts w:ascii="Arial" w:hAnsi="Arial" w:cs="Arial"/>
                <w:sz w:val="20"/>
                <w:szCs w:val="20"/>
                <w:lang w:val="fr-FR" w:eastAsia="fr-FR"/>
              </w:rPr>
            </w:pPr>
          </w:p>
        </w:tc>
        <w:tc>
          <w:tcPr>
            <w:tcW w:w="6039" w:type="dxa"/>
            <w:gridSpan w:val="11"/>
            <w:tcBorders>
              <w:top w:val="single" w:sz="4" w:space="0" w:color="auto"/>
            </w:tcBorders>
            <w:noWrap/>
          </w:tcPr>
          <w:p w:rsidR="002B0863" w:rsidRPr="00E70C86" w:rsidRDefault="002B0863" w:rsidP="00E77544">
            <w:pPr>
              <w:jc w:val="left"/>
              <w:rPr>
                <w:rFonts w:ascii="Arial" w:hAnsi="Arial" w:cs="Arial"/>
                <w:i/>
                <w:iCs/>
                <w:sz w:val="20"/>
                <w:szCs w:val="20"/>
                <w:u w:val="single"/>
                <w:lang w:eastAsia="fr-FR"/>
              </w:rPr>
            </w:pPr>
            <w:r w:rsidRPr="00E70C86">
              <w:rPr>
                <w:rFonts w:ascii="Arial" w:hAnsi="Arial" w:cs="Arial"/>
                <w:i/>
                <w:iCs/>
                <w:sz w:val="20"/>
                <w:szCs w:val="20"/>
                <w:u w:val="single"/>
                <w:lang w:eastAsia="fr-FR"/>
              </w:rPr>
              <w:t>End of Subsequence E1 Securities Movement</w:t>
            </w:r>
          </w:p>
        </w:tc>
        <w:tc>
          <w:tcPr>
            <w:tcW w:w="1423" w:type="dxa"/>
            <w:gridSpan w:val="3"/>
            <w:noWrap/>
          </w:tcPr>
          <w:p w:rsidR="002B0863" w:rsidRPr="00E70C86" w:rsidRDefault="002B0863" w:rsidP="00E77544">
            <w:pPr>
              <w:jc w:val="left"/>
              <w:rPr>
                <w:rFonts w:ascii="Arial" w:hAnsi="Arial" w:cs="Arial"/>
                <w:sz w:val="20"/>
                <w:szCs w:val="20"/>
                <w:lang w:eastAsia="fr-FR"/>
              </w:rPr>
            </w:pPr>
          </w:p>
        </w:tc>
      </w:tr>
      <w:tr w:rsidR="008D5DCD" w:rsidRPr="00E70C86" w:rsidTr="009B1DED">
        <w:trPr>
          <w:gridAfter w:val="4"/>
          <w:wAfter w:w="951" w:type="dxa"/>
          <w:trHeight w:val="255"/>
        </w:trPr>
        <w:tc>
          <w:tcPr>
            <w:tcW w:w="711" w:type="dxa"/>
            <w:noWrap/>
          </w:tcPr>
          <w:p w:rsidR="008D5DCD" w:rsidRPr="00E70C86" w:rsidRDefault="008D5DCD" w:rsidP="00E77544">
            <w:pPr>
              <w:jc w:val="left"/>
              <w:rPr>
                <w:rFonts w:ascii="Arial" w:hAnsi="Arial" w:cs="Arial"/>
                <w:b/>
                <w:bCs/>
                <w:sz w:val="20"/>
                <w:szCs w:val="20"/>
                <w:lang w:eastAsia="fr-FR"/>
              </w:rPr>
            </w:pPr>
          </w:p>
        </w:tc>
        <w:tc>
          <w:tcPr>
            <w:tcW w:w="222" w:type="dxa"/>
            <w:noWrap/>
          </w:tcPr>
          <w:p w:rsidR="008D5DCD" w:rsidRPr="00E70C86" w:rsidRDefault="008D5DCD" w:rsidP="00E77544">
            <w:pPr>
              <w:jc w:val="left"/>
              <w:rPr>
                <w:rFonts w:ascii="Arial" w:hAnsi="Arial" w:cs="Arial"/>
                <w:sz w:val="20"/>
                <w:szCs w:val="20"/>
                <w:lang w:eastAsia="fr-FR"/>
              </w:rPr>
            </w:pPr>
          </w:p>
        </w:tc>
        <w:tc>
          <w:tcPr>
            <w:tcW w:w="935" w:type="dxa"/>
            <w:gridSpan w:val="7"/>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963"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CAOPTN</w:t>
            </w:r>
          </w:p>
        </w:tc>
        <w:tc>
          <w:tcPr>
            <w:tcW w:w="3772" w:type="dxa"/>
            <w:gridSpan w:val="4"/>
            <w:tcBorders>
              <w:top w:val="single" w:sz="4" w:space="0" w:color="auto"/>
              <w:left w:val="single" w:sz="4" w:space="0" w:color="auto"/>
              <w:bottom w:val="single" w:sz="4" w:space="0" w:color="auto"/>
              <w:right w:val="single" w:sz="4" w:space="0" w:color="auto"/>
            </w:tcBorders>
            <w:noWrap/>
          </w:tcPr>
          <w:p w:rsidR="008D5DCD" w:rsidRPr="00E70C86" w:rsidRDefault="008D5DCD" w:rsidP="00E77544">
            <w:pPr>
              <w:jc w:val="left"/>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9B1DED">
        <w:trPr>
          <w:trHeight w:val="255"/>
        </w:trPr>
        <w:tc>
          <w:tcPr>
            <w:tcW w:w="711" w:type="dxa"/>
            <w:noWrap/>
          </w:tcPr>
          <w:p w:rsidR="002B0863" w:rsidRPr="00E70C86" w:rsidRDefault="002B0863" w:rsidP="00E77544">
            <w:pPr>
              <w:jc w:val="left"/>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noWrap/>
          </w:tcPr>
          <w:p w:rsidR="002B0863" w:rsidRPr="00E70C86" w:rsidRDefault="002B0863" w:rsidP="00E77544">
            <w:pPr>
              <w:jc w:val="left"/>
              <w:rPr>
                <w:rFonts w:ascii="Arial" w:hAnsi="Arial" w:cs="Arial"/>
                <w:sz w:val="20"/>
                <w:szCs w:val="20"/>
                <w:lang w:val="fr-FR" w:eastAsia="fr-FR"/>
              </w:rPr>
            </w:pPr>
          </w:p>
        </w:tc>
        <w:tc>
          <w:tcPr>
            <w:tcW w:w="6863" w:type="dxa"/>
            <w:gridSpan w:val="14"/>
            <w:noWrap/>
          </w:tcPr>
          <w:p w:rsidR="002B0863" w:rsidRPr="00E70C86" w:rsidRDefault="002B0863" w:rsidP="00E77544">
            <w:pPr>
              <w:jc w:val="left"/>
              <w:rPr>
                <w:rFonts w:ascii="Arial" w:hAnsi="Arial" w:cs="Arial"/>
                <w:i/>
                <w:iCs/>
                <w:sz w:val="20"/>
                <w:szCs w:val="20"/>
                <w:u w:val="single"/>
                <w:lang w:eastAsia="fr-FR"/>
              </w:rPr>
            </w:pPr>
            <w:r w:rsidRPr="00E70C86">
              <w:rPr>
                <w:rFonts w:ascii="Arial" w:hAnsi="Arial" w:cs="Arial"/>
                <w:i/>
                <w:iCs/>
                <w:sz w:val="20"/>
                <w:szCs w:val="20"/>
                <w:u w:val="single"/>
                <w:lang w:eastAsia="fr-FR"/>
              </w:rPr>
              <w:t>End of Sequence E Corporate Action Options</w:t>
            </w:r>
          </w:p>
        </w:tc>
        <w:tc>
          <w:tcPr>
            <w:tcW w:w="1758" w:type="dxa"/>
            <w:gridSpan w:val="5"/>
            <w:noWrap/>
          </w:tcPr>
          <w:p w:rsidR="002B0863" w:rsidRPr="00E70C86" w:rsidRDefault="002B0863" w:rsidP="00E77544">
            <w:pPr>
              <w:jc w:val="left"/>
              <w:rPr>
                <w:rFonts w:ascii="Arial" w:hAnsi="Arial" w:cs="Arial"/>
                <w:sz w:val="20"/>
                <w:szCs w:val="20"/>
                <w:lang w:eastAsia="fr-FR"/>
              </w:rPr>
            </w:pPr>
          </w:p>
        </w:tc>
      </w:tr>
    </w:tbl>
    <w:p w:rsidR="002B0863" w:rsidRDefault="002B0863" w:rsidP="00A870CB"/>
    <w:tbl>
      <w:tblPr>
        <w:tblW w:w="8364" w:type="dxa"/>
        <w:tblInd w:w="70" w:type="dxa"/>
        <w:tblCellMar>
          <w:left w:w="70" w:type="dxa"/>
          <w:right w:w="70" w:type="dxa"/>
        </w:tblCellMar>
        <w:tblLook w:val="0000" w:firstRow="0" w:lastRow="0" w:firstColumn="0" w:lastColumn="0" w:noHBand="0" w:noVBand="0"/>
      </w:tblPr>
      <w:tblGrid>
        <w:gridCol w:w="307"/>
        <w:gridCol w:w="146"/>
        <w:gridCol w:w="146"/>
        <w:gridCol w:w="146"/>
        <w:gridCol w:w="146"/>
        <w:gridCol w:w="493"/>
        <w:gridCol w:w="14"/>
        <w:gridCol w:w="438"/>
        <w:gridCol w:w="2700"/>
        <w:gridCol w:w="864"/>
        <w:gridCol w:w="495"/>
        <w:gridCol w:w="2469"/>
      </w:tblGrid>
      <w:tr w:rsidR="002B0863" w:rsidRPr="00E70C86" w:rsidTr="00A930F9">
        <w:trPr>
          <w:gridAfter w:val="1"/>
          <w:wAfter w:w="2469" w:type="dxa"/>
          <w:trHeight w:val="300"/>
        </w:trPr>
        <w:tc>
          <w:tcPr>
            <w:tcW w:w="5895" w:type="dxa"/>
            <w:gridSpan w:val="11"/>
            <w:tcBorders>
              <w:left w:val="nil"/>
              <w:right w:val="nil"/>
            </w:tcBorders>
            <w:noWrap/>
            <w:vAlign w:val="bottom"/>
          </w:tcPr>
          <w:p w:rsidR="002B0863" w:rsidRPr="00D85136" w:rsidRDefault="002B0863" w:rsidP="00F74E8D">
            <w:pPr>
              <w:pStyle w:val="Heading2"/>
              <w:rPr>
                <w:lang w:val="fr-FR" w:eastAsia="fr-FR"/>
              </w:rPr>
            </w:pPr>
            <w:bookmarkStart w:id="68" w:name="_Toc485746299"/>
            <w:r w:rsidRPr="00E634CD">
              <w:rPr>
                <w:sz w:val="22"/>
                <w:szCs w:val="22"/>
                <w:lang w:val="fr-FR" w:eastAsia="fr-FR"/>
              </w:rPr>
              <w:t>MT 565 Corporate Action Instruction</w:t>
            </w:r>
            <w:bookmarkEnd w:id="68"/>
          </w:p>
        </w:tc>
      </w:tr>
      <w:tr w:rsidR="002B0863" w:rsidRPr="00E70C86" w:rsidTr="00A930F9">
        <w:trPr>
          <w:trHeight w:val="255"/>
        </w:trPr>
        <w:tc>
          <w:tcPr>
            <w:tcW w:w="307" w:type="dxa"/>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5588" w:type="dxa"/>
            <w:gridSpan w:val="10"/>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 xml:space="preserve">Mandatory </w:t>
            </w:r>
            <w:r w:rsidRPr="00E70C86">
              <w:rPr>
                <w:rFonts w:ascii="Arial" w:hAnsi="Arial" w:cs="Arial"/>
                <w:b/>
                <w:bCs/>
                <w:sz w:val="20"/>
                <w:szCs w:val="20"/>
                <w:u w:val="single"/>
                <w:lang w:eastAsia="fr-FR"/>
              </w:rPr>
              <w:t>Sequence A</w:t>
            </w:r>
            <w:r w:rsidRPr="00E70C86">
              <w:rPr>
                <w:rFonts w:ascii="Arial" w:hAnsi="Arial" w:cs="Arial"/>
                <w:i/>
                <w:iCs/>
                <w:sz w:val="20"/>
                <w:szCs w:val="20"/>
                <w:u w:val="single"/>
                <w:lang w:eastAsia="fr-FR"/>
              </w:rPr>
              <w:t xml:space="preserve"> General Information</w:t>
            </w:r>
          </w:p>
        </w:tc>
        <w:tc>
          <w:tcPr>
            <w:tcW w:w="2469" w:type="dxa"/>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eastAsia="fr-FR"/>
              </w:rPr>
            </w:pP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eastAsia="fr-FR"/>
              </w:rPr>
            </w:pP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eastAsia="fr-FR"/>
              </w:rPr>
            </w:pPr>
          </w:p>
        </w:tc>
        <w:tc>
          <w:tcPr>
            <w:tcW w:w="945" w:type="dxa"/>
            <w:gridSpan w:val="5"/>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3138" w:type="dxa"/>
            <w:gridSpan w:val="2"/>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GENL</w:t>
            </w:r>
          </w:p>
        </w:tc>
        <w:tc>
          <w:tcPr>
            <w:tcW w:w="3828" w:type="dxa"/>
            <w:gridSpan w:val="3"/>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p>
        </w:tc>
        <w:tc>
          <w:tcPr>
            <w:tcW w:w="945" w:type="dxa"/>
            <w:gridSpan w:val="5"/>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3138" w:type="dxa"/>
            <w:gridSpan w:val="2"/>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CORP//1002477031544546</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Corporate Action Reference</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p>
        </w:tc>
        <w:tc>
          <w:tcPr>
            <w:tcW w:w="945" w:type="dxa"/>
            <w:gridSpan w:val="5"/>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3138" w:type="dxa"/>
            <w:gridSpan w:val="2"/>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SEME//002102130561401</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Sender's Message Reference</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p>
        </w:tc>
        <w:tc>
          <w:tcPr>
            <w:tcW w:w="945" w:type="dxa"/>
            <w:gridSpan w:val="5"/>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3138" w:type="dxa"/>
            <w:gridSpan w:val="2"/>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COAF//CA000002797976</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eastAsia="fr-FR"/>
              </w:rPr>
            </w:pPr>
            <w:r w:rsidRPr="00E70C86">
              <w:rPr>
                <w:rFonts w:ascii="Arial" w:hAnsi="Arial" w:cs="Arial"/>
                <w:sz w:val="20"/>
                <w:szCs w:val="20"/>
                <w:lang w:eastAsia="fr-FR"/>
              </w:rPr>
              <w:t>Official Corporate Action Event Reference</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p>
        </w:tc>
        <w:tc>
          <w:tcPr>
            <w:tcW w:w="945" w:type="dxa"/>
            <w:gridSpan w:val="5"/>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:23G:</w:t>
            </w:r>
          </w:p>
        </w:tc>
        <w:tc>
          <w:tcPr>
            <w:tcW w:w="3138" w:type="dxa"/>
            <w:gridSpan w:val="2"/>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NEWM</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eastAsia="fr-FR"/>
              </w:rPr>
            </w:pPr>
            <w:r w:rsidRPr="00E70C86">
              <w:rPr>
                <w:rFonts w:ascii="Arial" w:hAnsi="Arial" w:cs="Arial"/>
                <w:sz w:val="20"/>
                <w:szCs w:val="20"/>
                <w:lang w:eastAsia="fr-FR"/>
              </w:rPr>
              <w:t>Function of the message (here, new message)</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p>
        </w:tc>
        <w:tc>
          <w:tcPr>
            <w:tcW w:w="945" w:type="dxa"/>
            <w:gridSpan w:val="5"/>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:22F::</w:t>
            </w:r>
          </w:p>
        </w:tc>
        <w:tc>
          <w:tcPr>
            <w:tcW w:w="3138" w:type="dxa"/>
            <w:gridSpan w:val="2"/>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CAEV//DRIP</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Corporate Action Event Indicator</w:t>
            </w:r>
          </w:p>
        </w:tc>
      </w:tr>
      <w:tr w:rsidR="002B0863" w:rsidRPr="00E70C86" w:rsidTr="00A930F9">
        <w:trPr>
          <w:trHeight w:val="255"/>
        </w:trPr>
        <w:tc>
          <w:tcPr>
            <w:tcW w:w="307" w:type="dxa"/>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R</w:t>
            </w:r>
          </w:p>
        </w:tc>
        <w:tc>
          <w:tcPr>
            <w:tcW w:w="146" w:type="dxa"/>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4947" w:type="dxa"/>
            <w:gridSpan w:val="8"/>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Optional Repetitive Subsequence A1 Linkages</w:t>
            </w:r>
          </w:p>
        </w:tc>
        <w:tc>
          <w:tcPr>
            <w:tcW w:w="2964" w:type="dxa"/>
            <w:gridSpan w:val="2"/>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p>
        </w:tc>
        <w:tc>
          <w:tcPr>
            <w:tcW w:w="146" w:type="dxa"/>
            <w:tcBorders>
              <w:top w:val="nil"/>
              <w:left w:val="nil"/>
              <w:bottom w:val="nil"/>
              <w:right w:val="nil"/>
            </w:tcBorders>
            <w:noWrap/>
            <w:vAlign w:val="bottom"/>
          </w:tcPr>
          <w:p w:rsidR="008D5DCD" w:rsidRPr="00E70C86" w:rsidRDefault="008D5DCD" w:rsidP="00E77544">
            <w:pPr>
              <w:jc w:val="left"/>
              <w:outlineLvl w:val="1"/>
              <w:rPr>
                <w:rFonts w:ascii="Arial" w:hAnsi="Arial" w:cs="Arial"/>
                <w:sz w:val="20"/>
                <w:szCs w:val="20"/>
                <w:lang w:val="fr-FR" w:eastAsia="fr-FR"/>
              </w:rPr>
            </w:pPr>
          </w:p>
        </w:tc>
        <w:tc>
          <w:tcPr>
            <w:tcW w:w="931" w:type="dxa"/>
            <w:gridSpan w:val="4"/>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3152" w:type="dxa"/>
            <w:gridSpan w:val="3"/>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w:t>
            </w:r>
          </w:p>
        </w:tc>
        <w:tc>
          <w:tcPr>
            <w:tcW w:w="3828" w:type="dxa"/>
            <w:gridSpan w:val="3"/>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R</w:t>
            </w:r>
          </w:p>
        </w:tc>
        <w:tc>
          <w:tcPr>
            <w:tcW w:w="146" w:type="dxa"/>
            <w:tcBorders>
              <w:top w:val="nil"/>
              <w:left w:val="nil"/>
              <w:bottom w:val="nil"/>
              <w:right w:val="nil"/>
            </w:tcBorders>
            <w:noWrap/>
            <w:vAlign w:val="bottom"/>
          </w:tcPr>
          <w:p w:rsidR="008D5DCD" w:rsidRPr="00E70C86" w:rsidRDefault="008D5DCD" w:rsidP="00E77544">
            <w:pPr>
              <w:jc w:val="left"/>
              <w:outlineLvl w:val="1"/>
              <w:rPr>
                <w:rFonts w:ascii="Arial" w:hAnsi="Arial" w:cs="Arial"/>
                <w:sz w:val="20"/>
                <w:szCs w:val="20"/>
                <w:lang w:val="fr-FR" w:eastAsia="fr-FR"/>
              </w:rPr>
            </w:pPr>
          </w:p>
        </w:tc>
        <w:tc>
          <w:tcPr>
            <w:tcW w:w="931" w:type="dxa"/>
            <w:gridSpan w:val="4"/>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:13A::</w:t>
            </w:r>
          </w:p>
        </w:tc>
        <w:tc>
          <w:tcPr>
            <w:tcW w:w="3152"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LINK//564</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 xml:space="preserve">Previously received message type </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8D5DCD" w:rsidRPr="00E70C86" w:rsidRDefault="008D5DCD" w:rsidP="00E77544">
            <w:pPr>
              <w:jc w:val="left"/>
              <w:outlineLvl w:val="1"/>
              <w:rPr>
                <w:rFonts w:ascii="Arial" w:hAnsi="Arial" w:cs="Arial"/>
                <w:sz w:val="20"/>
                <w:szCs w:val="20"/>
                <w:lang w:val="fr-FR" w:eastAsia="fr-FR"/>
              </w:rPr>
            </w:pPr>
          </w:p>
        </w:tc>
        <w:tc>
          <w:tcPr>
            <w:tcW w:w="931" w:type="dxa"/>
            <w:gridSpan w:val="4"/>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3152"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RELA//002102130561400</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Previously received message reference</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p>
        </w:tc>
        <w:tc>
          <w:tcPr>
            <w:tcW w:w="146" w:type="dxa"/>
            <w:tcBorders>
              <w:top w:val="nil"/>
              <w:left w:val="nil"/>
              <w:bottom w:val="nil"/>
              <w:right w:val="nil"/>
            </w:tcBorders>
            <w:noWrap/>
            <w:vAlign w:val="bottom"/>
          </w:tcPr>
          <w:p w:rsidR="008D5DCD" w:rsidRPr="00E70C86" w:rsidRDefault="008D5DCD" w:rsidP="00E77544">
            <w:pPr>
              <w:jc w:val="left"/>
              <w:outlineLvl w:val="1"/>
              <w:rPr>
                <w:rFonts w:ascii="Arial" w:hAnsi="Arial" w:cs="Arial"/>
                <w:sz w:val="20"/>
                <w:szCs w:val="20"/>
                <w:lang w:val="fr-FR" w:eastAsia="fr-FR"/>
              </w:rPr>
            </w:pPr>
          </w:p>
        </w:tc>
        <w:tc>
          <w:tcPr>
            <w:tcW w:w="931" w:type="dxa"/>
            <w:gridSpan w:val="4"/>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3152"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A930F9">
        <w:trPr>
          <w:trHeight w:val="255"/>
        </w:trPr>
        <w:tc>
          <w:tcPr>
            <w:tcW w:w="307" w:type="dxa"/>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R</w:t>
            </w:r>
          </w:p>
        </w:tc>
        <w:tc>
          <w:tcPr>
            <w:tcW w:w="146" w:type="dxa"/>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4947" w:type="dxa"/>
            <w:gridSpan w:val="8"/>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End of Subsequence A1 Linkages</w:t>
            </w:r>
          </w:p>
        </w:tc>
        <w:tc>
          <w:tcPr>
            <w:tcW w:w="2964" w:type="dxa"/>
            <w:gridSpan w:val="2"/>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eastAsia="fr-FR"/>
              </w:rPr>
            </w:pP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eastAsia="fr-FR"/>
              </w:rPr>
            </w:pP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eastAsia="fr-FR"/>
              </w:rPr>
            </w:pPr>
          </w:p>
        </w:tc>
        <w:tc>
          <w:tcPr>
            <w:tcW w:w="931" w:type="dxa"/>
            <w:gridSpan w:val="4"/>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3152" w:type="dxa"/>
            <w:gridSpan w:val="3"/>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GENL</w:t>
            </w:r>
          </w:p>
        </w:tc>
        <w:tc>
          <w:tcPr>
            <w:tcW w:w="3828" w:type="dxa"/>
            <w:gridSpan w:val="3"/>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A930F9">
        <w:trPr>
          <w:trHeight w:val="255"/>
        </w:trPr>
        <w:tc>
          <w:tcPr>
            <w:tcW w:w="307" w:type="dxa"/>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5093" w:type="dxa"/>
            <w:gridSpan w:val="9"/>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Sequence A General Information</w:t>
            </w:r>
          </w:p>
        </w:tc>
        <w:tc>
          <w:tcPr>
            <w:tcW w:w="2964" w:type="dxa"/>
            <w:gridSpan w:val="2"/>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eastAsia="fr-FR"/>
              </w:rPr>
            </w:pPr>
          </w:p>
        </w:tc>
      </w:tr>
      <w:tr w:rsidR="002B0863" w:rsidRPr="00E70C86" w:rsidTr="00A930F9">
        <w:trPr>
          <w:trHeight w:val="255"/>
        </w:trPr>
        <w:tc>
          <w:tcPr>
            <w:tcW w:w="307" w:type="dxa"/>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5093" w:type="dxa"/>
            <w:gridSpan w:val="9"/>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 xml:space="preserve">Mandatory </w:t>
            </w:r>
            <w:r w:rsidRPr="00E70C86">
              <w:rPr>
                <w:rFonts w:ascii="Arial" w:hAnsi="Arial" w:cs="Arial"/>
                <w:b/>
                <w:bCs/>
                <w:sz w:val="20"/>
                <w:szCs w:val="20"/>
                <w:u w:val="single"/>
                <w:lang w:eastAsia="fr-FR"/>
              </w:rPr>
              <w:t>Sequence B</w:t>
            </w:r>
            <w:r w:rsidRPr="00E70C86">
              <w:rPr>
                <w:rFonts w:ascii="Arial" w:hAnsi="Arial" w:cs="Arial"/>
                <w:i/>
                <w:iCs/>
                <w:sz w:val="20"/>
                <w:szCs w:val="20"/>
                <w:u w:val="single"/>
                <w:lang w:eastAsia="fr-FR"/>
              </w:rPr>
              <w:t xml:space="preserve"> Underlying Securities</w:t>
            </w:r>
          </w:p>
        </w:tc>
        <w:tc>
          <w:tcPr>
            <w:tcW w:w="2964" w:type="dxa"/>
            <w:gridSpan w:val="2"/>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eastAsia="fr-FR"/>
              </w:rPr>
            </w:pP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eastAsia="fr-FR"/>
              </w:rPr>
            </w:pP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sz w:val="20"/>
                <w:szCs w:val="20"/>
                <w:lang w:eastAsia="fr-FR"/>
              </w:rPr>
            </w:pPr>
          </w:p>
        </w:tc>
        <w:tc>
          <w:tcPr>
            <w:tcW w:w="945" w:type="dxa"/>
            <w:gridSpan w:val="5"/>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3138" w:type="dxa"/>
            <w:gridSpan w:val="2"/>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USECU</w:t>
            </w:r>
          </w:p>
        </w:tc>
        <w:tc>
          <w:tcPr>
            <w:tcW w:w="3828" w:type="dxa"/>
            <w:gridSpan w:val="3"/>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R</w:t>
            </w: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sz w:val="20"/>
                <w:szCs w:val="20"/>
                <w:lang w:val="fr-FR" w:eastAsia="fr-FR"/>
              </w:rPr>
            </w:pPr>
          </w:p>
        </w:tc>
        <w:tc>
          <w:tcPr>
            <w:tcW w:w="945" w:type="dxa"/>
            <w:gridSpan w:val="5"/>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:35B:</w:t>
            </w:r>
          </w:p>
        </w:tc>
        <w:tc>
          <w:tcPr>
            <w:tcW w:w="3138" w:type="dxa"/>
            <w:gridSpan w:val="2"/>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ISIN GB0031544546</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eastAsia="fr-FR"/>
              </w:rPr>
            </w:pPr>
            <w:r w:rsidRPr="00E70C86">
              <w:rPr>
                <w:rFonts w:ascii="Arial" w:hAnsi="Arial" w:cs="Arial"/>
                <w:sz w:val="20"/>
                <w:szCs w:val="20"/>
                <w:lang w:eastAsia="fr-FR"/>
              </w:rPr>
              <w:t>Identification of the Financial Instrument</w:t>
            </w:r>
          </w:p>
        </w:tc>
      </w:tr>
      <w:tr w:rsidR="002B0863" w:rsidRPr="00E70C86" w:rsidTr="00A930F9">
        <w:trPr>
          <w:trHeight w:val="255"/>
        </w:trPr>
        <w:tc>
          <w:tcPr>
            <w:tcW w:w="307" w:type="dxa"/>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7911" w:type="dxa"/>
            <w:gridSpan w:val="10"/>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Mandatory Repetitive Subsequence B2 Account Information</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eastAsia="fr-FR"/>
              </w:rPr>
            </w:pPr>
          </w:p>
        </w:tc>
        <w:tc>
          <w:tcPr>
            <w:tcW w:w="146" w:type="dxa"/>
            <w:tcBorders>
              <w:top w:val="nil"/>
              <w:left w:val="nil"/>
              <w:bottom w:val="nil"/>
              <w:right w:val="nil"/>
            </w:tcBorders>
            <w:noWrap/>
            <w:vAlign w:val="bottom"/>
          </w:tcPr>
          <w:p w:rsidR="008D5DCD" w:rsidRPr="00E70C86" w:rsidRDefault="008D5DCD" w:rsidP="00E77544">
            <w:pPr>
              <w:jc w:val="left"/>
              <w:outlineLvl w:val="1"/>
              <w:rPr>
                <w:rFonts w:ascii="Arial" w:hAnsi="Arial" w:cs="Arial"/>
                <w:sz w:val="20"/>
                <w:szCs w:val="20"/>
                <w:lang w:eastAsia="fr-FR"/>
              </w:rPr>
            </w:pPr>
          </w:p>
        </w:tc>
        <w:tc>
          <w:tcPr>
            <w:tcW w:w="945" w:type="dxa"/>
            <w:gridSpan w:val="5"/>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3138" w:type="dxa"/>
            <w:gridSpan w:val="2"/>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ACCTINFO</w:t>
            </w:r>
          </w:p>
        </w:tc>
        <w:tc>
          <w:tcPr>
            <w:tcW w:w="3828" w:type="dxa"/>
            <w:gridSpan w:val="3"/>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8D5DCD" w:rsidRPr="00E70C86" w:rsidRDefault="008D5DCD" w:rsidP="00E77544">
            <w:pPr>
              <w:jc w:val="left"/>
              <w:outlineLvl w:val="1"/>
              <w:rPr>
                <w:rFonts w:ascii="Arial" w:hAnsi="Arial" w:cs="Arial"/>
                <w:sz w:val="20"/>
                <w:szCs w:val="20"/>
                <w:lang w:val="fr-FR" w:eastAsia="fr-FR"/>
              </w:rPr>
            </w:pPr>
          </w:p>
        </w:tc>
        <w:tc>
          <w:tcPr>
            <w:tcW w:w="945" w:type="dxa"/>
            <w:gridSpan w:val="5"/>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:97A::</w:t>
            </w:r>
          </w:p>
        </w:tc>
        <w:tc>
          <w:tcPr>
            <w:tcW w:w="3138" w:type="dxa"/>
            <w:gridSpan w:val="2"/>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SAFE//98-0112441-05</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Safekeeping Account</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034246"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46" w:type="dxa"/>
            <w:tcBorders>
              <w:top w:val="nil"/>
              <w:left w:val="nil"/>
              <w:bottom w:val="nil"/>
              <w:right w:val="nil"/>
            </w:tcBorders>
            <w:noWrap/>
            <w:vAlign w:val="bottom"/>
          </w:tcPr>
          <w:p w:rsidR="008D5DCD" w:rsidRPr="00E70C86" w:rsidRDefault="008D5DCD" w:rsidP="00E77544">
            <w:pPr>
              <w:jc w:val="left"/>
              <w:outlineLvl w:val="1"/>
              <w:rPr>
                <w:rFonts w:ascii="Arial" w:hAnsi="Arial" w:cs="Arial"/>
                <w:sz w:val="20"/>
                <w:szCs w:val="20"/>
                <w:lang w:val="fr-FR" w:eastAsia="fr-FR"/>
              </w:rPr>
            </w:pPr>
          </w:p>
        </w:tc>
        <w:tc>
          <w:tcPr>
            <w:tcW w:w="945" w:type="dxa"/>
            <w:gridSpan w:val="5"/>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:93B::</w:t>
            </w:r>
          </w:p>
        </w:tc>
        <w:tc>
          <w:tcPr>
            <w:tcW w:w="3138" w:type="dxa"/>
            <w:gridSpan w:val="2"/>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ELIG//UNIT/80000,</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eastAsia="fr-FR"/>
              </w:rPr>
            </w:pPr>
            <w:r w:rsidRPr="00E70C86">
              <w:rPr>
                <w:rFonts w:ascii="Arial" w:hAnsi="Arial" w:cs="Arial"/>
                <w:sz w:val="20"/>
                <w:szCs w:val="20"/>
                <w:lang w:eastAsia="fr-FR"/>
              </w:rPr>
              <w:t>Total Eligible For Corporate Action Balance</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eastAsia="fr-FR"/>
              </w:rPr>
            </w:pPr>
          </w:p>
        </w:tc>
        <w:tc>
          <w:tcPr>
            <w:tcW w:w="146" w:type="dxa"/>
            <w:tcBorders>
              <w:top w:val="nil"/>
              <w:left w:val="nil"/>
              <w:bottom w:val="nil"/>
              <w:right w:val="nil"/>
            </w:tcBorders>
            <w:noWrap/>
            <w:vAlign w:val="bottom"/>
          </w:tcPr>
          <w:p w:rsidR="008D5DCD" w:rsidRPr="00E70C86" w:rsidRDefault="008D5DCD" w:rsidP="00E77544">
            <w:pPr>
              <w:jc w:val="left"/>
              <w:outlineLvl w:val="1"/>
              <w:rPr>
                <w:rFonts w:ascii="Arial" w:hAnsi="Arial" w:cs="Arial"/>
                <w:sz w:val="20"/>
                <w:szCs w:val="20"/>
                <w:lang w:eastAsia="fr-FR"/>
              </w:rPr>
            </w:pPr>
          </w:p>
        </w:tc>
        <w:tc>
          <w:tcPr>
            <w:tcW w:w="945" w:type="dxa"/>
            <w:gridSpan w:val="5"/>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3138" w:type="dxa"/>
            <w:gridSpan w:val="2"/>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ACCTINFO</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A930F9">
        <w:trPr>
          <w:trHeight w:val="255"/>
        </w:trPr>
        <w:tc>
          <w:tcPr>
            <w:tcW w:w="307" w:type="dxa"/>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4947" w:type="dxa"/>
            <w:gridSpan w:val="8"/>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End of Subsequence B2 Account Information</w:t>
            </w:r>
          </w:p>
        </w:tc>
        <w:tc>
          <w:tcPr>
            <w:tcW w:w="2964" w:type="dxa"/>
            <w:gridSpan w:val="2"/>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eastAsia="fr-FR"/>
              </w:rPr>
            </w:pP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eastAsia="fr-FR"/>
              </w:rPr>
            </w:pP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sz w:val="20"/>
                <w:szCs w:val="20"/>
                <w:lang w:eastAsia="fr-FR"/>
              </w:rPr>
            </w:pPr>
          </w:p>
        </w:tc>
        <w:tc>
          <w:tcPr>
            <w:tcW w:w="945" w:type="dxa"/>
            <w:gridSpan w:val="5"/>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3138" w:type="dxa"/>
            <w:gridSpan w:val="2"/>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USECU</w:t>
            </w:r>
          </w:p>
        </w:tc>
        <w:tc>
          <w:tcPr>
            <w:tcW w:w="3828" w:type="dxa"/>
            <w:gridSpan w:val="3"/>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A930F9">
        <w:trPr>
          <w:trHeight w:val="255"/>
        </w:trPr>
        <w:tc>
          <w:tcPr>
            <w:tcW w:w="307" w:type="dxa"/>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5093" w:type="dxa"/>
            <w:gridSpan w:val="9"/>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Mandatory Sequence B Underlying Securities</w:t>
            </w:r>
          </w:p>
        </w:tc>
        <w:tc>
          <w:tcPr>
            <w:tcW w:w="2964" w:type="dxa"/>
            <w:gridSpan w:val="2"/>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eastAsia="fr-FR"/>
              </w:rPr>
            </w:pPr>
          </w:p>
        </w:tc>
      </w:tr>
      <w:tr w:rsidR="002B0863" w:rsidRPr="00E70C86" w:rsidTr="00A930F9">
        <w:trPr>
          <w:trHeight w:val="255"/>
        </w:trPr>
        <w:tc>
          <w:tcPr>
            <w:tcW w:w="307" w:type="dxa"/>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5093" w:type="dxa"/>
            <w:gridSpan w:val="9"/>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 xml:space="preserve">Mandatory </w:t>
            </w:r>
            <w:r w:rsidRPr="00E70C86">
              <w:rPr>
                <w:rFonts w:ascii="Arial" w:hAnsi="Arial" w:cs="Arial"/>
                <w:b/>
                <w:bCs/>
                <w:sz w:val="20"/>
                <w:szCs w:val="20"/>
                <w:u w:val="single"/>
                <w:lang w:eastAsia="fr-FR"/>
              </w:rPr>
              <w:t>Sequence D</w:t>
            </w:r>
            <w:r w:rsidRPr="00E70C86">
              <w:rPr>
                <w:rFonts w:ascii="Arial" w:hAnsi="Arial" w:cs="Arial"/>
                <w:i/>
                <w:iCs/>
                <w:sz w:val="20"/>
                <w:szCs w:val="20"/>
                <w:u w:val="single"/>
                <w:lang w:eastAsia="fr-FR"/>
              </w:rPr>
              <w:t xml:space="preserve"> Corporate Actions Instruction</w:t>
            </w:r>
          </w:p>
        </w:tc>
        <w:tc>
          <w:tcPr>
            <w:tcW w:w="2964" w:type="dxa"/>
            <w:gridSpan w:val="2"/>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eastAsia="fr-FR"/>
              </w:rPr>
            </w:pP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eastAsia="fr-FR"/>
              </w:rPr>
            </w:pP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i/>
                <w:iCs/>
                <w:sz w:val="20"/>
                <w:szCs w:val="20"/>
                <w:u w:val="single"/>
                <w:lang w:eastAsia="fr-FR"/>
              </w:rPr>
            </w:pPr>
          </w:p>
        </w:tc>
        <w:tc>
          <w:tcPr>
            <w:tcW w:w="945" w:type="dxa"/>
            <w:gridSpan w:val="5"/>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3138" w:type="dxa"/>
            <w:gridSpan w:val="2"/>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CAINST</w:t>
            </w:r>
          </w:p>
        </w:tc>
        <w:tc>
          <w:tcPr>
            <w:tcW w:w="3828" w:type="dxa"/>
            <w:gridSpan w:val="3"/>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sz w:val="20"/>
                <w:szCs w:val="20"/>
                <w:lang w:val="fr-FR" w:eastAsia="fr-FR"/>
              </w:rPr>
            </w:pPr>
          </w:p>
        </w:tc>
        <w:tc>
          <w:tcPr>
            <w:tcW w:w="945" w:type="dxa"/>
            <w:gridSpan w:val="5"/>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:13A::</w:t>
            </w:r>
          </w:p>
        </w:tc>
        <w:tc>
          <w:tcPr>
            <w:tcW w:w="3138" w:type="dxa"/>
            <w:gridSpan w:val="2"/>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CAON//002</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CA Option Number</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sz w:val="20"/>
                <w:szCs w:val="20"/>
                <w:lang w:val="fr-FR" w:eastAsia="fr-FR"/>
              </w:rPr>
            </w:pPr>
          </w:p>
        </w:tc>
        <w:tc>
          <w:tcPr>
            <w:tcW w:w="945" w:type="dxa"/>
            <w:gridSpan w:val="5"/>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:22F::</w:t>
            </w:r>
          </w:p>
        </w:tc>
        <w:tc>
          <w:tcPr>
            <w:tcW w:w="3138" w:type="dxa"/>
            <w:gridSpan w:val="2"/>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CAOP//SECU</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color w:val="000000"/>
                <w:sz w:val="20"/>
                <w:szCs w:val="20"/>
                <w:lang w:val="fr-FR" w:eastAsia="fr-FR"/>
              </w:rPr>
            </w:pPr>
            <w:r w:rsidRPr="00E70C86">
              <w:rPr>
                <w:rFonts w:ascii="Arial" w:hAnsi="Arial" w:cs="Arial"/>
                <w:color w:val="000000"/>
                <w:sz w:val="20"/>
                <w:szCs w:val="20"/>
                <w:lang w:val="fr-FR" w:eastAsia="fr-FR"/>
              </w:rPr>
              <w:t>Corporate Action Option Code Indicator</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8D5DCD" w:rsidRPr="00E70C86" w:rsidRDefault="008D5DCD" w:rsidP="00E77544">
            <w:pPr>
              <w:jc w:val="left"/>
              <w:outlineLvl w:val="0"/>
              <w:rPr>
                <w:rFonts w:ascii="Arial" w:hAnsi="Arial" w:cs="Arial"/>
                <w:sz w:val="20"/>
                <w:szCs w:val="20"/>
                <w:lang w:val="fr-FR" w:eastAsia="fr-FR"/>
              </w:rPr>
            </w:pPr>
          </w:p>
        </w:tc>
        <w:tc>
          <w:tcPr>
            <w:tcW w:w="945" w:type="dxa"/>
            <w:gridSpan w:val="5"/>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:36B::</w:t>
            </w:r>
          </w:p>
        </w:tc>
        <w:tc>
          <w:tcPr>
            <w:tcW w:w="3138" w:type="dxa"/>
            <w:gridSpan w:val="2"/>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QINS//UNIT/80000,</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Quantity of securities instructed</w:t>
            </w:r>
          </w:p>
        </w:tc>
      </w:tr>
      <w:tr w:rsidR="008D5DCD" w:rsidRPr="00E70C86" w:rsidTr="00A930F9">
        <w:trPr>
          <w:trHeight w:val="255"/>
        </w:trPr>
        <w:tc>
          <w:tcPr>
            <w:tcW w:w="307"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p>
        </w:tc>
        <w:tc>
          <w:tcPr>
            <w:tcW w:w="146" w:type="dxa"/>
            <w:tcBorders>
              <w:top w:val="nil"/>
              <w:left w:val="nil"/>
              <w:bottom w:val="nil"/>
              <w:right w:val="nil"/>
            </w:tcBorders>
            <w:noWrap/>
            <w:vAlign w:val="bottom"/>
          </w:tcPr>
          <w:p w:rsidR="008D5DCD" w:rsidRPr="00E70C86" w:rsidRDefault="008D5DCD" w:rsidP="00E77544">
            <w:pPr>
              <w:jc w:val="left"/>
              <w:outlineLvl w:val="0"/>
              <w:rPr>
                <w:rFonts w:ascii="Arial" w:hAnsi="Arial" w:cs="Arial"/>
                <w:sz w:val="20"/>
                <w:szCs w:val="20"/>
                <w:lang w:val="fr-FR" w:eastAsia="fr-FR"/>
              </w:rPr>
            </w:pPr>
          </w:p>
        </w:tc>
        <w:tc>
          <w:tcPr>
            <w:tcW w:w="945" w:type="dxa"/>
            <w:gridSpan w:val="5"/>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3138" w:type="dxa"/>
            <w:gridSpan w:val="2"/>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CAINST</w:t>
            </w:r>
          </w:p>
        </w:tc>
        <w:tc>
          <w:tcPr>
            <w:tcW w:w="3828" w:type="dxa"/>
            <w:gridSpan w:val="3"/>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A930F9">
        <w:trPr>
          <w:trHeight w:val="255"/>
        </w:trPr>
        <w:tc>
          <w:tcPr>
            <w:tcW w:w="307" w:type="dxa"/>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5588" w:type="dxa"/>
            <w:gridSpan w:val="10"/>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Sequence D Corporate Actions Details</w:t>
            </w:r>
          </w:p>
        </w:tc>
        <w:tc>
          <w:tcPr>
            <w:tcW w:w="2469" w:type="dxa"/>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eastAsia="fr-FR"/>
              </w:rPr>
            </w:pPr>
          </w:p>
        </w:tc>
      </w:tr>
      <w:tr w:rsidR="002B0863" w:rsidRPr="00E70C86" w:rsidTr="00A930F9">
        <w:trPr>
          <w:trHeight w:val="255"/>
        </w:trPr>
        <w:tc>
          <w:tcPr>
            <w:tcW w:w="307" w:type="dxa"/>
            <w:tcBorders>
              <w:top w:val="nil"/>
              <w:left w:val="nil"/>
              <w:bottom w:val="nil"/>
              <w:right w:val="nil"/>
            </w:tcBorders>
            <w:noWrap/>
            <w:vAlign w:val="center"/>
          </w:tcPr>
          <w:p w:rsidR="002B0863" w:rsidRPr="00E70C86" w:rsidRDefault="002B0863" w:rsidP="00E77544">
            <w:pPr>
              <w:jc w:val="left"/>
              <w:rPr>
                <w:rFonts w:ascii="Arial" w:hAnsi="Arial" w:cs="Arial"/>
                <w:sz w:val="20"/>
                <w:szCs w:val="20"/>
                <w:lang w:eastAsia="fr-FR"/>
              </w:rPr>
            </w:pPr>
          </w:p>
        </w:tc>
        <w:tc>
          <w:tcPr>
            <w:tcW w:w="146" w:type="dxa"/>
            <w:tcBorders>
              <w:top w:val="nil"/>
              <w:left w:val="nil"/>
              <w:bottom w:val="nil"/>
              <w:right w:val="nil"/>
            </w:tcBorders>
            <w:noWrap/>
            <w:vAlign w:val="center"/>
          </w:tcPr>
          <w:p w:rsidR="002B0863" w:rsidRPr="00E70C86" w:rsidRDefault="002B0863" w:rsidP="00E77544">
            <w:pPr>
              <w:jc w:val="left"/>
              <w:rPr>
                <w:rFonts w:ascii="Arial" w:hAnsi="Arial" w:cs="Arial"/>
                <w:sz w:val="20"/>
                <w:szCs w:val="20"/>
                <w:lang w:eastAsia="fr-FR"/>
              </w:rPr>
            </w:pPr>
          </w:p>
        </w:tc>
        <w:tc>
          <w:tcPr>
            <w:tcW w:w="146" w:type="dxa"/>
            <w:tcBorders>
              <w:top w:val="nil"/>
              <w:left w:val="nil"/>
              <w:bottom w:val="nil"/>
              <w:right w:val="nil"/>
            </w:tcBorders>
            <w:noWrap/>
            <w:vAlign w:val="center"/>
          </w:tcPr>
          <w:p w:rsidR="002B0863" w:rsidRPr="00E70C86" w:rsidRDefault="002B0863" w:rsidP="00E77544">
            <w:pPr>
              <w:jc w:val="left"/>
              <w:rPr>
                <w:rFonts w:ascii="Arial" w:hAnsi="Arial" w:cs="Arial"/>
                <w:sz w:val="20"/>
                <w:szCs w:val="20"/>
                <w:lang w:eastAsia="fr-FR"/>
              </w:rPr>
            </w:pPr>
          </w:p>
        </w:tc>
        <w:tc>
          <w:tcPr>
            <w:tcW w:w="146" w:type="dxa"/>
            <w:tcBorders>
              <w:top w:val="nil"/>
              <w:left w:val="nil"/>
              <w:bottom w:val="nil"/>
              <w:right w:val="nil"/>
            </w:tcBorders>
            <w:noWrap/>
            <w:vAlign w:val="center"/>
          </w:tcPr>
          <w:p w:rsidR="002B0863" w:rsidRPr="00E70C86" w:rsidRDefault="002B0863" w:rsidP="00E77544">
            <w:pPr>
              <w:jc w:val="left"/>
              <w:rPr>
                <w:rFonts w:ascii="Arial" w:hAnsi="Arial" w:cs="Arial"/>
                <w:i/>
                <w:iCs/>
                <w:sz w:val="20"/>
                <w:szCs w:val="20"/>
                <w:u w:val="single"/>
                <w:lang w:eastAsia="fr-FR"/>
              </w:rPr>
            </w:pPr>
          </w:p>
        </w:tc>
        <w:tc>
          <w:tcPr>
            <w:tcW w:w="146" w:type="dxa"/>
            <w:tcBorders>
              <w:top w:val="nil"/>
              <w:left w:val="nil"/>
              <w:bottom w:val="nil"/>
              <w:right w:val="nil"/>
            </w:tcBorders>
            <w:noWrap/>
            <w:vAlign w:val="center"/>
          </w:tcPr>
          <w:p w:rsidR="002B0863" w:rsidRPr="00E70C86" w:rsidRDefault="002B0863" w:rsidP="00E77544">
            <w:pPr>
              <w:jc w:val="left"/>
              <w:rPr>
                <w:rFonts w:ascii="Arial" w:hAnsi="Arial" w:cs="Arial"/>
                <w:sz w:val="20"/>
                <w:szCs w:val="20"/>
                <w:lang w:eastAsia="fr-FR"/>
              </w:rPr>
            </w:pPr>
          </w:p>
        </w:tc>
        <w:tc>
          <w:tcPr>
            <w:tcW w:w="945" w:type="dxa"/>
            <w:gridSpan w:val="3"/>
            <w:tcBorders>
              <w:top w:val="nil"/>
              <w:left w:val="nil"/>
              <w:bottom w:val="nil"/>
              <w:right w:val="nil"/>
            </w:tcBorders>
            <w:noWrap/>
            <w:vAlign w:val="center"/>
          </w:tcPr>
          <w:p w:rsidR="002B0863" w:rsidRPr="00E70C86" w:rsidRDefault="002B0863" w:rsidP="00E77544">
            <w:pPr>
              <w:jc w:val="left"/>
              <w:rPr>
                <w:rFonts w:ascii="Arial" w:hAnsi="Arial" w:cs="Arial"/>
                <w:sz w:val="20"/>
                <w:szCs w:val="20"/>
                <w:lang w:eastAsia="fr-FR"/>
              </w:rPr>
            </w:pPr>
          </w:p>
        </w:tc>
        <w:tc>
          <w:tcPr>
            <w:tcW w:w="4059" w:type="dxa"/>
            <w:gridSpan w:val="3"/>
            <w:tcBorders>
              <w:top w:val="nil"/>
              <w:left w:val="nil"/>
              <w:bottom w:val="nil"/>
              <w:right w:val="nil"/>
            </w:tcBorders>
            <w:noWrap/>
            <w:vAlign w:val="center"/>
          </w:tcPr>
          <w:p w:rsidR="002B0863" w:rsidRPr="00E70C86" w:rsidRDefault="002B0863" w:rsidP="00E77544">
            <w:pPr>
              <w:jc w:val="left"/>
              <w:rPr>
                <w:rFonts w:ascii="Arial" w:hAnsi="Arial" w:cs="Arial"/>
                <w:sz w:val="20"/>
                <w:szCs w:val="20"/>
                <w:lang w:eastAsia="fr-FR"/>
              </w:rPr>
            </w:pPr>
          </w:p>
        </w:tc>
        <w:tc>
          <w:tcPr>
            <w:tcW w:w="2469" w:type="dxa"/>
            <w:tcBorders>
              <w:top w:val="nil"/>
              <w:left w:val="nil"/>
              <w:bottom w:val="nil"/>
              <w:right w:val="nil"/>
            </w:tcBorders>
            <w:noWrap/>
            <w:vAlign w:val="center"/>
          </w:tcPr>
          <w:p w:rsidR="002B0863" w:rsidRPr="00E70C86" w:rsidRDefault="002B0863" w:rsidP="00E77544">
            <w:pPr>
              <w:jc w:val="left"/>
              <w:rPr>
                <w:rFonts w:ascii="Arial" w:hAnsi="Arial" w:cs="Arial"/>
                <w:sz w:val="20"/>
                <w:szCs w:val="20"/>
                <w:lang w:eastAsia="fr-FR"/>
              </w:rPr>
            </w:pPr>
          </w:p>
        </w:tc>
      </w:tr>
    </w:tbl>
    <w:p w:rsidR="002B0863" w:rsidRDefault="002B0863" w:rsidP="00A870CB"/>
    <w:tbl>
      <w:tblPr>
        <w:tblW w:w="9246" w:type="dxa"/>
        <w:tblInd w:w="70" w:type="dxa"/>
        <w:tblCellMar>
          <w:left w:w="70" w:type="dxa"/>
          <w:right w:w="70" w:type="dxa"/>
        </w:tblCellMar>
        <w:tblLook w:val="0000" w:firstRow="0" w:lastRow="0" w:firstColumn="0" w:lastColumn="0" w:noHBand="0" w:noVBand="0"/>
      </w:tblPr>
      <w:tblGrid>
        <w:gridCol w:w="450"/>
        <w:gridCol w:w="186"/>
        <w:gridCol w:w="36"/>
        <w:gridCol w:w="186"/>
        <w:gridCol w:w="14"/>
        <w:gridCol w:w="9"/>
        <w:gridCol w:w="161"/>
        <w:gridCol w:w="89"/>
        <w:gridCol w:w="71"/>
        <w:gridCol w:w="171"/>
        <w:gridCol w:w="18"/>
        <w:gridCol w:w="246"/>
        <w:gridCol w:w="154"/>
        <w:gridCol w:w="42"/>
        <w:gridCol w:w="1031"/>
        <w:gridCol w:w="1456"/>
        <w:gridCol w:w="270"/>
        <w:gridCol w:w="1576"/>
        <w:gridCol w:w="61"/>
        <w:gridCol w:w="707"/>
        <w:gridCol w:w="36"/>
        <w:gridCol w:w="186"/>
        <w:gridCol w:w="352"/>
        <w:gridCol w:w="79"/>
        <w:gridCol w:w="489"/>
        <w:gridCol w:w="114"/>
        <w:gridCol w:w="66"/>
        <w:gridCol w:w="224"/>
        <w:gridCol w:w="139"/>
        <w:gridCol w:w="441"/>
        <w:gridCol w:w="186"/>
      </w:tblGrid>
      <w:tr w:rsidR="002B0863" w:rsidRPr="00E70C86" w:rsidTr="00EA5D98">
        <w:trPr>
          <w:gridAfter w:val="4"/>
          <w:wAfter w:w="990" w:type="dxa"/>
          <w:trHeight w:val="300"/>
        </w:trPr>
        <w:tc>
          <w:tcPr>
            <w:tcW w:w="8256" w:type="dxa"/>
            <w:gridSpan w:val="27"/>
            <w:tcBorders>
              <w:left w:val="nil"/>
              <w:right w:val="nil"/>
            </w:tcBorders>
            <w:noWrap/>
            <w:vAlign w:val="bottom"/>
          </w:tcPr>
          <w:p w:rsidR="002B0863" w:rsidRPr="00D85136" w:rsidRDefault="002B0863" w:rsidP="00F74E8D">
            <w:pPr>
              <w:pStyle w:val="Heading2"/>
              <w:rPr>
                <w:lang w:eastAsia="fr-FR"/>
              </w:rPr>
            </w:pPr>
            <w:bookmarkStart w:id="69" w:name="_Toc485746300"/>
            <w:r w:rsidRPr="00E634CD">
              <w:rPr>
                <w:sz w:val="22"/>
                <w:szCs w:val="22"/>
                <w:lang w:eastAsia="fr-FR"/>
              </w:rPr>
              <w:t>MT 567 Corporate Action Status and Processing Advice</w:t>
            </w:r>
            <w:bookmarkEnd w:id="69"/>
          </w:p>
        </w:tc>
      </w:tr>
      <w:tr w:rsidR="002B0863" w:rsidRPr="00E70C86" w:rsidTr="00EA5D98">
        <w:trPr>
          <w:gridAfter w:val="1"/>
          <w:wAfter w:w="186" w:type="dxa"/>
          <w:trHeight w:val="255"/>
        </w:trPr>
        <w:tc>
          <w:tcPr>
            <w:tcW w:w="450" w:type="dxa"/>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520" w:type="dxa"/>
            <w:gridSpan w:val="20"/>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 xml:space="preserve">Mandatory </w:t>
            </w:r>
            <w:r w:rsidRPr="00E70C86">
              <w:rPr>
                <w:rFonts w:ascii="Arial" w:hAnsi="Arial" w:cs="Arial"/>
                <w:b/>
                <w:bCs/>
                <w:sz w:val="20"/>
                <w:szCs w:val="20"/>
                <w:u w:val="single"/>
                <w:lang w:eastAsia="fr-FR"/>
              </w:rPr>
              <w:t>Sequence A</w:t>
            </w:r>
            <w:r w:rsidRPr="00E70C86">
              <w:rPr>
                <w:rFonts w:ascii="Arial" w:hAnsi="Arial" w:cs="Arial"/>
                <w:i/>
                <w:iCs/>
                <w:sz w:val="20"/>
                <w:szCs w:val="20"/>
                <w:u w:val="single"/>
                <w:lang w:eastAsia="fr-FR"/>
              </w:rPr>
              <w:t xml:space="preserve"> General Information</w:t>
            </w:r>
          </w:p>
        </w:tc>
        <w:tc>
          <w:tcPr>
            <w:tcW w:w="2090" w:type="dxa"/>
            <w:gridSpan w:val="9"/>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eastAsia="fr-FR"/>
              </w:rPr>
            </w:pPr>
          </w:p>
        </w:tc>
      </w:tr>
      <w:tr w:rsidR="008D5DCD" w:rsidRPr="00E70C86" w:rsidTr="00FA227F">
        <w:trPr>
          <w:gridAfter w:val="4"/>
          <w:wAfter w:w="990"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eastAsia="fr-FR"/>
              </w:rPr>
            </w:pPr>
          </w:p>
        </w:tc>
        <w:tc>
          <w:tcPr>
            <w:tcW w:w="941" w:type="dxa"/>
            <w:gridSpan w:val="10"/>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3199" w:type="dxa"/>
            <w:gridSpan w:val="6"/>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GENL</w:t>
            </w:r>
          </w:p>
        </w:tc>
        <w:tc>
          <w:tcPr>
            <w:tcW w:w="3666" w:type="dxa"/>
            <w:gridSpan w:val="10"/>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FA227F">
        <w:trPr>
          <w:gridAfter w:val="4"/>
          <w:wAfter w:w="990"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CORP//1002477031544546</w:t>
            </w:r>
          </w:p>
        </w:tc>
        <w:tc>
          <w:tcPr>
            <w:tcW w:w="3666" w:type="dxa"/>
            <w:gridSpan w:val="10"/>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Corporate Action Reference</w:t>
            </w:r>
          </w:p>
        </w:tc>
      </w:tr>
      <w:tr w:rsidR="008D5DCD" w:rsidRPr="00E70C86" w:rsidTr="00FA227F">
        <w:trPr>
          <w:gridAfter w:val="4"/>
          <w:wAfter w:w="990"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SEME//002102130561402</w:t>
            </w:r>
          </w:p>
        </w:tc>
        <w:tc>
          <w:tcPr>
            <w:tcW w:w="3666" w:type="dxa"/>
            <w:gridSpan w:val="10"/>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Sender's Message Reference</w:t>
            </w:r>
          </w:p>
        </w:tc>
      </w:tr>
      <w:tr w:rsidR="008D5DCD" w:rsidRPr="00E70C86" w:rsidTr="00FA227F">
        <w:trPr>
          <w:gridAfter w:val="4"/>
          <w:wAfter w:w="990"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COAF//CA000002797976</w:t>
            </w:r>
          </w:p>
        </w:tc>
        <w:tc>
          <w:tcPr>
            <w:tcW w:w="3666" w:type="dxa"/>
            <w:gridSpan w:val="10"/>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eastAsia="fr-FR"/>
              </w:rPr>
            </w:pPr>
            <w:r w:rsidRPr="00E70C86">
              <w:rPr>
                <w:rFonts w:ascii="Arial" w:hAnsi="Arial" w:cs="Arial"/>
                <w:sz w:val="20"/>
                <w:szCs w:val="20"/>
                <w:lang w:eastAsia="fr-FR"/>
              </w:rPr>
              <w:t>Official Corporate Action Event Reference</w:t>
            </w:r>
          </w:p>
        </w:tc>
      </w:tr>
      <w:tr w:rsidR="008D5DCD" w:rsidRPr="00E70C86" w:rsidTr="00FA227F">
        <w:trPr>
          <w:gridAfter w:val="4"/>
          <w:wAfter w:w="990"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:23G:</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INST</w:t>
            </w:r>
          </w:p>
        </w:tc>
        <w:tc>
          <w:tcPr>
            <w:tcW w:w="3666" w:type="dxa"/>
            <w:gridSpan w:val="10"/>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eastAsia="fr-FR"/>
              </w:rPr>
            </w:pPr>
            <w:r w:rsidRPr="00E70C86">
              <w:rPr>
                <w:rFonts w:ascii="Arial" w:hAnsi="Arial" w:cs="Arial"/>
                <w:sz w:val="20"/>
                <w:szCs w:val="20"/>
                <w:lang w:eastAsia="fr-FR"/>
              </w:rPr>
              <w:t>Function of the message (here, reporting on an instruction status)</w:t>
            </w:r>
          </w:p>
        </w:tc>
      </w:tr>
      <w:tr w:rsidR="008D5DCD" w:rsidRPr="00E70C86" w:rsidTr="00FA227F">
        <w:trPr>
          <w:gridAfter w:val="4"/>
          <w:wAfter w:w="990"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:22F::</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CAEV//DRIP</w:t>
            </w:r>
          </w:p>
        </w:tc>
        <w:tc>
          <w:tcPr>
            <w:tcW w:w="3666" w:type="dxa"/>
            <w:gridSpan w:val="10"/>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Corporate Action Event Indicator</w:t>
            </w:r>
          </w:p>
        </w:tc>
      </w:tr>
      <w:tr w:rsidR="002B0863" w:rsidRPr="00E70C86" w:rsidTr="00EA5D98">
        <w:trPr>
          <w:gridAfter w:val="4"/>
          <w:wAfter w:w="990" w:type="dxa"/>
          <w:trHeight w:val="255"/>
        </w:trPr>
        <w:tc>
          <w:tcPr>
            <w:tcW w:w="450" w:type="dxa"/>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gridSpan w:val="2"/>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5494" w:type="dxa"/>
            <w:gridSpan w:val="15"/>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Mandatory Repetitive Subsequence A1 Linkages</w:t>
            </w:r>
          </w:p>
        </w:tc>
        <w:tc>
          <w:tcPr>
            <w:tcW w:w="2090" w:type="dxa"/>
            <w:gridSpan w:val="9"/>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eastAsia="fr-FR"/>
              </w:rPr>
            </w:pPr>
          </w:p>
        </w:tc>
      </w:tr>
      <w:tr w:rsidR="008D5DCD" w:rsidRPr="00E70C86" w:rsidTr="00FA227F">
        <w:trPr>
          <w:gridAfter w:val="4"/>
          <w:wAfter w:w="990"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eastAsia="fr-FR"/>
              </w:rPr>
            </w:pPr>
          </w:p>
        </w:tc>
        <w:tc>
          <w:tcPr>
            <w:tcW w:w="941" w:type="dxa"/>
            <w:gridSpan w:val="10"/>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3199" w:type="dxa"/>
            <w:gridSpan w:val="6"/>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w:t>
            </w:r>
          </w:p>
        </w:tc>
        <w:tc>
          <w:tcPr>
            <w:tcW w:w="3666" w:type="dxa"/>
            <w:gridSpan w:val="10"/>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FA227F">
        <w:trPr>
          <w:gridAfter w:val="4"/>
          <w:wAfter w:w="990"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R</w:t>
            </w: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:13A::</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LINK//565</w:t>
            </w:r>
          </w:p>
        </w:tc>
        <w:tc>
          <w:tcPr>
            <w:tcW w:w="3666" w:type="dxa"/>
            <w:gridSpan w:val="10"/>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 xml:space="preserve">Previously received message type </w:t>
            </w:r>
          </w:p>
        </w:tc>
      </w:tr>
      <w:tr w:rsidR="008D5DCD" w:rsidRPr="00E70C86" w:rsidTr="00FA227F">
        <w:trPr>
          <w:gridAfter w:val="4"/>
          <w:wAfter w:w="990"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RELA//002102130561401</w:t>
            </w:r>
          </w:p>
        </w:tc>
        <w:tc>
          <w:tcPr>
            <w:tcW w:w="3666" w:type="dxa"/>
            <w:gridSpan w:val="10"/>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Previously received message reference</w:t>
            </w:r>
          </w:p>
        </w:tc>
      </w:tr>
      <w:tr w:rsidR="008D5DCD" w:rsidRPr="00E70C86" w:rsidTr="00FA227F">
        <w:trPr>
          <w:gridAfter w:val="4"/>
          <w:wAfter w:w="990"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w:t>
            </w:r>
          </w:p>
        </w:tc>
        <w:tc>
          <w:tcPr>
            <w:tcW w:w="3666" w:type="dxa"/>
            <w:gridSpan w:val="10"/>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EA5D98">
        <w:trPr>
          <w:gridAfter w:val="1"/>
          <w:wAfter w:w="186" w:type="dxa"/>
          <w:trHeight w:val="255"/>
        </w:trPr>
        <w:tc>
          <w:tcPr>
            <w:tcW w:w="450" w:type="dxa"/>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gridSpan w:val="2"/>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6298" w:type="dxa"/>
            <w:gridSpan w:val="18"/>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End of Mandatory Subsequence A1 Linkages</w:t>
            </w:r>
          </w:p>
        </w:tc>
        <w:tc>
          <w:tcPr>
            <w:tcW w:w="2090" w:type="dxa"/>
            <w:gridSpan w:val="9"/>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eastAsia="fr-FR"/>
              </w:rPr>
            </w:pPr>
          </w:p>
        </w:tc>
      </w:tr>
      <w:tr w:rsidR="002B0863" w:rsidRPr="00E70C86" w:rsidTr="00EA5D98">
        <w:trPr>
          <w:gridAfter w:val="1"/>
          <w:wAfter w:w="186" w:type="dxa"/>
          <w:trHeight w:val="255"/>
        </w:trPr>
        <w:tc>
          <w:tcPr>
            <w:tcW w:w="450" w:type="dxa"/>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gridSpan w:val="2"/>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6298" w:type="dxa"/>
            <w:gridSpan w:val="18"/>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Mandatory Repetitive Subsequence A2 Status</w:t>
            </w:r>
          </w:p>
        </w:tc>
        <w:tc>
          <w:tcPr>
            <w:tcW w:w="2090" w:type="dxa"/>
            <w:gridSpan w:val="9"/>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eastAsia="fr-FR"/>
              </w:rPr>
            </w:pPr>
          </w:p>
        </w:tc>
      </w:tr>
      <w:tr w:rsidR="008D5DCD" w:rsidRPr="00E70C86" w:rsidTr="00FA227F">
        <w:trPr>
          <w:gridAfter w:val="5"/>
          <w:wAfter w:w="1056"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eastAsia="fr-FR"/>
              </w:rPr>
            </w:pPr>
          </w:p>
        </w:tc>
        <w:tc>
          <w:tcPr>
            <w:tcW w:w="941" w:type="dxa"/>
            <w:gridSpan w:val="10"/>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3199" w:type="dxa"/>
            <w:gridSpan w:val="6"/>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STAT</w:t>
            </w:r>
          </w:p>
        </w:tc>
        <w:tc>
          <w:tcPr>
            <w:tcW w:w="3600" w:type="dxa"/>
            <w:gridSpan w:val="9"/>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FA227F">
        <w:trPr>
          <w:gridAfter w:val="5"/>
          <w:wAfter w:w="1056"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:25D::</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IPRC//PACK</w:t>
            </w:r>
          </w:p>
        </w:tc>
        <w:tc>
          <w:tcPr>
            <w:tcW w:w="3600" w:type="dxa"/>
            <w:gridSpan w:val="9"/>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eastAsia="fr-FR"/>
              </w:rPr>
            </w:pPr>
            <w:r w:rsidRPr="00E70C86">
              <w:rPr>
                <w:rFonts w:ascii="Arial" w:hAnsi="Arial" w:cs="Arial"/>
                <w:sz w:val="20"/>
                <w:szCs w:val="20"/>
                <w:lang w:eastAsia="fr-FR"/>
              </w:rPr>
              <w:t>Instruction accepted for further processing</w:t>
            </w:r>
          </w:p>
        </w:tc>
      </w:tr>
      <w:tr w:rsidR="008D5DCD" w:rsidRPr="00E70C86" w:rsidTr="00FA227F">
        <w:trPr>
          <w:gridAfter w:val="5"/>
          <w:wAfter w:w="1056"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eastAsia="fr-FR"/>
              </w:rPr>
            </w:pP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STAT</w:t>
            </w:r>
          </w:p>
        </w:tc>
        <w:tc>
          <w:tcPr>
            <w:tcW w:w="3600" w:type="dxa"/>
            <w:gridSpan w:val="9"/>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EA5D98">
        <w:trPr>
          <w:gridAfter w:val="1"/>
          <w:wAfter w:w="186" w:type="dxa"/>
          <w:trHeight w:val="255"/>
        </w:trPr>
        <w:tc>
          <w:tcPr>
            <w:tcW w:w="450" w:type="dxa"/>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gridSpan w:val="2"/>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6298" w:type="dxa"/>
            <w:gridSpan w:val="18"/>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End of Mandatory Subsequence A2 Status</w:t>
            </w:r>
          </w:p>
        </w:tc>
        <w:tc>
          <w:tcPr>
            <w:tcW w:w="2090" w:type="dxa"/>
            <w:gridSpan w:val="9"/>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eastAsia="fr-FR"/>
              </w:rPr>
            </w:pPr>
          </w:p>
        </w:tc>
      </w:tr>
      <w:tr w:rsidR="008D5DCD" w:rsidRPr="00E70C86" w:rsidTr="00FA227F">
        <w:trPr>
          <w:gridAfter w:val="5"/>
          <w:wAfter w:w="1056"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eastAsia="fr-FR"/>
              </w:rPr>
            </w:pPr>
          </w:p>
        </w:tc>
        <w:tc>
          <w:tcPr>
            <w:tcW w:w="941" w:type="dxa"/>
            <w:gridSpan w:val="10"/>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3199" w:type="dxa"/>
            <w:gridSpan w:val="6"/>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GENL</w:t>
            </w:r>
          </w:p>
        </w:tc>
        <w:tc>
          <w:tcPr>
            <w:tcW w:w="3600" w:type="dxa"/>
            <w:gridSpan w:val="9"/>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EA5D98">
        <w:trPr>
          <w:gridAfter w:val="1"/>
          <w:wAfter w:w="186" w:type="dxa"/>
          <w:trHeight w:val="255"/>
        </w:trPr>
        <w:tc>
          <w:tcPr>
            <w:tcW w:w="450" w:type="dxa"/>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520" w:type="dxa"/>
            <w:gridSpan w:val="20"/>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Sequence A General Information</w:t>
            </w:r>
          </w:p>
        </w:tc>
        <w:tc>
          <w:tcPr>
            <w:tcW w:w="2090" w:type="dxa"/>
            <w:gridSpan w:val="9"/>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eastAsia="fr-FR"/>
              </w:rPr>
            </w:pPr>
          </w:p>
        </w:tc>
      </w:tr>
      <w:tr w:rsidR="002B0863" w:rsidRPr="004F14F1" w:rsidTr="00EA5D98">
        <w:trPr>
          <w:gridAfter w:val="1"/>
          <w:wAfter w:w="186" w:type="dxa"/>
          <w:trHeight w:val="255"/>
        </w:trPr>
        <w:tc>
          <w:tcPr>
            <w:tcW w:w="450" w:type="dxa"/>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520" w:type="dxa"/>
            <w:gridSpan w:val="20"/>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Optional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Corporate Action Details</w:t>
            </w:r>
          </w:p>
        </w:tc>
        <w:tc>
          <w:tcPr>
            <w:tcW w:w="2090" w:type="dxa"/>
            <w:gridSpan w:val="9"/>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8D5DCD" w:rsidRPr="00E70C86" w:rsidTr="00FA227F">
        <w:trPr>
          <w:gridAfter w:val="5"/>
          <w:wAfter w:w="1056" w:type="dxa"/>
          <w:trHeight w:val="255"/>
        </w:trPr>
        <w:tc>
          <w:tcPr>
            <w:tcW w:w="450" w:type="dxa"/>
            <w:tcBorders>
              <w:top w:val="nil"/>
              <w:left w:val="nil"/>
              <w:bottom w:val="nil"/>
              <w:right w:val="nil"/>
            </w:tcBorders>
            <w:noWrap/>
            <w:vAlign w:val="bottom"/>
          </w:tcPr>
          <w:p w:rsidR="008D5DCD" w:rsidRPr="004F14F1" w:rsidRDefault="008D5DCD" w:rsidP="00E77544">
            <w:pPr>
              <w:jc w:val="left"/>
              <w:outlineLvl w:val="0"/>
              <w:rPr>
                <w:rFonts w:ascii="Arial" w:hAnsi="Arial" w:cs="Arial"/>
                <w:b/>
                <w:bCs/>
                <w:sz w:val="20"/>
                <w:szCs w:val="20"/>
                <w:lang w:eastAsia="fr-FR"/>
              </w:rPr>
            </w:pPr>
          </w:p>
        </w:tc>
        <w:tc>
          <w:tcPr>
            <w:tcW w:w="941" w:type="dxa"/>
            <w:gridSpan w:val="10"/>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3199" w:type="dxa"/>
            <w:gridSpan w:val="6"/>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CADETL</w:t>
            </w:r>
          </w:p>
        </w:tc>
        <w:tc>
          <w:tcPr>
            <w:tcW w:w="3600" w:type="dxa"/>
            <w:gridSpan w:val="9"/>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FA227F">
        <w:trPr>
          <w:gridAfter w:val="5"/>
          <w:wAfter w:w="1056"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:13A::</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CAON//002</w:t>
            </w:r>
          </w:p>
        </w:tc>
        <w:tc>
          <w:tcPr>
            <w:tcW w:w="3600" w:type="dxa"/>
            <w:gridSpan w:val="9"/>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CA Option Number</w:t>
            </w:r>
          </w:p>
        </w:tc>
      </w:tr>
      <w:tr w:rsidR="008D5DCD" w:rsidRPr="00E70C86" w:rsidTr="00FA227F">
        <w:trPr>
          <w:gridAfter w:val="5"/>
          <w:wAfter w:w="1056"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:22F::</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CAOP//SECU</w:t>
            </w:r>
          </w:p>
        </w:tc>
        <w:tc>
          <w:tcPr>
            <w:tcW w:w="3600" w:type="dxa"/>
            <w:gridSpan w:val="9"/>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CA Option Code Indicator</w:t>
            </w:r>
          </w:p>
        </w:tc>
      </w:tr>
      <w:tr w:rsidR="00795FAE" w:rsidRPr="00502975" w:rsidTr="00FA227F">
        <w:tblPrEx>
          <w:tblLook w:val="00A0" w:firstRow="1" w:lastRow="0" w:firstColumn="1" w:lastColumn="0" w:noHBand="0" w:noVBand="0"/>
        </w:tblPrEx>
        <w:trPr>
          <w:gridAfter w:val="5"/>
          <w:wAfter w:w="1056" w:type="dxa"/>
          <w:trHeight w:val="255"/>
        </w:trPr>
        <w:tc>
          <w:tcPr>
            <w:tcW w:w="450" w:type="dxa"/>
            <w:tcBorders>
              <w:top w:val="nil"/>
              <w:left w:val="nil"/>
              <w:bottom w:val="nil"/>
              <w:right w:val="nil"/>
            </w:tcBorders>
            <w:shd w:val="clear" w:color="000000" w:fill="auto"/>
            <w:noWrap/>
            <w:vAlign w:val="bottom"/>
          </w:tcPr>
          <w:p w:rsidR="00795FAE" w:rsidRDefault="00795FAE" w:rsidP="00795FAE">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941"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795FAE" w:rsidRPr="00295D0B" w:rsidRDefault="00795FAE" w:rsidP="00795FAE">
            <w:pPr>
              <w:outlineLvl w:val="0"/>
              <w:rPr>
                <w:rFonts w:ascii="Arial" w:hAnsi="Arial" w:cs="Arial"/>
                <w:b/>
                <w:bCs/>
                <w:sz w:val="20"/>
                <w:szCs w:val="20"/>
                <w:lang w:val="fr-FR" w:eastAsia="fr-FR"/>
              </w:rPr>
            </w:pPr>
            <w:r w:rsidRPr="00295D0B">
              <w:rPr>
                <w:rFonts w:ascii="Arial" w:hAnsi="Arial" w:cs="Arial"/>
                <w:b/>
                <w:bCs/>
                <w:sz w:val="20"/>
                <w:szCs w:val="20"/>
                <w:lang w:val="fr-FR" w:eastAsia="fr-FR"/>
              </w:rPr>
              <w:t>:97A::</w:t>
            </w:r>
          </w:p>
        </w:tc>
        <w:tc>
          <w:tcPr>
            <w:tcW w:w="3199" w:type="dxa"/>
            <w:gridSpan w:val="6"/>
            <w:tcBorders>
              <w:top w:val="single" w:sz="4" w:space="0" w:color="auto"/>
              <w:left w:val="nil"/>
              <w:bottom w:val="single" w:sz="4" w:space="0" w:color="auto"/>
              <w:right w:val="single" w:sz="4" w:space="0" w:color="auto"/>
            </w:tcBorders>
            <w:shd w:val="clear" w:color="000000" w:fill="auto"/>
            <w:noWrap/>
            <w:vAlign w:val="bottom"/>
          </w:tcPr>
          <w:p w:rsidR="00795FAE" w:rsidRPr="00295D0B" w:rsidRDefault="00795FAE" w:rsidP="00795FAE">
            <w:pPr>
              <w:outlineLvl w:val="0"/>
              <w:rPr>
                <w:rFonts w:ascii="Arial" w:hAnsi="Arial" w:cs="Arial"/>
                <w:b/>
                <w:bCs/>
                <w:sz w:val="20"/>
                <w:szCs w:val="20"/>
                <w:lang w:val="fr-FR" w:eastAsia="fr-FR"/>
              </w:rPr>
            </w:pPr>
            <w:r w:rsidRPr="00295D0B">
              <w:rPr>
                <w:rFonts w:ascii="Arial" w:hAnsi="Arial" w:cs="Arial"/>
                <w:b/>
                <w:bCs/>
                <w:sz w:val="20"/>
                <w:szCs w:val="20"/>
                <w:lang w:val="fr-FR" w:eastAsia="fr-FR"/>
              </w:rPr>
              <w:t>SAFE//98-0112441-05</w:t>
            </w:r>
          </w:p>
        </w:tc>
        <w:tc>
          <w:tcPr>
            <w:tcW w:w="3600" w:type="dxa"/>
            <w:gridSpan w:val="9"/>
            <w:tcBorders>
              <w:top w:val="single" w:sz="4" w:space="0" w:color="auto"/>
              <w:left w:val="nil"/>
              <w:bottom w:val="single" w:sz="4" w:space="0" w:color="auto"/>
              <w:right w:val="single" w:sz="4" w:space="0" w:color="auto"/>
            </w:tcBorders>
            <w:shd w:val="clear" w:color="000000" w:fill="auto"/>
            <w:noWrap/>
            <w:vAlign w:val="bottom"/>
          </w:tcPr>
          <w:p w:rsidR="00795FAE" w:rsidRPr="00295D0B" w:rsidRDefault="00795FAE" w:rsidP="00795FAE">
            <w:pPr>
              <w:outlineLvl w:val="0"/>
              <w:rPr>
                <w:rFonts w:ascii="Arial" w:hAnsi="Arial" w:cs="Arial"/>
                <w:color w:val="000000"/>
                <w:sz w:val="20"/>
                <w:szCs w:val="20"/>
                <w:lang w:val="fr-FR" w:eastAsia="fr-FR"/>
              </w:rPr>
            </w:pPr>
            <w:r w:rsidRPr="00295D0B">
              <w:rPr>
                <w:rFonts w:ascii="Arial" w:hAnsi="Arial" w:cs="Arial"/>
                <w:sz w:val="20"/>
                <w:szCs w:val="20"/>
                <w:lang w:val="fr-FR" w:eastAsia="fr-FR"/>
              </w:rPr>
              <w:t>Safekeeping Account</w:t>
            </w:r>
          </w:p>
        </w:tc>
      </w:tr>
      <w:tr w:rsidR="00795FAE" w:rsidRPr="00502975" w:rsidTr="00FA227F">
        <w:tblPrEx>
          <w:tblLook w:val="00A0" w:firstRow="1" w:lastRow="0" w:firstColumn="1" w:lastColumn="0" w:noHBand="0" w:noVBand="0"/>
        </w:tblPrEx>
        <w:trPr>
          <w:gridAfter w:val="5"/>
          <w:wAfter w:w="1056" w:type="dxa"/>
          <w:trHeight w:val="255"/>
        </w:trPr>
        <w:tc>
          <w:tcPr>
            <w:tcW w:w="450" w:type="dxa"/>
            <w:tcBorders>
              <w:top w:val="nil"/>
              <w:left w:val="nil"/>
              <w:bottom w:val="nil"/>
              <w:right w:val="nil"/>
            </w:tcBorders>
            <w:shd w:val="clear" w:color="000000" w:fill="auto"/>
            <w:noWrap/>
            <w:vAlign w:val="bottom"/>
          </w:tcPr>
          <w:p w:rsidR="00795FAE" w:rsidRDefault="00795FAE" w:rsidP="00795FAE">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941"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795FAE" w:rsidRPr="00295D0B" w:rsidRDefault="00795FAE" w:rsidP="00795FAE">
            <w:pPr>
              <w:outlineLvl w:val="0"/>
              <w:rPr>
                <w:rFonts w:ascii="Arial" w:hAnsi="Arial" w:cs="Arial"/>
                <w:b/>
                <w:bCs/>
                <w:sz w:val="20"/>
                <w:szCs w:val="20"/>
                <w:lang w:val="fr-FR" w:eastAsia="fr-FR"/>
              </w:rPr>
            </w:pPr>
            <w:r w:rsidRPr="00295D0B">
              <w:rPr>
                <w:rFonts w:ascii="Arial" w:hAnsi="Arial" w:cs="Arial"/>
                <w:b/>
                <w:bCs/>
                <w:sz w:val="20"/>
                <w:szCs w:val="20"/>
                <w:lang w:val="fr-FR" w:eastAsia="fr-FR"/>
              </w:rPr>
              <w:t>:35B:</w:t>
            </w:r>
          </w:p>
        </w:tc>
        <w:tc>
          <w:tcPr>
            <w:tcW w:w="3199" w:type="dxa"/>
            <w:gridSpan w:val="6"/>
            <w:tcBorders>
              <w:top w:val="single" w:sz="4" w:space="0" w:color="auto"/>
              <w:left w:val="nil"/>
              <w:bottom w:val="single" w:sz="4" w:space="0" w:color="auto"/>
              <w:right w:val="single" w:sz="4" w:space="0" w:color="auto"/>
            </w:tcBorders>
            <w:shd w:val="clear" w:color="000000" w:fill="auto"/>
            <w:noWrap/>
            <w:vAlign w:val="bottom"/>
          </w:tcPr>
          <w:p w:rsidR="00795FAE" w:rsidRPr="00295D0B" w:rsidRDefault="00795FAE" w:rsidP="00795FAE">
            <w:pPr>
              <w:outlineLvl w:val="0"/>
              <w:rPr>
                <w:rFonts w:ascii="Arial" w:hAnsi="Arial" w:cs="Arial"/>
                <w:b/>
                <w:bCs/>
                <w:sz w:val="20"/>
                <w:szCs w:val="20"/>
                <w:lang w:val="fr-FR" w:eastAsia="fr-FR"/>
              </w:rPr>
            </w:pPr>
            <w:r w:rsidRPr="00295D0B">
              <w:rPr>
                <w:rFonts w:ascii="Arial" w:hAnsi="Arial" w:cs="Arial"/>
                <w:b/>
                <w:bCs/>
                <w:sz w:val="20"/>
                <w:szCs w:val="20"/>
                <w:lang w:val="fr-FR" w:eastAsia="fr-FR"/>
              </w:rPr>
              <w:t xml:space="preserve">ISIN </w:t>
            </w:r>
            <w:r w:rsidRPr="00EF01C2">
              <w:rPr>
                <w:rFonts w:ascii="Arial" w:hAnsi="Arial" w:cs="Arial"/>
                <w:b/>
                <w:bCs/>
                <w:sz w:val="20"/>
                <w:szCs w:val="20"/>
                <w:lang w:val="fr-FR" w:eastAsia="fr-FR"/>
              </w:rPr>
              <w:t>GB0031544546</w:t>
            </w:r>
          </w:p>
        </w:tc>
        <w:tc>
          <w:tcPr>
            <w:tcW w:w="3600" w:type="dxa"/>
            <w:gridSpan w:val="9"/>
            <w:tcBorders>
              <w:top w:val="single" w:sz="4" w:space="0" w:color="auto"/>
              <w:left w:val="nil"/>
              <w:bottom w:val="single" w:sz="4" w:space="0" w:color="auto"/>
              <w:right w:val="single" w:sz="4" w:space="0" w:color="auto"/>
            </w:tcBorders>
            <w:shd w:val="clear" w:color="000000" w:fill="auto"/>
            <w:noWrap/>
            <w:vAlign w:val="bottom"/>
          </w:tcPr>
          <w:p w:rsidR="00795FAE" w:rsidRPr="006915E2" w:rsidRDefault="00795FAE" w:rsidP="00795FAE">
            <w:pPr>
              <w:outlineLvl w:val="0"/>
              <w:rPr>
                <w:rFonts w:ascii="Arial" w:hAnsi="Arial" w:cs="Arial"/>
                <w:sz w:val="20"/>
                <w:szCs w:val="20"/>
                <w:lang w:val="en-US" w:eastAsia="fr-FR"/>
              </w:rPr>
            </w:pPr>
            <w:r w:rsidRPr="00295D0B">
              <w:rPr>
                <w:rFonts w:ascii="Arial" w:hAnsi="Arial" w:cs="Arial"/>
                <w:sz w:val="20"/>
                <w:szCs w:val="20"/>
                <w:lang w:eastAsia="fr-FR"/>
              </w:rPr>
              <w:t>Identification of the Financial Instrument</w:t>
            </w:r>
          </w:p>
        </w:tc>
      </w:tr>
      <w:tr w:rsidR="008D5DCD" w:rsidRPr="00E70C86" w:rsidTr="00FA227F">
        <w:trPr>
          <w:gridAfter w:val="5"/>
          <w:wAfter w:w="1056" w:type="dxa"/>
          <w:trHeight w:val="255"/>
        </w:trPr>
        <w:tc>
          <w:tcPr>
            <w:tcW w:w="450" w:type="dxa"/>
            <w:tcBorders>
              <w:top w:val="nil"/>
              <w:left w:val="nil"/>
              <w:bottom w:val="nil"/>
              <w:right w:val="nil"/>
            </w:tcBorders>
            <w:noWrap/>
            <w:vAlign w:val="bottom"/>
          </w:tcPr>
          <w:p w:rsidR="008D5DCD" w:rsidRPr="00562E34" w:rsidRDefault="008D5DCD" w:rsidP="00E77544">
            <w:pPr>
              <w:jc w:val="left"/>
              <w:outlineLvl w:val="0"/>
              <w:rPr>
                <w:rFonts w:ascii="Arial" w:hAnsi="Arial" w:cs="Arial"/>
                <w:b/>
                <w:bCs/>
                <w:sz w:val="20"/>
                <w:szCs w:val="20"/>
                <w:lang w:eastAsia="fr-FR"/>
              </w:rPr>
            </w:pP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:36B::</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STAQ//UNIT/80000,</w:t>
            </w:r>
          </w:p>
        </w:tc>
        <w:tc>
          <w:tcPr>
            <w:tcW w:w="3600" w:type="dxa"/>
            <w:gridSpan w:val="9"/>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eastAsia="fr-FR"/>
              </w:rPr>
            </w:pPr>
            <w:r w:rsidRPr="00E70C86">
              <w:rPr>
                <w:rFonts w:ascii="Arial" w:hAnsi="Arial" w:cs="Arial"/>
                <w:sz w:val="20"/>
                <w:szCs w:val="20"/>
                <w:lang w:eastAsia="fr-FR"/>
              </w:rPr>
              <w:t>Quantity on which the status is given</w:t>
            </w:r>
          </w:p>
        </w:tc>
      </w:tr>
      <w:tr w:rsidR="008D5DCD" w:rsidRPr="00E70C86" w:rsidTr="00FA227F">
        <w:trPr>
          <w:gridAfter w:val="5"/>
          <w:wAfter w:w="1056" w:type="dxa"/>
          <w:trHeight w:val="255"/>
        </w:trPr>
        <w:tc>
          <w:tcPr>
            <w:tcW w:w="450" w:type="dxa"/>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eastAsia="fr-FR"/>
              </w:rPr>
            </w:pPr>
          </w:p>
        </w:tc>
        <w:tc>
          <w:tcPr>
            <w:tcW w:w="941" w:type="dxa"/>
            <w:gridSpan w:val="10"/>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3199" w:type="dxa"/>
            <w:gridSpan w:val="6"/>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CADETL</w:t>
            </w:r>
          </w:p>
        </w:tc>
        <w:tc>
          <w:tcPr>
            <w:tcW w:w="3600" w:type="dxa"/>
            <w:gridSpan w:val="9"/>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EA5D98">
        <w:trPr>
          <w:gridAfter w:val="1"/>
          <w:wAfter w:w="186" w:type="dxa"/>
          <w:trHeight w:val="255"/>
        </w:trPr>
        <w:tc>
          <w:tcPr>
            <w:tcW w:w="450" w:type="dxa"/>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520" w:type="dxa"/>
            <w:gridSpan w:val="20"/>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Optional Sequence B Corporate Action Details</w:t>
            </w:r>
          </w:p>
        </w:tc>
        <w:tc>
          <w:tcPr>
            <w:tcW w:w="2090" w:type="dxa"/>
            <w:gridSpan w:val="9"/>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eastAsia="fr-FR"/>
              </w:rPr>
            </w:pPr>
          </w:p>
        </w:tc>
      </w:tr>
      <w:tr w:rsidR="002B0863" w:rsidRPr="00135862" w:rsidTr="00EA5D98">
        <w:trPr>
          <w:gridAfter w:val="9"/>
          <w:wAfter w:w="2090" w:type="dxa"/>
          <w:trHeight w:val="300"/>
        </w:trPr>
        <w:tc>
          <w:tcPr>
            <w:tcW w:w="7156" w:type="dxa"/>
            <w:gridSpan w:val="22"/>
            <w:tcBorders>
              <w:left w:val="nil"/>
              <w:right w:val="nil"/>
            </w:tcBorders>
            <w:noWrap/>
            <w:vAlign w:val="bottom"/>
          </w:tcPr>
          <w:p w:rsidR="002B0863" w:rsidRPr="00D85136" w:rsidRDefault="002B0863" w:rsidP="00135862">
            <w:pPr>
              <w:pStyle w:val="Heading2"/>
            </w:pPr>
            <w:bookmarkStart w:id="70" w:name="_Toc485746301"/>
            <w:r w:rsidRPr="00E634CD">
              <w:rPr>
                <w:sz w:val="22"/>
                <w:szCs w:val="22"/>
              </w:rPr>
              <w:t>MT 564 Corporate Action Notice of Entitlement</w:t>
            </w:r>
            <w:bookmarkEnd w:id="70"/>
          </w:p>
        </w:tc>
      </w:tr>
      <w:tr w:rsidR="002B0863" w:rsidRPr="00E70C86" w:rsidTr="00EA5D98">
        <w:trPr>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520" w:type="dxa"/>
            <w:gridSpan w:val="20"/>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 xml:space="preserve">Mandatory </w:t>
            </w:r>
            <w:r w:rsidRPr="00E70C86">
              <w:rPr>
                <w:rFonts w:ascii="Arial" w:hAnsi="Arial" w:cs="Arial"/>
                <w:b/>
                <w:bCs/>
                <w:sz w:val="20"/>
                <w:szCs w:val="20"/>
                <w:u w:val="single"/>
                <w:lang w:eastAsia="fr-FR"/>
              </w:rPr>
              <w:t>Sequence A</w:t>
            </w:r>
            <w:r w:rsidRPr="00E70C86">
              <w:rPr>
                <w:rFonts w:ascii="Arial" w:hAnsi="Arial" w:cs="Arial"/>
                <w:i/>
                <w:iCs/>
                <w:sz w:val="20"/>
                <w:szCs w:val="20"/>
                <w:u w:val="single"/>
                <w:lang w:eastAsia="fr-FR"/>
              </w:rPr>
              <w:t xml:space="preserve"> General Information</w:t>
            </w:r>
          </w:p>
        </w:tc>
        <w:tc>
          <w:tcPr>
            <w:tcW w:w="2090" w:type="dxa"/>
            <w:gridSpan w:val="9"/>
            <w:tcBorders>
              <w:top w:val="nil"/>
              <w:left w:val="nil"/>
              <w:bottom w:val="nil"/>
              <w:right w:val="nil"/>
            </w:tcBorders>
          </w:tcPr>
          <w:p w:rsidR="002B0863" w:rsidRPr="00E70C86" w:rsidRDefault="002B0863" w:rsidP="00E77544">
            <w:pPr>
              <w:jc w:val="left"/>
              <w:outlineLvl w:val="0"/>
              <w:rPr>
                <w:rFonts w:ascii="Arial" w:hAnsi="Arial" w:cs="Arial"/>
                <w:i/>
                <w:iCs/>
                <w:sz w:val="20"/>
                <w:szCs w:val="20"/>
                <w:u w:val="single"/>
                <w:lang w:eastAsia="fr-FR"/>
              </w:rPr>
            </w:pP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eastAsia="fr-FR"/>
              </w:rPr>
            </w:pPr>
          </w:p>
        </w:tc>
        <w:tc>
          <w:tcPr>
            <w:tcW w:w="1155" w:type="dxa"/>
            <w:gridSpan w:val="11"/>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799" w:type="dxa"/>
            <w:gridSpan w:val="4"/>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GENL</w:t>
            </w:r>
          </w:p>
        </w:tc>
        <w:tc>
          <w:tcPr>
            <w:tcW w:w="3600" w:type="dxa"/>
            <w:gridSpan w:val="9"/>
            <w:tcBorders>
              <w:top w:val="single" w:sz="4" w:space="0" w:color="auto"/>
              <w:left w:val="nil"/>
              <w:bottom w:val="single" w:sz="4" w:space="0" w:color="auto"/>
              <w:right w:val="single" w:sz="4" w:space="0" w:color="auto"/>
            </w:tcBorders>
          </w:tcPr>
          <w:p w:rsidR="008D5DCD" w:rsidRPr="00946FCE" w:rsidRDefault="008D5DCD" w:rsidP="00946FCE">
            <w:pPr>
              <w:jc w:val="left"/>
              <w:outlineLvl w:val="0"/>
              <w:rPr>
                <w:rFonts w:ascii="Arial" w:hAnsi="Arial" w:cs="Arial"/>
                <w:sz w:val="20"/>
                <w:szCs w:val="20"/>
                <w:lang w:val="fr-FR" w:eastAsia="fr-FR"/>
              </w:rPr>
            </w:pPr>
            <w:r w:rsidRPr="00946FCE">
              <w:rPr>
                <w:rFonts w:ascii="Arial" w:hAnsi="Arial" w:cs="Arial"/>
                <w:sz w:val="20"/>
                <w:szCs w:val="20"/>
                <w:lang w:val="fr-FR" w:eastAsia="fr-FR"/>
              </w:rPr>
              <w:t>Start of Block</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CORP//1002477031544546</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946FCE">
            <w:pPr>
              <w:jc w:val="left"/>
              <w:outlineLvl w:val="0"/>
              <w:rPr>
                <w:rFonts w:ascii="Arial" w:hAnsi="Arial" w:cs="Arial"/>
                <w:sz w:val="20"/>
                <w:szCs w:val="20"/>
                <w:lang w:val="fr-FR" w:eastAsia="fr-FR"/>
              </w:rPr>
            </w:pPr>
            <w:r w:rsidRPr="00E70C86">
              <w:rPr>
                <w:rFonts w:ascii="Arial" w:hAnsi="Arial" w:cs="Arial"/>
                <w:sz w:val="20"/>
                <w:szCs w:val="20"/>
                <w:lang w:val="fr-FR" w:eastAsia="fr-FR"/>
              </w:rPr>
              <w:t>Corporate Action Reference</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SEME//002102130561403</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946FCE">
            <w:pPr>
              <w:jc w:val="left"/>
              <w:outlineLvl w:val="0"/>
              <w:rPr>
                <w:rFonts w:ascii="Arial" w:hAnsi="Arial" w:cs="Arial"/>
                <w:sz w:val="20"/>
                <w:szCs w:val="20"/>
                <w:lang w:val="fr-FR" w:eastAsia="fr-FR"/>
              </w:rPr>
            </w:pPr>
            <w:r w:rsidRPr="00E70C86">
              <w:rPr>
                <w:rFonts w:ascii="Arial" w:hAnsi="Arial" w:cs="Arial"/>
                <w:sz w:val="20"/>
                <w:szCs w:val="20"/>
                <w:lang w:val="fr-FR" w:eastAsia="fr-FR"/>
              </w:rPr>
              <w:t>Sender's Message Reference</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COAF//CA000002797976</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946FCE">
            <w:pPr>
              <w:jc w:val="left"/>
              <w:outlineLvl w:val="0"/>
              <w:rPr>
                <w:rFonts w:ascii="Arial" w:hAnsi="Arial" w:cs="Arial"/>
                <w:sz w:val="20"/>
                <w:szCs w:val="20"/>
                <w:lang w:eastAsia="fr-FR"/>
              </w:rPr>
            </w:pPr>
            <w:r w:rsidRPr="00E70C86">
              <w:rPr>
                <w:rFonts w:ascii="Arial" w:hAnsi="Arial" w:cs="Arial"/>
                <w:sz w:val="20"/>
                <w:szCs w:val="20"/>
                <w:lang w:eastAsia="fr-FR"/>
              </w:rPr>
              <w:t>Official Corporate Action Event Reference</w:t>
            </w:r>
          </w:p>
        </w:tc>
      </w:tr>
      <w:tr w:rsidR="008D5DCD" w:rsidRPr="00946FCE"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:23G:</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REPE</w:t>
            </w:r>
          </w:p>
        </w:tc>
        <w:tc>
          <w:tcPr>
            <w:tcW w:w="3600" w:type="dxa"/>
            <w:gridSpan w:val="9"/>
            <w:tcBorders>
              <w:top w:val="nil"/>
              <w:left w:val="nil"/>
              <w:bottom w:val="single" w:sz="4" w:space="0" w:color="auto"/>
              <w:right w:val="single" w:sz="4" w:space="0" w:color="auto"/>
            </w:tcBorders>
            <w:vAlign w:val="bottom"/>
          </w:tcPr>
          <w:p w:rsidR="008D5DCD" w:rsidRPr="00E70C86" w:rsidRDefault="00474EAB" w:rsidP="00946FCE">
            <w:pPr>
              <w:jc w:val="left"/>
              <w:outlineLvl w:val="0"/>
              <w:rPr>
                <w:rFonts w:ascii="Arial" w:hAnsi="Arial" w:cs="Arial"/>
                <w:sz w:val="20"/>
                <w:szCs w:val="20"/>
                <w:lang w:eastAsia="fr-FR"/>
              </w:rPr>
            </w:pPr>
            <w:r w:rsidRPr="00032C52">
              <w:rPr>
                <w:rFonts w:ascii="Arial" w:hAnsi="Arial" w:cs="Arial"/>
                <w:sz w:val="20"/>
                <w:szCs w:val="20"/>
                <w:lang w:val="en-US"/>
              </w:rPr>
              <w:t>Replacement with entitlement</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:22F::</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CAEV//DRIP</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946FCE">
            <w:pPr>
              <w:jc w:val="left"/>
              <w:outlineLvl w:val="0"/>
              <w:rPr>
                <w:rFonts w:ascii="Arial" w:hAnsi="Arial" w:cs="Arial"/>
                <w:sz w:val="20"/>
                <w:szCs w:val="20"/>
                <w:lang w:val="fr-FR" w:eastAsia="fr-FR"/>
              </w:rPr>
            </w:pPr>
            <w:r w:rsidRPr="00E70C86">
              <w:rPr>
                <w:rFonts w:ascii="Arial" w:hAnsi="Arial" w:cs="Arial"/>
                <w:sz w:val="20"/>
                <w:szCs w:val="20"/>
                <w:lang w:val="fr-FR" w:eastAsia="fr-FR"/>
              </w:rPr>
              <w:t>Corporate Action Event Indicator</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:22F::</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CAMV//CHOS</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946FCE">
            <w:pPr>
              <w:jc w:val="left"/>
              <w:outlineLvl w:val="0"/>
              <w:rPr>
                <w:rFonts w:ascii="Arial" w:hAnsi="Arial" w:cs="Arial"/>
                <w:sz w:val="20"/>
                <w:szCs w:val="20"/>
                <w:lang w:val="fr-FR" w:eastAsia="fr-FR"/>
              </w:rPr>
            </w:pPr>
            <w:r w:rsidRPr="00E70C86">
              <w:rPr>
                <w:rFonts w:ascii="Arial" w:hAnsi="Arial" w:cs="Arial"/>
                <w:sz w:val="20"/>
                <w:szCs w:val="20"/>
                <w:lang w:val="fr-FR" w:eastAsia="fr-FR"/>
              </w:rPr>
              <w:t>Mandatory/Voluntary Indicator</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:25D::</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PROC//COMP</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946FCE">
            <w:pPr>
              <w:jc w:val="left"/>
              <w:outlineLvl w:val="0"/>
              <w:rPr>
                <w:rFonts w:ascii="Arial" w:hAnsi="Arial" w:cs="Arial"/>
                <w:sz w:val="20"/>
                <w:szCs w:val="20"/>
                <w:lang w:val="fr-FR" w:eastAsia="fr-FR"/>
              </w:rPr>
            </w:pPr>
            <w:r w:rsidRPr="00E70C86">
              <w:rPr>
                <w:rFonts w:ascii="Arial" w:hAnsi="Arial" w:cs="Arial"/>
                <w:sz w:val="20"/>
                <w:szCs w:val="20"/>
                <w:lang w:val="fr-FR" w:eastAsia="fr-FR"/>
              </w:rPr>
              <w:t>Processing Status</w:t>
            </w:r>
          </w:p>
        </w:tc>
      </w:tr>
      <w:tr w:rsidR="002B0863" w:rsidRPr="00E70C86" w:rsidTr="00EA5D98">
        <w:trPr>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45" w:type="dxa"/>
            <w:gridSpan w:val="4"/>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6275" w:type="dxa"/>
            <w:gridSpan w:val="16"/>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Optional Repetitive Subsequence A1 Linkages</w:t>
            </w:r>
          </w:p>
        </w:tc>
        <w:tc>
          <w:tcPr>
            <w:tcW w:w="2090" w:type="dxa"/>
            <w:gridSpan w:val="9"/>
            <w:tcBorders>
              <w:top w:val="nil"/>
              <w:left w:val="nil"/>
              <w:bottom w:val="nil"/>
              <w:right w:val="nil"/>
            </w:tcBorders>
          </w:tcPr>
          <w:p w:rsidR="002B0863" w:rsidRPr="00946FCE" w:rsidRDefault="002B0863" w:rsidP="00E77544">
            <w:pPr>
              <w:jc w:val="left"/>
              <w:outlineLvl w:val="1"/>
              <w:rPr>
                <w:rFonts w:ascii="Arial" w:hAnsi="Arial" w:cs="Arial"/>
                <w:i/>
                <w:iCs/>
                <w:sz w:val="20"/>
                <w:szCs w:val="20"/>
                <w:u w:val="single"/>
                <w:lang w:val="fr-FR" w:eastAsia="fr-FR"/>
              </w:rPr>
            </w:pP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p>
        </w:tc>
        <w:tc>
          <w:tcPr>
            <w:tcW w:w="1155" w:type="dxa"/>
            <w:gridSpan w:val="11"/>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799" w:type="dxa"/>
            <w:gridSpan w:val="4"/>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w:t>
            </w:r>
          </w:p>
        </w:tc>
        <w:tc>
          <w:tcPr>
            <w:tcW w:w="3600" w:type="dxa"/>
            <w:gridSpan w:val="9"/>
            <w:tcBorders>
              <w:top w:val="single" w:sz="4" w:space="0" w:color="auto"/>
              <w:left w:val="nil"/>
              <w:bottom w:val="single" w:sz="4" w:space="0" w:color="auto"/>
              <w:right w:val="single" w:sz="4" w:space="0" w:color="auto"/>
            </w:tcBorders>
          </w:tcPr>
          <w:p w:rsidR="008D5DCD" w:rsidRPr="00946FCE" w:rsidRDefault="008D5DCD" w:rsidP="00E77544">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R</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:13A::</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LINK//564</w:t>
            </w:r>
          </w:p>
        </w:tc>
        <w:tc>
          <w:tcPr>
            <w:tcW w:w="3600" w:type="dxa"/>
            <w:gridSpan w:val="9"/>
            <w:tcBorders>
              <w:top w:val="nil"/>
              <w:left w:val="nil"/>
              <w:bottom w:val="single" w:sz="4" w:space="0" w:color="auto"/>
              <w:right w:val="single" w:sz="4" w:space="0" w:color="auto"/>
            </w:tcBorders>
          </w:tcPr>
          <w:p w:rsidR="008D5DCD" w:rsidRPr="00946FCE" w:rsidRDefault="008D5DCD" w:rsidP="00E77544">
            <w:pPr>
              <w:jc w:val="left"/>
              <w:outlineLvl w:val="1"/>
              <w:rPr>
                <w:rFonts w:ascii="Arial" w:hAnsi="Arial" w:cs="Arial"/>
                <w:sz w:val="20"/>
                <w:szCs w:val="20"/>
                <w:lang w:val="fr-FR" w:eastAsia="fr-FR"/>
              </w:rPr>
            </w:pPr>
            <w:r>
              <w:rPr>
                <w:rFonts w:ascii="Arial" w:hAnsi="Arial" w:cs="Arial"/>
                <w:sz w:val="20"/>
                <w:szCs w:val="20"/>
                <w:lang w:val="fr-FR" w:eastAsia="fr-FR"/>
              </w:rPr>
              <w:t>Linked Message</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PREV//002102130561400</w:t>
            </w:r>
          </w:p>
        </w:tc>
        <w:tc>
          <w:tcPr>
            <w:tcW w:w="3600" w:type="dxa"/>
            <w:gridSpan w:val="9"/>
            <w:tcBorders>
              <w:top w:val="nil"/>
              <w:left w:val="nil"/>
              <w:bottom w:val="single" w:sz="4" w:space="0" w:color="auto"/>
              <w:right w:val="single" w:sz="4" w:space="0" w:color="auto"/>
            </w:tcBorders>
          </w:tcPr>
          <w:p w:rsidR="008D5DCD" w:rsidRPr="00946FCE" w:rsidRDefault="008D5DCD" w:rsidP="00E77544">
            <w:pPr>
              <w:jc w:val="left"/>
              <w:outlineLvl w:val="1"/>
              <w:rPr>
                <w:rFonts w:ascii="Arial" w:hAnsi="Arial" w:cs="Arial"/>
                <w:sz w:val="20"/>
                <w:szCs w:val="20"/>
                <w:lang w:val="fr-FR" w:eastAsia="fr-FR"/>
              </w:rPr>
            </w:pPr>
            <w:r>
              <w:rPr>
                <w:rFonts w:ascii="Arial" w:hAnsi="Arial" w:cs="Arial"/>
                <w:sz w:val="20"/>
                <w:szCs w:val="20"/>
                <w:lang w:val="fr-FR" w:eastAsia="fr-FR"/>
              </w:rPr>
              <w:t>Previous Message Reference</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w:t>
            </w:r>
          </w:p>
        </w:tc>
        <w:tc>
          <w:tcPr>
            <w:tcW w:w="3600" w:type="dxa"/>
            <w:gridSpan w:val="9"/>
            <w:tcBorders>
              <w:top w:val="nil"/>
              <w:left w:val="nil"/>
              <w:bottom w:val="single" w:sz="4" w:space="0" w:color="auto"/>
              <w:right w:val="single" w:sz="4" w:space="0" w:color="auto"/>
            </w:tcBorders>
          </w:tcPr>
          <w:p w:rsidR="008D5DCD" w:rsidRPr="00946FCE" w:rsidRDefault="008D5DCD" w:rsidP="00E77544">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2B0863" w:rsidRPr="00E70C86" w:rsidTr="00EA5D98">
        <w:trPr>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45" w:type="dxa"/>
            <w:gridSpan w:val="4"/>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val="fr-FR" w:eastAsia="fr-FR"/>
              </w:rPr>
            </w:pPr>
          </w:p>
        </w:tc>
        <w:tc>
          <w:tcPr>
            <w:tcW w:w="6275" w:type="dxa"/>
            <w:gridSpan w:val="16"/>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Subsequence A1 Linkages</w:t>
            </w:r>
          </w:p>
        </w:tc>
        <w:tc>
          <w:tcPr>
            <w:tcW w:w="2090" w:type="dxa"/>
            <w:gridSpan w:val="9"/>
            <w:tcBorders>
              <w:top w:val="nil"/>
              <w:left w:val="nil"/>
              <w:bottom w:val="nil"/>
              <w:right w:val="nil"/>
            </w:tcBorders>
          </w:tcPr>
          <w:p w:rsidR="002B0863" w:rsidRPr="00946FCE" w:rsidRDefault="002B0863" w:rsidP="00E77544">
            <w:pPr>
              <w:jc w:val="left"/>
              <w:outlineLvl w:val="0"/>
              <w:rPr>
                <w:rFonts w:ascii="Arial" w:hAnsi="Arial" w:cs="Arial"/>
                <w:i/>
                <w:iCs/>
                <w:sz w:val="20"/>
                <w:szCs w:val="20"/>
                <w:u w:val="single"/>
                <w:lang w:eastAsia="fr-FR"/>
              </w:rPr>
            </w:pPr>
          </w:p>
        </w:tc>
      </w:tr>
      <w:tr w:rsidR="002B0863" w:rsidRPr="00E70C86" w:rsidTr="00EA5D98">
        <w:trPr>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45" w:type="dxa"/>
            <w:gridSpan w:val="4"/>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6275" w:type="dxa"/>
            <w:gridSpan w:val="16"/>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Optional Repetitive Subsequence A1 Linkages</w:t>
            </w:r>
          </w:p>
        </w:tc>
        <w:tc>
          <w:tcPr>
            <w:tcW w:w="2090" w:type="dxa"/>
            <w:gridSpan w:val="9"/>
            <w:tcBorders>
              <w:top w:val="nil"/>
              <w:left w:val="nil"/>
              <w:bottom w:val="nil"/>
              <w:right w:val="nil"/>
            </w:tcBorders>
          </w:tcPr>
          <w:p w:rsidR="002B0863" w:rsidRPr="00946FCE" w:rsidRDefault="002B0863" w:rsidP="00E77544">
            <w:pPr>
              <w:jc w:val="left"/>
              <w:outlineLvl w:val="1"/>
              <w:rPr>
                <w:rFonts w:ascii="Arial" w:hAnsi="Arial" w:cs="Arial"/>
                <w:i/>
                <w:iCs/>
                <w:sz w:val="20"/>
                <w:szCs w:val="20"/>
                <w:u w:val="single"/>
                <w:lang w:val="fr-FR" w:eastAsia="fr-FR"/>
              </w:rPr>
            </w:pP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p>
        </w:tc>
        <w:tc>
          <w:tcPr>
            <w:tcW w:w="1155" w:type="dxa"/>
            <w:gridSpan w:val="11"/>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799" w:type="dxa"/>
            <w:gridSpan w:val="4"/>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w:t>
            </w:r>
          </w:p>
        </w:tc>
        <w:tc>
          <w:tcPr>
            <w:tcW w:w="3600" w:type="dxa"/>
            <w:gridSpan w:val="9"/>
            <w:tcBorders>
              <w:top w:val="single" w:sz="4" w:space="0" w:color="auto"/>
              <w:left w:val="nil"/>
              <w:bottom w:val="single" w:sz="4" w:space="0" w:color="auto"/>
              <w:right w:val="single" w:sz="4" w:space="0" w:color="auto"/>
            </w:tcBorders>
          </w:tcPr>
          <w:p w:rsidR="008D5DCD" w:rsidRPr="00946FCE" w:rsidRDefault="008D5DCD" w:rsidP="00621CD5">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R</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:13A::</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LINK//565</w:t>
            </w:r>
          </w:p>
        </w:tc>
        <w:tc>
          <w:tcPr>
            <w:tcW w:w="3600" w:type="dxa"/>
            <w:gridSpan w:val="9"/>
            <w:tcBorders>
              <w:top w:val="nil"/>
              <w:left w:val="nil"/>
              <w:bottom w:val="single" w:sz="4" w:space="0" w:color="auto"/>
              <w:right w:val="single" w:sz="4" w:space="0" w:color="auto"/>
            </w:tcBorders>
          </w:tcPr>
          <w:p w:rsidR="008D5DCD" w:rsidRPr="00946FCE" w:rsidRDefault="008D5DCD" w:rsidP="00621CD5">
            <w:pPr>
              <w:jc w:val="left"/>
              <w:outlineLvl w:val="1"/>
              <w:rPr>
                <w:rFonts w:ascii="Arial" w:hAnsi="Arial" w:cs="Arial"/>
                <w:sz w:val="20"/>
                <w:szCs w:val="20"/>
                <w:lang w:val="fr-FR" w:eastAsia="fr-FR"/>
              </w:rPr>
            </w:pPr>
            <w:r>
              <w:rPr>
                <w:rFonts w:ascii="Arial" w:hAnsi="Arial" w:cs="Arial"/>
                <w:sz w:val="20"/>
                <w:szCs w:val="20"/>
                <w:lang w:val="fr-FR" w:eastAsia="fr-FR"/>
              </w:rPr>
              <w:t>Linked Message</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RELA//002102130561401</w:t>
            </w:r>
          </w:p>
        </w:tc>
        <w:tc>
          <w:tcPr>
            <w:tcW w:w="3600" w:type="dxa"/>
            <w:gridSpan w:val="9"/>
            <w:tcBorders>
              <w:top w:val="nil"/>
              <w:left w:val="nil"/>
              <w:bottom w:val="single" w:sz="4" w:space="0" w:color="auto"/>
              <w:right w:val="single" w:sz="4" w:space="0" w:color="auto"/>
            </w:tcBorders>
          </w:tcPr>
          <w:p w:rsidR="008D5DCD" w:rsidRPr="00946FCE" w:rsidRDefault="008D5DCD" w:rsidP="00621CD5">
            <w:pPr>
              <w:jc w:val="left"/>
              <w:outlineLvl w:val="1"/>
              <w:rPr>
                <w:rFonts w:ascii="Arial" w:hAnsi="Arial" w:cs="Arial"/>
                <w:sz w:val="20"/>
                <w:szCs w:val="20"/>
                <w:lang w:val="fr-FR" w:eastAsia="fr-FR"/>
              </w:rPr>
            </w:pPr>
            <w:r>
              <w:rPr>
                <w:rFonts w:ascii="Arial" w:hAnsi="Arial" w:cs="Arial"/>
                <w:sz w:val="20"/>
                <w:szCs w:val="20"/>
                <w:lang w:val="fr-FR" w:eastAsia="fr-FR"/>
              </w:rPr>
              <w:t>Related Message Reference</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w:t>
            </w:r>
          </w:p>
        </w:tc>
        <w:tc>
          <w:tcPr>
            <w:tcW w:w="3600" w:type="dxa"/>
            <w:gridSpan w:val="9"/>
            <w:tcBorders>
              <w:top w:val="nil"/>
              <w:left w:val="nil"/>
              <w:bottom w:val="single" w:sz="4" w:space="0" w:color="auto"/>
              <w:right w:val="single" w:sz="4" w:space="0" w:color="auto"/>
            </w:tcBorders>
          </w:tcPr>
          <w:p w:rsidR="008D5DCD" w:rsidRPr="00946FCE" w:rsidRDefault="008D5DCD" w:rsidP="00621CD5">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2B0863" w:rsidRPr="004F14F1" w:rsidTr="00EA5D98">
        <w:trPr>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45" w:type="dxa"/>
            <w:gridSpan w:val="4"/>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6275" w:type="dxa"/>
            <w:gridSpan w:val="16"/>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2090" w:type="dxa"/>
            <w:gridSpan w:val="9"/>
            <w:tcBorders>
              <w:top w:val="nil"/>
              <w:left w:val="nil"/>
              <w:bottom w:val="nil"/>
              <w:right w:val="nil"/>
            </w:tcBorders>
          </w:tcPr>
          <w:p w:rsidR="002B0863" w:rsidRPr="00946FCE" w:rsidRDefault="002B0863" w:rsidP="00E77544">
            <w:pPr>
              <w:jc w:val="left"/>
              <w:outlineLvl w:val="1"/>
              <w:rPr>
                <w:rFonts w:ascii="Arial" w:hAnsi="Arial" w:cs="Arial"/>
                <w:i/>
                <w:iCs/>
                <w:sz w:val="20"/>
                <w:szCs w:val="20"/>
                <w:u w:val="single"/>
                <w:lang w:eastAsia="fr-FR"/>
              </w:rPr>
            </w:pP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4F14F1" w:rsidRDefault="008D5DCD" w:rsidP="00E77544">
            <w:pPr>
              <w:jc w:val="left"/>
              <w:outlineLvl w:val="0"/>
              <w:rPr>
                <w:rFonts w:ascii="Arial" w:hAnsi="Arial" w:cs="Arial"/>
                <w:b/>
                <w:bCs/>
                <w:sz w:val="20"/>
                <w:szCs w:val="20"/>
                <w:lang w:eastAsia="fr-FR"/>
              </w:rPr>
            </w:pPr>
          </w:p>
        </w:tc>
        <w:tc>
          <w:tcPr>
            <w:tcW w:w="1155" w:type="dxa"/>
            <w:gridSpan w:val="11"/>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799" w:type="dxa"/>
            <w:gridSpan w:val="4"/>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GENL</w:t>
            </w:r>
          </w:p>
        </w:tc>
        <w:tc>
          <w:tcPr>
            <w:tcW w:w="3600" w:type="dxa"/>
            <w:gridSpan w:val="9"/>
            <w:tcBorders>
              <w:top w:val="single" w:sz="4" w:space="0" w:color="auto"/>
              <w:left w:val="nil"/>
              <w:bottom w:val="single" w:sz="4" w:space="0" w:color="auto"/>
              <w:right w:val="single" w:sz="4" w:space="0" w:color="auto"/>
            </w:tcBorders>
          </w:tcPr>
          <w:p w:rsidR="008D5DCD" w:rsidRPr="00946FCE" w:rsidRDefault="008D5DCD" w:rsidP="00E77544">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2B0863" w:rsidRPr="004F14F1" w:rsidTr="00EA5D98">
        <w:trPr>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520" w:type="dxa"/>
            <w:gridSpan w:val="20"/>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2090" w:type="dxa"/>
            <w:gridSpan w:val="9"/>
            <w:tcBorders>
              <w:top w:val="nil"/>
              <w:left w:val="nil"/>
              <w:bottom w:val="nil"/>
              <w:right w:val="nil"/>
            </w:tcBorders>
          </w:tcPr>
          <w:p w:rsidR="002B0863" w:rsidRPr="00946FCE" w:rsidRDefault="002B0863" w:rsidP="00E77544">
            <w:pPr>
              <w:jc w:val="left"/>
              <w:outlineLvl w:val="0"/>
              <w:rPr>
                <w:rFonts w:ascii="Arial" w:hAnsi="Arial" w:cs="Arial"/>
                <w:i/>
                <w:iCs/>
                <w:sz w:val="20"/>
                <w:szCs w:val="20"/>
                <w:u w:val="single"/>
                <w:lang w:eastAsia="fr-FR"/>
              </w:rPr>
            </w:pPr>
          </w:p>
        </w:tc>
      </w:tr>
      <w:tr w:rsidR="002B0863" w:rsidRPr="004F14F1" w:rsidTr="00EA5D98">
        <w:trPr>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520" w:type="dxa"/>
            <w:gridSpan w:val="20"/>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2090" w:type="dxa"/>
            <w:gridSpan w:val="9"/>
            <w:tcBorders>
              <w:top w:val="nil"/>
              <w:left w:val="nil"/>
              <w:bottom w:val="nil"/>
              <w:right w:val="nil"/>
            </w:tcBorders>
          </w:tcPr>
          <w:p w:rsidR="002B0863" w:rsidRPr="00946FCE" w:rsidRDefault="002B0863" w:rsidP="00E77544">
            <w:pPr>
              <w:jc w:val="left"/>
              <w:outlineLvl w:val="0"/>
              <w:rPr>
                <w:rFonts w:ascii="Arial" w:hAnsi="Arial" w:cs="Arial"/>
                <w:i/>
                <w:iCs/>
                <w:sz w:val="20"/>
                <w:szCs w:val="20"/>
                <w:u w:val="single"/>
                <w:lang w:eastAsia="fr-FR"/>
              </w:rPr>
            </w:pP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4F14F1" w:rsidRDefault="008D5DCD" w:rsidP="00E77544">
            <w:pPr>
              <w:jc w:val="left"/>
              <w:outlineLvl w:val="0"/>
              <w:rPr>
                <w:rFonts w:ascii="Arial" w:hAnsi="Arial" w:cs="Arial"/>
                <w:b/>
                <w:bCs/>
                <w:sz w:val="20"/>
                <w:szCs w:val="20"/>
                <w:lang w:eastAsia="fr-FR"/>
              </w:rPr>
            </w:pPr>
          </w:p>
        </w:tc>
        <w:tc>
          <w:tcPr>
            <w:tcW w:w="1155" w:type="dxa"/>
            <w:gridSpan w:val="11"/>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799" w:type="dxa"/>
            <w:gridSpan w:val="4"/>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USECU</w:t>
            </w:r>
          </w:p>
        </w:tc>
        <w:tc>
          <w:tcPr>
            <w:tcW w:w="3600" w:type="dxa"/>
            <w:gridSpan w:val="9"/>
            <w:tcBorders>
              <w:top w:val="single" w:sz="4" w:space="0" w:color="auto"/>
              <w:left w:val="nil"/>
              <w:bottom w:val="single" w:sz="4" w:space="0" w:color="auto"/>
              <w:right w:val="single" w:sz="4" w:space="0" w:color="auto"/>
            </w:tcBorders>
            <w:vAlign w:val="bottom"/>
          </w:tcPr>
          <w:p w:rsidR="008D5DCD" w:rsidRPr="00E70C86" w:rsidRDefault="008D5DCD" w:rsidP="00621CD5">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4F14F1"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:35B:</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ISIN GB0031544546</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621CD5">
            <w:pPr>
              <w:jc w:val="left"/>
              <w:outlineLvl w:val="0"/>
              <w:rPr>
                <w:rFonts w:ascii="Arial" w:hAnsi="Arial" w:cs="Arial"/>
                <w:sz w:val="20"/>
                <w:szCs w:val="20"/>
                <w:lang w:eastAsia="fr-FR"/>
              </w:rPr>
            </w:pPr>
            <w:r w:rsidRPr="00E70C86">
              <w:rPr>
                <w:rFonts w:ascii="Arial" w:hAnsi="Arial" w:cs="Arial"/>
                <w:sz w:val="20"/>
                <w:szCs w:val="20"/>
                <w:lang w:eastAsia="fr-FR"/>
              </w:rPr>
              <w:t>Identification of the Financial Instrument</w:t>
            </w:r>
          </w:p>
        </w:tc>
      </w:tr>
      <w:tr w:rsidR="00187CFA" w:rsidRPr="00946FCE" w:rsidTr="00EA5D98">
        <w:tblPrEx>
          <w:tblCellMar>
            <w:left w:w="108" w:type="dxa"/>
            <w:right w:w="108" w:type="dxa"/>
          </w:tblCellMar>
        </w:tblPrEx>
        <w:trPr>
          <w:gridAfter w:val="4"/>
          <w:wAfter w:w="990" w:type="dxa"/>
          <w:trHeight w:val="255"/>
        </w:trPr>
        <w:tc>
          <w:tcPr>
            <w:tcW w:w="636" w:type="dxa"/>
            <w:gridSpan w:val="2"/>
            <w:noWrap/>
          </w:tcPr>
          <w:p w:rsidR="00187CFA" w:rsidRPr="00E70C86" w:rsidRDefault="00187CFA" w:rsidP="00621CD5">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45" w:type="dxa"/>
            <w:gridSpan w:val="4"/>
            <w:noWrap/>
          </w:tcPr>
          <w:p w:rsidR="00187CFA" w:rsidRPr="00E70C86" w:rsidRDefault="00187CFA" w:rsidP="00621CD5">
            <w:pPr>
              <w:jc w:val="left"/>
              <w:outlineLvl w:val="1"/>
              <w:rPr>
                <w:rFonts w:ascii="Arial" w:hAnsi="Arial" w:cs="Arial"/>
                <w:sz w:val="20"/>
                <w:szCs w:val="20"/>
                <w:lang w:val="fr-FR" w:eastAsia="fr-FR"/>
              </w:rPr>
            </w:pPr>
          </w:p>
        </w:tc>
        <w:tc>
          <w:tcPr>
            <w:tcW w:w="7375" w:type="dxa"/>
            <w:gridSpan w:val="21"/>
          </w:tcPr>
          <w:p w:rsidR="00187CFA" w:rsidRPr="00621CD5" w:rsidRDefault="00187CFA" w:rsidP="00621CD5">
            <w:pPr>
              <w:jc w:val="left"/>
              <w:outlineLvl w:val="1"/>
              <w:rPr>
                <w:rFonts w:ascii="Arial" w:hAnsi="Arial" w:cs="Arial"/>
                <w:sz w:val="20"/>
                <w:szCs w:val="20"/>
                <w:lang w:eastAsia="fr-FR"/>
              </w:rPr>
            </w:pPr>
            <w:r w:rsidRPr="00E70C86">
              <w:rPr>
                <w:rFonts w:ascii="Arial" w:hAnsi="Arial" w:cs="Arial"/>
                <w:i/>
                <w:iCs/>
                <w:sz w:val="20"/>
                <w:szCs w:val="20"/>
                <w:u w:val="single"/>
                <w:lang w:eastAsia="fr-FR"/>
              </w:rPr>
              <w:t xml:space="preserve">Mandatory Repetitive Subsequence B2 </w:t>
            </w:r>
            <w:r>
              <w:rPr>
                <w:rFonts w:ascii="Arial" w:hAnsi="Arial" w:cs="Arial"/>
                <w:i/>
                <w:iCs/>
                <w:sz w:val="20"/>
                <w:szCs w:val="20"/>
                <w:u w:val="single"/>
                <w:lang w:eastAsia="fr-FR"/>
              </w:rPr>
              <w:t>A</w:t>
            </w:r>
            <w:r w:rsidRPr="00E70C86">
              <w:rPr>
                <w:rFonts w:ascii="Arial" w:hAnsi="Arial" w:cs="Arial"/>
                <w:i/>
                <w:iCs/>
                <w:sz w:val="20"/>
                <w:szCs w:val="20"/>
                <w:u w:val="single"/>
                <w:lang w:eastAsia="fr-FR"/>
              </w:rPr>
              <w:t>ccount Information</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4F14F1" w:rsidRDefault="008D5DCD" w:rsidP="00E77544">
            <w:pPr>
              <w:jc w:val="left"/>
              <w:outlineLvl w:val="1"/>
              <w:rPr>
                <w:rFonts w:ascii="Arial" w:hAnsi="Arial" w:cs="Arial"/>
                <w:b/>
                <w:bCs/>
                <w:sz w:val="20"/>
                <w:szCs w:val="20"/>
                <w:lang w:eastAsia="fr-FR"/>
              </w:rPr>
            </w:pPr>
          </w:p>
        </w:tc>
        <w:tc>
          <w:tcPr>
            <w:tcW w:w="1155" w:type="dxa"/>
            <w:gridSpan w:val="11"/>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799" w:type="dxa"/>
            <w:gridSpan w:val="4"/>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ACCTINFO</w:t>
            </w:r>
          </w:p>
        </w:tc>
        <w:tc>
          <w:tcPr>
            <w:tcW w:w="3600" w:type="dxa"/>
            <w:gridSpan w:val="9"/>
            <w:tcBorders>
              <w:top w:val="single" w:sz="4" w:space="0" w:color="auto"/>
              <w:left w:val="nil"/>
              <w:bottom w:val="single" w:sz="4" w:space="0" w:color="auto"/>
              <w:right w:val="single" w:sz="4" w:space="0" w:color="auto"/>
            </w:tcBorders>
            <w:vAlign w:val="bottom"/>
          </w:tcPr>
          <w:p w:rsidR="008D5DCD" w:rsidRPr="00E70C86" w:rsidRDefault="008D5DCD" w:rsidP="00621CD5">
            <w:pPr>
              <w:jc w:val="left"/>
              <w:outlineLvl w:val="1"/>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:97A::</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SAFE//98-0112441-05</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621CD5">
            <w:pPr>
              <w:jc w:val="left"/>
              <w:outlineLvl w:val="1"/>
              <w:rPr>
                <w:rFonts w:ascii="Arial" w:hAnsi="Arial" w:cs="Arial"/>
                <w:sz w:val="20"/>
                <w:szCs w:val="20"/>
                <w:lang w:val="fr-FR" w:eastAsia="fr-FR"/>
              </w:rPr>
            </w:pPr>
            <w:r w:rsidRPr="00E70C86">
              <w:rPr>
                <w:rFonts w:ascii="Arial" w:hAnsi="Arial" w:cs="Arial"/>
                <w:sz w:val="20"/>
                <w:szCs w:val="20"/>
                <w:lang w:val="fr-FR" w:eastAsia="fr-FR"/>
              </w:rPr>
              <w:t>Safekeeping Account</w:t>
            </w:r>
          </w:p>
        </w:tc>
      </w:tr>
      <w:tr w:rsidR="008D5DCD" w:rsidRPr="004F14F1"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:93B::</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ELIG//UNIT/80000,</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621CD5">
            <w:pPr>
              <w:jc w:val="left"/>
              <w:outlineLvl w:val="1"/>
              <w:rPr>
                <w:rFonts w:ascii="Arial" w:hAnsi="Arial" w:cs="Arial"/>
                <w:sz w:val="20"/>
                <w:szCs w:val="20"/>
                <w:lang w:eastAsia="fr-FR"/>
              </w:rPr>
            </w:pPr>
            <w:r w:rsidRPr="00E70C86">
              <w:rPr>
                <w:rFonts w:ascii="Arial" w:hAnsi="Arial" w:cs="Arial"/>
                <w:sz w:val="20"/>
                <w:szCs w:val="20"/>
                <w:lang w:eastAsia="fr-FR"/>
              </w:rPr>
              <w:t>Total Eligible For Corporate Action Balance</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4F14F1" w:rsidRDefault="008D5DCD" w:rsidP="00E77544">
            <w:pPr>
              <w:jc w:val="left"/>
              <w:outlineLvl w:val="1"/>
              <w:rPr>
                <w:rFonts w:ascii="Arial" w:hAnsi="Arial" w:cs="Arial"/>
                <w:b/>
                <w:bCs/>
                <w:sz w:val="20"/>
                <w:szCs w:val="20"/>
                <w:lang w:eastAsia="fr-FR"/>
              </w:rPr>
            </w:pP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ACCTINFO</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621CD5">
            <w:pPr>
              <w:jc w:val="left"/>
              <w:outlineLvl w:val="1"/>
              <w:rPr>
                <w:rFonts w:ascii="Arial" w:hAnsi="Arial" w:cs="Arial"/>
                <w:sz w:val="20"/>
                <w:szCs w:val="20"/>
                <w:lang w:val="fr-FR" w:eastAsia="fr-FR"/>
              </w:rPr>
            </w:pPr>
            <w:r w:rsidRPr="00E70C86">
              <w:rPr>
                <w:rFonts w:ascii="Arial" w:hAnsi="Arial" w:cs="Arial"/>
                <w:sz w:val="20"/>
                <w:szCs w:val="20"/>
                <w:lang w:val="fr-FR" w:eastAsia="fr-FR"/>
              </w:rPr>
              <w:t>End Of Block</w:t>
            </w:r>
          </w:p>
        </w:tc>
      </w:tr>
      <w:tr w:rsidR="00187CFA" w:rsidRPr="004F14F1" w:rsidTr="00EA5D98">
        <w:tblPrEx>
          <w:tblCellMar>
            <w:left w:w="108" w:type="dxa"/>
            <w:right w:w="108" w:type="dxa"/>
          </w:tblCellMar>
        </w:tblPrEx>
        <w:trPr>
          <w:trHeight w:val="255"/>
        </w:trPr>
        <w:tc>
          <w:tcPr>
            <w:tcW w:w="636" w:type="dxa"/>
            <w:gridSpan w:val="2"/>
            <w:noWrap/>
          </w:tcPr>
          <w:p w:rsidR="00187CFA" w:rsidRPr="00E70C86" w:rsidRDefault="00187CFA"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45" w:type="dxa"/>
            <w:gridSpan w:val="4"/>
            <w:noWrap/>
          </w:tcPr>
          <w:p w:rsidR="00187CFA" w:rsidRPr="00E70C86" w:rsidRDefault="00187CFA" w:rsidP="00E77544">
            <w:pPr>
              <w:jc w:val="left"/>
              <w:outlineLvl w:val="1"/>
              <w:rPr>
                <w:rFonts w:ascii="Arial" w:hAnsi="Arial" w:cs="Arial"/>
                <w:sz w:val="20"/>
                <w:szCs w:val="20"/>
                <w:lang w:val="fr-FR" w:eastAsia="fr-FR"/>
              </w:rPr>
            </w:pPr>
          </w:p>
        </w:tc>
        <w:tc>
          <w:tcPr>
            <w:tcW w:w="6275" w:type="dxa"/>
            <w:gridSpan w:val="16"/>
            <w:noWrap/>
          </w:tcPr>
          <w:p w:rsidR="00187CFA" w:rsidRPr="004F14F1" w:rsidRDefault="00187CFA"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c>
          <w:tcPr>
            <w:tcW w:w="2090" w:type="dxa"/>
            <w:gridSpan w:val="9"/>
          </w:tcPr>
          <w:p w:rsidR="00187CFA" w:rsidRPr="00946FCE" w:rsidRDefault="00187CFA" w:rsidP="00E77544">
            <w:pPr>
              <w:jc w:val="left"/>
              <w:outlineLvl w:val="1"/>
              <w:rPr>
                <w:rFonts w:ascii="Arial" w:hAnsi="Arial" w:cs="Arial"/>
                <w:i/>
                <w:iCs/>
                <w:sz w:val="20"/>
                <w:szCs w:val="20"/>
                <w:u w:val="single"/>
                <w:lang w:eastAsia="fr-FR"/>
              </w:rPr>
            </w:pP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4F14F1" w:rsidRDefault="008D5DCD" w:rsidP="00E77544">
            <w:pPr>
              <w:jc w:val="left"/>
              <w:outlineLvl w:val="0"/>
              <w:rPr>
                <w:rFonts w:ascii="Arial" w:hAnsi="Arial" w:cs="Arial"/>
                <w:b/>
                <w:bCs/>
                <w:sz w:val="20"/>
                <w:szCs w:val="20"/>
                <w:lang w:eastAsia="fr-FR"/>
              </w:rPr>
            </w:pPr>
          </w:p>
        </w:tc>
        <w:tc>
          <w:tcPr>
            <w:tcW w:w="1155" w:type="dxa"/>
            <w:gridSpan w:val="11"/>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799" w:type="dxa"/>
            <w:gridSpan w:val="4"/>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USECU</w:t>
            </w:r>
          </w:p>
        </w:tc>
        <w:tc>
          <w:tcPr>
            <w:tcW w:w="3600" w:type="dxa"/>
            <w:gridSpan w:val="9"/>
            <w:tcBorders>
              <w:top w:val="single" w:sz="4" w:space="0" w:color="auto"/>
              <w:left w:val="nil"/>
              <w:bottom w:val="single" w:sz="4" w:space="0" w:color="auto"/>
              <w:right w:val="single" w:sz="4" w:space="0" w:color="auto"/>
            </w:tcBorders>
            <w:vAlign w:val="bottom"/>
          </w:tcPr>
          <w:p w:rsidR="008D5DCD" w:rsidRPr="00E70C86" w:rsidRDefault="008D5DCD" w:rsidP="00621CD5">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4F14F1" w:rsidTr="00EA5D98">
        <w:trPr>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520" w:type="dxa"/>
            <w:gridSpan w:val="20"/>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2090" w:type="dxa"/>
            <w:gridSpan w:val="9"/>
            <w:tcBorders>
              <w:top w:val="nil"/>
              <w:left w:val="nil"/>
              <w:bottom w:val="nil"/>
              <w:right w:val="nil"/>
            </w:tcBorders>
          </w:tcPr>
          <w:p w:rsidR="002B0863" w:rsidRPr="00946FCE" w:rsidRDefault="002B0863" w:rsidP="00E77544">
            <w:pPr>
              <w:jc w:val="left"/>
              <w:outlineLvl w:val="0"/>
              <w:rPr>
                <w:rFonts w:ascii="Arial" w:hAnsi="Arial" w:cs="Arial"/>
                <w:i/>
                <w:iCs/>
                <w:sz w:val="20"/>
                <w:szCs w:val="20"/>
                <w:u w:val="single"/>
                <w:lang w:eastAsia="fr-FR"/>
              </w:rPr>
            </w:pPr>
          </w:p>
        </w:tc>
      </w:tr>
      <w:tr w:rsidR="002B0863" w:rsidRPr="00E70C86" w:rsidTr="00EA5D98">
        <w:trPr>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520" w:type="dxa"/>
            <w:gridSpan w:val="20"/>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 xml:space="preserve">Optional </w:t>
            </w:r>
            <w:r w:rsidRPr="00E70C86">
              <w:rPr>
                <w:rFonts w:ascii="Arial" w:hAnsi="Arial" w:cs="Arial"/>
                <w:b/>
                <w:bCs/>
                <w:sz w:val="20"/>
                <w:szCs w:val="20"/>
                <w:u w:val="single"/>
                <w:lang w:val="fr-FR" w:eastAsia="fr-FR"/>
              </w:rPr>
              <w:t>Sequence D</w:t>
            </w:r>
            <w:r w:rsidRPr="00E70C86">
              <w:rPr>
                <w:rFonts w:ascii="Arial" w:hAnsi="Arial" w:cs="Arial"/>
                <w:i/>
                <w:iCs/>
                <w:sz w:val="20"/>
                <w:szCs w:val="20"/>
                <w:u w:val="single"/>
                <w:lang w:val="fr-FR" w:eastAsia="fr-FR"/>
              </w:rPr>
              <w:t xml:space="preserve"> Corporate Actions Details</w:t>
            </w:r>
          </w:p>
        </w:tc>
        <w:tc>
          <w:tcPr>
            <w:tcW w:w="2090" w:type="dxa"/>
            <w:gridSpan w:val="9"/>
            <w:tcBorders>
              <w:top w:val="nil"/>
              <w:left w:val="nil"/>
              <w:bottom w:val="nil"/>
              <w:right w:val="nil"/>
            </w:tcBorders>
          </w:tcPr>
          <w:p w:rsidR="002B0863" w:rsidRPr="00946FCE" w:rsidRDefault="002B0863" w:rsidP="00E77544">
            <w:pPr>
              <w:jc w:val="left"/>
              <w:outlineLvl w:val="0"/>
              <w:rPr>
                <w:rFonts w:ascii="Arial" w:hAnsi="Arial" w:cs="Arial"/>
                <w:i/>
                <w:iCs/>
                <w:sz w:val="20"/>
                <w:szCs w:val="20"/>
                <w:u w:val="single"/>
                <w:lang w:val="fr-FR" w:eastAsia="fr-FR"/>
              </w:rPr>
            </w:pP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p>
        </w:tc>
        <w:tc>
          <w:tcPr>
            <w:tcW w:w="1155" w:type="dxa"/>
            <w:gridSpan w:val="11"/>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799" w:type="dxa"/>
            <w:gridSpan w:val="4"/>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CADETL</w:t>
            </w:r>
          </w:p>
        </w:tc>
        <w:tc>
          <w:tcPr>
            <w:tcW w:w="3600" w:type="dxa"/>
            <w:gridSpan w:val="9"/>
            <w:tcBorders>
              <w:top w:val="single" w:sz="4" w:space="0" w:color="auto"/>
              <w:left w:val="nil"/>
              <w:bottom w:val="single" w:sz="4" w:space="0" w:color="auto"/>
              <w:right w:val="single" w:sz="4" w:space="0" w:color="auto"/>
            </w:tcBorders>
            <w:vAlign w:val="bottom"/>
          </w:tcPr>
          <w:p w:rsidR="008D5DCD" w:rsidRPr="00E70C86" w:rsidRDefault="008D5DCD" w:rsidP="00621CD5">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4F14F1"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:98A::</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XDTE//</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0224</w:t>
            </w:r>
          </w:p>
        </w:tc>
        <w:tc>
          <w:tcPr>
            <w:tcW w:w="3600" w:type="dxa"/>
            <w:gridSpan w:val="9"/>
            <w:tcBorders>
              <w:top w:val="nil"/>
              <w:left w:val="nil"/>
              <w:bottom w:val="single" w:sz="4" w:space="0" w:color="auto"/>
              <w:right w:val="single" w:sz="4" w:space="0" w:color="auto"/>
            </w:tcBorders>
            <w:vAlign w:val="bottom"/>
          </w:tcPr>
          <w:p w:rsidR="008D5DCD" w:rsidRPr="004F14F1" w:rsidRDefault="008D5DCD" w:rsidP="00621CD5">
            <w:pPr>
              <w:jc w:val="left"/>
              <w:outlineLvl w:val="0"/>
              <w:rPr>
                <w:rFonts w:ascii="Arial" w:hAnsi="Arial" w:cs="Arial"/>
                <w:color w:val="000000"/>
                <w:sz w:val="20"/>
                <w:szCs w:val="20"/>
                <w:lang w:eastAsia="fr-FR"/>
              </w:rPr>
            </w:pPr>
            <w:r w:rsidRPr="004F14F1">
              <w:rPr>
                <w:rFonts w:ascii="Arial" w:hAnsi="Arial" w:cs="Arial"/>
                <w:color w:val="000000"/>
                <w:sz w:val="20"/>
                <w:szCs w:val="20"/>
                <w:lang w:eastAsia="fr-FR"/>
              </w:rPr>
              <w:t>Ex-Dividend or Distribution Date/Time</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:98A::</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RDTE//</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0226</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621CD5">
            <w:pPr>
              <w:jc w:val="left"/>
              <w:outlineLvl w:val="0"/>
              <w:rPr>
                <w:rFonts w:ascii="Arial" w:hAnsi="Arial" w:cs="Arial"/>
                <w:color w:val="000000"/>
                <w:sz w:val="20"/>
                <w:szCs w:val="20"/>
                <w:lang w:val="fr-FR" w:eastAsia="fr-FR"/>
              </w:rPr>
            </w:pPr>
            <w:r w:rsidRPr="00E70C86">
              <w:rPr>
                <w:rFonts w:ascii="Arial" w:hAnsi="Arial" w:cs="Arial"/>
                <w:color w:val="000000"/>
                <w:sz w:val="20"/>
                <w:szCs w:val="20"/>
                <w:lang w:val="fr-FR" w:eastAsia="fr-FR"/>
              </w:rPr>
              <w:t>Record Date/Time</w:t>
            </w:r>
          </w:p>
        </w:tc>
      </w:tr>
      <w:tr w:rsidR="008D5DCD" w:rsidRPr="000A6892"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CAPA</w:t>
            </w:r>
          </w:p>
        </w:tc>
        <w:tc>
          <w:tcPr>
            <w:tcW w:w="3600" w:type="dxa"/>
            <w:gridSpan w:val="9"/>
            <w:tcBorders>
              <w:top w:val="nil"/>
              <w:left w:val="nil"/>
              <w:bottom w:val="single" w:sz="4" w:space="0" w:color="auto"/>
              <w:right w:val="single" w:sz="4" w:space="0" w:color="auto"/>
            </w:tcBorders>
            <w:vAlign w:val="bottom"/>
          </w:tcPr>
          <w:p w:rsidR="008D5DCD" w:rsidRPr="00621CD5" w:rsidRDefault="008D5DCD" w:rsidP="00621CD5">
            <w:pPr>
              <w:rPr>
                <w:rFonts w:ascii="Arial" w:hAnsi="Arial" w:cs="Arial"/>
                <w:sz w:val="20"/>
                <w:szCs w:val="20"/>
                <w:lang w:val="fr-FR" w:eastAsia="fr-FR"/>
              </w:rPr>
            </w:pPr>
            <w:r>
              <w:rPr>
                <w:rFonts w:ascii="Arial" w:hAnsi="Arial" w:cs="Arial"/>
                <w:sz w:val="20"/>
                <w:szCs w:val="20"/>
                <w:lang w:val="fr-FR" w:eastAsia="fr-FR"/>
              </w:rPr>
              <w:t>Preliminary Advice of Payment</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0A6892" w:rsidRDefault="008D5DCD" w:rsidP="00E77544">
            <w:pPr>
              <w:jc w:val="left"/>
              <w:outlineLvl w:val="0"/>
              <w:rPr>
                <w:rFonts w:ascii="Arial" w:hAnsi="Arial" w:cs="Arial"/>
                <w:b/>
                <w:bCs/>
                <w:sz w:val="20"/>
                <w:szCs w:val="20"/>
                <w:lang w:eastAsia="fr-FR"/>
              </w:rPr>
            </w:pP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CADETL</w:t>
            </w:r>
          </w:p>
        </w:tc>
        <w:tc>
          <w:tcPr>
            <w:tcW w:w="3600" w:type="dxa"/>
            <w:gridSpan w:val="9"/>
            <w:tcBorders>
              <w:top w:val="nil"/>
              <w:left w:val="nil"/>
              <w:bottom w:val="single" w:sz="4" w:space="0" w:color="auto"/>
              <w:right w:val="single" w:sz="4" w:space="0" w:color="auto"/>
            </w:tcBorders>
          </w:tcPr>
          <w:p w:rsidR="008D5DCD" w:rsidRPr="00946FCE" w:rsidRDefault="008D5DCD"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EA5D98">
        <w:trPr>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520" w:type="dxa"/>
            <w:gridSpan w:val="20"/>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Sequence D Corporate Actions Details</w:t>
            </w:r>
          </w:p>
        </w:tc>
        <w:tc>
          <w:tcPr>
            <w:tcW w:w="2090" w:type="dxa"/>
            <w:gridSpan w:val="9"/>
            <w:tcBorders>
              <w:top w:val="nil"/>
              <w:left w:val="nil"/>
              <w:bottom w:val="nil"/>
              <w:right w:val="nil"/>
            </w:tcBorders>
          </w:tcPr>
          <w:p w:rsidR="002B0863" w:rsidRPr="00946FCE" w:rsidRDefault="002B0863" w:rsidP="00E77544">
            <w:pPr>
              <w:jc w:val="left"/>
              <w:outlineLvl w:val="0"/>
              <w:rPr>
                <w:rFonts w:ascii="Arial" w:hAnsi="Arial" w:cs="Arial"/>
                <w:i/>
                <w:iCs/>
                <w:sz w:val="20"/>
                <w:szCs w:val="20"/>
                <w:u w:val="single"/>
                <w:lang w:eastAsia="fr-FR"/>
              </w:rPr>
            </w:pPr>
          </w:p>
        </w:tc>
      </w:tr>
      <w:tr w:rsidR="002B0863" w:rsidRPr="00E70C86" w:rsidTr="00EA5D98">
        <w:trPr>
          <w:trHeight w:val="255"/>
        </w:trPr>
        <w:tc>
          <w:tcPr>
            <w:tcW w:w="636" w:type="dxa"/>
            <w:gridSpan w:val="2"/>
            <w:tcBorders>
              <w:top w:val="nil"/>
              <w:left w:val="nil"/>
              <w:bottom w:val="nil"/>
              <w:right w:val="nil"/>
            </w:tcBorders>
            <w:noWrap/>
            <w:vAlign w:val="bottom"/>
          </w:tcPr>
          <w:p w:rsidR="002B0863" w:rsidRPr="00E70C86" w:rsidRDefault="002B0863" w:rsidP="00510CF2">
            <w:pPr>
              <w:jc w:val="left"/>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gridSpan w:val="2"/>
            <w:tcBorders>
              <w:top w:val="nil"/>
              <w:left w:val="nil"/>
              <w:bottom w:val="nil"/>
              <w:right w:val="nil"/>
            </w:tcBorders>
            <w:noWrap/>
            <w:vAlign w:val="center"/>
          </w:tcPr>
          <w:p w:rsidR="002B0863" w:rsidRPr="00E70C86" w:rsidRDefault="002B0863" w:rsidP="00510CF2">
            <w:pPr>
              <w:jc w:val="left"/>
              <w:rPr>
                <w:rFonts w:ascii="Arial" w:hAnsi="Arial" w:cs="Arial"/>
                <w:sz w:val="20"/>
                <w:szCs w:val="20"/>
                <w:lang w:val="fr-FR" w:eastAsia="fr-FR"/>
              </w:rPr>
            </w:pPr>
          </w:p>
        </w:tc>
        <w:tc>
          <w:tcPr>
            <w:tcW w:w="8388" w:type="dxa"/>
            <w:gridSpan w:val="27"/>
            <w:tcBorders>
              <w:top w:val="nil"/>
              <w:left w:val="nil"/>
              <w:bottom w:val="nil"/>
              <w:right w:val="nil"/>
            </w:tcBorders>
            <w:noWrap/>
            <w:vAlign w:val="center"/>
          </w:tcPr>
          <w:p w:rsidR="002B0863" w:rsidRPr="00E70C86" w:rsidRDefault="002B0863" w:rsidP="00510CF2">
            <w:pPr>
              <w:jc w:val="left"/>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 xml:space="preserve">Optional Repetitive </w:t>
            </w:r>
            <w:r w:rsidRPr="00E70C86">
              <w:rPr>
                <w:rFonts w:ascii="Arial" w:hAnsi="Arial" w:cs="Arial"/>
                <w:b/>
                <w:bCs/>
                <w:sz w:val="20"/>
                <w:szCs w:val="20"/>
                <w:u w:val="single"/>
                <w:lang w:val="fr-FR" w:eastAsia="fr-FR"/>
              </w:rPr>
              <w:t>Sequence E</w:t>
            </w:r>
            <w:r w:rsidRPr="00E70C86">
              <w:rPr>
                <w:rFonts w:ascii="Arial" w:hAnsi="Arial" w:cs="Arial"/>
                <w:i/>
                <w:iCs/>
                <w:sz w:val="20"/>
                <w:szCs w:val="20"/>
                <w:u w:val="single"/>
                <w:lang w:val="fr-FR" w:eastAsia="fr-FR"/>
              </w:rPr>
              <w:t xml:space="preserve"> Corporate Action Options</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p>
        </w:tc>
        <w:tc>
          <w:tcPr>
            <w:tcW w:w="1155" w:type="dxa"/>
            <w:gridSpan w:val="11"/>
            <w:tcBorders>
              <w:top w:val="single" w:sz="4" w:space="0" w:color="auto"/>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799" w:type="dxa"/>
            <w:gridSpan w:val="4"/>
            <w:tcBorders>
              <w:top w:val="single" w:sz="4" w:space="0" w:color="auto"/>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CAOPTN</w:t>
            </w:r>
          </w:p>
        </w:tc>
        <w:tc>
          <w:tcPr>
            <w:tcW w:w="3600" w:type="dxa"/>
            <w:gridSpan w:val="9"/>
            <w:tcBorders>
              <w:top w:val="single" w:sz="4" w:space="0" w:color="auto"/>
              <w:left w:val="nil"/>
              <w:bottom w:val="single" w:sz="4" w:space="0" w:color="auto"/>
              <w:right w:val="single" w:sz="4" w:space="0" w:color="auto"/>
            </w:tcBorders>
            <w:vAlign w:val="bottom"/>
          </w:tcPr>
          <w:p w:rsidR="008D5DCD" w:rsidRPr="00E70C86" w:rsidRDefault="008D5DCD" w:rsidP="00510CF2">
            <w:pPr>
              <w:jc w:val="left"/>
              <w:rPr>
                <w:rFonts w:ascii="Arial" w:hAnsi="Arial" w:cs="Arial"/>
                <w:sz w:val="20"/>
                <w:szCs w:val="20"/>
                <w:lang w:val="fr-FR" w:eastAsia="fr-FR"/>
              </w:rPr>
            </w:pPr>
            <w:r w:rsidRPr="00E70C86">
              <w:rPr>
                <w:rFonts w:ascii="Arial" w:hAnsi="Arial" w:cs="Arial"/>
                <w:sz w:val="20"/>
                <w:szCs w:val="20"/>
                <w:lang w:val="fr-FR" w:eastAsia="fr-FR"/>
              </w:rPr>
              <w:t>Start of Block</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:13A::</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CAON//002</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510CF2">
            <w:pPr>
              <w:jc w:val="left"/>
              <w:rPr>
                <w:rFonts w:ascii="Arial" w:hAnsi="Arial" w:cs="Arial"/>
                <w:sz w:val="20"/>
                <w:szCs w:val="20"/>
                <w:lang w:val="fr-FR" w:eastAsia="fr-FR"/>
              </w:rPr>
            </w:pPr>
            <w:r w:rsidRPr="00E70C86">
              <w:rPr>
                <w:rFonts w:ascii="Arial" w:hAnsi="Arial" w:cs="Arial"/>
                <w:sz w:val="20"/>
                <w:szCs w:val="20"/>
                <w:lang w:val="fr-FR" w:eastAsia="fr-FR"/>
              </w:rPr>
              <w:t>CA Option Number</w:t>
            </w:r>
          </w:p>
        </w:tc>
      </w:tr>
      <w:tr w:rsidR="008D5DCD" w:rsidRPr="00E70C86" w:rsidTr="00FA227F">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:22F::</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CAOP//SECU</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510CF2">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Corporate Action Option Code Indicator</w:t>
            </w:r>
          </w:p>
        </w:tc>
      </w:tr>
      <w:tr w:rsidR="008D5DCD" w:rsidRPr="00E70C86" w:rsidTr="00D80F36">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:17B::</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DFLT//N</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510CF2">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Default Processing Flag</w:t>
            </w:r>
          </w:p>
        </w:tc>
      </w:tr>
      <w:tr w:rsidR="008D5DCD" w:rsidRPr="00E70C86" w:rsidTr="00D80F36">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:98</w:t>
            </w:r>
            <w:r w:rsidR="00F12D7E">
              <w:rPr>
                <w:rFonts w:ascii="Arial" w:hAnsi="Arial" w:cs="Arial"/>
                <w:b/>
                <w:bCs/>
                <w:sz w:val="20"/>
                <w:szCs w:val="20"/>
                <w:lang w:val="fr-FR" w:eastAsia="fr-FR"/>
              </w:rPr>
              <w:t>C</w:t>
            </w:r>
            <w:r w:rsidRPr="00E70C86">
              <w:rPr>
                <w:rFonts w:ascii="Arial" w:hAnsi="Arial" w:cs="Arial"/>
                <w:b/>
                <w:bCs/>
                <w:sz w:val="20"/>
                <w:szCs w:val="20"/>
                <w:lang w:val="fr-FR" w:eastAsia="fr-FR"/>
              </w:rPr>
              <w:t>::</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RDDT//</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0305</w:t>
            </w:r>
            <w:r w:rsidR="00F12D7E">
              <w:rPr>
                <w:rFonts w:ascii="Arial" w:hAnsi="Arial" w:cs="Arial"/>
                <w:b/>
                <w:bCs/>
                <w:sz w:val="20"/>
                <w:szCs w:val="20"/>
                <w:lang w:val="fr-FR" w:eastAsia="fr-FR"/>
              </w:rPr>
              <w:t>180000</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510CF2">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Response deadline date/time</w:t>
            </w:r>
          </w:p>
        </w:tc>
      </w:tr>
      <w:tr w:rsidR="008D5DCD" w:rsidRPr="00E70C86" w:rsidTr="00D80F36">
        <w:trPr>
          <w:gridAfter w:val="5"/>
          <w:wAfter w:w="1056" w:type="dxa"/>
          <w:trHeight w:val="255"/>
        </w:trPr>
        <w:tc>
          <w:tcPr>
            <w:tcW w:w="636" w:type="dxa"/>
            <w:gridSpan w:val="2"/>
            <w:tcBorders>
              <w:top w:val="nil"/>
              <w:left w:val="nil"/>
              <w:bottom w:val="nil"/>
              <w:right w:val="nil"/>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1155" w:type="dxa"/>
            <w:gridSpan w:val="11"/>
            <w:tcBorders>
              <w:top w:val="nil"/>
              <w:left w:val="single" w:sz="4" w:space="0" w:color="auto"/>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:98</w:t>
            </w:r>
            <w:r w:rsidR="00F12D7E">
              <w:rPr>
                <w:rFonts w:ascii="Arial" w:hAnsi="Arial" w:cs="Arial"/>
                <w:b/>
                <w:bCs/>
                <w:sz w:val="20"/>
                <w:szCs w:val="20"/>
                <w:lang w:val="fr-FR" w:eastAsia="fr-FR"/>
              </w:rPr>
              <w:t>C</w:t>
            </w:r>
            <w:r w:rsidRPr="00E70C86">
              <w:rPr>
                <w:rFonts w:ascii="Arial" w:hAnsi="Arial" w:cs="Arial"/>
                <w:b/>
                <w:bCs/>
                <w:sz w:val="20"/>
                <w:szCs w:val="20"/>
                <w:lang w:val="fr-FR" w:eastAsia="fr-FR"/>
              </w:rPr>
              <w:t>::</w:t>
            </w:r>
          </w:p>
        </w:tc>
        <w:tc>
          <w:tcPr>
            <w:tcW w:w="2799" w:type="dxa"/>
            <w:gridSpan w:val="4"/>
            <w:tcBorders>
              <w:top w:val="nil"/>
              <w:left w:val="nil"/>
              <w:bottom w:val="single" w:sz="4" w:space="0" w:color="auto"/>
              <w:right w:val="single" w:sz="4" w:space="0" w:color="auto"/>
            </w:tcBorders>
            <w:noWrap/>
            <w:vAlign w:val="bottom"/>
          </w:tcPr>
          <w:p w:rsidR="008D5DCD" w:rsidRPr="00E70C86" w:rsidRDefault="008D5DCD"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MKDT//</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0306</w:t>
            </w:r>
            <w:r w:rsidR="00F12D7E">
              <w:rPr>
                <w:rFonts w:ascii="Arial" w:hAnsi="Arial" w:cs="Arial"/>
                <w:b/>
                <w:bCs/>
                <w:sz w:val="20"/>
                <w:szCs w:val="20"/>
                <w:lang w:val="fr-FR" w:eastAsia="fr-FR"/>
              </w:rPr>
              <w:t>180000</w:t>
            </w:r>
          </w:p>
        </w:tc>
        <w:tc>
          <w:tcPr>
            <w:tcW w:w="3600" w:type="dxa"/>
            <w:gridSpan w:val="9"/>
            <w:tcBorders>
              <w:top w:val="nil"/>
              <w:left w:val="nil"/>
              <w:bottom w:val="single" w:sz="4" w:space="0" w:color="auto"/>
              <w:right w:val="single" w:sz="4" w:space="0" w:color="auto"/>
            </w:tcBorders>
            <w:vAlign w:val="bottom"/>
          </w:tcPr>
          <w:p w:rsidR="008D5DCD" w:rsidRPr="00E70C86" w:rsidRDefault="008D5DCD" w:rsidP="00510CF2">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Market Deadline Date</w:t>
            </w:r>
          </w:p>
        </w:tc>
      </w:tr>
      <w:tr w:rsidR="00187CFA" w:rsidRPr="00E70C86" w:rsidTr="00EA5D98">
        <w:tblPrEx>
          <w:tblCellMar>
            <w:left w:w="108" w:type="dxa"/>
            <w:right w:w="108" w:type="dxa"/>
          </w:tblCellMar>
        </w:tblPrEx>
        <w:trPr>
          <w:trHeight w:val="255"/>
        </w:trPr>
        <w:tc>
          <w:tcPr>
            <w:tcW w:w="636" w:type="dxa"/>
            <w:gridSpan w:val="2"/>
            <w:tcBorders>
              <w:top w:val="single" w:sz="4" w:space="0" w:color="auto"/>
            </w:tcBorders>
            <w:noWrap/>
          </w:tcPr>
          <w:p w:rsidR="00187CFA" w:rsidRPr="00E70C86" w:rsidRDefault="00187CFA" w:rsidP="00510CF2">
            <w:pPr>
              <w:jc w:val="left"/>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36" w:type="dxa"/>
            <w:gridSpan w:val="3"/>
            <w:tcBorders>
              <w:top w:val="single" w:sz="4" w:space="0" w:color="auto"/>
            </w:tcBorders>
            <w:noWrap/>
          </w:tcPr>
          <w:p w:rsidR="00187CFA" w:rsidRPr="00E70C86" w:rsidRDefault="00187CFA" w:rsidP="00510CF2">
            <w:pPr>
              <w:jc w:val="left"/>
              <w:rPr>
                <w:rFonts w:ascii="Arial" w:hAnsi="Arial" w:cs="Arial"/>
                <w:sz w:val="20"/>
                <w:szCs w:val="20"/>
                <w:lang w:val="fr-FR" w:eastAsia="fr-FR"/>
              </w:rPr>
            </w:pPr>
          </w:p>
        </w:tc>
        <w:tc>
          <w:tcPr>
            <w:tcW w:w="259" w:type="dxa"/>
            <w:gridSpan w:val="3"/>
            <w:tcBorders>
              <w:top w:val="single" w:sz="4" w:space="0" w:color="auto"/>
            </w:tcBorders>
            <w:noWrap/>
          </w:tcPr>
          <w:p w:rsidR="00187CFA" w:rsidRPr="00E70C86" w:rsidRDefault="00187CFA" w:rsidP="00510CF2">
            <w:pPr>
              <w:jc w:val="left"/>
              <w:rPr>
                <w:rFonts w:ascii="Arial" w:hAnsi="Arial" w:cs="Arial"/>
                <w:sz w:val="20"/>
                <w:szCs w:val="20"/>
                <w:lang w:val="fr-FR" w:eastAsia="fr-FR"/>
              </w:rPr>
            </w:pPr>
          </w:p>
        </w:tc>
        <w:tc>
          <w:tcPr>
            <w:tcW w:w="8115" w:type="dxa"/>
            <w:gridSpan w:val="23"/>
            <w:noWrap/>
          </w:tcPr>
          <w:p w:rsidR="00187CFA" w:rsidRPr="00E70C86" w:rsidRDefault="00187CFA" w:rsidP="00510CF2">
            <w:pPr>
              <w:jc w:val="left"/>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Optional Repetitive Subsequence E1 Securities Movement</w:t>
            </w:r>
          </w:p>
        </w:tc>
      </w:tr>
      <w:tr w:rsidR="00744967" w:rsidRPr="00E70C86" w:rsidTr="00D80F36">
        <w:trPr>
          <w:gridAfter w:val="5"/>
          <w:wAfter w:w="1056"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97" w:type="dxa"/>
            <w:gridSpan w:val="12"/>
            <w:tcBorders>
              <w:top w:val="single" w:sz="4" w:space="0" w:color="auto"/>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757" w:type="dxa"/>
            <w:gridSpan w:val="3"/>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SECMOVE</w:t>
            </w:r>
          </w:p>
        </w:tc>
        <w:tc>
          <w:tcPr>
            <w:tcW w:w="3600" w:type="dxa"/>
            <w:gridSpan w:val="9"/>
            <w:tcBorders>
              <w:top w:val="single" w:sz="4" w:space="0" w:color="auto"/>
              <w:left w:val="nil"/>
              <w:bottom w:val="single" w:sz="4" w:space="0" w:color="auto"/>
              <w:right w:val="single" w:sz="4" w:space="0" w:color="auto"/>
            </w:tcBorders>
            <w:vAlign w:val="bottom"/>
          </w:tcPr>
          <w:p w:rsidR="00744967" w:rsidRPr="00E70C86" w:rsidRDefault="00744967" w:rsidP="00510CF2">
            <w:pPr>
              <w:jc w:val="left"/>
              <w:rPr>
                <w:rFonts w:ascii="Arial" w:hAnsi="Arial" w:cs="Arial"/>
                <w:sz w:val="20"/>
                <w:szCs w:val="20"/>
                <w:lang w:val="fr-FR" w:eastAsia="fr-FR"/>
              </w:rPr>
            </w:pPr>
            <w:r w:rsidRPr="00E70C86">
              <w:rPr>
                <w:rFonts w:ascii="Arial" w:hAnsi="Arial" w:cs="Arial"/>
                <w:sz w:val="20"/>
                <w:szCs w:val="20"/>
                <w:lang w:val="fr-FR" w:eastAsia="fr-FR"/>
              </w:rPr>
              <w:t>Start of Block</w:t>
            </w:r>
          </w:p>
        </w:tc>
      </w:tr>
      <w:tr w:rsidR="00744967" w:rsidRPr="00E70C86" w:rsidTr="00D80F36">
        <w:trPr>
          <w:gridAfter w:val="5"/>
          <w:wAfter w:w="1056"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97" w:type="dxa"/>
            <w:gridSpan w:val="12"/>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:22H::</w:t>
            </w:r>
          </w:p>
        </w:tc>
        <w:tc>
          <w:tcPr>
            <w:tcW w:w="2757" w:type="dxa"/>
            <w:gridSpan w:val="3"/>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CRDB//CRED</w:t>
            </w:r>
          </w:p>
        </w:tc>
        <w:tc>
          <w:tcPr>
            <w:tcW w:w="3600" w:type="dxa"/>
            <w:gridSpan w:val="9"/>
            <w:tcBorders>
              <w:top w:val="nil"/>
              <w:left w:val="nil"/>
              <w:bottom w:val="single" w:sz="4" w:space="0" w:color="auto"/>
              <w:right w:val="single" w:sz="4" w:space="0" w:color="auto"/>
            </w:tcBorders>
            <w:vAlign w:val="bottom"/>
          </w:tcPr>
          <w:p w:rsidR="00744967" w:rsidRPr="00E70C86" w:rsidRDefault="00744967" w:rsidP="00510CF2">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Credit/Debit Indicator</w:t>
            </w:r>
          </w:p>
        </w:tc>
      </w:tr>
      <w:tr w:rsidR="00744967" w:rsidRPr="00E70C86" w:rsidTr="00D80F36">
        <w:trPr>
          <w:gridAfter w:val="5"/>
          <w:wAfter w:w="1056"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:35B:</w:t>
            </w:r>
          </w:p>
        </w:tc>
        <w:tc>
          <w:tcPr>
            <w:tcW w:w="2799"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ISIN GB0031544546</w:t>
            </w:r>
          </w:p>
        </w:tc>
        <w:tc>
          <w:tcPr>
            <w:tcW w:w="3600" w:type="dxa"/>
            <w:gridSpan w:val="9"/>
            <w:tcBorders>
              <w:top w:val="nil"/>
              <w:left w:val="nil"/>
              <w:bottom w:val="single" w:sz="4" w:space="0" w:color="auto"/>
              <w:right w:val="single" w:sz="4" w:space="0" w:color="auto"/>
            </w:tcBorders>
            <w:vAlign w:val="bottom"/>
          </w:tcPr>
          <w:p w:rsidR="00744967" w:rsidRPr="00E70C86" w:rsidRDefault="00744967" w:rsidP="00510CF2">
            <w:pPr>
              <w:jc w:val="left"/>
              <w:rPr>
                <w:rFonts w:ascii="Arial" w:hAnsi="Arial" w:cs="Arial"/>
                <w:sz w:val="20"/>
                <w:szCs w:val="20"/>
                <w:lang w:eastAsia="fr-FR"/>
              </w:rPr>
            </w:pPr>
            <w:r w:rsidRPr="00E70C86">
              <w:rPr>
                <w:rFonts w:ascii="Arial" w:hAnsi="Arial" w:cs="Arial"/>
                <w:sz w:val="20"/>
                <w:szCs w:val="20"/>
                <w:lang w:eastAsia="fr-FR"/>
              </w:rPr>
              <w:t>Identification of the Financial Instrument</w:t>
            </w:r>
          </w:p>
        </w:tc>
      </w:tr>
      <w:tr w:rsidR="00744967" w:rsidRPr="00E70C86" w:rsidTr="00D80F36">
        <w:trPr>
          <w:gridAfter w:val="5"/>
          <w:wAfter w:w="1056"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single" w:sz="4" w:space="0" w:color="auto"/>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:36B::</w:t>
            </w:r>
          </w:p>
        </w:tc>
        <w:tc>
          <w:tcPr>
            <w:tcW w:w="2799" w:type="dxa"/>
            <w:gridSpan w:val="4"/>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ENTL//UNIT/2000,</w:t>
            </w:r>
          </w:p>
        </w:tc>
        <w:tc>
          <w:tcPr>
            <w:tcW w:w="3600" w:type="dxa"/>
            <w:gridSpan w:val="9"/>
            <w:tcBorders>
              <w:top w:val="single" w:sz="4" w:space="0" w:color="auto"/>
              <w:left w:val="nil"/>
              <w:bottom w:val="single" w:sz="4" w:space="0" w:color="auto"/>
              <w:right w:val="single" w:sz="4" w:space="0" w:color="auto"/>
            </w:tcBorders>
            <w:vAlign w:val="bottom"/>
          </w:tcPr>
          <w:p w:rsidR="00744967" w:rsidRPr="00E70C86" w:rsidRDefault="00744967" w:rsidP="00510CF2">
            <w:pPr>
              <w:jc w:val="left"/>
              <w:rPr>
                <w:rFonts w:ascii="Arial" w:hAnsi="Arial" w:cs="Arial"/>
                <w:sz w:val="20"/>
                <w:szCs w:val="20"/>
                <w:lang w:val="fr-FR" w:eastAsia="fr-FR"/>
              </w:rPr>
            </w:pPr>
            <w:r w:rsidRPr="00E70C86">
              <w:rPr>
                <w:rFonts w:ascii="Arial" w:hAnsi="Arial" w:cs="Arial"/>
                <w:sz w:val="20"/>
                <w:szCs w:val="20"/>
                <w:lang w:val="fr-FR" w:eastAsia="fr-FR"/>
              </w:rPr>
              <w:t>Quantity to be credited</w:t>
            </w:r>
          </w:p>
        </w:tc>
      </w:tr>
      <w:tr w:rsidR="00A930F9" w:rsidRPr="00E70C86" w:rsidTr="00D80F36">
        <w:trPr>
          <w:gridAfter w:val="5"/>
          <w:wAfter w:w="1056" w:type="dxa"/>
          <w:trHeight w:val="255"/>
        </w:trPr>
        <w:tc>
          <w:tcPr>
            <w:tcW w:w="636" w:type="dxa"/>
            <w:gridSpan w:val="2"/>
            <w:tcBorders>
              <w:top w:val="nil"/>
              <w:left w:val="nil"/>
              <w:bottom w:val="nil"/>
              <w:right w:val="nil"/>
            </w:tcBorders>
            <w:noWrap/>
            <w:vAlign w:val="bottom"/>
          </w:tcPr>
          <w:p w:rsidR="00A930F9" w:rsidRPr="00E70C86" w:rsidRDefault="00A930F9" w:rsidP="00A930F9">
            <w:pPr>
              <w:jc w:val="left"/>
              <w:rPr>
                <w:rFonts w:ascii="Arial" w:hAnsi="Arial" w:cs="Arial"/>
                <w:b/>
                <w:bCs/>
                <w:sz w:val="20"/>
                <w:szCs w:val="20"/>
                <w:lang w:val="fr-FR" w:eastAsia="fr-FR"/>
              </w:rPr>
            </w:pPr>
            <w:r>
              <w:rPr>
                <w:rFonts w:ascii="Arial" w:hAnsi="Arial" w:cs="Arial"/>
                <w:b/>
                <w:bCs/>
                <w:sz w:val="20"/>
                <w:szCs w:val="20"/>
              </w:rPr>
              <w:t>C1</w:t>
            </w:r>
            <w:r>
              <w:rPr>
                <w:rStyle w:val="FootnoteReference"/>
                <w:rFonts w:ascii="Arial" w:hAnsi="Arial" w:cs="Arial"/>
                <w:b/>
                <w:bCs/>
                <w:sz w:val="20"/>
                <w:szCs w:val="20"/>
              </w:rPr>
              <w:footnoteReference w:id="3"/>
            </w:r>
          </w:p>
        </w:tc>
        <w:tc>
          <w:tcPr>
            <w:tcW w:w="1155" w:type="dxa"/>
            <w:gridSpan w:val="11"/>
            <w:tcBorders>
              <w:top w:val="single" w:sz="4" w:space="0" w:color="auto"/>
              <w:left w:val="single" w:sz="4" w:space="0" w:color="auto"/>
              <w:bottom w:val="single" w:sz="4" w:space="0" w:color="auto"/>
              <w:right w:val="single" w:sz="4" w:space="0" w:color="auto"/>
            </w:tcBorders>
            <w:noWrap/>
            <w:vAlign w:val="bottom"/>
          </w:tcPr>
          <w:p w:rsidR="00A930F9" w:rsidRPr="00E70C86" w:rsidRDefault="00A930F9" w:rsidP="00A930F9">
            <w:pPr>
              <w:jc w:val="left"/>
              <w:rPr>
                <w:rFonts w:ascii="Arial" w:hAnsi="Arial" w:cs="Arial"/>
                <w:b/>
                <w:bCs/>
                <w:sz w:val="20"/>
                <w:szCs w:val="20"/>
                <w:lang w:val="fr-FR" w:eastAsia="fr-FR"/>
              </w:rPr>
            </w:pPr>
            <w:r>
              <w:rPr>
                <w:rFonts w:ascii="Arial" w:hAnsi="Arial" w:cs="Arial"/>
                <w:b/>
                <w:bCs/>
                <w:sz w:val="20"/>
                <w:szCs w:val="20"/>
              </w:rPr>
              <w:t>:90B::</w:t>
            </w:r>
          </w:p>
        </w:tc>
        <w:tc>
          <w:tcPr>
            <w:tcW w:w="2799" w:type="dxa"/>
            <w:gridSpan w:val="4"/>
            <w:tcBorders>
              <w:top w:val="single" w:sz="4" w:space="0" w:color="auto"/>
              <w:left w:val="nil"/>
              <w:bottom w:val="single" w:sz="4" w:space="0" w:color="auto"/>
              <w:right w:val="single" w:sz="4" w:space="0" w:color="auto"/>
            </w:tcBorders>
            <w:noWrap/>
            <w:vAlign w:val="bottom"/>
          </w:tcPr>
          <w:p w:rsidR="00A930F9" w:rsidRPr="00E70C86" w:rsidRDefault="00A930F9" w:rsidP="00A930F9">
            <w:pPr>
              <w:jc w:val="left"/>
              <w:rPr>
                <w:rFonts w:ascii="Arial" w:hAnsi="Arial" w:cs="Arial"/>
                <w:b/>
                <w:bCs/>
                <w:sz w:val="20"/>
                <w:szCs w:val="20"/>
                <w:lang w:val="fr-FR" w:eastAsia="fr-FR"/>
              </w:rPr>
            </w:pPr>
            <w:r>
              <w:rPr>
                <w:rFonts w:ascii="Arial" w:hAnsi="Arial" w:cs="Arial"/>
                <w:b/>
                <w:bCs/>
                <w:sz w:val="20"/>
                <w:szCs w:val="20"/>
              </w:rPr>
              <w:t>PRPP//ACTU/GBP2,8</w:t>
            </w:r>
          </w:p>
        </w:tc>
        <w:tc>
          <w:tcPr>
            <w:tcW w:w="3600" w:type="dxa"/>
            <w:gridSpan w:val="9"/>
            <w:tcBorders>
              <w:top w:val="single" w:sz="4" w:space="0" w:color="auto"/>
              <w:left w:val="nil"/>
              <w:bottom w:val="single" w:sz="4" w:space="0" w:color="auto"/>
              <w:right w:val="single" w:sz="4" w:space="0" w:color="auto"/>
            </w:tcBorders>
            <w:noWrap/>
          </w:tcPr>
          <w:p w:rsidR="00A930F9" w:rsidRPr="00157B70" w:rsidRDefault="00A930F9" w:rsidP="00A930F9">
            <w:pPr>
              <w:ind w:right="-931"/>
              <w:jc w:val="left"/>
              <w:rPr>
                <w:rFonts w:ascii="Arial" w:hAnsi="Arial" w:cs="Arial"/>
                <w:sz w:val="20"/>
                <w:szCs w:val="20"/>
                <w:lang w:eastAsia="fr-FR"/>
              </w:rPr>
            </w:pPr>
            <w:r>
              <w:rPr>
                <w:rFonts w:ascii="Arial" w:hAnsi="Arial" w:cs="Arial"/>
                <w:sz w:val="20"/>
                <w:szCs w:val="20"/>
              </w:rPr>
              <w:t>Reinvestment price paid per credit security</w:t>
            </w:r>
          </w:p>
        </w:tc>
      </w:tr>
      <w:tr w:rsidR="00744967" w:rsidRPr="00E70C86" w:rsidTr="00D80F36">
        <w:trPr>
          <w:gridAfter w:val="5"/>
          <w:wAfter w:w="1056"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C1</w:t>
            </w:r>
            <w:r>
              <w:rPr>
                <w:rStyle w:val="FootnoteReference"/>
                <w:rFonts w:ascii="Arial" w:hAnsi="Arial" w:cs="Arial"/>
                <w:b/>
                <w:bCs/>
                <w:sz w:val="20"/>
                <w:szCs w:val="20"/>
              </w:rPr>
              <w:footnoteReference w:id="4"/>
            </w:r>
          </w:p>
        </w:tc>
        <w:tc>
          <w:tcPr>
            <w:tcW w:w="1155" w:type="dxa"/>
            <w:gridSpan w:val="11"/>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:92D::</w:t>
            </w:r>
          </w:p>
        </w:tc>
        <w:tc>
          <w:tcPr>
            <w:tcW w:w="2799"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ADEX//1,/40,</w:t>
            </w:r>
          </w:p>
        </w:tc>
        <w:tc>
          <w:tcPr>
            <w:tcW w:w="3600" w:type="dxa"/>
            <w:gridSpan w:val="9"/>
            <w:tcBorders>
              <w:top w:val="nil"/>
              <w:left w:val="nil"/>
              <w:bottom w:val="single" w:sz="4" w:space="0" w:color="auto"/>
              <w:right w:val="single" w:sz="4" w:space="0" w:color="auto"/>
            </w:tcBorders>
            <w:vAlign w:val="bottom"/>
          </w:tcPr>
          <w:p w:rsidR="00744967" w:rsidRPr="00E70C86" w:rsidRDefault="00744967" w:rsidP="00510CF2">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Additional for Existing Securities</w:t>
            </w:r>
          </w:p>
        </w:tc>
      </w:tr>
      <w:tr w:rsidR="00744967" w:rsidRPr="00E70C86" w:rsidTr="00D80F36">
        <w:trPr>
          <w:gridAfter w:val="5"/>
          <w:wAfter w:w="1056"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:98A::</w:t>
            </w:r>
          </w:p>
        </w:tc>
        <w:tc>
          <w:tcPr>
            <w:tcW w:w="2799"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PAYD//</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0322</w:t>
            </w:r>
          </w:p>
        </w:tc>
        <w:tc>
          <w:tcPr>
            <w:tcW w:w="3600" w:type="dxa"/>
            <w:gridSpan w:val="9"/>
            <w:tcBorders>
              <w:top w:val="nil"/>
              <w:left w:val="nil"/>
              <w:bottom w:val="single" w:sz="4" w:space="0" w:color="auto"/>
              <w:right w:val="single" w:sz="4" w:space="0" w:color="auto"/>
            </w:tcBorders>
            <w:vAlign w:val="bottom"/>
          </w:tcPr>
          <w:p w:rsidR="00744967" w:rsidRPr="00E70C86" w:rsidRDefault="00744967" w:rsidP="00510CF2">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Payment Date/Time</w:t>
            </w:r>
          </w:p>
        </w:tc>
      </w:tr>
      <w:tr w:rsidR="00744967" w:rsidRPr="00E70C86" w:rsidTr="00D80F36">
        <w:trPr>
          <w:gridAfter w:val="5"/>
          <w:wAfter w:w="1056"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1155" w:type="dxa"/>
            <w:gridSpan w:val="11"/>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:98A::</w:t>
            </w:r>
          </w:p>
        </w:tc>
        <w:tc>
          <w:tcPr>
            <w:tcW w:w="2799"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EARL//</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0323</w:t>
            </w:r>
          </w:p>
        </w:tc>
        <w:tc>
          <w:tcPr>
            <w:tcW w:w="3600" w:type="dxa"/>
            <w:gridSpan w:val="9"/>
            <w:tcBorders>
              <w:top w:val="nil"/>
              <w:left w:val="nil"/>
              <w:bottom w:val="single" w:sz="4" w:space="0" w:color="auto"/>
              <w:right w:val="single" w:sz="4" w:space="0" w:color="auto"/>
            </w:tcBorders>
            <w:vAlign w:val="bottom"/>
          </w:tcPr>
          <w:p w:rsidR="00744967" w:rsidRPr="00E70C86" w:rsidRDefault="00744967" w:rsidP="00510CF2">
            <w:pPr>
              <w:jc w:val="left"/>
              <w:rPr>
                <w:rFonts w:ascii="Arial" w:hAnsi="Arial" w:cs="Arial"/>
                <w:color w:val="000000"/>
                <w:sz w:val="20"/>
                <w:szCs w:val="20"/>
                <w:lang w:val="fr-FR" w:eastAsia="fr-FR"/>
              </w:rPr>
            </w:pPr>
            <w:r w:rsidRPr="00E70C86">
              <w:rPr>
                <w:rFonts w:ascii="Arial" w:hAnsi="Arial" w:cs="Arial"/>
                <w:color w:val="000000"/>
                <w:sz w:val="20"/>
                <w:szCs w:val="20"/>
                <w:lang w:val="fr-FR" w:eastAsia="fr-FR"/>
              </w:rPr>
              <w:t>Earliest Payment Date</w:t>
            </w:r>
          </w:p>
        </w:tc>
      </w:tr>
      <w:tr w:rsidR="00744967" w:rsidRPr="00E70C86" w:rsidTr="00D80F36">
        <w:trPr>
          <w:gridAfter w:val="5"/>
          <w:wAfter w:w="1056"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155" w:type="dxa"/>
            <w:gridSpan w:val="11"/>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799"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SECMOVE</w:t>
            </w:r>
          </w:p>
        </w:tc>
        <w:tc>
          <w:tcPr>
            <w:tcW w:w="3600" w:type="dxa"/>
            <w:gridSpan w:val="9"/>
            <w:tcBorders>
              <w:top w:val="nil"/>
              <w:left w:val="nil"/>
              <w:bottom w:val="single" w:sz="4" w:space="0" w:color="auto"/>
              <w:right w:val="single" w:sz="4" w:space="0" w:color="auto"/>
            </w:tcBorders>
            <w:vAlign w:val="bottom"/>
          </w:tcPr>
          <w:p w:rsidR="00744967" w:rsidRPr="00E70C86" w:rsidRDefault="00744967" w:rsidP="00510CF2">
            <w:pPr>
              <w:jc w:val="left"/>
              <w:rPr>
                <w:rFonts w:ascii="Arial" w:hAnsi="Arial" w:cs="Arial"/>
                <w:sz w:val="20"/>
                <w:szCs w:val="20"/>
                <w:lang w:val="fr-FR" w:eastAsia="fr-FR"/>
              </w:rPr>
            </w:pPr>
            <w:r w:rsidRPr="00E70C86">
              <w:rPr>
                <w:rFonts w:ascii="Arial" w:hAnsi="Arial" w:cs="Arial"/>
                <w:sz w:val="20"/>
                <w:szCs w:val="20"/>
                <w:lang w:val="fr-FR" w:eastAsia="fr-FR"/>
              </w:rPr>
              <w:t>End Of Block</w:t>
            </w:r>
          </w:p>
        </w:tc>
      </w:tr>
      <w:tr w:rsidR="00187CFA" w:rsidRPr="00E70C86" w:rsidTr="00EA5D98">
        <w:tblPrEx>
          <w:tblCellMar>
            <w:left w:w="108" w:type="dxa"/>
            <w:right w:w="108" w:type="dxa"/>
          </w:tblCellMar>
        </w:tblPrEx>
        <w:trPr>
          <w:trHeight w:val="255"/>
        </w:trPr>
        <w:tc>
          <w:tcPr>
            <w:tcW w:w="636" w:type="dxa"/>
            <w:gridSpan w:val="2"/>
            <w:noWrap/>
          </w:tcPr>
          <w:p w:rsidR="00187CFA" w:rsidRPr="00E70C86" w:rsidRDefault="00187CFA"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36" w:type="dxa"/>
            <w:gridSpan w:val="3"/>
            <w:noWrap/>
          </w:tcPr>
          <w:p w:rsidR="00187CFA" w:rsidRPr="00E70C86" w:rsidRDefault="00187CFA" w:rsidP="00E77544">
            <w:pPr>
              <w:jc w:val="left"/>
              <w:outlineLvl w:val="1"/>
              <w:rPr>
                <w:rFonts w:ascii="Arial" w:hAnsi="Arial" w:cs="Arial"/>
                <w:sz w:val="20"/>
                <w:szCs w:val="20"/>
                <w:lang w:val="fr-FR" w:eastAsia="fr-FR"/>
              </w:rPr>
            </w:pPr>
          </w:p>
        </w:tc>
        <w:tc>
          <w:tcPr>
            <w:tcW w:w="259" w:type="dxa"/>
            <w:gridSpan w:val="3"/>
            <w:noWrap/>
          </w:tcPr>
          <w:p w:rsidR="00187CFA" w:rsidRPr="00E70C86" w:rsidRDefault="00187CFA" w:rsidP="00E77544">
            <w:pPr>
              <w:jc w:val="left"/>
              <w:outlineLvl w:val="1"/>
              <w:rPr>
                <w:rFonts w:ascii="Arial" w:hAnsi="Arial" w:cs="Arial"/>
                <w:sz w:val="20"/>
                <w:szCs w:val="20"/>
                <w:lang w:val="fr-FR" w:eastAsia="fr-FR"/>
              </w:rPr>
            </w:pPr>
          </w:p>
        </w:tc>
        <w:tc>
          <w:tcPr>
            <w:tcW w:w="6025" w:type="dxa"/>
            <w:gridSpan w:val="14"/>
            <w:noWrap/>
          </w:tcPr>
          <w:p w:rsidR="00187CFA" w:rsidRPr="00E70C86" w:rsidRDefault="00187CFA"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End of Subsequence E1 Securities Movement</w:t>
            </w:r>
          </w:p>
        </w:tc>
        <w:tc>
          <w:tcPr>
            <w:tcW w:w="2090" w:type="dxa"/>
            <w:gridSpan w:val="9"/>
          </w:tcPr>
          <w:p w:rsidR="00187CFA" w:rsidRPr="00946FCE" w:rsidRDefault="00187CFA" w:rsidP="00E77544">
            <w:pPr>
              <w:jc w:val="left"/>
              <w:outlineLvl w:val="1"/>
              <w:rPr>
                <w:rFonts w:ascii="Arial" w:hAnsi="Arial" w:cs="Arial"/>
                <w:i/>
                <w:iCs/>
                <w:sz w:val="20"/>
                <w:szCs w:val="20"/>
                <w:u w:val="single"/>
                <w:lang w:eastAsia="fr-FR"/>
              </w:rPr>
            </w:pPr>
          </w:p>
        </w:tc>
      </w:tr>
      <w:tr w:rsidR="00795FAE" w:rsidRPr="00E70C86" w:rsidTr="00D80F36">
        <w:trPr>
          <w:gridAfter w:val="5"/>
          <w:wAfter w:w="1056" w:type="dxa"/>
          <w:trHeight w:val="255"/>
        </w:trPr>
        <w:tc>
          <w:tcPr>
            <w:tcW w:w="636" w:type="dxa"/>
            <w:gridSpan w:val="2"/>
            <w:tcBorders>
              <w:top w:val="nil"/>
              <w:left w:val="nil"/>
              <w:bottom w:val="nil"/>
              <w:right w:val="nil"/>
            </w:tcBorders>
            <w:noWrap/>
            <w:vAlign w:val="bottom"/>
          </w:tcPr>
          <w:p w:rsidR="00795FAE" w:rsidRPr="00E70C86" w:rsidRDefault="00795FAE" w:rsidP="00E77544">
            <w:pPr>
              <w:jc w:val="left"/>
              <w:outlineLvl w:val="0"/>
              <w:rPr>
                <w:rFonts w:ascii="Arial" w:hAnsi="Arial" w:cs="Arial"/>
                <w:b/>
                <w:bCs/>
                <w:sz w:val="20"/>
                <w:szCs w:val="20"/>
                <w:lang w:eastAsia="fr-FR"/>
              </w:rPr>
            </w:pPr>
          </w:p>
        </w:tc>
        <w:tc>
          <w:tcPr>
            <w:tcW w:w="1197" w:type="dxa"/>
            <w:gridSpan w:val="12"/>
            <w:tcBorders>
              <w:top w:val="single" w:sz="4" w:space="0" w:color="auto"/>
              <w:left w:val="single" w:sz="4" w:space="0" w:color="auto"/>
              <w:bottom w:val="single" w:sz="4" w:space="0" w:color="auto"/>
              <w:right w:val="single" w:sz="4" w:space="0" w:color="auto"/>
            </w:tcBorders>
            <w:noWrap/>
            <w:vAlign w:val="bottom"/>
          </w:tcPr>
          <w:p w:rsidR="00795FAE" w:rsidRPr="00E70C86" w:rsidRDefault="00795FAE"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757" w:type="dxa"/>
            <w:gridSpan w:val="3"/>
            <w:tcBorders>
              <w:top w:val="single" w:sz="4" w:space="0" w:color="auto"/>
              <w:left w:val="nil"/>
              <w:bottom w:val="single" w:sz="4" w:space="0" w:color="auto"/>
              <w:right w:val="single" w:sz="4" w:space="0" w:color="auto"/>
            </w:tcBorders>
            <w:noWrap/>
            <w:vAlign w:val="bottom"/>
          </w:tcPr>
          <w:p w:rsidR="00795FAE" w:rsidRPr="00E70C86" w:rsidRDefault="00795FAE"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CAOPTN</w:t>
            </w:r>
          </w:p>
        </w:tc>
        <w:tc>
          <w:tcPr>
            <w:tcW w:w="3600" w:type="dxa"/>
            <w:gridSpan w:val="9"/>
            <w:tcBorders>
              <w:top w:val="single" w:sz="4" w:space="0" w:color="auto"/>
              <w:left w:val="nil"/>
              <w:bottom w:val="single" w:sz="4" w:space="0" w:color="auto"/>
              <w:right w:val="single" w:sz="4" w:space="0" w:color="auto"/>
            </w:tcBorders>
            <w:vAlign w:val="bottom"/>
          </w:tcPr>
          <w:p w:rsidR="00795FAE" w:rsidRPr="00E70C86" w:rsidRDefault="00795FAE" w:rsidP="00510CF2">
            <w:pPr>
              <w:jc w:val="left"/>
              <w:rPr>
                <w:rFonts w:ascii="Arial" w:hAnsi="Arial" w:cs="Arial"/>
                <w:sz w:val="20"/>
                <w:szCs w:val="20"/>
                <w:lang w:val="fr-FR" w:eastAsia="fr-FR"/>
              </w:rPr>
            </w:pPr>
            <w:r w:rsidRPr="00E70C86">
              <w:rPr>
                <w:rFonts w:ascii="Arial" w:hAnsi="Arial" w:cs="Arial"/>
                <w:sz w:val="20"/>
                <w:szCs w:val="20"/>
                <w:lang w:val="fr-FR" w:eastAsia="fr-FR"/>
              </w:rPr>
              <w:t>End Of Block</w:t>
            </w:r>
          </w:p>
        </w:tc>
      </w:tr>
      <w:tr w:rsidR="00795FAE" w:rsidRPr="00E70C86" w:rsidTr="00EA5D98">
        <w:trPr>
          <w:gridAfter w:val="2"/>
          <w:wAfter w:w="627" w:type="dxa"/>
          <w:trHeight w:val="255"/>
        </w:trPr>
        <w:tc>
          <w:tcPr>
            <w:tcW w:w="636" w:type="dxa"/>
            <w:gridSpan w:val="2"/>
            <w:tcBorders>
              <w:top w:val="nil"/>
              <w:left w:val="nil"/>
              <w:bottom w:val="nil"/>
              <w:right w:val="nil"/>
            </w:tcBorders>
            <w:noWrap/>
            <w:vAlign w:val="bottom"/>
          </w:tcPr>
          <w:p w:rsidR="00795FAE" w:rsidRPr="00E70C86" w:rsidRDefault="00795FAE"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6298" w:type="dxa"/>
            <w:gridSpan w:val="18"/>
            <w:tcBorders>
              <w:top w:val="nil"/>
              <w:left w:val="nil"/>
              <w:bottom w:val="nil"/>
              <w:right w:val="nil"/>
            </w:tcBorders>
            <w:noWrap/>
            <w:vAlign w:val="center"/>
          </w:tcPr>
          <w:p w:rsidR="00795FAE" w:rsidRPr="00E70C86" w:rsidRDefault="00795FAE"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Sequence E Corporate Action Options</w:t>
            </w:r>
          </w:p>
        </w:tc>
        <w:tc>
          <w:tcPr>
            <w:tcW w:w="1685" w:type="dxa"/>
            <w:gridSpan w:val="9"/>
            <w:tcBorders>
              <w:top w:val="nil"/>
              <w:left w:val="nil"/>
              <w:bottom w:val="nil"/>
              <w:right w:val="nil"/>
            </w:tcBorders>
          </w:tcPr>
          <w:p w:rsidR="00795FAE" w:rsidRPr="00946FCE" w:rsidRDefault="00795FAE" w:rsidP="00E77544">
            <w:pPr>
              <w:jc w:val="left"/>
              <w:outlineLvl w:val="0"/>
              <w:rPr>
                <w:rFonts w:ascii="Arial" w:hAnsi="Arial" w:cs="Arial"/>
                <w:b/>
                <w:bCs/>
                <w:i/>
                <w:iCs/>
                <w:sz w:val="20"/>
                <w:szCs w:val="20"/>
                <w:u w:val="single"/>
                <w:lang w:eastAsia="fr-FR"/>
              </w:rPr>
            </w:pPr>
          </w:p>
        </w:tc>
      </w:tr>
      <w:tr w:rsidR="002B0863" w:rsidRPr="00B60D24" w:rsidTr="00EA5D98">
        <w:trPr>
          <w:gridAfter w:val="8"/>
          <w:wAfter w:w="1738" w:type="dxa"/>
          <w:trHeight w:val="300"/>
        </w:trPr>
        <w:tc>
          <w:tcPr>
            <w:tcW w:w="7508" w:type="dxa"/>
            <w:gridSpan w:val="23"/>
            <w:tcBorders>
              <w:left w:val="nil"/>
              <w:right w:val="nil"/>
            </w:tcBorders>
            <w:noWrap/>
            <w:vAlign w:val="bottom"/>
          </w:tcPr>
          <w:p w:rsidR="002B0863" w:rsidRPr="00D85136" w:rsidRDefault="002B0863" w:rsidP="00B60D24">
            <w:pPr>
              <w:pStyle w:val="Heading2"/>
            </w:pPr>
            <w:bookmarkStart w:id="71" w:name="_Toc485746302"/>
            <w:r w:rsidRPr="00E634CD">
              <w:rPr>
                <w:sz w:val="22"/>
                <w:szCs w:val="22"/>
              </w:rPr>
              <w:t>MT 566 Corporate Action Confirmation</w:t>
            </w:r>
            <w:bookmarkEnd w:id="71"/>
          </w:p>
        </w:tc>
      </w:tr>
      <w:tr w:rsidR="00813AE9" w:rsidRPr="00E70C86" w:rsidTr="00EA5D98">
        <w:trPr>
          <w:gridAfter w:val="8"/>
          <w:wAfter w:w="1738" w:type="dxa"/>
          <w:trHeight w:val="150"/>
        </w:trPr>
        <w:tc>
          <w:tcPr>
            <w:tcW w:w="636" w:type="dxa"/>
            <w:gridSpan w:val="2"/>
            <w:tcBorders>
              <w:left w:val="nil"/>
              <w:bottom w:val="nil"/>
              <w:right w:val="nil"/>
            </w:tcBorders>
            <w:noWrap/>
            <w:vAlign w:val="bottom"/>
          </w:tcPr>
          <w:p w:rsidR="00813AE9" w:rsidRPr="00D85136" w:rsidRDefault="00813AE9" w:rsidP="00E77544">
            <w:pPr>
              <w:jc w:val="left"/>
              <w:rPr>
                <w:rFonts w:ascii="Arial" w:hAnsi="Arial" w:cs="Arial"/>
                <w:b/>
                <w:bCs/>
                <w:i/>
                <w:iCs/>
                <w:lang w:val="fr-FR" w:eastAsia="fr-FR"/>
              </w:rPr>
            </w:pPr>
          </w:p>
        </w:tc>
        <w:tc>
          <w:tcPr>
            <w:tcW w:w="222" w:type="dxa"/>
            <w:gridSpan w:val="2"/>
            <w:tcBorders>
              <w:left w:val="nil"/>
              <w:bottom w:val="nil"/>
              <w:right w:val="nil"/>
            </w:tcBorders>
            <w:noWrap/>
            <w:vAlign w:val="bottom"/>
          </w:tcPr>
          <w:p w:rsidR="00813AE9" w:rsidRPr="00D85136" w:rsidRDefault="00813AE9" w:rsidP="00E77544">
            <w:pPr>
              <w:jc w:val="left"/>
              <w:rPr>
                <w:rFonts w:ascii="Arial" w:hAnsi="Arial" w:cs="Arial"/>
                <w:b/>
                <w:bCs/>
                <w:i/>
                <w:iCs/>
                <w:lang w:val="fr-FR" w:eastAsia="fr-FR"/>
              </w:rPr>
            </w:pPr>
          </w:p>
        </w:tc>
        <w:tc>
          <w:tcPr>
            <w:tcW w:w="184" w:type="dxa"/>
            <w:gridSpan w:val="3"/>
            <w:tcBorders>
              <w:left w:val="nil"/>
              <w:bottom w:val="nil"/>
              <w:right w:val="nil"/>
            </w:tcBorders>
            <w:noWrap/>
            <w:vAlign w:val="bottom"/>
          </w:tcPr>
          <w:p w:rsidR="00813AE9" w:rsidRPr="00D85136" w:rsidRDefault="00813AE9" w:rsidP="00E77544">
            <w:pPr>
              <w:jc w:val="left"/>
              <w:rPr>
                <w:rFonts w:ascii="Arial" w:hAnsi="Arial" w:cs="Arial"/>
                <w:b/>
                <w:bCs/>
                <w:i/>
                <w:iCs/>
                <w:lang w:val="fr-FR" w:eastAsia="fr-FR"/>
              </w:rPr>
            </w:pPr>
          </w:p>
        </w:tc>
        <w:tc>
          <w:tcPr>
            <w:tcW w:w="160" w:type="dxa"/>
            <w:gridSpan w:val="2"/>
            <w:tcBorders>
              <w:left w:val="nil"/>
              <w:bottom w:val="nil"/>
              <w:right w:val="nil"/>
            </w:tcBorders>
            <w:noWrap/>
            <w:vAlign w:val="bottom"/>
          </w:tcPr>
          <w:p w:rsidR="00813AE9" w:rsidRPr="00E70C86" w:rsidRDefault="00813AE9" w:rsidP="00E77544">
            <w:pPr>
              <w:jc w:val="left"/>
              <w:rPr>
                <w:rFonts w:ascii="Arial" w:hAnsi="Arial" w:cs="Arial"/>
                <w:sz w:val="20"/>
                <w:szCs w:val="20"/>
                <w:lang w:val="fr-FR" w:eastAsia="fr-FR"/>
              </w:rPr>
            </w:pPr>
          </w:p>
        </w:tc>
        <w:tc>
          <w:tcPr>
            <w:tcW w:w="171" w:type="dxa"/>
            <w:tcBorders>
              <w:left w:val="nil"/>
              <w:bottom w:val="nil"/>
              <w:right w:val="nil"/>
            </w:tcBorders>
            <w:noWrap/>
            <w:vAlign w:val="bottom"/>
          </w:tcPr>
          <w:p w:rsidR="00813AE9" w:rsidRPr="00E70C86" w:rsidRDefault="00813AE9" w:rsidP="00E77544">
            <w:pPr>
              <w:jc w:val="left"/>
              <w:rPr>
                <w:rFonts w:ascii="Arial" w:hAnsi="Arial" w:cs="Arial"/>
                <w:b/>
                <w:bCs/>
                <w:sz w:val="20"/>
                <w:szCs w:val="20"/>
                <w:lang w:val="fr-FR" w:eastAsia="fr-FR"/>
              </w:rPr>
            </w:pPr>
          </w:p>
        </w:tc>
        <w:tc>
          <w:tcPr>
            <w:tcW w:w="1491" w:type="dxa"/>
            <w:gridSpan w:val="5"/>
            <w:tcBorders>
              <w:left w:val="nil"/>
              <w:bottom w:val="nil"/>
              <w:right w:val="nil"/>
            </w:tcBorders>
            <w:noWrap/>
            <w:vAlign w:val="bottom"/>
          </w:tcPr>
          <w:p w:rsidR="00813AE9" w:rsidRPr="00E70C86" w:rsidRDefault="00813AE9" w:rsidP="00E77544">
            <w:pPr>
              <w:jc w:val="left"/>
              <w:rPr>
                <w:rFonts w:ascii="Arial" w:hAnsi="Arial" w:cs="Arial"/>
                <w:sz w:val="20"/>
                <w:szCs w:val="20"/>
                <w:lang w:val="fr-FR" w:eastAsia="fr-FR"/>
              </w:rPr>
            </w:pPr>
          </w:p>
        </w:tc>
        <w:tc>
          <w:tcPr>
            <w:tcW w:w="4644" w:type="dxa"/>
            <w:gridSpan w:val="8"/>
            <w:tcBorders>
              <w:left w:val="nil"/>
              <w:bottom w:val="nil"/>
              <w:right w:val="nil"/>
            </w:tcBorders>
            <w:noWrap/>
            <w:vAlign w:val="bottom"/>
          </w:tcPr>
          <w:p w:rsidR="00813AE9" w:rsidRPr="00E70C86" w:rsidRDefault="00813AE9" w:rsidP="00E77544">
            <w:pPr>
              <w:jc w:val="left"/>
              <w:rPr>
                <w:rFonts w:ascii="Arial" w:hAnsi="Arial" w:cs="Arial"/>
                <w:sz w:val="20"/>
                <w:szCs w:val="20"/>
                <w:lang w:val="fr-FR" w:eastAsia="fr-FR"/>
              </w:rPr>
            </w:pPr>
          </w:p>
        </w:tc>
      </w:tr>
      <w:tr w:rsidR="00813AE9" w:rsidRPr="00E70C86" w:rsidTr="00EA5D98">
        <w:trPr>
          <w:gridAfter w:val="8"/>
          <w:wAfter w:w="1738" w:type="dxa"/>
          <w:trHeight w:val="255"/>
        </w:trPr>
        <w:tc>
          <w:tcPr>
            <w:tcW w:w="636" w:type="dxa"/>
            <w:gridSpan w:val="2"/>
            <w:tcBorders>
              <w:top w:val="nil"/>
              <w:left w:val="nil"/>
              <w:bottom w:val="nil"/>
              <w:right w:val="nil"/>
            </w:tcBorders>
            <w:noWrap/>
            <w:vAlign w:val="bottom"/>
          </w:tcPr>
          <w:p w:rsidR="00813AE9" w:rsidRPr="00E70C86" w:rsidRDefault="00813AE9"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6872" w:type="dxa"/>
            <w:gridSpan w:val="21"/>
            <w:tcBorders>
              <w:top w:val="nil"/>
              <w:left w:val="nil"/>
              <w:bottom w:val="nil"/>
              <w:right w:val="nil"/>
            </w:tcBorders>
            <w:noWrap/>
            <w:vAlign w:val="center"/>
          </w:tcPr>
          <w:p w:rsidR="00813AE9" w:rsidRPr="00E70C86" w:rsidRDefault="00813AE9"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 xml:space="preserve">Mandatory </w:t>
            </w:r>
            <w:r w:rsidRPr="00E70C86">
              <w:rPr>
                <w:rFonts w:ascii="Arial" w:hAnsi="Arial" w:cs="Arial"/>
                <w:b/>
                <w:bCs/>
                <w:sz w:val="20"/>
                <w:szCs w:val="20"/>
                <w:u w:val="single"/>
                <w:lang w:eastAsia="fr-FR"/>
              </w:rPr>
              <w:t>Sequence A</w:t>
            </w:r>
            <w:r w:rsidRPr="00E70C86">
              <w:rPr>
                <w:rFonts w:ascii="Arial" w:hAnsi="Arial" w:cs="Arial"/>
                <w:i/>
                <w:iCs/>
                <w:sz w:val="20"/>
                <w:szCs w:val="20"/>
                <w:u w:val="single"/>
                <w:lang w:eastAsia="fr-FR"/>
              </w:rPr>
              <w:t xml:space="preserve"> General Information</w:t>
            </w:r>
          </w:p>
        </w:tc>
      </w:tr>
      <w:tr w:rsidR="00744967" w:rsidRPr="00E70C86" w:rsidTr="00EA5D98">
        <w:trPr>
          <w:gridAfter w:val="6"/>
          <w:wAfter w:w="1170"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eastAsia="fr-FR"/>
              </w:rPr>
            </w:pPr>
          </w:p>
        </w:tc>
        <w:tc>
          <w:tcPr>
            <w:tcW w:w="1001" w:type="dxa"/>
            <w:gridSpan w:val="10"/>
            <w:tcBorders>
              <w:top w:val="single" w:sz="4" w:space="0" w:color="auto"/>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683" w:type="dxa"/>
            <w:gridSpan w:val="4"/>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GENL</w:t>
            </w:r>
          </w:p>
        </w:tc>
        <w:tc>
          <w:tcPr>
            <w:tcW w:w="3756" w:type="dxa"/>
            <w:gridSpan w:val="9"/>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744967" w:rsidRPr="00E70C86" w:rsidTr="00EA5D98">
        <w:trPr>
          <w:gridAfter w:val="6"/>
          <w:wAfter w:w="1170"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CORP//1002477031544546</w:t>
            </w:r>
          </w:p>
        </w:tc>
        <w:tc>
          <w:tcPr>
            <w:tcW w:w="3756" w:type="dxa"/>
            <w:gridSpan w:val="9"/>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Corporate Action Reference</w:t>
            </w:r>
          </w:p>
        </w:tc>
      </w:tr>
      <w:tr w:rsidR="00744967" w:rsidRPr="00E70C86" w:rsidTr="00EA5D98">
        <w:trPr>
          <w:gridAfter w:val="6"/>
          <w:wAfter w:w="1170"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SEME//002102130561404</w:t>
            </w:r>
          </w:p>
        </w:tc>
        <w:tc>
          <w:tcPr>
            <w:tcW w:w="3756" w:type="dxa"/>
            <w:gridSpan w:val="9"/>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Sender's Message Reference</w:t>
            </w:r>
          </w:p>
        </w:tc>
      </w:tr>
      <w:tr w:rsidR="00744967" w:rsidRPr="00E70C86" w:rsidTr="00EA5D98">
        <w:trPr>
          <w:gridAfter w:val="6"/>
          <w:wAfter w:w="1170"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COAF//CA000002797976</w:t>
            </w:r>
          </w:p>
        </w:tc>
        <w:tc>
          <w:tcPr>
            <w:tcW w:w="3756" w:type="dxa"/>
            <w:gridSpan w:val="9"/>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eastAsia="fr-FR"/>
              </w:rPr>
            </w:pPr>
            <w:r w:rsidRPr="00E70C86">
              <w:rPr>
                <w:rFonts w:ascii="Arial" w:hAnsi="Arial" w:cs="Arial"/>
                <w:sz w:val="20"/>
                <w:szCs w:val="20"/>
                <w:lang w:eastAsia="fr-FR"/>
              </w:rPr>
              <w:t>Official Corporate Action Event Reference</w:t>
            </w:r>
          </w:p>
        </w:tc>
      </w:tr>
      <w:tr w:rsidR="00744967" w:rsidRPr="00E70C86" w:rsidTr="00EA5D98">
        <w:trPr>
          <w:gridAfter w:val="6"/>
          <w:wAfter w:w="1170"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:23G:</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NEWM</w:t>
            </w:r>
          </w:p>
        </w:tc>
        <w:tc>
          <w:tcPr>
            <w:tcW w:w="3756" w:type="dxa"/>
            <w:gridSpan w:val="9"/>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eastAsia="fr-FR"/>
              </w:rPr>
            </w:pPr>
            <w:r w:rsidRPr="00E70C86">
              <w:rPr>
                <w:rFonts w:ascii="Arial" w:hAnsi="Arial" w:cs="Arial"/>
                <w:sz w:val="20"/>
                <w:szCs w:val="20"/>
                <w:lang w:eastAsia="fr-FR"/>
              </w:rPr>
              <w:t>Function of the message (here, new message)</w:t>
            </w:r>
          </w:p>
        </w:tc>
      </w:tr>
      <w:tr w:rsidR="00744967" w:rsidRPr="00E70C86" w:rsidTr="00EA5D98">
        <w:trPr>
          <w:gridAfter w:val="6"/>
          <w:wAfter w:w="1170"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:22F::</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CAEV//DRIP</w:t>
            </w:r>
          </w:p>
        </w:tc>
        <w:tc>
          <w:tcPr>
            <w:tcW w:w="3756" w:type="dxa"/>
            <w:gridSpan w:val="9"/>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Corporate Action Event Indicator</w:t>
            </w:r>
          </w:p>
        </w:tc>
      </w:tr>
      <w:tr w:rsidR="002B0863" w:rsidRPr="00E70C86" w:rsidTr="00EA5D98">
        <w:trPr>
          <w:gridAfter w:val="3"/>
          <w:wAfter w:w="766" w:type="dxa"/>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gridSpan w:val="2"/>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5369" w:type="dxa"/>
            <w:gridSpan w:val="15"/>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Optional Repetitive Subsequence A1 Linkages</w:t>
            </w:r>
          </w:p>
        </w:tc>
        <w:tc>
          <w:tcPr>
            <w:tcW w:w="2253" w:type="dxa"/>
            <w:gridSpan w:val="9"/>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r>
      <w:tr w:rsidR="00744967" w:rsidRPr="00E70C86" w:rsidTr="00EA5D98">
        <w:trPr>
          <w:gridAfter w:val="6"/>
          <w:wAfter w:w="1170"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p>
        </w:tc>
        <w:tc>
          <w:tcPr>
            <w:tcW w:w="1001" w:type="dxa"/>
            <w:gridSpan w:val="10"/>
            <w:tcBorders>
              <w:top w:val="single" w:sz="4" w:space="0" w:color="auto"/>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683" w:type="dxa"/>
            <w:gridSpan w:val="4"/>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w:t>
            </w:r>
          </w:p>
        </w:tc>
        <w:tc>
          <w:tcPr>
            <w:tcW w:w="3756" w:type="dxa"/>
            <w:gridSpan w:val="9"/>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Start of Block</w:t>
            </w:r>
          </w:p>
        </w:tc>
      </w:tr>
      <w:tr w:rsidR="00744967" w:rsidRPr="00E70C86" w:rsidTr="00EA5D98">
        <w:trPr>
          <w:gridAfter w:val="6"/>
          <w:wAfter w:w="1170"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R</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:13A::</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LINK//564</w:t>
            </w:r>
          </w:p>
        </w:tc>
        <w:tc>
          <w:tcPr>
            <w:tcW w:w="3756" w:type="dxa"/>
            <w:gridSpan w:val="9"/>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 xml:space="preserve">Previously sent message type </w:t>
            </w:r>
          </w:p>
        </w:tc>
      </w:tr>
      <w:tr w:rsidR="00744967" w:rsidRPr="00E70C86" w:rsidTr="00EA5D98">
        <w:trPr>
          <w:gridAfter w:val="6"/>
          <w:wAfter w:w="1170"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:20C::</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PREV//002102130561403</w:t>
            </w:r>
          </w:p>
        </w:tc>
        <w:tc>
          <w:tcPr>
            <w:tcW w:w="3756" w:type="dxa"/>
            <w:gridSpan w:val="9"/>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Previously sent message reference</w:t>
            </w:r>
          </w:p>
        </w:tc>
      </w:tr>
      <w:tr w:rsidR="00744967" w:rsidRPr="00E70C86" w:rsidTr="00EA5D98">
        <w:trPr>
          <w:gridAfter w:val="6"/>
          <w:wAfter w:w="1170"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LINK</w:t>
            </w:r>
          </w:p>
        </w:tc>
        <w:tc>
          <w:tcPr>
            <w:tcW w:w="3756" w:type="dxa"/>
            <w:gridSpan w:val="9"/>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EA5D98">
        <w:trPr>
          <w:gridAfter w:val="3"/>
          <w:wAfter w:w="766" w:type="dxa"/>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222" w:type="dxa"/>
            <w:gridSpan w:val="2"/>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5369" w:type="dxa"/>
            <w:gridSpan w:val="15"/>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End of Subsequence A1 Linkages</w:t>
            </w:r>
          </w:p>
        </w:tc>
        <w:tc>
          <w:tcPr>
            <w:tcW w:w="2253" w:type="dxa"/>
            <w:gridSpan w:val="9"/>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eastAsia="fr-FR"/>
              </w:rPr>
            </w:pPr>
          </w:p>
        </w:tc>
      </w:tr>
      <w:tr w:rsidR="002B0863" w:rsidRPr="00E70C86" w:rsidTr="00EA5D98">
        <w:trPr>
          <w:gridAfter w:val="3"/>
          <w:wAfter w:w="766" w:type="dxa"/>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5591" w:type="dxa"/>
            <w:gridSpan w:val="17"/>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 xml:space="preserve">Mandatory </w:t>
            </w:r>
            <w:r w:rsidRPr="00E70C86">
              <w:rPr>
                <w:rFonts w:ascii="Arial" w:hAnsi="Arial" w:cs="Arial"/>
                <w:b/>
                <w:bCs/>
                <w:sz w:val="20"/>
                <w:szCs w:val="20"/>
                <w:u w:val="single"/>
                <w:lang w:eastAsia="fr-FR"/>
              </w:rPr>
              <w:t>Sequence B</w:t>
            </w:r>
            <w:r w:rsidRPr="00E70C86">
              <w:rPr>
                <w:rFonts w:ascii="Arial" w:hAnsi="Arial" w:cs="Arial"/>
                <w:i/>
                <w:iCs/>
                <w:sz w:val="20"/>
                <w:szCs w:val="20"/>
                <w:u w:val="single"/>
                <w:lang w:eastAsia="fr-FR"/>
              </w:rPr>
              <w:t xml:space="preserve"> Underlying Securities</w:t>
            </w:r>
          </w:p>
        </w:tc>
        <w:tc>
          <w:tcPr>
            <w:tcW w:w="2253" w:type="dxa"/>
            <w:gridSpan w:val="9"/>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eastAsia="fr-FR"/>
              </w:rPr>
            </w:pP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eastAsia="fr-FR"/>
              </w:rPr>
            </w:pPr>
          </w:p>
        </w:tc>
        <w:tc>
          <w:tcPr>
            <w:tcW w:w="1001" w:type="dxa"/>
            <w:gridSpan w:val="10"/>
            <w:tcBorders>
              <w:top w:val="single" w:sz="4" w:space="0" w:color="auto"/>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683" w:type="dxa"/>
            <w:gridSpan w:val="4"/>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USECU</w:t>
            </w:r>
          </w:p>
        </w:tc>
        <w:tc>
          <w:tcPr>
            <w:tcW w:w="3267" w:type="dxa"/>
            <w:gridSpan w:val="8"/>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:97A::</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SAFE//98-0112441-05</w:t>
            </w:r>
          </w:p>
        </w:tc>
        <w:tc>
          <w:tcPr>
            <w:tcW w:w="3267" w:type="dxa"/>
            <w:gridSpan w:val="8"/>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Safekeeping Account</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:35B:</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ISIN GB0031544546</w:t>
            </w:r>
          </w:p>
        </w:tc>
        <w:tc>
          <w:tcPr>
            <w:tcW w:w="3267" w:type="dxa"/>
            <w:gridSpan w:val="8"/>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eastAsia="fr-FR"/>
              </w:rPr>
            </w:pPr>
            <w:r w:rsidRPr="00E70C86">
              <w:rPr>
                <w:rFonts w:ascii="Arial" w:hAnsi="Arial" w:cs="Arial"/>
                <w:sz w:val="20"/>
                <w:szCs w:val="20"/>
                <w:lang w:eastAsia="fr-FR"/>
              </w:rPr>
              <w:t>Identification of the Financial Instrument</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O</w:t>
            </w:r>
          </w:p>
        </w:tc>
        <w:tc>
          <w:tcPr>
            <w:tcW w:w="1001" w:type="dxa"/>
            <w:gridSpan w:val="10"/>
            <w:tcBorders>
              <w:top w:val="single" w:sz="4" w:space="0" w:color="auto"/>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:93B::</w:t>
            </w:r>
          </w:p>
        </w:tc>
        <w:tc>
          <w:tcPr>
            <w:tcW w:w="2683" w:type="dxa"/>
            <w:gridSpan w:val="4"/>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ELIG//UNIT/80000,</w:t>
            </w:r>
          </w:p>
        </w:tc>
        <w:tc>
          <w:tcPr>
            <w:tcW w:w="3267" w:type="dxa"/>
            <w:gridSpan w:val="8"/>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Eligible unit balance</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:93B::</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CONB//UNIT/80000,</w:t>
            </w:r>
          </w:p>
        </w:tc>
        <w:tc>
          <w:tcPr>
            <w:tcW w:w="3267" w:type="dxa"/>
            <w:gridSpan w:val="8"/>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Confirmed unit balance</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USECU</w:t>
            </w:r>
          </w:p>
        </w:tc>
        <w:tc>
          <w:tcPr>
            <w:tcW w:w="3267" w:type="dxa"/>
            <w:gridSpan w:val="8"/>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EA5D98">
        <w:trPr>
          <w:gridAfter w:val="3"/>
          <w:wAfter w:w="766" w:type="dxa"/>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5591" w:type="dxa"/>
            <w:gridSpan w:val="17"/>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Mandatory Sequence B Underlying Securities</w:t>
            </w:r>
          </w:p>
        </w:tc>
        <w:tc>
          <w:tcPr>
            <w:tcW w:w="2253" w:type="dxa"/>
            <w:gridSpan w:val="9"/>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eastAsia="fr-FR"/>
              </w:rPr>
            </w:pPr>
          </w:p>
        </w:tc>
      </w:tr>
      <w:tr w:rsidR="002B0863" w:rsidRPr="00E70C86" w:rsidTr="00EA5D98">
        <w:trPr>
          <w:gridAfter w:val="3"/>
          <w:wAfter w:w="766" w:type="dxa"/>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5591" w:type="dxa"/>
            <w:gridSpan w:val="17"/>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 xml:space="preserve">Optional </w:t>
            </w:r>
            <w:r w:rsidRPr="00E70C86">
              <w:rPr>
                <w:rFonts w:ascii="Arial" w:hAnsi="Arial" w:cs="Arial"/>
                <w:b/>
                <w:bCs/>
                <w:sz w:val="20"/>
                <w:szCs w:val="20"/>
                <w:u w:val="single"/>
                <w:lang w:val="fr-FR" w:eastAsia="fr-FR"/>
              </w:rPr>
              <w:t>Sequence C</w:t>
            </w:r>
            <w:r w:rsidRPr="00E70C86">
              <w:rPr>
                <w:rFonts w:ascii="Arial" w:hAnsi="Arial" w:cs="Arial"/>
                <w:i/>
                <w:iCs/>
                <w:sz w:val="20"/>
                <w:szCs w:val="20"/>
                <w:u w:val="single"/>
                <w:lang w:val="fr-FR" w:eastAsia="fr-FR"/>
              </w:rPr>
              <w:t xml:space="preserve"> Corporate Actions Details</w:t>
            </w:r>
          </w:p>
        </w:tc>
        <w:tc>
          <w:tcPr>
            <w:tcW w:w="2253" w:type="dxa"/>
            <w:gridSpan w:val="9"/>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val="fr-FR" w:eastAsia="fr-FR"/>
              </w:rPr>
            </w:pP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p>
        </w:tc>
        <w:tc>
          <w:tcPr>
            <w:tcW w:w="1001" w:type="dxa"/>
            <w:gridSpan w:val="10"/>
            <w:tcBorders>
              <w:top w:val="single" w:sz="4" w:space="0" w:color="auto"/>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683" w:type="dxa"/>
            <w:gridSpan w:val="4"/>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CADETL</w:t>
            </w:r>
          </w:p>
        </w:tc>
        <w:tc>
          <w:tcPr>
            <w:tcW w:w="3267" w:type="dxa"/>
            <w:gridSpan w:val="8"/>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744967" w:rsidRPr="004F14F1"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:98A::</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XDTE//</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0224</w:t>
            </w:r>
          </w:p>
        </w:tc>
        <w:tc>
          <w:tcPr>
            <w:tcW w:w="3267" w:type="dxa"/>
            <w:gridSpan w:val="8"/>
            <w:tcBorders>
              <w:top w:val="nil"/>
              <w:left w:val="nil"/>
              <w:bottom w:val="single" w:sz="4" w:space="0" w:color="auto"/>
              <w:right w:val="single" w:sz="4" w:space="0" w:color="auto"/>
            </w:tcBorders>
            <w:noWrap/>
            <w:vAlign w:val="bottom"/>
          </w:tcPr>
          <w:p w:rsidR="00744967" w:rsidRPr="004F14F1" w:rsidRDefault="00744967" w:rsidP="00E77544">
            <w:pPr>
              <w:jc w:val="left"/>
              <w:outlineLvl w:val="0"/>
              <w:rPr>
                <w:rFonts w:ascii="Arial" w:hAnsi="Arial" w:cs="Arial"/>
                <w:color w:val="000000"/>
                <w:sz w:val="20"/>
                <w:szCs w:val="20"/>
                <w:lang w:eastAsia="fr-FR"/>
              </w:rPr>
            </w:pPr>
            <w:r w:rsidRPr="004F14F1">
              <w:rPr>
                <w:rFonts w:ascii="Arial" w:hAnsi="Arial" w:cs="Arial"/>
                <w:color w:val="000000"/>
                <w:sz w:val="20"/>
                <w:szCs w:val="20"/>
                <w:lang w:eastAsia="fr-FR"/>
              </w:rPr>
              <w:t>Ex-Dividend or Distribution Date/Time</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:98A::</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RDTE//</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0226</w:t>
            </w:r>
          </w:p>
        </w:tc>
        <w:tc>
          <w:tcPr>
            <w:tcW w:w="3267" w:type="dxa"/>
            <w:gridSpan w:val="8"/>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color w:val="000000"/>
                <w:sz w:val="20"/>
                <w:szCs w:val="20"/>
                <w:lang w:val="fr-FR" w:eastAsia="fr-FR"/>
              </w:rPr>
            </w:pPr>
            <w:r w:rsidRPr="00E70C86">
              <w:rPr>
                <w:rFonts w:ascii="Arial" w:hAnsi="Arial" w:cs="Arial"/>
                <w:color w:val="000000"/>
                <w:sz w:val="20"/>
                <w:szCs w:val="20"/>
                <w:lang w:val="fr-FR" w:eastAsia="fr-FR"/>
              </w:rPr>
              <w:t>Record Date/Time</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CADETL</w:t>
            </w:r>
          </w:p>
        </w:tc>
        <w:tc>
          <w:tcPr>
            <w:tcW w:w="3267" w:type="dxa"/>
            <w:gridSpan w:val="8"/>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EA5D98">
        <w:trPr>
          <w:gridAfter w:val="3"/>
          <w:wAfter w:w="766" w:type="dxa"/>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5591" w:type="dxa"/>
            <w:gridSpan w:val="17"/>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Sequence C Corporate Actions Details</w:t>
            </w:r>
          </w:p>
        </w:tc>
        <w:tc>
          <w:tcPr>
            <w:tcW w:w="2253" w:type="dxa"/>
            <w:gridSpan w:val="9"/>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eastAsia="fr-FR"/>
              </w:rPr>
            </w:pPr>
          </w:p>
        </w:tc>
      </w:tr>
      <w:tr w:rsidR="002B0863" w:rsidRPr="00E70C86" w:rsidTr="00EA5D98">
        <w:trPr>
          <w:gridAfter w:val="3"/>
          <w:wAfter w:w="766" w:type="dxa"/>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gridSpan w:val="2"/>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val="fr-FR" w:eastAsia="fr-FR"/>
              </w:rPr>
            </w:pPr>
          </w:p>
        </w:tc>
        <w:tc>
          <w:tcPr>
            <w:tcW w:w="5369" w:type="dxa"/>
            <w:gridSpan w:val="15"/>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 xml:space="preserve">Mandatory </w:t>
            </w:r>
            <w:r w:rsidRPr="00E70C86">
              <w:rPr>
                <w:rFonts w:ascii="Arial" w:hAnsi="Arial" w:cs="Arial"/>
                <w:b/>
                <w:bCs/>
                <w:sz w:val="20"/>
                <w:szCs w:val="20"/>
                <w:u w:val="single"/>
                <w:lang w:val="fr-FR" w:eastAsia="fr-FR"/>
              </w:rPr>
              <w:t>Sequence D</w:t>
            </w:r>
            <w:r w:rsidRPr="00E70C86">
              <w:rPr>
                <w:rFonts w:ascii="Arial" w:hAnsi="Arial" w:cs="Arial"/>
                <w:i/>
                <w:iCs/>
                <w:sz w:val="20"/>
                <w:szCs w:val="20"/>
                <w:u w:val="single"/>
                <w:lang w:val="fr-FR" w:eastAsia="fr-FR"/>
              </w:rPr>
              <w:t xml:space="preserve"> Corporate Action Confirmation</w:t>
            </w:r>
          </w:p>
        </w:tc>
        <w:tc>
          <w:tcPr>
            <w:tcW w:w="2253" w:type="dxa"/>
            <w:gridSpan w:val="9"/>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val="fr-FR" w:eastAsia="fr-FR"/>
              </w:rPr>
            </w:pP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p>
        </w:tc>
        <w:tc>
          <w:tcPr>
            <w:tcW w:w="1001" w:type="dxa"/>
            <w:gridSpan w:val="10"/>
            <w:tcBorders>
              <w:top w:val="single" w:sz="4" w:space="0" w:color="auto"/>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683" w:type="dxa"/>
            <w:gridSpan w:val="4"/>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CACONF</w:t>
            </w:r>
          </w:p>
        </w:tc>
        <w:tc>
          <w:tcPr>
            <w:tcW w:w="3267" w:type="dxa"/>
            <w:gridSpan w:val="8"/>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Start of Block</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:13A::</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CAON//002</w:t>
            </w:r>
          </w:p>
        </w:tc>
        <w:tc>
          <w:tcPr>
            <w:tcW w:w="3267" w:type="dxa"/>
            <w:gridSpan w:val="8"/>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CA Option Number</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:22F::</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CAOP//SECU</w:t>
            </w:r>
          </w:p>
        </w:tc>
        <w:tc>
          <w:tcPr>
            <w:tcW w:w="3267" w:type="dxa"/>
            <w:gridSpan w:val="8"/>
            <w:tcBorders>
              <w:top w:val="nil"/>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color w:val="000000"/>
                <w:sz w:val="20"/>
                <w:szCs w:val="20"/>
                <w:lang w:val="fr-FR" w:eastAsia="fr-FR"/>
              </w:rPr>
            </w:pPr>
            <w:r w:rsidRPr="00E70C86">
              <w:rPr>
                <w:rFonts w:ascii="Arial" w:hAnsi="Arial" w:cs="Arial"/>
                <w:color w:val="000000"/>
                <w:sz w:val="20"/>
                <w:szCs w:val="20"/>
                <w:lang w:val="fr-FR" w:eastAsia="fr-FR"/>
              </w:rPr>
              <w:t>Corporate Action Option Code Indicator</w:t>
            </w:r>
          </w:p>
        </w:tc>
      </w:tr>
      <w:tr w:rsidR="002B0863" w:rsidRPr="00E70C86" w:rsidTr="00EA5D98">
        <w:trPr>
          <w:gridAfter w:val="3"/>
          <w:wAfter w:w="766" w:type="dxa"/>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gridSpan w:val="2"/>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184" w:type="dxa"/>
            <w:gridSpan w:val="3"/>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7438" w:type="dxa"/>
            <w:gridSpan w:val="21"/>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val="fr-FR" w:eastAsia="fr-FR"/>
              </w:rPr>
            </w:pPr>
            <w:r w:rsidRPr="00E70C86">
              <w:rPr>
                <w:rFonts w:ascii="Arial" w:hAnsi="Arial" w:cs="Arial"/>
                <w:i/>
                <w:iCs/>
                <w:sz w:val="20"/>
                <w:szCs w:val="20"/>
                <w:u w:val="single"/>
                <w:lang w:val="fr-FR" w:eastAsia="fr-FR"/>
              </w:rPr>
              <w:t>Optional Repetitive Subsequence D1 Securities Movement</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p>
        </w:tc>
        <w:tc>
          <w:tcPr>
            <w:tcW w:w="1001" w:type="dxa"/>
            <w:gridSpan w:val="10"/>
            <w:tcBorders>
              <w:top w:val="single" w:sz="4" w:space="0" w:color="auto"/>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:16R:</w:t>
            </w:r>
          </w:p>
        </w:tc>
        <w:tc>
          <w:tcPr>
            <w:tcW w:w="2683" w:type="dxa"/>
            <w:gridSpan w:val="4"/>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SECMOVE</w:t>
            </w:r>
          </w:p>
        </w:tc>
        <w:tc>
          <w:tcPr>
            <w:tcW w:w="3267" w:type="dxa"/>
            <w:gridSpan w:val="8"/>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Start of Block</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:22H::</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CRDB//CRED</w:t>
            </w:r>
          </w:p>
        </w:tc>
        <w:tc>
          <w:tcPr>
            <w:tcW w:w="3267" w:type="dxa"/>
            <w:gridSpan w:val="8"/>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color w:val="000000"/>
                <w:sz w:val="20"/>
                <w:szCs w:val="20"/>
                <w:lang w:val="fr-FR" w:eastAsia="fr-FR"/>
              </w:rPr>
            </w:pPr>
            <w:r w:rsidRPr="00E70C86">
              <w:rPr>
                <w:rFonts w:ascii="Arial" w:hAnsi="Arial" w:cs="Arial"/>
                <w:color w:val="000000"/>
                <w:sz w:val="20"/>
                <w:szCs w:val="20"/>
                <w:lang w:val="fr-FR" w:eastAsia="fr-FR"/>
              </w:rPr>
              <w:t>Credit/Debit Indicator</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:35B:</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ISIN GB0031544546</w:t>
            </w:r>
          </w:p>
        </w:tc>
        <w:tc>
          <w:tcPr>
            <w:tcW w:w="3267" w:type="dxa"/>
            <w:gridSpan w:val="8"/>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sz w:val="20"/>
                <w:szCs w:val="20"/>
                <w:lang w:eastAsia="fr-FR"/>
              </w:rPr>
            </w:pPr>
            <w:r w:rsidRPr="00E70C86">
              <w:rPr>
                <w:rFonts w:ascii="Arial" w:hAnsi="Arial" w:cs="Arial"/>
                <w:sz w:val="20"/>
                <w:szCs w:val="20"/>
                <w:lang w:eastAsia="fr-FR"/>
              </w:rPr>
              <w:t>Identification of the Financial Instrument</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single" w:sz="4" w:space="0" w:color="auto"/>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:36B::</w:t>
            </w:r>
          </w:p>
        </w:tc>
        <w:tc>
          <w:tcPr>
            <w:tcW w:w="2683" w:type="dxa"/>
            <w:gridSpan w:val="4"/>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PSTA//UNIT/2000,</w:t>
            </w:r>
          </w:p>
        </w:tc>
        <w:tc>
          <w:tcPr>
            <w:tcW w:w="3267" w:type="dxa"/>
            <w:gridSpan w:val="8"/>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Posting Quantity</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124BCE"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C1</w:t>
            </w:r>
            <w:r>
              <w:rPr>
                <w:rStyle w:val="FootnoteReference"/>
                <w:rFonts w:ascii="Arial" w:hAnsi="Arial" w:cs="Arial"/>
                <w:b/>
                <w:bCs/>
                <w:sz w:val="20"/>
                <w:szCs w:val="20"/>
                <w:lang w:val="fr-FR" w:eastAsia="fr-FR"/>
              </w:rPr>
              <w:footnoteReference w:id="5"/>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:92D::</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ADEX//1,/40,</w:t>
            </w:r>
          </w:p>
        </w:tc>
        <w:tc>
          <w:tcPr>
            <w:tcW w:w="3267" w:type="dxa"/>
            <w:gridSpan w:val="8"/>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color w:val="000000"/>
                <w:sz w:val="20"/>
                <w:szCs w:val="20"/>
                <w:lang w:val="fr-FR" w:eastAsia="fr-FR"/>
              </w:rPr>
            </w:pPr>
            <w:r w:rsidRPr="00E70C86">
              <w:rPr>
                <w:rFonts w:ascii="Arial" w:hAnsi="Arial" w:cs="Arial"/>
                <w:color w:val="000000"/>
                <w:sz w:val="20"/>
                <w:szCs w:val="20"/>
                <w:lang w:val="fr-FR" w:eastAsia="fr-FR"/>
              </w:rPr>
              <w:t>Additional for Existing Securities</w:t>
            </w:r>
          </w:p>
        </w:tc>
      </w:tr>
      <w:tr w:rsidR="009820C5" w:rsidRPr="00E70C86" w:rsidTr="00EA5D98">
        <w:trPr>
          <w:gridAfter w:val="7"/>
          <w:wAfter w:w="1659" w:type="dxa"/>
          <w:trHeight w:val="255"/>
        </w:trPr>
        <w:tc>
          <w:tcPr>
            <w:tcW w:w="636" w:type="dxa"/>
            <w:gridSpan w:val="2"/>
            <w:tcBorders>
              <w:top w:val="nil"/>
              <w:left w:val="nil"/>
              <w:bottom w:val="nil"/>
              <w:right w:val="nil"/>
            </w:tcBorders>
            <w:noWrap/>
            <w:vAlign w:val="bottom"/>
          </w:tcPr>
          <w:p w:rsidR="009820C5" w:rsidRPr="00E70C86" w:rsidRDefault="00124BCE"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C1</w:t>
            </w:r>
            <w:r>
              <w:rPr>
                <w:rStyle w:val="FootnoteReference"/>
                <w:rFonts w:ascii="Arial" w:hAnsi="Arial" w:cs="Arial"/>
                <w:b/>
                <w:bCs/>
                <w:sz w:val="20"/>
                <w:szCs w:val="20"/>
                <w:lang w:val="fr-FR" w:eastAsia="fr-FR"/>
              </w:rPr>
              <w:footnoteReference w:id="6"/>
            </w:r>
          </w:p>
        </w:tc>
        <w:tc>
          <w:tcPr>
            <w:tcW w:w="1001" w:type="dxa"/>
            <w:gridSpan w:val="10"/>
            <w:tcBorders>
              <w:top w:val="nil"/>
              <w:left w:val="single" w:sz="4" w:space="0" w:color="auto"/>
              <w:bottom w:val="single" w:sz="4" w:space="0" w:color="auto"/>
              <w:right w:val="single" w:sz="4" w:space="0" w:color="auto"/>
            </w:tcBorders>
            <w:noWrap/>
            <w:vAlign w:val="bottom"/>
          </w:tcPr>
          <w:p w:rsidR="009820C5" w:rsidRPr="00E70C86" w:rsidRDefault="009820C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:90B ::</w:t>
            </w:r>
          </w:p>
        </w:tc>
        <w:tc>
          <w:tcPr>
            <w:tcW w:w="2683" w:type="dxa"/>
            <w:gridSpan w:val="4"/>
            <w:tcBorders>
              <w:top w:val="nil"/>
              <w:left w:val="nil"/>
              <w:bottom w:val="single" w:sz="4" w:space="0" w:color="auto"/>
              <w:right w:val="single" w:sz="4" w:space="0" w:color="auto"/>
            </w:tcBorders>
            <w:noWrap/>
            <w:vAlign w:val="bottom"/>
          </w:tcPr>
          <w:p w:rsidR="009820C5" w:rsidRPr="00E70C86" w:rsidRDefault="009820C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PRPP//ACTU/GBP2,8</w:t>
            </w:r>
          </w:p>
        </w:tc>
        <w:tc>
          <w:tcPr>
            <w:tcW w:w="3267" w:type="dxa"/>
            <w:gridSpan w:val="8"/>
            <w:tcBorders>
              <w:top w:val="nil"/>
              <w:left w:val="nil"/>
              <w:bottom w:val="single" w:sz="4" w:space="0" w:color="auto"/>
              <w:right w:val="single" w:sz="4" w:space="0" w:color="auto"/>
            </w:tcBorders>
            <w:noWrap/>
            <w:vAlign w:val="bottom"/>
          </w:tcPr>
          <w:p w:rsidR="009820C5" w:rsidRPr="00562E34" w:rsidRDefault="009820C5" w:rsidP="00E77544">
            <w:pPr>
              <w:jc w:val="left"/>
              <w:outlineLvl w:val="1"/>
              <w:rPr>
                <w:rFonts w:ascii="Arial" w:hAnsi="Arial" w:cs="Arial"/>
                <w:color w:val="000000"/>
                <w:sz w:val="20"/>
                <w:szCs w:val="20"/>
                <w:lang w:eastAsia="fr-FR"/>
              </w:rPr>
            </w:pPr>
            <w:r w:rsidRPr="004A6A16">
              <w:rPr>
                <w:rFonts w:ascii="Arial" w:hAnsi="Arial" w:cs="Arial"/>
                <w:sz w:val="20"/>
                <w:szCs w:val="20"/>
              </w:rPr>
              <w:t>Reinvestment price paid per credit security</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:98A::</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POST//</w:t>
            </w:r>
            <w:r w:rsidR="009820C5">
              <w:rPr>
                <w:rFonts w:ascii="Arial" w:hAnsi="Arial" w:cs="Arial"/>
                <w:b/>
                <w:bCs/>
                <w:sz w:val="20"/>
                <w:szCs w:val="20"/>
                <w:lang w:val="fr-FR" w:eastAsia="fr-FR"/>
              </w:rPr>
              <w:t>20YY</w:t>
            </w:r>
            <w:r w:rsidRPr="00E70C86">
              <w:rPr>
                <w:rFonts w:ascii="Arial" w:hAnsi="Arial" w:cs="Arial"/>
                <w:b/>
                <w:bCs/>
                <w:sz w:val="20"/>
                <w:szCs w:val="20"/>
                <w:lang w:val="fr-FR" w:eastAsia="fr-FR"/>
              </w:rPr>
              <w:t>0322</w:t>
            </w:r>
          </w:p>
        </w:tc>
        <w:tc>
          <w:tcPr>
            <w:tcW w:w="3267" w:type="dxa"/>
            <w:gridSpan w:val="8"/>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color w:val="000000"/>
                <w:sz w:val="20"/>
                <w:szCs w:val="20"/>
                <w:lang w:val="fr-FR" w:eastAsia="fr-FR"/>
              </w:rPr>
            </w:pPr>
            <w:r w:rsidRPr="00E70C86">
              <w:rPr>
                <w:rFonts w:ascii="Arial" w:hAnsi="Arial" w:cs="Arial"/>
                <w:color w:val="000000"/>
                <w:sz w:val="20"/>
                <w:szCs w:val="20"/>
                <w:lang w:val="fr-FR" w:eastAsia="fr-FR"/>
              </w:rPr>
              <w:t>Posting Date/Time</w:t>
            </w:r>
          </w:p>
        </w:tc>
      </w:tr>
      <w:tr w:rsidR="00744967" w:rsidRPr="00124BCE" w:rsidTr="00EA5D98">
        <w:trPr>
          <w:gridAfter w:val="7"/>
          <w:wAfter w:w="1659" w:type="dxa"/>
          <w:trHeight w:val="255"/>
        </w:trPr>
        <w:tc>
          <w:tcPr>
            <w:tcW w:w="636" w:type="dxa"/>
            <w:gridSpan w:val="2"/>
            <w:tcBorders>
              <w:top w:val="nil"/>
              <w:left w:val="nil"/>
              <w:bottom w:val="nil"/>
              <w:right w:val="nil"/>
            </w:tcBorders>
            <w:noWrap/>
            <w:vAlign w:val="bottom"/>
          </w:tcPr>
          <w:p w:rsidR="00744967" w:rsidRPr="00124BCE" w:rsidRDefault="00744967" w:rsidP="00E77544">
            <w:pPr>
              <w:jc w:val="left"/>
              <w:outlineLvl w:val="1"/>
              <w:rPr>
                <w:rFonts w:ascii="Arial" w:hAnsi="Arial" w:cs="Arial"/>
                <w:bCs/>
                <w:sz w:val="20"/>
                <w:szCs w:val="20"/>
                <w:lang w:val="fr-FR" w:eastAsia="fr-FR"/>
              </w:rPr>
            </w:pPr>
            <w:r w:rsidRPr="00124BCE">
              <w:rPr>
                <w:rFonts w:ascii="Arial" w:hAnsi="Arial" w:cs="Arial"/>
                <w:bCs/>
                <w:sz w:val="20"/>
                <w:szCs w:val="20"/>
                <w:lang w:val="fr-FR" w:eastAsia="fr-FR"/>
              </w:rPr>
              <w:t>O</w:t>
            </w:r>
          </w:p>
        </w:tc>
        <w:tc>
          <w:tcPr>
            <w:tcW w:w="1001" w:type="dxa"/>
            <w:gridSpan w:val="10"/>
            <w:tcBorders>
              <w:top w:val="nil"/>
              <w:left w:val="single" w:sz="4" w:space="0" w:color="auto"/>
              <w:bottom w:val="single" w:sz="4" w:space="0" w:color="auto"/>
              <w:right w:val="single" w:sz="4" w:space="0" w:color="auto"/>
            </w:tcBorders>
            <w:noWrap/>
            <w:vAlign w:val="bottom"/>
          </w:tcPr>
          <w:p w:rsidR="00744967" w:rsidRPr="00F12D7E" w:rsidRDefault="00744967" w:rsidP="00E77544">
            <w:pPr>
              <w:jc w:val="left"/>
              <w:outlineLvl w:val="1"/>
              <w:rPr>
                <w:rFonts w:ascii="Arial" w:hAnsi="Arial" w:cs="Arial"/>
                <w:b/>
                <w:bCs/>
                <w:sz w:val="20"/>
                <w:szCs w:val="20"/>
                <w:lang w:val="fr-FR" w:eastAsia="fr-FR"/>
              </w:rPr>
            </w:pPr>
            <w:r w:rsidRPr="00F12D7E">
              <w:rPr>
                <w:rFonts w:ascii="Arial" w:hAnsi="Arial" w:cs="Arial"/>
                <w:b/>
                <w:bCs/>
                <w:sz w:val="20"/>
                <w:szCs w:val="20"/>
                <w:lang w:val="fr-FR" w:eastAsia="fr-FR"/>
              </w:rPr>
              <w:t>:98A::</w:t>
            </w:r>
          </w:p>
        </w:tc>
        <w:tc>
          <w:tcPr>
            <w:tcW w:w="2683" w:type="dxa"/>
            <w:gridSpan w:val="4"/>
            <w:tcBorders>
              <w:top w:val="nil"/>
              <w:left w:val="nil"/>
              <w:bottom w:val="single" w:sz="4" w:space="0" w:color="auto"/>
              <w:right w:val="single" w:sz="4" w:space="0" w:color="auto"/>
            </w:tcBorders>
            <w:noWrap/>
            <w:vAlign w:val="bottom"/>
          </w:tcPr>
          <w:p w:rsidR="00744967" w:rsidRPr="00F12D7E" w:rsidRDefault="00744967" w:rsidP="00E77544">
            <w:pPr>
              <w:jc w:val="left"/>
              <w:outlineLvl w:val="1"/>
              <w:rPr>
                <w:rFonts w:ascii="Arial" w:hAnsi="Arial" w:cs="Arial"/>
                <w:b/>
                <w:bCs/>
                <w:sz w:val="20"/>
                <w:szCs w:val="20"/>
                <w:lang w:val="fr-FR" w:eastAsia="fr-FR"/>
              </w:rPr>
            </w:pPr>
            <w:r w:rsidRPr="00F12D7E">
              <w:rPr>
                <w:rFonts w:ascii="Arial" w:hAnsi="Arial" w:cs="Arial"/>
                <w:b/>
                <w:bCs/>
                <w:sz w:val="20"/>
                <w:szCs w:val="20"/>
                <w:lang w:val="fr-FR" w:eastAsia="fr-FR"/>
              </w:rPr>
              <w:t>EARL//</w:t>
            </w:r>
            <w:r w:rsidR="009820C5" w:rsidRPr="00F12D7E">
              <w:rPr>
                <w:rFonts w:ascii="Arial" w:hAnsi="Arial" w:cs="Arial"/>
                <w:b/>
                <w:bCs/>
                <w:sz w:val="20"/>
                <w:szCs w:val="20"/>
                <w:lang w:val="fr-FR" w:eastAsia="fr-FR"/>
              </w:rPr>
              <w:t>20YY</w:t>
            </w:r>
            <w:r w:rsidRPr="00F12D7E">
              <w:rPr>
                <w:rFonts w:ascii="Arial" w:hAnsi="Arial" w:cs="Arial"/>
                <w:b/>
                <w:bCs/>
                <w:sz w:val="20"/>
                <w:szCs w:val="20"/>
                <w:lang w:val="fr-FR" w:eastAsia="fr-FR"/>
              </w:rPr>
              <w:t>0323</w:t>
            </w:r>
          </w:p>
        </w:tc>
        <w:tc>
          <w:tcPr>
            <w:tcW w:w="3267" w:type="dxa"/>
            <w:gridSpan w:val="8"/>
            <w:tcBorders>
              <w:top w:val="nil"/>
              <w:left w:val="nil"/>
              <w:bottom w:val="single" w:sz="4" w:space="0" w:color="auto"/>
              <w:right w:val="single" w:sz="4" w:space="0" w:color="auto"/>
            </w:tcBorders>
            <w:noWrap/>
            <w:vAlign w:val="bottom"/>
          </w:tcPr>
          <w:p w:rsidR="00744967" w:rsidRPr="00124BCE" w:rsidRDefault="00744967" w:rsidP="00E77544">
            <w:pPr>
              <w:jc w:val="left"/>
              <w:outlineLvl w:val="1"/>
              <w:rPr>
                <w:rFonts w:ascii="Arial" w:hAnsi="Arial" w:cs="Arial"/>
                <w:color w:val="000000"/>
                <w:sz w:val="20"/>
                <w:szCs w:val="20"/>
                <w:lang w:val="fr-FR" w:eastAsia="fr-FR"/>
              </w:rPr>
            </w:pPr>
            <w:r w:rsidRPr="00124BCE">
              <w:rPr>
                <w:rFonts w:ascii="Arial" w:hAnsi="Arial" w:cs="Arial"/>
                <w:color w:val="000000"/>
                <w:sz w:val="20"/>
                <w:szCs w:val="20"/>
                <w:lang w:val="fr-FR" w:eastAsia="fr-FR"/>
              </w:rPr>
              <w:t>Earliest Payment Date</w:t>
            </w: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1"/>
              <w:rPr>
                <w:rFonts w:ascii="Arial" w:hAnsi="Arial" w:cs="Arial"/>
                <w:b/>
                <w:bCs/>
                <w:sz w:val="20"/>
                <w:szCs w:val="20"/>
                <w:lang w:val="fr-FR" w:eastAsia="fr-FR"/>
              </w:rPr>
            </w:pPr>
          </w:p>
        </w:tc>
        <w:tc>
          <w:tcPr>
            <w:tcW w:w="1001" w:type="dxa"/>
            <w:gridSpan w:val="10"/>
            <w:tcBorders>
              <w:top w:val="nil"/>
              <w:left w:val="single" w:sz="4" w:space="0" w:color="auto"/>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683" w:type="dxa"/>
            <w:gridSpan w:val="4"/>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SECMOVE</w:t>
            </w:r>
          </w:p>
        </w:tc>
        <w:tc>
          <w:tcPr>
            <w:tcW w:w="3267" w:type="dxa"/>
            <w:gridSpan w:val="8"/>
            <w:tcBorders>
              <w:top w:val="nil"/>
              <w:left w:val="nil"/>
              <w:bottom w:val="single" w:sz="4" w:space="0" w:color="auto"/>
              <w:right w:val="single" w:sz="4" w:space="0" w:color="auto"/>
            </w:tcBorders>
            <w:noWrap/>
            <w:vAlign w:val="bottom"/>
          </w:tcPr>
          <w:p w:rsidR="00744967" w:rsidRPr="00E70C86" w:rsidRDefault="00744967" w:rsidP="00E77544">
            <w:pPr>
              <w:jc w:val="left"/>
              <w:outlineLvl w:val="1"/>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EA5D98">
        <w:trPr>
          <w:gridAfter w:val="3"/>
          <w:wAfter w:w="766" w:type="dxa"/>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1"/>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gridSpan w:val="2"/>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184" w:type="dxa"/>
            <w:gridSpan w:val="3"/>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val="fr-FR" w:eastAsia="fr-FR"/>
              </w:rPr>
            </w:pPr>
          </w:p>
        </w:tc>
        <w:tc>
          <w:tcPr>
            <w:tcW w:w="5185" w:type="dxa"/>
            <w:gridSpan w:val="12"/>
            <w:tcBorders>
              <w:top w:val="nil"/>
              <w:left w:val="nil"/>
              <w:bottom w:val="nil"/>
              <w:right w:val="nil"/>
            </w:tcBorders>
            <w:noWrap/>
            <w:vAlign w:val="center"/>
          </w:tcPr>
          <w:p w:rsidR="002B0863" w:rsidRPr="00E70C86" w:rsidRDefault="002B0863" w:rsidP="00E77544">
            <w:pPr>
              <w:jc w:val="left"/>
              <w:outlineLvl w:val="1"/>
              <w:rPr>
                <w:rFonts w:ascii="Arial" w:hAnsi="Arial" w:cs="Arial"/>
                <w:i/>
                <w:iCs/>
                <w:sz w:val="20"/>
                <w:szCs w:val="20"/>
                <w:u w:val="single"/>
                <w:lang w:eastAsia="fr-FR"/>
              </w:rPr>
            </w:pPr>
            <w:r w:rsidRPr="00E70C86">
              <w:rPr>
                <w:rFonts w:ascii="Arial" w:hAnsi="Arial" w:cs="Arial"/>
                <w:i/>
                <w:iCs/>
                <w:sz w:val="20"/>
                <w:szCs w:val="20"/>
                <w:u w:val="single"/>
                <w:lang w:eastAsia="fr-FR"/>
              </w:rPr>
              <w:t>End of Subsequence D1 Securities Movement</w:t>
            </w:r>
          </w:p>
        </w:tc>
        <w:tc>
          <w:tcPr>
            <w:tcW w:w="2253" w:type="dxa"/>
            <w:gridSpan w:val="9"/>
            <w:tcBorders>
              <w:top w:val="nil"/>
              <w:left w:val="nil"/>
              <w:bottom w:val="nil"/>
              <w:right w:val="nil"/>
            </w:tcBorders>
            <w:noWrap/>
            <w:vAlign w:val="center"/>
          </w:tcPr>
          <w:p w:rsidR="002B0863" w:rsidRPr="00E70C86" w:rsidRDefault="002B0863" w:rsidP="00E77544">
            <w:pPr>
              <w:jc w:val="left"/>
              <w:outlineLvl w:val="1"/>
              <w:rPr>
                <w:rFonts w:ascii="Arial" w:hAnsi="Arial" w:cs="Arial"/>
                <w:sz w:val="20"/>
                <w:szCs w:val="20"/>
                <w:lang w:eastAsia="fr-FR"/>
              </w:rPr>
            </w:pPr>
          </w:p>
        </w:tc>
      </w:tr>
      <w:tr w:rsidR="00744967" w:rsidRPr="00E70C86" w:rsidTr="00EA5D98">
        <w:trPr>
          <w:gridAfter w:val="7"/>
          <w:wAfter w:w="1659" w:type="dxa"/>
          <w:trHeight w:val="255"/>
        </w:trPr>
        <w:tc>
          <w:tcPr>
            <w:tcW w:w="636" w:type="dxa"/>
            <w:gridSpan w:val="2"/>
            <w:tcBorders>
              <w:top w:val="nil"/>
              <w:left w:val="nil"/>
              <w:bottom w:val="nil"/>
              <w:right w:val="nil"/>
            </w:tcBorders>
            <w:noWrap/>
            <w:vAlign w:val="bottom"/>
          </w:tcPr>
          <w:p w:rsidR="00744967" w:rsidRPr="00E70C86" w:rsidRDefault="00744967" w:rsidP="00E77544">
            <w:pPr>
              <w:jc w:val="left"/>
              <w:outlineLvl w:val="0"/>
              <w:rPr>
                <w:rFonts w:ascii="Arial" w:hAnsi="Arial" w:cs="Arial"/>
                <w:b/>
                <w:bCs/>
                <w:sz w:val="20"/>
                <w:szCs w:val="20"/>
                <w:lang w:eastAsia="fr-FR"/>
              </w:rPr>
            </w:pPr>
          </w:p>
        </w:tc>
        <w:tc>
          <w:tcPr>
            <w:tcW w:w="1001" w:type="dxa"/>
            <w:gridSpan w:val="10"/>
            <w:tcBorders>
              <w:top w:val="single" w:sz="4" w:space="0" w:color="auto"/>
              <w:left w:val="single" w:sz="4" w:space="0" w:color="auto"/>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:16S:</w:t>
            </w:r>
          </w:p>
        </w:tc>
        <w:tc>
          <w:tcPr>
            <w:tcW w:w="2683" w:type="dxa"/>
            <w:gridSpan w:val="4"/>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CACONF</w:t>
            </w:r>
          </w:p>
        </w:tc>
        <w:tc>
          <w:tcPr>
            <w:tcW w:w="3267" w:type="dxa"/>
            <w:gridSpan w:val="8"/>
            <w:tcBorders>
              <w:top w:val="single" w:sz="4" w:space="0" w:color="auto"/>
              <w:left w:val="nil"/>
              <w:bottom w:val="single" w:sz="4" w:space="0" w:color="auto"/>
              <w:right w:val="single" w:sz="4" w:space="0" w:color="auto"/>
            </w:tcBorders>
            <w:noWrap/>
            <w:vAlign w:val="bottom"/>
          </w:tcPr>
          <w:p w:rsidR="00744967" w:rsidRPr="00E70C86" w:rsidRDefault="00744967" w:rsidP="00E77544">
            <w:pPr>
              <w:jc w:val="left"/>
              <w:outlineLvl w:val="0"/>
              <w:rPr>
                <w:rFonts w:ascii="Arial" w:hAnsi="Arial" w:cs="Arial"/>
                <w:sz w:val="20"/>
                <w:szCs w:val="20"/>
                <w:lang w:val="fr-FR" w:eastAsia="fr-FR"/>
              </w:rPr>
            </w:pPr>
            <w:r w:rsidRPr="00E70C86">
              <w:rPr>
                <w:rFonts w:ascii="Arial" w:hAnsi="Arial" w:cs="Arial"/>
                <w:sz w:val="20"/>
                <w:szCs w:val="20"/>
                <w:lang w:val="fr-FR" w:eastAsia="fr-FR"/>
              </w:rPr>
              <w:t>End Of Block</w:t>
            </w:r>
          </w:p>
        </w:tc>
      </w:tr>
      <w:tr w:rsidR="002B0863" w:rsidRPr="00E70C86" w:rsidTr="00EA5D98">
        <w:trPr>
          <w:trHeight w:val="255"/>
        </w:trPr>
        <w:tc>
          <w:tcPr>
            <w:tcW w:w="636" w:type="dxa"/>
            <w:gridSpan w:val="2"/>
            <w:tcBorders>
              <w:top w:val="nil"/>
              <w:left w:val="nil"/>
              <w:bottom w:val="nil"/>
              <w:right w:val="nil"/>
            </w:tcBorders>
            <w:noWrap/>
            <w:vAlign w:val="bottom"/>
          </w:tcPr>
          <w:p w:rsidR="002B0863" w:rsidRPr="00E70C86" w:rsidRDefault="002B0863" w:rsidP="00E77544">
            <w:pPr>
              <w:jc w:val="left"/>
              <w:outlineLvl w:val="0"/>
              <w:rPr>
                <w:rFonts w:ascii="Arial" w:hAnsi="Arial" w:cs="Arial"/>
                <w:b/>
                <w:bCs/>
                <w:sz w:val="20"/>
                <w:szCs w:val="20"/>
                <w:lang w:val="fr-FR" w:eastAsia="fr-FR"/>
              </w:rPr>
            </w:pPr>
            <w:r w:rsidRPr="00E70C86">
              <w:rPr>
                <w:rFonts w:ascii="Arial" w:hAnsi="Arial" w:cs="Arial"/>
                <w:b/>
                <w:bCs/>
                <w:sz w:val="20"/>
                <w:szCs w:val="20"/>
                <w:lang w:val="fr-FR" w:eastAsia="fr-FR"/>
              </w:rPr>
              <w:t>M</w:t>
            </w:r>
          </w:p>
        </w:tc>
        <w:tc>
          <w:tcPr>
            <w:tcW w:w="222" w:type="dxa"/>
            <w:gridSpan w:val="2"/>
            <w:tcBorders>
              <w:top w:val="nil"/>
              <w:left w:val="nil"/>
              <w:bottom w:val="nil"/>
              <w:right w:val="nil"/>
            </w:tcBorders>
            <w:noWrap/>
            <w:vAlign w:val="center"/>
          </w:tcPr>
          <w:p w:rsidR="002B0863" w:rsidRPr="00E70C86" w:rsidRDefault="002B0863" w:rsidP="00E77544">
            <w:pPr>
              <w:jc w:val="left"/>
              <w:outlineLvl w:val="0"/>
              <w:rPr>
                <w:rFonts w:ascii="Arial" w:hAnsi="Arial" w:cs="Arial"/>
                <w:sz w:val="20"/>
                <w:szCs w:val="20"/>
                <w:lang w:val="fr-FR" w:eastAsia="fr-FR"/>
              </w:rPr>
            </w:pPr>
          </w:p>
        </w:tc>
        <w:tc>
          <w:tcPr>
            <w:tcW w:w="8388" w:type="dxa"/>
            <w:gridSpan w:val="27"/>
            <w:tcBorders>
              <w:top w:val="nil"/>
              <w:left w:val="nil"/>
              <w:bottom w:val="nil"/>
              <w:right w:val="nil"/>
            </w:tcBorders>
            <w:noWrap/>
            <w:vAlign w:val="center"/>
          </w:tcPr>
          <w:p w:rsidR="002B0863" w:rsidRPr="00E70C86" w:rsidRDefault="002B0863" w:rsidP="00E77544">
            <w:pPr>
              <w:jc w:val="left"/>
              <w:outlineLvl w:val="0"/>
              <w:rPr>
                <w:rFonts w:ascii="Arial" w:hAnsi="Arial" w:cs="Arial"/>
                <w:i/>
                <w:iCs/>
                <w:sz w:val="20"/>
                <w:szCs w:val="20"/>
                <w:u w:val="single"/>
                <w:lang w:eastAsia="fr-FR"/>
              </w:rPr>
            </w:pPr>
            <w:r w:rsidRPr="00E70C86">
              <w:rPr>
                <w:rFonts w:ascii="Arial" w:hAnsi="Arial" w:cs="Arial"/>
                <w:i/>
                <w:iCs/>
                <w:sz w:val="20"/>
                <w:szCs w:val="20"/>
                <w:u w:val="single"/>
                <w:lang w:eastAsia="fr-FR"/>
              </w:rPr>
              <w:t>End of Mandatory Sequence D Corporate Action Confirmation</w:t>
            </w:r>
          </w:p>
        </w:tc>
      </w:tr>
    </w:tbl>
    <w:p w:rsidR="002B0863" w:rsidRDefault="002B0863" w:rsidP="000B7B10">
      <w:pPr>
        <w:pStyle w:val="Default"/>
        <w:ind w:right="540"/>
        <w:jc w:val="both"/>
        <w:rPr>
          <w:rFonts w:ascii="Times New Roman" w:hAnsi="Times New Roman" w:cs="Times New Roman"/>
          <w:sz w:val="23"/>
          <w:szCs w:val="23"/>
        </w:rPr>
      </w:pPr>
    </w:p>
    <w:p w:rsidR="002B0863" w:rsidRPr="004A27A8" w:rsidRDefault="002B0863" w:rsidP="00C12B10">
      <w:pPr>
        <w:pStyle w:val="Heading1"/>
      </w:pPr>
      <w:r>
        <w:br w:type="page"/>
      </w:r>
      <w:bookmarkStart w:id="72" w:name="_Toc485746303"/>
      <w:r>
        <w:t>DRIP</w:t>
      </w:r>
      <w:r w:rsidRPr="004A27A8">
        <w:t>: Dividend</w:t>
      </w:r>
      <w:r>
        <w:t xml:space="preserve"> Reinvestment (CHOS) - With Interim Line</w:t>
      </w:r>
      <w:bookmarkEnd w:id="72"/>
    </w:p>
    <w:p w:rsidR="002B0863" w:rsidRPr="004A27A8" w:rsidRDefault="002B0863" w:rsidP="00C12B10">
      <w:pPr>
        <w:pStyle w:val="Heading3"/>
      </w:pPr>
      <w:r>
        <w:t xml:space="preserve">RHDI </w:t>
      </w:r>
      <w:r w:rsidRPr="004A27A8">
        <w:t>Definition:</w:t>
      </w:r>
    </w:p>
    <w:p w:rsidR="002B0863" w:rsidRPr="00E06653" w:rsidRDefault="002B0863" w:rsidP="00E06653">
      <w:r w:rsidRPr="00E06653">
        <w:t>The distribution of intermediate securities or privilege that gives the holder the right to take part in a future event.</w:t>
      </w:r>
    </w:p>
    <w:p w:rsidR="002B0863" w:rsidRPr="004A27A8" w:rsidRDefault="002B0863" w:rsidP="00C12B10">
      <w:pPr>
        <w:pStyle w:val="Heading3"/>
      </w:pPr>
      <w:r>
        <w:t xml:space="preserve">DRIP </w:t>
      </w:r>
      <w:r w:rsidRPr="004A27A8">
        <w:t>Definition:</w:t>
      </w:r>
    </w:p>
    <w:p w:rsidR="002B0863" w:rsidRPr="001859EB" w:rsidRDefault="002B0863" w:rsidP="00E06653">
      <w:r w:rsidRPr="001859EB">
        <w:t>Dividend payment where holders can keep cash or have the cash reinvested in the market by the issuer into additional shares in the issuing company. To be distinguished from DVOP as the company invests the dividend in the market rather than creating new share capital in exchange for the dividend.</w:t>
      </w:r>
    </w:p>
    <w:p w:rsidR="002B0863" w:rsidRPr="004A27A8" w:rsidRDefault="002B0863" w:rsidP="00C12B10">
      <w:pPr>
        <w:pStyle w:val="Heading3"/>
      </w:pPr>
      <w:r w:rsidRPr="004A27A8">
        <w:t>Terms:</w:t>
      </w:r>
    </w:p>
    <w:p w:rsidR="002B0863" w:rsidRPr="00E06653" w:rsidRDefault="002B0863" w:rsidP="002500CF">
      <w:r w:rsidRPr="00E06653">
        <w:t xml:space="preserve">A distribution requiring two ISO 15022 events.  </w:t>
      </w:r>
    </w:p>
    <w:p w:rsidR="002B0863" w:rsidRPr="00E06653" w:rsidRDefault="002B0863" w:rsidP="002500CF">
      <w:pPr>
        <w:spacing w:before="120"/>
      </w:pPr>
      <w:r w:rsidRPr="00E06653">
        <w:t>In the first mandatory event (RHDI) the additional for existing ratio is 1 for 1, ie, 1 interim ‘B’ share for each underlying  ‘A’.</w:t>
      </w:r>
    </w:p>
    <w:p w:rsidR="002B0863" w:rsidRPr="00E06653" w:rsidRDefault="002B0863" w:rsidP="002500CF">
      <w:r w:rsidRPr="00E06653">
        <w:t>The second event, DRIP, is mandatory with two options:</w:t>
      </w:r>
    </w:p>
    <w:p w:rsidR="002B0863" w:rsidRPr="00E06653" w:rsidRDefault="002B0863" w:rsidP="00DF0DAB">
      <w:pPr>
        <w:numPr>
          <w:ilvl w:val="0"/>
          <w:numId w:val="9"/>
        </w:numPr>
      </w:pPr>
      <w:r w:rsidRPr="00E06653">
        <w:t>interim shares are debited and in exchange a new ‘A’ share is credited (new for underlying ratio is 1 new for 95)</w:t>
      </w:r>
    </w:p>
    <w:p w:rsidR="002B0863" w:rsidRPr="00E06653" w:rsidRDefault="002B0863" w:rsidP="00DF0DAB">
      <w:pPr>
        <w:numPr>
          <w:ilvl w:val="0"/>
          <w:numId w:val="9"/>
        </w:numPr>
      </w:pPr>
      <w:r w:rsidRPr="00E06653">
        <w:t>cash is given in lieu of rights credited in event one (gross amount of EUR 0,195 per interim)</w:t>
      </w:r>
    </w:p>
    <w:p w:rsidR="002B0863" w:rsidRPr="00E06653" w:rsidRDefault="002B0863" w:rsidP="002500CF">
      <w:r w:rsidRPr="00E06653">
        <w:t>The events are cross-referenced by the linkage sequence.</w:t>
      </w:r>
    </w:p>
    <w:p w:rsidR="002B0863" w:rsidRDefault="002B0863" w:rsidP="002500CF">
      <w:pPr>
        <w:pStyle w:val="Heading4"/>
        <w:rPr>
          <w:b w:val="0"/>
          <w:bCs w:val="0"/>
        </w:rPr>
      </w:pPr>
    </w:p>
    <w:p w:rsidR="002B0863" w:rsidRPr="004A27A8" w:rsidRDefault="002B0863" w:rsidP="00C12B10">
      <w:pPr>
        <w:pStyle w:val="Heading3"/>
      </w:pPr>
      <w:r w:rsidRPr="004A27A8">
        <w:t>Relative details and dates:</w:t>
      </w:r>
    </w:p>
    <w:p w:rsidR="002B0863" w:rsidRPr="00363584" w:rsidRDefault="002B0863" w:rsidP="00E06653">
      <w:r w:rsidRPr="00363584">
        <w:t>The first event ex-date is November 10, 20</w:t>
      </w:r>
      <w:r w:rsidR="006D1BFC">
        <w:t>YY</w:t>
      </w:r>
      <w:r w:rsidRPr="00363584">
        <w:t xml:space="preserve"> </w:t>
      </w:r>
    </w:p>
    <w:p w:rsidR="002B0863" w:rsidRPr="00363584" w:rsidRDefault="002B0863" w:rsidP="00E06653">
      <w:r w:rsidRPr="00363584">
        <w:t>The first event record date is November 12, 20</w:t>
      </w:r>
      <w:r w:rsidR="006D1BFC">
        <w:t>YY</w:t>
      </w:r>
      <w:r w:rsidRPr="00363584">
        <w:t xml:space="preserve"> </w:t>
      </w:r>
    </w:p>
    <w:p w:rsidR="002B0863" w:rsidRDefault="002B0863" w:rsidP="00E06653">
      <w:r w:rsidRPr="00363584">
        <w:t>The first event posting date is November 15, 20</w:t>
      </w:r>
      <w:r w:rsidR="006D1BFC">
        <w:t>YY</w:t>
      </w:r>
      <w:r w:rsidRPr="00363584">
        <w:t xml:space="preserve"> </w:t>
      </w:r>
    </w:p>
    <w:p w:rsidR="000C7103" w:rsidRDefault="000C7103" w:rsidP="00E06653"/>
    <w:p w:rsidR="000C7103" w:rsidRDefault="000C7103" w:rsidP="00E06653">
      <w:r>
        <w:t xml:space="preserve">The second event Response Deadline date/time: </w:t>
      </w:r>
      <w:r w:rsidR="009A24D5">
        <w:t>December 3, 20YY at 6:00 pm</w:t>
      </w:r>
    </w:p>
    <w:p w:rsidR="009A24D5" w:rsidRPr="00363584" w:rsidRDefault="009A24D5" w:rsidP="009A24D5">
      <w:r>
        <w:t>The second event Market Deadline date/time: December 7, 20YY at 6:00 pm</w:t>
      </w:r>
    </w:p>
    <w:p w:rsidR="002B0863" w:rsidRPr="004A27A8" w:rsidRDefault="002B0863" w:rsidP="00C12B10">
      <w:pPr>
        <w:pStyle w:val="Heading3"/>
      </w:pPr>
      <w:r w:rsidRPr="004A27A8">
        <w:t>Transaction description:</w:t>
      </w:r>
    </w:p>
    <w:p w:rsidR="002B0863" w:rsidRPr="00363584" w:rsidRDefault="002B0863" w:rsidP="00E06653">
      <w:r w:rsidRPr="00363584">
        <w:t>A/C 98-0112441-05 has an underlying balance of 9,500 shares.</w:t>
      </w:r>
    </w:p>
    <w:p w:rsidR="002B0863" w:rsidRPr="004A27A8" w:rsidRDefault="002B0863" w:rsidP="00C12B10">
      <w:pPr>
        <w:pStyle w:val="Heading3"/>
      </w:pPr>
      <w:r w:rsidRPr="004A27A8">
        <w:t>Instruction description</w:t>
      </w:r>
      <w:r>
        <w:t xml:space="preserve"> (for DRIP)</w:t>
      </w:r>
      <w:r w:rsidRPr="004A27A8">
        <w:t>:</w:t>
      </w:r>
    </w:p>
    <w:p w:rsidR="002B0863" w:rsidRPr="00363584" w:rsidRDefault="002B0863" w:rsidP="00E06653">
      <w:r w:rsidRPr="00363584">
        <w:t>The Client will elect the securities option for the entire eligible balance.</w:t>
      </w:r>
    </w:p>
    <w:p w:rsidR="002B0863" w:rsidRPr="00363584" w:rsidRDefault="002B0863" w:rsidP="00E06653">
      <w:r w:rsidRPr="00363584">
        <w:t>Event 1</w:t>
      </w:r>
    </w:p>
    <w:p w:rsidR="002B0863" w:rsidRPr="00363584" w:rsidRDefault="002B0863" w:rsidP="00E06653">
      <w:r w:rsidRPr="00363584">
        <w:t>MT 564 for notification of the mandatory Distribution of the interim security</w:t>
      </w:r>
    </w:p>
    <w:p w:rsidR="002B0863" w:rsidRPr="00363584" w:rsidRDefault="002B0863" w:rsidP="00E06653">
      <w:r w:rsidRPr="00363584">
        <w:t>MT 564 for entitlement of the mandatory Distribution of the interim security</w:t>
      </w:r>
    </w:p>
    <w:p w:rsidR="002B0863" w:rsidRPr="00363584" w:rsidRDefault="002B0863" w:rsidP="00E06653">
      <w:r w:rsidRPr="00363584">
        <w:t>MT 566 for confirmation of the mandatory Distribution of the interim security</w:t>
      </w:r>
    </w:p>
    <w:p w:rsidR="002B0863" w:rsidRPr="00363584" w:rsidRDefault="002B0863" w:rsidP="00E06653">
      <w:r w:rsidRPr="00363584">
        <w:t>Event 2</w:t>
      </w:r>
    </w:p>
    <w:p w:rsidR="002B0863" w:rsidRPr="00363584" w:rsidRDefault="002B0863" w:rsidP="00E06653">
      <w:r w:rsidRPr="00363584">
        <w:t>MT 564 for notification of the dividend reinvestment</w:t>
      </w:r>
    </w:p>
    <w:p w:rsidR="002B0863" w:rsidRPr="00363584" w:rsidRDefault="002B0863" w:rsidP="00E06653">
      <w:r w:rsidRPr="00363584">
        <w:t>MT 565 for instruction of the SECU option</w:t>
      </w:r>
    </w:p>
    <w:p w:rsidR="002B0863" w:rsidRPr="00363584" w:rsidRDefault="002B0863" w:rsidP="00E06653">
      <w:r w:rsidRPr="00363584">
        <w:t>MT 567 for instruction processing status</w:t>
      </w:r>
    </w:p>
    <w:p w:rsidR="002B0863" w:rsidRPr="00363584" w:rsidRDefault="002B0863" w:rsidP="00E06653">
      <w:r w:rsidRPr="00363584">
        <w:t>MT 564 for notice of entitlement.</w:t>
      </w:r>
    </w:p>
    <w:p w:rsidR="002B0863" w:rsidRPr="00363584" w:rsidRDefault="002B0863" w:rsidP="00E06653">
      <w:r w:rsidRPr="00363584">
        <w:t>MT 566 for confirmation of the SECU option</w:t>
      </w:r>
    </w:p>
    <w:p w:rsidR="002B0863" w:rsidRDefault="002B0863" w:rsidP="00E06653">
      <w:r>
        <w:rPr>
          <w:b/>
          <w:bCs/>
          <w:i/>
          <w:iCs/>
        </w:rPr>
        <w:br w:type="page"/>
      </w:r>
    </w:p>
    <w:tbl>
      <w:tblPr>
        <w:tblW w:w="8364" w:type="dxa"/>
        <w:tblInd w:w="70" w:type="dxa"/>
        <w:tblCellMar>
          <w:left w:w="70" w:type="dxa"/>
          <w:right w:w="70" w:type="dxa"/>
        </w:tblCellMar>
        <w:tblLook w:val="0000" w:firstRow="0" w:lastRow="0" w:firstColumn="0" w:lastColumn="0" w:noHBand="0" w:noVBand="0"/>
      </w:tblPr>
      <w:tblGrid>
        <w:gridCol w:w="307"/>
        <w:gridCol w:w="146"/>
        <w:gridCol w:w="146"/>
        <w:gridCol w:w="146"/>
        <w:gridCol w:w="146"/>
        <w:gridCol w:w="505"/>
        <w:gridCol w:w="438"/>
        <w:gridCol w:w="2561"/>
        <w:gridCol w:w="1600"/>
        <w:gridCol w:w="2369"/>
      </w:tblGrid>
      <w:tr w:rsidR="002B0863" w:rsidRPr="001D7C6E" w:rsidTr="00813AE9">
        <w:trPr>
          <w:gridAfter w:val="1"/>
          <w:wAfter w:w="2369" w:type="dxa"/>
          <w:trHeight w:val="300"/>
        </w:trPr>
        <w:tc>
          <w:tcPr>
            <w:tcW w:w="5995" w:type="dxa"/>
            <w:gridSpan w:val="9"/>
            <w:tcBorders>
              <w:left w:val="nil"/>
              <w:right w:val="nil"/>
            </w:tcBorders>
            <w:noWrap/>
            <w:vAlign w:val="bottom"/>
          </w:tcPr>
          <w:p w:rsidR="002B0863" w:rsidRPr="00D85136" w:rsidRDefault="002B0863" w:rsidP="00D55FA1">
            <w:pPr>
              <w:pStyle w:val="Heading2"/>
              <w:rPr>
                <w:lang w:val="fr-FR" w:eastAsia="fr-FR"/>
              </w:rPr>
            </w:pPr>
            <w:bookmarkStart w:id="73" w:name="_Toc485746304"/>
            <w:r w:rsidRPr="00E634CD">
              <w:rPr>
                <w:sz w:val="22"/>
                <w:szCs w:val="22"/>
                <w:lang w:val="fr-FR" w:eastAsia="fr-FR"/>
              </w:rPr>
              <w:t>MT 564 Corporate Action Notification (Event 1)</w:t>
            </w:r>
            <w:bookmarkEnd w:id="73"/>
          </w:p>
        </w:tc>
      </w:tr>
      <w:tr w:rsidR="00813AE9" w:rsidRPr="001D7C6E" w:rsidTr="00813AE9">
        <w:trPr>
          <w:gridAfter w:val="1"/>
          <w:wAfter w:w="2369" w:type="dxa"/>
          <w:trHeight w:val="255"/>
        </w:trPr>
        <w:tc>
          <w:tcPr>
            <w:tcW w:w="307" w:type="dxa"/>
            <w:tcBorders>
              <w:left w:val="nil"/>
              <w:bottom w:val="nil"/>
              <w:right w:val="nil"/>
            </w:tcBorders>
            <w:noWrap/>
            <w:vAlign w:val="bottom"/>
          </w:tcPr>
          <w:p w:rsidR="00813AE9" w:rsidRPr="001D7C6E" w:rsidRDefault="00813AE9" w:rsidP="00E77544">
            <w:pPr>
              <w:jc w:val="left"/>
              <w:rPr>
                <w:rFonts w:ascii="Arial" w:hAnsi="Arial" w:cs="Arial"/>
                <w:b/>
                <w:bCs/>
                <w:sz w:val="16"/>
                <w:szCs w:val="16"/>
                <w:lang w:eastAsia="fr-FR"/>
              </w:rPr>
            </w:pPr>
          </w:p>
        </w:tc>
        <w:tc>
          <w:tcPr>
            <w:tcW w:w="146" w:type="dxa"/>
            <w:tcBorders>
              <w:left w:val="nil"/>
              <w:bottom w:val="nil"/>
              <w:right w:val="nil"/>
            </w:tcBorders>
            <w:noWrap/>
            <w:vAlign w:val="bottom"/>
          </w:tcPr>
          <w:p w:rsidR="00813AE9" w:rsidRPr="001D7C6E" w:rsidRDefault="00813AE9" w:rsidP="00E77544">
            <w:pPr>
              <w:jc w:val="left"/>
              <w:rPr>
                <w:rFonts w:ascii="Arial" w:hAnsi="Arial" w:cs="Arial"/>
                <w:sz w:val="16"/>
                <w:szCs w:val="16"/>
                <w:lang w:eastAsia="fr-FR"/>
              </w:rPr>
            </w:pPr>
          </w:p>
        </w:tc>
        <w:tc>
          <w:tcPr>
            <w:tcW w:w="146" w:type="dxa"/>
            <w:tcBorders>
              <w:left w:val="nil"/>
              <w:bottom w:val="nil"/>
              <w:right w:val="nil"/>
            </w:tcBorders>
            <w:noWrap/>
            <w:vAlign w:val="bottom"/>
          </w:tcPr>
          <w:p w:rsidR="00813AE9" w:rsidRPr="00D85136" w:rsidRDefault="00813AE9" w:rsidP="00E77544">
            <w:pPr>
              <w:jc w:val="left"/>
              <w:rPr>
                <w:rFonts w:ascii="Arial" w:hAnsi="Arial" w:cs="Arial"/>
                <w:b/>
                <w:bCs/>
                <w:i/>
                <w:iCs/>
                <w:lang w:eastAsia="fr-FR"/>
              </w:rPr>
            </w:pPr>
          </w:p>
        </w:tc>
        <w:tc>
          <w:tcPr>
            <w:tcW w:w="146" w:type="dxa"/>
            <w:tcBorders>
              <w:left w:val="nil"/>
              <w:bottom w:val="nil"/>
              <w:right w:val="nil"/>
            </w:tcBorders>
            <w:noWrap/>
            <w:vAlign w:val="bottom"/>
          </w:tcPr>
          <w:p w:rsidR="00813AE9" w:rsidRPr="001D7C6E" w:rsidRDefault="00813AE9" w:rsidP="00E77544">
            <w:pPr>
              <w:jc w:val="left"/>
              <w:rPr>
                <w:rFonts w:ascii="Arial" w:hAnsi="Arial" w:cs="Arial"/>
                <w:sz w:val="20"/>
                <w:szCs w:val="20"/>
                <w:lang w:eastAsia="fr-FR"/>
              </w:rPr>
            </w:pPr>
          </w:p>
        </w:tc>
        <w:tc>
          <w:tcPr>
            <w:tcW w:w="146" w:type="dxa"/>
            <w:tcBorders>
              <w:left w:val="nil"/>
              <w:bottom w:val="nil"/>
              <w:right w:val="nil"/>
            </w:tcBorders>
            <w:noWrap/>
            <w:vAlign w:val="bottom"/>
          </w:tcPr>
          <w:p w:rsidR="00813AE9" w:rsidRPr="001D7C6E" w:rsidRDefault="00813AE9" w:rsidP="00E77544">
            <w:pPr>
              <w:jc w:val="left"/>
              <w:rPr>
                <w:rFonts w:ascii="Arial" w:hAnsi="Arial" w:cs="Arial"/>
                <w:b/>
                <w:bCs/>
                <w:sz w:val="20"/>
                <w:szCs w:val="20"/>
                <w:lang w:eastAsia="fr-FR"/>
              </w:rPr>
            </w:pPr>
          </w:p>
        </w:tc>
        <w:tc>
          <w:tcPr>
            <w:tcW w:w="943" w:type="dxa"/>
            <w:gridSpan w:val="2"/>
            <w:tcBorders>
              <w:left w:val="nil"/>
              <w:bottom w:val="nil"/>
              <w:right w:val="nil"/>
            </w:tcBorders>
            <w:noWrap/>
            <w:vAlign w:val="bottom"/>
          </w:tcPr>
          <w:p w:rsidR="00813AE9" w:rsidRPr="001D7C6E" w:rsidRDefault="00813AE9" w:rsidP="00E77544">
            <w:pPr>
              <w:jc w:val="left"/>
              <w:rPr>
                <w:rFonts w:ascii="Arial" w:hAnsi="Arial" w:cs="Arial"/>
                <w:sz w:val="20"/>
                <w:szCs w:val="20"/>
                <w:lang w:eastAsia="fr-FR"/>
              </w:rPr>
            </w:pPr>
          </w:p>
        </w:tc>
        <w:tc>
          <w:tcPr>
            <w:tcW w:w="4161" w:type="dxa"/>
            <w:gridSpan w:val="2"/>
            <w:tcBorders>
              <w:left w:val="nil"/>
              <w:bottom w:val="nil"/>
              <w:right w:val="nil"/>
            </w:tcBorders>
            <w:noWrap/>
            <w:vAlign w:val="bottom"/>
          </w:tcPr>
          <w:p w:rsidR="00813AE9" w:rsidRPr="001D7C6E" w:rsidRDefault="00813AE9" w:rsidP="00E77544">
            <w:pPr>
              <w:jc w:val="left"/>
              <w:rPr>
                <w:rFonts w:ascii="Arial" w:hAnsi="Arial" w:cs="Arial"/>
                <w:sz w:val="20"/>
                <w:szCs w:val="20"/>
                <w:lang w:eastAsia="fr-FR"/>
              </w:rPr>
            </w:pPr>
          </w:p>
        </w:tc>
      </w:tr>
      <w:tr w:rsidR="00813AE9" w:rsidRPr="001D7C6E" w:rsidTr="00813AE9">
        <w:trPr>
          <w:gridAfter w:val="1"/>
          <w:wAfter w:w="2369" w:type="dxa"/>
          <w:trHeight w:val="255"/>
        </w:trPr>
        <w:tc>
          <w:tcPr>
            <w:tcW w:w="307" w:type="dxa"/>
            <w:tcBorders>
              <w:top w:val="nil"/>
              <w:left w:val="nil"/>
              <w:bottom w:val="nil"/>
              <w:right w:val="nil"/>
            </w:tcBorders>
            <w:noWrap/>
            <w:vAlign w:val="bottom"/>
          </w:tcPr>
          <w:p w:rsidR="00813AE9" w:rsidRPr="001D7C6E" w:rsidRDefault="00813AE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88" w:type="dxa"/>
            <w:gridSpan w:val="8"/>
            <w:tcBorders>
              <w:top w:val="nil"/>
              <w:left w:val="nil"/>
              <w:bottom w:val="nil"/>
              <w:right w:val="nil"/>
            </w:tcBorders>
            <w:noWrap/>
            <w:vAlign w:val="center"/>
          </w:tcPr>
          <w:p w:rsidR="00813AE9" w:rsidRPr="001D7C6E" w:rsidRDefault="00813AE9"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 xml:space="preserve">Mandatory </w:t>
            </w:r>
            <w:r w:rsidRPr="001D7C6E">
              <w:rPr>
                <w:rFonts w:ascii="Arial" w:hAnsi="Arial" w:cs="Arial"/>
                <w:b/>
                <w:bCs/>
                <w:sz w:val="20"/>
                <w:szCs w:val="20"/>
                <w:u w:val="single"/>
                <w:lang w:eastAsia="fr-FR"/>
              </w:rPr>
              <w:t>Sequence A</w:t>
            </w:r>
            <w:r w:rsidRPr="001D7C6E">
              <w:rPr>
                <w:rFonts w:ascii="Arial" w:hAnsi="Arial" w:cs="Arial"/>
                <w:i/>
                <w:iCs/>
                <w:sz w:val="20"/>
                <w:szCs w:val="20"/>
                <w:u w:val="single"/>
                <w:lang w:eastAsia="fr-FR"/>
              </w:rPr>
              <w:t xml:space="preserve"> General Information</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9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99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396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CORP//BE220120100110</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Reference</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SEME//BEV2010020200430</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Sender's Message Reference</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COAF//BI01593212345</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eastAsia="fr-FR"/>
              </w:rPr>
            </w:pPr>
            <w:r w:rsidRPr="001D7C6E">
              <w:rPr>
                <w:rFonts w:ascii="Arial" w:hAnsi="Arial" w:cs="Arial"/>
                <w:sz w:val="20"/>
                <w:szCs w:val="20"/>
                <w:lang w:eastAsia="fr-FR"/>
              </w:rPr>
              <w:t>Official Corporate Action Event Reference</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:23G:</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NEWM</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eastAsia="fr-FR"/>
              </w:rPr>
            </w:pPr>
            <w:r w:rsidRPr="001D7C6E">
              <w:rPr>
                <w:rFonts w:ascii="Arial" w:hAnsi="Arial" w:cs="Arial"/>
                <w:sz w:val="20"/>
                <w:szCs w:val="20"/>
                <w:lang w:eastAsia="fr-FR"/>
              </w:rPr>
              <w:t>Function of the message (here, new message)</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CAEV//RHDI</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Event Indicator</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CAMV//MAND</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Mandatory/Voluntary Indicator</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:25D::</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PROC//COMP</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Processing Status</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9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99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396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813AE9" w:rsidRPr="001D7C6E" w:rsidTr="00813AE9">
        <w:trPr>
          <w:gridAfter w:val="1"/>
          <w:wAfter w:w="2369" w:type="dxa"/>
          <w:trHeight w:val="255"/>
        </w:trPr>
        <w:tc>
          <w:tcPr>
            <w:tcW w:w="307" w:type="dxa"/>
            <w:tcBorders>
              <w:top w:val="nil"/>
              <w:left w:val="nil"/>
              <w:bottom w:val="nil"/>
              <w:right w:val="nil"/>
            </w:tcBorders>
            <w:noWrap/>
            <w:vAlign w:val="bottom"/>
          </w:tcPr>
          <w:p w:rsidR="00813AE9" w:rsidRPr="001D7C6E" w:rsidRDefault="00813AE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88" w:type="dxa"/>
            <w:gridSpan w:val="8"/>
            <w:tcBorders>
              <w:top w:val="nil"/>
              <w:left w:val="nil"/>
              <w:bottom w:val="nil"/>
              <w:right w:val="nil"/>
            </w:tcBorders>
            <w:noWrap/>
            <w:vAlign w:val="center"/>
          </w:tcPr>
          <w:p w:rsidR="00813AE9" w:rsidRPr="001D7C6E" w:rsidRDefault="00813AE9"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A General Information</w:t>
            </w:r>
          </w:p>
        </w:tc>
      </w:tr>
      <w:tr w:rsidR="00813AE9" w:rsidRPr="001D7C6E" w:rsidTr="00813AE9">
        <w:trPr>
          <w:gridAfter w:val="1"/>
          <w:wAfter w:w="2369" w:type="dxa"/>
          <w:trHeight w:val="255"/>
        </w:trPr>
        <w:tc>
          <w:tcPr>
            <w:tcW w:w="307" w:type="dxa"/>
            <w:tcBorders>
              <w:top w:val="nil"/>
              <w:left w:val="nil"/>
              <w:bottom w:val="nil"/>
              <w:right w:val="nil"/>
            </w:tcBorders>
            <w:noWrap/>
            <w:vAlign w:val="bottom"/>
          </w:tcPr>
          <w:p w:rsidR="00813AE9" w:rsidRPr="001D7C6E" w:rsidRDefault="00813AE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88" w:type="dxa"/>
            <w:gridSpan w:val="8"/>
            <w:tcBorders>
              <w:top w:val="nil"/>
              <w:left w:val="nil"/>
              <w:bottom w:val="nil"/>
              <w:right w:val="nil"/>
            </w:tcBorders>
            <w:noWrap/>
            <w:vAlign w:val="center"/>
          </w:tcPr>
          <w:p w:rsidR="00813AE9" w:rsidRPr="001D7C6E" w:rsidRDefault="00813AE9"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 xml:space="preserve">Mandatory </w:t>
            </w:r>
            <w:r w:rsidRPr="001D7C6E">
              <w:rPr>
                <w:rFonts w:ascii="Arial" w:hAnsi="Arial" w:cs="Arial"/>
                <w:b/>
                <w:bCs/>
                <w:sz w:val="20"/>
                <w:szCs w:val="20"/>
                <w:u w:val="single"/>
                <w:lang w:eastAsia="fr-FR"/>
              </w:rPr>
              <w:t>Sequence B</w:t>
            </w:r>
            <w:r w:rsidRPr="001D7C6E">
              <w:rPr>
                <w:rFonts w:ascii="Arial" w:hAnsi="Arial" w:cs="Arial"/>
                <w:i/>
                <w:iCs/>
                <w:sz w:val="20"/>
                <w:szCs w:val="20"/>
                <w:u w:val="single"/>
                <w:lang w:eastAsia="fr-FR"/>
              </w:rPr>
              <w:t xml:space="preserve"> Underlying Securities</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9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99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396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ISIN NL0000009355</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eastAsia="fr-FR"/>
              </w:rPr>
            </w:pPr>
            <w:r w:rsidRPr="001D7C6E">
              <w:rPr>
                <w:rFonts w:ascii="Arial" w:hAnsi="Arial" w:cs="Arial"/>
                <w:sz w:val="20"/>
                <w:szCs w:val="20"/>
                <w:lang w:eastAsia="fr-FR"/>
              </w:rPr>
              <w:t>Identification of the Financial Instrument</w:t>
            </w: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7911" w:type="dxa"/>
            <w:gridSpan w:val="8"/>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Mandatory Repetitive Subsequence B2 Account Information</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eastAsia="fr-FR"/>
              </w:rPr>
            </w:pPr>
          </w:p>
        </w:tc>
        <w:tc>
          <w:tcPr>
            <w:tcW w:w="146"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eastAsia="fr-FR"/>
              </w:rPr>
            </w:pPr>
          </w:p>
        </w:tc>
        <w:tc>
          <w:tcPr>
            <w:tcW w:w="9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99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ACCTINFO</w:t>
            </w:r>
          </w:p>
        </w:tc>
        <w:tc>
          <w:tcPr>
            <w:tcW w:w="396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:97A::</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SAFE//98-0112441-05</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Safekeeping Account</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46"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:93B::</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ELIG//UNIT/9500,</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eastAsia="fr-FR"/>
              </w:rPr>
            </w:pPr>
            <w:r w:rsidRPr="001D7C6E">
              <w:rPr>
                <w:rFonts w:ascii="Arial" w:hAnsi="Arial" w:cs="Arial"/>
                <w:sz w:val="20"/>
                <w:szCs w:val="20"/>
                <w:lang w:eastAsia="fr-FR"/>
              </w:rPr>
              <w:t>Total Eligible For Corporate Action Balance</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eastAsia="fr-FR"/>
              </w:rPr>
            </w:pPr>
          </w:p>
        </w:tc>
        <w:tc>
          <w:tcPr>
            <w:tcW w:w="146"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ACCTINFO</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542" w:type="dxa"/>
            <w:gridSpan w:val="7"/>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B2 Account Information</w:t>
            </w:r>
          </w:p>
        </w:tc>
        <w:tc>
          <w:tcPr>
            <w:tcW w:w="2369"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9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99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396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88" w:type="dxa"/>
            <w:gridSpan w:val="8"/>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Mandatory Sequence B Underlying Securities</w:t>
            </w:r>
          </w:p>
        </w:tc>
        <w:tc>
          <w:tcPr>
            <w:tcW w:w="2369"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88" w:type="dxa"/>
            <w:gridSpan w:val="8"/>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 xml:space="preserve">Optional </w:t>
            </w:r>
            <w:r w:rsidRPr="001D7C6E">
              <w:rPr>
                <w:rFonts w:ascii="Arial" w:hAnsi="Arial" w:cs="Arial"/>
                <w:b/>
                <w:bCs/>
                <w:sz w:val="20"/>
                <w:szCs w:val="20"/>
                <w:u w:val="single"/>
                <w:lang w:val="fr-FR" w:eastAsia="fr-FR"/>
              </w:rPr>
              <w:t>Sequence D</w:t>
            </w:r>
            <w:r w:rsidRPr="001D7C6E">
              <w:rPr>
                <w:rFonts w:ascii="Arial" w:hAnsi="Arial" w:cs="Arial"/>
                <w:i/>
                <w:iCs/>
                <w:sz w:val="20"/>
                <w:szCs w:val="20"/>
                <w:u w:val="single"/>
                <w:lang w:val="fr-FR" w:eastAsia="fr-FR"/>
              </w:rPr>
              <w:t xml:space="preserve"> Corporate Actions Details</w:t>
            </w:r>
          </w:p>
        </w:tc>
        <w:tc>
          <w:tcPr>
            <w:tcW w:w="2369"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9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99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CADETL</w:t>
            </w:r>
          </w:p>
        </w:tc>
        <w:tc>
          <w:tcPr>
            <w:tcW w:w="396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4F14F1"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XDTE//20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1110</w:t>
            </w:r>
          </w:p>
        </w:tc>
        <w:tc>
          <w:tcPr>
            <w:tcW w:w="3969" w:type="dxa"/>
            <w:gridSpan w:val="2"/>
            <w:tcBorders>
              <w:top w:val="nil"/>
              <w:left w:val="nil"/>
              <w:bottom w:val="single" w:sz="4" w:space="0" w:color="auto"/>
              <w:right w:val="single" w:sz="4" w:space="0" w:color="auto"/>
            </w:tcBorders>
            <w:noWrap/>
            <w:vAlign w:val="bottom"/>
          </w:tcPr>
          <w:p w:rsidR="00EC19AF" w:rsidRPr="004F14F1" w:rsidRDefault="00EC19AF" w:rsidP="00E77544">
            <w:pPr>
              <w:jc w:val="left"/>
              <w:outlineLvl w:val="0"/>
              <w:rPr>
                <w:rFonts w:ascii="Arial" w:hAnsi="Arial" w:cs="Arial"/>
                <w:color w:val="000000"/>
                <w:sz w:val="20"/>
                <w:szCs w:val="20"/>
                <w:lang w:eastAsia="fr-FR"/>
              </w:rPr>
            </w:pPr>
            <w:r w:rsidRPr="004F14F1">
              <w:rPr>
                <w:rFonts w:ascii="Arial" w:hAnsi="Arial" w:cs="Arial"/>
                <w:color w:val="000000"/>
                <w:sz w:val="20"/>
                <w:szCs w:val="20"/>
                <w:lang w:eastAsia="fr-FR"/>
              </w:rPr>
              <w:t>Ex-Dividend or Distribution Date/Time</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RDTE//20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1112</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Record Date/Time</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DIVI//INTE</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Dividend Type Indicator (example)</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RHDI//DRIP</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eastAsia="fr-FR"/>
              </w:rPr>
            </w:pPr>
            <w:r w:rsidRPr="001D7C6E">
              <w:rPr>
                <w:rFonts w:ascii="Arial" w:hAnsi="Arial" w:cs="Arial"/>
                <w:color w:val="000000"/>
                <w:sz w:val="20"/>
                <w:szCs w:val="20"/>
                <w:lang w:eastAsia="fr-FR"/>
              </w:rPr>
              <w:t>Intermediate Securities Distribution Type Indicator</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CADETL</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88" w:type="dxa"/>
            <w:gridSpan w:val="8"/>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D Corporate Actions Details</w:t>
            </w:r>
          </w:p>
        </w:tc>
        <w:tc>
          <w:tcPr>
            <w:tcW w:w="2369"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c>
          <w:tcPr>
            <w:tcW w:w="7911" w:type="dxa"/>
            <w:gridSpan w:val="8"/>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 xml:space="preserve">Optional Repetitive </w:t>
            </w:r>
            <w:r w:rsidRPr="001D7C6E">
              <w:rPr>
                <w:rFonts w:ascii="Arial" w:hAnsi="Arial" w:cs="Arial"/>
                <w:b/>
                <w:bCs/>
                <w:sz w:val="20"/>
                <w:szCs w:val="20"/>
                <w:u w:val="single"/>
                <w:lang w:val="fr-FR" w:eastAsia="fr-FR"/>
              </w:rPr>
              <w:t>Sequence E</w:t>
            </w:r>
            <w:r w:rsidRPr="001D7C6E">
              <w:rPr>
                <w:rFonts w:ascii="Arial" w:hAnsi="Arial" w:cs="Arial"/>
                <w:i/>
                <w:iCs/>
                <w:sz w:val="20"/>
                <w:szCs w:val="20"/>
                <w:u w:val="single"/>
                <w:lang w:val="fr-FR" w:eastAsia="fr-FR"/>
              </w:rPr>
              <w:t xml:space="preserve"> Corporate Action Options</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99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CAOPTN</w:t>
            </w:r>
          </w:p>
        </w:tc>
        <w:tc>
          <w:tcPr>
            <w:tcW w:w="396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CAON//001</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CA Option Number</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CAOP//SECU</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Corporate Action Option Code Indicator</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:17B::</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DFLT//Y</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Default Processing Flag</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EXPI//20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1207</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Expiry Date</w:t>
            </w: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7765" w:type="dxa"/>
            <w:gridSpan w:val="7"/>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E1 Securities Movement</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99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396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:22H::</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CRDB//CRED</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Credit/Debit Indicator</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ISIN NL0009311588</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eastAsia="fr-FR"/>
              </w:rPr>
            </w:pPr>
            <w:r w:rsidRPr="001D7C6E">
              <w:rPr>
                <w:rFonts w:ascii="Arial" w:hAnsi="Arial" w:cs="Arial"/>
                <w:sz w:val="20"/>
                <w:szCs w:val="20"/>
                <w:lang w:eastAsia="fr-FR"/>
              </w:rPr>
              <w:t>Identification of the Financial Instrument</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EC19AF" w:rsidRPr="001D7C6E" w:rsidRDefault="00EC19AF" w:rsidP="00E77544">
            <w:pPr>
              <w:jc w:val="left"/>
              <w:outlineLvl w:val="1"/>
              <w:rPr>
                <w:rFonts w:ascii="Arial" w:hAnsi="Arial" w:cs="Arial"/>
                <w:sz w:val="20"/>
                <w:szCs w:val="20"/>
                <w:lang w:val="fr-FR" w:eastAsia="fr-FR"/>
              </w:rPr>
            </w:pPr>
          </w:p>
        </w:tc>
        <w:tc>
          <w:tcPr>
            <w:tcW w:w="9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:36B::</w:t>
            </w:r>
          </w:p>
        </w:tc>
        <w:tc>
          <w:tcPr>
            <w:tcW w:w="299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ENTL//UNIT/9500,</w:t>
            </w:r>
          </w:p>
        </w:tc>
        <w:tc>
          <w:tcPr>
            <w:tcW w:w="396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Quantity to be credited</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EC19AF" w:rsidRPr="001D7C6E" w:rsidRDefault="00EC19AF" w:rsidP="00E77544">
            <w:pPr>
              <w:jc w:val="left"/>
              <w:outlineLvl w:val="1"/>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:69A::</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TRDP//20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1116/20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1207</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Trading Period</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:92D::</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ADEX//1,/1,</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Additional for Existing Securities</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PAYD//20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1115</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Payment Date/Time</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46"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EARL//20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1116</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Earliest payment date</w:t>
            </w: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99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3969"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396" w:type="dxa"/>
            <w:gridSpan w:val="6"/>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E1 Securities Movement</w:t>
            </w:r>
          </w:p>
        </w:tc>
        <w:tc>
          <w:tcPr>
            <w:tcW w:w="2369"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C19AF" w:rsidRPr="001D7C6E" w:rsidTr="00813AE9">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46"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9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99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CAOPTN</w:t>
            </w:r>
          </w:p>
        </w:tc>
        <w:tc>
          <w:tcPr>
            <w:tcW w:w="3969"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c>
          <w:tcPr>
            <w:tcW w:w="5542" w:type="dxa"/>
            <w:gridSpan w:val="7"/>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E Corporate Action Options</w:t>
            </w:r>
          </w:p>
        </w:tc>
        <w:tc>
          <w:tcPr>
            <w:tcW w:w="2369"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bl>
    <w:p w:rsidR="002B0863" w:rsidRDefault="002B0863" w:rsidP="002500CF"/>
    <w:p w:rsidR="002B0863" w:rsidRDefault="002B0863" w:rsidP="002500CF"/>
    <w:tbl>
      <w:tblPr>
        <w:tblW w:w="8415" w:type="dxa"/>
        <w:tblInd w:w="70" w:type="dxa"/>
        <w:tblCellMar>
          <w:left w:w="70" w:type="dxa"/>
          <w:right w:w="70" w:type="dxa"/>
        </w:tblCellMar>
        <w:tblLook w:val="0000" w:firstRow="0" w:lastRow="0" w:firstColumn="0" w:lastColumn="0" w:noHBand="0" w:noVBand="0"/>
      </w:tblPr>
      <w:tblGrid>
        <w:gridCol w:w="307"/>
        <w:gridCol w:w="160"/>
        <w:gridCol w:w="160"/>
        <w:gridCol w:w="160"/>
        <w:gridCol w:w="160"/>
        <w:gridCol w:w="363"/>
        <w:gridCol w:w="480"/>
        <w:gridCol w:w="2605"/>
        <w:gridCol w:w="1116"/>
        <w:gridCol w:w="519"/>
        <w:gridCol w:w="1263"/>
        <w:gridCol w:w="410"/>
        <w:gridCol w:w="712"/>
      </w:tblGrid>
      <w:tr w:rsidR="002B0863" w:rsidRPr="001D7C6E" w:rsidTr="00EC19AF">
        <w:trPr>
          <w:gridAfter w:val="1"/>
          <w:wAfter w:w="712" w:type="dxa"/>
          <w:trHeight w:val="300"/>
        </w:trPr>
        <w:tc>
          <w:tcPr>
            <w:tcW w:w="7703" w:type="dxa"/>
            <w:gridSpan w:val="12"/>
            <w:tcBorders>
              <w:left w:val="nil"/>
              <w:right w:val="nil"/>
            </w:tcBorders>
            <w:noWrap/>
            <w:vAlign w:val="bottom"/>
          </w:tcPr>
          <w:p w:rsidR="002B0863" w:rsidRPr="00D85136" w:rsidRDefault="002B0863" w:rsidP="00D55FA1">
            <w:pPr>
              <w:pStyle w:val="Heading2"/>
              <w:rPr>
                <w:lang w:eastAsia="fr-FR"/>
              </w:rPr>
            </w:pPr>
            <w:bookmarkStart w:id="74" w:name="_Toc485746305"/>
            <w:r w:rsidRPr="00E634CD">
              <w:rPr>
                <w:sz w:val="22"/>
                <w:szCs w:val="22"/>
                <w:lang w:eastAsia="fr-FR"/>
              </w:rPr>
              <w:t>MT 564 Corporate Action Notice of Entitlement (Event 1)</w:t>
            </w:r>
            <w:bookmarkEnd w:id="74"/>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160" w:type="dxa"/>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160" w:type="dxa"/>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160" w:type="dxa"/>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843" w:type="dxa"/>
            <w:gridSpan w:val="2"/>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3721" w:type="dxa"/>
            <w:gridSpan w:val="2"/>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1782" w:type="dxa"/>
            <w:gridSpan w:val="2"/>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204" w:type="dxa"/>
            <w:gridSpan w:val="8"/>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 xml:space="preserve">Mandatory </w:t>
            </w:r>
            <w:r w:rsidRPr="001D7C6E">
              <w:rPr>
                <w:rFonts w:ascii="Arial" w:hAnsi="Arial" w:cs="Arial"/>
                <w:b/>
                <w:bCs/>
                <w:sz w:val="20"/>
                <w:szCs w:val="20"/>
                <w:u w:val="single"/>
                <w:lang w:eastAsia="fr-FR"/>
              </w:rPr>
              <w:t>Sequence A</w:t>
            </w:r>
            <w:r w:rsidRPr="001D7C6E">
              <w:rPr>
                <w:rFonts w:ascii="Arial" w:hAnsi="Arial" w:cs="Arial"/>
                <w:i/>
                <w:iCs/>
                <w:sz w:val="20"/>
                <w:szCs w:val="20"/>
                <w:u w:val="single"/>
                <w:lang w:eastAsia="fr-FR"/>
              </w:rPr>
              <w:t xml:space="preserve"> General Information</w:t>
            </w:r>
          </w:p>
        </w:tc>
        <w:tc>
          <w:tcPr>
            <w:tcW w:w="1782" w:type="dxa"/>
            <w:gridSpan w:val="2"/>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8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85"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4020" w:type="dxa"/>
            <w:gridSpan w:val="5"/>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CORP//BE220120100110</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Reference</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SEME//BEV2010020200539</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Sender's Message Reference</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COAF//BI01593212345</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eastAsia="fr-FR"/>
              </w:rPr>
            </w:pPr>
            <w:r w:rsidRPr="001D7C6E">
              <w:rPr>
                <w:rFonts w:ascii="Arial" w:hAnsi="Arial" w:cs="Arial"/>
                <w:sz w:val="20"/>
                <w:szCs w:val="20"/>
                <w:lang w:eastAsia="fr-FR"/>
              </w:rPr>
              <w:t>Official Corporate Action Event Reference</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:23G:</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REPE</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Replacement with entitlement</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CAEV//RHDI</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Event Indicator</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8923A5">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CAMV//</w:t>
            </w:r>
            <w:r w:rsidR="008923A5">
              <w:rPr>
                <w:rFonts w:ascii="Arial" w:hAnsi="Arial" w:cs="Arial"/>
                <w:b/>
                <w:bCs/>
                <w:sz w:val="20"/>
                <w:szCs w:val="20"/>
                <w:lang w:val="fr-FR" w:eastAsia="fr-FR"/>
              </w:rPr>
              <w:t>MAND</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Mandatory/Voluntary Indicator</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:25D::</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PROC//COMP</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Processing Status</w:t>
            </w: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563" w:type="dxa"/>
            <w:gridSpan w:val="8"/>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A1 Linkages</w:t>
            </w:r>
          </w:p>
        </w:tc>
        <w:tc>
          <w:tcPr>
            <w:tcW w:w="1263"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85"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4020" w:type="dxa"/>
            <w:gridSpan w:val="5"/>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LINK//564</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 xml:space="preserve">Previously sent message type </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PREV//BEV2010020200430</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Previously sent message reference</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c>
          <w:tcPr>
            <w:tcW w:w="5563" w:type="dxa"/>
            <w:gridSpan w:val="8"/>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A1 Linkages</w:t>
            </w:r>
          </w:p>
        </w:tc>
        <w:tc>
          <w:tcPr>
            <w:tcW w:w="1263"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8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85"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4020" w:type="dxa"/>
            <w:gridSpan w:val="5"/>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723" w:type="dxa"/>
            <w:gridSpan w:val="9"/>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A General Information</w:t>
            </w:r>
          </w:p>
        </w:tc>
        <w:tc>
          <w:tcPr>
            <w:tcW w:w="1263"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723" w:type="dxa"/>
            <w:gridSpan w:val="9"/>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 xml:space="preserve">Mandatory </w:t>
            </w:r>
            <w:r w:rsidRPr="001D7C6E">
              <w:rPr>
                <w:rFonts w:ascii="Arial" w:hAnsi="Arial" w:cs="Arial"/>
                <w:b/>
                <w:bCs/>
                <w:sz w:val="20"/>
                <w:szCs w:val="20"/>
                <w:u w:val="single"/>
                <w:lang w:eastAsia="fr-FR"/>
              </w:rPr>
              <w:t>Sequence B</w:t>
            </w:r>
            <w:r w:rsidRPr="001D7C6E">
              <w:rPr>
                <w:rFonts w:ascii="Arial" w:hAnsi="Arial" w:cs="Arial"/>
                <w:i/>
                <w:iCs/>
                <w:sz w:val="20"/>
                <w:szCs w:val="20"/>
                <w:u w:val="single"/>
                <w:lang w:eastAsia="fr-FR"/>
              </w:rPr>
              <w:t xml:space="preserve"> Underlying Securities</w:t>
            </w:r>
          </w:p>
        </w:tc>
        <w:tc>
          <w:tcPr>
            <w:tcW w:w="1263"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8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85"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4020" w:type="dxa"/>
            <w:gridSpan w:val="5"/>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ISIN NL0000009355</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eastAsia="fr-FR"/>
              </w:rPr>
            </w:pPr>
            <w:r w:rsidRPr="001D7C6E">
              <w:rPr>
                <w:rFonts w:ascii="Arial" w:hAnsi="Arial" w:cs="Arial"/>
                <w:sz w:val="20"/>
                <w:szCs w:val="20"/>
                <w:lang w:eastAsia="fr-FR"/>
              </w:rPr>
              <w:t>Identification of the Financial Instrument</w:t>
            </w: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6826" w:type="dxa"/>
            <w:gridSpan w:val="9"/>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Mandatory Repetitive Subsequence B2 Account Information</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eastAsia="fr-FR"/>
              </w:rPr>
            </w:pPr>
          </w:p>
        </w:tc>
        <w:tc>
          <w:tcPr>
            <w:tcW w:w="8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85"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ACCTINFO</w:t>
            </w:r>
          </w:p>
        </w:tc>
        <w:tc>
          <w:tcPr>
            <w:tcW w:w="4020" w:type="dxa"/>
            <w:gridSpan w:val="5"/>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:97A::</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SAFE//98-0112441-05</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Safekeeping Account</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:93B::</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ELIG//UNIT/9500,</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eastAsia="fr-FR"/>
              </w:rPr>
            </w:pPr>
            <w:r w:rsidRPr="001D7C6E">
              <w:rPr>
                <w:rFonts w:ascii="Arial" w:hAnsi="Arial" w:cs="Arial"/>
                <w:sz w:val="20"/>
                <w:szCs w:val="20"/>
                <w:lang w:eastAsia="fr-FR"/>
              </w:rPr>
              <w:t>Total Eligible For Corporate Action Balance</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ACCTINFO</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563" w:type="dxa"/>
            <w:gridSpan w:val="8"/>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B2 Account Information</w:t>
            </w:r>
          </w:p>
        </w:tc>
        <w:tc>
          <w:tcPr>
            <w:tcW w:w="1263"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8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85"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4020" w:type="dxa"/>
            <w:gridSpan w:val="5"/>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723" w:type="dxa"/>
            <w:gridSpan w:val="9"/>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Mandatory Sequence B Underlying Securities</w:t>
            </w:r>
          </w:p>
        </w:tc>
        <w:tc>
          <w:tcPr>
            <w:tcW w:w="1263"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723" w:type="dxa"/>
            <w:gridSpan w:val="9"/>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 xml:space="preserve">Optional </w:t>
            </w:r>
            <w:r w:rsidRPr="001D7C6E">
              <w:rPr>
                <w:rFonts w:ascii="Arial" w:hAnsi="Arial" w:cs="Arial"/>
                <w:b/>
                <w:bCs/>
                <w:sz w:val="20"/>
                <w:szCs w:val="20"/>
                <w:u w:val="single"/>
                <w:lang w:val="fr-FR" w:eastAsia="fr-FR"/>
              </w:rPr>
              <w:t>Sequence D</w:t>
            </w:r>
            <w:r w:rsidRPr="001D7C6E">
              <w:rPr>
                <w:rFonts w:ascii="Arial" w:hAnsi="Arial" w:cs="Arial"/>
                <w:i/>
                <w:iCs/>
                <w:sz w:val="20"/>
                <w:szCs w:val="20"/>
                <w:u w:val="single"/>
                <w:lang w:val="fr-FR" w:eastAsia="fr-FR"/>
              </w:rPr>
              <w:t xml:space="preserve"> Corporate Actions Details</w:t>
            </w:r>
          </w:p>
        </w:tc>
        <w:tc>
          <w:tcPr>
            <w:tcW w:w="1263"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8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85"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CADETL</w:t>
            </w:r>
          </w:p>
        </w:tc>
        <w:tc>
          <w:tcPr>
            <w:tcW w:w="4020" w:type="dxa"/>
            <w:gridSpan w:val="5"/>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4F14F1"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XDTE//20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1110</w:t>
            </w:r>
          </w:p>
        </w:tc>
        <w:tc>
          <w:tcPr>
            <w:tcW w:w="4020" w:type="dxa"/>
            <w:gridSpan w:val="5"/>
            <w:tcBorders>
              <w:top w:val="nil"/>
              <w:left w:val="nil"/>
              <w:bottom w:val="single" w:sz="4" w:space="0" w:color="auto"/>
              <w:right w:val="single" w:sz="4" w:space="0" w:color="auto"/>
            </w:tcBorders>
            <w:noWrap/>
            <w:vAlign w:val="bottom"/>
          </w:tcPr>
          <w:p w:rsidR="00EC19AF" w:rsidRPr="004F14F1" w:rsidRDefault="00EC19AF" w:rsidP="00E77544">
            <w:pPr>
              <w:jc w:val="left"/>
              <w:outlineLvl w:val="0"/>
              <w:rPr>
                <w:rFonts w:ascii="Arial" w:hAnsi="Arial" w:cs="Arial"/>
                <w:color w:val="000000"/>
                <w:sz w:val="20"/>
                <w:szCs w:val="20"/>
                <w:lang w:eastAsia="fr-FR"/>
              </w:rPr>
            </w:pPr>
            <w:r w:rsidRPr="004F14F1">
              <w:rPr>
                <w:rFonts w:ascii="Arial" w:hAnsi="Arial" w:cs="Arial"/>
                <w:color w:val="000000"/>
                <w:sz w:val="20"/>
                <w:szCs w:val="20"/>
                <w:lang w:eastAsia="fr-FR"/>
              </w:rPr>
              <w:t>Ex-Dividend or Distribution Date/Time</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RDTE//20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1112</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Record Date/Time</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DIVI//INTE</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Dividend Type Indicator</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RHDI//DRIP</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eastAsia="fr-FR"/>
              </w:rPr>
            </w:pPr>
            <w:r w:rsidRPr="001D7C6E">
              <w:rPr>
                <w:rFonts w:ascii="Arial" w:hAnsi="Arial" w:cs="Arial"/>
                <w:color w:val="000000"/>
                <w:sz w:val="20"/>
                <w:szCs w:val="20"/>
                <w:lang w:eastAsia="fr-FR"/>
              </w:rPr>
              <w:t>Intermediate Securities Distribution Type Indicator</w:t>
            </w:r>
          </w:p>
        </w:tc>
      </w:tr>
      <w:tr w:rsidR="00EC19AF" w:rsidRPr="000A6892"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r w:rsidRPr="00BA71C6">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CAPA</w:t>
            </w:r>
          </w:p>
        </w:tc>
        <w:tc>
          <w:tcPr>
            <w:tcW w:w="4020" w:type="dxa"/>
            <w:gridSpan w:val="5"/>
            <w:tcBorders>
              <w:top w:val="nil"/>
              <w:left w:val="nil"/>
              <w:bottom w:val="single" w:sz="4" w:space="0" w:color="auto"/>
              <w:right w:val="single" w:sz="4" w:space="0" w:color="auto"/>
            </w:tcBorders>
            <w:noWrap/>
            <w:vAlign w:val="bottom"/>
          </w:tcPr>
          <w:p w:rsidR="00EC19AF" w:rsidRPr="000A6892" w:rsidRDefault="00EC19AF" w:rsidP="00E77544">
            <w:pPr>
              <w:jc w:val="left"/>
              <w:outlineLvl w:val="0"/>
              <w:rPr>
                <w:rFonts w:ascii="Arial" w:hAnsi="Arial" w:cs="Arial"/>
                <w:sz w:val="20"/>
                <w:szCs w:val="20"/>
                <w:lang w:eastAsia="fr-FR"/>
              </w:rPr>
            </w:pPr>
            <w:r>
              <w:rPr>
                <w:rFonts w:ascii="Arial" w:hAnsi="Arial" w:cs="Arial"/>
                <w:color w:val="000000"/>
                <w:sz w:val="20"/>
                <w:szCs w:val="20"/>
                <w:lang w:eastAsia="fr-FR"/>
              </w:rPr>
              <w:t>The message is a preliminary advice of payment</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CADETL</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204" w:type="dxa"/>
            <w:gridSpan w:val="8"/>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D Corporate Actions Details</w:t>
            </w:r>
          </w:p>
        </w:tc>
        <w:tc>
          <w:tcPr>
            <w:tcW w:w="1782" w:type="dxa"/>
            <w:gridSpan w:val="2"/>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c>
          <w:tcPr>
            <w:tcW w:w="6826" w:type="dxa"/>
            <w:gridSpan w:val="9"/>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 xml:space="preserve">Optional Repetitive </w:t>
            </w:r>
            <w:r w:rsidRPr="001D7C6E">
              <w:rPr>
                <w:rFonts w:ascii="Arial" w:hAnsi="Arial" w:cs="Arial"/>
                <w:b/>
                <w:bCs/>
                <w:sz w:val="20"/>
                <w:szCs w:val="20"/>
                <w:u w:val="single"/>
                <w:lang w:val="fr-FR" w:eastAsia="fr-FR"/>
              </w:rPr>
              <w:t>Sequence E</w:t>
            </w:r>
            <w:r w:rsidRPr="001D7C6E">
              <w:rPr>
                <w:rFonts w:ascii="Arial" w:hAnsi="Arial" w:cs="Arial"/>
                <w:i/>
                <w:iCs/>
                <w:sz w:val="20"/>
                <w:szCs w:val="20"/>
                <w:u w:val="single"/>
                <w:lang w:val="fr-FR" w:eastAsia="fr-FR"/>
              </w:rPr>
              <w:t xml:space="preserve"> Corporate Action Options</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85"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CAOPTN</w:t>
            </w:r>
          </w:p>
        </w:tc>
        <w:tc>
          <w:tcPr>
            <w:tcW w:w="4020" w:type="dxa"/>
            <w:gridSpan w:val="5"/>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CAON//001</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CA Option Number</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CAOP//SECU</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Corporate Action Option Code Indicator</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:17B::</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DFLT//Y</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Default Processing Flag</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EXPI//20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1207</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Expiry Date</w:t>
            </w: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6666" w:type="dxa"/>
            <w:gridSpan w:val="8"/>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E1 Securities Movement</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85"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020" w:type="dxa"/>
            <w:gridSpan w:val="5"/>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:22H::</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CRDB//CRED</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Credit/Debit Indicator</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ISIN NL0009311588</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eastAsia="fr-FR"/>
              </w:rPr>
            </w:pPr>
            <w:r w:rsidRPr="001D7C6E">
              <w:rPr>
                <w:rFonts w:ascii="Arial" w:hAnsi="Arial" w:cs="Arial"/>
                <w:sz w:val="20"/>
                <w:szCs w:val="20"/>
                <w:lang w:eastAsia="fr-FR"/>
              </w:rPr>
              <w:t>Identification of the Financial Instrument</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:36B::</w:t>
            </w:r>
          </w:p>
        </w:tc>
        <w:tc>
          <w:tcPr>
            <w:tcW w:w="3085"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ENTL//UNIT/9500,</w:t>
            </w:r>
          </w:p>
        </w:tc>
        <w:tc>
          <w:tcPr>
            <w:tcW w:w="4020" w:type="dxa"/>
            <w:gridSpan w:val="5"/>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eastAsia="fr-FR"/>
              </w:rPr>
            </w:pPr>
            <w:r w:rsidRPr="001D7C6E">
              <w:rPr>
                <w:rFonts w:ascii="Arial" w:hAnsi="Arial" w:cs="Arial"/>
                <w:color w:val="000000"/>
                <w:sz w:val="20"/>
                <w:szCs w:val="20"/>
                <w:lang w:eastAsia="fr-FR"/>
              </w:rPr>
              <w:t>Quantity of new shares to be posted</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:69A::</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TRDP//20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1116/20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1207</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Trading Period</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:92D::</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ADEX//1,/1,</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Additional for Existing Securities</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PAYD//20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1115</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Payment Date/Time</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EARL//20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1116</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Earliest payment date</w:t>
            </w: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43" w:type="dxa"/>
            <w:gridSpan w:val="4"/>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85" w:type="dxa"/>
            <w:gridSpan w:val="2"/>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020" w:type="dxa"/>
            <w:gridSpan w:val="5"/>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403" w:type="dxa"/>
            <w:gridSpan w:val="7"/>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E1 Securities Movement</w:t>
            </w:r>
          </w:p>
        </w:tc>
        <w:tc>
          <w:tcPr>
            <w:tcW w:w="1263"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C19AF" w:rsidRPr="001D7C6E" w:rsidTr="00EC19AF">
        <w:trPr>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843" w:type="dxa"/>
            <w:gridSpan w:val="4"/>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85" w:type="dxa"/>
            <w:gridSpan w:val="2"/>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CAOPTN</w:t>
            </w:r>
          </w:p>
        </w:tc>
        <w:tc>
          <w:tcPr>
            <w:tcW w:w="4020" w:type="dxa"/>
            <w:gridSpan w:val="5"/>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EC19AF">
        <w:trPr>
          <w:gridAfter w:val="2"/>
          <w:wAfter w:w="1122"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c>
          <w:tcPr>
            <w:tcW w:w="5044" w:type="dxa"/>
            <w:gridSpan w:val="7"/>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E Corporate Action Options</w:t>
            </w:r>
          </w:p>
        </w:tc>
        <w:tc>
          <w:tcPr>
            <w:tcW w:w="1782" w:type="dxa"/>
            <w:gridSpan w:val="2"/>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bl>
    <w:p w:rsidR="002B0863" w:rsidRDefault="002B0863" w:rsidP="002500CF"/>
    <w:p w:rsidR="002B0863" w:rsidRDefault="002B0863" w:rsidP="002500CF"/>
    <w:tbl>
      <w:tblPr>
        <w:tblW w:w="8411" w:type="dxa"/>
        <w:tblInd w:w="70" w:type="dxa"/>
        <w:tblCellMar>
          <w:left w:w="70" w:type="dxa"/>
          <w:right w:w="70" w:type="dxa"/>
        </w:tblCellMar>
        <w:tblLook w:val="0000" w:firstRow="0" w:lastRow="0" w:firstColumn="0" w:lastColumn="0" w:noHBand="0" w:noVBand="0"/>
      </w:tblPr>
      <w:tblGrid>
        <w:gridCol w:w="307"/>
        <w:gridCol w:w="160"/>
        <w:gridCol w:w="16"/>
        <w:gridCol w:w="144"/>
        <w:gridCol w:w="32"/>
        <w:gridCol w:w="128"/>
        <w:gridCol w:w="47"/>
        <w:gridCol w:w="113"/>
        <w:gridCol w:w="57"/>
        <w:gridCol w:w="135"/>
        <w:gridCol w:w="23"/>
        <w:gridCol w:w="193"/>
        <w:gridCol w:w="43"/>
        <w:gridCol w:w="117"/>
        <w:gridCol w:w="43"/>
        <w:gridCol w:w="244"/>
        <w:gridCol w:w="34"/>
        <w:gridCol w:w="42"/>
        <w:gridCol w:w="2182"/>
        <w:gridCol w:w="15"/>
        <w:gridCol w:w="161"/>
        <w:gridCol w:w="159"/>
        <w:gridCol w:w="1002"/>
        <w:gridCol w:w="176"/>
        <w:gridCol w:w="171"/>
        <w:gridCol w:w="77"/>
        <w:gridCol w:w="85"/>
        <w:gridCol w:w="58"/>
        <w:gridCol w:w="33"/>
        <w:gridCol w:w="61"/>
        <w:gridCol w:w="31"/>
        <w:gridCol w:w="627"/>
        <w:gridCol w:w="1170"/>
        <w:gridCol w:w="303"/>
        <w:gridCol w:w="92"/>
        <w:gridCol w:w="84"/>
        <w:gridCol w:w="46"/>
      </w:tblGrid>
      <w:tr w:rsidR="002B0863" w:rsidRPr="001D7C6E" w:rsidTr="00813AE9">
        <w:trPr>
          <w:gridAfter w:val="10"/>
          <w:wAfter w:w="2505" w:type="dxa"/>
          <w:trHeight w:val="300"/>
        </w:trPr>
        <w:tc>
          <w:tcPr>
            <w:tcW w:w="5906" w:type="dxa"/>
            <w:gridSpan w:val="27"/>
            <w:tcBorders>
              <w:left w:val="nil"/>
              <w:right w:val="nil"/>
            </w:tcBorders>
            <w:noWrap/>
            <w:vAlign w:val="bottom"/>
          </w:tcPr>
          <w:p w:rsidR="002B0863" w:rsidRPr="00D85136" w:rsidRDefault="002B0863" w:rsidP="00D55FA1">
            <w:pPr>
              <w:pStyle w:val="Heading2"/>
              <w:rPr>
                <w:lang w:val="fr-FR" w:eastAsia="fr-FR"/>
              </w:rPr>
            </w:pPr>
            <w:bookmarkStart w:id="75" w:name="_Toc485746306"/>
            <w:r w:rsidRPr="00E634CD">
              <w:rPr>
                <w:sz w:val="22"/>
                <w:szCs w:val="22"/>
                <w:lang w:val="fr-FR" w:eastAsia="fr-FR"/>
              </w:rPr>
              <w:t>MT 566 Corporate Action Confirmation (Event 1)</w:t>
            </w:r>
            <w:bookmarkEnd w:id="75"/>
          </w:p>
        </w:tc>
      </w:tr>
      <w:tr w:rsidR="002B0863" w:rsidRPr="001D7C6E" w:rsidTr="00301209">
        <w:trPr>
          <w:gridAfter w:val="2"/>
          <w:wAfter w:w="130" w:type="dxa"/>
          <w:trHeight w:val="255"/>
        </w:trPr>
        <w:tc>
          <w:tcPr>
            <w:tcW w:w="307" w:type="dxa"/>
            <w:tcBorders>
              <w:top w:val="nil"/>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889" w:type="dxa"/>
            <w:gridSpan w:val="9"/>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3908" w:type="dxa"/>
            <w:gridSpan w:val="8"/>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2537" w:type="dxa"/>
            <w:gridSpan w:val="10"/>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r>
      <w:tr w:rsidR="002B0863" w:rsidRPr="001D7C6E" w:rsidTr="00301209">
        <w:trPr>
          <w:gridAfter w:val="2"/>
          <w:wAfter w:w="130"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437" w:type="dxa"/>
            <w:gridSpan w:val="24"/>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 xml:space="preserve">Mandatory </w:t>
            </w:r>
            <w:r w:rsidRPr="001D7C6E">
              <w:rPr>
                <w:rFonts w:ascii="Arial" w:hAnsi="Arial" w:cs="Arial"/>
                <w:b/>
                <w:bCs/>
                <w:sz w:val="20"/>
                <w:szCs w:val="20"/>
                <w:u w:val="single"/>
                <w:lang w:eastAsia="fr-FR"/>
              </w:rPr>
              <w:t>Sequence A</w:t>
            </w:r>
            <w:r w:rsidRPr="001D7C6E">
              <w:rPr>
                <w:rFonts w:ascii="Arial" w:hAnsi="Arial" w:cs="Arial"/>
                <w:i/>
                <w:iCs/>
                <w:sz w:val="20"/>
                <w:szCs w:val="20"/>
                <w:u w:val="single"/>
                <w:lang w:eastAsia="fr-FR"/>
              </w:rPr>
              <w:t xml:space="preserve"> General Information</w:t>
            </w:r>
          </w:p>
        </w:tc>
        <w:tc>
          <w:tcPr>
            <w:tcW w:w="2537" w:type="dxa"/>
            <w:gridSpan w:val="10"/>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888" w:type="dxa"/>
            <w:gridSpan w:val="10"/>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40" w:type="dxa"/>
            <w:gridSpan w:val="10"/>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CORP//BE220120100110</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Reference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SEME//BEV2010020200639</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Sender's Message Reference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COAF//BI01593212345</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eastAsia="fr-FR"/>
              </w:rPr>
            </w:pPr>
            <w:r w:rsidRPr="001D7C6E">
              <w:rPr>
                <w:rFonts w:ascii="Arial" w:hAnsi="Arial" w:cs="Arial"/>
                <w:sz w:val="20"/>
                <w:szCs w:val="20"/>
                <w:lang w:eastAsia="fr-FR"/>
              </w:rPr>
              <w:t>Official Corporate Action Event Reference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:23G:</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NEWM</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eastAsia="fr-FR"/>
              </w:rPr>
            </w:pPr>
            <w:r w:rsidRPr="001D7C6E">
              <w:rPr>
                <w:rFonts w:ascii="Arial" w:hAnsi="Arial" w:cs="Arial"/>
                <w:sz w:val="20"/>
                <w:szCs w:val="20"/>
                <w:lang w:eastAsia="fr-FR"/>
              </w:rPr>
              <w:t>Function of the message (here, new message)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CAEV//RHDI</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Event Indicator</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622" w:type="dxa"/>
            <w:gridSpan w:val="29"/>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A1 Linkages</w:t>
            </w:r>
          </w:p>
        </w:tc>
        <w:tc>
          <w:tcPr>
            <w:tcW w:w="2276" w:type="dxa"/>
            <w:gridSpan w:val="5"/>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88" w:type="dxa"/>
            <w:gridSpan w:val="10"/>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40" w:type="dxa"/>
            <w:gridSpan w:val="10"/>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LINK//564</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 xml:space="preserve">Previously sent message type </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PREV//BEV2010020200539</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Previously sent message reference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622" w:type="dxa"/>
            <w:gridSpan w:val="29"/>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A1 Linkages</w:t>
            </w:r>
          </w:p>
        </w:tc>
        <w:tc>
          <w:tcPr>
            <w:tcW w:w="2276" w:type="dxa"/>
            <w:gridSpan w:val="5"/>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888" w:type="dxa"/>
            <w:gridSpan w:val="10"/>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40" w:type="dxa"/>
            <w:gridSpan w:val="10"/>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782" w:type="dxa"/>
            <w:gridSpan w:val="30"/>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A General Information</w:t>
            </w:r>
          </w:p>
        </w:tc>
        <w:tc>
          <w:tcPr>
            <w:tcW w:w="2276" w:type="dxa"/>
            <w:gridSpan w:val="5"/>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782" w:type="dxa"/>
            <w:gridSpan w:val="30"/>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 xml:space="preserve">Mandatory </w:t>
            </w:r>
            <w:r w:rsidRPr="001D7C6E">
              <w:rPr>
                <w:rFonts w:ascii="Arial" w:hAnsi="Arial" w:cs="Arial"/>
                <w:b/>
                <w:bCs/>
                <w:sz w:val="20"/>
                <w:szCs w:val="20"/>
                <w:u w:val="single"/>
                <w:lang w:eastAsia="fr-FR"/>
              </w:rPr>
              <w:t>Sequence B</w:t>
            </w:r>
            <w:r w:rsidRPr="001D7C6E">
              <w:rPr>
                <w:rFonts w:ascii="Arial" w:hAnsi="Arial" w:cs="Arial"/>
                <w:i/>
                <w:iCs/>
                <w:sz w:val="20"/>
                <w:szCs w:val="20"/>
                <w:u w:val="single"/>
                <w:lang w:eastAsia="fr-FR"/>
              </w:rPr>
              <w:t xml:space="preserve"> Underlying Securities</w:t>
            </w:r>
          </w:p>
        </w:tc>
        <w:tc>
          <w:tcPr>
            <w:tcW w:w="2276" w:type="dxa"/>
            <w:gridSpan w:val="5"/>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888" w:type="dxa"/>
            <w:gridSpan w:val="10"/>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40" w:type="dxa"/>
            <w:gridSpan w:val="10"/>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:97A::</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SAFE//98-0112441-05</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Safekeeping Account</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ISIN NL0000009355</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eastAsia="fr-FR"/>
              </w:rPr>
            </w:pPr>
            <w:r w:rsidRPr="001D7C6E">
              <w:rPr>
                <w:rFonts w:ascii="Arial" w:hAnsi="Arial" w:cs="Arial"/>
                <w:sz w:val="20"/>
                <w:szCs w:val="20"/>
                <w:lang w:eastAsia="fr-FR"/>
              </w:rPr>
              <w:t>Identification of the Financial Instrument</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88" w:type="dxa"/>
            <w:gridSpan w:val="10"/>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:93B::</w:t>
            </w:r>
          </w:p>
        </w:tc>
        <w:tc>
          <w:tcPr>
            <w:tcW w:w="3040" w:type="dxa"/>
            <w:gridSpan w:val="10"/>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ELIG//UNIT/9500,</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Eligible unit balance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:93B::</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CONB//UNIT/9500,</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Confirmed unit balance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782" w:type="dxa"/>
            <w:gridSpan w:val="30"/>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Mandatory Sequence B Underlying Securities</w:t>
            </w:r>
          </w:p>
        </w:tc>
        <w:tc>
          <w:tcPr>
            <w:tcW w:w="2276" w:type="dxa"/>
            <w:gridSpan w:val="5"/>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782" w:type="dxa"/>
            <w:gridSpan w:val="30"/>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 xml:space="preserve">Optional </w:t>
            </w:r>
            <w:r w:rsidRPr="001D7C6E">
              <w:rPr>
                <w:rFonts w:ascii="Arial" w:hAnsi="Arial" w:cs="Arial"/>
                <w:b/>
                <w:bCs/>
                <w:sz w:val="20"/>
                <w:szCs w:val="20"/>
                <w:u w:val="single"/>
                <w:lang w:val="fr-FR" w:eastAsia="fr-FR"/>
              </w:rPr>
              <w:t>Sequence C</w:t>
            </w:r>
            <w:r w:rsidRPr="001D7C6E">
              <w:rPr>
                <w:rFonts w:ascii="Arial" w:hAnsi="Arial" w:cs="Arial"/>
                <w:i/>
                <w:iCs/>
                <w:sz w:val="20"/>
                <w:szCs w:val="20"/>
                <w:u w:val="single"/>
                <w:lang w:val="fr-FR" w:eastAsia="fr-FR"/>
              </w:rPr>
              <w:t xml:space="preserve"> Corporate Actions Details</w:t>
            </w:r>
          </w:p>
        </w:tc>
        <w:tc>
          <w:tcPr>
            <w:tcW w:w="2276" w:type="dxa"/>
            <w:gridSpan w:val="5"/>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888" w:type="dxa"/>
            <w:gridSpan w:val="10"/>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40" w:type="dxa"/>
            <w:gridSpan w:val="10"/>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CADETL</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4F14F1"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XDTE//20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1110</w:t>
            </w:r>
          </w:p>
        </w:tc>
        <w:tc>
          <w:tcPr>
            <w:tcW w:w="3970" w:type="dxa"/>
            <w:gridSpan w:val="14"/>
            <w:tcBorders>
              <w:top w:val="nil"/>
              <w:left w:val="nil"/>
              <w:bottom w:val="single" w:sz="4" w:space="0" w:color="auto"/>
              <w:right w:val="single" w:sz="4" w:space="0" w:color="auto"/>
            </w:tcBorders>
            <w:noWrap/>
            <w:vAlign w:val="bottom"/>
          </w:tcPr>
          <w:p w:rsidR="00EC19AF" w:rsidRPr="004F14F1" w:rsidRDefault="00EC19AF" w:rsidP="00E77544">
            <w:pPr>
              <w:jc w:val="left"/>
              <w:outlineLvl w:val="0"/>
              <w:rPr>
                <w:rFonts w:ascii="Arial" w:hAnsi="Arial" w:cs="Arial"/>
                <w:color w:val="000000"/>
                <w:sz w:val="20"/>
                <w:szCs w:val="20"/>
                <w:lang w:eastAsia="fr-FR"/>
              </w:rPr>
            </w:pPr>
            <w:r w:rsidRPr="004F14F1">
              <w:rPr>
                <w:rFonts w:ascii="Arial" w:hAnsi="Arial" w:cs="Arial"/>
                <w:color w:val="000000"/>
                <w:sz w:val="20"/>
                <w:szCs w:val="20"/>
                <w:lang w:eastAsia="fr-FR"/>
              </w:rPr>
              <w:t>Ex-Dividend or Distribution Date/Time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RDTE//20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1112</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Record Date/Time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3040" w:type="dxa"/>
            <w:gridSpan w:val="10"/>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DIVI//INTE</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Dividend Type Indicator</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i/>
                <w:iCs/>
                <w:sz w:val="20"/>
                <w:szCs w:val="20"/>
                <w:u w:val="single"/>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880" w:type="dxa"/>
            <w:gridSpan w:val="8"/>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RHDI//DRIP</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eastAsia="fr-FR"/>
              </w:rPr>
            </w:pPr>
            <w:r w:rsidRPr="001D7C6E">
              <w:rPr>
                <w:rFonts w:ascii="Arial" w:hAnsi="Arial" w:cs="Arial"/>
                <w:color w:val="000000"/>
                <w:sz w:val="20"/>
                <w:szCs w:val="20"/>
                <w:lang w:eastAsia="fr-FR"/>
              </w:rPr>
              <w:t>Intermediate Securities Distribution Type Indicator</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80" w:type="dxa"/>
            <w:gridSpan w:val="8"/>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CADETL</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782" w:type="dxa"/>
            <w:gridSpan w:val="30"/>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C Corporate Actions Details</w:t>
            </w:r>
          </w:p>
        </w:tc>
        <w:tc>
          <w:tcPr>
            <w:tcW w:w="2276" w:type="dxa"/>
            <w:gridSpan w:val="5"/>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c>
          <w:tcPr>
            <w:tcW w:w="5622" w:type="dxa"/>
            <w:gridSpan w:val="29"/>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 xml:space="preserve">Mandatory </w:t>
            </w:r>
            <w:r w:rsidRPr="001D7C6E">
              <w:rPr>
                <w:rFonts w:ascii="Arial" w:hAnsi="Arial" w:cs="Arial"/>
                <w:b/>
                <w:bCs/>
                <w:sz w:val="20"/>
                <w:szCs w:val="20"/>
                <w:u w:val="single"/>
                <w:lang w:val="fr-FR" w:eastAsia="fr-FR"/>
              </w:rPr>
              <w:t>Sequence D</w:t>
            </w:r>
            <w:r w:rsidRPr="001D7C6E">
              <w:rPr>
                <w:rFonts w:ascii="Arial" w:hAnsi="Arial" w:cs="Arial"/>
                <w:i/>
                <w:iCs/>
                <w:sz w:val="20"/>
                <w:szCs w:val="20"/>
                <w:u w:val="single"/>
                <w:lang w:val="fr-FR" w:eastAsia="fr-FR"/>
              </w:rPr>
              <w:t xml:space="preserve"> Corporate Action Confirmation</w:t>
            </w:r>
          </w:p>
        </w:tc>
        <w:tc>
          <w:tcPr>
            <w:tcW w:w="2276" w:type="dxa"/>
            <w:gridSpan w:val="5"/>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88" w:type="dxa"/>
            <w:gridSpan w:val="10"/>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80" w:type="dxa"/>
            <w:gridSpan w:val="8"/>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CACONF</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2880" w:type="dxa"/>
            <w:gridSpan w:val="8"/>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CAON//001</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CA Option Number</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880" w:type="dxa"/>
            <w:gridSpan w:val="8"/>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CAOP//SECU</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Corporate Action Option Code Indicator</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880" w:type="dxa"/>
            <w:gridSpan w:val="8"/>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EXPI//20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1207</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Expiry Date</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7738" w:type="dxa"/>
            <w:gridSpan w:val="32"/>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D1 Securities Movement</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88" w:type="dxa"/>
            <w:gridSpan w:val="10"/>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80" w:type="dxa"/>
            <w:gridSpan w:val="8"/>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:22H::</w:t>
            </w:r>
          </w:p>
        </w:tc>
        <w:tc>
          <w:tcPr>
            <w:tcW w:w="2880" w:type="dxa"/>
            <w:gridSpan w:val="8"/>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CRDB//CRED</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Credit/Debit Indicator</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2880" w:type="dxa"/>
            <w:gridSpan w:val="8"/>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ISIN NL0009311588</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eastAsia="fr-FR"/>
              </w:rPr>
            </w:pPr>
            <w:r w:rsidRPr="001D7C6E">
              <w:rPr>
                <w:rFonts w:ascii="Arial" w:hAnsi="Arial" w:cs="Arial"/>
                <w:sz w:val="20"/>
                <w:szCs w:val="20"/>
                <w:lang w:eastAsia="fr-FR"/>
              </w:rPr>
              <w:t>Identification of the Financial Instrument</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88" w:type="dxa"/>
            <w:gridSpan w:val="10"/>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:36B::</w:t>
            </w:r>
          </w:p>
        </w:tc>
        <w:tc>
          <w:tcPr>
            <w:tcW w:w="2880" w:type="dxa"/>
            <w:gridSpan w:val="8"/>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PSTA//UNIT/9500,</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Posting Quantity</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:92D::</w:t>
            </w:r>
          </w:p>
        </w:tc>
        <w:tc>
          <w:tcPr>
            <w:tcW w:w="2880" w:type="dxa"/>
            <w:gridSpan w:val="8"/>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ADEX//1,/1,</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Additional for Existing Securities</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880" w:type="dxa"/>
            <w:gridSpan w:val="8"/>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POST//20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1115</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Posting Date/Time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880" w:type="dxa"/>
            <w:gridSpan w:val="8"/>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EARL//20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1116</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Earliest payment date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888" w:type="dxa"/>
            <w:gridSpan w:val="10"/>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80" w:type="dxa"/>
            <w:gridSpan w:val="8"/>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462" w:type="dxa"/>
            <w:gridSpan w:val="27"/>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D1 Securities Movement</w:t>
            </w:r>
          </w:p>
        </w:tc>
        <w:tc>
          <w:tcPr>
            <w:tcW w:w="2276" w:type="dxa"/>
            <w:gridSpan w:val="5"/>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888" w:type="dxa"/>
            <w:gridSpan w:val="10"/>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80" w:type="dxa"/>
            <w:gridSpan w:val="8"/>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CACONF</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c>
          <w:tcPr>
            <w:tcW w:w="7898" w:type="dxa"/>
            <w:gridSpan w:val="34"/>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Mandatory Sequence D Corporate Action Confirmation</w:t>
            </w:r>
          </w:p>
        </w:tc>
      </w:tr>
      <w:tr w:rsidR="002B0863" w:rsidRPr="001D7C6E" w:rsidTr="00301209">
        <w:trPr>
          <w:gridAfter w:val="1"/>
          <w:wAfter w:w="46" w:type="dxa"/>
          <w:trHeight w:val="255"/>
        </w:trPr>
        <w:tc>
          <w:tcPr>
            <w:tcW w:w="307" w:type="dxa"/>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160" w:type="dxa"/>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rPr>
                <w:rFonts w:ascii="Arial" w:hAnsi="Arial" w:cs="Arial"/>
                <w:i/>
                <w:iCs/>
                <w:sz w:val="20"/>
                <w:szCs w:val="20"/>
                <w:u w:val="single"/>
                <w:lang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889" w:type="dxa"/>
            <w:gridSpan w:val="9"/>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3908" w:type="dxa"/>
            <w:gridSpan w:val="8"/>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2621" w:type="dxa"/>
            <w:gridSpan w:val="11"/>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r>
      <w:tr w:rsidR="002B0863" w:rsidRPr="001D7C6E" w:rsidTr="00813AE9">
        <w:trPr>
          <w:gridAfter w:val="7"/>
          <w:wAfter w:w="2353" w:type="dxa"/>
          <w:trHeight w:val="300"/>
        </w:trPr>
        <w:tc>
          <w:tcPr>
            <w:tcW w:w="6058" w:type="dxa"/>
            <w:gridSpan w:val="30"/>
            <w:tcBorders>
              <w:left w:val="nil"/>
              <w:right w:val="nil"/>
            </w:tcBorders>
            <w:noWrap/>
            <w:vAlign w:val="bottom"/>
          </w:tcPr>
          <w:p w:rsidR="002B0863" w:rsidRPr="00D85136" w:rsidRDefault="002B0863" w:rsidP="00D55FA1">
            <w:pPr>
              <w:pStyle w:val="Heading2"/>
              <w:rPr>
                <w:lang w:val="fr-FR" w:eastAsia="fr-FR"/>
              </w:rPr>
            </w:pPr>
            <w:bookmarkStart w:id="76" w:name="_Toc485746307"/>
            <w:r w:rsidRPr="00E634CD">
              <w:rPr>
                <w:sz w:val="22"/>
                <w:szCs w:val="22"/>
                <w:lang w:val="fr-FR" w:eastAsia="fr-FR"/>
              </w:rPr>
              <w:t>MT 564 Corporate Action Notification (Event 2)</w:t>
            </w:r>
            <w:bookmarkEnd w:id="76"/>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rPr>
                <w:rFonts w:ascii="Arial" w:hAnsi="Arial" w:cs="Arial"/>
                <w:b/>
                <w:bCs/>
                <w:sz w:val="16"/>
                <w:szCs w:val="16"/>
                <w:lang w:eastAsia="fr-FR"/>
              </w:rPr>
            </w:pPr>
          </w:p>
        </w:tc>
        <w:tc>
          <w:tcPr>
            <w:tcW w:w="160" w:type="dxa"/>
            <w:tcBorders>
              <w:top w:val="nil"/>
              <w:left w:val="nil"/>
              <w:bottom w:val="nil"/>
              <w:right w:val="nil"/>
            </w:tcBorders>
            <w:noWrap/>
            <w:vAlign w:val="bottom"/>
          </w:tcPr>
          <w:p w:rsidR="002B0863" w:rsidRPr="001D7C6E" w:rsidRDefault="002B0863" w:rsidP="00E77544">
            <w:pPr>
              <w:jc w:val="left"/>
              <w:rPr>
                <w:rFonts w:ascii="Arial" w:hAnsi="Arial" w:cs="Arial"/>
                <w:sz w:val="16"/>
                <w:szCs w:val="16"/>
                <w:lang w:eastAsia="fr-FR"/>
              </w:rPr>
            </w:pPr>
          </w:p>
        </w:tc>
        <w:tc>
          <w:tcPr>
            <w:tcW w:w="160" w:type="dxa"/>
            <w:gridSpan w:val="2"/>
            <w:tcBorders>
              <w:top w:val="nil"/>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gridSpan w:val="2"/>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bottom"/>
          </w:tcPr>
          <w:p w:rsidR="002B0863" w:rsidRPr="001D7C6E" w:rsidRDefault="002B0863" w:rsidP="00E77544">
            <w:pPr>
              <w:jc w:val="left"/>
              <w:rPr>
                <w:rFonts w:ascii="Arial" w:hAnsi="Arial" w:cs="Arial"/>
                <w:b/>
                <w:bCs/>
                <w:sz w:val="20"/>
                <w:szCs w:val="20"/>
                <w:lang w:eastAsia="fr-FR"/>
              </w:rPr>
            </w:pPr>
          </w:p>
        </w:tc>
        <w:tc>
          <w:tcPr>
            <w:tcW w:w="931" w:type="dxa"/>
            <w:gridSpan w:val="10"/>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4180" w:type="dxa"/>
            <w:gridSpan w:val="12"/>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2307" w:type="dxa"/>
            <w:gridSpan w:val="6"/>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751" w:type="dxa"/>
            <w:gridSpan w:val="29"/>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 xml:space="preserve">Mandatory </w:t>
            </w:r>
            <w:r w:rsidRPr="001D7C6E">
              <w:rPr>
                <w:rFonts w:ascii="Arial" w:hAnsi="Arial" w:cs="Arial"/>
                <w:b/>
                <w:bCs/>
                <w:sz w:val="20"/>
                <w:szCs w:val="20"/>
                <w:u w:val="single"/>
                <w:lang w:eastAsia="fr-FR"/>
              </w:rPr>
              <w:t>Sequence A</w:t>
            </w:r>
            <w:r w:rsidRPr="001D7C6E">
              <w:rPr>
                <w:rFonts w:ascii="Arial" w:hAnsi="Arial" w:cs="Arial"/>
                <w:i/>
                <w:iCs/>
                <w:sz w:val="20"/>
                <w:szCs w:val="20"/>
                <w:u w:val="single"/>
                <w:lang w:eastAsia="fr-FR"/>
              </w:rPr>
              <w:t xml:space="preserve"> General Information</w:t>
            </w:r>
          </w:p>
        </w:tc>
        <w:tc>
          <w:tcPr>
            <w:tcW w:w="2307" w:type="dxa"/>
            <w:gridSpan w:val="6"/>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37" w:type="dxa"/>
            <w:gridSpan w:val="7"/>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CORP//BE320120100110</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Reference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SEME//BEV3010020200430</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Sender's Message Reference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COAF//BI01593212345</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eastAsia="fr-FR"/>
              </w:rPr>
            </w:pPr>
            <w:r w:rsidRPr="001D7C6E">
              <w:rPr>
                <w:rFonts w:ascii="Arial" w:hAnsi="Arial" w:cs="Arial"/>
                <w:sz w:val="20"/>
                <w:szCs w:val="20"/>
                <w:lang w:eastAsia="fr-FR"/>
              </w:rPr>
              <w:t>Official Corporate Action Event Reference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:23G:</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NEWM</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eastAsia="fr-FR"/>
              </w:rPr>
            </w:pPr>
            <w:r w:rsidRPr="001D7C6E">
              <w:rPr>
                <w:rFonts w:ascii="Arial" w:hAnsi="Arial" w:cs="Arial"/>
                <w:sz w:val="20"/>
                <w:szCs w:val="20"/>
                <w:lang w:eastAsia="fr-FR"/>
              </w:rPr>
              <w:t>Function of the message (here, new message)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CAEV//DRIP</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Event Indicator</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CAMV//CHOS</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Mandatory/Voluntary Indicator</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:25D::</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PROC//COMP</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Processing Status</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591" w:type="dxa"/>
            <w:gridSpan w:val="28"/>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A1 Linkages</w:t>
            </w:r>
          </w:p>
        </w:tc>
        <w:tc>
          <w:tcPr>
            <w:tcW w:w="2307" w:type="dxa"/>
            <w:gridSpan w:val="6"/>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37" w:type="dxa"/>
            <w:gridSpan w:val="7"/>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LINK//564</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Message Type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CORP//BE220120100110</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eastAsia="fr-FR"/>
              </w:rPr>
            </w:pPr>
            <w:r w:rsidRPr="001D7C6E">
              <w:rPr>
                <w:rFonts w:ascii="Arial" w:hAnsi="Arial" w:cs="Arial"/>
                <w:sz w:val="20"/>
                <w:szCs w:val="20"/>
                <w:lang w:eastAsia="fr-FR"/>
              </w:rPr>
              <w:t>Corporate action reference of the 1st event distribution.</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591" w:type="dxa"/>
            <w:gridSpan w:val="28"/>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A1 Linkages</w:t>
            </w:r>
          </w:p>
        </w:tc>
        <w:tc>
          <w:tcPr>
            <w:tcW w:w="2307" w:type="dxa"/>
            <w:gridSpan w:val="6"/>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37" w:type="dxa"/>
            <w:gridSpan w:val="7"/>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751" w:type="dxa"/>
            <w:gridSpan w:val="29"/>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A General Information</w:t>
            </w:r>
          </w:p>
        </w:tc>
        <w:tc>
          <w:tcPr>
            <w:tcW w:w="2307" w:type="dxa"/>
            <w:gridSpan w:val="6"/>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751" w:type="dxa"/>
            <w:gridSpan w:val="29"/>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 xml:space="preserve">Mandatory </w:t>
            </w:r>
            <w:r w:rsidRPr="001D7C6E">
              <w:rPr>
                <w:rFonts w:ascii="Arial" w:hAnsi="Arial" w:cs="Arial"/>
                <w:b/>
                <w:bCs/>
                <w:sz w:val="20"/>
                <w:szCs w:val="20"/>
                <w:u w:val="single"/>
                <w:lang w:eastAsia="fr-FR"/>
              </w:rPr>
              <w:t>Sequence B</w:t>
            </w:r>
            <w:r w:rsidRPr="001D7C6E">
              <w:rPr>
                <w:rFonts w:ascii="Arial" w:hAnsi="Arial" w:cs="Arial"/>
                <w:i/>
                <w:iCs/>
                <w:sz w:val="20"/>
                <w:szCs w:val="20"/>
                <w:u w:val="single"/>
                <w:lang w:eastAsia="fr-FR"/>
              </w:rPr>
              <w:t xml:space="preserve"> Underlying Securities</w:t>
            </w:r>
          </w:p>
        </w:tc>
        <w:tc>
          <w:tcPr>
            <w:tcW w:w="2307" w:type="dxa"/>
            <w:gridSpan w:val="6"/>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37" w:type="dxa"/>
            <w:gridSpan w:val="7"/>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ISIN NL0009311588</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eastAsia="fr-FR"/>
              </w:rPr>
            </w:pPr>
            <w:r w:rsidRPr="001D7C6E">
              <w:rPr>
                <w:rFonts w:ascii="Arial" w:hAnsi="Arial" w:cs="Arial"/>
                <w:sz w:val="20"/>
                <w:szCs w:val="20"/>
                <w:lang w:eastAsia="fr-FR"/>
              </w:rPr>
              <w:t>Identification of the Financial Instrument</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7898" w:type="dxa"/>
            <w:gridSpan w:val="34"/>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Mandatory Repetitive Subsequence B2 Account Information</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i/>
                <w:iCs/>
                <w:sz w:val="20"/>
                <w:szCs w:val="20"/>
                <w:u w:val="single"/>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37" w:type="dxa"/>
            <w:gridSpan w:val="7"/>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ACCTINFO</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i/>
                <w:iCs/>
                <w:sz w:val="20"/>
                <w:szCs w:val="20"/>
                <w:u w:val="single"/>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:97A::</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SAFE//98-0112441-05</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Safekeeping Account</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i/>
                <w:iCs/>
                <w:sz w:val="20"/>
                <w:szCs w:val="20"/>
                <w:u w:val="single"/>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:93B::</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ELIG//UNIT/9500,</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eastAsia="fr-FR"/>
              </w:rPr>
            </w:pPr>
            <w:r w:rsidRPr="001D7C6E">
              <w:rPr>
                <w:rFonts w:ascii="Arial" w:hAnsi="Arial" w:cs="Arial"/>
                <w:sz w:val="20"/>
                <w:szCs w:val="20"/>
                <w:lang w:eastAsia="fr-FR"/>
              </w:rPr>
              <w:t>Total Eligible For Corporate Action Balance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ACCTINFO</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591" w:type="dxa"/>
            <w:gridSpan w:val="28"/>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B2 Account Information</w:t>
            </w:r>
          </w:p>
        </w:tc>
        <w:tc>
          <w:tcPr>
            <w:tcW w:w="2307" w:type="dxa"/>
            <w:gridSpan w:val="6"/>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37" w:type="dxa"/>
            <w:gridSpan w:val="7"/>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751" w:type="dxa"/>
            <w:gridSpan w:val="29"/>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Mandatory Sequence B Underlying Securities</w:t>
            </w:r>
          </w:p>
        </w:tc>
        <w:tc>
          <w:tcPr>
            <w:tcW w:w="2307" w:type="dxa"/>
            <w:gridSpan w:val="6"/>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562E34" w:rsidRDefault="002B0863" w:rsidP="00E77544">
            <w:pPr>
              <w:jc w:val="left"/>
              <w:outlineLvl w:val="0"/>
              <w:rPr>
                <w:rFonts w:ascii="Arial" w:hAnsi="Arial" w:cs="Arial"/>
                <w:b/>
                <w:bCs/>
                <w:sz w:val="20"/>
                <w:szCs w:val="20"/>
                <w:lang w:eastAsia="fr-FR"/>
              </w:rPr>
            </w:pPr>
          </w:p>
        </w:tc>
        <w:tc>
          <w:tcPr>
            <w:tcW w:w="5751" w:type="dxa"/>
            <w:gridSpan w:val="29"/>
            <w:tcBorders>
              <w:top w:val="nil"/>
              <w:left w:val="nil"/>
              <w:bottom w:val="nil"/>
              <w:right w:val="nil"/>
            </w:tcBorders>
            <w:noWrap/>
            <w:vAlign w:val="center"/>
          </w:tcPr>
          <w:p w:rsidR="002B0863" w:rsidRPr="00562E34" w:rsidRDefault="002B0863" w:rsidP="00E77544">
            <w:pPr>
              <w:jc w:val="left"/>
              <w:outlineLvl w:val="0"/>
              <w:rPr>
                <w:rFonts w:ascii="Arial" w:hAnsi="Arial" w:cs="Arial"/>
                <w:i/>
                <w:iCs/>
                <w:sz w:val="20"/>
                <w:szCs w:val="20"/>
                <w:u w:val="single"/>
                <w:lang w:eastAsia="fr-FR"/>
              </w:rPr>
            </w:pPr>
          </w:p>
        </w:tc>
        <w:tc>
          <w:tcPr>
            <w:tcW w:w="2307" w:type="dxa"/>
            <w:gridSpan w:val="6"/>
            <w:tcBorders>
              <w:top w:val="nil"/>
              <w:left w:val="nil"/>
              <w:bottom w:val="nil"/>
              <w:right w:val="nil"/>
            </w:tcBorders>
            <w:noWrap/>
            <w:vAlign w:val="center"/>
          </w:tcPr>
          <w:p w:rsidR="002B0863" w:rsidRPr="00562E34" w:rsidRDefault="002B0863" w:rsidP="00E77544">
            <w:pPr>
              <w:jc w:val="left"/>
              <w:outlineLvl w:val="0"/>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c>
          <w:tcPr>
            <w:tcW w:w="7898" w:type="dxa"/>
            <w:gridSpan w:val="34"/>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 xml:space="preserve">Optional Repetitive </w:t>
            </w:r>
            <w:r w:rsidRPr="001D7C6E">
              <w:rPr>
                <w:rFonts w:ascii="Arial" w:hAnsi="Arial" w:cs="Arial"/>
                <w:b/>
                <w:bCs/>
                <w:sz w:val="20"/>
                <w:szCs w:val="20"/>
                <w:u w:val="single"/>
                <w:lang w:val="fr-FR" w:eastAsia="fr-FR"/>
              </w:rPr>
              <w:t>Sequence E</w:t>
            </w:r>
            <w:r w:rsidRPr="001D7C6E">
              <w:rPr>
                <w:rFonts w:ascii="Arial" w:hAnsi="Arial" w:cs="Arial"/>
                <w:i/>
                <w:iCs/>
                <w:sz w:val="20"/>
                <w:szCs w:val="20"/>
                <w:u w:val="single"/>
                <w:lang w:val="fr-FR" w:eastAsia="fr-FR"/>
              </w:rPr>
              <w:t xml:space="preserve"> Corporate Action Options</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37" w:type="dxa"/>
            <w:gridSpan w:val="7"/>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CAOPTN</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CAON//001</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CA Option Number</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CAOP//CASH</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Corporate Action Option Code Indicator</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:11A::</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OPTN//EUR</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Currency offered</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:17B::</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DFLT//Y</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Default Processing Flag</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w:t>
            </w:r>
            <w:r w:rsidR="009A24D5">
              <w:rPr>
                <w:rFonts w:ascii="Arial" w:hAnsi="Arial" w:cs="Arial"/>
                <w:b/>
                <w:bCs/>
                <w:sz w:val="20"/>
                <w:szCs w:val="20"/>
                <w:lang w:val="fr-FR" w:eastAsia="fr-FR"/>
              </w:rPr>
              <w:t>C</w:t>
            </w:r>
            <w:r w:rsidRPr="001D7C6E">
              <w:rPr>
                <w:rFonts w:ascii="Arial" w:hAnsi="Arial" w:cs="Arial"/>
                <w:b/>
                <w:bCs/>
                <w:sz w:val="20"/>
                <w:szCs w:val="20"/>
                <w:lang w:val="fr-FR" w:eastAsia="fr-FR"/>
              </w:rPr>
              <w:t>::</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RDDT//20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1203</w:t>
            </w:r>
            <w:r w:rsidR="009A24D5">
              <w:rPr>
                <w:rFonts w:ascii="Arial" w:hAnsi="Arial" w:cs="Arial"/>
                <w:b/>
                <w:bCs/>
                <w:sz w:val="20"/>
                <w:szCs w:val="20"/>
                <w:lang w:val="fr-FR" w:eastAsia="fr-FR"/>
              </w:rPr>
              <w:t>180000</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Response deadline date/time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w:t>
            </w:r>
            <w:r w:rsidR="009A24D5">
              <w:rPr>
                <w:rFonts w:ascii="Arial" w:hAnsi="Arial" w:cs="Arial"/>
                <w:b/>
                <w:bCs/>
                <w:sz w:val="20"/>
                <w:szCs w:val="20"/>
                <w:lang w:val="fr-FR" w:eastAsia="fr-FR"/>
              </w:rPr>
              <w:t>C</w:t>
            </w:r>
            <w:r w:rsidRPr="001D7C6E">
              <w:rPr>
                <w:rFonts w:ascii="Arial" w:hAnsi="Arial" w:cs="Arial"/>
                <w:b/>
                <w:bCs/>
                <w:sz w:val="20"/>
                <w:szCs w:val="20"/>
                <w:lang w:val="fr-FR" w:eastAsia="fr-FR"/>
              </w:rPr>
              <w:t>::</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MKDT//20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1207</w:t>
            </w:r>
            <w:r w:rsidR="009A24D5">
              <w:rPr>
                <w:rFonts w:ascii="Arial" w:hAnsi="Arial" w:cs="Arial"/>
                <w:b/>
                <w:bCs/>
                <w:sz w:val="20"/>
                <w:szCs w:val="20"/>
                <w:lang w:val="fr-FR" w:eastAsia="fr-FR"/>
              </w:rPr>
              <w:t>180000</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Market Deadline Date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160" w:type="dxa"/>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:69A::</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PWAL//20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1115/20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1207</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Period of action</w:t>
            </w:r>
          </w:p>
        </w:tc>
      </w:tr>
      <w:tr w:rsidR="002B0863" w:rsidRPr="00926D8B" w:rsidTr="00301209">
        <w:trPr>
          <w:gridAfter w:val="1"/>
          <w:wAfter w:w="46" w:type="dxa"/>
          <w:trHeight w:val="255"/>
        </w:trPr>
        <w:tc>
          <w:tcPr>
            <w:tcW w:w="307" w:type="dxa"/>
            <w:tcBorders>
              <w:top w:val="nil"/>
              <w:left w:val="nil"/>
              <w:bottom w:val="nil"/>
              <w:right w:val="nil"/>
            </w:tcBorders>
            <w:noWrap/>
            <w:vAlign w:val="bottom"/>
          </w:tcPr>
          <w:p w:rsidR="002B0863"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2B0863" w:rsidRDefault="002B0863" w:rsidP="004C66E7">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2B0863" w:rsidRDefault="002B0863" w:rsidP="004C66E7">
            <w:pPr>
              <w:jc w:val="left"/>
              <w:outlineLvl w:val="1"/>
              <w:rPr>
                <w:rFonts w:ascii="Arial" w:hAnsi="Arial" w:cs="Arial"/>
                <w:sz w:val="20"/>
                <w:szCs w:val="20"/>
                <w:lang w:val="fr-FR" w:eastAsia="fr-FR"/>
              </w:rPr>
            </w:pPr>
          </w:p>
        </w:tc>
        <w:tc>
          <w:tcPr>
            <w:tcW w:w="7738" w:type="dxa"/>
            <w:gridSpan w:val="32"/>
            <w:tcBorders>
              <w:top w:val="nil"/>
              <w:left w:val="nil"/>
              <w:bottom w:val="nil"/>
              <w:right w:val="nil"/>
            </w:tcBorders>
            <w:noWrap/>
            <w:vAlign w:val="center"/>
          </w:tcPr>
          <w:p w:rsidR="002B0863" w:rsidRPr="002B0863" w:rsidRDefault="00FC3986" w:rsidP="004C66E7">
            <w:pPr>
              <w:jc w:val="left"/>
              <w:outlineLvl w:val="1"/>
              <w:rPr>
                <w:rFonts w:ascii="Arial" w:hAnsi="Arial" w:cs="Arial"/>
                <w:i/>
                <w:iCs/>
                <w:sz w:val="20"/>
                <w:szCs w:val="20"/>
                <w:u w:val="single"/>
                <w:lang w:val="fr-FR" w:eastAsia="fr-FR"/>
              </w:rPr>
            </w:pPr>
            <w:r w:rsidRPr="00FC3986">
              <w:rPr>
                <w:rFonts w:ascii="Arial" w:hAnsi="Arial" w:cs="Arial"/>
                <w:i/>
                <w:iCs/>
                <w:sz w:val="20"/>
                <w:szCs w:val="20"/>
                <w:u w:val="single"/>
                <w:lang w:val="fr-FR" w:eastAsia="fr-FR"/>
              </w:rPr>
              <w:t>Optional Repetitive Subsequence E1 Securities Movement</w:t>
            </w:r>
          </w:p>
        </w:tc>
      </w:tr>
      <w:tr w:rsidR="00EC19AF" w:rsidRPr="00926D8B" w:rsidTr="00813AE9">
        <w:trPr>
          <w:trHeight w:val="255"/>
        </w:trPr>
        <w:tc>
          <w:tcPr>
            <w:tcW w:w="307" w:type="dxa"/>
            <w:tcBorders>
              <w:top w:val="nil"/>
              <w:left w:val="nil"/>
              <w:bottom w:val="nil"/>
              <w:right w:val="nil"/>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2B0863" w:rsidRDefault="00EC19AF" w:rsidP="004C66E7">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2B0863" w:rsidRDefault="00EC19AF" w:rsidP="004C66E7">
            <w:pPr>
              <w:jc w:val="left"/>
              <w:outlineLvl w:val="1"/>
              <w:rPr>
                <w:rFonts w:ascii="Arial" w:hAnsi="Arial" w:cs="Arial"/>
                <w:sz w:val="20"/>
                <w:szCs w:val="20"/>
                <w:lang w:val="fr-FR"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:16R:</w:t>
            </w:r>
          </w:p>
        </w:tc>
        <w:tc>
          <w:tcPr>
            <w:tcW w:w="2837" w:type="dxa"/>
            <w:gridSpan w:val="7"/>
            <w:tcBorders>
              <w:top w:val="single" w:sz="4" w:space="0" w:color="auto"/>
              <w:left w:val="nil"/>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SECMOVE</w:t>
            </w:r>
          </w:p>
        </w:tc>
        <w:tc>
          <w:tcPr>
            <w:tcW w:w="4016" w:type="dxa"/>
            <w:gridSpan w:val="15"/>
            <w:tcBorders>
              <w:top w:val="single" w:sz="4" w:space="0" w:color="auto"/>
              <w:left w:val="nil"/>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sz w:val="20"/>
                <w:szCs w:val="20"/>
                <w:lang w:val="fr-FR" w:eastAsia="fr-FR"/>
              </w:rPr>
            </w:pPr>
            <w:r w:rsidRPr="00FC3986">
              <w:rPr>
                <w:rFonts w:ascii="Arial" w:hAnsi="Arial" w:cs="Arial"/>
                <w:sz w:val="20"/>
                <w:szCs w:val="20"/>
                <w:lang w:val="fr-FR" w:eastAsia="fr-FR"/>
              </w:rPr>
              <w:t>Start of Block</w:t>
            </w:r>
          </w:p>
        </w:tc>
      </w:tr>
      <w:tr w:rsidR="00EC19AF" w:rsidRPr="00926D8B" w:rsidTr="00813AE9">
        <w:trPr>
          <w:trHeight w:val="255"/>
        </w:trPr>
        <w:tc>
          <w:tcPr>
            <w:tcW w:w="307" w:type="dxa"/>
            <w:tcBorders>
              <w:top w:val="nil"/>
              <w:left w:val="nil"/>
              <w:bottom w:val="nil"/>
              <w:right w:val="nil"/>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2B0863" w:rsidRDefault="00EC19AF" w:rsidP="004C66E7">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2B0863" w:rsidRDefault="00EC19AF" w:rsidP="004C66E7">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:22H::</w:t>
            </w:r>
          </w:p>
        </w:tc>
        <w:tc>
          <w:tcPr>
            <w:tcW w:w="2837" w:type="dxa"/>
            <w:gridSpan w:val="7"/>
            <w:tcBorders>
              <w:top w:val="nil"/>
              <w:left w:val="nil"/>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CRDB//DEBT</w:t>
            </w:r>
          </w:p>
        </w:tc>
        <w:tc>
          <w:tcPr>
            <w:tcW w:w="4016" w:type="dxa"/>
            <w:gridSpan w:val="15"/>
            <w:tcBorders>
              <w:top w:val="nil"/>
              <w:left w:val="nil"/>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sz w:val="20"/>
                <w:szCs w:val="20"/>
                <w:lang w:val="fr-FR" w:eastAsia="fr-FR"/>
              </w:rPr>
            </w:pPr>
            <w:r w:rsidRPr="00FC3986">
              <w:rPr>
                <w:rFonts w:ascii="Arial" w:hAnsi="Arial" w:cs="Arial"/>
                <w:sz w:val="20"/>
                <w:szCs w:val="20"/>
                <w:lang w:val="fr-FR" w:eastAsia="fr-FR"/>
              </w:rPr>
              <w:t>Credit/Debit Indicator</w:t>
            </w:r>
          </w:p>
        </w:tc>
      </w:tr>
      <w:tr w:rsidR="00EC19AF" w:rsidRPr="00926D8B" w:rsidTr="00813AE9">
        <w:trPr>
          <w:trHeight w:val="255"/>
        </w:trPr>
        <w:tc>
          <w:tcPr>
            <w:tcW w:w="307" w:type="dxa"/>
            <w:tcBorders>
              <w:top w:val="nil"/>
              <w:left w:val="nil"/>
              <w:bottom w:val="nil"/>
              <w:right w:val="nil"/>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2B0863" w:rsidRDefault="00EC19AF" w:rsidP="004C66E7">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2B0863" w:rsidRDefault="00EC19AF" w:rsidP="004C66E7">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:35B:</w:t>
            </w:r>
          </w:p>
        </w:tc>
        <w:tc>
          <w:tcPr>
            <w:tcW w:w="2837" w:type="dxa"/>
            <w:gridSpan w:val="7"/>
            <w:tcBorders>
              <w:top w:val="nil"/>
              <w:left w:val="nil"/>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ISIN NL0009311588</w:t>
            </w:r>
          </w:p>
        </w:tc>
        <w:tc>
          <w:tcPr>
            <w:tcW w:w="4016" w:type="dxa"/>
            <w:gridSpan w:val="15"/>
            <w:tcBorders>
              <w:top w:val="nil"/>
              <w:left w:val="nil"/>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sz w:val="20"/>
                <w:szCs w:val="20"/>
                <w:lang w:eastAsia="fr-FR"/>
              </w:rPr>
            </w:pPr>
            <w:r w:rsidRPr="00FC3986">
              <w:rPr>
                <w:rFonts w:ascii="Arial" w:hAnsi="Arial" w:cs="Arial"/>
                <w:sz w:val="20"/>
                <w:szCs w:val="20"/>
                <w:lang w:eastAsia="fr-FR"/>
              </w:rPr>
              <w:t>Identification of the Financial Instrument</w:t>
            </w:r>
          </w:p>
        </w:tc>
      </w:tr>
      <w:tr w:rsidR="00EC19AF" w:rsidRPr="00926D8B" w:rsidTr="00813AE9">
        <w:trPr>
          <w:trHeight w:val="255"/>
        </w:trPr>
        <w:tc>
          <w:tcPr>
            <w:tcW w:w="307" w:type="dxa"/>
            <w:tcBorders>
              <w:top w:val="nil"/>
              <w:left w:val="nil"/>
              <w:bottom w:val="nil"/>
              <w:right w:val="nil"/>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EC19AF" w:rsidRPr="002B0863" w:rsidRDefault="00EC19AF" w:rsidP="004C66E7">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EC19AF" w:rsidRPr="002B0863" w:rsidRDefault="00EC19AF" w:rsidP="004C66E7">
            <w:pPr>
              <w:jc w:val="left"/>
              <w:outlineLvl w:val="1"/>
              <w:rPr>
                <w:rFonts w:ascii="Arial" w:hAnsi="Arial" w:cs="Arial"/>
                <w:sz w:val="20"/>
                <w:szCs w:val="20"/>
                <w:lang w:val="fr-FR"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:36B::</w:t>
            </w:r>
          </w:p>
        </w:tc>
        <w:tc>
          <w:tcPr>
            <w:tcW w:w="2837" w:type="dxa"/>
            <w:gridSpan w:val="7"/>
            <w:tcBorders>
              <w:top w:val="single" w:sz="4" w:space="0" w:color="auto"/>
              <w:left w:val="nil"/>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ENTL//UNIT/9500,</w:t>
            </w:r>
          </w:p>
        </w:tc>
        <w:tc>
          <w:tcPr>
            <w:tcW w:w="4016" w:type="dxa"/>
            <w:gridSpan w:val="15"/>
            <w:tcBorders>
              <w:top w:val="single" w:sz="4" w:space="0" w:color="auto"/>
              <w:left w:val="nil"/>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sz w:val="20"/>
                <w:szCs w:val="20"/>
                <w:lang w:val="fr-FR" w:eastAsia="fr-FR"/>
              </w:rPr>
            </w:pPr>
            <w:r w:rsidRPr="00FC3986">
              <w:rPr>
                <w:rFonts w:ascii="Arial" w:hAnsi="Arial" w:cs="Arial"/>
                <w:sz w:val="20"/>
                <w:szCs w:val="20"/>
                <w:lang w:val="fr-FR" w:eastAsia="fr-FR"/>
              </w:rPr>
              <w:t>Quantity to be debited</w:t>
            </w:r>
          </w:p>
        </w:tc>
      </w:tr>
      <w:tr w:rsidR="00EC19AF" w:rsidRPr="00926D8B" w:rsidTr="00813AE9">
        <w:trPr>
          <w:trHeight w:val="255"/>
        </w:trPr>
        <w:tc>
          <w:tcPr>
            <w:tcW w:w="307" w:type="dxa"/>
            <w:tcBorders>
              <w:top w:val="nil"/>
              <w:left w:val="nil"/>
              <w:bottom w:val="nil"/>
              <w:right w:val="nil"/>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2B0863" w:rsidRDefault="00EC19AF" w:rsidP="004C66E7">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2B0863" w:rsidRDefault="00EC19AF" w:rsidP="004C66E7">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:98A::</w:t>
            </w:r>
          </w:p>
        </w:tc>
        <w:tc>
          <w:tcPr>
            <w:tcW w:w="2837" w:type="dxa"/>
            <w:gridSpan w:val="7"/>
            <w:tcBorders>
              <w:top w:val="nil"/>
              <w:left w:val="nil"/>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PAYD//20</w:t>
            </w:r>
            <w:r w:rsidR="006D1BFC">
              <w:rPr>
                <w:rFonts w:ascii="Arial" w:hAnsi="Arial" w:cs="Arial"/>
                <w:b/>
                <w:bCs/>
                <w:sz w:val="20"/>
                <w:szCs w:val="20"/>
                <w:lang w:val="fr-FR" w:eastAsia="fr-FR"/>
              </w:rPr>
              <w:t>YY</w:t>
            </w:r>
            <w:r w:rsidRPr="00FC3986">
              <w:rPr>
                <w:rFonts w:ascii="Arial" w:hAnsi="Arial" w:cs="Arial"/>
                <w:b/>
                <w:bCs/>
                <w:sz w:val="20"/>
                <w:szCs w:val="20"/>
                <w:lang w:val="fr-FR" w:eastAsia="fr-FR"/>
              </w:rPr>
              <w:t>1215</w:t>
            </w:r>
          </w:p>
        </w:tc>
        <w:tc>
          <w:tcPr>
            <w:tcW w:w="4016" w:type="dxa"/>
            <w:gridSpan w:val="15"/>
            <w:tcBorders>
              <w:top w:val="nil"/>
              <w:left w:val="nil"/>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sz w:val="20"/>
                <w:szCs w:val="20"/>
                <w:lang w:val="fr-FR" w:eastAsia="fr-FR"/>
              </w:rPr>
            </w:pPr>
            <w:r w:rsidRPr="00FC3986">
              <w:rPr>
                <w:rFonts w:ascii="Arial" w:hAnsi="Arial" w:cs="Arial"/>
                <w:sz w:val="20"/>
                <w:szCs w:val="20"/>
                <w:lang w:val="fr-FR" w:eastAsia="fr-FR"/>
              </w:rPr>
              <w:t>Payment Date/Time</w:t>
            </w:r>
          </w:p>
        </w:tc>
      </w:tr>
      <w:tr w:rsidR="00EC19AF" w:rsidRPr="00926D8B" w:rsidTr="00813AE9">
        <w:trPr>
          <w:trHeight w:val="255"/>
        </w:trPr>
        <w:tc>
          <w:tcPr>
            <w:tcW w:w="307" w:type="dxa"/>
            <w:tcBorders>
              <w:top w:val="nil"/>
              <w:left w:val="nil"/>
              <w:bottom w:val="nil"/>
              <w:right w:val="nil"/>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2B0863" w:rsidRDefault="00EC19AF" w:rsidP="004C66E7">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2B0863" w:rsidRDefault="00EC19AF" w:rsidP="004C66E7">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:16S:</w:t>
            </w:r>
          </w:p>
        </w:tc>
        <w:tc>
          <w:tcPr>
            <w:tcW w:w="2837" w:type="dxa"/>
            <w:gridSpan w:val="7"/>
            <w:tcBorders>
              <w:top w:val="nil"/>
              <w:left w:val="nil"/>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SECMOVE</w:t>
            </w:r>
          </w:p>
        </w:tc>
        <w:tc>
          <w:tcPr>
            <w:tcW w:w="4016" w:type="dxa"/>
            <w:gridSpan w:val="15"/>
            <w:tcBorders>
              <w:top w:val="nil"/>
              <w:left w:val="nil"/>
              <w:bottom w:val="single" w:sz="4" w:space="0" w:color="auto"/>
              <w:right w:val="single" w:sz="4" w:space="0" w:color="auto"/>
            </w:tcBorders>
            <w:noWrap/>
            <w:vAlign w:val="bottom"/>
          </w:tcPr>
          <w:p w:rsidR="00EC19AF" w:rsidRPr="002B0863" w:rsidRDefault="00FC3986" w:rsidP="004C66E7">
            <w:pPr>
              <w:jc w:val="left"/>
              <w:outlineLvl w:val="1"/>
              <w:rPr>
                <w:rFonts w:ascii="Arial" w:hAnsi="Arial" w:cs="Arial"/>
                <w:sz w:val="20"/>
                <w:szCs w:val="20"/>
                <w:lang w:val="fr-FR" w:eastAsia="fr-FR"/>
              </w:rPr>
            </w:pPr>
            <w:r w:rsidRPr="00FC3986">
              <w:rPr>
                <w:rFonts w:ascii="Arial" w:hAnsi="Arial" w:cs="Arial"/>
                <w:sz w:val="20"/>
                <w:szCs w:val="20"/>
                <w:lang w:val="fr-FR" w:eastAsia="fr-FR"/>
              </w:rPr>
              <w:t>End Of Block</w:t>
            </w:r>
          </w:p>
        </w:tc>
      </w:tr>
      <w:tr w:rsidR="002B0863" w:rsidRPr="00926D8B" w:rsidTr="00301209">
        <w:trPr>
          <w:gridAfter w:val="1"/>
          <w:wAfter w:w="46" w:type="dxa"/>
          <w:trHeight w:val="255"/>
        </w:trPr>
        <w:tc>
          <w:tcPr>
            <w:tcW w:w="307" w:type="dxa"/>
            <w:tcBorders>
              <w:top w:val="nil"/>
              <w:left w:val="nil"/>
              <w:bottom w:val="nil"/>
              <w:right w:val="nil"/>
            </w:tcBorders>
            <w:noWrap/>
            <w:vAlign w:val="bottom"/>
          </w:tcPr>
          <w:p w:rsidR="002B0863" w:rsidRPr="002B0863" w:rsidRDefault="00FC3986" w:rsidP="004C66E7">
            <w:pPr>
              <w:jc w:val="left"/>
              <w:outlineLvl w:val="1"/>
              <w:rPr>
                <w:rFonts w:ascii="Arial" w:hAnsi="Arial" w:cs="Arial"/>
                <w:b/>
                <w:bCs/>
                <w:sz w:val="20"/>
                <w:szCs w:val="20"/>
                <w:lang w:val="fr-FR" w:eastAsia="fr-FR"/>
              </w:rPr>
            </w:pPr>
            <w:r w:rsidRPr="00FC3986">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2B0863" w:rsidRDefault="002B0863" w:rsidP="004C66E7">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2B0863" w:rsidRDefault="002B0863" w:rsidP="004C66E7">
            <w:pPr>
              <w:jc w:val="left"/>
              <w:outlineLvl w:val="1"/>
              <w:rPr>
                <w:rFonts w:ascii="Arial" w:hAnsi="Arial" w:cs="Arial"/>
                <w:sz w:val="20"/>
                <w:szCs w:val="20"/>
                <w:lang w:val="fr-FR" w:eastAsia="fr-FR"/>
              </w:rPr>
            </w:pPr>
          </w:p>
        </w:tc>
        <w:tc>
          <w:tcPr>
            <w:tcW w:w="5431" w:type="dxa"/>
            <w:gridSpan w:val="26"/>
            <w:tcBorders>
              <w:top w:val="nil"/>
              <w:left w:val="nil"/>
              <w:bottom w:val="nil"/>
              <w:right w:val="nil"/>
            </w:tcBorders>
            <w:noWrap/>
            <w:vAlign w:val="center"/>
          </w:tcPr>
          <w:p w:rsidR="002B0863" w:rsidRPr="002B0863" w:rsidRDefault="00FC3986" w:rsidP="004C66E7">
            <w:pPr>
              <w:jc w:val="left"/>
              <w:outlineLvl w:val="1"/>
              <w:rPr>
                <w:rFonts w:ascii="Arial" w:hAnsi="Arial" w:cs="Arial"/>
                <w:i/>
                <w:iCs/>
                <w:sz w:val="20"/>
                <w:szCs w:val="20"/>
                <w:u w:val="single"/>
                <w:lang w:eastAsia="fr-FR"/>
              </w:rPr>
            </w:pPr>
            <w:r w:rsidRPr="00FC3986">
              <w:rPr>
                <w:rFonts w:ascii="Arial" w:hAnsi="Arial" w:cs="Arial"/>
                <w:i/>
                <w:iCs/>
                <w:sz w:val="20"/>
                <w:szCs w:val="20"/>
                <w:u w:val="single"/>
                <w:lang w:eastAsia="fr-FR"/>
              </w:rPr>
              <w:t>End of Subsequence E1 Securities Movement</w:t>
            </w:r>
          </w:p>
        </w:tc>
        <w:tc>
          <w:tcPr>
            <w:tcW w:w="2307" w:type="dxa"/>
            <w:gridSpan w:val="6"/>
            <w:tcBorders>
              <w:top w:val="nil"/>
              <w:left w:val="nil"/>
              <w:bottom w:val="nil"/>
              <w:right w:val="nil"/>
            </w:tcBorders>
            <w:noWrap/>
            <w:vAlign w:val="center"/>
          </w:tcPr>
          <w:p w:rsidR="002B0863" w:rsidRPr="002B0863" w:rsidRDefault="002B0863" w:rsidP="004C66E7">
            <w:pPr>
              <w:jc w:val="left"/>
              <w:outlineLvl w:val="1"/>
              <w:rPr>
                <w:rFonts w:ascii="Arial" w:hAnsi="Arial" w:cs="Arial"/>
                <w:sz w:val="20"/>
                <w:szCs w:val="20"/>
                <w:lang w:eastAsia="fr-FR"/>
              </w:rPr>
            </w:pPr>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431" w:type="dxa"/>
            <w:gridSpan w:val="26"/>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Optional Repetitive Subsequence E2 Cash Movement</w:t>
            </w:r>
          </w:p>
        </w:tc>
        <w:tc>
          <w:tcPr>
            <w:tcW w:w="2307" w:type="dxa"/>
            <w:gridSpan w:val="6"/>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4F14F1" w:rsidRDefault="00EC19AF" w:rsidP="00E77544">
            <w:pPr>
              <w:jc w:val="left"/>
              <w:outlineLvl w:val="1"/>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4F14F1" w:rsidRDefault="00EC19AF" w:rsidP="00E77544">
            <w:pPr>
              <w:jc w:val="left"/>
              <w:outlineLvl w:val="1"/>
              <w:rPr>
                <w:rFonts w:ascii="Arial" w:hAnsi="Arial" w:cs="Arial"/>
                <w:sz w:val="20"/>
                <w:szCs w:val="20"/>
                <w:lang w:eastAsia="fr-FR"/>
              </w:rPr>
            </w:pPr>
          </w:p>
        </w:tc>
        <w:tc>
          <w:tcPr>
            <w:tcW w:w="160" w:type="dxa"/>
            <w:gridSpan w:val="2"/>
            <w:tcBorders>
              <w:top w:val="nil"/>
              <w:left w:val="nil"/>
              <w:bottom w:val="nil"/>
              <w:right w:val="nil"/>
            </w:tcBorders>
            <w:noWrap/>
            <w:vAlign w:val="bottom"/>
          </w:tcPr>
          <w:p w:rsidR="00EC19AF" w:rsidRPr="004F14F1" w:rsidRDefault="00EC19AF" w:rsidP="00E77544">
            <w:pPr>
              <w:jc w:val="left"/>
              <w:outlineLvl w:val="1"/>
              <w:rPr>
                <w:rFonts w:ascii="Arial" w:hAnsi="Arial" w:cs="Arial"/>
                <w:sz w:val="20"/>
                <w:szCs w:val="20"/>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37" w:type="dxa"/>
            <w:gridSpan w:val="7"/>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CASHMOVE</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:22H::</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CRDB//CRED</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Credit/Debit Indicator</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:19B::</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ENTL//EUR1574,62</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Entitled amount</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:19B::</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GRSS//EUR1852,5</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Gross amount</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:19B::</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TAXR//EUR277,88</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Tax amount</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:19B::</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NETT//EUR1574,62</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Net amount</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PAYD//20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1215</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Payment Date/Time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VALU//20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1215</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Value Date/Time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D236D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D236D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D236D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D236D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:92F::</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D236D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GRSS//EUR0,195</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D236D4">
            <w:pPr>
              <w:jc w:val="left"/>
              <w:outlineLvl w:val="0"/>
              <w:rPr>
                <w:rFonts w:ascii="Arial" w:hAnsi="Arial" w:cs="Arial"/>
                <w:sz w:val="20"/>
                <w:szCs w:val="20"/>
                <w:lang w:val="fr-FR" w:eastAsia="fr-FR"/>
              </w:rPr>
            </w:pPr>
            <w:r w:rsidRPr="001D7C6E">
              <w:rPr>
                <w:rFonts w:ascii="Arial" w:hAnsi="Arial" w:cs="Arial"/>
                <w:sz w:val="20"/>
                <w:szCs w:val="20"/>
                <w:lang w:val="fr-FR" w:eastAsia="fr-FR"/>
              </w:rPr>
              <w:t>Gross dividend rate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D236D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C19AF" w:rsidRPr="001D7C6E" w:rsidRDefault="00EC19AF" w:rsidP="00D236D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D236D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D236D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:92F::</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D236D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NETT//EUR0,16575</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D236D4">
            <w:pPr>
              <w:jc w:val="left"/>
              <w:outlineLvl w:val="0"/>
              <w:rPr>
                <w:rFonts w:ascii="Arial" w:hAnsi="Arial" w:cs="Arial"/>
                <w:sz w:val="20"/>
                <w:szCs w:val="20"/>
                <w:lang w:val="fr-FR" w:eastAsia="fr-FR"/>
              </w:rPr>
            </w:pPr>
            <w:r w:rsidRPr="001D7C6E">
              <w:rPr>
                <w:rFonts w:ascii="Arial" w:hAnsi="Arial" w:cs="Arial"/>
                <w:sz w:val="20"/>
                <w:szCs w:val="20"/>
                <w:lang w:val="fr-FR" w:eastAsia="fr-FR"/>
              </w:rPr>
              <w:t>Net dividend rate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D236D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C19AF" w:rsidRPr="001D7C6E" w:rsidRDefault="00EC19AF" w:rsidP="00D236D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D236D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D236D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:92A::</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D236D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 xml:space="preserve">TAXR//15, </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D236D4">
            <w:pPr>
              <w:jc w:val="left"/>
              <w:outlineLvl w:val="0"/>
              <w:rPr>
                <w:rFonts w:ascii="Arial" w:hAnsi="Arial" w:cs="Arial"/>
                <w:sz w:val="20"/>
                <w:szCs w:val="20"/>
                <w:lang w:val="fr-FR" w:eastAsia="fr-FR"/>
              </w:rPr>
            </w:pPr>
            <w:r w:rsidRPr="001D7C6E">
              <w:rPr>
                <w:rFonts w:ascii="Arial" w:hAnsi="Arial" w:cs="Arial"/>
                <w:sz w:val="20"/>
                <w:szCs w:val="20"/>
                <w:lang w:val="fr-FR" w:eastAsia="fr-FR"/>
              </w:rPr>
              <w:t>Tax rate</w:t>
            </w: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1D7C6E" w:rsidRDefault="00EC19AF" w:rsidP="00E77544">
            <w:pPr>
              <w:jc w:val="left"/>
              <w:outlineLvl w:val="1"/>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C19AF" w:rsidRPr="001D7C6E" w:rsidRDefault="00EC19AF"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37" w:type="dxa"/>
            <w:gridSpan w:val="7"/>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CASHMOVE</w:t>
            </w:r>
          </w:p>
        </w:tc>
        <w:tc>
          <w:tcPr>
            <w:tcW w:w="3970" w:type="dxa"/>
            <w:gridSpan w:val="14"/>
            <w:tcBorders>
              <w:top w:val="nil"/>
              <w:left w:val="nil"/>
              <w:bottom w:val="single" w:sz="4" w:space="0" w:color="auto"/>
              <w:right w:val="single" w:sz="4" w:space="0" w:color="auto"/>
            </w:tcBorders>
            <w:noWrap/>
            <w:vAlign w:val="bottom"/>
          </w:tcPr>
          <w:p w:rsidR="00EC19AF" w:rsidRPr="001D7C6E" w:rsidRDefault="00EC19AF"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431" w:type="dxa"/>
            <w:gridSpan w:val="26"/>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E2 Cash Movement</w:t>
            </w:r>
          </w:p>
        </w:tc>
        <w:tc>
          <w:tcPr>
            <w:tcW w:w="2307" w:type="dxa"/>
            <w:gridSpan w:val="6"/>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EC19AF" w:rsidRPr="001D7C6E" w:rsidTr="00301209">
        <w:trPr>
          <w:gridAfter w:val="1"/>
          <w:wAfter w:w="46" w:type="dxa"/>
          <w:trHeight w:val="255"/>
        </w:trPr>
        <w:tc>
          <w:tcPr>
            <w:tcW w:w="307" w:type="dxa"/>
            <w:tcBorders>
              <w:top w:val="nil"/>
              <w:left w:val="nil"/>
              <w:bottom w:val="nil"/>
              <w:right w:val="nil"/>
            </w:tcBorders>
            <w:noWrap/>
            <w:vAlign w:val="bottom"/>
          </w:tcPr>
          <w:p w:rsidR="00EC19AF" w:rsidRPr="004F14F1" w:rsidRDefault="00EC19AF"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C19AF" w:rsidRPr="004F14F1" w:rsidRDefault="00EC19AF" w:rsidP="00E77544">
            <w:pPr>
              <w:jc w:val="left"/>
              <w:outlineLvl w:val="0"/>
              <w:rPr>
                <w:rFonts w:ascii="Arial" w:hAnsi="Arial" w:cs="Arial"/>
                <w:sz w:val="20"/>
                <w:szCs w:val="20"/>
                <w:lang w:eastAsia="fr-FR"/>
              </w:rPr>
            </w:pPr>
          </w:p>
        </w:tc>
        <w:tc>
          <w:tcPr>
            <w:tcW w:w="160" w:type="dxa"/>
            <w:gridSpan w:val="2"/>
            <w:tcBorders>
              <w:top w:val="nil"/>
              <w:left w:val="nil"/>
              <w:bottom w:val="nil"/>
              <w:right w:val="nil"/>
            </w:tcBorders>
            <w:noWrap/>
            <w:vAlign w:val="bottom"/>
          </w:tcPr>
          <w:p w:rsidR="00EC19AF" w:rsidRPr="004F14F1" w:rsidRDefault="00EC19AF" w:rsidP="00E77544">
            <w:pPr>
              <w:jc w:val="left"/>
              <w:outlineLvl w:val="0"/>
              <w:rPr>
                <w:rFonts w:ascii="Arial" w:hAnsi="Arial" w:cs="Arial"/>
                <w:b/>
                <w:bCs/>
                <w:sz w:val="20"/>
                <w:szCs w:val="20"/>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37" w:type="dxa"/>
            <w:gridSpan w:val="7"/>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CAOPTN</w:t>
            </w:r>
          </w:p>
        </w:tc>
        <w:tc>
          <w:tcPr>
            <w:tcW w:w="3970" w:type="dxa"/>
            <w:gridSpan w:val="14"/>
            <w:tcBorders>
              <w:top w:val="single" w:sz="4" w:space="0" w:color="auto"/>
              <w:left w:val="nil"/>
              <w:bottom w:val="single" w:sz="4" w:space="0" w:color="auto"/>
              <w:right w:val="single" w:sz="4" w:space="0" w:color="auto"/>
            </w:tcBorders>
            <w:noWrap/>
            <w:vAlign w:val="bottom"/>
          </w:tcPr>
          <w:p w:rsidR="00EC19AF" w:rsidRPr="001D7C6E" w:rsidRDefault="00EC19AF"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c>
          <w:tcPr>
            <w:tcW w:w="5591" w:type="dxa"/>
            <w:gridSpan w:val="28"/>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E Corporate Action Options</w:t>
            </w:r>
          </w:p>
        </w:tc>
        <w:tc>
          <w:tcPr>
            <w:tcW w:w="2307" w:type="dxa"/>
            <w:gridSpan w:val="6"/>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c>
          <w:tcPr>
            <w:tcW w:w="7898" w:type="dxa"/>
            <w:gridSpan w:val="34"/>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 xml:space="preserve">Optional Repetitive </w:t>
            </w:r>
            <w:r w:rsidRPr="001D7C6E">
              <w:rPr>
                <w:rFonts w:ascii="Arial" w:hAnsi="Arial" w:cs="Arial"/>
                <w:b/>
                <w:bCs/>
                <w:sz w:val="20"/>
                <w:szCs w:val="20"/>
                <w:u w:val="single"/>
                <w:lang w:val="fr-FR" w:eastAsia="fr-FR"/>
              </w:rPr>
              <w:t>Sequence E</w:t>
            </w:r>
            <w:r w:rsidRPr="001D7C6E">
              <w:rPr>
                <w:rFonts w:ascii="Arial" w:hAnsi="Arial" w:cs="Arial"/>
                <w:i/>
                <w:iCs/>
                <w:sz w:val="20"/>
                <w:szCs w:val="20"/>
                <w:u w:val="single"/>
                <w:lang w:val="fr-FR" w:eastAsia="fr-FR"/>
              </w:rPr>
              <w:t xml:space="preserve"> Corporate Action Options</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37" w:type="dxa"/>
            <w:gridSpan w:val="7"/>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CAOPTN</w:t>
            </w:r>
          </w:p>
        </w:tc>
        <w:tc>
          <w:tcPr>
            <w:tcW w:w="3970" w:type="dxa"/>
            <w:gridSpan w:val="14"/>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283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CAON//002</w:t>
            </w:r>
          </w:p>
        </w:tc>
        <w:tc>
          <w:tcPr>
            <w:tcW w:w="3970" w:type="dxa"/>
            <w:gridSpan w:val="1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CA Option Number</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83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CAOP//SECU</w:t>
            </w:r>
          </w:p>
        </w:tc>
        <w:tc>
          <w:tcPr>
            <w:tcW w:w="3970" w:type="dxa"/>
            <w:gridSpan w:val="1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Corporate Action Option Code Indicator</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:17B::</w:t>
            </w:r>
          </w:p>
        </w:tc>
        <w:tc>
          <w:tcPr>
            <w:tcW w:w="283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DFLT//N</w:t>
            </w:r>
          </w:p>
        </w:tc>
        <w:tc>
          <w:tcPr>
            <w:tcW w:w="3970" w:type="dxa"/>
            <w:gridSpan w:val="1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Default Processing Flag</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w:t>
            </w:r>
            <w:r w:rsidR="009A24D5">
              <w:rPr>
                <w:rFonts w:ascii="Arial" w:hAnsi="Arial" w:cs="Arial"/>
                <w:b/>
                <w:bCs/>
                <w:sz w:val="20"/>
                <w:szCs w:val="20"/>
                <w:lang w:val="fr-FR" w:eastAsia="fr-FR"/>
              </w:rPr>
              <w:t>C</w:t>
            </w:r>
            <w:r w:rsidRPr="001D7C6E">
              <w:rPr>
                <w:rFonts w:ascii="Arial" w:hAnsi="Arial" w:cs="Arial"/>
                <w:b/>
                <w:bCs/>
                <w:sz w:val="20"/>
                <w:szCs w:val="20"/>
                <w:lang w:val="fr-FR" w:eastAsia="fr-FR"/>
              </w:rPr>
              <w:t>::</w:t>
            </w:r>
          </w:p>
        </w:tc>
        <w:tc>
          <w:tcPr>
            <w:tcW w:w="283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RDDT//20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1203</w:t>
            </w:r>
            <w:r w:rsidR="009A24D5">
              <w:rPr>
                <w:rFonts w:ascii="Arial" w:hAnsi="Arial" w:cs="Arial"/>
                <w:b/>
                <w:bCs/>
                <w:sz w:val="20"/>
                <w:szCs w:val="20"/>
                <w:lang w:val="fr-FR" w:eastAsia="fr-FR"/>
              </w:rPr>
              <w:t>180000</w:t>
            </w:r>
          </w:p>
        </w:tc>
        <w:tc>
          <w:tcPr>
            <w:tcW w:w="3970" w:type="dxa"/>
            <w:gridSpan w:val="1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Response deadline date/time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w:t>
            </w:r>
            <w:r w:rsidR="009A24D5">
              <w:rPr>
                <w:rFonts w:ascii="Arial" w:hAnsi="Arial" w:cs="Arial"/>
                <w:b/>
                <w:bCs/>
                <w:sz w:val="20"/>
                <w:szCs w:val="20"/>
                <w:lang w:val="fr-FR" w:eastAsia="fr-FR"/>
              </w:rPr>
              <w:t>C</w:t>
            </w:r>
            <w:r w:rsidRPr="001D7C6E">
              <w:rPr>
                <w:rFonts w:ascii="Arial" w:hAnsi="Arial" w:cs="Arial"/>
                <w:b/>
                <w:bCs/>
                <w:sz w:val="20"/>
                <w:szCs w:val="20"/>
                <w:lang w:val="fr-FR" w:eastAsia="fr-FR"/>
              </w:rPr>
              <w:t>::</w:t>
            </w:r>
          </w:p>
        </w:tc>
        <w:tc>
          <w:tcPr>
            <w:tcW w:w="283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MKDT//20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1207</w:t>
            </w:r>
            <w:r w:rsidR="009A24D5">
              <w:rPr>
                <w:rFonts w:ascii="Arial" w:hAnsi="Arial" w:cs="Arial"/>
                <w:b/>
                <w:bCs/>
                <w:sz w:val="20"/>
                <w:szCs w:val="20"/>
                <w:lang w:val="fr-FR" w:eastAsia="fr-FR"/>
              </w:rPr>
              <w:t>180000</w:t>
            </w:r>
          </w:p>
        </w:tc>
        <w:tc>
          <w:tcPr>
            <w:tcW w:w="3970" w:type="dxa"/>
            <w:gridSpan w:val="1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Market Deadline Date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160" w:type="dxa"/>
            <w:gridSpan w:val="2"/>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:69A::</w:t>
            </w:r>
          </w:p>
        </w:tc>
        <w:tc>
          <w:tcPr>
            <w:tcW w:w="283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PWAL//20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1115/20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1207</w:t>
            </w:r>
          </w:p>
        </w:tc>
        <w:tc>
          <w:tcPr>
            <w:tcW w:w="3970" w:type="dxa"/>
            <w:gridSpan w:val="1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Period of action</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7738" w:type="dxa"/>
            <w:gridSpan w:val="32"/>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E1 Securities Movement</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677" w:type="dxa"/>
            <w:gridSpan w:val="7"/>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290" w:type="dxa"/>
            <w:gridSpan w:val="16"/>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:22H::</w:t>
            </w:r>
          </w:p>
        </w:tc>
        <w:tc>
          <w:tcPr>
            <w:tcW w:w="267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CRDB//DEBT</w:t>
            </w:r>
          </w:p>
        </w:tc>
        <w:tc>
          <w:tcPr>
            <w:tcW w:w="4290" w:type="dxa"/>
            <w:gridSpan w:val="16"/>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Credit/Debit Indicator</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267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ISIN NL0009311588</w:t>
            </w:r>
          </w:p>
        </w:tc>
        <w:tc>
          <w:tcPr>
            <w:tcW w:w="4290" w:type="dxa"/>
            <w:gridSpan w:val="16"/>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eastAsia="fr-FR"/>
              </w:rPr>
            </w:pPr>
            <w:r w:rsidRPr="001D7C6E">
              <w:rPr>
                <w:rFonts w:ascii="Arial" w:hAnsi="Arial" w:cs="Arial"/>
                <w:sz w:val="20"/>
                <w:szCs w:val="20"/>
                <w:lang w:eastAsia="fr-FR"/>
              </w:rPr>
              <w:t>Identification of the Financial Instrument</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:36B::</w:t>
            </w:r>
          </w:p>
        </w:tc>
        <w:tc>
          <w:tcPr>
            <w:tcW w:w="2677" w:type="dxa"/>
            <w:gridSpan w:val="7"/>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ENTL//UNIT/9500,</w:t>
            </w:r>
          </w:p>
        </w:tc>
        <w:tc>
          <w:tcPr>
            <w:tcW w:w="4290" w:type="dxa"/>
            <w:gridSpan w:val="16"/>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Quantity to be debited</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67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PAYD//20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1215</w:t>
            </w:r>
          </w:p>
        </w:tc>
        <w:tc>
          <w:tcPr>
            <w:tcW w:w="4290" w:type="dxa"/>
            <w:gridSpan w:val="16"/>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Payment Date/Time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67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290" w:type="dxa"/>
            <w:gridSpan w:val="16"/>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431" w:type="dxa"/>
            <w:gridSpan w:val="26"/>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E1 Securities Movement</w:t>
            </w:r>
          </w:p>
        </w:tc>
        <w:tc>
          <w:tcPr>
            <w:tcW w:w="2307" w:type="dxa"/>
            <w:gridSpan w:val="6"/>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7738" w:type="dxa"/>
            <w:gridSpan w:val="32"/>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E1 Securities Movement</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677" w:type="dxa"/>
            <w:gridSpan w:val="7"/>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290" w:type="dxa"/>
            <w:gridSpan w:val="16"/>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:22H::</w:t>
            </w:r>
          </w:p>
        </w:tc>
        <w:tc>
          <w:tcPr>
            <w:tcW w:w="267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CRDB//CRED</w:t>
            </w:r>
          </w:p>
        </w:tc>
        <w:tc>
          <w:tcPr>
            <w:tcW w:w="4290" w:type="dxa"/>
            <w:gridSpan w:val="16"/>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Credit/Debit Indicator</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267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ISIN NL0000009355</w:t>
            </w:r>
          </w:p>
        </w:tc>
        <w:tc>
          <w:tcPr>
            <w:tcW w:w="4290" w:type="dxa"/>
            <w:gridSpan w:val="16"/>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eastAsia="fr-FR"/>
              </w:rPr>
            </w:pPr>
            <w:r w:rsidRPr="001D7C6E">
              <w:rPr>
                <w:rFonts w:ascii="Arial" w:hAnsi="Arial" w:cs="Arial"/>
                <w:sz w:val="20"/>
                <w:szCs w:val="20"/>
                <w:lang w:eastAsia="fr-FR"/>
              </w:rPr>
              <w:t>Identification of the Financial Instrument</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:36B::</w:t>
            </w:r>
          </w:p>
        </w:tc>
        <w:tc>
          <w:tcPr>
            <w:tcW w:w="2677" w:type="dxa"/>
            <w:gridSpan w:val="7"/>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ENTL//UNIT/100,</w:t>
            </w:r>
          </w:p>
        </w:tc>
        <w:tc>
          <w:tcPr>
            <w:tcW w:w="4290" w:type="dxa"/>
            <w:gridSpan w:val="16"/>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Quantity to be credited</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:92D::</w:t>
            </w:r>
          </w:p>
        </w:tc>
        <w:tc>
          <w:tcPr>
            <w:tcW w:w="267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NEWO</w:t>
            </w:r>
            <w:r w:rsidRPr="001D7C6E">
              <w:rPr>
                <w:rFonts w:ascii="Arial" w:hAnsi="Arial" w:cs="Arial"/>
                <w:b/>
                <w:bCs/>
                <w:sz w:val="20"/>
                <w:szCs w:val="20"/>
                <w:lang w:val="fr-FR" w:eastAsia="fr-FR"/>
              </w:rPr>
              <w:t>//1,/95,</w:t>
            </w:r>
          </w:p>
        </w:tc>
        <w:tc>
          <w:tcPr>
            <w:tcW w:w="4290" w:type="dxa"/>
            <w:gridSpan w:val="16"/>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color w:val="000000"/>
                <w:sz w:val="20"/>
                <w:szCs w:val="20"/>
                <w:lang w:eastAsia="fr-FR"/>
              </w:rPr>
            </w:pPr>
            <w:r w:rsidRPr="001D7C6E">
              <w:rPr>
                <w:rFonts w:ascii="Arial" w:hAnsi="Arial" w:cs="Arial"/>
                <w:color w:val="000000"/>
                <w:sz w:val="20"/>
                <w:szCs w:val="20"/>
                <w:lang w:eastAsia="fr-FR"/>
              </w:rPr>
              <w:t>New Securities to Underlying Securities</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67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PAYD//20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1215</w:t>
            </w:r>
          </w:p>
        </w:tc>
        <w:tc>
          <w:tcPr>
            <w:tcW w:w="4290" w:type="dxa"/>
            <w:gridSpan w:val="16"/>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Payment Date/Time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67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EARL//20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1216</w:t>
            </w:r>
          </w:p>
        </w:tc>
        <w:tc>
          <w:tcPr>
            <w:tcW w:w="4290" w:type="dxa"/>
            <w:gridSpan w:val="16"/>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Earliest Payment Date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677" w:type="dxa"/>
            <w:gridSpan w:val="7"/>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290" w:type="dxa"/>
            <w:gridSpan w:val="16"/>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431" w:type="dxa"/>
            <w:gridSpan w:val="26"/>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E1 Securities Movement</w:t>
            </w:r>
          </w:p>
        </w:tc>
        <w:tc>
          <w:tcPr>
            <w:tcW w:w="2307" w:type="dxa"/>
            <w:gridSpan w:val="6"/>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677" w:type="dxa"/>
            <w:gridSpan w:val="7"/>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CAOPTN</w:t>
            </w:r>
          </w:p>
        </w:tc>
        <w:tc>
          <w:tcPr>
            <w:tcW w:w="4290" w:type="dxa"/>
            <w:gridSpan w:val="16"/>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c>
          <w:tcPr>
            <w:tcW w:w="5591" w:type="dxa"/>
            <w:gridSpan w:val="28"/>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E Corporate Action Options</w:t>
            </w:r>
          </w:p>
        </w:tc>
        <w:tc>
          <w:tcPr>
            <w:tcW w:w="2307" w:type="dxa"/>
            <w:gridSpan w:val="6"/>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160" w:type="dxa"/>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rPr>
                <w:rFonts w:ascii="Arial" w:hAnsi="Arial" w:cs="Arial"/>
                <w:i/>
                <w:iCs/>
                <w:sz w:val="20"/>
                <w:szCs w:val="20"/>
                <w:u w:val="single"/>
                <w:lang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931" w:type="dxa"/>
            <w:gridSpan w:val="10"/>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4180" w:type="dxa"/>
            <w:gridSpan w:val="12"/>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2307" w:type="dxa"/>
            <w:gridSpan w:val="6"/>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r>
      <w:tr w:rsidR="002B0863" w:rsidRPr="001D7C6E" w:rsidTr="00813AE9">
        <w:trPr>
          <w:gridAfter w:val="9"/>
          <w:wAfter w:w="2447" w:type="dxa"/>
          <w:trHeight w:val="300"/>
        </w:trPr>
        <w:tc>
          <w:tcPr>
            <w:tcW w:w="5964" w:type="dxa"/>
            <w:gridSpan w:val="28"/>
            <w:tcBorders>
              <w:left w:val="nil"/>
              <w:right w:val="nil"/>
            </w:tcBorders>
            <w:noWrap/>
            <w:vAlign w:val="bottom"/>
          </w:tcPr>
          <w:p w:rsidR="002B0863" w:rsidRPr="00D85136" w:rsidRDefault="002B0863" w:rsidP="00D55FA1">
            <w:pPr>
              <w:pStyle w:val="Heading2"/>
              <w:rPr>
                <w:lang w:val="fr-FR" w:eastAsia="fr-FR"/>
              </w:rPr>
            </w:pPr>
            <w:bookmarkStart w:id="77" w:name="_Toc485746308"/>
            <w:r w:rsidRPr="00E634CD">
              <w:rPr>
                <w:sz w:val="22"/>
                <w:szCs w:val="22"/>
                <w:lang w:val="fr-FR" w:eastAsia="fr-FR"/>
              </w:rPr>
              <w:t>MT 565 Corporate Action Instruction (Event 2)</w:t>
            </w:r>
            <w:bookmarkEnd w:id="77"/>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931" w:type="dxa"/>
            <w:gridSpan w:val="10"/>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4086" w:type="dxa"/>
            <w:gridSpan w:val="10"/>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2401" w:type="dxa"/>
            <w:gridSpan w:val="8"/>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57" w:type="dxa"/>
            <w:gridSpan w:val="27"/>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2401" w:type="dxa"/>
            <w:gridSpan w:val="8"/>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4F14F1" w:rsidRDefault="00E677D8"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677D8" w:rsidRPr="004F14F1" w:rsidRDefault="00E677D8" w:rsidP="00E77544">
            <w:pPr>
              <w:jc w:val="left"/>
              <w:outlineLvl w:val="0"/>
              <w:rPr>
                <w:rFonts w:ascii="Arial" w:hAnsi="Arial" w:cs="Arial"/>
                <w:b/>
                <w:bCs/>
                <w:sz w:val="20"/>
                <w:szCs w:val="20"/>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38" w:type="dxa"/>
            <w:gridSpan w:val="8"/>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4129" w:type="dxa"/>
            <w:gridSpan w:val="15"/>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CORP//BE320120100110</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Reference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SEME//BEV3010020200431</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Sender's Message Reference</w:t>
            </w:r>
          </w:p>
        </w:tc>
      </w:tr>
      <w:tr w:rsidR="00E677D8" w:rsidRPr="004F14F1"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COAF//BI01593212345</w:t>
            </w:r>
          </w:p>
        </w:tc>
        <w:tc>
          <w:tcPr>
            <w:tcW w:w="4129" w:type="dxa"/>
            <w:gridSpan w:val="15"/>
            <w:tcBorders>
              <w:top w:val="nil"/>
              <w:left w:val="nil"/>
              <w:bottom w:val="single" w:sz="4" w:space="0" w:color="auto"/>
              <w:right w:val="single" w:sz="4" w:space="0" w:color="auto"/>
            </w:tcBorders>
            <w:noWrap/>
            <w:vAlign w:val="bottom"/>
          </w:tcPr>
          <w:p w:rsidR="00E677D8" w:rsidRPr="004F14F1" w:rsidRDefault="00E677D8" w:rsidP="00E77544">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E677D8" w:rsidRPr="004F14F1"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:23G:</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NEWM</w:t>
            </w:r>
          </w:p>
        </w:tc>
        <w:tc>
          <w:tcPr>
            <w:tcW w:w="4129" w:type="dxa"/>
            <w:gridSpan w:val="15"/>
            <w:tcBorders>
              <w:top w:val="nil"/>
              <w:left w:val="nil"/>
              <w:bottom w:val="single" w:sz="4" w:space="0" w:color="auto"/>
              <w:right w:val="single" w:sz="4" w:space="0" w:color="auto"/>
            </w:tcBorders>
            <w:noWrap/>
            <w:vAlign w:val="bottom"/>
          </w:tcPr>
          <w:p w:rsidR="00E677D8" w:rsidRPr="004F14F1" w:rsidRDefault="00E677D8" w:rsidP="00E77544">
            <w:pPr>
              <w:jc w:val="left"/>
              <w:outlineLvl w:val="0"/>
              <w:rPr>
                <w:rFonts w:ascii="Arial" w:hAnsi="Arial" w:cs="Arial"/>
                <w:sz w:val="20"/>
                <w:szCs w:val="20"/>
                <w:lang w:eastAsia="fr-FR"/>
              </w:rPr>
            </w:pPr>
            <w:r w:rsidRPr="004F14F1">
              <w:rPr>
                <w:rFonts w:ascii="Arial" w:hAnsi="Arial" w:cs="Arial"/>
                <w:sz w:val="20"/>
                <w:szCs w:val="20"/>
                <w:lang w:eastAsia="fr-FR"/>
              </w:rPr>
              <w:t>Function of the message (here, new message)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CAEV//DRIP</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Event Indicator</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497" w:type="dxa"/>
            <w:gridSpan w:val="26"/>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A1 Linkages</w:t>
            </w:r>
          </w:p>
        </w:tc>
        <w:tc>
          <w:tcPr>
            <w:tcW w:w="2401" w:type="dxa"/>
            <w:gridSpan w:val="8"/>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38" w:type="dxa"/>
            <w:gridSpan w:val="8"/>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4129" w:type="dxa"/>
            <w:gridSpan w:val="15"/>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LINK//564</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 xml:space="preserve">Previously received message type </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RELA//BEV3010020200430</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Previously received message reference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497" w:type="dxa"/>
            <w:gridSpan w:val="26"/>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A1 Linkages</w:t>
            </w:r>
          </w:p>
        </w:tc>
        <w:tc>
          <w:tcPr>
            <w:tcW w:w="2401" w:type="dxa"/>
            <w:gridSpan w:val="8"/>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38" w:type="dxa"/>
            <w:gridSpan w:val="8"/>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4129" w:type="dxa"/>
            <w:gridSpan w:val="15"/>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57" w:type="dxa"/>
            <w:gridSpan w:val="27"/>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A General Information</w:t>
            </w:r>
          </w:p>
        </w:tc>
        <w:tc>
          <w:tcPr>
            <w:tcW w:w="2401" w:type="dxa"/>
            <w:gridSpan w:val="8"/>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57" w:type="dxa"/>
            <w:gridSpan w:val="27"/>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 xml:space="preserve">Mandatory </w:t>
            </w:r>
            <w:r w:rsidRPr="001D7C6E">
              <w:rPr>
                <w:rFonts w:ascii="Arial" w:hAnsi="Arial" w:cs="Arial"/>
                <w:b/>
                <w:bCs/>
                <w:sz w:val="20"/>
                <w:szCs w:val="20"/>
                <w:u w:val="single"/>
                <w:lang w:eastAsia="fr-FR"/>
              </w:rPr>
              <w:t>Sequence B</w:t>
            </w:r>
            <w:r w:rsidRPr="001D7C6E">
              <w:rPr>
                <w:rFonts w:ascii="Arial" w:hAnsi="Arial" w:cs="Arial"/>
                <w:i/>
                <w:iCs/>
                <w:sz w:val="20"/>
                <w:szCs w:val="20"/>
                <w:u w:val="single"/>
                <w:lang w:eastAsia="fr-FR"/>
              </w:rPr>
              <w:t xml:space="preserve"> Underlying Securities</w:t>
            </w:r>
          </w:p>
        </w:tc>
        <w:tc>
          <w:tcPr>
            <w:tcW w:w="2401" w:type="dxa"/>
            <w:gridSpan w:val="8"/>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38" w:type="dxa"/>
            <w:gridSpan w:val="8"/>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4129" w:type="dxa"/>
            <w:gridSpan w:val="15"/>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ISIN NL0009311588</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eastAsia="fr-FR"/>
              </w:rPr>
            </w:pPr>
            <w:r w:rsidRPr="001D7C6E">
              <w:rPr>
                <w:rFonts w:ascii="Arial" w:hAnsi="Arial" w:cs="Arial"/>
                <w:sz w:val="20"/>
                <w:szCs w:val="20"/>
                <w:lang w:eastAsia="fr-FR"/>
              </w:rPr>
              <w:t>Identification of the Financial Instrument</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7898" w:type="dxa"/>
            <w:gridSpan w:val="34"/>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Mandatory Repetitive Subsequence B2 Account Information</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eastAsia="fr-FR"/>
              </w:rPr>
            </w:pP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38" w:type="dxa"/>
            <w:gridSpan w:val="8"/>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ACCTINFO</w:t>
            </w:r>
          </w:p>
        </w:tc>
        <w:tc>
          <w:tcPr>
            <w:tcW w:w="4129" w:type="dxa"/>
            <w:gridSpan w:val="15"/>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:97A::</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SAFE//98-0112441-05</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Safekeeping Account</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034246"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:93B::</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ELIG//UNIT/9500,</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eastAsia="fr-FR"/>
              </w:rPr>
            </w:pPr>
            <w:r w:rsidRPr="001D7C6E">
              <w:rPr>
                <w:rFonts w:ascii="Arial" w:hAnsi="Arial" w:cs="Arial"/>
                <w:sz w:val="20"/>
                <w:szCs w:val="20"/>
                <w:lang w:eastAsia="fr-FR"/>
              </w:rPr>
              <w:t>Total Eligible For Corporate Action Balance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eastAsia="fr-FR"/>
              </w:rPr>
            </w:pPr>
          </w:p>
        </w:tc>
        <w:tc>
          <w:tcPr>
            <w:tcW w:w="160" w:type="dxa"/>
            <w:tcBorders>
              <w:top w:val="nil"/>
              <w:left w:val="nil"/>
              <w:bottom w:val="nil"/>
              <w:right w:val="nil"/>
            </w:tcBorders>
            <w:noWrap/>
            <w:vAlign w:val="bottom"/>
          </w:tcPr>
          <w:p w:rsidR="00E677D8" w:rsidRPr="001D7C6E" w:rsidRDefault="00E677D8" w:rsidP="00E77544">
            <w:pPr>
              <w:jc w:val="left"/>
              <w:outlineLvl w:val="1"/>
              <w:rPr>
                <w:rFonts w:ascii="Arial" w:hAnsi="Arial" w:cs="Arial"/>
                <w:sz w:val="20"/>
                <w:szCs w:val="20"/>
                <w:lang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ACCTINFO</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497" w:type="dxa"/>
            <w:gridSpan w:val="26"/>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B2 Account Information</w:t>
            </w:r>
          </w:p>
        </w:tc>
        <w:tc>
          <w:tcPr>
            <w:tcW w:w="2401" w:type="dxa"/>
            <w:gridSpan w:val="8"/>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38" w:type="dxa"/>
            <w:gridSpan w:val="8"/>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4129" w:type="dxa"/>
            <w:gridSpan w:val="15"/>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57" w:type="dxa"/>
            <w:gridSpan w:val="27"/>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Mandatory Sequence B Underlying Securities</w:t>
            </w:r>
          </w:p>
        </w:tc>
        <w:tc>
          <w:tcPr>
            <w:tcW w:w="2401" w:type="dxa"/>
            <w:gridSpan w:val="8"/>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57" w:type="dxa"/>
            <w:gridSpan w:val="27"/>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 xml:space="preserve">Mandatory </w:t>
            </w:r>
            <w:r w:rsidRPr="001D7C6E">
              <w:rPr>
                <w:rFonts w:ascii="Arial" w:hAnsi="Arial" w:cs="Arial"/>
                <w:b/>
                <w:bCs/>
                <w:sz w:val="20"/>
                <w:szCs w:val="20"/>
                <w:u w:val="single"/>
                <w:lang w:eastAsia="fr-FR"/>
              </w:rPr>
              <w:t>Sequence D</w:t>
            </w:r>
            <w:r w:rsidRPr="001D7C6E">
              <w:rPr>
                <w:rFonts w:ascii="Arial" w:hAnsi="Arial" w:cs="Arial"/>
                <w:i/>
                <w:iCs/>
                <w:sz w:val="20"/>
                <w:szCs w:val="20"/>
                <w:u w:val="single"/>
                <w:lang w:eastAsia="fr-FR"/>
              </w:rPr>
              <w:t xml:space="preserve"> Corporate Actions Instruction</w:t>
            </w:r>
          </w:p>
        </w:tc>
        <w:tc>
          <w:tcPr>
            <w:tcW w:w="2401" w:type="dxa"/>
            <w:gridSpan w:val="8"/>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i/>
                <w:iCs/>
                <w:sz w:val="20"/>
                <w:szCs w:val="20"/>
                <w:u w:val="single"/>
                <w:lang w:eastAsia="fr-FR"/>
              </w:rPr>
            </w:pPr>
          </w:p>
        </w:tc>
        <w:tc>
          <w:tcPr>
            <w:tcW w:w="931" w:type="dxa"/>
            <w:gridSpan w:val="11"/>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838" w:type="dxa"/>
            <w:gridSpan w:val="8"/>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CAINST</w:t>
            </w:r>
          </w:p>
        </w:tc>
        <w:tc>
          <w:tcPr>
            <w:tcW w:w="4129" w:type="dxa"/>
            <w:gridSpan w:val="15"/>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CAON//002</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CA Option Number</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CAOP//SECU</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Corporate Action Option Code Indicator</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ISIN NL0000009355</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eastAsia="fr-FR"/>
              </w:rPr>
            </w:pPr>
            <w:r w:rsidRPr="001D7C6E">
              <w:rPr>
                <w:rFonts w:ascii="Arial" w:hAnsi="Arial" w:cs="Arial"/>
                <w:sz w:val="20"/>
                <w:szCs w:val="20"/>
                <w:lang w:eastAsia="fr-FR"/>
              </w:rPr>
              <w:t>Identification of the Financial Instrument</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E677D8" w:rsidRPr="001D7C6E" w:rsidRDefault="00E677D8"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:36B::</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QINS//UNIT/9500,</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Quantity of securities instructed</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p>
        </w:tc>
        <w:tc>
          <w:tcPr>
            <w:tcW w:w="160" w:type="dxa"/>
            <w:tcBorders>
              <w:top w:val="nil"/>
              <w:left w:val="nil"/>
              <w:bottom w:val="nil"/>
              <w:right w:val="nil"/>
            </w:tcBorders>
            <w:noWrap/>
            <w:vAlign w:val="bottom"/>
          </w:tcPr>
          <w:p w:rsidR="00E677D8" w:rsidRPr="001D7C6E" w:rsidRDefault="00E677D8" w:rsidP="00E77544">
            <w:pPr>
              <w:jc w:val="left"/>
              <w:outlineLvl w:val="0"/>
              <w:rPr>
                <w:rFonts w:ascii="Arial" w:hAnsi="Arial" w:cs="Arial"/>
                <w:sz w:val="20"/>
                <w:szCs w:val="20"/>
                <w:lang w:val="fr-FR" w:eastAsia="fr-FR"/>
              </w:rPr>
            </w:pPr>
          </w:p>
        </w:tc>
        <w:tc>
          <w:tcPr>
            <w:tcW w:w="931" w:type="dxa"/>
            <w:gridSpan w:val="11"/>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838" w:type="dxa"/>
            <w:gridSpan w:val="8"/>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CAINST</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57" w:type="dxa"/>
            <w:gridSpan w:val="27"/>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D Corporate Actions Details</w:t>
            </w:r>
          </w:p>
        </w:tc>
        <w:tc>
          <w:tcPr>
            <w:tcW w:w="2401" w:type="dxa"/>
            <w:gridSpan w:val="8"/>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160" w:type="dxa"/>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rPr>
                <w:rFonts w:ascii="Arial" w:hAnsi="Arial" w:cs="Arial"/>
                <w:i/>
                <w:iCs/>
                <w:sz w:val="20"/>
                <w:szCs w:val="20"/>
                <w:u w:val="single"/>
                <w:lang w:eastAsia="fr-FR"/>
              </w:rPr>
            </w:pPr>
          </w:p>
        </w:tc>
        <w:tc>
          <w:tcPr>
            <w:tcW w:w="160" w:type="dxa"/>
            <w:gridSpan w:val="2"/>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931" w:type="dxa"/>
            <w:gridSpan w:val="10"/>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4086" w:type="dxa"/>
            <w:gridSpan w:val="10"/>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c>
          <w:tcPr>
            <w:tcW w:w="2401" w:type="dxa"/>
            <w:gridSpan w:val="8"/>
            <w:tcBorders>
              <w:top w:val="nil"/>
              <w:left w:val="nil"/>
              <w:bottom w:val="nil"/>
              <w:right w:val="nil"/>
            </w:tcBorders>
            <w:noWrap/>
            <w:vAlign w:val="center"/>
          </w:tcPr>
          <w:p w:rsidR="002B0863" w:rsidRPr="001D7C6E" w:rsidRDefault="002B0863" w:rsidP="00E77544">
            <w:pPr>
              <w:jc w:val="left"/>
              <w:rPr>
                <w:rFonts w:ascii="Arial" w:hAnsi="Arial" w:cs="Arial"/>
                <w:sz w:val="20"/>
                <w:szCs w:val="20"/>
                <w:lang w:eastAsia="fr-FR"/>
              </w:rPr>
            </w:pPr>
          </w:p>
        </w:tc>
      </w:tr>
      <w:tr w:rsidR="002B0863" w:rsidRPr="004F14F1" w:rsidTr="00813AE9">
        <w:trPr>
          <w:gridAfter w:val="4"/>
          <w:wAfter w:w="525" w:type="dxa"/>
          <w:trHeight w:val="300"/>
        </w:trPr>
        <w:tc>
          <w:tcPr>
            <w:tcW w:w="7886" w:type="dxa"/>
            <w:gridSpan w:val="33"/>
            <w:tcBorders>
              <w:left w:val="nil"/>
              <w:right w:val="nil"/>
            </w:tcBorders>
            <w:noWrap/>
            <w:vAlign w:val="bottom"/>
          </w:tcPr>
          <w:p w:rsidR="002B0863" w:rsidRPr="00D85136" w:rsidRDefault="002B0863" w:rsidP="00D55FA1">
            <w:pPr>
              <w:pStyle w:val="Heading2"/>
              <w:rPr>
                <w:lang w:eastAsia="fr-FR"/>
              </w:rPr>
            </w:pPr>
            <w:bookmarkStart w:id="78" w:name="_Toc485746309"/>
            <w:r w:rsidRPr="00E634CD">
              <w:rPr>
                <w:sz w:val="22"/>
                <w:szCs w:val="22"/>
                <w:lang w:eastAsia="fr-FR"/>
              </w:rPr>
              <w:t>MT 567 Corporate Action Status and Processing Advice (Event 2)</w:t>
            </w:r>
            <w:bookmarkEnd w:id="78"/>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855" w:type="dxa"/>
            <w:gridSpan w:val="8"/>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3771" w:type="dxa"/>
            <w:gridSpan w:val="8"/>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2792" w:type="dxa"/>
            <w:gridSpan w:val="12"/>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266" w:type="dxa"/>
            <w:gridSpan w:val="23"/>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2792" w:type="dxa"/>
            <w:gridSpan w:val="12"/>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4F14F1" w:rsidRDefault="00E677D8" w:rsidP="00E77544">
            <w:pPr>
              <w:jc w:val="left"/>
              <w:outlineLvl w:val="0"/>
              <w:rPr>
                <w:rFonts w:ascii="Arial" w:hAnsi="Arial" w:cs="Arial"/>
                <w:b/>
                <w:bCs/>
                <w:sz w:val="20"/>
                <w:szCs w:val="20"/>
                <w:lang w:eastAsia="fr-FR"/>
              </w:rPr>
            </w:pPr>
          </w:p>
        </w:tc>
        <w:tc>
          <w:tcPr>
            <w:tcW w:w="855" w:type="dxa"/>
            <w:gridSpan w:val="10"/>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74" w:type="dxa"/>
            <w:gridSpan w:val="10"/>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4129" w:type="dxa"/>
            <w:gridSpan w:val="15"/>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CORP//BE320120100110</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Reference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SEME//BEV3010020200432</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Sender's Message Reference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COAF//BI01593212345</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eastAsia="fr-FR"/>
              </w:rPr>
            </w:pPr>
            <w:r w:rsidRPr="001D7C6E">
              <w:rPr>
                <w:rFonts w:ascii="Arial" w:hAnsi="Arial" w:cs="Arial"/>
                <w:sz w:val="20"/>
                <w:szCs w:val="20"/>
                <w:lang w:eastAsia="fr-FR"/>
              </w:rPr>
              <w:t>Official Corporate Action Event Reference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:23G:</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INST</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eastAsia="fr-FR"/>
              </w:rPr>
            </w:pPr>
            <w:r w:rsidRPr="001D7C6E">
              <w:rPr>
                <w:rFonts w:ascii="Arial" w:hAnsi="Arial" w:cs="Arial"/>
                <w:sz w:val="20"/>
                <w:szCs w:val="20"/>
                <w:lang w:eastAsia="fr-FR"/>
              </w:rPr>
              <w:t>Function of the message (here, reporting on an instruction status)</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CAEV//DRIP</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Event Indicator</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530" w:type="dxa"/>
            <w:gridSpan w:val="27"/>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Mandatory Repetitive Subsequence A1 Linkages</w:t>
            </w:r>
          </w:p>
        </w:tc>
        <w:tc>
          <w:tcPr>
            <w:tcW w:w="2368" w:type="dxa"/>
            <w:gridSpan w:val="7"/>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eastAsia="fr-FR"/>
              </w:rPr>
            </w:pPr>
          </w:p>
        </w:tc>
        <w:tc>
          <w:tcPr>
            <w:tcW w:w="855" w:type="dxa"/>
            <w:gridSpan w:val="10"/>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74" w:type="dxa"/>
            <w:gridSpan w:val="10"/>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4129" w:type="dxa"/>
            <w:gridSpan w:val="15"/>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LINK//565</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 xml:space="preserve">Previously received message type </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RELA//BEV3010020200431</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Previously received message reference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530" w:type="dxa"/>
            <w:gridSpan w:val="27"/>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Mandatory Subsequence A1 Linkages</w:t>
            </w:r>
          </w:p>
        </w:tc>
        <w:tc>
          <w:tcPr>
            <w:tcW w:w="2368" w:type="dxa"/>
            <w:gridSpan w:val="7"/>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530" w:type="dxa"/>
            <w:gridSpan w:val="27"/>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Mandatory Repetitive Subsequence A2 Status</w:t>
            </w:r>
          </w:p>
        </w:tc>
        <w:tc>
          <w:tcPr>
            <w:tcW w:w="2368" w:type="dxa"/>
            <w:gridSpan w:val="7"/>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eastAsia="fr-FR"/>
              </w:rPr>
            </w:pPr>
          </w:p>
        </w:tc>
        <w:tc>
          <w:tcPr>
            <w:tcW w:w="855" w:type="dxa"/>
            <w:gridSpan w:val="10"/>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74" w:type="dxa"/>
            <w:gridSpan w:val="10"/>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STAT</w:t>
            </w:r>
          </w:p>
        </w:tc>
        <w:tc>
          <w:tcPr>
            <w:tcW w:w="4129" w:type="dxa"/>
            <w:gridSpan w:val="15"/>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:25D::</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IPRC//PACK</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eastAsia="fr-FR"/>
              </w:rPr>
            </w:pPr>
            <w:r w:rsidRPr="001D7C6E">
              <w:rPr>
                <w:rFonts w:ascii="Arial" w:hAnsi="Arial" w:cs="Arial"/>
                <w:sz w:val="20"/>
                <w:szCs w:val="20"/>
                <w:lang w:eastAsia="fr-FR"/>
              </w:rPr>
              <w:t>Instruction accepted for further processing</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eastAsia="fr-FR"/>
              </w:rPr>
            </w:pP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STAT</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530" w:type="dxa"/>
            <w:gridSpan w:val="27"/>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Mandatory Subsequence A2 Status</w:t>
            </w:r>
          </w:p>
        </w:tc>
        <w:tc>
          <w:tcPr>
            <w:tcW w:w="2368" w:type="dxa"/>
            <w:gridSpan w:val="7"/>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eastAsia="fr-FR"/>
              </w:rPr>
            </w:pP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eastAsia="fr-FR"/>
              </w:rPr>
            </w:pPr>
          </w:p>
        </w:tc>
        <w:tc>
          <w:tcPr>
            <w:tcW w:w="855" w:type="dxa"/>
            <w:gridSpan w:val="10"/>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74" w:type="dxa"/>
            <w:gridSpan w:val="10"/>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4129" w:type="dxa"/>
            <w:gridSpan w:val="15"/>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90" w:type="dxa"/>
            <w:gridSpan w:val="28"/>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A General Information</w:t>
            </w:r>
          </w:p>
        </w:tc>
        <w:tc>
          <w:tcPr>
            <w:tcW w:w="2368" w:type="dxa"/>
            <w:gridSpan w:val="7"/>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90" w:type="dxa"/>
            <w:gridSpan w:val="28"/>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Optional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Corporate Action Details</w:t>
            </w:r>
          </w:p>
        </w:tc>
        <w:tc>
          <w:tcPr>
            <w:tcW w:w="2368" w:type="dxa"/>
            <w:gridSpan w:val="7"/>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4F14F1" w:rsidRDefault="00E677D8" w:rsidP="00E77544">
            <w:pPr>
              <w:jc w:val="left"/>
              <w:outlineLvl w:val="0"/>
              <w:rPr>
                <w:rFonts w:ascii="Arial" w:hAnsi="Arial" w:cs="Arial"/>
                <w:b/>
                <w:bCs/>
                <w:sz w:val="20"/>
                <w:szCs w:val="20"/>
                <w:lang w:eastAsia="fr-FR"/>
              </w:rPr>
            </w:pPr>
          </w:p>
        </w:tc>
        <w:tc>
          <w:tcPr>
            <w:tcW w:w="855" w:type="dxa"/>
            <w:gridSpan w:val="10"/>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74" w:type="dxa"/>
            <w:gridSpan w:val="10"/>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CADETL</w:t>
            </w:r>
          </w:p>
        </w:tc>
        <w:tc>
          <w:tcPr>
            <w:tcW w:w="4129" w:type="dxa"/>
            <w:gridSpan w:val="15"/>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CAON//002</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CA Option Number</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CAOP//SECU</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CA Option Code Indicator</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:36B::</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STAQ//UNIT/9500,</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eastAsia="fr-FR"/>
              </w:rPr>
            </w:pPr>
            <w:r w:rsidRPr="001D7C6E">
              <w:rPr>
                <w:rFonts w:ascii="Arial" w:hAnsi="Arial" w:cs="Arial"/>
                <w:sz w:val="20"/>
                <w:szCs w:val="20"/>
                <w:lang w:eastAsia="fr-FR"/>
              </w:rPr>
              <w:t>Quantity on which the status is given</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eastAsia="fr-FR"/>
              </w:rPr>
            </w:pPr>
          </w:p>
        </w:tc>
        <w:tc>
          <w:tcPr>
            <w:tcW w:w="855" w:type="dxa"/>
            <w:gridSpan w:val="10"/>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74" w:type="dxa"/>
            <w:gridSpan w:val="10"/>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CADETL</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266" w:type="dxa"/>
            <w:gridSpan w:val="23"/>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Optional Sequence B Corporate Action Details</w:t>
            </w:r>
          </w:p>
        </w:tc>
        <w:tc>
          <w:tcPr>
            <w:tcW w:w="2792" w:type="dxa"/>
            <w:gridSpan w:val="12"/>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rPr>
                <w:rFonts w:ascii="Arial" w:hAnsi="Arial" w:cs="Arial"/>
                <w:b/>
                <w:bCs/>
                <w:sz w:val="20"/>
                <w:szCs w:val="20"/>
                <w:lang w:eastAsia="fr-FR"/>
              </w:rPr>
            </w:pPr>
          </w:p>
        </w:tc>
        <w:tc>
          <w:tcPr>
            <w:tcW w:w="160" w:type="dxa"/>
            <w:tcBorders>
              <w:top w:val="nil"/>
              <w:left w:val="nil"/>
              <w:bottom w:val="nil"/>
              <w:right w:val="nil"/>
            </w:tcBorders>
            <w:noWrap/>
            <w:vAlign w:val="bottom"/>
          </w:tcPr>
          <w:p w:rsidR="002B0863" w:rsidRPr="001D7C6E" w:rsidRDefault="002B0863" w:rsidP="00E77544">
            <w:pPr>
              <w:jc w:val="left"/>
              <w:rPr>
                <w:rFonts w:ascii="Arial" w:hAnsi="Arial" w:cs="Arial"/>
                <w:i/>
                <w:iCs/>
                <w:sz w:val="20"/>
                <w:szCs w:val="20"/>
                <w:u w:val="single"/>
                <w:lang w:eastAsia="fr-FR"/>
              </w:rPr>
            </w:pPr>
          </w:p>
        </w:tc>
        <w:tc>
          <w:tcPr>
            <w:tcW w:w="160" w:type="dxa"/>
            <w:gridSpan w:val="2"/>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855" w:type="dxa"/>
            <w:gridSpan w:val="8"/>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3771" w:type="dxa"/>
            <w:gridSpan w:val="8"/>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c>
          <w:tcPr>
            <w:tcW w:w="2792" w:type="dxa"/>
            <w:gridSpan w:val="12"/>
            <w:tcBorders>
              <w:top w:val="nil"/>
              <w:left w:val="nil"/>
              <w:bottom w:val="nil"/>
              <w:right w:val="nil"/>
            </w:tcBorders>
            <w:noWrap/>
            <w:vAlign w:val="bottom"/>
          </w:tcPr>
          <w:p w:rsidR="002B0863" w:rsidRPr="001D7C6E" w:rsidRDefault="002B0863" w:rsidP="00E77544">
            <w:pPr>
              <w:jc w:val="left"/>
              <w:rPr>
                <w:rFonts w:ascii="Arial" w:hAnsi="Arial" w:cs="Arial"/>
                <w:sz w:val="20"/>
                <w:szCs w:val="20"/>
                <w:lang w:eastAsia="fr-FR"/>
              </w:rPr>
            </w:pPr>
          </w:p>
        </w:tc>
      </w:tr>
      <w:tr w:rsidR="002B0863" w:rsidRPr="004F14F1" w:rsidTr="00813AE9">
        <w:trPr>
          <w:gridAfter w:val="5"/>
          <w:wAfter w:w="1695" w:type="dxa"/>
          <w:trHeight w:val="300"/>
        </w:trPr>
        <w:tc>
          <w:tcPr>
            <w:tcW w:w="6716" w:type="dxa"/>
            <w:gridSpan w:val="32"/>
            <w:tcBorders>
              <w:left w:val="nil"/>
              <w:right w:val="nil"/>
            </w:tcBorders>
            <w:noWrap/>
            <w:vAlign w:val="bottom"/>
          </w:tcPr>
          <w:p w:rsidR="002B0863" w:rsidRPr="00D85136" w:rsidRDefault="002B0863" w:rsidP="00D55FA1">
            <w:pPr>
              <w:pStyle w:val="Heading2"/>
              <w:rPr>
                <w:lang w:eastAsia="fr-FR"/>
              </w:rPr>
            </w:pPr>
            <w:bookmarkStart w:id="79" w:name="_Toc485746310"/>
            <w:r w:rsidRPr="00E634CD">
              <w:rPr>
                <w:sz w:val="22"/>
                <w:szCs w:val="22"/>
                <w:lang w:eastAsia="fr-FR"/>
              </w:rPr>
              <w:t>MT 564 Corporate Action Notice of Entitlement (Event 2)</w:t>
            </w:r>
            <w:bookmarkEnd w:id="79"/>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76" w:type="dxa"/>
            <w:gridSpan w:val="2"/>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76" w:type="dxa"/>
            <w:gridSpan w:val="2"/>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75" w:type="dxa"/>
            <w:gridSpan w:val="2"/>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70" w:type="dxa"/>
            <w:gridSpan w:val="2"/>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832" w:type="dxa"/>
            <w:gridSpan w:val="8"/>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3737" w:type="dxa"/>
            <w:gridSpan w:val="7"/>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2792" w:type="dxa"/>
            <w:gridSpan w:val="12"/>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266" w:type="dxa"/>
            <w:gridSpan w:val="23"/>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2792" w:type="dxa"/>
            <w:gridSpan w:val="12"/>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4F14F1" w:rsidRDefault="00E677D8" w:rsidP="00E77544">
            <w:pPr>
              <w:jc w:val="left"/>
              <w:outlineLvl w:val="0"/>
              <w:rPr>
                <w:rFonts w:ascii="Arial" w:hAnsi="Arial" w:cs="Arial"/>
                <w:b/>
                <w:bCs/>
                <w:sz w:val="20"/>
                <w:szCs w:val="20"/>
                <w:lang w:eastAsia="fr-FR"/>
              </w:rPr>
            </w:pPr>
          </w:p>
        </w:tc>
        <w:tc>
          <w:tcPr>
            <w:tcW w:w="832" w:type="dxa"/>
            <w:gridSpan w:val="9"/>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97" w:type="dxa"/>
            <w:gridSpan w:val="11"/>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4129" w:type="dxa"/>
            <w:gridSpan w:val="15"/>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97" w:type="dxa"/>
            <w:gridSpan w:val="11"/>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CORP//BE220120100110</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Reference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97" w:type="dxa"/>
            <w:gridSpan w:val="11"/>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SEME//BEV3010020200539</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Sender's Message Reference</w:t>
            </w:r>
          </w:p>
        </w:tc>
      </w:tr>
      <w:tr w:rsidR="00E677D8" w:rsidRPr="004F14F1"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832" w:type="dxa"/>
            <w:gridSpan w:val="9"/>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97" w:type="dxa"/>
            <w:gridSpan w:val="11"/>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COAF//BI01593212345</w:t>
            </w:r>
          </w:p>
        </w:tc>
        <w:tc>
          <w:tcPr>
            <w:tcW w:w="4129" w:type="dxa"/>
            <w:gridSpan w:val="15"/>
            <w:tcBorders>
              <w:top w:val="nil"/>
              <w:left w:val="nil"/>
              <w:bottom w:val="single" w:sz="4" w:space="0" w:color="auto"/>
              <w:right w:val="single" w:sz="4" w:space="0" w:color="auto"/>
            </w:tcBorders>
            <w:noWrap/>
            <w:vAlign w:val="bottom"/>
          </w:tcPr>
          <w:p w:rsidR="00E677D8" w:rsidRPr="004F14F1" w:rsidRDefault="00E677D8" w:rsidP="00E77544">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:23G:</w:t>
            </w:r>
          </w:p>
        </w:tc>
        <w:tc>
          <w:tcPr>
            <w:tcW w:w="3097" w:type="dxa"/>
            <w:gridSpan w:val="11"/>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REPE</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Replacement with entitlement</w:t>
            </w:r>
          </w:p>
        </w:tc>
      </w:tr>
      <w:tr w:rsidR="00E677D8" w:rsidRPr="001D7C6E" w:rsidTr="00301209">
        <w:trPr>
          <w:gridAfter w:val="1"/>
          <w:wAfter w:w="46" w:type="dxa"/>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3097" w:type="dxa"/>
            <w:gridSpan w:val="11"/>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CAEV//DRIP</w:t>
            </w:r>
          </w:p>
        </w:tc>
        <w:tc>
          <w:tcPr>
            <w:tcW w:w="4129" w:type="dxa"/>
            <w:gridSpan w:val="15"/>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Event Indicator</w:t>
            </w:r>
          </w:p>
        </w:tc>
      </w:tr>
      <w:tr w:rsidR="00301209" w:rsidRPr="001D7C6E" w:rsidTr="00301209">
        <w:trPr>
          <w:gridAfter w:val="1"/>
          <w:wAfter w:w="46"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3097" w:type="dxa"/>
            <w:gridSpan w:val="11"/>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CAMV//CHOS</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Mandatory/Voluntary Indicator</w:t>
            </w:r>
          </w:p>
        </w:tc>
      </w:tr>
      <w:tr w:rsidR="00301209" w:rsidRPr="001D7C6E" w:rsidTr="00301209">
        <w:trPr>
          <w:gridAfter w:val="1"/>
          <w:wAfter w:w="46"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:25D::</w:t>
            </w:r>
          </w:p>
        </w:tc>
        <w:tc>
          <w:tcPr>
            <w:tcW w:w="3097" w:type="dxa"/>
            <w:gridSpan w:val="11"/>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PROC//COMP</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Processing Status</w:t>
            </w:r>
          </w:p>
        </w:tc>
      </w:tr>
      <w:tr w:rsidR="00301209" w:rsidRPr="001D7C6E" w:rsidTr="0030120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5514" w:type="dxa"/>
            <w:gridSpan w:val="25"/>
            <w:tcBorders>
              <w:top w:val="nil"/>
              <w:left w:val="nil"/>
              <w:bottom w:val="nil"/>
              <w:right w:val="nil"/>
            </w:tcBorders>
            <w:noWrap/>
            <w:vAlign w:val="center"/>
          </w:tcPr>
          <w:p w:rsidR="00301209" w:rsidRPr="001D7C6E" w:rsidRDefault="00301209"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A1 Linkages</w:t>
            </w:r>
          </w:p>
        </w:tc>
        <w:tc>
          <w:tcPr>
            <w:tcW w:w="2368" w:type="dxa"/>
            <w:gridSpan w:val="8"/>
            <w:tcBorders>
              <w:top w:val="nil"/>
              <w:left w:val="nil"/>
              <w:bottom w:val="nil"/>
              <w:right w:val="nil"/>
            </w:tcBorders>
            <w:noWrap/>
            <w:vAlign w:val="center"/>
          </w:tcPr>
          <w:p w:rsidR="00301209" w:rsidRPr="001D7C6E" w:rsidRDefault="00301209" w:rsidP="00E77544">
            <w:pPr>
              <w:jc w:val="left"/>
              <w:outlineLvl w:val="1"/>
              <w:rPr>
                <w:rFonts w:ascii="Arial" w:hAnsi="Arial" w:cs="Arial"/>
                <w:sz w:val="20"/>
                <w:szCs w:val="20"/>
                <w:lang w:val="fr-FR" w:eastAsia="fr-FR"/>
              </w:rPr>
            </w:pPr>
          </w:p>
        </w:tc>
      </w:tr>
      <w:tr w:rsidR="00301209" w:rsidRPr="001D7C6E" w:rsidTr="00301209">
        <w:trPr>
          <w:gridAfter w:val="1"/>
          <w:wAfter w:w="46"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p>
        </w:tc>
        <w:tc>
          <w:tcPr>
            <w:tcW w:w="832" w:type="dxa"/>
            <w:gridSpan w:val="9"/>
            <w:tcBorders>
              <w:top w:val="single" w:sz="4" w:space="0" w:color="auto"/>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97" w:type="dxa"/>
            <w:gridSpan w:val="11"/>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4129" w:type="dxa"/>
            <w:gridSpan w:val="15"/>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301209" w:rsidRPr="001D7C6E" w:rsidTr="00301209">
        <w:trPr>
          <w:gridAfter w:val="1"/>
          <w:wAfter w:w="46"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3097" w:type="dxa"/>
            <w:gridSpan w:val="11"/>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LINK//564</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 xml:space="preserve">Previously sent message type </w:t>
            </w:r>
          </w:p>
        </w:tc>
      </w:tr>
      <w:tr w:rsidR="00301209" w:rsidRPr="001D7C6E" w:rsidTr="00301209">
        <w:trPr>
          <w:gridAfter w:val="1"/>
          <w:wAfter w:w="46"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97" w:type="dxa"/>
            <w:gridSpan w:val="11"/>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PREV//BEV3010020200430</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Previously sent message reference</w:t>
            </w:r>
          </w:p>
        </w:tc>
      </w:tr>
      <w:tr w:rsidR="00301209" w:rsidRPr="001D7C6E" w:rsidTr="00301209">
        <w:trPr>
          <w:gridAfter w:val="1"/>
          <w:wAfter w:w="46"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97" w:type="dxa"/>
            <w:gridSpan w:val="11"/>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301209" w:rsidRPr="004F14F1" w:rsidTr="0030120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5514" w:type="dxa"/>
            <w:gridSpan w:val="25"/>
            <w:tcBorders>
              <w:top w:val="nil"/>
              <w:left w:val="nil"/>
              <w:bottom w:val="nil"/>
              <w:right w:val="nil"/>
            </w:tcBorders>
            <w:noWrap/>
            <w:vAlign w:val="center"/>
          </w:tcPr>
          <w:p w:rsidR="00301209" w:rsidRPr="004F14F1" w:rsidRDefault="00301209"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2368" w:type="dxa"/>
            <w:gridSpan w:val="8"/>
            <w:tcBorders>
              <w:top w:val="nil"/>
              <w:left w:val="nil"/>
              <w:bottom w:val="nil"/>
              <w:right w:val="nil"/>
            </w:tcBorders>
            <w:noWrap/>
            <w:vAlign w:val="center"/>
          </w:tcPr>
          <w:p w:rsidR="00301209" w:rsidRPr="004F14F1" w:rsidRDefault="00301209" w:rsidP="00E77544">
            <w:pPr>
              <w:jc w:val="left"/>
              <w:outlineLvl w:val="0"/>
              <w:rPr>
                <w:rFonts w:ascii="Arial" w:hAnsi="Arial" w:cs="Arial"/>
                <w:sz w:val="20"/>
                <w:szCs w:val="20"/>
                <w:lang w:eastAsia="fr-FR"/>
              </w:rPr>
            </w:pPr>
          </w:p>
        </w:tc>
      </w:tr>
      <w:tr w:rsidR="00301209" w:rsidRPr="001D7C6E" w:rsidTr="00301209">
        <w:trPr>
          <w:gridAfter w:val="3"/>
          <w:wAfter w:w="222" w:type="dxa"/>
          <w:trHeight w:val="255"/>
        </w:trPr>
        <w:tc>
          <w:tcPr>
            <w:tcW w:w="307" w:type="dxa"/>
            <w:tcBorders>
              <w:top w:val="nil"/>
              <w:left w:val="nil"/>
              <w:bottom w:val="nil"/>
              <w:right w:val="nil"/>
            </w:tcBorders>
            <w:noWrap/>
            <w:vAlign w:val="bottom"/>
          </w:tcPr>
          <w:p w:rsidR="00301209" w:rsidRPr="004F14F1" w:rsidRDefault="00301209" w:rsidP="00E77544">
            <w:pPr>
              <w:jc w:val="left"/>
              <w:outlineLvl w:val="0"/>
              <w:rPr>
                <w:rFonts w:ascii="Arial" w:hAnsi="Arial" w:cs="Arial"/>
                <w:b/>
                <w:bCs/>
                <w:sz w:val="20"/>
                <w:szCs w:val="20"/>
                <w:lang w:eastAsia="fr-FR"/>
              </w:rPr>
            </w:pPr>
          </w:p>
        </w:tc>
        <w:tc>
          <w:tcPr>
            <w:tcW w:w="832" w:type="dxa"/>
            <w:gridSpan w:val="9"/>
            <w:tcBorders>
              <w:top w:val="single" w:sz="4" w:space="0" w:color="auto"/>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921" w:type="dxa"/>
            <w:gridSpan w:val="9"/>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4129" w:type="dxa"/>
            <w:gridSpan w:val="15"/>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90" w:type="dxa"/>
            <w:gridSpan w:val="28"/>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2368" w:type="dxa"/>
            <w:gridSpan w:val="7"/>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90" w:type="dxa"/>
            <w:gridSpan w:val="28"/>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2368" w:type="dxa"/>
            <w:gridSpan w:val="7"/>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301209" w:rsidRPr="001D7C6E" w:rsidTr="00301209">
        <w:trPr>
          <w:gridAfter w:val="3"/>
          <w:wAfter w:w="222" w:type="dxa"/>
          <w:trHeight w:val="255"/>
        </w:trPr>
        <w:tc>
          <w:tcPr>
            <w:tcW w:w="307" w:type="dxa"/>
            <w:tcBorders>
              <w:top w:val="nil"/>
              <w:left w:val="nil"/>
              <w:bottom w:val="nil"/>
              <w:right w:val="nil"/>
            </w:tcBorders>
            <w:noWrap/>
            <w:vAlign w:val="bottom"/>
          </w:tcPr>
          <w:p w:rsidR="00301209" w:rsidRPr="004F14F1" w:rsidRDefault="00301209" w:rsidP="00E77544">
            <w:pPr>
              <w:jc w:val="left"/>
              <w:outlineLvl w:val="0"/>
              <w:rPr>
                <w:rFonts w:ascii="Arial" w:hAnsi="Arial" w:cs="Arial"/>
                <w:b/>
                <w:bCs/>
                <w:sz w:val="20"/>
                <w:szCs w:val="20"/>
                <w:lang w:eastAsia="fr-FR"/>
              </w:rPr>
            </w:pPr>
          </w:p>
        </w:tc>
        <w:tc>
          <w:tcPr>
            <w:tcW w:w="832" w:type="dxa"/>
            <w:gridSpan w:val="9"/>
            <w:tcBorders>
              <w:top w:val="single" w:sz="4" w:space="0" w:color="auto"/>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921" w:type="dxa"/>
            <w:gridSpan w:val="9"/>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4129" w:type="dxa"/>
            <w:gridSpan w:val="15"/>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301209" w:rsidRPr="004F14F1" w:rsidTr="0030120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ISIN NL0009311588</w:t>
            </w:r>
          </w:p>
        </w:tc>
        <w:tc>
          <w:tcPr>
            <w:tcW w:w="4129" w:type="dxa"/>
            <w:gridSpan w:val="15"/>
            <w:tcBorders>
              <w:top w:val="nil"/>
              <w:left w:val="nil"/>
              <w:bottom w:val="single" w:sz="4" w:space="0" w:color="auto"/>
              <w:right w:val="single" w:sz="4" w:space="0" w:color="auto"/>
            </w:tcBorders>
            <w:noWrap/>
            <w:vAlign w:val="bottom"/>
          </w:tcPr>
          <w:p w:rsidR="00301209" w:rsidRPr="004F14F1" w:rsidRDefault="00301209" w:rsidP="00E77544">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301209" w:rsidRPr="004F14F1" w:rsidTr="0030120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7882" w:type="dxa"/>
            <w:gridSpan w:val="33"/>
            <w:tcBorders>
              <w:top w:val="nil"/>
              <w:left w:val="nil"/>
              <w:bottom w:val="nil"/>
              <w:right w:val="nil"/>
            </w:tcBorders>
            <w:noWrap/>
            <w:vAlign w:val="center"/>
          </w:tcPr>
          <w:p w:rsidR="00301209" w:rsidRPr="004F14F1" w:rsidRDefault="00301209"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r>
      <w:tr w:rsidR="00301209" w:rsidRPr="001D7C6E" w:rsidTr="00301209">
        <w:trPr>
          <w:gridAfter w:val="3"/>
          <w:wAfter w:w="222" w:type="dxa"/>
          <w:trHeight w:val="255"/>
        </w:trPr>
        <w:tc>
          <w:tcPr>
            <w:tcW w:w="307" w:type="dxa"/>
            <w:tcBorders>
              <w:top w:val="nil"/>
              <w:left w:val="nil"/>
              <w:bottom w:val="nil"/>
              <w:right w:val="nil"/>
            </w:tcBorders>
            <w:noWrap/>
            <w:vAlign w:val="bottom"/>
          </w:tcPr>
          <w:p w:rsidR="00301209" w:rsidRPr="004F14F1" w:rsidRDefault="00301209" w:rsidP="00E77544">
            <w:pPr>
              <w:jc w:val="left"/>
              <w:outlineLvl w:val="1"/>
              <w:rPr>
                <w:rFonts w:ascii="Arial" w:hAnsi="Arial" w:cs="Arial"/>
                <w:b/>
                <w:bCs/>
                <w:sz w:val="20"/>
                <w:szCs w:val="20"/>
                <w:lang w:eastAsia="fr-FR"/>
              </w:rPr>
            </w:pPr>
          </w:p>
        </w:tc>
        <w:tc>
          <w:tcPr>
            <w:tcW w:w="832" w:type="dxa"/>
            <w:gridSpan w:val="9"/>
            <w:tcBorders>
              <w:top w:val="single" w:sz="4" w:space="0" w:color="auto"/>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921" w:type="dxa"/>
            <w:gridSpan w:val="9"/>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ACCTINFO</w:t>
            </w:r>
          </w:p>
        </w:tc>
        <w:tc>
          <w:tcPr>
            <w:tcW w:w="4129" w:type="dxa"/>
            <w:gridSpan w:val="15"/>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301209" w:rsidRPr="001D7C6E" w:rsidTr="0030120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:97A::</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SAFE//98-0112441-05</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Safekeeping Account</w:t>
            </w:r>
          </w:p>
        </w:tc>
      </w:tr>
      <w:tr w:rsidR="00301209" w:rsidRPr="004F14F1" w:rsidTr="0030120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:93B::</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ELIG//UNIT/9500,</w:t>
            </w:r>
          </w:p>
        </w:tc>
        <w:tc>
          <w:tcPr>
            <w:tcW w:w="4129" w:type="dxa"/>
            <w:gridSpan w:val="15"/>
            <w:tcBorders>
              <w:top w:val="nil"/>
              <w:left w:val="nil"/>
              <w:bottom w:val="single" w:sz="4" w:space="0" w:color="auto"/>
              <w:right w:val="single" w:sz="4" w:space="0" w:color="auto"/>
            </w:tcBorders>
            <w:noWrap/>
            <w:vAlign w:val="bottom"/>
          </w:tcPr>
          <w:p w:rsidR="00301209" w:rsidRPr="004F14F1" w:rsidRDefault="00301209" w:rsidP="00E77544">
            <w:pPr>
              <w:jc w:val="left"/>
              <w:outlineLvl w:val="1"/>
              <w:rPr>
                <w:rFonts w:ascii="Arial" w:hAnsi="Arial" w:cs="Arial"/>
                <w:sz w:val="20"/>
                <w:szCs w:val="20"/>
                <w:lang w:eastAsia="fr-FR"/>
              </w:rPr>
            </w:pPr>
            <w:r w:rsidRPr="004F14F1">
              <w:rPr>
                <w:rFonts w:ascii="Arial" w:hAnsi="Arial" w:cs="Arial"/>
                <w:sz w:val="20"/>
                <w:szCs w:val="20"/>
                <w:lang w:eastAsia="fr-FR"/>
              </w:rPr>
              <w:t>Total Eligible For Corporate Action Balance</w:t>
            </w:r>
          </w:p>
        </w:tc>
      </w:tr>
      <w:tr w:rsidR="00301209" w:rsidRPr="001D7C6E" w:rsidTr="00301209">
        <w:trPr>
          <w:gridAfter w:val="3"/>
          <w:wAfter w:w="222" w:type="dxa"/>
          <w:trHeight w:val="255"/>
        </w:trPr>
        <w:tc>
          <w:tcPr>
            <w:tcW w:w="307" w:type="dxa"/>
            <w:tcBorders>
              <w:top w:val="nil"/>
              <w:left w:val="nil"/>
              <w:bottom w:val="nil"/>
              <w:right w:val="nil"/>
            </w:tcBorders>
            <w:noWrap/>
            <w:vAlign w:val="bottom"/>
          </w:tcPr>
          <w:p w:rsidR="00301209" w:rsidRPr="004F14F1" w:rsidRDefault="00301209" w:rsidP="00E77544">
            <w:pPr>
              <w:jc w:val="left"/>
              <w:outlineLvl w:val="1"/>
              <w:rPr>
                <w:rFonts w:ascii="Arial" w:hAnsi="Arial" w:cs="Arial"/>
                <w:b/>
                <w:bCs/>
                <w:sz w:val="20"/>
                <w:szCs w:val="20"/>
                <w:lang w:eastAsia="fr-FR"/>
              </w:rPr>
            </w:pP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ACCTINFO</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301209" w:rsidRPr="004F14F1" w:rsidTr="0030120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514" w:type="dxa"/>
            <w:gridSpan w:val="25"/>
            <w:tcBorders>
              <w:top w:val="nil"/>
              <w:left w:val="nil"/>
              <w:bottom w:val="nil"/>
              <w:right w:val="nil"/>
            </w:tcBorders>
            <w:noWrap/>
            <w:vAlign w:val="center"/>
          </w:tcPr>
          <w:p w:rsidR="00301209" w:rsidRPr="004F14F1" w:rsidRDefault="00301209"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c>
          <w:tcPr>
            <w:tcW w:w="2368" w:type="dxa"/>
            <w:gridSpan w:val="8"/>
            <w:tcBorders>
              <w:top w:val="nil"/>
              <w:left w:val="nil"/>
              <w:bottom w:val="nil"/>
              <w:right w:val="nil"/>
            </w:tcBorders>
            <w:noWrap/>
            <w:vAlign w:val="center"/>
          </w:tcPr>
          <w:p w:rsidR="00301209" w:rsidRPr="004F14F1" w:rsidRDefault="00301209" w:rsidP="00E77544">
            <w:pPr>
              <w:jc w:val="left"/>
              <w:outlineLvl w:val="1"/>
              <w:rPr>
                <w:rFonts w:ascii="Arial" w:hAnsi="Arial" w:cs="Arial"/>
                <w:sz w:val="20"/>
                <w:szCs w:val="20"/>
                <w:lang w:eastAsia="fr-FR"/>
              </w:rPr>
            </w:pPr>
          </w:p>
        </w:tc>
      </w:tr>
      <w:tr w:rsidR="00301209" w:rsidRPr="001D7C6E" w:rsidTr="00301209">
        <w:trPr>
          <w:gridAfter w:val="3"/>
          <w:wAfter w:w="222" w:type="dxa"/>
          <w:trHeight w:val="255"/>
        </w:trPr>
        <w:tc>
          <w:tcPr>
            <w:tcW w:w="307" w:type="dxa"/>
            <w:tcBorders>
              <w:top w:val="nil"/>
              <w:left w:val="nil"/>
              <w:bottom w:val="nil"/>
              <w:right w:val="nil"/>
            </w:tcBorders>
            <w:noWrap/>
            <w:vAlign w:val="bottom"/>
          </w:tcPr>
          <w:p w:rsidR="00301209" w:rsidRPr="004F14F1" w:rsidRDefault="00301209" w:rsidP="00E77544">
            <w:pPr>
              <w:jc w:val="left"/>
              <w:outlineLvl w:val="0"/>
              <w:rPr>
                <w:rFonts w:ascii="Arial" w:hAnsi="Arial" w:cs="Arial"/>
                <w:b/>
                <w:bCs/>
                <w:sz w:val="20"/>
                <w:szCs w:val="20"/>
                <w:lang w:eastAsia="fr-FR"/>
              </w:rPr>
            </w:pPr>
          </w:p>
        </w:tc>
        <w:tc>
          <w:tcPr>
            <w:tcW w:w="832" w:type="dxa"/>
            <w:gridSpan w:val="9"/>
            <w:tcBorders>
              <w:top w:val="single" w:sz="4" w:space="0" w:color="auto"/>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921" w:type="dxa"/>
            <w:gridSpan w:val="9"/>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4129" w:type="dxa"/>
            <w:gridSpan w:val="15"/>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90" w:type="dxa"/>
            <w:gridSpan w:val="28"/>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2368" w:type="dxa"/>
            <w:gridSpan w:val="7"/>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1D7C6E"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90" w:type="dxa"/>
            <w:gridSpan w:val="28"/>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 xml:space="preserve">Optional </w:t>
            </w:r>
            <w:r w:rsidRPr="001D7C6E">
              <w:rPr>
                <w:rFonts w:ascii="Arial" w:hAnsi="Arial" w:cs="Arial"/>
                <w:b/>
                <w:bCs/>
                <w:sz w:val="20"/>
                <w:szCs w:val="20"/>
                <w:u w:val="single"/>
                <w:lang w:val="fr-FR" w:eastAsia="fr-FR"/>
              </w:rPr>
              <w:t>Sequence D</w:t>
            </w:r>
            <w:r w:rsidRPr="001D7C6E">
              <w:rPr>
                <w:rFonts w:ascii="Arial" w:hAnsi="Arial" w:cs="Arial"/>
                <w:i/>
                <w:iCs/>
                <w:sz w:val="20"/>
                <w:szCs w:val="20"/>
                <w:u w:val="single"/>
                <w:lang w:val="fr-FR" w:eastAsia="fr-FR"/>
              </w:rPr>
              <w:t xml:space="preserve"> Corporate Actions Details</w:t>
            </w:r>
          </w:p>
        </w:tc>
        <w:tc>
          <w:tcPr>
            <w:tcW w:w="2368" w:type="dxa"/>
            <w:gridSpan w:val="7"/>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p>
        </w:tc>
        <w:tc>
          <w:tcPr>
            <w:tcW w:w="832" w:type="dxa"/>
            <w:gridSpan w:val="9"/>
            <w:tcBorders>
              <w:top w:val="single" w:sz="4" w:space="0" w:color="auto"/>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921" w:type="dxa"/>
            <w:gridSpan w:val="9"/>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CADETL</w:t>
            </w:r>
          </w:p>
        </w:tc>
        <w:tc>
          <w:tcPr>
            <w:tcW w:w="4129" w:type="dxa"/>
            <w:gridSpan w:val="15"/>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301209" w:rsidRPr="000A6892"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CAPA</w:t>
            </w:r>
          </w:p>
        </w:tc>
        <w:tc>
          <w:tcPr>
            <w:tcW w:w="4129" w:type="dxa"/>
            <w:gridSpan w:val="15"/>
            <w:tcBorders>
              <w:top w:val="nil"/>
              <w:left w:val="nil"/>
              <w:bottom w:val="single" w:sz="4" w:space="0" w:color="auto"/>
              <w:right w:val="single" w:sz="4" w:space="0" w:color="auto"/>
            </w:tcBorders>
            <w:noWrap/>
            <w:vAlign w:val="bottom"/>
          </w:tcPr>
          <w:p w:rsidR="00301209" w:rsidRPr="000A6892" w:rsidRDefault="00301209" w:rsidP="00E77544">
            <w:pPr>
              <w:jc w:val="left"/>
              <w:outlineLvl w:val="0"/>
              <w:rPr>
                <w:rFonts w:ascii="Arial" w:hAnsi="Arial" w:cs="Arial"/>
                <w:sz w:val="20"/>
                <w:szCs w:val="20"/>
                <w:lang w:eastAsia="fr-FR"/>
              </w:rPr>
            </w:pPr>
            <w:r>
              <w:rPr>
                <w:rFonts w:ascii="Arial" w:hAnsi="Arial" w:cs="Arial"/>
                <w:color w:val="000000"/>
                <w:sz w:val="20"/>
                <w:szCs w:val="20"/>
                <w:lang w:eastAsia="fr-FR"/>
              </w:rPr>
              <w:t>The message is a preliminary advice of payment</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0A6892" w:rsidRDefault="00301209" w:rsidP="00E77544">
            <w:pPr>
              <w:jc w:val="left"/>
              <w:outlineLvl w:val="0"/>
              <w:rPr>
                <w:rFonts w:ascii="Arial" w:hAnsi="Arial" w:cs="Arial"/>
                <w:b/>
                <w:bCs/>
                <w:sz w:val="20"/>
                <w:szCs w:val="20"/>
                <w:lang w:eastAsia="fr-FR"/>
              </w:rPr>
            </w:pP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CADETL</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4F14F1" w:rsidTr="00301209">
        <w:trPr>
          <w:gridAfter w:val="1"/>
          <w:wAfter w:w="46" w:type="dxa"/>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90" w:type="dxa"/>
            <w:gridSpan w:val="28"/>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D Corporate Actions Details</w:t>
            </w:r>
          </w:p>
        </w:tc>
        <w:tc>
          <w:tcPr>
            <w:tcW w:w="2368" w:type="dxa"/>
            <w:gridSpan w:val="7"/>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7882" w:type="dxa"/>
            <w:gridSpan w:val="33"/>
            <w:tcBorders>
              <w:top w:val="nil"/>
              <w:left w:val="nil"/>
              <w:bottom w:val="nil"/>
              <w:right w:val="nil"/>
            </w:tcBorders>
            <w:noWrap/>
            <w:vAlign w:val="center"/>
          </w:tcPr>
          <w:p w:rsidR="00301209" w:rsidRPr="001D7C6E" w:rsidRDefault="00301209" w:rsidP="00E77544">
            <w:pPr>
              <w:jc w:val="left"/>
              <w:outlineLvl w:val="0"/>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 xml:space="preserve">Optional Repetitive </w:t>
            </w:r>
            <w:r w:rsidRPr="001D7C6E">
              <w:rPr>
                <w:rFonts w:ascii="Arial" w:hAnsi="Arial" w:cs="Arial"/>
                <w:b/>
                <w:bCs/>
                <w:sz w:val="20"/>
                <w:szCs w:val="20"/>
                <w:u w:val="single"/>
                <w:lang w:val="fr-FR" w:eastAsia="fr-FR"/>
              </w:rPr>
              <w:t>Sequence E</w:t>
            </w:r>
            <w:r w:rsidRPr="001D7C6E">
              <w:rPr>
                <w:rFonts w:ascii="Arial" w:hAnsi="Arial" w:cs="Arial"/>
                <w:i/>
                <w:iCs/>
                <w:sz w:val="20"/>
                <w:szCs w:val="20"/>
                <w:u w:val="single"/>
                <w:lang w:val="fr-FR" w:eastAsia="fr-FR"/>
              </w:rPr>
              <w:t xml:space="preserve"> Corporate Action Options</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p>
        </w:tc>
        <w:tc>
          <w:tcPr>
            <w:tcW w:w="832" w:type="dxa"/>
            <w:gridSpan w:val="9"/>
            <w:tcBorders>
              <w:top w:val="single" w:sz="4" w:space="0" w:color="auto"/>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921" w:type="dxa"/>
            <w:gridSpan w:val="9"/>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CAOPTN</w:t>
            </w:r>
          </w:p>
        </w:tc>
        <w:tc>
          <w:tcPr>
            <w:tcW w:w="4129" w:type="dxa"/>
            <w:gridSpan w:val="15"/>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CAON//002</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CA Option Number</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CAOP//SECU</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Corporate Action Option Code Indicator</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:17B::</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DFLT//N</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Default Processing Flag</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RDDT//20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1203</w:t>
            </w:r>
            <w:r w:rsidR="009A24D5">
              <w:rPr>
                <w:rFonts w:ascii="Arial" w:hAnsi="Arial" w:cs="Arial"/>
                <w:b/>
                <w:bCs/>
                <w:sz w:val="20"/>
                <w:szCs w:val="20"/>
                <w:lang w:val="fr-FR" w:eastAsia="fr-FR"/>
              </w:rPr>
              <w:t>180000</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Response deadline date/time</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MKDT//20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1207</w:t>
            </w:r>
            <w:r w:rsidR="009A24D5">
              <w:rPr>
                <w:rFonts w:ascii="Arial" w:hAnsi="Arial" w:cs="Arial"/>
                <w:b/>
                <w:bCs/>
                <w:sz w:val="20"/>
                <w:szCs w:val="20"/>
                <w:lang w:val="fr-FR" w:eastAsia="fr-FR"/>
              </w:rPr>
              <w:t>180000</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Market Deadline Date</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:69A::</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PWAL//20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1115/20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1207</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Period of action</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76" w:type="dxa"/>
            <w:gridSpan w:val="2"/>
            <w:tcBorders>
              <w:top w:val="nil"/>
              <w:left w:val="nil"/>
              <w:bottom w:val="nil"/>
              <w:right w:val="nil"/>
            </w:tcBorders>
            <w:noWrap/>
            <w:vAlign w:val="center"/>
          </w:tcPr>
          <w:p w:rsidR="00301209" w:rsidRPr="001D7C6E" w:rsidRDefault="00301209" w:rsidP="00E77544">
            <w:pPr>
              <w:jc w:val="left"/>
              <w:outlineLvl w:val="1"/>
              <w:rPr>
                <w:rFonts w:ascii="Arial" w:hAnsi="Arial" w:cs="Arial"/>
                <w:sz w:val="20"/>
                <w:szCs w:val="20"/>
                <w:lang w:val="fr-FR" w:eastAsia="fr-FR"/>
              </w:rPr>
            </w:pPr>
          </w:p>
        </w:tc>
        <w:tc>
          <w:tcPr>
            <w:tcW w:w="7706" w:type="dxa"/>
            <w:gridSpan w:val="31"/>
            <w:tcBorders>
              <w:top w:val="nil"/>
              <w:left w:val="nil"/>
              <w:bottom w:val="nil"/>
              <w:right w:val="nil"/>
            </w:tcBorders>
            <w:noWrap/>
            <w:vAlign w:val="center"/>
          </w:tcPr>
          <w:p w:rsidR="00301209" w:rsidRPr="001D7C6E" w:rsidRDefault="00301209"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E1 Securities Movement</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single" w:sz="4" w:space="0" w:color="auto"/>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921" w:type="dxa"/>
            <w:gridSpan w:val="9"/>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129" w:type="dxa"/>
            <w:gridSpan w:val="15"/>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:22H::</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CRDB//DEBT</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Credit/Debit Indicator</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ISIN NL0009311588</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eastAsia="fr-FR"/>
              </w:rPr>
            </w:pPr>
            <w:r w:rsidRPr="001D7C6E">
              <w:rPr>
                <w:rFonts w:ascii="Arial" w:hAnsi="Arial" w:cs="Arial"/>
                <w:sz w:val="20"/>
                <w:szCs w:val="20"/>
                <w:lang w:eastAsia="fr-FR"/>
              </w:rPr>
              <w:t>Identification of the Financial Instrument</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single" w:sz="4" w:space="0" w:color="auto"/>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:36B::</w:t>
            </w:r>
          </w:p>
        </w:tc>
        <w:tc>
          <w:tcPr>
            <w:tcW w:w="2921" w:type="dxa"/>
            <w:gridSpan w:val="9"/>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ENTL//UNIT/9500,</w:t>
            </w:r>
          </w:p>
        </w:tc>
        <w:tc>
          <w:tcPr>
            <w:tcW w:w="4129" w:type="dxa"/>
            <w:gridSpan w:val="15"/>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Quantity to be debited</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PAYD//20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1215</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Payment Date/Time</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76" w:type="dxa"/>
            <w:gridSpan w:val="2"/>
            <w:tcBorders>
              <w:top w:val="nil"/>
              <w:left w:val="nil"/>
              <w:bottom w:val="nil"/>
              <w:right w:val="nil"/>
            </w:tcBorders>
            <w:noWrap/>
            <w:vAlign w:val="center"/>
          </w:tcPr>
          <w:p w:rsidR="00301209" w:rsidRPr="001D7C6E" w:rsidRDefault="00301209" w:rsidP="00E77544">
            <w:pPr>
              <w:jc w:val="left"/>
              <w:outlineLvl w:val="1"/>
              <w:rPr>
                <w:rFonts w:ascii="Arial" w:hAnsi="Arial" w:cs="Arial"/>
                <w:sz w:val="20"/>
                <w:szCs w:val="20"/>
                <w:lang w:val="fr-FR" w:eastAsia="fr-FR"/>
              </w:rPr>
            </w:pPr>
          </w:p>
        </w:tc>
        <w:tc>
          <w:tcPr>
            <w:tcW w:w="5338" w:type="dxa"/>
            <w:gridSpan w:val="23"/>
            <w:tcBorders>
              <w:top w:val="nil"/>
              <w:left w:val="nil"/>
              <w:bottom w:val="nil"/>
              <w:right w:val="nil"/>
            </w:tcBorders>
            <w:noWrap/>
            <w:vAlign w:val="center"/>
          </w:tcPr>
          <w:p w:rsidR="00301209" w:rsidRPr="001D7C6E" w:rsidRDefault="00301209"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E1 Securities Movement</w:t>
            </w:r>
          </w:p>
        </w:tc>
        <w:tc>
          <w:tcPr>
            <w:tcW w:w="2368" w:type="dxa"/>
            <w:gridSpan w:val="8"/>
            <w:tcBorders>
              <w:top w:val="nil"/>
              <w:left w:val="nil"/>
              <w:bottom w:val="nil"/>
              <w:right w:val="nil"/>
            </w:tcBorders>
            <w:noWrap/>
            <w:vAlign w:val="center"/>
          </w:tcPr>
          <w:p w:rsidR="00301209" w:rsidRPr="001D7C6E" w:rsidRDefault="00301209" w:rsidP="00E77544">
            <w:pPr>
              <w:jc w:val="left"/>
              <w:outlineLvl w:val="1"/>
              <w:rPr>
                <w:rFonts w:ascii="Arial" w:hAnsi="Arial" w:cs="Arial"/>
                <w:sz w:val="20"/>
                <w:szCs w:val="20"/>
                <w:lang w:eastAsia="fr-FR"/>
              </w:rPr>
            </w:pP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76" w:type="dxa"/>
            <w:gridSpan w:val="2"/>
            <w:tcBorders>
              <w:top w:val="nil"/>
              <w:left w:val="nil"/>
              <w:bottom w:val="nil"/>
              <w:right w:val="nil"/>
            </w:tcBorders>
            <w:noWrap/>
            <w:vAlign w:val="center"/>
          </w:tcPr>
          <w:p w:rsidR="00301209" w:rsidRPr="001D7C6E" w:rsidRDefault="00301209" w:rsidP="00E77544">
            <w:pPr>
              <w:jc w:val="left"/>
              <w:outlineLvl w:val="1"/>
              <w:rPr>
                <w:rFonts w:ascii="Arial" w:hAnsi="Arial" w:cs="Arial"/>
                <w:sz w:val="20"/>
                <w:szCs w:val="20"/>
                <w:lang w:val="fr-FR" w:eastAsia="fr-FR"/>
              </w:rPr>
            </w:pPr>
          </w:p>
        </w:tc>
        <w:tc>
          <w:tcPr>
            <w:tcW w:w="7706" w:type="dxa"/>
            <w:gridSpan w:val="31"/>
            <w:tcBorders>
              <w:top w:val="nil"/>
              <w:left w:val="nil"/>
              <w:bottom w:val="nil"/>
              <w:right w:val="nil"/>
            </w:tcBorders>
            <w:noWrap/>
            <w:vAlign w:val="center"/>
          </w:tcPr>
          <w:p w:rsidR="00301209" w:rsidRPr="001D7C6E" w:rsidRDefault="00301209"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E1 Securities Movement</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single" w:sz="4" w:space="0" w:color="auto"/>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2921" w:type="dxa"/>
            <w:gridSpan w:val="9"/>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129" w:type="dxa"/>
            <w:gridSpan w:val="15"/>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:22H::</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CRDB//CRED</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Credit/Debit Indicator</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ISIN NL0000009355</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eastAsia="fr-FR"/>
              </w:rPr>
            </w:pPr>
            <w:r w:rsidRPr="001D7C6E">
              <w:rPr>
                <w:rFonts w:ascii="Arial" w:hAnsi="Arial" w:cs="Arial"/>
                <w:sz w:val="20"/>
                <w:szCs w:val="20"/>
                <w:lang w:eastAsia="fr-FR"/>
              </w:rPr>
              <w:t>Identification of the Financial Instrument</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single" w:sz="4" w:space="0" w:color="auto"/>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:36B::</w:t>
            </w:r>
          </w:p>
        </w:tc>
        <w:tc>
          <w:tcPr>
            <w:tcW w:w="2921" w:type="dxa"/>
            <w:gridSpan w:val="9"/>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ENTL//UNIT/100,</w:t>
            </w:r>
          </w:p>
        </w:tc>
        <w:tc>
          <w:tcPr>
            <w:tcW w:w="4129" w:type="dxa"/>
            <w:gridSpan w:val="15"/>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color w:val="000000"/>
                <w:sz w:val="20"/>
                <w:szCs w:val="20"/>
                <w:lang w:eastAsia="fr-FR"/>
              </w:rPr>
            </w:pPr>
            <w:r w:rsidRPr="001D7C6E">
              <w:rPr>
                <w:rFonts w:ascii="Arial" w:hAnsi="Arial" w:cs="Arial"/>
                <w:color w:val="000000"/>
                <w:sz w:val="20"/>
                <w:szCs w:val="20"/>
                <w:lang w:eastAsia="fr-FR"/>
              </w:rPr>
              <w:t>Quantity of new shares to be posted</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:92D::</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NEWO</w:t>
            </w:r>
            <w:r w:rsidRPr="001D7C6E">
              <w:rPr>
                <w:rFonts w:ascii="Arial" w:hAnsi="Arial" w:cs="Arial"/>
                <w:b/>
                <w:bCs/>
                <w:sz w:val="20"/>
                <w:szCs w:val="20"/>
                <w:lang w:val="fr-FR" w:eastAsia="fr-FR"/>
              </w:rPr>
              <w:t>//1,/95,</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color w:val="000000"/>
                <w:sz w:val="20"/>
                <w:szCs w:val="20"/>
                <w:lang w:eastAsia="fr-FR"/>
              </w:rPr>
            </w:pPr>
            <w:r w:rsidRPr="001D7C6E">
              <w:rPr>
                <w:rFonts w:ascii="Arial" w:hAnsi="Arial" w:cs="Arial"/>
                <w:color w:val="000000"/>
                <w:sz w:val="20"/>
                <w:szCs w:val="20"/>
                <w:lang w:eastAsia="fr-FR"/>
              </w:rPr>
              <w:t>New Securities to Underlying Securities</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PAYD//20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1215</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Payment Date/Time</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EARL//20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1216</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Earliest Payment Date</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32" w:type="dxa"/>
            <w:gridSpan w:val="9"/>
            <w:tcBorders>
              <w:top w:val="nil"/>
              <w:left w:val="single" w:sz="4" w:space="0" w:color="auto"/>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921" w:type="dxa"/>
            <w:gridSpan w:val="9"/>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129" w:type="dxa"/>
            <w:gridSpan w:val="15"/>
            <w:tcBorders>
              <w:top w:val="nil"/>
              <w:left w:val="nil"/>
              <w:bottom w:val="single" w:sz="4" w:space="0" w:color="auto"/>
              <w:right w:val="single" w:sz="4" w:space="0" w:color="auto"/>
            </w:tcBorders>
            <w:noWrap/>
            <w:vAlign w:val="bottom"/>
          </w:tcPr>
          <w:p w:rsidR="00301209" w:rsidRPr="001D7C6E" w:rsidRDefault="00301209"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76" w:type="dxa"/>
            <w:gridSpan w:val="2"/>
            <w:tcBorders>
              <w:top w:val="nil"/>
              <w:left w:val="nil"/>
              <w:bottom w:val="nil"/>
              <w:right w:val="nil"/>
            </w:tcBorders>
            <w:noWrap/>
            <w:vAlign w:val="center"/>
          </w:tcPr>
          <w:p w:rsidR="00301209" w:rsidRPr="001D7C6E" w:rsidRDefault="00301209" w:rsidP="00E77544">
            <w:pPr>
              <w:jc w:val="left"/>
              <w:outlineLvl w:val="1"/>
              <w:rPr>
                <w:rFonts w:ascii="Arial" w:hAnsi="Arial" w:cs="Arial"/>
                <w:sz w:val="20"/>
                <w:szCs w:val="20"/>
                <w:lang w:val="fr-FR" w:eastAsia="fr-FR"/>
              </w:rPr>
            </w:pPr>
          </w:p>
        </w:tc>
        <w:tc>
          <w:tcPr>
            <w:tcW w:w="5338" w:type="dxa"/>
            <w:gridSpan w:val="23"/>
            <w:tcBorders>
              <w:top w:val="nil"/>
              <w:left w:val="nil"/>
              <w:bottom w:val="nil"/>
              <w:right w:val="nil"/>
            </w:tcBorders>
            <w:noWrap/>
            <w:vAlign w:val="center"/>
          </w:tcPr>
          <w:p w:rsidR="00301209" w:rsidRPr="001D7C6E" w:rsidRDefault="00301209" w:rsidP="00E77544">
            <w:pPr>
              <w:jc w:val="left"/>
              <w:outlineLvl w:val="1"/>
              <w:rPr>
                <w:rFonts w:ascii="Arial" w:hAnsi="Arial" w:cs="Arial"/>
                <w:i/>
                <w:iCs/>
                <w:sz w:val="20"/>
                <w:szCs w:val="20"/>
                <w:u w:val="single"/>
                <w:lang w:eastAsia="fr-FR"/>
              </w:rPr>
            </w:pPr>
            <w:r w:rsidRPr="001D7C6E">
              <w:rPr>
                <w:rFonts w:ascii="Arial" w:hAnsi="Arial" w:cs="Arial"/>
                <w:i/>
                <w:iCs/>
                <w:sz w:val="20"/>
                <w:szCs w:val="20"/>
                <w:u w:val="single"/>
                <w:lang w:eastAsia="fr-FR"/>
              </w:rPr>
              <w:t>End of Subsequence E1 Securities Movement</w:t>
            </w:r>
          </w:p>
        </w:tc>
        <w:tc>
          <w:tcPr>
            <w:tcW w:w="2368" w:type="dxa"/>
            <w:gridSpan w:val="8"/>
            <w:tcBorders>
              <w:top w:val="nil"/>
              <w:left w:val="nil"/>
              <w:bottom w:val="nil"/>
              <w:right w:val="nil"/>
            </w:tcBorders>
            <w:noWrap/>
            <w:vAlign w:val="center"/>
          </w:tcPr>
          <w:p w:rsidR="00301209" w:rsidRPr="001D7C6E" w:rsidRDefault="00301209" w:rsidP="00E77544">
            <w:pPr>
              <w:jc w:val="left"/>
              <w:outlineLvl w:val="1"/>
              <w:rPr>
                <w:rFonts w:ascii="Arial" w:hAnsi="Arial" w:cs="Arial"/>
                <w:sz w:val="20"/>
                <w:szCs w:val="20"/>
                <w:lang w:eastAsia="fr-FR"/>
              </w:rPr>
            </w:pP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eastAsia="fr-FR"/>
              </w:rPr>
            </w:pPr>
          </w:p>
        </w:tc>
        <w:tc>
          <w:tcPr>
            <w:tcW w:w="832" w:type="dxa"/>
            <w:gridSpan w:val="9"/>
            <w:tcBorders>
              <w:top w:val="single" w:sz="4" w:space="0" w:color="auto"/>
              <w:left w:val="single" w:sz="4" w:space="0" w:color="auto"/>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2921" w:type="dxa"/>
            <w:gridSpan w:val="9"/>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CAOPTN</w:t>
            </w:r>
          </w:p>
        </w:tc>
        <w:tc>
          <w:tcPr>
            <w:tcW w:w="4129" w:type="dxa"/>
            <w:gridSpan w:val="15"/>
            <w:tcBorders>
              <w:top w:val="single" w:sz="4" w:space="0" w:color="auto"/>
              <w:left w:val="nil"/>
              <w:bottom w:val="single" w:sz="4" w:space="0" w:color="auto"/>
              <w:right w:val="single" w:sz="4" w:space="0" w:color="auto"/>
            </w:tcBorders>
            <w:noWrap/>
            <w:vAlign w:val="bottom"/>
          </w:tcPr>
          <w:p w:rsidR="00301209" w:rsidRPr="001D7C6E" w:rsidRDefault="00301209"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301209" w:rsidRPr="001D7C6E" w:rsidTr="00813AE9">
        <w:trPr>
          <w:gridAfter w:val="3"/>
          <w:wAfter w:w="222" w:type="dxa"/>
          <w:trHeight w:val="255"/>
        </w:trPr>
        <w:tc>
          <w:tcPr>
            <w:tcW w:w="307" w:type="dxa"/>
            <w:tcBorders>
              <w:top w:val="nil"/>
              <w:left w:val="nil"/>
              <w:bottom w:val="nil"/>
              <w:right w:val="nil"/>
            </w:tcBorders>
            <w:noWrap/>
            <w:vAlign w:val="bottom"/>
          </w:tcPr>
          <w:p w:rsidR="00301209" w:rsidRPr="001D7C6E" w:rsidRDefault="00301209"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5090" w:type="dxa"/>
            <w:gridSpan w:val="22"/>
            <w:tcBorders>
              <w:top w:val="nil"/>
              <w:left w:val="nil"/>
              <w:bottom w:val="nil"/>
              <w:right w:val="nil"/>
            </w:tcBorders>
            <w:noWrap/>
            <w:vAlign w:val="center"/>
          </w:tcPr>
          <w:p w:rsidR="00301209" w:rsidRPr="001D7C6E" w:rsidRDefault="00301209"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Sequence E Corporate Action Options</w:t>
            </w:r>
          </w:p>
        </w:tc>
        <w:tc>
          <w:tcPr>
            <w:tcW w:w="2792" w:type="dxa"/>
            <w:gridSpan w:val="11"/>
            <w:tcBorders>
              <w:top w:val="nil"/>
              <w:left w:val="nil"/>
              <w:bottom w:val="nil"/>
              <w:right w:val="nil"/>
            </w:tcBorders>
            <w:noWrap/>
            <w:vAlign w:val="center"/>
          </w:tcPr>
          <w:p w:rsidR="00301209" w:rsidRPr="001D7C6E" w:rsidRDefault="00301209" w:rsidP="00E77544">
            <w:pPr>
              <w:jc w:val="left"/>
              <w:outlineLvl w:val="0"/>
              <w:rPr>
                <w:rFonts w:ascii="Arial" w:hAnsi="Arial" w:cs="Arial"/>
                <w:sz w:val="20"/>
                <w:szCs w:val="20"/>
                <w:lang w:eastAsia="fr-FR"/>
              </w:rPr>
            </w:pPr>
          </w:p>
        </w:tc>
      </w:tr>
    </w:tbl>
    <w:p w:rsidR="002B0863" w:rsidRDefault="002B0863" w:rsidP="002500CF"/>
    <w:tbl>
      <w:tblPr>
        <w:tblW w:w="8364" w:type="dxa"/>
        <w:tblInd w:w="70" w:type="dxa"/>
        <w:tblCellMar>
          <w:left w:w="70" w:type="dxa"/>
          <w:right w:w="70" w:type="dxa"/>
        </w:tblCellMar>
        <w:tblLook w:val="0000" w:firstRow="0" w:lastRow="0" w:firstColumn="0" w:lastColumn="0" w:noHBand="0" w:noVBand="0"/>
      </w:tblPr>
      <w:tblGrid>
        <w:gridCol w:w="307"/>
        <w:gridCol w:w="146"/>
        <w:gridCol w:w="146"/>
        <w:gridCol w:w="146"/>
        <w:gridCol w:w="146"/>
        <w:gridCol w:w="288"/>
        <w:gridCol w:w="14"/>
        <w:gridCol w:w="584"/>
        <w:gridCol w:w="2476"/>
        <w:gridCol w:w="1432"/>
        <w:gridCol w:w="165"/>
        <w:gridCol w:w="90"/>
        <w:gridCol w:w="2424"/>
      </w:tblGrid>
      <w:tr w:rsidR="002B0863" w:rsidRPr="00D55FA1" w:rsidTr="00813AE9">
        <w:trPr>
          <w:gridAfter w:val="2"/>
          <w:wAfter w:w="2514" w:type="dxa"/>
          <w:trHeight w:val="300"/>
        </w:trPr>
        <w:tc>
          <w:tcPr>
            <w:tcW w:w="5850" w:type="dxa"/>
            <w:gridSpan w:val="11"/>
            <w:tcBorders>
              <w:left w:val="nil"/>
              <w:right w:val="nil"/>
            </w:tcBorders>
            <w:noWrap/>
            <w:vAlign w:val="bottom"/>
          </w:tcPr>
          <w:p w:rsidR="002B0863" w:rsidRPr="00D85136" w:rsidRDefault="002B0863" w:rsidP="00D55FA1">
            <w:pPr>
              <w:pStyle w:val="Heading2"/>
            </w:pPr>
            <w:bookmarkStart w:id="80" w:name="_Toc485746311"/>
            <w:r w:rsidRPr="00E634CD">
              <w:rPr>
                <w:sz w:val="22"/>
                <w:szCs w:val="22"/>
              </w:rPr>
              <w:t>MT 566 Corporate Action Confirmation (Event 2)</w:t>
            </w:r>
            <w:bookmarkEnd w:id="80"/>
          </w:p>
        </w:tc>
      </w:tr>
      <w:tr w:rsidR="002B0863" w:rsidRPr="004F14F1" w:rsidTr="00813AE9">
        <w:trPr>
          <w:trHeight w:val="255"/>
        </w:trPr>
        <w:tc>
          <w:tcPr>
            <w:tcW w:w="307" w:type="dxa"/>
            <w:tcBorders>
              <w:top w:val="nil"/>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46" w:type="dxa"/>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886" w:type="dxa"/>
            <w:gridSpan w:val="3"/>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3908" w:type="dxa"/>
            <w:gridSpan w:val="2"/>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2679" w:type="dxa"/>
            <w:gridSpan w:val="3"/>
            <w:tcBorders>
              <w:top w:val="nil"/>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r>
      <w:tr w:rsidR="002B0863" w:rsidRPr="004F14F1"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378" w:type="dxa"/>
            <w:gridSpan w:val="9"/>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2679" w:type="dxa"/>
            <w:gridSpan w:val="3"/>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E677D8" w:rsidRPr="001D7C6E" w:rsidTr="00813AE9">
        <w:trPr>
          <w:trHeight w:val="255"/>
        </w:trPr>
        <w:tc>
          <w:tcPr>
            <w:tcW w:w="307" w:type="dxa"/>
            <w:tcBorders>
              <w:top w:val="nil"/>
              <w:left w:val="nil"/>
              <w:bottom w:val="nil"/>
              <w:right w:val="nil"/>
            </w:tcBorders>
            <w:noWrap/>
            <w:vAlign w:val="bottom"/>
          </w:tcPr>
          <w:p w:rsidR="00E677D8" w:rsidRPr="004F14F1" w:rsidRDefault="00E677D8" w:rsidP="00E77544">
            <w:pPr>
              <w:jc w:val="left"/>
              <w:outlineLvl w:val="0"/>
              <w:rPr>
                <w:rFonts w:ascii="Arial" w:hAnsi="Arial" w:cs="Arial"/>
                <w:b/>
                <w:bCs/>
                <w:sz w:val="20"/>
                <w:szCs w:val="20"/>
                <w:lang w:eastAsia="fr-FR"/>
              </w:rPr>
            </w:pPr>
          </w:p>
        </w:tc>
        <w:tc>
          <w:tcPr>
            <w:tcW w:w="886" w:type="dxa"/>
            <w:gridSpan w:val="6"/>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60" w:type="dxa"/>
            <w:gridSpan w:val="2"/>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4111" w:type="dxa"/>
            <w:gridSpan w:val="4"/>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CORP//BE220120100110</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Reference</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SEME//BEV3010020200639</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Sender's Message Reference</w:t>
            </w:r>
          </w:p>
        </w:tc>
      </w:tr>
      <w:tr w:rsidR="00E677D8" w:rsidRPr="004F14F1"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COAF//BI01593212345</w:t>
            </w:r>
          </w:p>
        </w:tc>
        <w:tc>
          <w:tcPr>
            <w:tcW w:w="4111" w:type="dxa"/>
            <w:gridSpan w:val="4"/>
            <w:tcBorders>
              <w:top w:val="nil"/>
              <w:left w:val="nil"/>
              <w:bottom w:val="single" w:sz="4" w:space="0" w:color="auto"/>
              <w:right w:val="single" w:sz="4" w:space="0" w:color="auto"/>
            </w:tcBorders>
            <w:noWrap/>
            <w:vAlign w:val="bottom"/>
          </w:tcPr>
          <w:p w:rsidR="00E677D8" w:rsidRPr="004F14F1" w:rsidRDefault="00E677D8" w:rsidP="00E77544">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E677D8" w:rsidRPr="004F14F1"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:23G:</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NEWM</w:t>
            </w:r>
          </w:p>
        </w:tc>
        <w:tc>
          <w:tcPr>
            <w:tcW w:w="4111" w:type="dxa"/>
            <w:gridSpan w:val="4"/>
            <w:tcBorders>
              <w:top w:val="nil"/>
              <w:left w:val="nil"/>
              <w:bottom w:val="single" w:sz="4" w:space="0" w:color="auto"/>
              <w:right w:val="single" w:sz="4" w:space="0" w:color="auto"/>
            </w:tcBorders>
            <w:noWrap/>
            <w:vAlign w:val="bottom"/>
          </w:tcPr>
          <w:p w:rsidR="00E677D8" w:rsidRPr="004F14F1" w:rsidRDefault="00E677D8" w:rsidP="00E77544">
            <w:pPr>
              <w:jc w:val="left"/>
              <w:outlineLvl w:val="0"/>
              <w:rPr>
                <w:rFonts w:ascii="Arial" w:hAnsi="Arial" w:cs="Arial"/>
                <w:sz w:val="20"/>
                <w:szCs w:val="20"/>
                <w:lang w:eastAsia="fr-FR"/>
              </w:rPr>
            </w:pPr>
            <w:r w:rsidRPr="004F14F1">
              <w:rPr>
                <w:rFonts w:ascii="Arial" w:hAnsi="Arial" w:cs="Arial"/>
                <w:sz w:val="20"/>
                <w:szCs w:val="20"/>
                <w:lang w:eastAsia="fr-FR"/>
              </w:rPr>
              <w:t>Function of the message (here, new message)</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CAEV//DRIP</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Corporate Action Event Indicator</w:t>
            </w: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487" w:type="dxa"/>
            <w:gridSpan w:val="10"/>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A1 Linkages</w:t>
            </w:r>
          </w:p>
        </w:tc>
        <w:tc>
          <w:tcPr>
            <w:tcW w:w="2424"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p>
        </w:tc>
        <w:tc>
          <w:tcPr>
            <w:tcW w:w="886" w:type="dxa"/>
            <w:gridSpan w:val="6"/>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60" w:type="dxa"/>
            <w:gridSpan w:val="2"/>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4111" w:type="dxa"/>
            <w:gridSpan w:val="4"/>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R</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LINK//564</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 xml:space="preserve">Previously sent message type </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:20C::</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PREV//BEV3010020200539</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Previously sent message reference</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LINK</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4F14F1"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487" w:type="dxa"/>
            <w:gridSpan w:val="10"/>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2424" w:type="dxa"/>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E677D8" w:rsidRPr="001D7C6E" w:rsidTr="00813AE9">
        <w:trPr>
          <w:trHeight w:val="255"/>
        </w:trPr>
        <w:tc>
          <w:tcPr>
            <w:tcW w:w="307" w:type="dxa"/>
            <w:tcBorders>
              <w:top w:val="nil"/>
              <w:left w:val="nil"/>
              <w:bottom w:val="nil"/>
              <w:right w:val="nil"/>
            </w:tcBorders>
            <w:noWrap/>
            <w:vAlign w:val="bottom"/>
          </w:tcPr>
          <w:p w:rsidR="00E677D8" w:rsidRPr="004F14F1" w:rsidRDefault="00E677D8" w:rsidP="00E77544">
            <w:pPr>
              <w:jc w:val="left"/>
              <w:outlineLvl w:val="0"/>
              <w:rPr>
                <w:rFonts w:ascii="Arial" w:hAnsi="Arial" w:cs="Arial"/>
                <w:b/>
                <w:bCs/>
                <w:sz w:val="20"/>
                <w:szCs w:val="20"/>
                <w:lang w:eastAsia="fr-FR"/>
              </w:rPr>
            </w:pPr>
          </w:p>
        </w:tc>
        <w:tc>
          <w:tcPr>
            <w:tcW w:w="886" w:type="dxa"/>
            <w:gridSpan w:val="6"/>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60" w:type="dxa"/>
            <w:gridSpan w:val="2"/>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GENL</w:t>
            </w:r>
          </w:p>
        </w:tc>
        <w:tc>
          <w:tcPr>
            <w:tcW w:w="4111" w:type="dxa"/>
            <w:gridSpan w:val="4"/>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4F14F1"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33" w:type="dxa"/>
            <w:gridSpan w:val="11"/>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2424" w:type="dxa"/>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4F14F1"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33" w:type="dxa"/>
            <w:gridSpan w:val="11"/>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2424" w:type="dxa"/>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E677D8" w:rsidRPr="001D7C6E" w:rsidTr="00813AE9">
        <w:trPr>
          <w:trHeight w:val="255"/>
        </w:trPr>
        <w:tc>
          <w:tcPr>
            <w:tcW w:w="307" w:type="dxa"/>
            <w:tcBorders>
              <w:top w:val="nil"/>
              <w:left w:val="nil"/>
              <w:bottom w:val="nil"/>
              <w:right w:val="nil"/>
            </w:tcBorders>
            <w:noWrap/>
            <w:vAlign w:val="bottom"/>
          </w:tcPr>
          <w:p w:rsidR="00E677D8" w:rsidRPr="004F14F1" w:rsidRDefault="00E677D8" w:rsidP="00E77544">
            <w:pPr>
              <w:jc w:val="left"/>
              <w:outlineLvl w:val="0"/>
              <w:rPr>
                <w:rFonts w:ascii="Arial" w:hAnsi="Arial" w:cs="Arial"/>
                <w:b/>
                <w:bCs/>
                <w:sz w:val="20"/>
                <w:szCs w:val="20"/>
                <w:lang w:eastAsia="fr-FR"/>
              </w:rPr>
            </w:pPr>
          </w:p>
        </w:tc>
        <w:tc>
          <w:tcPr>
            <w:tcW w:w="886" w:type="dxa"/>
            <w:gridSpan w:val="6"/>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60" w:type="dxa"/>
            <w:gridSpan w:val="2"/>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4111" w:type="dxa"/>
            <w:gridSpan w:val="4"/>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:97A::</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SAFE//98-0112441-05</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Safekeeping Account</w:t>
            </w:r>
          </w:p>
        </w:tc>
      </w:tr>
      <w:tr w:rsidR="00E677D8" w:rsidRPr="004F14F1"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ISIN NL0009311588</w:t>
            </w:r>
          </w:p>
        </w:tc>
        <w:tc>
          <w:tcPr>
            <w:tcW w:w="4111" w:type="dxa"/>
            <w:gridSpan w:val="4"/>
            <w:tcBorders>
              <w:top w:val="nil"/>
              <w:left w:val="nil"/>
              <w:bottom w:val="single" w:sz="4" w:space="0" w:color="auto"/>
              <w:right w:val="single" w:sz="4" w:space="0" w:color="auto"/>
            </w:tcBorders>
            <w:noWrap/>
            <w:vAlign w:val="bottom"/>
          </w:tcPr>
          <w:p w:rsidR="00E677D8" w:rsidRPr="004F14F1" w:rsidRDefault="00E677D8" w:rsidP="00E77544">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886" w:type="dxa"/>
            <w:gridSpan w:val="6"/>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:93B::</w:t>
            </w:r>
          </w:p>
        </w:tc>
        <w:tc>
          <w:tcPr>
            <w:tcW w:w="3060" w:type="dxa"/>
            <w:gridSpan w:val="2"/>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ELIG//UNIT/9500,</w:t>
            </w:r>
          </w:p>
        </w:tc>
        <w:tc>
          <w:tcPr>
            <w:tcW w:w="4111" w:type="dxa"/>
            <w:gridSpan w:val="4"/>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Eligible unit balance</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:93B::</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CONB//UNIT/9500,</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Confirmed unit balance</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USECU</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5633" w:type="dxa"/>
            <w:gridSpan w:val="11"/>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eastAsia="fr-FR"/>
              </w:rPr>
            </w:pPr>
            <w:r w:rsidRPr="001D7C6E">
              <w:rPr>
                <w:rFonts w:ascii="Arial" w:hAnsi="Arial" w:cs="Arial"/>
                <w:i/>
                <w:iCs/>
                <w:sz w:val="20"/>
                <w:szCs w:val="20"/>
                <w:u w:val="single"/>
                <w:lang w:eastAsia="fr-FR"/>
              </w:rPr>
              <w:t>End of Mandatory Sequence B Underlying Securities</w:t>
            </w:r>
          </w:p>
        </w:tc>
        <w:tc>
          <w:tcPr>
            <w:tcW w:w="2424"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eastAsia="fr-FR"/>
              </w:rPr>
            </w:pPr>
          </w:p>
        </w:tc>
      </w:tr>
      <w:tr w:rsidR="002B0863" w:rsidRPr="001D7C6E" w:rsidTr="00813AE9">
        <w:trPr>
          <w:trHeight w:val="255"/>
        </w:trPr>
        <w:tc>
          <w:tcPr>
            <w:tcW w:w="307" w:type="dxa"/>
            <w:tcBorders>
              <w:top w:val="nil"/>
              <w:left w:val="nil"/>
              <w:bottom w:val="nil"/>
              <w:right w:val="nil"/>
            </w:tcBorders>
            <w:noWrap/>
            <w:vAlign w:val="bottom"/>
          </w:tcPr>
          <w:p w:rsidR="002B0863" w:rsidRPr="00562E34" w:rsidRDefault="002B0863" w:rsidP="00E77544">
            <w:pPr>
              <w:jc w:val="left"/>
              <w:outlineLvl w:val="0"/>
              <w:rPr>
                <w:rFonts w:ascii="Arial" w:hAnsi="Arial" w:cs="Arial"/>
                <w:b/>
                <w:bCs/>
                <w:sz w:val="20"/>
                <w:szCs w:val="20"/>
                <w:lang w:eastAsia="fr-FR"/>
              </w:rPr>
            </w:pPr>
          </w:p>
        </w:tc>
        <w:tc>
          <w:tcPr>
            <w:tcW w:w="5633" w:type="dxa"/>
            <w:gridSpan w:val="11"/>
            <w:tcBorders>
              <w:top w:val="nil"/>
              <w:left w:val="nil"/>
              <w:bottom w:val="nil"/>
              <w:right w:val="nil"/>
            </w:tcBorders>
            <w:noWrap/>
            <w:vAlign w:val="center"/>
          </w:tcPr>
          <w:p w:rsidR="002B0863" w:rsidRPr="00562E34" w:rsidRDefault="002B0863" w:rsidP="00E77544">
            <w:pPr>
              <w:jc w:val="left"/>
              <w:outlineLvl w:val="0"/>
              <w:rPr>
                <w:rFonts w:ascii="Arial" w:hAnsi="Arial" w:cs="Arial"/>
                <w:i/>
                <w:iCs/>
                <w:sz w:val="20"/>
                <w:szCs w:val="20"/>
                <w:u w:val="single"/>
                <w:lang w:eastAsia="fr-FR"/>
              </w:rPr>
            </w:pPr>
          </w:p>
        </w:tc>
        <w:tc>
          <w:tcPr>
            <w:tcW w:w="2424" w:type="dxa"/>
            <w:tcBorders>
              <w:top w:val="nil"/>
              <w:left w:val="nil"/>
              <w:bottom w:val="nil"/>
              <w:right w:val="nil"/>
            </w:tcBorders>
            <w:noWrap/>
            <w:vAlign w:val="center"/>
          </w:tcPr>
          <w:p w:rsidR="002B0863" w:rsidRPr="00562E34" w:rsidRDefault="002B0863" w:rsidP="00E77544">
            <w:pPr>
              <w:jc w:val="left"/>
              <w:outlineLvl w:val="0"/>
              <w:rPr>
                <w:rFonts w:ascii="Arial" w:hAnsi="Arial" w:cs="Arial"/>
                <w:sz w:val="20"/>
                <w:szCs w:val="20"/>
                <w:lang w:eastAsia="fr-FR"/>
              </w:rPr>
            </w:pP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c>
          <w:tcPr>
            <w:tcW w:w="5487" w:type="dxa"/>
            <w:gridSpan w:val="10"/>
            <w:tcBorders>
              <w:top w:val="nil"/>
              <w:left w:val="nil"/>
              <w:bottom w:val="nil"/>
              <w:right w:val="nil"/>
            </w:tcBorders>
            <w:noWrap/>
            <w:vAlign w:val="center"/>
          </w:tcPr>
          <w:p w:rsidR="002B0863" w:rsidRPr="001D7C6E" w:rsidRDefault="002B0863" w:rsidP="00E77544">
            <w:pPr>
              <w:jc w:val="left"/>
              <w:outlineLvl w:val="0"/>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 xml:space="preserve">Mandatory </w:t>
            </w:r>
            <w:r w:rsidRPr="001D7C6E">
              <w:rPr>
                <w:rFonts w:ascii="Arial" w:hAnsi="Arial" w:cs="Arial"/>
                <w:b/>
                <w:bCs/>
                <w:sz w:val="20"/>
                <w:szCs w:val="20"/>
                <w:u w:val="single"/>
                <w:lang w:val="fr-FR" w:eastAsia="fr-FR"/>
              </w:rPr>
              <w:t>Sequence D</w:t>
            </w:r>
            <w:r w:rsidRPr="001D7C6E">
              <w:rPr>
                <w:rFonts w:ascii="Arial" w:hAnsi="Arial" w:cs="Arial"/>
                <w:i/>
                <w:iCs/>
                <w:sz w:val="20"/>
                <w:szCs w:val="20"/>
                <w:u w:val="single"/>
                <w:lang w:val="fr-FR" w:eastAsia="fr-FR"/>
              </w:rPr>
              <w:t xml:space="preserve"> Corporate Action Confirmation</w:t>
            </w:r>
          </w:p>
        </w:tc>
        <w:tc>
          <w:tcPr>
            <w:tcW w:w="2424"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p>
        </w:tc>
        <w:tc>
          <w:tcPr>
            <w:tcW w:w="886" w:type="dxa"/>
            <w:gridSpan w:val="6"/>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60" w:type="dxa"/>
            <w:gridSpan w:val="2"/>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CACONF</w:t>
            </w:r>
          </w:p>
        </w:tc>
        <w:tc>
          <w:tcPr>
            <w:tcW w:w="4111" w:type="dxa"/>
            <w:gridSpan w:val="4"/>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:13A::</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CAON//002</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CA Option Number</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:22F::</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CAOP//SECU</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Corporate Action Option Code Indicator</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RDDT//20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1203</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Response deadline date/time</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MKDT//20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1207</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color w:val="000000"/>
                <w:sz w:val="20"/>
                <w:szCs w:val="20"/>
                <w:lang w:val="fr-FR" w:eastAsia="fr-FR"/>
              </w:rPr>
            </w:pPr>
            <w:r w:rsidRPr="001D7C6E">
              <w:rPr>
                <w:rFonts w:ascii="Arial" w:hAnsi="Arial" w:cs="Arial"/>
                <w:color w:val="000000"/>
                <w:sz w:val="20"/>
                <w:szCs w:val="20"/>
                <w:lang w:val="fr-FR" w:eastAsia="fr-FR"/>
              </w:rPr>
              <w:t>Market Deadline Date</w:t>
            </w: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7765" w:type="dxa"/>
            <w:gridSpan w:val="10"/>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D1 Securities Movement</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p>
        </w:tc>
        <w:tc>
          <w:tcPr>
            <w:tcW w:w="886" w:type="dxa"/>
            <w:gridSpan w:val="6"/>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60" w:type="dxa"/>
            <w:gridSpan w:val="2"/>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111" w:type="dxa"/>
            <w:gridSpan w:val="4"/>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:22H::</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CRDB//DEBT</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Credit/Debit Indicator</w:t>
            </w:r>
          </w:p>
        </w:tc>
      </w:tr>
      <w:tr w:rsidR="00E677D8" w:rsidRPr="004F14F1"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ISIN NL0009311588</w:t>
            </w:r>
          </w:p>
        </w:tc>
        <w:tc>
          <w:tcPr>
            <w:tcW w:w="4111" w:type="dxa"/>
            <w:gridSpan w:val="4"/>
            <w:tcBorders>
              <w:top w:val="nil"/>
              <w:left w:val="nil"/>
              <w:bottom w:val="single" w:sz="4" w:space="0" w:color="auto"/>
              <w:right w:val="single" w:sz="4" w:space="0" w:color="auto"/>
            </w:tcBorders>
            <w:noWrap/>
            <w:vAlign w:val="bottom"/>
          </w:tcPr>
          <w:p w:rsidR="00E677D8" w:rsidRPr="004F14F1" w:rsidRDefault="00E677D8" w:rsidP="00E77544">
            <w:pPr>
              <w:jc w:val="left"/>
              <w:outlineLvl w:val="1"/>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:36B::</w:t>
            </w:r>
          </w:p>
        </w:tc>
        <w:tc>
          <w:tcPr>
            <w:tcW w:w="3060" w:type="dxa"/>
            <w:gridSpan w:val="2"/>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PSTA//UNIT/9500,</w:t>
            </w:r>
          </w:p>
        </w:tc>
        <w:tc>
          <w:tcPr>
            <w:tcW w:w="4111" w:type="dxa"/>
            <w:gridSpan w:val="4"/>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Posting Quantity</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POST//20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1215</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Posting Date/Time</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4F14F1"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341" w:type="dxa"/>
            <w:gridSpan w:val="9"/>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D1 Securities Movement</w:t>
            </w:r>
          </w:p>
        </w:tc>
        <w:tc>
          <w:tcPr>
            <w:tcW w:w="2424" w:type="dxa"/>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2B0863" w:rsidRPr="001D7C6E"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7765" w:type="dxa"/>
            <w:gridSpan w:val="10"/>
            <w:tcBorders>
              <w:top w:val="nil"/>
              <w:left w:val="nil"/>
              <w:bottom w:val="nil"/>
              <w:right w:val="nil"/>
            </w:tcBorders>
            <w:noWrap/>
            <w:vAlign w:val="center"/>
          </w:tcPr>
          <w:p w:rsidR="002B0863" w:rsidRPr="001D7C6E" w:rsidRDefault="002B0863" w:rsidP="00E77544">
            <w:pPr>
              <w:jc w:val="left"/>
              <w:outlineLvl w:val="1"/>
              <w:rPr>
                <w:rFonts w:ascii="Arial" w:hAnsi="Arial" w:cs="Arial"/>
                <w:i/>
                <w:iCs/>
                <w:sz w:val="20"/>
                <w:szCs w:val="20"/>
                <w:u w:val="single"/>
                <w:lang w:val="fr-FR" w:eastAsia="fr-FR"/>
              </w:rPr>
            </w:pPr>
            <w:r w:rsidRPr="001D7C6E">
              <w:rPr>
                <w:rFonts w:ascii="Arial" w:hAnsi="Arial" w:cs="Arial"/>
                <w:i/>
                <w:iCs/>
                <w:sz w:val="20"/>
                <w:szCs w:val="20"/>
                <w:u w:val="single"/>
                <w:lang w:val="fr-FR" w:eastAsia="fr-FR"/>
              </w:rPr>
              <w:t>Optional Repetitive Subsequence D1 Securities Movement</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p>
        </w:tc>
        <w:tc>
          <w:tcPr>
            <w:tcW w:w="886" w:type="dxa"/>
            <w:gridSpan w:val="6"/>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:16R:</w:t>
            </w:r>
          </w:p>
        </w:tc>
        <w:tc>
          <w:tcPr>
            <w:tcW w:w="3060" w:type="dxa"/>
            <w:gridSpan w:val="2"/>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111" w:type="dxa"/>
            <w:gridSpan w:val="4"/>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Start of Block</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:22H::</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CRDB//CRED</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Credit/Debit Indicator</w:t>
            </w:r>
          </w:p>
        </w:tc>
      </w:tr>
      <w:tr w:rsidR="00E677D8" w:rsidRPr="004F14F1"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:35B:</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ISIN NL0000009355</w:t>
            </w:r>
          </w:p>
        </w:tc>
        <w:tc>
          <w:tcPr>
            <w:tcW w:w="4111" w:type="dxa"/>
            <w:gridSpan w:val="4"/>
            <w:tcBorders>
              <w:top w:val="nil"/>
              <w:left w:val="nil"/>
              <w:bottom w:val="single" w:sz="4" w:space="0" w:color="auto"/>
              <w:right w:val="single" w:sz="4" w:space="0" w:color="auto"/>
            </w:tcBorders>
            <w:noWrap/>
            <w:vAlign w:val="bottom"/>
          </w:tcPr>
          <w:p w:rsidR="00E677D8" w:rsidRPr="004F14F1" w:rsidRDefault="00E677D8" w:rsidP="00E77544">
            <w:pPr>
              <w:jc w:val="left"/>
              <w:outlineLvl w:val="1"/>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:36B::</w:t>
            </w:r>
          </w:p>
        </w:tc>
        <w:tc>
          <w:tcPr>
            <w:tcW w:w="3060" w:type="dxa"/>
            <w:gridSpan w:val="2"/>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PSTA//UNIT/100,</w:t>
            </w:r>
          </w:p>
        </w:tc>
        <w:tc>
          <w:tcPr>
            <w:tcW w:w="4111" w:type="dxa"/>
            <w:gridSpan w:val="4"/>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Posting Quantity</w:t>
            </w:r>
          </w:p>
        </w:tc>
      </w:tr>
      <w:tr w:rsidR="00E677D8" w:rsidRPr="004F14F1"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:92D::</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NEWO</w:t>
            </w:r>
            <w:r w:rsidRPr="001D7C6E">
              <w:rPr>
                <w:rFonts w:ascii="Arial" w:hAnsi="Arial" w:cs="Arial"/>
                <w:b/>
                <w:bCs/>
                <w:sz w:val="20"/>
                <w:szCs w:val="20"/>
                <w:lang w:val="fr-FR" w:eastAsia="fr-FR"/>
              </w:rPr>
              <w:t>//1,/95,</w:t>
            </w:r>
          </w:p>
        </w:tc>
        <w:tc>
          <w:tcPr>
            <w:tcW w:w="4111" w:type="dxa"/>
            <w:gridSpan w:val="4"/>
            <w:tcBorders>
              <w:top w:val="nil"/>
              <w:left w:val="nil"/>
              <w:bottom w:val="single" w:sz="4" w:space="0" w:color="auto"/>
              <w:right w:val="single" w:sz="4" w:space="0" w:color="auto"/>
            </w:tcBorders>
            <w:noWrap/>
            <w:vAlign w:val="bottom"/>
          </w:tcPr>
          <w:p w:rsidR="00E677D8" w:rsidRPr="004F14F1" w:rsidRDefault="00E677D8" w:rsidP="00E77544">
            <w:pPr>
              <w:jc w:val="left"/>
              <w:outlineLvl w:val="1"/>
              <w:rPr>
                <w:rFonts w:ascii="Arial" w:hAnsi="Arial" w:cs="Arial"/>
                <w:color w:val="000000"/>
                <w:sz w:val="20"/>
                <w:szCs w:val="20"/>
                <w:lang w:eastAsia="fr-FR"/>
              </w:rPr>
            </w:pPr>
            <w:r w:rsidRPr="004F14F1">
              <w:rPr>
                <w:rFonts w:ascii="Arial" w:hAnsi="Arial" w:cs="Arial"/>
                <w:color w:val="000000"/>
                <w:sz w:val="20"/>
                <w:szCs w:val="20"/>
                <w:lang w:eastAsia="fr-FR"/>
              </w:rPr>
              <w:t>New Securities to Underlying Securities</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POST//20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1215</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Posting Date/Time</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O</w:t>
            </w: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:98A::</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EARL//20</w:t>
            </w:r>
            <w:r w:rsidR="006D1BFC">
              <w:rPr>
                <w:rFonts w:ascii="Arial" w:hAnsi="Arial" w:cs="Arial"/>
                <w:b/>
                <w:bCs/>
                <w:sz w:val="20"/>
                <w:szCs w:val="20"/>
                <w:lang w:val="fr-FR" w:eastAsia="fr-FR"/>
              </w:rPr>
              <w:t>YY</w:t>
            </w:r>
            <w:r w:rsidRPr="001D7C6E">
              <w:rPr>
                <w:rFonts w:ascii="Arial" w:hAnsi="Arial" w:cs="Arial"/>
                <w:b/>
                <w:bCs/>
                <w:sz w:val="20"/>
                <w:szCs w:val="20"/>
                <w:lang w:val="fr-FR" w:eastAsia="fr-FR"/>
              </w:rPr>
              <w:t>1216</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color w:val="000000"/>
                <w:sz w:val="20"/>
                <w:szCs w:val="20"/>
                <w:lang w:val="fr-FR" w:eastAsia="fr-FR"/>
              </w:rPr>
            </w:pPr>
            <w:r w:rsidRPr="001D7C6E">
              <w:rPr>
                <w:rFonts w:ascii="Arial" w:hAnsi="Arial" w:cs="Arial"/>
                <w:color w:val="000000"/>
                <w:sz w:val="20"/>
                <w:szCs w:val="20"/>
                <w:lang w:val="fr-FR" w:eastAsia="fr-FR"/>
              </w:rPr>
              <w:t>Earliest Payment Date</w:t>
            </w:r>
          </w:p>
        </w:tc>
      </w:tr>
      <w:tr w:rsidR="00E677D8" w:rsidRPr="001D7C6E" w:rsidTr="00813AE9">
        <w:trPr>
          <w:trHeight w:val="255"/>
        </w:trPr>
        <w:tc>
          <w:tcPr>
            <w:tcW w:w="307" w:type="dxa"/>
            <w:tcBorders>
              <w:top w:val="nil"/>
              <w:left w:val="nil"/>
              <w:bottom w:val="nil"/>
              <w:right w:val="nil"/>
            </w:tcBorders>
            <w:noWrap/>
            <w:vAlign w:val="bottom"/>
          </w:tcPr>
          <w:p w:rsidR="00E677D8" w:rsidRPr="001D7C6E" w:rsidRDefault="00E677D8" w:rsidP="00E77544">
            <w:pPr>
              <w:jc w:val="left"/>
              <w:outlineLvl w:val="1"/>
              <w:rPr>
                <w:rFonts w:ascii="Arial" w:hAnsi="Arial" w:cs="Arial"/>
                <w:b/>
                <w:bCs/>
                <w:sz w:val="20"/>
                <w:szCs w:val="20"/>
                <w:lang w:val="fr-FR" w:eastAsia="fr-FR"/>
              </w:rPr>
            </w:pPr>
          </w:p>
        </w:tc>
        <w:tc>
          <w:tcPr>
            <w:tcW w:w="886" w:type="dxa"/>
            <w:gridSpan w:val="6"/>
            <w:tcBorders>
              <w:top w:val="nil"/>
              <w:left w:val="single" w:sz="4" w:space="0" w:color="auto"/>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60" w:type="dxa"/>
            <w:gridSpan w:val="2"/>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SECMOVE</w:t>
            </w:r>
          </w:p>
        </w:tc>
        <w:tc>
          <w:tcPr>
            <w:tcW w:w="4111" w:type="dxa"/>
            <w:gridSpan w:val="4"/>
            <w:tcBorders>
              <w:top w:val="nil"/>
              <w:left w:val="nil"/>
              <w:bottom w:val="single" w:sz="4" w:space="0" w:color="auto"/>
              <w:right w:val="single" w:sz="4" w:space="0" w:color="auto"/>
            </w:tcBorders>
            <w:noWrap/>
            <w:vAlign w:val="bottom"/>
          </w:tcPr>
          <w:p w:rsidR="00E677D8" w:rsidRPr="001D7C6E" w:rsidRDefault="00E677D8" w:rsidP="00E77544">
            <w:pPr>
              <w:jc w:val="left"/>
              <w:outlineLvl w:val="1"/>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4F14F1"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1"/>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1D7C6E" w:rsidRDefault="002B0863" w:rsidP="00E77544">
            <w:pPr>
              <w:jc w:val="left"/>
              <w:outlineLvl w:val="1"/>
              <w:rPr>
                <w:rFonts w:ascii="Arial" w:hAnsi="Arial" w:cs="Arial"/>
                <w:sz w:val="20"/>
                <w:szCs w:val="20"/>
                <w:lang w:val="fr-FR" w:eastAsia="fr-FR"/>
              </w:rPr>
            </w:pPr>
          </w:p>
        </w:tc>
        <w:tc>
          <w:tcPr>
            <w:tcW w:w="5341" w:type="dxa"/>
            <w:gridSpan w:val="9"/>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D1 Securities Movement</w:t>
            </w:r>
          </w:p>
        </w:tc>
        <w:tc>
          <w:tcPr>
            <w:tcW w:w="2424" w:type="dxa"/>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E677D8" w:rsidRPr="001D7C6E" w:rsidTr="00813AE9">
        <w:trPr>
          <w:trHeight w:val="255"/>
        </w:trPr>
        <w:tc>
          <w:tcPr>
            <w:tcW w:w="307" w:type="dxa"/>
            <w:tcBorders>
              <w:top w:val="nil"/>
              <w:left w:val="nil"/>
              <w:bottom w:val="nil"/>
              <w:right w:val="nil"/>
            </w:tcBorders>
            <w:noWrap/>
            <w:vAlign w:val="bottom"/>
          </w:tcPr>
          <w:p w:rsidR="00E677D8" w:rsidRPr="004F14F1" w:rsidRDefault="00E677D8" w:rsidP="00E77544">
            <w:pPr>
              <w:jc w:val="left"/>
              <w:outlineLvl w:val="0"/>
              <w:rPr>
                <w:rFonts w:ascii="Arial" w:hAnsi="Arial" w:cs="Arial"/>
                <w:b/>
                <w:bCs/>
                <w:sz w:val="20"/>
                <w:szCs w:val="20"/>
                <w:lang w:eastAsia="fr-FR"/>
              </w:rPr>
            </w:pPr>
          </w:p>
        </w:tc>
        <w:tc>
          <w:tcPr>
            <w:tcW w:w="872" w:type="dxa"/>
            <w:gridSpan w:val="5"/>
            <w:tcBorders>
              <w:top w:val="single" w:sz="4" w:space="0" w:color="auto"/>
              <w:left w:val="single" w:sz="4" w:space="0" w:color="auto"/>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:16S:</w:t>
            </w:r>
          </w:p>
        </w:tc>
        <w:tc>
          <w:tcPr>
            <w:tcW w:w="3074" w:type="dxa"/>
            <w:gridSpan w:val="3"/>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CACONF</w:t>
            </w:r>
          </w:p>
        </w:tc>
        <w:tc>
          <w:tcPr>
            <w:tcW w:w="4111" w:type="dxa"/>
            <w:gridSpan w:val="4"/>
            <w:tcBorders>
              <w:top w:val="single" w:sz="4" w:space="0" w:color="auto"/>
              <w:left w:val="nil"/>
              <w:bottom w:val="single" w:sz="4" w:space="0" w:color="auto"/>
              <w:right w:val="single" w:sz="4" w:space="0" w:color="auto"/>
            </w:tcBorders>
            <w:noWrap/>
            <w:vAlign w:val="bottom"/>
          </w:tcPr>
          <w:p w:rsidR="00E677D8" w:rsidRPr="001D7C6E" w:rsidRDefault="00E677D8" w:rsidP="00E77544">
            <w:pPr>
              <w:jc w:val="left"/>
              <w:outlineLvl w:val="0"/>
              <w:rPr>
                <w:rFonts w:ascii="Arial" w:hAnsi="Arial" w:cs="Arial"/>
                <w:sz w:val="20"/>
                <w:szCs w:val="20"/>
                <w:lang w:val="fr-FR" w:eastAsia="fr-FR"/>
              </w:rPr>
            </w:pPr>
            <w:r w:rsidRPr="001D7C6E">
              <w:rPr>
                <w:rFonts w:ascii="Arial" w:hAnsi="Arial" w:cs="Arial"/>
                <w:sz w:val="20"/>
                <w:szCs w:val="20"/>
                <w:lang w:val="fr-FR" w:eastAsia="fr-FR"/>
              </w:rPr>
              <w:t>End Of Block</w:t>
            </w:r>
          </w:p>
        </w:tc>
      </w:tr>
      <w:tr w:rsidR="002B0863" w:rsidRPr="004F14F1" w:rsidTr="00813AE9">
        <w:trPr>
          <w:trHeight w:val="255"/>
        </w:trPr>
        <w:tc>
          <w:tcPr>
            <w:tcW w:w="307" w:type="dxa"/>
            <w:tcBorders>
              <w:top w:val="nil"/>
              <w:left w:val="nil"/>
              <w:bottom w:val="nil"/>
              <w:right w:val="nil"/>
            </w:tcBorders>
            <w:noWrap/>
            <w:vAlign w:val="bottom"/>
          </w:tcPr>
          <w:p w:rsidR="002B0863" w:rsidRPr="001D7C6E" w:rsidRDefault="002B0863" w:rsidP="00E77544">
            <w:pPr>
              <w:jc w:val="left"/>
              <w:outlineLvl w:val="0"/>
              <w:rPr>
                <w:rFonts w:ascii="Arial" w:hAnsi="Arial" w:cs="Arial"/>
                <w:b/>
                <w:bCs/>
                <w:sz w:val="20"/>
                <w:szCs w:val="20"/>
                <w:lang w:val="fr-FR" w:eastAsia="fr-FR"/>
              </w:rPr>
            </w:pPr>
            <w:r w:rsidRPr="001D7C6E">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1D7C6E" w:rsidRDefault="002B0863" w:rsidP="00E77544">
            <w:pPr>
              <w:jc w:val="left"/>
              <w:outlineLvl w:val="0"/>
              <w:rPr>
                <w:rFonts w:ascii="Arial" w:hAnsi="Arial" w:cs="Arial"/>
                <w:sz w:val="20"/>
                <w:szCs w:val="20"/>
                <w:lang w:val="fr-FR" w:eastAsia="fr-FR"/>
              </w:rPr>
            </w:pPr>
          </w:p>
        </w:tc>
        <w:tc>
          <w:tcPr>
            <w:tcW w:w="7911" w:type="dxa"/>
            <w:gridSpan w:val="11"/>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D Corporate Action Confirmation</w:t>
            </w:r>
          </w:p>
        </w:tc>
      </w:tr>
    </w:tbl>
    <w:p w:rsidR="002B0863" w:rsidRDefault="002B0863"/>
    <w:p w:rsidR="002B0863" w:rsidRDefault="002B0863"/>
    <w:p w:rsidR="00E65E09" w:rsidRDefault="00E65E09">
      <w:pPr>
        <w:jc w:val="left"/>
        <w:rPr>
          <w:rFonts w:ascii="Helvetica" w:hAnsi="Helvetica" w:cs="Helvetica"/>
          <w:b/>
          <w:bCs/>
          <w:kern w:val="28"/>
          <w:sz w:val="28"/>
          <w:szCs w:val="28"/>
        </w:rPr>
      </w:pPr>
      <w:bookmarkStart w:id="81" w:name="_Toc223338938"/>
      <w:bookmarkStart w:id="82" w:name="_Toc169926046"/>
      <w:r>
        <w:br w:type="page"/>
      </w:r>
    </w:p>
    <w:p w:rsidR="006901EA" w:rsidRDefault="006901EA" w:rsidP="006901EA">
      <w:pPr>
        <w:pStyle w:val="Heading1"/>
        <w:ind w:left="0" w:firstLine="0"/>
      </w:pPr>
      <w:bookmarkStart w:id="83" w:name="_Toc485746312"/>
      <w:r>
        <w:t>DSCL: Disclosure Event (VOLU)</w:t>
      </w:r>
      <w:bookmarkEnd w:id="83"/>
    </w:p>
    <w:p w:rsidR="006901EA" w:rsidRPr="004A27A8" w:rsidRDefault="006901EA" w:rsidP="006901EA">
      <w:pPr>
        <w:pStyle w:val="Heading3"/>
      </w:pPr>
      <w:r w:rsidRPr="004A27A8">
        <w:t>Definition:</w:t>
      </w:r>
    </w:p>
    <w:p w:rsidR="006901EA" w:rsidRPr="00B83A98" w:rsidRDefault="006901EA" w:rsidP="006901EA">
      <w:pPr>
        <w:autoSpaceDE w:val="0"/>
        <w:autoSpaceDN w:val="0"/>
        <w:adjustRightInd w:val="0"/>
        <w:jc w:val="left"/>
      </w:pPr>
      <w:r w:rsidRPr="00B83A98">
        <w:t>Requirement for holders or beneficial owners to disclose their name,</w:t>
      </w:r>
      <w:r w:rsidR="009247D4">
        <w:t xml:space="preserve"> </w:t>
      </w:r>
      <w:r w:rsidR="009247D4" w:rsidRPr="009247D4">
        <w:t>location and holdings of any issue to the issuer.</w:t>
      </w:r>
    </w:p>
    <w:p w:rsidR="006901EA" w:rsidRPr="004A27A8" w:rsidRDefault="006901EA" w:rsidP="006901EA">
      <w:pPr>
        <w:pStyle w:val="Heading3"/>
      </w:pPr>
      <w:r w:rsidRPr="004A27A8">
        <w:t>Issue name:</w:t>
      </w:r>
    </w:p>
    <w:p w:rsidR="006901EA" w:rsidRDefault="006901EA" w:rsidP="006901EA">
      <w:pPr>
        <w:rPr>
          <w:lang w:eastAsia="en-GB"/>
        </w:rPr>
      </w:pPr>
      <w:r w:rsidRPr="0042127C">
        <w:rPr>
          <w:lang w:eastAsia="en-GB"/>
        </w:rPr>
        <w:t xml:space="preserve">ISIN </w:t>
      </w:r>
      <w:r w:rsidRPr="00B83A98">
        <w:rPr>
          <w:lang w:eastAsia="en-GB"/>
        </w:rPr>
        <w:t>XS0277864640</w:t>
      </w:r>
    </w:p>
    <w:p w:rsidR="006901EA" w:rsidRDefault="006901EA" w:rsidP="006901EA">
      <w:pPr>
        <w:rPr>
          <w:lang w:eastAsia="en-GB"/>
        </w:rPr>
      </w:pPr>
      <w:r>
        <w:t xml:space="preserve">CEVA GROUP PLC      </w:t>
      </w:r>
    </w:p>
    <w:p w:rsidR="006901EA" w:rsidRPr="004A27A8" w:rsidRDefault="006901EA" w:rsidP="006901EA">
      <w:pPr>
        <w:pStyle w:val="Heading3"/>
      </w:pPr>
      <w:r w:rsidRPr="004A27A8">
        <w:t>Relative dates:</w:t>
      </w:r>
    </w:p>
    <w:p w:rsidR="006901EA" w:rsidRDefault="006901EA" w:rsidP="006901EA">
      <w:r>
        <w:t>Record Date</w:t>
      </w:r>
      <w:r w:rsidRPr="004A27A8">
        <w:t xml:space="preserve"> </w:t>
      </w:r>
      <w:r>
        <w:t>–</w:t>
      </w:r>
      <w:r w:rsidRPr="004A27A8">
        <w:t xml:space="preserve"> </w:t>
      </w:r>
      <w:r>
        <w:t>October 25</w:t>
      </w:r>
      <w:r w:rsidRPr="004A27A8">
        <w:t>, 20</w:t>
      </w:r>
      <w:r w:rsidR="00D80F36">
        <w:t>YY</w:t>
      </w:r>
    </w:p>
    <w:p w:rsidR="006901EA" w:rsidRDefault="006901EA" w:rsidP="006901EA">
      <w:r>
        <w:t>Response d</w:t>
      </w:r>
      <w:r w:rsidR="00D80F36">
        <w:t>eadline date</w:t>
      </w:r>
      <w:r w:rsidR="00AE6CDD">
        <w:t>/time</w:t>
      </w:r>
      <w:r w:rsidR="00D80F36">
        <w:t xml:space="preserve"> – December 08, 20YY</w:t>
      </w:r>
      <w:r w:rsidR="00AE6CDD">
        <w:t xml:space="preserve"> at 4:00 PM</w:t>
      </w:r>
    </w:p>
    <w:p w:rsidR="00AE6CDD" w:rsidRDefault="00AE6CDD" w:rsidP="006901EA">
      <w:r>
        <w:t xml:space="preserve">Market deadline date/time – December </w:t>
      </w:r>
      <w:r w:rsidR="0071269D">
        <w:t>09, 20</w:t>
      </w:r>
      <w:r>
        <w:t>YY at 5:00 PM</w:t>
      </w:r>
    </w:p>
    <w:p w:rsidR="00D80F36" w:rsidRPr="004A27A8" w:rsidRDefault="00D80F36" w:rsidP="006901EA">
      <w:r>
        <w:t>Maturity Date - December 1, 20YY</w:t>
      </w:r>
    </w:p>
    <w:p w:rsidR="006901EA" w:rsidRPr="004A27A8" w:rsidRDefault="006901EA" w:rsidP="006901EA">
      <w:pPr>
        <w:pStyle w:val="Heading3"/>
      </w:pPr>
      <w:r w:rsidRPr="004A27A8">
        <w:t>Transaction description:</w:t>
      </w:r>
    </w:p>
    <w:p w:rsidR="006901EA" w:rsidRDefault="006901EA" w:rsidP="006901EA">
      <w:r w:rsidRPr="004A27A8">
        <w:t xml:space="preserve">The client account (a/c </w:t>
      </w:r>
      <w:r>
        <w:t>12345</w:t>
      </w:r>
      <w:r w:rsidRPr="004A27A8">
        <w:t xml:space="preserve">) holds a face amount of EUR </w:t>
      </w:r>
      <w:r>
        <w:t>1</w:t>
      </w:r>
      <w:r w:rsidRPr="004A27A8">
        <w:t>,000 in this bond issue.</w:t>
      </w:r>
    </w:p>
    <w:p w:rsidR="006901EA" w:rsidRDefault="006901EA" w:rsidP="006901EA"/>
    <w:tbl>
      <w:tblPr>
        <w:tblW w:w="9363" w:type="dxa"/>
        <w:tblInd w:w="93" w:type="dxa"/>
        <w:tblLook w:val="0000" w:firstRow="0" w:lastRow="0" w:firstColumn="0" w:lastColumn="0" w:noHBand="0" w:noVBand="0"/>
      </w:tblPr>
      <w:tblGrid>
        <w:gridCol w:w="383"/>
        <w:gridCol w:w="235"/>
        <w:gridCol w:w="1193"/>
        <w:gridCol w:w="1198"/>
        <w:gridCol w:w="1204"/>
        <w:gridCol w:w="4532"/>
        <w:gridCol w:w="618"/>
      </w:tblGrid>
      <w:tr w:rsidR="006901EA" w:rsidRPr="006901EA" w:rsidTr="00E54DFF">
        <w:trPr>
          <w:gridAfter w:val="1"/>
          <w:wAfter w:w="618" w:type="dxa"/>
          <w:trHeight w:val="240"/>
        </w:trPr>
        <w:tc>
          <w:tcPr>
            <w:tcW w:w="8745" w:type="dxa"/>
            <w:gridSpan w:val="6"/>
            <w:shd w:val="clear" w:color="auto" w:fill="auto"/>
            <w:noWrap/>
            <w:vAlign w:val="bottom"/>
          </w:tcPr>
          <w:p w:rsidR="006901EA" w:rsidRPr="006901EA" w:rsidRDefault="006901EA" w:rsidP="006901EA">
            <w:pPr>
              <w:pStyle w:val="Heading2"/>
              <w:rPr>
                <w:rFonts w:eastAsia="SimSun"/>
                <w:sz w:val="22"/>
                <w:lang w:val="en-US" w:eastAsia="zh-CN"/>
              </w:rPr>
            </w:pPr>
            <w:bookmarkStart w:id="84" w:name="_Toc485746313"/>
            <w:r w:rsidRPr="006901EA">
              <w:rPr>
                <w:rFonts w:eastAsia="SimSun"/>
                <w:sz w:val="22"/>
                <w:lang w:val="en-US" w:eastAsia="zh-CN"/>
              </w:rPr>
              <w:t>MT 564 Corporate Action Notification</w:t>
            </w:r>
            <w:bookmarkEnd w:id="84"/>
          </w:p>
        </w:tc>
      </w:tr>
      <w:tr w:rsidR="006901EA" w:rsidRPr="006901EA" w:rsidTr="00E54DFF">
        <w:trPr>
          <w:gridAfter w:val="1"/>
          <w:wAfter w:w="618" w:type="dxa"/>
          <w:trHeight w:val="225"/>
        </w:trPr>
        <w:tc>
          <w:tcPr>
            <w:tcW w:w="383" w:type="dxa"/>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p>
        </w:tc>
        <w:tc>
          <w:tcPr>
            <w:tcW w:w="235" w:type="dxa"/>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p>
        </w:tc>
        <w:tc>
          <w:tcPr>
            <w:tcW w:w="1193" w:type="dxa"/>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p>
        </w:tc>
        <w:tc>
          <w:tcPr>
            <w:tcW w:w="1198" w:type="dxa"/>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p>
        </w:tc>
        <w:tc>
          <w:tcPr>
            <w:tcW w:w="1204" w:type="dxa"/>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p>
        </w:tc>
        <w:tc>
          <w:tcPr>
            <w:tcW w:w="4532" w:type="dxa"/>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p>
        </w:tc>
      </w:tr>
      <w:tr w:rsidR="006901EA" w:rsidRPr="006901EA" w:rsidTr="00E54DFF">
        <w:trPr>
          <w:gridAfter w:val="1"/>
          <w:wAfter w:w="618" w:type="dxa"/>
          <w:trHeight w:val="240"/>
        </w:trPr>
        <w:tc>
          <w:tcPr>
            <w:tcW w:w="383" w:type="dxa"/>
            <w:shd w:val="clear" w:color="auto" w:fill="auto"/>
            <w:noWrap/>
            <w:vAlign w:val="bottom"/>
          </w:tcPr>
          <w:p w:rsidR="006901EA" w:rsidRPr="006901EA" w:rsidRDefault="006901EA" w:rsidP="00986343">
            <w:pPr>
              <w:jc w:val="left"/>
              <w:rPr>
                <w:rFonts w:ascii="Arial" w:eastAsia="SimSun" w:hAnsi="Arial" w:cs="Arial"/>
                <w:i/>
                <w:sz w:val="20"/>
                <w:szCs w:val="20"/>
                <w:lang w:val="en-US" w:eastAsia="zh-CN"/>
              </w:rPr>
            </w:pPr>
            <w:r w:rsidRPr="006901EA">
              <w:rPr>
                <w:rFonts w:ascii="Arial" w:eastAsia="SimSun" w:hAnsi="Arial" w:cs="Arial"/>
                <w:i/>
                <w:sz w:val="20"/>
                <w:szCs w:val="20"/>
                <w:lang w:val="en-US" w:eastAsia="zh-CN"/>
              </w:rPr>
              <w:t>M</w:t>
            </w:r>
          </w:p>
        </w:tc>
        <w:tc>
          <w:tcPr>
            <w:tcW w:w="8362" w:type="dxa"/>
            <w:gridSpan w:val="5"/>
            <w:tcBorders>
              <w:bottom w:val="single" w:sz="4" w:space="0" w:color="auto"/>
            </w:tcBorders>
            <w:shd w:val="clear" w:color="auto" w:fill="auto"/>
            <w:noWrap/>
            <w:vAlign w:val="bottom"/>
          </w:tcPr>
          <w:p w:rsidR="006901EA" w:rsidRPr="006901EA" w:rsidRDefault="006901EA" w:rsidP="00986343">
            <w:pPr>
              <w:jc w:val="left"/>
              <w:rPr>
                <w:rFonts w:ascii="Arial" w:eastAsia="SimSun" w:hAnsi="Arial" w:cs="Arial"/>
                <w:bCs/>
                <w:i/>
                <w:sz w:val="20"/>
                <w:szCs w:val="20"/>
                <w:u w:val="single"/>
                <w:lang w:val="en-US" w:eastAsia="zh-CN"/>
              </w:rPr>
            </w:pPr>
            <w:r w:rsidRPr="006901EA">
              <w:rPr>
                <w:rFonts w:ascii="Arial" w:eastAsia="SimSun" w:hAnsi="Arial" w:cs="Arial"/>
                <w:bCs/>
                <w:i/>
                <w:sz w:val="20"/>
                <w:szCs w:val="20"/>
                <w:u w:val="single"/>
                <w:lang w:val="en-US" w:eastAsia="zh-CN"/>
              </w:rPr>
              <w:t>Mandatory Sequence A General Information</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:16R:GENL</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Start of Block</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:20C::CORP//CA000006152590</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Corporate Action Reference</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:20C::SEME//DSBBW4X3QF4MS326</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Sender's Message Reference</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:20C::COAF//1235698548544444</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Official Corporate Action Event Reference</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:23G:NEWM</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Function of the message (here, new message)</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:22F::CAEV//DSCL</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Corporate Action Event Indicator</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:22F::CAMV//VOLU</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Mandatory/Voluntary Indicator</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D80F36" w:rsidP="00986343">
            <w:pPr>
              <w:jc w:val="left"/>
              <w:rPr>
                <w:rFonts w:ascii="Arial" w:eastAsia="SimSun" w:hAnsi="Arial" w:cs="Arial"/>
                <w:b/>
                <w:sz w:val="20"/>
                <w:szCs w:val="20"/>
                <w:lang w:val="en-US" w:eastAsia="zh-CN"/>
              </w:rPr>
            </w:pPr>
            <w:r>
              <w:rPr>
                <w:rFonts w:ascii="Arial" w:eastAsia="SimSun" w:hAnsi="Arial" w:cs="Arial"/>
                <w:b/>
                <w:sz w:val="20"/>
                <w:szCs w:val="20"/>
                <w:lang w:val="en-US" w:eastAsia="zh-CN"/>
              </w:rPr>
              <w:t>:98C::PREP//20YY</w:t>
            </w:r>
            <w:r w:rsidR="006901EA" w:rsidRPr="006901EA">
              <w:rPr>
                <w:rFonts w:ascii="Arial" w:eastAsia="SimSun" w:hAnsi="Arial" w:cs="Arial"/>
                <w:b/>
                <w:sz w:val="20"/>
                <w:szCs w:val="20"/>
                <w:lang w:val="en-US" w:eastAsia="zh-CN"/>
              </w:rPr>
              <w:t>1201140250</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Message Preparation date/time</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:25D::PROC//COMP</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Processing Status</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:16S:GENL</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End of Block</w:t>
            </w:r>
          </w:p>
        </w:tc>
      </w:tr>
      <w:tr w:rsidR="006901EA" w:rsidRPr="006901EA" w:rsidTr="00E54DFF">
        <w:trPr>
          <w:gridAfter w:val="1"/>
          <w:wAfter w:w="618" w:type="dxa"/>
          <w:trHeight w:val="240"/>
        </w:trPr>
        <w:tc>
          <w:tcPr>
            <w:tcW w:w="383" w:type="dxa"/>
            <w:shd w:val="clear" w:color="auto" w:fill="auto"/>
            <w:noWrap/>
            <w:vAlign w:val="bottom"/>
          </w:tcPr>
          <w:p w:rsidR="006901EA" w:rsidRPr="006901EA" w:rsidRDefault="006901EA" w:rsidP="00986343">
            <w:pPr>
              <w:jc w:val="left"/>
              <w:rPr>
                <w:rFonts w:ascii="Arial" w:eastAsia="SimSun" w:hAnsi="Arial" w:cs="Arial"/>
                <w:i/>
                <w:sz w:val="20"/>
                <w:szCs w:val="20"/>
                <w:lang w:val="en-US" w:eastAsia="zh-CN"/>
              </w:rPr>
            </w:pPr>
            <w:r w:rsidRPr="006901EA">
              <w:rPr>
                <w:rFonts w:ascii="Arial" w:eastAsia="SimSun" w:hAnsi="Arial" w:cs="Arial"/>
                <w:i/>
                <w:sz w:val="20"/>
                <w:szCs w:val="20"/>
                <w:lang w:val="en-US" w:eastAsia="zh-CN"/>
              </w:rPr>
              <w:t> </w:t>
            </w:r>
          </w:p>
        </w:tc>
        <w:tc>
          <w:tcPr>
            <w:tcW w:w="8362" w:type="dxa"/>
            <w:gridSpan w:val="5"/>
            <w:tcBorders>
              <w:top w:val="single" w:sz="4" w:space="0" w:color="auto"/>
            </w:tcBorders>
            <w:shd w:val="clear" w:color="auto" w:fill="auto"/>
            <w:noWrap/>
            <w:vAlign w:val="bottom"/>
          </w:tcPr>
          <w:p w:rsidR="006901EA" w:rsidRPr="006901EA" w:rsidRDefault="006901EA" w:rsidP="00986343">
            <w:pPr>
              <w:jc w:val="left"/>
              <w:rPr>
                <w:rFonts w:ascii="Arial" w:eastAsia="SimSun" w:hAnsi="Arial" w:cs="Arial"/>
                <w:bCs/>
                <w:i/>
                <w:sz w:val="20"/>
                <w:szCs w:val="20"/>
                <w:u w:val="single"/>
                <w:lang w:val="en-US" w:eastAsia="zh-CN"/>
              </w:rPr>
            </w:pPr>
            <w:r w:rsidRPr="006901EA">
              <w:rPr>
                <w:rFonts w:ascii="Arial" w:eastAsia="SimSun" w:hAnsi="Arial" w:cs="Arial"/>
                <w:bCs/>
                <w:i/>
                <w:sz w:val="20"/>
                <w:szCs w:val="20"/>
                <w:u w:val="single"/>
                <w:lang w:val="en-US" w:eastAsia="zh-CN"/>
              </w:rPr>
              <w:t>End of Sequence A General Information</w:t>
            </w:r>
          </w:p>
        </w:tc>
      </w:tr>
      <w:tr w:rsidR="006901EA" w:rsidRPr="006901EA" w:rsidTr="00E54DFF">
        <w:trPr>
          <w:gridAfter w:val="1"/>
          <w:wAfter w:w="618" w:type="dxa"/>
          <w:trHeight w:val="225"/>
        </w:trPr>
        <w:tc>
          <w:tcPr>
            <w:tcW w:w="8745" w:type="dxa"/>
            <w:gridSpan w:val="6"/>
            <w:shd w:val="clear" w:color="auto" w:fill="FFFFFF" w:themeFill="background1"/>
            <w:noWrap/>
            <w:vAlign w:val="bottom"/>
          </w:tcPr>
          <w:p w:rsidR="006901EA" w:rsidRPr="006901EA" w:rsidRDefault="006901EA" w:rsidP="00986343">
            <w:pPr>
              <w:jc w:val="center"/>
              <w:rPr>
                <w:rFonts w:ascii="Arial" w:eastAsia="SimSun" w:hAnsi="Arial" w:cs="Arial"/>
                <w:sz w:val="20"/>
                <w:szCs w:val="20"/>
                <w:lang w:val="en-US" w:eastAsia="zh-CN"/>
              </w:rPr>
            </w:pPr>
            <w:r w:rsidRPr="006901EA">
              <w:rPr>
                <w:rFonts w:ascii="Arial" w:eastAsia="SimSun" w:hAnsi="Arial" w:cs="Arial"/>
                <w:sz w:val="20"/>
                <w:szCs w:val="20"/>
                <w:lang w:val="en-US" w:eastAsia="zh-CN"/>
              </w:rPr>
              <w:t> </w:t>
            </w:r>
          </w:p>
        </w:tc>
      </w:tr>
      <w:tr w:rsidR="006901EA" w:rsidRPr="006901EA" w:rsidTr="00E54DFF">
        <w:trPr>
          <w:gridAfter w:val="1"/>
          <w:wAfter w:w="618" w:type="dxa"/>
          <w:trHeight w:val="240"/>
        </w:trPr>
        <w:tc>
          <w:tcPr>
            <w:tcW w:w="383" w:type="dxa"/>
            <w:shd w:val="clear" w:color="auto" w:fill="auto"/>
            <w:noWrap/>
            <w:vAlign w:val="bottom"/>
          </w:tcPr>
          <w:p w:rsidR="006901EA" w:rsidRPr="006901EA" w:rsidRDefault="006901EA" w:rsidP="00986343">
            <w:pPr>
              <w:jc w:val="left"/>
              <w:rPr>
                <w:rFonts w:ascii="Arial" w:eastAsia="SimSun" w:hAnsi="Arial" w:cs="Arial"/>
                <w:b/>
                <w:i/>
                <w:sz w:val="20"/>
                <w:szCs w:val="20"/>
                <w:lang w:val="en-US" w:eastAsia="zh-CN"/>
              </w:rPr>
            </w:pPr>
            <w:r w:rsidRPr="006901EA">
              <w:rPr>
                <w:rFonts w:ascii="Arial" w:eastAsia="SimSun" w:hAnsi="Arial" w:cs="Arial"/>
                <w:b/>
                <w:i/>
                <w:sz w:val="20"/>
                <w:szCs w:val="20"/>
                <w:lang w:val="en-US" w:eastAsia="zh-CN"/>
              </w:rPr>
              <w:t>M</w:t>
            </w:r>
          </w:p>
        </w:tc>
        <w:tc>
          <w:tcPr>
            <w:tcW w:w="8362" w:type="dxa"/>
            <w:gridSpan w:val="5"/>
            <w:tcBorders>
              <w:bottom w:val="single" w:sz="4" w:space="0" w:color="auto"/>
            </w:tcBorders>
            <w:shd w:val="clear" w:color="auto" w:fill="auto"/>
            <w:noWrap/>
            <w:vAlign w:val="bottom"/>
          </w:tcPr>
          <w:p w:rsidR="006901EA" w:rsidRPr="006901EA" w:rsidRDefault="006901EA" w:rsidP="00986343">
            <w:pPr>
              <w:jc w:val="left"/>
              <w:rPr>
                <w:rFonts w:ascii="Arial" w:eastAsia="SimSun" w:hAnsi="Arial" w:cs="Arial"/>
                <w:bCs/>
                <w:i/>
                <w:sz w:val="20"/>
                <w:szCs w:val="20"/>
                <w:u w:val="single"/>
                <w:lang w:val="en-US" w:eastAsia="zh-CN"/>
              </w:rPr>
            </w:pPr>
            <w:r w:rsidRPr="006901EA">
              <w:rPr>
                <w:rFonts w:ascii="Arial" w:eastAsia="SimSun" w:hAnsi="Arial" w:cs="Arial"/>
                <w:bCs/>
                <w:i/>
                <w:sz w:val="20"/>
                <w:szCs w:val="20"/>
                <w:u w:val="single"/>
                <w:lang w:val="en-US" w:eastAsia="zh-CN"/>
              </w:rPr>
              <w:t>Mandatory Sequence B Underlying Securities</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:16R:USECU</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Start of Block</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:35B:ISIN XS0277864640</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Identification of the Financial Instrument</w:t>
            </w:r>
          </w:p>
        </w:tc>
      </w:tr>
      <w:tr w:rsidR="006901EA" w:rsidRPr="006901EA" w:rsidTr="00E54DFF">
        <w:trPr>
          <w:gridAfter w:val="1"/>
          <w:wAfter w:w="618" w:type="dxa"/>
          <w:trHeight w:val="240"/>
        </w:trPr>
        <w:tc>
          <w:tcPr>
            <w:tcW w:w="383" w:type="dxa"/>
            <w:shd w:val="clear" w:color="auto" w:fill="auto"/>
            <w:noWrap/>
            <w:vAlign w:val="bottom"/>
          </w:tcPr>
          <w:p w:rsidR="006901EA" w:rsidRPr="006901EA" w:rsidRDefault="006901EA" w:rsidP="00986343">
            <w:pPr>
              <w:jc w:val="left"/>
              <w:rPr>
                <w:rFonts w:ascii="Arial" w:eastAsia="SimSun" w:hAnsi="Arial" w:cs="Arial"/>
                <w:b/>
                <w:i/>
                <w:sz w:val="20"/>
                <w:szCs w:val="20"/>
                <w:lang w:val="en-US" w:eastAsia="zh-CN"/>
              </w:rPr>
            </w:pPr>
            <w:r w:rsidRPr="006901EA">
              <w:rPr>
                <w:rFonts w:ascii="Arial" w:eastAsia="SimSun" w:hAnsi="Arial" w:cs="Arial"/>
                <w:b/>
                <w:i/>
                <w:sz w:val="20"/>
                <w:szCs w:val="20"/>
                <w:lang w:val="en-US" w:eastAsia="zh-CN"/>
              </w:rPr>
              <w:t>M</w:t>
            </w:r>
          </w:p>
        </w:tc>
        <w:tc>
          <w:tcPr>
            <w:tcW w:w="8362" w:type="dxa"/>
            <w:gridSpan w:val="5"/>
            <w:tcBorders>
              <w:top w:val="single" w:sz="4" w:space="0" w:color="auto"/>
              <w:bottom w:val="single" w:sz="4" w:space="0" w:color="auto"/>
            </w:tcBorders>
            <w:shd w:val="clear" w:color="auto" w:fill="auto"/>
            <w:noWrap/>
            <w:vAlign w:val="bottom"/>
          </w:tcPr>
          <w:p w:rsidR="006901EA" w:rsidRPr="006901EA" w:rsidRDefault="006901EA" w:rsidP="00986343">
            <w:pPr>
              <w:jc w:val="left"/>
              <w:rPr>
                <w:rFonts w:ascii="Arial" w:eastAsia="SimSun" w:hAnsi="Arial" w:cs="Arial"/>
                <w:bCs/>
                <w:i/>
                <w:sz w:val="20"/>
                <w:szCs w:val="20"/>
                <w:u w:val="single"/>
                <w:lang w:val="en-US" w:eastAsia="zh-CN"/>
              </w:rPr>
            </w:pPr>
            <w:r w:rsidRPr="006901EA">
              <w:rPr>
                <w:rFonts w:ascii="Arial" w:eastAsia="SimSun" w:hAnsi="Arial" w:cs="Arial"/>
                <w:bCs/>
                <w:i/>
                <w:sz w:val="20"/>
                <w:szCs w:val="20"/>
                <w:u w:val="single"/>
                <w:lang w:val="en-US" w:eastAsia="zh-CN"/>
              </w:rPr>
              <w:t>Mandatory Repetitive Subsequence B2 Account Information</w:t>
            </w:r>
          </w:p>
        </w:tc>
      </w:tr>
      <w:tr w:rsidR="006901EA" w:rsidRPr="006901EA" w:rsidTr="00E54DFF">
        <w:trPr>
          <w:gridAfter w:val="1"/>
          <w:wAfter w:w="618" w:type="dxa"/>
          <w:trHeight w:val="333"/>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:16R:ACCTINFO</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Start of Block</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:97A::SAFE//12345</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Safekeeping Account</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D80F36">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:93B::SETT//</w:t>
            </w:r>
            <w:r w:rsidR="00D80F36">
              <w:rPr>
                <w:rFonts w:ascii="Arial" w:eastAsia="SimSun" w:hAnsi="Arial" w:cs="Arial"/>
                <w:b/>
                <w:sz w:val="20"/>
                <w:szCs w:val="20"/>
                <w:lang w:val="en-US" w:eastAsia="zh-CN"/>
              </w:rPr>
              <w:t>FAMT</w:t>
            </w:r>
            <w:r w:rsidRPr="006901EA">
              <w:rPr>
                <w:rFonts w:ascii="Arial" w:eastAsia="SimSun" w:hAnsi="Arial" w:cs="Arial"/>
                <w:b/>
                <w:sz w:val="20"/>
                <w:szCs w:val="20"/>
                <w:lang w:val="en-US" w:eastAsia="zh-CN"/>
              </w:rPr>
              <w:t>/1000,</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Total Eligible For Corporate Action Balance</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:16S:ACCTINFO</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End of Block</w:t>
            </w:r>
          </w:p>
        </w:tc>
      </w:tr>
      <w:tr w:rsidR="006901EA" w:rsidRPr="006901EA" w:rsidTr="00E54DFF">
        <w:trPr>
          <w:trHeight w:val="240"/>
        </w:trPr>
        <w:tc>
          <w:tcPr>
            <w:tcW w:w="383" w:type="dxa"/>
            <w:shd w:val="clear" w:color="auto" w:fill="auto"/>
            <w:noWrap/>
            <w:vAlign w:val="bottom"/>
          </w:tcPr>
          <w:p w:rsidR="006901EA" w:rsidRPr="006901EA" w:rsidRDefault="006901EA" w:rsidP="00986343">
            <w:pPr>
              <w:jc w:val="left"/>
              <w:rPr>
                <w:rFonts w:ascii="Arial" w:eastAsia="SimSun" w:hAnsi="Arial" w:cs="Arial"/>
                <w:b/>
                <w:i/>
                <w:sz w:val="20"/>
                <w:szCs w:val="20"/>
                <w:lang w:val="en-US" w:eastAsia="zh-CN"/>
              </w:rPr>
            </w:pPr>
          </w:p>
        </w:tc>
        <w:tc>
          <w:tcPr>
            <w:tcW w:w="8980" w:type="dxa"/>
            <w:gridSpan w:val="6"/>
            <w:shd w:val="clear" w:color="auto" w:fill="auto"/>
            <w:noWrap/>
            <w:vAlign w:val="bottom"/>
          </w:tcPr>
          <w:p w:rsidR="006901EA" w:rsidRPr="006901EA" w:rsidRDefault="006901EA" w:rsidP="00986343">
            <w:pPr>
              <w:jc w:val="left"/>
              <w:rPr>
                <w:rFonts w:ascii="Arial" w:eastAsia="SimSun" w:hAnsi="Arial" w:cs="Arial"/>
                <w:bCs/>
                <w:i/>
                <w:sz w:val="20"/>
                <w:szCs w:val="20"/>
                <w:u w:val="single"/>
                <w:lang w:val="en-US" w:eastAsia="zh-CN"/>
              </w:rPr>
            </w:pPr>
            <w:r w:rsidRPr="006901EA">
              <w:rPr>
                <w:rFonts w:ascii="Arial" w:eastAsia="SimSun" w:hAnsi="Arial" w:cs="Arial"/>
                <w:bCs/>
                <w:i/>
                <w:sz w:val="20"/>
                <w:szCs w:val="20"/>
                <w:u w:val="single"/>
                <w:lang w:val="en-US" w:eastAsia="zh-CN"/>
              </w:rPr>
              <w:t>End of Subsequence B2 Account Information</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:16S:USECU</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End of Block</w:t>
            </w:r>
          </w:p>
        </w:tc>
      </w:tr>
      <w:tr w:rsidR="006901EA" w:rsidRPr="006901EA" w:rsidTr="00E54DFF">
        <w:trPr>
          <w:gridAfter w:val="1"/>
          <w:wAfter w:w="618" w:type="dxa"/>
          <w:trHeight w:val="240"/>
        </w:trPr>
        <w:tc>
          <w:tcPr>
            <w:tcW w:w="383" w:type="dxa"/>
            <w:shd w:val="clear" w:color="auto" w:fill="auto"/>
            <w:noWrap/>
            <w:vAlign w:val="bottom"/>
          </w:tcPr>
          <w:p w:rsidR="006901EA" w:rsidRPr="006901EA" w:rsidRDefault="006901EA" w:rsidP="00986343">
            <w:pPr>
              <w:jc w:val="left"/>
              <w:rPr>
                <w:rFonts w:ascii="Arial" w:eastAsia="SimSun" w:hAnsi="Arial" w:cs="Arial"/>
                <w:b/>
                <w:i/>
                <w:sz w:val="20"/>
                <w:szCs w:val="20"/>
                <w:lang w:val="en-US" w:eastAsia="zh-CN"/>
              </w:rPr>
            </w:pPr>
            <w:r w:rsidRPr="006901EA">
              <w:rPr>
                <w:rFonts w:ascii="Arial" w:eastAsia="SimSun" w:hAnsi="Arial" w:cs="Arial"/>
                <w:b/>
                <w:i/>
                <w:sz w:val="20"/>
                <w:szCs w:val="20"/>
                <w:lang w:val="en-US" w:eastAsia="zh-CN"/>
              </w:rPr>
              <w:t> </w:t>
            </w:r>
          </w:p>
        </w:tc>
        <w:tc>
          <w:tcPr>
            <w:tcW w:w="8362" w:type="dxa"/>
            <w:gridSpan w:val="5"/>
            <w:tcBorders>
              <w:top w:val="single" w:sz="4" w:space="0" w:color="auto"/>
            </w:tcBorders>
            <w:shd w:val="clear" w:color="auto" w:fill="auto"/>
            <w:noWrap/>
            <w:vAlign w:val="bottom"/>
          </w:tcPr>
          <w:p w:rsidR="006901EA" w:rsidRPr="006901EA" w:rsidRDefault="006901EA" w:rsidP="00986343">
            <w:pPr>
              <w:jc w:val="left"/>
              <w:rPr>
                <w:rFonts w:ascii="Arial" w:eastAsia="SimSun" w:hAnsi="Arial" w:cs="Arial"/>
                <w:bCs/>
                <w:i/>
                <w:sz w:val="20"/>
                <w:szCs w:val="20"/>
                <w:u w:val="single"/>
                <w:lang w:val="en-US" w:eastAsia="zh-CN"/>
              </w:rPr>
            </w:pPr>
            <w:r w:rsidRPr="006901EA">
              <w:rPr>
                <w:rFonts w:ascii="Arial" w:eastAsia="SimSun" w:hAnsi="Arial" w:cs="Arial"/>
                <w:bCs/>
                <w:i/>
                <w:sz w:val="20"/>
                <w:szCs w:val="20"/>
                <w:u w:val="single"/>
                <w:lang w:val="en-US" w:eastAsia="zh-CN"/>
              </w:rPr>
              <w:t>End of Mandatory Sequence B Underlying Securities</w:t>
            </w:r>
          </w:p>
        </w:tc>
      </w:tr>
      <w:tr w:rsidR="006901EA" w:rsidRPr="006901EA" w:rsidTr="00E54DFF">
        <w:trPr>
          <w:gridAfter w:val="1"/>
          <w:wAfter w:w="618" w:type="dxa"/>
          <w:trHeight w:val="225"/>
        </w:trPr>
        <w:tc>
          <w:tcPr>
            <w:tcW w:w="8745" w:type="dxa"/>
            <w:gridSpan w:val="6"/>
            <w:shd w:val="clear" w:color="auto" w:fill="FFFFFF" w:themeFill="background1"/>
            <w:noWrap/>
            <w:vAlign w:val="bottom"/>
          </w:tcPr>
          <w:p w:rsidR="006901EA" w:rsidRPr="006901EA" w:rsidRDefault="006901EA" w:rsidP="00986343">
            <w:pPr>
              <w:jc w:val="center"/>
              <w:rPr>
                <w:rFonts w:ascii="Arial" w:eastAsia="SimSun" w:hAnsi="Arial" w:cs="Arial"/>
                <w:b/>
                <w:sz w:val="20"/>
                <w:szCs w:val="20"/>
                <w:lang w:val="en-US" w:eastAsia="zh-CN"/>
              </w:rPr>
            </w:pPr>
            <w:r w:rsidRPr="006901EA">
              <w:rPr>
                <w:rFonts w:ascii="Arial" w:eastAsia="SimSun" w:hAnsi="Arial" w:cs="Arial"/>
                <w:b/>
                <w:sz w:val="20"/>
                <w:szCs w:val="20"/>
                <w:lang w:val="en-US" w:eastAsia="zh-CN"/>
              </w:rPr>
              <w:t> </w:t>
            </w:r>
          </w:p>
        </w:tc>
      </w:tr>
      <w:tr w:rsidR="006901EA" w:rsidRPr="006901EA" w:rsidTr="00E54DFF">
        <w:trPr>
          <w:gridAfter w:val="1"/>
          <w:wAfter w:w="618" w:type="dxa"/>
          <w:trHeight w:val="240"/>
        </w:trPr>
        <w:tc>
          <w:tcPr>
            <w:tcW w:w="383" w:type="dxa"/>
            <w:shd w:val="clear" w:color="auto" w:fill="auto"/>
            <w:noWrap/>
            <w:vAlign w:val="bottom"/>
          </w:tcPr>
          <w:p w:rsidR="006901EA" w:rsidRPr="006901EA" w:rsidRDefault="006901EA" w:rsidP="00986343">
            <w:pPr>
              <w:jc w:val="left"/>
              <w:rPr>
                <w:rFonts w:ascii="Arial" w:eastAsia="SimSun" w:hAnsi="Arial" w:cs="Arial"/>
                <w:i/>
                <w:sz w:val="20"/>
                <w:szCs w:val="20"/>
                <w:u w:val="single"/>
                <w:lang w:val="en-US" w:eastAsia="zh-CN"/>
              </w:rPr>
            </w:pPr>
          </w:p>
        </w:tc>
        <w:tc>
          <w:tcPr>
            <w:tcW w:w="8362" w:type="dxa"/>
            <w:gridSpan w:val="5"/>
            <w:tcBorders>
              <w:bottom w:val="single" w:sz="4" w:space="0" w:color="auto"/>
            </w:tcBorders>
            <w:shd w:val="clear" w:color="auto" w:fill="auto"/>
            <w:noWrap/>
            <w:vAlign w:val="bottom"/>
          </w:tcPr>
          <w:p w:rsidR="006901EA" w:rsidRPr="006901EA" w:rsidRDefault="006901EA" w:rsidP="00986343">
            <w:pPr>
              <w:jc w:val="left"/>
              <w:rPr>
                <w:rFonts w:ascii="Arial" w:eastAsia="SimSun" w:hAnsi="Arial" w:cs="Arial"/>
                <w:bCs/>
                <w:i/>
                <w:sz w:val="20"/>
                <w:szCs w:val="20"/>
                <w:u w:val="single"/>
                <w:lang w:val="en-US" w:eastAsia="zh-CN"/>
              </w:rPr>
            </w:pPr>
            <w:r w:rsidRPr="006901EA">
              <w:rPr>
                <w:rFonts w:ascii="Arial" w:eastAsia="SimSun" w:hAnsi="Arial" w:cs="Arial"/>
                <w:bCs/>
                <w:i/>
                <w:sz w:val="20"/>
                <w:szCs w:val="20"/>
                <w:u w:val="single"/>
                <w:lang w:val="en-US" w:eastAsia="zh-CN"/>
              </w:rPr>
              <w:t>Optional Sequence D Corporate Actions Details</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:16R:CADETL</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Start of Block</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D80F36" w:rsidP="00986343">
            <w:pPr>
              <w:jc w:val="left"/>
              <w:rPr>
                <w:rFonts w:ascii="Arial" w:eastAsia="SimSun" w:hAnsi="Arial" w:cs="Arial"/>
                <w:b/>
                <w:sz w:val="20"/>
                <w:szCs w:val="20"/>
                <w:lang w:val="en-US" w:eastAsia="zh-CN"/>
              </w:rPr>
            </w:pPr>
            <w:r>
              <w:rPr>
                <w:rFonts w:ascii="Arial" w:eastAsia="SimSun" w:hAnsi="Arial" w:cs="Arial"/>
                <w:b/>
                <w:sz w:val="20"/>
                <w:szCs w:val="20"/>
                <w:lang w:val="en-US" w:eastAsia="zh-CN"/>
              </w:rPr>
              <w:t>:98A::ANOU//20YY</w:t>
            </w:r>
            <w:r w:rsidR="006901EA" w:rsidRPr="006901EA">
              <w:rPr>
                <w:rFonts w:ascii="Arial" w:eastAsia="SimSun" w:hAnsi="Arial" w:cs="Arial"/>
                <w:b/>
                <w:sz w:val="20"/>
                <w:szCs w:val="20"/>
                <w:lang w:val="en-US" w:eastAsia="zh-CN"/>
              </w:rPr>
              <w:t>0623</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Announcement Date/Time</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D80F36" w:rsidP="00986343">
            <w:pPr>
              <w:jc w:val="left"/>
              <w:rPr>
                <w:rFonts w:ascii="Arial" w:eastAsia="SimSun" w:hAnsi="Arial" w:cs="Arial"/>
                <w:b/>
                <w:sz w:val="20"/>
                <w:szCs w:val="20"/>
                <w:lang w:val="en-US" w:eastAsia="zh-CN"/>
              </w:rPr>
            </w:pPr>
            <w:r>
              <w:rPr>
                <w:rFonts w:ascii="Arial" w:eastAsia="SimSun" w:hAnsi="Arial" w:cs="Arial"/>
                <w:b/>
                <w:sz w:val="20"/>
                <w:szCs w:val="20"/>
                <w:lang w:val="en-US" w:eastAsia="zh-CN"/>
              </w:rPr>
              <w:t>:98A::MATU//20YY</w:t>
            </w:r>
            <w:r w:rsidR="006901EA" w:rsidRPr="006901EA">
              <w:rPr>
                <w:rFonts w:ascii="Arial" w:eastAsia="SimSun" w:hAnsi="Arial" w:cs="Arial"/>
                <w:b/>
                <w:sz w:val="20"/>
                <w:szCs w:val="20"/>
                <w:lang w:val="en-US" w:eastAsia="zh-CN"/>
              </w:rPr>
              <w:t>1201</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075A80" w:rsidP="00986343">
            <w:pPr>
              <w:jc w:val="left"/>
              <w:rPr>
                <w:rFonts w:ascii="Arial" w:eastAsia="SimSun" w:hAnsi="Arial" w:cs="Arial"/>
                <w:sz w:val="20"/>
                <w:szCs w:val="20"/>
                <w:lang w:val="en-US" w:eastAsia="zh-CN"/>
              </w:rPr>
            </w:pPr>
            <w:r>
              <w:rPr>
                <w:rFonts w:ascii="Arial" w:eastAsia="SimSun" w:hAnsi="Arial" w:cs="Arial"/>
                <w:sz w:val="20"/>
                <w:szCs w:val="20"/>
                <w:lang w:eastAsia="zh-CN"/>
              </w:rPr>
              <w:t xml:space="preserve">New </w:t>
            </w:r>
            <w:r w:rsidR="006901EA" w:rsidRPr="006901EA">
              <w:rPr>
                <w:rFonts w:ascii="Arial" w:eastAsia="SimSun" w:hAnsi="Arial" w:cs="Arial"/>
                <w:sz w:val="20"/>
                <w:szCs w:val="20"/>
                <w:lang w:eastAsia="zh-CN"/>
              </w:rPr>
              <w:t>Maturity Date</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D80F36" w:rsidP="00986343">
            <w:pPr>
              <w:jc w:val="left"/>
              <w:rPr>
                <w:rFonts w:ascii="Arial" w:eastAsia="SimSun" w:hAnsi="Arial" w:cs="Arial"/>
                <w:b/>
                <w:sz w:val="20"/>
                <w:szCs w:val="20"/>
                <w:lang w:val="en-US" w:eastAsia="zh-CN"/>
              </w:rPr>
            </w:pPr>
            <w:r>
              <w:rPr>
                <w:rFonts w:ascii="Arial" w:eastAsia="SimSun" w:hAnsi="Arial" w:cs="Arial"/>
                <w:b/>
                <w:sz w:val="20"/>
                <w:szCs w:val="20"/>
                <w:lang w:val="en-US" w:eastAsia="zh-CN"/>
              </w:rPr>
              <w:t>:98A::RDTE//20YY</w:t>
            </w:r>
            <w:r w:rsidR="006901EA" w:rsidRPr="006901EA">
              <w:rPr>
                <w:rFonts w:ascii="Arial" w:eastAsia="SimSun" w:hAnsi="Arial" w:cs="Arial"/>
                <w:b/>
                <w:sz w:val="20"/>
                <w:szCs w:val="20"/>
                <w:lang w:val="en-US" w:eastAsia="zh-CN"/>
              </w:rPr>
              <w:t>1125</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Record date</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:17B::CERT//N</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Certification Flag</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:16S:CADETL</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End of Block</w:t>
            </w:r>
          </w:p>
        </w:tc>
      </w:tr>
      <w:tr w:rsidR="006901EA" w:rsidRPr="006901EA" w:rsidTr="00E54DFF">
        <w:trPr>
          <w:gridAfter w:val="1"/>
          <w:wAfter w:w="618" w:type="dxa"/>
          <w:trHeight w:val="240"/>
        </w:trPr>
        <w:tc>
          <w:tcPr>
            <w:tcW w:w="383" w:type="dxa"/>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p>
        </w:tc>
        <w:tc>
          <w:tcPr>
            <w:tcW w:w="8362" w:type="dxa"/>
            <w:gridSpan w:val="5"/>
            <w:tcBorders>
              <w:top w:val="single" w:sz="4" w:space="0" w:color="auto"/>
            </w:tcBorders>
            <w:shd w:val="clear" w:color="auto" w:fill="auto"/>
            <w:noWrap/>
            <w:vAlign w:val="bottom"/>
          </w:tcPr>
          <w:p w:rsidR="006901EA" w:rsidRPr="006901EA" w:rsidRDefault="006901EA" w:rsidP="00986343">
            <w:pPr>
              <w:jc w:val="left"/>
              <w:rPr>
                <w:rFonts w:ascii="Arial" w:eastAsia="SimSun" w:hAnsi="Arial" w:cs="Arial"/>
                <w:b/>
                <w:bCs/>
                <w:sz w:val="20"/>
                <w:szCs w:val="20"/>
                <w:lang w:val="en-US" w:eastAsia="zh-CN"/>
              </w:rPr>
            </w:pPr>
            <w:r w:rsidRPr="000C33E9">
              <w:rPr>
                <w:rFonts w:ascii="Arial" w:eastAsia="SimSun" w:hAnsi="Arial" w:cs="Arial"/>
                <w:bCs/>
                <w:i/>
                <w:sz w:val="20"/>
                <w:szCs w:val="20"/>
                <w:u w:val="single"/>
                <w:lang w:val="en-US" w:eastAsia="zh-CN"/>
              </w:rPr>
              <w:t xml:space="preserve">End of </w:t>
            </w:r>
            <w:r w:rsidR="000C33E9" w:rsidRPr="000C33E9">
              <w:rPr>
                <w:rFonts w:ascii="Arial" w:eastAsia="SimSun" w:hAnsi="Arial" w:cs="Arial"/>
                <w:bCs/>
                <w:i/>
                <w:sz w:val="20"/>
                <w:szCs w:val="20"/>
                <w:u w:val="single"/>
                <w:lang w:val="en-US" w:eastAsia="zh-CN"/>
              </w:rPr>
              <w:t xml:space="preserve">Optional </w:t>
            </w:r>
            <w:r w:rsidRPr="000C33E9">
              <w:rPr>
                <w:rFonts w:ascii="Arial" w:eastAsia="SimSun" w:hAnsi="Arial" w:cs="Arial"/>
                <w:bCs/>
                <w:i/>
                <w:sz w:val="20"/>
                <w:szCs w:val="20"/>
                <w:u w:val="single"/>
                <w:lang w:val="en-US" w:eastAsia="zh-CN"/>
              </w:rPr>
              <w:t>Sequence D Corporate Actions Details</w:t>
            </w:r>
          </w:p>
        </w:tc>
      </w:tr>
      <w:tr w:rsidR="006901EA" w:rsidRPr="006901EA" w:rsidTr="00E54DFF">
        <w:trPr>
          <w:gridAfter w:val="1"/>
          <w:wAfter w:w="618" w:type="dxa"/>
          <w:trHeight w:val="225"/>
        </w:trPr>
        <w:tc>
          <w:tcPr>
            <w:tcW w:w="8745" w:type="dxa"/>
            <w:gridSpan w:val="6"/>
            <w:shd w:val="clear" w:color="auto" w:fill="FFFFFF" w:themeFill="background1"/>
            <w:noWrap/>
            <w:vAlign w:val="bottom"/>
          </w:tcPr>
          <w:p w:rsidR="006901EA" w:rsidRPr="006901EA" w:rsidRDefault="006901EA" w:rsidP="00986343">
            <w:pPr>
              <w:jc w:val="center"/>
              <w:rPr>
                <w:rFonts w:ascii="Arial" w:eastAsia="SimSun" w:hAnsi="Arial" w:cs="Arial"/>
                <w:b/>
                <w:sz w:val="20"/>
                <w:szCs w:val="20"/>
                <w:lang w:val="en-US" w:eastAsia="zh-CN"/>
              </w:rPr>
            </w:pPr>
            <w:r w:rsidRPr="006901EA">
              <w:rPr>
                <w:rFonts w:ascii="Arial" w:eastAsia="SimSun" w:hAnsi="Arial" w:cs="Arial"/>
                <w:b/>
                <w:sz w:val="20"/>
                <w:szCs w:val="20"/>
                <w:lang w:val="en-US" w:eastAsia="zh-CN"/>
              </w:rPr>
              <w:t> </w:t>
            </w:r>
          </w:p>
        </w:tc>
      </w:tr>
      <w:tr w:rsidR="006901EA" w:rsidRPr="006901EA" w:rsidTr="00E54DFF">
        <w:trPr>
          <w:gridAfter w:val="1"/>
          <w:wAfter w:w="618" w:type="dxa"/>
          <w:trHeight w:val="240"/>
        </w:trPr>
        <w:tc>
          <w:tcPr>
            <w:tcW w:w="383" w:type="dxa"/>
            <w:shd w:val="clear" w:color="auto" w:fill="auto"/>
            <w:noWrap/>
            <w:vAlign w:val="bottom"/>
          </w:tcPr>
          <w:p w:rsidR="006901EA" w:rsidRPr="006901EA" w:rsidRDefault="006901EA" w:rsidP="00986343">
            <w:pPr>
              <w:jc w:val="left"/>
              <w:rPr>
                <w:rFonts w:ascii="Arial" w:eastAsia="SimSun" w:hAnsi="Arial" w:cs="Arial"/>
                <w:i/>
                <w:sz w:val="20"/>
                <w:szCs w:val="20"/>
                <w:u w:val="single"/>
                <w:lang w:val="en-US" w:eastAsia="zh-CN"/>
              </w:rPr>
            </w:pPr>
          </w:p>
        </w:tc>
        <w:tc>
          <w:tcPr>
            <w:tcW w:w="8362" w:type="dxa"/>
            <w:gridSpan w:val="5"/>
            <w:tcBorders>
              <w:bottom w:val="single" w:sz="4" w:space="0" w:color="auto"/>
            </w:tcBorders>
            <w:shd w:val="clear" w:color="auto" w:fill="auto"/>
            <w:noWrap/>
            <w:vAlign w:val="bottom"/>
          </w:tcPr>
          <w:p w:rsidR="006901EA" w:rsidRPr="006901EA" w:rsidRDefault="006901EA" w:rsidP="00986343">
            <w:pPr>
              <w:jc w:val="left"/>
              <w:rPr>
                <w:rFonts w:ascii="Arial" w:eastAsia="SimSun" w:hAnsi="Arial" w:cs="Arial"/>
                <w:bCs/>
                <w:i/>
                <w:sz w:val="20"/>
                <w:szCs w:val="20"/>
                <w:u w:val="single"/>
                <w:lang w:val="en-US" w:eastAsia="zh-CN"/>
              </w:rPr>
            </w:pPr>
            <w:r w:rsidRPr="006901EA">
              <w:rPr>
                <w:rFonts w:ascii="Arial" w:eastAsia="SimSun" w:hAnsi="Arial" w:cs="Arial"/>
                <w:bCs/>
                <w:i/>
                <w:sz w:val="20"/>
                <w:szCs w:val="20"/>
                <w:u w:val="single"/>
                <w:lang w:eastAsia="en-GB"/>
              </w:rPr>
              <w:t>Optional Repetitive Sequence E Corporate Action Options</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6901EA" w:rsidP="00986343">
            <w:pPr>
              <w:jc w:val="left"/>
              <w:rPr>
                <w:rFonts w:ascii="Arial" w:eastAsia="SimSun" w:hAnsi="Arial" w:cs="Arial"/>
                <w:b/>
                <w:sz w:val="20"/>
                <w:szCs w:val="20"/>
                <w:lang w:val="en-US" w:eastAsia="zh-CN"/>
              </w:rPr>
            </w:pPr>
            <w:r w:rsidRPr="00301209">
              <w:rPr>
                <w:rFonts w:ascii="Arial" w:eastAsia="SimSun" w:hAnsi="Arial" w:cs="Arial"/>
                <w:b/>
                <w:sz w:val="20"/>
                <w:szCs w:val="20"/>
                <w:lang w:eastAsia="en-GB"/>
              </w:rPr>
              <w:t>:16R:CAOPTN</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eastAsia="en-GB"/>
              </w:rPr>
              <w:t>Start of Block</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eastAsia="en-GB"/>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6901EA" w:rsidP="00986343">
            <w:pPr>
              <w:jc w:val="left"/>
              <w:rPr>
                <w:rFonts w:ascii="Arial" w:eastAsia="SimSun" w:hAnsi="Arial" w:cs="Arial"/>
                <w:b/>
                <w:sz w:val="20"/>
                <w:szCs w:val="20"/>
                <w:lang w:val="en-US" w:eastAsia="zh-CN"/>
              </w:rPr>
            </w:pPr>
            <w:r w:rsidRPr="00301209">
              <w:rPr>
                <w:rFonts w:ascii="Arial" w:eastAsia="SimSun" w:hAnsi="Arial" w:cs="Arial"/>
                <w:b/>
                <w:sz w:val="20"/>
                <w:szCs w:val="20"/>
                <w:lang w:eastAsia="en-GB"/>
              </w:rPr>
              <w:t>:13A::CAON//001</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eastAsia="en-GB"/>
              </w:rPr>
              <w:t>CA Option Number</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eastAsia="en-GB"/>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6901EA" w:rsidP="00986343">
            <w:pPr>
              <w:jc w:val="left"/>
              <w:rPr>
                <w:rFonts w:ascii="Arial" w:eastAsia="SimSun" w:hAnsi="Arial" w:cs="Arial"/>
                <w:b/>
                <w:sz w:val="20"/>
                <w:szCs w:val="20"/>
                <w:lang w:val="en-US" w:eastAsia="zh-CN"/>
              </w:rPr>
            </w:pPr>
            <w:r w:rsidRPr="00301209">
              <w:rPr>
                <w:rFonts w:ascii="Arial" w:eastAsia="SimSun" w:hAnsi="Arial" w:cs="Arial"/>
                <w:b/>
                <w:sz w:val="20"/>
                <w:szCs w:val="20"/>
                <w:lang w:eastAsia="en-GB"/>
              </w:rPr>
              <w:t>:22F::CAOP//CONY</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eastAsia="en-GB"/>
              </w:rPr>
              <w:t>Corporate Action Option Code Indicator</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eastAsia="en-GB"/>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6901EA" w:rsidP="00986343">
            <w:pPr>
              <w:jc w:val="left"/>
              <w:rPr>
                <w:rFonts w:ascii="Arial" w:eastAsia="SimSun" w:hAnsi="Arial" w:cs="Arial"/>
                <w:b/>
                <w:sz w:val="20"/>
                <w:szCs w:val="20"/>
                <w:lang w:val="en-US" w:eastAsia="zh-CN"/>
              </w:rPr>
            </w:pPr>
            <w:r w:rsidRPr="00301209">
              <w:rPr>
                <w:rFonts w:ascii="Arial" w:eastAsia="SimSun" w:hAnsi="Arial" w:cs="Arial"/>
                <w:b/>
                <w:sz w:val="20"/>
                <w:szCs w:val="20"/>
                <w:lang w:eastAsia="en-GB"/>
              </w:rPr>
              <w:t>:17B::DFLT//N</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eastAsia="en-GB"/>
              </w:rPr>
              <w:t>Default Processing Flag</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eastAsia="en-GB"/>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D80F36" w:rsidP="00986343">
            <w:pPr>
              <w:jc w:val="left"/>
              <w:rPr>
                <w:rFonts w:ascii="Arial" w:eastAsia="SimSun" w:hAnsi="Arial" w:cs="Arial"/>
                <w:b/>
                <w:sz w:val="20"/>
                <w:szCs w:val="20"/>
                <w:lang w:val="en-US" w:eastAsia="zh-CN"/>
              </w:rPr>
            </w:pPr>
            <w:r>
              <w:rPr>
                <w:rFonts w:ascii="Arial" w:eastAsia="SimSun" w:hAnsi="Arial" w:cs="Arial"/>
                <w:b/>
                <w:sz w:val="20"/>
                <w:szCs w:val="20"/>
                <w:lang w:val="en-US" w:eastAsia="zh-CN"/>
              </w:rPr>
              <w:t>:98C::RDDT//20YY</w:t>
            </w:r>
            <w:r w:rsidR="006901EA" w:rsidRPr="00301209">
              <w:rPr>
                <w:rFonts w:ascii="Arial" w:eastAsia="SimSun" w:hAnsi="Arial" w:cs="Arial"/>
                <w:b/>
                <w:sz w:val="20"/>
                <w:szCs w:val="20"/>
                <w:lang w:val="en-US" w:eastAsia="zh-CN"/>
              </w:rPr>
              <w:t>1208160000</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eastAsia="en-GB"/>
              </w:rPr>
              <w:t>Response deadline date/time</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eastAsia="en-GB"/>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D80F36" w:rsidP="00986343">
            <w:pPr>
              <w:jc w:val="left"/>
              <w:rPr>
                <w:rFonts w:ascii="Arial" w:eastAsia="SimSun" w:hAnsi="Arial" w:cs="Arial"/>
                <w:b/>
                <w:sz w:val="20"/>
                <w:szCs w:val="20"/>
                <w:lang w:val="en-US" w:eastAsia="zh-CN"/>
              </w:rPr>
            </w:pPr>
            <w:r>
              <w:rPr>
                <w:rFonts w:ascii="Arial" w:eastAsia="SimSun" w:hAnsi="Arial" w:cs="Arial"/>
                <w:b/>
                <w:sz w:val="20"/>
                <w:szCs w:val="20"/>
                <w:lang w:eastAsia="en-GB"/>
              </w:rPr>
              <w:t>:98</w:t>
            </w:r>
            <w:r w:rsidR="00AE6CDD">
              <w:rPr>
                <w:rFonts w:ascii="Arial" w:eastAsia="SimSun" w:hAnsi="Arial" w:cs="Arial"/>
                <w:b/>
                <w:sz w:val="20"/>
                <w:szCs w:val="20"/>
                <w:lang w:eastAsia="en-GB"/>
              </w:rPr>
              <w:t>C</w:t>
            </w:r>
            <w:r>
              <w:rPr>
                <w:rFonts w:ascii="Arial" w:eastAsia="SimSun" w:hAnsi="Arial" w:cs="Arial"/>
                <w:b/>
                <w:sz w:val="20"/>
                <w:szCs w:val="20"/>
                <w:lang w:eastAsia="en-GB"/>
              </w:rPr>
              <w:t>::MKDT//20YY</w:t>
            </w:r>
            <w:r w:rsidR="006901EA" w:rsidRPr="00301209">
              <w:rPr>
                <w:rFonts w:ascii="Arial" w:eastAsia="SimSun" w:hAnsi="Arial" w:cs="Arial"/>
                <w:b/>
                <w:sz w:val="20"/>
                <w:szCs w:val="20"/>
                <w:lang w:eastAsia="en-GB"/>
              </w:rPr>
              <w:t>1209</w:t>
            </w:r>
            <w:r w:rsidR="00AE6CDD">
              <w:rPr>
                <w:rFonts w:ascii="Arial" w:eastAsia="SimSun" w:hAnsi="Arial" w:cs="Arial"/>
                <w:b/>
                <w:sz w:val="20"/>
                <w:szCs w:val="20"/>
                <w:lang w:eastAsia="en-GB"/>
              </w:rPr>
              <w:t>170000</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eastAsia="en-GB"/>
              </w:rPr>
              <w:t>Market Deadline Date</w:t>
            </w:r>
            <w:r w:rsidR="00AE6CDD">
              <w:rPr>
                <w:rFonts w:ascii="Arial" w:eastAsia="SimSun" w:hAnsi="Arial" w:cs="Arial"/>
                <w:sz w:val="20"/>
                <w:szCs w:val="20"/>
                <w:lang w:eastAsia="en-GB"/>
              </w:rPr>
              <w:t>/time</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D80F36" w:rsidP="00986343">
            <w:pPr>
              <w:jc w:val="left"/>
              <w:rPr>
                <w:rFonts w:ascii="Arial" w:eastAsia="SimSun" w:hAnsi="Arial" w:cs="Arial"/>
                <w:b/>
                <w:sz w:val="20"/>
                <w:szCs w:val="20"/>
                <w:lang w:val="en-US" w:eastAsia="zh-CN"/>
              </w:rPr>
            </w:pPr>
            <w:r>
              <w:rPr>
                <w:rFonts w:ascii="Arial" w:eastAsia="SimSun" w:hAnsi="Arial" w:cs="Arial"/>
                <w:b/>
                <w:sz w:val="20"/>
                <w:szCs w:val="20"/>
                <w:lang w:val="en-US" w:eastAsia="zh-CN"/>
              </w:rPr>
              <w:t>:69A::PWAL//20YY1129/20YY</w:t>
            </w:r>
            <w:r w:rsidR="006901EA" w:rsidRPr="00301209">
              <w:rPr>
                <w:rFonts w:ascii="Arial" w:eastAsia="SimSun" w:hAnsi="Arial" w:cs="Arial"/>
                <w:b/>
                <w:sz w:val="20"/>
                <w:szCs w:val="20"/>
                <w:lang w:val="en-US" w:eastAsia="zh-CN"/>
              </w:rPr>
              <w:t>1208</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Period of Action</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val="en-US" w:eastAsia="zh-CN"/>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6901EA" w:rsidP="00986343">
            <w:pPr>
              <w:jc w:val="left"/>
              <w:rPr>
                <w:rFonts w:ascii="Arial" w:eastAsia="SimSun" w:hAnsi="Arial" w:cs="Arial"/>
                <w:b/>
                <w:sz w:val="20"/>
                <w:szCs w:val="20"/>
                <w:lang w:val="en-US" w:eastAsia="zh-CN"/>
              </w:rPr>
            </w:pPr>
            <w:r w:rsidRPr="00301209">
              <w:rPr>
                <w:rFonts w:ascii="Arial" w:eastAsia="SimSun" w:hAnsi="Arial" w:cs="Arial"/>
                <w:b/>
                <w:sz w:val="20"/>
                <w:szCs w:val="20"/>
                <w:lang w:eastAsia="en-GB"/>
              </w:rPr>
              <w:t>:16S:CAOPTN</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val="en-US" w:eastAsia="zh-CN"/>
              </w:rPr>
            </w:pPr>
            <w:r w:rsidRPr="006901EA">
              <w:rPr>
                <w:rFonts w:ascii="Arial" w:eastAsia="SimSun" w:hAnsi="Arial" w:cs="Arial"/>
                <w:sz w:val="20"/>
                <w:szCs w:val="20"/>
                <w:lang w:eastAsia="en-GB"/>
              </w:rPr>
              <w:t>End Of Block</w:t>
            </w:r>
          </w:p>
        </w:tc>
      </w:tr>
      <w:tr w:rsidR="006901EA" w:rsidRPr="006901EA" w:rsidTr="00E54DFF">
        <w:trPr>
          <w:gridAfter w:val="1"/>
          <w:wAfter w:w="618" w:type="dxa"/>
          <w:trHeight w:val="240"/>
        </w:trPr>
        <w:tc>
          <w:tcPr>
            <w:tcW w:w="383" w:type="dxa"/>
            <w:shd w:val="clear" w:color="auto" w:fill="auto"/>
            <w:noWrap/>
            <w:vAlign w:val="bottom"/>
          </w:tcPr>
          <w:p w:rsidR="006901EA" w:rsidRPr="006901EA" w:rsidRDefault="006901EA" w:rsidP="00986343">
            <w:pPr>
              <w:jc w:val="left"/>
              <w:rPr>
                <w:rFonts w:ascii="Arial" w:eastAsia="SimSun" w:hAnsi="Arial" w:cs="Arial"/>
                <w:i/>
                <w:sz w:val="20"/>
                <w:szCs w:val="20"/>
                <w:u w:val="single"/>
                <w:lang w:val="en-US" w:eastAsia="zh-CN"/>
              </w:rPr>
            </w:pPr>
          </w:p>
        </w:tc>
        <w:tc>
          <w:tcPr>
            <w:tcW w:w="8362" w:type="dxa"/>
            <w:gridSpan w:val="5"/>
            <w:tcBorders>
              <w:top w:val="single" w:sz="4" w:space="0" w:color="auto"/>
            </w:tcBorders>
            <w:shd w:val="clear" w:color="auto" w:fill="auto"/>
            <w:noWrap/>
            <w:vAlign w:val="bottom"/>
          </w:tcPr>
          <w:p w:rsidR="006901EA" w:rsidRPr="006901EA" w:rsidRDefault="006901EA" w:rsidP="00986343">
            <w:pPr>
              <w:jc w:val="left"/>
              <w:rPr>
                <w:rFonts w:ascii="Arial" w:eastAsia="SimSun" w:hAnsi="Arial" w:cs="Arial"/>
                <w:bCs/>
                <w:i/>
                <w:sz w:val="20"/>
                <w:szCs w:val="20"/>
                <w:u w:val="single"/>
                <w:lang w:val="en-US" w:eastAsia="zh-CN"/>
              </w:rPr>
            </w:pPr>
            <w:r w:rsidRPr="006901EA">
              <w:rPr>
                <w:rFonts w:ascii="Arial" w:eastAsia="SimSun" w:hAnsi="Arial" w:cs="Arial"/>
                <w:bCs/>
                <w:i/>
                <w:sz w:val="20"/>
                <w:szCs w:val="20"/>
                <w:u w:val="single"/>
                <w:lang w:val="en-US" w:eastAsia="zh-CN"/>
              </w:rPr>
              <w:t>End of Sequence E Corporate Action Options</w:t>
            </w:r>
          </w:p>
        </w:tc>
      </w:tr>
      <w:tr w:rsidR="00301209" w:rsidRPr="006901EA" w:rsidTr="00301209">
        <w:trPr>
          <w:gridAfter w:val="1"/>
          <w:wAfter w:w="618" w:type="dxa"/>
          <w:trHeight w:val="240"/>
        </w:trPr>
        <w:tc>
          <w:tcPr>
            <w:tcW w:w="383" w:type="dxa"/>
            <w:shd w:val="clear" w:color="auto" w:fill="auto"/>
            <w:noWrap/>
            <w:vAlign w:val="bottom"/>
          </w:tcPr>
          <w:p w:rsidR="00301209" w:rsidRPr="006901EA" w:rsidRDefault="00301209" w:rsidP="00301209">
            <w:pPr>
              <w:jc w:val="left"/>
              <w:rPr>
                <w:rFonts w:ascii="Arial" w:eastAsia="SimSun" w:hAnsi="Arial" w:cs="Arial"/>
                <w:i/>
                <w:sz w:val="20"/>
                <w:szCs w:val="20"/>
                <w:u w:val="single"/>
                <w:lang w:val="en-US" w:eastAsia="zh-CN"/>
              </w:rPr>
            </w:pPr>
          </w:p>
        </w:tc>
        <w:tc>
          <w:tcPr>
            <w:tcW w:w="8362" w:type="dxa"/>
            <w:gridSpan w:val="5"/>
            <w:tcBorders>
              <w:bottom w:val="single" w:sz="4" w:space="0" w:color="auto"/>
            </w:tcBorders>
            <w:shd w:val="clear" w:color="auto" w:fill="auto"/>
            <w:noWrap/>
            <w:vAlign w:val="bottom"/>
          </w:tcPr>
          <w:p w:rsidR="00301209" w:rsidRPr="006901EA" w:rsidRDefault="00301209" w:rsidP="00301209">
            <w:pPr>
              <w:jc w:val="left"/>
              <w:rPr>
                <w:rFonts w:ascii="Arial" w:eastAsia="SimSun" w:hAnsi="Arial" w:cs="Arial"/>
                <w:bCs/>
                <w:i/>
                <w:sz w:val="20"/>
                <w:szCs w:val="20"/>
                <w:u w:val="single"/>
                <w:lang w:val="en-US" w:eastAsia="zh-CN"/>
              </w:rPr>
            </w:pPr>
            <w:r w:rsidRPr="006901EA">
              <w:rPr>
                <w:rFonts w:ascii="Arial" w:eastAsia="SimSun" w:hAnsi="Arial" w:cs="Arial"/>
                <w:bCs/>
                <w:i/>
                <w:sz w:val="20"/>
                <w:szCs w:val="20"/>
                <w:u w:val="single"/>
                <w:lang w:eastAsia="en-GB"/>
              </w:rPr>
              <w:t>Optional Repetitive Sequence E Corporate Action Options</w:t>
            </w:r>
          </w:p>
        </w:tc>
      </w:tr>
      <w:tr w:rsidR="00301209" w:rsidRPr="006901EA" w:rsidTr="00301209">
        <w:trPr>
          <w:gridAfter w:val="1"/>
          <w:wAfter w:w="618" w:type="dxa"/>
          <w:trHeight w:val="225"/>
        </w:trPr>
        <w:tc>
          <w:tcPr>
            <w:tcW w:w="383" w:type="dxa"/>
            <w:tcBorders>
              <w:right w:val="single" w:sz="4" w:space="0" w:color="auto"/>
            </w:tcBorders>
            <w:shd w:val="clear" w:color="auto" w:fill="auto"/>
            <w:noWrap/>
            <w:vAlign w:val="bottom"/>
          </w:tcPr>
          <w:p w:rsidR="00301209" w:rsidRPr="006901EA" w:rsidRDefault="00301209" w:rsidP="00301209">
            <w:pPr>
              <w:jc w:val="left"/>
              <w:rPr>
                <w:rFonts w:ascii="Arial" w:eastAsia="SimSun" w:hAnsi="Arial" w:cs="Arial"/>
                <w:b/>
                <w:sz w:val="20"/>
                <w:szCs w:val="20"/>
                <w:lang w:val="en-US" w:eastAsia="zh-CN"/>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301209" w:rsidRDefault="00301209" w:rsidP="00301209">
            <w:pPr>
              <w:jc w:val="left"/>
              <w:rPr>
                <w:rFonts w:ascii="Arial" w:eastAsia="SimSun" w:hAnsi="Arial" w:cs="Arial"/>
                <w:b/>
                <w:sz w:val="20"/>
                <w:szCs w:val="20"/>
                <w:lang w:val="en-US" w:eastAsia="zh-CN"/>
              </w:rPr>
            </w:pPr>
            <w:r w:rsidRPr="00301209">
              <w:rPr>
                <w:rFonts w:ascii="Arial" w:eastAsia="SimSun" w:hAnsi="Arial" w:cs="Arial"/>
                <w:b/>
                <w:sz w:val="20"/>
                <w:szCs w:val="20"/>
                <w:lang w:eastAsia="en-GB"/>
              </w:rPr>
              <w:t>:16R:CAOPTN</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6901EA" w:rsidRDefault="00301209" w:rsidP="00301209">
            <w:pPr>
              <w:jc w:val="left"/>
              <w:rPr>
                <w:rFonts w:ascii="Arial" w:eastAsia="SimSun" w:hAnsi="Arial" w:cs="Arial"/>
                <w:sz w:val="20"/>
                <w:szCs w:val="20"/>
                <w:lang w:val="en-US" w:eastAsia="zh-CN"/>
              </w:rPr>
            </w:pPr>
            <w:r w:rsidRPr="006901EA">
              <w:rPr>
                <w:rFonts w:ascii="Arial" w:eastAsia="SimSun" w:hAnsi="Arial" w:cs="Arial"/>
                <w:sz w:val="20"/>
                <w:szCs w:val="20"/>
                <w:lang w:eastAsia="en-GB"/>
              </w:rPr>
              <w:t>Start of Block</w:t>
            </w:r>
          </w:p>
        </w:tc>
      </w:tr>
      <w:tr w:rsidR="00301209" w:rsidRPr="006901EA" w:rsidTr="00301209">
        <w:trPr>
          <w:gridAfter w:val="1"/>
          <w:wAfter w:w="618" w:type="dxa"/>
          <w:trHeight w:val="225"/>
        </w:trPr>
        <w:tc>
          <w:tcPr>
            <w:tcW w:w="383" w:type="dxa"/>
            <w:tcBorders>
              <w:right w:val="single" w:sz="4" w:space="0" w:color="auto"/>
            </w:tcBorders>
            <w:shd w:val="clear" w:color="auto" w:fill="auto"/>
            <w:noWrap/>
            <w:vAlign w:val="bottom"/>
          </w:tcPr>
          <w:p w:rsidR="00301209" w:rsidRPr="006901EA" w:rsidRDefault="00301209" w:rsidP="00301209">
            <w:pPr>
              <w:jc w:val="left"/>
              <w:rPr>
                <w:rFonts w:ascii="Arial" w:eastAsia="SimSun" w:hAnsi="Arial" w:cs="Arial"/>
                <w:b/>
                <w:sz w:val="20"/>
                <w:szCs w:val="20"/>
                <w:lang w:val="en-US" w:eastAsia="zh-CN"/>
              </w:rPr>
            </w:pPr>
            <w:r w:rsidRPr="006901EA">
              <w:rPr>
                <w:rFonts w:ascii="Arial" w:eastAsia="SimSun" w:hAnsi="Arial" w:cs="Arial"/>
                <w:b/>
                <w:sz w:val="20"/>
                <w:szCs w:val="20"/>
                <w:lang w:eastAsia="en-GB"/>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301209" w:rsidRDefault="00301209" w:rsidP="00301209">
            <w:pPr>
              <w:jc w:val="left"/>
              <w:rPr>
                <w:rFonts w:ascii="Arial" w:eastAsia="SimSun" w:hAnsi="Arial" w:cs="Arial"/>
                <w:b/>
                <w:sz w:val="20"/>
                <w:szCs w:val="20"/>
                <w:lang w:val="en-US" w:eastAsia="zh-CN"/>
              </w:rPr>
            </w:pPr>
            <w:r w:rsidRPr="00301209">
              <w:rPr>
                <w:rFonts w:ascii="Arial" w:eastAsia="SimSun" w:hAnsi="Arial" w:cs="Arial"/>
                <w:b/>
                <w:sz w:val="20"/>
                <w:szCs w:val="20"/>
                <w:lang w:eastAsia="en-GB"/>
              </w:rPr>
              <w:t>:13A::CAON//00</w:t>
            </w:r>
            <w:r w:rsidR="000C33E9">
              <w:rPr>
                <w:rFonts w:ascii="Arial" w:eastAsia="SimSun" w:hAnsi="Arial" w:cs="Arial"/>
                <w:b/>
                <w:sz w:val="20"/>
                <w:szCs w:val="20"/>
                <w:lang w:eastAsia="en-GB"/>
              </w:rPr>
              <w:t>2</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6901EA" w:rsidRDefault="00301209" w:rsidP="00301209">
            <w:pPr>
              <w:jc w:val="left"/>
              <w:rPr>
                <w:rFonts w:ascii="Arial" w:eastAsia="SimSun" w:hAnsi="Arial" w:cs="Arial"/>
                <w:sz w:val="20"/>
                <w:szCs w:val="20"/>
                <w:lang w:val="en-US" w:eastAsia="zh-CN"/>
              </w:rPr>
            </w:pPr>
            <w:r w:rsidRPr="006901EA">
              <w:rPr>
                <w:rFonts w:ascii="Arial" w:eastAsia="SimSun" w:hAnsi="Arial" w:cs="Arial"/>
                <w:sz w:val="20"/>
                <w:szCs w:val="20"/>
                <w:lang w:eastAsia="en-GB"/>
              </w:rPr>
              <w:t>CA Option Number</w:t>
            </w:r>
          </w:p>
        </w:tc>
      </w:tr>
      <w:tr w:rsidR="00301209" w:rsidRPr="006901EA" w:rsidTr="00301209">
        <w:trPr>
          <w:gridAfter w:val="1"/>
          <w:wAfter w:w="618" w:type="dxa"/>
          <w:trHeight w:val="225"/>
        </w:trPr>
        <w:tc>
          <w:tcPr>
            <w:tcW w:w="383" w:type="dxa"/>
            <w:tcBorders>
              <w:right w:val="single" w:sz="4" w:space="0" w:color="auto"/>
            </w:tcBorders>
            <w:shd w:val="clear" w:color="auto" w:fill="auto"/>
            <w:noWrap/>
            <w:vAlign w:val="bottom"/>
          </w:tcPr>
          <w:p w:rsidR="00301209" w:rsidRPr="006901EA" w:rsidRDefault="00301209" w:rsidP="00301209">
            <w:pPr>
              <w:jc w:val="left"/>
              <w:rPr>
                <w:rFonts w:ascii="Arial" w:eastAsia="SimSun" w:hAnsi="Arial" w:cs="Arial"/>
                <w:b/>
                <w:sz w:val="20"/>
                <w:szCs w:val="20"/>
                <w:lang w:val="en-US" w:eastAsia="zh-CN"/>
              </w:rPr>
            </w:pPr>
            <w:r w:rsidRPr="006901EA">
              <w:rPr>
                <w:rFonts w:ascii="Arial" w:eastAsia="SimSun" w:hAnsi="Arial" w:cs="Arial"/>
                <w:b/>
                <w:sz w:val="20"/>
                <w:szCs w:val="20"/>
                <w:lang w:eastAsia="en-GB"/>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301209" w:rsidRDefault="00301209" w:rsidP="00301209">
            <w:pPr>
              <w:jc w:val="left"/>
              <w:rPr>
                <w:rFonts w:ascii="Arial" w:eastAsia="SimSun" w:hAnsi="Arial" w:cs="Arial"/>
                <w:b/>
                <w:sz w:val="20"/>
                <w:szCs w:val="20"/>
                <w:lang w:val="en-US" w:eastAsia="zh-CN"/>
              </w:rPr>
            </w:pPr>
            <w:r>
              <w:rPr>
                <w:rFonts w:ascii="Arial" w:eastAsia="SimSun" w:hAnsi="Arial" w:cs="Arial"/>
                <w:b/>
                <w:sz w:val="20"/>
                <w:szCs w:val="20"/>
                <w:lang w:eastAsia="en-GB"/>
              </w:rPr>
              <w:t>:22F::CAOP//CONN</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6901EA" w:rsidRDefault="00301209" w:rsidP="00301209">
            <w:pPr>
              <w:jc w:val="left"/>
              <w:rPr>
                <w:rFonts w:ascii="Arial" w:eastAsia="SimSun" w:hAnsi="Arial" w:cs="Arial"/>
                <w:sz w:val="20"/>
                <w:szCs w:val="20"/>
                <w:lang w:val="en-US" w:eastAsia="zh-CN"/>
              </w:rPr>
            </w:pPr>
            <w:r w:rsidRPr="006901EA">
              <w:rPr>
                <w:rFonts w:ascii="Arial" w:eastAsia="SimSun" w:hAnsi="Arial" w:cs="Arial"/>
                <w:sz w:val="20"/>
                <w:szCs w:val="20"/>
                <w:lang w:eastAsia="en-GB"/>
              </w:rPr>
              <w:t>Corporate Action Option Code Indicator</w:t>
            </w:r>
          </w:p>
        </w:tc>
      </w:tr>
      <w:tr w:rsidR="00301209" w:rsidRPr="006901EA" w:rsidTr="00301209">
        <w:trPr>
          <w:gridAfter w:val="1"/>
          <w:wAfter w:w="618" w:type="dxa"/>
          <w:trHeight w:val="225"/>
        </w:trPr>
        <w:tc>
          <w:tcPr>
            <w:tcW w:w="383" w:type="dxa"/>
            <w:tcBorders>
              <w:right w:val="single" w:sz="4" w:space="0" w:color="auto"/>
            </w:tcBorders>
            <w:shd w:val="clear" w:color="auto" w:fill="auto"/>
            <w:noWrap/>
            <w:vAlign w:val="bottom"/>
          </w:tcPr>
          <w:p w:rsidR="00301209" w:rsidRPr="006901EA" w:rsidRDefault="00301209" w:rsidP="00301209">
            <w:pPr>
              <w:jc w:val="left"/>
              <w:rPr>
                <w:rFonts w:ascii="Arial" w:eastAsia="SimSun" w:hAnsi="Arial" w:cs="Arial"/>
                <w:b/>
                <w:sz w:val="20"/>
                <w:szCs w:val="20"/>
                <w:lang w:val="en-US" w:eastAsia="zh-CN"/>
              </w:rPr>
            </w:pPr>
            <w:r w:rsidRPr="006901EA">
              <w:rPr>
                <w:rFonts w:ascii="Arial" w:eastAsia="SimSun" w:hAnsi="Arial" w:cs="Arial"/>
                <w:b/>
                <w:sz w:val="20"/>
                <w:szCs w:val="20"/>
                <w:lang w:eastAsia="en-GB"/>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301209" w:rsidRDefault="00301209" w:rsidP="00301209">
            <w:pPr>
              <w:jc w:val="left"/>
              <w:rPr>
                <w:rFonts w:ascii="Arial" w:eastAsia="SimSun" w:hAnsi="Arial" w:cs="Arial"/>
                <w:b/>
                <w:sz w:val="20"/>
                <w:szCs w:val="20"/>
                <w:lang w:val="en-US" w:eastAsia="zh-CN"/>
              </w:rPr>
            </w:pPr>
            <w:r>
              <w:rPr>
                <w:rFonts w:ascii="Arial" w:eastAsia="SimSun" w:hAnsi="Arial" w:cs="Arial"/>
                <w:b/>
                <w:sz w:val="20"/>
                <w:szCs w:val="20"/>
                <w:lang w:eastAsia="en-GB"/>
              </w:rPr>
              <w:t>:17B::DFLT//Y</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6901EA" w:rsidRDefault="00301209" w:rsidP="00301209">
            <w:pPr>
              <w:jc w:val="left"/>
              <w:rPr>
                <w:rFonts w:ascii="Arial" w:eastAsia="SimSun" w:hAnsi="Arial" w:cs="Arial"/>
                <w:sz w:val="20"/>
                <w:szCs w:val="20"/>
                <w:lang w:val="en-US" w:eastAsia="zh-CN"/>
              </w:rPr>
            </w:pPr>
            <w:r w:rsidRPr="006901EA">
              <w:rPr>
                <w:rFonts w:ascii="Arial" w:eastAsia="SimSun" w:hAnsi="Arial" w:cs="Arial"/>
                <w:sz w:val="20"/>
                <w:szCs w:val="20"/>
                <w:lang w:eastAsia="en-GB"/>
              </w:rPr>
              <w:t>Default Processing Flag</w:t>
            </w:r>
          </w:p>
        </w:tc>
      </w:tr>
      <w:tr w:rsidR="00301209" w:rsidRPr="006901EA" w:rsidTr="00301209">
        <w:trPr>
          <w:gridAfter w:val="1"/>
          <w:wAfter w:w="618" w:type="dxa"/>
          <w:trHeight w:val="225"/>
        </w:trPr>
        <w:tc>
          <w:tcPr>
            <w:tcW w:w="383" w:type="dxa"/>
            <w:tcBorders>
              <w:right w:val="single" w:sz="4" w:space="0" w:color="auto"/>
            </w:tcBorders>
            <w:shd w:val="clear" w:color="auto" w:fill="auto"/>
            <w:noWrap/>
            <w:vAlign w:val="bottom"/>
          </w:tcPr>
          <w:p w:rsidR="00301209" w:rsidRPr="006901EA" w:rsidRDefault="00301209" w:rsidP="00301209">
            <w:pPr>
              <w:jc w:val="left"/>
              <w:rPr>
                <w:rFonts w:ascii="Arial" w:eastAsia="SimSun" w:hAnsi="Arial" w:cs="Arial"/>
                <w:b/>
                <w:sz w:val="20"/>
                <w:szCs w:val="20"/>
                <w:lang w:val="en-US" w:eastAsia="zh-CN"/>
              </w:rPr>
            </w:pPr>
            <w:r w:rsidRPr="006901EA">
              <w:rPr>
                <w:rFonts w:ascii="Arial" w:eastAsia="SimSun" w:hAnsi="Arial" w:cs="Arial"/>
                <w:b/>
                <w:sz w:val="20"/>
                <w:szCs w:val="20"/>
                <w:lang w:eastAsia="en-GB"/>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301209" w:rsidRDefault="00D80F36" w:rsidP="00301209">
            <w:pPr>
              <w:jc w:val="left"/>
              <w:rPr>
                <w:rFonts w:ascii="Arial" w:eastAsia="SimSun" w:hAnsi="Arial" w:cs="Arial"/>
                <w:b/>
                <w:sz w:val="20"/>
                <w:szCs w:val="20"/>
                <w:lang w:val="en-US" w:eastAsia="zh-CN"/>
              </w:rPr>
            </w:pPr>
            <w:r>
              <w:rPr>
                <w:rFonts w:ascii="Arial" w:eastAsia="SimSun" w:hAnsi="Arial" w:cs="Arial"/>
                <w:b/>
                <w:sz w:val="20"/>
                <w:szCs w:val="20"/>
                <w:lang w:val="en-US" w:eastAsia="zh-CN"/>
              </w:rPr>
              <w:t>:98C::RDDT//20YY</w:t>
            </w:r>
            <w:r w:rsidR="00301209" w:rsidRPr="00301209">
              <w:rPr>
                <w:rFonts w:ascii="Arial" w:eastAsia="SimSun" w:hAnsi="Arial" w:cs="Arial"/>
                <w:b/>
                <w:sz w:val="20"/>
                <w:szCs w:val="20"/>
                <w:lang w:val="en-US" w:eastAsia="zh-CN"/>
              </w:rPr>
              <w:t>1208160000</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6901EA" w:rsidRDefault="00301209" w:rsidP="00301209">
            <w:pPr>
              <w:jc w:val="left"/>
              <w:rPr>
                <w:rFonts w:ascii="Arial" w:eastAsia="SimSun" w:hAnsi="Arial" w:cs="Arial"/>
                <w:sz w:val="20"/>
                <w:szCs w:val="20"/>
                <w:lang w:val="en-US" w:eastAsia="zh-CN"/>
              </w:rPr>
            </w:pPr>
            <w:r w:rsidRPr="006901EA">
              <w:rPr>
                <w:rFonts w:ascii="Arial" w:eastAsia="SimSun" w:hAnsi="Arial" w:cs="Arial"/>
                <w:sz w:val="20"/>
                <w:szCs w:val="20"/>
                <w:lang w:eastAsia="en-GB"/>
              </w:rPr>
              <w:t>Response deadline date/time</w:t>
            </w:r>
          </w:p>
        </w:tc>
      </w:tr>
      <w:tr w:rsidR="00301209" w:rsidRPr="006901EA" w:rsidTr="00301209">
        <w:trPr>
          <w:gridAfter w:val="1"/>
          <w:wAfter w:w="618" w:type="dxa"/>
          <w:trHeight w:val="225"/>
        </w:trPr>
        <w:tc>
          <w:tcPr>
            <w:tcW w:w="383" w:type="dxa"/>
            <w:tcBorders>
              <w:right w:val="single" w:sz="4" w:space="0" w:color="auto"/>
            </w:tcBorders>
            <w:shd w:val="clear" w:color="auto" w:fill="auto"/>
            <w:noWrap/>
            <w:vAlign w:val="bottom"/>
          </w:tcPr>
          <w:p w:rsidR="00301209" w:rsidRPr="006901EA" w:rsidRDefault="00301209" w:rsidP="00301209">
            <w:pPr>
              <w:jc w:val="left"/>
              <w:rPr>
                <w:rFonts w:ascii="Arial" w:eastAsia="SimSun" w:hAnsi="Arial" w:cs="Arial"/>
                <w:b/>
                <w:sz w:val="20"/>
                <w:szCs w:val="20"/>
                <w:lang w:val="en-US" w:eastAsia="zh-CN"/>
              </w:rPr>
            </w:pPr>
            <w:r w:rsidRPr="006901EA">
              <w:rPr>
                <w:rFonts w:ascii="Arial" w:eastAsia="SimSun" w:hAnsi="Arial" w:cs="Arial"/>
                <w:b/>
                <w:sz w:val="20"/>
                <w:szCs w:val="20"/>
                <w:lang w:eastAsia="en-GB"/>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301209" w:rsidRDefault="00301209" w:rsidP="00301209">
            <w:pPr>
              <w:jc w:val="left"/>
              <w:rPr>
                <w:rFonts w:ascii="Arial" w:eastAsia="SimSun" w:hAnsi="Arial" w:cs="Arial"/>
                <w:b/>
                <w:sz w:val="20"/>
                <w:szCs w:val="20"/>
                <w:lang w:val="en-US" w:eastAsia="zh-CN"/>
              </w:rPr>
            </w:pPr>
            <w:r w:rsidRPr="00301209">
              <w:rPr>
                <w:rFonts w:ascii="Arial" w:eastAsia="SimSun" w:hAnsi="Arial" w:cs="Arial"/>
                <w:b/>
                <w:sz w:val="20"/>
                <w:szCs w:val="20"/>
                <w:lang w:eastAsia="en-GB"/>
              </w:rPr>
              <w:t>:98</w:t>
            </w:r>
            <w:r w:rsidR="00AE6CDD">
              <w:rPr>
                <w:rFonts w:ascii="Arial" w:eastAsia="SimSun" w:hAnsi="Arial" w:cs="Arial"/>
                <w:b/>
                <w:sz w:val="20"/>
                <w:szCs w:val="20"/>
                <w:lang w:eastAsia="en-GB"/>
              </w:rPr>
              <w:t>C</w:t>
            </w:r>
            <w:r w:rsidR="00D80F36">
              <w:rPr>
                <w:rFonts w:ascii="Arial" w:eastAsia="SimSun" w:hAnsi="Arial" w:cs="Arial"/>
                <w:b/>
                <w:sz w:val="20"/>
                <w:szCs w:val="20"/>
                <w:lang w:eastAsia="en-GB"/>
              </w:rPr>
              <w:t>::MKDT//20YY</w:t>
            </w:r>
            <w:r w:rsidRPr="00301209">
              <w:rPr>
                <w:rFonts w:ascii="Arial" w:eastAsia="SimSun" w:hAnsi="Arial" w:cs="Arial"/>
                <w:b/>
                <w:sz w:val="20"/>
                <w:szCs w:val="20"/>
                <w:lang w:eastAsia="en-GB"/>
              </w:rPr>
              <w:t>1209</w:t>
            </w:r>
            <w:r w:rsidR="00AE6CDD">
              <w:rPr>
                <w:rFonts w:ascii="Arial" w:eastAsia="SimSun" w:hAnsi="Arial" w:cs="Arial"/>
                <w:b/>
                <w:sz w:val="20"/>
                <w:szCs w:val="20"/>
                <w:lang w:eastAsia="en-GB"/>
              </w:rPr>
              <w:t>170000</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6901EA" w:rsidRDefault="00301209" w:rsidP="00301209">
            <w:pPr>
              <w:jc w:val="left"/>
              <w:rPr>
                <w:rFonts w:ascii="Arial" w:eastAsia="SimSun" w:hAnsi="Arial" w:cs="Arial"/>
                <w:sz w:val="20"/>
                <w:szCs w:val="20"/>
                <w:lang w:val="en-US" w:eastAsia="zh-CN"/>
              </w:rPr>
            </w:pPr>
            <w:r w:rsidRPr="006901EA">
              <w:rPr>
                <w:rFonts w:ascii="Arial" w:eastAsia="SimSun" w:hAnsi="Arial" w:cs="Arial"/>
                <w:sz w:val="20"/>
                <w:szCs w:val="20"/>
                <w:lang w:eastAsia="en-GB"/>
              </w:rPr>
              <w:t>Market Deadline Date</w:t>
            </w:r>
          </w:p>
        </w:tc>
      </w:tr>
      <w:tr w:rsidR="00301209" w:rsidRPr="006901EA" w:rsidTr="00301209">
        <w:trPr>
          <w:gridAfter w:val="1"/>
          <w:wAfter w:w="618" w:type="dxa"/>
          <w:trHeight w:val="225"/>
        </w:trPr>
        <w:tc>
          <w:tcPr>
            <w:tcW w:w="383" w:type="dxa"/>
            <w:tcBorders>
              <w:right w:val="single" w:sz="4" w:space="0" w:color="auto"/>
            </w:tcBorders>
            <w:shd w:val="clear" w:color="auto" w:fill="auto"/>
            <w:noWrap/>
            <w:vAlign w:val="bottom"/>
          </w:tcPr>
          <w:p w:rsidR="00301209" w:rsidRPr="006901EA" w:rsidRDefault="00301209" w:rsidP="00301209">
            <w:pPr>
              <w:jc w:val="left"/>
              <w:rPr>
                <w:rFonts w:ascii="Arial" w:eastAsia="SimSun" w:hAnsi="Arial" w:cs="Arial"/>
                <w:b/>
                <w:sz w:val="20"/>
                <w:szCs w:val="20"/>
                <w:lang w:val="en-US" w:eastAsia="zh-CN"/>
              </w:rPr>
            </w:pPr>
            <w:r w:rsidRPr="006901EA">
              <w:rPr>
                <w:rFonts w:ascii="Arial" w:eastAsia="SimSun" w:hAnsi="Arial" w:cs="Arial"/>
                <w:b/>
                <w:sz w:val="20"/>
                <w:szCs w:val="20"/>
                <w:lang w:val="en-US" w:eastAsia="zh-CN"/>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301209" w:rsidRDefault="00D80F36" w:rsidP="00301209">
            <w:pPr>
              <w:jc w:val="left"/>
              <w:rPr>
                <w:rFonts w:ascii="Arial" w:eastAsia="SimSun" w:hAnsi="Arial" w:cs="Arial"/>
                <w:b/>
                <w:sz w:val="20"/>
                <w:szCs w:val="20"/>
                <w:lang w:val="en-US" w:eastAsia="zh-CN"/>
              </w:rPr>
            </w:pPr>
            <w:r>
              <w:rPr>
                <w:rFonts w:ascii="Arial" w:eastAsia="SimSun" w:hAnsi="Arial" w:cs="Arial"/>
                <w:b/>
                <w:sz w:val="20"/>
                <w:szCs w:val="20"/>
                <w:lang w:val="en-US" w:eastAsia="zh-CN"/>
              </w:rPr>
              <w:t>:69A::PWAL//20YY1129/20YY</w:t>
            </w:r>
            <w:r w:rsidR="00301209" w:rsidRPr="00301209">
              <w:rPr>
                <w:rFonts w:ascii="Arial" w:eastAsia="SimSun" w:hAnsi="Arial" w:cs="Arial"/>
                <w:b/>
                <w:sz w:val="20"/>
                <w:szCs w:val="20"/>
                <w:lang w:val="en-US" w:eastAsia="zh-CN"/>
              </w:rPr>
              <w:t>1208</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6901EA" w:rsidRDefault="00301209" w:rsidP="00301209">
            <w:pPr>
              <w:jc w:val="left"/>
              <w:rPr>
                <w:rFonts w:ascii="Arial" w:eastAsia="SimSun" w:hAnsi="Arial" w:cs="Arial"/>
                <w:sz w:val="20"/>
                <w:szCs w:val="20"/>
                <w:lang w:val="en-US" w:eastAsia="zh-CN"/>
              </w:rPr>
            </w:pPr>
            <w:r w:rsidRPr="006901EA">
              <w:rPr>
                <w:rFonts w:ascii="Arial" w:eastAsia="SimSun" w:hAnsi="Arial" w:cs="Arial"/>
                <w:sz w:val="20"/>
                <w:szCs w:val="20"/>
                <w:lang w:val="en-US" w:eastAsia="zh-CN"/>
              </w:rPr>
              <w:t>Period of Action</w:t>
            </w:r>
          </w:p>
        </w:tc>
      </w:tr>
      <w:tr w:rsidR="00301209" w:rsidRPr="006901EA" w:rsidTr="00301209">
        <w:trPr>
          <w:gridAfter w:val="1"/>
          <w:wAfter w:w="618" w:type="dxa"/>
          <w:trHeight w:val="225"/>
        </w:trPr>
        <w:tc>
          <w:tcPr>
            <w:tcW w:w="383" w:type="dxa"/>
            <w:tcBorders>
              <w:right w:val="single" w:sz="4" w:space="0" w:color="auto"/>
            </w:tcBorders>
            <w:shd w:val="clear" w:color="auto" w:fill="auto"/>
            <w:noWrap/>
            <w:vAlign w:val="bottom"/>
          </w:tcPr>
          <w:p w:rsidR="00301209" w:rsidRPr="006901EA" w:rsidRDefault="00301209" w:rsidP="00301209">
            <w:pPr>
              <w:jc w:val="left"/>
              <w:rPr>
                <w:rFonts w:ascii="Arial" w:eastAsia="SimSun" w:hAnsi="Arial" w:cs="Arial"/>
                <w:b/>
                <w:sz w:val="20"/>
                <w:szCs w:val="20"/>
                <w:lang w:val="en-US" w:eastAsia="zh-CN"/>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301209" w:rsidRDefault="00301209" w:rsidP="00301209">
            <w:pPr>
              <w:jc w:val="left"/>
              <w:rPr>
                <w:rFonts w:ascii="Arial" w:eastAsia="SimSun" w:hAnsi="Arial" w:cs="Arial"/>
                <w:b/>
                <w:sz w:val="20"/>
                <w:szCs w:val="20"/>
                <w:lang w:val="en-US" w:eastAsia="zh-CN"/>
              </w:rPr>
            </w:pPr>
            <w:r w:rsidRPr="00301209">
              <w:rPr>
                <w:rFonts w:ascii="Arial" w:eastAsia="SimSun" w:hAnsi="Arial" w:cs="Arial"/>
                <w:b/>
                <w:sz w:val="20"/>
                <w:szCs w:val="20"/>
                <w:lang w:eastAsia="en-GB"/>
              </w:rPr>
              <w:t>:16S:CAOPTN</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209" w:rsidRPr="006901EA" w:rsidRDefault="00301209" w:rsidP="00301209">
            <w:pPr>
              <w:jc w:val="left"/>
              <w:rPr>
                <w:rFonts w:ascii="Arial" w:eastAsia="SimSun" w:hAnsi="Arial" w:cs="Arial"/>
                <w:sz w:val="20"/>
                <w:szCs w:val="20"/>
                <w:lang w:val="en-US" w:eastAsia="zh-CN"/>
              </w:rPr>
            </w:pPr>
            <w:r w:rsidRPr="006901EA">
              <w:rPr>
                <w:rFonts w:ascii="Arial" w:eastAsia="SimSun" w:hAnsi="Arial" w:cs="Arial"/>
                <w:sz w:val="20"/>
                <w:szCs w:val="20"/>
                <w:lang w:eastAsia="en-GB"/>
              </w:rPr>
              <w:t>End Of Block</w:t>
            </w:r>
          </w:p>
        </w:tc>
      </w:tr>
      <w:tr w:rsidR="00301209" w:rsidRPr="006901EA" w:rsidTr="00301209">
        <w:trPr>
          <w:gridAfter w:val="1"/>
          <w:wAfter w:w="618" w:type="dxa"/>
          <w:trHeight w:val="240"/>
        </w:trPr>
        <w:tc>
          <w:tcPr>
            <w:tcW w:w="383" w:type="dxa"/>
            <w:shd w:val="clear" w:color="auto" w:fill="auto"/>
            <w:noWrap/>
            <w:vAlign w:val="bottom"/>
          </w:tcPr>
          <w:p w:rsidR="00301209" w:rsidRPr="006901EA" w:rsidRDefault="00301209" w:rsidP="00301209">
            <w:pPr>
              <w:jc w:val="left"/>
              <w:rPr>
                <w:rFonts w:ascii="Arial" w:eastAsia="SimSun" w:hAnsi="Arial" w:cs="Arial"/>
                <w:i/>
                <w:sz w:val="20"/>
                <w:szCs w:val="20"/>
                <w:u w:val="single"/>
                <w:lang w:val="en-US" w:eastAsia="zh-CN"/>
              </w:rPr>
            </w:pPr>
          </w:p>
        </w:tc>
        <w:tc>
          <w:tcPr>
            <w:tcW w:w="8362" w:type="dxa"/>
            <w:gridSpan w:val="5"/>
            <w:tcBorders>
              <w:top w:val="single" w:sz="4" w:space="0" w:color="auto"/>
            </w:tcBorders>
            <w:shd w:val="clear" w:color="auto" w:fill="auto"/>
            <w:noWrap/>
            <w:vAlign w:val="bottom"/>
          </w:tcPr>
          <w:p w:rsidR="00301209" w:rsidRPr="006901EA" w:rsidRDefault="00301209" w:rsidP="00301209">
            <w:pPr>
              <w:jc w:val="left"/>
              <w:rPr>
                <w:rFonts w:ascii="Arial" w:eastAsia="SimSun" w:hAnsi="Arial" w:cs="Arial"/>
                <w:bCs/>
                <w:i/>
                <w:sz w:val="20"/>
                <w:szCs w:val="20"/>
                <w:u w:val="single"/>
                <w:lang w:val="en-US" w:eastAsia="zh-CN"/>
              </w:rPr>
            </w:pPr>
            <w:r w:rsidRPr="006901EA">
              <w:rPr>
                <w:rFonts w:ascii="Arial" w:eastAsia="SimSun" w:hAnsi="Arial" w:cs="Arial"/>
                <w:bCs/>
                <w:i/>
                <w:sz w:val="20"/>
                <w:szCs w:val="20"/>
                <w:u w:val="single"/>
                <w:lang w:val="en-US" w:eastAsia="zh-CN"/>
              </w:rPr>
              <w:t>End of Sequence E Corporate Action Options</w:t>
            </w:r>
          </w:p>
        </w:tc>
      </w:tr>
      <w:tr w:rsidR="006901EA" w:rsidRPr="006901EA" w:rsidTr="00E54DFF">
        <w:trPr>
          <w:gridAfter w:val="1"/>
          <w:wAfter w:w="618" w:type="dxa"/>
          <w:trHeight w:val="240"/>
        </w:trPr>
        <w:tc>
          <w:tcPr>
            <w:tcW w:w="383" w:type="dxa"/>
            <w:shd w:val="clear" w:color="auto" w:fill="auto"/>
            <w:noWrap/>
            <w:vAlign w:val="bottom"/>
          </w:tcPr>
          <w:p w:rsidR="006901EA" w:rsidRPr="006901EA" w:rsidRDefault="006901EA" w:rsidP="00986343">
            <w:pPr>
              <w:jc w:val="left"/>
              <w:rPr>
                <w:rFonts w:ascii="Arial" w:eastAsia="SimSun" w:hAnsi="Arial" w:cs="Arial"/>
                <w:i/>
                <w:sz w:val="20"/>
                <w:szCs w:val="20"/>
                <w:u w:val="single"/>
                <w:lang w:val="en-US" w:eastAsia="zh-CN"/>
              </w:rPr>
            </w:pPr>
          </w:p>
        </w:tc>
        <w:tc>
          <w:tcPr>
            <w:tcW w:w="8362" w:type="dxa"/>
            <w:gridSpan w:val="5"/>
            <w:tcBorders>
              <w:bottom w:val="single" w:sz="4" w:space="0" w:color="auto"/>
            </w:tcBorders>
            <w:shd w:val="clear" w:color="auto" w:fill="auto"/>
            <w:noWrap/>
            <w:vAlign w:val="bottom"/>
          </w:tcPr>
          <w:p w:rsidR="006901EA" w:rsidRPr="006901EA" w:rsidRDefault="006901EA" w:rsidP="00986343">
            <w:pPr>
              <w:jc w:val="left"/>
              <w:rPr>
                <w:rFonts w:ascii="Arial" w:eastAsia="SimSun" w:hAnsi="Arial" w:cs="Arial"/>
                <w:bCs/>
                <w:i/>
                <w:sz w:val="20"/>
                <w:szCs w:val="20"/>
                <w:u w:val="single"/>
                <w:lang w:val="en-US" w:eastAsia="zh-CN"/>
              </w:rPr>
            </w:pPr>
            <w:r w:rsidRPr="006901EA">
              <w:rPr>
                <w:rFonts w:ascii="Arial" w:eastAsia="SimSun" w:hAnsi="Arial" w:cs="Arial"/>
                <w:bCs/>
                <w:i/>
                <w:sz w:val="20"/>
                <w:szCs w:val="20"/>
                <w:u w:val="single"/>
                <w:lang w:eastAsia="en-GB"/>
              </w:rPr>
              <w:t>Optional Repetitive Sequence E Corporate Action Options</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eastAsia="en-GB"/>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6901EA" w:rsidP="00986343">
            <w:pPr>
              <w:jc w:val="left"/>
              <w:rPr>
                <w:rFonts w:ascii="Arial" w:eastAsia="SimSun" w:hAnsi="Arial" w:cs="Arial"/>
                <w:b/>
                <w:sz w:val="20"/>
                <w:szCs w:val="20"/>
                <w:lang w:eastAsia="en-GB"/>
              </w:rPr>
            </w:pPr>
            <w:r w:rsidRPr="00301209">
              <w:rPr>
                <w:rFonts w:ascii="Arial" w:eastAsia="SimSun" w:hAnsi="Arial" w:cs="Arial"/>
                <w:b/>
                <w:sz w:val="20"/>
                <w:szCs w:val="20"/>
                <w:lang w:eastAsia="en-GB"/>
              </w:rPr>
              <w:t>:16R:CAOPTN</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eastAsia="en-GB"/>
              </w:rPr>
            </w:pPr>
            <w:r w:rsidRPr="006901EA">
              <w:rPr>
                <w:rFonts w:ascii="Arial" w:eastAsia="SimSun" w:hAnsi="Arial" w:cs="Arial"/>
                <w:sz w:val="20"/>
                <w:szCs w:val="20"/>
                <w:lang w:eastAsia="en-GB"/>
              </w:rPr>
              <w:t>Start of Block</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eastAsia="en-GB"/>
              </w:rPr>
            </w:pPr>
            <w:r w:rsidRPr="006901EA">
              <w:rPr>
                <w:rFonts w:ascii="Arial" w:eastAsia="SimSun" w:hAnsi="Arial" w:cs="Arial"/>
                <w:b/>
                <w:sz w:val="20"/>
                <w:szCs w:val="20"/>
                <w:lang w:eastAsia="en-GB"/>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6901EA" w:rsidP="00986343">
            <w:pPr>
              <w:jc w:val="left"/>
              <w:rPr>
                <w:rFonts w:ascii="Arial" w:eastAsia="SimSun" w:hAnsi="Arial" w:cs="Arial"/>
                <w:b/>
                <w:sz w:val="20"/>
                <w:szCs w:val="20"/>
                <w:lang w:eastAsia="en-GB"/>
              </w:rPr>
            </w:pPr>
            <w:r w:rsidRPr="00301209">
              <w:rPr>
                <w:rFonts w:ascii="Arial" w:eastAsia="SimSun" w:hAnsi="Arial" w:cs="Arial"/>
                <w:b/>
                <w:sz w:val="20"/>
                <w:szCs w:val="20"/>
                <w:lang w:eastAsia="en-GB"/>
              </w:rPr>
              <w:t>:13A::CAON//00</w:t>
            </w:r>
            <w:r w:rsidR="000C33E9">
              <w:rPr>
                <w:rFonts w:ascii="Arial" w:eastAsia="SimSun" w:hAnsi="Arial" w:cs="Arial"/>
                <w:b/>
                <w:sz w:val="20"/>
                <w:szCs w:val="20"/>
                <w:lang w:eastAsia="en-GB"/>
              </w:rPr>
              <w:t>3</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eastAsia="en-GB"/>
              </w:rPr>
            </w:pPr>
            <w:r w:rsidRPr="006901EA">
              <w:rPr>
                <w:rFonts w:ascii="Arial" w:eastAsia="SimSun" w:hAnsi="Arial" w:cs="Arial"/>
                <w:sz w:val="20"/>
                <w:szCs w:val="20"/>
                <w:lang w:eastAsia="en-GB"/>
              </w:rPr>
              <w:t>CA Option Number</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eastAsia="en-GB"/>
              </w:rPr>
            </w:pPr>
            <w:r w:rsidRPr="006901EA">
              <w:rPr>
                <w:rFonts w:ascii="Arial" w:eastAsia="SimSun" w:hAnsi="Arial" w:cs="Arial"/>
                <w:b/>
                <w:sz w:val="20"/>
                <w:szCs w:val="20"/>
                <w:lang w:eastAsia="en-GB"/>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6901EA" w:rsidP="00986343">
            <w:pPr>
              <w:jc w:val="left"/>
              <w:rPr>
                <w:rFonts w:ascii="Arial" w:eastAsia="SimSun" w:hAnsi="Arial" w:cs="Arial"/>
                <w:b/>
                <w:sz w:val="20"/>
                <w:szCs w:val="20"/>
                <w:lang w:eastAsia="en-GB"/>
              </w:rPr>
            </w:pPr>
            <w:r w:rsidRPr="00301209">
              <w:rPr>
                <w:rFonts w:ascii="Arial" w:eastAsia="SimSun" w:hAnsi="Arial" w:cs="Arial"/>
                <w:b/>
                <w:sz w:val="20"/>
                <w:szCs w:val="20"/>
                <w:lang w:eastAsia="en-GB"/>
              </w:rPr>
              <w:t>:22F::CAOP//NOAC</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eastAsia="en-GB"/>
              </w:rPr>
            </w:pPr>
            <w:r w:rsidRPr="006901EA">
              <w:rPr>
                <w:rFonts w:ascii="Arial" w:eastAsia="SimSun" w:hAnsi="Arial" w:cs="Arial"/>
                <w:sz w:val="20"/>
                <w:szCs w:val="20"/>
                <w:lang w:eastAsia="en-GB"/>
              </w:rPr>
              <w:t>Corporate Action Option Code Indicator</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eastAsia="en-GB"/>
              </w:rPr>
            </w:pPr>
            <w:r w:rsidRPr="006901EA">
              <w:rPr>
                <w:rFonts w:ascii="Arial" w:eastAsia="SimSun" w:hAnsi="Arial" w:cs="Arial"/>
                <w:b/>
                <w:sz w:val="20"/>
                <w:szCs w:val="20"/>
                <w:lang w:eastAsia="en-GB"/>
              </w:rPr>
              <w:t>M</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6901EA" w:rsidP="00986343">
            <w:pPr>
              <w:jc w:val="left"/>
              <w:rPr>
                <w:rFonts w:ascii="Arial" w:eastAsia="SimSun" w:hAnsi="Arial" w:cs="Arial"/>
                <w:b/>
                <w:sz w:val="20"/>
                <w:szCs w:val="20"/>
                <w:lang w:eastAsia="en-GB"/>
              </w:rPr>
            </w:pPr>
            <w:r w:rsidRPr="00301209">
              <w:rPr>
                <w:rFonts w:ascii="Arial" w:eastAsia="SimSun" w:hAnsi="Arial" w:cs="Arial"/>
                <w:b/>
                <w:sz w:val="20"/>
                <w:szCs w:val="20"/>
                <w:lang w:eastAsia="en-GB"/>
              </w:rPr>
              <w:t>:17B::DFLT//N</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eastAsia="en-GB"/>
              </w:rPr>
            </w:pPr>
            <w:r w:rsidRPr="006901EA">
              <w:rPr>
                <w:rFonts w:ascii="Arial" w:eastAsia="SimSun" w:hAnsi="Arial" w:cs="Arial"/>
                <w:sz w:val="20"/>
                <w:szCs w:val="20"/>
                <w:lang w:eastAsia="en-GB"/>
              </w:rPr>
              <w:t>Default Processing Flag</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eastAsia="en-GB"/>
              </w:rPr>
            </w:pPr>
            <w:r w:rsidRPr="006901EA">
              <w:rPr>
                <w:rFonts w:ascii="Arial" w:eastAsia="SimSun" w:hAnsi="Arial" w:cs="Arial"/>
                <w:b/>
                <w:sz w:val="20"/>
                <w:szCs w:val="20"/>
                <w:lang w:eastAsia="en-GB"/>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D80F36" w:rsidP="00986343">
            <w:pPr>
              <w:jc w:val="left"/>
              <w:rPr>
                <w:rFonts w:ascii="Arial" w:eastAsia="SimSun" w:hAnsi="Arial" w:cs="Arial"/>
                <w:b/>
                <w:sz w:val="20"/>
                <w:szCs w:val="20"/>
                <w:lang w:eastAsia="en-GB"/>
              </w:rPr>
            </w:pPr>
            <w:r>
              <w:rPr>
                <w:rFonts w:ascii="Arial" w:eastAsia="SimSun" w:hAnsi="Arial" w:cs="Arial"/>
                <w:b/>
                <w:sz w:val="20"/>
                <w:szCs w:val="20"/>
                <w:lang w:eastAsia="en-GB"/>
              </w:rPr>
              <w:t>:69A::PWAL//20YY</w:t>
            </w:r>
            <w:r w:rsidR="006901EA" w:rsidRPr="00301209">
              <w:rPr>
                <w:rFonts w:ascii="Arial" w:eastAsia="SimSun" w:hAnsi="Arial" w:cs="Arial"/>
                <w:b/>
                <w:sz w:val="20"/>
                <w:szCs w:val="20"/>
                <w:lang w:eastAsia="en-GB"/>
              </w:rPr>
              <w:t>1129/</w:t>
            </w:r>
            <w:r>
              <w:rPr>
                <w:rFonts w:ascii="Arial" w:eastAsia="SimSun" w:hAnsi="Arial" w:cs="Arial"/>
                <w:b/>
                <w:sz w:val="20"/>
                <w:szCs w:val="20"/>
                <w:lang w:eastAsia="en-GB"/>
              </w:rPr>
              <w:t>20YY</w:t>
            </w:r>
            <w:r w:rsidR="006901EA" w:rsidRPr="00301209">
              <w:rPr>
                <w:rFonts w:ascii="Arial" w:eastAsia="SimSun" w:hAnsi="Arial" w:cs="Arial"/>
                <w:b/>
                <w:sz w:val="20"/>
                <w:szCs w:val="20"/>
                <w:lang w:eastAsia="en-GB"/>
              </w:rPr>
              <w:t>1208</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eastAsia="en-GB"/>
              </w:rPr>
            </w:pPr>
            <w:r w:rsidRPr="006901EA">
              <w:rPr>
                <w:rFonts w:ascii="Arial" w:eastAsia="SimSun" w:hAnsi="Arial" w:cs="Arial"/>
                <w:sz w:val="20"/>
                <w:szCs w:val="20"/>
                <w:lang w:eastAsia="en-GB"/>
              </w:rPr>
              <w:t>Period of Action</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eastAsia="en-GB"/>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6901EA" w:rsidP="00986343">
            <w:pPr>
              <w:jc w:val="left"/>
              <w:rPr>
                <w:rFonts w:ascii="Arial" w:eastAsia="SimSun" w:hAnsi="Arial" w:cs="Arial"/>
                <w:b/>
                <w:sz w:val="20"/>
                <w:szCs w:val="20"/>
                <w:lang w:eastAsia="en-GB"/>
              </w:rPr>
            </w:pPr>
            <w:r w:rsidRPr="00301209">
              <w:rPr>
                <w:rFonts w:ascii="Arial" w:eastAsia="SimSun" w:hAnsi="Arial" w:cs="Arial"/>
                <w:b/>
                <w:sz w:val="20"/>
                <w:szCs w:val="20"/>
                <w:lang w:eastAsia="en-GB"/>
              </w:rPr>
              <w:t>:16S:CAOPTN</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eastAsia="en-GB"/>
              </w:rPr>
            </w:pPr>
            <w:r w:rsidRPr="006901EA">
              <w:rPr>
                <w:rFonts w:ascii="Arial" w:eastAsia="SimSun" w:hAnsi="Arial" w:cs="Arial"/>
                <w:sz w:val="20"/>
                <w:szCs w:val="20"/>
                <w:lang w:eastAsia="en-GB"/>
              </w:rPr>
              <w:t>End Of Block</w:t>
            </w:r>
          </w:p>
        </w:tc>
      </w:tr>
      <w:tr w:rsidR="006901EA" w:rsidRPr="006901EA" w:rsidTr="00E54DFF">
        <w:trPr>
          <w:gridAfter w:val="1"/>
          <w:wAfter w:w="618" w:type="dxa"/>
          <w:trHeight w:val="240"/>
        </w:trPr>
        <w:tc>
          <w:tcPr>
            <w:tcW w:w="383" w:type="dxa"/>
            <w:shd w:val="clear" w:color="auto" w:fill="auto"/>
            <w:noWrap/>
            <w:vAlign w:val="bottom"/>
          </w:tcPr>
          <w:p w:rsidR="006901EA" w:rsidRPr="006901EA" w:rsidRDefault="006901EA" w:rsidP="00986343">
            <w:pPr>
              <w:jc w:val="left"/>
              <w:rPr>
                <w:rFonts w:ascii="Arial" w:eastAsia="SimSun" w:hAnsi="Arial" w:cs="Arial"/>
                <w:i/>
                <w:sz w:val="20"/>
                <w:szCs w:val="20"/>
                <w:u w:val="single"/>
                <w:lang w:eastAsia="en-GB"/>
              </w:rPr>
            </w:pPr>
            <w:r w:rsidRPr="006901EA">
              <w:rPr>
                <w:rFonts w:ascii="Arial" w:eastAsia="SimSun" w:hAnsi="Arial" w:cs="Arial"/>
                <w:i/>
                <w:sz w:val="20"/>
                <w:szCs w:val="20"/>
                <w:u w:val="single"/>
                <w:lang w:eastAsia="en-GB"/>
              </w:rPr>
              <w:t>O</w:t>
            </w:r>
          </w:p>
        </w:tc>
        <w:tc>
          <w:tcPr>
            <w:tcW w:w="8362" w:type="dxa"/>
            <w:gridSpan w:val="5"/>
            <w:tcBorders>
              <w:top w:val="single" w:sz="4" w:space="0" w:color="auto"/>
            </w:tcBorders>
            <w:shd w:val="clear" w:color="auto" w:fill="auto"/>
            <w:noWrap/>
            <w:vAlign w:val="bottom"/>
          </w:tcPr>
          <w:p w:rsidR="006901EA" w:rsidRPr="006901EA" w:rsidRDefault="006901EA" w:rsidP="00986343">
            <w:pPr>
              <w:jc w:val="left"/>
              <w:rPr>
                <w:rFonts w:ascii="Arial" w:eastAsia="SimSun" w:hAnsi="Arial" w:cs="Arial"/>
                <w:bCs/>
                <w:i/>
                <w:sz w:val="20"/>
                <w:szCs w:val="20"/>
                <w:u w:val="single"/>
                <w:lang w:eastAsia="en-GB"/>
              </w:rPr>
            </w:pPr>
            <w:r w:rsidRPr="006901EA">
              <w:rPr>
                <w:rFonts w:ascii="Arial" w:eastAsia="SimSun" w:hAnsi="Arial" w:cs="Arial"/>
                <w:bCs/>
                <w:i/>
                <w:sz w:val="20"/>
                <w:szCs w:val="20"/>
                <w:u w:val="single"/>
                <w:lang w:eastAsia="en-GB"/>
              </w:rPr>
              <w:t>End of Sequence E Corporate Action Options</w:t>
            </w:r>
          </w:p>
        </w:tc>
      </w:tr>
      <w:tr w:rsidR="006901EA" w:rsidRPr="006901EA" w:rsidTr="00E54DFF">
        <w:trPr>
          <w:gridAfter w:val="1"/>
          <w:wAfter w:w="618" w:type="dxa"/>
          <w:trHeight w:val="225"/>
        </w:trPr>
        <w:tc>
          <w:tcPr>
            <w:tcW w:w="8745" w:type="dxa"/>
            <w:gridSpan w:val="6"/>
            <w:shd w:val="clear" w:color="auto" w:fill="FFFFFF" w:themeFill="background1"/>
            <w:noWrap/>
            <w:vAlign w:val="bottom"/>
          </w:tcPr>
          <w:p w:rsidR="006901EA" w:rsidRPr="006901EA" w:rsidRDefault="006901EA" w:rsidP="00986343">
            <w:pPr>
              <w:jc w:val="center"/>
              <w:rPr>
                <w:rFonts w:ascii="Arial" w:eastAsia="SimSun" w:hAnsi="Arial" w:cs="Arial"/>
                <w:b/>
                <w:sz w:val="20"/>
                <w:szCs w:val="20"/>
                <w:lang w:eastAsia="en-GB"/>
              </w:rPr>
            </w:pPr>
            <w:r w:rsidRPr="006901EA">
              <w:rPr>
                <w:rFonts w:ascii="Arial" w:eastAsia="SimSun" w:hAnsi="Arial" w:cs="Arial"/>
                <w:b/>
                <w:sz w:val="20"/>
                <w:szCs w:val="20"/>
                <w:lang w:eastAsia="en-GB"/>
              </w:rPr>
              <w:t> </w:t>
            </w:r>
          </w:p>
        </w:tc>
      </w:tr>
      <w:tr w:rsidR="006901EA" w:rsidRPr="006901EA" w:rsidTr="00E54DFF">
        <w:trPr>
          <w:gridAfter w:val="1"/>
          <w:wAfter w:w="618" w:type="dxa"/>
          <w:trHeight w:val="240"/>
        </w:trPr>
        <w:tc>
          <w:tcPr>
            <w:tcW w:w="383" w:type="dxa"/>
            <w:shd w:val="clear" w:color="auto" w:fill="auto"/>
            <w:noWrap/>
            <w:vAlign w:val="bottom"/>
          </w:tcPr>
          <w:p w:rsidR="006901EA" w:rsidRPr="006901EA" w:rsidRDefault="006901EA" w:rsidP="00986343">
            <w:pPr>
              <w:jc w:val="left"/>
              <w:rPr>
                <w:rFonts w:ascii="Arial" w:eastAsia="SimSun" w:hAnsi="Arial" w:cs="Arial"/>
                <w:i/>
                <w:sz w:val="20"/>
                <w:szCs w:val="20"/>
                <w:u w:val="single"/>
                <w:lang w:eastAsia="en-GB"/>
              </w:rPr>
            </w:pPr>
          </w:p>
        </w:tc>
        <w:tc>
          <w:tcPr>
            <w:tcW w:w="8362" w:type="dxa"/>
            <w:gridSpan w:val="5"/>
            <w:shd w:val="clear" w:color="auto" w:fill="auto"/>
            <w:noWrap/>
            <w:vAlign w:val="bottom"/>
          </w:tcPr>
          <w:p w:rsidR="006901EA" w:rsidRPr="006901EA" w:rsidRDefault="006901EA" w:rsidP="00986343">
            <w:pPr>
              <w:jc w:val="left"/>
              <w:rPr>
                <w:rFonts w:ascii="Arial" w:eastAsia="SimSun" w:hAnsi="Arial" w:cs="Arial"/>
                <w:bCs/>
                <w:i/>
                <w:sz w:val="20"/>
                <w:szCs w:val="20"/>
                <w:u w:val="single"/>
                <w:lang w:eastAsia="en-GB"/>
              </w:rPr>
            </w:pPr>
            <w:r w:rsidRPr="006901EA">
              <w:rPr>
                <w:rFonts w:ascii="Arial" w:eastAsia="SimSun" w:hAnsi="Arial" w:cs="Arial"/>
                <w:bCs/>
                <w:i/>
                <w:sz w:val="20"/>
                <w:szCs w:val="20"/>
                <w:u w:val="single"/>
                <w:lang w:eastAsia="en-GB"/>
              </w:rPr>
              <w:t>Optional Sequence F Additional Information</w:t>
            </w: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b/>
                <w:sz w:val="20"/>
                <w:szCs w:val="20"/>
                <w:lang w:eastAsia="en-GB"/>
              </w:rPr>
            </w:pPr>
            <w:r w:rsidRPr="006901EA">
              <w:rPr>
                <w:rFonts w:ascii="Arial" w:eastAsia="SimSun" w:hAnsi="Arial" w:cs="Arial"/>
                <w:b/>
                <w:sz w:val="20"/>
                <w:szCs w:val="20"/>
                <w:lang w:eastAsia="en-GB"/>
              </w:rPr>
              <w:t>O</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6901EA" w:rsidP="00986343">
            <w:pPr>
              <w:jc w:val="left"/>
              <w:rPr>
                <w:rFonts w:ascii="Arial" w:eastAsia="SimSun" w:hAnsi="Arial" w:cs="Arial"/>
                <w:b/>
                <w:sz w:val="20"/>
                <w:szCs w:val="20"/>
                <w:lang w:eastAsia="en-GB"/>
              </w:rPr>
            </w:pPr>
            <w:r w:rsidRPr="00301209">
              <w:rPr>
                <w:rFonts w:ascii="Arial" w:eastAsia="SimSun" w:hAnsi="Arial" w:cs="Arial"/>
                <w:b/>
                <w:sz w:val="20"/>
                <w:szCs w:val="20"/>
                <w:lang w:eastAsia="en-GB"/>
              </w:rPr>
              <w:t>:16R:ADDINFO</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eastAsia="en-GB"/>
              </w:rPr>
            </w:pPr>
            <w:r w:rsidRPr="006901EA">
              <w:rPr>
                <w:rFonts w:ascii="Arial" w:eastAsia="SimSun" w:hAnsi="Arial" w:cs="Arial"/>
                <w:sz w:val="20"/>
                <w:szCs w:val="20"/>
                <w:lang w:eastAsia="en-GB"/>
              </w:rPr>
              <w:t>Start of Block</w:t>
            </w:r>
          </w:p>
        </w:tc>
      </w:tr>
      <w:tr w:rsidR="006901EA" w:rsidRPr="006901EA" w:rsidTr="00E54DFF">
        <w:trPr>
          <w:gridAfter w:val="1"/>
          <w:wAfter w:w="618" w:type="dxa"/>
          <w:trHeight w:val="1335"/>
        </w:trPr>
        <w:tc>
          <w:tcPr>
            <w:tcW w:w="383" w:type="dxa"/>
            <w:vMerge w:val="restart"/>
            <w:tcBorders>
              <w:right w:val="single" w:sz="4" w:space="0" w:color="auto"/>
            </w:tcBorders>
            <w:shd w:val="clear" w:color="auto" w:fill="auto"/>
            <w:noWrap/>
          </w:tcPr>
          <w:p w:rsidR="006901EA" w:rsidRPr="006901EA" w:rsidRDefault="006901EA" w:rsidP="00986343">
            <w:pPr>
              <w:jc w:val="center"/>
              <w:rPr>
                <w:rFonts w:ascii="Arial" w:eastAsia="SimSun" w:hAnsi="Arial" w:cs="Arial"/>
                <w:b/>
                <w:sz w:val="20"/>
                <w:szCs w:val="20"/>
                <w:lang w:eastAsia="en-GB"/>
              </w:rPr>
            </w:pPr>
            <w:r w:rsidRPr="006901EA">
              <w:rPr>
                <w:rFonts w:ascii="Arial" w:eastAsia="SimSun" w:hAnsi="Arial" w:cs="Arial"/>
                <w:b/>
                <w:sz w:val="20"/>
                <w:szCs w:val="20"/>
                <w:lang w:eastAsia="en-GB"/>
              </w:rPr>
              <w:t>O</w:t>
            </w:r>
          </w:p>
        </w:tc>
        <w:tc>
          <w:tcPr>
            <w:tcW w:w="383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6901EA" w:rsidRPr="00301209" w:rsidRDefault="006901EA" w:rsidP="00986343">
            <w:pPr>
              <w:jc w:val="left"/>
              <w:rPr>
                <w:rFonts w:ascii="Arial" w:eastAsia="SimSun" w:hAnsi="Arial" w:cs="Arial"/>
                <w:b/>
                <w:sz w:val="20"/>
                <w:szCs w:val="20"/>
                <w:lang w:eastAsia="en-GB"/>
              </w:rPr>
            </w:pPr>
            <w:r w:rsidRPr="00301209">
              <w:rPr>
                <w:rFonts w:ascii="Arial" w:eastAsia="SimSun" w:hAnsi="Arial" w:cs="Arial"/>
                <w:b/>
                <w:sz w:val="20"/>
                <w:szCs w:val="20"/>
                <w:lang w:eastAsia="en-GB"/>
              </w:rPr>
              <w:t>:70E::ADTX//++ADDITIONAL INFORMATION ++Requirement for holders or beneficial owners to disclose their name,</w:t>
            </w:r>
            <w:r w:rsidRPr="00301209">
              <w:rPr>
                <w:rFonts w:ascii="Arial" w:eastAsia="SimSun" w:hAnsi="Arial" w:cs="Arial"/>
                <w:b/>
                <w:sz w:val="20"/>
                <w:szCs w:val="20"/>
                <w:lang w:eastAsia="en-GB"/>
              </w:rPr>
              <w:br/>
              <w:t>location and holdings of any issue to the issuer</w:t>
            </w:r>
          </w:p>
        </w:tc>
        <w:tc>
          <w:tcPr>
            <w:tcW w:w="453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901EA" w:rsidRPr="006901EA" w:rsidRDefault="006901EA" w:rsidP="00986343">
            <w:pPr>
              <w:jc w:val="left"/>
              <w:rPr>
                <w:rFonts w:ascii="Arial" w:eastAsia="SimSun" w:hAnsi="Arial" w:cs="Arial"/>
                <w:sz w:val="20"/>
                <w:szCs w:val="20"/>
                <w:lang w:eastAsia="en-GB"/>
              </w:rPr>
            </w:pPr>
            <w:r w:rsidRPr="006901EA">
              <w:rPr>
                <w:rFonts w:ascii="Arial" w:eastAsia="SimSun" w:hAnsi="Arial" w:cs="Arial"/>
                <w:sz w:val="20"/>
                <w:szCs w:val="20"/>
                <w:lang w:eastAsia="en-GB"/>
              </w:rPr>
              <w:t>Additional Text</w:t>
            </w:r>
          </w:p>
        </w:tc>
      </w:tr>
      <w:tr w:rsidR="006901EA" w:rsidRPr="006901EA" w:rsidTr="00E54DFF">
        <w:trPr>
          <w:gridAfter w:val="1"/>
          <w:wAfter w:w="618" w:type="dxa"/>
          <w:trHeight w:val="230"/>
        </w:trPr>
        <w:tc>
          <w:tcPr>
            <w:tcW w:w="383" w:type="dxa"/>
            <w:vMerge/>
            <w:tcBorders>
              <w:right w:val="single" w:sz="4" w:space="0" w:color="auto"/>
            </w:tcBorders>
            <w:vAlign w:val="center"/>
          </w:tcPr>
          <w:p w:rsidR="006901EA" w:rsidRPr="006901EA" w:rsidRDefault="006901EA" w:rsidP="00986343">
            <w:pPr>
              <w:jc w:val="left"/>
              <w:rPr>
                <w:rFonts w:ascii="Arial" w:eastAsia="SimSun" w:hAnsi="Arial" w:cs="Arial"/>
                <w:sz w:val="20"/>
                <w:szCs w:val="20"/>
                <w:lang w:eastAsia="en-GB"/>
              </w:rPr>
            </w:pPr>
          </w:p>
        </w:tc>
        <w:tc>
          <w:tcPr>
            <w:tcW w:w="3830" w:type="dxa"/>
            <w:gridSpan w:val="4"/>
            <w:vMerge/>
            <w:tcBorders>
              <w:top w:val="single" w:sz="4" w:space="0" w:color="auto"/>
              <w:left w:val="single" w:sz="4" w:space="0" w:color="auto"/>
              <w:bottom w:val="single" w:sz="4" w:space="0" w:color="auto"/>
              <w:right w:val="single" w:sz="4" w:space="0" w:color="auto"/>
            </w:tcBorders>
            <w:vAlign w:val="center"/>
          </w:tcPr>
          <w:p w:rsidR="006901EA" w:rsidRPr="00301209" w:rsidRDefault="006901EA" w:rsidP="00986343">
            <w:pPr>
              <w:jc w:val="left"/>
              <w:rPr>
                <w:rFonts w:ascii="Arial" w:eastAsia="SimSun" w:hAnsi="Arial" w:cs="Arial"/>
                <w:b/>
                <w:sz w:val="20"/>
                <w:szCs w:val="20"/>
                <w:lang w:eastAsia="en-GB"/>
              </w:rPr>
            </w:pPr>
          </w:p>
        </w:tc>
        <w:tc>
          <w:tcPr>
            <w:tcW w:w="4532" w:type="dxa"/>
            <w:vMerge/>
            <w:tcBorders>
              <w:top w:val="single" w:sz="4" w:space="0" w:color="auto"/>
              <w:left w:val="single" w:sz="4" w:space="0" w:color="auto"/>
              <w:bottom w:val="single" w:sz="4" w:space="0" w:color="auto"/>
              <w:right w:val="single" w:sz="4" w:space="0" w:color="auto"/>
            </w:tcBorders>
            <w:vAlign w:val="center"/>
          </w:tcPr>
          <w:p w:rsidR="006901EA" w:rsidRPr="006901EA" w:rsidRDefault="006901EA" w:rsidP="00986343">
            <w:pPr>
              <w:jc w:val="left"/>
              <w:rPr>
                <w:rFonts w:ascii="Arial" w:eastAsia="SimSun" w:hAnsi="Arial" w:cs="Arial"/>
                <w:sz w:val="20"/>
                <w:szCs w:val="20"/>
                <w:lang w:eastAsia="en-GB"/>
              </w:rPr>
            </w:pPr>
          </w:p>
        </w:tc>
      </w:tr>
      <w:tr w:rsidR="006901EA" w:rsidRPr="006901EA" w:rsidTr="00E54DFF">
        <w:trPr>
          <w:gridAfter w:val="1"/>
          <w:wAfter w:w="618" w:type="dxa"/>
          <w:trHeight w:val="230"/>
        </w:trPr>
        <w:tc>
          <w:tcPr>
            <w:tcW w:w="383" w:type="dxa"/>
            <w:vMerge/>
            <w:tcBorders>
              <w:right w:val="single" w:sz="4" w:space="0" w:color="auto"/>
            </w:tcBorders>
            <w:vAlign w:val="center"/>
          </w:tcPr>
          <w:p w:rsidR="006901EA" w:rsidRPr="006901EA" w:rsidRDefault="006901EA" w:rsidP="00986343">
            <w:pPr>
              <w:jc w:val="left"/>
              <w:rPr>
                <w:rFonts w:ascii="Arial" w:eastAsia="SimSun" w:hAnsi="Arial" w:cs="Arial"/>
                <w:sz w:val="20"/>
                <w:szCs w:val="20"/>
                <w:lang w:eastAsia="en-GB"/>
              </w:rPr>
            </w:pPr>
          </w:p>
        </w:tc>
        <w:tc>
          <w:tcPr>
            <w:tcW w:w="3830" w:type="dxa"/>
            <w:gridSpan w:val="4"/>
            <w:vMerge/>
            <w:tcBorders>
              <w:top w:val="single" w:sz="4" w:space="0" w:color="auto"/>
              <w:left w:val="single" w:sz="4" w:space="0" w:color="auto"/>
              <w:bottom w:val="single" w:sz="4" w:space="0" w:color="auto"/>
              <w:right w:val="single" w:sz="4" w:space="0" w:color="auto"/>
            </w:tcBorders>
            <w:vAlign w:val="center"/>
          </w:tcPr>
          <w:p w:rsidR="006901EA" w:rsidRPr="00301209" w:rsidRDefault="006901EA" w:rsidP="00986343">
            <w:pPr>
              <w:jc w:val="left"/>
              <w:rPr>
                <w:rFonts w:ascii="Arial" w:eastAsia="SimSun" w:hAnsi="Arial" w:cs="Arial"/>
                <w:b/>
                <w:sz w:val="20"/>
                <w:szCs w:val="20"/>
                <w:lang w:eastAsia="en-GB"/>
              </w:rPr>
            </w:pPr>
          </w:p>
        </w:tc>
        <w:tc>
          <w:tcPr>
            <w:tcW w:w="4532" w:type="dxa"/>
            <w:vMerge/>
            <w:tcBorders>
              <w:top w:val="single" w:sz="4" w:space="0" w:color="auto"/>
              <w:left w:val="single" w:sz="4" w:space="0" w:color="auto"/>
              <w:bottom w:val="single" w:sz="4" w:space="0" w:color="auto"/>
              <w:right w:val="single" w:sz="4" w:space="0" w:color="auto"/>
            </w:tcBorders>
            <w:vAlign w:val="center"/>
          </w:tcPr>
          <w:p w:rsidR="006901EA" w:rsidRPr="006901EA" w:rsidRDefault="006901EA" w:rsidP="00986343">
            <w:pPr>
              <w:jc w:val="left"/>
              <w:rPr>
                <w:rFonts w:ascii="Arial" w:eastAsia="SimSun" w:hAnsi="Arial" w:cs="Arial"/>
                <w:sz w:val="20"/>
                <w:szCs w:val="20"/>
                <w:lang w:eastAsia="en-GB"/>
              </w:rPr>
            </w:pPr>
          </w:p>
        </w:tc>
      </w:tr>
      <w:tr w:rsidR="006901EA" w:rsidRPr="006901EA" w:rsidTr="00E54DFF">
        <w:trPr>
          <w:gridAfter w:val="1"/>
          <w:wAfter w:w="618" w:type="dxa"/>
          <w:trHeight w:val="230"/>
        </w:trPr>
        <w:tc>
          <w:tcPr>
            <w:tcW w:w="383" w:type="dxa"/>
            <w:vMerge/>
            <w:tcBorders>
              <w:right w:val="single" w:sz="4" w:space="0" w:color="auto"/>
            </w:tcBorders>
            <w:vAlign w:val="center"/>
          </w:tcPr>
          <w:p w:rsidR="006901EA" w:rsidRPr="006901EA" w:rsidRDefault="006901EA" w:rsidP="00986343">
            <w:pPr>
              <w:jc w:val="left"/>
              <w:rPr>
                <w:rFonts w:ascii="Arial" w:eastAsia="SimSun" w:hAnsi="Arial" w:cs="Arial"/>
                <w:sz w:val="20"/>
                <w:szCs w:val="20"/>
                <w:lang w:eastAsia="en-GB"/>
              </w:rPr>
            </w:pPr>
          </w:p>
        </w:tc>
        <w:tc>
          <w:tcPr>
            <w:tcW w:w="3830" w:type="dxa"/>
            <w:gridSpan w:val="4"/>
            <w:vMerge/>
            <w:tcBorders>
              <w:top w:val="single" w:sz="4" w:space="0" w:color="auto"/>
              <w:left w:val="single" w:sz="4" w:space="0" w:color="auto"/>
              <w:bottom w:val="single" w:sz="4" w:space="0" w:color="auto"/>
              <w:right w:val="single" w:sz="4" w:space="0" w:color="auto"/>
            </w:tcBorders>
            <w:vAlign w:val="center"/>
          </w:tcPr>
          <w:p w:rsidR="006901EA" w:rsidRPr="00301209" w:rsidRDefault="006901EA" w:rsidP="00986343">
            <w:pPr>
              <w:jc w:val="left"/>
              <w:rPr>
                <w:rFonts w:ascii="Arial" w:eastAsia="SimSun" w:hAnsi="Arial" w:cs="Arial"/>
                <w:b/>
                <w:sz w:val="20"/>
                <w:szCs w:val="20"/>
                <w:lang w:eastAsia="en-GB"/>
              </w:rPr>
            </w:pPr>
          </w:p>
        </w:tc>
        <w:tc>
          <w:tcPr>
            <w:tcW w:w="4532" w:type="dxa"/>
            <w:vMerge/>
            <w:tcBorders>
              <w:top w:val="single" w:sz="4" w:space="0" w:color="auto"/>
              <w:left w:val="single" w:sz="4" w:space="0" w:color="auto"/>
              <w:bottom w:val="single" w:sz="4" w:space="0" w:color="auto"/>
              <w:right w:val="single" w:sz="4" w:space="0" w:color="auto"/>
            </w:tcBorders>
            <w:vAlign w:val="center"/>
          </w:tcPr>
          <w:p w:rsidR="006901EA" w:rsidRPr="006901EA" w:rsidRDefault="006901EA" w:rsidP="00986343">
            <w:pPr>
              <w:jc w:val="left"/>
              <w:rPr>
                <w:rFonts w:ascii="Arial" w:eastAsia="SimSun" w:hAnsi="Arial" w:cs="Arial"/>
                <w:sz w:val="20"/>
                <w:szCs w:val="20"/>
                <w:lang w:eastAsia="en-GB"/>
              </w:rPr>
            </w:pPr>
          </w:p>
        </w:tc>
      </w:tr>
      <w:tr w:rsidR="006901EA" w:rsidRPr="006901EA" w:rsidTr="00E54DFF">
        <w:trPr>
          <w:gridAfter w:val="1"/>
          <w:wAfter w:w="618" w:type="dxa"/>
          <w:trHeight w:val="225"/>
        </w:trPr>
        <w:tc>
          <w:tcPr>
            <w:tcW w:w="383" w:type="dxa"/>
            <w:tcBorders>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eastAsia="en-GB"/>
              </w:rPr>
            </w:pP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301209" w:rsidRDefault="006901EA" w:rsidP="00986343">
            <w:pPr>
              <w:jc w:val="left"/>
              <w:rPr>
                <w:rFonts w:ascii="Arial" w:eastAsia="SimSun" w:hAnsi="Arial" w:cs="Arial"/>
                <w:b/>
                <w:sz w:val="20"/>
                <w:szCs w:val="20"/>
                <w:lang w:eastAsia="en-GB"/>
              </w:rPr>
            </w:pPr>
            <w:r w:rsidRPr="00301209">
              <w:rPr>
                <w:rFonts w:ascii="Arial" w:eastAsia="SimSun" w:hAnsi="Arial" w:cs="Arial"/>
                <w:b/>
                <w:sz w:val="20"/>
                <w:szCs w:val="20"/>
                <w:lang w:eastAsia="en-GB"/>
              </w:rPr>
              <w:t>:16S:ADDINFO</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1EA" w:rsidRPr="006901EA" w:rsidRDefault="006901EA" w:rsidP="00986343">
            <w:pPr>
              <w:jc w:val="left"/>
              <w:rPr>
                <w:rFonts w:ascii="Arial" w:eastAsia="SimSun" w:hAnsi="Arial" w:cs="Arial"/>
                <w:sz w:val="20"/>
                <w:szCs w:val="20"/>
                <w:lang w:eastAsia="en-GB"/>
              </w:rPr>
            </w:pPr>
            <w:r w:rsidRPr="006901EA">
              <w:rPr>
                <w:rFonts w:ascii="Arial" w:eastAsia="SimSun" w:hAnsi="Arial" w:cs="Arial"/>
                <w:sz w:val="20"/>
                <w:szCs w:val="20"/>
                <w:lang w:eastAsia="en-GB"/>
              </w:rPr>
              <w:t>End of Block</w:t>
            </w:r>
          </w:p>
        </w:tc>
      </w:tr>
      <w:tr w:rsidR="006901EA" w:rsidRPr="006901EA" w:rsidTr="00E54DFF">
        <w:trPr>
          <w:gridAfter w:val="1"/>
          <w:wAfter w:w="618" w:type="dxa"/>
          <w:trHeight w:val="240"/>
        </w:trPr>
        <w:tc>
          <w:tcPr>
            <w:tcW w:w="383" w:type="dxa"/>
            <w:shd w:val="clear" w:color="auto" w:fill="auto"/>
            <w:noWrap/>
            <w:vAlign w:val="bottom"/>
          </w:tcPr>
          <w:p w:rsidR="006901EA" w:rsidRPr="006901EA" w:rsidRDefault="006901EA" w:rsidP="00986343">
            <w:pPr>
              <w:jc w:val="left"/>
              <w:rPr>
                <w:rFonts w:ascii="Arial" w:eastAsia="SimSun" w:hAnsi="Arial" w:cs="Arial"/>
                <w:i/>
                <w:sz w:val="20"/>
                <w:szCs w:val="20"/>
                <w:u w:val="single"/>
                <w:lang w:eastAsia="en-GB"/>
              </w:rPr>
            </w:pPr>
            <w:r w:rsidRPr="006901EA">
              <w:rPr>
                <w:rFonts w:ascii="Arial" w:eastAsia="SimSun" w:hAnsi="Arial" w:cs="Arial"/>
                <w:i/>
                <w:sz w:val="20"/>
                <w:szCs w:val="20"/>
                <w:u w:val="single"/>
                <w:lang w:eastAsia="en-GB"/>
              </w:rPr>
              <w:t> </w:t>
            </w:r>
          </w:p>
        </w:tc>
        <w:tc>
          <w:tcPr>
            <w:tcW w:w="8362" w:type="dxa"/>
            <w:gridSpan w:val="5"/>
            <w:tcBorders>
              <w:top w:val="single" w:sz="4" w:space="0" w:color="auto"/>
            </w:tcBorders>
            <w:shd w:val="clear" w:color="auto" w:fill="auto"/>
            <w:noWrap/>
            <w:vAlign w:val="bottom"/>
          </w:tcPr>
          <w:p w:rsidR="006901EA" w:rsidRPr="006901EA" w:rsidRDefault="006901EA" w:rsidP="00986343">
            <w:pPr>
              <w:jc w:val="left"/>
              <w:rPr>
                <w:rFonts w:ascii="Arial" w:eastAsia="SimSun" w:hAnsi="Arial" w:cs="Arial"/>
                <w:bCs/>
                <w:i/>
                <w:sz w:val="20"/>
                <w:szCs w:val="20"/>
                <w:u w:val="single"/>
                <w:lang w:eastAsia="en-GB"/>
              </w:rPr>
            </w:pPr>
            <w:r w:rsidRPr="006901EA">
              <w:rPr>
                <w:rFonts w:ascii="Arial" w:eastAsia="SimSun" w:hAnsi="Arial" w:cs="Arial"/>
                <w:bCs/>
                <w:i/>
                <w:sz w:val="20"/>
                <w:szCs w:val="20"/>
                <w:u w:val="single"/>
                <w:lang w:eastAsia="en-GB"/>
              </w:rPr>
              <w:t>End of Sequence F Additional Information</w:t>
            </w:r>
          </w:p>
        </w:tc>
      </w:tr>
    </w:tbl>
    <w:p w:rsidR="002B0863" w:rsidRPr="004A27A8" w:rsidRDefault="006901EA" w:rsidP="00C12B10">
      <w:pPr>
        <w:pStyle w:val="Heading1"/>
      </w:pPr>
      <w:r>
        <w:br w:type="page"/>
      </w:r>
      <w:bookmarkStart w:id="85" w:name="_Toc485746314"/>
      <w:r w:rsidR="002B0863" w:rsidRPr="004A27A8">
        <w:t>DTCH: Dutch Auction</w:t>
      </w:r>
      <w:bookmarkEnd w:id="81"/>
      <w:r w:rsidR="002B0863">
        <w:t xml:space="preserve"> (VOLU)</w:t>
      </w:r>
      <w:bookmarkEnd w:id="85"/>
    </w:p>
    <w:p w:rsidR="002B0863" w:rsidRPr="004A27A8" w:rsidRDefault="002B0863" w:rsidP="00C12B10">
      <w:pPr>
        <w:pStyle w:val="Heading3"/>
      </w:pPr>
      <w:r w:rsidRPr="004A27A8">
        <w:t>Definition:</w:t>
      </w:r>
    </w:p>
    <w:p w:rsidR="002B0863" w:rsidRPr="004A27A8" w:rsidRDefault="002B0863" w:rsidP="008B6FDB">
      <w:pPr>
        <w:rPr>
          <w:lang w:val="en-US"/>
        </w:rPr>
      </w:pPr>
      <w:r w:rsidRPr="004A27A8">
        <w:rPr>
          <w:lang w:val="en-US"/>
        </w:rPr>
        <w:t>An action by a party wishing to acquire a security. Holders of the security are invited to make an offer to sell, within a specific price range. The acquiring party will buy from the holder with lowest offer.</w:t>
      </w:r>
    </w:p>
    <w:p w:rsidR="002B0863" w:rsidRPr="004A27A8" w:rsidRDefault="002B0863" w:rsidP="00C12B10">
      <w:pPr>
        <w:pStyle w:val="Heading3"/>
      </w:pPr>
      <w:r w:rsidRPr="004A27A8">
        <w:t>Issue:</w:t>
      </w:r>
    </w:p>
    <w:p w:rsidR="002B0863" w:rsidRPr="004A27A8" w:rsidRDefault="002B0863" w:rsidP="008B6FDB">
      <w:pPr>
        <w:rPr>
          <w:i/>
          <w:iCs/>
        </w:rPr>
      </w:pPr>
      <w:r w:rsidRPr="004A27A8">
        <w:t>ISIN GB00B0167W72</w:t>
      </w:r>
    </w:p>
    <w:p w:rsidR="002B0863" w:rsidRPr="004A27A8" w:rsidRDefault="002B0863" w:rsidP="00C12B10">
      <w:pPr>
        <w:pStyle w:val="Heading3"/>
      </w:pPr>
      <w:r w:rsidRPr="004A27A8">
        <w:t>Terms:</w:t>
      </w:r>
    </w:p>
    <w:p w:rsidR="002B0863" w:rsidRPr="004A27A8" w:rsidRDefault="002B0863" w:rsidP="008B6FDB">
      <w:r w:rsidRPr="004A27A8">
        <w:t>Shares may be tendered at GBP10, increments or at a price specified by the holder within the minimum and maximum prices.</w:t>
      </w:r>
    </w:p>
    <w:p w:rsidR="002B0863" w:rsidRPr="004A27A8" w:rsidRDefault="002B0863" w:rsidP="00C12B10">
      <w:pPr>
        <w:pStyle w:val="Heading3"/>
      </w:pPr>
      <w:r w:rsidRPr="004A27A8">
        <w:t>Relative details and dates:</w:t>
      </w:r>
    </w:p>
    <w:p w:rsidR="002B0863" w:rsidRPr="004A27A8" w:rsidRDefault="006325D7" w:rsidP="008B6FDB">
      <w:r>
        <w:t>Record date – 30 April 20YY</w:t>
      </w:r>
    </w:p>
    <w:p w:rsidR="002B0863" w:rsidRPr="004A27A8" w:rsidRDefault="002B0863" w:rsidP="008B6FDB">
      <w:r w:rsidRPr="004A27A8">
        <w:t>Resp</w:t>
      </w:r>
      <w:r w:rsidR="00777AA7">
        <w:t>onse deadline date</w:t>
      </w:r>
      <w:r w:rsidR="00987C42">
        <w:t>/time</w:t>
      </w:r>
      <w:r w:rsidR="00777AA7">
        <w:t xml:space="preserve"> – 12 May 20YY</w:t>
      </w:r>
      <w:r w:rsidR="00987C42">
        <w:t xml:space="preserve"> at 6:00 pm</w:t>
      </w:r>
    </w:p>
    <w:p w:rsidR="00987C42" w:rsidRPr="004A27A8" w:rsidRDefault="00987C42" w:rsidP="00987C42">
      <w:r>
        <w:t>Market deadline date/time – 13 May 20YY at 6:00 pm</w:t>
      </w:r>
    </w:p>
    <w:p w:rsidR="002B0863" w:rsidRPr="004A27A8" w:rsidRDefault="002B0863" w:rsidP="008B6FDB">
      <w:r w:rsidRPr="004A27A8">
        <w:t>Cash payment</w:t>
      </w:r>
      <w:r w:rsidR="00777AA7">
        <w:t xml:space="preserve"> date – 21 July 20YY</w:t>
      </w:r>
    </w:p>
    <w:p w:rsidR="002B0863" w:rsidRPr="004A27A8" w:rsidRDefault="00777AA7" w:rsidP="008B6FDB">
      <w:r>
        <w:t>Debit of security – 21 July 20YY</w:t>
      </w:r>
    </w:p>
    <w:p w:rsidR="002B0863" w:rsidRPr="004A27A8" w:rsidRDefault="002B0863" w:rsidP="00C12B10">
      <w:pPr>
        <w:pStyle w:val="Heading3"/>
      </w:pPr>
      <w:r w:rsidRPr="004A27A8">
        <w:t>Instruction description:</w:t>
      </w:r>
    </w:p>
    <w:p w:rsidR="002B0863" w:rsidRPr="004A27A8" w:rsidRDefault="002B0863" w:rsidP="008B6FDB">
      <w:r w:rsidRPr="004A27A8">
        <w:t>The holder will elect at the lowest cash increment option (60000 out of 100000 eligible balance) and also the remaining eligible balance at a price specified by the holder.</w:t>
      </w:r>
    </w:p>
    <w:p w:rsidR="002B0863" w:rsidRPr="004A27A8" w:rsidRDefault="002B0863" w:rsidP="008B6FDB">
      <w:r w:rsidRPr="004A27A8">
        <w:t>The lowest option is satisfied in full, the higher (holder specified) option is unsuccessful and not paid out.</w:t>
      </w:r>
    </w:p>
    <w:p w:rsidR="002B0863" w:rsidRPr="004A27A8" w:rsidRDefault="002B0863" w:rsidP="00C12B10">
      <w:pPr>
        <w:pStyle w:val="Heading3"/>
      </w:pPr>
      <w:r w:rsidRPr="004A27A8">
        <w:t>Messages:</w:t>
      </w:r>
    </w:p>
    <w:p w:rsidR="002B0863" w:rsidRDefault="002B0863" w:rsidP="008B6FDB">
      <w:r w:rsidRPr="004A27A8">
        <w:t>MT 564 for the notification</w:t>
      </w:r>
    </w:p>
    <w:p w:rsidR="00C95BCC" w:rsidRDefault="006D1CA9" w:rsidP="008B6FDB">
      <w:r>
        <w:t>MT 565 for the instruction 1</w:t>
      </w:r>
    </w:p>
    <w:p w:rsidR="006D1CA9" w:rsidRPr="004A27A8" w:rsidRDefault="006D1CA9" w:rsidP="006D1CA9">
      <w:r w:rsidRPr="004A27A8">
        <w:t>MT 567 for the processing status of the instruction</w:t>
      </w:r>
    </w:p>
    <w:p w:rsidR="006D1CA9" w:rsidRDefault="006D1CA9" w:rsidP="006D1CA9">
      <w:r>
        <w:t>MT 565 for the instruction 2</w:t>
      </w:r>
    </w:p>
    <w:p w:rsidR="006D1CA9" w:rsidRPr="004A27A8" w:rsidRDefault="006D1CA9" w:rsidP="006D1CA9">
      <w:r w:rsidRPr="004A27A8">
        <w:t>MT 567 for the processing status of the instruction</w:t>
      </w:r>
    </w:p>
    <w:p w:rsidR="006D1CA9" w:rsidRPr="004A27A8" w:rsidRDefault="006D1CA9" w:rsidP="006D1CA9">
      <w:r w:rsidRPr="004A27A8">
        <w:t>MT 566 for the confirmation</w:t>
      </w:r>
    </w:p>
    <w:p w:rsidR="002B0863" w:rsidRDefault="002B0863" w:rsidP="008B6FDB"/>
    <w:tbl>
      <w:tblPr>
        <w:tblW w:w="8079" w:type="dxa"/>
        <w:tblLook w:val="00A0" w:firstRow="1" w:lastRow="0" w:firstColumn="1" w:lastColumn="0" w:noHBand="0" w:noVBand="0"/>
      </w:tblPr>
      <w:tblGrid>
        <w:gridCol w:w="107"/>
        <w:gridCol w:w="372"/>
        <w:gridCol w:w="65"/>
        <w:gridCol w:w="95"/>
        <w:gridCol w:w="160"/>
        <w:gridCol w:w="71"/>
        <w:gridCol w:w="89"/>
        <w:gridCol w:w="160"/>
        <w:gridCol w:w="19"/>
        <w:gridCol w:w="444"/>
        <w:gridCol w:w="82"/>
        <w:gridCol w:w="326"/>
        <w:gridCol w:w="21"/>
        <w:gridCol w:w="237"/>
        <w:gridCol w:w="112"/>
        <w:gridCol w:w="2194"/>
        <w:gridCol w:w="179"/>
        <w:gridCol w:w="70"/>
        <w:gridCol w:w="27"/>
        <w:gridCol w:w="27"/>
        <w:gridCol w:w="69"/>
        <w:gridCol w:w="51"/>
        <w:gridCol w:w="251"/>
        <w:gridCol w:w="588"/>
        <w:gridCol w:w="23"/>
        <w:gridCol w:w="1216"/>
        <w:gridCol w:w="602"/>
        <w:gridCol w:w="157"/>
        <w:gridCol w:w="25"/>
        <w:gridCol w:w="240"/>
      </w:tblGrid>
      <w:tr w:rsidR="002B0863" w:rsidRPr="00E73CC5" w:rsidTr="00976E11">
        <w:trPr>
          <w:gridAfter w:val="1"/>
          <w:wAfter w:w="240" w:type="dxa"/>
          <w:trHeight w:val="300"/>
        </w:trPr>
        <w:tc>
          <w:tcPr>
            <w:tcW w:w="7839" w:type="dxa"/>
            <w:gridSpan w:val="29"/>
            <w:noWrap/>
          </w:tcPr>
          <w:p w:rsidR="002B0863" w:rsidRPr="00D85136" w:rsidRDefault="002B0863" w:rsidP="002F62A6">
            <w:pPr>
              <w:pStyle w:val="Heading2"/>
              <w:rPr>
                <w:lang w:val="fr-FR" w:eastAsia="fr-FR"/>
              </w:rPr>
            </w:pPr>
            <w:bookmarkStart w:id="86" w:name="_Toc485746315"/>
            <w:r w:rsidRPr="00E634CD">
              <w:rPr>
                <w:sz w:val="22"/>
                <w:szCs w:val="22"/>
                <w:lang w:val="fr-FR" w:eastAsia="fr-FR"/>
              </w:rPr>
              <w:t>MT 564 Corporate Action Notification</w:t>
            </w:r>
            <w:bookmarkEnd w:id="86"/>
          </w:p>
        </w:tc>
      </w:tr>
      <w:tr w:rsidR="009C6BDA" w:rsidRPr="00F539B2" w:rsidTr="00976E11">
        <w:trPr>
          <w:gridAfter w:val="1"/>
          <w:wAfter w:w="240" w:type="dxa"/>
          <w:trHeight w:val="402"/>
        </w:trPr>
        <w:tc>
          <w:tcPr>
            <w:tcW w:w="544" w:type="dxa"/>
            <w:gridSpan w:val="3"/>
            <w:noWrap/>
          </w:tcPr>
          <w:p w:rsidR="009C6BDA" w:rsidRPr="00F539B2" w:rsidRDefault="009C6BDA" w:rsidP="002F62A6">
            <w:pPr>
              <w:jc w:val="left"/>
              <w:outlineLvl w:val="0"/>
              <w:rPr>
                <w:rFonts w:ascii="Arial" w:hAnsi="Arial" w:cs="Arial"/>
                <w:b/>
                <w:bCs/>
                <w:sz w:val="20"/>
                <w:szCs w:val="20"/>
                <w:lang w:eastAsia="fr-FR"/>
              </w:rPr>
            </w:pPr>
          </w:p>
        </w:tc>
        <w:tc>
          <w:tcPr>
            <w:tcW w:w="7295" w:type="dxa"/>
            <w:gridSpan w:val="26"/>
            <w:noWrap/>
          </w:tcPr>
          <w:p w:rsidR="009C6BDA" w:rsidRPr="00F539B2" w:rsidRDefault="009C6BDA" w:rsidP="002F62A6">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A</w:t>
            </w:r>
            <w:r w:rsidRPr="00F539B2">
              <w:rPr>
                <w:rFonts w:ascii="Arial" w:hAnsi="Arial" w:cs="Arial"/>
                <w:i/>
                <w:iCs/>
                <w:sz w:val="20"/>
                <w:szCs w:val="20"/>
                <w:u w:val="single"/>
                <w:lang w:eastAsia="fr-FR"/>
              </w:rPr>
              <w:t xml:space="preserve"> General Information</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1120"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:16R:</w:t>
            </w:r>
          </w:p>
        </w:tc>
        <w:tc>
          <w:tcPr>
            <w:tcW w:w="3166"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GENL</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Start of Block</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1120"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:20C::</w:t>
            </w:r>
          </w:p>
        </w:tc>
        <w:tc>
          <w:tcPr>
            <w:tcW w:w="3166"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CORP//DTCH100056798</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Corporate Action Reference</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1120"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:20C::</w:t>
            </w:r>
          </w:p>
        </w:tc>
        <w:tc>
          <w:tcPr>
            <w:tcW w:w="3166"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SEME//154802472</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Sender's Message Reference</w:t>
            </w:r>
          </w:p>
        </w:tc>
      </w:tr>
      <w:tr w:rsidR="00B7048D" w:rsidRPr="00F539B2"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O</w:t>
            </w:r>
          </w:p>
        </w:tc>
        <w:tc>
          <w:tcPr>
            <w:tcW w:w="1120"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:20C::</w:t>
            </w:r>
          </w:p>
        </w:tc>
        <w:tc>
          <w:tcPr>
            <w:tcW w:w="3166"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COAF//BI01593212345</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F539B2" w:rsidRDefault="00B7048D" w:rsidP="002F62A6">
            <w:pPr>
              <w:jc w:val="left"/>
              <w:outlineLvl w:val="0"/>
              <w:rPr>
                <w:rFonts w:ascii="Arial" w:hAnsi="Arial" w:cs="Arial"/>
                <w:sz w:val="20"/>
                <w:szCs w:val="20"/>
                <w:lang w:eastAsia="fr-FR"/>
              </w:rPr>
            </w:pPr>
            <w:r w:rsidRPr="00F539B2">
              <w:rPr>
                <w:rFonts w:ascii="Arial" w:hAnsi="Arial" w:cs="Arial"/>
                <w:sz w:val="20"/>
                <w:szCs w:val="20"/>
                <w:lang w:eastAsia="fr-FR"/>
              </w:rPr>
              <w:t>Official Corporate Action Event Reference</w:t>
            </w:r>
          </w:p>
        </w:tc>
      </w:tr>
      <w:tr w:rsidR="00B7048D" w:rsidRPr="00F539B2"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1120"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:23G:</w:t>
            </w:r>
          </w:p>
        </w:tc>
        <w:tc>
          <w:tcPr>
            <w:tcW w:w="3166"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NEWM</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F539B2" w:rsidRDefault="00B7048D" w:rsidP="002F62A6">
            <w:pPr>
              <w:jc w:val="left"/>
              <w:outlineLvl w:val="0"/>
              <w:rPr>
                <w:rFonts w:ascii="Arial" w:hAnsi="Arial" w:cs="Arial"/>
                <w:sz w:val="20"/>
                <w:szCs w:val="20"/>
                <w:lang w:eastAsia="fr-FR"/>
              </w:rPr>
            </w:pPr>
            <w:r w:rsidRPr="00F539B2">
              <w:rPr>
                <w:rFonts w:ascii="Arial" w:hAnsi="Arial" w:cs="Arial"/>
                <w:sz w:val="20"/>
                <w:szCs w:val="20"/>
                <w:lang w:eastAsia="fr-FR"/>
              </w:rPr>
              <w:t>Function of the message (here, new message)</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1120"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:22F::</w:t>
            </w:r>
          </w:p>
        </w:tc>
        <w:tc>
          <w:tcPr>
            <w:tcW w:w="3166"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CAEV//DTCH</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Corporate Action Event Indicator</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1120"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:22F::</w:t>
            </w:r>
          </w:p>
        </w:tc>
        <w:tc>
          <w:tcPr>
            <w:tcW w:w="3166"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CAMV//VOLU</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Mandatory/Voluntary Indicator</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1120"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:25D::</w:t>
            </w:r>
          </w:p>
        </w:tc>
        <w:tc>
          <w:tcPr>
            <w:tcW w:w="3166"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PROC//COMP</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Processing Status</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1120"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:16S:</w:t>
            </w:r>
          </w:p>
        </w:tc>
        <w:tc>
          <w:tcPr>
            <w:tcW w:w="3166"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GENL</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End Of Block</w:t>
            </w:r>
          </w:p>
        </w:tc>
      </w:tr>
      <w:tr w:rsidR="009C6BDA" w:rsidRPr="00F539B2" w:rsidTr="00976E11">
        <w:trPr>
          <w:gridAfter w:val="1"/>
          <w:wAfter w:w="240" w:type="dxa"/>
          <w:trHeight w:val="402"/>
        </w:trPr>
        <w:tc>
          <w:tcPr>
            <w:tcW w:w="544" w:type="dxa"/>
            <w:gridSpan w:val="3"/>
            <w:noWrap/>
          </w:tcPr>
          <w:p w:rsidR="009C6BDA" w:rsidRPr="00E73CC5" w:rsidRDefault="009C6BDA" w:rsidP="002F62A6">
            <w:pPr>
              <w:jc w:val="left"/>
              <w:outlineLvl w:val="0"/>
              <w:rPr>
                <w:rFonts w:ascii="Arial" w:hAnsi="Arial" w:cs="Arial"/>
                <w:b/>
                <w:bCs/>
                <w:sz w:val="20"/>
                <w:szCs w:val="20"/>
                <w:lang w:val="fr-FR" w:eastAsia="fr-FR"/>
              </w:rPr>
            </w:pPr>
          </w:p>
        </w:tc>
        <w:tc>
          <w:tcPr>
            <w:tcW w:w="7295" w:type="dxa"/>
            <w:gridSpan w:val="26"/>
            <w:noWrap/>
          </w:tcPr>
          <w:p w:rsidR="009C6BDA" w:rsidRPr="00F539B2" w:rsidRDefault="009C6BDA" w:rsidP="002F62A6">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A General Information</w:t>
            </w:r>
          </w:p>
        </w:tc>
      </w:tr>
      <w:tr w:rsidR="009C6BDA" w:rsidRPr="00F539B2" w:rsidTr="00976E11">
        <w:trPr>
          <w:gridAfter w:val="1"/>
          <w:wAfter w:w="240" w:type="dxa"/>
          <w:trHeight w:val="390"/>
        </w:trPr>
        <w:tc>
          <w:tcPr>
            <w:tcW w:w="544" w:type="dxa"/>
            <w:gridSpan w:val="3"/>
            <w:noWrap/>
          </w:tcPr>
          <w:p w:rsidR="009C6BDA" w:rsidRPr="00F539B2" w:rsidRDefault="009C6BDA" w:rsidP="002F62A6">
            <w:pPr>
              <w:jc w:val="left"/>
              <w:outlineLvl w:val="0"/>
              <w:rPr>
                <w:rFonts w:ascii="Arial" w:hAnsi="Arial" w:cs="Arial"/>
                <w:b/>
                <w:bCs/>
                <w:sz w:val="20"/>
                <w:szCs w:val="20"/>
                <w:lang w:eastAsia="fr-FR"/>
              </w:rPr>
            </w:pPr>
          </w:p>
        </w:tc>
        <w:tc>
          <w:tcPr>
            <w:tcW w:w="7295" w:type="dxa"/>
            <w:gridSpan w:val="26"/>
            <w:noWrap/>
          </w:tcPr>
          <w:p w:rsidR="009C6BDA" w:rsidRPr="00F539B2" w:rsidRDefault="009C6BDA" w:rsidP="002F62A6">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B</w:t>
            </w:r>
            <w:r w:rsidRPr="00F539B2">
              <w:rPr>
                <w:rFonts w:ascii="Arial" w:hAnsi="Arial" w:cs="Arial"/>
                <w:i/>
                <w:iCs/>
                <w:sz w:val="20"/>
                <w:szCs w:val="20"/>
                <w:u w:val="single"/>
                <w:lang w:eastAsia="fr-FR"/>
              </w:rPr>
              <w:t xml:space="preserve"> Underlying Securities</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1120"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:16R:</w:t>
            </w:r>
          </w:p>
        </w:tc>
        <w:tc>
          <w:tcPr>
            <w:tcW w:w="3166"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USECU</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Start of Block</w:t>
            </w:r>
          </w:p>
        </w:tc>
      </w:tr>
      <w:tr w:rsidR="00B7048D" w:rsidRPr="00F539B2"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1120"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:35B:</w:t>
            </w:r>
          </w:p>
        </w:tc>
        <w:tc>
          <w:tcPr>
            <w:tcW w:w="3166" w:type="dxa"/>
            <w:gridSpan w:val="8"/>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ISIN GB00B0167W72</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F539B2" w:rsidRDefault="00B7048D" w:rsidP="002F62A6">
            <w:pPr>
              <w:jc w:val="left"/>
              <w:outlineLvl w:val="0"/>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9C6BDA" w:rsidRPr="00F539B2" w:rsidTr="00976E11">
        <w:trPr>
          <w:gridAfter w:val="1"/>
          <w:wAfter w:w="240" w:type="dxa"/>
          <w:trHeight w:val="402"/>
        </w:trPr>
        <w:tc>
          <w:tcPr>
            <w:tcW w:w="544" w:type="dxa"/>
            <w:gridSpan w:val="3"/>
            <w:noWrap/>
          </w:tcPr>
          <w:p w:rsidR="009C6BDA" w:rsidRPr="00F539B2" w:rsidRDefault="009C6BDA" w:rsidP="002F62A6">
            <w:pPr>
              <w:jc w:val="left"/>
              <w:outlineLvl w:val="1"/>
              <w:rPr>
                <w:rFonts w:ascii="Arial" w:hAnsi="Arial" w:cs="Arial"/>
                <w:b/>
                <w:bCs/>
                <w:sz w:val="20"/>
                <w:szCs w:val="20"/>
                <w:lang w:eastAsia="fr-FR"/>
              </w:rPr>
            </w:pPr>
          </w:p>
        </w:tc>
        <w:tc>
          <w:tcPr>
            <w:tcW w:w="326" w:type="dxa"/>
            <w:gridSpan w:val="3"/>
            <w:noWrap/>
          </w:tcPr>
          <w:p w:rsidR="009C6BDA" w:rsidRPr="00F539B2" w:rsidRDefault="009C6BDA" w:rsidP="002F62A6">
            <w:pPr>
              <w:jc w:val="left"/>
              <w:outlineLvl w:val="1"/>
              <w:rPr>
                <w:rFonts w:ascii="Arial" w:hAnsi="Arial" w:cs="Arial"/>
                <w:sz w:val="20"/>
                <w:szCs w:val="20"/>
                <w:lang w:eastAsia="fr-FR"/>
              </w:rPr>
            </w:pPr>
          </w:p>
        </w:tc>
        <w:tc>
          <w:tcPr>
            <w:tcW w:w="6969" w:type="dxa"/>
            <w:gridSpan w:val="23"/>
            <w:noWrap/>
          </w:tcPr>
          <w:p w:rsidR="009C6BDA" w:rsidRPr="00F539B2" w:rsidRDefault="009C6BDA" w:rsidP="002F62A6">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Mandatory Repetitive Subsequence B2 Account Information</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1"/>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B7048D" w:rsidRPr="00E73CC5" w:rsidRDefault="00B7048D" w:rsidP="002F62A6">
            <w:pPr>
              <w:jc w:val="left"/>
              <w:outlineLvl w:val="1"/>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1"/>
              <w:rPr>
                <w:rFonts w:ascii="Arial" w:hAnsi="Arial" w:cs="Arial"/>
                <w:b/>
                <w:bCs/>
                <w:sz w:val="20"/>
                <w:szCs w:val="20"/>
                <w:lang w:val="fr-FR" w:eastAsia="fr-FR"/>
              </w:rPr>
            </w:pPr>
            <w:r w:rsidRPr="00E73CC5">
              <w:rPr>
                <w:rFonts w:ascii="Arial" w:hAnsi="Arial" w:cs="Arial"/>
                <w:b/>
                <w:bCs/>
                <w:sz w:val="20"/>
                <w:szCs w:val="20"/>
                <w:lang w:val="fr-FR" w:eastAsia="fr-FR"/>
              </w:rPr>
              <w:t>:16R:</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1"/>
              <w:rPr>
                <w:rFonts w:ascii="Arial" w:hAnsi="Arial" w:cs="Arial"/>
                <w:b/>
                <w:bCs/>
                <w:sz w:val="20"/>
                <w:szCs w:val="20"/>
                <w:lang w:val="fr-FR" w:eastAsia="fr-FR"/>
              </w:rPr>
            </w:pPr>
            <w:r w:rsidRPr="00E73CC5">
              <w:rPr>
                <w:rFonts w:ascii="Arial" w:hAnsi="Arial" w:cs="Arial"/>
                <w:b/>
                <w:bCs/>
                <w:sz w:val="20"/>
                <w:szCs w:val="20"/>
                <w:lang w:val="fr-FR" w:eastAsia="fr-FR"/>
              </w:rPr>
              <w:t>ACCTINFO</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1"/>
              <w:rPr>
                <w:rFonts w:ascii="Arial" w:hAnsi="Arial" w:cs="Arial"/>
                <w:sz w:val="20"/>
                <w:szCs w:val="20"/>
                <w:lang w:val="fr-FR" w:eastAsia="fr-FR"/>
              </w:rPr>
            </w:pPr>
            <w:r w:rsidRPr="00E73CC5">
              <w:rPr>
                <w:rFonts w:ascii="Arial" w:hAnsi="Arial" w:cs="Arial"/>
                <w:sz w:val="20"/>
                <w:szCs w:val="20"/>
                <w:lang w:val="fr-FR" w:eastAsia="fr-FR"/>
              </w:rPr>
              <w:t>Start of Block</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1"/>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B7048D" w:rsidRPr="00E73CC5" w:rsidRDefault="00B7048D" w:rsidP="002F62A6">
            <w:pPr>
              <w:jc w:val="left"/>
              <w:outlineLvl w:val="1"/>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1"/>
              <w:rPr>
                <w:rFonts w:ascii="Arial" w:hAnsi="Arial" w:cs="Arial"/>
                <w:b/>
                <w:bCs/>
                <w:sz w:val="20"/>
                <w:szCs w:val="20"/>
                <w:lang w:val="fr-FR" w:eastAsia="fr-FR"/>
              </w:rPr>
            </w:pPr>
            <w:r w:rsidRPr="00E73CC5">
              <w:rPr>
                <w:rFonts w:ascii="Arial" w:hAnsi="Arial" w:cs="Arial"/>
                <w:b/>
                <w:bCs/>
                <w:sz w:val="20"/>
                <w:szCs w:val="20"/>
                <w:lang w:val="fr-FR" w:eastAsia="fr-FR"/>
              </w:rPr>
              <w:t>:97A::</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1"/>
              <w:rPr>
                <w:rFonts w:ascii="Arial" w:hAnsi="Arial" w:cs="Arial"/>
                <w:b/>
                <w:bCs/>
                <w:sz w:val="20"/>
                <w:szCs w:val="20"/>
                <w:lang w:val="fr-FR" w:eastAsia="fr-FR"/>
              </w:rPr>
            </w:pPr>
            <w:r w:rsidRPr="00E73CC5">
              <w:rPr>
                <w:rFonts w:ascii="Arial" w:hAnsi="Arial" w:cs="Arial"/>
                <w:b/>
                <w:bCs/>
                <w:sz w:val="20"/>
                <w:szCs w:val="20"/>
                <w:lang w:val="fr-FR" w:eastAsia="fr-FR"/>
              </w:rPr>
              <w:t>SAFE//88888</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1"/>
              <w:rPr>
                <w:rFonts w:ascii="Arial" w:hAnsi="Arial" w:cs="Arial"/>
                <w:sz w:val="20"/>
                <w:szCs w:val="20"/>
                <w:lang w:val="fr-FR" w:eastAsia="fr-FR"/>
              </w:rPr>
            </w:pPr>
            <w:r w:rsidRPr="00E73CC5">
              <w:rPr>
                <w:rFonts w:ascii="Arial" w:hAnsi="Arial" w:cs="Arial"/>
                <w:sz w:val="20"/>
                <w:szCs w:val="20"/>
                <w:lang w:val="fr-FR" w:eastAsia="fr-FR"/>
              </w:rPr>
              <w:t>Safekeeping Account</w:t>
            </w:r>
          </w:p>
        </w:tc>
      </w:tr>
      <w:tr w:rsidR="00B7048D" w:rsidRPr="00F539B2" w:rsidTr="00976E11">
        <w:trPr>
          <w:gridAfter w:val="1"/>
          <w:wAfter w:w="240" w:type="dxa"/>
          <w:trHeight w:val="255"/>
        </w:trPr>
        <w:tc>
          <w:tcPr>
            <w:tcW w:w="544" w:type="dxa"/>
            <w:gridSpan w:val="3"/>
            <w:noWrap/>
          </w:tcPr>
          <w:p w:rsidR="00B7048D" w:rsidRPr="00E73CC5" w:rsidRDefault="00034246" w:rsidP="002F62A6">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326" w:type="dxa"/>
            <w:gridSpan w:val="3"/>
            <w:noWrap/>
          </w:tcPr>
          <w:p w:rsidR="00B7048D" w:rsidRPr="00E73CC5" w:rsidRDefault="00B7048D" w:rsidP="002F62A6">
            <w:pPr>
              <w:jc w:val="left"/>
              <w:outlineLvl w:val="1"/>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1"/>
              <w:rPr>
                <w:rFonts w:ascii="Arial" w:hAnsi="Arial" w:cs="Arial"/>
                <w:b/>
                <w:bCs/>
                <w:sz w:val="20"/>
                <w:szCs w:val="20"/>
                <w:lang w:val="fr-FR" w:eastAsia="fr-FR"/>
              </w:rPr>
            </w:pPr>
            <w:r w:rsidRPr="00E73CC5">
              <w:rPr>
                <w:rFonts w:ascii="Arial" w:hAnsi="Arial" w:cs="Arial"/>
                <w:b/>
                <w:bCs/>
                <w:sz w:val="20"/>
                <w:szCs w:val="20"/>
                <w:lang w:val="fr-FR" w:eastAsia="fr-FR"/>
              </w:rPr>
              <w:t>:93B::</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1"/>
              <w:rPr>
                <w:rFonts w:ascii="Arial" w:hAnsi="Arial" w:cs="Arial"/>
                <w:b/>
                <w:bCs/>
                <w:sz w:val="20"/>
                <w:szCs w:val="20"/>
                <w:lang w:val="fr-FR" w:eastAsia="fr-FR"/>
              </w:rPr>
            </w:pPr>
            <w:r w:rsidRPr="00E73CC5">
              <w:rPr>
                <w:rFonts w:ascii="Arial" w:hAnsi="Arial" w:cs="Arial"/>
                <w:b/>
                <w:bCs/>
                <w:sz w:val="20"/>
                <w:szCs w:val="20"/>
                <w:lang w:val="fr-FR" w:eastAsia="fr-FR"/>
              </w:rPr>
              <w:t>ELIG//UNIT/100000,</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F539B2" w:rsidRDefault="00B7048D" w:rsidP="002F62A6">
            <w:pPr>
              <w:jc w:val="left"/>
              <w:outlineLvl w:val="1"/>
              <w:rPr>
                <w:rFonts w:ascii="Arial" w:hAnsi="Arial" w:cs="Arial"/>
                <w:sz w:val="20"/>
                <w:szCs w:val="20"/>
                <w:lang w:eastAsia="fr-FR"/>
              </w:rPr>
            </w:pPr>
            <w:r w:rsidRPr="00F539B2">
              <w:rPr>
                <w:rFonts w:ascii="Arial" w:hAnsi="Arial" w:cs="Arial"/>
                <w:sz w:val="20"/>
                <w:szCs w:val="20"/>
                <w:lang w:eastAsia="fr-FR"/>
              </w:rPr>
              <w:t>Total Eligible For Corporate Action Balance</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1"/>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B7048D" w:rsidRPr="00E73CC5" w:rsidRDefault="00B7048D" w:rsidP="002F62A6">
            <w:pPr>
              <w:jc w:val="left"/>
              <w:outlineLvl w:val="1"/>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1"/>
              <w:rPr>
                <w:rFonts w:ascii="Arial" w:hAnsi="Arial" w:cs="Arial"/>
                <w:b/>
                <w:bCs/>
                <w:sz w:val="20"/>
                <w:szCs w:val="20"/>
                <w:lang w:val="fr-FR" w:eastAsia="fr-FR"/>
              </w:rPr>
            </w:pPr>
            <w:r w:rsidRPr="00E73CC5">
              <w:rPr>
                <w:rFonts w:ascii="Arial" w:hAnsi="Arial" w:cs="Arial"/>
                <w:b/>
                <w:bCs/>
                <w:sz w:val="20"/>
                <w:szCs w:val="20"/>
                <w:lang w:val="fr-FR" w:eastAsia="fr-FR"/>
              </w:rPr>
              <w:t>:16S:</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1"/>
              <w:rPr>
                <w:rFonts w:ascii="Arial" w:hAnsi="Arial" w:cs="Arial"/>
                <w:b/>
                <w:bCs/>
                <w:sz w:val="20"/>
                <w:szCs w:val="20"/>
                <w:lang w:val="fr-FR" w:eastAsia="fr-FR"/>
              </w:rPr>
            </w:pPr>
            <w:r w:rsidRPr="00E73CC5">
              <w:rPr>
                <w:rFonts w:ascii="Arial" w:hAnsi="Arial" w:cs="Arial"/>
                <w:b/>
                <w:bCs/>
                <w:sz w:val="20"/>
                <w:szCs w:val="20"/>
                <w:lang w:val="fr-FR" w:eastAsia="fr-FR"/>
              </w:rPr>
              <w:t>ACCTINFO</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1"/>
              <w:rPr>
                <w:rFonts w:ascii="Arial" w:hAnsi="Arial" w:cs="Arial"/>
                <w:sz w:val="20"/>
                <w:szCs w:val="20"/>
                <w:lang w:val="fr-FR" w:eastAsia="fr-FR"/>
              </w:rPr>
            </w:pPr>
            <w:r w:rsidRPr="00E73CC5">
              <w:rPr>
                <w:rFonts w:ascii="Arial" w:hAnsi="Arial" w:cs="Arial"/>
                <w:sz w:val="20"/>
                <w:szCs w:val="20"/>
                <w:lang w:val="fr-FR" w:eastAsia="fr-FR"/>
              </w:rPr>
              <w:t>End Of Block</w:t>
            </w:r>
          </w:p>
        </w:tc>
      </w:tr>
      <w:tr w:rsidR="009C6BDA" w:rsidRPr="00F539B2" w:rsidTr="00976E11">
        <w:trPr>
          <w:gridAfter w:val="1"/>
          <w:wAfter w:w="240" w:type="dxa"/>
          <w:trHeight w:val="402"/>
        </w:trPr>
        <w:tc>
          <w:tcPr>
            <w:tcW w:w="544" w:type="dxa"/>
            <w:gridSpan w:val="3"/>
            <w:noWrap/>
          </w:tcPr>
          <w:p w:rsidR="009C6BDA" w:rsidRPr="00E73CC5" w:rsidRDefault="009C6BDA" w:rsidP="002F62A6">
            <w:pPr>
              <w:jc w:val="left"/>
              <w:outlineLvl w:val="1"/>
              <w:rPr>
                <w:rFonts w:ascii="Arial" w:hAnsi="Arial" w:cs="Arial"/>
                <w:b/>
                <w:bCs/>
                <w:sz w:val="20"/>
                <w:szCs w:val="20"/>
                <w:lang w:val="fr-FR" w:eastAsia="fr-FR"/>
              </w:rPr>
            </w:pPr>
          </w:p>
        </w:tc>
        <w:tc>
          <w:tcPr>
            <w:tcW w:w="326" w:type="dxa"/>
            <w:gridSpan w:val="3"/>
            <w:noWrap/>
          </w:tcPr>
          <w:p w:rsidR="009C6BDA" w:rsidRPr="00E73CC5" w:rsidRDefault="009C6BDA" w:rsidP="002F62A6">
            <w:pPr>
              <w:jc w:val="left"/>
              <w:outlineLvl w:val="1"/>
              <w:rPr>
                <w:rFonts w:ascii="Arial" w:hAnsi="Arial" w:cs="Arial"/>
                <w:sz w:val="20"/>
                <w:szCs w:val="20"/>
                <w:lang w:val="fr-FR" w:eastAsia="fr-FR"/>
              </w:rPr>
            </w:pPr>
          </w:p>
        </w:tc>
        <w:tc>
          <w:tcPr>
            <w:tcW w:w="6969" w:type="dxa"/>
            <w:gridSpan w:val="23"/>
            <w:noWrap/>
          </w:tcPr>
          <w:p w:rsidR="009C6BDA" w:rsidRPr="00F539B2" w:rsidRDefault="009C6BDA" w:rsidP="002F62A6">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B2 Account Information</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B7048D" w:rsidRPr="00E73CC5" w:rsidRDefault="00B7048D"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:16S:</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USECU</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End Of Block</w:t>
            </w:r>
          </w:p>
        </w:tc>
      </w:tr>
      <w:tr w:rsidR="009C6BDA" w:rsidRPr="00F539B2" w:rsidTr="00976E11">
        <w:trPr>
          <w:gridAfter w:val="1"/>
          <w:wAfter w:w="240" w:type="dxa"/>
          <w:trHeight w:val="402"/>
        </w:trPr>
        <w:tc>
          <w:tcPr>
            <w:tcW w:w="544" w:type="dxa"/>
            <w:gridSpan w:val="3"/>
            <w:noWrap/>
          </w:tcPr>
          <w:p w:rsidR="009C6BDA" w:rsidRPr="00E73CC5" w:rsidRDefault="009C6BDA" w:rsidP="002F62A6">
            <w:pPr>
              <w:jc w:val="left"/>
              <w:outlineLvl w:val="0"/>
              <w:rPr>
                <w:rFonts w:ascii="Arial" w:hAnsi="Arial" w:cs="Arial"/>
                <w:b/>
                <w:bCs/>
                <w:sz w:val="20"/>
                <w:szCs w:val="20"/>
                <w:lang w:val="fr-FR" w:eastAsia="fr-FR"/>
              </w:rPr>
            </w:pPr>
          </w:p>
        </w:tc>
        <w:tc>
          <w:tcPr>
            <w:tcW w:w="7295" w:type="dxa"/>
            <w:gridSpan w:val="26"/>
            <w:noWrap/>
          </w:tcPr>
          <w:p w:rsidR="009C6BDA" w:rsidRPr="00F539B2" w:rsidRDefault="009C6BDA" w:rsidP="002F62A6">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Mandatory Sequence B Underlying Securities</w:t>
            </w:r>
          </w:p>
        </w:tc>
      </w:tr>
      <w:tr w:rsidR="009C6BDA" w:rsidRPr="00E73CC5" w:rsidTr="00976E11">
        <w:trPr>
          <w:gridAfter w:val="1"/>
          <w:wAfter w:w="240" w:type="dxa"/>
          <w:trHeight w:val="402"/>
        </w:trPr>
        <w:tc>
          <w:tcPr>
            <w:tcW w:w="544" w:type="dxa"/>
            <w:gridSpan w:val="3"/>
            <w:noWrap/>
          </w:tcPr>
          <w:p w:rsidR="009C6BDA" w:rsidRPr="00F539B2" w:rsidRDefault="009C6BDA" w:rsidP="002F62A6">
            <w:pPr>
              <w:jc w:val="left"/>
              <w:outlineLvl w:val="0"/>
              <w:rPr>
                <w:rFonts w:ascii="Arial" w:hAnsi="Arial" w:cs="Arial"/>
                <w:b/>
                <w:bCs/>
                <w:sz w:val="20"/>
                <w:szCs w:val="20"/>
                <w:lang w:eastAsia="fr-FR"/>
              </w:rPr>
            </w:pPr>
          </w:p>
        </w:tc>
        <w:tc>
          <w:tcPr>
            <w:tcW w:w="7295" w:type="dxa"/>
            <w:gridSpan w:val="26"/>
            <w:noWrap/>
          </w:tcPr>
          <w:p w:rsidR="009C6BDA" w:rsidRPr="00E73CC5" w:rsidRDefault="009C6BDA" w:rsidP="002F62A6">
            <w:pPr>
              <w:jc w:val="left"/>
              <w:outlineLvl w:val="0"/>
              <w:rPr>
                <w:rFonts w:ascii="Arial" w:hAnsi="Arial" w:cs="Arial"/>
                <w:i/>
                <w:iCs/>
                <w:sz w:val="20"/>
                <w:szCs w:val="20"/>
                <w:u w:val="single"/>
                <w:lang w:val="fr-FR" w:eastAsia="fr-FR"/>
              </w:rPr>
            </w:pPr>
            <w:r w:rsidRPr="00E73CC5">
              <w:rPr>
                <w:rFonts w:ascii="Arial" w:hAnsi="Arial" w:cs="Arial"/>
                <w:i/>
                <w:iCs/>
                <w:sz w:val="20"/>
                <w:szCs w:val="20"/>
                <w:u w:val="single"/>
                <w:lang w:val="fr-FR" w:eastAsia="fr-FR"/>
              </w:rPr>
              <w:t xml:space="preserve">Optional </w:t>
            </w:r>
            <w:r w:rsidRPr="00E73CC5">
              <w:rPr>
                <w:rFonts w:ascii="Arial" w:hAnsi="Arial" w:cs="Arial"/>
                <w:b/>
                <w:bCs/>
                <w:sz w:val="20"/>
                <w:szCs w:val="20"/>
                <w:u w:val="single"/>
                <w:lang w:val="fr-FR" w:eastAsia="fr-FR"/>
              </w:rPr>
              <w:t>Sequence D</w:t>
            </w:r>
            <w:r w:rsidRPr="00E73CC5">
              <w:rPr>
                <w:rFonts w:ascii="Arial" w:hAnsi="Arial" w:cs="Arial"/>
                <w:i/>
                <w:iCs/>
                <w:sz w:val="20"/>
                <w:szCs w:val="20"/>
                <w:u w:val="single"/>
                <w:lang w:val="fr-FR" w:eastAsia="fr-FR"/>
              </w:rPr>
              <w:t xml:space="preserve"> Corporate Actions Details</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R</w:t>
            </w:r>
          </w:p>
        </w:tc>
        <w:tc>
          <w:tcPr>
            <w:tcW w:w="326" w:type="dxa"/>
            <w:gridSpan w:val="3"/>
            <w:noWrap/>
          </w:tcPr>
          <w:p w:rsidR="00B7048D" w:rsidRPr="00E73CC5" w:rsidRDefault="00B7048D" w:rsidP="002F62A6">
            <w:pPr>
              <w:jc w:val="left"/>
              <w:outlineLvl w:val="0"/>
              <w:rPr>
                <w:rFonts w:ascii="Arial" w:hAnsi="Arial" w:cs="Arial"/>
                <w:i/>
                <w:iCs/>
                <w:sz w:val="20"/>
                <w:szCs w:val="20"/>
                <w:u w:val="single"/>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:16R:</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CADETL</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Start of Block</w:t>
            </w:r>
          </w:p>
        </w:tc>
      </w:tr>
      <w:tr w:rsidR="006325D7" w:rsidRPr="0077281F" w:rsidTr="00976E11">
        <w:trPr>
          <w:gridAfter w:val="1"/>
          <w:wAfter w:w="240" w:type="dxa"/>
          <w:trHeight w:val="255"/>
        </w:trPr>
        <w:tc>
          <w:tcPr>
            <w:tcW w:w="544" w:type="dxa"/>
            <w:gridSpan w:val="3"/>
            <w:noWrap/>
          </w:tcPr>
          <w:p w:rsidR="006325D7" w:rsidRPr="0077281F" w:rsidRDefault="006325D7" w:rsidP="002A6BF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O</w:t>
            </w:r>
          </w:p>
        </w:tc>
        <w:tc>
          <w:tcPr>
            <w:tcW w:w="326" w:type="dxa"/>
            <w:gridSpan w:val="3"/>
            <w:noWrap/>
          </w:tcPr>
          <w:p w:rsidR="006325D7" w:rsidRPr="0077281F" w:rsidRDefault="006325D7" w:rsidP="002A6BF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6325D7" w:rsidRPr="0077281F" w:rsidRDefault="006325D7" w:rsidP="002A6BF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:98A::</w:t>
            </w:r>
          </w:p>
        </w:tc>
        <w:tc>
          <w:tcPr>
            <w:tcW w:w="2840" w:type="dxa"/>
            <w:gridSpan w:val="7"/>
            <w:tcBorders>
              <w:top w:val="single" w:sz="4" w:space="0" w:color="auto"/>
              <w:left w:val="single" w:sz="4" w:space="0" w:color="auto"/>
              <w:bottom w:val="single" w:sz="4" w:space="0" w:color="auto"/>
              <w:right w:val="single" w:sz="4" w:space="0" w:color="auto"/>
            </w:tcBorders>
            <w:noWrap/>
          </w:tcPr>
          <w:p w:rsidR="006325D7" w:rsidRPr="0077281F" w:rsidRDefault="006325D7" w:rsidP="002A6BF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RDTE//20YY0430</w:t>
            </w:r>
          </w:p>
        </w:tc>
        <w:tc>
          <w:tcPr>
            <w:tcW w:w="3009" w:type="dxa"/>
            <w:gridSpan w:val="10"/>
            <w:tcBorders>
              <w:top w:val="single" w:sz="4" w:space="0" w:color="auto"/>
              <w:left w:val="single" w:sz="4" w:space="0" w:color="auto"/>
              <w:bottom w:val="single" w:sz="4" w:space="0" w:color="auto"/>
              <w:right w:val="single" w:sz="4" w:space="0" w:color="auto"/>
            </w:tcBorders>
            <w:noWrap/>
          </w:tcPr>
          <w:p w:rsidR="006325D7" w:rsidRPr="0077281F" w:rsidRDefault="006325D7" w:rsidP="002A6BFA">
            <w:pPr>
              <w:outlineLvl w:val="0"/>
              <w:rPr>
                <w:rFonts w:ascii="Arial" w:hAnsi="Arial" w:cs="Arial"/>
                <w:color w:val="000000" w:themeColor="text1"/>
                <w:sz w:val="20"/>
                <w:szCs w:val="20"/>
                <w:lang w:val="fr-FR" w:eastAsia="fr-FR"/>
              </w:rPr>
            </w:pPr>
            <w:r w:rsidRPr="0077281F">
              <w:rPr>
                <w:rFonts w:ascii="Arial" w:hAnsi="Arial" w:cs="Arial"/>
                <w:color w:val="000000" w:themeColor="text1"/>
                <w:sz w:val="20"/>
                <w:szCs w:val="20"/>
                <w:lang w:val="fr-FR" w:eastAsia="fr-FR"/>
              </w:rPr>
              <w:t>Record date</w:t>
            </w:r>
          </w:p>
        </w:tc>
      </w:tr>
      <w:tr w:rsidR="00B7048D" w:rsidRPr="00E73CC5" w:rsidTr="00976E11">
        <w:trPr>
          <w:gridAfter w:val="1"/>
          <w:wAfter w:w="240" w:type="dxa"/>
          <w:trHeight w:val="255"/>
        </w:trPr>
        <w:tc>
          <w:tcPr>
            <w:tcW w:w="544" w:type="dxa"/>
            <w:gridSpan w:val="3"/>
            <w:noWrap/>
          </w:tcPr>
          <w:p w:rsidR="00B7048D" w:rsidRPr="00E73CC5" w:rsidRDefault="00AE4AE7"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326" w:type="dxa"/>
            <w:gridSpan w:val="3"/>
            <w:noWrap/>
          </w:tcPr>
          <w:p w:rsidR="00B7048D" w:rsidRPr="00E73CC5" w:rsidRDefault="00B7048D" w:rsidP="002F62A6">
            <w:pPr>
              <w:jc w:val="left"/>
              <w:outlineLvl w:val="0"/>
              <w:rPr>
                <w:rFonts w:ascii="Arial" w:hAnsi="Arial" w:cs="Arial"/>
                <w:i/>
                <w:iCs/>
                <w:sz w:val="20"/>
                <w:szCs w:val="20"/>
                <w:u w:val="single"/>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:92F::</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BIDI//GBP10,</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Bid Interval</w:t>
            </w:r>
          </w:p>
        </w:tc>
      </w:tr>
      <w:tr w:rsidR="00B7048D" w:rsidRPr="00E73CC5" w:rsidTr="00976E11">
        <w:trPr>
          <w:gridAfter w:val="1"/>
          <w:wAfter w:w="240" w:type="dxa"/>
          <w:trHeight w:val="255"/>
        </w:trPr>
        <w:tc>
          <w:tcPr>
            <w:tcW w:w="544" w:type="dxa"/>
            <w:gridSpan w:val="3"/>
            <w:noWrap/>
          </w:tcPr>
          <w:p w:rsidR="00B7048D" w:rsidRPr="00E73CC5" w:rsidRDefault="00BF38F1"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326" w:type="dxa"/>
            <w:gridSpan w:val="3"/>
            <w:noWrap/>
          </w:tcPr>
          <w:p w:rsidR="00B7048D" w:rsidRPr="00E73CC5" w:rsidRDefault="00B7048D" w:rsidP="002F62A6">
            <w:pPr>
              <w:jc w:val="left"/>
              <w:outlineLvl w:val="0"/>
              <w:rPr>
                <w:rFonts w:ascii="Arial" w:hAnsi="Arial" w:cs="Arial"/>
                <w:i/>
                <w:iCs/>
                <w:sz w:val="20"/>
                <w:szCs w:val="20"/>
                <w:u w:val="single"/>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:90B::</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MINP//ACTU/GBP6586,</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Minimum Price</w:t>
            </w:r>
          </w:p>
        </w:tc>
      </w:tr>
      <w:tr w:rsidR="00B7048D" w:rsidRPr="00E73CC5" w:rsidTr="00976E11">
        <w:trPr>
          <w:gridAfter w:val="1"/>
          <w:wAfter w:w="240" w:type="dxa"/>
          <w:trHeight w:val="255"/>
        </w:trPr>
        <w:tc>
          <w:tcPr>
            <w:tcW w:w="544" w:type="dxa"/>
            <w:gridSpan w:val="3"/>
            <w:noWrap/>
          </w:tcPr>
          <w:p w:rsidR="00B7048D" w:rsidRPr="00E73CC5" w:rsidRDefault="00BF38F1"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326" w:type="dxa"/>
            <w:gridSpan w:val="3"/>
            <w:noWrap/>
          </w:tcPr>
          <w:p w:rsidR="00B7048D" w:rsidRPr="00E73CC5" w:rsidRDefault="00B7048D" w:rsidP="002F62A6">
            <w:pPr>
              <w:jc w:val="left"/>
              <w:outlineLvl w:val="0"/>
              <w:rPr>
                <w:rFonts w:ascii="Arial" w:hAnsi="Arial" w:cs="Arial"/>
                <w:i/>
                <w:iCs/>
                <w:sz w:val="20"/>
                <w:szCs w:val="20"/>
                <w:u w:val="single"/>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:90B::</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MAXP//ACTU/GBP6686,</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Maximum Price</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R</w:t>
            </w:r>
          </w:p>
        </w:tc>
        <w:tc>
          <w:tcPr>
            <w:tcW w:w="326" w:type="dxa"/>
            <w:gridSpan w:val="3"/>
            <w:noWrap/>
          </w:tcPr>
          <w:p w:rsidR="00B7048D" w:rsidRPr="00E73CC5" w:rsidRDefault="00B7048D"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:16S:</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CADETL</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End Of Block</w:t>
            </w:r>
          </w:p>
        </w:tc>
      </w:tr>
      <w:tr w:rsidR="009C6BDA" w:rsidRPr="00F539B2" w:rsidTr="00976E11">
        <w:trPr>
          <w:gridAfter w:val="1"/>
          <w:wAfter w:w="240" w:type="dxa"/>
          <w:trHeight w:val="402"/>
        </w:trPr>
        <w:tc>
          <w:tcPr>
            <w:tcW w:w="544" w:type="dxa"/>
            <w:gridSpan w:val="3"/>
            <w:noWrap/>
          </w:tcPr>
          <w:p w:rsidR="009C6BDA" w:rsidRPr="00E73CC5" w:rsidRDefault="009C6BDA" w:rsidP="002F62A6">
            <w:pPr>
              <w:jc w:val="left"/>
              <w:outlineLvl w:val="0"/>
              <w:rPr>
                <w:rFonts w:ascii="Arial" w:hAnsi="Arial" w:cs="Arial"/>
                <w:b/>
                <w:bCs/>
                <w:sz w:val="20"/>
                <w:szCs w:val="20"/>
                <w:lang w:val="fr-FR" w:eastAsia="fr-FR"/>
              </w:rPr>
            </w:pPr>
          </w:p>
        </w:tc>
        <w:tc>
          <w:tcPr>
            <w:tcW w:w="7295" w:type="dxa"/>
            <w:gridSpan w:val="26"/>
            <w:noWrap/>
          </w:tcPr>
          <w:p w:rsidR="009C6BDA" w:rsidRPr="00F539B2" w:rsidRDefault="009C6BDA" w:rsidP="002F62A6">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D Corporate Actions Details</w:t>
            </w:r>
          </w:p>
        </w:tc>
      </w:tr>
      <w:tr w:rsidR="009C6BDA" w:rsidRPr="00E73CC5" w:rsidTr="00976E11">
        <w:trPr>
          <w:gridAfter w:val="1"/>
          <w:wAfter w:w="240" w:type="dxa"/>
          <w:trHeight w:val="402"/>
        </w:trPr>
        <w:tc>
          <w:tcPr>
            <w:tcW w:w="544" w:type="dxa"/>
            <w:gridSpan w:val="3"/>
            <w:noWrap/>
          </w:tcPr>
          <w:p w:rsidR="009C6BDA" w:rsidRPr="00F539B2" w:rsidRDefault="009C6BDA" w:rsidP="002F62A6">
            <w:pPr>
              <w:jc w:val="left"/>
              <w:outlineLvl w:val="0"/>
              <w:rPr>
                <w:rFonts w:ascii="Arial" w:hAnsi="Arial" w:cs="Arial"/>
                <w:b/>
                <w:bCs/>
                <w:sz w:val="20"/>
                <w:szCs w:val="20"/>
                <w:lang w:eastAsia="fr-FR"/>
              </w:rPr>
            </w:pPr>
          </w:p>
        </w:tc>
        <w:tc>
          <w:tcPr>
            <w:tcW w:w="326" w:type="dxa"/>
            <w:gridSpan w:val="3"/>
            <w:noWrap/>
          </w:tcPr>
          <w:p w:rsidR="009C6BDA" w:rsidRPr="00F539B2" w:rsidRDefault="009C6BDA" w:rsidP="002F62A6">
            <w:pPr>
              <w:jc w:val="left"/>
              <w:outlineLvl w:val="0"/>
              <w:rPr>
                <w:rFonts w:ascii="Arial" w:hAnsi="Arial" w:cs="Arial"/>
                <w:sz w:val="20"/>
                <w:szCs w:val="20"/>
                <w:lang w:eastAsia="fr-FR"/>
              </w:rPr>
            </w:pPr>
          </w:p>
        </w:tc>
        <w:tc>
          <w:tcPr>
            <w:tcW w:w="6969" w:type="dxa"/>
            <w:gridSpan w:val="23"/>
            <w:noWrap/>
          </w:tcPr>
          <w:p w:rsidR="009C6BDA" w:rsidRPr="00E73CC5" w:rsidRDefault="009C6BDA" w:rsidP="002F62A6">
            <w:pPr>
              <w:jc w:val="left"/>
              <w:outlineLvl w:val="0"/>
              <w:rPr>
                <w:rFonts w:ascii="Arial" w:hAnsi="Arial" w:cs="Arial"/>
                <w:i/>
                <w:iCs/>
                <w:sz w:val="20"/>
                <w:szCs w:val="20"/>
                <w:u w:val="single"/>
                <w:lang w:val="fr-FR" w:eastAsia="fr-FR"/>
              </w:rPr>
            </w:pPr>
            <w:r w:rsidRPr="00E73CC5">
              <w:rPr>
                <w:rFonts w:ascii="Arial" w:hAnsi="Arial" w:cs="Arial"/>
                <w:i/>
                <w:iCs/>
                <w:sz w:val="20"/>
                <w:szCs w:val="20"/>
                <w:u w:val="single"/>
                <w:lang w:val="fr-FR" w:eastAsia="fr-FR"/>
              </w:rPr>
              <w:t xml:space="preserve">Optional Repetitive </w:t>
            </w:r>
            <w:r w:rsidRPr="00E73CC5">
              <w:rPr>
                <w:rFonts w:ascii="Arial" w:hAnsi="Arial" w:cs="Arial"/>
                <w:b/>
                <w:bCs/>
                <w:sz w:val="20"/>
                <w:szCs w:val="20"/>
                <w:u w:val="single"/>
                <w:lang w:val="fr-FR" w:eastAsia="fr-FR"/>
              </w:rPr>
              <w:t>Sequence E</w:t>
            </w:r>
            <w:r w:rsidRPr="00E73CC5">
              <w:rPr>
                <w:rFonts w:ascii="Arial" w:hAnsi="Arial" w:cs="Arial"/>
                <w:i/>
                <w:iCs/>
                <w:sz w:val="20"/>
                <w:szCs w:val="20"/>
                <w:u w:val="single"/>
                <w:lang w:val="fr-FR" w:eastAsia="fr-FR"/>
              </w:rPr>
              <w:t xml:space="preserve"> Corporate Action Options</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B7048D" w:rsidRPr="00E73CC5" w:rsidRDefault="00B7048D"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:16R:</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CAOPTN</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Start of Block</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B7048D" w:rsidRPr="00E73CC5" w:rsidRDefault="00B7048D"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:13A::</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CAON//001</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CA Option Number</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B7048D" w:rsidRPr="00E73CC5" w:rsidRDefault="00B7048D"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:22F::</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CAOP//CASH</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Corporate Action Option Code Indicator</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R</w:t>
            </w:r>
          </w:p>
        </w:tc>
        <w:tc>
          <w:tcPr>
            <w:tcW w:w="326" w:type="dxa"/>
            <w:gridSpan w:val="3"/>
            <w:noWrap/>
          </w:tcPr>
          <w:p w:rsidR="00B7048D" w:rsidRPr="00E73CC5" w:rsidRDefault="00B7048D"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:11A::</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OPTN//GBP</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Currency offered</w:t>
            </w: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B7048D" w:rsidRPr="00E73CC5" w:rsidRDefault="00B7048D"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:17B::</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DFLT//N</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Default Processing Flag</w:t>
            </w:r>
          </w:p>
        </w:tc>
      </w:tr>
      <w:tr w:rsidR="00B7048D" w:rsidRPr="00E73CC5" w:rsidTr="00976E11">
        <w:trPr>
          <w:gridAfter w:val="1"/>
          <w:wAfter w:w="240" w:type="dxa"/>
          <w:trHeight w:val="255"/>
        </w:trPr>
        <w:tc>
          <w:tcPr>
            <w:tcW w:w="544" w:type="dxa"/>
            <w:gridSpan w:val="3"/>
            <w:noWrap/>
          </w:tcPr>
          <w:p w:rsidR="00B7048D" w:rsidRPr="00E73CC5" w:rsidRDefault="00735596"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326" w:type="dxa"/>
            <w:gridSpan w:val="3"/>
            <w:noWrap/>
          </w:tcPr>
          <w:p w:rsidR="00B7048D" w:rsidRPr="00E73CC5" w:rsidRDefault="00B7048D"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:98</w:t>
            </w:r>
            <w:r w:rsidR="00987C42">
              <w:rPr>
                <w:rFonts w:ascii="Arial" w:hAnsi="Arial" w:cs="Arial"/>
                <w:b/>
                <w:bCs/>
                <w:sz w:val="20"/>
                <w:szCs w:val="20"/>
                <w:lang w:val="fr-FR" w:eastAsia="fr-FR"/>
              </w:rPr>
              <w:t>C</w:t>
            </w:r>
            <w:r w:rsidRPr="00E73CC5">
              <w:rPr>
                <w:rFonts w:ascii="Arial" w:hAnsi="Arial" w:cs="Arial"/>
                <w:b/>
                <w:bCs/>
                <w:sz w:val="20"/>
                <w:szCs w:val="20"/>
                <w:lang w:val="fr-FR" w:eastAsia="fr-FR"/>
              </w:rPr>
              <w:t>::</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RDDT//20</w:t>
            </w:r>
            <w:r w:rsidR="00777AA7">
              <w:rPr>
                <w:rFonts w:ascii="Arial" w:hAnsi="Arial" w:cs="Arial"/>
                <w:b/>
                <w:bCs/>
                <w:sz w:val="20"/>
                <w:szCs w:val="20"/>
                <w:lang w:val="fr-FR" w:eastAsia="fr-FR"/>
              </w:rPr>
              <w:t>YY</w:t>
            </w:r>
            <w:r w:rsidRPr="00E73CC5">
              <w:rPr>
                <w:rFonts w:ascii="Arial" w:hAnsi="Arial" w:cs="Arial"/>
                <w:b/>
                <w:bCs/>
                <w:sz w:val="20"/>
                <w:szCs w:val="20"/>
                <w:lang w:val="fr-FR" w:eastAsia="fr-FR"/>
              </w:rPr>
              <w:t>0512</w:t>
            </w:r>
            <w:r w:rsidR="00987C42">
              <w:rPr>
                <w:rFonts w:ascii="Arial" w:hAnsi="Arial" w:cs="Arial"/>
                <w:b/>
                <w:bCs/>
                <w:sz w:val="20"/>
                <w:szCs w:val="20"/>
                <w:lang w:val="fr-FR" w:eastAsia="fr-FR"/>
              </w:rPr>
              <w:t>180000</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Response deadline date</w:t>
            </w:r>
          </w:p>
        </w:tc>
      </w:tr>
      <w:tr w:rsidR="00B7048D" w:rsidRPr="00E73CC5" w:rsidTr="00976E11">
        <w:trPr>
          <w:gridAfter w:val="1"/>
          <w:wAfter w:w="240" w:type="dxa"/>
          <w:trHeight w:val="255"/>
        </w:trPr>
        <w:tc>
          <w:tcPr>
            <w:tcW w:w="544" w:type="dxa"/>
            <w:gridSpan w:val="3"/>
            <w:noWrap/>
          </w:tcPr>
          <w:p w:rsidR="00B7048D" w:rsidRPr="00E73CC5" w:rsidRDefault="00735596"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326" w:type="dxa"/>
            <w:gridSpan w:val="3"/>
            <w:noWrap/>
          </w:tcPr>
          <w:p w:rsidR="00B7048D" w:rsidRPr="00E73CC5" w:rsidRDefault="00B7048D"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:98</w:t>
            </w:r>
            <w:r w:rsidR="00987C42">
              <w:rPr>
                <w:rFonts w:ascii="Arial" w:hAnsi="Arial" w:cs="Arial"/>
                <w:b/>
                <w:bCs/>
                <w:sz w:val="20"/>
                <w:szCs w:val="20"/>
                <w:lang w:val="fr-FR" w:eastAsia="fr-FR"/>
              </w:rPr>
              <w:t>C</w:t>
            </w:r>
            <w:r w:rsidRPr="00E73CC5">
              <w:rPr>
                <w:rFonts w:ascii="Arial" w:hAnsi="Arial" w:cs="Arial"/>
                <w:b/>
                <w:bCs/>
                <w:sz w:val="20"/>
                <w:szCs w:val="20"/>
                <w:lang w:val="fr-FR" w:eastAsia="fr-FR"/>
              </w:rPr>
              <w:t>::</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MKDT//20</w:t>
            </w:r>
            <w:r w:rsidR="00777AA7">
              <w:rPr>
                <w:rFonts w:ascii="Arial" w:hAnsi="Arial" w:cs="Arial"/>
                <w:b/>
                <w:bCs/>
                <w:sz w:val="20"/>
                <w:szCs w:val="20"/>
                <w:lang w:val="fr-FR" w:eastAsia="fr-FR"/>
              </w:rPr>
              <w:t>YY</w:t>
            </w:r>
            <w:r w:rsidRPr="00E73CC5">
              <w:rPr>
                <w:rFonts w:ascii="Arial" w:hAnsi="Arial" w:cs="Arial"/>
                <w:b/>
                <w:bCs/>
                <w:sz w:val="20"/>
                <w:szCs w:val="20"/>
                <w:lang w:val="fr-FR" w:eastAsia="fr-FR"/>
              </w:rPr>
              <w:t>0513</w:t>
            </w:r>
            <w:r w:rsidR="00987C42">
              <w:rPr>
                <w:rFonts w:ascii="Arial" w:hAnsi="Arial" w:cs="Arial"/>
                <w:b/>
                <w:bCs/>
                <w:sz w:val="20"/>
                <w:szCs w:val="20"/>
                <w:lang w:val="fr-FR" w:eastAsia="fr-FR"/>
              </w:rPr>
              <w:t>180000</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Market Deadline Date</w:t>
            </w:r>
          </w:p>
        </w:tc>
      </w:tr>
      <w:tr w:rsidR="00777AA7" w:rsidRPr="00E73CC5" w:rsidTr="00976E11">
        <w:trPr>
          <w:gridAfter w:val="1"/>
          <w:wAfter w:w="240" w:type="dxa"/>
          <w:trHeight w:val="255"/>
        </w:trPr>
        <w:tc>
          <w:tcPr>
            <w:tcW w:w="544" w:type="dxa"/>
            <w:gridSpan w:val="3"/>
            <w:noWrap/>
          </w:tcPr>
          <w:p w:rsidR="00777AA7" w:rsidRPr="00E73CC5" w:rsidRDefault="00777AA7"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326" w:type="dxa"/>
            <w:gridSpan w:val="3"/>
            <w:noWrap/>
          </w:tcPr>
          <w:p w:rsidR="00777AA7" w:rsidRPr="00E73CC5" w:rsidRDefault="00777AA7"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777AA7" w:rsidRPr="00E73CC5" w:rsidRDefault="00777AA7"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:69A::</w:t>
            </w:r>
          </w:p>
        </w:tc>
        <w:tc>
          <w:tcPr>
            <w:tcW w:w="2840" w:type="dxa"/>
            <w:gridSpan w:val="7"/>
            <w:tcBorders>
              <w:top w:val="single" w:sz="4" w:space="0" w:color="auto"/>
              <w:left w:val="single" w:sz="4" w:space="0" w:color="auto"/>
              <w:bottom w:val="single" w:sz="4" w:space="0" w:color="auto"/>
              <w:right w:val="single" w:sz="4" w:space="0" w:color="auto"/>
            </w:tcBorders>
            <w:noWrap/>
          </w:tcPr>
          <w:p w:rsidR="00777AA7" w:rsidRPr="00777AA7" w:rsidRDefault="00777AA7" w:rsidP="002F62A6">
            <w:pPr>
              <w:jc w:val="left"/>
              <w:outlineLvl w:val="0"/>
              <w:rPr>
                <w:rFonts w:ascii="Arial" w:hAnsi="Arial" w:cs="Arial"/>
                <w:b/>
                <w:bCs/>
                <w:sz w:val="20"/>
                <w:szCs w:val="20"/>
                <w:lang w:val="fr-FR" w:eastAsia="fr-FR"/>
              </w:rPr>
            </w:pPr>
            <w:r w:rsidRPr="00777AA7">
              <w:rPr>
                <w:rFonts w:ascii="Arial" w:hAnsi="Arial" w:cstheme="minorBidi"/>
                <w:b/>
                <w:sz w:val="20"/>
              </w:rPr>
              <w:t>PWAL//20YY0430/20YY0512</w:t>
            </w:r>
          </w:p>
        </w:tc>
        <w:tc>
          <w:tcPr>
            <w:tcW w:w="3009" w:type="dxa"/>
            <w:gridSpan w:val="10"/>
            <w:tcBorders>
              <w:top w:val="single" w:sz="4" w:space="0" w:color="auto"/>
              <w:left w:val="single" w:sz="4" w:space="0" w:color="auto"/>
              <w:bottom w:val="single" w:sz="4" w:space="0" w:color="auto"/>
              <w:right w:val="single" w:sz="4" w:space="0" w:color="auto"/>
            </w:tcBorders>
            <w:noWrap/>
          </w:tcPr>
          <w:p w:rsidR="00777AA7" w:rsidRPr="00E73CC5" w:rsidRDefault="002A6BFA" w:rsidP="002F62A6">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Period of Action</w:t>
            </w:r>
          </w:p>
        </w:tc>
      </w:tr>
      <w:tr w:rsidR="00C95BCC" w:rsidRPr="0077281F" w:rsidTr="00976E11">
        <w:trPr>
          <w:gridAfter w:val="1"/>
          <w:wAfter w:w="240" w:type="dxa"/>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p>
        </w:tc>
        <w:tc>
          <w:tcPr>
            <w:tcW w:w="5849" w:type="dxa"/>
            <w:gridSpan w:val="17"/>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i/>
                <w:iCs/>
                <w:color w:val="000000" w:themeColor="text1"/>
                <w:sz w:val="20"/>
                <w:szCs w:val="20"/>
                <w:u w:val="single"/>
                <w:lang w:eastAsia="en-GB"/>
              </w:rPr>
              <w:t>Optional Repetitive Subsequence E1 Securities Movement</w:t>
            </w:r>
          </w:p>
        </w:tc>
      </w:tr>
      <w:tr w:rsidR="00C95BCC" w:rsidRPr="0077281F" w:rsidTr="00976E11">
        <w:trPr>
          <w:gridAfter w:val="1"/>
          <w:wAfter w:w="240" w:type="dxa"/>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:16R:</w:t>
            </w:r>
          </w:p>
        </w:tc>
        <w:tc>
          <w:tcPr>
            <w:tcW w:w="2840" w:type="dxa"/>
            <w:gridSpan w:val="7"/>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SECMOVE</w:t>
            </w:r>
          </w:p>
        </w:tc>
        <w:tc>
          <w:tcPr>
            <w:tcW w:w="3009" w:type="dxa"/>
            <w:gridSpan w:val="10"/>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p>
        </w:tc>
      </w:tr>
      <w:tr w:rsidR="00C95BCC" w:rsidRPr="0077281F" w:rsidTr="00976E11">
        <w:trPr>
          <w:gridAfter w:val="1"/>
          <w:wAfter w:w="240" w:type="dxa"/>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:22H::</w:t>
            </w:r>
          </w:p>
        </w:tc>
        <w:tc>
          <w:tcPr>
            <w:tcW w:w="2840" w:type="dxa"/>
            <w:gridSpan w:val="7"/>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CRDB//DEBT</w:t>
            </w:r>
          </w:p>
        </w:tc>
        <w:tc>
          <w:tcPr>
            <w:tcW w:w="3009" w:type="dxa"/>
            <w:gridSpan w:val="10"/>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lang w:val="fr-FR" w:eastAsia="fr-FR"/>
              </w:rPr>
              <w:t>Credit/Debit Indicator</w:t>
            </w:r>
          </w:p>
        </w:tc>
      </w:tr>
      <w:tr w:rsidR="00C95BCC" w:rsidRPr="0077281F" w:rsidTr="00976E11">
        <w:trPr>
          <w:gridAfter w:val="1"/>
          <w:wAfter w:w="240" w:type="dxa"/>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:35B:</w:t>
            </w:r>
          </w:p>
        </w:tc>
        <w:tc>
          <w:tcPr>
            <w:tcW w:w="2840" w:type="dxa"/>
            <w:gridSpan w:val="7"/>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val="fr-FR" w:eastAsia="fr-FR"/>
              </w:rPr>
              <w:t>ISIN GB00B0167W72</w:t>
            </w:r>
          </w:p>
        </w:tc>
        <w:tc>
          <w:tcPr>
            <w:tcW w:w="3009" w:type="dxa"/>
            <w:gridSpan w:val="10"/>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lang w:eastAsia="en-GB"/>
              </w:rPr>
              <w:t>ID of shares to be debited</w:t>
            </w:r>
          </w:p>
        </w:tc>
      </w:tr>
      <w:tr w:rsidR="00C95BCC" w:rsidRPr="0077281F" w:rsidTr="00976E11">
        <w:trPr>
          <w:gridAfter w:val="1"/>
          <w:wAfter w:w="240" w:type="dxa"/>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en-US"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:98A::</w:t>
            </w:r>
          </w:p>
        </w:tc>
        <w:tc>
          <w:tcPr>
            <w:tcW w:w="2840" w:type="dxa"/>
            <w:gridSpan w:val="7"/>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PAYD//20YY0721</w:t>
            </w:r>
          </w:p>
        </w:tc>
        <w:tc>
          <w:tcPr>
            <w:tcW w:w="3009" w:type="dxa"/>
            <w:gridSpan w:val="10"/>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lang w:val="fr-FR" w:eastAsia="fr-FR"/>
              </w:rPr>
              <w:t>Payment Date/Time</w:t>
            </w:r>
          </w:p>
        </w:tc>
      </w:tr>
      <w:tr w:rsidR="00C95BCC" w:rsidRPr="0077281F" w:rsidTr="00976E11">
        <w:trPr>
          <w:gridAfter w:val="1"/>
          <w:wAfter w:w="240" w:type="dxa"/>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:16S:</w:t>
            </w:r>
          </w:p>
        </w:tc>
        <w:tc>
          <w:tcPr>
            <w:tcW w:w="2840" w:type="dxa"/>
            <w:gridSpan w:val="7"/>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SECMOVE</w:t>
            </w:r>
          </w:p>
        </w:tc>
        <w:tc>
          <w:tcPr>
            <w:tcW w:w="3009" w:type="dxa"/>
            <w:gridSpan w:val="10"/>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p>
        </w:tc>
      </w:tr>
      <w:tr w:rsidR="00C95BCC" w:rsidRPr="00803D81" w:rsidTr="00976E11">
        <w:trPr>
          <w:gridAfter w:val="1"/>
          <w:wAfter w:w="240" w:type="dxa"/>
          <w:trHeight w:val="255"/>
        </w:trPr>
        <w:tc>
          <w:tcPr>
            <w:tcW w:w="544" w:type="dxa"/>
            <w:gridSpan w:val="3"/>
            <w:noWrap/>
          </w:tcPr>
          <w:p w:rsidR="00C95BCC" w:rsidRPr="00A75385" w:rsidRDefault="00C95BCC" w:rsidP="009A2BBA">
            <w:pPr>
              <w:outlineLvl w:val="0"/>
              <w:rPr>
                <w:rFonts w:ascii="Arial" w:hAnsi="Arial" w:cs="Arial"/>
                <w:b/>
                <w:bCs/>
                <w:sz w:val="20"/>
                <w:szCs w:val="20"/>
                <w:lang w:val="fr-FR" w:eastAsia="fr-FR"/>
              </w:rPr>
            </w:pPr>
          </w:p>
        </w:tc>
        <w:tc>
          <w:tcPr>
            <w:tcW w:w="326" w:type="dxa"/>
            <w:gridSpan w:val="3"/>
            <w:noWrap/>
          </w:tcPr>
          <w:p w:rsidR="00C95BCC" w:rsidRPr="00A75385" w:rsidRDefault="00C95BCC" w:rsidP="009A2BBA">
            <w:pPr>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A75385" w:rsidRDefault="00C95BCC" w:rsidP="009A2BBA">
            <w:pPr>
              <w:outlineLvl w:val="0"/>
              <w:rPr>
                <w:rFonts w:ascii="Arial" w:hAnsi="Arial" w:cs="Arial"/>
                <w:b/>
                <w:bCs/>
                <w:sz w:val="20"/>
                <w:szCs w:val="20"/>
                <w:lang w:val="fr-FR" w:eastAsia="fr-FR"/>
              </w:rPr>
            </w:pPr>
          </w:p>
        </w:tc>
        <w:tc>
          <w:tcPr>
            <w:tcW w:w="5849" w:type="dxa"/>
            <w:gridSpan w:val="17"/>
            <w:tcBorders>
              <w:top w:val="single" w:sz="4" w:space="0" w:color="auto"/>
              <w:left w:val="single" w:sz="4" w:space="0" w:color="auto"/>
              <w:bottom w:val="single" w:sz="4" w:space="0" w:color="auto"/>
              <w:right w:val="single" w:sz="4" w:space="0" w:color="auto"/>
            </w:tcBorders>
            <w:noWrap/>
          </w:tcPr>
          <w:p w:rsidR="00C95BCC" w:rsidRPr="00002B17" w:rsidRDefault="00C95BCC" w:rsidP="009A2BBA">
            <w:pPr>
              <w:outlineLvl w:val="0"/>
              <w:rPr>
                <w:rFonts w:ascii="Arial" w:hAnsi="Arial" w:cs="Arial"/>
                <w:color w:val="000000"/>
                <w:sz w:val="20"/>
                <w:szCs w:val="20"/>
                <w:lang w:val="en-US" w:eastAsia="fr-FR"/>
              </w:rPr>
            </w:pPr>
            <w:r w:rsidRPr="002C48BD">
              <w:rPr>
                <w:rFonts w:ascii="Arial" w:hAnsi="Arial" w:cs="Arial"/>
                <w:i/>
                <w:iCs/>
                <w:sz w:val="20"/>
                <w:szCs w:val="20"/>
                <w:u w:val="single"/>
                <w:lang w:eastAsia="en-GB"/>
              </w:rPr>
              <w:t>End of Subsequence E1 Securities Movement</w:t>
            </w:r>
          </w:p>
        </w:tc>
      </w:tr>
      <w:tr w:rsidR="002B0863" w:rsidRPr="00F539B2" w:rsidTr="00976E11">
        <w:trPr>
          <w:trHeight w:val="402"/>
        </w:trPr>
        <w:tc>
          <w:tcPr>
            <w:tcW w:w="479" w:type="dxa"/>
            <w:gridSpan w:val="2"/>
            <w:noWrap/>
          </w:tcPr>
          <w:p w:rsidR="002B0863" w:rsidRPr="00F539B2" w:rsidRDefault="002B0863" w:rsidP="002F62A6">
            <w:pPr>
              <w:jc w:val="left"/>
              <w:outlineLvl w:val="1"/>
              <w:rPr>
                <w:rFonts w:ascii="Arial" w:hAnsi="Arial" w:cs="Arial"/>
                <w:b/>
                <w:bCs/>
                <w:sz w:val="20"/>
                <w:szCs w:val="20"/>
                <w:lang w:eastAsia="fr-FR"/>
              </w:rPr>
            </w:pPr>
          </w:p>
        </w:tc>
        <w:tc>
          <w:tcPr>
            <w:tcW w:w="391" w:type="dxa"/>
            <w:gridSpan w:val="4"/>
            <w:noWrap/>
          </w:tcPr>
          <w:p w:rsidR="002B0863" w:rsidRPr="00F539B2" w:rsidRDefault="002B0863" w:rsidP="002F62A6">
            <w:pPr>
              <w:jc w:val="left"/>
              <w:outlineLvl w:val="1"/>
              <w:rPr>
                <w:rFonts w:ascii="Arial" w:hAnsi="Arial" w:cs="Arial"/>
                <w:sz w:val="20"/>
                <w:szCs w:val="20"/>
                <w:lang w:eastAsia="fr-FR"/>
              </w:rPr>
            </w:pPr>
          </w:p>
        </w:tc>
        <w:tc>
          <w:tcPr>
            <w:tcW w:w="268" w:type="dxa"/>
            <w:gridSpan w:val="3"/>
            <w:noWrap/>
          </w:tcPr>
          <w:p w:rsidR="002B0863" w:rsidRPr="00F539B2" w:rsidRDefault="002B0863" w:rsidP="002F62A6">
            <w:pPr>
              <w:jc w:val="left"/>
              <w:outlineLvl w:val="1"/>
              <w:rPr>
                <w:rFonts w:ascii="Arial" w:hAnsi="Arial" w:cs="Arial"/>
                <w:sz w:val="20"/>
                <w:szCs w:val="20"/>
                <w:lang w:eastAsia="fr-FR"/>
              </w:rPr>
            </w:pPr>
          </w:p>
        </w:tc>
        <w:tc>
          <w:tcPr>
            <w:tcW w:w="6701" w:type="dxa"/>
            <w:gridSpan w:val="20"/>
            <w:noWrap/>
          </w:tcPr>
          <w:p w:rsidR="002B0863" w:rsidRPr="00F539B2" w:rsidRDefault="002B0863" w:rsidP="002F62A6">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c>
          <w:tcPr>
            <w:tcW w:w="240" w:type="dxa"/>
            <w:noWrap/>
          </w:tcPr>
          <w:p w:rsidR="002B0863" w:rsidRPr="00F539B2" w:rsidRDefault="002B0863" w:rsidP="00C671F9">
            <w:pPr>
              <w:jc w:val="left"/>
              <w:outlineLvl w:val="1"/>
              <w:rPr>
                <w:rFonts w:ascii="Arial" w:hAnsi="Arial" w:cs="Arial"/>
                <w:sz w:val="20"/>
                <w:szCs w:val="20"/>
                <w:lang w:eastAsia="fr-FR"/>
              </w:rPr>
            </w:pPr>
          </w:p>
        </w:tc>
      </w:tr>
      <w:tr w:rsidR="00B7048D" w:rsidRPr="005979D7" w:rsidTr="00976E11">
        <w:trPr>
          <w:gridAfter w:val="1"/>
          <w:wAfter w:w="240" w:type="dxa"/>
          <w:trHeight w:val="210"/>
        </w:trPr>
        <w:tc>
          <w:tcPr>
            <w:tcW w:w="479" w:type="dxa"/>
            <w:gridSpan w:val="2"/>
            <w:noWrap/>
          </w:tcPr>
          <w:p w:rsidR="00B7048D" w:rsidRPr="005979D7" w:rsidRDefault="00B7048D"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391" w:type="dxa"/>
            <w:gridSpan w:val="4"/>
            <w:noWrap/>
          </w:tcPr>
          <w:p w:rsidR="00B7048D" w:rsidRPr="005979D7" w:rsidRDefault="00B7048D" w:rsidP="002F62A6">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tcPr>
          <w:p w:rsidR="00B7048D" w:rsidRPr="005979D7" w:rsidRDefault="00B7048D"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2819" w:type="dxa"/>
            <w:gridSpan w:val="6"/>
            <w:tcBorders>
              <w:top w:val="single" w:sz="4" w:space="0" w:color="auto"/>
              <w:left w:val="single" w:sz="4" w:space="0" w:color="auto"/>
              <w:bottom w:val="single" w:sz="4" w:space="0" w:color="auto"/>
              <w:right w:val="single" w:sz="4" w:space="0" w:color="auto"/>
            </w:tcBorders>
            <w:noWrap/>
          </w:tcPr>
          <w:p w:rsidR="00B7048D" w:rsidRPr="005979D7" w:rsidRDefault="00B7048D"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5979D7" w:rsidRDefault="00B7048D" w:rsidP="002F62A6">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B7048D" w:rsidRPr="005979D7" w:rsidTr="00976E11">
        <w:trPr>
          <w:gridAfter w:val="1"/>
          <w:wAfter w:w="240" w:type="dxa"/>
          <w:trHeight w:val="255"/>
        </w:trPr>
        <w:tc>
          <w:tcPr>
            <w:tcW w:w="479" w:type="dxa"/>
            <w:gridSpan w:val="2"/>
            <w:noWrap/>
          </w:tcPr>
          <w:p w:rsidR="00B7048D" w:rsidRPr="005979D7" w:rsidRDefault="00B7048D"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391" w:type="dxa"/>
            <w:gridSpan w:val="4"/>
            <w:noWrap/>
          </w:tcPr>
          <w:p w:rsidR="00B7048D" w:rsidRPr="005979D7" w:rsidRDefault="00B7048D" w:rsidP="002F62A6">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tcPr>
          <w:p w:rsidR="00B7048D" w:rsidRPr="005979D7" w:rsidRDefault="00B7048D"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:22H::</w:t>
            </w:r>
          </w:p>
        </w:tc>
        <w:tc>
          <w:tcPr>
            <w:tcW w:w="2819" w:type="dxa"/>
            <w:gridSpan w:val="6"/>
            <w:tcBorders>
              <w:top w:val="single" w:sz="4" w:space="0" w:color="auto"/>
              <w:left w:val="single" w:sz="4" w:space="0" w:color="auto"/>
              <w:bottom w:val="single" w:sz="4" w:space="0" w:color="auto"/>
              <w:right w:val="single" w:sz="4" w:space="0" w:color="auto"/>
            </w:tcBorders>
            <w:noWrap/>
          </w:tcPr>
          <w:p w:rsidR="00B7048D" w:rsidRPr="005979D7" w:rsidRDefault="00B7048D"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CRDB//CRED</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5979D7" w:rsidRDefault="00B7048D" w:rsidP="002F62A6">
            <w:pPr>
              <w:jc w:val="left"/>
              <w:outlineLvl w:val="0"/>
              <w:rPr>
                <w:rFonts w:ascii="Arial" w:hAnsi="Arial" w:cs="Arial"/>
                <w:sz w:val="20"/>
                <w:szCs w:val="20"/>
                <w:lang w:val="fr-FR" w:eastAsia="fr-FR"/>
              </w:rPr>
            </w:pPr>
            <w:r w:rsidRPr="005979D7">
              <w:rPr>
                <w:rFonts w:ascii="Arial" w:hAnsi="Arial" w:cs="Arial"/>
                <w:sz w:val="20"/>
                <w:szCs w:val="20"/>
                <w:lang w:val="fr-FR" w:eastAsia="fr-FR"/>
              </w:rPr>
              <w:t>Credit/Debit Indicator</w:t>
            </w:r>
          </w:p>
        </w:tc>
      </w:tr>
      <w:tr w:rsidR="00B7048D" w:rsidRPr="005979D7" w:rsidTr="00976E11">
        <w:trPr>
          <w:gridAfter w:val="1"/>
          <w:wAfter w:w="240" w:type="dxa"/>
          <w:trHeight w:val="255"/>
        </w:trPr>
        <w:tc>
          <w:tcPr>
            <w:tcW w:w="479" w:type="dxa"/>
            <w:gridSpan w:val="2"/>
            <w:noWrap/>
          </w:tcPr>
          <w:p w:rsidR="00B7048D" w:rsidRPr="005979D7" w:rsidRDefault="00B7048D"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391" w:type="dxa"/>
            <w:gridSpan w:val="4"/>
            <w:noWrap/>
          </w:tcPr>
          <w:p w:rsidR="00B7048D" w:rsidRPr="005979D7" w:rsidRDefault="00B7048D" w:rsidP="002F62A6">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tcPr>
          <w:p w:rsidR="00B7048D" w:rsidRPr="005979D7" w:rsidRDefault="00B7048D"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:98A::</w:t>
            </w:r>
          </w:p>
        </w:tc>
        <w:tc>
          <w:tcPr>
            <w:tcW w:w="2819" w:type="dxa"/>
            <w:gridSpan w:val="6"/>
            <w:tcBorders>
              <w:top w:val="single" w:sz="4" w:space="0" w:color="auto"/>
              <w:left w:val="single" w:sz="4" w:space="0" w:color="auto"/>
              <w:bottom w:val="single" w:sz="4" w:space="0" w:color="auto"/>
              <w:right w:val="single" w:sz="4" w:space="0" w:color="auto"/>
            </w:tcBorders>
            <w:noWrap/>
          </w:tcPr>
          <w:p w:rsidR="00B7048D" w:rsidRPr="005979D7" w:rsidRDefault="00777AA7"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PAYD//20YY</w:t>
            </w:r>
            <w:r w:rsidR="00B7048D">
              <w:rPr>
                <w:rFonts w:ascii="Arial" w:hAnsi="Arial" w:cs="Arial"/>
                <w:b/>
                <w:bCs/>
                <w:sz w:val="20"/>
                <w:szCs w:val="20"/>
                <w:lang w:val="fr-FR" w:eastAsia="fr-FR"/>
              </w:rPr>
              <w:t>0721</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5979D7" w:rsidRDefault="00B7048D" w:rsidP="002F62A6">
            <w:pPr>
              <w:jc w:val="left"/>
              <w:outlineLvl w:val="0"/>
              <w:rPr>
                <w:rFonts w:ascii="Arial" w:hAnsi="Arial" w:cs="Arial"/>
                <w:sz w:val="20"/>
                <w:szCs w:val="20"/>
                <w:lang w:val="fr-FR" w:eastAsia="fr-FR"/>
              </w:rPr>
            </w:pPr>
            <w:r w:rsidRPr="005979D7">
              <w:rPr>
                <w:rFonts w:ascii="Arial" w:hAnsi="Arial" w:cs="Arial"/>
                <w:sz w:val="20"/>
                <w:szCs w:val="20"/>
                <w:lang w:val="fr-FR" w:eastAsia="fr-FR"/>
              </w:rPr>
              <w:t>Payment Date/Time</w:t>
            </w:r>
          </w:p>
        </w:tc>
      </w:tr>
      <w:tr w:rsidR="00B7048D" w:rsidRPr="005979D7" w:rsidTr="00976E11">
        <w:trPr>
          <w:gridAfter w:val="1"/>
          <w:wAfter w:w="240" w:type="dxa"/>
          <w:trHeight w:val="255"/>
        </w:trPr>
        <w:tc>
          <w:tcPr>
            <w:tcW w:w="479" w:type="dxa"/>
            <w:gridSpan w:val="2"/>
            <w:noWrap/>
            <w:vAlign w:val="bottom"/>
          </w:tcPr>
          <w:p w:rsidR="00B7048D" w:rsidRPr="005979D7" w:rsidRDefault="00BF38F1"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391" w:type="dxa"/>
            <w:gridSpan w:val="4"/>
            <w:noWrap/>
          </w:tcPr>
          <w:p w:rsidR="00B7048D" w:rsidRPr="005979D7" w:rsidRDefault="00B7048D" w:rsidP="002F62A6">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vAlign w:val="bottom"/>
          </w:tcPr>
          <w:p w:rsidR="00B7048D" w:rsidRPr="005979D7"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:90B::</w:t>
            </w:r>
          </w:p>
        </w:tc>
        <w:tc>
          <w:tcPr>
            <w:tcW w:w="2819" w:type="dxa"/>
            <w:gridSpan w:val="6"/>
            <w:tcBorders>
              <w:top w:val="single" w:sz="4" w:space="0" w:color="auto"/>
              <w:left w:val="single" w:sz="4" w:space="0" w:color="auto"/>
              <w:bottom w:val="single" w:sz="4" w:space="0" w:color="auto"/>
              <w:right w:val="single" w:sz="4" w:space="0" w:color="auto"/>
            </w:tcBorders>
            <w:noWrap/>
            <w:vAlign w:val="bottom"/>
          </w:tcPr>
          <w:p w:rsidR="00B7048D" w:rsidRPr="005979D7"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OFFR//ACTU/GBP6586,</w:t>
            </w:r>
          </w:p>
        </w:tc>
        <w:tc>
          <w:tcPr>
            <w:tcW w:w="3009" w:type="dxa"/>
            <w:gridSpan w:val="10"/>
            <w:tcBorders>
              <w:top w:val="single" w:sz="4" w:space="0" w:color="auto"/>
              <w:left w:val="single" w:sz="4" w:space="0" w:color="auto"/>
              <w:bottom w:val="single" w:sz="4" w:space="0" w:color="auto"/>
              <w:right w:val="single" w:sz="4" w:space="0" w:color="auto"/>
            </w:tcBorders>
            <w:noWrap/>
            <w:vAlign w:val="bottom"/>
          </w:tcPr>
          <w:p w:rsidR="00B7048D" w:rsidRPr="002B0863" w:rsidRDefault="00B7048D" w:rsidP="002F62A6">
            <w:pPr>
              <w:jc w:val="left"/>
              <w:outlineLvl w:val="0"/>
              <w:rPr>
                <w:rFonts w:ascii="Arial" w:hAnsi="Arial" w:cs="Arial"/>
                <w:sz w:val="20"/>
                <w:szCs w:val="20"/>
                <w:lang w:eastAsia="fr-FR"/>
              </w:rPr>
            </w:pPr>
            <w:r w:rsidRPr="00F539B2">
              <w:rPr>
                <w:rFonts w:ascii="Arial" w:hAnsi="Arial" w:cs="Arial"/>
                <w:color w:val="000000"/>
                <w:sz w:val="20"/>
                <w:szCs w:val="20"/>
                <w:lang w:eastAsia="fr-FR"/>
              </w:rPr>
              <w:t>Tender price at first increment</w:t>
            </w:r>
          </w:p>
        </w:tc>
      </w:tr>
      <w:tr w:rsidR="00B7048D" w:rsidRPr="005979D7" w:rsidTr="00976E11">
        <w:trPr>
          <w:gridAfter w:val="1"/>
          <w:wAfter w:w="240" w:type="dxa"/>
          <w:trHeight w:val="255"/>
        </w:trPr>
        <w:tc>
          <w:tcPr>
            <w:tcW w:w="479" w:type="dxa"/>
            <w:gridSpan w:val="2"/>
            <w:noWrap/>
          </w:tcPr>
          <w:p w:rsidR="00B7048D" w:rsidRPr="005979D7" w:rsidRDefault="00B7048D"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391" w:type="dxa"/>
            <w:gridSpan w:val="4"/>
            <w:noWrap/>
          </w:tcPr>
          <w:p w:rsidR="00B7048D" w:rsidRPr="005979D7" w:rsidRDefault="00B7048D" w:rsidP="002F62A6">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tcPr>
          <w:p w:rsidR="00B7048D" w:rsidRPr="005979D7" w:rsidRDefault="00B7048D"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2819" w:type="dxa"/>
            <w:gridSpan w:val="6"/>
            <w:tcBorders>
              <w:top w:val="single" w:sz="4" w:space="0" w:color="auto"/>
              <w:left w:val="single" w:sz="4" w:space="0" w:color="auto"/>
              <w:bottom w:val="single" w:sz="4" w:space="0" w:color="auto"/>
              <w:right w:val="single" w:sz="4" w:space="0" w:color="auto"/>
            </w:tcBorders>
            <w:noWrap/>
          </w:tcPr>
          <w:p w:rsidR="00B7048D" w:rsidRPr="005979D7" w:rsidRDefault="00B7048D"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5979D7" w:rsidRDefault="00B7048D" w:rsidP="002F62A6">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2B0863" w:rsidRPr="00F539B2" w:rsidTr="00976E11">
        <w:trPr>
          <w:trHeight w:val="402"/>
        </w:trPr>
        <w:tc>
          <w:tcPr>
            <w:tcW w:w="479" w:type="dxa"/>
            <w:gridSpan w:val="2"/>
            <w:noWrap/>
          </w:tcPr>
          <w:p w:rsidR="002B0863" w:rsidRPr="005979D7" w:rsidRDefault="002B0863" w:rsidP="002F62A6">
            <w:pPr>
              <w:jc w:val="left"/>
              <w:outlineLvl w:val="1"/>
              <w:rPr>
                <w:rFonts w:ascii="Arial" w:hAnsi="Arial" w:cs="Arial"/>
                <w:b/>
                <w:bCs/>
                <w:sz w:val="20"/>
                <w:szCs w:val="20"/>
                <w:lang w:val="fr-FR" w:eastAsia="fr-FR"/>
              </w:rPr>
            </w:pPr>
          </w:p>
        </w:tc>
        <w:tc>
          <w:tcPr>
            <w:tcW w:w="391" w:type="dxa"/>
            <w:gridSpan w:val="4"/>
            <w:noWrap/>
          </w:tcPr>
          <w:p w:rsidR="002B0863" w:rsidRPr="005979D7" w:rsidRDefault="002B0863" w:rsidP="002F62A6">
            <w:pPr>
              <w:jc w:val="left"/>
              <w:outlineLvl w:val="1"/>
              <w:rPr>
                <w:rFonts w:ascii="Arial" w:hAnsi="Arial" w:cs="Arial"/>
                <w:sz w:val="20"/>
                <w:szCs w:val="20"/>
                <w:lang w:val="fr-FR" w:eastAsia="fr-FR"/>
              </w:rPr>
            </w:pPr>
          </w:p>
        </w:tc>
        <w:tc>
          <w:tcPr>
            <w:tcW w:w="268" w:type="dxa"/>
            <w:gridSpan w:val="3"/>
            <w:noWrap/>
          </w:tcPr>
          <w:p w:rsidR="002B0863" w:rsidRPr="005979D7" w:rsidRDefault="002B0863" w:rsidP="002F62A6">
            <w:pPr>
              <w:jc w:val="left"/>
              <w:outlineLvl w:val="1"/>
              <w:rPr>
                <w:rFonts w:ascii="Arial" w:hAnsi="Arial" w:cs="Arial"/>
                <w:sz w:val="20"/>
                <w:szCs w:val="20"/>
                <w:lang w:val="fr-FR" w:eastAsia="fr-FR"/>
              </w:rPr>
            </w:pPr>
          </w:p>
        </w:tc>
        <w:tc>
          <w:tcPr>
            <w:tcW w:w="6701" w:type="dxa"/>
            <w:gridSpan w:val="20"/>
            <w:noWrap/>
          </w:tcPr>
          <w:p w:rsidR="002B0863" w:rsidRPr="00F539B2" w:rsidRDefault="002B0863" w:rsidP="002F62A6">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c>
          <w:tcPr>
            <w:tcW w:w="240" w:type="dxa"/>
            <w:noWrap/>
          </w:tcPr>
          <w:p w:rsidR="002B0863" w:rsidRPr="00F539B2" w:rsidRDefault="002B0863" w:rsidP="00C671F9">
            <w:pPr>
              <w:jc w:val="left"/>
              <w:outlineLvl w:val="1"/>
              <w:rPr>
                <w:rFonts w:ascii="Arial" w:hAnsi="Arial" w:cs="Arial"/>
                <w:sz w:val="20"/>
                <w:szCs w:val="20"/>
                <w:lang w:eastAsia="fr-FR"/>
              </w:rPr>
            </w:pPr>
          </w:p>
        </w:tc>
      </w:tr>
      <w:tr w:rsidR="00B7048D" w:rsidRPr="00E73CC5" w:rsidTr="00976E11">
        <w:trPr>
          <w:gridAfter w:val="1"/>
          <w:wAfter w:w="240" w:type="dxa"/>
          <w:trHeight w:val="255"/>
        </w:trPr>
        <w:tc>
          <w:tcPr>
            <w:tcW w:w="544" w:type="dxa"/>
            <w:gridSpan w:val="3"/>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B7048D" w:rsidRPr="00E73CC5" w:rsidRDefault="00B7048D"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:16S:</w:t>
            </w:r>
          </w:p>
        </w:tc>
        <w:tc>
          <w:tcPr>
            <w:tcW w:w="2840" w:type="dxa"/>
            <w:gridSpan w:val="7"/>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CAOPTN</w:t>
            </w:r>
          </w:p>
        </w:tc>
        <w:tc>
          <w:tcPr>
            <w:tcW w:w="3009" w:type="dxa"/>
            <w:gridSpan w:val="10"/>
            <w:tcBorders>
              <w:top w:val="single" w:sz="4" w:space="0" w:color="auto"/>
              <w:left w:val="single" w:sz="4" w:space="0" w:color="auto"/>
              <w:bottom w:val="single" w:sz="4" w:space="0" w:color="auto"/>
              <w:right w:val="single" w:sz="4" w:space="0" w:color="auto"/>
            </w:tcBorders>
            <w:noWrap/>
          </w:tcPr>
          <w:p w:rsidR="00B7048D" w:rsidRPr="00E73CC5" w:rsidRDefault="00B7048D"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End Of Block</w:t>
            </w:r>
          </w:p>
        </w:tc>
      </w:tr>
      <w:tr w:rsidR="002B0863" w:rsidRPr="00F539B2" w:rsidTr="00976E11">
        <w:trPr>
          <w:trHeight w:val="402"/>
        </w:trPr>
        <w:tc>
          <w:tcPr>
            <w:tcW w:w="544" w:type="dxa"/>
            <w:gridSpan w:val="3"/>
            <w:noWrap/>
          </w:tcPr>
          <w:p w:rsidR="002B0863" w:rsidRPr="00E73CC5" w:rsidRDefault="002B0863" w:rsidP="002F62A6">
            <w:pPr>
              <w:jc w:val="left"/>
              <w:rPr>
                <w:rFonts w:ascii="Arial" w:hAnsi="Arial" w:cs="Arial"/>
                <w:b/>
                <w:bCs/>
                <w:sz w:val="20"/>
                <w:szCs w:val="20"/>
                <w:lang w:val="fr-FR" w:eastAsia="fr-FR"/>
              </w:rPr>
            </w:pPr>
          </w:p>
        </w:tc>
        <w:tc>
          <w:tcPr>
            <w:tcW w:w="326" w:type="dxa"/>
            <w:gridSpan w:val="3"/>
            <w:noWrap/>
          </w:tcPr>
          <w:p w:rsidR="002B0863" w:rsidRPr="00E73CC5" w:rsidRDefault="002B0863" w:rsidP="002F62A6">
            <w:pPr>
              <w:jc w:val="left"/>
              <w:rPr>
                <w:rFonts w:ascii="Arial" w:hAnsi="Arial" w:cs="Arial"/>
                <w:sz w:val="20"/>
                <w:szCs w:val="20"/>
                <w:lang w:val="fr-FR" w:eastAsia="fr-FR"/>
              </w:rPr>
            </w:pPr>
          </w:p>
        </w:tc>
        <w:tc>
          <w:tcPr>
            <w:tcW w:w="6969" w:type="dxa"/>
            <w:gridSpan w:val="23"/>
            <w:noWrap/>
          </w:tcPr>
          <w:p w:rsidR="002B0863" w:rsidRPr="00F539B2" w:rsidRDefault="002B0863" w:rsidP="002F62A6">
            <w:pPr>
              <w:jc w:val="left"/>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240" w:type="dxa"/>
            <w:noWrap/>
          </w:tcPr>
          <w:p w:rsidR="002B0863" w:rsidRPr="00F539B2" w:rsidRDefault="002B0863" w:rsidP="00E77544">
            <w:pPr>
              <w:jc w:val="left"/>
              <w:rPr>
                <w:rFonts w:ascii="Arial" w:hAnsi="Arial" w:cs="Arial"/>
                <w:sz w:val="20"/>
                <w:szCs w:val="20"/>
                <w:lang w:eastAsia="fr-FR"/>
              </w:rPr>
            </w:pPr>
          </w:p>
        </w:tc>
      </w:tr>
      <w:tr w:rsidR="002B0863" w:rsidRPr="00E73CC5" w:rsidTr="00976E11">
        <w:trPr>
          <w:trHeight w:val="402"/>
        </w:trPr>
        <w:tc>
          <w:tcPr>
            <w:tcW w:w="544" w:type="dxa"/>
            <w:gridSpan w:val="3"/>
            <w:noWrap/>
          </w:tcPr>
          <w:p w:rsidR="002B0863" w:rsidRPr="00F539B2" w:rsidRDefault="002B0863" w:rsidP="002F62A6">
            <w:pPr>
              <w:jc w:val="left"/>
              <w:outlineLvl w:val="1"/>
              <w:rPr>
                <w:rFonts w:ascii="Arial" w:hAnsi="Arial" w:cs="Arial"/>
                <w:b/>
                <w:bCs/>
                <w:sz w:val="20"/>
                <w:szCs w:val="20"/>
                <w:lang w:eastAsia="fr-FR"/>
              </w:rPr>
            </w:pPr>
          </w:p>
        </w:tc>
        <w:tc>
          <w:tcPr>
            <w:tcW w:w="326" w:type="dxa"/>
            <w:gridSpan w:val="3"/>
            <w:noWrap/>
          </w:tcPr>
          <w:p w:rsidR="002B0863" w:rsidRPr="00F539B2" w:rsidRDefault="002B0863" w:rsidP="002F62A6">
            <w:pPr>
              <w:jc w:val="left"/>
              <w:outlineLvl w:val="1"/>
              <w:rPr>
                <w:rFonts w:ascii="Arial" w:hAnsi="Arial" w:cs="Arial"/>
                <w:sz w:val="20"/>
                <w:szCs w:val="20"/>
                <w:lang w:eastAsia="fr-FR"/>
              </w:rPr>
            </w:pPr>
          </w:p>
        </w:tc>
        <w:tc>
          <w:tcPr>
            <w:tcW w:w="6969" w:type="dxa"/>
            <w:gridSpan w:val="23"/>
            <w:noWrap/>
          </w:tcPr>
          <w:p w:rsidR="002B0863" w:rsidRPr="00E73CC5" w:rsidRDefault="002B0863" w:rsidP="002F62A6">
            <w:pPr>
              <w:jc w:val="left"/>
              <w:outlineLvl w:val="1"/>
              <w:rPr>
                <w:rFonts w:ascii="Arial" w:hAnsi="Arial" w:cs="Arial"/>
                <w:i/>
                <w:iCs/>
                <w:sz w:val="20"/>
                <w:szCs w:val="20"/>
                <w:u w:val="single"/>
                <w:lang w:val="fr-FR" w:eastAsia="fr-FR"/>
              </w:rPr>
            </w:pPr>
            <w:r w:rsidRPr="00E73CC5">
              <w:rPr>
                <w:rFonts w:ascii="Arial" w:hAnsi="Arial" w:cs="Arial"/>
                <w:i/>
                <w:iCs/>
                <w:sz w:val="20"/>
                <w:szCs w:val="20"/>
                <w:u w:val="single"/>
                <w:lang w:val="fr-FR" w:eastAsia="fr-FR"/>
              </w:rPr>
              <w:t xml:space="preserve">Optional Repetitive </w:t>
            </w:r>
            <w:r w:rsidRPr="00E73CC5">
              <w:rPr>
                <w:rFonts w:ascii="Arial" w:hAnsi="Arial" w:cs="Arial"/>
                <w:b/>
                <w:bCs/>
                <w:sz w:val="20"/>
                <w:szCs w:val="20"/>
                <w:u w:val="single"/>
                <w:lang w:val="fr-FR" w:eastAsia="fr-FR"/>
              </w:rPr>
              <w:t>Sequence E</w:t>
            </w:r>
            <w:r w:rsidRPr="00E73CC5">
              <w:rPr>
                <w:rFonts w:ascii="Arial" w:hAnsi="Arial" w:cs="Arial"/>
                <w:i/>
                <w:iCs/>
                <w:sz w:val="20"/>
                <w:szCs w:val="20"/>
                <w:u w:val="single"/>
                <w:lang w:val="fr-FR" w:eastAsia="fr-FR"/>
              </w:rPr>
              <w:t xml:space="preserve"> Corporate Action Options</w:t>
            </w:r>
          </w:p>
        </w:tc>
        <w:tc>
          <w:tcPr>
            <w:tcW w:w="240" w:type="dxa"/>
            <w:noWrap/>
          </w:tcPr>
          <w:p w:rsidR="002B0863" w:rsidRPr="00E73CC5" w:rsidRDefault="002B0863" w:rsidP="00E77544">
            <w:pPr>
              <w:jc w:val="left"/>
              <w:outlineLvl w:val="1"/>
              <w:rPr>
                <w:rFonts w:ascii="Arial" w:hAnsi="Arial" w:cs="Arial"/>
                <w:sz w:val="20"/>
                <w:szCs w:val="20"/>
                <w:lang w:val="fr-FR" w:eastAsia="fr-FR"/>
              </w:rPr>
            </w:pPr>
          </w:p>
        </w:tc>
      </w:tr>
      <w:tr w:rsidR="002F62A6" w:rsidRPr="00E73CC5" w:rsidTr="00976E11">
        <w:trPr>
          <w:gridAfter w:val="1"/>
          <w:wAfter w:w="240" w:type="dxa"/>
          <w:trHeight w:val="255"/>
        </w:trPr>
        <w:tc>
          <w:tcPr>
            <w:tcW w:w="544" w:type="dxa"/>
            <w:gridSpan w:val="3"/>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2F62A6" w:rsidRPr="00E73CC5" w:rsidRDefault="002F62A6"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:16R:</w:t>
            </w:r>
          </w:p>
        </w:tc>
        <w:tc>
          <w:tcPr>
            <w:tcW w:w="2813" w:type="dxa"/>
            <w:gridSpan w:val="6"/>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CAOPTN</w:t>
            </w:r>
          </w:p>
        </w:tc>
        <w:tc>
          <w:tcPr>
            <w:tcW w:w="3036" w:type="dxa"/>
            <w:gridSpan w:val="11"/>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Start of Block</w:t>
            </w:r>
          </w:p>
        </w:tc>
      </w:tr>
      <w:tr w:rsidR="002F62A6" w:rsidRPr="00E73CC5" w:rsidTr="00976E11">
        <w:trPr>
          <w:gridAfter w:val="1"/>
          <w:wAfter w:w="240" w:type="dxa"/>
          <w:trHeight w:val="255"/>
        </w:trPr>
        <w:tc>
          <w:tcPr>
            <w:tcW w:w="544" w:type="dxa"/>
            <w:gridSpan w:val="3"/>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2F62A6" w:rsidRPr="00E73CC5" w:rsidRDefault="002F62A6"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:13A::</w:t>
            </w:r>
          </w:p>
        </w:tc>
        <w:tc>
          <w:tcPr>
            <w:tcW w:w="2813" w:type="dxa"/>
            <w:gridSpan w:val="6"/>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CAON//002</w:t>
            </w:r>
          </w:p>
        </w:tc>
        <w:tc>
          <w:tcPr>
            <w:tcW w:w="3036" w:type="dxa"/>
            <w:gridSpan w:val="11"/>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sz w:val="20"/>
                <w:szCs w:val="20"/>
                <w:lang w:val="fr-FR" w:eastAsia="fr-FR"/>
              </w:rPr>
            </w:pPr>
            <w:r w:rsidRPr="00E73CC5">
              <w:rPr>
                <w:rFonts w:ascii="Arial" w:hAnsi="Arial" w:cs="Arial"/>
                <w:sz w:val="20"/>
                <w:szCs w:val="20"/>
                <w:lang w:val="fr-FR" w:eastAsia="fr-FR"/>
              </w:rPr>
              <w:t>CA Option Number</w:t>
            </w:r>
          </w:p>
        </w:tc>
      </w:tr>
      <w:tr w:rsidR="002F62A6" w:rsidRPr="00E73CC5" w:rsidTr="00976E11">
        <w:trPr>
          <w:gridAfter w:val="1"/>
          <w:wAfter w:w="240" w:type="dxa"/>
          <w:trHeight w:val="255"/>
        </w:trPr>
        <w:tc>
          <w:tcPr>
            <w:tcW w:w="544" w:type="dxa"/>
            <w:gridSpan w:val="3"/>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2F62A6" w:rsidRPr="00E73CC5" w:rsidRDefault="002F62A6"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:22F::</w:t>
            </w:r>
          </w:p>
        </w:tc>
        <w:tc>
          <w:tcPr>
            <w:tcW w:w="2813" w:type="dxa"/>
            <w:gridSpan w:val="6"/>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CAOP//CASH</w:t>
            </w:r>
          </w:p>
        </w:tc>
        <w:tc>
          <w:tcPr>
            <w:tcW w:w="3036" w:type="dxa"/>
            <w:gridSpan w:val="11"/>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Corporate Action Option Code Indicator</w:t>
            </w:r>
          </w:p>
        </w:tc>
      </w:tr>
      <w:tr w:rsidR="002F62A6" w:rsidRPr="00E73CC5" w:rsidTr="00976E11">
        <w:trPr>
          <w:gridAfter w:val="1"/>
          <w:wAfter w:w="240" w:type="dxa"/>
          <w:trHeight w:val="255"/>
        </w:trPr>
        <w:tc>
          <w:tcPr>
            <w:tcW w:w="544" w:type="dxa"/>
            <w:gridSpan w:val="3"/>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R</w:t>
            </w:r>
          </w:p>
        </w:tc>
        <w:tc>
          <w:tcPr>
            <w:tcW w:w="326" w:type="dxa"/>
            <w:gridSpan w:val="3"/>
            <w:noWrap/>
          </w:tcPr>
          <w:p w:rsidR="002F62A6" w:rsidRPr="00E73CC5" w:rsidRDefault="002F62A6"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:11A::</w:t>
            </w:r>
          </w:p>
        </w:tc>
        <w:tc>
          <w:tcPr>
            <w:tcW w:w="2813" w:type="dxa"/>
            <w:gridSpan w:val="6"/>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OPTN//GBP</w:t>
            </w:r>
          </w:p>
        </w:tc>
        <w:tc>
          <w:tcPr>
            <w:tcW w:w="3036" w:type="dxa"/>
            <w:gridSpan w:val="11"/>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Currency offered</w:t>
            </w:r>
          </w:p>
        </w:tc>
      </w:tr>
      <w:tr w:rsidR="002F62A6" w:rsidRPr="00E73CC5" w:rsidTr="00976E11">
        <w:trPr>
          <w:gridAfter w:val="1"/>
          <w:wAfter w:w="240" w:type="dxa"/>
          <w:trHeight w:val="255"/>
        </w:trPr>
        <w:tc>
          <w:tcPr>
            <w:tcW w:w="544" w:type="dxa"/>
            <w:gridSpan w:val="3"/>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2F62A6" w:rsidRPr="00E73CC5" w:rsidRDefault="002F62A6"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:17B::</w:t>
            </w:r>
          </w:p>
        </w:tc>
        <w:tc>
          <w:tcPr>
            <w:tcW w:w="2813" w:type="dxa"/>
            <w:gridSpan w:val="6"/>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DFLT//N</w:t>
            </w:r>
          </w:p>
        </w:tc>
        <w:tc>
          <w:tcPr>
            <w:tcW w:w="3036" w:type="dxa"/>
            <w:gridSpan w:val="11"/>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Default Processing Flag</w:t>
            </w:r>
          </w:p>
        </w:tc>
      </w:tr>
      <w:tr w:rsidR="002F62A6" w:rsidRPr="00E73CC5" w:rsidTr="00976E11">
        <w:trPr>
          <w:gridAfter w:val="1"/>
          <w:wAfter w:w="240" w:type="dxa"/>
          <w:trHeight w:val="255"/>
        </w:trPr>
        <w:tc>
          <w:tcPr>
            <w:tcW w:w="544" w:type="dxa"/>
            <w:gridSpan w:val="3"/>
            <w:noWrap/>
          </w:tcPr>
          <w:p w:rsidR="002F62A6" w:rsidRPr="00E73CC5" w:rsidRDefault="00735596"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326" w:type="dxa"/>
            <w:gridSpan w:val="3"/>
            <w:noWrap/>
          </w:tcPr>
          <w:p w:rsidR="002F62A6" w:rsidRPr="00E73CC5" w:rsidRDefault="002F62A6"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:98</w:t>
            </w:r>
            <w:r w:rsidR="00987C42">
              <w:rPr>
                <w:rFonts w:ascii="Arial" w:hAnsi="Arial" w:cs="Arial"/>
                <w:b/>
                <w:bCs/>
                <w:sz w:val="20"/>
                <w:szCs w:val="20"/>
                <w:lang w:val="fr-FR" w:eastAsia="fr-FR"/>
              </w:rPr>
              <w:t>C</w:t>
            </w:r>
            <w:r w:rsidRPr="00E73CC5">
              <w:rPr>
                <w:rFonts w:ascii="Arial" w:hAnsi="Arial" w:cs="Arial"/>
                <w:b/>
                <w:bCs/>
                <w:sz w:val="20"/>
                <w:szCs w:val="20"/>
                <w:lang w:val="fr-FR" w:eastAsia="fr-FR"/>
              </w:rPr>
              <w:t>::</w:t>
            </w:r>
          </w:p>
        </w:tc>
        <w:tc>
          <w:tcPr>
            <w:tcW w:w="2813" w:type="dxa"/>
            <w:gridSpan w:val="6"/>
            <w:tcBorders>
              <w:top w:val="single" w:sz="4" w:space="0" w:color="auto"/>
              <w:left w:val="single" w:sz="4" w:space="0" w:color="auto"/>
              <w:bottom w:val="single" w:sz="4" w:space="0" w:color="auto"/>
              <w:right w:val="single" w:sz="4" w:space="0" w:color="auto"/>
            </w:tcBorders>
            <w:noWrap/>
          </w:tcPr>
          <w:p w:rsidR="002F62A6" w:rsidRPr="00E73CC5" w:rsidRDefault="00777AA7"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RDDT//20YY</w:t>
            </w:r>
            <w:r w:rsidR="002F62A6" w:rsidRPr="00E73CC5">
              <w:rPr>
                <w:rFonts w:ascii="Arial" w:hAnsi="Arial" w:cs="Arial"/>
                <w:b/>
                <w:bCs/>
                <w:sz w:val="20"/>
                <w:szCs w:val="20"/>
                <w:lang w:val="fr-FR" w:eastAsia="fr-FR"/>
              </w:rPr>
              <w:t>0512</w:t>
            </w:r>
            <w:r w:rsidR="00987C42">
              <w:rPr>
                <w:rFonts w:ascii="Arial" w:hAnsi="Arial" w:cs="Arial"/>
                <w:b/>
                <w:bCs/>
                <w:sz w:val="20"/>
                <w:szCs w:val="20"/>
                <w:lang w:val="fr-FR" w:eastAsia="fr-FR"/>
              </w:rPr>
              <w:t>180000</w:t>
            </w:r>
          </w:p>
        </w:tc>
        <w:tc>
          <w:tcPr>
            <w:tcW w:w="3036" w:type="dxa"/>
            <w:gridSpan w:val="11"/>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Response deadline date</w:t>
            </w:r>
          </w:p>
        </w:tc>
      </w:tr>
      <w:tr w:rsidR="002F62A6" w:rsidRPr="00E73CC5" w:rsidTr="00976E11">
        <w:trPr>
          <w:gridAfter w:val="1"/>
          <w:wAfter w:w="240" w:type="dxa"/>
          <w:trHeight w:val="255"/>
        </w:trPr>
        <w:tc>
          <w:tcPr>
            <w:tcW w:w="544" w:type="dxa"/>
            <w:gridSpan w:val="3"/>
            <w:noWrap/>
          </w:tcPr>
          <w:p w:rsidR="002F62A6" w:rsidRPr="00E73CC5" w:rsidRDefault="00735596"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326" w:type="dxa"/>
            <w:gridSpan w:val="3"/>
            <w:noWrap/>
          </w:tcPr>
          <w:p w:rsidR="002F62A6" w:rsidRPr="00E73CC5" w:rsidRDefault="002F62A6"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:98</w:t>
            </w:r>
            <w:r w:rsidR="00987C42">
              <w:rPr>
                <w:rFonts w:ascii="Arial" w:hAnsi="Arial" w:cs="Arial"/>
                <w:b/>
                <w:bCs/>
                <w:sz w:val="20"/>
                <w:szCs w:val="20"/>
                <w:lang w:val="fr-FR" w:eastAsia="fr-FR"/>
              </w:rPr>
              <w:t>C</w:t>
            </w:r>
            <w:r w:rsidRPr="00E73CC5">
              <w:rPr>
                <w:rFonts w:ascii="Arial" w:hAnsi="Arial" w:cs="Arial"/>
                <w:b/>
                <w:bCs/>
                <w:sz w:val="20"/>
                <w:szCs w:val="20"/>
                <w:lang w:val="fr-FR" w:eastAsia="fr-FR"/>
              </w:rPr>
              <w:t>::</w:t>
            </w:r>
          </w:p>
        </w:tc>
        <w:tc>
          <w:tcPr>
            <w:tcW w:w="2813" w:type="dxa"/>
            <w:gridSpan w:val="6"/>
            <w:tcBorders>
              <w:top w:val="single" w:sz="4" w:space="0" w:color="auto"/>
              <w:left w:val="single" w:sz="4" w:space="0" w:color="auto"/>
              <w:bottom w:val="single" w:sz="4" w:space="0" w:color="auto"/>
              <w:right w:val="single" w:sz="4" w:space="0" w:color="auto"/>
            </w:tcBorders>
            <w:noWrap/>
          </w:tcPr>
          <w:p w:rsidR="002F62A6" w:rsidRPr="00E73CC5" w:rsidRDefault="00777AA7"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MKDT//20YY</w:t>
            </w:r>
            <w:r w:rsidR="002F62A6" w:rsidRPr="00E73CC5">
              <w:rPr>
                <w:rFonts w:ascii="Arial" w:hAnsi="Arial" w:cs="Arial"/>
                <w:b/>
                <w:bCs/>
                <w:sz w:val="20"/>
                <w:szCs w:val="20"/>
                <w:lang w:val="fr-FR" w:eastAsia="fr-FR"/>
              </w:rPr>
              <w:t>0513</w:t>
            </w:r>
            <w:r w:rsidR="00987C42">
              <w:rPr>
                <w:rFonts w:ascii="Arial" w:hAnsi="Arial" w:cs="Arial"/>
                <w:b/>
                <w:bCs/>
                <w:sz w:val="20"/>
                <w:szCs w:val="20"/>
                <w:lang w:val="fr-FR" w:eastAsia="fr-FR"/>
              </w:rPr>
              <w:t>180000</w:t>
            </w:r>
          </w:p>
        </w:tc>
        <w:tc>
          <w:tcPr>
            <w:tcW w:w="3036" w:type="dxa"/>
            <w:gridSpan w:val="11"/>
            <w:tcBorders>
              <w:top w:val="single" w:sz="4" w:space="0" w:color="auto"/>
              <w:left w:val="single" w:sz="4" w:space="0" w:color="auto"/>
              <w:bottom w:val="single" w:sz="4" w:space="0" w:color="auto"/>
              <w:right w:val="single" w:sz="4" w:space="0" w:color="auto"/>
            </w:tcBorders>
            <w:noWrap/>
          </w:tcPr>
          <w:p w:rsidR="002F62A6" w:rsidRPr="00E73CC5" w:rsidRDefault="002F62A6" w:rsidP="002F62A6">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Market Deadline Date</w:t>
            </w:r>
          </w:p>
        </w:tc>
      </w:tr>
      <w:tr w:rsidR="00C95BCC" w:rsidRPr="00803D81" w:rsidTr="00976E11">
        <w:trPr>
          <w:gridAfter w:val="1"/>
          <w:wAfter w:w="240" w:type="dxa"/>
          <w:trHeight w:val="255"/>
        </w:trPr>
        <w:tc>
          <w:tcPr>
            <w:tcW w:w="544" w:type="dxa"/>
            <w:gridSpan w:val="3"/>
            <w:noWrap/>
          </w:tcPr>
          <w:p w:rsidR="00C95BCC" w:rsidRPr="00A75385" w:rsidRDefault="00C95BCC" w:rsidP="009A2BBA">
            <w:pPr>
              <w:outlineLvl w:val="0"/>
              <w:rPr>
                <w:rFonts w:ascii="Arial" w:hAnsi="Arial" w:cs="Arial"/>
                <w:b/>
                <w:bCs/>
                <w:sz w:val="20"/>
                <w:szCs w:val="20"/>
                <w:lang w:val="fr-FR" w:eastAsia="fr-FR"/>
              </w:rPr>
            </w:pPr>
          </w:p>
        </w:tc>
        <w:tc>
          <w:tcPr>
            <w:tcW w:w="326" w:type="dxa"/>
            <w:gridSpan w:val="3"/>
            <w:noWrap/>
          </w:tcPr>
          <w:p w:rsidR="00C95BCC" w:rsidRPr="00A75385" w:rsidRDefault="00C95BCC" w:rsidP="009A2BBA">
            <w:pPr>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A75385" w:rsidRDefault="00C95BCC" w:rsidP="009A2BBA">
            <w:pPr>
              <w:outlineLvl w:val="0"/>
              <w:rPr>
                <w:rFonts w:ascii="Arial" w:hAnsi="Arial" w:cs="Arial"/>
                <w:b/>
                <w:bCs/>
                <w:sz w:val="20"/>
                <w:szCs w:val="20"/>
                <w:lang w:val="fr-FR" w:eastAsia="fr-FR"/>
              </w:rPr>
            </w:pPr>
          </w:p>
        </w:tc>
        <w:tc>
          <w:tcPr>
            <w:tcW w:w="5849" w:type="dxa"/>
            <w:gridSpan w:val="17"/>
            <w:tcBorders>
              <w:top w:val="single" w:sz="4" w:space="0" w:color="auto"/>
              <w:left w:val="single" w:sz="4" w:space="0" w:color="auto"/>
              <w:bottom w:val="single" w:sz="4" w:space="0" w:color="auto"/>
              <w:right w:val="single" w:sz="4" w:space="0" w:color="auto"/>
            </w:tcBorders>
            <w:noWrap/>
          </w:tcPr>
          <w:p w:rsidR="00C95BCC" w:rsidRPr="00A75385" w:rsidRDefault="00C95BCC" w:rsidP="009A2BBA">
            <w:pPr>
              <w:outlineLvl w:val="0"/>
              <w:rPr>
                <w:rFonts w:ascii="Arial" w:hAnsi="Arial" w:cs="Arial"/>
                <w:color w:val="000000"/>
                <w:sz w:val="20"/>
                <w:szCs w:val="20"/>
                <w:lang w:val="fr-FR" w:eastAsia="fr-FR"/>
              </w:rPr>
            </w:pPr>
            <w:r w:rsidRPr="002C48BD">
              <w:rPr>
                <w:rFonts w:ascii="Arial" w:hAnsi="Arial" w:cs="Arial"/>
                <w:i/>
                <w:iCs/>
                <w:sz w:val="20"/>
                <w:szCs w:val="20"/>
                <w:u w:val="single"/>
                <w:lang w:eastAsia="en-GB"/>
              </w:rPr>
              <w:t>Optional Repetitive Subsequence E1 Securities Movement</w:t>
            </w:r>
          </w:p>
        </w:tc>
      </w:tr>
      <w:tr w:rsidR="00C95BCC" w:rsidRPr="0077281F" w:rsidTr="00976E11">
        <w:trPr>
          <w:gridAfter w:val="1"/>
          <w:wAfter w:w="240" w:type="dxa"/>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:16R:</w:t>
            </w:r>
          </w:p>
        </w:tc>
        <w:tc>
          <w:tcPr>
            <w:tcW w:w="2743" w:type="dxa"/>
            <w:gridSpan w:val="5"/>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SECMOVE</w:t>
            </w:r>
          </w:p>
        </w:tc>
        <w:tc>
          <w:tcPr>
            <w:tcW w:w="3106" w:type="dxa"/>
            <w:gridSpan w:val="12"/>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p>
        </w:tc>
      </w:tr>
      <w:tr w:rsidR="00C95BCC" w:rsidRPr="0077281F" w:rsidTr="00976E11">
        <w:trPr>
          <w:gridAfter w:val="1"/>
          <w:wAfter w:w="240" w:type="dxa"/>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:22H::</w:t>
            </w:r>
          </w:p>
        </w:tc>
        <w:tc>
          <w:tcPr>
            <w:tcW w:w="2743" w:type="dxa"/>
            <w:gridSpan w:val="5"/>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CRDB//DEBT</w:t>
            </w:r>
          </w:p>
        </w:tc>
        <w:tc>
          <w:tcPr>
            <w:tcW w:w="3106" w:type="dxa"/>
            <w:gridSpan w:val="12"/>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lang w:val="fr-FR" w:eastAsia="fr-FR"/>
              </w:rPr>
              <w:t>Credit/Debit Indicator</w:t>
            </w:r>
          </w:p>
        </w:tc>
      </w:tr>
      <w:tr w:rsidR="00C95BCC" w:rsidRPr="0077281F" w:rsidTr="00976E11">
        <w:trPr>
          <w:gridAfter w:val="1"/>
          <w:wAfter w:w="240" w:type="dxa"/>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:35B:</w:t>
            </w:r>
          </w:p>
        </w:tc>
        <w:tc>
          <w:tcPr>
            <w:tcW w:w="2743" w:type="dxa"/>
            <w:gridSpan w:val="5"/>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val="fr-FR" w:eastAsia="fr-FR"/>
              </w:rPr>
              <w:t>ISIN GB00B0167W72</w:t>
            </w:r>
          </w:p>
        </w:tc>
        <w:tc>
          <w:tcPr>
            <w:tcW w:w="3106" w:type="dxa"/>
            <w:gridSpan w:val="12"/>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lang w:eastAsia="en-GB"/>
              </w:rPr>
              <w:t>ID of shares to be debited</w:t>
            </w:r>
          </w:p>
        </w:tc>
      </w:tr>
      <w:tr w:rsidR="00C95BCC" w:rsidRPr="0077281F" w:rsidTr="00976E11">
        <w:trPr>
          <w:gridAfter w:val="1"/>
          <w:wAfter w:w="240" w:type="dxa"/>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en-US"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:98A::</w:t>
            </w:r>
          </w:p>
        </w:tc>
        <w:tc>
          <w:tcPr>
            <w:tcW w:w="2743" w:type="dxa"/>
            <w:gridSpan w:val="5"/>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PAYD//20YY0721</w:t>
            </w:r>
          </w:p>
        </w:tc>
        <w:tc>
          <w:tcPr>
            <w:tcW w:w="3106" w:type="dxa"/>
            <w:gridSpan w:val="12"/>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lang w:val="fr-FR" w:eastAsia="fr-FR"/>
              </w:rPr>
              <w:t>Payment Date/Time</w:t>
            </w:r>
          </w:p>
        </w:tc>
      </w:tr>
      <w:tr w:rsidR="00C95BCC" w:rsidRPr="0077281F" w:rsidTr="00976E11">
        <w:trPr>
          <w:gridAfter w:val="1"/>
          <w:wAfter w:w="240" w:type="dxa"/>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:16S:</w:t>
            </w:r>
          </w:p>
        </w:tc>
        <w:tc>
          <w:tcPr>
            <w:tcW w:w="2743" w:type="dxa"/>
            <w:gridSpan w:val="5"/>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SECMOVE</w:t>
            </w:r>
          </w:p>
        </w:tc>
        <w:tc>
          <w:tcPr>
            <w:tcW w:w="3106" w:type="dxa"/>
            <w:gridSpan w:val="12"/>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p>
        </w:tc>
      </w:tr>
      <w:tr w:rsidR="00C95BCC" w:rsidRPr="00803D81" w:rsidTr="00976E11">
        <w:trPr>
          <w:gridAfter w:val="1"/>
          <w:wAfter w:w="240" w:type="dxa"/>
          <w:trHeight w:val="255"/>
        </w:trPr>
        <w:tc>
          <w:tcPr>
            <w:tcW w:w="544" w:type="dxa"/>
            <w:gridSpan w:val="3"/>
            <w:noWrap/>
          </w:tcPr>
          <w:p w:rsidR="00C95BCC" w:rsidRPr="00A75385" w:rsidRDefault="00C95BCC" w:rsidP="009A2BBA">
            <w:pPr>
              <w:outlineLvl w:val="0"/>
              <w:rPr>
                <w:rFonts w:ascii="Arial" w:hAnsi="Arial" w:cs="Arial"/>
                <w:b/>
                <w:bCs/>
                <w:sz w:val="20"/>
                <w:szCs w:val="20"/>
                <w:lang w:val="fr-FR" w:eastAsia="fr-FR"/>
              </w:rPr>
            </w:pPr>
          </w:p>
        </w:tc>
        <w:tc>
          <w:tcPr>
            <w:tcW w:w="326" w:type="dxa"/>
            <w:gridSpan w:val="3"/>
            <w:noWrap/>
          </w:tcPr>
          <w:p w:rsidR="00C95BCC" w:rsidRPr="00A75385" w:rsidRDefault="00C95BCC" w:rsidP="009A2BBA">
            <w:pPr>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A75385" w:rsidRDefault="00C95BCC" w:rsidP="009A2BBA">
            <w:pPr>
              <w:outlineLvl w:val="0"/>
              <w:rPr>
                <w:rFonts w:ascii="Arial" w:hAnsi="Arial" w:cs="Arial"/>
                <w:b/>
                <w:bCs/>
                <w:sz w:val="20"/>
                <w:szCs w:val="20"/>
                <w:lang w:val="fr-FR" w:eastAsia="fr-FR"/>
              </w:rPr>
            </w:pPr>
          </w:p>
        </w:tc>
        <w:tc>
          <w:tcPr>
            <w:tcW w:w="5849" w:type="dxa"/>
            <w:gridSpan w:val="17"/>
            <w:tcBorders>
              <w:top w:val="single" w:sz="4" w:space="0" w:color="auto"/>
              <w:left w:val="single" w:sz="4" w:space="0" w:color="auto"/>
              <w:bottom w:val="single" w:sz="4" w:space="0" w:color="auto"/>
              <w:right w:val="single" w:sz="4" w:space="0" w:color="auto"/>
            </w:tcBorders>
            <w:noWrap/>
          </w:tcPr>
          <w:p w:rsidR="00C95BCC" w:rsidRPr="00002B17" w:rsidRDefault="00C95BCC" w:rsidP="009A2BBA">
            <w:pPr>
              <w:outlineLvl w:val="0"/>
              <w:rPr>
                <w:rFonts w:ascii="Arial" w:hAnsi="Arial" w:cs="Arial"/>
                <w:color w:val="000000"/>
                <w:sz w:val="20"/>
                <w:szCs w:val="20"/>
                <w:lang w:val="en-US" w:eastAsia="fr-FR"/>
              </w:rPr>
            </w:pPr>
            <w:r w:rsidRPr="002C48BD">
              <w:rPr>
                <w:rFonts w:ascii="Arial" w:hAnsi="Arial" w:cs="Arial"/>
                <w:i/>
                <w:iCs/>
                <w:sz w:val="20"/>
                <w:szCs w:val="20"/>
                <w:u w:val="single"/>
                <w:lang w:eastAsia="en-GB"/>
              </w:rPr>
              <w:t>End of Subsequence E1 Securities Movement</w:t>
            </w:r>
          </w:p>
        </w:tc>
      </w:tr>
      <w:tr w:rsidR="002B0863" w:rsidRPr="00F539B2" w:rsidTr="00976E11">
        <w:trPr>
          <w:trHeight w:val="402"/>
        </w:trPr>
        <w:tc>
          <w:tcPr>
            <w:tcW w:w="479" w:type="dxa"/>
            <w:gridSpan w:val="2"/>
            <w:noWrap/>
          </w:tcPr>
          <w:p w:rsidR="002B0863" w:rsidRPr="00F539B2" w:rsidRDefault="002B0863" w:rsidP="002F62A6">
            <w:pPr>
              <w:jc w:val="left"/>
              <w:outlineLvl w:val="1"/>
              <w:rPr>
                <w:rFonts w:ascii="Arial" w:hAnsi="Arial" w:cs="Arial"/>
                <w:b/>
                <w:bCs/>
                <w:sz w:val="20"/>
                <w:szCs w:val="20"/>
                <w:lang w:eastAsia="fr-FR"/>
              </w:rPr>
            </w:pPr>
          </w:p>
        </w:tc>
        <w:tc>
          <w:tcPr>
            <w:tcW w:w="391" w:type="dxa"/>
            <w:gridSpan w:val="4"/>
            <w:noWrap/>
          </w:tcPr>
          <w:p w:rsidR="002B0863" w:rsidRPr="00F539B2" w:rsidRDefault="002B0863" w:rsidP="002F62A6">
            <w:pPr>
              <w:jc w:val="left"/>
              <w:outlineLvl w:val="1"/>
              <w:rPr>
                <w:rFonts w:ascii="Arial" w:hAnsi="Arial" w:cs="Arial"/>
                <w:sz w:val="20"/>
                <w:szCs w:val="20"/>
                <w:lang w:eastAsia="fr-FR"/>
              </w:rPr>
            </w:pPr>
          </w:p>
        </w:tc>
        <w:tc>
          <w:tcPr>
            <w:tcW w:w="268" w:type="dxa"/>
            <w:gridSpan w:val="3"/>
            <w:noWrap/>
          </w:tcPr>
          <w:p w:rsidR="002B0863" w:rsidRPr="00F539B2" w:rsidRDefault="002B0863" w:rsidP="002F62A6">
            <w:pPr>
              <w:jc w:val="left"/>
              <w:outlineLvl w:val="1"/>
              <w:rPr>
                <w:rFonts w:ascii="Arial" w:hAnsi="Arial" w:cs="Arial"/>
                <w:sz w:val="20"/>
                <w:szCs w:val="20"/>
                <w:lang w:eastAsia="fr-FR"/>
              </w:rPr>
            </w:pPr>
          </w:p>
        </w:tc>
        <w:tc>
          <w:tcPr>
            <w:tcW w:w="6701" w:type="dxa"/>
            <w:gridSpan w:val="20"/>
            <w:noWrap/>
          </w:tcPr>
          <w:p w:rsidR="002B0863" w:rsidRPr="00F539B2" w:rsidRDefault="002B0863" w:rsidP="002F62A6">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c>
          <w:tcPr>
            <w:tcW w:w="240" w:type="dxa"/>
            <w:noWrap/>
          </w:tcPr>
          <w:p w:rsidR="002B0863" w:rsidRPr="00F539B2" w:rsidRDefault="002B0863" w:rsidP="00C671F9">
            <w:pPr>
              <w:jc w:val="left"/>
              <w:outlineLvl w:val="1"/>
              <w:rPr>
                <w:rFonts w:ascii="Arial" w:hAnsi="Arial" w:cs="Arial"/>
                <w:sz w:val="20"/>
                <w:szCs w:val="20"/>
                <w:lang w:eastAsia="fr-FR"/>
              </w:rPr>
            </w:pPr>
          </w:p>
        </w:tc>
      </w:tr>
      <w:tr w:rsidR="002F62A6" w:rsidRPr="005979D7" w:rsidTr="00976E11">
        <w:trPr>
          <w:gridAfter w:val="1"/>
          <w:wAfter w:w="240" w:type="dxa"/>
          <w:trHeight w:val="210"/>
        </w:trPr>
        <w:tc>
          <w:tcPr>
            <w:tcW w:w="479" w:type="dxa"/>
            <w:gridSpan w:val="2"/>
            <w:noWrap/>
          </w:tcPr>
          <w:p w:rsidR="002F62A6" w:rsidRPr="005979D7" w:rsidRDefault="002F62A6"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391" w:type="dxa"/>
            <w:gridSpan w:val="4"/>
            <w:noWrap/>
          </w:tcPr>
          <w:p w:rsidR="002F62A6" w:rsidRPr="005979D7" w:rsidRDefault="002F62A6"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2F62A6" w:rsidRPr="005979D7" w:rsidRDefault="002F62A6"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2813" w:type="dxa"/>
            <w:gridSpan w:val="6"/>
            <w:tcBorders>
              <w:top w:val="single" w:sz="4" w:space="0" w:color="auto"/>
              <w:left w:val="single" w:sz="4" w:space="0" w:color="auto"/>
              <w:bottom w:val="single" w:sz="4" w:space="0" w:color="auto"/>
              <w:right w:val="single" w:sz="4" w:space="0" w:color="auto"/>
            </w:tcBorders>
            <w:noWrap/>
          </w:tcPr>
          <w:p w:rsidR="002F62A6" w:rsidRPr="005979D7" w:rsidRDefault="002F62A6"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036" w:type="dxa"/>
            <w:gridSpan w:val="11"/>
            <w:tcBorders>
              <w:top w:val="single" w:sz="4" w:space="0" w:color="auto"/>
              <w:left w:val="single" w:sz="4" w:space="0" w:color="auto"/>
              <w:bottom w:val="single" w:sz="4" w:space="0" w:color="auto"/>
              <w:right w:val="single" w:sz="4" w:space="0" w:color="auto"/>
            </w:tcBorders>
            <w:noWrap/>
          </w:tcPr>
          <w:p w:rsidR="002F62A6" w:rsidRPr="005979D7" w:rsidRDefault="002F62A6" w:rsidP="002F62A6">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2F62A6" w:rsidRPr="005979D7" w:rsidTr="00976E11">
        <w:trPr>
          <w:gridAfter w:val="1"/>
          <w:wAfter w:w="240" w:type="dxa"/>
          <w:trHeight w:val="255"/>
        </w:trPr>
        <w:tc>
          <w:tcPr>
            <w:tcW w:w="479" w:type="dxa"/>
            <w:gridSpan w:val="2"/>
            <w:noWrap/>
          </w:tcPr>
          <w:p w:rsidR="002F62A6" w:rsidRPr="005979D7" w:rsidRDefault="002F62A6"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391" w:type="dxa"/>
            <w:gridSpan w:val="4"/>
            <w:noWrap/>
          </w:tcPr>
          <w:p w:rsidR="002F62A6" w:rsidRPr="005979D7" w:rsidRDefault="002F62A6" w:rsidP="002F62A6">
            <w:pPr>
              <w:jc w:val="left"/>
              <w:outlineLvl w:val="0"/>
              <w:rPr>
                <w:rFonts w:ascii="Arial" w:hAnsi="Arial" w:cs="Arial"/>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2F62A6" w:rsidRPr="005979D7" w:rsidRDefault="002F62A6"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:22H::</w:t>
            </w:r>
          </w:p>
        </w:tc>
        <w:tc>
          <w:tcPr>
            <w:tcW w:w="2813" w:type="dxa"/>
            <w:gridSpan w:val="6"/>
            <w:tcBorders>
              <w:top w:val="single" w:sz="4" w:space="0" w:color="auto"/>
              <w:left w:val="single" w:sz="4" w:space="0" w:color="auto"/>
              <w:bottom w:val="single" w:sz="4" w:space="0" w:color="auto"/>
              <w:right w:val="single" w:sz="4" w:space="0" w:color="auto"/>
            </w:tcBorders>
            <w:noWrap/>
          </w:tcPr>
          <w:p w:rsidR="002F62A6" w:rsidRPr="005979D7" w:rsidRDefault="002F62A6"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CRDB//CRED</w:t>
            </w:r>
          </w:p>
        </w:tc>
        <w:tc>
          <w:tcPr>
            <w:tcW w:w="3036" w:type="dxa"/>
            <w:gridSpan w:val="11"/>
            <w:tcBorders>
              <w:top w:val="single" w:sz="4" w:space="0" w:color="auto"/>
              <w:left w:val="single" w:sz="4" w:space="0" w:color="auto"/>
              <w:bottom w:val="single" w:sz="4" w:space="0" w:color="auto"/>
              <w:right w:val="single" w:sz="4" w:space="0" w:color="auto"/>
            </w:tcBorders>
            <w:noWrap/>
          </w:tcPr>
          <w:p w:rsidR="002F62A6" w:rsidRPr="005979D7" w:rsidRDefault="002F62A6" w:rsidP="002F62A6">
            <w:pPr>
              <w:jc w:val="left"/>
              <w:outlineLvl w:val="0"/>
              <w:rPr>
                <w:rFonts w:ascii="Arial" w:hAnsi="Arial" w:cs="Arial"/>
                <w:sz w:val="20"/>
                <w:szCs w:val="20"/>
                <w:lang w:val="fr-FR" w:eastAsia="fr-FR"/>
              </w:rPr>
            </w:pPr>
            <w:r w:rsidRPr="005979D7">
              <w:rPr>
                <w:rFonts w:ascii="Arial" w:hAnsi="Arial" w:cs="Arial"/>
                <w:sz w:val="20"/>
                <w:szCs w:val="20"/>
                <w:lang w:val="fr-FR" w:eastAsia="fr-FR"/>
              </w:rPr>
              <w:t>Credit/Debit Indicator</w:t>
            </w:r>
          </w:p>
        </w:tc>
      </w:tr>
      <w:tr w:rsidR="002F62A6" w:rsidRPr="005979D7" w:rsidTr="00976E11">
        <w:trPr>
          <w:gridAfter w:val="3"/>
          <w:wAfter w:w="422" w:type="dxa"/>
          <w:trHeight w:val="255"/>
        </w:trPr>
        <w:tc>
          <w:tcPr>
            <w:tcW w:w="479" w:type="dxa"/>
            <w:gridSpan w:val="2"/>
            <w:noWrap/>
          </w:tcPr>
          <w:p w:rsidR="002F62A6" w:rsidRPr="005979D7" w:rsidRDefault="002F62A6"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391" w:type="dxa"/>
            <w:gridSpan w:val="4"/>
            <w:noWrap/>
          </w:tcPr>
          <w:p w:rsidR="002F62A6" w:rsidRPr="005979D7" w:rsidRDefault="002F62A6" w:rsidP="002F62A6">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tcPr>
          <w:p w:rsidR="002F62A6" w:rsidRPr="005979D7" w:rsidRDefault="002F62A6"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:98A::</w:t>
            </w:r>
          </w:p>
        </w:tc>
        <w:tc>
          <w:tcPr>
            <w:tcW w:w="2722" w:type="dxa"/>
            <w:gridSpan w:val="4"/>
            <w:tcBorders>
              <w:top w:val="single" w:sz="4" w:space="0" w:color="auto"/>
              <w:left w:val="single" w:sz="4" w:space="0" w:color="auto"/>
              <w:bottom w:val="single" w:sz="4" w:space="0" w:color="auto"/>
              <w:right w:val="single" w:sz="4" w:space="0" w:color="auto"/>
            </w:tcBorders>
            <w:noWrap/>
          </w:tcPr>
          <w:p w:rsidR="002F62A6" w:rsidRPr="005979D7" w:rsidRDefault="00777AA7"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PAYD//20YY</w:t>
            </w:r>
            <w:r w:rsidR="002F62A6">
              <w:rPr>
                <w:rFonts w:ascii="Arial" w:hAnsi="Arial" w:cs="Arial"/>
                <w:b/>
                <w:bCs/>
                <w:sz w:val="20"/>
                <w:szCs w:val="20"/>
                <w:lang w:val="fr-FR" w:eastAsia="fr-FR"/>
              </w:rPr>
              <w:t>0721</w:t>
            </w:r>
          </w:p>
        </w:tc>
        <w:tc>
          <w:tcPr>
            <w:tcW w:w="2924"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2F62A6">
            <w:pPr>
              <w:jc w:val="left"/>
              <w:outlineLvl w:val="0"/>
              <w:rPr>
                <w:rFonts w:ascii="Arial" w:hAnsi="Arial" w:cs="Arial"/>
                <w:sz w:val="20"/>
                <w:szCs w:val="20"/>
                <w:lang w:val="fr-FR" w:eastAsia="fr-FR"/>
              </w:rPr>
            </w:pPr>
            <w:r w:rsidRPr="005979D7">
              <w:rPr>
                <w:rFonts w:ascii="Arial" w:hAnsi="Arial" w:cs="Arial"/>
                <w:sz w:val="20"/>
                <w:szCs w:val="20"/>
                <w:lang w:val="fr-FR" w:eastAsia="fr-FR"/>
              </w:rPr>
              <w:t>Payment Date/Time</w:t>
            </w:r>
          </w:p>
        </w:tc>
      </w:tr>
      <w:tr w:rsidR="002F62A6" w:rsidRPr="005979D7" w:rsidTr="00976E11">
        <w:trPr>
          <w:gridAfter w:val="3"/>
          <w:wAfter w:w="422" w:type="dxa"/>
          <w:trHeight w:val="255"/>
        </w:trPr>
        <w:tc>
          <w:tcPr>
            <w:tcW w:w="479" w:type="dxa"/>
            <w:gridSpan w:val="2"/>
            <w:noWrap/>
            <w:vAlign w:val="bottom"/>
          </w:tcPr>
          <w:p w:rsidR="002F62A6" w:rsidRPr="005979D7" w:rsidRDefault="00BF38F1" w:rsidP="002F62A6">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391" w:type="dxa"/>
            <w:gridSpan w:val="4"/>
            <w:noWrap/>
          </w:tcPr>
          <w:p w:rsidR="002F62A6" w:rsidRPr="005979D7" w:rsidRDefault="002F62A6" w:rsidP="002F62A6">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vAlign w:val="bottom"/>
          </w:tcPr>
          <w:p w:rsidR="002F62A6" w:rsidRPr="005979D7"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:90B::</w:t>
            </w:r>
          </w:p>
        </w:tc>
        <w:tc>
          <w:tcPr>
            <w:tcW w:w="2722" w:type="dxa"/>
            <w:gridSpan w:val="4"/>
            <w:tcBorders>
              <w:top w:val="single" w:sz="4" w:space="0" w:color="auto"/>
              <w:left w:val="single" w:sz="4" w:space="0" w:color="auto"/>
              <w:bottom w:val="single" w:sz="4" w:space="0" w:color="auto"/>
              <w:right w:val="single" w:sz="4" w:space="0" w:color="auto"/>
            </w:tcBorders>
            <w:noWrap/>
            <w:vAlign w:val="bottom"/>
          </w:tcPr>
          <w:p w:rsidR="002F62A6" w:rsidRPr="005979D7" w:rsidRDefault="002F62A6" w:rsidP="002F62A6">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OFFR//ACTU/GBP6596,</w:t>
            </w:r>
          </w:p>
        </w:tc>
        <w:tc>
          <w:tcPr>
            <w:tcW w:w="2924" w:type="dxa"/>
            <w:gridSpan w:val="10"/>
            <w:tcBorders>
              <w:top w:val="single" w:sz="4" w:space="0" w:color="auto"/>
              <w:left w:val="single" w:sz="4" w:space="0" w:color="auto"/>
              <w:bottom w:val="single" w:sz="4" w:space="0" w:color="auto"/>
              <w:right w:val="single" w:sz="4" w:space="0" w:color="auto"/>
            </w:tcBorders>
            <w:noWrap/>
            <w:vAlign w:val="bottom"/>
          </w:tcPr>
          <w:p w:rsidR="002F62A6" w:rsidRPr="002B0863" w:rsidRDefault="002F62A6" w:rsidP="002F62A6">
            <w:pPr>
              <w:jc w:val="left"/>
              <w:outlineLvl w:val="0"/>
              <w:rPr>
                <w:rFonts w:ascii="Arial" w:hAnsi="Arial" w:cs="Arial"/>
                <w:sz w:val="20"/>
                <w:szCs w:val="20"/>
                <w:lang w:eastAsia="fr-FR"/>
              </w:rPr>
            </w:pPr>
            <w:r w:rsidRPr="00F539B2">
              <w:rPr>
                <w:rFonts w:ascii="Arial" w:hAnsi="Arial" w:cs="Arial"/>
                <w:color w:val="000000"/>
                <w:sz w:val="20"/>
                <w:szCs w:val="20"/>
                <w:lang w:eastAsia="fr-FR"/>
              </w:rPr>
              <w:t>Tender price at second increment</w:t>
            </w:r>
          </w:p>
        </w:tc>
      </w:tr>
      <w:tr w:rsidR="002F62A6" w:rsidRPr="005979D7" w:rsidTr="00976E11">
        <w:trPr>
          <w:gridAfter w:val="3"/>
          <w:wAfter w:w="422" w:type="dxa"/>
          <w:trHeight w:val="255"/>
        </w:trPr>
        <w:tc>
          <w:tcPr>
            <w:tcW w:w="479" w:type="dxa"/>
            <w:gridSpan w:val="2"/>
            <w:noWrap/>
          </w:tcPr>
          <w:p w:rsidR="002F62A6" w:rsidRPr="005979D7" w:rsidRDefault="002F62A6"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391" w:type="dxa"/>
            <w:gridSpan w:val="4"/>
            <w:noWrap/>
          </w:tcPr>
          <w:p w:rsidR="002F62A6" w:rsidRPr="005979D7" w:rsidRDefault="002F62A6" w:rsidP="002F62A6">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tcPr>
          <w:p w:rsidR="002F62A6" w:rsidRPr="005979D7" w:rsidRDefault="002F62A6"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2722"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2F62A6">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2924"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2F62A6">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9C6BDA" w:rsidRPr="00F539B2" w:rsidTr="00976E11">
        <w:trPr>
          <w:gridAfter w:val="1"/>
          <w:wAfter w:w="240" w:type="dxa"/>
          <w:trHeight w:val="402"/>
        </w:trPr>
        <w:tc>
          <w:tcPr>
            <w:tcW w:w="479" w:type="dxa"/>
            <w:gridSpan w:val="2"/>
            <w:noWrap/>
          </w:tcPr>
          <w:p w:rsidR="009C6BDA" w:rsidRPr="005979D7" w:rsidRDefault="009C6BDA" w:rsidP="00C671F9">
            <w:pPr>
              <w:jc w:val="left"/>
              <w:outlineLvl w:val="1"/>
              <w:rPr>
                <w:rFonts w:ascii="Arial" w:hAnsi="Arial" w:cs="Arial"/>
                <w:b/>
                <w:bCs/>
                <w:sz w:val="20"/>
                <w:szCs w:val="20"/>
                <w:lang w:val="fr-FR" w:eastAsia="fr-FR"/>
              </w:rPr>
            </w:pPr>
          </w:p>
        </w:tc>
        <w:tc>
          <w:tcPr>
            <w:tcW w:w="391" w:type="dxa"/>
            <w:gridSpan w:val="4"/>
            <w:noWrap/>
          </w:tcPr>
          <w:p w:rsidR="009C6BDA" w:rsidRPr="005979D7" w:rsidRDefault="009C6BDA" w:rsidP="00C671F9">
            <w:pPr>
              <w:jc w:val="left"/>
              <w:outlineLvl w:val="1"/>
              <w:rPr>
                <w:rFonts w:ascii="Arial" w:hAnsi="Arial" w:cs="Arial"/>
                <w:sz w:val="20"/>
                <w:szCs w:val="20"/>
                <w:lang w:val="fr-FR" w:eastAsia="fr-FR"/>
              </w:rPr>
            </w:pPr>
          </w:p>
        </w:tc>
        <w:tc>
          <w:tcPr>
            <w:tcW w:w="268" w:type="dxa"/>
            <w:gridSpan w:val="3"/>
            <w:noWrap/>
          </w:tcPr>
          <w:p w:rsidR="009C6BDA" w:rsidRPr="005979D7" w:rsidRDefault="009C6BDA" w:rsidP="00C671F9">
            <w:pPr>
              <w:jc w:val="left"/>
              <w:outlineLvl w:val="1"/>
              <w:rPr>
                <w:rFonts w:ascii="Arial" w:hAnsi="Arial" w:cs="Arial"/>
                <w:sz w:val="20"/>
                <w:szCs w:val="20"/>
                <w:lang w:val="fr-FR" w:eastAsia="fr-FR"/>
              </w:rPr>
            </w:pPr>
          </w:p>
        </w:tc>
        <w:tc>
          <w:tcPr>
            <w:tcW w:w="6701" w:type="dxa"/>
            <w:gridSpan w:val="20"/>
            <w:noWrap/>
          </w:tcPr>
          <w:p w:rsidR="009C6BDA" w:rsidRPr="00F539B2" w:rsidRDefault="009C6BDA" w:rsidP="00C671F9">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r>
      <w:tr w:rsidR="002F62A6" w:rsidRPr="00E73CC5" w:rsidTr="00976E11">
        <w:trPr>
          <w:gridAfter w:val="1"/>
          <w:wAfter w:w="240" w:type="dxa"/>
          <w:trHeight w:val="255"/>
        </w:trPr>
        <w:tc>
          <w:tcPr>
            <w:tcW w:w="544" w:type="dxa"/>
            <w:gridSpan w:val="3"/>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2F62A6" w:rsidRPr="00E73CC5" w:rsidRDefault="002F62A6" w:rsidP="00E77544">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:16S:</w:t>
            </w:r>
          </w:p>
        </w:tc>
        <w:tc>
          <w:tcPr>
            <w:tcW w:w="2846" w:type="dxa"/>
            <w:gridSpan w:val="7"/>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CAOPTN</w:t>
            </w:r>
          </w:p>
        </w:tc>
        <w:tc>
          <w:tcPr>
            <w:tcW w:w="2982" w:type="dxa"/>
            <w:gridSpan w:val="9"/>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sz w:val="20"/>
                <w:szCs w:val="20"/>
                <w:lang w:val="fr-FR" w:eastAsia="fr-FR"/>
              </w:rPr>
            </w:pPr>
            <w:r w:rsidRPr="00E73CC5">
              <w:rPr>
                <w:rFonts w:ascii="Arial" w:hAnsi="Arial" w:cs="Arial"/>
                <w:sz w:val="20"/>
                <w:szCs w:val="20"/>
                <w:lang w:val="fr-FR" w:eastAsia="fr-FR"/>
              </w:rPr>
              <w:t>End Of Block</w:t>
            </w:r>
          </w:p>
        </w:tc>
      </w:tr>
      <w:tr w:rsidR="009C6BDA" w:rsidRPr="00F539B2" w:rsidTr="00976E11">
        <w:trPr>
          <w:gridAfter w:val="1"/>
          <w:wAfter w:w="240" w:type="dxa"/>
          <w:trHeight w:val="402"/>
        </w:trPr>
        <w:tc>
          <w:tcPr>
            <w:tcW w:w="544" w:type="dxa"/>
            <w:gridSpan w:val="3"/>
            <w:noWrap/>
          </w:tcPr>
          <w:p w:rsidR="009C6BDA" w:rsidRPr="00E73CC5" w:rsidRDefault="009C6BDA" w:rsidP="00E77544">
            <w:pPr>
              <w:jc w:val="left"/>
              <w:rPr>
                <w:rFonts w:ascii="Arial" w:hAnsi="Arial" w:cs="Arial"/>
                <w:b/>
                <w:bCs/>
                <w:sz w:val="20"/>
                <w:szCs w:val="20"/>
                <w:lang w:val="fr-FR" w:eastAsia="fr-FR"/>
              </w:rPr>
            </w:pPr>
          </w:p>
        </w:tc>
        <w:tc>
          <w:tcPr>
            <w:tcW w:w="326" w:type="dxa"/>
            <w:gridSpan w:val="3"/>
            <w:noWrap/>
          </w:tcPr>
          <w:p w:rsidR="009C6BDA" w:rsidRPr="00E73CC5" w:rsidRDefault="009C6BDA" w:rsidP="00E77544">
            <w:pPr>
              <w:jc w:val="left"/>
              <w:rPr>
                <w:rFonts w:ascii="Arial" w:hAnsi="Arial" w:cs="Arial"/>
                <w:sz w:val="20"/>
                <w:szCs w:val="20"/>
                <w:lang w:val="fr-FR" w:eastAsia="fr-FR"/>
              </w:rPr>
            </w:pPr>
          </w:p>
        </w:tc>
        <w:tc>
          <w:tcPr>
            <w:tcW w:w="6969" w:type="dxa"/>
            <w:gridSpan w:val="23"/>
            <w:noWrap/>
          </w:tcPr>
          <w:p w:rsidR="009C6BDA" w:rsidRPr="00F539B2" w:rsidRDefault="009C6BDA" w:rsidP="00E77544">
            <w:pPr>
              <w:jc w:val="left"/>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r>
      <w:tr w:rsidR="00F134A3" w:rsidRPr="00F539B2" w:rsidTr="00976E11">
        <w:trPr>
          <w:gridAfter w:val="1"/>
          <w:wAfter w:w="240" w:type="dxa"/>
          <w:trHeight w:val="402"/>
        </w:trPr>
        <w:tc>
          <w:tcPr>
            <w:tcW w:w="7839" w:type="dxa"/>
            <w:gridSpan w:val="29"/>
            <w:noWrap/>
          </w:tcPr>
          <w:p w:rsidR="00F134A3" w:rsidRPr="00F539B2" w:rsidRDefault="00F134A3" w:rsidP="00E77544">
            <w:pPr>
              <w:jc w:val="left"/>
              <w:outlineLvl w:val="1"/>
              <w:rPr>
                <w:rFonts w:ascii="Arial" w:hAnsi="Arial" w:cs="Arial"/>
                <w:b/>
                <w:bCs/>
                <w:sz w:val="20"/>
                <w:szCs w:val="20"/>
                <w:lang w:eastAsia="fr-FR"/>
              </w:rPr>
            </w:pPr>
            <w:r w:rsidRPr="00F539B2">
              <w:rPr>
                <w:rFonts w:ascii="Arial" w:hAnsi="Arial" w:cs="Arial"/>
                <w:b/>
                <w:bCs/>
                <w:sz w:val="20"/>
                <w:szCs w:val="20"/>
                <w:lang w:eastAsia="fr-FR"/>
              </w:rPr>
              <w:t>And so on for remaining increments of GBP10 until reaching maximum bid price</w:t>
            </w:r>
          </w:p>
        </w:tc>
      </w:tr>
      <w:tr w:rsidR="00C95BCC" w:rsidRPr="00A75385" w:rsidTr="00976E11">
        <w:trPr>
          <w:trHeight w:val="402"/>
        </w:trPr>
        <w:tc>
          <w:tcPr>
            <w:tcW w:w="544" w:type="dxa"/>
            <w:gridSpan w:val="3"/>
            <w:noWrap/>
          </w:tcPr>
          <w:p w:rsidR="00C95BCC" w:rsidRPr="00A75385" w:rsidRDefault="00C95BCC" w:rsidP="009A2BBA">
            <w:pPr>
              <w:outlineLvl w:val="1"/>
              <w:rPr>
                <w:rFonts w:ascii="Arial" w:hAnsi="Arial" w:cs="Arial"/>
                <w:b/>
                <w:bCs/>
                <w:sz w:val="20"/>
                <w:szCs w:val="20"/>
                <w:lang w:eastAsia="fr-FR"/>
              </w:rPr>
            </w:pPr>
          </w:p>
        </w:tc>
        <w:tc>
          <w:tcPr>
            <w:tcW w:w="326" w:type="dxa"/>
            <w:gridSpan w:val="3"/>
            <w:noWrap/>
          </w:tcPr>
          <w:p w:rsidR="00C95BCC" w:rsidRPr="00A75385" w:rsidRDefault="00C95BCC" w:rsidP="009A2BBA">
            <w:pPr>
              <w:outlineLvl w:val="1"/>
              <w:rPr>
                <w:rFonts w:ascii="Arial" w:hAnsi="Arial" w:cs="Arial"/>
                <w:sz w:val="20"/>
                <w:szCs w:val="20"/>
                <w:lang w:eastAsia="fr-FR"/>
              </w:rPr>
            </w:pPr>
          </w:p>
        </w:tc>
        <w:tc>
          <w:tcPr>
            <w:tcW w:w="7209" w:type="dxa"/>
            <w:gridSpan w:val="24"/>
            <w:noWrap/>
          </w:tcPr>
          <w:p w:rsidR="00C95BCC" w:rsidRPr="00A75385" w:rsidRDefault="00C95BCC" w:rsidP="009A2BBA">
            <w:pPr>
              <w:outlineLvl w:val="1"/>
              <w:rPr>
                <w:rFonts w:ascii="Arial" w:hAnsi="Arial" w:cs="Arial"/>
                <w:i/>
                <w:iCs/>
                <w:sz w:val="20"/>
                <w:szCs w:val="20"/>
                <w:u w:val="single"/>
                <w:lang w:val="fr-FR" w:eastAsia="fr-FR"/>
              </w:rPr>
            </w:pPr>
            <w:r w:rsidRPr="00A75385">
              <w:rPr>
                <w:rFonts w:ascii="Arial" w:hAnsi="Arial" w:cs="Arial"/>
                <w:i/>
                <w:iCs/>
                <w:sz w:val="20"/>
                <w:szCs w:val="20"/>
                <w:u w:val="single"/>
                <w:lang w:val="fr-FR" w:eastAsia="fr-FR"/>
              </w:rPr>
              <w:t>OptionalRepetitive</w:t>
            </w:r>
            <w:r w:rsidRPr="00A75385">
              <w:rPr>
                <w:rFonts w:ascii="Arial" w:hAnsi="Arial" w:cs="Arial"/>
                <w:b/>
                <w:bCs/>
                <w:sz w:val="20"/>
                <w:szCs w:val="20"/>
                <w:u w:val="single"/>
                <w:lang w:val="fr-FR" w:eastAsia="fr-FR"/>
              </w:rPr>
              <w:t>Sequence E</w:t>
            </w:r>
            <w:r w:rsidRPr="00A75385">
              <w:rPr>
                <w:rFonts w:ascii="Arial" w:hAnsi="Arial" w:cs="Arial"/>
                <w:i/>
                <w:iCs/>
                <w:sz w:val="20"/>
                <w:szCs w:val="20"/>
                <w:u w:val="single"/>
                <w:lang w:val="fr-FR" w:eastAsia="fr-FR"/>
              </w:rPr>
              <w:t xml:space="preserve"> Corporate Action Options</w:t>
            </w:r>
          </w:p>
        </w:tc>
      </w:tr>
      <w:tr w:rsidR="00C95BCC" w:rsidRPr="0077281F" w:rsidTr="00976E11">
        <w:trPr>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:16R:</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CAOPTN</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color w:val="000000" w:themeColor="text1"/>
                <w:sz w:val="20"/>
                <w:szCs w:val="20"/>
                <w:lang w:val="fr-FR" w:eastAsia="fr-FR"/>
              </w:rPr>
              <w:t>Start of Block</w:t>
            </w:r>
          </w:p>
        </w:tc>
      </w:tr>
      <w:tr w:rsidR="00C95BCC" w:rsidRPr="0077281F" w:rsidTr="00976E11">
        <w:trPr>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:13A::</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CAON//012</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color w:val="000000" w:themeColor="text1"/>
                <w:sz w:val="20"/>
                <w:szCs w:val="20"/>
                <w:lang w:val="fr-FR" w:eastAsia="fr-FR"/>
              </w:rPr>
              <w:t>CA Option Number</w:t>
            </w:r>
          </w:p>
        </w:tc>
      </w:tr>
      <w:tr w:rsidR="00C95BCC" w:rsidRPr="0077281F" w:rsidTr="00976E11">
        <w:trPr>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:22F::</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CAOP//CASH</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color w:val="000000" w:themeColor="text1"/>
                <w:sz w:val="20"/>
                <w:szCs w:val="20"/>
                <w:lang w:val="fr-FR" w:eastAsia="fr-FR"/>
              </w:rPr>
              <w:t>Corporate Action Option Code Indicator</w:t>
            </w:r>
          </w:p>
        </w:tc>
      </w:tr>
      <w:tr w:rsidR="00C95BCC" w:rsidRPr="0077281F" w:rsidTr="00976E11">
        <w:trPr>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R</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:11A::</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OPTN//GBP</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color w:val="000000" w:themeColor="text1"/>
                <w:sz w:val="20"/>
                <w:szCs w:val="20"/>
                <w:lang w:val="fr-FR" w:eastAsia="fr-FR"/>
              </w:rPr>
              <w:t>Currencyoffered</w:t>
            </w:r>
          </w:p>
        </w:tc>
      </w:tr>
      <w:tr w:rsidR="00C95BCC" w:rsidRPr="0077281F" w:rsidTr="00976E11">
        <w:trPr>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:17B::</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DFLT//N</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color w:val="000000" w:themeColor="text1"/>
                <w:sz w:val="20"/>
                <w:szCs w:val="20"/>
                <w:lang w:val="fr-FR" w:eastAsia="fr-FR"/>
              </w:rPr>
              <w:t>Default Processing Flag</w:t>
            </w:r>
          </w:p>
        </w:tc>
      </w:tr>
      <w:tr w:rsidR="00C95BCC" w:rsidRPr="0077281F" w:rsidTr="00976E11">
        <w:trPr>
          <w:trHeight w:val="255"/>
        </w:trPr>
        <w:tc>
          <w:tcPr>
            <w:tcW w:w="544" w:type="dxa"/>
            <w:gridSpan w:val="3"/>
            <w:noWrap/>
          </w:tcPr>
          <w:p w:rsidR="00C95BCC" w:rsidRPr="0077281F" w:rsidRDefault="00735596"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O</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8144F0">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:98</w:t>
            </w:r>
            <w:r w:rsidR="008144F0">
              <w:rPr>
                <w:rFonts w:ascii="Arial" w:hAnsi="Arial" w:cs="Arial"/>
                <w:b/>
                <w:bCs/>
                <w:color w:val="000000" w:themeColor="text1"/>
                <w:sz w:val="20"/>
                <w:szCs w:val="20"/>
                <w:lang w:val="fr-FR" w:eastAsia="fr-FR"/>
              </w:rPr>
              <w:t>C</w:t>
            </w:r>
            <w:r w:rsidRPr="0077281F">
              <w:rPr>
                <w:rFonts w:ascii="Arial" w:hAnsi="Arial" w:cs="Arial"/>
                <w:b/>
                <w:bCs/>
                <w:color w:val="000000" w:themeColor="text1"/>
                <w:sz w:val="20"/>
                <w:szCs w:val="20"/>
                <w:lang w:val="fr-FR" w:eastAsia="fr-FR"/>
              </w:rPr>
              <w:t>::</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RDDT//20YY0512</w:t>
            </w:r>
            <w:r w:rsidR="008144F0">
              <w:rPr>
                <w:rFonts w:ascii="Arial" w:hAnsi="Arial" w:cs="Arial"/>
                <w:b/>
                <w:bCs/>
                <w:color w:val="000000" w:themeColor="text1"/>
                <w:sz w:val="20"/>
                <w:szCs w:val="20"/>
                <w:lang w:val="fr-FR" w:eastAsia="fr-FR"/>
              </w:rPr>
              <w:t>180000</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color w:val="000000" w:themeColor="text1"/>
                <w:sz w:val="20"/>
                <w:szCs w:val="20"/>
                <w:lang w:val="fr-FR" w:eastAsia="fr-FR"/>
              </w:rPr>
              <w:t>Response deadline date</w:t>
            </w:r>
          </w:p>
        </w:tc>
      </w:tr>
      <w:tr w:rsidR="00C95BCC" w:rsidRPr="0077281F" w:rsidTr="00976E11">
        <w:trPr>
          <w:trHeight w:val="255"/>
        </w:trPr>
        <w:tc>
          <w:tcPr>
            <w:tcW w:w="544" w:type="dxa"/>
            <w:gridSpan w:val="3"/>
            <w:noWrap/>
          </w:tcPr>
          <w:p w:rsidR="00C95BCC" w:rsidRPr="0077281F" w:rsidRDefault="00735596"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O</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8144F0">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:98</w:t>
            </w:r>
            <w:r w:rsidR="008144F0">
              <w:rPr>
                <w:rFonts w:ascii="Arial" w:hAnsi="Arial" w:cs="Arial"/>
                <w:b/>
                <w:bCs/>
                <w:color w:val="000000" w:themeColor="text1"/>
                <w:sz w:val="20"/>
                <w:szCs w:val="20"/>
                <w:lang w:val="fr-FR" w:eastAsia="fr-FR"/>
              </w:rPr>
              <w:t>C</w:t>
            </w:r>
            <w:r w:rsidRPr="0077281F">
              <w:rPr>
                <w:rFonts w:ascii="Arial" w:hAnsi="Arial" w:cs="Arial"/>
                <w:b/>
                <w:bCs/>
                <w:color w:val="000000" w:themeColor="text1"/>
                <w:sz w:val="20"/>
                <w:szCs w:val="20"/>
                <w:lang w:val="fr-FR" w:eastAsia="fr-FR"/>
              </w:rPr>
              <w:t>::</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MKDT//20YY0513</w:t>
            </w:r>
            <w:r w:rsidR="008144F0">
              <w:rPr>
                <w:rFonts w:ascii="Arial" w:hAnsi="Arial" w:cs="Arial"/>
                <w:b/>
                <w:bCs/>
                <w:color w:val="000000" w:themeColor="text1"/>
                <w:sz w:val="20"/>
                <w:szCs w:val="20"/>
                <w:lang w:val="fr-FR" w:eastAsia="fr-FR"/>
              </w:rPr>
              <w:t>180000</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color w:val="000000" w:themeColor="text1"/>
                <w:sz w:val="20"/>
                <w:szCs w:val="20"/>
                <w:lang w:val="fr-FR" w:eastAsia="fr-FR"/>
              </w:rPr>
              <w:t>Market Deadline Date</w:t>
            </w:r>
          </w:p>
        </w:tc>
      </w:tr>
      <w:tr w:rsidR="00C95BCC" w:rsidRPr="0077281F" w:rsidTr="00976E11">
        <w:trPr>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p>
        </w:tc>
        <w:tc>
          <w:tcPr>
            <w:tcW w:w="6089" w:type="dxa"/>
            <w:gridSpan w:val="18"/>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i/>
                <w:iCs/>
                <w:color w:val="000000" w:themeColor="text1"/>
                <w:sz w:val="20"/>
                <w:szCs w:val="20"/>
                <w:u w:val="single"/>
                <w:lang w:eastAsia="en-GB"/>
              </w:rPr>
              <w:t>Optional Repetitive Subsequence E1 Securities Movement</w:t>
            </w:r>
          </w:p>
        </w:tc>
      </w:tr>
      <w:tr w:rsidR="00C95BCC" w:rsidRPr="0077281F" w:rsidTr="00976E11">
        <w:trPr>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:16R:</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SECMOVE</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p>
        </w:tc>
      </w:tr>
      <w:tr w:rsidR="00C95BCC" w:rsidRPr="0077281F" w:rsidTr="00976E11">
        <w:trPr>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:22H::</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CRDB//DEBT</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lang w:val="fr-FR" w:eastAsia="fr-FR"/>
              </w:rPr>
              <w:t>Credit/Debit Indicator</w:t>
            </w:r>
          </w:p>
        </w:tc>
      </w:tr>
      <w:tr w:rsidR="00C95BCC" w:rsidRPr="0077281F" w:rsidTr="00976E11">
        <w:trPr>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:35B:</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val="fr-FR" w:eastAsia="fr-FR"/>
              </w:rPr>
              <w:t>ISIN GB00B0167W72</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lang w:eastAsia="en-GB"/>
              </w:rPr>
              <w:t>ID of shares to be debited</w:t>
            </w:r>
          </w:p>
        </w:tc>
      </w:tr>
      <w:tr w:rsidR="00C95BCC" w:rsidRPr="0077281F" w:rsidTr="00976E11">
        <w:trPr>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en-US"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:98A::</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PAYD//20YY0721</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lang w:val="fr-FR" w:eastAsia="fr-FR"/>
              </w:rPr>
              <w:t>Payment Date/Time</w:t>
            </w:r>
          </w:p>
        </w:tc>
      </w:tr>
      <w:tr w:rsidR="00C95BCC" w:rsidRPr="0077281F" w:rsidTr="00976E11">
        <w:trPr>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:16S:</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SECMOVE</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p>
        </w:tc>
      </w:tr>
      <w:tr w:rsidR="00C95BCC" w:rsidRPr="0077281F" w:rsidTr="00976E11">
        <w:trPr>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p>
        </w:tc>
        <w:tc>
          <w:tcPr>
            <w:tcW w:w="6089" w:type="dxa"/>
            <w:gridSpan w:val="18"/>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en-US" w:eastAsia="fr-FR"/>
              </w:rPr>
            </w:pPr>
            <w:r w:rsidRPr="0077281F">
              <w:rPr>
                <w:rFonts w:ascii="Arial" w:hAnsi="Arial" w:cs="Arial"/>
                <w:i/>
                <w:iCs/>
                <w:color w:val="000000" w:themeColor="text1"/>
                <w:sz w:val="20"/>
                <w:szCs w:val="20"/>
                <w:u w:val="single"/>
                <w:lang w:eastAsia="en-GB"/>
              </w:rPr>
              <w:t>End of Subsequence E1 Securities Movement</w:t>
            </w:r>
          </w:p>
        </w:tc>
      </w:tr>
      <w:tr w:rsidR="00C95BCC" w:rsidRPr="0077281F" w:rsidTr="00976E11">
        <w:trPr>
          <w:trHeight w:val="402"/>
        </w:trPr>
        <w:tc>
          <w:tcPr>
            <w:tcW w:w="479" w:type="dxa"/>
            <w:gridSpan w:val="2"/>
            <w:noWrap/>
          </w:tcPr>
          <w:p w:rsidR="00C95BCC" w:rsidRPr="0077281F" w:rsidRDefault="00C95BCC" w:rsidP="009A2BBA">
            <w:pPr>
              <w:outlineLvl w:val="1"/>
              <w:rPr>
                <w:rFonts w:ascii="Arial" w:hAnsi="Arial" w:cs="Arial"/>
                <w:b/>
                <w:bCs/>
                <w:color w:val="000000" w:themeColor="text1"/>
                <w:sz w:val="20"/>
                <w:szCs w:val="20"/>
                <w:lang w:eastAsia="fr-FR"/>
              </w:rPr>
            </w:pPr>
          </w:p>
        </w:tc>
        <w:tc>
          <w:tcPr>
            <w:tcW w:w="391" w:type="dxa"/>
            <w:gridSpan w:val="4"/>
            <w:noWrap/>
          </w:tcPr>
          <w:p w:rsidR="00C95BCC" w:rsidRPr="0077281F" w:rsidRDefault="00C95BCC" w:rsidP="009A2BBA">
            <w:pPr>
              <w:outlineLvl w:val="1"/>
              <w:rPr>
                <w:rFonts w:ascii="Arial" w:hAnsi="Arial" w:cs="Arial"/>
                <w:color w:val="000000" w:themeColor="text1"/>
                <w:sz w:val="20"/>
                <w:szCs w:val="20"/>
                <w:lang w:eastAsia="fr-FR"/>
              </w:rPr>
            </w:pPr>
          </w:p>
        </w:tc>
        <w:tc>
          <w:tcPr>
            <w:tcW w:w="268" w:type="dxa"/>
            <w:gridSpan w:val="3"/>
            <w:noWrap/>
          </w:tcPr>
          <w:p w:rsidR="00C95BCC" w:rsidRPr="0077281F" w:rsidRDefault="00C95BCC" w:rsidP="009A2BBA">
            <w:pPr>
              <w:outlineLvl w:val="1"/>
              <w:rPr>
                <w:rFonts w:ascii="Arial" w:hAnsi="Arial" w:cs="Arial"/>
                <w:color w:val="000000" w:themeColor="text1"/>
                <w:sz w:val="20"/>
                <w:szCs w:val="20"/>
                <w:lang w:eastAsia="fr-FR"/>
              </w:rPr>
            </w:pPr>
          </w:p>
        </w:tc>
        <w:tc>
          <w:tcPr>
            <w:tcW w:w="6941" w:type="dxa"/>
            <w:gridSpan w:val="21"/>
            <w:noWrap/>
          </w:tcPr>
          <w:p w:rsidR="00C95BCC" w:rsidRPr="0077281F" w:rsidRDefault="00C95BCC" w:rsidP="009A2BBA">
            <w:pPr>
              <w:outlineLvl w:val="1"/>
              <w:rPr>
                <w:rFonts w:ascii="Arial" w:hAnsi="Arial" w:cs="Arial"/>
                <w:i/>
                <w:iCs/>
                <w:color w:val="000000" w:themeColor="text1"/>
                <w:sz w:val="20"/>
                <w:szCs w:val="20"/>
                <w:u w:val="single"/>
                <w:lang w:eastAsia="fr-FR"/>
              </w:rPr>
            </w:pPr>
            <w:r w:rsidRPr="0077281F">
              <w:rPr>
                <w:rFonts w:ascii="Arial" w:hAnsi="Arial" w:cs="Arial"/>
                <w:i/>
                <w:iCs/>
                <w:color w:val="000000" w:themeColor="text1"/>
                <w:sz w:val="20"/>
                <w:szCs w:val="20"/>
                <w:u w:val="single"/>
                <w:lang w:eastAsia="fr-FR"/>
              </w:rPr>
              <w:t>Optional Repetitive Subsequence E2 Cash Movement</w:t>
            </w:r>
          </w:p>
        </w:tc>
      </w:tr>
      <w:tr w:rsidR="00C95BCC" w:rsidRPr="0077281F" w:rsidTr="00976E11">
        <w:trPr>
          <w:trHeight w:val="210"/>
        </w:trPr>
        <w:tc>
          <w:tcPr>
            <w:tcW w:w="479" w:type="dxa"/>
            <w:gridSpan w:val="2"/>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91" w:type="dxa"/>
            <w:gridSpan w:val="4"/>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:16R:</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CASHMOVE</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color w:val="000000" w:themeColor="text1"/>
                <w:sz w:val="20"/>
                <w:szCs w:val="20"/>
                <w:lang w:val="fr-FR" w:eastAsia="fr-FR"/>
              </w:rPr>
              <w:t>Start of Block</w:t>
            </w:r>
          </w:p>
        </w:tc>
      </w:tr>
      <w:tr w:rsidR="00C95BCC" w:rsidRPr="0077281F" w:rsidTr="00976E11">
        <w:trPr>
          <w:trHeight w:val="255"/>
        </w:trPr>
        <w:tc>
          <w:tcPr>
            <w:tcW w:w="479" w:type="dxa"/>
            <w:gridSpan w:val="2"/>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91" w:type="dxa"/>
            <w:gridSpan w:val="4"/>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:22H::</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CRDB//CRED</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color w:val="000000" w:themeColor="text1"/>
                <w:sz w:val="20"/>
                <w:szCs w:val="20"/>
                <w:lang w:val="fr-FR" w:eastAsia="fr-FR"/>
              </w:rPr>
              <w:t>Credit/DebitIndicator</w:t>
            </w:r>
          </w:p>
        </w:tc>
      </w:tr>
      <w:tr w:rsidR="00C95BCC" w:rsidRPr="0077281F" w:rsidTr="00976E11">
        <w:trPr>
          <w:trHeight w:val="255"/>
        </w:trPr>
        <w:tc>
          <w:tcPr>
            <w:tcW w:w="479" w:type="dxa"/>
            <w:gridSpan w:val="2"/>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91" w:type="dxa"/>
            <w:gridSpan w:val="4"/>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:98A::</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PAYD//20YY0721</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color w:val="000000" w:themeColor="text1"/>
                <w:sz w:val="20"/>
                <w:szCs w:val="20"/>
                <w:lang w:val="fr-FR" w:eastAsia="fr-FR"/>
              </w:rPr>
              <w:t>Payment Date/Time</w:t>
            </w:r>
          </w:p>
        </w:tc>
      </w:tr>
      <w:tr w:rsidR="00C95BCC" w:rsidRPr="0077281F" w:rsidTr="00976E11">
        <w:trPr>
          <w:trHeight w:val="255"/>
        </w:trPr>
        <w:tc>
          <w:tcPr>
            <w:tcW w:w="479" w:type="dxa"/>
            <w:gridSpan w:val="2"/>
            <w:noWrap/>
            <w:vAlign w:val="bottom"/>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O</w:t>
            </w:r>
          </w:p>
        </w:tc>
        <w:tc>
          <w:tcPr>
            <w:tcW w:w="391" w:type="dxa"/>
            <w:gridSpan w:val="4"/>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vAlign w:val="bottom"/>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:90B::</w:t>
            </w:r>
          </w:p>
        </w:tc>
        <w:tc>
          <w:tcPr>
            <w:tcW w:w="2936" w:type="dxa"/>
            <w:gridSpan w:val="9"/>
            <w:tcBorders>
              <w:top w:val="single" w:sz="4" w:space="0" w:color="auto"/>
              <w:left w:val="single" w:sz="4" w:space="0" w:color="auto"/>
              <w:bottom w:val="single" w:sz="4" w:space="0" w:color="auto"/>
              <w:right w:val="single" w:sz="4" w:space="0" w:color="auto"/>
            </w:tcBorders>
            <w:noWrap/>
            <w:vAlign w:val="bottom"/>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OFFR//ACTU/UNSP,</w:t>
            </w:r>
          </w:p>
        </w:tc>
        <w:tc>
          <w:tcPr>
            <w:tcW w:w="3153" w:type="dxa"/>
            <w:gridSpan w:val="9"/>
            <w:tcBorders>
              <w:top w:val="single" w:sz="4" w:space="0" w:color="auto"/>
              <w:left w:val="single" w:sz="4" w:space="0" w:color="auto"/>
              <w:bottom w:val="single" w:sz="4" w:space="0" w:color="auto"/>
              <w:right w:val="single" w:sz="4" w:space="0" w:color="auto"/>
            </w:tcBorders>
            <w:noWrap/>
            <w:vAlign w:val="bottom"/>
          </w:tcPr>
          <w:p w:rsidR="00C95BCC" w:rsidRPr="0077281F" w:rsidRDefault="00C95BCC" w:rsidP="009A2BBA">
            <w:pPr>
              <w:outlineLvl w:val="0"/>
              <w:rPr>
                <w:rFonts w:ascii="Arial" w:hAnsi="Arial" w:cs="Arial"/>
                <w:color w:val="000000" w:themeColor="text1"/>
                <w:sz w:val="20"/>
                <w:szCs w:val="20"/>
                <w:lang w:eastAsia="fr-FR"/>
              </w:rPr>
            </w:pPr>
            <w:r w:rsidRPr="0077281F">
              <w:rPr>
                <w:rFonts w:ascii="Arial" w:hAnsi="Arial" w:cs="Arial"/>
                <w:color w:val="000000" w:themeColor="text1"/>
                <w:sz w:val="20"/>
                <w:szCs w:val="20"/>
                <w:lang w:eastAsia="fr-FR"/>
              </w:rPr>
              <w:t>Strike Price</w:t>
            </w:r>
          </w:p>
        </w:tc>
      </w:tr>
      <w:tr w:rsidR="00C95BCC" w:rsidRPr="0077281F" w:rsidTr="00976E11">
        <w:trPr>
          <w:trHeight w:val="255"/>
        </w:trPr>
        <w:tc>
          <w:tcPr>
            <w:tcW w:w="479" w:type="dxa"/>
            <w:gridSpan w:val="2"/>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91" w:type="dxa"/>
            <w:gridSpan w:val="4"/>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:16S:</w:t>
            </w: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CASHMOVE</w:t>
            </w: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color w:val="000000" w:themeColor="text1"/>
                <w:sz w:val="20"/>
                <w:szCs w:val="20"/>
                <w:lang w:val="fr-FR" w:eastAsia="fr-FR"/>
              </w:rPr>
              <w:t>End Of Block</w:t>
            </w:r>
          </w:p>
        </w:tc>
      </w:tr>
      <w:tr w:rsidR="00C95BCC" w:rsidRPr="0077281F" w:rsidTr="00976E11">
        <w:trPr>
          <w:trHeight w:val="255"/>
        </w:trPr>
        <w:tc>
          <w:tcPr>
            <w:tcW w:w="479" w:type="dxa"/>
            <w:gridSpan w:val="2"/>
            <w:noWrap/>
          </w:tcPr>
          <w:p w:rsidR="00C95BCC" w:rsidRPr="0077281F" w:rsidRDefault="00C95BCC" w:rsidP="009A2BBA">
            <w:pPr>
              <w:outlineLvl w:val="0"/>
              <w:rPr>
                <w:rFonts w:ascii="Arial" w:hAnsi="Arial" w:cs="Arial"/>
                <w:b/>
                <w:bCs/>
                <w:color w:val="000000" w:themeColor="text1"/>
                <w:sz w:val="20"/>
                <w:szCs w:val="20"/>
                <w:lang w:val="fr-FR" w:eastAsia="fr-FR"/>
              </w:rPr>
            </w:pPr>
          </w:p>
        </w:tc>
        <w:tc>
          <w:tcPr>
            <w:tcW w:w="391" w:type="dxa"/>
            <w:gridSpan w:val="4"/>
            <w:noWrap/>
          </w:tcPr>
          <w:p w:rsidR="00C95BCC" w:rsidRPr="0077281F" w:rsidRDefault="00C95BCC" w:rsidP="009A2BBA">
            <w:pPr>
              <w:outlineLvl w:val="0"/>
              <w:rPr>
                <w:rFonts w:ascii="Arial" w:hAnsi="Arial" w:cs="Arial"/>
                <w:color w:val="000000" w:themeColor="text1"/>
                <w:sz w:val="20"/>
                <w:szCs w:val="20"/>
                <w:lang w:val="fr-FR" w:eastAsia="fr-FR"/>
              </w:rPr>
            </w:pPr>
          </w:p>
        </w:tc>
        <w:tc>
          <w:tcPr>
            <w:tcW w:w="1120" w:type="dxa"/>
            <w:gridSpan w:val="6"/>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p>
        </w:tc>
        <w:tc>
          <w:tcPr>
            <w:tcW w:w="2936"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p>
        </w:tc>
        <w:tc>
          <w:tcPr>
            <w:tcW w:w="3153"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p>
        </w:tc>
      </w:tr>
      <w:tr w:rsidR="00C95BCC" w:rsidRPr="0077281F" w:rsidTr="00976E11">
        <w:trPr>
          <w:trHeight w:val="402"/>
        </w:trPr>
        <w:tc>
          <w:tcPr>
            <w:tcW w:w="479" w:type="dxa"/>
            <w:gridSpan w:val="2"/>
            <w:noWrap/>
          </w:tcPr>
          <w:p w:rsidR="00C95BCC" w:rsidRPr="0077281F" w:rsidRDefault="00C95BCC" w:rsidP="009A2BBA">
            <w:pPr>
              <w:outlineLvl w:val="1"/>
              <w:rPr>
                <w:rFonts w:ascii="Arial" w:hAnsi="Arial" w:cs="Arial"/>
                <w:b/>
                <w:bCs/>
                <w:color w:val="000000" w:themeColor="text1"/>
                <w:sz w:val="20"/>
                <w:szCs w:val="20"/>
                <w:lang w:val="fr-FR" w:eastAsia="fr-FR"/>
              </w:rPr>
            </w:pPr>
          </w:p>
        </w:tc>
        <w:tc>
          <w:tcPr>
            <w:tcW w:w="391" w:type="dxa"/>
            <w:gridSpan w:val="4"/>
            <w:noWrap/>
          </w:tcPr>
          <w:p w:rsidR="00C95BCC" w:rsidRPr="0077281F" w:rsidRDefault="00C95BCC" w:rsidP="009A2BBA">
            <w:pPr>
              <w:outlineLvl w:val="1"/>
              <w:rPr>
                <w:rFonts w:ascii="Arial" w:hAnsi="Arial" w:cs="Arial"/>
                <w:color w:val="000000" w:themeColor="text1"/>
                <w:sz w:val="20"/>
                <w:szCs w:val="20"/>
                <w:lang w:val="fr-FR" w:eastAsia="fr-FR"/>
              </w:rPr>
            </w:pPr>
          </w:p>
        </w:tc>
        <w:tc>
          <w:tcPr>
            <w:tcW w:w="268" w:type="dxa"/>
            <w:gridSpan w:val="3"/>
            <w:noWrap/>
          </w:tcPr>
          <w:p w:rsidR="00C95BCC" w:rsidRPr="0077281F" w:rsidRDefault="00C95BCC" w:rsidP="009A2BBA">
            <w:pPr>
              <w:outlineLvl w:val="1"/>
              <w:rPr>
                <w:rFonts w:ascii="Arial" w:hAnsi="Arial" w:cs="Arial"/>
                <w:color w:val="000000" w:themeColor="text1"/>
                <w:sz w:val="20"/>
                <w:szCs w:val="20"/>
                <w:lang w:val="fr-FR" w:eastAsia="fr-FR"/>
              </w:rPr>
            </w:pPr>
          </w:p>
        </w:tc>
        <w:tc>
          <w:tcPr>
            <w:tcW w:w="6941" w:type="dxa"/>
            <w:gridSpan w:val="21"/>
            <w:noWrap/>
          </w:tcPr>
          <w:p w:rsidR="00C95BCC" w:rsidRPr="0077281F" w:rsidRDefault="00C95BCC" w:rsidP="009A2BBA">
            <w:pPr>
              <w:outlineLvl w:val="1"/>
              <w:rPr>
                <w:rFonts w:ascii="Arial" w:hAnsi="Arial" w:cs="Arial"/>
                <w:i/>
                <w:iCs/>
                <w:color w:val="000000" w:themeColor="text1"/>
                <w:sz w:val="20"/>
                <w:szCs w:val="20"/>
                <w:u w:val="single"/>
                <w:lang w:eastAsia="fr-FR"/>
              </w:rPr>
            </w:pPr>
            <w:r w:rsidRPr="0077281F">
              <w:rPr>
                <w:rFonts w:ascii="Arial" w:hAnsi="Arial" w:cs="Arial"/>
                <w:i/>
                <w:iCs/>
                <w:color w:val="000000" w:themeColor="text1"/>
                <w:sz w:val="20"/>
                <w:szCs w:val="20"/>
                <w:u w:val="single"/>
                <w:lang w:eastAsia="fr-FR"/>
              </w:rPr>
              <w:t>End of Subsequence E2 Cash Movement</w:t>
            </w:r>
          </w:p>
        </w:tc>
      </w:tr>
      <w:tr w:rsidR="00C95BCC" w:rsidRPr="0077281F" w:rsidTr="00976E11">
        <w:trPr>
          <w:trHeight w:val="255"/>
        </w:trPr>
        <w:tc>
          <w:tcPr>
            <w:tcW w:w="544" w:type="dxa"/>
            <w:gridSpan w:val="3"/>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M</w:t>
            </w:r>
          </w:p>
        </w:tc>
        <w:tc>
          <w:tcPr>
            <w:tcW w:w="326" w:type="dxa"/>
            <w:gridSpan w:val="3"/>
            <w:noWrap/>
          </w:tcPr>
          <w:p w:rsidR="00C95BCC" w:rsidRPr="0077281F" w:rsidRDefault="00C95BCC" w:rsidP="009A2BBA">
            <w:pPr>
              <w:outlineLvl w:val="0"/>
              <w:rPr>
                <w:rFonts w:ascii="Arial" w:hAnsi="Arial" w:cs="Arial"/>
                <w:color w:val="000000" w:themeColor="text1"/>
                <w:sz w:val="20"/>
                <w:szCs w:val="20"/>
                <w:lang w:val="fr-FR" w:eastAsia="fr-FR"/>
              </w:rPr>
            </w:pPr>
          </w:p>
        </w:tc>
        <w:tc>
          <w:tcPr>
            <w:tcW w:w="1490" w:type="dxa"/>
            <w:gridSpan w:val="9"/>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:16S:</w:t>
            </w:r>
          </w:p>
        </w:tc>
        <w:tc>
          <w:tcPr>
            <w:tcW w:w="2617" w:type="dxa"/>
            <w:gridSpan w:val="7"/>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CAOPTN</w:t>
            </w:r>
          </w:p>
        </w:tc>
        <w:tc>
          <w:tcPr>
            <w:tcW w:w="3102" w:type="dxa"/>
            <w:gridSpan w:val="8"/>
            <w:tcBorders>
              <w:top w:val="single" w:sz="4" w:space="0" w:color="auto"/>
              <w:left w:val="single" w:sz="4" w:space="0" w:color="auto"/>
              <w:bottom w:val="single" w:sz="4" w:space="0" w:color="auto"/>
              <w:right w:val="single" w:sz="4" w:space="0" w:color="auto"/>
            </w:tcBorders>
            <w:noWrap/>
          </w:tcPr>
          <w:p w:rsidR="00C95BCC" w:rsidRPr="0077281F" w:rsidRDefault="00C95BCC" w:rsidP="009A2BBA">
            <w:pPr>
              <w:outlineLvl w:val="0"/>
              <w:rPr>
                <w:rFonts w:ascii="Arial" w:hAnsi="Arial" w:cs="Arial"/>
                <w:color w:val="000000" w:themeColor="text1"/>
                <w:sz w:val="20"/>
                <w:szCs w:val="20"/>
                <w:lang w:val="fr-FR" w:eastAsia="fr-FR"/>
              </w:rPr>
            </w:pPr>
            <w:r w:rsidRPr="0077281F">
              <w:rPr>
                <w:rFonts w:ascii="Arial" w:hAnsi="Arial" w:cs="Arial"/>
                <w:color w:val="000000" w:themeColor="text1"/>
                <w:sz w:val="20"/>
                <w:szCs w:val="20"/>
                <w:lang w:val="fr-FR" w:eastAsia="fr-FR"/>
              </w:rPr>
              <w:t>End Of Block</w:t>
            </w:r>
          </w:p>
        </w:tc>
      </w:tr>
      <w:tr w:rsidR="009C6BDA" w:rsidRPr="00E73CC5" w:rsidTr="00976E11">
        <w:trPr>
          <w:gridAfter w:val="1"/>
          <w:wAfter w:w="240" w:type="dxa"/>
          <w:trHeight w:val="402"/>
        </w:trPr>
        <w:tc>
          <w:tcPr>
            <w:tcW w:w="544" w:type="dxa"/>
            <w:gridSpan w:val="3"/>
            <w:noWrap/>
          </w:tcPr>
          <w:p w:rsidR="009C6BDA" w:rsidRPr="00F539B2" w:rsidRDefault="009C6BDA" w:rsidP="00E77544">
            <w:pPr>
              <w:jc w:val="left"/>
              <w:outlineLvl w:val="1"/>
              <w:rPr>
                <w:rFonts w:ascii="Arial" w:hAnsi="Arial" w:cs="Arial"/>
                <w:b/>
                <w:bCs/>
                <w:sz w:val="20"/>
                <w:szCs w:val="20"/>
                <w:lang w:eastAsia="fr-FR"/>
              </w:rPr>
            </w:pPr>
          </w:p>
        </w:tc>
        <w:tc>
          <w:tcPr>
            <w:tcW w:w="326" w:type="dxa"/>
            <w:gridSpan w:val="3"/>
            <w:noWrap/>
          </w:tcPr>
          <w:p w:rsidR="009C6BDA" w:rsidRPr="00F539B2" w:rsidRDefault="009C6BDA" w:rsidP="00E77544">
            <w:pPr>
              <w:jc w:val="left"/>
              <w:outlineLvl w:val="1"/>
              <w:rPr>
                <w:rFonts w:ascii="Arial" w:hAnsi="Arial" w:cs="Arial"/>
                <w:sz w:val="20"/>
                <w:szCs w:val="20"/>
                <w:lang w:eastAsia="fr-FR"/>
              </w:rPr>
            </w:pPr>
          </w:p>
        </w:tc>
        <w:tc>
          <w:tcPr>
            <w:tcW w:w="6969" w:type="dxa"/>
            <w:gridSpan w:val="23"/>
            <w:noWrap/>
          </w:tcPr>
          <w:p w:rsidR="009C6BDA" w:rsidRPr="00E73CC5" w:rsidRDefault="009C6BDA" w:rsidP="00E77544">
            <w:pPr>
              <w:jc w:val="left"/>
              <w:outlineLvl w:val="1"/>
              <w:rPr>
                <w:rFonts w:ascii="Arial" w:hAnsi="Arial" w:cs="Arial"/>
                <w:i/>
                <w:iCs/>
                <w:sz w:val="20"/>
                <w:szCs w:val="20"/>
                <w:u w:val="single"/>
                <w:lang w:val="fr-FR" w:eastAsia="fr-FR"/>
              </w:rPr>
            </w:pPr>
            <w:r w:rsidRPr="00E73CC5">
              <w:rPr>
                <w:rFonts w:ascii="Arial" w:hAnsi="Arial" w:cs="Arial"/>
                <w:i/>
                <w:iCs/>
                <w:sz w:val="20"/>
                <w:szCs w:val="20"/>
                <w:u w:val="single"/>
                <w:lang w:val="fr-FR" w:eastAsia="fr-FR"/>
              </w:rPr>
              <w:t xml:space="preserve">Optional Repetitive </w:t>
            </w:r>
            <w:r w:rsidRPr="00E73CC5">
              <w:rPr>
                <w:rFonts w:ascii="Arial" w:hAnsi="Arial" w:cs="Arial"/>
                <w:b/>
                <w:bCs/>
                <w:sz w:val="20"/>
                <w:szCs w:val="20"/>
                <w:u w:val="single"/>
                <w:lang w:val="fr-FR" w:eastAsia="fr-FR"/>
              </w:rPr>
              <w:t>Sequence E</w:t>
            </w:r>
            <w:r w:rsidRPr="00E73CC5">
              <w:rPr>
                <w:rFonts w:ascii="Arial" w:hAnsi="Arial" w:cs="Arial"/>
                <w:i/>
                <w:iCs/>
                <w:sz w:val="20"/>
                <w:szCs w:val="20"/>
                <w:u w:val="single"/>
                <w:lang w:val="fr-FR" w:eastAsia="fr-FR"/>
              </w:rPr>
              <w:t xml:space="preserve"> Corporate Action Options</w:t>
            </w:r>
          </w:p>
        </w:tc>
      </w:tr>
      <w:tr w:rsidR="002F62A6" w:rsidRPr="00E73CC5" w:rsidTr="00976E11">
        <w:trPr>
          <w:gridAfter w:val="1"/>
          <w:wAfter w:w="240" w:type="dxa"/>
          <w:trHeight w:val="255"/>
        </w:trPr>
        <w:tc>
          <w:tcPr>
            <w:tcW w:w="544" w:type="dxa"/>
            <w:gridSpan w:val="3"/>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2F62A6" w:rsidRPr="00E73CC5" w:rsidRDefault="002F62A6" w:rsidP="00E77544">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:16R:</w:t>
            </w:r>
          </w:p>
        </w:tc>
        <w:tc>
          <w:tcPr>
            <w:tcW w:w="2846" w:type="dxa"/>
            <w:gridSpan w:val="7"/>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CAOPTN</w:t>
            </w:r>
          </w:p>
        </w:tc>
        <w:tc>
          <w:tcPr>
            <w:tcW w:w="2982" w:type="dxa"/>
            <w:gridSpan w:val="9"/>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sz w:val="20"/>
                <w:szCs w:val="20"/>
                <w:lang w:val="fr-FR" w:eastAsia="fr-FR"/>
              </w:rPr>
            </w:pPr>
            <w:r w:rsidRPr="00E73CC5">
              <w:rPr>
                <w:rFonts w:ascii="Arial" w:hAnsi="Arial" w:cs="Arial"/>
                <w:sz w:val="20"/>
                <w:szCs w:val="20"/>
                <w:lang w:val="fr-FR" w:eastAsia="fr-FR"/>
              </w:rPr>
              <w:t>Start of Block</w:t>
            </w:r>
          </w:p>
        </w:tc>
      </w:tr>
      <w:tr w:rsidR="002F62A6" w:rsidRPr="00E73CC5" w:rsidTr="00976E11">
        <w:trPr>
          <w:gridAfter w:val="1"/>
          <w:wAfter w:w="240" w:type="dxa"/>
          <w:trHeight w:val="255"/>
        </w:trPr>
        <w:tc>
          <w:tcPr>
            <w:tcW w:w="544" w:type="dxa"/>
            <w:gridSpan w:val="3"/>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2F62A6" w:rsidRPr="00E73CC5" w:rsidRDefault="002F62A6" w:rsidP="00E77544">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:13A::</w:t>
            </w:r>
          </w:p>
        </w:tc>
        <w:tc>
          <w:tcPr>
            <w:tcW w:w="2846" w:type="dxa"/>
            <w:gridSpan w:val="7"/>
            <w:tcBorders>
              <w:top w:val="single" w:sz="4" w:space="0" w:color="auto"/>
              <w:left w:val="single" w:sz="4" w:space="0" w:color="auto"/>
              <w:bottom w:val="single" w:sz="4" w:space="0" w:color="auto"/>
              <w:right w:val="single" w:sz="4" w:space="0" w:color="auto"/>
            </w:tcBorders>
            <w:noWrap/>
          </w:tcPr>
          <w:p w:rsidR="002F62A6" w:rsidRPr="00E73CC5" w:rsidRDefault="002F62A6" w:rsidP="00DE52A1">
            <w:pPr>
              <w:jc w:val="left"/>
              <w:outlineLvl w:val="0"/>
              <w:rPr>
                <w:rFonts w:ascii="Arial" w:hAnsi="Arial" w:cs="Arial"/>
                <w:b/>
                <w:bCs/>
                <w:sz w:val="20"/>
                <w:szCs w:val="20"/>
                <w:lang w:val="fr-FR" w:eastAsia="fr-FR"/>
              </w:rPr>
            </w:pPr>
            <w:r>
              <w:rPr>
                <w:rFonts w:ascii="Arial" w:hAnsi="Arial" w:cs="Arial"/>
                <w:b/>
                <w:bCs/>
                <w:sz w:val="20"/>
                <w:szCs w:val="20"/>
                <w:lang w:val="fr-FR" w:eastAsia="fr-FR"/>
              </w:rPr>
              <w:t>CAON//</w:t>
            </w:r>
            <w:r w:rsidR="00DE52A1">
              <w:rPr>
                <w:rFonts w:ascii="Arial" w:hAnsi="Arial" w:cs="Arial"/>
                <w:b/>
                <w:bCs/>
                <w:sz w:val="20"/>
                <w:szCs w:val="20"/>
                <w:lang w:val="fr-FR" w:eastAsia="fr-FR"/>
              </w:rPr>
              <w:t>0013</w:t>
            </w:r>
          </w:p>
        </w:tc>
        <w:tc>
          <w:tcPr>
            <w:tcW w:w="2982" w:type="dxa"/>
            <w:gridSpan w:val="9"/>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sz w:val="20"/>
                <w:szCs w:val="20"/>
                <w:lang w:val="fr-FR" w:eastAsia="fr-FR"/>
              </w:rPr>
            </w:pPr>
            <w:r w:rsidRPr="00E73CC5">
              <w:rPr>
                <w:rFonts w:ascii="Arial" w:hAnsi="Arial" w:cs="Arial"/>
                <w:sz w:val="20"/>
                <w:szCs w:val="20"/>
                <w:lang w:val="fr-FR" w:eastAsia="fr-FR"/>
              </w:rPr>
              <w:t>CA Option Number</w:t>
            </w:r>
          </w:p>
        </w:tc>
      </w:tr>
      <w:tr w:rsidR="002F62A6" w:rsidRPr="00E73CC5" w:rsidTr="00976E11">
        <w:trPr>
          <w:gridAfter w:val="1"/>
          <w:wAfter w:w="240" w:type="dxa"/>
          <w:trHeight w:val="255"/>
        </w:trPr>
        <w:tc>
          <w:tcPr>
            <w:tcW w:w="544" w:type="dxa"/>
            <w:gridSpan w:val="3"/>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2F62A6" w:rsidRPr="00E73CC5" w:rsidRDefault="002F62A6" w:rsidP="00E77544">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:22F::</w:t>
            </w:r>
          </w:p>
        </w:tc>
        <w:tc>
          <w:tcPr>
            <w:tcW w:w="2846" w:type="dxa"/>
            <w:gridSpan w:val="7"/>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CAOP//NOAC</w:t>
            </w:r>
          </w:p>
        </w:tc>
        <w:tc>
          <w:tcPr>
            <w:tcW w:w="2982" w:type="dxa"/>
            <w:gridSpan w:val="9"/>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Corporate Action Option Code Indicator</w:t>
            </w:r>
          </w:p>
        </w:tc>
      </w:tr>
      <w:tr w:rsidR="002F62A6" w:rsidRPr="00E73CC5" w:rsidTr="00976E11">
        <w:trPr>
          <w:gridAfter w:val="1"/>
          <w:wAfter w:w="240" w:type="dxa"/>
          <w:trHeight w:val="255"/>
        </w:trPr>
        <w:tc>
          <w:tcPr>
            <w:tcW w:w="544" w:type="dxa"/>
            <w:gridSpan w:val="3"/>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2F62A6" w:rsidRPr="00E73CC5" w:rsidRDefault="002F62A6" w:rsidP="00E77544">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:17B::</w:t>
            </w:r>
          </w:p>
        </w:tc>
        <w:tc>
          <w:tcPr>
            <w:tcW w:w="2846" w:type="dxa"/>
            <w:gridSpan w:val="7"/>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DFLT//Y</w:t>
            </w:r>
          </w:p>
        </w:tc>
        <w:tc>
          <w:tcPr>
            <w:tcW w:w="2982" w:type="dxa"/>
            <w:gridSpan w:val="9"/>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color w:val="000000"/>
                <w:sz w:val="20"/>
                <w:szCs w:val="20"/>
                <w:lang w:val="fr-FR" w:eastAsia="fr-FR"/>
              </w:rPr>
            </w:pPr>
            <w:r w:rsidRPr="00E73CC5">
              <w:rPr>
                <w:rFonts w:ascii="Arial" w:hAnsi="Arial" w:cs="Arial"/>
                <w:color w:val="000000"/>
                <w:sz w:val="20"/>
                <w:szCs w:val="20"/>
                <w:lang w:val="fr-FR" w:eastAsia="fr-FR"/>
              </w:rPr>
              <w:t>Default Processing Flag</w:t>
            </w:r>
          </w:p>
        </w:tc>
      </w:tr>
      <w:tr w:rsidR="002F62A6" w:rsidRPr="00E73CC5" w:rsidTr="00976E11">
        <w:trPr>
          <w:gridAfter w:val="1"/>
          <w:wAfter w:w="240" w:type="dxa"/>
          <w:trHeight w:val="255"/>
        </w:trPr>
        <w:tc>
          <w:tcPr>
            <w:tcW w:w="544" w:type="dxa"/>
            <w:gridSpan w:val="3"/>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M</w:t>
            </w:r>
          </w:p>
        </w:tc>
        <w:tc>
          <w:tcPr>
            <w:tcW w:w="326" w:type="dxa"/>
            <w:gridSpan w:val="3"/>
            <w:noWrap/>
          </w:tcPr>
          <w:p w:rsidR="002F62A6" w:rsidRPr="00E73CC5" w:rsidRDefault="002F62A6" w:rsidP="00E77544">
            <w:pPr>
              <w:jc w:val="left"/>
              <w:outlineLvl w:val="0"/>
              <w:rPr>
                <w:rFonts w:ascii="Arial" w:hAnsi="Arial" w:cs="Arial"/>
                <w:sz w:val="20"/>
                <w:szCs w:val="20"/>
                <w:lang w:val="fr-FR" w:eastAsia="fr-FR"/>
              </w:rPr>
            </w:pPr>
          </w:p>
        </w:tc>
        <w:tc>
          <w:tcPr>
            <w:tcW w:w="1141" w:type="dxa"/>
            <w:gridSpan w:val="7"/>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:16S:</w:t>
            </w:r>
          </w:p>
        </w:tc>
        <w:tc>
          <w:tcPr>
            <w:tcW w:w="2846" w:type="dxa"/>
            <w:gridSpan w:val="7"/>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b/>
                <w:bCs/>
                <w:sz w:val="20"/>
                <w:szCs w:val="20"/>
                <w:lang w:val="fr-FR" w:eastAsia="fr-FR"/>
              </w:rPr>
            </w:pPr>
            <w:r w:rsidRPr="00E73CC5">
              <w:rPr>
                <w:rFonts w:ascii="Arial" w:hAnsi="Arial" w:cs="Arial"/>
                <w:b/>
                <w:bCs/>
                <w:sz w:val="20"/>
                <w:szCs w:val="20"/>
                <w:lang w:val="fr-FR" w:eastAsia="fr-FR"/>
              </w:rPr>
              <w:t>CAOPTN</w:t>
            </w:r>
          </w:p>
        </w:tc>
        <w:tc>
          <w:tcPr>
            <w:tcW w:w="2982" w:type="dxa"/>
            <w:gridSpan w:val="9"/>
            <w:tcBorders>
              <w:top w:val="single" w:sz="4" w:space="0" w:color="auto"/>
              <w:left w:val="single" w:sz="4" w:space="0" w:color="auto"/>
              <w:bottom w:val="single" w:sz="4" w:space="0" w:color="auto"/>
              <w:right w:val="single" w:sz="4" w:space="0" w:color="auto"/>
            </w:tcBorders>
            <w:noWrap/>
          </w:tcPr>
          <w:p w:rsidR="002F62A6" w:rsidRPr="00E73CC5" w:rsidRDefault="002F62A6" w:rsidP="00E77544">
            <w:pPr>
              <w:jc w:val="left"/>
              <w:outlineLvl w:val="0"/>
              <w:rPr>
                <w:rFonts w:ascii="Arial" w:hAnsi="Arial" w:cs="Arial"/>
                <w:sz w:val="20"/>
                <w:szCs w:val="20"/>
                <w:lang w:val="fr-FR" w:eastAsia="fr-FR"/>
              </w:rPr>
            </w:pPr>
            <w:r w:rsidRPr="00E73CC5">
              <w:rPr>
                <w:rFonts w:ascii="Arial" w:hAnsi="Arial" w:cs="Arial"/>
                <w:sz w:val="20"/>
                <w:szCs w:val="20"/>
                <w:lang w:val="fr-FR" w:eastAsia="fr-FR"/>
              </w:rPr>
              <w:t>End Of Block</w:t>
            </w:r>
          </w:p>
        </w:tc>
      </w:tr>
      <w:tr w:rsidR="009C6BDA" w:rsidRPr="00F539B2" w:rsidTr="00976E11">
        <w:trPr>
          <w:gridAfter w:val="1"/>
          <w:wAfter w:w="240" w:type="dxa"/>
          <w:trHeight w:val="402"/>
        </w:trPr>
        <w:tc>
          <w:tcPr>
            <w:tcW w:w="544" w:type="dxa"/>
            <w:gridSpan w:val="3"/>
            <w:noWrap/>
          </w:tcPr>
          <w:p w:rsidR="009C6BDA" w:rsidRPr="00E73CC5" w:rsidRDefault="009C6BDA" w:rsidP="00E77544">
            <w:pPr>
              <w:jc w:val="left"/>
              <w:rPr>
                <w:rFonts w:ascii="Arial" w:hAnsi="Arial" w:cs="Arial"/>
                <w:b/>
                <w:bCs/>
                <w:sz w:val="20"/>
                <w:szCs w:val="20"/>
                <w:lang w:val="fr-FR" w:eastAsia="fr-FR"/>
              </w:rPr>
            </w:pPr>
          </w:p>
        </w:tc>
        <w:tc>
          <w:tcPr>
            <w:tcW w:w="326" w:type="dxa"/>
            <w:gridSpan w:val="3"/>
            <w:noWrap/>
          </w:tcPr>
          <w:p w:rsidR="009C6BDA" w:rsidRPr="00E73CC5" w:rsidRDefault="009C6BDA" w:rsidP="00E77544">
            <w:pPr>
              <w:jc w:val="left"/>
              <w:rPr>
                <w:rFonts w:ascii="Arial" w:hAnsi="Arial" w:cs="Arial"/>
                <w:sz w:val="20"/>
                <w:szCs w:val="20"/>
                <w:lang w:val="fr-FR" w:eastAsia="fr-FR"/>
              </w:rPr>
            </w:pPr>
          </w:p>
        </w:tc>
        <w:tc>
          <w:tcPr>
            <w:tcW w:w="6969" w:type="dxa"/>
            <w:gridSpan w:val="23"/>
            <w:noWrap/>
          </w:tcPr>
          <w:p w:rsidR="009C6BDA" w:rsidRPr="00F539B2" w:rsidRDefault="009C6BDA" w:rsidP="00E77544">
            <w:pPr>
              <w:jc w:val="left"/>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r>
      <w:tr w:rsidR="00C95BCC" w:rsidRPr="00502975" w:rsidTr="00976E11">
        <w:tblPrEx>
          <w:tblCellMar>
            <w:left w:w="70" w:type="dxa"/>
            <w:right w:w="70" w:type="dxa"/>
          </w:tblCellMar>
        </w:tblPrEx>
        <w:trPr>
          <w:gridBefore w:val="1"/>
          <w:gridAfter w:val="6"/>
          <w:wBefore w:w="107" w:type="dxa"/>
          <w:wAfter w:w="2263" w:type="dxa"/>
          <w:trHeight w:val="300"/>
        </w:trPr>
        <w:tc>
          <w:tcPr>
            <w:tcW w:w="5709" w:type="dxa"/>
            <w:gridSpan w:val="23"/>
            <w:tcBorders>
              <w:left w:val="nil"/>
              <w:right w:val="nil"/>
            </w:tcBorders>
            <w:shd w:val="clear" w:color="000000" w:fill="auto"/>
            <w:noWrap/>
            <w:vAlign w:val="bottom"/>
          </w:tcPr>
          <w:p w:rsidR="00C95BCC" w:rsidRPr="006D1CA9" w:rsidRDefault="00C95BCC" w:rsidP="006D1CA9">
            <w:pPr>
              <w:pStyle w:val="Heading2"/>
              <w:rPr>
                <w:sz w:val="22"/>
                <w:lang w:eastAsia="fr-FR"/>
              </w:rPr>
            </w:pPr>
            <w:bookmarkStart w:id="87" w:name="_Toc485746316"/>
            <w:bookmarkStart w:id="88" w:name="_Toc223338946"/>
            <w:bookmarkStart w:id="89" w:name="_Toc169926054"/>
            <w:bookmarkEnd w:id="82"/>
            <w:r w:rsidRPr="006D1CA9">
              <w:rPr>
                <w:sz w:val="22"/>
                <w:lang w:eastAsia="fr-FR"/>
              </w:rPr>
              <w:t>MT 565 Corporate Action Instruction</w:t>
            </w:r>
            <w:bookmarkEnd w:id="87"/>
          </w:p>
        </w:tc>
      </w:tr>
      <w:tr w:rsidR="00C95BCC" w:rsidRPr="00502975" w:rsidTr="00976E11">
        <w:tblPrEx>
          <w:tblCellMar>
            <w:left w:w="70" w:type="dxa"/>
            <w:right w:w="70" w:type="dxa"/>
          </w:tblCellMar>
        </w:tblPrEx>
        <w:trPr>
          <w:gridBefore w:val="1"/>
          <w:gridAfter w:val="4"/>
          <w:wBefore w:w="107" w:type="dxa"/>
          <w:wAfter w:w="1024" w:type="dxa"/>
          <w:trHeight w:val="150"/>
        </w:trPr>
        <w:tc>
          <w:tcPr>
            <w:tcW w:w="372" w:type="dxa"/>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160" w:type="dxa"/>
            <w:tcBorders>
              <w:left w:val="nil"/>
              <w:bottom w:val="nil"/>
              <w:right w:val="nil"/>
            </w:tcBorders>
            <w:shd w:val="clear" w:color="000000" w:fill="auto"/>
            <w:noWrap/>
            <w:vAlign w:val="bottom"/>
          </w:tcPr>
          <w:p w:rsidR="00C95BCC" w:rsidRPr="00295D0B" w:rsidRDefault="00C95BCC" w:rsidP="009A2BBA">
            <w:pPr>
              <w:rPr>
                <w:rFonts w:ascii="Arial" w:hAnsi="Arial" w:cs="Arial"/>
                <w:b/>
                <w:bCs/>
                <w:sz w:val="20"/>
                <w:szCs w:val="20"/>
                <w:lang w:eastAsia="fr-FR"/>
              </w:rPr>
            </w:pPr>
          </w:p>
        </w:tc>
        <w:tc>
          <w:tcPr>
            <w:tcW w:w="1129" w:type="dxa"/>
            <w:gridSpan w:val="6"/>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3591" w:type="dxa"/>
            <w:gridSpan w:val="11"/>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1216" w:type="dxa"/>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r>
      <w:tr w:rsidR="00C95BCC" w:rsidRPr="00502975" w:rsidTr="00976E11">
        <w:tblPrEx>
          <w:tblCellMar>
            <w:left w:w="70" w:type="dxa"/>
            <w:right w:w="70" w:type="dxa"/>
          </w:tblCellMar>
        </w:tblPrEx>
        <w:trPr>
          <w:gridBefore w:val="1"/>
          <w:gridAfter w:val="4"/>
          <w:wBefore w:w="107" w:type="dxa"/>
          <w:wAfter w:w="1024"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360" w:type="dxa"/>
            <w:gridSpan w:val="23"/>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Pr="00295D0B">
              <w:rPr>
                <w:rFonts w:ascii="Arial" w:hAnsi="Arial" w:cs="Arial"/>
                <w:b/>
                <w:bCs/>
                <w:sz w:val="20"/>
                <w:szCs w:val="20"/>
                <w:u w:val="single"/>
                <w:lang w:eastAsia="fr-FR"/>
              </w:rPr>
              <w:t>Sequence A</w:t>
            </w:r>
            <w:r w:rsidRPr="00295D0B">
              <w:rPr>
                <w:rFonts w:ascii="Arial" w:hAnsi="Arial" w:cs="Arial"/>
                <w:i/>
                <w:iCs/>
                <w:sz w:val="20"/>
                <w:szCs w:val="20"/>
                <w:u w:val="single"/>
                <w:lang w:eastAsia="fr-FR"/>
              </w:rPr>
              <w:t xml:space="preserve"> General Information</w:t>
            </w:r>
          </w:p>
        </w:tc>
        <w:tc>
          <w:tcPr>
            <w:tcW w:w="1216"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972" w:type="dxa"/>
            <w:gridSpan w:val="6"/>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260" w:type="dxa"/>
            <w:gridSpan w:val="1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972" w:type="dxa"/>
            <w:gridSpan w:val="6"/>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sidRPr="002C48BD">
              <w:rPr>
                <w:rFonts w:ascii="Arial" w:hAnsi="Arial" w:cs="Arial"/>
                <w:b/>
                <w:bCs/>
                <w:sz w:val="20"/>
                <w:szCs w:val="20"/>
                <w:lang w:eastAsia="en-GB"/>
              </w:rPr>
              <w:t>CORP//</w:t>
            </w:r>
            <w:r w:rsidRPr="00A75385">
              <w:rPr>
                <w:rFonts w:ascii="Arial" w:hAnsi="Arial" w:cs="Arial"/>
                <w:b/>
                <w:bCs/>
                <w:sz w:val="20"/>
                <w:szCs w:val="20"/>
                <w:lang w:val="fr-FR" w:eastAsia="fr-FR"/>
              </w:rPr>
              <w:t>DTCH100056798</w:t>
            </w:r>
          </w:p>
        </w:tc>
        <w:tc>
          <w:tcPr>
            <w:tcW w:w="3260" w:type="dxa"/>
            <w:gridSpan w:val="12"/>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Corporate Action Reference</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972" w:type="dxa"/>
            <w:gridSpan w:val="6"/>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SEME//253147815</w:t>
            </w:r>
          </w:p>
        </w:tc>
        <w:tc>
          <w:tcPr>
            <w:tcW w:w="3260" w:type="dxa"/>
            <w:gridSpan w:val="12"/>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Sender's Message Reference</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972" w:type="dxa"/>
            <w:gridSpan w:val="6"/>
            <w:tcBorders>
              <w:top w:val="nil"/>
              <w:left w:val="nil"/>
              <w:bottom w:val="single" w:sz="4" w:space="0" w:color="auto"/>
              <w:right w:val="single" w:sz="4" w:space="0" w:color="auto"/>
            </w:tcBorders>
            <w:noWrap/>
          </w:tcPr>
          <w:p w:rsidR="00C95BCC" w:rsidRPr="00295D0B" w:rsidRDefault="00C95BCC" w:rsidP="009A2BBA">
            <w:pPr>
              <w:outlineLvl w:val="0"/>
              <w:rPr>
                <w:rFonts w:ascii="Arial" w:hAnsi="Arial" w:cs="Arial"/>
                <w:b/>
                <w:bCs/>
                <w:sz w:val="20"/>
                <w:szCs w:val="20"/>
                <w:lang w:val="fr-FR" w:eastAsia="fr-FR"/>
              </w:rPr>
            </w:pPr>
            <w:r w:rsidRPr="002C48BD">
              <w:rPr>
                <w:rFonts w:ascii="Arial" w:hAnsi="Arial" w:cs="Arial"/>
                <w:b/>
                <w:bCs/>
                <w:sz w:val="20"/>
                <w:szCs w:val="20"/>
                <w:lang w:eastAsia="en-GB"/>
              </w:rPr>
              <w:t>COAF//</w:t>
            </w:r>
            <w:r w:rsidRPr="00A75385">
              <w:rPr>
                <w:rFonts w:ascii="Arial" w:hAnsi="Arial" w:cs="Arial"/>
                <w:b/>
                <w:bCs/>
                <w:sz w:val="20"/>
                <w:szCs w:val="20"/>
                <w:lang w:val="fr-FR" w:eastAsia="fr-FR"/>
              </w:rPr>
              <w:t>BI01593212345</w:t>
            </w:r>
          </w:p>
        </w:tc>
        <w:tc>
          <w:tcPr>
            <w:tcW w:w="3260" w:type="dxa"/>
            <w:gridSpan w:val="12"/>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eastAsia="fr-FR"/>
              </w:rPr>
            </w:pPr>
            <w:r w:rsidRPr="00295D0B">
              <w:rPr>
                <w:rFonts w:ascii="Arial" w:hAnsi="Arial" w:cs="Arial"/>
                <w:sz w:val="20"/>
                <w:szCs w:val="20"/>
                <w:lang w:eastAsia="fr-FR"/>
              </w:rPr>
              <w:t>Official Corporate Action Event Reference</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:23G:</w:t>
            </w:r>
          </w:p>
        </w:tc>
        <w:tc>
          <w:tcPr>
            <w:tcW w:w="2972" w:type="dxa"/>
            <w:gridSpan w:val="6"/>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NEWM</w:t>
            </w:r>
          </w:p>
        </w:tc>
        <w:tc>
          <w:tcPr>
            <w:tcW w:w="3260" w:type="dxa"/>
            <w:gridSpan w:val="12"/>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972" w:type="dxa"/>
            <w:gridSpan w:val="6"/>
            <w:tcBorders>
              <w:top w:val="nil"/>
              <w:left w:val="nil"/>
              <w:bottom w:val="single" w:sz="4" w:space="0" w:color="auto"/>
              <w:right w:val="single" w:sz="4" w:space="0" w:color="auto"/>
            </w:tcBorders>
            <w:shd w:val="clear" w:color="000000" w:fill="auto"/>
            <w:noWrap/>
            <w:vAlign w:val="bottom"/>
          </w:tcPr>
          <w:p w:rsidR="00C95BCC"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CAEV//</w:t>
            </w:r>
            <w:r>
              <w:rPr>
                <w:rFonts w:ascii="Arial" w:hAnsi="Arial" w:cs="Arial"/>
                <w:b/>
                <w:bCs/>
                <w:sz w:val="20"/>
                <w:szCs w:val="20"/>
                <w:lang w:val="fr-FR" w:eastAsia="fr-FR"/>
              </w:rPr>
              <w:t>DTCH</w:t>
            </w:r>
          </w:p>
        </w:tc>
        <w:tc>
          <w:tcPr>
            <w:tcW w:w="3260" w:type="dxa"/>
            <w:gridSpan w:val="12"/>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Corporate Action Event Indicator</w:t>
            </w:r>
          </w:p>
        </w:tc>
      </w:tr>
      <w:tr w:rsidR="00C95BCC" w:rsidRPr="00502975" w:rsidTr="00976E11">
        <w:tblPrEx>
          <w:tblCellMar>
            <w:left w:w="70" w:type="dxa"/>
            <w:right w:w="70" w:type="dxa"/>
          </w:tblCellMar>
        </w:tblPrEx>
        <w:trPr>
          <w:gridBefore w:val="1"/>
          <w:gridAfter w:val="7"/>
          <w:wBefore w:w="107" w:type="dxa"/>
          <w:wAfter w:w="2851"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sz w:val="20"/>
                <w:szCs w:val="20"/>
                <w:lang w:val="fr-FR" w:eastAsia="fr-FR"/>
              </w:rPr>
            </w:pPr>
          </w:p>
        </w:tc>
        <w:tc>
          <w:tcPr>
            <w:tcW w:w="4589" w:type="dxa"/>
            <w:gridSpan w:val="19"/>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i/>
                <w:iCs/>
                <w:sz w:val="20"/>
                <w:szCs w:val="20"/>
                <w:u w:val="single"/>
                <w:lang w:val="fr-FR" w:eastAsia="fr-FR"/>
              </w:rPr>
            </w:pPr>
            <w:r w:rsidRPr="00295D0B">
              <w:rPr>
                <w:rFonts w:ascii="Arial" w:hAnsi="Arial" w:cs="Arial"/>
                <w:i/>
                <w:iCs/>
                <w:sz w:val="20"/>
                <w:szCs w:val="20"/>
                <w:u w:val="single"/>
                <w:lang w:val="fr-FR" w:eastAsia="fr-FR"/>
              </w:rPr>
              <w:t>Optional Repetitive Subsequence A1 Linkages</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p>
        </w:tc>
        <w:tc>
          <w:tcPr>
            <w:tcW w:w="1103"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972" w:type="dxa"/>
            <w:gridSpan w:val="6"/>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260" w:type="dxa"/>
            <w:gridSpan w:val="1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R</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972" w:type="dxa"/>
            <w:gridSpan w:val="6"/>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LINK//564</w:t>
            </w:r>
          </w:p>
        </w:tc>
        <w:tc>
          <w:tcPr>
            <w:tcW w:w="3260" w:type="dxa"/>
            <w:gridSpan w:val="12"/>
            <w:tcBorders>
              <w:top w:val="nil"/>
              <w:left w:val="nil"/>
              <w:bottom w:val="single" w:sz="4" w:space="0" w:color="auto"/>
              <w:right w:val="single" w:sz="4" w:space="0" w:color="auto"/>
            </w:tcBorders>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 xml:space="preserve">Previously sent message type </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972" w:type="dxa"/>
            <w:gridSpan w:val="6"/>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PREV//</w:t>
            </w:r>
            <w:r w:rsidRPr="00A75385">
              <w:rPr>
                <w:rFonts w:ascii="Arial" w:hAnsi="Arial" w:cs="Arial"/>
                <w:b/>
                <w:bCs/>
                <w:sz w:val="20"/>
                <w:szCs w:val="20"/>
                <w:lang w:val="fr-FR" w:eastAsia="fr-FR"/>
              </w:rPr>
              <w:t>154802472</w:t>
            </w:r>
          </w:p>
        </w:tc>
        <w:tc>
          <w:tcPr>
            <w:tcW w:w="3260" w:type="dxa"/>
            <w:gridSpan w:val="12"/>
            <w:tcBorders>
              <w:top w:val="nil"/>
              <w:left w:val="nil"/>
              <w:bottom w:val="single" w:sz="4" w:space="0" w:color="auto"/>
              <w:right w:val="single" w:sz="4" w:space="0" w:color="auto"/>
            </w:tcBorders>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Previously sent message reference</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972" w:type="dxa"/>
            <w:gridSpan w:val="6"/>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260" w:type="dxa"/>
            <w:gridSpan w:val="12"/>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976E11">
        <w:tblPrEx>
          <w:tblCellMar>
            <w:left w:w="70" w:type="dxa"/>
            <w:right w:w="70" w:type="dxa"/>
          </w:tblCellMar>
        </w:tblPrEx>
        <w:trPr>
          <w:gridBefore w:val="1"/>
          <w:gridAfter w:val="7"/>
          <w:wBefore w:w="107" w:type="dxa"/>
          <w:wAfter w:w="2851"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4589" w:type="dxa"/>
            <w:gridSpan w:val="19"/>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Subsequence A1 Linkages</w:t>
            </w:r>
          </w:p>
        </w:tc>
      </w:tr>
      <w:tr w:rsidR="00C95BCC" w:rsidRPr="00502975" w:rsidTr="00976E11">
        <w:tblPrEx>
          <w:tblCellMar>
            <w:left w:w="70" w:type="dxa"/>
            <w:right w:w="70" w:type="dxa"/>
          </w:tblCellMar>
        </w:tblPrEx>
        <w:trPr>
          <w:gridBefore w:val="1"/>
          <w:gridAfter w:val="7"/>
          <w:wBefore w:w="107" w:type="dxa"/>
          <w:wAfter w:w="2851" w:type="dxa"/>
          <w:trHeight w:val="139"/>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c>
          <w:tcPr>
            <w:tcW w:w="1129" w:type="dxa"/>
            <w:gridSpan w:val="6"/>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c>
          <w:tcPr>
            <w:tcW w:w="2980" w:type="dxa"/>
            <w:gridSpan w:val="9"/>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972" w:type="dxa"/>
            <w:gridSpan w:val="6"/>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260" w:type="dxa"/>
            <w:gridSpan w:val="1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976E11">
        <w:tblPrEx>
          <w:tblCellMar>
            <w:left w:w="70" w:type="dxa"/>
            <w:right w:w="70" w:type="dxa"/>
          </w:tblCellMar>
        </w:tblPrEx>
        <w:trPr>
          <w:gridBefore w:val="1"/>
          <w:gridAfter w:val="7"/>
          <w:wBefore w:w="107" w:type="dxa"/>
          <w:wAfter w:w="2851"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4749" w:type="dxa"/>
            <w:gridSpan w:val="21"/>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Sequence A General Information</w:t>
            </w:r>
          </w:p>
        </w:tc>
      </w:tr>
      <w:tr w:rsidR="00C95BCC" w:rsidRPr="00502975" w:rsidTr="00976E11">
        <w:tblPrEx>
          <w:tblCellMar>
            <w:left w:w="70" w:type="dxa"/>
            <w:right w:w="70" w:type="dxa"/>
          </w:tblCellMar>
        </w:tblPrEx>
        <w:trPr>
          <w:gridBefore w:val="1"/>
          <w:gridAfter w:val="7"/>
          <w:wBefore w:w="107" w:type="dxa"/>
          <w:wAfter w:w="2851"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4749" w:type="dxa"/>
            <w:gridSpan w:val="21"/>
            <w:tcBorders>
              <w:top w:val="nil"/>
              <w:left w:val="nil"/>
              <w:bottom w:val="nil"/>
              <w:right w:val="nil"/>
            </w:tcBorders>
            <w:shd w:val="clear" w:color="000000" w:fill="auto"/>
            <w:noWrap/>
            <w:vAlign w:val="center"/>
          </w:tcPr>
          <w:p w:rsidR="00C95BCC" w:rsidRPr="00295D0B" w:rsidRDefault="00C95BCC" w:rsidP="009664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Pr="00295D0B">
              <w:rPr>
                <w:rFonts w:ascii="Arial" w:hAnsi="Arial" w:cs="Arial"/>
                <w:b/>
                <w:bCs/>
                <w:sz w:val="20"/>
                <w:szCs w:val="20"/>
                <w:u w:val="single"/>
                <w:lang w:eastAsia="fr-FR"/>
              </w:rPr>
              <w:t>Sequence B</w:t>
            </w:r>
            <w:r w:rsidRPr="00295D0B">
              <w:rPr>
                <w:rFonts w:ascii="Arial" w:hAnsi="Arial" w:cs="Arial"/>
                <w:i/>
                <w:iCs/>
                <w:sz w:val="20"/>
                <w:szCs w:val="20"/>
                <w:u w:val="single"/>
                <w:lang w:eastAsia="fr-FR"/>
              </w:rPr>
              <w:t xml:space="preserve"> </w:t>
            </w:r>
            <w:r w:rsidR="0096643A">
              <w:rPr>
                <w:rFonts w:ascii="Arial" w:hAnsi="Arial" w:cs="Arial"/>
                <w:i/>
                <w:iCs/>
                <w:sz w:val="20"/>
                <w:szCs w:val="20"/>
                <w:u w:val="single"/>
                <w:lang w:eastAsia="fr-FR"/>
              </w:rPr>
              <w:t>Underlying Securities</w:t>
            </w:r>
            <w:r>
              <w:rPr>
                <w:rFonts w:ascii="Arial" w:hAnsi="Arial" w:cs="Arial"/>
                <w:i/>
                <w:iCs/>
                <w:sz w:val="20"/>
                <w:szCs w:val="20"/>
                <w:u w:val="single"/>
                <w:lang w:eastAsia="fr-FR"/>
              </w:rPr>
              <w:t xml:space="preserve"> </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972" w:type="dxa"/>
            <w:gridSpan w:val="6"/>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USECU</w:t>
            </w:r>
          </w:p>
        </w:tc>
        <w:tc>
          <w:tcPr>
            <w:tcW w:w="3260" w:type="dxa"/>
            <w:gridSpan w:val="1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96643A"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96643A" w:rsidRPr="00295D0B" w:rsidRDefault="0096643A"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96643A" w:rsidRPr="00295D0B" w:rsidRDefault="0096643A"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:35B:</w:t>
            </w:r>
          </w:p>
        </w:tc>
        <w:tc>
          <w:tcPr>
            <w:tcW w:w="2972" w:type="dxa"/>
            <w:gridSpan w:val="6"/>
            <w:tcBorders>
              <w:top w:val="nil"/>
              <w:left w:val="nil"/>
              <w:bottom w:val="single" w:sz="4" w:space="0" w:color="auto"/>
              <w:right w:val="single" w:sz="4" w:space="0" w:color="auto"/>
            </w:tcBorders>
            <w:noWrap/>
            <w:vAlign w:val="bottom"/>
          </w:tcPr>
          <w:p w:rsidR="0096643A" w:rsidRPr="00A75385" w:rsidRDefault="0096643A" w:rsidP="0096643A">
            <w:pPr>
              <w:jc w:val="left"/>
              <w:outlineLvl w:val="0"/>
              <w:rPr>
                <w:rFonts w:ascii="Arial" w:hAnsi="Arial" w:cs="Arial"/>
                <w:b/>
                <w:bCs/>
                <w:sz w:val="20"/>
                <w:szCs w:val="20"/>
                <w:lang w:val="fr-FR" w:eastAsia="fr-FR"/>
              </w:rPr>
            </w:pPr>
            <w:r w:rsidRPr="00A75385">
              <w:rPr>
                <w:rFonts w:ascii="Arial" w:hAnsi="Arial" w:cs="Arial"/>
                <w:b/>
                <w:bCs/>
                <w:sz w:val="20"/>
                <w:szCs w:val="20"/>
                <w:lang w:val="fr-FR" w:eastAsia="fr-FR"/>
              </w:rPr>
              <w:t>ISIN GB00B0167W72</w:t>
            </w:r>
          </w:p>
        </w:tc>
        <w:tc>
          <w:tcPr>
            <w:tcW w:w="3260" w:type="dxa"/>
            <w:gridSpan w:val="12"/>
            <w:tcBorders>
              <w:top w:val="nil"/>
              <w:left w:val="nil"/>
              <w:bottom w:val="single" w:sz="4" w:space="0" w:color="auto"/>
              <w:right w:val="single" w:sz="4" w:space="0" w:color="auto"/>
            </w:tcBorders>
            <w:shd w:val="clear" w:color="000000" w:fill="auto"/>
            <w:noWrap/>
            <w:vAlign w:val="bottom"/>
          </w:tcPr>
          <w:p w:rsidR="0096643A" w:rsidRPr="00295D0B" w:rsidRDefault="0096643A" w:rsidP="009A2BBA">
            <w:pPr>
              <w:outlineLvl w:val="0"/>
              <w:rPr>
                <w:rFonts w:ascii="Arial" w:hAnsi="Arial" w:cs="Arial"/>
                <w:sz w:val="20"/>
                <w:szCs w:val="20"/>
                <w:lang w:eastAsia="fr-FR"/>
              </w:rPr>
            </w:pPr>
            <w:r w:rsidRPr="00295D0B">
              <w:rPr>
                <w:rFonts w:ascii="Arial" w:hAnsi="Arial" w:cs="Arial"/>
                <w:sz w:val="20"/>
                <w:szCs w:val="20"/>
                <w:lang w:eastAsia="fr-FR"/>
              </w:rPr>
              <w:t>Identification of the Financial Instrument</w:t>
            </w:r>
          </w:p>
        </w:tc>
      </w:tr>
      <w:tr w:rsidR="0096643A" w:rsidRPr="00502975" w:rsidTr="00976E11">
        <w:tblPrEx>
          <w:tblCellMar>
            <w:left w:w="70" w:type="dxa"/>
            <w:right w:w="70" w:type="dxa"/>
          </w:tblCellMar>
        </w:tblPrEx>
        <w:trPr>
          <w:gridBefore w:val="1"/>
          <w:gridAfter w:val="7"/>
          <w:wBefore w:w="107" w:type="dxa"/>
          <w:wAfter w:w="2851" w:type="dxa"/>
          <w:trHeight w:val="255"/>
        </w:trPr>
        <w:tc>
          <w:tcPr>
            <w:tcW w:w="372" w:type="dxa"/>
            <w:tcBorders>
              <w:top w:val="nil"/>
              <w:left w:val="nil"/>
              <w:bottom w:val="nil"/>
              <w:right w:val="nil"/>
            </w:tcBorders>
            <w:shd w:val="clear" w:color="000000" w:fill="auto"/>
            <w:noWrap/>
            <w:vAlign w:val="bottom"/>
          </w:tcPr>
          <w:p w:rsidR="0096643A" w:rsidRPr="00295D0B" w:rsidRDefault="0096643A"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4749" w:type="dxa"/>
            <w:gridSpan w:val="21"/>
            <w:tcBorders>
              <w:top w:val="nil"/>
              <w:left w:val="nil"/>
              <w:bottom w:val="nil"/>
              <w:right w:val="nil"/>
            </w:tcBorders>
            <w:shd w:val="clear" w:color="000000" w:fill="auto"/>
            <w:noWrap/>
            <w:vAlign w:val="center"/>
          </w:tcPr>
          <w:p w:rsidR="0096643A" w:rsidRPr="00295D0B" w:rsidRDefault="0096643A"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Pr="00295D0B">
              <w:rPr>
                <w:rFonts w:ascii="Arial" w:hAnsi="Arial" w:cs="Arial"/>
                <w:b/>
                <w:bCs/>
                <w:sz w:val="20"/>
                <w:szCs w:val="20"/>
                <w:u w:val="single"/>
                <w:lang w:eastAsia="fr-FR"/>
              </w:rPr>
              <w:t>Sequence B</w:t>
            </w:r>
            <w:r>
              <w:rPr>
                <w:rFonts w:ascii="Arial" w:hAnsi="Arial" w:cs="Arial"/>
                <w:b/>
                <w:bCs/>
                <w:sz w:val="20"/>
                <w:szCs w:val="20"/>
                <w:u w:val="single"/>
                <w:lang w:eastAsia="fr-FR"/>
              </w:rPr>
              <w:t>2</w:t>
            </w:r>
            <w:r w:rsidRPr="00295D0B">
              <w:rPr>
                <w:rFonts w:ascii="Arial" w:hAnsi="Arial" w:cs="Arial"/>
                <w:i/>
                <w:iCs/>
                <w:sz w:val="20"/>
                <w:szCs w:val="20"/>
                <w:u w:val="single"/>
                <w:lang w:eastAsia="fr-FR"/>
              </w:rPr>
              <w:t xml:space="preserve"> </w:t>
            </w:r>
            <w:r>
              <w:rPr>
                <w:rFonts w:ascii="Arial" w:hAnsi="Arial" w:cs="Arial"/>
                <w:i/>
                <w:iCs/>
                <w:sz w:val="20"/>
                <w:szCs w:val="20"/>
                <w:u w:val="single"/>
                <w:lang w:eastAsia="fr-FR"/>
              </w:rPr>
              <w:t xml:space="preserve">Account Information </w:t>
            </w:r>
          </w:p>
        </w:tc>
      </w:tr>
      <w:tr w:rsidR="0096643A"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96643A" w:rsidRPr="00641888" w:rsidRDefault="0096643A" w:rsidP="009A2BBA">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96643A" w:rsidRPr="00897D67" w:rsidRDefault="0096643A" w:rsidP="009A2BBA">
            <w:pPr>
              <w:outlineLvl w:val="1"/>
              <w:rPr>
                <w:rFonts w:ascii="Arial" w:hAnsi="Arial" w:cs="Arial"/>
                <w:b/>
                <w:bCs/>
                <w:sz w:val="20"/>
                <w:szCs w:val="20"/>
                <w:lang w:val="fr-FR" w:eastAsia="fr-FR"/>
              </w:rPr>
            </w:pPr>
            <w:r>
              <w:rPr>
                <w:rFonts w:ascii="Arial" w:hAnsi="Arial" w:cs="Arial"/>
                <w:b/>
                <w:bCs/>
                <w:sz w:val="20"/>
                <w:szCs w:val="20"/>
                <w:lang w:val="fr-FR" w:eastAsia="fr-FR"/>
              </w:rPr>
              <w:t>:16R</w:t>
            </w:r>
            <w:r w:rsidRPr="00897D67">
              <w:rPr>
                <w:rFonts w:ascii="Arial" w:hAnsi="Arial" w:cs="Arial"/>
                <w:b/>
                <w:bCs/>
                <w:sz w:val="20"/>
                <w:szCs w:val="20"/>
                <w:lang w:val="fr-FR" w:eastAsia="fr-FR"/>
              </w:rPr>
              <w:t> :</w:t>
            </w:r>
          </w:p>
        </w:tc>
        <w:tc>
          <w:tcPr>
            <w:tcW w:w="2972" w:type="dxa"/>
            <w:gridSpan w:val="6"/>
            <w:tcBorders>
              <w:top w:val="nil"/>
              <w:left w:val="nil"/>
              <w:bottom w:val="single" w:sz="4" w:space="0" w:color="auto"/>
              <w:right w:val="single" w:sz="4" w:space="0" w:color="auto"/>
            </w:tcBorders>
            <w:noWrap/>
            <w:vAlign w:val="bottom"/>
          </w:tcPr>
          <w:p w:rsidR="0096643A" w:rsidRPr="00897D67" w:rsidRDefault="0096643A" w:rsidP="009A2BBA">
            <w:pPr>
              <w:outlineLvl w:val="1"/>
              <w:rPr>
                <w:rFonts w:ascii="Arial" w:hAnsi="Arial" w:cs="Arial"/>
                <w:b/>
                <w:bCs/>
                <w:sz w:val="20"/>
                <w:szCs w:val="20"/>
                <w:lang w:val="fr-FR" w:eastAsia="fr-FR"/>
              </w:rPr>
            </w:pPr>
            <w:r w:rsidRPr="00897D67">
              <w:rPr>
                <w:rFonts w:ascii="Arial" w:hAnsi="Arial" w:cs="Arial"/>
                <w:b/>
                <w:bCs/>
                <w:sz w:val="20"/>
                <w:szCs w:val="20"/>
                <w:lang w:val="fr-FR" w:eastAsia="fr-FR"/>
              </w:rPr>
              <w:t>A</w:t>
            </w:r>
            <w:r>
              <w:rPr>
                <w:rFonts w:ascii="Arial" w:hAnsi="Arial" w:cs="Arial"/>
                <w:b/>
                <w:bCs/>
                <w:sz w:val="20"/>
                <w:szCs w:val="20"/>
                <w:lang w:val="fr-FR" w:eastAsia="fr-FR"/>
              </w:rPr>
              <w:t>C</w:t>
            </w:r>
            <w:r w:rsidRPr="00897D67">
              <w:rPr>
                <w:rFonts w:ascii="Arial" w:hAnsi="Arial" w:cs="Arial"/>
                <w:b/>
                <w:bCs/>
                <w:sz w:val="20"/>
                <w:szCs w:val="20"/>
                <w:lang w:val="fr-FR" w:eastAsia="fr-FR"/>
              </w:rPr>
              <w:t>CTINFO</w:t>
            </w:r>
          </w:p>
        </w:tc>
        <w:tc>
          <w:tcPr>
            <w:tcW w:w="3260" w:type="dxa"/>
            <w:gridSpan w:val="12"/>
            <w:tcBorders>
              <w:top w:val="nil"/>
              <w:left w:val="nil"/>
              <w:bottom w:val="single" w:sz="4" w:space="0" w:color="auto"/>
              <w:right w:val="single" w:sz="4" w:space="0" w:color="auto"/>
            </w:tcBorders>
            <w:shd w:val="clear" w:color="000000" w:fill="auto"/>
            <w:noWrap/>
            <w:vAlign w:val="bottom"/>
          </w:tcPr>
          <w:p w:rsidR="0096643A" w:rsidRPr="002F78BC" w:rsidRDefault="0096643A" w:rsidP="009A2BBA">
            <w:pPr>
              <w:outlineLvl w:val="1"/>
              <w:rPr>
                <w:rFonts w:ascii="Arial" w:hAnsi="Arial" w:cs="Arial"/>
                <w:color w:val="999999"/>
                <w:sz w:val="20"/>
                <w:szCs w:val="20"/>
                <w:lang w:eastAsia="fr-FR"/>
              </w:rPr>
            </w:pPr>
            <w:r>
              <w:rPr>
                <w:rFonts w:ascii="Arial" w:hAnsi="Arial" w:cs="Arial"/>
                <w:sz w:val="20"/>
                <w:szCs w:val="20"/>
                <w:lang w:val="fr-FR" w:eastAsia="fr-FR"/>
              </w:rPr>
              <w:t>Start</w:t>
            </w:r>
            <w:r w:rsidRPr="00295D0B">
              <w:rPr>
                <w:rFonts w:ascii="Arial" w:hAnsi="Arial" w:cs="Arial"/>
                <w:sz w:val="20"/>
                <w:szCs w:val="20"/>
                <w:lang w:val="fr-FR" w:eastAsia="fr-FR"/>
              </w:rPr>
              <w:t xml:space="preserve"> Of Block</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r w:rsidRPr="00295D0B">
              <w:rPr>
                <w:rFonts w:ascii="Arial" w:hAnsi="Arial" w:cs="Arial"/>
                <w:b/>
                <w:bCs/>
                <w:sz w:val="20"/>
                <w:szCs w:val="20"/>
                <w:lang w:val="fr-FR" w:eastAsia="fr-FR"/>
              </w:rPr>
              <w:t>M</w:t>
            </w:r>
          </w:p>
        </w:tc>
        <w:tc>
          <w:tcPr>
            <w:tcW w:w="1103"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:97A::</w:t>
            </w:r>
          </w:p>
        </w:tc>
        <w:tc>
          <w:tcPr>
            <w:tcW w:w="2972" w:type="dxa"/>
            <w:gridSpan w:val="6"/>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C48BD">
              <w:rPr>
                <w:rFonts w:ascii="Arial" w:hAnsi="Arial" w:cs="Arial"/>
                <w:b/>
                <w:bCs/>
                <w:sz w:val="20"/>
                <w:szCs w:val="20"/>
                <w:lang w:eastAsia="en-GB"/>
              </w:rPr>
              <w:t>SAFE//</w:t>
            </w:r>
            <w:r w:rsidRPr="00A75385">
              <w:rPr>
                <w:rFonts w:ascii="Arial" w:hAnsi="Arial" w:cs="Arial"/>
                <w:b/>
                <w:bCs/>
                <w:sz w:val="20"/>
                <w:szCs w:val="20"/>
                <w:lang w:val="fr-FR" w:eastAsia="fr-FR"/>
              </w:rPr>
              <w:t>88888</w:t>
            </w:r>
          </w:p>
        </w:tc>
        <w:tc>
          <w:tcPr>
            <w:tcW w:w="3260" w:type="dxa"/>
            <w:gridSpan w:val="1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Safekeeping Account</w:t>
            </w:r>
          </w:p>
        </w:tc>
      </w:tr>
      <w:tr w:rsidR="00C95BCC" w:rsidRPr="00C95BCC"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C95BCC" w:rsidRDefault="00C95BCC" w:rsidP="009A2BBA">
            <w:pPr>
              <w:outlineLvl w:val="1"/>
              <w:rPr>
                <w:rFonts w:ascii="Arial" w:hAnsi="Arial" w:cs="Arial"/>
                <w:b/>
                <w:bCs/>
                <w:color w:val="000000" w:themeColor="text1"/>
                <w:sz w:val="20"/>
                <w:szCs w:val="20"/>
                <w:lang w:val="fr-FR" w:eastAsia="fr-FR"/>
              </w:rPr>
            </w:pPr>
            <w:r w:rsidRPr="00C95BCC">
              <w:rPr>
                <w:rFonts w:ascii="Arial" w:hAnsi="Arial" w:cs="Arial"/>
                <w:b/>
                <w:bCs/>
                <w:color w:val="000000" w:themeColor="text1"/>
                <w:sz w:val="20"/>
                <w:szCs w:val="20"/>
                <w:lang w:val="fr-FR" w:eastAsia="fr-FR"/>
              </w:rPr>
              <w:t>O</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C95BCC" w:rsidRPr="00C95BCC" w:rsidRDefault="00C95BCC" w:rsidP="009A2BBA">
            <w:pPr>
              <w:outlineLvl w:val="1"/>
              <w:rPr>
                <w:rFonts w:ascii="Arial" w:hAnsi="Arial" w:cs="Arial"/>
                <w:b/>
                <w:bCs/>
                <w:color w:val="000000" w:themeColor="text1"/>
                <w:sz w:val="20"/>
                <w:szCs w:val="20"/>
                <w:lang w:val="fr-FR" w:eastAsia="fr-FR"/>
              </w:rPr>
            </w:pPr>
            <w:r w:rsidRPr="00C95BCC">
              <w:rPr>
                <w:rFonts w:ascii="Arial" w:hAnsi="Arial" w:cs="Arial"/>
                <w:b/>
                <w:bCs/>
                <w:color w:val="000000" w:themeColor="text1"/>
                <w:sz w:val="20"/>
                <w:szCs w:val="20"/>
                <w:lang w:val="fr-FR" w:eastAsia="fr-FR"/>
              </w:rPr>
              <w:t>:93B::</w:t>
            </w:r>
          </w:p>
        </w:tc>
        <w:tc>
          <w:tcPr>
            <w:tcW w:w="2972" w:type="dxa"/>
            <w:gridSpan w:val="6"/>
            <w:tcBorders>
              <w:top w:val="nil"/>
              <w:left w:val="nil"/>
              <w:bottom w:val="single" w:sz="4" w:space="0" w:color="auto"/>
              <w:right w:val="single" w:sz="4" w:space="0" w:color="auto"/>
            </w:tcBorders>
            <w:noWrap/>
            <w:vAlign w:val="bottom"/>
          </w:tcPr>
          <w:p w:rsidR="00C95BCC" w:rsidRPr="00C95BCC" w:rsidRDefault="00C95BCC" w:rsidP="009A2BBA">
            <w:pPr>
              <w:outlineLvl w:val="1"/>
              <w:rPr>
                <w:rFonts w:ascii="Arial" w:hAnsi="Arial" w:cs="Arial"/>
                <w:b/>
                <w:bCs/>
                <w:color w:val="000000" w:themeColor="text1"/>
                <w:sz w:val="20"/>
                <w:szCs w:val="20"/>
                <w:lang w:val="fr-FR" w:eastAsia="fr-FR"/>
              </w:rPr>
            </w:pPr>
            <w:r w:rsidRPr="00C95BCC">
              <w:rPr>
                <w:rFonts w:ascii="Arial" w:hAnsi="Arial" w:cs="Arial"/>
                <w:b/>
                <w:bCs/>
                <w:color w:val="000000" w:themeColor="text1"/>
                <w:sz w:val="20"/>
                <w:szCs w:val="20"/>
                <w:lang w:val="fr-FR" w:eastAsia="fr-FR"/>
              </w:rPr>
              <w:t>ELIG//UNIT/100000,</w:t>
            </w:r>
          </w:p>
        </w:tc>
        <w:tc>
          <w:tcPr>
            <w:tcW w:w="3260" w:type="dxa"/>
            <w:gridSpan w:val="12"/>
            <w:tcBorders>
              <w:top w:val="nil"/>
              <w:left w:val="nil"/>
              <w:bottom w:val="single" w:sz="4" w:space="0" w:color="auto"/>
              <w:right w:val="single" w:sz="4" w:space="0" w:color="auto"/>
            </w:tcBorders>
            <w:shd w:val="clear" w:color="000000" w:fill="auto"/>
            <w:noWrap/>
            <w:vAlign w:val="bottom"/>
          </w:tcPr>
          <w:p w:rsidR="00C95BCC" w:rsidRPr="00C95BCC" w:rsidRDefault="00C95BCC" w:rsidP="009A2BBA">
            <w:pPr>
              <w:outlineLvl w:val="1"/>
              <w:rPr>
                <w:rFonts w:ascii="Arial" w:hAnsi="Arial" w:cs="Arial"/>
                <w:color w:val="000000" w:themeColor="text1"/>
                <w:sz w:val="20"/>
                <w:szCs w:val="20"/>
                <w:lang w:eastAsia="fr-FR"/>
              </w:rPr>
            </w:pPr>
            <w:r w:rsidRPr="00C95BCC">
              <w:rPr>
                <w:rFonts w:ascii="Arial" w:hAnsi="Arial" w:cs="Arial"/>
                <w:color w:val="000000" w:themeColor="text1"/>
                <w:sz w:val="20"/>
                <w:szCs w:val="20"/>
                <w:lang w:eastAsia="fr-FR"/>
              </w:rPr>
              <w:t>Eligible Balance</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641888"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C95BCC" w:rsidRPr="00897D67" w:rsidRDefault="00C95BCC" w:rsidP="009A2BBA">
            <w:pPr>
              <w:outlineLvl w:val="1"/>
              <w:rPr>
                <w:rFonts w:ascii="Arial" w:hAnsi="Arial" w:cs="Arial"/>
                <w:b/>
                <w:bCs/>
                <w:sz w:val="20"/>
                <w:szCs w:val="20"/>
                <w:lang w:val="fr-FR" w:eastAsia="fr-FR"/>
              </w:rPr>
            </w:pPr>
            <w:r w:rsidRPr="00897D67">
              <w:rPr>
                <w:rFonts w:ascii="Arial" w:hAnsi="Arial" w:cs="Arial"/>
                <w:b/>
                <w:bCs/>
                <w:sz w:val="20"/>
                <w:szCs w:val="20"/>
                <w:lang w:val="fr-FR" w:eastAsia="fr-FR"/>
              </w:rPr>
              <w:t>:16S :</w:t>
            </w:r>
          </w:p>
        </w:tc>
        <w:tc>
          <w:tcPr>
            <w:tcW w:w="2972" w:type="dxa"/>
            <w:gridSpan w:val="6"/>
            <w:tcBorders>
              <w:top w:val="nil"/>
              <w:left w:val="nil"/>
              <w:bottom w:val="single" w:sz="4" w:space="0" w:color="auto"/>
              <w:right w:val="single" w:sz="4" w:space="0" w:color="auto"/>
            </w:tcBorders>
            <w:noWrap/>
            <w:vAlign w:val="bottom"/>
          </w:tcPr>
          <w:p w:rsidR="00C95BCC" w:rsidRPr="00897D67" w:rsidRDefault="00C95BCC" w:rsidP="009A2BBA">
            <w:pPr>
              <w:outlineLvl w:val="1"/>
              <w:rPr>
                <w:rFonts w:ascii="Arial" w:hAnsi="Arial" w:cs="Arial"/>
                <w:b/>
                <w:bCs/>
                <w:sz w:val="20"/>
                <w:szCs w:val="20"/>
                <w:lang w:val="fr-FR" w:eastAsia="fr-FR"/>
              </w:rPr>
            </w:pPr>
            <w:r w:rsidRPr="00897D67">
              <w:rPr>
                <w:rFonts w:ascii="Arial" w:hAnsi="Arial" w:cs="Arial"/>
                <w:b/>
                <w:bCs/>
                <w:sz w:val="20"/>
                <w:szCs w:val="20"/>
                <w:lang w:val="fr-FR" w:eastAsia="fr-FR"/>
              </w:rPr>
              <w:t>A</w:t>
            </w:r>
            <w:r w:rsidR="0096643A">
              <w:rPr>
                <w:rFonts w:ascii="Arial" w:hAnsi="Arial" w:cs="Arial"/>
                <w:b/>
                <w:bCs/>
                <w:sz w:val="20"/>
                <w:szCs w:val="20"/>
                <w:lang w:val="fr-FR" w:eastAsia="fr-FR"/>
              </w:rPr>
              <w:t>C</w:t>
            </w:r>
            <w:r w:rsidRPr="00897D67">
              <w:rPr>
                <w:rFonts w:ascii="Arial" w:hAnsi="Arial" w:cs="Arial"/>
                <w:b/>
                <w:bCs/>
                <w:sz w:val="20"/>
                <w:szCs w:val="20"/>
                <w:lang w:val="fr-FR" w:eastAsia="fr-FR"/>
              </w:rPr>
              <w:t>CTINFO</w:t>
            </w:r>
          </w:p>
        </w:tc>
        <w:tc>
          <w:tcPr>
            <w:tcW w:w="3260" w:type="dxa"/>
            <w:gridSpan w:val="12"/>
            <w:tcBorders>
              <w:top w:val="nil"/>
              <w:left w:val="nil"/>
              <w:bottom w:val="single" w:sz="4" w:space="0" w:color="auto"/>
              <w:right w:val="single" w:sz="4" w:space="0" w:color="auto"/>
            </w:tcBorders>
            <w:shd w:val="clear" w:color="000000" w:fill="auto"/>
            <w:noWrap/>
            <w:vAlign w:val="bottom"/>
          </w:tcPr>
          <w:p w:rsidR="00C95BCC" w:rsidRPr="002F78BC" w:rsidRDefault="0096643A" w:rsidP="009A2BBA">
            <w:pPr>
              <w:outlineLvl w:val="1"/>
              <w:rPr>
                <w:rFonts w:ascii="Arial" w:hAnsi="Arial" w:cs="Arial"/>
                <w:color w:val="999999"/>
                <w:sz w:val="20"/>
                <w:szCs w:val="20"/>
                <w:lang w:eastAsia="fr-FR"/>
              </w:rPr>
            </w:pPr>
            <w:r w:rsidRPr="00295D0B">
              <w:rPr>
                <w:rFonts w:ascii="Arial" w:hAnsi="Arial" w:cs="Arial"/>
                <w:sz w:val="20"/>
                <w:szCs w:val="20"/>
                <w:lang w:val="fr-FR" w:eastAsia="fr-FR"/>
              </w:rPr>
              <w:t>End Of Block</w:t>
            </w:r>
          </w:p>
        </w:tc>
      </w:tr>
      <w:tr w:rsidR="0096643A" w:rsidRPr="00502975" w:rsidTr="00976E11">
        <w:tblPrEx>
          <w:tblCellMar>
            <w:left w:w="70" w:type="dxa"/>
            <w:right w:w="70" w:type="dxa"/>
          </w:tblCellMar>
        </w:tblPrEx>
        <w:trPr>
          <w:gridBefore w:val="1"/>
          <w:gridAfter w:val="7"/>
          <w:wBefore w:w="107" w:type="dxa"/>
          <w:wAfter w:w="2851" w:type="dxa"/>
          <w:trHeight w:val="255"/>
        </w:trPr>
        <w:tc>
          <w:tcPr>
            <w:tcW w:w="372" w:type="dxa"/>
            <w:tcBorders>
              <w:top w:val="nil"/>
              <w:left w:val="nil"/>
              <w:bottom w:val="nil"/>
              <w:right w:val="nil"/>
            </w:tcBorders>
            <w:shd w:val="clear" w:color="000000" w:fill="auto"/>
            <w:noWrap/>
            <w:vAlign w:val="bottom"/>
          </w:tcPr>
          <w:p w:rsidR="0096643A" w:rsidRPr="00295D0B" w:rsidRDefault="0096643A"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4749" w:type="dxa"/>
            <w:gridSpan w:val="21"/>
            <w:tcBorders>
              <w:top w:val="nil"/>
              <w:left w:val="nil"/>
              <w:bottom w:val="nil"/>
              <w:right w:val="nil"/>
            </w:tcBorders>
            <w:shd w:val="clear" w:color="000000" w:fill="auto"/>
            <w:noWrap/>
            <w:vAlign w:val="center"/>
          </w:tcPr>
          <w:p w:rsidR="0096643A" w:rsidRPr="00295D0B" w:rsidRDefault="0096643A" w:rsidP="0096643A">
            <w:pPr>
              <w:outlineLvl w:val="0"/>
              <w:rPr>
                <w:rFonts w:ascii="Arial" w:hAnsi="Arial" w:cs="Arial"/>
                <w:i/>
                <w:iCs/>
                <w:sz w:val="20"/>
                <w:szCs w:val="20"/>
                <w:u w:val="single"/>
                <w:lang w:eastAsia="fr-FR"/>
              </w:rPr>
            </w:pPr>
            <w:r>
              <w:rPr>
                <w:rFonts w:ascii="Arial" w:hAnsi="Arial" w:cs="Arial"/>
                <w:i/>
                <w:iCs/>
                <w:sz w:val="20"/>
                <w:szCs w:val="20"/>
                <w:u w:val="single"/>
                <w:lang w:eastAsia="fr-FR"/>
              </w:rPr>
              <w:t xml:space="preserve">End of </w:t>
            </w:r>
            <w:r w:rsidRPr="00295D0B">
              <w:rPr>
                <w:rFonts w:ascii="Arial" w:hAnsi="Arial" w:cs="Arial"/>
                <w:b/>
                <w:bCs/>
                <w:sz w:val="20"/>
                <w:szCs w:val="20"/>
                <w:u w:val="single"/>
                <w:lang w:eastAsia="fr-FR"/>
              </w:rPr>
              <w:t>Sequence B</w:t>
            </w:r>
            <w:r>
              <w:rPr>
                <w:rFonts w:ascii="Arial" w:hAnsi="Arial" w:cs="Arial"/>
                <w:b/>
                <w:bCs/>
                <w:sz w:val="20"/>
                <w:szCs w:val="20"/>
                <w:u w:val="single"/>
                <w:lang w:eastAsia="fr-FR"/>
              </w:rPr>
              <w:t>2</w:t>
            </w:r>
            <w:r w:rsidRPr="00295D0B">
              <w:rPr>
                <w:rFonts w:ascii="Arial" w:hAnsi="Arial" w:cs="Arial"/>
                <w:i/>
                <w:iCs/>
                <w:sz w:val="20"/>
                <w:szCs w:val="20"/>
                <w:u w:val="single"/>
                <w:lang w:eastAsia="fr-FR"/>
              </w:rPr>
              <w:t xml:space="preserve"> </w:t>
            </w:r>
            <w:r>
              <w:rPr>
                <w:rFonts w:ascii="Arial" w:hAnsi="Arial" w:cs="Arial"/>
                <w:i/>
                <w:iCs/>
                <w:sz w:val="20"/>
                <w:szCs w:val="20"/>
                <w:u w:val="single"/>
                <w:lang w:eastAsia="fr-FR"/>
              </w:rPr>
              <w:t xml:space="preserve">Account Information </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r>
              <w:rPr>
                <w:rFonts w:ascii="Arial" w:hAnsi="Arial" w:cs="Arial"/>
                <w:b/>
                <w:bCs/>
                <w:sz w:val="20"/>
                <w:szCs w:val="20"/>
                <w:lang w:eastAsia="fr-FR"/>
              </w:rPr>
              <w:t>M</w:t>
            </w:r>
          </w:p>
        </w:tc>
        <w:tc>
          <w:tcPr>
            <w:tcW w:w="1103"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972" w:type="dxa"/>
            <w:gridSpan w:val="6"/>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USECU</w:t>
            </w:r>
          </w:p>
        </w:tc>
        <w:tc>
          <w:tcPr>
            <w:tcW w:w="3260" w:type="dxa"/>
            <w:gridSpan w:val="1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976E11">
        <w:tblPrEx>
          <w:tblCellMar>
            <w:left w:w="70" w:type="dxa"/>
            <w:right w:w="70" w:type="dxa"/>
          </w:tblCellMar>
        </w:tblPrEx>
        <w:trPr>
          <w:gridBefore w:val="1"/>
          <w:gridAfter w:val="7"/>
          <w:wBefore w:w="107" w:type="dxa"/>
          <w:wAfter w:w="2851"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4749" w:type="dxa"/>
            <w:gridSpan w:val="21"/>
            <w:tcBorders>
              <w:top w:val="nil"/>
              <w:left w:val="nil"/>
              <w:bottom w:val="nil"/>
              <w:right w:val="nil"/>
            </w:tcBorders>
            <w:shd w:val="clear" w:color="000000" w:fill="auto"/>
            <w:noWrap/>
            <w:vAlign w:val="center"/>
          </w:tcPr>
          <w:p w:rsidR="00C95BCC" w:rsidRPr="00295D0B" w:rsidRDefault="00C95BCC" w:rsidP="0096643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End of </w:t>
            </w:r>
            <w:r w:rsidRPr="00295D0B">
              <w:rPr>
                <w:rFonts w:ascii="Arial" w:hAnsi="Arial" w:cs="Arial"/>
                <w:b/>
                <w:bCs/>
                <w:sz w:val="20"/>
                <w:szCs w:val="20"/>
                <w:u w:val="single"/>
                <w:lang w:eastAsia="fr-FR"/>
              </w:rPr>
              <w:t>Sequence B</w:t>
            </w:r>
            <w:r w:rsidRPr="00295D0B">
              <w:rPr>
                <w:rFonts w:ascii="Arial" w:hAnsi="Arial" w:cs="Arial"/>
                <w:i/>
                <w:iCs/>
                <w:sz w:val="20"/>
                <w:szCs w:val="20"/>
                <w:u w:val="single"/>
                <w:lang w:eastAsia="fr-FR"/>
              </w:rPr>
              <w:t xml:space="preserve"> </w:t>
            </w:r>
            <w:r w:rsidR="0096643A">
              <w:rPr>
                <w:rFonts w:ascii="Arial" w:hAnsi="Arial" w:cs="Arial"/>
                <w:i/>
                <w:iCs/>
                <w:sz w:val="20"/>
                <w:szCs w:val="20"/>
                <w:u w:val="single"/>
                <w:lang w:eastAsia="fr-FR"/>
              </w:rPr>
              <w:t>Underlying Securities</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7175" w:type="dxa"/>
            <w:gridSpan w:val="24"/>
            <w:tcBorders>
              <w:top w:val="nil"/>
              <w:left w:val="nil"/>
              <w:bottom w:val="nil"/>
              <w:right w:val="nil"/>
            </w:tcBorders>
            <w:shd w:val="clear" w:color="000000" w:fill="auto"/>
            <w:noWrap/>
            <w:vAlign w:val="center"/>
          </w:tcPr>
          <w:p w:rsidR="00C95BCC" w:rsidRPr="00B260D8" w:rsidRDefault="00C95BCC" w:rsidP="009A2BBA">
            <w:pPr>
              <w:outlineLvl w:val="0"/>
              <w:rPr>
                <w:rFonts w:ascii="Arial" w:hAnsi="Arial" w:cs="Arial"/>
                <w:i/>
                <w:iCs/>
                <w:sz w:val="20"/>
                <w:szCs w:val="20"/>
                <w:u w:val="single"/>
                <w:lang w:val="en-US" w:eastAsia="fr-FR"/>
              </w:rPr>
            </w:pPr>
            <w:r w:rsidRPr="00B260D8">
              <w:rPr>
                <w:rFonts w:ascii="Arial" w:hAnsi="Arial" w:cs="Arial"/>
                <w:i/>
                <w:iCs/>
                <w:sz w:val="20"/>
                <w:szCs w:val="20"/>
                <w:u w:val="single"/>
                <w:lang w:val="en-US" w:eastAsia="fr-FR"/>
              </w:rPr>
              <w:t>M</w:t>
            </w:r>
            <w:r>
              <w:rPr>
                <w:rFonts w:ascii="Arial" w:hAnsi="Arial" w:cs="Arial"/>
                <w:i/>
                <w:iCs/>
                <w:sz w:val="20"/>
                <w:szCs w:val="20"/>
                <w:u w:val="single"/>
                <w:lang w:val="en-US" w:eastAsia="fr-FR"/>
              </w:rPr>
              <w:t>a</w:t>
            </w:r>
            <w:r w:rsidRPr="00B260D8">
              <w:rPr>
                <w:rFonts w:ascii="Arial" w:hAnsi="Arial" w:cs="Arial"/>
                <w:i/>
                <w:iCs/>
                <w:sz w:val="20"/>
                <w:szCs w:val="20"/>
                <w:u w:val="single"/>
                <w:lang w:val="en-US" w:eastAsia="fr-FR"/>
              </w:rPr>
              <w:t xml:space="preserve">ndatory </w:t>
            </w:r>
            <w:r w:rsidRPr="00B260D8">
              <w:rPr>
                <w:rFonts w:ascii="Arial" w:hAnsi="Arial" w:cs="Arial"/>
                <w:b/>
                <w:bCs/>
                <w:sz w:val="20"/>
                <w:szCs w:val="20"/>
                <w:u w:val="single"/>
                <w:lang w:val="en-US" w:eastAsia="fr-FR"/>
              </w:rPr>
              <w:t>Sequence D</w:t>
            </w:r>
            <w:r>
              <w:rPr>
                <w:rFonts w:ascii="Arial" w:hAnsi="Arial" w:cs="Arial"/>
                <w:i/>
                <w:iCs/>
                <w:sz w:val="20"/>
                <w:szCs w:val="20"/>
                <w:u w:val="single"/>
                <w:lang w:val="en-US" w:eastAsia="fr-FR"/>
              </w:rPr>
              <w:t xml:space="preserve"> Corporate Action Instruction</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B260D8" w:rsidRDefault="00C95BCC" w:rsidP="009A2BBA">
            <w:pPr>
              <w:outlineLvl w:val="0"/>
              <w:rPr>
                <w:rFonts w:ascii="Arial" w:hAnsi="Arial" w:cs="Arial"/>
                <w:b/>
                <w:bCs/>
                <w:sz w:val="20"/>
                <w:szCs w:val="20"/>
                <w:lang w:val="en-US" w:eastAsia="fr-FR"/>
              </w:rPr>
            </w:pPr>
          </w:p>
        </w:tc>
        <w:tc>
          <w:tcPr>
            <w:tcW w:w="1103"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972" w:type="dxa"/>
            <w:gridSpan w:val="6"/>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INST</w:t>
            </w:r>
          </w:p>
        </w:tc>
        <w:tc>
          <w:tcPr>
            <w:tcW w:w="3260" w:type="dxa"/>
            <w:gridSpan w:val="1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972" w:type="dxa"/>
            <w:gridSpan w:val="6"/>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CAON//00</w:t>
            </w:r>
            <w:r w:rsidR="00976E11">
              <w:rPr>
                <w:rFonts w:ascii="Arial" w:hAnsi="Arial" w:cs="Arial"/>
                <w:b/>
                <w:bCs/>
                <w:sz w:val="20"/>
                <w:szCs w:val="20"/>
                <w:lang w:val="fr-FR" w:eastAsia="fr-FR"/>
              </w:rPr>
              <w:t>1</w:t>
            </w:r>
          </w:p>
        </w:tc>
        <w:tc>
          <w:tcPr>
            <w:tcW w:w="3260" w:type="dxa"/>
            <w:gridSpan w:val="12"/>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CA Option Number</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972" w:type="dxa"/>
            <w:gridSpan w:val="6"/>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CAOP//</w:t>
            </w:r>
            <w:r>
              <w:rPr>
                <w:rFonts w:ascii="Arial" w:hAnsi="Arial" w:cs="Arial"/>
                <w:b/>
                <w:bCs/>
                <w:sz w:val="20"/>
                <w:szCs w:val="20"/>
                <w:lang w:val="fr-FR" w:eastAsia="fr-FR"/>
              </w:rPr>
              <w:t>CASH</w:t>
            </w:r>
          </w:p>
        </w:tc>
        <w:tc>
          <w:tcPr>
            <w:tcW w:w="3260" w:type="dxa"/>
            <w:gridSpan w:val="12"/>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color w:val="000000"/>
                <w:sz w:val="20"/>
                <w:szCs w:val="20"/>
                <w:lang w:val="fr-FR" w:eastAsia="fr-FR"/>
              </w:rPr>
            </w:pPr>
            <w:r w:rsidRPr="00295D0B">
              <w:rPr>
                <w:rFonts w:ascii="Arial" w:hAnsi="Arial" w:cs="Arial"/>
                <w:color w:val="000000"/>
                <w:sz w:val="20"/>
                <w:szCs w:val="20"/>
                <w:lang w:val="fr-FR" w:eastAsia="fr-FR"/>
              </w:rPr>
              <w:t>Corporate Action Option Code Indicator</w:t>
            </w: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103" w:type="dxa"/>
            <w:gridSpan w:val="8"/>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:36B::</w:t>
            </w:r>
          </w:p>
        </w:tc>
        <w:tc>
          <w:tcPr>
            <w:tcW w:w="2972" w:type="dxa"/>
            <w:gridSpan w:val="6"/>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QINS//UNIT/60000,</w:t>
            </w:r>
          </w:p>
        </w:tc>
        <w:tc>
          <w:tcPr>
            <w:tcW w:w="3260" w:type="dxa"/>
            <w:gridSpan w:val="12"/>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color w:val="000000"/>
                <w:sz w:val="20"/>
                <w:szCs w:val="20"/>
                <w:lang w:val="fr-FR" w:eastAsia="fr-FR"/>
              </w:rPr>
            </w:pPr>
            <w:r>
              <w:rPr>
                <w:rFonts w:ascii="Arial" w:hAnsi="Arial" w:cs="Arial"/>
                <w:color w:val="000000"/>
                <w:sz w:val="20"/>
                <w:szCs w:val="20"/>
                <w:lang w:val="fr-FR" w:eastAsia="fr-FR"/>
              </w:rPr>
              <w:t>Quantity Instructed</w:t>
            </w:r>
          </w:p>
        </w:tc>
      </w:tr>
      <w:tr w:rsidR="00976E11" w:rsidRPr="005979D7" w:rsidTr="00976E11">
        <w:trPr>
          <w:gridBefore w:val="1"/>
          <w:gridAfter w:val="1"/>
          <w:wBefore w:w="107" w:type="dxa"/>
          <w:wAfter w:w="240" w:type="dxa"/>
          <w:trHeight w:val="255"/>
        </w:trPr>
        <w:tc>
          <w:tcPr>
            <w:tcW w:w="372" w:type="dxa"/>
            <w:noWrap/>
            <w:vAlign w:val="bottom"/>
          </w:tcPr>
          <w:p w:rsidR="00976E11" w:rsidRPr="005979D7" w:rsidRDefault="00976E11" w:rsidP="009A2BBA">
            <w:pPr>
              <w:jc w:val="left"/>
              <w:outlineLvl w:val="0"/>
              <w:rPr>
                <w:rFonts w:ascii="Arial" w:hAnsi="Arial" w:cs="Arial"/>
                <w:b/>
                <w:bCs/>
                <w:sz w:val="20"/>
                <w:szCs w:val="20"/>
                <w:lang w:val="fr-FR" w:eastAsia="fr-FR"/>
              </w:rPr>
            </w:pPr>
          </w:p>
        </w:tc>
        <w:tc>
          <w:tcPr>
            <w:tcW w:w="1103" w:type="dxa"/>
            <w:gridSpan w:val="8"/>
            <w:tcBorders>
              <w:top w:val="single" w:sz="4" w:space="0" w:color="auto"/>
              <w:left w:val="single" w:sz="4" w:space="0" w:color="auto"/>
              <w:bottom w:val="single" w:sz="4" w:space="0" w:color="auto"/>
              <w:right w:val="single" w:sz="4" w:space="0" w:color="auto"/>
            </w:tcBorders>
            <w:noWrap/>
            <w:vAlign w:val="bottom"/>
          </w:tcPr>
          <w:p w:rsidR="00976E11" w:rsidRPr="005979D7" w:rsidRDefault="00976E11" w:rsidP="009A2BBA">
            <w:pPr>
              <w:jc w:val="left"/>
              <w:outlineLvl w:val="0"/>
              <w:rPr>
                <w:rFonts w:ascii="Arial" w:hAnsi="Arial" w:cs="Arial"/>
                <w:b/>
                <w:bCs/>
                <w:sz w:val="20"/>
                <w:szCs w:val="20"/>
                <w:lang w:val="fr-FR" w:eastAsia="fr-FR"/>
              </w:rPr>
            </w:pPr>
          </w:p>
        </w:tc>
        <w:tc>
          <w:tcPr>
            <w:tcW w:w="2972" w:type="dxa"/>
            <w:gridSpan w:val="6"/>
            <w:tcBorders>
              <w:top w:val="single" w:sz="4" w:space="0" w:color="auto"/>
              <w:left w:val="single" w:sz="4" w:space="0" w:color="auto"/>
              <w:bottom w:val="single" w:sz="4" w:space="0" w:color="auto"/>
              <w:right w:val="single" w:sz="4" w:space="0" w:color="auto"/>
            </w:tcBorders>
            <w:noWrap/>
            <w:vAlign w:val="bottom"/>
          </w:tcPr>
          <w:p w:rsidR="00976E11" w:rsidRPr="005979D7" w:rsidRDefault="00976E11" w:rsidP="009A2BBA">
            <w:pPr>
              <w:jc w:val="left"/>
              <w:outlineLvl w:val="0"/>
              <w:rPr>
                <w:rFonts w:ascii="Arial" w:hAnsi="Arial" w:cs="Arial"/>
                <w:b/>
                <w:bCs/>
                <w:sz w:val="20"/>
                <w:szCs w:val="20"/>
                <w:lang w:val="fr-FR" w:eastAsia="fr-FR"/>
              </w:rPr>
            </w:pPr>
          </w:p>
        </w:tc>
        <w:tc>
          <w:tcPr>
            <w:tcW w:w="3285" w:type="dxa"/>
            <w:gridSpan w:val="13"/>
            <w:tcBorders>
              <w:top w:val="single" w:sz="4" w:space="0" w:color="auto"/>
              <w:left w:val="single" w:sz="4" w:space="0" w:color="auto"/>
              <w:bottom w:val="single" w:sz="4" w:space="0" w:color="auto"/>
              <w:right w:val="single" w:sz="4" w:space="0" w:color="auto"/>
            </w:tcBorders>
            <w:noWrap/>
            <w:vAlign w:val="bottom"/>
          </w:tcPr>
          <w:p w:rsidR="00976E11" w:rsidRPr="002B0863" w:rsidRDefault="00976E11" w:rsidP="009A2BBA">
            <w:pPr>
              <w:jc w:val="left"/>
              <w:outlineLvl w:val="0"/>
              <w:rPr>
                <w:rFonts w:ascii="Arial" w:hAnsi="Arial" w:cs="Arial"/>
                <w:sz w:val="20"/>
                <w:szCs w:val="20"/>
                <w:lang w:eastAsia="fr-FR"/>
              </w:rPr>
            </w:pPr>
          </w:p>
        </w:tc>
      </w:tr>
      <w:tr w:rsidR="00C95BCC" w:rsidRPr="00502975" w:rsidTr="00976E11">
        <w:tblPrEx>
          <w:tblCellMar>
            <w:left w:w="70" w:type="dxa"/>
            <w:right w:w="70" w:type="dxa"/>
          </w:tblCellMar>
        </w:tblPrEx>
        <w:trPr>
          <w:gridBefore w:val="1"/>
          <w:gridAfter w:val="2"/>
          <w:wBefore w:w="107" w:type="dxa"/>
          <w:wAfter w:w="265"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972" w:type="dxa"/>
            <w:gridSpan w:val="6"/>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INST</w:t>
            </w:r>
          </w:p>
        </w:tc>
        <w:tc>
          <w:tcPr>
            <w:tcW w:w="3260" w:type="dxa"/>
            <w:gridSpan w:val="1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976E11">
        <w:tblPrEx>
          <w:tblCellMar>
            <w:left w:w="70" w:type="dxa"/>
            <w:right w:w="70" w:type="dxa"/>
          </w:tblCellMar>
        </w:tblPrEx>
        <w:trPr>
          <w:gridBefore w:val="1"/>
          <w:gridAfter w:val="4"/>
          <w:wBefore w:w="107" w:type="dxa"/>
          <w:wAfter w:w="1024" w:type="dxa"/>
          <w:trHeight w:val="255"/>
        </w:trPr>
        <w:tc>
          <w:tcPr>
            <w:tcW w:w="372"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5200" w:type="dxa"/>
            <w:gridSpan w:val="21"/>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Sequence</w:t>
            </w:r>
            <w:r>
              <w:rPr>
                <w:rFonts w:ascii="Arial" w:hAnsi="Arial" w:cs="Arial"/>
                <w:i/>
                <w:iCs/>
                <w:sz w:val="20"/>
                <w:szCs w:val="20"/>
                <w:u w:val="single"/>
                <w:lang w:eastAsia="fr-FR"/>
              </w:rPr>
              <w:t>D</w:t>
            </w:r>
            <w:r w:rsidRPr="00295D0B">
              <w:rPr>
                <w:rFonts w:ascii="Arial" w:hAnsi="Arial" w:cs="Arial"/>
                <w:i/>
                <w:iCs/>
                <w:sz w:val="20"/>
                <w:szCs w:val="20"/>
                <w:u w:val="single"/>
                <w:lang w:eastAsia="fr-FR"/>
              </w:rPr>
              <w:t xml:space="preserve"> Corporate Action </w:t>
            </w:r>
            <w:r>
              <w:rPr>
                <w:rFonts w:ascii="Arial" w:hAnsi="Arial" w:cs="Arial"/>
                <w:i/>
                <w:iCs/>
                <w:sz w:val="20"/>
                <w:szCs w:val="20"/>
                <w:u w:val="single"/>
                <w:lang w:eastAsia="fr-FR"/>
              </w:rPr>
              <w:t>Instruction</w:t>
            </w:r>
          </w:p>
        </w:tc>
        <w:tc>
          <w:tcPr>
            <w:tcW w:w="1216"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r>
      <w:tr w:rsidR="00C95BCC" w:rsidRPr="00502975" w:rsidTr="00976E11">
        <w:tblPrEx>
          <w:tblCellMar>
            <w:left w:w="70" w:type="dxa"/>
            <w:right w:w="70" w:type="dxa"/>
          </w:tblCellMar>
        </w:tblPrEx>
        <w:trPr>
          <w:gridBefore w:val="1"/>
          <w:gridAfter w:val="4"/>
          <w:wBefore w:w="107" w:type="dxa"/>
          <w:wAfter w:w="1024" w:type="dxa"/>
          <w:trHeight w:val="255"/>
        </w:trPr>
        <w:tc>
          <w:tcPr>
            <w:tcW w:w="372" w:type="dxa"/>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i/>
                <w:iCs/>
                <w:sz w:val="20"/>
                <w:szCs w:val="20"/>
                <w:u w:val="single"/>
                <w:lang w:eastAsia="fr-FR"/>
              </w:rPr>
            </w:pPr>
          </w:p>
        </w:tc>
        <w:tc>
          <w:tcPr>
            <w:tcW w:w="160" w:type="dxa"/>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129" w:type="dxa"/>
            <w:gridSpan w:val="6"/>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3591" w:type="dxa"/>
            <w:gridSpan w:val="11"/>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216" w:type="dxa"/>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r>
    </w:tbl>
    <w:p w:rsidR="00C95BCC" w:rsidRDefault="00C95BCC" w:rsidP="00C95BCC"/>
    <w:tbl>
      <w:tblPr>
        <w:tblW w:w="8076" w:type="dxa"/>
        <w:tblInd w:w="70" w:type="dxa"/>
        <w:tblCellMar>
          <w:left w:w="70" w:type="dxa"/>
          <w:right w:w="70" w:type="dxa"/>
        </w:tblCellMar>
        <w:tblLook w:val="00A0" w:firstRow="1" w:lastRow="0" w:firstColumn="1" w:lastColumn="0" w:noHBand="0" w:noVBand="0"/>
      </w:tblPr>
      <w:tblGrid>
        <w:gridCol w:w="320"/>
        <w:gridCol w:w="160"/>
        <w:gridCol w:w="160"/>
        <w:gridCol w:w="160"/>
        <w:gridCol w:w="160"/>
        <w:gridCol w:w="463"/>
        <w:gridCol w:w="640"/>
        <w:gridCol w:w="2048"/>
        <w:gridCol w:w="1379"/>
        <w:gridCol w:w="611"/>
        <w:gridCol w:w="1216"/>
        <w:gridCol w:w="759"/>
      </w:tblGrid>
      <w:tr w:rsidR="00C95BCC" w:rsidRPr="006D1CA9" w:rsidTr="00C95BCC">
        <w:trPr>
          <w:trHeight w:val="300"/>
        </w:trPr>
        <w:tc>
          <w:tcPr>
            <w:tcW w:w="8076" w:type="dxa"/>
            <w:gridSpan w:val="12"/>
            <w:tcBorders>
              <w:left w:val="nil"/>
              <w:right w:val="nil"/>
            </w:tcBorders>
            <w:shd w:val="clear" w:color="000000" w:fill="auto"/>
            <w:noWrap/>
            <w:vAlign w:val="bottom"/>
          </w:tcPr>
          <w:p w:rsidR="00C95BCC" w:rsidRPr="006D1CA9" w:rsidRDefault="00C95BCC" w:rsidP="006D1CA9">
            <w:pPr>
              <w:pStyle w:val="Heading2"/>
              <w:rPr>
                <w:sz w:val="22"/>
                <w:lang w:eastAsia="fr-FR"/>
              </w:rPr>
            </w:pPr>
            <w:bookmarkStart w:id="90" w:name="_Toc485746317"/>
            <w:r w:rsidRPr="006D1CA9">
              <w:rPr>
                <w:sz w:val="22"/>
                <w:lang w:eastAsia="fr-FR"/>
              </w:rPr>
              <w:t>MT 567 Corporate Action Status and Processing Advice</w:t>
            </w:r>
            <w:bookmarkEnd w:id="90"/>
          </w:p>
        </w:tc>
      </w:tr>
      <w:tr w:rsidR="00C95BCC" w:rsidRPr="00502975" w:rsidTr="00C95BCC">
        <w:trPr>
          <w:gridAfter w:val="1"/>
          <w:wAfter w:w="759" w:type="dxa"/>
          <w:trHeight w:val="150"/>
        </w:trPr>
        <w:tc>
          <w:tcPr>
            <w:tcW w:w="320" w:type="dxa"/>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160" w:type="dxa"/>
            <w:tcBorders>
              <w:left w:val="nil"/>
              <w:bottom w:val="nil"/>
              <w:right w:val="nil"/>
            </w:tcBorders>
            <w:shd w:val="clear" w:color="000000" w:fill="auto"/>
            <w:noWrap/>
            <w:vAlign w:val="bottom"/>
          </w:tcPr>
          <w:p w:rsidR="00C95BCC" w:rsidRPr="00295D0B" w:rsidRDefault="00C95BCC" w:rsidP="009A2BBA">
            <w:pPr>
              <w:rPr>
                <w:rFonts w:ascii="Arial" w:hAnsi="Arial" w:cs="Arial"/>
                <w:b/>
                <w:bCs/>
                <w:sz w:val="20"/>
                <w:szCs w:val="20"/>
                <w:lang w:eastAsia="fr-FR"/>
              </w:rPr>
            </w:pPr>
          </w:p>
        </w:tc>
        <w:tc>
          <w:tcPr>
            <w:tcW w:w="1103"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4038" w:type="dxa"/>
            <w:gridSpan w:val="3"/>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1216" w:type="dxa"/>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r>
      <w:tr w:rsidR="00C95BCC" w:rsidRPr="00502975" w:rsidTr="00C95BCC">
        <w:trPr>
          <w:gridAfter w:val="1"/>
          <w:wAfter w:w="759"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781" w:type="dxa"/>
            <w:gridSpan w:val="9"/>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Pr="00295D0B">
              <w:rPr>
                <w:rFonts w:ascii="Arial" w:hAnsi="Arial" w:cs="Arial"/>
                <w:b/>
                <w:bCs/>
                <w:sz w:val="20"/>
                <w:szCs w:val="20"/>
                <w:u w:val="single"/>
                <w:lang w:eastAsia="fr-FR"/>
              </w:rPr>
              <w:t>Sequence A</w:t>
            </w:r>
            <w:r w:rsidRPr="00295D0B">
              <w:rPr>
                <w:rFonts w:ascii="Arial" w:hAnsi="Arial" w:cs="Arial"/>
                <w:i/>
                <w:iCs/>
                <w:sz w:val="20"/>
                <w:szCs w:val="20"/>
                <w:u w:val="single"/>
                <w:lang w:eastAsia="fr-FR"/>
              </w:rPr>
              <w:t xml:space="preserve"> General Information</w:t>
            </w:r>
          </w:p>
        </w:tc>
        <w:tc>
          <w:tcPr>
            <w:tcW w:w="1216"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sidRPr="002C48BD">
              <w:rPr>
                <w:rFonts w:ascii="Arial" w:hAnsi="Arial" w:cs="Arial"/>
                <w:b/>
                <w:bCs/>
                <w:sz w:val="20"/>
                <w:szCs w:val="20"/>
                <w:lang w:eastAsia="en-GB"/>
              </w:rPr>
              <w:t>CORP//</w:t>
            </w:r>
            <w:r w:rsidRPr="00A75385">
              <w:rPr>
                <w:rFonts w:ascii="Arial" w:hAnsi="Arial" w:cs="Arial"/>
                <w:b/>
                <w:bCs/>
                <w:sz w:val="20"/>
                <w:szCs w:val="20"/>
                <w:lang w:val="fr-FR" w:eastAsia="fr-FR"/>
              </w:rPr>
              <w:t>DTCH100056798</w:t>
            </w:r>
          </w:p>
        </w:tc>
        <w:tc>
          <w:tcPr>
            <w:tcW w:w="3965"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Corporate Action Reference</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SEME//253147825</w:t>
            </w:r>
          </w:p>
        </w:tc>
        <w:tc>
          <w:tcPr>
            <w:tcW w:w="3965"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Sender's Message Reference</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tcPr>
          <w:p w:rsidR="00C95BCC" w:rsidRPr="00295D0B" w:rsidRDefault="00C95BCC" w:rsidP="009A2BBA">
            <w:pPr>
              <w:outlineLvl w:val="0"/>
              <w:rPr>
                <w:rFonts w:ascii="Arial" w:hAnsi="Arial" w:cs="Arial"/>
                <w:b/>
                <w:bCs/>
                <w:sz w:val="20"/>
                <w:szCs w:val="20"/>
                <w:lang w:val="fr-FR" w:eastAsia="fr-FR"/>
              </w:rPr>
            </w:pPr>
            <w:r w:rsidRPr="002C48BD">
              <w:rPr>
                <w:rFonts w:ascii="Arial" w:hAnsi="Arial" w:cs="Arial"/>
                <w:b/>
                <w:bCs/>
                <w:sz w:val="20"/>
                <w:szCs w:val="20"/>
                <w:lang w:eastAsia="en-GB"/>
              </w:rPr>
              <w:t>COAF//BI01593212345</w:t>
            </w:r>
          </w:p>
        </w:tc>
        <w:tc>
          <w:tcPr>
            <w:tcW w:w="3965"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eastAsia="fr-FR"/>
              </w:rPr>
            </w:pPr>
            <w:r w:rsidRPr="00295D0B">
              <w:rPr>
                <w:rFonts w:ascii="Arial" w:hAnsi="Arial" w:cs="Arial"/>
                <w:sz w:val="20"/>
                <w:szCs w:val="20"/>
                <w:lang w:eastAsia="fr-FR"/>
              </w:rPr>
              <w:t>Official Corporate Action Event Reference</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:23G:</w:t>
            </w:r>
          </w:p>
        </w:tc>
        <w:tc>
          <w:tcPr>
            <w:tcW w:w="2688" w:type="dxa"/>
            <w:gridSpan w:val="2"/>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INST</w:t>
            </w:r>
          </w:p>
        </w:tc>
        <w:tc>
          <w:tcPr>
            <w:tcW w:w="3965"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2"/>
            <w:tcBorders>
              <w:top w:val="nil"/>
              <w:left w:val="nil"/>
              <w:bottom w:val="single" w:sz="4" w:space="0" w:color="auto"/>
              <w:right w:val="single" w:sz="4" w:space="0" w:color="auto"/>
            </w:tcBorders>
            <w:shd w:val="clear" w:color="000000" w:fill="auto"/>
            <w:noWrap/>
            <w:vAlign w:val="bottom"/>
          </w:tcPr>
          <w:p w:rsidR="00C95BCC"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CAEV//</w:t>
            </w:r>
            <w:r>
              <w:rPr>
                <w:rFonts w:ascii="Arial" w:hAnsi="Arial" w:cs="Arial"/>
                <w:b/>
                <w:bCs/>
                <w:sz w:val="20"/>
                <w:szCs w:val="20"/>
                <w:lang w:val="fr-FR" w:eastAsia="fr-FR"/>
              </w:rPr>
              <w:t>DTCH</w:t>
            </w:r>
          </w:p>
        </w:tc>
        <w:tc>
          <w:tcPr>
            <w:tcW w:w="3965"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Corporate Action Event Indicator</w:t>
            </w:r>
          </w:p>
        </w:tc>
      </w:tr>
      <w:tr w:rsidR="00C95BCC" w:rsidRPr="00502975" w:rsidTr="00C95BCC">
        <w:trPr>
          <w:gridAfter w:val="3"/>
          <w:wAfter w:w="2586"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sz w:val="20"/>
                <w:szCs w:val="20"/>
                <w:lang w:val="fr-FR" w:eastAsia="fr-FR"/>
              </w:rPr>
            </w:pPr>
          </w:p>
        </w:tc>
        <w:tc>
          <w:tcPr>
            <w:tcW w:w="5010" w:type="dxa"/>
            <w:gridSpan w:val="7"/>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i/>
                <w:iCs/>
                <w:sz w:val="20"/>
                <w:szCs w:val="20"/>
                <w:u w:val="single"/>
                <w:lang w:val="fr-FR" w:eastAsia="fr-FR"/>
              </w:rPr>
            </w:pPr>
            <w:r w:rsidRPr="00295D0B">
              <w:rPr>
                <w:rFonts w:ascii="Arial" w:hAnsi="Arial" w:cs="Arial"/>
                <w:i/>
                <w:iCs/>
                <w:sz w:val="20"/>
                <w:szCs w:val="20"/>
                <w:u w:val="single"/>
                <w:lang w:val="fr-FR" w:eastAsia="fr-FR"/>
              </w:rPr>
              <w:t>Optional Repetitive Subsequence A1 Linkages</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R</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2"/>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r>
              <w:rPr>
                <w:rFonts w:ascii="Arial" w:hAnsi="Arial" w:cs="Arial"/>
                <w:b/>
                <w:bCs/>
                <w:sz w:val="20"/>
                <w:szCs w:val="20"/>
                <w:lang w:val="fr-FR" w:eastAsia="fr-FR"/>
              </w:rPr>
              <w:t>//565</w:t>
            </w:r>
          </w:p>
        </w:tc>
        <w:tc>
          <w:tcPr>
            <w:tcW w:w="3965" w:type="dxa"/>
            <w:gridSpan w:val="4"/>
            <w:tcBorders>
              <w:top w:val="nil"/>
              <w:left w:val="nil"/>
              <w:bottom w:val="single" w:sz="4" w:space="0" w:color="auto"/>
              <w:right w:val="single" w:sz="4" w:space="0" w:color="auto"/>
            </w:tcBorders>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 xml:space="preserve">Previously sent message type </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RELA</w:t>
            </w:r>
            <w:r w:rsidRPr="00295D0B">
              <w:rPr>
                <w:rFonts w:ascii="Arial" w:hAnsi="Arial" w:cs="Arial"/>
                <w:b/>
                <w:bCs/>
                <w:sz w:val="20"/>
                <w:szCs w:val="20"/>
                <w:lang w:val="fr-FR" w:eastAsia="fr-FR"/>
              </w:rPr>
              <w:t>//253147815</w:t>
            </w:r>
          </w:p>
        </w:tc>
        <w:tc>
          <w:tcPr>
            <w:tcW w:w="3965" w:type="dxa"/>
            <w:gridSpan w:val="4"/>
            <w:tcBorders>
              <w:top w:val="nil"/>
              <w:left w:val="nil"/>
              <w:bottom w:val="single" w:sz="4" w:space="0" w:color="auto"/>
              <w:right w:val="single" w:sz="4" w:space="0" w:color="auto"/>
            </w:tcBorders>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Previously sent message reference</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5"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C95BCC">
        <w:trPr>
          <w:gridAfter w:val="3"/>
          <w:wAfter w:w="2586"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5010" w:type="dxa"/>
            <w:gridSpan w:val="7"/>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Subsequence A1 Linkages</w:t>
            </w:r>
          </w:p>
        </w:tc>
      </w:tr>
      <w:tr w:rsidR="00C95BCC" w:rsidRPr="00502975" w:rsidTr="00C95BCC">
        <w:trPr>
          <w:gridAfter w:val="3"/>
          <w:wAfter w:w="2586"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5010" w:type="dxa"/>
            <w:gridSpan w:val="7"/>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6915E2">
              <w:rPr>
                <w:rFonts w:ascii="Arial" w:hAnsi="Arial" w:cs="Arial"/>
                <w:i/>
                <w:iCs/>
                <w:sz w:val="20"/>
                <w:szCs w:val="20"/>
                <w:u w:val="single"/>
                <w:lang w:eastAsia="fr-FR"/>
              </w:rPr>
              <w:t>Mandatory Repetitive Subsequence A2 Status</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STAT</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96643A"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:25D::</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IPRC//PACK</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96643A" w:rsidP="009A2BBA">
            <w:pPr>
              <w:outlineLvl w:val="0"/>
              <w:rPr>
                <w:rFonts w:ascii="Arial" w:hAnsi="Arial" w:cs="Arial"/>
                <w:sz w:val="20"/>
                <w:szCs w:val="20"/>
                <w:lang w:val="fr-FR" w:eastAsia="fr-FR"/>
              </w:rPr>
            </w:pPr>
            <w:r>
              <w:rPr>
                <w:rFonts w:ascii="Arial" w:hAnsi="Arial" w:cs="Arial"/>
                <w:sz w:val="20"/>
                <w:szCs w:val="20"/>
                <w:lang w:val="fr-FR" w:eastAsia="fr-FR"/>
              </w:rPr>
              <w:t>Instruction Processing Status</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STAT</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96643A" w:rsidP="009A2BB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96643A" w:rsidRPr="00502975" w:rsidTr="009A2BBA">
        <w:trPr>
          <w:gridAfter w:val="3"/>
          <w:wAfter w:w="2586" w:type="dxa"/>
          <w:trHeight w:val="255"/>
        </w:trPr>
        <w:tc>
          <w:tcPr>
            <w:tcW w:w="320" w:type="dxa"/>
            <w:tcBorders>
              <w:top w:val="nil"/>
              <w:left w:val="nil"/>
              <w:bottom w:val="nil"/>
              <w:right w:val="nil"/>
            </w:tcBorders>
            <w:shd w:val="clear" w:color="000000" w:fill="auto"/>
            <w:noWrap/>
            <w:vAlign w:val="bottom"/>
          </w:tcPr>
          <w:p w:rsidR="0096643A" w:rsidRPr="00295D0B" w:rsidRDefault="0096643A" w:rsidP="009A2BBA">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center"/>
          </w:tcPr>
          <w:p w:rsidR="0096643A" w:rsidRPr="00295D0B" w:rsidRDefault="0096643A" w:rsidP="009A2BBA">
            <w:pPr>
              <w:outlineLvl w:val="0"/>
              <w:rPr>
                <w:rFonts w:ascii="Arial" w:hAnsi="Arial" w:cs="Arial"/>
                <w:sz w:val="20"/>
                <w:szCs w:val="20"/>
                <w:lang w:val="fr-FR" w:eastAsia="fr-FR"/>
              </w:rPr>
            </w:pPr>
          </w:p>
        </w:tc>
        <w:tc>
          <w:tcPr>
            <w:tcW w:w="5010" w:type="dxa"/>
            <w:gridSpan w:val="7"/>
            <w:tcBorders>
              <w:top w:val="nil"/>
              <w:left w:val="nil"/>
              <w:bottom w:val="nil"/>
              <w:right w:val="nil"/>
            </w:tcBorders>
            <w:shd w:val="clear" w:color="000000" w:fill="auto"/>
            <w:noWrap/>
            <w:vAlign w:val="center"/>
          </w:tcPr>
          <w:p w:rsidR="0096643A" w:rsidRPr="00295D0B" w:rsidRDefault="0096643A" w:rsidP="0096643A">
            <w:pPr>
              <w:outlineLvl w:val="0"/>
              <w:rPr>
                <w:rFonts w:ascii="Arial" w:hAnsi="Arial" w:cs="Arial"/>
                <w:i/>
                <w:iCs/>
                <w:sz w:val="20"/>
                <w:szCs w:val="20"/>
                <w:u w:val="single"/>
                <w:lang w:eastAsia="fr-FR"/>
              </w:rPr>
            </w:pPr>
            <w:r>
              <w:rPr>
                <w:rFonts w:ascii="Arial" w:hAnsi="Arial" w:cs="Arial"/>
                <w:i/>
                <w:iCs/>
                <w:sz w:val="20"/>
                <w:szCs w:val="20"/>
                <w:u w:val="single"/>
                <w:lang w:eastAsia="fr-FR"/>
              </w:rPr>
              <w:t xml:space="preserve">End of </w:t>
            </w:r>
            <w:r w:rsidRPr="006915E2">
              <w:rPr>
                <w:rFonts w:ascii="Arial" w:hAnsi="Arial" w:cs="Arial"/>
                <w:i/>
                <w:iCs/>
                <w:sz w:val="20"/>
                <w:szCs w:val="20"/>
                <w:u w:val="single"/>
                <w:lang w:eastAsia="fr-FR"/>
              </w:rPr>
              <w:t>Subsequence A2 Status</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C95BCC">
        <w:trPr>
          <w:gridAfter w:val="3"/>
          <w:wAfter w:w="2586"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170" w:type="dxa"/>
            <w:gridSpan w:val="8"/>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Sequence A General Information</w:t>
            </w:r>
          </w:p>
        </w:tc>
      </w:tr>
      <w:tr w:rsidR="00C95BCC" w:rsidRPr="00502975" w:rsidTr="00C95BCC">
        <w:trPr>
          <w:gridAfter w:val="3"/>
          <w:wAfter w:w="2586"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5170" w:type="dxa"/>
            <w:gridSpan w:val="8"/>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Pr>
                <w:rFonts w:ascii="Arial" w:hAnsi="Arial" w:cs="Arial"/>
                <w:i/>
                <w:iCs/>
                <w:sz w:val="20"/>
                <w:szCs w:val="20"/>
                <w:u w:val="single"/>
                <w:lang w:eastAsia="fr-FR"/>
              </w:rPr>
              <w:t xml:space="preserve">Optional </w:t>
            </w:r>
            <w:r w:rsidRPr="006915E2">
              <w:rPr>
                <w:rFonts w:ascii="Arial" w:hAnsi="Arial" w:cs="Arial"/>
                <w:i/>
                <w:iCs/>
                <w:sz w:val="20"/>
                <w:szCs w:val="20"/>
                <w:u w:val="single"/>
                <w:lang w:eastAsia="fr-FR"/>
              </w:rPr>
              <w:t xml:space="preserve"> Sequence B</w:t>
            </w:r>
            <w:r w:rsidRPr="00295D0B">
              <w:rPr>
                <w:rFonts w:ascii="Arial" w:hAnsi="Arial" w:cs="Arial"/>
                <w:i/>
                <w:iCs/>
                <w:sz w:val="20"/>
                <w:szCs w:val="20"/>
                <w:u w:val="single"/>
                <w:lang w:eastAsia="fr-FR"/>
              </w:rPr>
              <w:t xml:space="preserve"> </w:t>
            </w:r>
            <w:r>
              <w:rPr>
                <w:rFonts w:ascii="Arial" w:hAnsi="Arial" w:cs="Arial"/>
                <w:i/>
                <w:iCs/>
                <w:sz w:val="20"/>
                <w:szCs w:val="20"/>
                <w:u w:val="single"/>
                <w:lang w:eastAsia="fr-FR"/>
              </w:rPr>
              <w:t xml:space="preserve">Corporate Actions Details </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DETL</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r>
              <w:rPr>
                <w:rFonts w:ascii="Arial" w:hAnsi="Arial" w:cs="Arial"/>
                <w:b/>
                <w:bCs/>
                <w:sz w:val="20"/>
                <w:szCs w:val="20"/>
                <w:lang w:val="fr-FR"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CAON//00</w:t>
            </w:r>
            <w:r w:rsidR="00556B84">
              <w:rPr>
                <w:rFonts w:ascii="Arial" w:hAnsi="Arial" w:cs="Arial"/>
                <w:b/>
                <w:bCs/>
                <w:sz w:val="20"/>
                <w:szCs w:val="20"/>
                <w:lang w:val="fr-FR" w:eastAsia="fr-FR"/>
              </w:rPr>
              <w:t>1</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CA Option Number</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r>
              <w:rPr>
                <w:rFonts w:ascii="Arial" w:hAnsi="Arial" w:cs="Arial"/>
                <w:b/>
                <w:bCs/>
                <w:sz w:val="20"/>
                <w:szCs w:val="20"/>
                <w:lang w:val="fr-FR"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CAOP//</w:t>
            </w:r>
            <w:r>
              <w:rPr>
                <w:rFonts w:ascii="Arial" w:hAnsi="Arial" w:cs="Arial"/>
                <w:b/>
                <w:bCs/>
                <w:sz w:val="20"/>
                <w:szCs w:val="20"/>
                <w:lang w:val="fr-FR" w:eastAsia="fr-FR"/>
              </w:rPr>
              <w:t>CASH</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color w:val="000000"/>
                <w:sz w:val="20"/>
                <w:szCs w:val="20"/>
                <w:lang w:val="fr-FR" w:eastAsia="fr-FR"/>
              </w:rPr>
              <w:t>Corporate Action Option Code Indicator</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:97A::</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C48BD">
              <w:rPr>
                <w:rFonts w:ascii="Arial" w:hAnsi="Arial" w:cs="Arial"/>
                <w:b/>
                <w:bCs/>
                <w:sz w:val="20"/>
                <w:szCs w:val="20"/>
                <w:lang w:eastAsia="en-GB"/>
              </w:rPr>
              <w:t>SAFE//</w:t>
            </w:r>
            <w:r w:rsidRPr="00A75385">
              <w:rPr>
                <w:rFonts w:ascii="Arial" w:hAnsi="Arial" w:cs="Arial"/>
                <w:b/>
                <w:bCs/>
                <w:sz w:val="20"/>
                <w:szCs w:val="20"/>
                <w:lang w:val="fr-FR" w:eastAsia="fr-FR"/>
              </w:rPr>
              <w:t>88888</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color w:val="000000"/>
                <w:sz w:val="20"/>
                <w:szCs w:val="20"/>
                <w:lang w:val="fr-FR" w:eastAsia="fr-FR"/>
              </w:rPr>
            </w:pPr>
            <w:r w:rsidRPr="00295D0B">
              <w:rPr>
                <w:rFonts w:ascii="Arial" w:hAnsi="Arial" w:cs="Arial"/>
                <w:sz w:val="20"/>
                <w:szCs w:val="20"/>
                <w:lang w:val="fr-FR" w:eastAsia="fr-FR"/>
              </w:rPr>
              <w:t>Safekeeping Account</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:35B:</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A75385">
              <w:rPr>
                <w:rFonts w:ascii="Arial" w:hAnsi="Arial" w:cs="Arial"/>
                <w:b/>
                <w:bCs/>
                <w:sz w:val="20"/>
                <w:szCs w:val="20"/>
                <w:lang w:val="fr-FR" w:eastAsia="fr-FR"/>
              </w:rPr>
              <w:t>ISIN GB00B0167W72</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6915E2" w:rsidRDefault="00C95BCC" w:rsidP="009A2BBA">
            <w:pPr>
              <w:outlineLvl w:val="0"/>
              <w:rPr>
                <w:rFonts w:ascii="Arial" w:hAnsi="Arial" w:cs="Arial"/>
                <w:sz w:val="20"/>
                <w:szCs w:val="20"/>
                <w:lang w:val="en-US" w:eastAsia="fr-FR"/>
              </w:rPr>
            </w:pPr>
            <w:r w:rsidRPr="00295D0B">
              <w:rPr>
                <w:rFonts w:ascii="Arial" w:hAnsi="Arial" w:cs="Arial"/>
                <w:sz w:val="20"/>
                <w:szCs w:val="20"/>
                <w:lang w:eastAsia="fr-FR"/>
              </w:rPr>
              <w:t>Identification of the Financial Instrument</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r>
              <w:rPr>
                <w:rFonts w:ascii="Arial" w:hAnsi="Arial" w:cs="Arial"/>
                <w:b/>
                <w:bCs/>
                <w:sz w:val="20"/>
                <w:szCs w:val="20"/>
                <w:lang w:val="fr-FR" w:eastAsia="fr-FR"/>
              </w:rPr>
              <w:t>O</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:36B::</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STAQ//UNIT/60000,</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Pr>
                <w:rFonts w:ascii="Arial" w:hAnsi="Arial" w:cs="Arial"/>
                <w:color w:val="000000"/>
                <w:sz w:val="20"/>
                <w:szCs w:val="20"/>
                <w:lang w:val="fr-FR" w:eastAsia="fr-FR"/>
              </w:rPr>
              <w:t>Quantity Instructed</w:t>
            </w:r>
          </w:p>
        </w:tc>
      </w:tr>
      <w:tr w:rsidR="00C95BCC" w:rsidRPr="00502975" w:rsidTr="00C95BCC">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DETL</w:t>
            </w:r>
          </w:p>
        </w:tc>
        <w:tc>
          <w:tcPr>
            <w:tcW w:w="3965"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gridAfter w:val="1"/>
          <w:wAfter w:w="759"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5621" w:type="dxa"/>
            <w:gridSpan w:val="8"/>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w:t>
            </w:r>
            <w:r w:rsidRPr="006915E2">
              <w:rPr>
                <w:rFonts w:ascii="Arial" w:hAnsi="Arial" w:cs="Arial"/>
                <w:i/>
                <w:iCs/>
                <w:sz w:val="20"/>
                <w:szCs w:val="20"/>
                <w:u w:val="single"/>
                <w:lang w:eastAsia="fr-FR"/>
              </w:rPr>
              <w:t xml:space="preserve"> Sequence B</w:t>
            </w:r>
            <w:r w:rsidRPr="00295D0B">
              <w:rPr>
                <w:rFonts w:ascii="Arial" w:hAnsi="Arial" w:cs="Arial"/>
                <w:i/>
                <w:iCs/>
                <w:sz w:val="20"/>
                <w:szCs w:val="20"/>
                <w:u w:val="single"/>
                <w:lang w:eastAsia="fr-FR"/>
              </w:rPr>
              <w:t xml:space="preserve"> </w:t>
            </w:r>
            <w:r>
              <w:rPr>
                <w:rFonts w:ascii="Arial" w:hAnsi="Arial" w:cs="Arial"/>
                <w:i/>
                <w:iCs/>
                <w:sz w:val="20"/>
                <w:szCs w:val="20"/>
                <w:u w:val="single"/>
                <w:lang w:eastAsia="fr-FR"/>
              </w:rPr>
              <w:t>Corporate Actions Details</w:t>
            </w:r>
          </w:p>
        </w:tc>
        <w:tc>
          <w:tcPr>
            <w:tcW w:w="1216"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r>
      <w:tr w:rsidR="00C95BCC" w:rsidRPr="00502975" w:rsidTr="00C95BCC">
        <w:trPr>
          <w:gridAfter w:val="1"/>
          <w:wAfter w:w="759" w:type="dxa"/>
          <w:trHeight w:val="255"/>
        </w:trPr>
        <w:tc>
          <w:tcPr>
            <w:tcW w:w="320" w:type="dxa"/>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C95BCC" w:rsidRPr="00295D0B" w:rsidRDefault="00C95BCC" w:rsidP="009A2BBA">
            <w:pPr>
              <w:rPr>
                <w:rFonts w:ascii="Arial" w:hAnsi="Arial" w:cs="Arial"/>
                <w:i/>
                <w:iCs/>
                <w:sz w:val="20"/>
                <w:szCs w:val="20"/>
                <w:u w:val="single"/>
                <w:lang w:eastAsia="fr-FR"/>
              </w:rPr>
            </w:pPr>
          </w:p>
        </w:tc>
        <w:tc>
          <w:tcPr>
            <w:tcW w:w="160" w:type="dxa"/>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103"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4038" w:type="dxa"/>
            <w:gridSpan w:val="3"/>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216" w:type="dxa"/>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r>
    </w:tbl>
    <w:p w:rsidR="00C95BCC" w:rsidRDefault="00C95BCC" w:rsidP="00C95BCC"/>
    <w:tbl>
      <w:tblPr>
        <w:tblW w:w="8077" w:type="dxa"/>
        <w:tblInd w:w="69" w:type="dxa"/>
        <w:tblCellMar>
          <w:left w:w="70" w:type="dxa"/>
          <w:right w:w="70" w:type="dxa"/>
        </w:tblCellMar>
        <w:tblLook w:val="00A0" w:firstRow="1" w:lastRow="0" w:firstColumn="1" w:lastColumn="0" w:noHBand="0" w:noVBand="0"/>
      </w:tblPr>
      <w:tblGrid>
        <w:gridCol w:w="320"/>
        <w:gridCol w:w="52"/>
        <w:gridCol w:w="108"/>
        <w:gridCol w:w="160"/>
        <w:gridCol w:w="160"/>
        <w:gridCol w:w="160"/>
        <w:gridCol w:w="463"/>
        <w:gridCol w:w="52"/>
        <w:gridCol w:w="588"/>
        <w:gridCol w:w="2048"/>
        <w:gridCol w:w="336"/>
        <w:gridCol w:w="674"/>
        <w:gridCol w:w="369"/>
        <w:gridCol w:w="611"/>
        <w:gridCol w:w="1216"/>
        <w:gridCol w:w="390"/>
        <w:gridCol w:w="370"/>
      </w:tblGrid>
      <w:tr w:rsidR="00C95BCC" w:rsidRPr="006D1CA9" w:rsidTr="00056A5D">
        <w:trPr>
          <w:gridAfter w:val="3"/>
          <w:wAfter w:w="1976" w:type="dxa"/>
          <w:trHeight w:val="300"/>
        </w:trPr>
        <w:tc>
          <w:tcPr>
            <w:tcW w:w="6101" w:type="dxa"/>
            <w:gridSpan w:val="14"/>
            <w:tcBorders>
              <w:left w:val="nil"/>
              <w:right w:val="nil"/>
            </w:tcBorders>
            <w:shd w:val="clear" w:color="000000" w:fill="auto"/>
            <w:noWrap/>
            <w:vAlign w:val="bottom"/>
          </w:tcPr>
          <w:p w:rsidR="00C95BCC" w:rsidRPr="006D1CA9" w:rsidRDefault="00C95BCC" w:rsidP="006D1CA9">
            <w:pPr>
              <w:pStyle w:val="Heading2"/>
              <w:rPr>
                <w:sz w:val="22"/>
                <w:lang w:eastAsia="fr-FR"/>
              </w:rPr>
            </w:pPr>
            <w:bookmarkStart w:id="91" w:name="_Toc485746318"/>
            <w:r w:rsidRPr="006D1CA9">
              <w:rPr>
                <w:sz w:val="22"/>
                <w:lang w:eastAsia="fr-FR"/>
              </w:rPr>
              <w:t>MT 565 Corporate Action Instruction</w:t>
            </w:r>
            <w:bookmarkEnd w:id="91"/>
          </w:p>
        </w:tc>
      </w:tr>
      <w:tr w:rsidR="00C95BCC" w:rsidRPr="00502975" w:rsidTr="00056A5D">
        <w:trPr>
          <w:gridAfter w:val="2"/>
          <w:wAfter w:w="760" w:type="dxa"/>
          <w:trHeight w:val="150"/>
        </w:trPr>
        <w:tc>
          <w:tcPr>
            <w:tcW w:w="320" w:type="dxa"/>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160" w:type="dxa"/>
            <w:tcBorders>
              <w:left w:val="nil"/>
              <w:bottom w:val="nil"/>
              <w:right w:val="nil"/>
            </w:tcBorders>
            <w:shd w:val="clear" w:color="000000" w:fill="auto"/>
            <w:noWrap/>
            <w:vAlign w:val="bottom"/>
          </w:tcPr>
          <w:p w:rsidR="00C95BCC" w:rsidRPr="00295D0B" w:rsidRDefault="00C95BCC" w:rsidP="009A2BBA">
            <w:pPr>
              <w:rPr>
                <w:rFonts w:ascii="Arial" w:hAnsi="Arial" w:cs="Arial"/>
                <w:b/>
                <w:bCs/>
                <w:sz w:val="20"/>
                <w:szCs w:val="20"/>
                <w:lang w:eastAsia="fr-FR"/>
              </w:rPr>
            </w:pPr>
          </w:p>
        </w:tc>
        <w:tc>
          <w:tcPr>
            <w:tcW w:w="1103" w:type="dxa"/>
            <w:gridSpan w:val="3"/>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4038" w:type="dxa"/>
            <w:gridSpan w:val="5"/>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1216" w:type="dxa"/>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r>
      <w:tr w:rsidR="00C95BCC" w:rsidRPr="00502975" w:rsidTr="00056A5D">
        <w:trPr>
          <w:gridAfter w:val="2"/>
          <w:wAfter w:w="760"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781" w:type="dxa"/>
            <w:gridSpan w:val="13"/>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Pr="00295D0B">
              <w:rPr>
                <w:rFonts w:ascii="Arial" w:hAnsi="Arial" w:cs="Arial"/>
                <w:b/>
                <w:bCs/>
                <w:sz w:val="20"/>
                <w:szCs w:val="20"/>
                <w:u w:val="single"/>
                <w:lang w:eastAsia="fr-FR"/>
              </w:rPr>
              <w:t>Sequence A</w:t>
            </w:r>
            <w:r w:rsidRPr="00295D0B">
              <w:rPr>
                <w:rFonts w:ascii="Arial" w:hAnsi="Arial" w:cs="Arial"/>
                <w:i/>
                <w:iCs/>
                <w:sz w:val="20"/>
                <w:szCs w:val="20"/>
                <w:u w:val="single"/>
                <w:lang w:eastAsia="fr-FR"/>
              </w:rPr>
              <w:t xml:space="preserve"> General Information</w:t>
            </w:r>
          </w:p>
        </w:tc>
        <w:tc>
          <w:tcPr>
            <w:tcW w:w="1216"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3"/>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6" w:type="dxa"/>
            <w:gridSpan w:val="7"/>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3"/>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sidRPr="002C48BD">
              <w:rPr>
                <w:rFonts w:ascii="Arial" w:hAnsi="Arial" w:cs="Arial"/>
                <w:b/>
                <w:bCs/>
                <w:sz w:val="20"/>
                <w:szCs w:val="20"/>
                <w:lang w:eastAsia="en-GB"/>
              </w:rPr>
              <w:t>CORP//</w:t>
            </w:r>
            <w:r w:rsidRPr="00A75385">
              <w:rPr>
                <w:rFonts w:ascii="Arial" w:hAnsi="Arial" w:cs="Arial"/>
                <w:b/>
                <w:bCs/>
                <w:sz w:val="20"/>
                <w:szCs w:val="20"/>
                <w:lang w:val="fr-FR" w:eastAsia="fr-FR"/>
              </w:rPr>
              <w:t>DTCH100056798</w:t>
            </w:r>
          </w:p>
        </w:tc>
        <w:tc>
          <w:tcPr>
            <w:tcW w:w="3966" w:type="dxa"/>
            <w:gridSpan w:val="7"/>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Corporate Action Reference</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3"/>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SEME//253147815</w:t>
            </w:r>
            <w:r>
              <w:rPr>
                <w:rFonts w:ascii="Arial" w:hAnsi="Arial" w:cs="Arial"/>
                <w:b/>
                <w:bCs/>
                <w:sz w:val="20"/>
                <w:szCs w:val="20"/>
                <w:lang w:val="fr-FR" w:eastAsia="fr-FR"/>
              </w:rPr>
              <w:t>6</w:t>
            </w:r>
          </w:p>
        </w:tc>
        <w:tc>
          <w:tcPr>
            <w:tcW w:w="3966" w:type="dxa"/>
            <w:gridSpan w:val="7"/>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Sender's Message Reference</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3"/>
            <w:tcBorders>
              <w:top w:val="nil"/>
              <w:left w:val="nil"/>
              <w:bottom w:val="single" w:sz="4" w:space="0" w:color="auto"/>
              <w:right w:val="single" w:sz="4" w:space="0" w:color="auto"/>
            </w:tcBorders>
            <w:noWrap/>
          </w:tcPr>
          <w:p w:rsidR="00C95BCC" w:rsidRPr="00295D0B" w:rsidRDefault="00C95BCC" w:rsidP="009A2BBA">
            <w:pPr>
              <w:outlineLvl w:val="0"/>
              <w:rPr>
                <w:rFonts w:ascii="Arial" w:hAnsi="Arial" w:cs="Arial"/>
                <w:b/>
                <w:bCs/>
                <w:sz w:val="20"/>
                <w:szCs w:val="20"/>
                <w:lang w:val="fr-FR" w:eastAsia="fr-FR"/>
              </w:rPr>
            </w:pPr>
            <w:r w:rsidRPr="002C48BD">
              <w:rPr>
                <w:rFonts w:ascii="Arial" w:hAnsi="Arial" w:cs="Arial"/>
                <w:b/>
                <w:bCs/>
                <w:sz w:val="20"/>
                <w:szCs w:val="20"/>
                <w:lang w:eastAsia="en-GB"/>
              </w:rPr>
              <w:t>COAF//</w:t>
            </w:r>
            <w:r w:rsidRPr="00A75385">
              <w:rPr>
                <w:rFonts w:ascii="Arial" w:hAnsi="Arial" w:cs="Arial"/>
                <w:b/>
                <w:bCs/>
                <w:sz w:val="20"/>
                <w:szCs w:val="20"/>
                <w:lang w:val="fr-FR" w:eastAsia="fr-FR"/>
              </w:rPr>
              <w:t>BI01593212345</w:t>
            </w:r>
          </w:p>
        </w:tc>
        <w:tc>
          <w:tcPr>
            <w:tcW w:w="3966" w:type="dxa"/>
            <w:gridSpan w:val="7"/>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eastAsia="fr-FR"/>
              </w:rPr>
            </w:pPr>
            <w:r w:rsidRPr="00295D0B">
              <w:rPr>
                <w:rFonts w:ascii="Arial" w:hAnsi="Arial" w:cs="Arial"/>
                <w:sz w:val="20"/>
                <w:szCs w:val="20"/>
                <w:lang w:eastAsia="fr-FR"/>
              </w:rPr>
              <w:t>Official Corporate Action Event Reference</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:23G:</w:t>
            </w:r>
          </w:p>
        </w:tc>
        <w:tc>
          <w:tcPr>
            <w:tcW w:w="2688" w:type="dxa"/>
            <w:gridSpan w:val="3"/>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NEWM</w:t>
            </w:r>
          </w:p>
        </w:tc>
        <w:tc>
          <w:tcPr>
            <w:tcW w:w="3966" w:type="dxa"/>
            <w:gridSpan w:val="7"/>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3"/>
            <w:tcBorders>
              <w:top w:val="nil"/>
              <w:left w:val="nil"/>
              <w:bottom w:val="single" w:sz="4" w:space="0" w:color="auto"/>
              <w:right w:val="single" w:sz="4" w:space="0" w:color="auto"/>
            </w:tcBorders>
            <w:shd w:val="clear" w:color="000000" w:fill="auto"/>
            <w:noWrap/>
            <w:vAlign w:val="bottom"/>
          </w:tcPr>
          <w:p w:rsidR="00C95BCC"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CAEV//</w:t>
            </w:r>
            <w:r>
              <w:rPr>
                <w:rFonts w:ascii="Arial" w:hAnsi="Arial" w:cs="Arial"/>
                <w:b/>
                <w:bCs/>
                <w:sz w:val="20"/>
                <w:szCs w:val="20"/>
                <w:lang w:val="fr-FR" w:eastAsia="fr-FR"/>
              </w:rPr>
              <w:t>DTCH</w:t>
            </w:r>
          </w:p>
        </w:tc>
        <w:tc>
          <w:tcPr>
            <w:tcW w:w="3966" w:type="dxa"/>
            <w:gridSpan w:val="7"/>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Corporate Action Event Indicator</w:t>
            </w:r>
          </w:p>
        </w:tc>
      </w:tr>
      <w:tr w:rsidR="00C95BCC" w:rsidRPr="00502975" w:rsidTr="00056A5D">
        <w:trPr>
          <w:gridAfter w:val="4"/>
          <w:wAfter w:w="2587"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sz w:val="20"/>
                <w:szCs w:val="20"/>
                <w:lang w:val="fr-FR" w:eastAsia="fr-FR"/>
              </w:rPr>
            </w:pPr>
          </w:p>
        </w:tc>
        <w:tc>
          <w:tcPr>
            <w:tcW w:w="5010" w:type="dxa"/>
            <w:gridSpan w:val="10"/>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i/>
                <w:iCs/>
                <w:sz w:val="20"/>
                <w:szCs w:val="20"/>
                <w:u w:val="single"/>
                <w:lang w:val="fr-FR" w:eastAsia="fr-FR"/>
              </w:rPr>
            </w:pPr>
            <w:r w:rsidRPr="00295D0B">
              <w:rPr>
                <w:rFonts w:ascii="Arial" w:hAnsi="Arial" w:cs="Arial"/>
                <w:i/>
                <w:iCs/>
                <w:sz w:val="20"/>
                <w:szCs w:val="20"/>
                <w:u w:val="single"/>
                <w:lang w:val="fr-FR" w:eastAsia="fr-FR"/>
              </w:rPr>
              <w:t>Optional Repetitive Subsequence A1 Linkages</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p>
        </w:tc>
        <w:tc>
          <w:tcPr>
            <w:tcW w:w="110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3"/>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6" w:type="dxa"/>
            <w:gridSpan w:val="7"/>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R</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3"/>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LINK//564</w:t>
            </w:r>
          </w:p>
        </w:tc>
        <w:tc>
          <w:tcPr>
            <w:tcW w:w="3966" w:type="dxa"/>
            <w:gridSpan w:val="7"/>
            <w:tcBorders>
              <w:top w:val="nil"/>
              <w:left w:val="nil"/>
              <w:bottom w:val="single" w:sz="4" w:space="0" w:color="auto"/>
              <w:right w:val="single" w:sz="4" w:space="0" w:color="auto"/>
            </w:tcBorders>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 xml:space="preserve">Previously sent message type </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3"/>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PREV//</w:t>
            </w:r>
            <w:r w:rsidRPr="00A75385">
              <w:rPr>
                <w:rFonts w:ascii="Arial" w:hAnsi="Arial" w:cs="Arial"/>
                <w:b/>
                <w:bCs/>
                <w:sz w:val="20"/>
                <w:szCs w:val="20"/>
                <w:lang w:val="fr-FR" w:eastAsia="fr-FR"/>
              </w:rPr>
              <w:t>154802472</w:t>
            </w:r>
          </w:p>
        </w:tc>
        <w:tc>
          <w:tcPr>
            <w:tcW w:w="3966" w:type="dxa"/>
            <w:gridSpan w:val="7"/>
            <w:tcBorders>
              <w:top w:val="nil"/>
              <w:left w:val="nil"/>
              <w:bottom w:val="single" w:sz="4" w:space="0" w:color="auto"/>
              <w:right w:val="single" w:sz="4" w:space="0" w:color="auto"/>
            </w:tcBorders>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Previously sent message reference</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3"/>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6" w:type="dxa"/>
            <w:gridSpan w:val="7"/>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056A5D">
        <w:trPr>
          <w:gridAfter w:val="4"/>
          <w:wAfter w:w="2587"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5010" w:type="dxa"/>
            <w:gridSpan w:val="10"/>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Subsequence A1 Linkages</w:t>
            </w:r>
          </w:p>
        </w:tc>
      </w:tr>
      <w:tr w:rsidR="00C95BCC" w:rsidRPr="00502975" w:rsidTr="00056A5D">
        <w:trPr>
          <w:gridAfter w:val="4"/>
          <w:wAfter w:w="2587" w:type="dxa"/>
          <w:trHeight w:val="139"/>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p>
        </w:tc>
        <w:tc>
          <w:tcPr>
            <w:tcW w:w="160"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c>
          <w:tcPr>
            <w:tcW w:w="1103" w:type="dxa"/>
            <w:gridSpan w:val="3"/>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c>
          <w:tcPr>
            <w:tcW w:w="3427" w:type="dxa"/>
            <w:gridSpan w:val="4"/>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3"/>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6" w:type="dxa"/>
            <w:gridSpan w:val="7"/>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056A5D">
        <w:trPr>
          <w:gridAfter w:val="4"/>
          <w:wAfter w:w="2587"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170" w:type="dxa"/>
            <w:gridSpan w:val="1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Sequence A General Information</w:t>
            </w:r>
          </w:p>
        </w:tc>
      </w:tr>
      <w:tr w:rsidR="00056A5D" w:rsidRPr="00502975" w:rsidTr="00056A5D">
        <w:trPr>
          <w:gridAfter w:val="1"/>
          <w:wAfter w:w="370" w:type="dxa"/>
          <w:trHeight w:val="255"/>
        </w:trPr>
        <w:tc>
          <w:tcPr>
            <w:tcW w:w="372" w:type="dxa"/>
            <w:gridSpan w:val="2"/>
            <w:tcBorders>
              <w:top w:val="nil"/>
              <w:left w:val="nil"/>
              <w:bottom w:val="nil"/>
              <w:right w:val="nil"/>
            </w:tcBorders>
            <w:shd w:val="clear" w:color="000000" w:fill="auto"/>
            <w:noWrap/>
            <w:vAlign w:val="bottom"/>
          </w:tcPr>
          <w:p w:rsidR="00056A5D" w:rsidRPr="00295D0B" w:rsidRDefault="00056A5D" w:rsidP="009A2BBA">
            <w:pPr>
              <w:outlineLvl w:val="0"/>
              <w:rPr>
                <w:rFonts w:ascii="Arial" w:hAnsi="Arial" w:cs="Arial"/>
                <w:b/>
                <w:bCs/>
                <w:sz w:val="20"/>
                <w:szCs w:val="20"/>
                <w:lang w:eastAsia="fr-FR"/>
              </w:rPr>
            </w:pPr>
          </w:p>
        </w:tc>
        <w:tc>
          <w:tcPr>
            <w:tcW w:w="110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56A5D" w:rsidRPr="00295D0B" w:rsidRDefault="00056A5D"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972" w:type="dxa"/>
            <w:gridSpan w:val="3"/>
            <w:tcBorders>
              <w:top w:val="single" w:sz="4" w:space="0" w:color="auto"/>
              <w:left w:val="nil"/>
              <w:bottom w:val="single" w:sz="4" w:space="0" w:color="auto"/>
              <w:right w:val="single" w:sz="4" w:space="0" w:color="auto"/>
            </w:tcBorders>
            <w:shd w:val="clear" w:color="000000" w:fill="auto"/>
            <w:noWrap/>
            <w:vAlign w:val="bottom"/>
          </w:tcPr>
          <w:p w:rsidR="00056A5D" w:rsidRPr="00295D0B" w:rsidRDefault="00056A5D"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USECU</w:t>
            </w:r>
          </w:p>
        </w:tc>
        <w:tc>
          <w:tcPr>
            <w:tcW w:w="3260" w:type="dxa"/>
            <w:gridSpan w:val="5"/>
            <w:tcBorders>
              <w:top w:val="single" w:sz="4" w:space="0" w:color="auto"/>
              <w:left w:val="nil"/>
              <w:bottom w:val="single" w:sz="4" w:space="0" w:color="auto"/>
              <w:right w:val="single" w:sz="4" w:space="0" w:color="auto"/>
            </w:tcBorders>
            <w:shd w:val="clear" w:color="000000" w:fill="auto"/>
            <w:noWrap/>
            <w:vAlign w:val="bottom"/>
          </w:tcPr>
          <w:p w:rsidR="00056A5D" w:rsidRPr="00295D0B" w:rsidRDefault="00056A5D"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056A5D" w:rsidRPr="00502975" w:rsidTr="00056A5D">
        <w:trPr>
          <w:gridAfter w:val="1"/>
          <w:wAfter w:w="370" w:type="dxa"/>
          <w:trHeight w:val="255"/>
        </w:trPr>
        <w:tc>
          <w:tcPr>
            <w:tcW w:w="372" w:type="dxa"/>
            <w:gridSpan w:val="2"/>
            <w:tcBorders>
              <w:top w:val="nil"/>
              <w:left w:val="nil"/>
              <w:bottom w:val="nil"/>
              <w:right w:val="nil"/>
            </w:tcBorders>
            <w:shd w:val="clear" w:color="000000" w:fill="auto"/>
            <w:noWrap/>
            <w:vAlign w:val="bottom"/>
          </w:tcPr>
          <w:p w:rsidR="00056A5D" w:rsidRPr="00295D0B" w:rsidRDefault="00056A5D"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056A5D" w:rsidRPr="00295D0B" w:rsidRDefault="00056A5D"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:35B:</w:t>
            </w:r>
          </w:p>
        </w:tc>
        <w:tc>
          <w:tcPr>
            <w:tcW w:w="2972" w:type="dxa"/>
            <w:gridSpan w:val="3"/>
            <w:tcBorders>
              <w:top w:val="nil"/>
              <w:left w:val="nil"/>
              <w:bottom w:val="single" w:sz="4" w:space="0" w:color="auto"/>
              <w:right w:val="single" w:sz="4" w:space="0" w:color="auto"/>
            </w:tcBorders>
            <w:noWrap/>
            <w:vAlign w:val="bottom"/>
          </w:tcPr>
          <w:p w:rsidR="00056A5D" w:rsidRPr="00A75385" w:rsidRDefault="00056A5D" w:rsidP="009A2BBA">
            <w:pPr>
              <w:jc w:val="left"/>
              <w:outlineLvl w:val="0"/>
              <w:rPr>
                <w:rFonts w:ascii="Arial" w:hAnsi="Arial" w:cs="Arial"/>
                <w:b/>
                <w:bCs/>
                <w:sz w:val="20"/>
                <w:szCs w:val="20"/>
                <w:lang w:val="fr-FR" w:eastAsia="fr-FR"/>
              </w:rPr>
            </w:pPr>
            <w:r w:rsidRPr="00A75385">
              <w:rPr>
                <w:rFonts w:ascii="Arial" w:hAnsi="Arial" w:cs="Arial"/>
                <w:b/>
                <w:bCs/>
                <w:sz w:val="20"/>
                <w:szCs w:val="20"/>
                <w:lang w:val="fr-FR" w:eastAsia="fr-FR"/>
              </w:rPr>
              <w:t>ISIN GB00B0167W72</w:t>
            </w:r>
          </w:p>
        </w:tc>
        <w:tc>
          <w:tcPr>
            <w:tcW w:w="3260" w:type="dxa"/>
            <w:gridSpan w:val="5"/>
            <w:tcBorders>
              <w:top w:val="nil"/>
              <w:left w:val="nil"/>
              <w:bottom w:val="single" w:sz="4" w:space="0" w:color="auto"/>
              <w:right w:val="single" w:sz="4" w:space="0" w:color="auto"/>
            </w:tcBorders>
            <w:shd w:val="clear" w:color="000000" w:fill="auto"/>
            <w:noWrap/>
            <w:vAlign w:val="bottom"/>
          </w:tcPr>
          <w:p w:rsidR="00056A5D" w:rsidRPr="00295D0B" w:rsidRDefault="00056A5D" w:rsidP="009A2BBA">
            <w:pPr>
              <w:outlineLvl w:val="0"/>
              <w:rPr>
                <w:rFonts w:ascii="Arial" w:hAnsi="Arial" w:cs="Arial"/>
                <w:sz w:val="20"/>
                <w:szCs w:val="20"/>
                <w:lang w:eastAsia="fr-FR"/>
              </w:rPr>
            </w:pPr>
            <w:r w:rsidRPr="00295D0B">
              <w:rPr>
                <w:rFonts w:ascii="Arial" w:hAnsi="Arial" w:cs="Arial"/>
                <w:sz w:val="20"/>
                <w:szCs w:val="20"/>
                <w:lang w:eastAsia="fr-FR"/>
              </w:rPr>
              <w:t>Identification of the Financial Instrument</w:t>
            </w:r>
          </w:p>
        </w:tc>
      </w:tr>
      <w:tr w:rsidR="00056A5D" w:rsidRPr="00502975" w:rsidTr="00056A5D">
        <w:trPr>
          <w:gridAfter w:val="5"/>
          <w:wAfter w:w="2956" w:type="dxa"/>
          <w:trHeight w:val="255"/>
        </w:trPr>
        <w:tc>
          <w:tcPr>
            <w:tcW w:w="372" w:type="dxa"/>
            <w:gridSpan w:val="2"/>
            <w:tcBorders>
              <w:top w:val="nil"/>
              <w:left w:val="nil"/>
              <w:bottom w:val="nil"/>
              <w:right w:val="nil"/>
            </w:tcBorders>
            <w:shd w:val="clear" w:color="000000" w:fill="auto"/>
            <w:noWrap/>
            <w:vAlign w:val="bottom"/>
          </w:tcPr>
          <w:p w:rsidR="00056A5D" w:rsidRPr="00295D0B" w:rsidRDefault="00056A5D"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4749" w:type="dxa"/>
            <w:gridSpan w:val="10"/>
            <w:tcBorders>
              <w:top w:val="nil"/>
              <w:left w:val="nil"/>
              <w:bottom w:val="nil"/>
              <w:right w:val="nil"/>
            </w:tcBorders>
            <w:shd w:val="clear" w:color="000000" w:fill="auto"/>
            <w:noWrap/>
            <w:vAlign w:val="center"/>
          </w:tcPr>
          <w:p w:rsidR="00056A5D" w:rsidRPr="00295D0B" w:rsidRDefault="00056A5D"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Pr="00295D0B">
              <w:rPr>
                <w:rFonts w:ascii="Arial" w:hAnsi="Arial" w:cs="Arial"/>
                <w:b/>
                <w:bCs/>
                <w:sz w:val="20"/>
                <w:szCs w:val="20"/>
                <w:u w:val="single"/>
                <w:lang w:eastAsia="fr-FR"/>
              </w:rPr>
              <w:t>Sequence B</w:t>
            </w:r>
            <w:r>
              <w:rPr>
                <w:rFonts w:ascii="Arial" w:hAnsi="Arial" w:cs="Arial"/>
                <w:b/>
                <w:bCs/>
                <w:sz w:val="20"/>
                <w:szCs w:val="20"/>
                <w:u w:val="single"/>
                <w:lang w:eastAsia="fr-FR"/>
              </w:rPr>
              <w:t>2</w:t>
            </w:r>
            <w:r w:rsidRPr="00295D0B">
              <w:rPr>
                <w:rFonts w:ascii="Arial" w:hAnsi="Arial" w:cs="Arial"/>
                <w:i/>
                <w:iCs/>
                <w:sz w:val="20"/>
                <w:szCs w:val="20"/>
                <w:u w:val="single"/>
                <w:lang w:eastAsia="fr-FR"/>
              </w:rPr>
              <w:t xml:space="preserve"> </w:t>
            </w:r>
            <w:r>
              <w:rPr>
                <w:rFonts w:ascii="Arial" w:hAnsi="Arial" w:cs="Arial"/>
                <w:i/>
                <w:iCs/>
                <w:sz w:val="20"/>
                <w:szCs w:val="20"/>
                <w:u w:val="single"/>
                <w:lang w:eastAsia="fr-FR"/>
              </w:rPr>
              <w:t xml:space="preserve">Account Information </w:t>
            </w:r>
          </w:p>
        </w:tc>
      </w:tr>
      <w:tr w:rsidR="00056A5D" w:rsidRPr="00502975" w:rsidTr="00056A5D">
        <w:trPr>
          <w:gridAfter w:val="1"/>
          <w:wAfter w:w="370" w:type="dxa"/>
          <w:trHeight w:val="255"/>
        </w:trPr>
        <w:tc>
          <w:tcPr>
            <w:tcW w:w="372" w:type="dxa"/>
            <w:gridSpan w:val="2"/>
            <w:tcBorders>
              <w:top w:val="nil"/>
              <w:left w:val="nil"/>
              <w:bottom w:val="nil"/>
              <w:right w:val="nil"/>
            </w:tcBorders>
            <w:shd w:val="clear" w:color="000000" w:fill="auto"/>
            <w:noWrap/>
            <w:vAlign w:val="bottom"/>
          </w:tcPr>
          <w:p w:rsidR="00056A5D" w:rsidRPr="00641888" w:rsidRDefault="00056A5D" w:rsidP="009A2BBA">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056A5D" w:rsidRPr="00897D67" w:rsidRDefault="00056A5D" w:rsidP="009A2BBA">
            <w:pPr>
              <w:outlineLvl w:val="1"/>
              <w:rPr>
                <w:rFonts w:ascii="Arial" w:hAnsi="Arial" w:cs="Arial"/>
                <w:b/>
                <w:bCs/>
                <w:sz w:val="20"/>
                <w:szCs w:val="20"/>
                <w:lang w:val="fr-FR" w:eastAsia="fr-FR"/>
              </w:rPr>
            </w:pPr>
            <w:r>
              <w:rPr>
                <w:rFonts w:ascii="Arial" w:hAnsi="Arial" w:cs="Arial"/>
                <w:b/>
                <w:bCs/>
                <w:sz w:val="20"/>
                <w:szCs w:val="20"/>
                <w:lang w:val="fr-FR" w:eastAsia="fr-FR"/>
              </w:rPr>
              <w:t>:16R</w:t>
            </w:r>
            <w:r w:rsidRPr="00897D67">
              <w:rPr>
                <w:rFonts w:ascii="Arial" w:hAnsi="Arial" w:cs="Arial"/>
                <w:b/>
                <w:bCs/>
                <w:sz w:val="20"/>
                <w:szCs w:val="20"/>
                <w:lang w:val="fr-FR" w:eastAsia="fr-FR"/>
              </w:rPr>
              <w:t> :</w:t>
            </w:r>
          </w:p>
        </w:tc>
        <w:tc>
          <w:tcPr>
            <w:tcW w:w="2972" w:type="dxa"/>
            <w:gridSpan w:val="3"/>
            <w:tcBorders>
              <w:top w:val="nil"/>
              <w:left w:val="nil"/>
              <w:bottom w:val="single" w:sz="4" w:space="0" w:color="auto"/>
              <w:right w:val="single" w:sz="4" w:space="0" w:color="auto"/>
            </w:tcBorders>
            <w:noWrap/>
            <w:vAlign w:val="bottom"/>
          </w:tcPr>
          <w:p w:rsidR="00056A5D" w:rsidRPr="00897D67" w:rsidRDefault="00056A5D" w:rsidP="009A2BBA">
            <w:pPr>
              <w:outlineLvl w:val="1"/>
              <w:rPr>
                <w:rFonts w:ascii="Arial" w:hAnsi="Arial" w:cs="Arial"/>
                <w:b/>
                <w:bCs/>
                <w:sz w:val="20"/>
                <w:szCs w:val="20"/>
                <w:lang w:val="fr-FR" w:eastAsia="fr-FR"/>
              </w:rPr>
            </w:pPr>
            <w:r w:rsidRPr="00897D67">
              <w:rPr>
                <w:rFonts w:ascii="Arial" w:hAnsi="Arial" w:cs="Arial"/>
                <w:b/>
                <w:bCs/>
                <w:sz w:val="20"/>
                <w:szCs w:val="20"/>
                <w:lang w:val="fr-FR" w:eastAsia="fr-FR"/>
              </w:rPr>
              <w:t>A</w:t>
            </w:r>
            <w:r>
              <w:rPr>
                <w:rFonts w:ascii="Arial" w:hAnsi="Arial" w:cs="Arial"/>
                <w:b/>
                <w:bCs/>
                <w:sz w:val="20"/>
                <w:szCs w:val="20"/>
                <w:lang w:val="fr-FR" w:eastAsia="fr-FR"/>
              </w:rPr>
              <w:t>C</w:t>
            </w:r>
            <w:r w:rsidRPr="00897D67">
              <w:rPr>
                <w:rFonts w:ascii="Arial" w:hAnsi="Arial" w:cs="Arial"/>
                <w:b/>
                <w:bCs/>
                <w:sz w:val="20"/>
                <w:szCs w:val="20"/>
                <w:lang w:val="fr-FR" w:eastAsia="fr-FR"/>
              </w:rPr>
              <w:t>CTINFO</w:t>
            </w:r>
          </w:p>
        </w:tc>
        <w:tc>
          <w:tcPr>
            <w:tcW w:w="3260" w:type="dxa"/>
            <w:gridSpan w:val="5"/>
            <w:tcBorders>
              <w:top w:val="nil"/>
              <w:left w:val="nil"/>
              <w:bottom w:val="single" w:sz="4" w:space="0" w:color="auto"/>
              <w:right w:val="single" w:sz="4" w:space="0" w:color="auto"/>
            </w:tcBorders>
            <w:shd w:val="clear" w:color="000000" w:fill="auto"/>
            <w:noWrap/>
            <w:vAlign w:val="bottom"/>
          </w:tcPr>
          <w:p w:rsidR="00056A5D" w:rsidRPr="002F78BC" w:rsidRDefault="00056A5D" w:rsidP="009A2BBA">
            <w:pPr>
              <w:outlineLvl w:val="1"/>
              <w:rPr>
                <w:rFonts w:ascii="Arial" w:hAnsi="Arial" w:cs="Arial"/>
                <w:color w:val="999999"/>
                <w:sz w:val="20"/>
                <w:szCs w:val="20"/>
                <w:lang w:eastAsia="fr-FR"/>
              </w:rPr>
            </w:pPr>
            <w:r>
              <w:rPr>
                <w:rFonts w:ascii="Arial" w:hAnsi="Arial" w:cs="Arial"/>
                <w:sz w:val="20"/>
                <w:szCs w:val="20"/>
                <w:lang w:val="fr-FR" w:eastAsia="fr-FR"/>
              </w:rPr>
              <w:t>Start</w:t>
            </w:r>
            <w:r w:rsidRPr="00295D0B">
              <w:rPr>
                <w:rFonts w:ascii="Arial" w:hAnsi="Arial" w:cs="Arial"/>
                <w:sz w:val="20"/>
                <w:szCs w:val="20"/>
                <w:lang w:val="fr-FR" w:eastAsia="fr-FR"/>
              </w:rPr>
              <w:t xml:space="preserve"> Of Block</w:t>
            </w:r>
          </w:p>
        </w:tc>
      </w:tr>
      <w:tr w:rsidR="00056A5D" w:rsidRPr="00502975" w:rsidTr="00056A5D">
        <w:trPr>
          <w:gridAfter w:val="1"/>
          <w:wAfter w:w="370" w:type="dxa"/>
          <w:trHeight w:val="255"/>
        </w:trPr>
        <w:tc>
          <w:tcPr>
            <w:tcW w:w="372" w:type="dxa"/>
            <w:gridSpan w:val="2"/>
            <w:tcBorders>
              <w:top w:val="nil"/>
              <w:left w:val="nil"/>
              <w:bottom w:val="nil"/>
              <w:right w:val="nil"/>
            </w:tcBorders>
            <w:shd w:val="clear" w:color="000000" w:fill="auto"/>
            <w:noWrap/>
            <w:vAlign w:val="bottom"/>
          </w:tcPr>
          <w:p w:rsidR="00056A5D" w:rsidRPr="00295D0B" w:rsidRDefault="00056A5D" w:rsidP="009A2BBA">
            <w:pPr>
              <w:outlineLvl w:val="0"/>
              <w:rPr>
                <w:rFonts w:ascii="Arial" w:hAnsi="Arial" w:cs="Arial"/>
                <w:b/>
                <w:bCs/>
                <w:sz w:val="20"/>
                <w:szCs w:val="20"/>
                <w:lang w:eastAsia="fr-FR"/>
              </w:rPr>
            </w:pPr>
            <w:r w:rsidRPr="00295D0B">
              <w:rPr>
                <w:rFonts w:ascii="Arial" w:hAnsi="Arial" w:cs="Arial"/>
                <w:b/>
                <w:bCs/>
                <w:sz w:val="20"/>
                <w:szCs w:val="20"/>
                <w:lang w:val="fr-FR" w:eastAsia="fr-FR"/>
              </w:rPr>
              <w:t>M</w:t>
            </w:r>
          </w:p>
        </w:tc>
        <w:tc>
          <w:tcPr>
            <w:tcW w:w="110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56A5D" w:rsidRPr="00295D0B" w:rsidRDefault="00056A5D"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:97A::</w:t>
            </w:r>
          </w:p>
        </w:tc>
        <w:tc>
          <w:tcPr>
            <w:tcW w:w="2972" w:type="dxa"/>
            <w:gridSpan w:val="3"/>
            <w:tcBorders>
              <w:top w:val="single" w:sz="4" w:space="0" w:color="auto"/>
              <w:left w:val="nil"/>
              <w:bottom w:val="single" w:sz="4" w:space="0" w:color="auto"/>
              <w:right w:val="single" w:sz="4" w:space="0" w:color="auto"/>
            </w:tcBorders>
            <w:shd w:val="clear" w:color="000000" w:fill="auto"/>
            <w:noWrap/>
            <w:vAlign w:val="bottom"/>
          </w:tcPr>
          <w:p w:rsidR="00056A5D" w:rsidRPr="00295D0B" w:rsidRDefault="00056A5D" w:rsidP="009A2BBA">
            <w:pPr>
              <w:outlineLvl w:val="0"/>
              <w:rPr>
                <w:rFonts w:ascii="Arial" w:hAnsi="Arial" w:cs="Arial"/>
                <w:b/>
                <w:bCs/>
                <w:sz w:val="20"/>
                <w:szCs w:val="20"/>
                <w:lang w:val="fr-FR" w:eastAsia="fr-FR"/>
              </w:rPr>
            </w:pPr>
            <w:r w:rsidRPr="002C48BD">
              <w:rPr>
                <w:rFonts w:ascii="Arial" w:hAnsi="Arial" w:cs="Arial"/>
                <w:b/>
                <w:bCs/>
                <w:sz w:val="20"/>
                <w:szCs w:val="20"/>
                <w:lang w:eastAsia="en-GB"/>
              </w:rPr>
              <w:t>SAFE//</w:t>
            </w:r>
            <w:r w:rsidRPr="00A75385">
              <w:rPr>
                <w:rFonts w:ascii="Arial" w:hAnsi="Arial" w:cs="Arial"/>
                <w:b/>
                <w:bCs/>
                <w:sz w:val="20"/>
                <w:szCs w:val="20"/>
                <w:lang w:val="fr-FR" w:eastAsia="fr-FR"/>
              </w:rPr>
              <w:t>88888</w:t>
            </w:r>
          </w:p>
        </w:tc>
        <w:tc>
          <w:tcPr>
            <w:tcW w:w="3260" w:type="dxa"/>
            <w:gridSpan w:val="5"/>
            <w:tcBorders>
              <w:top w:val="single" w:sz="4" w:space="0" w:color="auto"/>
              <w:left w:val="nil"/>
              <w:bottom w:val="single" w:sz="4" w:space="0" w:color="auto"/>
              <w:right w:val="single" w:sz="4" w:space="0" w:color="auto"/>
            </w:tcBorders>
            <w:shd w:val="clear" w:color="000000" w:fill="auto"/>
            <w:noWrap/>
            <w:vAlign w:val="bottom"/>
          </w:tcPr>
          <w:p w:rsidR="00056A5D" w:rsidRPr="00295D0B" w:rsidRDefault="00056A5D" w:rsidP="009A2BBA">
            <w:pPr>
              <w:outlineLvl w:val="0"/>
              <w:rPr>
                <w:rFonts w:ascii="Arial" w:hAnsi="Arial" w:cs="Arial"/>
                <w:sz w:val="20"/>
                <w:szCs w:val="20"/>
                <w:lang w:val="fr-FR" w:eastAsia="fr-FR"/>
              </w:rPr>
            </w:pPr>
            <w:r w:rsidRPr="00295D0B">
              <w:rPr>
                <w:rFonts w:ascii="Arial" w:hAnsi="Arial" w:cs="Arial"/>
                <w:sz w:val="20"/>
                <w:szCs w:val="20"/>
                <w:lang w:val="fr-FR" w:eastAsia="fr-FR"/>
              </w:rPr>
              <w:t>Safekeeping Account</w:t>
            </w:r>
          </w:p>
        </w:tc>
      </w:tr>
      <w:tr w:rsidR="00056A5D" w:rsidRPr="00C95BCC" w:rsidTr="00056A5D">
        <w:trPr>
          <w:gridAfter w:val="1"/>
          <w:wAfter w:w="370" w:type="dxa"/>
          <w:trHeight w:val="255"/>
        </w:trPr>
        <w:tc>
          <w:tcPr>
            <w:tcW w:w="372" w:type="dxa"/>
            <w:gridSpan w:val="2"/>
            <w:tcBorders>
              <w:top w:val="nil"/>
              <w:left w:val="nil"/>
              <w:bottom w:val="nil"/>
              <w:right w:val="nil"/>
            </w:tcBorders>
            <w:shd w:val="clear" w:color="000000" w:fill="auto"/>
            <w:noWrap/>
            <w:vAlign w:val="bottom"/>
          </w:tcPr>
          <w:p w:rsidR="00056A5D" w:rsidRPr="00C95BCC" w:rsidRDefault="00056A5D" w:rsidP="009A2BBA">
            <w:pPr>
              <w:outlineLvl w:val="1"/>
              <w:rPr>
                <w:rFonts w:ascii="Arial" w:hAnsi="Arial" w:cs="Arial"/>
                <w:b/>
                <w:bCs/>
                <w:color w:val="000000" w:themeColor="text1"/>
                <w:sz w:val="20"/>
                <w:szCs w:val="20"/>
                <w:lang w:val="fr-FR" w:eastAsia="fr-FR"/>
              </w:rPr>
            </w:pPr>
            <w:r w:rsidRPr="00C95BCC">
              <w:rPr>
                <w:rFonts w:ascii="Arial" w:hAnsi="Arial" w:cs="Arial"/>
                <w:b/>
                <w:bCs/>
                <w:color w:val="000000" w:themeColor="text1"/>
                <w:sz w:val="20"/>
                <w:szCs w:val="20"/>
                <w:lang w:val="fr-FR" w:eastAsia="fr-FR"/>
              </w:rPr>
              <w:t>O</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056A5D" w:rsidRPr="00C95BCC" w:rsidRDefault="00056A5D" w:rsidP="009A2BBA">
            <w:pPr>
              <w:outlineLvl w:val="1"/>
              <w:rPr>
                <w:rFonts w:ascii="Arial" w:hAnsi="Arial" w:cs="Arial"/>
                <w:b/>
                <w:bCs/>
                <w:color w:val="000000" w:themeColor="text1"/>
                <w:sz w:val="20"/>
                <w:szCs w:val="20"/>
                <w:lang w:val="fr-FR" w:eastAsia="fr-FR"/>
              </w:rPr>
            </w:pPr>
            <w:r w:rsidRPr="00C95BCC">
              <w:rPr>
                <w:rFonts w:ascii="Arial" w:hAnsi="Arial" w:cs="Arial"/>
                <w:b/>
                <w:bCs/>
                <w:color w:val="000000" w:themeColor="text1"/>
                <w:sz w:val="20"/>
                <w:szCs w:val="20"/>
                <w:lang w:val="fr-FR" w:eastAsia="fr-FR"/>
              </w:rPr>
              <w:t>:93B::</w:t>
            </w:r>
          </w:p>
        </w:tc>
        <w:tc>
          <w:tcPr>
            <w:tcW w:w="2972" w:type="dxa"/>
            <w:gridSpan w:val="3"/>
            <w:tcBorders>
              <w:top w:val="nil"/>
              <w:left w:val="nil"/>
              <w:bottom w:val="single" w:sz="4" w:space="0" w:color="auto"/>
              <w:right w:val="single" w:sz="4" w:space="0" w:color="auto"/>
            </w:tcBorders>
            <w:noWrap/>
            <w:vAlign w:val="bottom"/>
          </w:tcPr>
          <w:p w:rsidR="00056A5D" w:rsidRPr="00C95BCC" w:rsidRDefault="00056A5D" w:rsidP="009A2BBA">
            <w:pPr>
              <w:outlineLvl w:val="1"/>
              <w:rPr>
                <w:rFonts w:ascii="Arial" w:hAnsi="Arial" w:cs="Arial"/>
                <w:b/>
                <w:bCs/>
                <w:color w:val="000000" w:themeColor="text1"/>
                <w:sz w:val="20"/>
                <w:szCs w:val="20"/>
                <w:lang w:val="fr-FR" w:eastAsia="fr-FR"/>
              </w:rPr>
            </w:pPr>
            <w:r w:rsidRPr="00C95BCC">
              <w:rPr>
                <w:rFonts w:ascii="Arial" w:hAnsi="Arial" w:cs="Arial"/>
                <w:b/>
                <w:bCs/>
                <w:color w:val="000000" w:themeColor="text1"/>
                <w:sz w:val="20"/>
                <w:szCs w:val="20"/>
                <w:lang w:val="fr-FR" w:eastAsia="fr-FR"/>
              </w:rPr>
              <w:t>ELIG//UNIT/100000,</w:t>
            </w:r>
          </w:p>
        </w:tc>
        <w:tc>
          <w:tcPr>
            <w:tcW w:w="3260" w:type="dxa"/>
            <w:gridSpan w:val="5"/>
            <w:tcBorders>
              <w:top w:val="nil"/>
              <w:left w:val="nil"/>
              <w:bottom w:val="single" w:sz="4" w:space="0" w:color="auto"/>
              <w:right w:val="single" w:sz="4" w:space="0" w:color="auto"/>
            </w:tcBorders>
            <w:shd w:val="clear" w:color="000000" w:fill="auto"/>
            <w:noWrap/>
            <w:vAlign w:val="bottom"/>
          </w:tcPr>
          <w:p w:rsidR="00056A5D" w:rsidRPr="00C95BCC" w:rsidRDefault="00056A5D" w:rsidP="009A2BBA">
            <w:pPr>
              <w:outlineLvl w:val="1"/>
              <w:rPr>
                <w:rFonts w:ascii="Arial" w:hAnsi="Arial" w:cs="Arial"/>
                <w:color w:val="000000" w:themeColor="text1"/>
                <w:sz w:val="20"/>
                <w:szCs w:val="20"/>
                <w:lang w:eastAsia="fr-FR"/>
              </w:rPr>
            </w:pPr>
            <w:r w:rsidRPr="00C95BCC">
              <w:rPr>
                <w:rFonts w:ascii="Arial" w:hAnsi="Arial" w:cs="Arial"/>
                <w:color w:val="000000" w:themeColor="text1"/>
                <w:sz w:val="20"/>
                <w:szCs w:val="20"/>
                <w:lang w:eastAsia="fr-FR"/>
              </w:rPr>
              <w:t>Eligible Balance</w:t>
            </w:r>
          </w:p>
        </w:tc>
      </w:tr>
      <w:tr w:rsidR="00056A5D" w:rsidRPr="00502975" w:rsidTr="00056A5D">
        <w:trPr>
          <w:gridAfter w:val="1"/>
          <w:wAfter w:w="370" w:type="dxa"/>
          <w:trHeight w:val="255"/>
        </w:trPr>
        <w:tc>
          <w:tcPr>
            <w:tcW w:w="372" w:type="dxa"/>
            <w:gridSpan w:val="2"/>
            <w:tcBorders>
              <w:top w:val="nil"/>
              <w:left w:val="nil"/>
              <w:bottom w:val="nil"/>
              <w:right w:val="nil"/>
            </w:tcBorders>
            <w:shd w:val="clear" w:color="000000" w:fill="auto"/>
            <w:noWrap/>
            <w:vAlign w:val="bottom"/>
          </w:tcPr>
          <w:p w:rsidR="00056A5D" w:rsidRPr="00641888" w:rsidRDefault="00056A5D" w:rsidP="009A2BBA">
            <w:pPr>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056A5D" w:rsidRPr="00897D67" w:rsidRDefault="00056A5D" w:rsidP="009A2BBA">
            <w:pPr>
              <w:outlineLvl w:val="1"/>
              <w:rPr>
                <w:rFonts w:ascii="Arial" w:hAnsi="Arial" w:cs="Arial"/>
                <w:b/>
                <w:bCs/>
                <w:sz w:val="20"/>
                <w:szCs w:val="20"/>
                <w:lang w:val="fr-FR" w:eastAsia="fr-FR"/>
              </w:rPr>
            </w:pPr>
            <w:r w:rsidRPr="00897D67">
              <w:rPr>
                <w:rFonts w:ascii="Arial" w:hAnsi="Arial" w:cs="Arial"/>
                <w:b/>
                <w:bCs/>
                <w:sz w:val="20"/>
                <w:szCs w:val="20"/>
                <w:lang w:val="fr-FR" w:eastAsia="fr-FR"/>
              </w:rPr>
              <w:t>:16S :</w:t>
            </w:r>
          </w:p>
        </w:tc>
        <w:tc>
          <w:tcPr>
            <w:tcW w:w="2972" w:type="dxa"/>
            <w:gridSpan w:val="3"/>
            <w:tcBorders>
              <w:top w:val="nil"/>
              <w:left w:val="nil"/>
              <w:bottom w:val="single" w:sz="4" w:space="0" w:color="auto"/>
              <w:right w:val="single" w:sz="4" w:space="0" w:color="auto"/>
            </w:tcBorders>
            <w:noWrap/>
            <w:vAlign w:val="bottom"/>
          </w:tcPr>
          <w:p w:rsidR="00056A5D" w:rsidRPr="00897D67" w:rsidRDefault="00056A5D" w:rsidP="009A2BBA">
            <w:pPr>
              <w:outlineLvl w:val="1"/>
              <w:rPr>
                <w:rFonts w:ascii="Arial" w:hAnsi="Arial" w:cs="Arial"/>
                <w:b/>
                <w:bCs/>
                <w:sz w:val="20"/>
                <w:szCs w:val="20"/>
                <w:lang w:val="fr-FR" w:eastAsia="fr-FR"/>
              </w:rPr>
            </w:pPr>
            <w:r w:rsidRPr="00897D67">
              <w:rPr>
                <w:rFonts w:ascii="Arial" w:hAnsi="Arial" w:cs="Arial"/>
                <w:b/>
                <w:bCs/>
                <w:sz w:val="20"/>
                <w:szCs w:val="20"/>
                <w:lang w:val="fr-FR" w:eastAsia="fr-FR"/>
              </w:rPr>
              <w:t>A</w:t>
            </w:r>
            <w:r>
              <w:rPr>
                <w:rFonts w:ascii="Arial" w:hAnsi="Arial" w:cs="Arial"/>
                <w:b/>
                <w:bCs/>
                <w:sz w:val="20"/>
                <w:szCs w:val="20"/>
                <w:lang w:val="fr-FR" w:eastAsia="fr-FR"/>
              </w:rPr>
              <w:t>C</w:t>
            </w:r>
            <w:r w:rsidRPr="00897D67">
              <w:rPr>
                <w:rFonts w:ascii="Arial" w:hAnsi="Arial" w:cs="Arial"/>
                <w:b/>
                <w:bCs/>
                <w:sz w:val="20"/>
                <w:szCs w:val="20"/>
                <w:lang w:val="fr-FR" w:eastAsia="fr-FR"/>
              </w:rPr>
              <w:t>CTINFO</w:t>
            </w:r>
          </w:p>
        </w:tc>
        <w:tc>
          <w:tcPr>
            <w:tcW w:w="3260" w:type="dxa"/>
            <w:gridSpan w:val="5"/>
            <w:tcBorders>
              <w:top w:val="nil"/>
              <w:left w:val="nil"/>
              <w:bottom w:val="single" w:sz="4" w:space="0" w:color="auto"/>
              <w:right w:val="single" w:sz="4" w:space="0" w:color="auto"/>
            </w:tcBorders>
            <w:shd w:val="clear" w:color="000000" w:fill="auto"/>
            <w:noWrap/>
            <w:vAlign w:val="bottom"/>
          </w:tcPr>
          <w:p w:rsidR="00056A5D" w:rsidRPr="002F78BC" w:rsidRDefault="00056A5D" w:rsidP="009A2BBA">
            <w:pPr>
              <w:outlineLvl w:val="1"/>
              <w:rPr>
                <w:rFonts w:ascii="Arial" w:hAnsi="Arial" w:cs="Arial"/>
                <w:color w:val="999999"/>
                <w:sz w:val="20"/>
                <w:szCs w:val="20"/>
                <w:lang w:eastAsia="fr-FR"/>
              </w:rPr>
            </w:pPr>
            <w:r w:rsidRPr="00295D0B">
              <w:rPr>
                <w:rFonts w:ascii="Arial" w:hAnsi="Arial" w:cs="Arial"/>
                <w:sz w:val="20"/>
                <w:szCs w:val="20"/>
                <w:lang w:val="fr-FR" w:eastAsia="fr-FR"/>
              </w:rPr>
              <w:t>End Of Block</w:t>
            </w:r>
          </w:p>
        </w:tc>
      </w:tr>
      <w:tr w:rsidR="00056A5D" w:rsidRPr="00502975" w:rsidTr="00056A5D">
        <w:trPr>
          <w:gridAfter w:val="5"/>
          <w:wAfter w:w="2956" w:type="dxa"/>
          <w:trHeight w:val="255"/>
        </w:trPr>
        <w:tc>
          <w:tcPr>
            <w:tcW w:w="372" w:type="dxa"/>
            <w:gridSpan w:val="2"/>
            <w:tcBorders>
              <w:top w:val="nil"/>
              <w:left w:val="nil"/>
              <w:bottom w:val="nil"/>
              <w:right w:val="nil"/>
            </w:tcBorders>
            <w:shd w:val="clear" w:color="000000" w:fill="auto"/>
            <w:noWrap/>
            <w:vAlign w:val="bottom"/>
          </w:tcPr>
          <w:p w:rsidR="00056A5D" w:rsidRPr="00295D0B" w:rsidRDefault="00056A5D"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4749" w:type="dxa"/>
            <w:gridSpan w:val="10"/>
            <w:tcBorders>
              <w:top w:val="nil"/>
              <w:left w:val="nil"/>
              <w:bottom w:val="nil"/>
              <w:right w:val="nil"/>
            </w:tcBorders>
            <w:shd w:val="clear" w:color="000000" w:fill="auto"/>
            <w:noWrap/>
            <w:vAlign w:val="center"/>
          </w:tcPr>
          <w:p w:rsidR="00056A5D" w:rsidRPr="00295D0B" w:rsidRDefault="00056A5D" w:rsidP="009A2BBA">
            <w:pPr>
              <w:outlineLvl w:val="0"/>
              <w:rPr>
                <w:rFonts w:ascii="Arial" w:hAnsi="Arial" w:cs="Arial"/>
                <w:i/>
                <w:iCs/>
                <w:sz w:val="20"/>
                <w:szCs w:val="20"/>
                <w:u w:val="single"/>
                <w:lang w:eastAsia="fr-FR"/>
              </w:rPr>
            </w:pPr>
            <w:r>
              <w:rPr>
                <w:rFonts w:ascii="Arial" w:hAnsi="Arial" w:cs="Arial"/>
                <w:i/>
                <w:iCs/>
                <w:sz w:val="20"/>
                <w:szCs w:val="20"/>
                <w:u w:val="single"/>
                <w:lang w:eastAsia="fr-FR"/>
              </w:rPr>
              <w:t xml:space="preserve">End of </w:t>
            </w:r>
            <w:r w:rsidRPr="00295D0B">
              <w:rPr>
                <w:rFonts w:ascii="Arial" w:hAnsi="Arial" w:cs="Arial"/>
                <w:b/>
                <w:bCs/>
                <w:sz w:val="20"/>
                <w:szCs w:val="20"/>
                <w:u w:val="single"/>
                <w:lang w:eastAsia="fr-FR"/>
              </w:rPr>
              <w:t>Sequence B</w:t>
            </w:r>
            <w:r>
              <w:rPr>
                <w:rFonts w:ascii="Arial" w:hAnsi="Arial" w:cs="Arial"/>
                <w:b/>
                <w:bCs/>
                <w:sz w:val="20"/>
                <w:szCs w:val="20"/>
                <w:u w:val="single"/>
                <w:lang w:eastAsia="fr-FR"/>
              </w:rPr>
              <w:t>2</w:t>
            </w:r>
            <w:r w:rsidRPr="00295D0B">
              <w:rPr>
                <w:rFonts w:ascii="Arial" w:hAnsi="Arial" w:cs="Arial"/>
                <w:i/>
                <w:iCs/>
                <w:sz w:val="20"/>
                <w:szCs w:val="20"/>
                <w:u w:val="single"/>
                <w:lang w:eastAsia="fr-FR"/>
              </w:rPr>
              <w:t xml:space="preserve"> </w:t>
            </w:r>
            <w:r>
              <w:rPr>
                <w:rFonts w:ascii="Arial" w:hAnsi="Arial" w:cs="Arial"/>
                <w:i/>
                <w:iCs/>
                <w:sz w:val="20"/>
                <w:szCs w:val="20"/>
                <w:u w:val="single"/>
                <w:lang w:eastAsia="fr-FR"/>
              </w:rPr>
              <w:t xml:space="preserve">Account Information </w:t>
            </w:r>
          </w:p>
        </w:tc>
      </w:tr>
      <w:tr w:rsidR="00056A5D" w:rsidRPr="00502975" w:rsidTr="00056A5D">
        <w:trPr>
          <w:gridAfter w:val="1"/>
          <w:wAfter w:w="370" w:type="dxa"/>
          <w:trHeight w:val="255"/>
        </w:trPr>
        <w:tc>
          <w:tcPr>
            <w:tcW w:w="372" w:type="dxa"/>
            <w:gridSpan w:val="2"/>
            <w:tcBorders>
              <w:top w:val="nil"/>
              <w:left w:val="nil"/>
              <w:bottom w:val="nil"/>
              <w:right w:val="nil"/>
            </w:tcBorders>
            <w:shd w:val="clear" w:color="000000" w:fill="auto"/>
            <w:noWrap/>
            <w:vAlign w:val="bottom"/>
          </w:tcPr>
          <w:p w:rsidR="00056A5D" w:rsidRPr="00295D0B" w:rsidRDefault="00056A5D" w:rsidP="009A2BBA">
            <w:pPr>
              <w:outlineLvl w:val="0"/>
              <w:rPr>
                <w:rFonts w:ascii="Arial" w:hAnsi="Arial" w:cs="Arial"/>
                <w:b/>
                <w:bCs/>
                <w:sz w:val="20"/>
                <w:szCs w:val="20"/>
                <w:lang w:eastAsia="fr-FR"/>
              </w:rPr>
            </w:pPr>
            <w:r>
              <w:rPr>
                <w:rFonts w:ascii="Arial" w:hAnsi="Arial" w:cs="Arial"/>
                <w:b/>
                <w:bCs/>
                <w:sz w:val="20"/>
                <w:szCs w:val="20"/>
                <w:lang w:eastAsia="fr-FR"/>
              </w:rPr>
              <w:t>M</w:t>
            </w:r>
          </w:p>
        </w:tc>
        <w:tc>
          <w:tcPr>
            <w:tcW w:w="110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56A5D" w:rsidRPr="00295D0B" w:rsidRDefault="00056A5D"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972" w:type="dxa"/>
            <w:gridSpan w:val="3"/>
            <w:tcBorders>
              <w:top w:val="single" w:sz="4" w:space="0" w:color="auto"/>
              <w:left w:val="nil"/>
              <w:bottom w:val="single" w:sz="4" w:space="0" w:color="auto"/>
              <w:right w:val="single" w:sz="4" w:space="0" w:color="auto"/>
            </w:tcBorders>
            <w:shd w:val="clear" w:color="000000" w:fill="auto"/>
            <w:noWrap/>
            <w:vAlign w:val="bottom"/>
          </w:tcPr>
          <w:p w:rsidR="00056A5D" w:rsidRPr="00295D0B" w:rsidRDefault="00056A5D"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USECU</w:t>
            </w:r>
          </w:p>
        </w:tc>
        <w:tc>
          <w:tcPr>
            <w:tcW w:w="3260" w:type="dxa"/>
            <w:gridSpan w:val="5"/>
            <w:tcBorders>
              <w:top w:val="single" w:sz="4" w:space="0" w:color="auto"/>
              <w:left w:val="nil"/>
              <w:bottom w:val="single" w:sz="4" w:space="0" w:color="auto"/>
              <w:right w:val="single" w:sz="4" w:space="0" w:color="auto"/>
            </w:tcBorders>
            <w:shd w:val="clear" w:color="000000" w:fill="auto"/>
            <w:noWrap/>
            <w:vAlign w:val="bottom"/>
          </w:tcPr>
          <w:p w:rsidR="00056A5D" w:rsidRPr="00295D0B" w:rsidRDefault="00056A5D" w:rsidP="009A2BB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056A5D" w:rsidRPr="00502975" w:rsidTr="00056A5D">
        <w:trPr>
          <w:gridAfter w:val="5"/>
          <w:wAfter w:w="2956" w:type="dxa"/>
          <w:trHeight w:val="255"/>
        </w:trPr>
        <w:tc>
          <w:tcPr>
            <w:tcW w:w="372" w:type="dxa"/>
            <w:gridSpan w:val="2"/>
            <w:tcBorders>
              <w:top w:val="nil"/>
              <w:left w:val="nil"/>
              <w:bottom w:val="nil"/>
              <w:right w:val="nil"/>
            </w:tcBorders>
            <w:shd w:val="clear" w:color="000000" w:fill="auto"/>
            <w:noWrap/>
            <w:vAlign w:val="bottom"/>
          </w:tcPr>
          <w:p w:rsidR="00056A5D" w:rsidRPr="00295D0B" w:rsidRDefault="00056A5D"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4749" w:type="dxa"/>
            <w:gridSpan w:val="10"/>
            <w:tcBorders>
              <w:top w:val="nil"/>
              <w:left w:val="nil"/>
              <w:bottom w:val="nil"/>
              <w:right w:val="nil"/>
            </w:tcBorders>
            <w:shd w:val="clear" w:color="000000" w:fill="auto"/>
            <w:noWrap/>
            <w:vAlign w:val="center"/>
          </w:tcPr>
          <w:p w:rsidR="00056A5D" w:rsidRPr="00295D0B" w:rsidRDefault="00056A5D"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End of </w:t>
            </w:r>
            <w:r w:rsidRPr="00295D0B">
              <w:rPr>
                <w:rFonts w:ascii="Arial" w:hAnsi="Arial" w:cs="Arial"/>
                <w:b/>
                <w:bCs/>
                <w:sz w:val="20"/>
                <w:szCs w:val="20"/>
                <w:u w:val="single"/>
                <w:lang w:eastAsia="fr-FR"/>
              </w:rPr>
              <w:t>Sequence B</w:t>
            </w:r>
            <w:r w:rsidRPr="00295D0B">
              <w:rPr>
                <w:rFonts w:ascii="Arial" w:hAnsi="Arial" w:cs="Arial"/>
                <w:i/>
                <w:iCs/>
                <w:sz w:val="20"/>
                <w:szCs w:val="20"/>
                <w:u w:val="single"/>
                <w:lang w:eastAsia="fr-FR"/>
              </w:rPr>
              <w:t xml:space="preserve"> </w:t>
            </w:r>
            <w:r>
              <w:rPr>
                <w:rFonts w:ascii="Arial" w:hAnsi="Arial" w:cs="Arial"/>
                <w:i/>
                <w:iCs/>
                <w:sz w:val="20"/>
                <w:szCs w:val="20"/>
                <w:u w:val="single"/>
                <w:lang w:eastAsia="fr-FR"/>
              </w:rPr>
              <w:t>Underlying Securities</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7597" w:type="dxa"/>
            <w:gridSpan w:val="14"/>
            <w:tcBorders>
              <w:top w:val="nil"/>
              <w:left w:val="nil"/>
              <w:bottom w:val="nil"/>
              <w:right w:val="nil"/>
            </w:tcBorders>
            <w:shd w:val="clear" w:color="000000" w:fill="auto"/>
            <w:noWrap/>
            <w:vAlign w:val="center"/>
          </w:tcPr>
          <w:p w:rsidR="00C95BCC" w:rsidRPr="00B260D8" w:rsidRDefault="00C95BCC" w:rsidP="009A2BBA">
            <w:pPr>
              <w:outlineLvl w:val="0"/>
              <w:rPr>
                <w:rFonts w:ascii="Arial" w:hAnsi="Arial" w:cs="Arial"/>
                <w:i/>
                <w:iCs/>
                <w:sz w:val="20"/>
                <w:szCs w:val="20"/>
                <w:u w:val="single"/>
                <w:lang w:val="en-US" w:eastAsia="fr-FR"/>
              </w:rPr>
            </w:pPr>
            <w:r w:rsidRPr="00B260D8">
              <w:rPr>
                <w:rFonts w:ascii="Arial" w:hAnsi="Arial" w:cs="Arial"/>
                <w:i/>
                <w:iCs/>
                <w:sz w:val="20"/>
                <w:szCs w:val="20"/>
                <w:u w:val="single"/>
                <w:lang w:val="en-US" w:eastAsia="fr-FR"/>
              </w:rPr>
              <w:t>M</w:t>
            </w:r>
            <w:r>
              <w:rPr>
                <w:rFonts w:ascii="Arial" w:hAnsi="Arial" w:cs="Arial"/>
                <w:i/>
                <w:iCs/>
                <w:sz w:val="20"/>
                <w:szCs w:val="20"/>
                <w:u w:val="single"/>
                <w:lang w:val="en-US" w:eastAsia="fr-FR"/>
              </w:rPr>
              <w:t>a</w:t>
            </w:r>
            <w:r w:rsidRPr="00B260D8">
              <w:rPr>
                <w:rFonts w:ascii="Arial" w:hAnsi="Arial" w:cs="Arial"/>
                <w:i/>
                <w:iCs/>
                <w:sz w:val="20"/>
                <w:szCs w:val="20"/>
                <w:u w:val="single"/>
                <w:lang w:val="en-US" w:eastAsia="fr-FR"/>
              </w:rPr>
              <w:t xml:space="preserve">ndatory </w:t>
            </w:r>
            <w:r w:rsidRPr="00B260D8">
              <w:rPr>
                <w:rFonts w:ascii="Arial" w:hAnsi="Arial" w:cs="Arial"/>
                <w:b/>
                <w:bCs/>
                <w:sz w:val="20"/>
                <w:szCs w:val="20"/>
                <w:u w:val="single"/>
                <w:lang w:val="en-US" w:eastAsia="fr-FR"/>
              </w:rPr>
              <w:t>Sequence D</w:t>
            </w:r>
            <w:r>
              <w:rPr>
                <w:rFonts w:ascii="Arial" w:hAnsi="Arial" w:cs="Arial"/>
                <w:i/>
                <w:iCs/>
                <w:sz w:val="20"/>
                <w:szCs w:val="20"/>
                <w:u w:val="single"/>
                <w:lang w:val="en-US" w:eastAsia="fr-FR"/>
              </w:rPr>
              <w:t xml:space="preserve"> Corporate Action Instruction</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B260D8" w:rsidRDefault="00C95BCC" w:rsidP="009A2BBA">
            <w:pPr>
              <w:outlineLvl w:val="0"/>
              <w:rPr>
                <w:rFonts w:ascii="Arial" w:hAnsi="Arial" w:cs="Arial"/>
                <w:b/>
                <w:bCs/>
                <w:sz w:val="20"/>
                <w:szCs w:val="20"/>
                <w:lang w:val="en-US" w:eastAsia="fr-FR"/>
              </w:rPr>
            </w:pPr>
          </w:p>
        </w:tc>
        <w:tc>
          <w:tcPr>
            <w:tcW w:w="110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3"/>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INST</w:t>
            </w:r>
          </w:p>
        </w:tc>
        <w:tc>
          <w:tcPr>
            <w:tcW w:w="3966" w:type="dxa"/>
            <w:gridSpan w:val="7"/>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3"/>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CAON//00</w:t>
            </w:r>
            <w:r w:rsidR="00556B84">
              <w:rPr>
                <w:rFonts w:ascii="Arial" w:hAnsi="Arial" w:cs="Arial"/>
                <w:b/>
                <w:bCs/>
                <w:sz w:val="20"/>
                <w:szCs w:val="20"/>
                <w:lang w:val="fr-FR" w:eastAsia="fr-FR"/>
              </w:rPr>
              <w:t>3</w:t>
            </w:r>
          </w:p>
        </w:tc>
        <w:tc>
          <w:tcPr>
            <w:tcW w:w="3966" w:type="dxa"/>
            <w:gridSpan w:val="7"/>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CA Option Number</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3"/>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CAOP//</w:t>
            </w:r>
            <w:r>
              <w:rPr>
                <w:rFonts w:ascii="Arial" w:hAnsi="Arial" w:cs="Arial"/>
                <w:b/>
                <w:bCs/>
                <w:sz w:val="20"/>
                <w:szCs w:val="20"/>
                <w:lang w:val="fr-FR" w:eastAsia="fr-FR"/>
              </w:rPr>
              <w:t>CASH</w:t>
            </w:r>
          </w:p>
        </w:tc>
        <w:tc>
          <w:tcPr>
            <w:tcW w:w="3966" w:type="dxa"/>
            <w:gridSpan w:val="7"/>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color w:val="000000"/>
                <w:sz w:val="20"/>
                <w:szCs w:val="20"/>
                <w:lang w:val="fr-FR" w:eastAsia="fr-FR"/>
              </w:rPr>
            </w:pPr>
            <w:r w:rsidRPr="00295D0B">
              <w:rPr>
                <w:rFonts w:ascii="Arial" w:hAnsi="Arial" w:cs="Arial"/>
                <w:color w:val="000000"/>
                <w:sz w:val="20"/>
                <w:szCs w:val="20"/>
                <w:lang w:val="fr-FR" w:eastAsia="fr-FR"/>
              </w:rPr>
              <w:t>Corporate Action Option Code Indicator</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103" w:type="dxa"/>
            <w:gridSpan w:val="6"/>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:36B::</w:t>
            </w:r>
          </w:p>
        </w:tc>
        <w:tc>
          <w:tcPr>
            <w:tcW w:w="2688" w:type="dxa"/>
            <w:gridSpan w:val="3"/>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QINS//UNIT/40000,</w:t>
            </w:r>
          </w:p>
        </w:tc>
        <w:tc>
          <w:tcPr>
            <w:tcW w:w="3966" w:type="dxa"/>
            <w:gridSpan w:val="7"/>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color w:val="000000"/>
                <w:sz w:val="20"/>
                <w:szCs w:val="20"/>
                <w:lang w:val="fr-FR" w:eastAsia="fr-FR"/>
              </w:rPr>
            </w:pPr>
            <w:r>
              <w:rPr>
                <w:rFonts w:ascii="Arial" w:hAnsi="Arial" w:cs="Arial"/>
                <w:color w:val="000000"/>
                <w:sz w:val="20"/>
                <w:szCs w:val="20"/>
                <w:lang w:val="fr-FR" w:eastAsia="fr-FR"/>
              </w:rPr>
              <w:t>Quantity Instructed</w:t>
            </w:r>
          </w:p>
        </w:tc>
      </w:tr>
      <w:tr w:rsidR="00C95BCC" w:rsidRPr="00502975" w:rsidTr="00056A5D">
        <w:trPr>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3"/>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INST</w:t>
            </w:r>
          </w:p>
        </w:tc>
        <w:tc>
          <w:tcPr>
            <w:tcW w:w="3966" w:type="dxa"/>
            <w:gridSpan w:val="7"/>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056A5D">
        <w:trPr>
          <w:gridAfter w:val="2"/>
          <w:wAfter w:w="760"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5621" w:type="dxa"/>
            <w:gridSpan w:val="11"/>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Sequence</w:t>
            </w:r>
            <w:r>
              <w:rPr>
                <w:rFonts w:ascii="Arial" w:hAnsi="Arial" w:cs="Arial"/>
                <w:i/>
                <w:iCs/>
                <w:sz w:val="20"/>
                <w:szCs w:val="20"/>
                <w:u w:val="single"/>
                <w:lang w:eastAsia="fr-FR"/>
              </w:rPr>
              <w:t>D</w:t>
            </w:r>
            <w:r w:rsidRPr="00295D0B">
              <w:rPr>
                <w:rFonts w:ascii="Arial" w:hAnsi="Arial" w:cs="Arial"/>
                <w:i/>
                <w:iCs/>
                <w:sz w:val="20"/>
                <w:szCs w:val="20"/>
                <w:u w:val="single"/>
                <w:lang w:eastAsia="fr-FR"/>
              </w:rPr>
              <w:t xml:space="preserve"> Corporate Action </w:t>
            </w:r>
            <w:r>
              <w:rPr>
                <w:rFonts w:ascii="Arial" w:hAnsi="Arial" w:cs="Arial"/>
                <w:i/>
                <w:iCs/>
                <w:sz w:val="20"/>
                <w:szCs w:val="20"/>
                <w:u w:val="single"/>
                <w:lang w:eastAsia="fr-FR"/>
              </w:rPr>
              <w:t>Instruction</w:t>
            </w:r>
          </w:p>
        </w:tc>
        <w:tc>
          <w:tcPr>
            <w:tcW w:w="1216" w:type="dxa"/>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r>
    </w:tbl>
    <w:p w:rsidR="00C95BCC" w:rsidRDefault="00C95BCC" w:rsidP="00C95BCC"/>
    <w:tbl>
      <w:tblPr>
        <w:tblW w:w="8768" w:type="dxa"/>
        <w:tblInd w:w="70" w:type="dxa"/>
        <w:tblCellMar>
          <w:left w:w="70" w:type="dxa"/>
          <w:right w:w="70" w:type="dxa"/>
        </w:tblCellMar>
        <w:tblLook w:val="00A0" w:firstRow="1" w:lastRow="0" w:firstColumn="1" w:lastColumn="0" w:noHBand="0" w:noVBand="0"/>
      </w:tblPr>
      <w:tblGrid>
        <w:gridCol w:w="320"/>
        <w:gridCol w:w="52"/>
        <w:gridCol w:w="108"/>
        <w:gridCol w:w="52"/>
        <w:gridCol w:w="108"/>
        <w:gridCol w:w="52"/>
        <w:gridCol w:w="108"/>
        <w:gridCol w:w="52"/>
        <w:gridCol w:w="108"/>
        <w:gridCol w:w="52"/>
        <w:gridCol w:w="411"/>
        <w:gridCol w:w="52"/>
        <w:gridCol w:w="588"/>
        <w:gridCol w:w="52"/>
        <w:gridCol w:w="1996"/>
        <w:gridCol w:w="52"/>
        <w:gridCol w:w="739"/>
        <w:gridCol w:w="588"/>
        <w:gridCol w:w="52"/>
        <w:gridCol w:w="559"/>
        <w:gridCol w:w="52"/>
        <w:gridCol w:w="1164"/>
        <w:gridCol w:w="52"/>
        <w:gridCol w:w="641"/>
        <w:gridCol w:w="66"/>
        <w:gridCol w:w="52"/>
        <w:gridCol w:w="640"/>
      </w:tblGrid>
      <w:tr w:rsidR="00C95BCC" w:rsidRPr="006D1CA9" w:rsidTr="00556B84">
        <w:trPr>
          <w:gridAfter w:val="3"/>
          <w:wAfter w:w="758" w:type="dxa"/>
          <w:trHeight w:val="300"/>
        </w:trPr>
        <w:tc>
          <w:tcPr>
            <w:tcW w:w="8010" w:type="dxa"/>
            <w:gridSpan w:val="24"/>
            <w:tcBorders>
              <w:left w:val="nil"/>
              <w:right w:val="nil"/>
            </w:tcBorders>
            <w:shd w:val="clear" w:color="000000" w:fill="auto"/>
            <w:noWrap/>
            <w:vAlign w:val="bottom"/>
          </w:tcPr>
          <w:p w:rsidR="00C95BCC" w:rsidRPr="006D1CA9" w:rsidRDefault="00C95BCC" w:rsidP="006D1CA9">
            <w:pPr>
              <w:pStyle w:val="Heading2"/>
              <w:rPr>
                <w:sz w:val="22"/>
                <w:lang w:eastAsia="fr-FR"/>
              </w:rPr>
            </w:pPr>
            <w:bookmarkStart w:id="92" w:name="_Toc485746319"/>
            <w:r w:rsidRPr="006D1CA9">
              <w:rPr>
                <w:sz w:val="22"/>
                <w:lang w:eastAsia="fr-FR"/>
              </w:rPr>
              <w:t>MT 567 Corporate Action Status and Processing Advice</w:t>
            </w:r>
            <w:bookmarkEnd w:id="92"/>
          </w:p>
        </w:tc>
      </w:tr>
      <w:tr w:rsidR="00C95BCC" w:rsidRPr="00502975" w:rsidTr="00C95BCC">
        <w:trPr>
          <w:gridAfter w:val="5"/>
          <w:wAfter w:w="1451" w:type="dxa"/>
          <w:trHeight w:val="150"/>
        </w:trPr>
        <w:tc>
          <w:tcPr>
            <w:tcW w:w="320" w:type="dxa"/>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160"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b/>
                <w:bCs/>
                <w:sz w:val="20"/>
                <w:szCs w:val="20"/>
                <w:lang w:eastAsia="fr-FR"/>
              </w:rPr>
            </w:pPr>
          </w:p>
        </w:tc>
        <w:tc>
          <w:tcPr>
            <w:tcW w:w="1103" w:type="dxa"/>
            <w:gridSpan w:val="4"/>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4038" w:type="dxa"/>
            <w:gridSpan w:val="7"/>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1216"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r>
      <w:tr w:rsidR="00C95BCC" w:rsidRPr="00502975" w:rsidTr="00C95BCC">
        <w:trPr>
          <w:gridAfter w:val="5"/>
          <w:wAfter w:w="1451"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781" w:type="dxa"/>
            <w:gridSpan w:val="19"/>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Pr="00295D0B">
              <w:rPr>
                <w:rFonts w:ascii="Arial" w:hAnsi="Arial" w:cs="Arial"/>
                <w:b/>
                <w:bCs/>
                <w:sz w:val="20"/>
                <w:szCs w:val="20"/>
                <w:u w:val="single"/>
                <w:lang w:eastAsia="fr-FR"/>
              </w:rPr>
              <w:t>Sequence A</w:t>
            </w:r>
            <w:r w:rsidRPr="00295D0B">
              <w:rPr>
                <w:rFonts w:ascii="Arial" w:hAnsi="Arial" w:cs="Arial"/>
                <w:i/>
                <w:iCs/>
                <w:sz w:val="20"/>
                <w:szCs w:val="20"/>
                <w:u w:val="single"/>
                <w:lang w:eastAsia="fr-FR"/>
              </w:rPr>
              <w:t xml:space="preserve"> General Information</w:t>
            </w:r>
          </w:p>
        </w:tc>
        <w:tc>
          <w:tcPr>
            <w:tcW w:w="1216"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4"/>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sidRPr="002C48BD">
              <w:rPr>
                <w:rFonts w:ascii="Arial" w:hAnsi="Arial" w:cs="Arial"/>
                <w:b/>
                <w:bCs/>
                <w:sz w:val="20"/>
                <w:szCs w:val="20"/>
                <w:lang w:eastAsia="en-GB"/>
              </w:rPr>
              <w:t>CORP//</w:t>
            </w:r>
            <w:r w:rsidRPr="00A75385">
              <w:rPr>
                <w:rFonts w:ascii="Arial" w:hAnsi="Arial" w:cs="Arial"/>
                <w:b/>
                <w:bCs/>
                <w:sz w:val="20"/>
                <w:szCs w:val="20"/>
                <w:lang w:val="fr-FR" w:eastAsia="fr-FR"/>
              </w:rPr>
              <w:t>DTCH100056798</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Corporate Action Reference</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4"/>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SEME//2531478258</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Sender's Message Reference</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4"/>
            <w:tcBorders>
              <w:top w:val="nil"/>
              <w:left w:val="nil"/>
              <w:bottom w:val="single" w:sz="4" w:space="0" w:color="auto"/>
              <w:right w:val="single" w:sz="4" w:space="0" w:color="auto"/>
            </w:tcBorders>
            <w:noWrap/>
          </w:tcPr>
          <w:p w:rsidR="00C95BCC" w:rsidRPr="00295D0B" w:rsidRDefault="00C95BCC" w:rsidP="009A2BBA">
            <w:pPr>
              <w:outlineLvl w:val="0"/>
              <w:rPr>
                <w:rFonts w:ascii="Arial" w:hAnsi="Arial" w:cs="Arial"/>
                <w:b/>
                <w:bCs/>
                <w:sz w:val="20"/>
                <w:szCs w:val="20"/>
                <w:lang w:val="fr-FR" w:eastAsia="fr-FR"/>
              </w:rPr>
            </w:pPr>
            <w:r w:rsidRPr="002C48BD">
              <w:rPr>
                <w:rFonts w:ascii="Arial" w:hAnsi="Arial" w:cs="Arial"/>
                <w:b/>
                <w:bCs/>
                <w:sz w:val="20"/>
                <w:szCs w:val="20"/>
                <w:lang w:eastAsia="en-GB"/>
              </w:rPr>
              <w:t>COAF//BI01593212345</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eastAsia="fr-FR"/>
              </w:rPr>
            </w:pPr>
            <w:r w:rsidRPr="00295D0B">
              <w:rPr>
                <w:rFonts w:ascii="Arial" w:hAnsi="Arial" w:cs="Arial"/>
                <w:sz w:val="20"/>
                <w:szCs w:val="20"/>
                <w:lang w:eastAsia="fr-FR"/>
              </w:rPr>
              <w:t>Official Corporate Action Event Reference</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:23G:</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INST</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CAEV//</w:t>
            </w:r>
            <w:r>
              <w:rPr>
                <w:rFonts w:ascii="Arial" w:hAnsi="Arial" w:cs="Arial"/>
                <w:b/>
                <w:bCs/>
                <w:sz w:val="20"/>
                <w:szCs w:val="20"/>
                <w:lang w:val="fr-FR" w:eastAsia="fr-FR"/>
              </w:rPr>
              <w:t>DTCH</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Corporate Action Event Indicator</w:t>
            </w:r>
          </w:p>
        </w:tc>
      </w:tr>
      <w:tr w:rsidR="00C95BCC" w:rsidRPr="00502975" w:rsidTr="00C95BCC">
        <w:trPr>
          <w:gridAfter w:val="9"/>
          <w:wAfter w:w="3278"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sz w:val="20"/>
                <w:szCs w:val="20"/>
                <w:lang w:val="fr-FR" w:eastAsia="fr-FR"/>
              </w:rPr>
            </w:pPr>
          </w:p>
        </w:tc>
        <w:tc>
          <w:tcPr>
            <w:tcW w:w="5010" w:type="dxa"/>
            <w:gridSpan w:val="15"/>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i/>
                <w:iCs/>
                <w:sz w:val="20"/>
                <w:szCs w:val="20"/>
                <w:u w:val="single"/>
                <w:lang w:val="fr-FR" w:eastAsia="fr-FR"/>
              </w:rPr>
            </w:pPr>
            <w:r w:rsidRPr="00295D0B">
              <w:rPr>
                <w:rFonts w:ascii="Arial" w:hAnsi="Arial" w:cs="Arial"/>
                <w:i/>
                <w:iCs/>
                <w:sz w:val="20"/>
                <w:szCs w:val="20"/>
                <w:u w:val="single"/>
                <w:lang w:val="fr-FR" w:eastAsia="fr-FR"/>
              </w:rPr>
              <w:t>Optional Repetitive Subsequence A1 Linkages</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R</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r>
              <w:rPr>
                <w:rFonts w:ascii="Arial" w:hAnsi="Arial" w:cs="Arial"/>
                <w:b/>
                <w:bCs/>
                <w:sz w:val="20"/>
                <w:szCs w:val="20"/>
                <w:lang w:val="fr-FR" w:eastAsia="fr-FR"/>
              </w:rPr>
              <w:t>//565</w:t>
            </w:r>
          </w:p>
        </w:tc>
        <w:tc>
          <w:tcPr>
            <w:tcW w:w="3965" w:type="dxa"/>
            <w:gridSpan w:val="10"/>
            <w:tcBorders>
              <w:top w:val="nil"/>
              <w:left w:val="nil"/>
              <w:bottom w:val="single" w:sz="4" w:space="0" w:color="auto"/>
              <w:right w:val="single" w:sz="4" w:space="0" w:color="auto"/>
            </w:tcBorders>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 xml:space="preserve">Previously sent message type </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RELA</w:t>
            </w:r>
            <w:r w:rsidRPr="00295D0B">
              <w:rPr>
                <w:rFonts w:ascii="Arial" w:hAnsi="Arial" w:cs="Arial"/>
                <w:b/>
                <w:bCs/>
                <w:sz w:val="20"/>
                <w:szCs w:val="20"/>
                <w:lang w:val="fr-FR" w:eastAsia="fr-FR"/>
              </w:rPr>
              <w:t>//253147815</w:t>
            </w:r>
            <w:r>
              <w:rPr>
                <w:rFonts w:ascii="Arial" w:hAnsi="Arial" w:cs="Arial"/>
                <w:b/>
                <w:bCs/>
                <w:sz w:val="20"/>
                <w:szCs w:val="20"/>
                <w:lang w:val="fr-FR" w:eastAsia="fr-FR"/>
              </w:rPr>
              <w:t>6</w:t>
            </w:r>
          </w:p>
        </w:tc>
        <w:tc>
          <w:tcPr>
            <w:tcW w:w="3965" w:type="dxa"/>
            <w:gridSpan w:val="10"/>
            <w:tcBorders>
              <w:top w:val="nil"/>
              <w:left w:val="nil"/>
              <w:bottom w:val="single" w:sz="4" w:space="0" w:color="auto"/>
              <w:right w:val="single" w:sz="4" w:space="0" w:color="auto"/>
            </w:tcBorders>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Previously sent message reference</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C95BCC">
        <w:trPr>
          <w:gridAfter w:val="9"/>
          <w:wAfter w:w="3278"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5010" w:type="dxa"/>
            <w:gridSpan w:val="15"/>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Subsequence A1 Linkages</w:t>
            </w:r>
          </w:p>
        </w:tc>
      </w:tr>
      <w:tr w:rsidR="00C95BCC" w:rsidRPr="00502975" w:rsidTr="00C95BCC">
        <w:trPr>
          <w:gridAfter w:val="9"/>
          <w:wAfter w:w="3278"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5010" w:type="dxa"/>
            <w:gridSpan w:val="15"/>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6915E2">
              <w:rPr>
                <w:rFonts w:ascii="Arial" w:hAnsi="Arial" w:cs="Arial"/>
                <w:i/>
                <w:iCs/>
                <w:sz w:val="20"/>
                <w:szCs w:val="20"/>
                <w:u w:val="single"/>
                <w:lang w:eastAsia="fr-FR"/>
              </w:rPr>
              <w:t>Mandatory Repetitive Subsequence A2 Status</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STAT</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056A5D"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:25D::</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IPRC//PACK</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056A5D" w:rsidP="009A2BBA">
            <w:pPr>
              <w:outlineLvl w:val="0"/>
              <w:rPr>
                <w:rFonts w:ascii="Arial" w:hAnsi="Arial" w:cs="Arial"/>
                <w:sz w:val="20"/>
                <w:szCs w:val="20"/>
                <w:lang w:val="fr-FR" w:eastAsia="fr-FR"/>
              </w:rPr>
            </w:pPr>
            <w:r>
              <w:rPr>
                <w:rFonts w:ascii="Arial" w:hAnsi="Arial" w:cs="Arial"/>
                <w:sz w:val="20"/>
                <w:szCs w:val="20"/>
                <w:lang w:val="fr-FR" w:eastAsia="fr-FR"/>
              </w:rPr>
              <w:t>Instruction Processing Status</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STAT</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056A5D" w:rsidP="009A2BB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056A5D" w:rsidRPr="00502975" w:rsidTr="009A2BBA">
        <w:trPr>
          <w:gridAfter w:val="9"/>
          <w:wAfter w:w="3278" w:type="dxa"/>
          <w:trHeight w:val="255"/>
        </w:trPr>
        <w:tc>
          <w:tcPr>
            <w:tcW w:w="320" w:type="dxa"/>
            <w:tcBorders>
              <w:top w:val="nil"/>
              <w:left w:val="nil"/>
              <w:bottom w:val="nil"/>
              <w:right w:val="nil"/>
            </w:tcBorders>
            <w:shd w:val="clear" w:color="000000" w:fill="auto"/>
            <w:noWrap/>
            <w:vAlign w:val="bottom"/>
          </w:tcPr>
          <w:p w:rsidR="00056A5D" w:rsidRPr="00295D0B" w:rsidRDefault="00056A5D" w:rsidP="009A2BBA">
            <w:pPr>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5170" w:type="dxa"/>
            <w:gridSpan w:val="17"/>
            <w:tcBorders>
              <w:top w:val="nil"/>
              <w:left w:val="nil"/>
              <w:bottom w:val="nil"/>
              <w:right w:val="nil"/>
            </w:tcBorders>
            <w:shd w:val="clear" w:color="000000" w:fill="auto"/>
            <w:noWrap/>
            <w:vAlign w:val="center"/>
          </w:tcPr>
          <w:p w:rsidR="00056A5D" w:rsidRPr="00295D0B" w:rsidRDefault="00056A5D" w:rsidP="00056A5D">
            <w:pPr>
              <w:outlineLvl w:val="0"/>
              <w:rPr>
                <w:rFonts w:ascii="Arial" w:hAnsi="Arial" w:cs="Arial"/>
                <w:i/>
                <w:iCs/>
                <w:sz w:val="20"/>
                <w:szCs w:val="20"/>
                <w:u w:val="single"/>
                <w:lang w:eastAsia="fr-FR"/>
              </w:rPr>
            </w:pPr>
            <w:r>
              <w:rPr>
                <w:rFonts w:ascii="Arial" w:hAnsi="Arial" w:cs="Arial"/>
                <w:i/>
                <w:iCs/>
                <w:sz w:val="20"/>
                <w:szCs w:val="20"/>
                <w:u w:val="single"/>
                <w:lang w:eastAsia="fr-FR"/>
              </w:rPr>
              <w:t xml:space="preserve">End of </w:t>
            </w:r>
            <w:r w:rsidRPr="006915E2">
              <w:rPr>
                <w:rFonts w:ascii="Arial" w:hAnsi="Arial" w:cs="Arial"/>
                <w:i/>
                <w:iCs/>
                <w:sz w:val="20"/>
                <w:szCs w:val="20"/>
                <w:u w:val="single"/>
                <w:lang w:eastAsia="fr-FR"/>
              </w:rPr>
              <w:t>Subsequence A2 Status</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C95BCC">
        <w:trPr>
          <w:gridAfter w:val="9"/>
          <w:wAfter w:w="3278"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170" w:type="dxa"/>
            <w:gridSpan w:val="17"/>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Sequence A General Information</w:t>
            </w:r>
          </w:p>
        </w:tc>
      </w:tr>
      <w:tr w:rsidR="00C95BCC" w:rsidRPr="00502975" w:rsidTr="00C95BCC">
        <w:trPr>
          <w:gridAfter w:val="9"/>
          <w:wAfter w:w="3278"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5170" w:type="dxa"/>
            <w:gridSpan w:val="17"/>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Pr>
                <w:rFonts w:ascii="Arial" w:hAnsi="Arial" w:cs="Arial"/>
                <w:i/>
                <w:iCs/>
                <w:sz w:val="20"/>
                <w:szCs w:val="20"/>
                <w:u w:val="single"/>
                <w:lang w:eastAsia="fr-FR"/>
              </w:rPr>
              <w:t xml:space="preserve">Optional </w:t>
            </w:r>
            <w:r w:rsidRPr="006915E2">
              <w:rPr>
                <w:rFonts w:ascii="Arial" w:hAnsi="Arial" w:cs="Arial"/>
                <w:i/>
                <w:iCs/>
                <w:sz w:val="20"/>
                <w:szCs w:val="20"/>
                <w:u w:val="single"/>
                <w:lang w:eastAsia="fr-FR"/>
              </w:rPr>
              <w:t xml:space="preserve"> Sequence B</w:t>
            </w:r>
            <w:r w:rsidRPr="00295D0B">
              <w:rPr>
                <w:rFonts w:ascii="Arial" w:hAnsi="Arial" w:cs="Arial"/>
                <w:i/>
                <w:iCs/>
                <w:sz w:val="20"/>
                <w:szCs w:val="20"/>
                <w:u w:val="single"/>
                <w:lang w:eastAsia="fr-FR"/>
              </w:rPr>
              <w:t xml:space="preserve"> </w:t>
            </w:r>
            <w:r>
              <w:rPr>
                <w:rFonts w:ascii="Arial" w:hAnsi="Arial" w:cs="Arial"/>
                <w:i/>
                <w:iCs/>
                <w:sz w:val="20"/>
                <w:szCs w:val="20"/>
                <w:u w:val="single"/>
                <w:lang w:eastAsia="fr-FR"/>
              </w:rPr>
              <w:t xml:space="preserve">Corporate Actions Details </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DETL</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r>
              <w:rPr>
                <w:rFonts w:ascii="Arial" w:hAnsi="Arial" w:cs="Arial"/>
                <w:b/>
                <w:bCs/>
                <w:sz w:val="20"/>
                <w:szCs w:val="20"/>
                <w:lang w:val="fr-FR" w:eastAsia="fr-FR"/>
              </w:rPr>
              <w:t>O</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CAON//00</w:t>
            </w:r>
            <w:r w:rsidR="00556B84">
              <w:rPr>
                <w:rFonts w:ascii="Arial" w:hAnsi="Arial" w:cs="Arial"/>
                <w:b/>
                <w:bCs/>
                <w:sz w:val="20"/>
                <w:szCs w:val="20"/>
                <w:lang w:val="fr-FR" w:eastAsia="fr-FR"/>
              </w:rPr>
              <w:t>3</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CA Option Number</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r>
              <w:rPr>
                <w:rFonts w:ascii="Arial" w:hAnsi="Arial" w:cs="Arial"/>
                <w:b/>
                <w:bCs/>
                <w:sz w:val="20"/>
                <w:szCs w:val="20"/>
                <w:lang w:val="fr-FR" w:eastAsia="fr-FR"/>
              </w:rPr>
              <w:t>O</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CAOP//</w:t>
            </w:r>
            <w:r>
              <w:rPr>
                <w:rFonts w:ascii="Arial" w:hAnsi="Arial" w:cs="Arial"/>
                <w:b/>
                <w:bCs/>
                <w:sz w:val="20"/>
                <w:szCs w:val="20"/>
                <w:lang w:val="fr-FR" w:eastAsia="fr-FR"/>
              </w:rPr>
              <w:t>CASH</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color w:val="000000"/>
                <w:sz w:val="20"/>
                <w:szCs w:val="20"/>
                <w:lang w:val="fr-FR" w:eastAsia="fr-FR"/>
              </w:rPr>
              <w:t>Corporate Action Option Code Indicator</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:97A::</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C48BD">
              <w:rPr>
                <w:rFonts w:ascii="Arial" w:hAnsi="Arial" w:cs="Arial"/>
                <w:b/>
                <w:bCs/>
                <w:sz w:val="20"/>
                <w:szCs w:val="20"/>
                <w:lang w:eastAsia="en-GB"/>
              </w:rPr>
              <w:t>SAFE//</w:t>
            </w:r>
            <w:r w:rsidRPr="00A75385">
              <w:rPr>
                <w:rFonts w:ascii="Arial" w:hAnsi="Arial" w:cs="Arial"/>
                <w:b/>
                <w:bCs/>
                <w:sz w:val="20"/>
                <w:szCs w:val="20"/>
                <w:lang w:val="fr-FR" w:eastAsia="fr-FR"/>
              </w:rPr>
              <w:t>88888</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color w:val="000000"/>
                <w:sz w:val="20"/>
                <w:szCs w:val="20"/>
                <w:lang w:val="fr-FR" w:eastAsia="fr-FR"/>
              </w:rPr>
            </w:pPr>
            <w:r w:rsidRPr="00295D0B">
              <w:rPr>
                <w:rFonts w:ascii="Arial" w:hAnsi="Arial" w:cs="Arial"/>
                <w:sz w:val="20"/>
                <w:szCs w:val="20"/>
                <w:lang w:val="fr-FR" w:eastAsia="fr-FR"/>
              </w:rPr>
              <w:t>Safekeeping Account</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:35B:</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A75385">
              <w:rPr>
                <w:rFonts w:ascii="Arial" w:hAnsi="Arial" w:cs="Arial"/>
                <w:b/>
                <w:bCs/>
                <w:sz w:val="20"/>
                <w:szCs w:val="20"/>
                <w:lang w:val="fr-FR" w:eastAsia="fr-FR"/>
              </w:rPr>
              <w:t>ISIN GB00B0167W72</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6915E2" w:rsidRDefault="00C95BCC" w:rsidP="009A2BBA">
            <w:pPr>
              <w:outlineLvl w:val="0"/>
              <w:rPr>
                <w:rFonts w:ascii="Arial" w:hAnsi="Arial" w:cs="Arial"/>
                <w:sz w:val="20"/>
                <w:szCs w:val="20"/>
                <w:lang w:val="en-US" w:eastAsia="fr-FR"/>
              </w:rPr>
            </w:pPr>
            <w:r w:rsidRPr="00295D0B">
              <w:rPr>
                <w:rFonts w:ascii="Arial" w:hAnsi="Arial" w:cs="Arial"/>
                <w:sz w:val="20"/>
                <w:szCs w:val="20"/>
                <w:lang w:eastAsia="fr-FR"/>
              </w:rPr>
              <w:t>Identification of the Financial Instrument</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r>
              <w:rPr>
                <w:rFonts w:ascii="Arial" w:hAnsi="Arial" w:cs="Arial"/>
                <w:b/>
                <w:bCs/>
                <w:sz w:val="20"/>
                <w:szCs w:val="20"/>
                <w:lang w:val="fr-FR" w:eastAsia="fr-FR"/>
              </w:rPr>
              <w:t>O</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:36B::</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STAQ//UNIT/40000,</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Pr>
                <w:rFonts w:ascii="Arial" w:hAnsi="Arial" w:cs="Arial"/>
                <w:color w:val="000000"/>
                <w:sz w:val="20"/>
                <w:szCs w:val="20"/>
                <w:lang w:val="fr-FR" w:eastAsia="fr-FR"/>
              </w:rPr>
              <w:t>Quantity Instructed</w:t>
            </w:r>
          </w:p>
        </w:tc>
      </w:tr>
      <w:tr w:rsidR="00C95BCC" w:rsidRPr="00502975" w:rsidTr="00C95BCC">
        <w:trPr>
          <w:gridAfter w:val="2"/>
          <w:wAfter w:w="692"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DETL</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gridAfter w:val="5"/>
          <w:wAfter w:w="1451" w:type="dxa"/>
          <w:trHeight w:val="255"/>
        </w:trPr>
        <w:tc>
          <w:tcPr>
            <w:tcW w:w="320" w:type="dxa"/>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5621" w:type="dxa"/>
            <w:gridSpan w:val="17"/>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w:t>
            </w:r>
            <w:r w:rsidRPr="006915E2">
              <w:rPr>
                <w:rFonts w:ascii="Arial" w:hAnsi="Arial" w:cs="Arial"/>
                <w:i/>
                <w:iCs/>
                <w:sz w:val="20"/>
                <w:szCs w:val="20"/>
                <w:u w:val="single"/>
                <w:lang w:eastAsia="fr-FR"/>
              </w:rPr>
              <w:t xml:space="preserve"> Sequence B</w:t>
            </w:r>
            <w:r w:rsidRPr="00295D0B">
              <w:rPr>
                <w:rFonts w:ascii="Arial" w:hAnsi="Arial" w:cs="Arial"/>
                <w:i/>
                <w:iCs/>
                <w:sz w:val="20"/>
                <w:szCs w:val="20"/>
                <w:u w:val="single"/>
                <w:lang w:eastAsia="fr-FR"/>
              </w:rPr>
              <w:t xml:space="preserve"> </w:t>
            </w:r>
            <w:r>
              <w:rPr>
                <w:rFonts w:ascii="Arial" w:hAnsi="Arial" w:cs="Arial"/>
                <w:i/>
                <w:iCs/>
                <w:sz w:val="20"/>
                <w:szCs w:val="20"/>
                <w:u w:val="single"/>
                <w:lang w:eastAsia="fr-FR"/>
              </w:rPr>
              <w:t>Corporate Actions Details</w:t>
            </w:r>
          </w:p>
        </w:tc>
        <w:tc>
          <w:tcPr>
            <w:tcW w:w="1216"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r>
      <w:tr w:rsidR="00C95BCC" w:rsidRPr="00502975" w:rsidTr="00C95BCC">
        <w:trPr>
          <w:gridAfter w:val="5"/>
          <w:wAfter w:w="1451" w:type="dxa"/>
          <w:trHeight w:val="255"/>
        </w:trPr>
        <w:tc>
          <w:tcPr>
            <w:tcW w:w="320" w:type="dxa"/>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i/>
                <w:iCs/>
                <w:sz w:val="20"/>
                <w:szCs w:val="20"/>
                <w:u w:val="single"/>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103" w:type="dxa"/>
            <w:gridSpan w:val="4"/>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4038" w:type="dxa"/>
            <w:gridSpan w:val="7"/>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216"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r>
      <w:tr w:rsidR="00C95BCC" w:rsidRPr="006D1CA9" w:rsidTr="00C95BCC">
        <w:trPr>
          <w:gridAfter w:val="6"/>
          <w:wAfter w:w="2615" w:type="dxa"/>
          <w:trHeight w:val="300"/>
        </w:trPr>
        <w:tc>
          <w:tcPr>
            <w:tcW w:w="6153" w:type="dxa"/>
            <w:gridSpan w:val="21"/>
            <w:tcBorders>
              <w:left w:val="nil"/>
              <w:right w:val="nil"/>
            </w:tcBorders>
            <w:shd w:val="clear" w:color="000000" w:fill="auto"/>
            <w:noWrap/>
            <w:vAlign w:val="bottom"/>
          </w:tcPr>
          <w:p w:rsidR="00C95BCC" w:rsidRPr="006D1CA9" w:rsidRDefault="00C95BCC" w:rsidP="006D1CA9">
            <w:pPr>
              <w:pStyle w:val="Heading2"/>
              <w:rPr>
                <w:sz w:val="22"/>
                <w:lang w:eastAsia="fr-FR"/>
              </w:rPr>
            </w:pPr>
            <w:bookmarkStart w:id="93" w:name="_Toc485746320"/>
            <w:r w:rsidRPr="006D1CA9">
              <w:rPr>
                <w:sz w:val="22"/>
                <w:lang w:eastAsia="fr-FR"/>
              </w:rPr>
              <w:t>MT 566 Corporate Action Confirmation</w:t>
            </w:r>
            <w:bookmarkEnd w:id="93"/>
          </w:p>
        </w:tc>
      </w:tr>
      <w:tr w:rsidR="00C95BCC" w:rsidRPr="00502975" w:rsidTr="00C95BCC">
        <w:trPr>
          <w:gridAfter w:val="4"/>
          <w:wAfter w:w="1399" w:type="dxa"/>
          <w:trHeight w:val="150"/>
        </w:trPr>
        <w:tc>
          <w:tcPr>
            <w:tcW w:w="372"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b/>
                <w:bCs/>
                <w:i/>
                <w:iCs/>
                <w:lang w:eastAsia="fr-FR"/>
              </w:rPr>
            </w:pPr>
          </w:p>
        </w:tc>
        <w:tc>
          <w:tcPr>
            <w:tcW w:w="160"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160"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b/>
                <w:bCs/>
                <w:sz w:val="20"/>
                <w:szCs w:val="20"/>
                <w:lang w:eastAsia="fr-FR"/>
              </w:rPr>
            </w:pPr>
          </w:p>
        </w:tc>
        <w:tc>
          <w:tcPr>
            <w:tcW w:w="1103" w:type="dxa"/>
            <w:gridSpan w:val="4"/>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4038" w:type="dxa"/>
            <w:gridSpan w:val="7"/>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c>
          <w:tcPr>
            <w:tcW w:w="1216" w:type="dxa"/>
            <w:gridSpan w:val="2"/>
            <w:tcBorders>
              <w:left w:val="nil"/>
              <w:bottom w:val="nil"/>
              <w:right w:val="nil"/>
            </w:tcBorders>
            <w:shd w:val="clear" w:color="000000" w:fill="auto"/>
            <w:noWrap/>
            <w:vAlign w:val="bottom"/>
          </w:tcPr>
          <w:p w:rsidR="00C95BCC" w:rsidRPr="00295D0B" w:rsidRDefault="00C95BCC" w:rsidP="009A2BBA">
            <w:pPr>
              <w:rPr>
                <w:rFonts w:ascii="Arial" w:hAnsi="Arial" w:cs="Arial"/>
                <w:sz w:val="20"/>
                <w:szCs w:val="20"/>
                <w:lang w:eastAsia="fr-FR"/>
              </w:rPr>
            </w:pPr>
          </w:p>
        </w:tc>
      </w:tr>
      <w:tr w:rsidR="00C95BCC" w:rsidRPr="00502975" w:rsidTr="00C95BCC">
        <w:trPr>
          <w:gridAfter w:val="4"/>
          <w:wAfter w:w="1399"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781" w:type="dxa"/>
            <w:gridSpan w:val="19"/>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Pr="00295D0B">
              <w:rPr>
                <w:rFonts w:ascii="Arial" w:hAnsi="Arial" w:cs="Arial"/>
                <w:b/>
                <w:bCs/>
                <w:sz w:val="20"/>
                <w:szCs w:val="20"/>
                <w:u w:val="single"/>
                <w:lang w:eastAsia="fr-FR"/>
              </w:rPr>
              <w:t>Sequence A</w:t>
            </w:r>
            <w:r w:rsidRPr="00295D0B">
              <w:rPr>
                <w:rFonts w:ascii="Arial" w:hAnsi="Arial" w:cs="Arial"/>
                <w:i/>
                <w:iCs/>
                <w:sz w:val="20"/>
                <w:szCs w:val="20"/>
                <w:u w:val="single"/>
                <w:lang w:eastAsia="fr-FR"/>
              </w:rPr>
              <w:t xml:space="preserve"> General Information</w:t>
            </w:r>
          </w:p>
        </w:tc>
        <w:tc>
          <w:tcPr>
            <w:tcW w:w="1216"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4"/>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CORP//</w:t>
            </w:r>
            <w:r w:rsidRPr="00A75385">
              <w:rPr>
                <w:rFonts w:ascii="Arial" w:hAnsi="Arial" w:cs="Arial"/>
                <w:b/>
                <w:bCs/>
                <w:sz w:val="20"/>
                <w:szCs w:val="20"/>
                <w:lang w:val="fr-FR" w:eastAsia="fr-FR"/>
              </w:rPr>
              <w:t>DTCH100056798</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Corporate Action Reference</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4"/>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SEME//253147815</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Sender's Message Reference</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4"/>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COAF//BI01593212345</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eastAsia="fr-FR"/>
              </w:rPr>
            </w:pPr>
            <w:r w:rsidRPr="00295D0B">
              <w:rPr>
                <w:rFonts w:ascii="Arial" w:hAnsi="Arial" w:cs="Arial"/>
                <w:sz w:val="20"/>
                <w:szCs w:val="20"/>
                <w:lang w:eastAsia="fr-FR"/>
              </w:rPr>
              <w:t>Official Corporate Action Event Reference</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:23G:</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Pr>
                <w:rFonts w:ascii="Arial" w:hAnsi="Arial" w:cs="Arial"/>
                <w:b/>
                <w:bCs/>
                <w:sz w:val="20"/>
                <w:szCs w:val="20"/>
                <w:lang w:val="fr-FR" w:eastAsia="fr-FR"/>
              </w:rPr>
              <w:t>NEWM</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CAEV//</w:t>
            </w:r>
            <w:r>
              <w:rPr>
                <w:rFonts w:ascii="Arial" w:hAnsi="Arial" w:cs="Arial"/>
                <w:b/>
                <w:bCs/>
                <w:sz w:val="20"/>
                <w:szCs w:val="20"/>
                <w:lang w:val="fr-FR" w:eastAsia="fr-FR"/>
              </w:rPr>
              <w:t>DTCH</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Corporate Action Event Indicator</w:t>
            </w:r>
          </w:p>
        </w:tc>
      </w:tr>
      <w:tr w:rsidR="00C95BCC" w:rsidRPr="00502975" w:rsidTr="00C95BCC">
        <w:trPr>
          <w:gridAfter w:val="8"/>
          <w:wAfter w:w="3226"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sz w:val="20"/>
                <w:szCs w:val="20"/>
                <w:lang w:val="fr-FR" w:eastAsia="fr-FR"/>
              </w:rPr>
            </w:pPr>
          </w:p>
        </w:tc>
        <w:tc>
          <w:tcPr>
            <w:tcW w:w="5010" w:type="dxa"/>
            <w:gridSpan w:val="15"/>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i/>
                <w:iCs/>
                <w:sz w:val="20"/>
                <w:szCs w:val="20"/>
                <w:u w:val="single"/>
                <w:lang w:val="fr-FR" w:eastAsia="fr-FR"/>
              </w:rPr>
            </w:pPr>
            <w:r w:rsidRPr="00295D0B">
              <w:rPr>
                <w:rFonts w:ascii="Arial" w:hAnsi="Arial" w:cs="Arial"/>
                <w:i/>
                <w:iCs/>
                <w:sz w:val="20"/>
                <w:szCs w:val="20"/>
                <w:u w:val="single"/>
                <w:lang w:val="fr-FR" w:eastAsia="fr-FR"/>
              </w:rPr>
              <w:t>Optional Repetitive Subsequence A1 Linkages</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R</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LINK//564</w:t>
            </w:r>
          </w:p>
        </w:tc>
        <w:tc>
          <w:tcPr>
            <w:tcW w:w="3965" w:type="dxa"/>
            <w:gridSpan w:val="10"/>
            <w:tcBorders>
              <w:top w:val="nil"/>
              <w:left w:val="nil"/>
              <w:bottom w:val="single" w:sz="4" w:space="0" w:color="auto"/>
              <w:right w:val="single" w:sz="4" w:space="0" w:color="auto"/>
            </w:tcBorders>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 xml:space="preserve">Previously sent message type </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:20C::</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PREV//</w:t>
            </w:r>
            <w:r w:rsidRPr="00A75385">
              <w:rPr>
                <w:rFonts w:ascii="Arial" w:hAnsi="Arial" w:cs="Arial"/>
                <w:b/>
                <w:bCs/>
                <w:sz w:val="20"/>
                <w:szCs w:val="20"/>
                <w:lang w:val="fr-FR" w:eastAsia="fr-FR"/>
              </w:rPr>
              <w:t>154802472</w:t>
            </w:r>
          </w:p>
        </w:tc>
        <w:tc>
          <w:tcPr>
            <w:tcW w:w="3965" w:type="dxa"/>
            <w:gridSpan w:val="10"/>
            <w:tcBorders>
              <w:top w:val="nil"/>
              <w:left w:val="nil"/>
              <w:bottom w:val="single" w:sz="4" w:space="0" w:color="auto"/>
              <w:right w:val="single" w:sz="4" w:space="0" w:color="auto"/>
            </w:tcBorders>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Previously sent message reference</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LINK</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C95BCC">
        <w:trPr>
          <w:gridAfter w:val="8"/>
          <w:wAfter w:w="3226"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5010" w:type="dxa"/>
            <w:gridSpan w:val="15"/>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Subsequence A1 Linkages</w:t>
            </w:r>
          </w:p>
        </w:tc>
      </w:tr>
      <w:tr w:rsidR="00C95BCC" w:rsidRPr="00502975" w:rsidTr="00C95BCC">
        <w:trPr>
          <w:gridAfter w:val="8"/>
          <w:wAfter w:w="3226" w:type="dxa"/>
          <w:trHeight w:val="139"/>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c>
          <w:tcPr>
            <w:tcW w:w="1103" w:type="dxa"/>
            <w:gridSpan w:val="4"/>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c>
          <w:tcPr>
            <w:tcW w:w="3427" w:type="dxa"/>
            <w:gridSpan w:val="5"/>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GENL</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C95BCC">
        <w:trPr>
          <w:gridAfter w:val="8"/>
          <w:wAfter w:w="3226"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170" w:type="dxa"/>
            <w:gridSpan w:val="17"/>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Sequence A General Information</w:t>
            </w:r>
          </w:p>
        </w:tc>
      </w:tr>
      <w:tr w:rsidR="00C95BCC" w:rsidRPr="00502975" w:rsidTr="00C95BCC">
        <w:trPr>
          <w:gridAfter w:val="8"/>
          <w:wAfter w:w="3226"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170" w:type="dxa"/>
            <w:gridSpan w:val="17"/>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 xml:space="preserve">Mandatory </w:t>
            </w:r>
            <w:r w:rsidRPr="00295D0B">
              <w:rPr>
                <w:rFonts w:ascii="Arial" w:hAnsi="Arial" w:cs="Arial"/>
                <w:b/>
                <w:bCs/>
                <w:sz w:val="20"/>
                <w:szCs w:val="20"/>
                <w:u w:val="single"/>
                <w:lang w:eastAsia="fr-FR"/>
              </w:rPr>
              <w:t>Sequence B</w:t>
            </w:r>
            <w:r w:rsidRPr="00295D0B">
              <w:rPr>
                <w:rFonts w:ascii="Arial" w:hAnsi="Arial" w:cs="Arial"/>
                <w:i/>
                <w:iCs/>
                <w:sz w:val="20"/>
                <w:szCs w:val="20"/>
                <w:u w:val="single"/>
                <w:lang w:eastAsia="fr-FR"/>
              </w:rPr>
              <w:t xml:space="preserve"> Underlying Securities</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USECU</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r w:rsidRPr="00295D0B">
              <w:rPr>
                <w:rFonts w:ascii="Arial" w:hAnsi="Arial" w:cs="Arial"/>
                <w:b/>
                <w:bCs/>
                <w:sz w:val="20"/>
                <w:szCs w:val="20"/>
                <w:lang w:val="fr-FR" w:eastAsia="fr-FR"/>
              </w:rPr>
              <w:t>M</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:97A::</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C48BD">
              <w:rPr>
                <w:rFonts w:ascii="Arial" w:hAnsi="Arial" w:cs="Arial"/>
                <w:b/>
                <w:bCs/>
                <w:sz w:val="20"/>
                <w:szCs w:val="20"/>
                <w:lang w:eastAsia="en-GB"/>
              </w:rPr>
              <w:t>SAFE//</w:t>
            </w:r>
            <w:r w:rsidRPr="00A75385">
              <w:rPr>
                <w:rFonts w:ascii="Arial" w:hAnsi="Arial" w:cs="Arial"/>
                <w:b/>
                <w:bCs/>
                <w:sz w:val="20"/>
                <w:szCs w:val="20"/>
                <w:lang w:val="fr-FR" w:eastAsia="fr-FR"/>
              </w:rPr>
              <w:t>88888</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Safekeeping Account</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:35B:</w:t>
            </w:r>
          </w:p>
        </w:tc>
        <w:tc>
          <w:tcPr>
            <w:tcW w:w="2688" w:type="dxa"/>
            <w:gridSpan w:val="4"/>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sidRPr="00A75385">
              <w:rPr>
                <w:rFonts w:ascii="Arial" w:hAnsi="Arial" w:cs="Arial"/>
                <w:b/>
                <w:bCs/>
                <w:sz w:val="20"/>
                <w:szCs w:val="20"/>
                <w:lang w:val="fr-FR" w:eastAsia="fr-FR"/>
              </w:rPr>
              <w:t>ISIN GB00B0167W72</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eastAsia="fr-FR"/>
              </w:rPr>
            </w:pPr>
            <w:r w:rsidRPr="00295D0B">
              <w:rPr>
                <w:rFonts w:ascii="Arial" w:hAnsi="Arial" w:cs="Arial"/>
                <w:sz w:val="20"/>
                <w:szCs w:val="20"/>
                <w:lang w:eastAsia="fr-FR"/>
              </w:rPr>
              <w:t>Identification of the Financial Instrument</w:t>
            </w:r>
          </w:p>
        </w:tc>
      </w:tr>
      <w:tr w:rsidR="00C95BCC" w:rsidRPr="00056A5D"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056A5D" w:rsidRDefault="00C95BCC" w:rsidP="009A2BBA">
            <w:pPr>
              <w:outlineLvl w:val="1"/>
              <w:rPr>
                <w:rFonts w:ascii="Arial" w:hAnsi="Arial" w:cs="Arial"/>
                <w:b/>
                <w:bCs/>
                <w:color w:val="000000" w:themeColor="text1"/>
                <w:sz w:val="20"/>
                <w:szCs w:val="20"/>
                <w:lang w:val="fr-FR" w:eastAsia="fr-FR"/>
              </w:rPr>
            </w:pPr>
            <w:r w:rsidRPr="00056A5D">
              <w:rPr>
                <w:rFonts w:ascii="Arial" w:hAnsi="Arial" w:cs="Arial"/>
                <w:b/>
                <w:bCs/>
                <w:color w:val="000000" w:themeColor="text1"/>
                <w:sz w:val="20"/>
                <w:szCs w:val="20"/>
                <w:lang w:val="fr-FR" w:eastAsia="fr-FR"/>
              </w:rPr>
              <w:t>O</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056A5D" w:rsidRDefault="00C95BCC" w:rsidP="009A2BBA">
            <w:pPr>
              <w:outlineLvl w:val="1"/>
              <w:rPr>
                <w:rFonts w:ascii="Arial" w:hAnsi="Arial" w:cs="Arial"/>
                <w:b/>
                <w:bCs/>
                <w:color w:val="000000" w:themeColor="text1"/>
                <w:sz w:val="20"/>
                <w:szCs w:val="20"/>
                <w:lang w:val="fr-FR" w:eastAsia="fr-FR"/>
              </w:rPr>
            </w:pPr>
            <w:r w:rsidRPr="00056A5D">
              <w:rPr>
                <w:rFonts w:ascii="Arial" w:hAnsi="Arial" w:cs="Arial"/>
                <w:b/>
                <w:bCs/>
                <w:color w:val="000000" w:themeColor="text1"/>
                <w:sz w:val="20"/>
                <w:szCs w:val="20"/>
                <w:lang w:val="fr-FR" w:eastAsia="fr-FR"/>
              </w:rPr>
              <w:t>:93B::</w:t>
            </w:r>
          </w:p>
        </w:tc>
        <w:tc>
          <w:tcPr>
            <w:tcW w:w="2688" w:type="dxa"/>
            <w:gridSpan w:val="4"/>
            <w:tcBorders>
              <w:top w:val="nil"/>
              <w:left w:val="nil"/>
              <w:bottom w:val="single" w:sz="4" w:space="0" w:color="auto"/>
              <w:right w:val="single" w:sz="4" w:space="0" w:color="auto"/>
            </w:tcBorders>
            <w:noWrap/>
            <w:vAlign w:val="bottom"/>
          </w:tcPr>
          <w:p w:rsidR="00C95BCC" w:rsidRPr="00056A5D" w:rsidRDefault="00C95BCC" w:rsidP="009A2BBA">
            <w:pPr>
              <w:outlineLvl w:val="1"/>
              <w:rPr>
                <w:rFonts w:ascii="Arial" w:hAnsi="Arial" w:cs="Arial"/>
                <w:b/>
                <w:bCs/>
                <w:color w:val="000000" w:themeColor="text1"/>
                <w:sz w:val="20"/>
                <w:szCs w:val="20"/>
                <w:lang w:val="fr-FR" w:eastAsia="fr-FR"/>
              </w:rPr>
            </w:pPr>
            <w:r w:rsidRPr="00056A5D">
              <w:rPr>
                <w:rFonts w:ascii="Arial" w:hAnsi="Arial" w:cs="Arial"/>
                <w:b/>
                <w:bCs/>
                <w:color w:val="000000" w:themeColor="text1"/>
                <w:sz w:val="20"/>
                <w:szCs w:val="20"/>
                <w:lang w:val="fr-FR" w:eastAsia="fr-FR"/>
              </w:rPr>
              <w:t>ELIG//UNIT/100000,</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056A5D" w:rsidRDefault="00C95BCC" w:rsidP="009A2BBA">
            <w:pPr>
              <w:outlineLvl w:val="1"/>
              <w:rPr>
                <w:rFonts w:ascii="Arial" w:hAnsi="Arial" w:cs="Arial"/>
                <w:color w:val="000000" w:themeColor="text1"/>
                <w:sz w:val="20"/>
                <w:szCs w:val="20"/>
                <w:lang w:eastAsia="fr-FR"/>
              </w:rPr>
            </w:pPr>
            <w:r w:rsidRPr="00056A5D">
              <w:rPr>
                <w:rFonts w:ascii="Arial" w:hAnsi="Arial" w:cs="Arial"/>
                <w:color w:val="000000" w:themeColor="text1"/>
                <w:sz w:val="20"/>
                <w:szCs w:val="20"/>
                <w:lang w:eastAsia="fr-FR"/>
              </w:rPr>
              <w:t>Eligible Balance</w:t>
            </w:r>
          </w:p>
        </w:tc>
      </w:tr>
      <w:tr w:rsidR="00C95BCC" w:rsidRPr="00056A5D"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056A5D" w:rsidRDefault="00C95BCC" w:rsidP="009A2BBA">
            <w:pPr>
              <w:outlineLvl w:val="1"/>
              <w:rPr>
                <w:rFonts w:ascii="Arial" w:hAnsi="Arial" w:cs="Arial"/>
                <w:b/>
                <w:bCs/>
                <w:color w:val="000000" w:themeColor="text1"/>
                <w:sz w:val="20"/>
                <w:szCs w:val="20"/>
                <w:lang w:val="fr-FR" w:eastAsia="fr-FR"/>
              </w:rPr>
            </w:pPr>
            <w:r w:rsidRPr="00056A5D">
              <w:rPr>
                <w:rFonts w:ascii="Arial" w:hAnsi="Arial" w:cs="Arial"/>
                <w:b/>
                <w:bCs/>
                <w:color w:val="000000" w:themeColor="text1"/>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056A5D" w:rsidRDefault="00C95BCC" w:rsidP="009A2BBA">
            <w:pPr>
              <w:outlineLvl w:val="1"/>
              <w:rPr>
                <w:rFonts w:ascii="Arial" w:hAnsi="Arial" w:cs="Arial"/>
                <w:b/>
                <w:bCs/>
                <w:color w:val="000000" w:themeColor="text1"/>
                <w:sz w:val="20"/>
                <w:szCs w:val="20"/>
                <w:lang w:val="fr-FR" w:eastAsia="fr-FR"/>
              </w:rPr>
            </w:pPr>
            <w:r w:rsidRPr="00056A5D">
              <w:rPr>
                <w:rFonts w:ascii="Arial" w:hAnsi="Arial" w:cs="Arial"/>
                <w:b/>
                <w:bCs/>
                <w:color w:val="000000" w:themeColor="text1"/>
                <w:sz w:val="20"/>
                <w:szCs w:val="20"/>
                <w:lang w:val="fr-FR" w:eastAsia="fr-FR"/>
              </w:rPr>
              <w:t>:93B::</w:t>
            </w:r>
          </w:p>
        </w:tc>
        <w:tc>
          <w:tcPr>
            <w:tcW w:w="2688" w:type="dxa"/>
            <w:gridSpan w:val="4"/>
            <w:tcBorders>
              <w:top w:val="nil"/>
              <w:left w:val="nil"/>
              <w:bottom w:val="single" w:sz="4" w:space="0" w:color="auto"/>
              <w:right w:val="single" w:sz="4" w:space="0" w:color="auto"/>
            </w:tcBorders>
            <w:noWrap/>
            <w:vAlign w:val="bottom"/>
          </w:tcPr>
          <w:p w:rsidR="00C95BCC" w:rsidRPr="00056A5D" w:rsidRDefault="00C95BCC" w:rsidP="009A2BBA">
            <w:pPr>
              <w:outlineLvl w:val="1"/>
              <w:rPr>
                <w:rFonts w:ascii="Arial" w:hAnsi="Arial" w:cs="Arial"/>
                <w:b/>
                <w:bCs/>
                <w:color w:val="000000" w:themeColor="text1"/>
                <w:sz w:val="20"/>
                <w:szCs w:val="20"/>
                <w:lang w:val="fr-FR" w:eastAsia="fr-FR"/>
              </w:rPr>
            </w:pPr>
            <w:r w:rsidRPr="00056A5D">
              <w:rPr>
                <w:rFonts w:ascii="Arial" w:hAnsi="Arial" w:cs="Arial"/>
                <w:b/>
                <w:bCs/>
                <w:color w:val="000000" w:themeColor="text1"/>
                <w:sz w:val="20"/>
                <w:szCs w:val="20"/>
                <w:lang w:val="fr-FR" w:eastAsia="fr-FR"/>
              </w:rPr>
              <w:t>CONB//UNIT/100000,</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056A5D" w:rsidRDefault="00C95BCC" w:rsidP="009A2BBA">
            <w:pPr>
              <w:outlineLvl w:val="1"/>
              <w:rPr>
                <w:rFonts w:ascii="Arial" w:hAnsi="Arial" w:cs="Arial"/>
                <w:color w:val="000000" w:themeColor="text1"/>
                <w:sz w:val="20"/>
                <w:szCs w:val="20"/>
                <w:lang w:eastAsia="fr-FR"/>
              </w:rPr>
            </w:pPr>
            <w:r w:rsidRPr="00056A5D">
              <w:rPr>
                <w:rFonts w:ascii="Arial" w:hAnsi="Arial" w:cs="Arial"/>
                <w:color w:val="000000" w:themeColor="text1"/>
                <w:sz w:val="20"/>
                <w:szCs w:val="20"/>
                <w:lang w:eastAsia="fr-FR"/>
              </w:rPr>
              <w:t>Confirmed Balance</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USECU</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C95BCC">
        <w:trPr>
          <w:gridAfter w:val="8"/>
          <w:wAfter w:w="3226"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5170" w:type="dxa"/>
            <w:gridSpan w:val="17"/>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Mandatory Sequence B Underlying Securities</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7596" w:type="dxa"/>
            <w:gridSpan w:val="2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val="fr-FR" w:eastAsia="fr-FR"/>
              </w:rPr>
            </w:pPr>
            <w:r w:rsidRPr="00295D0B">
              <w:rPr>
                <w:rFonts w:ascii="Arial" w:hAnsi="Arial" w:cs="Arial"/>
                <w:i/>
                <w:iCs/>
                <w:sz w:val="20"/>
                <w:szCs w:val="20"/>
                <w:u w:val="single"/>
                <w:lang w:val="fr-FR" w:eastAsia="fr-FR"/>
              </w:rPr>
              <w:t xml:space="preserve">Optional Repetitive </w:t>
            </w:r>
            <w:r w:rsidRPr="00295D0B">
              <w:rPr>
                <w:rFonts w:ascii="Arial" w:hAnsi="Arial" w:cs="Arial"/>
                <w:b/>
                <w:bCs/>
                <w:sz w:val="20"/>
                <w:szCs w:val="20"/>
                <w:u w:val="single"/>
                <w:lang w:val="fr-FR" w:eastAsia="fr-FR"/>
              </w:rPr>
              <w:t xml:space="preserve">Sequence </w:t>
            </w:r>
            <w:r>
              <w:rPr>
                <w:rFonts w:ascii="Arial" w:hAnsi="Arial" w:cs="Arial"/>
                <w:b/>
                <w:bCs/>
                <w:sz w:val="20"/>
                <w:szCs w:val="20"/>
                <w:u w:val="single"/>
                <w:lang w:val="fr-FR" w:eastAsia="fr-FR"/>
              </w:rPr>
              <w:t>D</w:t>
            </w:r>
            <w:r w:rsidRPr="00295D0B">
              <w:rPr>
                <w:rFonts w:ascii="Arial" w:hAnsi="Arial" w:cs="Arial"/>
                <w:i/>
                <w:iCs/>
                <w:sz w:val="20"/>
                <w:szCs w:val="20"/>
                <w:u w:val="single"/>
                <w:lang w:val="fr-FR" w:eastAsia="fr-FR"/>
              </w:rPr>
              <w:t xml:space="preserve"> Corporate Action Options</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CAOPTN</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:13A::</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CAON//00</w:t>
            </w:r>
            <w:r w:rsidR="00556B84">
              <w:rPr>
                <w:rFonts w:ascii="Arial" w:hAnsi="Arial" w:cs="Arial"/>
                <w:b/>
                <w:bCs/>
                <w:sz w:val="20"/>
                <w:szCs w:val="20"/>
                <w:lang w:val="fr-FR" w:eastAsia="fr-FR"/>
              </w:rPr>
              <w:t>1</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CA Option Number</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:22F::</w:t>
            </w:r>
          </w:p>
        </w:tc>
        <w:tc>
          <w:tcPr>
            <w:tcW w:w="2688" w:type="dxa"/>
            <w:gridSpan w:val="4"/>
            <w:tcBorders>
              <w:top w:val="nil"/>
              <w:left w:val="nil"/>
              <w:bottom w:val="single" w:sz="4" w:space="0" w:color="auto"/>
              <w:right w:val="single" w:sz="4" w:space="0" w:color="auto"/>
            </w:tcBorders>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CAOP//</w:t>
            </w:r>
            <w:r>
              <w:rPr>
                <w:rFonts w:ascii="Arial" w:hAnsi="Arial" w:cs="Arial"/>
                <w:b/>
                <w:bCs/>
                <w:sz w:val="20"/>
                <w:szCs w:val="20"/>
                <w:lang w:val="fr-FR" w:eastAsia="fr-FR"/>
              </w:rPr>
              <w:t>CASH</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color w:val="000000"/>
                <w:sz w:val="20"/>
                <w:szCs w:val="20"/>
                <w:lang w:val="fr-FR" w:eastAsia="fr-FR"/>
              </w:rPr>
            </w:pPr>
            <w:r w:rsidRPr="00295D0B">
              <w:rPr>
                <w:rFonts w:ascii="Arial" w:hAnsi="Arial" w:cs="Arial"/>
                <w:color w:val="000000"/>
                <w:sz w:val="20"/>
                <w:szCs w:val="20"/>
                <w:lang w:val="fr-FR" w:eastAsia="fr-FR"/>
              </w:rPr>
              <w:t>Corporate Action Option Code Indicator</w:t>
            </w:r>
          </w:p>
        </w:tc>
      </w:tr>
      <w:tr w:rsidR="00C95BCC" w:rsidRPr="00502975" w:rsidTr="00C95BCC">
        <w:trPr>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sz w:val="20"/>
                <w:szCs w:val="20"/>
                <w:lang w:val="fr-FR"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sz w:val="20"/>
                <w:szCs w:val="20"/>
                <w:lang w:val="fr-FR" w:eastAsia="fr-FR"/>
              </w:rPr>
            </w:pPr>
          </w:p>
        </w:tc>
        <w:tc>
          <w:tcPr>
            <w:tcW w:w="8076" w:type="dxa"/>
            <w:gridSpan w:val="21"/>
            <w:tcBorders>
              <w:top w:val="nil"/>
              <w:left w:val="nil"/>
              <w:bottom w:val="nil"/>
              <w:right w:val="nil"/>
            </w:tcBorders>
            <w:shd w:val="clear" w:color="000000" w:fill="auto"/>
            <w:noWrap/>
            <w:vAlign w:val="center"/>
          </w:tcPr>
          <w:p w:rsidR="00C95BCC" w:rsidRPr="004E26C0" w:rsidRDefault="00C95BCC" w:rsidP="009A2BBA">
            <w:pPr>
              <w:outlineLvl w:val="1"/>
              <w:rPr>
                <w:rFonts w:ascii="Arial" w:hAnsi="Arial" w:cs="Arial"/>
                <w:i/>
                <w:iCs/>
                <w:sz w:val="20"/>
                <w:szCs w:val="20"/>
                <w:u w:val="single"/>
                <w:lang w:val="en-US" w:eastAsia="fr-FR"/>
              </w:rPr>
            </w:pPr>
            <w:r w:rsidRPr="004E26C0">
              <w:rPr>
                <w:rFonts w:ascii="Arial" w:hAnsi="Arial" w:cs="Arial"/>
                <w:i/>
                <w:iCs/>
                <w:sz w:val="20"/>
                <w:szCs w:val="20"/>
                <w:u w:val="single"/>
                <w:lang w:val="en-US" w:eastAsia="fr-FR"/>
              </w:rPr>
              <w:t xml:space="preserve">Optional Repetitive Subsequence </w:t>
            </w:r>
            <w:r>
              <w:rPr>
                <w:rFonts w:ascii="Arial" w:hAnsi="Arial" w:cs="Arial"/>
                <w:i/>
                <w:iCs/>
                <w:sz w:val="20"/>
                <w:szCs w:val="20"/>
                <w:u w:val="single"/>
                <w:lang w:val="fr-FR" w:eastAsia="fr-FR"/>
              </w:rPr>
              <w:t>D</w:t>
            </w:r>
            <w:r w:rsidRPr="00295D0B">
              <w:rPr>
                <w:rFonts w:ascii="Arial" w:hAnsi="Arial" w:cs="Arial"/>
                <w:i/>
                <w:iCs/>
                <w:sz w:val="20"/>
                <w:szCs w:val="20"/>
                <w:u w:val="single"/>
                <w:lang w:val="fr-FR" w:eastAsia="fr-FR"/>
              </w:rPr>
              <w:t>1 Securities Movement</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SEC</w:t>
            </w:r>
            <w:r w:rsidRPr="00295D0B">
              <w:rPr>
                <w:rFonts w:ascii="Arial" w:hAnsi="Arial" w:cs="Arial"/>
                <w:b/>
                <w:bCs/>
                <w:sz w:val="20"/>
                <w:szCs w:val="20"/>
                <w:lang w:val="fr-FR" w:eastAsia="fr-FR"/>
              </w:rPr>
              <w:t>MOVE</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gridAfter w:val="1"/>
          <w:wAfter w:w="640" w:type="dxa"/>
          <w:trHeight w:val="278"/>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:22H::</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CRDB//DEBT</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color w:val="000000"/>
                <w:sz w:val="20"/>
                <w:szCs w:val="20"/>
                <w:lang w:val="fr-FR" w:eastAsia="fr-FR"/>
              </w:rPr>
            </w:pPr>
            <w:r w:rsidRPr="00295D0B">
              <w:rPr>
                <w:rFonts w:ascii="Arial" w:hAnsi="Arial" w:cs="Arial"/>
                <w:color w:val="000000"/>
                <w:sz w:val="20"/>
                <w:szCs w:val="20"/>
                <w:lang w:val="fr-FR" w:eastAsia="fr-FR"/>
              </w:rPr>
              <w:t>Credit/Debit Indicator</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:35B:</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A75385">
              <w:rPr>
                <w:rFonts w:ascii="Arial" w:hAnsi="Arial" w:cs="Arial"/>
                <w:b/>
                <w:bCs/>
                <w:sz w:val="20"/>
                <w:szCs w:val="20"/>
                <w:lang w:val="fr-FR" w:eastAsia="fr-FR"/>
              </w:rPr>
              <w:t>ISIN GB00B0167W72</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eastAsia="fr-FR"/>
              </w:rPr>
            </w:pPr>
            <w:r w:rsidRPr="00295D0B">
              <w:rPr>
                <w:rFonts w:ascii="Arial" w:hAnsi="Arial" w:cs="Arial"/>
                <w:sz w:val="20"/>
                <w:szCs w:val="20"/>
                <w:lang w:eastAsia="fr-FR"/>
              </w:rPr>
              <w:t>Identification of the Financial Instrument</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:36B::</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PSTA</w:t>
            </w:r>
            <w:r w:rsidRPr="00295D0B">
              <w:rPr>
                <w:rFonts w:ascii="Arial" w:hAnsi="Arial" w:cs="Arial"/>
                <w:b/>
                <w:bCs/>
                <w:sz w:val="20"/>
                <w:szCs w:val="20"/>
                <w:lang w:val="fr-FR" w:eastAsia="fr-FR"/>
              </w:rPr>
              <w:t>//UNIT/</w:t>
            </w:r>
            <w:r>
              <w:rPr>
                <w:rFonts w:ascii="Arial" w:hAnsi="Arial" w:cs="Arial"/>
                <w:b/>
                <w:bCs/>
                <w:sz w:val="20"/>
                <w:szCs w:val="20"/>
                <w:lang w:val="fr-FR" w:eastAsia="fr-FR"/>
              </w:rPr>
              <w:t>60000</w:t>
            </w:r>
            <w:r w:rsidRPr="00295D0B">
              <w:rPr>
                <w:rFonts w:ascii="Arial" w:hAnsi="Arial" w:cs="Arial"/>
                <w:b/>
                <w:bCs/>
                <w:sz w:val="20"/>
                <w:szCs w:val="20"/>
                <w:lang w:val="fr-FR" w:eastAsia="fr-FR"/>
              </w:rPr>
              <w:t>,</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D11ADB" w:rsidRDefault="00C95BCC" w:rsidP="009A2BBA">
            <w:pPr>
              <w:outlineLvl w:val="1"/>
              <w:rPr>
                <w:rFonts w:ascii="Arial" w:hAnsi="Arial" w:cs="Arial"/>
                <w:sz w:val="20"/>
                <w:szCs w:val="20"/>
                <w:lang w:val="en-US" w:eastAsia="fr-FR"/>
              </w:rPr>
            </w:pPr>
            <w:r w:rsidRPr="00D11ADB">
              <w:rPr>
                <w:rFonts w:ascii="Arial" w:hAnsi="Arial" w:cs="Arial"/>
                <w:sz w:val="20"/>
                <w:szCs w:val="20"/>
                <w:lang w:val="en-US" w:eastAsia="fr-FR"/>
              </w:rPr>
              <w:t>Quantity of securities debited</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:98A::</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DD430F" w:rsidRDefault="00056A5D" w:rsidP="009A2BBA">
            <w:pPr>
              <w:outlineLvl w:val="1"/>
              <w:rPr>
                <w:rFonts w:ascii="Arial" w:hAnsi="Arial" w:cs="Arial"/>
                <w:b/>
                <w:bCs/>
                <w:sz w:val="20"/>
                <w:szCs w:val="20"/>
                <w:lang w:val="fr-FR" w:eastAsia="fr-FR"/>
              </w:rPr>
            </w:pPr>
            <w:r>
              <w:rPr>
                <w:rFonts w:ascii="Arial" w:hAnsi="Arial" w:cs="Arial"/>
                <w:b/>
                <w:bCs/>
                <w:sz w:val="20"/>
                <w:szCs w:val="20"/>
                <w:lang w:val="fr-FR" w:eastAsia="fr-FR"/>
              </w:rPr>
              <w:t>POST//20YY</w:t>
            </w:r>
            <w:r w:rsidR="00C95BCC" w:rsidRPr="00DD430F">
              <w:rPr>
                <w:rFonts w:ascii="Arial" w:hAnsi="Arial" w:cs="Arial"/>
                <w:b/>
                <w:bCs/>
                <w:sz w:val="20"/>
                <w:szCs w:val="20"/>
                <w:lang w:val="fr-FR" w:eastAsia="fr-FR"/>
              </w:rPr>
              <w:t>0</w:t>
            </w:r>
            <w:r w:rsidR="00C95BCC">
              <w:rPr>
                <w:rFonts w:ascii="Arial" w:hAnsi="Arial" w:cs="Arial"/>
                <w:b/>
                <w:bCs/>
                <w:sz w:val="20"/>
                <w:szCs w:val="20"/>
                <w:lang w:val="fr-FR" w:eastAsia="fr-FR"/>
              </w:rPr>
              <w:t>7</w:t>
            </w:r>
            <w:r w:rsidR="00C95BCC" w:rsidRPr="00DD430F">
              <w:rPr>
                <w:rFonts w:ascii="Arial" w:hAnsi="Arial" w:cs="Arial"/>
                <w:b/>
                <w:bCs/>
                <w:sz w:val="20"/>
                <w:szCs w:val="20"/>
                <w:lang w:val="fr-FR" w:eastAsia="fr-FR"/>
              </w:rPr>
              <w:t>21</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D11ADB" w:rsidRDefault="00C95BCC" w:rsidP="009A2BBA">
            <w:pPr>
              <w:outlineLvl w:val="1"/>
              <w:rPr>
                <w:rFonts w:ascii="Arial" w:hAnsi="Arial" w:cs="Arial"/>
                <w:sz w:val="20"/>
                <w:szCs w:val="20"/>
                <w:lang w:val="en-US" w:eastAsia="fr-FR"/>
              </w:rPr>
            </w:pPr>
            <w:r>
              <w:rPr>
                <w:rFonts w:ascii="Arial" w:hAnsi="Arial" w:cs="Arial"/>
                <w:color w:val="000000"/>
                <w:sz w:val="20"/>
                <w:szCs w:val="20"/>
                <w:lang w:val="fr-FR" w:eastAsia="fr-FR"/>
              </w:rPr>
              <w:t xml:space="preserve">Posting </w:t>
            </w:r>
            <w:r w:rsidRPr="00295D0B">
              <w:rPr>
                <w:rFonts w:ascii="Arial" w:hAnsi="Arial" w:cs="Arial"/>
                <w:color w:val="000000"/>
                <w:sz w:val="20"/>
                <w:szCs w:val="20"/>
                <w:lang w:val="fr-FR" w:eastAsia="fr-FR"/>
              </w:rPr>
              <w:t>Date/Time</w:t>
            </w:r>
          </w:p>
        </w:tc>
      </w:tr>
      <w:tr w:rsidR="00C95BCC" w:rsidRPr="00502975" w:rsidTr="00C95BCC">
        <w:trPr>
          <w:gridAfter w:val="1"/>
          <w:wAfter w:w="640" w:type="dxa"/>
          <w:trHeight w:val="170"/>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:98A::</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DD430F" w:rsidRDefault="00056A5D" w:rsidP="009A2BBA">
            <w:pPr>
              <w:outlineLvl w:val="1"/>
              <w:rPr>
                <w:rFonts w:ascii="Arial" w:hAnsi="Arial" w:cs="Arial"/>
                <w:b/>
                <w:bCs/>
                <w:sz w:val="20"/>
                <w:szCs w:val="20"/>
                <w:lang w:val="fr-FR" w:eastAsia="fr-FR"/>
              </w:rPr>
            </w:pPr>
            <w:r>
              <w:rPr>
                <w:rFonts w:ascii="Arial" w:hAnsi="Arial" w:cs="Arial"/>
                <w:b/>
                <w:bCs/>
                <w:sz w:val="20"/>
                <w:szCs w:val="20"/>
                <w:lang w:val="fr-FR" w:eastAsia="fr-FR"/>
              </w:rPr>
              <w:t>PAYD//20YY</w:t>
            </w:r>
            <w:r w:rsidR="00C95BCC" w:rsidRPr="00A75385">
              <w:rPr>
                <w:rFonts w:ascii="Arial" w:hAnsi="Arial" w:cs="Arial"/>
                <w:b/>
                <w:bCs/>
                <w:sz w:val="20"/>
                <w:szCs w:val="20"/>
                <w:lang w:val="fr-FR" w:eastAsia="fr-FR"/>
              </w:rPr>
              <w:t>0</w:t>
            </w:r>
            <w:r w:rsidR="00C95BCC">
              <w:rPr>
                <w:rFonts w:ascii="Arial" w:hAnsi="Arial" w:cs="Arial"/>
                <w:b/>
                <w:bCs/>
                <w:sz w:val="20"/>
                <w:szCs w:val="20"/>
                <w:lang w:val="fr-FR" w:eastAsia="fr-FR"/>
              </w:rPr>
              <w:t>7</w:t>
            </w:r>
            <w:r w:rsidR="00C95BCC" w:rsidRPr="00A75385">
              <w:rPr>
                <w:rFonts w:ascii="Arial" w:hAnsi="Arial" w:cs="Arial"/>
                <w:b/>
                <w:bCs/>
                <w:sz w:val="20"/>
                <w:szCs w:val="20"/>
                <w:lang w:val="fr-FR" w:eastAsia="fr-FR"/>
              </w:rPr>
              <w:t>21</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color w:val="000000"/>
                <w:sz w:val="20"/>
                <w:szCs w:val="20"/>
                <w:lang w:val="fr-FR" w:eastAsia="fr-FR"/>
              </w:rPr>
            </w:pPr>
            <w:r w:rsidRPr="00295D0B">
              <w:rPr>
                <w:rFonts w:ascii="Arial" w:hAnsi="Arial" w:cs="Arial"/>
                <w:color w:val="000000"/>
                <w:sz w:val="20"/>
                <w:szCs w:val="20"/>
                <w:lang w:val="fr-FR" w:eastAsia="fr-FR"/>
              </w:rPr>
              <w:t>Payment Date/Time</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SECMOVE</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p>
        </w:tc>
        <w:tc>
          <w:tcPr>
            <w:tcW w:w="6653" w:type="dxa"/>
            <w:gridSpan w:val="14"/>
            <w:tcBorders>
              <w:top w:val="single" w:sz="4" w:space="0" w:color="auto"/>
              <w:left w:val="nil"/>
              <w:bottom w:val="single" w:sz="4" w:space="0" w:color="auto"/>
              <w:right w:val="single" w:sz="4" w:space="0" w:color="auto"/>
            </w:tcBorders>
            <w:shd w:val="clear" w:color="000000" w:fill="auto"/>
            <w:noWrap/>
            <w:vAlign w:val="bottom"/>
          </w:tcPr>
          <w:p w:rsidR="00C95BCC" w:rsidRPr="00DD430F" w:rsidRDefault="00C95BCC" w:rsidP="009A2BBA">
            <w:pPr>
              <w:outlineLvl w:val="1"/>
              <w:rPr>
                <w:rFonts w:ascii="Arial" w:hAnsi="Arial" w:cs="Arial"/>
                <w:sz w:val="20"/>
                <w:szCs w:val="20"/>
                <w:lang w:val="en-US" w:eastAsia="fr-FR"/>
              </w:rPr>
            </w:pPr>
            <w:r w:rsidRPr="00295D0B">
              <w:rPr>
                <w:rFonts w:ascii="Arial" w:hAnsi="Arial" w:cs="Arial"/>
                <w:i/>
                <w:iCs/>
                <w:sz w:val="20"/>
                <w:szCs w:val="20"/>
                <w:u w:val="single"/>
                <w:lang w:eastAsia="fr-FR"/>
              </w:rPr>
              <w:t xml:space="preserve">End of Subsequence </w:t>
            </w:r>
            <w:r>
              <w:rPr>
                <w:rFonts w:ascii="Arial" w:hAnsi="Arial" w:cs="Arial"/>
                <w:i/>
                <w:iCs/>
                <w:sz w:val="20"/>
                <w:szCs w:val="20"/>
                <w:u w:val="single"/>
                <w:lang w:eastAsia="fr-FR"/>
              </w:rPr>
              <w:t>D</w:t>
            </w:r>
            <w:r w:rsidRPr="00295D0B">
              <w:rPr>
                <w:rFonts w:ascii="Arial" w:hAnsi="Arial" w:cs="Arial"/>
                <w:i/>
                <w:iCs/>
                <w:sz w:val="20"/>
                <w:szCs w:val="20"/>
                <w:u w:val="single"/>
                <w:lang w:eastAsia="fr-FR"/>
              </w:rPr>
              <w:t>1 Securities Movement</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DD430F" w:rsidRDefault="00C95BCC" w:rsidP="009A2BBA">
            <w:pPr>
              <w:outlineLvl w:val="1"/>
              <w:rPr>
                <w:rFonts w:ascii="Arial" w:hAnsi="Arial" w:cs="Arial"/>
                <w:b/>
                <w:bCs/>
                <w:sz w:val="20"/>
                <w:szCs w:val="20"/>
                <w:lang w:val="en-US" w:eastAsia="fr-FR"/>
              </w:rPr>
            </w:pPr>
            <w:r>
              <w:rPr>
                <w:rFonts w:ascii="Arial" w:hAnsi="Arial" w:cs="Arial"/>
                <w:b/>
                <w:bCs/>
                <w:sz w:val="20"/>
                <w:szCs w:val="20"/>
                <w:lang w:val="en-US" w:eastAsia="fr-FR"/>
              </w:rPr>
              <w:t>O</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DD430F" w:rsidRDefault="00C95BCC" w:rsidP="009A2BBA">
            <w:pPr>
              <w:outlineLvl w:val="1"/>
              <w:rPr>
                <w:rFonts w:ascii="Arial" w:hAnsi="Arial" w:cs="Arial"/>
                <w:b/>
                <w:bCs/>
                <w:sz w:val="20"/>
                <w:szCs w:val="20"/>
                <w:lang w:val="en-US" w:eastAsia="fr-FR"/>
              </w:rPr>
            </w:pPr>
          </w:p>
        </w:tc>
        <w:tc>
          <w:tcPr>
            <w:tcW w:w="6653" w:type="dxa"/>
            <w:gridSpan w:val="14"/>
            <w:tcBorders>
              <w:top w:val="single" w:sz="4" w:space="0" w:color="auto"/>
              <w:left w:val="nil"/>
              <w:bottom w:val="single" w:sz="4" w:space="0" w:color="auto"/>
              <w:right w:val="single" w:sz="4" w:space="0" w:color="auto"/>
            </w:tcBorders>
            <w:shd w:val="clear" w:color="000000" w:fill="auto"/>
            <w:noWrap/>
            <w:vAlign w:val="bottom"/>
          </w:tcPr>
          <w:p w:rsidR="00C95BCC" w:rsidRPr="00DD430F" w:rsidRDefault="00C95BCC" w:rsidP="009A2BBA">
            <w:pPr>
              <w:outlineLvl w:val="1"/>
              <w:rPr>
                <w:rFonts w:ascii="Arial" w:hAnsi="Arial" w:cs="Arial"/>
                <w:sz w:val="20"/>
                <w:szCs w:val="20"/>
                <w:lang w:val="en-US" w:eastAsia="fr-FR"/>
              </w:rPr>
            </w:pPr>
            <w:r w:rsidRPr="00DD430F">
              <w:rPr>
                <w:rFonts w:ascii="Arial" w:hAnsi="Arial" w:cs="Arial"/>
                <w:i/>
                <w:iCs/>
                <w:sz w:val="20"/>
                <w:szCs w:val="20"/>
                <w:u w:val="single"/>
                <w:lang w:val="en-US" w:eastAsia="fr-FR"/>
              </w:rPr>
              <w:t>Optional Repetitive Subsequence D2 Cash Movement</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:16R:</w:t>
            </w:r>
          </w:p>
        </w:tc>
        <w:tc>
          <w:tcPr>
            <w:tcW w:w="2688" w:type="dxa"/>
            <w:gridSpan w:val="4"/>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CASH</w:t>
            </w:r>
            <w:r w:rsidRPr="00295D0B">
              <w:rPr>
                <w:rFonts w:ascii="Arial" w:hAnsi="Arial" w:cs="Arial"/>
                <w:b/>
                <w:bCs/>
                <w:sz w:val="20"/>
                <w:szCs w:val="20"/>
                <w:lang w:val="fr-FR" w:eastAsia="fr-FR"/>
              </w:rPr>
              <w:t>MOVE</w:t>
            </w:r>
          </w:p>
        </w:tc>
        <w:tc>
          <w:tcPr>
            <w:tcW w:w="3965" w:type="dxa"/>
            <w:gridSpan w:val="10"/>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Start of Block</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:22H::</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CRDB//</w:t>
            </w:r>
            <w:r>
              <w:rPr>
                <w:rFonts w:ascii="Arial" w:hAnsi="Arial" w:cs="Arial"/>
                <w:b/>
                <w:bCs/>
                <w:sz w:val="20"/>
                <w:szCs w:val="20"/>
                <w:lang w:val="fr-FR" w:eastAsia="fr-FR"/>
              </w:rPr>
              <w:t>CRED</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color w:val="000000"/>
                <w:sz w:val="20"/>
                <w:szCs w:val="20"/>
                <w:lang w:val="fr-FR" w:eastAsia="fr-FR"/>
              </w:rPr>
            </w:pPr>
            <w:r w:rsidRPr="00295D0B">
              <w:rPr>
                <w:rFonts w:ascii="Arial" w:hAnsi="Arial" w:cs="Arial"/>
                <w:color w:val="000000"/>
                <w:sz w:val="20"/>
                <w:szCs w:val="20"/>
                <w:lang w:val="fr-FR" w:eastAsia="fr-FR"/>
              </w:rPr>
              <w:t>Credit/Debit Indicator</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:97A ::</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CASH//8888801</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color w:val="000000"/>
                <w:sz w:val="20"/>
                <w:szCs w:val="20"/>
                <w:lang w:val="fr-FR" w:eastAsia="fr-FR"/>
              </w:rPr>
            </w:pPr>
            <w:r>
              <w:rPr>
                <w:rFonts w:ascii="Arial" w:hAnsi="Arial" w:cs="Arial"/>
                <w:color w:val="000000"/>
                <w:sz w:val="20"/>
                <w:szCs w:val="20"/>
                <w:lang w:val="fr-FR" w:eastAsia="fr-FR"/>
              </w:rPr>
              <w:t>Account</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:36B::</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PSTA</w:t>
            </w:r>
            <w:r w:rsidRPr="00295D0B">
              <w:rPr>
                <w:rFonts w:ascii="Arial" w:hAnsi="Arial" w:cs="Arial"/>
                <w:b/>
                <w:bCs/>
                <w:sz w:val="20"/>
                <w:szCs w:val="20"/>
                <w:lang w:val="fr-FR" w:eastAsia="fr-FR"/>
              </w:rPr>
              <w:t>//</w:t>
            </w:r>
            <w:r>
              <w:rPr>
                <w:rFonts w:ascii="Arial" w:hAnsi="Arial" w:cs="Arial"/>
                <w:b/>
                <w:bCs/>
                <w:sz w:val="20"/>
                <w:szCs w:val="20"/>
                <w:lang w:val="fr-FR" w:eastAsia="fr-FR"/>
              </w:rPr>
              <w:t>GBP395160000,</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color w:val="000000"/>
                <w:sz w:val="20"/>
                <w:szCs w:val="20"/>
                <w:lang w:val="fr-FR" w:eastAsia="fr-FR"/>
              </w:rPr>
            </w:pPr>
            <w:r>
              <w:rPr>
                <w:rFonts w:ascii="Arial" w:hAnsi="Arial" w:cs="Arial"/>
                <w:color w:val="000000"/>
                <w:sz w:val="20"/>
                <w:szCs w:val="20"/>
                <w:lang w:val="fr-FR" w:eastAsia="fr-FR"/>
              </w:rPr>
              <w:t>Posting Amount</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4A6A16" w:rsidRDefault="00C95BCC" w:rsidP="009A2BBA">
            <w:pPr>
              <w:outlineLvl w:val="1"/>
              <w:rPr>
                <w:rFonts w:ascii="Arial" w:hAnsi="Arial" w:cs="Arial"/>
                <w:b/>
                <w:bCs/>
                <w:sz w:val="20"/>
                <w:szCs w:val="20"/>
                <w:lang w:val="fr-FR" w:eastAsia="fr-FR"/>
              </w:rPr>
            </w:pPr>
            <w:r w:rsidRPr="004A6A16">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4A6A16" w:rsidRDefault="00C95BCC" w:rsidP="009A2BBA">
            <w:pPr>
              <w:outlineLvl w:val="1"/>
              <w:rPr>
                <w:rFonts w:ascii="Arial" w:hAnsi="Arial" w:cs="Arial"/>
                <w:b/>
                <w:bCs/>
                <w:sz w:val="20"/>
                <w:szCs w:val="20"/>
                <w:lang w:val="fr-FR" w:eastAsia="fr-FR"/>
              </w:rPr>
            </w:pPr>
            <w:r w:rsidRPr="004A6A16">
              <w:rPr>
                <w:rFonts w:ascii="Arial" w:hAnsi="Arial" w:cs="Arial"/>
                <w:b/>
                <w:bCs/>
                <w:sz w:val="20"/>
                <w:szCs w:val="20"/>
                <w:lang w:val="fr-FR" w:eastAsia="fr-FR"/>
              </w:rPr>
              <w:t>:98A::</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4A6A16" w:rsidRDefault="00C95BCC" w:rsidP="009A2BBA">
            <w:pPr>
              <w:outlineLvl w:val="1"/>
              <w:rPr>
                <w:rFonts w:ascii="Arial" w:hAnsi="Arial" w:cs="Arial"/>
                <w:b/>
                <w:bCs/>
                <w:sz w:val="20"/>
                <w:szCs w:val="20"/>
                <w:lang w:val="fr-FR" w:eastAsia="fr-FR"/>
              </w:rPr>
            </w:pPr>
            <w:r w:rsidRPr="004A6A16">
              <w:rPr>
                <w:rFonts w:ascii="Arial" w:hAnsi="Arial" w:cs="Arial"/>
                <w:b/>
                <w:bCs/>
                <w:sz w:val="20"/>
                <w:szCs w:val="20"/>
                <w:lang w:val="fr-FR" w:eastAsia="fr-FR"/>
              </w:rPr>
              <w:t>POST//</w:t>
            </w:r>
            <w:r w:rsidR="00056A5D">
              <w:rPr>
                <w:rFonts w:ascii="Arial" w:hAnsi="Arial" w:cs="Arial"/>
                <w:b/>
                <w:bCs/>
                <w:sz w:val="20"/>
                <w:szCs w:val="20"/>
                <w:lang w:val="fr-FR" w:eastAsia="fr-FR"/>
              </w:rPr>
              <w:t>20YY</w:t>
            </w:r>
            <w:r w:rsidRPr="00DD430F">
              <w:rPr>
                <w:rFonts w:ascii="Arial" w:hAnsi="Arial" w:cs="Arial"/>
                <w:b/>
                <w:bCs/>
                <w:sz w:val="20"/>
                <w:szCs w:val="20"/>
                <w:lang w:val="fr-FR" w:eastAsia="fr-FR"/>
              </w:rPr>
              <w:t>0</w:t>
            </w:r>
            <w:r>
              <w:rPr>
                <w:rFonts w:ascii="Arial" w:hAnsi="Arial" w:cs="Arial"/>
                <w:b/>
                <w:bCs/>
                <w:sz w:val="20"/>
                <w:szCs w:val="20"/>
                <w:lang w:val="fr-FR" w:eastAsia="fr-FR"/>
              </w:rPr>
              <w:t>7</w:t>
            </w:r>
            <w:r w:rsidRPr="00DD430F">
              <w:rPr>
                <w:rFonts w:ascii="Arial" w:hAnsi="Arial" w:cs="Arial"/>
                <w:b/>
                <w:bCs/>
                <w:sz w:val="20"/>
                <w:szCs w:val="20"/>
                <w:lang w:val="fr-FR" w:eastAsia="fr-FR"/>
              </w:rPr>
              <w:t>21</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4A6A16" w:rsidRDefault="00C95BCC" w:rsidP="009A2BBA">
            <w:pPr>
              <w:outlineLvl w:val="1"/>
              <w:rPr>
                <w:rFonts w:ascii="Arial" w:hAnsi="Arial" w:cs="Arial"/>
                <w:sz w:val="20"/>
                <w:szCs w:val="20"/>
                <w:lang w:val="en-US" w:eastAsia="fr-FR"/>
              </w:rPr>
            </w:pPr>
            <w:r w:rsidRPr="004A6A16">
              <w:rPr>
                <w:rFonts w:ascii="Arial" w:hAnsi="Arial" w:cs="Arial"/>
                <w:color w:val="000000"/>
                <w:sz w:val="20"/>
                <w:szCs w:val="20"/>
                <w:lang w:val="fr-FR" w:eastAsia="fr-FR"/>
              </w:rPr>
              <w:t>Posting Date/Time</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4A6A16" w:rsidRDefault="00C95BCC" w:rsidP="009A2BBA">
            <w:pPr>
              <w:outlineLvl w:val="1"/>
              <w:rPr>
                <w:rFonts w:ascii="Arial" w:hAnsi="Arial" w:cs="Arial"/>
                <w:b/>
                <w:bCs/>
                <w:sz w:val="20"/>
                <w:szCs w:val="20"/>
                <w:lang w:val="fr-FR" w:eastAsia="fr-FR"/>
              </w:rPr>
            </w:pPr>
            <w:r w:rsidRPr="004A6A16">
              <w:rPr>
                <w:rFonts w:ascii="Arial" w:hAnsi="Arial" w:cs="Arial"/>
                <w:b/>
                <w:bCs/>
                <w:sz w:val="20"/>
                <w:szCs w:val="20"/>
                <w:lang w:val="fr-FR" w:eastAsia="fr-FR"/>
              </w:rPr>
              <w:t>O</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4A6A16" w:rsidRDefault="00C95BCC" w:rsidP="009A2BBA">
            <w:pPr>
              <w:outlineLvl w:val="1"/>
              <w:rPr>
                <w:rFonts w:ascii="Arial" w:hAnsi="Arial" w:cs="Arial"/>
                <w:b/>
                <w:bCs/>
                <w:sz w:val="20"/>
                <w:szCs w:val="20"/>
                <w:lang w:val="fr-FR" w:eastAsia="fr-FR"/>
              </w:rPr>
            </w:pPr>
            <w:r w:rsidRPr="004A6A16">
              <w:rPr>
                <w:rFonts w:ascii="Arial" w:hAnsi="Arial" w:cs="Arial"/>
                <w:b/>
                <w:bCs/>
                <w:sz w:val="20"/>
                <w:szCs w:val="20"/>
                <w:lang w:val="fr-FR" w:eastAsia="fr-FR"/>
              </w:rPr>
              <w:t>:98A::</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4A6A16"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VALU</w:t>
            </w:r>
            <w:r w:rsidRPr="004A6A16">
              <w:rPr>
                <w:rFonts w:ascii="Arial" w:hAnsi="Arial" w:cs="Arial"/>
                <w:b/>
                <w:bCs/>
                <w:sz w:val="20"/>
                <w:szCs w:val="20"/>
                <w:lang w:val="fr-FR" w:eastAsia="fr-FR"/>
              </w:rPr>
              <w:t>//</w:t>
            </w:r>
            <w:r w:rsidR="00056A5D">
              <w:rPr>
                <w:rFonts w:ascii="Arial" w:hAnsi="Arial" w:cs="Arial"/>
                <w:b/>
                <w:bCs/>
                <w:sz w:val="20"/>
                <w:szCs w:val="20"/>
                <w:lang w:val="fr-FR" w:eastAsia="fr-FR"/>
              </w:rPr>
              <w:t>20YY</w:t>
            </w:r>
            <w:r w:rsidRPr="00DD430F">
              <w:rPr>
                <w:rFonts w:ascii="Arial" w:hAnsi="Arial" w:cs="Arial"/>
                <w:b/>
                <w:bCs/>
                <w:sz w:val="20"/>
                <w:szCs w:val="20"/>
                <w:lang w:val="fr-FR" w:eastAsia="fr-FR"/>
              </w:rPr>
              <w:t>0</w:t>
            </w:r>
            <w:r>
              <w:rPr>
                <w:rFonts w:ascii="Arial" w:hAnsi="Arial" w:cs="Arial"/>
                <w:b/>
                <w:bCs/>
                <w:sz w:val="20"/>
                <w:szCs w:val="20"/>
                <w:lang w:val="fr-FR" w:eastAsia="fr-FR"/>
              </w:rPr>
              <w:t>7</w:t>
            </w:r>
            <w:r w:rsidRPr="00DD430F">
              <w:rPr>
                <w:rFonts w:ascii="Arial" w:hAnsi="Arial" w:cs="Arial"/>
                <w:b/>
                <w:bCs/>
                <w:sz w:val="20"/>
                <w:szCs w:val="20"/>
                <w:lang w:val="fr-FR" w:eastAsia="fr-FR"/>
              </w:rPr>
              <w:t>21</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4A6A16" w:rsidRDefault="00C95BCC" w:rsidP="009A2BBA">
            <w:pPr>
              <w:outlineLvl w:val="1"/>
              <w:rPr>
                <w:rFonts w:ascii="Arial" w:hAnsi="Arial" w:cs="Arial"/>
                <w:color w:val="000000"/>
                <w:sz w:val="20"/>
                <w:szCs w:val="20"/>
                <w:lang w:val="fr-FR" w:eastAsia="fr-FR"/>
              </w:rPr>
            </w:pPr>
            <w:r>
              <w:rPr>
                <w:rFonts w:ascii="Arial" w:hAnsi="Arial" w:cs="Arial"/>
                <w:color w:val="000000"/>
                <w:sz w:val="20"/>
                <w:szCs w:val="20"/>
                <w:lang w:val="fr-FR" w:eastAsia="fr-FR"/>
              </w:rPr>
              <w:t>Value</w:t>
            </w:r>
            <w:r w:rsidRPr="004A6A16">
              <w:rPr>
                <w:rFonts w:ascii="Arial" w:hAnsi="Arial" w:cs="Arial"/>
                <w:color w:val="000000"/>
                <w:sz w:val="20"/>
                <w:szCs w:val="20"/>
                <w:lang w:val="fr-FR" w:eastAsia="fr-FR"/>
              </w:rPr>
              <w:t xml:space="preserve"> Date/Time</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4A6A16" w:rsidRDefault="00C95BCC" w:rsidP="009A2BBA">
            <w:pPr>
              <w:outlineLvl w:val="1"/>
              <w:rPr>
                <w:rFonts w:ascii="Arial" w:hAnsi="Arial" w:cs="Arial"/>
                <w:b/>
                <w:bCs/>
                <w:sz w:val="20"/>
                <w:szCs w:val="20"/>
                <w:lang w:val="fr-FR" w:eastAsia="fr-FR"/>
              </w:rPr>
            </w:pPr>
            <w:r w:rsidRPr="004A6A16">
              <w:rPr>
                <w:rFonts w:ascii="Arial" w:hAnsi="Arial" w:cs="Arial"/>
                <w:b/>
                <w:bCs/>
                <w:sz w:val="20"/>
                <w:szCs w:val="20"/>
                <w:lang w:val="fr-FR" w:eastAsia="fr-FR"/>
              </w:rPr>
              <w:t>O</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4A6A16" w:rsidRDefault="00C95BCC" w:rsidP="009A2BBA">
            <w:pPr>
              <w:outlineLvl w:val="1"/>
              <w:rPr>
                <w:rFonts w:ascii="Arial" w:hAnsi="Arial" w:cs="Arial"/>
                <w:b/>
                <w:bCs/>
                <w:sz w:val="20"/>
                <w:szCs w:val="20"/>
                <w:lang w:val="fr-FR" w:eastAsia="fr-FR"/>
              </w:rPr>
            </w:pPr>
            <w:r w:rsidRPr="004A6A16">
              <w:rPr>
                <w:rFonts w:ascii="Arial" w:hAnsi="Arial" w:cs="Arial"/>
                <w:b/>
                <w:bCs/>
                <w:sz w:val="20"/>
                <w:szCs w:val="20"/>
                <w:lang w:val="fr-FR" w:eastAsia="fr-FR"/>
              </w:rPr>
              <w:t>:98A::</w:t>
            </w:r>
          </w:p>
        </w:tc>
        <w:tc>
          <w:tcPr>
            <w:tcW w:w="2688" w:type="dxa"/>
            <w:gridSpan w:val="4"/>
            <w:tcBorders>
              <w:top w:val="nil"/>
              <w:left w:val="nil"/>
              <w:bottom w:val="single" w:sz="4" w:space="0" w:color="auto"/>
              <w:right w:val="single" w:sz="4" w:space="0" w:color="auto"/>
            </w:tcBorders>
            <w:noWrap/>
            <w:vAlign w:val="bottom"/>
          </w:tcPr>
          <w:p w:rsidR="00C95BCC" w:rsidRPr="004A6A16" w:rsidRDefault="00C95BCC" w:rsidP="009A2BBA">
            <w:pPr>
              <w:outlineLvl w:val="1"/>
              <w:rPr>
                <w:rFonts w:ascii="Arial" w:hAnsi="Arial" w:cs="Arial"/>
                <w:b/>
                <w:bCs/>
                <w:sz w:val="20"/>
                <w:szCs w:val="20"/>
                <w:lang w:val="fr-FR" w:eastAsia="fr-FR"/>
              </w:rPr>
            </w:pPr>
            <w:r w:rsidRPr="004A6A16">
              <w:rPr>
                <w:rFonts w:ascii="Arial" w:hAnsi="Arial" w:cs="Arial"/>
                <w:b/>
                <w:bCs/>
                <w:sz w:val="20"/>
                <w:szCs w:val="20"/>
                <w:lang w:val="fr-FR" w:eastAsia="fr-FR"/>
              </w:rPr>
              <w:t>PAYD//</w:t>
            </w:r>
            <w:r w:rsidR="00056A5D">
              <w:rPr>
                <w:rFonts w:ascii="Arial" w:hAnsi="Arial" w:cs="Arial"/>
                <w:b/>
                <w:bCs/>
                <w:sz w:val="20"/>
                <w:szCs w:val="20"/>
                <w:lang w:val="fr-FR" w:eastAsia="fr-FR"/>
              </w:rPr>
              <w:t>20YY</w:t>
            </w:r>
            <w:r w:rsidRPr="00DD430F">
              <w:rPr>
                <w:rFonts w:ascii="Arial" w:hAnsi="Arial" w:cs="Arial"/>
                <w:b/>
                <w:bCs/>
                <w:sz w:val="20"/>
                <w:szCs w:val="20"/>
                <w:lang w:val="fr-FR" w:eastAsia="fr-FR"/>
              </w:rPr>
              <w:t>0</w:t>
            </w:r>
            <w:r>
              <w:rPr>
                <w:rFonts w:ascii="Arial" w:hAnsi="Arial" w:cs="Arial"/>
                <w:b/>
                <w:bCs/>
                <w:sz w:val="20"/>
                <w:szCs w:val="20"/>
                <w:lang w:val="fr-FR" w:eastAsia="fr-FR"/>
              </w:rPr>
              <w:t>7</w:t>
            </w:r>
            <w:r w:rsidRPr="00DD430F">
              <w:rPr>
                <w:rFonts w:ascii="Arial" w:hAnsi="Arial" w:cs="Arial"/>
                <w:b/>
                <w:bCs/>
                <w:sz w:val="20"/>
                <w:szCs w:val="20"/>
                <w:lang w:val="fr-FR" w:eastAsia="fr-FR"/>
              </w:rPr>
              <w:t>21</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4A6A16" w:rsidRDefault="00C95BCC" w:rsidP="009A2BBA">
            <w:pPr>
              <w:outlineLvl w:val="1"/>
              <w:rPr>
                <w:rFonts w:ascii="Arial" w:hAnsi="Arial" w:cs="Arial"/>
                <w:color w:val="000000"/>
                <w:sz w:val="20"/>
                <w:szCs w:val="20"/>
                <w:lang w:val="fr-FR" w:eastAsia="fr-FR"/>
              </w:rPr>
            </w:pPr>
            <w:r w:rsidRPr="004A6A16">
              <w:rPr>
                <w:rFonts w:ascii="Arial" w:hAnsi="Arial" w:cs="Arial"/>
                <w:color w:val="000000"/>
                <w:sz w:val="20"/>
                <w:szCs w:val="20"/>
                <w:lang w:val="fr-FR" w:eastAsia="fr-FR"/>
              </w:rPr>
              <w:t>Payment Date/Time</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4A6A16"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A75385" w:rsidRDefault="00C95BCC" w:rsidP="009A2BBA">
            <w:pPr>
              <w:outlineLvl w:val="0"/>
              <w:rPr>
                <w:rFonts w:ascii="Arial" w:hAnsi="Arial" w:cs="Arial"/>
                <w:b/>
                <w:bCs/>
                <w:sz w:val="20"/>
                <w:szCs w:val="20"/>
                <w:lang w:val="fr-FR" w:eastAsia="fr-FR"/>
              </w:rPr>
            </w:pPr>
            <w:r w:rsidRPr="00A75385">
              <w:rPr>
                <w:rFonts w:ascii="Arial" w:hAnsi="Arial" w:cs="Arial"/>
                <w:b/>
                <w:bCs/>
                <w:sz w:val="20"/>
                <w:szCs w:val="20"/>
                <w:lang w:val="fr-FR" w:eastAsia="fr-FR"/>
              </w:rPr>
              <w:t>:90B::</w:t>
            </w:r>
          </w:p>
        </w:tc>
        <w:tc>
          <w:tcPr>
            <w:tcW w:w="2688" w:type="dxa"/>
            <w:gridSpan w:val="4"/>
            <w:tcBorders>
              <w:top w:val="nil"/>
              <w:left w:val="nil"/>
              <w:bottom w:val="single" w:sz="4" w:space="0" w:color="auto"/>
              <w:right w:val="single" w:sz="4" w:space="0" w:color="auto"/>
            </w:tcBorders>
            <w:noWrap/>
            <w:vAlign w:val="bottom"/>
          </w:tcPr>
          <w:p w:rsidR="00C95BCC" w:rsidRPr="00A75385" w:rsidRDefault="00C95BCC" w:rsidP="009A2BBA">
            <w:pPr>
              <w:outlineLvl w:val="0"/>
              <w:rPr>
                <w:rFonts w:ascii="Arial" w:hAnsi="Arial" w:cs="Arial"/>
                <w:b/>
                <w:bCs/>
                <w:sz w:val="20"/>
                <w:szCs w:val="20"/>
                <w:lang w:val="fr-FR" w:eastAsia="fr-FR"/>
              </w:rPr>
            </w:pPr>
            <w:r w:rsidRPr="00A75385">
              <w:rPr>
                <w:rFonts w:ascii="Arial" w:hAnsi="Arial" w:cs="Arial"/>
                <w:b/>
                <w:bCs/>
                <w:sz w:val="20"/>
                <w:szCs w:val="20"/>
                <w:lang w:val="fr-FR" w:eastAsia="fr-FR"/>
              </w:rPr>
              <w:t>OFFR//ACTU/</w:t>
            </w:r>
            <w:r>
              <w:rPr>
                <w:rFonts w:ascii="Arial" w:hAnsi="Arial" w:cs="Arial"/>
                <w:b/>
                <w:bCs/>
                <w:sz w:val="20"/>
                <w:szCs w:val="20"/>
                <w:lang w:val="fr-FR" w:eastAsia="fr-FR"/>
              </w:rPr>
              <w:t>GBP6586,</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A75385" w:rsidRDefault="00C95BCC" w:rsidP="009A2BBA">
            <w:pPr>
              <w:outlineLvl w:val="0"/>
              <w:rPr>
                <w:rFonts w:ascii="Arial" w:hAnsi="Arial" w:cs="Arial"/>
                <w:sz w:val="20"/>
                <w:szCs w:val="20"/>
                <w:lang w:eastAsia="fr-FR"/>
              </w:rPr>
            </w:pPr>
            <w:r>
              <w:rPr>
                <w:rFonts w:ascii="Arial" w:hAnsi="Arial" w:cs="Arial"/>
                <w:color w:val="000000"/>
                <w:sz w:val="20"/>
                <w:szCs w:val="20"/>
                <w:lang w:eastAsia="fr-FR"/>
              </w:rPr>
              <w:t>Tender price</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M</w:t>
            </w:r>
          </w:p>
        </w:tc>
        <w:tc>
          <w:tcPr>
            <w:tcW w:w="1103" w:type="dxa"/>
            <w:gridSpan w:val="10"/>
            <w:tcBorders>
              <w:top w:val="nil"/>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2688" w:type="dxa"/>
            <w:gridSpan w:val="4"/>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Pr>
                <w:rFonts w:ascii="Arial" w:hAnsi="Arial" w:cs="Arial"/>
                <w:b/>
                <w:bCs/>
                <w:sz w:val="20"/>
                <w:szCs w:val="20"/>
                <w:lang w:val="fr-FR" w:eastAsia="fr-FR"/>
              </w:rPr>
              <w:t>CASH</w:t>
            </w:r>
            <w:r w:rsidRPr="00295D0B">
              <w:rPr>
                <w:rFonts w:ascii="Arial" w:hAnsi="Arial" w:cs="Arial"/>
                <w:b/>
                <w:bCs/>
                <w:sz w:val="20"/>
                <w:szCs w:val="20"/>
                <w:lang w:val="fr-FR" w:eastAsia="fr-FR"/>
              </w:rPr>
              <w:t>MOVE</w:t>
            </w:r>
          </w:p>
        </w:tc>
        <w:tc>
          <w:tcPr>
            <w:tcW w:w="3965" w:type="dxa"/>
            <w:gridSpan w:val="10"/>
            <w:tcBorders>
              <w:top w:val="nil"/>
              <w:left w:val="nil"/>
              <w:bottom w:val="single" w:sz="4" w:space="0" w:color="auto"/>
              <w:right w:val="single" w:sz="4" w:space="0" w:color="auto"/>
            </w:tcBorders>
            <w:shd w:val="clear" w:color="000000" w:fill="auto"/>
            <w:noWrap/>
            <w:vAlign w:val="bottom"/>
          </w:tcPr>
          <w:p w:rsidR="00C95BCC" w:rsidRPr="00295D0B" w:rsidRDefault="00C95BCC" w:rsidP="009A2BBA">
            <w:pPr>
              <w:outlineLvl w:val="1"/>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C95BCC">
        <w:trPr>
          <w:gridAfter w:val="8"/>
          <w:wAfter w:w="3226"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1"/>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sz w:val="20"/>
                <w:szCs w:val="20"/>
                <w:lang w:val="fr-FR"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sz w:val="20"/>
                <w:szCs w:val="20"/>
                <w:lang w:val="fr-FR" w:eastAsia="fr-FR"/>
              </w:rPr>
            </w:pPr>
          </w:p>
        </w:tc>
        <w:tc>
          <w:tcPr>
            <w:tcW w:w="4850" w:type="dxa"/>
            <w:gridSpan w:val="13"/>
            <w:tcBorders>
              <w:top w:val="nil"/>
              <w:left w:val="nil"/>
              <w:bottom w:val="nil"/>
              <w:right w:val="nil"/>
            </w:tcBorders>
            <w:shd w:val="clear" w:color="000000" w:fill="auto"/>
            <w:noWrap/>
            <w:vAlign w:val="center"/>
          </w:tcPr>
          <w:p w:rsidR="00C95BCC" w:rsidRPr="00295D0B" w:rsidRDefault="00C95BCC" w:rsidP="009A2BBA">
            <w:pPr>
              <w:outlineLvl w:val="1"/>
              <w:rPr>
                <w:rFonts w:ascii="Arial" w:hAnsi="Arial" w:cs="Arial"/>
                <w:i/>
                <w:iCs/>
                <w:sz w:val="20"/>
                <w:szCs w:val="20"/>
                <w:u w:val="single"/>
                <w:lang w:eastAsia="fr-FR"/>
              </w:rPr>
            </w:pPr>
            <w:r w:rsidRPr="00295D0B">
              <w:rPr>
                <w:rFonts w:ascii="Arial" w:hAnsi="Arial" w:cs="Arial"/>
                <w:i/>
                <w:iCs/>
                <w:sz w:val="20"/>
                <w:szCs w:val="20"/>
                <w:u w:val="single"/>
                <w:lang w:eastAsia="fr-FR"/>
              </w:rPr>
              <w:t xml:space="preserve">End of Subsequence </w:t>
            </w:r>
            <w:r w:rsidRPr="004A6A16">
              <w:rPr>
                <w:rFonts w:ascii="Arial" w:hAnsi="Arial" w:cs="Arial"/>
                <w:i/>
                <w:iCs/>
                <w:sz w:val="20"/>
                <w:szCs w:val="20"/>
                <w:u w:val="single"/>
                <w:lang w:val="en-US" w:eastAsia="fr-FR"/>
              </w:rPr>
              <w:t>D1 Securities Movement</w:t>
            </w:r>
          </w:p>
        </w:tc>
      </w:tr>
      <w:tr w:rsidR="00C95BCC" w:rsidRPr="00502975" w:rsidTr="00C95BCC">
        <w:trPr>
          <w:gridAfter w:val="1"/>
          <w:wAfter w:w="640"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eastAsia="fr-FR"/>
              </w:rPr>
            </w:pPr>
          </w:p>
        </w:tc>
        <w:tc>
          <w:tcPr>
            <w:tcW w:w="110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:16S:</w:t>
            </w:r>
          </w:p>
        </w:tc>
        <w:tc>
          <w:tcPr>
            <w:tcW w:w="3427" w:type="dxa"/>
            <w:gridSpan w:val="5"/>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CA</w:t>
            </w:r>
            <w:r>
              <w:rPr>
                <w:rFonts w:ascii="Arial" w:hAnsi="Arial" w:cs="Arial"/>
                <w:b/>
                <w:bCs/>
                <w:sz w:val="20"/>
                <w:szCs w:val="20"/>
                <w:lang w:val="fr-FR" w:eastAsia="fr-FR"/>
              </w:rPr>
              <w:t>CONF</w:t>
            </w:r>
          </w:p>
        </w:tc>
        <w:tc>
          <w:tcPr>
            <w:tcW w:w="3226" w:type="dxa"/>
            <w:gridSpan w:val="9"/>
            <w:tcBorders>
              <w:top w:val="single" w:sz="4" w:space="0" w:color="auto"/>
              <w:left w:val="nil"/>
              <w:bottom w:val="single" w:sz="4" w:space="0" w:color="auto"/>
              <w:right w:val="single" w:sz="4" w:space="0" w:color="auto"/>
            </w:tcBorders>
            <w:shd w:val="clear" w:color="000000" w:fill="auto"/>
            <w:noWrap/>
            <w:vAlign w:val="bottom"/>
          </w:tcPr>
          <w:p w:rsidR="00C95BCC" w:rsidRPr="00295D0B" w:rsidRDefault="00C95BCC" w:rsidP="009A2BBA">
            <w:pPr>
              <w:outlineLvl w:val="0"/>
              <w:rPr>
                <w:rFonts w:ascii="Arial" w:hAnsi="Arial" w:cs="Arial"/>
                <w:sz w:val="20"/>
                <w:szCs w:val="20"/>
                <w:lang w:val="fr-FR" w:eastAsia="fr-FR"/>
              </w:rPr>
            </w:pPr>
            <w:r w:rsidRPr="00295D0B">
              <w:rPr>
                <w:rFonts w:ascii="Arial" w:hAnsi="Arial" w:cs="Arial"/>
                <w:sz w:val="20"/>
                <w:szCs w:val="20"/>
                <w:lang w:val="fr-FR" w:eastAsia="fr-FR"/>
              </w:rPr>
              <w:t>End Of Block</w:t>
            </w:r>
          </w:p>
        </w:tc>
      </w:tr>
      <w:tr w:rsidR="00C95BCC" w:rsidRPr="00502975" w:rsidTr="00C95BCC">
        <w:trPr>
          <w:gridAfter w:val="4"/>
          <w:wAfter w:w="1399" w:type="dxa"/>
          <w:trHeight w:val="255"/>
        </w:trPr>
        <w:tc>
          <w:tcPr>
            <w:tcW w:w="372" w:type="dxa"/>
            <w:gridSpan w:val="2"/>
            <w:tcBorders>
              <w:top w:val="nil"/>
              <w:left w:val="nil"/>
              <w:bottom w:val="nil"/>
              <w:right w:val="nil"/>
            </w:tcBorders>
            <w:shd w:val="clear" w:color="000000" w:fill="auto"/>
            <w:noWrap/>
            <w:vAlign w:val="bottom"/>
          </w:tcPr>
          <w:p w:rsidR="00C95BCC" w:rsidRPr="00295D0B" w:rsidRDefault="00C95BCC" w:rsidP="009A2BBA">
            <w:pPr>
              <w:outlineLvl w:val="0"/>
              <w:rPr>
                <w:rFonts w:ascii="Arial" w:hAnsi="Arial" w:cs="Arial"/>
                <w:b/>
                <w:bCs/>
                <w:sz w:val="20"/>
                <w:szCs w:val="20"/>
                <w:lang w:val="fr-FR" w:eastAsia="fr-FR"/>
              </w:rPr>
            </w:pPr>
            <w:r w:rsidRPr="00295D0B">
              <w:rPr>
                <w:rFonts w:ascii="Arial" w:hAnsi="Arial" w:cs="Arial"/>
                <w:b/>
                <w:bCs/>
                <w:sz w:val="20"/>
                <w:szCs w:val="20"/>
                <w:lang w:val="fr-FR" w:eastAsia="fr-FR"/>
              </w:rPr>
              <w:t>O</w:t>
            </w: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val="fr-FR" w:eastAsia="fr-FR"/>
              </w:rPr>
            </w:pPr>
          </w:p>
        </w:tc>
        <w:tc>
          <w:tcPr>
            <w:tcW w:w="5621" w:type="dxa"/>
            <w:gridSpan w:val="17"/>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i/>
                <w:iCs/>
                <w:sz w:val="20"/>
                <w:szCs w:val="20"/>
                <w:u w:val="single"/>
                <w:lang w:eastAsia="fr-FR"/>
              </w:rPr>
            </w:pPr>
            <w:r w:rsidRPr="00295D0B">
              <w:rPr>
                <w:rFonts w:ascii="Arial" w:hAnsi="Arial" w:cs="Arial"/>
                <w:i/>
                <w:iCs/>
                <w:sz w:val="20"/>
                <w:szCs w:val="20"/>
                <w:u w:val="single"/>
                <w:lang w:eastAsia="fr-FR"/>
              </w:rPr>
              <w:t>End of Sequence</w:t>
            </w:r>
            <w:r>
              <w:rPr>
                <w:rFonts w:ascii="Arial" w:hAnsi="Arial" w:cs="Arial"/>
                <w:i/>
                <w:iCs/>
                <w:sz w:val="20"/>
                <w:szCs w:val="20"/>
                <w:u w:val="single"/>
                <w:lang w:eastAsia="fr-FR"/>
              </w:rPr>
              <w:t>D</w:t>
            </w:r>
            <w:r w:rsidRPr="00295D0B">
              <w:rPr>
                <w:rFonts w:ascii="Arial" w:hAnsi="Arial" w:cs="Arial"/>
                <w:i/>
                <w:iCs/>
                <w:sz w:val="20"/>
                <w:szCs w:val="20"/>
                <w:u w:val="single"/>
                <w:lang w:eastAsia="fr-FR"/>
              </w:rPr>
              <w:t xml:space="preserve"> Corporate Action </w:t>
            </w:r>
            <w:r>
              <w:rPr>
                <w:rFonts w:ascii="Arial" w:hAnsi="Arial" w:cs="Arial"/>
                <w:i/>
                <w:iCs/>
                <w:sz w:val="20"/>
                <w:szCs w:val="20"/>
                <w:u w:val="single"/>
                <w:lang w:eastAsia="fr-FR"/>
              </w:rPr>
              <w:t>Confirmation</w:t>
            </w:r>
          </w:p>
        </w:tc>
        <w:tc>
          <w:tcPr>
            <w:tcW w:w="1216" w:type="dxa"/>
            <w:gridSpan w:val="2"/>
            <w:tcBorders>
              <w:top w:val="nil"/>
              <w:left w:val="nil"/>
              <w:bottom w:val="nil"/>
              <w:right w:val="nil"/>
            </w:tcBorders>
            <w:shd w:val="clear" w:color="000000" w:fill="auto"/>
            <w:noWrap/>
            <w:vAlign w:val="center"/>
          </w:tcPr>
          <w:p w:rsidR="00C95BCC" w:rsidRPr="00295D0B" w:rsidRDefault="00C95BCC" w:rsidP="009A2BBA">
            <w:pPr>
              <w:outlineLvl w:val="0"/>
              <w:rPr>
                <w:rFonts w:ascii="Arial" w:hAnsi="Arial" w:cs="Arial"/>
                <w:sz w:val="20"/>
                <w:szCs w:val="20"/>
                <w:lang w:eastAsia="fr-FR"/>
              </w:rPr>
            </w:pPr>
          </w:p>
        </w:tc>
      </w:tr>
      <w:tr w:rsidR="00C95BCC" w:rsidRPr="00502975" w:rsidTr="00C95BCC">
        <w:trPr>
          <w:gridAfter w:val="4"/>
          <w:wAfter w:w="1399" w:type="dxa"/>
          <w:trHeight w:val="255"/>
        </w:trPr>
        <w:tc>
          <w:tcPr>
            <w:tcW w:w="372"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i/>
                <w:iCs/>
                <w:sz w:val="20"/>
                <w:szCs w:val="20"/>
                <w:u w:val="single"/>
                <w:lang w:eastAsia="fr-FR"/>
              </w:rPr>
            </w:pPr>
          </w:p>
        </w:tc>
        <w:tc>
          <w:tcPr>
            <w:tcW w:w="160"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103" w:type="dxa"/>
            <w:gridSpan w:val="4"/>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4038" w:type="dxa"/>
            <w:gridSpan w:val="7"/>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c>
          <w:tcPr>
            <w:tcW w:w="1216" w:type="dxa"/>
            <w:gridSpan w:val="2"/>
            <w:tcBorders>
              <w:top w:val="nil"/>
              <w:left w:val="nil"/>
              <w:bottom w:val="nil"/>
              <w:right w:val="nil"/>
            </w:tcBorders>
            <w:shd w:val="clear" w:color="000000" w:fill="auto"/>
            <w:noWrap/>
            <w:vAlign w:val="center"/>
          </w:tcPr>
          <w:p w:rsidR="00C95BCC" w:rsidRPr="00295D0B" w:rsidRDefault="00C95BCC" w:rsidP="009A2BBA">
            <w:pPr>
              <w:rPr>
                <w:rFonts w:ascii="Arial" w:hAnsi="Arial" w:cs="Arial"/>
                <w:sz w:val="20"/>
                <w:szCs w:val="20"/>
                <w:lang w:eastAsia="fr-FR"/>
              </w:rPr>
            </w:pPr>
          </w:p>
        </w:tc>
      </w:tr>
    </w:tbl>
    <w:p w:rsidR="00C95BCC" w:rsidRPr="00A75385" w:rsidRDefault="00C95BCC" w:rsidP="00C95BCC"/>
    <w:p w:rsidR="002B0863" w:rsidRPr="00AC6D87" w:rsidRDefault="002B0863" w:rsidP="00C12B10">
      <w:pPr>
        <w:pStyle w:val="Heading1"/>
      </w:pPr>
      <w:r>
        <w:br w:type="page"/>
      </w:r>
      <w:bookmarkStart w:id="94" w:name="_Toc485746321"/>
      <w:r w:rsidRPr="00AC6D87">
        <w:t>DTCH: US Dutch Auction</w:t>
      </w:r>
      <w:bookmarkEnd w:id="88"/>
      <w:r>
        <w:t xml:space="preserve"> (VOLU)</w:t>
      </w:r>
      <w:bookmarkEnd w:id="94"/>
    </w:p>
    <w:p w:rsidR="002B0863" w:rsidRPr="004A27A8" w:rsidRDefault="002B0863" w:rsidP="00C12B10">
      <w:pPr>
        <w:pStyle w:val="Heading3"/>
      </w:pPr>
      <w:r w:rsidRPr="004A27A8">
        <w:t>Definition:</w:t>
      </w:r>
    </w:p>
    <w:p w:rsidR="002B0863" w:rsidRPr="004A27A8" w:rsidRDefault="002B0863" w:rsidP="008B6FDB">
      <w:pPr>
        <w:rPr>
          <w:lang w:val="en-US"/>
        </w:rPr>
      </w:pPr>
      <w:r w:rsidRPr="004A27A8">
        <w:rPr>
          <w:lang w:val="en-US"/>
        </w:rPr>
        <w:t>An action by a party wishing to acquire a security. Holders of the security are invited to make an offer to sell, within a specific price range. The acquiring party will buy from the holder with lowest offer.</w:t>
      </w:r>
    </w:p>
    <w:p w:rsidR="002B0863" w:rsidRPr="004A27A8" w:rsidRDefault="002B0863" w:rsidP="00C12B10">
      <w:pPr>
        <w:pStyle w:val="Heading3"/>
      </w:pPr>
      <w:r w:rsidRPr="004A27A8">
        <w:t>Issue:</w:t>
      </w:r>
    </w:p>
    <w:p w:rsidR="002B0863" w:rsidRPr="004A27A8" w:rsidRDefault="002B0863" w:rsidP="008B6FDB">
      <w:r w:rsidRPr="004A27A8">
        <w:t>ISIN US42822Q1004</w:t>
      </w:r>
    </w:p>
    <w:p w:rsidR="002B0863" w:rsidRPr="004A27A8" w:rsidRDefault="002B0863" w:rsidP="00C12B10">
      <w:pPr>
        <w:pStyle w:val="Heading3"/>
      </w:pPr>
      <w:r w:rsidRPr="004A27A8">
        <w:t>Terms:</w:t>
      </w:r>
    </w:p>
    <w:p w:rsidR="002B0863" w:rsidRPr="004A27A8" w:rsidRDefault="002B0863" w:rsidP="008B6FDB">
      <w:r w:rsidRPr="004A27A8">
        <w:t>Offer to purchase for cash up to 8,000,000 shares of its class A, class B and class C common stock in a "modified dutch auction" at a purchase price not in excess of USD 31.50 nor less than USD 29.00 per share in increments of USD 0.25.</w:t>
      </w:r>
    </w:p>
    <w:p w:rsidR="002B0863" w:rsidRPr="004A27A8" w:rsidRDefault="002B0863" w:rsidP="008B6FDB"/>
    <w:p w:rsidR="002B0863" w:rsidRPr="004A27A8" w:rsidRDefault="002B0863" w:rsidP="008B6FDB">
      <w:pPr>
        <w:pStyle w:val="Header"/>
        <w:tabs>
          <w:tab w:val="clear" w:pos="4153"/>
          <w:tab w:val="clear" w:pos="8306"/>
        </w:tabs>
      </w:pPr>
      <w:r w:rsidRPr="004A27A8">
        <w:t>Option 1: tender at a specified price</w:t>
      </w:r>
    </w:p>
    <w:p w:rsidR="002B0863" w:rsidRPr="004A27A8" w:rsidRDefault="002B0863" w:rsidP="008B6FDB">
      <w:pPr>
        <w:rPr>
          <w:color w:val="800080"/>
        </w:rPr>
      </w:pPr>
      <w:r w:rsidRPr="004A27A8">
        <w:t>Elect to tender at a price not to exceed USD 31.50 and not less than USD 29.00 per share in bid increments of USD 0.25. This option is subject to proration if more than 8,000,000 shares are tendered.</w:t>
      </w:r>
      <w:r w:rsidRPr="004A27A8">
        <w:rPr>
          <w:color w:val="800080"/>
        </w:rPr>
        <w:t xml:space="preserve"> </w:t>
      </w:r>
    </w:p>
    <w:p w:rsidR="002B0863" w:rsidRPr="004A27A8" w:rsidRDefault="002B0863" w:rsidP="008B6FDB"/>
    <w:p w:rsidR="002B0863" w:rsidRPr="004A27A8" w:rsidRDefault="002B0863" w:rsidP="008B6FDB">
      <w:r w:rsidRPr="004A27A8">
        <w:t>Option 2: tender at an unspecified price</w:t>
      </w:r>
    </w:p>
    <w:p w:rsidR="002B0863" w:rsidRPr="004A27A8" w:rsidRDefault="002B0863" w:rsidP="008B6FDB">
      <w:r w:rsidRPr="004A27A8">
        <w:t>Shareholders may tender without specifying a price. Thereby maximizing their chance to participate in the tender offer. These shareholders will receive the price specified by the company and this price will be paid to all tendering shareholders who properly tendered their shares. This option is subject to proration if more than 8,000,000 shares are tendered.</w:t>
      </w:r>
    </w:p>
    <w:p w:rsidR="002B0863" w:rsidRPr="004A27A8" w:rsidRDefault="002B0863" w:rsidP="008B6FDB"/>
    <w:p w:rsidR="002B0863" w:rsidRPr="004A27A8" w:rsidRDefault="002B0863" w:rsidP="008B6FDB">
      <w:r w:rsidRPr="004A27A8">
        <w:t>Options 3 and 4: conditional tender</w:t>
      </w:r>
    </w:p>
    <w:p w:rsidR="002B0863" w:rsidRPr="004A27A8" w:rsidRDefault="002B0863" w:rsidP="008B6FDB">
      <w:r w:rsidRPr="004A27A8">
        <w:t>Shareholders may tender subject to the condition that a specified minimum number of the shares of the total share amount tendered is accepted by the offerer. The purchase may, if necessary to purchase the desired number of shares, purchase shares conditionally tendered (for which the condition was not initially satisfied and regarded as withdrawn), by lot. This option is subject to proration if more than 8,000,000 shares are tendered.</w:t>
      </w:r>
    </w:p>
    <w:p w:rsidR="002B0863" w:rsidRPr="004A27A8" w:rsidRDefault="002B0863" w:rsidP="008B6FDB">
      <w:r w:rsidRPr="004A27A8">
        <w:t xml:space="preserve">For example, if a beneficial owner wishes to tender 500 shares on the condition that a minimum of 300 shares is accepted, if fewer than 300 shares after proration are accepted, then the holder will not tender any shares. </w:t>
      </w:r>
    </w:p>
    <w:p w:rsidR="002B0863" w:rsidRPr="004A27A8" w:rsidRDefault="002B0863" w:rsidP="008B6FDB"/>
    <w:p w:rsidR="002B0863" w:rsidRPr="004A27A8" w:rsidRDefault="002B0863" w:rsidP="008B6FDB">
      <w:r w:rsidRPr="004A27A8">
        <w:t>For this event, conditional tenders can be made either at a specified or unspecified price.</w:t>
      </w:r>
    </w:p>
    <w:p w:rsidR="002B0863" w:rsidRPr="004A27A8" w:rsidRDefault="002B0863" w:rsidP="008B6FDB">
      <w:pPr>
        <w:pStyle w:val="Header"/>
        <w:tabs>
          <w:tab w:val="clear" w:pos="4153"/>
          <w:tab w:val="clear" w:pos="8306"/>
        </w:tabs>
      </w:pPr>
    </w:p>
    <w:p w:rsidR="002B0863" w:rsidRPr="004A27A8" w:rsidRDefault="002B0863" w:rsidP="008B6FDB">
      <w:r w:rsidRPr="004A27A8">
        <w:t>Options 5 and 6: tender as an odd lot holder</w:t>
      </w:r>
    </w:p>
    <w:p w:rsidR="002B0863" w:rsidRPr="004A27A8" w:rsidRDefault="002B0863" w:rsidP="008B6FDB">
      <w:r w:rsidRPr="004A27A8">
        <w:t>Shareholders who own fewer than 100 shares and who validly tender all of the shares owned will be purchased totally at the purchase price (either specified or unspecified) and will be exempted from proration. This is reflected in the event by the front end lot quantity (FOLQ) of 99 shares.  Odd lot shareholders cannot tender conditionally.</w:t>
      </w:r>
    </w:p>
    <w:p w:rsidR="002B0863" w:rsidRPr="004A27A8" w:rsidRDefault="002B0863" w:rsidP="008B6FDB"/>
    <w:p w:rsidR="002B0863" w:rsidRPr="004A27A8" w:rsidRDefault="002B0863" w:rsidP="008B6FDB">
      <w:r w:rsidRPr="004A27A8">
        <w:t>The offer is not conditional on any minimum number of shares being tendered. The offer is, however, subject to other conditions pursuant to the offer to purchase for cash.</w:t>
      </w:r>
    </w:p>
    <w:p w:rsidR="002B0863" w:rsidRPr="004A27A8" w:rsidRDefault="002B0863" w:rsidP="008B6FDB"/>
    <w:p w:rsidR="002B0863" w:rsidRPr="004A27A8" w:rsidRDefault="002B0863" w:rsidP="008B6FDB">
      <w:r w:rsidRPr="004A27A8">
        <w:t xml:space="preserve">The offer, withdrawal rights and proration period will expire at midnight on 16 March </w:t>
      </w:r>
      <w:r w:rsidR="00C23EAB">
        <w:t>20YY</w:t>
      </w:r>
      <w:r w:rsidRPr="004A27A8">
        <w:t xml:space="preserve">. The response deadline is 11 March </w:t>
      </w:r>
      <w:r w:rsidR="00C23EAB">
        <w:t>20YY</w:t>
      </w:r>
      <w:r w:rsidRPr="004A27A8">
        <w:t>.</w:t>
      </w:r>
    </w:p>
    <w:p w:rsidR="002B0863" w:rsidRPr="004A27A8" w:rsidRDefault="002B0863" w:rsidP="008B6FDB"/>
    <w:p w:rsidR="002B0863" w:rsidRPr="004A27A8" w:rsidRDefault="002B0863" w:rsidP="008B6FDB">
      <w:r w:rsidRPr="004A27A8">
        <w:t>Protect period: three NYSE trading days</w:t>
      </w:r>
    </w:p>
    <w:p w:rsidR="002B0863" w:rsidRPr="004A27A8" w:rsidRDefault="002B0863" w:rsidP="00C12B10">
      <w:pPr>
        <w:pStyle w:val="Heading3"/>
      </w:pPr>
      <w:r w:rsidRPr="004A27A8">
        <w:t>Relative details and dates:</w:t>
      </w:r>
    </w:p>
    <w:p w:rsidR="002B0863" w:rsidRDefault="002B0863" w:rsidP="008B6FDB">
      <w:r w:rsidRPr="004A27A8">
        <w:t>Response deadline date</w:t>
      </w:r>
      <w:r w:rsidR="00247C99">
        <w:t xml:space="preserve">/time </w:t>
      </w:r>
      <w:r w:rsidRPr="004A27A8">
        <w:t xml:space="preserve"> – 11 March </w:t>
      </w:r>
      <w:r w:rsidR="00C23EAB">
        <w:t>20YY</w:t>
      </w:r>
      <w:r w:rsidR="00247C99">
        <w:t xml:space="preserve"> at 6:00 pm</w:t>
      </w:r>
    </w:p>
    <w:p w:rsidR="00247C99" w:rsidRPr="004A27A8" w:rsidRDefault="00247C99" w:rsidP="008B6FDB">
      <w:r>
        <w:t>Market Deadline date/time – 12 March 20YY at 6:00 pm</w:t>
      </w:r>
    </w:p>
    <w:p w:rsidR="00247C99" w:rsidRPr="004A27A8" w:rsidRDefault="002B0863" w:rsidP="008B6FDB">
      <w:r>
        <w:t>C</w:t>
      </w:r>
      <w:r w:rsidRPr="004A27A8">
        <w:t xml:space="preserve">ash payment date – 24 March </w:t>
      </w:r>
      <w:r w:rsidR="00C23EAB">
        <w:t>20YY</w:t>
      </w:r>
    </w:p>
    <w:p w:rsidR="002B0863" w:rsidRPr="004A27A8" w:rsidRDefault="002B0863" w:rsidP="00C12B10">
      <w:pPr>
        <w:pStyle w:val="Heading3"/>
      </w:pPr>
      <w:r w:rsidRPr="004A27A8">
        <w:t>Messages:</w:t>
      </w:r>
    </w:p>
    <w:p w:rsidR="002B0863" w:rsidRDefault="002B0863" w:rsidP="008B6FDB">
      <w:r w:rsidRPr="004A27A8">
        <w:t>MT 564 for the notification</w:t>
      </w:r>
    </w:p>
    <w:p w:rsidR="002B0863" w:rsidRDefault="002B0863" w:rsidP="008B6FDB"/>
    <w:tbl>
      <w:tblPr>
        <w:tblW w:w="8574" w:type="dxa"/>
        <w:tblLook w:val="00A0" w:firstRow="1" w:lastRow="0" w:firstColumn="1" w:lastColumn="0" w:noHBand="0" w:noVBand="0"/>
      </w:tblPr>
      <w:tblGrid>
        <w:gridCol w:w="516"/>
        <w:gridCol w:w="240"/>
        <w:gridCol w:w="239"/>
        <w:gridCol w:w="15"/>
        <w:gridCol w:w="641"/>
        <w:gridCol w:w="15"/>
        <w:gridCol w:w="2939"/>
        <w:gridCol w:w="124"/>
        <w:gridCol w:w="1887"/>
        <w:gridCol w:w="222"/>
        <w:gridCol w:w="222"/>
        <w:gridCol w:w="851"/>
        <w:gridCol w:w="222"/>
        <w:gridCol w:w="140"/>
        <w:gridCol w:w="82"/>
        <w:gridCol w:w="118"/>
        <w:gridCol w:w="101"/>
      </w:tblGrid>
      <w:tr w:rsidR="002B0863" w:rsidRPr="005979D7" w:rsidTr="00670B04">
        <w:trPr>
          <w:gridAfter w:val="6"/>
          <w:wAfter w:w="1514" w:type="dxa"/>
          <w:trHeight w:val="300"/>
        </w:trPr>
        <w:tc>
          <w:tcPr>
            <w:tcW w:w="7060" w:type="dxa"/>
            <w:gridSpan w:val="11"/>
            <w:noWrap/>
          </w:tcPr>
          <w:p w:rsidR="002B0863" w:rsidRPr="00D85136" w:rsidRDefault="002B0863" w:rsidP="00AC6D87">
            <w:pPr>
              <w:pStyle w:val="Heading2"/>
              <w:rPr>
                <w:lang w:val="fr-FR" w:eastAsia="fr-FR"/>
              </w:rPr>
            </w:pPr>
            <w:bookmarkStart w:id="95" w:name="_Toc485746322"/>
            <w:r w:rsidRPr="00E634CD">
              <w:rPr>
                <w:sz w:val="22"/>
                <w:szCs w:val="22"/>
                <w:lang w:val="fr-FR" w:eastAsia="fr-FR"/>
              </w:rPr>
              <w:t>MT 564 Corporate Action Notification</w:t>
            </w:r>
            <w:bookmarkEnd w:id="95"/>
          </w:p>
        </w:tc>
      </w:tr>
      <w:tr w:rsidR="002B0863" w:rsidRPr="00F539B2" w:rsidTr="00670B04">
        <w:trPr>
          <w:gridAfter w:val="2"/>
          <w:wAfter w:w="219" w:type="dxa"/>
          <w:trHeight w:val="402"/>
        </w:trPr>
        <w:tc>
          <w:tcPr>
            <w:tcW w:w="516" w:type="dxa"/>
            <w:noWrap/>
          </w:tcPr>
          <w:p w:rsidR="002B0863" w:rsidRPr="00F539B2" w:rsidRDefault="002B0863" w:rsidP="00E77544">
            <w:pPr>
              <w:jc w:val="left"/>
              <w:outlineLvl w:val="0"/>
              <w:rPr>
                <w:rFonts w:ascii="Arial" w:hAnsi="Arial" w:cs="Arial"/>
                <w:b/>
                <w:bCs/>
                <w:sz w:val="20"/>
                <w:szCs w:val="20"/>
                <w:lang w:eastAsia="fr-FR"/>
              </w:rPr>
            </w:pPr>
          </w:p>
        </w:tc>
        <w:tc>
          <w:tcPr>
            <w:tcW w:w="6544" w:type="dxa"/>
            <w:gridSpan w:val="10"/>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A</w:t>
            </w:r>
            <w:r w:rsidRPr="00F539B2">
              <w:rPr>
                <w:rFonts w:ascii="Arial" w:hAnsi="Arial" w:cs="Arial"/>
                <w:i/>
                <w:iCs/>
                <w:sz w:val="20"/>
                <w:szCs w:val="20"/>
                <w:u w:val="single"/>
                <w:lang w:eastAsia="fr-FR"/>
              </w:rPr>
              <w:t xml:space="preserve"> General Information</w:t>
            </w:r>
          </w:p>
        </w:tc>
        <w:tc>
          <w:tcPr>
            <w:tcW w:w="1295" w:type="dxa"/>
            <w:gridSpan w:val="4"/>
            <w:noWrap/>
          </w:tcPr>
          <w:p w:rsidR="002B0863" w:rsidRPr="00F539B2" w:rsidRDefault="002B0863" w:rsidP="00E77544">
            <w:pPr>
              <w:jc w:val="left"/>
              <w:outlineLvl w:val="0"/>
              <w:rPr>
                <w:rFonts w:ascii="Arial" w:hAnsi="Arial" w:cs="Arial"/>
                <w:sz w:val="20"/>
                <w:szCs w:val="20"/>
                <w:lang w:eastAsia="fr-FR"/>
              </w:rPr>
            </w:pPr>
          </w:p>
        </w:tc>
      </w:tr>
      <w:tr w:rsidR="002F62A6" w:rsidRPr="005979D7" w:rsidTr="00670B04">
        <w:trPr>
          <w:trHeight w:val="255"/>
        </w:trPr>
        <w:tc>
          <w:tcPr>
            <w:tcW w:w="516" w:type="dxa"/>
            <w:noWrap/>
          </w:tcPr>
          <w:p w:rsidR="002F62A6" w:rsidRPr="00C53EF5" w:rsidRDefault="002F62A6" w:rsidP="00E77544">
            <w:pPr>
              <w:jc w:val="left"/>
              <w:outlineLvl w:val="0"/>
              <w:rPr>
                <w:rFonts w:ascii="Arial" w:hAnsi="Arial" w:cs="Arial"/>
                <w:b/>
                <w:bCs/>
                <w:sz w:val="20"/>
                <w:szCs w:val="20"/>
                <w:lang w:eastAsia="fr-FR"/>
              </w:rPr>
            </w:pP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GENL</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:20C::</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CORP//USDTCH3491759</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Corporate Action Reference</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:20C::</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SEME//BCC25AAF504ADC00</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Sender's Message Reference</w:t>
            </w:r>
          </w:p>
        </w:tc>
      </w:tr>
      <w:tr w:rsidR="002F62A6" w:rsidRPr="00F539B2"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:20C::</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COAF//BI01593212345</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F539B2" w:rsidRDefault="002F62A6" w:rsidP="00E77544">
            <w:pPr>
              <w:jc w:val="left"/>
              <w:outlineLvl w:val="0"/>
              <w:rPr>
                <w:rFonts w:ascii="Arial" w:hAnsi="Arial" w:cs="Arial"/>
                <w:sz w:val="20"/>
                <w:szCs w:val="20"/>
                <w:lang w:eastAsia="fr-FR"/>
              </w:rPr>
            </w:pPr>
            <w:r w:rsidRPr="00F539B2">
              <w:rPr>
                <w:rFonts w:ascii="Arial" w:hAnsi="Arial" w:cs="Arial"/>
                <w:sz w:val="20"/>
                <w:szCs w:val="20"/>
                <w:lang w:eastAsia="fr-FR"/>
              </w:rPr>
              <w:t>Official Corporate Action Event Reference</w:t>
            </w:r>
          </w:p>
        </w:tc>
      </w:tr>
      <w:tr w:rsidR="002F62A6" w:rsidRPr="00F539B2"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:23G:</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NEWM</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F539B2" w:rsidRDefault="002F62A6" w:rsidP="00E77544">
            <w:pPr>
              <w:jc w:val="left"/>
              <w:outlineLvl w:val="0"/>
              <w:rPr>
                <w:rFonts w:ascii="Arial" w:hAnsi="Arial" w:cs="Arial"/>
                <w:sz w:val="20"/>
                <w:szCs w:val="20"/>
                <w:lang w:eastAsia="fr-FR"/>
              </w:rPr>
            </w:pPr>
            <w:r w:rsidRPr="00F539B2">
              <w:rPr>
                <w:rFonts w:ascii="Arial" w:hAnsi="Arial" w:cs="Arial"/>
                <w:sz w:val="20"/>
                <w:szCs w:val="20"/>
                <w:lang w:eastAsia="fr-FR"/>
              </w:rPr>
              <w:t>Function of the message (here, new message)</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CAEV//DTCH</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Corporate Action Event Indicator</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CAMV//VOLU</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Mandatory/Voluntary Indicator</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:25D::</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PROC//COMP</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Processing Status</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GENL</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2B0863" w:rsidRPr="00F539B2" w:rsidTr="00670B04">
        <w:trPr>
          <w:gridAfter w:val="2"/>
          <w:wAfter w:w="219" w:type="dxa"/>
          <w:trHeight w:val="402"/>
        </w:trPr>
        <w:tc>
          <w:tcPr>
            <w:tcW w:w="516" w:type="dxa"/>
            <w:noWrap/>
          </w:tcPr>
          <w:p w:rsidR="002B0863" w:rsidRPr="005979D7" w:rsidRDefault="002B0863" w:rsidP="00E77544">
            <w:pPr>
              <w:jc w:val="left"/>
              <w:outlineLvl w:val="0"/>
              <w:rPr>
                <w:rFonts w:ascii="Arial" w:hAnsi="Arial" w:cs="Arial"/>
                <w:b/>
                <w:bCs/>
                <w:sz w:val="20"/>
                <w:szCs w:val="20"/>
                <w:lang w:val="fr-FR" w:eastAsia="fr-FR"/>
              </w:rPr>
            </w:pPr>
          </w:p>
        </w:tc>
        <w:tc>
          <w:tcPr>
            <w:tcW w:w="6544" w:type="dxa"/>
            <w:gridSpan w:val="10"/>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A General Information</w:t>
            </w:r>
          </w:p>
        </w:tc>
        <w:tc>
          <w:tcPr>
            <w:tcW w:w="1295" w:type="dxa"/>
            <w:gridSpan w:val="4"/>
            <w:noWrap/>
          </w:tcPr>
          <w:p w:rsidR="002B0863" w:rsidRPr="00F539B2" w:rsidRDefault="002B0863" w:rsidP="00E77544">
            <w:pPr>
              <w:jc w:val="left"/>
              <w:outlineLvl w:val="0"/>
              <w:rPr>
                <w:rFonts w:ascii="Arial" w:hAnsi="Arial" w:cs="Arial"/>
                <w:sz w:val="20"/>
                <w:szCs w:val="20"/>
                <w:lang w:eastAsia="fr-FR"/>
              </w:rPr>
            </w:pPr>
          </w:p>
        </w:tc>
      </w:tr>
      <w:tr w:rsidR="002B0863" w:rsidRPr="00F539B2" w:rsidTr="00670B04">
        <w:trPr>
          <w:gridAfter w:val="2"/>
          <w:wAfter w:w="219" w:type="dxa"/>
          <w:trHeight w:val="390"/>
        </w:trPr>
        <w:tc>
          <w:tcPr>
            <w:tcW w:w="516" w:type="dxa"/>
            <w:noWrap/>
          </w:tcPr>
          <w:p w:rsidR="002B0863" w:rsidRPr="00F539B2" w:rsidRDefault="002B0863" w:rsidP="00E77544">
            <w:pPr>
              <w:jc w:val="left"/>
              <w:outlineLvl w:val="0"/>
              <w:rPr>
                <w:rFonts w:ascii="Arial" w:hAnsi="Arial" w:cs="Arial"/>
                <w:b/>
                <w:bCs/>
                <w:sz w:val="20"/>
                <w:szCs w:val="20"/>
                <w:lang w:eastAsia="fr-FR"/>
              </w:rPr>
            </w:pPr>
          </w:p>
        </w:tc>
        <w:tc>
          <w:tcPr>
            <w:tcW w:w="6544" w:type="dxa"/>
            <w:gridSpan w:val="10"/>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B</w:t>
            </w:r>
            <w:r w:rsidRPr="00F539B2">
              <w:rPr>
                <w:rFonts w:ascii="Arial" w:hAnsi="Arial" w:cs="Arial"/>
                <w:i/>
                <w:iCs/>
                <w:sz w:val="20"/>
                <w:szCs w:val="20"/>
                <w:u w:val="single"/>
                <w:lang w:eastAsia="fr-FR"/>
              </w:rPr>
              <w:t xml:space="preserve"> Underlying Securities</w:t>
            </w:r>
          </w:p>
        </w:tc>
        <w:tc>
          <w:tcPr>
            <w:tcW w:w="1295" w:type="dxa"/>
            <w:gridSpan w:val="4"/>
            <w:noWrap/>
          </w:tcPr>
          <w:p w:rsidR="002B0863" w:rsidRPr="00F539B2" w:rsidRDefault="002B0863" w:rsidP="00E77544">
            <w:pPr>
              <w:jc w:val="left"/>
              <w:outlineLvl w:val="0"/>
              <w:rPr>
                <w:rFonts w:ascii="Arial" w:hAnsi="Arial" w:cs="Arial"/>
                <w:sz w:val="20"/>
                <w:szCs w:val="20"/>
                <w:lang w:eastAsia="fr-FR"/>
              </w:rPr>
            </w:pP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USECU</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2F62A6" w:rsidRPr="00F539B2"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:35B:</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ISIN US42822Q1004</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F539B2" w:rsidRDefault="002F62A6" w:rsidP="00E77544">
            <w:pPr>
              <w:jc w:val="left"/>
              <w:outlineLvl w:val="0"/>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2B0863" w:rsidRPr="00F539B2" w:rsidTr="00670B04">
        <w:trPr>
          <w:gridAfter w:val="2"/>
          <w:wAfter w:w="219" w:type="dxa"/>
          <w:trHeight w:val="402"/>
        </w:trPr>
        <w:tc>
          <w:tcPr>
            <w:tcW w:w="516" w:type="dxa"/>
            <w:noWrap/>
          </w:tcPr>
          <w:p w:rsidR="002B0863" w:rsidRPr="00F539B2" w:rsidRDefault="002B0863" w:rsidP="00E77544">
            <w:pPr>
              <w:jc w:val="left"/>
              <w:outlineLvl w:val="1"/>
              <w:rPr>
                <w:rFonts w:ascii="Arial" w:hAnsi="Arial" w:cs="Arial"/>
                <w:b/>
                <w:bCs/>
                <w:sz w:val="20"/>
                <w:szCs w:val="20"/>
                <w:lang w:eastAsia="fr-FR"/>
              </w:rPr>
            </w:pPr>
          </w:p>
        </w:tc>
        <w:tc>
          <w:tcPr>
            <w:tcW w:w="240" w:type="dxa"/>
            <w:noWrap/>
          </w:tcPr>
          <w:p w:rsidR="002B0863" w:rsidRPr="00F539B2" w:rsidRDefault="002B0863" w:rsidP="00E77544">
            <w:pPr>
              <w:jc w:val="left"/>
              <w:outlineLvl w:val="1"/>
              <w:rPr>
                <w:rFonts w:ascii="Arial" w:hAnsi="Arial" w:cs="Arial"/>
                <w:sz w:val="20"/>
                <w:szCs w:val="20"/>
                <w:lang w:eastAsia="fr-FR"/>
              </w:rPr>
            </w:pPr>
          </w:p>
        </w:tc>
        <w:tc>
          <w:tcPr>
            <w:tcW w:w="6304" w:type="dxa"/>
            <w:gridSpan w:val="9"/>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Mandatory Repetitive Subsequence B2 Account Information</w:t>
            </w:r>
          </w:p>
        </w:tc>
        <w:tc>
          <w:tcPr>
            <w:tcW w:w="1295" w:type="dxa"/>
            <w:gridSpan w:val="4"/>
            <w:noWrap/>
          </w:tcPr>
          <w:p w:rsidR="002B0863" w:rsidRPr="00F539B2" w:rsidRDefault="002B0863" w:rsidP="00E77544">
            <w:pPr>
              <w:jc w:val="left"/>
              <w:outlineLvl w:val="1"/>
              <w:rPr>
                <w:rFonts w:ascii="Arial" w:hAnsi="Arial" w:cs="Arial"/>
                <w:sz w:val="20"/>
                <w:szCs w:val="20"/>
                <w:lang w:eastAsia="fr-FR"/>
              </w:rPr>
            </w:pPr>
          </w:p>
        </w:tc>
      </w:tr>
      <w:tr w:rsidR="002F62A6" w:rsidRPr="005979D7" w:rsidTr="00670B04">
        <w:trPr>
          <w:trHeight w:val="255"/>
        </w:trPr>
        <w:tc>
          <w:tcPr>
            <w:tcW w:w="516" w:type="dxa"/>
            <w:noWrap/>
          </w:tcPr>
          <w:p w:rsidR="002F62A6" w:rsidRPr="00562E34" w:rsidRDefault="002F62A6" w:rsidP="00E77544">
            <w:pPr>
              <w:jc w:val="left"/>
              <w:outlineLvl w:val="1"/>
              <w:rPr>
                <w:rFonts w:ascii="Arial" w:hAnsi="Arial" w:cs="Arial"/>
                <w:b/>
                <w:bCs/>
                <w:sz w:val="20"/>
                <w:szCs w:val="20"/>
                <w:lang w:eastAsia="fr-FR"/>
              </w:rPr>
            </w:pP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b/>
                <w:bCs/>
                <w:sz w:val="20"/>
                <w:szCs w:val="20"/>
                <w:lang w:val="fr-FR" w:eastAsia="fr-FR"/>
              </w:rPr>
            </w:pPr>
            <w:r w:rsidRPr="005979D7">
              <w:rPr>
                <w:rFonts w:ascii="Arial" w:hAnsi="Arial" w:cs="Arial"/>
                <w:b/>
                <w:bCs/>
                <w:sz w:val="20"/>
                <w:szCs w:val="20"/>
                <w:lang w:val="fr-FR" w:eastAsia="fr-FR"/>
              </w:rPr>
              <w:t>ACCTINFO</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sz w:val="20"/>
                <w:szCs w:val="20"/>
                <w:lang w:val="fr-FR" w:eastAsia="fr-FR"/>
              </w:rPr>
            </w:pPr>
            <w:r w:rsidRPr="005979D7">
              <w:rPr>
                <w:rFonts w:ascii="Arial" w:hAnsi="Arial" w:cs="Arial"/>
                <w:sz w:val="20"/>
                <w:szCs w:val="20"/>
                <w:lang w:val="fr-FR" w:eastAsia="fr-FR"/>
              </w:rPr>
              <w:t>Start of Block</w:t>
            </w:r>
          </w:p>
        </w:tc>
      </w:tr>
      <w:tr w:rsidR="002F62A6" w:rsidRPr="005979D7" w:rsidTr="00670B04">
        <w:trPr>
          <w:trHeight w:val="255"/>
        </w:trPr>
        <w:tc>
          <w:tcPr>
            <w:tcW w:w="516" w:type="dxa"/>
            <w:noWrap/>
          </w:tcPr>
          <w:p w:rsidR="002F62A6" w:rsidRPr="005979D7" w:rsidRDefault="002F62A6" w:rsidP="00E77544">
            <w:pPr>
              <w:jc w:val="left"/>
              <w:outlineLvl w:val="1"/>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b/>
                <w:bCs/>
                <w:sz w:val="20"/>
                <w:szCs w:val="20"/>
                <w:lang w:val="fr-FR" w:eastAsia="fr-FR"/>
              </w:rPr>
            </w:pPr>
            <w:r w:rsidRPr="005979D7">
              <w:rPr>
                <w:rFonts w:ascii="Arial" w:hAnsi="Arial" w:cs="Arial"/>
                <w:b/>
                <w:bCs/>
                <w:sz w:val="20"/>
                <w:szCs w:val="20"/>
                <w:lang w:val="fr-FR" w:eastAsia="fr-FR"/>
              </w:rPr>
              <w:t>:97A::</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b/>
                <w:bCs/>
                <w:sz w:val="20"/>
                <w:szCs w:val="20"/>
                <w:lang w:val="fr-FR" w:eastAsia="fr-FR"/>
              </w:rPr>
            </w:pPr>
            <w:r w:rsidRPr="005979D7">
              <w:rPr>
                <w:rFonts w:ascii="Arial" w:hAnsi="Arial" w:cs="Arial"/>
                <w:b/>
                <w:bCs/>
                <w:sz w:val="20"/>
                <w:szCs w:val="20"/>
                <w:lang w:val="fr-FR" w:eastAsia="fr-FR"/>
              </w:rPr>
              <w:t>SAFE//123456</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sz w:val="20"/>
                <w:szCs w:val="20"/>
                <w:lang w:val="fr-FR" w:eastAsia="fr-FR"/>
              </w:rPr>
            </w:pPr>
            <w:r w:rsidRPr="005979D7">
              <w:rPr>
                <w:rFonts w:ascii="Arial" w:hAnsi="Arial" w:cs="Arial"/>
                <w:sz w:val="20"/>
                <w:szCs w:val="20"/>
                <w:lang w:val="fr-FR" w:eastAsia="fr-FR"/>
              </w:rPr>
              <w:t>Safekeeping Account</w:t>
            </w:r>
          </w:p>
        </w:tc>
      </w:tr>
      <w:tr w:rsidR="002F62A6" w:rsidRPr="00F539B2" w:rsidTr="00670B04">
        <w:trPr>
          <w:trHeight w:val="255"/>
        </w:trPr>
        <w:tc>
          <w:tcPr>
            <w:tcW w:w="516" w:type="dxa"/>
            <w:noWrap/>
          </w:tcPr>
          <w:p w:rsidR="002F62A6" w:rsidRPr="005979D7" w:rsidRDefault="002F62A6" w:rsidP="00E77544">
            <w:pPr>
              <w:jc w:val="left"/>
              <w:outlineLvl w:val="1"/>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b/>
                <w:bCs/>
                <w:sz w:val="20"/>
                <w:szCs w:val="20"/>
                <w:lang w:val="fr-FR" w:eastAsia="fr-FR"/>
              </w:rPr>
            </w:pPr>
            <w:r w:rsidRPr="005979D7">
              <w:rPr>
                <w:rFonts w:ascii="Arial" w:hAnsi="Arial" w:cs="Arial"/>
                <w:b/>
                <w:bCs/>
                <w:sz w:val="20"/>
                <w:szCs w:val="20"/>
                <w:lang w:val="fr-FR" w:eastAsia="fr-FR"/>
              </w:rPr>
              <w:t>:93B::</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b/>
                <w:bCs/>
                <w:sz w:val="20"/>
                <w:szCs w:val="20"/>
                <w:lang w:val="fr-FR" w:eastAsia="fr-FR"/>
              </w:rPr>
            </w:pPr>
            <w:r w:rsidRPr="005979D7">
              <w:rPr>
                <w:rFonts w:ascii="Arial" w:hAnsi="Arial" w:cs="Arial"/>
                <w:b/>
                <w:bCs/>
                <w:sz w:val="20"/>
                <w:szCs w:val="20"/>
                <w:lang w:val="fr-FR" w:eastAsia="fr-FR"/>
              </w:rPr>
              <w:t>ELIG//UNIT/190,</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F539B2" w:rsidRDefault="002F62A6" w:rsidP="00E77544">
            <w:pPr>
              <w:jc w:val="left"/>
              <w:outlineLvl w:val="1"/>
              <w:rPr>
                <w:rFonts w:ascii="Arial" w:hAnsi="Arial" w:cs="Arial"/>
                <w:sz w:val="20"/>
                <w:szCs w:val="20"/>
                <w:lang w:eastAsia="fr-FR"/>
              </w:rPr>
            </w:pPr>
            <w:r w:rsidRPr="00F539B2">
              <w:rPr>
                <w:rFonts w:ascii="Arial" w:hAnsi="Arial" w:cs="Arial"/>
                <w:sz w:val="20"/>
                <w:szCs w:val="20"/>
                <w:lang w:eastAsia="fr-FR"/>
              </w:rPr>
              <w:t>Total Eligible For Corporate Action Balance</w:t>
            </w:r>
          </w:p>
        </w:tc>
      </w:tr>
      <w:tr w:rsidR="002F62A6" w:rsidRPr="005979D7" w:rsidTr="00670B04">
        <w:trPr>
          <w:trHeight w:val="255"/>
        </w:trPr>
        <w:tc>
          <w:tcPr>
            <w:tcW w:w="516" w:type="dxa"/>
            <w:noWrap/>
          </w:tcPr>
          <w:p w:rsidR="002F62A6" w:rsidRPr="00562E34" w:rsidRDefault="002F62A6" w:rsidP="00E77544">
            <w:pPr>
              <w:jc w:val="left"/>
              <w:outlineLvl w:val="1"/>
              <w:rPr>
                <w:rFonts w:ascii="Arial" w:hAnsi="Arial" w:cs="Arial"/>
                <w:b/>
                <w:bCs/>
                <w:sz w:val="20"/>
                <w:szCs w:val="20"/>
                <w:lang w:eastAsia="fr-FR"/>
              </w:rPr>
            </w:pP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b/>
                <w:bCs/>
                <w:sz w:val="20"/>
                <w:szCs w:val="20"/>
                <w:lang w:val="fr-FR" w:eastAsia="fr-FR"/>
              </w:rPr>
            </w:pPr>
            <w:r w:rsidRPr="005979D7">
              <w:rPr>
                <w:rFonts w:ascii="Arial" w:hAnsi="Arial" w:cs="Arial"/>
                <w:b/>
                <w:bCs/>
                <w:sz w:val="20"/>
                <w:szCs w:val="20"/>
                <w:lang w:val="fr-FR" w:eastAsia="fr-FR"/>
              </w:rPr>
              <w:t>ACCTINFO</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sz w:val="20"/>
                <w:szCs w:val="20"/>
                <w:lang w:val="fr-FR" w:eastAsia="fr-FR"/>
              </w:rPr>
            </w:pPr>
            <w:r w:rsidRPr="005979D7">
              <w:rPr>
                <w:rFonts w:ascii="Arial" w:hAnsi="Arial" w:cs="Arial"/>
                <w:sz w:val="20"/>
                <w:szCs w:val="20"/>
                <w:lang w:val="fr-FR" w:eastAsia="fr-FR"/>
              </w:rPr>
              <w:t>End Of Block</w:t>
            </w:r>
          </w:p>
        </w:tc>
      </w:tr>
      <w:tr w:rsidR="002B0863" w:rsidRPr="00F539B2" w:rsidTr="00670B04">
        <w:trPr>
          <w:gridAfter w:val="2"/>
          <w:wAfter w:w="219" w:type="dxa"/>
          <w:trHeight w:val="402"/>
        </w:trPr>
        <w:tc>
          <w:tcPr>
            <w:tcW w:w="516" w:type="dxa"/>
            <w:noWrap/>
          </w:tcPr>
          <w:p w:rsidR="002B0863" w:rsidRPr="005979D7" w:rsidRDefault="002B0863" w:rsidP="00E77544">
            <w:pPr>
              <w:jc w:val="left"/>
              <w:outlineLvl w:val="1"/>
              <w:rPr>
                <w:rFonts w:ascii="Arial" w:hAnsi="Arial" w:cs="Arial"/>
                <w:b/>
                <w:bCs/>
                <w:sz w:val="20"/>
                <w:szCs w:val="20"/>
                <w:lang w:val="fr-FR" w:eastAsia="fr-FR"/>
              </w:rPr>
            </w:pPr>
          </w:p>
        </w:tc>
        <w:tc>
          <w:tcPr>
            <w:tcW w:w="240" w:type="dxa"/>
            <w:noWrap/>
          </w:tcPr>
          <w:p w:rsidR="002B0863" w:rsidRPr="005979D7" w:rsidRDefault="002B0863" w:rsidP="00E77544">
            <w:pPr>
              <w:jc w:val="left"/>
              <w:outlineLvl w:val="1"/>
              <w:rPr>
                <w:rFonts w:ascii="Arial" w:hAnsi="Arial" w:cs="Arial"/>
                <w:sz w:val="20"/>
                <w:szCs w:val="20"/>
                <w:lang w:val="fr-FR" w:eastAsia="fr-FR"/>
              </w:rPr>
            </w:pPr>
          </w:p>
        </w:tc>
        <w:tc>
          <w:tcPr>
            <w:tcW w:w="6304" w:type="dxa"/>
            <w:gridSpan w:val="9"/>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B2 Account Information</w:t>
            </w:r>
          </w:p>
        </w:tc>
        <w:tc>
          <w:tcPr>
            <w:tcW w:w="1295" w:type="dxa"/>
            <w:gridSpan w:val="4"/>
            <w:noWrap/>
          </w:tcPr>
          <w:p w:rsidR="002B0863" w:rsidRPr="00F539B2" w:rsidRDefault="002B0863" w:rsidP="00E77544">
            <w:pPr>
              <w:jc w:val="left"/>
              <w:outlineLvl w:val="1"/>
              <w:rPr>
                <w:rFonts w:ascii="Arial" w:hAnsi="Arial" w:cs="Arial"/>
                <w:sz w:val="20"/>
                <w:szCs w:val="20"/>
                <w:lang w:eastAsia="fr-FR"/>
              </w:rPr>
            </w:pPr>
          </w:p>
        </w:tc>
      </w:tr>
      <w:tr w:rsidR="002F62A6" w:rsidRPr="005979D7" w:rsidTr="00670B04">
        <w:trPr>
          <w:trHeight w:val="255"/>
        </w:trPr>
        <w:tc>
          <w:tcPr>
            <w:tcW w:w="516" w:type="dxa"/>
            <w:noWrap/>
          </w:tcPr>
          <w:p w:rsidR="002F62A6" w:rsidRPr="00562E34" w:rsidRDefault="002F62A6"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USECU</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2B0863" w:rsidRPr="00F539B2" w:rsidTr="00670B04">
        <w:trPr>
          <w:gridAfter w:val="2"/>
          <w:wAfter w:w="219" w:type="dxa"/>
          <w:trHeight w:val="402"/>
        </w:trPr>
        <w:tc>
          <w:tcPr>
            <w:tcW w:w="516" w:type="dxa"/>
            <w:noWrap/>
          </w:tcPr>
          <w:p w:rsidR="002B0863" w:rsidRPr="005979D7" w:rsidRDefault="002B0863" w:rsidP="00E77544">
            <w:pPr>
              <w:jc w:val="left"/>
              <w:outlineLvl w:val="0"/>
              <w:rPr>
                <w:rFonts w:ascii="Arial" w:hAnsi="Arial" w:cs="Arial"/>
                <w:b/>
                <w:bCs/>
                <w:sz w:val="20"/>
                <w:szCs w:val="20"/>
                <w:lang w:val="fr-FR" w:eastAsia="fr-FR"/>
              </w:rPr>
            </w:pPr>
          </w:p>
        </w:tc>
        <w:tc>
          <w:tcPr>
            <w:tcW w:w="6544" w:type="dxa"/>
            <w:gridSpan w:val="10"/>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Mandatory Sequence B Underlying Securities</w:t>
            </w:r>
          </w:p>
        </w:tc>
        <w:tc>
          <w:tcPr>
            <w:tcW w:w="1295" w:type="dxa"/>
            <w:gridSpan w:val="4"/>
            <w:noWrap/>
          </w:tcPr>
          <w:p w:rsidR="002B0863" w:rsidRPr="00F539B2" w:rsidRDefault="002B0863" w:rsidP="00E77544">
            <w:pPr>
              <w:jc w:val="left"/>
              <w:outlineLvl w:val="0"/>
              <w:rPr>
                <w:rFonts w:ascii="Arial" w:hAnsi="Arial" w:cs="Arial"/>
                <w:sz w:val="20"/>
                <w:szCs w:val="20"/>
                <w:lang w:eastAsia="fr-FR"/>
              </w:rPr>
            </w:pPr>
          </w:p>
        </w:tc>
      </w:tr>
      <w:tr w:rsidR="002B0863" w:rsidRPr="005979D7" w:rsidTr="00670B04">
        <w:trPr>
          <w:gridAfter w:val="2"/>
          <w:wAfter w:w="219" w:type="dxa"/>
          <w:trHeight w:val="402"/>
        </w:trPr>
        <w:tc>
          <w:tcPr>
            <w:tcW w:w="516" w:type="dxa"/>
            <w:noWrap/>
          </w:tcPr>
          <w:p w:rsidR="002B0863" w:rsidRPr="00F539B2" w:rsidRDefault="002B0863" w:rsidP="00E77544">
            <w:pPr>
              <w:jc w:val="left"/>
              <w:outlineLvl w:val="0"/>
              <w:rPr>
                <w:rFonts w:ascii="Arial" w:hAnsi="Arial" w:cs="Arial"/>
                <w:b/>
                <w:bCs/>
                <w:sz w:val="20"/>
                <w:szCs w:val="20"/>
                <w:lang w:eastAsia="fr-FR"/>
              </w:rPr>
            </w:pPr>
          </w:p>
        </w:tc>
        <w:tc>
          <w:tcPr>
            <w:tcW w:w="6544" w:type="dxa"/>
            <w:gridSpan w:val="10"/>
            <w:noWrap/>
          </w:tcPr>
          <w:p w:rsidR="002B0863" w:rsidRPr="005979D7" w:rsidRDefault="002B0863" w:rsidP="00E77544">
            <w:pPr>
              <w:jc w:val="left"/>
              <w:outlineLvl w:val="0"/>
              <w:rPr>
                <w:rFonts w:ascii="Arial" w:hAnsi="Arial" w:cs="Arial"/>
                <w:i/>
                <w:iCs/>
                <w:sz w:val="20"/>
                <w:szCs w:val="20"/>
                <w:u w:val="single"/>
                <w:lang w:val="fr-FR" w:eastAsia="fr-FR"/>
              </w:rPr>
            </w:pPr>
            <w:r w:rsidRPr="005979D7">
              <w:rPr>
                <w:rFonts w:ascii="Arial" w:hAnsi="Arial" w:cs="Arial"/>
                <w:i/>
                <w:iCs/>
                <w:sz w:val="20"/>
                <w:szCs w:val="20"/>
                <w:u w:val="single"/>
                <w:lang w:val="fr-FR" w:eastAsia="fr-FR"/>
              </w:rPr>
              <w:t xml:space="preserve">Optional </w:t>
            </w:r>
            <w:r w:rsidRPr="005979D7">
              <w:rPr>
                <w:rFonts w:ascii="Arial" w:hAnsi="Arial" w:cs="Arial"/>
                <w:b/>
                <w:bCs/>
                <w:sz w:val="20"/>
                <w:szCs w:val="20"/>
                <w:u w:val="single"/>
                <w:lang w:val="fr-FR" w:eastAsia="fr-FR"/>
              </w:rPr>
              <w:t>Sequence D</w:t>
            </w:r>
            <w:r w:rsidRPr="005979D7">
              <w:rPr>
                <w:rFonts w:ascii="Arial" w:hAnsi="Arial" w:cs="Arial"/>
                <w:i/>
                <w:iCs/>
                <w:sz w:val="20"/>
                <w:szCs w:val="20"/>
                <w:u w:val="single"/>
                <w:lang w:val="fr-FR" w:eastAsia="fr-FR"/>
              </w:rPr>
              <w:t xml:space="preserve"> Corporate Actions Details</w:t>
            </w:r>
          </w:p>
        </w:tc>
        <w:tc>
          <w:tcPr>
            <w:tcW w:w="1295" w:type="dxa"/>
            <w:gridSpan w:val="4"/>
            <w:noWrap/>
          </w:tcPr>
          <w:p w:rsidR="002B0863" w:rsidRPr="005979D7" w:rsidRDefault="002B0863" w:rsidP="00E77544">
            <w:pPr>
              <w:jc w:val="left"/>
              <w:outlineLvl w:val="0"/>
              <w:rPr>
                <w:rFonts w:ascii="Arial" w:hAnsi="Arial" w:cs="Arial"/>
                <w:sz w:val="20"/>
                <w:szCs w:val="20"/>
                <w:lang w:val="fr-FR" w:eastAsia="fr-FR"/>
              </w:rPr>
            </w:pP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CADETL</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2F62A6" w:rsidRPr="005979D7" w:rsidTr="00670B04">
        <w:trPr>
          <w:trHeight w:val="255"/>
        </w:trPr>
        <w:tc>
          <w:tcPr>
            <w:tcW w:w="516" w:type="dxa"/>
            <w:noWrap/>
          </w:tcPr>
          <w:p w:rsidR="002F62A6" w:rsidRPr="005979D7" w:rsidRDefault="00BF38F1"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:92F::</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BIDI//USD0,25</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Bid Interval</w:t>
            </w:r>
          </w:p>
        </w:tc>
      </w:tr>
      <w:tr w:rsidR="002F62A6" w:rsidRPr="005979D7" w:rsidTr="00670B04">
        <w:trPr>
          <w:trHeight w:val="255"/>
        </w:trPr>
        <w:tc>
          <w:tcPr>
            <w:tcW w:w="516" w:type="dxa"/>
            <w:noWrap/>
          </w:tcPr>
          <w:p w:rsidR="002F62A6" w:rsidRPr="005979D7" w:rsidRDefault="00AE4AE7"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:90B::</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B441AF"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MAXP</w:t>
            </w:r>
            <w:r w:rsidR="002F62A6" w:rsidRPr="005979D7">
              <w:rPr>
                <w:rFonts w:ascii="Arial" w:hAnsi="Arial" w:cs="Arial"/>
                <w:b/>
                <w:bCs/>
                <w:sz w:val="20"/>
                <w:szCs w:val="20"/>
                <w:lang w:val="fr-FR" w:eastAsia="fr-FR"/>
              </w:rPr>
              <w:t>//ACTU/USD31,50</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B441AF" w:rsidP="00E77544">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Maximum</w:t>
            </w:r>
            <w:r w:rsidRPr="005979D7">
              <w:rPr>
                <w:rFonts w:ascii="Arial" w:hAnsi="Arial" w:cs="Arial"/>
                <w:color w:val="000000"/>
                <w:sz w:val="20"/>
                <w:szCs w:val="20"/>
                <w:lang w:val="fr-FR" w:eastAsia="fr-FR"/>
              </w:rPr>
              <w:t xml:space="preserve"> </w:t>
            </w:r>
            <w:r w:rsidR="002F62A6" w:rsidRPr="005979D7">
              <w:rPr>
                <w:rFonts w:ascii="Arial" w:hAnsi="Arial" w:cs="Arial"/>
                <w:color w:val="000000"/>
                <w:sz w:val="20"/>
                <w:szCs w:val="20"/>
                <w:lang w:val="fr-FR" w:eastAsia="fr-FR"/>
              </w:rPr>
              <w:t>Price</w:t>
            </w:r>
          </w:p>
        </w:tc>
      </w:tr>
      <w:tr w:rsidR="002F62A6" w:rsidRPr="005979D7" w:rsidTr="00670B04">
        <w:trPr>
          <w:trHeight w:val="255"/>
        </w:trPr>
        <w:tc>
          <w:tcPr>
            <w:tcW w:w="516" w:type="dxa"/>
            <w:noWrap/>
          </w:tcPr>
          <w:p w:rsidR="002F62A6" w:rsidRPr="005979D7" w:rsidRDefault="00AE4AE7"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:90B::</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B441AF"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MINP</w:t>
            </w:r>
            <w:r w:rsidR="002F62A6" w:rsidRPr="005979D7">
              <w:rPr>
                <w:rFonts w:ascii="Arial" w:hAnsi="Arial" w:cs="Arial"/>
                <w:b/>
                <w:bCs/>
                <w:sz w:val="20"/>
                <w:szCs w:val="20"/>
                <w:lang w:val="fr-FR" w:eastAsia="fr-FR"/>
              </w:rPr>
              <w:t>//ACTU/USD29,</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B441AF" w:rsidP="00E77544">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Minimum</w:t>
            </w:r>
            <w:r w:rsidRPr="005979D7">
              <w:rPr>
                <w:rFonts w:ascii="Arial" w:hAnsi="Arial" w:cs="Arial"/>
                <w:color w:val="000000"/>
                <w:sz w:val="20"/>
                <w:szCs w:val="20"/>
                <w:lang w:val="fr-FR" w:eastAsia="fr-FR"/>
              </w:rPr>
              <w:t xml:space="preserve"> </w:t>
            </w:r>
            <w:r w:rsidR="002F62A6" w:rsidRPr="005979D7">
              <w:rPr>
                <w:rFonts w:ascii="Arial" w:hAnsi="Arial" w:cs="Arial"/>
                <w:color w:val="000000"/>
                <w:sz w:val="20"/>
                <w:szCs w:val="20"/>
                <w:lang w:val="fr-FR" w:eastAsia="fr-FR"/>
              </w:rPr>
              <w:t>Price</w:t>
            </w:r>
          </w:p>
        </w:tc>
      </w:tr>
      <w:tr w:rsidR="003C5E09" w:rsidRPr="005979D7" w:rsidTr="00670B04">
        <w:trPr>
          <w:trHeight w:val="255"/>
        </w:trPr>
        <w:tc>
          <w:tcPr>
            <w:tcW w:w="516" w:type="dxa"/>
            <w:noWrap/>
          </w:tcPr>
          <w:p w:rsidR="003C5E09" w:rsidRPr="005979D7" w:rsidRDefault="003C5E09" w:rsidP="00670B0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3C5E09" w:rsidRPr="005979D7" w:rsidRDefault="003C5E09" w:rsidP="00670B04">
            <w:pPr>
              <w:jc w:val="left"/>
              <w:outlineLvl w:val="0"/>
              <w:rPr>
                <w:rFonts w:ascii="Arial" w:hAnsi="Arial" w:cs="Arial"/>
                <w:b/>
                <w:bCs/>
                <w:sz w:val="20"/>
                <w:szCs w:val="20"/>
                <w:lang w:val="fr-FR" w:eastAsia="fr-FR"/>
              </w:rPr>
            </w:pPr>
            <w:r>
              <w:rPr>
                <w:rFonts w:ascii="Arial" w:hAnsi="Arial" w:cs="Arial"/>
                <w:b/>
                <w:bCs/>
                <w:sz w:val="20"/>
                <w:szCs w:val="20"/>
                <w:lang w:val="fr-FR" w:eastAsia="fr-FR"/>
              </w:rPr>
              <w:t>:36B::</w:t>
            </w:r>
          </w:p>
        </w:tc>
        <w:tc>
          <w:tcPr>
            <w:tcW w:w="2939" w:type="dxa"/>
            <w:tcBorders>
              <w:top w:val="single" w:sz="4" w:space="0" w:color="auto"/>
              <w:left w:val="single" w:sz="4" w:space="0" w:color="auto"/>
              <w:bottom w:val="single" w:sz="4" w:space="0" w:color="auto"/>
              <w:right w:val="single" w:sz="4" w:space="0" w:color="auto"/>
            </w:tcBorders>
            <w:noWrap/>
          </w:tcPr>
          <w:p w:rsidR="003C5E09" w:rsidRPr="005979D7" w:rsidRDefault="003C5E09" w:rsidP="00670B04">
            <w:pPr>
              <w:jc w:val="left"/>
              <w:outlineLvl w:val="0"/>
              <w:rPr>
                <w:rFonts w:ascii="Arial" w:hAnsi="Arial" w:cs="Arial"/>
                <w:b/>
                <w:bCs/>
                <w:sz w:val="20"/>
                <w:szCs w:val="20"/>
                <w:lang w:val="fr-FR" w:eastAsia="fr-FR"/>
              </w:rPr>
            </w:pPr>
            <w:r>
              <w:rPr>
                <w:rFonts w:ascii="Arial" w:hAnsi="Arial" w:cs="Arial"/>
                <w:b/>
                <w:bCs/>
                <w:sz w:val="20"/>
                <w:szCs w:val="20"/>
                <w:lang w:val="fr-FR" w:eastAsia="fr-FR"/>
              </w:rPr>
              <w:t>MQSO//UNIT//8000000,</w:t>
            </w:r>
          </w:p>
        </w:tc>
        <w:tc>
          <w:tcPr>
            <w:tcW w:w="3969" w:type="dxa"/>
            <w:gridSpan w:val="10"/>
            <w:tcBorders>
              <w:top w:val="single" w:sz="4" w:space="0" w:color="auto"/>
              <w:left w:val="single" w:sz="4" w:space="0" w:color="auto"/>
              <w:bottom w:val="single" w:sz="4" w:space="0" w:color="auto"/>
              <w:right w:val="single" w:sz="4" w:space="0" w:color="auto"/>
            </w:tcBorders>
            <w:noWrap/>
          </w:tcPr>
          <w:p w:rsidR="003C5E09" w:rsidRPr="005979D7" w:rsidRDefault="003C5E09" w:rsidP="00670B04">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Maximum Quantity of Securities</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3C5E09">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w:t>
            </w:r>
            <w:r w:rsidR="003C5E09" w:rsidRPr="005979D7">
              <w:rPr>
                <w:rFonts w:ascii="Arial" w:hAnsi="Arial" w:cs="Arial"/>
                <w:b/>
                <w:bCs/>
                <w:sz w:val="20"/>
                <w:szCs w:val="20"/>
                <w:lang w:val="fr-FR" w:eastAsia="fr-FR"/>
              </w:rPr>
              <w:t>36</w:t>
            </w:r>
            <w:r w:rsidR="003C5E09">
              <w:rPr>
                <w:rFonts w:ascii="Arial" w:hAnsi="Arial" w:cs="Arial"/>
                <w:b/>
                <w:bCs/>
                <w:sz w:val="20"/>
                <w:szCs w:val="20"/>
                <w:lang w:val="fr-FR" w:eastAsia="fr-FR"/>
              </w:rPr>
              <w:t>C</w:t>
            </w:r>
            <w:r w:rsidRPr="005979D7">
              <w:rPr>
                <w:rFonts w:ascii="Arial" w:hAnsi="Arial" w:cs="Arial"/>
                <w:b/>
                <w:bCs/>
                <w:sz w:val="20"/>
                <w:szCs w:val="20"/>
                <w:lang w:val="fr-FR" w:eastAsia="fr-FR"/>
              </w:rPr>
              <w:t>::</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3C5E09">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QTSO//</w:t>
            </w:r>
            <w:r w:rsidR="003C5E09">
              <w:rPr>
                <w:rFonts w:ascii="Arial" w:hAnsi="Arial" w:cs="Arial"/>
                <w:b/>
                <w:bCs/>
                <w:sz w:val="20"/>
                <w:szCs w:val="20"/>
                <w:lang w:val="fr-FR" w:eastAsia="fr-FR"/>
              </w:rPr>
              <w:t>ANYA</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D5F57" w:rsidP="00E77544">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 xml:space="preserve">Minimum </w:t>
            </w:r>
            <w:r w:rsidR="002F62A6" w:rsidRPr="005979D7">
              <w:rPr>
                <w:rFonts w:ascii="Arial" w:hAnsi="Arial" w:cs="Arial"/>
                <w:color w:val="000000"/>
                <w:sz w:val="20"/>
                <w:szCs w:val="20"/>
                <w:lang w:val="fr-FR" w:eastAsia="fr-FR"/>
              </w:rPr>
              <w:t>Quantity sought</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p>
        </w:tc>
        <w:tc>
          <w:tcPr>
            <w:tcW w:w="1135" w:type="dxa"/>
            <w:gridSpan w:val="4"/>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2954" w:type="dxa"/>
            <w:gridSpan w:val="2"/>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CADETL</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2B0863" w:rsidRPr="00F539B2" w:rsidTr="00670B04">
        <w:trPr>
          <w:gridAfter w:val="2"/>
          <w:wAfter w:w="219" w:type="dxa"/>
          <w:trHeight w:val="402"/>
        </w:trPr>
        <w:tc>
          <w:tcPr>
            <w:tcW w:w="516" w:type="dxa"/>
            <w:noWrap/>
          </w:tcPr>
          <w:p w:rsidR="002B0863" w:rsidRPr="005979D7" w:rsidRDefault="002B0863" w:rsidP="00E77544">
            <w:pPr>
              <w:jc w:val="left"/>
              <w:outlineLvl w:val="0"/>
              <w:rPr>
                <w:rFonts w:ascii="Arial" w:hAnsi="Arial" w:cs="Arial"/>
                <w:b/>
                <w:bCs/>
                <w:sz w:val="20"/>
                <w:szCs w:val="20"/>
                <w:lang w:val="fr-FR" w:eastAsia="fr-FR"/>
              </w:rPr>
            </w:pPr>
          </w:p>
        </w:tc>
        <w:tc>
          <w:tcPr>
            <w:tcW w:w="6544" w:type="dxa"/>
            <w:gridSpan w:val="10"/>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D Corporate Actions Details</w:t>
            </w:r>
          </w:p>
        </w:tc>
        <w:tc>
          <w:tcPr>
            <w:tcW w:w="1295" w:type="dxa"/>
            <w:gridSpan w:val="4"/>
            <w:noWrap/>
          </w:tcPr>
          <w:p w:rsidR="002B0863" w:rsidRPr="00F539B2" w:rsidRDefault="002B0863" w:rsidP="00E77544">
            <w:pPr>
              <w:jc w:val="left"/>
              <w:outlineLvl w:val="0"/>
              <w:rPr>
                <w:rFonts w:ascii="Arial" w:hAnsi="Arial" w:cs="Arial"/>
                <w:sz w:val="20"/>
                <w:szCs w:val="20"/>
                <w:lang w:eastAsia="fr-FR"/>
              </w:rPr>
            </w:pPr>
          </w:p>
        </w:tc>
      </w:tr>
      <w:tr w:rsidR="00BB436F" w:rsidRPr="005979D7" w:rsidTr="00670B04">
        <w:trPr>
          <w:gridAfter w:val="4"/>
          <w:wAfter w:w="441" w:type="dxa"/>
          <w:trHeight w:val="402"/>
        </w:trPr>
        <w:tc>
          <w:tcPr>
            <w:tcW w:w="516" w:type="dxa"/>
            <w:noWrap/>
          </w:tcPr>
          <w:p w:rsidR="00BB436F" w:rsidRPr="00F539B2" w:rsidRDefault="00BB436F" w:rsidP="00E77544">
            <w:pPr>
              <w:jc w:val="left"/>
              <w:outlineLvl w:val="0"/>
              <w:rPr>
                <w:rFonts w:ascii="Arial" w:hAnsi="Arial" w:cs="Arial"/>
                <w:b/>
                <w:bCs/>
                <w:sz w:val="20"/>
                <w:szCs w:val="20"/>
                <w:lang w:eastAsia="fr-FR"/>
              </w:rPr>
            </w:pPr>
          </w:p>
        </w:tc>
        <w:tc>
          <w:tcPr>
            <w:tcW w:w="6322" w:type="dxa"/>
            <w:gridSpan w:val="9"/>
            <w:noWrap/>
          </w:tcPr>
          <w:p w:rsidR="00BB436F" w:rsidRPr="005979D7" w:rsidRDefault="00BB436F" w:rsidP="00E77544">
            <w:pPr>
              <w:jc w:val="left"/>
              <w:outlineLvl w:val="0"/>
              <w:rPr>
                <w:rFonts w:ascii="Arial" w:hAnsi="Arial" w:cs="Arial"/>
                <w:i/>
                <w:iCs/>
                <w:sz w:val="20"/>
                <w:szCs w:val="20"/>
                <w:u w:val="single"/>
                <w:lang w:val="fr-FR" w:eastAsia="fr-FR"/>
              </w:rPr>
            </w:pPr>
            <w:r w:rsidRPr="005979D7">
              <w:rPr>
                <w:rFonts w:ascii="Arial" w:hAnsi="Arial" w:cs="Arial"/>
                <w:i/>
                <w:iCs/>
                <w:sz w:val="20"/>
                <w:szCs w:val="20"/>
                <w:u w:val="single"/>
                <w:lang w:val="fr-FR" w:eastAsia="fr-FR"/>
              </w:rPr>
              <w:t xml:space="preserve">Optional Repetitive </w:t>
            </w:r>
            <w:r w:rsidRPr="005979D7">
              <w:rPr>
                <w:rFonts w:ascii="Arial" w:hAnsi="Arial" w:cs="Arial"/>
                <w:b/>
                <w:bCs/>
                <w:sz w:val="20"/>
                <w:szCs w:val="20"/>
                <w:u w:val="single"/>
                <w:lang w:val="fr-FR" w:eastAsia="fr-FR"/>
              </w:rPr>
              <w:t>Sequence E</w:t>
            </w:r>
            <w:r w:rsidRPr="005979D7">
              <w:rPr>
                <w:rFonts w:ascii="Arial" w:hAnsi="Arial" w:cs="Arial"/>
                <w:i/>
                <w:iCs/>
                <w:sz w:val="20"/>
                <w:szCs w:val="20"/>
                <w:u w:val="single"/>
                <w:lang w:val="fr-FR" w:eastAsia="fr-FR"/>
              </w:rPr>
              <w:t xml:space="preserve"> Corporate Action Options</w:t>
            </w:r>
          </w:p>
        </w:tc>
        <w:tc>
          <w:tcPr>
            <w:tcW w:w="1295" w:type="dxa"/>
            <w:gridSpan w:val="3"/>
            <w:noWrap/>
          </w:tcPr>
          <w:p w:rsidR="00BB436F" w:rsidRPr="005979D7" w:rsidRDefault="00BB436F" w:rsidP="00E77544">
            <w:pPr>
              <w:jc w:val="left"/>
              <w:outlineLvl w:val="0"/>
              <w:rPr>
                <w:rFonts w:ascii="Arial" w:hAnsi="Arial" w:cs="Arial"/>
                <w:sz w:val="20"/>
                <w:szCs w:val="20"/>
                <w:lang w:val="fr-FR" w:eastAsia="fr-FR"/>
              </w:rPr>
            </w:pP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:13A::</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CAON//001</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CA Option Number</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CAOP//CASH</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Corporate Action Option Code Indicator</w:t>
            </w:r>
          </w:p>
        </w:tc>
      </w:tr>
      <w:tr w:rsidR="002F62A6" w:rsidRPr="00F539B2" w:rsidTr="00670B04">
        <w:trPr>
          <w:trHeight w:val="255"/>
        </w:trPr>
        <w:tc>
          <w:tcPr>
            <w:tcW w:w="516" w:type="dxa"/>
            <w:noWrap/>
          </w:tcPr>
          <w:p w:rsidR="002F62A6" w:rsidRPr="005979D7" w:rsidRDefault="002F62A6"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OPTF//PROR</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F539B2" w:rsidRDefault="002F62A6" w:rsidP="003550CB">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Option is subject to proration</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:11A::</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OPTN//USD</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Currency offered</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:17B::</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DFLT//N</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Default Processing Flag</w:t>
            </w:r>
          </w:p>
        </w:tc>
      </w:tr>
      <w:tr w:rsidR="002F62A6" w:rsidRPr="005979D7" w:rsidTr="00670B04">
        <w:trPr>
          <w:trHeight w:val="255"/>
        </w:trPr>
        <w:tc>
          <w:tcPr>
            <w:tcW w:w="516" w:type="dxa"/>
            <w:noWrap/>
          </w:tcPr>
          <w:p w:rsidR="002F62A6" w:rsidRPr="005979D7" w:rsidRDefault="00735596"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w:t>
            </w:r>
            <w:r w:rsidR="00247C99">
              <w:rPr>
                <w:rFonts w:ascii="Arial" w:hAnsi="Arial" w:cs="Arial"/>
                <w:b/>
                <w:bCs/>
                <w:sz w:val="20"/>
                <w:szCs w:val="20"/>
                <w:lang w:val="fr-FR" w:eastAsia="fr-FR"/>
              </w:rPr>
              <w:t>C</w:t>
            </w:r>
            <w:r w:rsidRPr="005979D7">
              <w:rPr>
                <w:rFonts w:ascii="Arial" w:hAnsi="Arial" w:cs="Arial"/>
                <w:b/>
                <w:bCs/>
                <w:sz w:val="20"/>
                <w:szCs w:val="20"/>
                <w:lang w:val="fr-FR" w:eastAsia="fr-FR"/>
              </w:rPr>
              <w:t>::</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RDDT//</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0311</w:t>
            </w:r>
            <w:r w:rsidR="00247C99">
              <w:rPr>
                <w:rFonts w:ascii="Arial" w:hAnsi="Arial" w:cs="Arial"/>
                <w:b/>
                <w:bCs/>
                <w:sz w:val="20"/>
                <w:szCs w:val="20"/>
                <w:lang w:val="fr-FR" w:eastAsia="fr-FR"/>
              </w:rPr>
              <w:t>180000</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Response deadline date</w:t>
            </w:r>
          </w:p>
        </w:tc>
      </w:tr>
      <w:tr w:rsidR="002F62A6" w:rsidRPr="005979D7" w:rsidTr="00670B04">
        <w:trPr>
          <w:trHeight w:val="255"/>
        </w:trPr>
        <w:tc>
          <w:tcPr>
            <w:tcW w:w="516" w:type="dxa"/>
            <w:noWrap/>
          </w:tcPr>
          <w:p w:rsidR="002F62A6" w:rsidRPr="005979D7" w:rsidRDefault="00735596" w:rsidP="002E00F0">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2E00F0">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w:t>
            </w:r>
            <w:r w:rsidR="00247C99">
              <w:rPr>
                <w:rFonts w:ascii="Arial" w:hAnsi="Arial" w:cs="Arial"/>
                <w:b/>
                <w:bCs/>
                <w:sz w:val="20"/>
                <w:szCs w:val="20"/>
                <w:lang w:val="fr-FR" w:eastAsia="fr-FR"/>
              </w:rPr>
              <w:t>C</w:t>
            </w:r>
            <w:r w:rsidRPr="005979D7">
              <w:rPr>
                <w:rFonts w:ascii="Arial" w:hAnsi="Arial" w:cs="Arial"/>
                <w:b/>
                <w:bCs/>
                <w:sz w:val="20"/>
                <w:szCs w:val="20"/>
                <w:lang w:val="fr-FR" w:eastAsia="fr-FR"/>
              </w:rPr>
              <w:t>::</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2E00F0">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MKDT//</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0312</w:t>
            </w:r>
            <w:r w:rsidR="00247C99">
              <w:rPr>
                <w:rFonts w:ascii="Arial" w:hAnsi="Arial" w:cs="Arial"/>
                <w:b/>
                <w:bCs/>
                <w:sz w:val="20"/>
                <w:szCs w:val="20"/>
                <w:lang w:val="fr-FR" w:eastAsia="fr-FR"/>
              </w:rPr>
              <w:t>180000</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2E00F0">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Market Deadline Date</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66230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:69</w:t>
            </w:r>
            <w:r>
              <w:rPr>
                <w:rFonts w:ascii="Arial" w:hAnsi="Arial" w:cs="Arial"/>
                <w:b/>
                <w:bCs/>
                <w:sz w:val="20"/>
                <w:szCs w:val="20"/>
                <w:lang w:val="fr-FR" w:eastAsia="fr-FR"/>
              </w:rPr>
              <w:t>E</w:t>
            </w:r>
            <w:r w:rsidRPr="005979D7">
              <w:rPr>
                <w:rFonts w:ascii="Arial" w:hAnsi="Arial" w:cs="Arial"/>
                <w:b/>
                <w:bCs/>
                <w:sz w:val="20"/>
                <w:szCs w:val="20"/>
                <w:lang w:val="fr-FR" w:eastAsia="fr-FR"/>
              </w:rPr>
              <w:t>::</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REVO//UKWN/</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0316</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Revocability Period</w:t>
            </w:r>
          </w:p>
        </w:tc>
      </w:tr>
      <w:tr w:rsidR="00BB436F" w:rsidRPr="00F539B2" w:rsidTr="00670B04">
        <w:trPr>
          <w:gridAfter w:val="5"/>
          <w:wAfter w:w="663" w:type="dxa"/>
          <w:trHeight w:val="402"/>
        </w:trPr>
        <w:tc>
          <w:tcPr>
            <w:tcW w:w="516" w:type="dxa"/>
            <w:noWrap/>
          </w:tcPr>
          <w:p w:rsidR="00BB436F" w:rsidRPr="00F539B2" w:rsidRDefault="00BB436F" w:rsidP="00E77544">
            <w:pPr>
              <w:jc w:val="left"/>
              <w:outlineLvl w:val="1"/>
              <w:rPr>
                <w:rFonts w:ascii="Arial" w:hAnsi="Arial" w:cs="Arial"/>
                <w:b/>
                <w:bCs/>
                <w:sz w:val="20"/>
                <w:szCs w:val="20"/>
                <w:lang w:eastAsia="fr-FR"/>
              </w:rPr>
            </w:pPr>
          </w:p>
        </w:tc>
        <w:tc>
          <w:tcPr>
            <w:tcW w:w="6100" w:type="dxa"/>
            <w:gridSpan w:val="8"/>
            <w:noWrap/>
          </w:tcPr>
          <w:p w:rsidR="00BB436F" w:rsidRPr="00F539B2" w:rsidRDefault="00BB436F"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c>
          <w:tcPr>
            <w:tcW w:w="1295" w:type="dxa"/>
            <w:gridSpan w:val="3"/>
            <w:noWrap/>
          </w:tcPr>
          <w:p w:rsidR="00BB436F" w:rsidRPr="00F539B2" w:rsidRDefault="00BB436F" w:rsidP="00E77544">
            <w:pPr>
              <w:jc w:val="left"/>
              <w:outlineLvl w:val="1"/>
              <w:rPr>
                <w:rFonts w:ascii="Arial" w:hAnsi="Arial" w:cs="Arial"/>
                <w:sz w:val="20"/>
                <w:szCs w:val="20"/>
                <w:lang w:eastAsia="fr-FR"/>
              </w:rPr>
            </w:pPr>
          </w:p>
        </w:tc>
      </w:tr>
      <w:tr w:rsidR="002F62A6" w:rsidRPr="005979D7" w:rsidTr="00670B04">
        <w:trPr>
          <w:trHeight w:val="255"/>
        </w:trPr>
        <w:tc>
          <w:tcPr>
            <w:tcW w:w="516" w:type="dxa"/>
            <w:noWrap/>
          </w:tcPr>
          <w:p w:rsidR="002F62A6" w:rsidRPr="00562E34" w:rsidRDefault="002F62A6"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:22H::</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CRDB//CRED</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Credit/Debit Indicator</w:t>
            </w:r>
          </w:p>
        </w:tc>
      </w:tr>
      <w:tr w:rsidR="002F62A6" w:rsidRPr="005979D7" w:rsidTr="00670B04">
        <w:trPr>
          <w:trHeight w:val="255"/>
        </w:trPr>
        <w:tc>
          <w:tcPr>
            <w:tcW w:w="516" w:type="dxa"/>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:98A::</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0324</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Payment Date/Time</w:t>
            </w:r>
          </w:p>
        </w:tc>
      </w:tr>
      <w:tr w:rsidR="00746A11" w:rsidRPr="00F539B2" w:rsidTr="00670B04">
        <w:trPr>
          <w:trHeight w:val="255"/>
        </w:trPr>
        <w:tc>
          <w:tcPr>
            <w:tcW w:w="516" w:type="dxa"/>
            <w:noWrap/>
          </w:tcPr>
          <w:p w:rsidR="00746A11" w:rsidRPr="005979D7" w:rsidRDefault="00AE4AE7" w:rsidP="00746A11">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746A11" w:rsidRPr="005979D7" w:rsidRDefault="00746A11" w:rsidP="00746A11">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:90E::</w:t>
            </w:r>
          </w:p>
        </w:tc>
        <w:tc>
          <w:tcPr>
            <w:tcW w:w="2939" w:type="dxa"/>
            <w:tcBorders>
              <w:top w:val="single" w:sz="4" w:space="0" w:color="auto"/>
              <w:left w:val="single" w:sz="4" w:space="0" w:color="auto"/>
              <w:bottom w:val="single" w:sz="4" w:space="0" w:color="auto"/>
              <w:right w:val="single" w:sz="4" w:space="0" w:color="auto"/>
            </w:tcBorders>
            <w:noWrap/>
          </w:tcPr>
          <w:p w:rsidR="00746A11" w:rsidRPr="005979D7" w:rsidRDefault="00746A11" w:rsidP="00746A11">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OFFR//TBSP</w:t>
            </w:r>
          </w:p>
        </w:tc>
        <w:tc>
          <w:tcPr>
            <w:tcW w:w="3969" w:type="dxa"/>
            <w:gridSpan w:val="10"/>
            <w:tcBorders>
              <w:top w:val="single" w:sz="4" w:space="0" w:color="auto"/>
              <w:left w:val="single" w:sz="4" w:space="0" w:color="auto"/>
              <w:bottom w:val="single" w:sz="4" w:space="0" w:color="auto"/>
              <w:right w:val="single" w:sz="4" w:space="0" w:color="auto"/>
            </w:tcBorders>
            <w:noWrap/>
          </w:tcPr>
          <w:p w:rsidR="00746A11" w:rsidRPr="00F539B2" w:rsidRDefault="00746A11" w:rsidP="00746A11">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Tender with a specified price</w:t>
            </w:r>
          </w:p>
        </w:tc>
      </w:tr>
      <w:tr w:rsidR="002F62A6" w:rsidRPr="005979D7" w:rsidTr="00670B04">
        <w:trPr>
          <w:trHeight w:val="255"/>
        </w:trPr>
        <w:tc>
          <w:tcPr>
            <w:tcW w:w="516" w:type="dxa"/>
            <w:noWrap/>
          </w:tcPr>
          <w:p w:rsidR="002F62A6" w:rsidRPr="00562E34" w:rsidRDefault="002F62A6" w:rsidP="00E77544">
            <w:pPr>
              <w:jc w:val="left"/>
              <w:outlineLvl w:val="1"/>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1"/>
              <w:rPr>
                <w:rFonts w:ascii="Arial" w:hAnsi="Arial" w:cs="Arial"/>
                <w:sz w:val="20"/>
                <w:szCs w:val="20"/>
                <w:lang w:val="fr-FR" w:eastAsia="fr-FR"/>
              </w:rPr>
            </w:pPr>
            <w:r w:rsidRPr="005979D7">
              <w:rPr>
                <w:rFonts w:ascii="Arial" w:hAnsi="Arial" w:cs="Arial"/>
                <w:sz w:val="20"/>
                <w:szCs w:val="20"/>
                <w:lang w:val="fr-FR" w:eastAsia="fr-FR"/>
              </w:rPr>
              <w:t>End Of Block</w:t>
            </w:r>
          </w:p>
        </w:tc>
      </w:tr>
      <w:tr w:rsidR="002F62A6" w:rsidRPr="00F539B2" w:rsidTr="00670B04">
        <w:trPr>
          <w:trHeight w:val="402"/>
        </w:trPr>
        <w:tc>
          <w:tcPr>
            <w:tcW w:w="516" w:type="dxa"/>
            <w:noWrap/>
          </w:tcPr>
          <w:p w:rsidR="002F62A6" w:rsidRPr="005979D7" w:rsidRDefault="002F62A6" w:rsidP="00E77544">
            <w:pPr>
              <w:jc w:val="left"/>
              <w:outlineLvl w:val="1"/>
              <w:rPr>
                <w:rFonts w:ascii="Arial" w:hAnsi="Arial" w:cs="Arial"/>
                <w:b/>
                <w:bCs/>
                <w:sz w:val="20"/>
                <w:szCs w:val="20"/>
                <w:lang w:val="fr-FR" w:eastAsia="fr-FR"/>
              </w:rPr>
            </w:pPr>
          </w:p>
        </w:tc>
        <w:tc>
          <w:tcPr>
            <w:tcW w:w="8058" w:type="dxa"/>
            <w:gridSpan w:val="16"/>
            <w:noWrap/>
          </w:tcPr>
          <w:p w:rsidR="002F62A6" w:rsidRPr="00BB436F" w:rsidRDefault="00BB436F" w:rsidP="00E77544">
            <w:pPr>
              <w:jc w:val="left"/>
              <w:outlineLvl w:val="1"/>
              <w:rPr>
                <w:rFonts w:ascii="Arial" w:hAnsi="Arial" w:cs="Arial"/>
                <w:i/>
                <w:sz w:val="20"/>
                <w:szCs w:val="20"/>
                <w:lang w:eastAsia="fr-FR"/>
              </w:rPr>
            </w:pPr>
            <w:r w:rsidRPr="00BB436F">
              <w:rPr>
                <w:rFonts w:ascii="Arial" w:hAnsi="Arial" w:cs="Arial"/>
                <w:i/>
                <w:sz w:val="20"/>
                <w:szCs w:val="20"/>
                <w:lang w:eastAsia="fr-FR"/>
              </w:rPr>
              <w:t>End of Subsequence E2 Cash M</w:t>
            </w:r>
            <w:r>
              <w:rPr>
                <w:rFonts w:ascii="Arial" w:hAnsi="Arial" w:cs="Arial"/>
                <w:i/>
                <w:sz w:val="20"/>
                <w:szCs w:val="20"/>
                <w:lang w:eastAsia="fr-FR"/>
              </w:rPr>
              <w:t>o</w:t>
            </w:r>
            <w:r w:rsidRPr="00BB436F">
              <w:rPr>
                <w:rFonts w:ascii="Arial" w:hAnsi="Arial" w:cs="Arial"/>
                <w:i/>
                <w:sz w:val="20"/>
                <w:szCs w:val="20"/>
                <w:lang w:eastAsia="fr-FR"/>
              </w:rPr>
              <w:t>vement</w:t>
            </w:r>
          </w:p>
        </w:tc>
      </w:tr>
      <w:tr w:rsidR="002F62A6" w:rsidRPr="005979D7" w:rsidTr="00670B04">
        <w:trPr>
          <w:trHeight w:val="255"/>
        </w:trPr>
        <w:tc>
          <w:tcPr>
            <w:tcW w:w="516" w:type="dxa"/>
            <w:noWrap/>
          </w:tcPr>
          <w:p w:rsidR="002F62A6" w:rsidRPr="00562E34" w:rsidRDefault="002F62A6"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2939" w:type="dxa"/>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969" w:type="dxa"/>
            <w:gridSpan w:val="10"/>
            <w:tcBorders>
              <w:top w:val="single" w:sz="4" w:space="0" w:color="auto"/>
              <w:left w:val="single" w:sz="4" w:space="0" w:color="auto"/>
              <w:bottom w:val="single" w:sz="4" w:space="0" w:color="auto"/>
              <w:right w:val="single" w:sz="4" w:space="0" w:color="auto"/>
            </w:tcBorders>
            <w:noWrap/>
          </w:tcPr>
          <w:p w:rsidR="002F62A6" w:rsidRPr="005979D7" w:rsidRDefault="002F62A6"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BB436F" w:rsidRPr="00F539B2" w:rsidTr="00670B04">
        <w:trPr>
          <w:gridAfter w:val="1"/>
          <w:wAfter w:w="101" w:type="dxa"/>
          <w:trHeight w:val="402"/>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7957" w:type="dxa"/>
            <w:gridSpan w:val="15"/>
            <w:noWrap/>
          </w:tcPr>
          <w:p w:rsidR="00BB436F" w:rsidRPr="00F539B2" w:rsidRDefault="00BB436F" w:rsidP="00BB436F">
            <w:pPr>
              <w:jc w:val="left"/>
              <w:outlineLvl w:val="0"/>
              <w:rPr>
                <w:rFonts w:ascii="Arial" w:hAnsi="Arial" w:cs="Arial"/>
                <w:sz w:val="20"/>
                <w:szCs w:val="20"/>
                <w:lang w:eastAsia="fr-FR"/>
              </w:rPr>
            </w:pPr>
            <w:r w:rsidRPr="00BB436F">
              <w:rPr>
                <w:rFonts w:ascii="Arial" w:hAnsi="Arial" w:cs="Arial"/>
                <w:i/>
                <w:sz w:val="20"/>
                <w:szCs w:val="20"/>
                <w:lang w:eastAsia="fr-FR"/>
              </w:rPr>
              <w:t xml:space="preserve">End of </w:t>
            </w:r>
            <w:r>
              <w:rPr>
                <w:rFonts w:ascii="Arial" w:hAnsi="Arial" w:cs="Arial"/>
                <w:i/>
                <w:sz w:val="20"/>
                <w:szCs w:val="20"/>
                <w:lang w:eastAsia="fr-FR"/>
              </w:rPr>
              <w:t>Sequence E</w:t>
            </w:r>
            <w:r w:rsidRPr="00BB436F">
              <w:rPr>
                <w:rFonts w:ascii="Arial" w:hAnsi="Arial" w:cs="Arial"/>
                <w:i/>
                <w:sz w:val="20"/>
                <w:szCs w:val="20"/>
                <w:lang w:eastAsia="fr-FR"/>
              </w:rPr>
              <w:t xml:space="preserve"> </w:t>
            </w:r>
            <w:r>
              <w:rPr>
                <w:rFonts w:ascii="Arial" w:hAnsi="Arial" w:cs="Arial"/>
                <w:i/>
                <w:sz w:val="20"/>
                <w:szCs w:val="20"/>
                <w:lang w:eastAsia="fr-FR"/>
              </w:rPr>
              <w:t>Corporate Action Options</w:t>
            </w:r>
          </w:p>
        </w:tc>
      </w:tr>
      <w:tr w:rsidR="00BB436F" w:rsidRPr="005979D7" w:rsidTr="00670B04">
        <w:trPr>
          <w:gridAfter w:val="1"/>
          <w:wAfter w:w="101" w:type="dxa"/>
          <w:trHeight w:val="402"/>
        </w:trPr>
        <w:tc>
          <w:tcPr>
            <w:tcW w:w="516" w:type="dxa"/>
            <w:noWrap/>
          </w:tcPr>
          <w:p w:rsidR="00BB436F" w:rsidRPr="00F539B2" w:rsidRDefault="00BB436F" w:rsidP="00E77544">
            <w:pPr>
              <w:jc w:val="left"/>
              <w:outlineLvl w:val="0"/>
              <w:rPr>
                <w:rFonts w:ascii="Arial" w:hAnsi="Arial" w:cs="Arial"/>
                <w:b/>
                <w:bCs/>
                <w:sz w:val="20"/>
                <w:szCs w:val="20"/>
                <w:lang w:eastAsia="fr-FR"/>
              </w:rPr>
            </w:pPr>
          </w:p>
        </w:tc>
        <w:tc>
          <w:tcPr>
            <w:tcW w:w="7957" w:type="dxa"/>
            <w:gridSpan w:val="15"/>
            <w:noWrap/>
          </w:tcPr>
          <w:p w:rsidR="00BB436F" w:rsidRPr="005979D7" w:rsidRDefault="00BB436F" w:rsidP="00E77544">
            <w:pPr>
              <w:jc w:val="left"/>
              <w:outlineLvl w:val="0"/>
              <w:rPr>
                <w:rFonts w:ascii="Arial" w:hAnsi="Arial" w:cs="Arial"/>
                <w:sz w:val="20"/>
                <w:szCs w:val="20"/>
                <w:lang w:val="fr-FR" w:eastAsia="fr-FR"/>
              </w:rPr>
            </w:pPr>
            <w:r>
              <w:rPr>
                <w:rFonts w:ascii="Arial" w:hAnsi="Arial" w:cs="Arial"/>
                <w:i/>
                <w:iCs/>
                <w:sz w:val="20"/>
                <w:szCs w:val="20"/>
                <w:u w:val="single"/>
                <w:lang w:val="fr-FR" w:eastAsia="fr-FR"/>
              </w:rPr>
              <w:t>Opti</w:t>
            </w:r>
            <w:r w:rsidRPr="005979D7">
              <w:rPr>
                <w:rFonts w:ascii="Arial" w:hAnsi="Arial" w:cs="Arial"/>
                <w:i/>
                <w:iCs/>
                <w:sz w:val="20"/>
                <w:szCs w:val="20"/>
                <w:u w:val="single"/>
                <w:lang w:val="fr-FR" w:eastAsia="fr-FR"/>
              </w:rPr>
              <w:t xml:space="preserve">onal Repetitive </w:t>
            </w:r>
            <w:r w:rsidRPr="005979D7">
              <w:rPr>
                <w:rFonts w:ascii="Arial" w:hAnsi="Arial" w:cs="Arial"/>
                <w:b/>
                <w:bCs/>
                <w:sz w:val="20"/>
                <w:szCs w:val="20"/>
                <w:u w:val="single"/>
                <w:lang w:val="fr-FR" w:eastAsia="fr-FR"/>
              </w:rPr>
              <w:t>Sequence E</w:t>
            </w:r>
            <w:r w:rsidRPr="005979D7">
              <w:rPr>
                <w:rFonts w:ascii="Arial" w:hAnsi="Arial" w:cs="Arial"/>
                <w:i/>
                <w:iCs/>
                <w:sz w:val="20"/>
                <w:szCs w:val="20"/>
                <w:u w:val="single"/>
                <w:lang w:val="fr-FR" w:eastAsia="fr-FR"/>
              </w:rPr>
              <w:t xml:space="preserve"> Corporate Action Options</w:t>
            </w:r>
          </w:p>
        </w:tc>
      </w:tr>
      <w:tr w:rsidR="00BB436F" w:rsidRPr="005979D7" w:rsidTr="00670B04">
        <w:trPr>
          <w:trHeight w:val="225"/>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BB436F" w:rsidRPr="005979D7" w:rsidTr="00670B04">
        <w:trPr>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:13A::</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CAON//002</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CA Option Number</w:t>
            </w:r>
          </w:p>
        </w:tc>
      </w:tr>
      <w:tr w:rsidR="00BB436F" w:rsidRPr="005979D7" w:rsidTr="00670B04">
        <w:trPr>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CAOP//CASH</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Corporate Action Option Code Indicator</w:t>
            </w:r>
          </w:p>
        </w:tc>
      </w:tr>
      <w:tr w:rsidR="00BB436F" w:rsidRPr="00F539B2" w:rsidTr="00670B04">
        <w:trPr>
          <w:trHeight w:val="255"/>
        </w:trPr>
        <w:tc>
          <w:tcPr>
            <w:tcW w:w="516" w:type="dxa"/>
            <w:noWrap/>
          </w:tcPr>
          <w:p w:rsidR="00BB436F" w:rsidRPr="005979D7" w:rsidRDefault="00BB436F"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OPTF//PROR</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F539B2" w:rsidRDefault="00BB436F" w:rsidP="003550CB">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Option is subject to proration</w:t>
            </w:r>
          </w:p>
        </w:tc>
      </w:tr>
      <w:tr w:rsidR="00BB436F" w:rsidRPr="005979D7" w:rsidTr="00670B04">
        <w:trPr>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:11A::</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OPTN//USD</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Currency offered</w:t>
            </w:r>
          </w:p>
        </w:tc>
      </w:tr>
      <w:tr w:rsidR="00BB436F" w:rsidRPr="005979D7" w:rsidTr="00670B04">
        <w:trPr>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:17B::</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DFLT//N</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Default Processing Flag</w:t>
            </w:r>
          </w:p>
        </w:tc>
      </w:tr>
      <w:tr w:rsidR="00BB436F" w:rsidRPr="005979D7" w:rsidTr="00670B04">
        <w:trPr>
          <w:trHeight w:val="255"/>
        </w:trPr>
        <w:tc>
          <w:tcPr>
            <w:tcW w:w="516" w:type="dxa"/>
            <w:noWrap/>
          </w:tcPr>
          <w:p w:rsidR="00BB436F" w:rsidRPr="005979D7" w:rsidRDefault="00735596"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w:t>
            </w:r>
            <w:r w:rsidR="00247C99">
              <w:rPr>
                <w:rFonts w:ascii="Arial" w:hAnsi="Arial" w:cs="Arial"/>
                <w:b/>
                <w:bCs/>
                <w:sz w:val="20"/>
                <w:szCs w:val="20"/>
                <w:lang w:val="fr-FR" w:eastAsia="fr-FR"/>
              </w:rPr>
              <w:t>C</w:t>
            </w:r>
            <w:r w:rsidRPr="005979D7">
              <w:rPr>
                <w:rFonts w:ascii="Arial" w:hAnsi="Arial" w:cs="Arial"/>
                <w:b/>
                <w:bCs/>
                <w:sz w:val="20"/>
                <w:szCs w:val="20"/>
                <w:lang w:val="fr-FR" w:eastAsia="fr-FR"/>
              </w:rPr>
              <w:t>::</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RDDT//</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0311</w:t>
            </w:r>
            <w:r w:rsidR="00247C99">
              <w:rPr>
                <w:rFonts w:ascii="Arial" w:hAnsi="Arial" w:cs="Arial"/>
                <w:b/>
                <w:bCs/>
                <w:sz w:val="20"/>
                <w:szCs w:val="20"/>
                <w:lang w:val="fr-FR" w:eastAsia="fr-FR"/>
              </w:rPr>
              <w:t>180000</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Response deadline date</w:t>
            </w:r>
          </w:p>
        </w:tc>
      </w:tr>
      <w:tr w:rsidR="00BB436F" w:rsidRPr="005979D7" w:rsidTr="00670B04">
        <w:trPr>
          <w:trHeight w:val="255"/>
        </w:trPr>
        <w:tc>
          <w:tcPr>
            <w:tcW w:w="516" w:type="dxa"/>
            <w:noWrap/>
          </w:tcPr>
          <w:p w:rsidR="00BB436F" w:rsidRPr="005979D7" w:rsidRDefault="00735596" w:rsidP="003550C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w:t>
            </w:r>
            <w:r w:rsidR="00247C99">
              <w:rPr>
                <w:rFonts w:ascii="Arial" w:hAnsi="Arial" w:cs="Arial"/>
                <w:b/>
                <w:bCs/>
                <w:sz w:val="20"/>
                <w:szCs w:val="20"/>
                <w:lang w:val="fr-FR" w:eastAsia="fr-FR"/>
              </w:rPr>
              <w:t>C</w:t>
            </w:r>
            <w:r w:rsidRPr="005979D7">
              <w:rPr>
                <w:rFonts w:ascii="Arial" w:hAnsi="Arial" w:cs="Arial"/>
                <w:b/>
                <w:bCs/>
                <w:sz w:val="20"/>
                <w:szCs w:val="20"/>
                <w:lang w:val="fr-FR" w:eastAsia="fr-FR"/>
              </w:rPr>
              <w:t>::</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MKDT//</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0312</w:t>
            </w:r>
            <w:r w:rsidR="00247C99">
              <w:rPr>
                <w:rFonts w:ascii="Arial" w:hAnsi="Arial" w:cs="Arial"/>
                <w:b/>
                <w:bCs/>
                <w:sz w:val="20"/>
                <w:szCs w:val="20"/>
                <w:lang w:val="fr-FR" w:eastAsia="fr-FR"/>
              </w:rPr>
              <w:t>180000</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3550CB">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Market Deadline Date</w:t>
            </w:r>
          </w:p>
        </w:tc>
      </w:tr>
      <w:tr w:rsidR="00BB436F" w:rsidRPr="005979D7" w:rsidTr="00670B04">
        <w:trPr>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66230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:69</w:t>
            </w:r>
            <w:r>
              <w:rPr>
                <w:rFonts w:ascii="Arial" w:hAnsi="Arial" w:cs="Arial"/>
                <w:b/>
                <w:bCs/>
                <w:sz w:val="20"/>
                <w:szCs w:val="20"/>
                <w:lang w:val="fr-FR" w:eastAsia="fr-FR"/>
              </w:rPr>
              <w:t>E</w:t>
            </w:r>
            <w:r w:rsidRPr="005979D7">
              <w:rPr>
                <w:rFonts w:ascii="Arial" w:hAnsi="Arial" w:cs="Arial"/>
                <w:b/>
                <w:bCs/>
                <w:sz w:val="20"/>
                <w:szCs w:val="20"/>
                <w:lang w:val="fr-FR" w:eastAsia="fr-FR"/>
              </w:rPr>
              <w:t>::</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REVO//UKWN/</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0316</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Revocability Period</w:t>
            </w:r>
          </w:p>
        </w:tc>
      </w:tr>
      <w:tr w:rsidR="00BB436F" w:rsidRPr="00F539B2" w:rsidTr="00670B04">
        <w:trPr>
          <w:gridAfter w:val="2"/>
          <w:wAfter w:w="219" w:type="dxa"/>
          <w:trHeight w:val="402"/>
        </w:trPr>
        <w:tc>
          <w:tcPr>
            <w:tcW w:w="516" w:type="dxa"/>
            <w:noWrap/>
          </w:tcPr>
          <w:p w:rsidR="00BB436F" w:rsidRPr="00F539B2" w:rsidRDefault="00BB436F" w:rsidP="00E77544">
            <w:pPr>
              <w:jc w:val="left"/>
              <w:outlineLvl w:val="1"/>
              <w:rPr>
                <w:rFonts w:ascii="Arial" w:hAnsi="Arial" w:cs="Arial"/>
                <w:b/>
                <w:bCs/>
                <w:sz w:val="20"/>
                <w:szCs w:val="20"/>
                <w:lang w:eastAsia="fr-FR"/>
              </w:rPr>
            </w:pPr>
          </w:p>
        </w:tc>
        <w:tc>
          <w:tcPr>
            <w:tcW w:w="240" w:type="dxa"/>
            <w:noWrap/>
          </w:tcPr>
          <w:p w:rsidR="00BB436F" w:rsidRPr="00F539B2" w:rsidRDefault="00BB436F" w:rsidP="00E77544">
            <w:pPr>
              <w:jc w:val="left"/>
              <w:outlineLvl w:val="1"/>
              <w:rPr>
                <w:rFonts w:ascii="Arial" w:hAnsi="Arial" w:cs="Arial"/>
                <w:sz w:val="20"/>
                <w:szCs w:val="20"/>
                <w:lang w:eastAsia="fr-FR"/>
              </w:rPr>
            </w:pPr>
          </w:p>
        </w:tc>
        <w:tc>
          <w:tcPr>
            <w:tcW w:w="239" w:type="dxa"/>
            <w:noWrap/>
          </w:tcPr>
          <w:p w:rsidR="00BB436F" w:rsidRPr="00F539B2" w:rsidRDefault="00BB436F" w:rsidP="00E77544">
            <w:pPr>
              <w:jc w:val="left"/>
              <w:outlineLvl w:val="1"/>
              <w:rPr>
                <w:rFonts w:ascii="Arial" w:hAnsi="Arial" w:cs="Arial"/>
                <w:sz w:val="20"/>
                <w:szCs w:val="20"/>
                <w:lang w:eastAsia="fr-FR"/>
              </w:rPr>
            </w:pPr>
          </w:p>
        </w:tc>
        <w:tc>
          <w:tcPr>
            <w:tcW w:w="6065" w:type="dxa"/>
            <w:gridSpan w:val="8"/>
            <w:noWrap/>
          </w:tcPr>
          <w:p w:rsidR="00BB436F" w:rsidRPr="00F539B2" w:rsidRDefault="00BB436F"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c>
          <w:tcPr>
            <w:tcW w:w="1295" w:type="dxa"/>
            <w:gridSpan w:val="4"/>
            <w:noWrap/>
          </w:tcPr>
          <w:p w:rsidR="00BB436F" w:rsidRPr="00F539B2" w:rsidRDefault="00BB436F" w:rsidP="00E77544">
            <w:pPr>
              <w:jc w:val="left"/>
              <w:outlineLvl w:val="1"/>
              <w:rPr>
                <w:rFonts w:ascii="Arial" w:hAnsi="Arial" w:cs="Arial"/>
                <w:sz w:val="20"/>
                <w:szCs w:val="20"/>
                <w:lang w:eastAsia="fr-FR"/>
              </w:rPr>
            </w:pPr>
          </w:p>
        </w:tc>
      </w:tr>
      <w:tr w:rsidR="00BB436F" w:rsidRPr="005979D7" w:rsidTr="00670B04">
        <w:trPr>
          <w:trHeight w:val="255"/>
        </w:trPr>
        <w:tc>
          <w:tcPr>
            <w:tcW w:w="516" w:type="dxa"/>
            <w:noWrap/>
          </w:tcPr>
          <w:p w:rsidR="00BB436F" w:rsidRPr="00562E34" w:rsidRDefault="00BB436F"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BB436F" w:rsidRPr="005979D7" w:rsidTr="00670B04">
        <w:trPr>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:22H::</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CRDB//CRED</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Credit/Debit Indicator</w:t>
            </w:r>
          </w:p>
        </w:tc>
      </w:tr>
      <w:tr w:rsidR="00BB436F" w:rsidRPr="005979D7" w:rsidTr="00670B04">
        <w:trPr>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:98A::</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0324</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Payment Date/Time</w:t>
            </w:r>
          </w:p>
        </w:tc>
      </w:tr>
      <w:tr w:rsidR="00BB436F" w:rsidRPr="00F539B2" w:rsidTr="00670B04">
        <w:trPr>
          <w:trHeight w:val="255"/>
        </w:trPr>
        <w:tc>
          <w:tcPr>
            <w:tcW w:w="516" w:type="dxa"/>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:90E::</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OFFR//UNSP</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F539B2" w:rsidRDefault="00BB436F" w:rsidP="00EB7873">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Tender with an unspecifired price</w:t>
            </w:r>
          </w:p>
        </w:tc>
      </w:tr>
      <w:tr w:rsidR="00BB436F" w:rsidRPr="005979D7" w:rsidTr="00670B04">
        <w:trPr>
          <w:trHeight w:val="255"/>
        </w:trPr>
        <w:tc>
          <w:tcPr>
            <w:tcW w:w="516" w:type="dxa"/>
            <w:noWrap/>
          </w:tcPr>
          <w:p w:rsidR="00BB436F" w:rsidRPr="00562E34" w:rsidRDefault="00BB436F"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BB436F" w:rsidRPr="00F539B2" w:rsidTr="00670B04">
        <w:trPr>
          <w:gridAfter w:val="2"/>
          <w:wAfter w:w="219" w:type="dxa"/>
          <w:trHeight w:val="402"/>
        </w:trPr>
        <w:tc>
          <w:tcPr>
            <w:tcW w:w="516" w:type="dxa"/>
            <w:noWrap/>
          </w:tcPr>
          <w:p w:rsidR="00BB436F" w:rsidRPr="005979D7" w:rsidRDefault="00BB436F" w:rsidP="00E77544">
            <w:pPr>
              <w:jc w:val="left"/>
              <w:outlineLvl w:val="1"/>
              <w:rPr>
                <w:rFonts w:ascii="Arial" w:hAnsi="Arial" w:cs="Arial"/>
                <w:b/>
                <w:bCs/>
                <w:sz w:val="20"/>
                <w:szCs w:val="20"/>
                <w:lang w:val="fr-FR" w:eastAsia="fr-FR"/>
              </w:rPr>
            </w:pPr>
          </w:p>
        </w:tc>
        <w:tc>
          <w:tcPr>
            <w:tcW w:w="240" w:type="dxa"/>
            <w:noWrap/>
          </w:tcPr>
          <w:p w:rsidR="00BB436F" w:rsidRPr="005979D7" w:rsidRDefault="00BB436F" w:rsidP="00E77544">
            <w:pPr>
              <w:jc w:val="left"/>
              <w:outlineLvl w:val="1"/>
              <w:rPr>
                <w:rFonts w:ascii="Arial" w:hAnsi="Arial" w:cs="Arial"/>
                <w:sz w:val="20"/>
                <w:szCs w:val="20"/>
                <w:lang w:val="fr-FR" w:eastAsia="fr-FR"/>
              </w:rPr>
            </w:pPr>
          </w:p>
        </w:tc>
        <w:tc>
          <w:tcPr>
            <w:tcW w:w="239" w:type="dxa"/>
            <w:noWrap/>
          </w:tcPr>
          <w:p w:rsidR="00BB436F" w:rsidRPr="005979D7" w:rsidRDefault="00BB436F" w:rsidP="00E77544">
            <w:pPr>
              <w:jc w:val="left"/>
              <w:outlineLvl w:val="1"/>
              <w:rPr>
                <w:rFonts w:ascii="Arial" w:hAnsi="Arial" w:cs="Arial"/>
                <w:sz w:val="20"/>
                <w:szCs w:val="20"/>
                <w:lang w:val="fr-FR" w:eastAsia="fr-FR"/>
              </w:rPr>
            </w:pPr>
          </w:p>
        </w:tc>
        <w:tc>
          <w:tcPr>
            <w:tcW w:w="6065" w:type="dxa"/>
            <w:gridSpan w:val="8"/>
            <w:noWrap/>
          </w:tcPr>
          <w:p w:rsidR="00BB436F" w:rsidRPr="00F539B2" w:rsidRDefault="00BB436F"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c>
          <w:tcPr>
            <w:tcW w:w="1295" w:type="dxa"/>
            <w:gridSpan w:val="4"/>
            <w:noWrap/>
          </w:tcPr>
          <w:p w:rsidR="00BB436F" w:rsidRPr="00F539B2" w:rsidRDefault="00BB436F" w:rsidP="00E77544">
            <w:pPr>
              <w:jc w:val="left"/>
              <w:outlineLvl w:val="1"/>
              <w:rPr>
                <w:rFonts w:ascii="Arial" w:hAnsi="Arial" w:cs="Arial"/>
                <w:sz w:val="20"/>
                <w:szCs w:val="20"/>
                <w:lang w:eastAsia="fr-FR"/>
              </w:rPr>
            </w:pPr>
          </w:p>
        </w:tc>
      </w:tr>
      <w:tr w:rsidR="00BB436F" w:rsidRPr="005979D7" w:rsidTr="00670B04">
        <w:trPr>
          <w:trHeight w:val="255"/>
        </w:trPr>
        <w:tc>
          <w:tcPr>
            <w:tcW w:w="516" w:type="dxa"/>
            <w:noWrap/>
          </w:tcPr>
          <w:p w:rsidR="00BB436F" w:rsidRPr="00562E34" w:rsidRDefault="00BB436F" w:rsidP="00E77544">
            <w:pPr>
              <w:jc w:val="left"/>
              <w:outlineLvl w:val="0"/>
              <w:rPr>
                <w:rFonts w:ascii="Arial" w:hAnsi="Arial" w:cs="Arial"/>
                <w:b/>
                <w:bCs/>
                <w:sz w:val="20"/>
                <w:szCs w:val="20"/>
                <w:lang w:eastAsia="fr-FR"/>
              </w:rPr>
            </w:pPr>
          </w:p>
        </w:tc>
        <w:tc>
          <w:tcPr>
            <w:tcW w:w="1135" w:type="dxa"/>
            <w:gridSpan w:val="4"/>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2954"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BB436F" w:rsidRPr="00F539B2" w:rsidTr="00670B04">
        <w:trPr>
          <w:gridAfter w:val="2"/>
          <w:wAfter w:w="219" w:type="dxa"/>
          <w:trHeight w:val="402"/>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240" w:type="dxa"/>
            <w:noWrap/>
          </w:tcPr>
          <w:p w:rsidR="00BB436F" w:rsidRPr="005979D7" w:rsidRDefault="00BB436F" w:rsidP="00E77544">
            <w:pPr>
              <w:jc w:val="left"/>
              <w:outlineLvl w:val="0"/>
              <w:rPr>
                <w:rFonts w:ascii="Arial" w:hAnsi="Arial" w:cs="Arial"/>
                <w:sz w:val="20"/>
                <w:szCs w:val="20"/>
                <w:lang w:val="fr-FR" w:eastAsia="fr-FR"/>
              </w:rPr>
            </w:pPr>
          </w:p>
        </w:tc>
        <w:tc>
          <w:tcPr>
            <w:tcW w:w="6304" w:type="dxa"/>
            <w:gridSpan w:val="9"/>
            <w:noWrap/>
          </w:tcPr>
          <w:p w:rsidR="00BB436F" w:rsidRPr="00F539B2" w:rsidRDefault="00BB436F"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1295" w:type="dxa"/>
            <w:gridSpan w:val="4"/>
            <w:noWrap/>
          </w:tcPr>
          <w:p w:rsidR="00BB436F" w:rsidRPr="00F539B2" w:rsidRDefault="00BB436F" w:rsidP="00E77544">
            <w:pPr>
              <w:jc w:val="left"/>
              <w:outlineLvl w:val="0"/>
              <w:rPr>
                <w:rFonts w:ascii="Arial" w:hAnsi="Arial" w:cs="Arial"/>
                <w:sz w:val="20"/>
                <w:szCs w:val="20"/>
                <w:lang w:eastAsia="fr-FR"/>
              </w:rPr>
            </w:pPr>
          </w:p>
        </w:tc>
      </w:tr>
      <w:tr w:rsidR="00BB436F" w:rsidRPr="005979D7" w:rsidTr="00670B04">
        <w:trPr>
          <w:gridAfter w:val="2"/>
          <w:wAfter w:w="219" w:type="dxa"/>
          <w:trHeight w:val="402"/>
        </w:trPr>
        <w:tc>
          <w:tcPr>
            <w:tcW w:w="516" w:type="dxa"/>
            <w:noWrap/>
          </w:tcPr>
          <w:p w:rsidR="00BB436F" w:rsidRPr="00F539B2" w:rsidRDefault="00BB436F" w:rsidP="00E77544">
            <w:pPr>
              <w:jc w:val="left"/>
              <w:outlineLvl w:val="0"/>
              <w:rPr>
                <w:rFonts w:ascii="Arial" w:hAnsi="Arial" w:cs="Arial"/>
                <w:b/>
                <w:bCs/>
                <w:sz w:val="20"/>
                <w:szCs w:val="20"/>
                <w:lang w:eastAsia="fr-FR"/>
              </w:rPr>
            </w:pPr>
          </w:p>
        </w:tc>
        <w:tc>
          <w:tcPr>
            <w:tcW w:w="240" w:type="dxa"/>
            <w:noWrap/>
          </w:tcPr>
          <w:p w:rsidR="00BB436F" w:rsidRPr="00F539B2" w:rsidRDefault="00BB436F" w:rsidP="00E77544">
            <w:pPr>
              <w:jc w:val="left"/>
              <w:outlineLvl w:val="0"/>
              <w:rPr>
                <w:rFonts w:ascii="Arial" w:hAnsi="Arial" w:cs="Arial"/>
                <w:sz w:val="20"/>
                <w:szCs w:val="20"/>
                <w:lang w:eastAsia="fr-FR"/>
              </w:rPr>
            </w:pPr>
          </w:p>
        </w:tc>
        <w:tc>
          <w:tcPr>
            <w:tcW w:w="6304" w:type="dxa"/>
            <w:gridSpan w:val="9"/>
            <w:noWrap/>
          </w:tcPr>
          <w:p w:rsidR="00BB436F" w:rsidRPr="005979D7" w:rsidRDefault="00BB436F" w:rsidP="00E77544">
            <w:pPr>
              <w:jc w:val="left"/>
              <w:outlineLvl w:val="0"/>
              <w:rPr>
                <w:rFonts w:ascii="Arial" w:hAnsi="Arial" w:cs="Arial"/>
                <w:i/>
                <w:iCs/>
                <w:sz w:val="20"/>
                <w:szCs w:val="20"/>
                <w:u w:val="single"/>
                <w:lang w:val="fr-FR" w:eastAsia="fr-FR"/>
              </w:rPr>
            </w:pPr>
            <w:r w:rsidRPr="005979D7">
              <w:rPr>
                <w:rFonts w:ascii="Arial" w:hAnsi="Arial" w:cs="Arial"/>
                <w:i/>
                <w:iCs/>
                <w:sz w:val="20"/>
                <w:szCs w:val="20"/>
                <w:u w:val="single"/>
                <w:lang w:val="fr-FR" w:eastAsia="fr-FR"/>
              </w:rPr>
              <w:t xml:space="preserve">Optional Repetitive </w:t>
            </w:r>
            <w:r w:rsidRPr="005979D7">
              <w:rPr>
                <w:rFonts w:ascii="Arial" w:hAnsi="Arial" w:cs="Arial"/>
                <w:b/>
                <w:bCs/>
                <w:sz w:val="20"/>
                <w:szCs w:val="20"/>
                <w:u w:val="single"/>
                <w:lang w:val="fr-FR" w:eastAsia="fr-FR"/>
              </w:rPr>
              <w:t>Sequence E</w:t>
            </w:r>
            <w:r w:rsidRPr="005979D7">
              <w:rPr>
                <w:rFonts w:ascii="Arial" w:hAnsi="Arial" w:cs="Arial"/>
                <w:i/>
                <w:iCs/>
                <w:sz w:val="20"/>
                <w:szCs w:val="20"/>
                <w:u w:val="single"/>
                <w:lang w:val="fr-FR" w:eastAsia="fr-FR"/>
              </w:rPr>
              <w:t xml:space="preserve"> Corporate Action Options</w:t>
            </w:r>
          </w:p>
        </w:tc>
        <w:tc>
          <w:tcPr>
            <w:tcW w:w="1295" w:type="dxa"/>
            <w:gridSpan w:val="4"/>
            <w:noWrap/>
          </w:tcPr>
          <w:p w:rsidR="00BB436F" w:rsidRPr="005979D7" w:rsidRDefault="00BB436F" w:rsidP="00E77544">
            <w:pPr>
              <w:jc w:val="left"/>
              <w:outlineLvl w:val="0"/>
              <w:rPr>
                <w:rFonts w:ascii="Arial" w:hAnsi="Arial" w:cs="Arial"/>
                <w:sz w:val="20"/>
                <w:szCs w:val="20"/>
                <w:lang w:val="fr-FR" w:eastAsia="fr-FR"/>
              </w:rPr>
            </w:pPr>
          </w:p>
        </w:tc>
      </w:tr>
      <w:tr w:rsidR="00BB436F" w:rsidRPr="005979D7" w:rsidTr="00670B04">
        <w:trPr>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BB436F" w:rsidRPr="005979D7" w:rsidTr="00670B04">
        <w:trPr>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:13A::</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CAON//003</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CA Option Number</w:t>
            </w:r>
          </w:p>
        </w:tc>
      </w:tr>
      <w:tr w:rsidR="00BB436F" w:rsidRPr="005979D7" w:rsidTr="00670B04">
        <w:trPr>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CAOP//CASH</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Corporate Action Option Code Indicator</w:t>
            </w:r>
          </w:p>
        </w:tc>
      </w:tr>
      <w:tr w:rsidR="00BB436F" w:rsidRPr="00F539B2" w:rsidTr="00670B04">
        <w:trPr>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OPTF//PROR</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F539B2" w:rsidRDefault="00BB436F" w:rsidP="00E77544">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Option is subject to proration</w:t>
            </w:r>
          </w:p>
        </w:tc>
      </w:tr>
      <w:tr w:rsidR="00BB436F" w:rsidRPr="00F539B2" w:rsidTr="00670B04">
        <w:trPr>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2939" w:type="dxa"/>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OPTF/</w:t>
            </w:r>
            <w:r>
              <w:rPr>
                <w:rFonts w:ascii="Arial" w:hAnsi="Arial" w:cs="Arial"/>
                <w:b/>
                <w:bCs/>
                <w:sz w:val="20"/>
                <w:szCs w:val="20"/>
                <w:lang w:val="fr-FR" w:eastAsia="fr-FR"/>
              </w:rPr>
              <w:t>/</w:t>
            </w:r>
            <w:r w:rsidRPr="005979D7">
              <w:rPr>
                <w:rFonts w:ascii="Arial" w:hAnsi="Arial" w:cs="Arial"/>
                <w:b/>
                <w:bCs/>
                <w:sz w:val="20"/>
                <w:szCs w:val="20"/>
                <w:lang w:val="fr-FR" w:eastAsia="fr-FR"/>
              </w:rPr>
              <w:t>COND</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F539B2" w:rsidRDefault="00BB436F" w:rsidP="00E77544">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Option is subject to conditional quantities</w:t>
            </w:r>
          </w:p>
        </w:tc>
      </w:tr>
      <w:tr w:rsidR="00BB436F" w:rsidRPr="005979D7" w:rsidTr="00670B04">
        <w:trPr>
          <w:trHeight w:val="255"/>
        </w:trPr>
        <w:tc>
          <w:tcPr>
            <w:tcW w:w="516" w:type="dxa"/>
            <w:noWrap/>
          </w:tcPr>
          <w:p w:rsidR="00BB436F" w:rsidRPr="005979D7" w:rsidRDefault="00BB436F"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w:t>
            </w:r>
          </w:p>
        </w:tc>
        <w:tc>
          <w:tcPr>
            <w:tcW w:w="1135" w:type="dxa"/>
            <w:gridSpan w:val="4"/>
            <w:tcBorders>
              <w:top w:val="single" w:sz="4" w:space="0" w:color="auto"/>
              <w:left w:val="single" w:sz="4" w:space="0" w:color="auto"/>
              <w:bottom w:val="single" w:sz="4" w:space="0" w:color="auto"/>
              <w:right w:val="single" w:sz="4" w:space="0" w:color="auto"/>
            </w:tcBorders>
            <w:noWrap/>
          </w:tcPr>
          <w:p w:rsidR="00BB436F" w:rsidRPr="005979D7" w:rsidRDefault="00BB436F"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:11A::</w:t>
            </w:r>
          </w:p>
        </w:tc>
        <w:tc>
          <w:tcPr>
            <w:tcW w:w="2954"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OPTN//USD</w:t>
            </w:r>
          </w:p>
        </w:tc>
        <w:tc>
          <w:tcPr>
            <w:tcW w:w="3969" w:type="dxa"/>
            <w:gridSpan w:val="10"/>
            <w:tcBorders>
              <w:top w:val="single" w:sz="4" w:space="0" w:color="auto"/>
              <w:left w:val="single" w:sz="4" w:space="0" w:color="auto"/>
              <w:bottom w:val="single" w:sz="4" w:space="0" w:color="auto"/>
              <w:right w:val="single" w:sz="4" w:space="0" w:color="auto"/>
            </w:tcBorders>
            <w:noWrap/>
          </w:tcPr>
          <w:p w:rsidR="00BB436F" w:rsidRPr="005979D7" w:rsidRDefault="00BB436F" w:rsidP="003550CB">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Currency offered</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:17B::</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DFLT//N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Default Processing Flag</w:t>
            </w:r>
          </w:p>
        </w:tc>
      </w:tr>
      <w:tr w:rsidR="00BB436F" w:rsidRPr="005979D7" w:rsidTr="00670B04">
        <w:trPr>
          <w:gridAfter w:val="3"/>
          <w:wAfter w:w="301" w:type="dxa"/>
          <w:trHeight w:val="255"/>
        </w:trPr>
        <w:tc>
          <w:tcPr>
            <w:tcW w:w="516" w:type="dxa"/>
            <w:noWrap/>
          </w:tcPr>
          <w:p w:rsidR="00BB436F" w:rsidRPr="005979D7" w:rsidRDefault="00735596"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w:t>
            </w:r>
            <w:r w:rsidR="00247C99">
              <w:rPr>
                <w:rFonts w:ascii="Arial" w:hAnsi="Arial" w:cs="Arial"/>
                <w:b/>
                <w:bCs/>
                <w:sz w:val="20"/>
                <w:szCs w:val="20"/>
                <w:lang w:val="fr-FR" w:eastAsia="fr-FR"/>
              </w:rPr>
              <w:t>C</w:t>
            </w:r>
            <w:r w:rsidRPr="005979D7">
              <w:rPr>
                <w:rFonts w:ascii="Arial" w:hAnsi="Arial" w:cs="Arial"/>
                <w:b/>
                <w:bCs/>
                <w:sz w:val="20"/>
                <w:szCs w:val="20"/>
                <w:lang w:val="fr-FR" w:eastAsia="fr-FR"/>
              </w:rPr>
              <w:t>::</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RDDT//</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0311</w:t>
            </w:r>
            <w:r w:rsidR="00247C99">
              <w:rPr>
                <w:rFonts w:ascii="Arial" w:hAnsi="Arial" w:cs="Arial"/>
                <w:b/>
                <w:bCs/>
                <w:sz w:val="20"/>
                <w:szCs w:val="20"/>
                <w:lang w:val="fr-FR" w:eastAsia="fr-FR"/>
              </w:rPr>
              <w:t>180000</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Response deadline date</w:t>
            </w:r>
          </w:p>
        </w:tc>
      </w:tr>
      <w:tr w:rsidR="00BB436F" w:rsidRPr="005979D7" w:rsidTr="00670B04">
        <w:trPr>
          <w:gridAfter w:val="3"/>
          <w:wAfter w:w="301" w:type="dxa"/>
          <w:trHeight w:val="255"/>
        </w:trPr>
        <w:tc>
          <w:tcPr>
            <w:tcW w:w="516" w:type="dxa"/>
            <w:noWrap/>
          </w:tcPr>
          <w:p w:rsidR="00BB436F" w:rsidRPr="005979D7" w:rsidRDefault="00735596" w:rsidP="003550C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w:t>
            </w:r>
            <w:r w:rsidR="00247C99">
              <w:rPr>
                <w:rFonts w:ascii="Arial" w:hAnsi="Arial" w:cs="Arial"/>
                <w:b/>
                <w:bCs/>
                <w:sz w:val="20"/>
                <w:szCs w:val="20"/>
                <w:lang w:val="fr-FR" w:eastAsia="fr-FR"/>
              </w:rPr>
              <w:t>C</w:t>
            </w:r>
            <w:r w:rsidRPr="005979D7">
              <w:rPr>
                <w:rFonts w:ascii="Arial" w:hAnsi="Arial" w:cs="Arial"/>
                <w:b/>
                <w:bCs/>
                <w:sz w:val="20"/>
                <w:szCs w:val="20"/>
                <w:lang w:val="fr-FR" w:eastAsia="fr-FR"/>
              </w:rPr>
              <w:t>::</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MKDT//</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0312</w:t>
            </w:r>
            <w:r w:rsidR="00247C99">
              <w:rPr>
                <w:rFonts w:ascii="Arial" w:hAnsi="Arial" w:cs="Arial"/>
                <w:b/>
                <w:bCs/>
                <w:sz w:val="20"/>
                <w:szCs w:val="20"/>
                <w:lang w:val="fr-FR" w:eastAsia="fr-FR"/>
              </w:rPr>
              <w:t>180000</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3550CB">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Market Deadline Date</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3550CB">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:69</w:t>
            </w:r>
            <w:r>
              <w:rPr>
                <w:rFonts w:ascii="Arial" w:hAnsi="Arial" w:cs="Arial"/>
                <w:b/>
                <w:bCs/>
                <w:sz w:val="20"/>
                <w:szCs w:val="20"/>
                <w:lang w:val="fr-FR" w:eastAsia="fr-FR"/>
              </w:rPr>
              <w:t>E</w:t>
            </w:r>
            <w:r w:rsidRPr="005979D7">
              <w:rPr>
                <w:rFonts w:ascii="Arial" w:hAnsi="Arial" w:cs="Arial"/>
                <w:b/>
                <w:bCs/>
                <w:sz w:val="20"/>
                <w:szCs w:val="20"/>
                <w:lang w:val="fr-FR" w:eastAsia="fr-FR"/>
              </w:rPr>
              <w:t>::</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REVO//UKWN/</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0316</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Revocability Period</w:t>
            </w:r>
          </w:p>
        </w:tc>
      </w:tr>
      <w:tr w:rsidR="00BB436F" w:rsidRPr="00F539B2" w:rsidTr="00670B04">
        <w:trPr>
          <w:gridAfter w:val="2"/>
          <w:wAfter w:w="219" w:type="dxa"/>
          <w:trHeight w:val="402"/>
        </w:trPr>
        <w:tc>
          <w:tcPr>
            <w:tcW w:w="516" w:type="dxa"/>
            <w:noWrap/>
          </w:tcPr>
          <w:p w:rsidR="00BB436F" w:rsidRPr="00F539B2" w:rsidRDefault="00BB436F" w:rsidP="00E77544">
            <w:pPr>
              <w:jc w:val="left"/>
              <w:outlineLvl w:val="1"/>
              <w:rPr>
                <w:rFonts w:ascii="Arial" w:hAnsi="Arial" w:cs="Arial"/>
                <w:b/>
                <w:bCs/>
                <w:sz w:val="20"/>
                <w:szCs w:val="20"/>
                <w:lang w:eastAsia="fr-FR"/>
              </w:rPr>
            </w:pPr>
          </w:p>
        </w:tc>
        <w:tc>
          <w:tcPr>
            <w:tcW w:w="240" w:type="dxa"/>
            <w:noWrap/>
          </w:tcPr>
          <w:p w:rsidR="00BB436F" w:rsidRPr="00F539B2" w:rsidRDefault="00BB436F" w:rsidP="00E77544">
            <w:pPr>
              <w:jc w:val="left"/>
              <w:outlineLvl w:val="1"/>
              <w:rPr>
                <w:rFonts w:ascii="Arial" w:hAnsi="Arial" w:cs="Arial"/>
                <w:sz w:val="20"/>
                <w:szCs w:val="20"/>
                <w:lang w:eastAsia="fr-FR"/>
              </w:rPr>
            </w:pPr>
          </w:p>
        </w:tc>
        <w:tc>
          <w:tcPr>
            <w:tcW w:w="254" w:type="dxa"/>
            <w:gridSpan w:val="2"/>
            <w:noWrap/>
          </w:tcPr>
          <w:p w:rsidR="00BB436F" w:rsidRPr="00F539B2" w:rsidRDefault="00BB436F" w:rsidP="00E77544">
            <w:pPr>
              <w:jc w:val="left"/>
              <w:outlineLvl w:val="1"/>
              <w:rPr>
                <w:rFonts w:ascii="Arial" w:hAnsi="Arial" w:cs="Arial"/>
                <w:sz w:val="20"/>
                <w:szCs w:val="20"/>
                <w:lang w:eastAsia="fr-FR"/>
              </w:rPr>
            </w:pPr>
          </w:p>
        </w:tc>
        <w:tc>
          <w:tcPr>
            <w:tcW w:w="6050" w:type="dxa"/>
            <w:gridSpan w:val="7"/>
            <w:noWrap/>
          </w:tcPr>
          <w:p w:rsidR="00BB436F" w:rsidRPr="00F539B2" w:rsidRDefault="00BB436F"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c>
          <w:tcPr>
            <w:tcW w:w="1295" w:type="dxa"/>
            <w:gridSpan w:val="4"/>
            <w:noWrap/>
          </w:tcPr>
          <w:p w:rsidR="00BB436F" w:rsidRPr="00F539B2" w:rsidRDefault="00BB436F" w:rsidP="00E77544">
            <w:pPr>
              <w:jc w:val="left"/>
              <w:outlineLvl w:val="1"/>
              <w:rPr>
                <w:rFonts w:ascii="Arial" w:hAnsi="Arial" w:cs="Arial"/>
                <w:sz w:val="20"/>
                <w:szCs w:val="20"/>
                <w:lang w:eastAsia="fr-FR"/>
              </w:rPr>
            </w:pPr>
          </w:p>
        </w:tc>
      </w:tr>
      <w:tr w:rsidR="00BB436F" w:rsidRPr="005979D7" w:rsidTr="00670B04">
        <w:trPr>
          <w:gridAfter w:val="3"/>
          <w:wAfter w:w="301" w:type="dxa"/>
          <w:trHeight w:val="255"/>
        </w:trPr>
        <w:tc>
          <w:tcPr>
            <w:tcW w:w="516" w:type="dxa"/>
            <w:noWrap/>
          </w:tcPr>
          <w:p w:rsidR="00BB436F" w:rsidRPr="00562E34" w:rsidRDefault="00BB436F"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:22H::</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CRDB//CRED</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Credit/Debit Indicator</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:98A::</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0324</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Payment Date/Time</w:t>
            </w:r>
          </w:p>
        </w:tc>
      </w:tr>
      <w:tr w:rsidR="00BB436F" w:rsidRPr="00F539B2" w:rsidTr="00670B04">
        <w:trPr>
          <w:gridAfter w:val="3"/>
          <w:wAfter w:w="301" w:type="dxa"/>
          <w:trHeight w:val="510"/>
        </w:trPr>
        <w:tc>
          <w:tcPr>
            <w:tcW w:w="516" w:type="dxa"/>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:90E::</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OFFR//TBSP</w:t>
            </w:r>
          </w:p>
        </w:tc>
        <w:tc>
          <w:tcPr>
            <w:tcW w:w="3544" w:type="dxa"/>
            <w:gridSpan w:val="6"/>
            <w:tcBorders>
              <w:top w:val="single" w:sz="4" w:space="0" w:color="auto"/>
              <w:left w:val="single" w:sz="4" w:space="0" w:color="auto"/>
              <w:bottom w:val="single" w:sz="4" w:space="0" w:color="auto"/>
              <w:right w:val="single" w:sz="4" w:space="0" w:color="auto"/>
            </w:tcBorders>
          </w:tcPr>
          <w:p w:rsidR="00BB436F" w:rsidRPr="00F539B2" w:rsidRDefault="00BB436F" w:rsidP="00EB7873">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Tender with a specifired price with conditional quantities</w:t>
            </w:r>
          </w:p>
        </w:tc>
      </w:tr>
      <w:tr w:rsidR="00BB436F" w:rsidRPr="005979D7" w:rsidTr="00670B04">
        <w:trPr>
          <w:gridAfter w:val="3"/>
          <w:wAfter w:w="301" w:type="dxa"/>
          <w:trHeight w:val="255"/>
        </w:trPr>
        <w:tc>
          <w:tcPr>
            <w:tcW w:w="516" w:type="dxa"/>
            <w:noWrap/>
          </w:tcPr>
          <w:p w:rsidR="00BB436F" w:rsidRPr="00562E34" w:rsidRDefault="00BB436F"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BB436F" w:rsidRPr="00F539B2" w:rsidTr="00670B04">
        <w:trPr>
          <w:gridAfter w:val="2"/>
          <w:wAfter w:w="219" w:type="dxa"/>
          <w:trHeight w:val="402"/>
        </w:trPr>
        <w:tc>
          <w:tcPr>
            <w:tcW w:w="516" w:type="dxa"/>
            <w:noWrap/>
          </w:tcPr>
          <w:p w:rsidR="00BB436F" w:rsidRPr="005979D7" w:rsidRDefault="00BB436F" w:rsidP="00E77544">
            <w:pPr>
              <w:jc w:val="left"/>
              <w:outlineLvl w:val="1"/>
              <w:rPr>
                <w:rFonts w:ascii="Arial" w:hAnsi="Arial" w:cs="Arial"/>
                <w:b/>
                <w:bCs/>
                <w:sz w:val="20"/>
                <w:szCs w:val="20"/>
                <w:lang w:val="fr-FR" w:eastAsia="fr-FR"/>
              </w:rPr>
            </w:pPr>
          </w:p>
        </w:tc>
        <w:tc>
          <w:tcPr>
            <w:tcW w:w="240" w:type="dxa"/>
            <w:noWrap/>
          </w:tcPr>
          <w:p w:rsidR="00BB436F" w:rsidRPr="005979D7" w:rsidRDefault="00BB436F" w:rsidP="00E77544">
            <w:pPr>
              <w:jc w:val="left"/>
              <w:outlineLvl w:val="1"/>
              <w:rPr>
                <w:rFonts w:ascii="Arial" w:hAnsi="Arial" w:cs="Arial"/>
                <w:sz w:val="20"/>
                <w:szCs w:val="20"/>
                <w:lang w:val="fr-FR" w:eastAsia="fr-FR"/>
              </w:rPr>
            </w:pPr>
          </w:p>
        </w:tc>
        <w:tc>
          <w:tcPr>
            <w:tcW w:w="254" w:type="dxa"/>
            <w:gridSpan w:val="2"/>
            <w:noWrap/>
          </w:tcPr>
          <w:p w:rsidR="00BB436F" w:rsidRPr="005979D7" w:rsidRDefault="00BB436F" w:rsidP="00E77544">
            <w:pPr>
              <w:jc w:val="left"/>
              <w:outlineLvl w:val="1"/>
              <w:rPr>
                <w:rFonts w:ascii="Arial" w:hAnsi="Arial" w:cs="Arial"/>
                <w:sz w:val="20"/>
                <w:szCs w:val="20"/>
                <w:lang w:val="fr-FR" w:eastAsia="fr-FR"/>
              </w:rPr>
            </w:pPr>
          </w:p>
        </w:tc>
        <w:tc>
          <w:tcPr>
            <w:tcW w:w="6050" w:type="dxa"/>
            <w:gridSpan w:val="7"/>
            <w:noWrap/>
          </w:tcPr>
          <w:p w:rsidR="00BB436F" w:rsidRPr="00F539B2" w:rsidRDefault="00BB436F"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c>
          <w:tcPr>
            <w:tcW w:w="1295" w:type="dxa"/>
            <w:gridSpan w:val="4"/>
            <w:noWrap/>
          </w:tcPr>
          <w:p w:rsidR="00BB436F" w:rsidRPr="00F539B2" w:rsidRDefault="00BB436F" w:rsidP="00E77544">
            <w:pPr>
              <w:jc w:val="left"/>
              <w:outlineLvl w:val="1"/>
              <w:rPr>
                <w:rFonts w:ascii="Arial" w:hAnsi="Arial" w:cs="Arial"/>
                <w:sz w:val="20"/>
                <w:szCs w:val="20"/>
                <w:lang w:eastAsia="fr-FR"/>
              </w:rPr>
            </w:pPr>
          </w:p>
        </w:tc>
      </w:tr>
      <w:tr w:rsidR="00BB436F" w:rsidRPr="005979D7" w:rsidTr="00670B04">
        <w:trPr>
          <w:gridAfter w:val="3"/>
          <w:wAfter w:w="301" w:type="dxa"/>
          <w:trHeight w:val="255"/>
        </w:trPr>
        <w:tc>
          <w:tcPr>
            <w:tcW w:w="516" w:type="dxa"/>
            <w:noWrap/>
          </w:tcPr>
          <w:p w:rsidR="00BB436F" w:rsidRPr="00562E34" w:rsidRDefault="00BB436F"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BB436F" w:rsidRPr="00F539B2" w:rsidTr="00670B04">
        <w:trPr>
          <w:gridAfter w:val="2"/>
          <w:wAfter w:w="219" w:type="dxa"/>
          <w:trHeight w:val="402"/>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240" w:type="dxa"/>
            <w:noWrap/>
          </w:tcPr>
          <w:p w:rsidR="00BB436F" w:rsidRPr="005979D7" w:rsidRDefault="00BB436F" w:rsidP="00E77544">
            <w:pPr>
              <w:jc w:val="left"/>
              <w:outlineLvl w:val="0"/>
              <w:rPr>
                <w:rFonts w:ascii="Arial" w:hAnsi="Arial" w:cs="Arial"/>
                <w:sz w:val="20"/>
                <w:szCs w:val="20"/>
                <w:lang w:val="fr-FR" w:eastAsia="fr-FR"/>
              </w:rPr>
            </w:pPr>
          </w:p>
        </w:tc>
        <w:tc>
          <w:tcPr>
            <w:tcW w:w="6304" w:type="dxa"/>
            <w:gridSpan w:val="9"/>
            <w:noWrap/>
          </w:tcPr>
          <w:p w:rsidR="00BB436F" w:rsidRPr="00F539B2" w:rsidRDefault="00BB436F"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1295" w:type="dxa"/>
            <w:gridSpan w:val="4"/>
            <w:noWrap/>
          </w:tcPr>
          <w:p w:rsidR="00BB436F" w:rsidRPr="00F539B2" w:rsidRDefault="00BB436F" w:rsidP="00E77544">
            <w:pPr>
              <w:jc w:val="left"/>
              <w:outlineLvl w:val="0"/>
              <w:rPr>
                <w:rFonts w:ascii="Arial" w:hAnsi="Arial" w:cs="Arial"/>
                <w:sz w:val="20"/>
                <w:szCs w:val="20"/>
                <w:lang w:eastAsia="fr-FR"/>
              </w:rPr>
            </w:pPr>
          </w:p>
        </w:tc>
      </w:tr>
      <w:tr w:rsidR="00BB436F" w:rsidRPr="005979D7" w:rsidTr="00670B04">
        <w:trPr>
          <w:gridAfter w:val="2"/>
          <w:wAfter w:w="219" w:type="dxa"/>
          <w:trHeight w:val="402"/>
        </w:trPr>
        <w:tc>
          <w:tcPr>
            <w:tcW w:w="516" w:type="dxa"/>
            <w:noWrap/>
          </w:tcPr>
          <w:p w:rsidR="00BB436F" w:rsidRPr="00F539B2" w:rsidRDefault="00BB436F" w:rsidP="00E77544">
            <w:pPr>
              <w:jc w:val="left"/>
              <w:outlineLvl w:val="0"/>
              <w:rPr>
                <w:rFonts w:ascii="Arial" w:hAnsi="Arial" w:cs="Arial"/>
                <w:b/>
                <w:bCs/>
                <w:sz w:val="20"/>
                <w:szCs w:val="20"/>
                <w:lang w:eastAsia="fr-FR"/>
              </w:rPr>
            </w:pPr>
          </w:p>
        </w:tc>
        <w:tc>
          <w:tcPr>
            <w:tcW w:w="240" w:type="dxa"/>
            <w:noWrap/>
          </w:tcPr>
          <w:p w:rsidR="00BB436F" w:rsidRPr="00F539B2" w:rsidRDefault="00BB436F" w:rsidP="00E77544">
            <w:pPr>
              <w:jc w:val="left"/>
              <w:outlineLvl w:val="0"/>
              <w:rPr>
                <w:rFonts w:ascii="Arial" w:hAnsi="Arial" w:cs="Arial"/>
                <w:sz w:val="20"/>
                <w:szCs w:val="20"/>
                <w:lang w:eastAsia="fr-FR"/>
              </w:rPr>
            </w:pPr>
          </w:p>
        </w:tc>
        <w:tc>
          <w:tcPr>
            <w:tcW w:w="6304" w:type="dxa"/>
            <w:gridSpan w:val="9"/>
            <w:noWrap/>
          </w:tcPr>
          <w:p w:rsidR="00BB436F" w:rsidRPr="005979D7" w:rsidRDefault="00BB436F" w:rsidP="00E77544">
            <w:pPr>
              <w:jc w:val="left"/>
              <w:outlineLvl w:val="0"/>
              <w:rPr>
                <w:rFonts w:ascii="Arial" w:hAnsi="Arial" w:cs="Arial"/>
                <w:i/>
                <w:iCs/>
                <w:sz w:val="20"/>
                <w:szCs w:val="20"/>
                <w:u w:val="single"/>
                <w:lang w:val="fr-FR" w:eastAsia="fr-FR"/>
              </w:rPr>
            </w:pPr>
            <w:r w:rsidRPr="005979D7">
              <w:rPr>
                <w:rFonts w:ascii="Arial" w:hAnsi="Arial" w:cs="Arial"/>
                <w:i/>
                <w:iCs/>
                <w:sz w:val="20"/>
                <w:szCs w:val="20"/>
                <w:u w:val="single"/>
                <w:lang w:val="fr-FR" w:eastAsia="fr-FR"/>
              </w:rPr>
              <w:t xml:space="preserve">Optional Repetitive </w:t>
            </w:r>
            <w:r w:rsidRPr="005979D7">
              <w:rPr>
                <w:rFonts w:ascii="Arial" w:hAnsi="Arial" w:cs="Arial"/>
                <w:b/>
                <w:bCs/>
                <w:sz w:val="20"/>
                <w:szCs w:val="20"/>
                <w:u w:val="single"/>
                <w:lang w:val="fr-FR" w:eastAsia="fr-FR"/>
              </w:rPr>
              <w:t>Sequence E</w:t>
            </w:r>
            <w:r w:rsidRPr="005979D7">
              <w:rPr>
                <w:rFonts w:ascii="Arial" w:hAnsi="Arial" w:cs="Arial"/>
                <w:i/>
                <w:iCs/>
                <w:sz w:val="20"/>
                <w:szCs w:val="20"/>
                <w:u w:val="single"/>
                <w:lang w:val="fr-FR" w:eastAsia="fr-FR"/>
              </w:rPr>
              <w:t xml:space="preserve"> Corporate Action Options</w:t>
            </w:r>
          </w:p>
        </w:tc>
        <w:tc>
          <w:tcPr>
            <w:tcW w:w="1295" w:type="dxa"/>
            <w:gridSpan w:val="4"/>
            <w:noWrap/>
          </w:tcPr>
          <w:p w:rsidR="00BB436F" w:rsidRPr="005979D7" w:rsidRDefault="00BB436F" w:rsidP="00E77544">
            <w:pPr>
              <w:jc w:val="left"/>
              <w:outlineLvl w:val="0"/>
              <w:rPr>
                <w:rFonts w:ascii="Arial" w:hAnsi="Arial" w:cs="Arial"/>
                <w:sz w:val="20"/>
                <w:szCs w:val="20"/>
                <w:lang w:val="fr-FR" w:eastAsia="fr-FR"/>
              </w:rPr>
            </w:pP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:13A::</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CAON//004</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CA Option Number</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CAOP//CASH</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Corporate Action Option Code Indicator</w:t>
            </w:r>
          </w:p>
        </w:tc>
      </w:tr>
      <w:tr w:rsidR="00BB436F" w:rsidRPr="00F539B2"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OPTF//PROR</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F539B2" w:rsidRDefault="00BB436F" w:rsidP="00E77544">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Option is subject to proration</w:t>
            </w:r>
          </w:p>
        </w:tc>
      </w:tr>
      <w:tr w:rsidR="00BB436F" w:rsidRPr="00F539B2"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OPTF/</w:t>
            </w:r>
            <w:r>
              <w:rPr>
                <w:rFonts w:ascii="Arial" w:hAnsi="Arial" w:cs="Arial"/>
                <w:b/>
                <w:bCs/>
                <w:sz w:val="20"/>
                <w:szCs w:val="20"/>
                <w:lang w:val="fr-FR" w:eastAsia="fr-FR"/>
              </w:rPr>
              <w:t>/</w:t>
            </w:r>
            <w:r w:rsidRPr="005979D7">
              <w:rPr>
                <w:rFonts w:ascii="Arial" w:hAnsi="Arial" w:cs="Arial"/>
                <w:b/>
                <w:bCs/>
                <w:sz w:val="20"/>
                <w:szCs w:val="20"/>
                <w:lang w:val="fr-FR" w:eastAsia="fr-FR"/>
              </w:rPr>
              <w:t>COND</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F539B2" w:rsidRDefault="00BB436F" w:rsidP="00E77544">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Option is subject to conditional quantities</w:t>
            </w:r>
          </w:p>
        </w:tc>
      </w:tr>
      <w:tr w:rsidR="00BB436F" w:rsidRPr="005979D7" w:rsidTr="00670B04">
        <w:trPr>
          <w:gridAfter w:val="3"/>
          <w:wAfter w:w="301" w:type="dxa"/>
          <w:trHeight w:val="255"/>
        </w:trPr>
        <w:tc>
          <w:tcPr>
            <w:tcW w:w="516" w:type="dxa"/>
            <w:noWrap/>
          </w:tcPr>
          <w:p w:rsidR="00BB436F" w:rsidRPr="005979D7" w:rsidRDefault="00BB436F" w:rsidP="00C32368">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:11A::</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OPTN//USD</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Currency offered</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:17B::</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DFLT//N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Default Processing Flag</w:t>
            </w:r>
          </w:p>
        </w:tc>
      </w:tr>
      <w:tr w:rsidR="00BB436F" w:rsidRPr="005979D7" w:rsidTr="00670B04">
        <w:trPr>
          <w:gridAfter w:val="3"/>
          <w:wAfter w:w="301" w:type="dxa"/>
          <w:trHeight w:val="255"/>
        </w:trPr>
        <w:tc>
          <w:tcPr>
            <w:tcW w:w="516" w:type="dxa"/>
            <w:noWrap/>
          </w:tcPr>
          <w:p w:rsidR="00BB436F" w:rsidRPr="005979D7" w:rsidRDefault="00735596"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w:t>
            </w:r>
            <w:r w:rsidR="00247C99">
              <w:rPr>
                <w:rFonts w:ascii="Arial" w:hAnsi="Arial" w:cs="Arial"/>
                <w:b/>
                <w:bCs/>
                <w:sz w:val="20"/>
                <w:szCs w:val="20"/>
                <w:lang w:val="fr-FR" w:eastAsia="fr-FR"/>
              </w:rPr>
              <w:t>C</w:t>
            </w:r>
            <w:r w:rsidRPr="005979D7">
              <w:rPr>
                <w:rFonts w:ascii="Arial" w:hAnsi="Arial" w:cs="Arial"/>
                <w:b/>
                <w:bCs/>
                <w:sz w:val="20"/>
                <w:szCs w:val="20"/>
                <w:lang w:val="fr-FR" w:eastAsia="fr-FR"/>
              </w:rPr>
              <w:t>::</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RDDT//</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0311</w:t>
            </w:r>
            <w:r w:rsidR="00247C99">
              <w:rPr>
                <w:rFonts w:ascii="Arial" w:hAnsi="Arial" w:cs="Arial"/>
                <w:b/>
                <w:bCs/>
                <w:sz w:val="20"/>
                <w:szCs w:val="20"/>
                <w:lang w:val="fr-FR" w:eastAsia="fr-FR"/>
              </w:rPr>
              <w:t>180000</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Response deadline date</w:t>
            </w:r>
          </w:p>
        </w:tc>
      </w:tr>
      <w:tr w:rsidR="00BB436F" w:rsidRPr="005979D7" w:rsidTr="00670B04">
        <w:trPr>
          <w:gridAfter w:val="3"/>
          <w:wAfter w:w="301" w:type="dxa"/>
          <w:trHeight w:val="255"/>
        </w:trPr>
        <w:tc>
          <w:tcPr>
            <w:tcW w:w="516" w:type="dxa"/>
            <w:noWrap/>
          </w:tcPr>
          <w:p w:rsidR="00BB436F" w:rsidRPr="005979D7" w:rsidRDefault="00735596" w:rsidP="00C32368">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w:t>
            </w:r>
            <w:r w:rsidR="00247C99">
              <w:rPr>
                <w:rFonts w:ascii="Arial" w:hAnsi="Arial" w:cs="Arial"/>
                <w:b/>
                <w:bCs/>
                <w:sz w:val="20"/>
                <w:szCs w:val="20"/>
                <w:lang w:val="fr-FR" w:eastAsia="fr-FR"/>
              </w:rPr>
              <w:t>C</w:t>
            </w:r>
            <w:r w:rsidRPr="005979D7">
              <w:rPr>
                <w:rFonts w:ascii="Arial" w:hAnsi="Arial" w:cs="Arial"/>
                <w:b/>
                <w:bCs/>
                <w:sz w:val="20"/>
                <w:szCs w:val="20"/>
                <w:lang w:val="fr-FR" w:eastAsia="fr-FR"/>
              </w:rPr>
              <w:t>::</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MKDT//</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0312</w:t>
            </w:r>
            <w:r w:rsidR="00247C99">
              <w:rPr>
                <w:rFonts w:ascii="Arial" w:hAnsi="Arial" w:cs="Arial"/>
                <w:b/>
                <w:bCs/>
                <w:sz w:val="20"/>
                <w:szCs w:val="20"/>
                <w:lang w:val="fr-FR" w:eastAsia="fr-FR"/>
              </w:rPr>
              <w:t>180000</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Market Deadline Date</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1E33F5">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:69</w:t>
            </w:r>
            <w:r>
              <w:rPr>
                <w:rFonts w:ascii="Arial" w:hAnsi="Arial" w:cs="Arial"/>
                <w:b/>
                <w:bCs/>
                <w:sz w:val="20"/>
                <w:szCs w:val="20"/>
                <w:lang w:val="fr-FR" w:eastAsia="fr-FR"/>
              </w:rPr>
              <w:t>E</w:t>
            </w:r>
            <w:r w:rsidRPr="005979D7">
              <w:rPr>
                <w:rFonts w:ascii="Arial" w:hAnsi="Arial" w:cs="Arial"/>
                <w:b/>
                <w:bCs/>
                <w:sz w:val="20"/>
                <w:szCs w:val="20"/>
                <w:lang w:val="fr-FR" w:eastAsia="fr-FR"/>
              </w:rPr>
              <w:t>::</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REVO//UKWN/</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0316</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Revocability Period</w:t>
            </w:r>
          </w:p>
        </w:tc>
      </w:tr>
      <w:tr w:rsidR="00BB436F" w:rsidRPr="00F539B2" w:rsidTr="00670B04">
        <w:trPr>
          <w:gridAfter w:val="2"/>
          <w:wAfter w:w="219" w:type="dxa"/>
          <w:trHeight w:val="402"/>
        </w:trPr>
        <w:tc>
          <w:tcPr>
            <w:tcW w:w="516" w:type="dxa"/>
            <w:noWrap/>
          </w:tcPr>
          <w:p w:rsidR="00BB436F" w:rsidRPr="00F539B2" w:rsidRDefault="00BB436F" w:rsidP="00E77544">
            <w:pPr>
              <w:jc w:val="left"/>
              <w:outlineLvl w:val="1"/>
              <w:rPr>
                <w:rFonts w:ascii="Arial" w:hAnsi="Arial" w:cs="Arial"/>
                <w:b/>
                <w:bCs/>
                <w:sz w:val="20"/>
                <w:szCs w:val="20"/>
                <w:lang w:eastAsia="fr-FR"/>
              </w:rPr>
            </w:pPr>
          </w:p>
        </w:tc>
        <w:tc>
          <w:tcPr>
            <w:tcW w:w="240" w:type="dxa"/>
            <w:noWrap/>
          </w:tcPr>
          <w:p w:rsidR="00BB436F" w:rsidRPr="00F539B2" w:rsidRDefault="00BB436F" w:rsidP="00E77544">
            <w:pPr>
              <w:jc w:val="left"/>
              <w:outlineLvl w:val="1"/>
              <w:rPr>
                <w:rFonts w:ascii="Arial" w:hAnsi="Arial" w:cs="Arial"/>
                <w:sz w:val="20"/>
                <w:szCs w:val="20"/>
                <w:lang w:eastAsia="fr-FR"/>
              </w:rPr>
            </w:pPr>
          </w:p>
        </w:tc>
        <w:tc>
          <w:tcPr>
            <w:tcW w:w="239" w:type="dxa"/>
            <w:noWrap/>
          </w:tcPr>
          <w:p w:rsidR="00BB436F" w:rsidRPr="00F539B2" w:rsidRDefault="00BB436F" w:rsidP="00E77544">
            <w:pPr>
              <w:jc w:val="left"/>
              <w:outlineLvl w:val="1"/>
              <w:rPr>
                <w:rFonts w:ascii="Arial" w:hAnsi="Arial" w:cs="Arial"/>
                <w:sz w:val="20"/>
                <w:szCs w:val="20"/>
                <w:lang w:eastAsia="fr-FR"/>
              </w:rPr>
            </w:pPr>
          </w:p>
        </w:tc>
        <w:tc>
          <w:tcPr>
            <w:tcW w:w="6065" w:type="dxa"/>
            <w:gridSpan w:val="8"/>
            <w:noWrap/>
          </w:tcPr>
          <w:p w:rsidR="00BB436F" w:rsidRPr="00F539B2" w:rsidRDefault="00BB436F"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c>
          <w:tcPr>
            <w:tcW w:w="1295" w:type="dxa"/>
            <w:gridSpan w:val="4"/>
            <w:noWrap/>
          </w:tcPr>
          <w:p w:rsidR="00BB436F" w:rsidRPr="00F539B2" w:rsidRDefault="00BB436F" w:rsidP="00E77544">
            <w:pPr>
              <w:jc w:val="left"/>
              <w:outlineLvl w:val="1"/>
              <w:rPr>
                <w:rFonts w:ascii="Arial" w:hAnsi="Arial" w:cs="Arial"/>
                <w:sz w:val="20"/>
                <w:szCs w:val="20"/>
                <w:lang w:eastAsia="fr-FR"/>
              </w:rPr>
            </w:pPr>
          </w:p>
        </w:tc>
      </w:tr>
      <w:tr w:rsidR="00BB436F" w:rsidRPr="005979D7" w:rsidTr="00670B04">
        <w:trPr>
          <w:gridAfter w:val="3"/>
          <w:wAfter w:w="301" w:type="dxa"/>
          <w:trHeight w:val="255"/>
        </w:trPr>
        <w:tc>
          <w:tcPr>
            <w:tcW w:w="516" w:type="dxa"/>
            <w:noWrap/>
          </w:tcPr>
          <w:p w:rsidR="00BB436F" w:rsidRPr="00562E34" w:rsidRDefault="00BB436F"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:22H::</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CRDB//CRED</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Credit/Debit Indicator</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:98A::</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0324</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Payment Date/Time</w:t>
            </w:r>
          </w:p>
        </w:tc>
      </w:tr>
      <w:tr w:rsidR="00BB436F" w:rsidRPr="00F539B2" w:rsidTr="00670B04">
        <w:trPr>
          <w:gridAfter w:val="3"/>
          <w:wAfter w:w="301" w:type="dxa"/>
          <w:trHeight w:val="510"/>
        </w:trPr>
        <w:tc>
          <w:tcPr>
            <w:tcW w:w="516" w:type="dxa"/>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:90E::</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OFFR//UNSP</w:t>
            </w:r>
          </w:p>
        </w:tc>
        <w:tc>
          <w:tcPr>
            <w:tcW w:w="3544" w:type="dxa"/>
            <w:gridSpan w:val="6"/>
            <w:tcBorders>
              <w:top w:val="single" w:sz="4" w:space="0" w:color="auto"/>
              <w:left w:val="single" w:sz="4" w:space="0" w:color="auto"/>
              <w:bottom w:val="single" w:sz="4" w:space="0" w:color="auto"/>
              <w:right w:val="single" w:sz="4" w:space="0" w:color="auto"/>
            </w:tcBorders>
          </w:tcPr>
          <w:p w:rsidR="00BB436F" w:rsidRPr="00F539B2" w:rsidRDefault="00BB436F" w:rsidP="00EB7873">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Tender with an unspecifired price with conditional quantities</w:t>
            </w:r>
          </w:p>
        </w:tc>
      </w:tr>
      <w:tr w:rsidR="00BB436F" w:rsidRPr="005979D7" w:rsidTr="00670B04">
        <w:trPr>
          <w:gridAfter w:val="3"/>
          <w:wAfter w:w="301" w:type="dxa"/>
          <w:trHeight w:val="255"/>
        </w:trPr>
        <w:tc>
          <w:tcPr>
            <w:tcW w:w="516" w:type="dxa"/>
            <w:noWrap/>
          </w:tcPr>
          <w:p w:rsidR="00BB436F" w:rsidRPr="00562E34" w:rsidRDefault="00BB436F"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BB436F" w:rsidRPr="00F539B2" w:rsidTr="00670B04">
        <w:trPr>
          <w:gridAfter w:val="2"/>
          <w:wAfter w:w="219" w:type="dxa"/>
          <w:trHeight w:val="402"/>
        </w:trPr>
        <w:tc>
          <w:tcPr>
            <w:tcW w:w="516" w:type="dxa"/>
            <w:noWrap/>
          </w:tcPr>
          <w:p w:rsidR="00BB436F" w:rsidRPr="005979D7" w:rsidRDefault="00BB436F" w:rsidP="00E77544">
            <w:pPr>
              <w:jc w:val="left"/>
              <w:outlineLvl w:val="1"/>
              <w:rPr>
                <w:rFonts w:ascii="Arial" w:hAnsi="Arial" w:cs="Arial"/>
                <w:b/>
                <w:bCs/>
                <w:sz w:val="20"/>
                <w:szCs w:val="20"/>
                <w:lang w:val="fr-FR" w:eastAsia="fr-FR"/>
              </w:rPr>
            </w:pPr>
          </w:p>
        </w:tc>
        <w:tc>
          <w:tcPr>
            <w:tcW w:w="240" w:type="dxa"/>
            <w:noWrap/>
          </w:tcPr>
          <w:p w:rsidR="00BB436F" w:rsidRPr="005979D7" w:rsidRDefault="00BB436F" w:rsidP="00E77544">
            <w:pPr>
              <w:jc w:val="left"/>
              <w:outlineLvl w:val="1"/>
              <w:rPr>
                <w:rFonts w:ascii="Arial" w:hAnsi="Arial" w:cs="Arial"/>
                <w:sz w:val="20"/>
                <w:szCs w:val="20"/>
                <w:lang w:val="fr-FR" w:eastAsia="fr-FR"/>
              </w:rPr>
            </w:pPr>
          </w:p>
        </w:tc>
        <w:tc>
          <w:tcPr>
            <w:tcW w:w="239" w:type="dxa"/>
            <w:noWrap/>
          </w:tcPr>
          <w:p w:rsidR="00BB436F" w:rsidRPr="005979D7" w:rsidRDefault="00BB436F" w:rsidP="00E77544">
            <w:pPr>
              <w:jc w:val="left"/>
              <w:outlineLvl w:val="1"/>
              <w:rPr>
                <w:rFonts w:ascii="Arial" w:hAnsi="Arial" w:cs="Arial"/>
                <w:sz w:val="20"/>
                <w:szCs w:val="20"/>
                <w:lang w:val="fr-FR" w:eastAsia="fr-FR"/>
              </w:rPr>
            </w:pPr>
          </w:p>
        </w:tc>
        <w:tc>
          <w:tcPr>
            <w:tcW w:w="6065" w:type="dxa"/>
            <w:gridSpan w:val="8"/>
            <w:noWrap/>
          </w:tcPr>
          <w:p w:rsidR="00BB436F" w:rsidRPr="00F539B2" w:rsidRDefault="00BB436F"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c>
          <w:tcPr>
            <w:tcW w:w="1295" w:type="dxa"/>
            <w:gridSpan w:val="4"/>
            <w:noWrap/>
          </w:tcPr>
          <w:p w:rsidR="00BB436F" w:rsidRPr="00F539B2" w:rsidRDefault="00BB436F" w:rsidP="00E77544">
            <w:pPr>
              <w:jc w:val="left"/>
              <w:outlineLvl w:val="1"/>
              <w:rPr>
                <w:rFonts w:ascii="Arial" w:hAnsi="Arial" w:cs="Arial"/>
                <w:sz w:val="20"/>
                <w:szCs w:val="20"/>
                <w:lang w:eastAsia="fr-FR"/>
              </w:rPr>
            </w:pPr>
          </w:p>
        </w:tc>
      </w:tr>
      <w:tr w:rsidR="00BB436F" w:rsidRPr="005979D7" w:rsidTr="00670B04">
        <w:trPr>
          <w:gridAfter w:val="3"/>
          <w:wAfter w:w="301" w:type="dxa"/>
          <w:trHeight w:val="255"/>
        </w:trPr>
        <w:tc>
          <w:tcPr>
            <w:tcW w:w="516" w:type="dxa"/>
            <w:noWrap/>
          </w:tcPr>
          <w:p w:rsidR="00BB436F" w:rsidRPr="00562E34" w:rsidRDefault="00BB436F"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BB436F" w:rsidRPr="00F539B2" w:rsidTr="00670B04">
        <w:trPr>
          <w:gridAfter w:val="2"/>
          <w:wAfter w:w="219" w:type="dxa"/>
          <w:trHeight w:val="402"/>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240" w:type="dxa"/>
            <w:noWrap/>
          </w:tcPr>
          <w:p w:rsidR="00BB436F" w:rsidRPr="005979D7" w:rsidRDefault="00BB436F" w:rsidP="00E77544">
            <w:pPr>
              <w:jc w:val="left"/>
              <w:outlineLvl w:val="0"/>
              <w:rPr>
                <w:rFonts w:ascii="Arial" w:hAnsi="Arial" w:cs="Arial"/>
                <w:sz w:val="20"/>
                <w:szCs w:val="20"/>
                <w:lang w:val="fr-FR" w:eastAsia="fr-FR"/>
              </w:rPr>
            </w:pPr>
          </w:p>
        </w:tc>
        <w:tc>
          <w:tcPr>
            <w:tcW w:w="6304" w:type="dxa"/>
            <w:gridSpan w:val="9"/>
            <w:noWrap/>
          </w:tcPr>
          <w:p w:rsidR="00BB436F" w:rsidRPr="00F539B2" w:rsidRDefault="00BB436F"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1295" w:type="dxa"/>
            <w:gridSpan w:val="4"/>
            <w:noWrap/>
          </w:tcPr>
          <w:p w:rsidR="00BB436F" w:rsidRPr="00F539B2" w:rsidRDefault="00BB436F" w:rsidP="00E77544">
            <w:pPr>
              <w:jc w:val="left"/>
              <w:outlineLvl w:val="0"/>
              <w:rPr>
                <w:rFonts w:ascii="Arial" w:hAnsi="Arial" w:cs="Arial"/>
                <w:sz w:val="20"/>
                <w:szCs w:val="20"/>
                <w:lang w:eastAsia="fr-FR"/>
              </w:rPr>
            </w:pPr>
          </w:p>
        </w:tc>
      </w:tr>
      <w:tr w:rsidR="00BB436F" w:rsidRPr="005979D7" w:rsidTr="00670B04">
        <w:trPr>
          <w:gridAfter w:val="2"/>
          <w:wAfter w:w="219" w:type="dxa"/>
          <w:trHeight w:val="402"/>
        </w:trPr>
        <w:tc>
          <w:tcPr>
            <w:tcW w:w="516" w:type="dxa"/>
            <w:noWrap/>
          </w:tcPr>
          <w:p w:rsidR="00BB436F" w:rsidRPr="00F539B2" w:rsidRDefault="00BB436F" w:rsidP="00E77544">
            <w:pPr>
              <w:jc w:val="left"/>
              <w:outlineLvl w:val="0"/>
              <w:rPr>
                <w:rFonts w:ascii="Arial" w:hAnsi="Arial" w:cs="Arial"/>
                <w:b/>
                <w:bCs/>
                <w:sz w:val="20"/>
                <w:szCs w:val="20"/>
                <w:lang w:eastAsia="fr-FR"/>
              </w:rPr>
            </w:pPr>
          </w:p>
        </w:tc>
        <w:tc>
          <w:tcPr>
            <w:tcW w:w="240" w:type="dxa"/>
            <w:noWrap/>
          </w:tcPr>
          <w:p w:rsidR="00BB436F" w:rsidRPr="00F539B2" w:rsidRDefault="00BB436F" w:rsidP="00E77544">
            <w:pPr>
              <w:jc w:val="left"/>
              <w:outlineLvl w:val="0"/>
              <w:rPr>
                <w:rFonts w:ascii="Arial" w:hAnsi="Arial" w:cs="Arial"/>
                <w:sz w:val="20"/>
                <w:szCs w:val="20"/>
                <w:lang w:eastAsia="fr-FR"/>
              </w:rPr>
            </w:pPr>
          </w:p>
        </w:tc>
        <w:tc>
          <w:tcPr>
            <w:tcW w:w="6304" w:type="dxa"/>
            <w:gridSpan w:val="9"/>
            <w:noWrap/>
          </w:tcPr>
          <w:p w:rsidR="00BB436F" w:rsidRPr="005979D7" w:rsidRDefault="00BB436F" w:rsidP="00E77544">
            <w:pPr>
              <w:jc w:val="left"/>
              <w:outlineLvl w:val="0"/>
              <w:rPr>
                <w:rFonts w:ascii="Arial" w:hAnsi="Arial" w:cs="Arial"/>
                <w:i/>
                <w:iCs/>
                <w:sz w:val="20"/>
                <w:szCs w:val="20"/>
                <w:u w:val="single"/>
                <w:lang w:val="fr-FR" w:eastAsia="fr-FR"/>
              </w:rPr>
            </w:pPr>
            <w:r w:rsidRPr="005979D7">
              <w:rPr>
                <w:rFonts w:ascii="Arial" w:hAnsi="Arial" w:cs="Arial"/>
                <w:i/>
                <w:iCs/>
                <w:sz w:val="20"/>
                <w:szCs w:val="20"/>
                <w:u w:val="single"/>
                <w:lang w:val="fr-FR" w:eastAsia="fr-FR"/>
              </w:rPr>
              <w:t xml:space="preserve">Optional Repetitive </w:t>
            </w:r>
            <w:r w:rsidRPr="005979D7">
              <w:rPr>
                <w:rFonts w:ascii="Arial" w:hAnsi="Arial" w:cs="Arial"/>
                <w:b/>
                <w:bCs/>
                <w:sz w:val="20"/>
                <w:szCs w:val="20"/>
                <w:u w:val="single"/>
                <w:lang w:val="fr-FR" w:eastAsia="fr-FR"/>
              </w:rPr>
              <w:t>Sequence E</w:t>
            </w:r>
            <w:r w:rsidRPr="005979D7">
              <w:rPr>
                <w:rFonts w:ascii="Arial" w:hAnsi="Arial" w:cs="Arial"/>
                <w:i/>
                <w:iCs/>
                <w:sz w:val="20"/>
                <w:szCs w:val="20"/>
                <w:u w:val="single"/>
                <w:lang w:val="fr-FR" w:eastAsia="fr-FR"/>
              </w:rPr>
              <w:t xml:space="preserve"> Corporate Action Options</w:t>
            </w:r>
          </w:p>
        </w:tc>
        <w:tc>
          <w:tcPr>
            <w:tcW w:w="1295" w:type="dxa"/>
            <w:gridSpan w:val="4"/>
            <w:noWrap/>
          </w:tcPr>
          <w:p w:rsidR="00BB436F" w:rsidRPr="005979D7" w:rsidRDefault="00BB436F" w:rsidP="00E77544">
            <w:pPr>
              <w:jc w:val="left"/>
              <w:outlineLvl w:val="0"/>
              <w:rPr>
                <w:rFonts w:ascii="Arial" w:hAnsi="Arial" w:cs="Arial"/>
                <w:sz w:val="20"/>
                <w:szCs w:val="20"/>
                <w:lang w:val="fr-FR" w:eastAsia="fr-FR"/>
              </w:rPr>
            </w:pP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:13A::</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CAON//005</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CA Option Number</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CAOP//CASH</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Corporate Action Option Code Indicator</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OPTF//O</w:t>
            </w:r>
            <w:r>
              <w:rPr>
                <w:rFonts w:ascii="Arial" w:hAnsi="Arial" w:cs="Arial"/>
                <w:b/>
                <w:bCs/>
                <w:sz w:val="20"/>
                <w:szCs w:val="20"/>
                <w:lang w:val="fr-FR" w:eastAsia="fr-FR"/>
              </w:rPr>
              <w:t>PL</w:t>
            </w:r>
            <w:r w:rsidRPr="005979D7">
              <w:rPr>
                <w:rFonts w:ascii="Arial" w:hAnsi="Arial" w:cs="Arial"/>
                <w:b/>
                <w:bCs/>
                <w:sz w:val="20"/>
                <w:szCs w:val="20"/>
                <w:lang w:val="fr-FR" w:eastAsia="fr-FR"/>
              </w:rPr>
              <w:t>F</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Odd Lot Preference Option</w:t>
            </w:r>
          </w:p>
        </w:tc>
      </w:tr>
      <w:tr w:rsidR="00BB436F" w:rsidRPr="005979D7" w:rsidTr="00670B04">
        <w:trPr>
          <w:gridAfter w:val="3"/>
          <w:wAfter w:w="301" w:type="dxa"/>
          <w:trHeight w:val="255"/>
        </w:trPr>
        <w:tc>
          <w:tcPr>
            <w:tcW w:w="516" w:type="dxa"/>
            <w:noWrap/>
          </w:tcPr>
          <w:p w:rsidR="00BB436F" w:rsidRPr="005979D7" w:rsidRDefault="00BB436F" w:rsidP="00C32368">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:11A::</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OPTN//USD</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Currency offered</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:17B::</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DFLT//N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Default Processing Flag</w:t>
            </w:r>
          </w:p>
        </w:tc>
      </w:tr>
      <w:tr w:rsidR="00BB436F" w:rsidRPr="005979D7" w:rsidTr="00670B04">
        <w:trPr>
          <w:gridAfter w:val="3"/>
          <w:wAfter w:w="301" w:type="dxa"/>
          <w:trHeight w:val="255"/>
        </w:trPr>
        <w:tc>
          <w:tcPr>
            <w:tcW w:w="516" w:type="dxa"/>
            <w:noWrap/>
          </w:tcPr>
          <w:p w:rsidR="00BB436F" w:rsidRPr="005979D7" w:rsidRDefault="00735596"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w:t>
            </w:r>
            <w:r w:rsidR="00987C42">
              <w:rPr>
                <w:rFonts w:ascii="Arial" w:hAnsi="Arial" w:cs="Arial"/>
                <w:b/>
                <w:bCs/>
                <w:sz w:val="20"/>
                <w:szCs w:val="20"/>
                <w:lang w:val="fr-FR" w:eastAsia="fr-FR"/>
              </w:rPr>
              <w:t>C</w:t>
            </w:r>
            <w:r w:rsidRPr="005979D7">
              <w:rPr>
                <w:rFonts w:ascii="Arial" w:hAnsi="Arial" w:cs="Arial"/>
                <w:b/>
                <w:bCs/>
                <w:sz w:val="20"/>
                <w:szCs w:val="20"/>
                <w:lang w:val="fr-FR" w:eastAsia="fr-FR"/>
              </w:rPr>
              <w:t>::</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RDDT//</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0311</w:t>
            </w:r>
            <w:r w:rsidR="00987C42">
              <w:rPr>
                <w:rFonts w:ascii="Arial" w:hAnsi="Arial" w:cs="Arial"/>
                <w:b/>
                <w:bCs/>
                <w:sz w:val="20"/>
                <w:szCs w:val="20"/>
                <w:lang w:val="fr-FR" w:eastAsia="fr-FR"/>
              </w:rPr>
              <w:t>180000</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Response deadline date</w:t>
            </w:r>
          </w:p>
        </w:tc>
      </w:tr>
      <w:tr w:rsidR="00987C42" w:rsidRPr="005979D7" w:rsidTr="00987C42">
        <w:trPr>
          <w:gridAfter w:val="3"/>
          <w:wAfter w:w="301" w:type="dxa"/>
          <w:trHeight w:val="255"/>
        </w:trPr>
        <w:tc>
          <w:tcPr>
            <w:tcW w:w="516" w:type="dxa"/>
            <w:noWrap/>
          </w:tcPr>
          <w:p w:rsidR="00987C42" w:rsidRPr="005979D7" w:rsidRDefault="00987C42" w:rsidP="00824317">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987C42" w:rsidRPr="005979D7" w:rsidRDefault="00987C42" w:rsidP="00824317">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w:t>
            </w:r>
            <w:r>
              <w:rPr>
                <w:rFonts w:ascii="Arial" w:hAnsi="Arial" w:cs="Arial"/>
                <w:b/>
                <w:bCs/>
                <w:sz w:val="20"/>
                <w:szCs w:val="20"/>
                <w:lang w:val="fr-FR" w:eastAsia="fr-FR"/>
              </w:rPr>
              <w:t>C</w:t>
            </w:r>
            <w:r w:rsidRPr="005979D7">
              <w:rPr>
                <w:rFonts w:ascii="Arial" w:hAnsi="Arial" w:cs="Arial"/>
                <w:b/>
                <w:bCs/>
                <w:sz w:val="20"/>
                <w:szCs w:val="20"/>
                <w:lang w:val="fr-FR" w:eastAsia="fr-FR"/>
              </w:rPr>
              <w:t>::</w:t>
            </w:r>
          </w:p>
        </w:tc>
        <w:tc>
          <w:tcPr>
            <w:tcW w:w="3063" w:type="dxa"/>
            <w:gridSpan w:val="2"/>
            <w:tcBorders>
              <w:top w:val="single" w:sz="4" w:space="0" w:color="auto"/>
              <w:left w:val="single" w:sz="4" w:space="0" w:color="auto"/>
              <w:bottom w:val="single" w:sz="4" w:space="0" w:color="auto"/>
              <w:right w:val="single" w:sz="4" w:space="0" w:color="auto"/>
            </w:tcBorders>
            <w:noWrap/>
          </w:tcPr>
          <w:p w:rsidR="00987C42" w:rsidRPr="005979D7" w:rsidRDefault="00987C42" w:rsidP="00824317">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MKDT//</w:t>
            </w:r>
            <w:r>
              <w:rPr>
                <w:rFonts w:ascii="Arial" w:hAnsi="Arial" w:cs="Arial"/>
                <w:b/>
                <w:bCs/>
                <w:sz w:val="20"/>
                <w:szCs w:val="20"/>
                <w:lang w:val="fr-FR" w:eastAsia="fr-FR"/>
              </w:rPr>
              <w:t>20YY</w:t>
            </w:r>
            <w:r w:rsidRPr="005979D7">
              <w:rPr>
                <w:rFonts w:ascii="Arial" w:hAnsi="Arial" w:cs="Arial"/>
                <w:b/>
                <w:bCs/>
                <w:sz w:val="20"/>
                <w:szCs w:val="20"/>
                <w:lang w:val="fr-FR" w:eastAsia="fr-FR"/>
              </w:rPr>
              <w:t>0312</w:t>
            </w:r>
            <w:r>
              <w:rPr>
                <w:rFonts w:ascii="Arial" w:hAnsi="Arial" w:cs="Arial"/>
                <w:b/>
                <w:bCs/>
                <w:sz w:val="20"/>
                <w:szCs w:val="20"/>
                <w:lang w:val="fr-FR" w:eastAsia="fr-FR"/>
              </w:rPr>
              <w:t>180000</w:t>
            </w:r>
          </w:p>
        </w:tc>
        <w:tc>
          <w:tcPr>
            <w:tcW w:w="3544" w:type="dxa"/>
            <w:gridSpan w:val="6"/>
            <w:tcBorders>
              <w:top w:val="single" w:sz="4" w:space="0" w:color="auto"/>
              <w:left w:val="single" w:sz="4" w:space="0" w:color="auto"/>
              <w:bottom w:val="single" w:sz="4" w:space="0" w:color="auto"/>
              <w:right w:val="single" w:sz="4" w:space="0" w:color="auto"/>
            </w:tcBorders>
            <w:noWrap/>
          </w:tcPr>
          <w:p w:rsidR="00987C42" w:rsidRPr="005979D7" w:rsidRDefault="00987C42" w:rsidP="00824317">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Market Deadline Date</w:t>
            </w:r>
          </w:p>
        </w:tc>
      </w:tr>
      <w:tr w:rsidR="00670B04" w:rsidRPr="005979D7" w:rsidTr="00670B04">
        <w:trPr>
          <w:gridAfter w:val="3"/>
          <w:wAfter w:w="301" w:type="dxa"/>
          <w:trHeight w:val="255"/>
        </w:trPr>
        <w:tc>
          <w:tcPr>
            <w:tcW w:w="516" w:type="dxa"/>
            <w:noWrap/>
          </w:tcPr>
          <w:p w:rsidR="00670B04" w:rsidRPr="005979D7" w:rsidRDefault="00670B04" w:rsidP="00670B0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670B04" w:rsidRPr="005979D7" w:rsidRDefault="00670B04" w:rsidP="00670B0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w:t>
            </w:r>
            <w:r>
              <w:rPr>
                <w:rFonts w:ascii="Arial" w:hAnsi="Arial" w:cs="Arial"/>
                <w:b/>
                <w:bCs/>
                <w:sz w:val="20"/>
                <w:szCs w:val="20"/>
                <w:lang w:val="fr-FR" w:eastAsia="fr-FR"/>
              </w:rPr>
              <w:t>36C::</w:t>
            </w:r>
          </w:p>
        </w:tc>
        <w:tc>
          <w:tcPr>
            <w:tcW w:w="3063" w:type="dxa"/>
            <w:gridSpan w:val="2"/>
            <w:tcBorders>
              <w:top w:val="single" w:sz="4" w:space="0" w:color="auto"/>
              <w:left w:val="single" w:sz="4" w:space="0" w:color="auto"/>
              <w:bottom w:val="single" w:sz="4" w:space="0" w:color="auto"/>
              <w:right w:val="single" w:sz="4" w:space="0" w:color="auto"/>
            </w:tcBorders>
            <w:noWrap/>
          </w:tcPr>
          <w:p w:rsidR="00670B04" w:rsidRPr="005979D7" w:rsidRDefault="00670B04" w:rsidP="00670B04">
            <w:pPr>
              <w:jc w:val="left"/>
              <w:outlineLvl w:val="0"/>
              <w:rPr>
                <w:rFonts w:ascii="Arial" w:hAnsi="Arial" w:cs="Arial"/>
                <w:b/>
                <w:bCs/>
                <w:sz w:val="20"/>
                <w:szCs w:val="20"/>
                <w:lang w:val="fr-FR" w:eastAsia="fr-FR"/>
              </w:rPr>
            </w:pPr>
            <w:r>
              <w:rPr>
                <w:rFonts w:ascii="Arial" w:hAnsi="Arial" w:cs="Arial"/>
                <w:b/>
                <w:bCs/>
                <w:sz w:val="20"/>
                <w:szCs w:val="20"/>
                <w:lang w:val="fr-FR" w:eastAsia="fr-FR"/>
              </w:rPr>
              <w:t>FOLQ</w:t>
            </w:r>
            <w:r w:rsidRPr="005979D7">
              <w:rPr>
                <w:rFonts w:ascii="Arial" w:hAnsi="Arial" w:cs="Arial"/>
                <w:b/>
                <w:bCs/>
                <w:sz w:val="20"/>
                <w:szCs w:val="20"/>
                <w:lang w:val="fr-FR" w:eastAsia="fr-FR"/>
              </w:rPr>
              <w:t>//</w:t>
            </w:r>
            <w:r>
              <w:rPr>
                <w:rFonts w:ascii="Arial" w:hAnsi="Arial" w:cs="Arial"/>
                <w:b/>
                <w:bCs/>
                <w:sz w:val="20"/>
                <w:szCs w:val="20"/>
                <w:lang w:val="fr-FR" w:eastAsia="fr-FR"/>
              </w:rPr>
              <w:t>99,</w:t>
            </w:r>
          </w:p>
        </w:tc>
        <w:tc>
          <w:tcPr>
            <w:tcW w:w="3544" w:type="dxa"/>
            <w:gridSpan w:val="6"/>
            <w:tcBorders>
              <w:top w:val="single" w:sz="4" w:space="0" w:color="auto"/>
              <w:left w:val="single" w:sz="4" w:space="0" w:color="auto"/>
              <w:bottom w:val="single" w:sz="4" w:space="0" w:color="auto"/>
              <w:right w:val="single" w:sz="4" w:space="0" w:color="auto"/>
            </w:tcBorders>
            <w:noWrap/>
          </w:tcPr>
          <w:p w:rsidR="00670B04" w:rsidRPr="005979D7" w:rsidRDefault="00670B04" w:rsidP="00670B04">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 xml:space="preserve">Front End Lot Quantity </w:t>
            </w:r>
          </w:p>
        </w:tc>
      </w:tr>
      <w:tr w:rsidR="00BB436F" w:rsidRPr="00F539B2" w:rsidTr="00670B04">
        <w:trPr>
          <w:gridAfter w:val="2"/>
          <w:wAfter w:w="219" w:type="dxa"/>
          <w:trHeight w:val="402"/>
        </w:trPr>
        <w:tc>
          <w:tcPr>
            <w:tcW w:w="516" w:type="dxa"/>
            <w:noWrap/>
          </w:tcPr>
          <w:p w:rsidR="00BB436F" w:rsidRPr="00F539B2" w:rsidRDefault="00BB436F" w:rsidP="00E77544">
            <w:pPr>
              <w:jc w:val="left"/>
              <w:outlineLvl w:val="1"/>
              <w:rPr>
                <w:rFonts w:ascii="Arial" w:hAnsi="Arial" w:cs="Arial"/>
                <w:b/>
                <w:bCs/>
                <w:sz w:val="20"/>
                <w:szCs w:val="20"/>
                <w:lang w:eastAsia="fr-FR"/>
              </w:rPr>
            </w:pPr>
          </w:p>
        </w:tc>
        <w:tc>
          <w:tcPr>
            <w:tcW w:w="240" w:type="dxa"/>
            <w:noWrap/>
          </w:tcPr>
          <w:p w:rsidR="00BB436F" w:rsidRPr="00F539B2" w:rsidRDefault="00BB436F" w:rsidP="00E77544">
            <w:pPr>
              <w:jc w:val="left"/>
              <w:outlineLvl w:val="1"/>
              <w:rPr>
                <w:rFonts w:ascii="Arial" w:hAnsi="Arial" w:cs="Arial"/>
                <w:sz w:val="20"/>
                <w:szCs w:val="20"/>
                <w:lang w:eastAsia="fr-FR"/>
              </w:rPr>
            </w:pPr>
          </w:p>
        </w:tc>
        <w:tc>
          <w:tcPr>
            <w:tcW w:w="239" w:type="dxa"/>
            <w:noWrap/>
          </w:tcPr>
          <w:p w:rsidR="00BB436F" w:rsidRPr="00F539B2" w:rsidRDefault="00BB436F" w:rsidP="00E77544">
            <w:pPr>
              <w:jc w:val="left"/>
              <w:outlineLvl w:val="1"/>
              <w:rPr>
                <w:rFonts w:ascii="Arial" w:hAnsi="Arial" w:cs="Arial"/>
                <w:sz w:val="20"/>
                <w:szCs w:val="20"/>
                <w:lang w:eastAsia="fr-FR"/>
              </w:rPr>
            </w:pPr>
          </w:p>
        </w:tc>
        <w:tc>
          <w:tcPr>
            <w:tcW w:w="6065" w:type="dxa"/>
            <w:gridSpan w:val="8"/>
            <w:noWrap/>
          </w:tcPr>
          <w:p w:rsidR="00BB436F" w:rsidRPr="00F539B2" w:rsidRDefault="00BB436F"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c>
          <w:tcPr>
            <w:tcW w:w="1295" w:type="dxa"/>
            <w:gridSpan w:val="4"/>
            <w:noWrap/>
          </w:tcPr>
          <w:p w:rsidR="00BB436F" w:rsidRPr="00F539B2" w:rsidRDefault="00BB436F" w:rsidP="00E77544">
            <w:pPr>
              <w:jc w:val="left"/>
              <w:outlineLvl w:val="1"/>
              <w:rPr>
                <w:rFonts w:ascii="Arial" w:hAnsi="Arial" w:cs="Arial"/>
                <w:sz w:val="20"/>
                <w:szCs w:val="20"/>
                <w:lang w:eastAsia="fr-FR"/>
              </w:rPr>
            </w:pPr>
          </w:p>
        </w:tc>
      </w:tr>
      <w:tr w:rsidR="00BB436F" w:rsidRPr="005979D7" w:rsidTr="00670B04">
        <w:trPr>
          <w:gridAfter w:val="3"/>
          <w:wAfter w:w="301" w:type="dxa"/>
          <w:trHeight w:val="210"/>
        </w:trPr>
        <w:tc>
          <w:tcPr>
            <w:tcW w:w="516" w:type="dxa"/>
            <w:noWrap/>
          </w:tcPr>
          <w:p w:rsidR="00BB436F" w:rsidRPr="00562E34" w:rsidRDefault="00BB436F"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:22H::</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CRDB//CRED</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Credit/Debit Indicator</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:98A::</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0324</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Payment Date/Time</w:t>
            </w:r>
          </w:p>
        </w:tc>
      </w:tr>
      <w:tr w:rsidR="00BB436F" w:rsidRPr="00F539B2" w:rsidTr="00670B04">
        <w:trPr>
          <w:gridAfter w:val="3"/>
          <w:wAfter w:w="301" w:type="dxa"/>
          <w:trHeight w:val="255"/>
        </w:trPr>
        <w:tc>
          <w:tcPr>
            <w:tcW w:w="516" w:type="dxa"/>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:90E::</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OFFR//TBSP</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F539B2" w:rsidRDefault="00BB436F" w:rsidP="00EB7873">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Tender with a specifired price</w:t>
            </w:r>
          </w:p>
        </w:tc>
      </w:tr>
      <w:tr w:rsidR="00BB436F" w:rsidRPr="005979D7" w:rsidTr="00670B04">
        <w:trPr>
          <w:gridAfter w:val="3"/>
          <w:wAfter w:w="301" w:type="dxa"/>
          <w:trHeight w:val="255"/>
        </w:trPr>
        <w:tc>
          <w:tcPr>
            <w:tcW w:w="516" w:type="dxa"/>
            <w:noWrap/>
          </w:tcPr>
          <w:p w:rsidR="00BB436F" w:rsidRPr="008B3AE1" w:rsidRDefault="00BB436F"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BB436F" w:rsidRPr="00F539B2" w:rsidTr="00670B04">
        <w:trPr>
          <w:gridAfter w:val="2"/>
          <w:wAfter w:w="219" w:type="dxa"/>
          <w:trHeight w:val="402"/>
        </w:trPr>
        <w:tc>
          <w:tcPr>
            <w:tcW w:w="516" w:type="dxa"/>
            <w:noWrap/>
          </w:tcPr>
          <w:p w:rsidR="00BB436F" w:rsidRPr="005979D7" w:rsidRDefault="00BB436F" w:rsidP="00E77544">
            <w:pPr>
              <w:jc w:val="left"/>
              <w:outlineLvl w:val="1"/>
              <w:rPr>
                <w:rFonts w:ascii="Arial" w:hAnsi="Arial" w:cs="Arial"/>
                <w:b/>
                <w:bCs/>
                <w:sz w:val="20"/>
                <w:szCs w:val="20"/>
                <w:lang w:val="fr-FR" w:eastAsia="fr-FR"/>
              </w:rPr>
            </w:pPr>
          </w:p>
        </w:tc>
        <w:tc>
          <w:tcPr>
            <w:tcW w:w="240" w:type="dxa"/>
            <w:noWrap/>
          </w:tcPr>
          <w:p w:rsidR="00BB436F" w:rsidRPr="005979D7" w:rsidRDefault="00BB436F" w:rsidP="00E77544">
            <w:pPr>
              <w:jc w:val="left"/>
              <w:outlineLvl w:val="1"/>
              <w:rPr>
                <w:rFonts w:ascii="Arial" w:hAnsi="Arial" w:cs="Arial"/>
                <w:sz w:val="20"/>
                <w:szCs w:val="20"/>
                <w:lang w:val="fr-FR" w:eastAsia="fr-FR"/>
              </w:rPr>
            </w:pPr>
          </w:p>
        </w:tc>
        <w:tc>
          <w:tcPr>
            <w:tcW w:w="239" w:type="dxa"/>
            <w:noWrap/>
          </w:tcPr>
          <w:p w:rsidR="00BB436F" w:rsidRPr="005979D7" w:rsidRDefault="00BB436F" w:rsidP="00E77544">
            <w:pPr>
              <w:jc w:val="left"/>
              <w:outlineLvl w:val="1"/>
              <w:rPr>
                <w:rFonts w:ascii="Arial" w:hAnsi="Arial" w:cs="Arial"/>
                <w:sz w:val="20"/>
                <w:szCs w:val="20"/>
                <w:lang w:val="fr-FR" w:eastAsia="fr-FR"/>
              </w:rPr>
            </w:pPr>
          </w:p>
        </w:tc>
        <w:tc>
          <w:tcPr>
            <w:tcW w:w="6065" w:type="dxa"/>
            <w:gridSpan w:val="8"/>
            <w:noWrap/>
          </w:tcPr>
          <w:p w:rsidR="00BB436F" w:rsidRPr="00F539B2" w:rsidRDefault="00BB436F"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c>
          <w:tcPr>
            <w:tcW w:w="1295" w:type="dxa"/>
            <w:gridSpan w:val="4"/>
            <w:noWrap/>
          </w:tcPr>
          <w:p w:rsidR="00BB436F" w:rsidRPr="00F539B2" w:rsidRDefault="00BB436F" w:rsidP="00E77544">
            <w:pPr>
              <w:jc w:val="left"/>
              <w:outlineLvl w:val="1"/>
              <w:rPr>
                <w:rFonts w:ascii="Arial" w:hAnsi="Arial" w:cs="Arial"/>
                <w:sz w:val="20"/>
                <w:szCs w:val="20"/>
                <w:lang w:eastAsia="fr-FR"/>
              </w:rPr>
            </w:pPr>
          </w:p>
        </w:tc>
      </w:tr>
      <w:tr w:rsidR="00BB436F" w:rsidRPr="005979D7" w:rsidTr="00670B04">
        <w:trPr>
          <w:gridAfter w:val="3"/>
          <w:wAfter w:w="301" w:type="dxa"/>
          <w:trHeight w:val="255"/>
        </w:trPr>
        <w:tc>
          <w:tcPr>
            <w:tcW w:w="516" w:type="dxa"/>
            <w:noWrap/>
          </w:tcPr>
          <w:p w:rsidR="00BB436F" w:rsidRPr="00562E34" w:rsidRDefault="00BB436F"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BB436F" w:rsidRPr="00F539B2" w:rsidTr="00670B04">
        <w:trPr>
          <w:gridAfter w:val="2"/>
          <w:wAfter w:w="219" w:type="dxa"/>
          <w:trHeight w:val="402"/>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240" w:type="dxa"/>
            <w:noWrap/>
          </w:tcPr>
          <w:p w:rsidR="00BB436F" w:rsidRPr="005979D7" w:rsidRDefault="00BB436F" w:rsidP="00E77544">
            <w:pPr>
              <w:jc w:val="left"/>
              <w:outlineLvl w:val="0"/>
              <w:rPr>
                <w:rFonts w:ascii="Arial" w:hAnsi="Arial" w:cs="Arial"/>
                <w:sz w:val="20"/>
                <w:szCs w:val="20"/>
                <w:lang w:val="fr-FR" w:eastAsia="fr-FR"/>
              </w:rPr>
            </w:pPr>
          </w:p>
        </w:tc>
        <w:tc>
          <w:tcPr>
            <w:tcW w:w="6304" w:type="dxa"/>
            <w:gridSpan w:val="9"/>
            <w:noWrap/>
          </w:tcPr>
          <w:p w:rsidR="00BB436F" w:rsidRPr="00F539B2" w:rsidRDefault="00BB436F"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1295" w:type="dxa"/>
            <w:gridSpan w:val="4"/>
            <w:noWrap/>
          </w:tcPr>
          <w:p w:rsidR="00BB436F" w:rsidRPr="00F539B2" w:rsidRDefault="00BB436F" w:rsidP="00E77544">
            <w:pPr>
              <w:jc w:val="left"/>
              <w:outlineLvl w:val="0"/>
              <w:rPr>
                <w:rFonts w:ascii="Arial" w:hAnsi="Arial" w:cs="Arial"/>
                <w:sz w:val="20"/>
                <w:szCs w:val="20"/>
                <w:lang w:eastAsia="fr-FR"/>
              </w:rPr>
            </w:pPr>
          </w:p>
        </w:tc>
      </w:tr>
      <w:tr w:rsidR="00BB436F" w:rsidRPr="005979D7" w:rsidTr="00670B04">
        <w:trPr>
          <w:gridAfter w:val="2"/>
          <w:wAfter w:w="219" w:type="dxa"/>
          <w:trHeight w:val="402"/>
        </w:trPr>
        <w:tc>
          <w:tcPr>
            <w:tcW w:w="516" w:type="dxa"/>
            <w:noWrap/>
          </w:tcPr>
          <w:p w:rsidR="00BB436F" w:rsidRPr="00F539B2" w:rsidRDefault="00BB436F" w:rsidP="00E77544">
            <w:pPr>
              <w:jc w:val="left"/>
              <w:outlineLvl w:val="0"/>
              <w:rPr>
                <w:rFonts w:ascii="Arial" w:hAnsi="Arial" w:cs="Arial"/>
                <w:b/>
                <w:bCs/>
                <w:sz w:val="20"/>
                <w:szCs w:val="20"/>
                <w:lang w:eastAsia="fr-FR"/>
              </w:rPr>
            </w:pPr>
          </w:p>
        </w:tc>
        <w:tc>
          <w:tcPr>
            <w:tcW w:w="240" w:type="dxa"/>
            <w:noWrap/>
          </w:tcPr>
          <w:p w:rsidR="00BB436F" w:rsidRPr="00F539B2" w:rsidRDefault="00BB436F" w:rsidP="00E77544">
            <w:pPr>
              <w:jc w:val="left"/>
              <w:outlineLvl w:val="0"/>
              <w:rPr>
                <w:rFonts w:ascii="Arial" w:hAnsi="Arial" w:cs="Arial"/>
                <w:sz w:val="20"/>
                <w:szCs w:val="20"/>
                <w:lang w:eastAsia="fr-FR"/>
              </w:rPr>
            </w:pPr>
          </w:p>
        </w:tc>
        <w:tc>
          <w:tcPr>
            <w:tcW w:w="6304" w:type="dxa"/>
            <w:gridSpan w:val="9"/>
            <w:noWrap/>
          </w:tcPr>
          <w:p w:rsidR="00BB436F" w:rsidRPr="005979D7" w:rsidRDefault="00BB436F" w:rsidP="00E77544">
            <w:pPr>
              <w:jc w:val="left"/>
              <w:outlineLvl w:val="0"/>
              <w:rPr>
                <w:rFonts w:ascii="Arial" w:hAnsi="Arial" w:cs="Arial"/>
                <w:i/>
                <w:iCs/>
                <w:sz w:val="20"/>
                <w:szCs w:val="20"/>
                <w:u w:val="single"/>
                <w:lang w:val="fr-FR" w:eastAsia="fr-FR"/>
              </w:rPr>
            </w:pPr>
            <w:r w:rsidRPr="005979D7">
              <w:rPr>
                <w:rFonts w:ascii="Arial" w:hAnsi="Arial" w:cs="Arial"/>
                <w:i/>
                <w:iCs/>
                <w:sz w:val="20"/>
                <w:szCs w:val="20"/>
                <w:u w:val="single"/>
                <w:lang w:val="fr-FR" w:eastAsia="fr-FR"/>
              </w:rPr>
              <w:t xml:space="preserve">Optional Repetitive </w:t>
            </w:r>
            <w:r w:rsidRPr="005979D7">
              <w:rPr>
                <w:rFonts w:ascii="Arial" w:hAnsi="Arial" w:cs="Arial"/>
                <w:b/>
                <w:bCs/>
                <w:sz w:val="20"/>
                <w:szCs w:val="20"/>
                <w:u w:val="single"/>
                <w:lang w:val="fr-FR" w:eastAsia="fr-FR"/>
              </w:rPr>
              <w:t>Sequence E</w:t>
            </w:r>
            <w:r w:rsidRPr="005979D7">
              <w:rPr>
                <w:rFonts w:ascii="Arial" w:hAnsi="Arial" w:cs="Arial"/>
                <w:i/>
                <w:iCs/>
                <w:sz w:val="20"/>
                <w:szCs w:val="20"/>
                <w:u w:val="single"/>
                <w:lang w:val="fr-FR" w:eastAsia="fr-FR"/>
              </w:rPr>
              <w:t xml:space="preserve"> Corporate Action Options</w:t>
            </w:r>
          </w:p>
        </w:tc>
        <w:tc>
          <w:tcPr>
            <w:tcW w:w="1295" w:type="dxa"/>
            <w:gridSpan w:val="4"/>
            <w:noWrap/>
          </w:tcPr>
          <w:p w:rsidR="00BB436F" w:rsidRPr="005979D7" w:rsidRDefault="00BB436F" w:rsidP="00E77544">
            <w:pPr>
              <w:jc w:val="left"/>
              <w:outlineLvl w:val="0"/>
              <w:rPr>
                <w:rFonts w:ascii="Arial" w:hAnsi="Arial" w:cs="Arial"/>
                <w:sz w:val="20"/>
                <w:szCs w:val="20"/>
                <w:lang w:val="fr-FR" w:eastAsia="fr-FR"/>
              </w:rPr>
            </w:pP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:13A::</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CAON//006</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CA Option Number</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CAOP//CASH</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Corporate Action Option Code Indicator</w:t>
            </w:r>
          </w:p>
        </w:tc>
      </w:tr>
      <w:tr w:rsidR="00BB436F" w:rsidRPr="005979D7" w:rsidTr="00670B04">
        <w:trPr>
          <w:gridAfter w:val="3"/>
          <w:wAfter w:w="301" w:type="dxa"/>
          <w:trHeight w:val="255"/>
        </w:trPr>
        <w:tc>
          <w:tcPr>
            <w:tcW w:w="516" w:type="dxa"/>
            <w:noWrap/>
          </w:tcPr>
          <w:p w:rsidR="00BB436F" w:rsidRPr="005979D7" w:rsidRDefault="00BB436F" w:rsidP="00C32368">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b/>
                <w:bCs/>
                <w:sz w:val="20"/>
                <w:szCs w:val="20"/>
                <w:lang w:val="fr-FR" w:eastAsia="fr-FR"/>
              </w:rPr>
            </w:pPr>
            <w:r>
              <w:rPr>
                <w:rFonts w:ascii="Arial" w:hAnsi="Arial" w:cs="Arial"/>
                <w:b/>
                <w:bCs/>
                <w:sz w:val="20"/>
                <w:szCs w:val="20"/>
                <w:lang w:val="fr-FR" w:eastAsia="fr-FR"/>
              </w:rPr>
              <w:t>OPTF//OPL</w:t>
            </w:r>
            <w:r w:rsidRPr="005979D7">
              <w:rPr>
                <w:rFonts w:ascii="Arial" w:hAnsi="Arial" w:cs="Arial"/>
                <w:b/>
                <w:bCs/>
                <w:sz w:val="20"/>
                <w:szCs w:val="20"/>
                <w:lang w:val="fr-FR" w:eastAsia="fr-FR"/>
              </w:rPr>
              <w:t>F</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Odd Lot Preference Option</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:11A::</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OPTN//USD</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Currency offered</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:17B::</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DFLT//N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Default Processing Flag</w:t>
            </w:r>
          </w:p>
        </w:tc>
      </w:tr>
      <w:tr w:rsidR="00BB436F" w:rsidRPr="005979D7" w:rsidTr="00670B04">
        <w:trPr>
          <w:gridAfter w:val="3"/>
          <w:wAfter w:w="301" w:type="dxa"/>
          <w:trHeight w:val="255"/>
        </w:trPr>
        <w:tc>
          <w:tcPr>
            <w:tcW w:w="516" w:type="dxa"/>
            <w:noWrap/>
          </w:tcPr>
          <w:p w:rsidR="00BB436F" w:rsidRPr="005979D7" w:rsidRDefault="00735596"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w:t>
            </w:r>
            <w:r w:rsidR="00247C99">
              <w:rPr>
                <w:rFonts w:ascii="Arial" w:hAnsi="Arial" w:cs="Arial"/>
                <w:b/>
                <w:bCs/>
                <w:sz w:val="20"/>
                <w:szCs w:val="20"/>
                <w:lang w:val="fr-FR" w:eastAsia="fr-FR"/>
              </w:rPr>
              <w:t>C</w:t>
            </w:r>
            <w:r w:rsidRPr="005979D7">
              <w:rPr>
                <w:rFonts w:ascii="Arial" w:hAnsi="Arial" w:cs="Arial"/>
                <w:b/>
                <w:bCs/>
                <w:sz w:val="20"/>
                <w:szCs w:val="20"/>
                <w:lang w:val="fr-FR" w:eastAsia="fr-FR"/>
              </w:rPr>
              <w:t>::</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RDDT//</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0311</w:t>
            </w:r>
            <w:r w:rsidR="00247C99">
              <w:rPr>
                <w:rFonts w:ascii="Arial" w:hAnsi="Arial" w:cs="Arial"/>
                <w:b/>
                <w:bCs/>
                <w:sz w:val="20"/>
                <w:szCs w:val="20"/>
                <w:lang w:val="fr-FR" w:eastAsia="fr-FR"/>
              </w:rPr>
              <w:t>180000</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Response deadline date</w:t>
            </w:r>
          </w:p>
        </w:tc>
      </w:tr>
      <w:tr w:rsidR="00BB436F" w:rsidRPr="005979D7" w:rsidTr="00670B04">
        <w:trPr>
          <w:gridAfter w:val="3"/>
          <w:wAfter w:w="301" w:type="dxa"/>
          <w:trHeight w:val="255"/>
        </w:trPr>
        <w:tc>
          <w:tcPr>
            <w:tcW w:w="516" w:type="dxa"/>
            <w:noWrap/>
          </w:tcPr>
          <w:p w:rsidR="00BB436F" w:rsidRPr="005979D7" w:rsidRDefault="00735596"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w:t>
            </w:r>
            <w:r w:rsidR="00247C99">
              <w:rPr>
                <w:rFonts w:ascii="Arial" w:hAnsi="Arial" w:cs="Arial"/>
                <w:b/>
                <w:bCs/>
                <w:sz w:val="20"/>
                <w:szCs w:val="20"/>
                <w:lang w:val="fr-FR" w:eastAsia="fr-FR"/>
              </w:rPr>
              <w:t>C</w:t>
            </w:r>
            <w:r w:rsidRPr="005979D7">
              <w:rPr>
                <w:rFonts w:ascii="Arial" w:hAnsi="Arial" w:cs="Arial"/>
                <w:b/>
                <w:bCs/>
                <w:sz w:val="20"/>
                <w:szCs w:val="20"/>
                <w:lang w:val="fr-FR" w:eastAsia="fr-FR"/>
              </w:rPr>
              <w:t>::</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MKDT//</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0312</w:t>
            </w:r>
            <w:r w:rsidR="00247C99">
              <w:rPr>
                <w:rFonts w:ascii="Arial" w:hAnsi="Arial" w:cs="Arial"/>
                <w:b/>
                <w:bCs/>
                <w:sz w:val="20"/>
                <w:szCs w:val="20"/>
                <w:lang w:val="fr-FR" w:eastAsia="fr-FR"/>
              </w:rPr>
              <w:t>180000</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Market Deadline Date</w:t>
            </w:r>
          </w:p>
        </w:tc>
      </w:tr>
      <w:tr w:rsidR="00670B04" w:rsidRPr="005979D7" w:rsidTr="00670B04">
        <w:trPr>
          <w:gridAfter w:val="3"/>
          <w:wAfter w:w="301" w:type="dxa"/>
          <w:trHeight w:val="255"/>
        </w:trPr>
        <w:tc>
          <w:tcPr>
            <w:tcW w:w="516" w:type="dxa"/>
            <w:noWrap/>
          </w:tcPr>
          <w:p w:rsidR="00670B04" w:rsidRPr="005979D7" w:rsidRDefault="00670B04" w:rsidP="00670B0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35" w:type="dxa"/>
            <w:gridSpan w:val="4"/>
            <w:tcBorders>
              <w:top w:val="single" w:sz="4" w:space="0" w:color="auto"/>
              <w:left w:val="single" w:sz="4" w:space="0" w:color="auto"/>
              <w:bottom w:val="single" w:sz="4" w:space="0" w:color="auto"/>
              <w:right w:val="single" w:sz="4" w:space="0" w:color="auto"/>
            </w:tcBorders>
            <w:noWrap/>
          </w:tcPr>
          <w:p w:rsidR="00670B04" w:rsidRPr="005979D7" w:rsidRDefault="00670B04" w:rsidP="00670B0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w:t>
            </w:r>
            <w:r>
              <w:rPr>
                <w:rFonts w:ascii="Arial" w:hAnsi="Arial" w:cs="Arial"/>
                <w:b/>
                <w:bCs/>
                <w:sz w:val="20"/>
                <w:szCs w:val="20"/>
                <w:lang w:val="fr-FR" w:eastAsia="fr-FR"/>
              </w:rPr>
              <w:t>36C::</w:t>
            </w:r>
          </w:p>
        </w:tc>
        <w:tc>
          <w:tcPr>
            <w:tcW w:w="3078" w:type="dxa"/>
            <w:gridSpan w:val="3"/>
            <w:tcBorders>
              <w:top w:val="single" w:sz="4" w:space="0" w:color="auto"/>
              <w:left w:val="single" w:sz="4" w:space="0" w:color="auto"/>
              <w:bottom w:val="single" w:sz="4" w:space="0" w:color="auto"/>
              <w:right w:val="single" w:sz="4" w:space="0" w:color="auto"/>
            </w:tcBorders>
            <w:noWrap/>
          </w:tcPr>
          <w:p w:rsidR="00670B04" w:rsidRPr="005979D7" w:rsidRDefault="00670B04" w:rsidP="00670B04">
            <w:pPr>
              <w:jc w:val="left"/>
              <w:outlineLvl w:val="0"/>
              <w:rPr>
                <w:rFonts w:ascii="Arial" w:hAnsi="Arial" w:cs="Arial"/>
                <w:b/>
                <w:bCs/>
                <w:sz w:val="20"/>
                <w:szCs w:val="20"/>
                <w:lang w:val="fr-FR" w:eastAsia="fr-FR"/>
              </w:rPr>
            </w:pPr>
            <w:r>
              <w:rPr>
                <w:rFonts w:ascii="Arial" w:hAnsi="Arial" w:cs="Arial"/>
                <w:b/>
                <w:bCs/>
                <w:sz w:val="20"/>
                <w:szCs w:val="20"/>
                <w:lang w:val="fr-FR" w:eastAsia="fr-FR"/>
              </w:rPr>
              <w:t>FOLQ</w:t>
            </w:r>
            <w:r w:rsidRPr="005979D7">
              <w:rPr>
                <w:rFonts w:ascii="Arial" w:hAnsi="Arial" w:cs="Arial"/>
                <w:b/>
                <w:bCs/>
                <w:sz w:val="20"/>
                <w:szCs w:val="20"/>
                <w:lang w:val="fr-FR" w:eastAsia="fr-FR"/>
              </w:rPr>
              <w:t>//</w:t>
            </w:r>
            <w:r>
              <w:rPr>
                <w:rFonts w:ascii="Arial" w:hAnsi="Arial" w:cs="Arial"/>
                <w:b/>
                <w:bCs/>
                <w:sz w:val="20"/>
                <w:szCs w:val="20"/>
                <w:lang w:val="fr-FR" w:eastAsia="fr-FR"/>
              </w:rPr>
              <w:t>99,</w:t>
            </w:r>
          </w:p>
        </w:tc>
        <w:tc>
          <w:tcPr>
            <w:tcW w:w="3544" w:type="dxa"/>
            <w:gridSpan w:val="6"/>
            <w:tcBorders>
              <w:top w:val="single" w:sz="4" w:space="0" w:color="auto"/>
              <w:left w:val="single" w:sz="4" w:space="0" w:color="auto"/>
              <w:bottom w:val="single" w:sz="4" w:space="0" w:color="auto"/>
              <w:right w:val="single" w:sz="4" w:space="0" w:color="auto"/>
            </w:tcBorders>
            <w:noWrap/>
          </w:tcPr>
          <w:p w:rsidR="00670B04" w:rsidRPr="005979D7" w:rsidRDefault="00670B04" w:rsidP="00670B04">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 xml:space="preserve">Front End Lot Quantity </w:t>
            </w:r>
          </w:p>
        </w:tc>
      </w:tr>
      <w:tr w:rsidR="00BB436F" w:rsidRPr="00F539B2" w:rsidTr="00670B04">
        <w:trPr>
          <w:gridAfter w:val="2"/>
          <w:wAfter w:w="219" w:type="dxa"/>
          <w:trHeight w:val="402"/>
        </w:trPr>
        <w:tc>
          <w:tcPr>
            <w:tcW w:w="516" w:type="dxa"/>
            <w:noWrap/>
          </w:tcPr>
          <w:p w:rsidR="00BB436F" w:rsidRPr="00F539B2" w:rsidRDefault="00BB436F" w:rsidP="00E77544">
            <w:pPr>
              <w:jc w:val="left"/>
              <w:outlineLvl w:val="1"/>
              <w:rPr>
                <w:rFonts w:ascii="Arial" w:hAnsi="Arial" w:cs="Arial"/>
                <w:b/>
                <w:bCs/>
                <w:sz w:val="20"/>
                <w:szCs w:val="20"/>
                <w:lang w:eastAsia="fr-FR"/>
              </w:rPr>
            </w:pPr>
          </w:p>
        </w:tc>
        <w:tc>
          <w:tcPr>
            <w:tcW w:w="240" w:type="dxa"/>
            <w:noWrap/>
          </w:tcPr>
          <w:p w:rsidR="00BB436F" w:rsidRPr="00F539B2" w:rsidRDefault="00BB436F" w:rsidP="00E77544">
            <w:pPr>
              <w:jc w:val="left"/>
              <w:outlineLvl w:val="1"/>
              <w:rPr>
                <w:rFonts w:ascii="Arial" w:hAnsi="Arial" w:cs="Arial"/>
                <w:sz w:val="20"/>
                <w:szCs w:val="20"/>
                <w:lang w:eastAsia="fr-FR"/>
              </w:rPr>
            </w:pPr>
          </w:p>
        </w:tc>
        <w:tc>
          <w:tcPr>
            <w:tcW w:w="239" w:type="dxa"/>
            <w:noWrap/>
          </w:tcPr>
          <w:p w:rsidR="00BB436F" w:rsidRPr="00F539B2" w:rsidRDefault="00BB436F" w:rsidP="00E77544">
            <w:pPr>
              <w:jc w:val="left"/>
              <w:outlineLvl w:val="1"/>
              <w:rPr>
                <w:rFonts w:ascii="Arial" w:hAnsi="Arial" w:cs="Arial"/>
                <w:sz w:val="20"/>
                <w:szCs w:val="20"/>
                <w:lang w:eastAsia="fr-FR"/>
              </w:rPr>
            </w:pPr>
          </w:p>
        </w:tc>
        <w:tc>
          <w:tcPr>
            <w:tcW w:w="6065" w:type="dxa"/>
            <w:gridSpan w:val="8"/>
            <w:noWrap/>
          </w:tcPr>
          <w:p w:rsidR="00BB436F" w:rsidRPr="00F539B2" w:rsidRDefault="00BB436F"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c>
          <w:tcPr>
            <w:tcW w:w="1295" w:type="dxa"/>
            <w:gridSpan w:val="4"/>
            <w:noWrap/>
          </w:tcPr>
          <w:p w:rsidR="00BB436F" w:rsidRPr="00F539B2" w:rsidRDefault="00BB436F" w:rsidP="00E77544">
            <w:pPr>
              <w:jc w:val="left"/>
              <w:outlineLvl w:val="1"/>
              <w:rPr>
                <w:rFonts w:ascii="Arial" w:hAnsi="Arial" w:cs="Arial"/>
                <w:sz w:val="20"/>
                <w:szCs w:val="20"/>
                <w:lang w:eastAsia="fr-FR"/>
              </w:rPr>
            </w:pPr>
          </w:p>
        </w:tc>
      </w:tr>
      <w:tr w:rsidR="00BB436F" w:rsidRPr="005979D7" w:rsidTr="00670B04">
        <w:trPr>
          <w:gridAfter w:val="3"/>
          <w:wAfter w:w="301" w:type="dxa"/>
          <w:trHeight w:val="210"/>
        </w:trPr>
        <w:tc>
          <w:tcPr>
            <w:tcW w:w="516" w:type="dxa"/>
            <w:noWrap/>
          </w:tcPr>
          <w:p w:rsidR="00BB436F" w:rsidRPr="00562E34" w:rsidRDefault="00BB436F"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:22H::</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CRDB//CRED</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Credit/Debit Indicator</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:98A::</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5979D7">
              <w:rPr>
                <w:rFonts w:ascii="Arial" w:hAnsi="Arial" w:cs="Arial"/>
                <w:b/>
                <w:bCs/>
                <w:sz w:val="20"/>
                <w:szCs w:val="20"/>
                <w:lang w:val="fr-FR" w:eastAsia="fr-FR"/>
              </w:rPr>
              <w:t>0324</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Payment Date/Time</w:t>
            </w:r>
          </w:p>
        </w:tc>
      </w:tr>
      <w:tr w:rsidR="00BB436F" w:rsidRPr="00F539B2" w:rsidTr="00670B04">
        <w:trPr>
          <w:gridAfter w:val="3"/>
          <w:wAfter w:w="301" w:type="dxa"/>
          <w:trHeight w:val="255"/>
        </w:trPr>
        <w:tc>
          <w:tcPr>
            <w:tcW w:w="516" w:type="dxa"/>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R</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:90E::</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B7873">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OFFR//UNSP</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F539B2" w:rsidRDefault="00BB436F" w:rsidP="00EB7873">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Tender with an unspecifired price</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CASHMOVE</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BB436F" w:rsidRPr="00F539B2" w:rsidTr="00670B04">
        <w:trPr>
          <w:gridAfter w:val="2"/>
          <w:wAfter w:w="219" w:type="dxa"/>
          <w:trHeight w:val="402"/>
        </w:trPr>
        <w:tc>
          <w:tcPr>
            <w:tcW w:w="516" w:type="dxa"/>
            <w:noWrap/>
          </w:tcPr>
          <w:p w:rsidR="00BB436F" w:rsidRPr="005979D7" w:rsidRDefault="00BB436F" w:rsidP="00E77544">
            <w:pPr>
              <w:jc w:val="left"/>
              <w:outlineLvl w:val="1"/>
              <w:rPr>
                <w:rFonts w:ascii="Arial" w:hAnsi="Arial" w:cs="Arial"/>
                <w:b/>
                <w:bCs/>
                <w:sz w:val="20"/>
                <w:szCs w:val="20"/>
                <w:lang w:val="fr-FR" w:eastAsia="fr-FR"/>
              </w:rPr>
            </w:pPr>
          </w:p>
        </w:tc>
        <w:tc>
          <w:tcPr>
            <w:tcW w:w="240" w:type="dxa"/>
            <w:noWrap/>
          </w:tcPr>
          <w:p w:rsidR="00BB436F" w:rsidRPr="005979D7" w:rsidRDefault="00BB436F" w:rsidP="00E77544">
            <w:pPr>
              <w:jc w:val="left"/>
              <w:outlineLvl w:val="1"/>
              <w:rPr>
                <w:rFonts w:ascii="Arial" w:hAnsi="Arial" w:cs="Arial"/>
                <w:sz w:val="20"/>
                <w:szCs w:val="20"/>
                <w:lang w:val="fr-FR" w:eastAsia="fr-FR"/>
              </w:rPr>
            </w:pPr>
          </w:p>
        </w:tc>
        <w:tc>
          <w:tcPr>
            <w:tcW w:w="239" w:type="dxa"/>
            <w:noWrap/>
          </w:tcPr>
          <w:p w:rsidR="00BB436F" w:rsidRPr="005979D7" w:rsidRDefault="00BB436F" w:rsidP="00E77544">
            <w:pPr>
              <w:jc w:val="left"/>
              <w:outlineLvl w:val="1"/>
              <w:rPr>
                <w:rFonts w:ascii="Arial" w:hAnsi="Arial" w:cs="Arial"/>
                <w:sz w:val="20"/>
                <w:szCs w:val="20"/>
                <w:lang w:val="fr-FR" w:eastAsia="fr-FR"/>
              </w:rPr>
            </w:pPr>
          </w:p>
        </w:tc>
        <w:tc>
          <w:tcPr>
            <w:tcW w:w="6065" w:type="dxa"/>
            <w:gridSpan w:val="8"/>
            <w:noWrap/>
          </w:tcPr>
          <w:p w:rsidR="00BB436F" w:rsidRPr="00F539B2" w:rsidRDefault="00BB436F"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c>
          <w:tcPr>
            <w:tcW w:w="1295" w:type="dxa"/>
            <w:gridSpan w:val="4"/>
            <w:noWrap/>
          </w:tcPr>
          <w:p w:rsidR="00BB436F" w:rsidRPr="00F539B2" w:rsidRDefault="00BB436F" w:rsidP="00E77544">
            <w:pPr>
              <w:jc w:val="left"/>
              <w:outlineLvl w:val="1"/>
              <w:rPr>
                <w:rFonts w:ascii="Arial" w:hAnsi="Arial" w:cs="Arial"/>
                <w:sz w:val="20"/>
                <w:szCs w:val="20"/>
                <w:lang w:eastAsia="fr-FR"/>
              </w:rPr>
            </w:pPr>
          </w:p>
        </w:tc>
      </w:tr>
      <w:tr w:rsidR="00BB436F" w:rsidRPr="005979D7" w:rsidTr="00670B04">
        <w:trPr>
          <w:gridAfter w:val="3"/>
          <w:wAfter w:w="301" w:type="dxa"/>
          <w:trHeight w:val="255"/>
        </w:trPr>
        <w:tc>
          <w:tcPr>
            <w:tcW w:w="516" w:type="dxa"/>
            <w:noWrap/>
          </w:tcPr>
          <w:p w:rsidR="00BB436F" w:rsidRPr="00562E34" w:rsidRDefault="00BB436F" w:rsidP="00E77544">
            <w:pPr>
              <w:jc w:val="left"/>
              <w:outlineLvl w:val="0"/>
              <w:rPr>
                <w:rFonts w:ascii="Arial" w:hAnsi="Arial" w:cs="Arial"/>
                <w:b/>
                <w:bCs/>
                <w:sz w:val="20"/>
                <w:szCs w:val="20"/>
                <w:lang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BB436F" w:rsidRPr="00F539B2" w:rsidTr="00670B04">
        <w:trPr>
          <w:gridAfter w:val="2"/>
          <w:wAfter w:w="219" w:type="dxa"/>
          <w:trHeight w:val="402"/>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240" w:type="dxa"/>
            <w:noWrap/>
          </w:tcPr>
          <w:p w:rsidR="00BB436F" w:rsidRPr="005979D7" w:rsidRDefault="00BB436F" w:rsidP="00E77544">
            <w:pPr>
              <w:jc w:val="left"/>
              <w:outlineLvl w:val="0"/>
              <w:rPr>
                <w:rFonts w:ascii="Arial" w:hAnsi="Arial" w:cs="Arial"/>
                <w:sz w:val="20"/>
                <w:szCs w:val="20"/>
                <w:lang w:val="fr-FR" w:eastAsia="fr-FR"/>
              </w:rPr>
            </w:pPr>
          </w:p>
        </w:tc>
        <w:tc>
          <w:tcPr>
            <w:tcW w:w="6304" w:type="dxa"/>
            <w:gridSpan w:val="9"/>
            <w:noWrap/>
          </w:tcPr>
          <w:p w:rsidR="00BB436F" w:rsidRPr="00F539B2" w:rsidRDefault="00BB436F"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1295" w:type="dxa"/>
            <w:gridSpan w:val="4"/>
            <w:noWrap/>
          </w:tcPr>
          <w:p w:rsidR="00BB436F" w:rsidRPr="00F539B2" w:rsidRDefault="00BB436F" w:rsidP="00E77544">
            <w:pPr>
              <w:jc w:val="left"/>
              <w:outlineLvl w:val="0"/>
              <w:rPr>
                <w:rFonts w:ascii="Arial" w:hAnsi="Arial" w:cs="Arial"/>
                <w:sz w:val="20"/>
                <w:szCs w:val="20"/>
                <w:lang w:eastAsia="fr-FR"/>
              </w:rPr>
            </w:pPr>
          </w:p>
        </w:tc>
      </w:tr>
      <w:tr w:rsidR="00BB436F" w:rsidRPr="005979D7" w:rsidTr="00670B04">
        <w:trPr>
          <w:gridAfter w:val="2"/>
          <w:wAfter w:w="219" w:type="dxa"/>
          <w:trHeight w:val="402"/>
        </w:trPr>
        <w:tc>
          <w:tcPr>
            <w:tcW w:w="516" w:type="dxa"/>
            <w:noWrap/>
          </w:tcPr>
          <w:p w:rsidR="00BB436F" w:rsidRPr="00F539B2" w:rsidRDefault="00BB436F" w:rsidP="00E77544">
            <w:pPr>
              <w:jc w:val="left"/>
              <w:outlineLvl w:val="0"/>
              <w:rPr>
                <w:rFonts w:ascii="Arial" w:hAnsi="Arial" w:cs="Arial"/>
                <w:b/>
                <w:bCs/>
                <w:sz w:val="20"/>
                <w:szCs w:val="20"/>
                <w:lang w:eastAsia="fr-FR"/>
              </w:rPr>
            </w:pPr>
          </w:p>
        </w:tc>
        <w:tc>
          <w:tcPr>
            <w:tcW w:w="240" w:type="dxa"/>
            <w:noWrap/>
          </w:tcPr>
          <w:p w:rsidR="00BB436F" w:rsidRPr="00F539B2" w:rsidRDefault="00BB436F" w:rsidP="00E77544">
            <w:pPr>
              <w:jc w:val="left"/>
              <w:outlineLvl w:val="0"/>
              <w:rPr>
                <w:rFonts w:ascii="Arial" w:hAnsi="Arial" w:cs="Arial"/>
                <w:sz w:val="20"/>
                <w:szCs w:val="20"/>
                <w:lang w:eastAsia="fr-FR"/>
              </w:rPr>
            </w:pPr>
          </w:p>
        </w:tc>
        <w:tc>
          <w:tcPr>
            <w:tcW w:w="6304" w:type="dxa"/>
            <w:gridSpan w:val="9"/>
            <w:noWrap/>
          </w:tcPr>
          <w:p w:rsidR="00BB436F" w:rsidRPr="005979D7" w:rsidRDefault="00BB436F" w:rsidP="00E77544">
            <w:pPr>
              <w:jc w:val="left"/>
              <w:outlineLvl w:val="0"/>
              <w:rPr>
                <w:rFonts w:ascii="Arial" w:hAnsi="Arial" w:cs="Arial"/>
                <w:i/>
                <w:iCs/>
                <w:sz w:val="20"/>
                <w:szCs w:val="20"/>
                <w:u w:val="single"/>
                <w:lang w:val="fr-FR" w:eastAsia="fr-FR"/>
              </w:rPr>
            </w:pPr>
            <w:r w:rsidRPr="005979D7">
              <w:rPr>
                <w:rFonts w:ascii="Arial" w:hAnsi="Arial" w:cs="Arial"/>
                <w:i/>
                <w:iCs/>
                <w:sz w:val="20"/>
                <w:szCs w:val="20"/>
                <w:u w:val="single"/>
                <w:lang w:val="fr-FR" w:eastAsia="fr-FR"/>
              </w:rPr>
              <w:t xml:space="preserve">Optional Repetitive </w:t>
            </w:r>
            <w:r w:rsidRPr="005979D7">
              <w:rPr>
                <w:rFonts w:ascii="Arial" w:hAnsi="Arial" w:cs="Arial"/>
                <w:b/>
                <w:bCs/>
                <w:sz w:val="20"/>
                <w:szCs w:val="20"/>
                <w:u w:val="single"/>
                <w:lang w:val="fr-FR" w:eastAsia="fr-FR"/>
              </w:rPr>
              <w:t>Sequence E</w:t>
            </w:r>
            <w:r w:rsidRPr="005979D7">
              <w:rPr>
                <w:rFonts w:ascii="Arial" w:hAnsi="Arial" w:cs="Arial"/>
                <w:i/>
                <w:iCs/>
                <w:sz w:val="20"/>
                <w:szCs w:val="20"/>
                <w:u w:val="single"/>
                <w:lang w:val="fr-FR" w:eastAsia="fr-FR"/>
              </w:rPr>
              <w:t xml:space="preserve"> Corporate Action Options</w:t>
            </w:r>
          </w:p>
        </w:tc>
        <w:tc>
          <w:tcPr>
            <w:tcW w:w="1295" w:type="dxa"/>
            <w:gridSpan w:val="4"/>
            <w:noWrap/>
          </w:tcPr>
          <w:p w:rsidR="00BB436F" w:rsidRPr="005979D7" w:rsidRDefault="00BB436F" w:rsidP="00E77544">
            <w:pPr>
              <w:jc w:val="left"/>
              <w:outlineLvl w:val="0"/>
              <w:rPr>
                <w:rFonts w:ascii="Arial" w:hAnsi="Arial" w:cs="Arial"/>
                <w:sz w:val="20"/>
                <w:szCs w:val="20"/>
                <w:lang w:val="fr-FR" w:eastAsia="fr-FR"/>
              </w:rPr>
            </w:pP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:16R:</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Start of Block</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:13A::</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CAON//</w:t>
            </w:r>
            <w:r>
              <w:rPr>
                <w:rFonts w:ascii="Arial" w:hAnsi="Arial" w:cs="Arial"/>
                <w:b/>
                <w:bCs/>
                <w:sz w:val="20"/>
                <w:szCs w:val="20"/>
                <w:lang w:val="fr-FR" w:eastAsia="fr-FR"/>
              </w:rPr>
              <w:t>007</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CA Option Number</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:22F::</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CAOP//NOAC</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Corporate Action Option Code Indicator</w:t>
            </w:r>
          </w:p>
        </w:tc>
      </w:tr>
      <w:tr w:rsidR="00BB436F" w:rsidRPr="005979D7" w:rsidTr="00670B04">
        <w:trPr>
          <w:gridAfter w:val="3"/>
          <w:wAfter w:w="301" w:type="dxa"/>
          <w:trHeight w:val="255"/>
        </w:trPr>
        <w:tc>
          <w:tcPr>
            <w:tcW w:w="516" w:type="dxa"/>
            <w:noWrap/>
          </w:tcPr>
          <w:p w:rsidR="00BB436F" w:rsidRPr="005979D7" w:rsidRDefault="00BB436F" w:rsidP="00C32368">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M</w:t>
            </w: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:17B::</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DFLT//N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C32368">
            <w:pPr>
              <w:jc w:val="left"/>
              <w:outlineLvl w:val="0"/>
              <w:rPr>
                <w:rFonts w:ascii="Arial" w:hAnsi="Arial" w:cs="Arial"/>
                <w:color w:val="000000"/>
                <w:sz w:val="20"/>
                <w:szCs w:val="20"/>
                <w:lang w:val="fr-FR" w:eastAsia="fr-FR"/>
              </w:rPr>
            </w:pPr>
            <w:r w:rsidRPr="005979D7">
              <w:rPr>
                <w:rFonts w:ascii="Arial" w:hAnsi="Arial" w:cs="Arial"/>
                <w:color w:val="000000"/>
                <w:sz w:val="20"/>
                <w:szCs w:val="20"/>
                <w:lang w:val="fr-FR" w:eastAsia="fr-FR"/>
              </w:rPr>
              <w:t>Default Processing Flag</w:t>
            </w:r>
          </w:p>
        </w:tc>
      </w:tr>
      <w:tr w:rsidR="00BB436F" w:rsidRPr="005979D7" w:rsidTr="00670B04">
        <w:trPr>
          <w:gridAfter w:val="3"/>
          <w:wAfter w:w="301" w:type="dxa"/>
          <w:trHeight w:val="255"/>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1150" w:type="dxa"/>
            <w:gridSpan w:val="5"/>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:16S:</w:t>
            </w:r>
          </w:p>
        </w:tc>
        <w:tc>
          <w:tcPr>
            <w:tcW w:w="3063" w:type="dxa"/>
            <w:gridSpan w:val="2"/>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b/>
                <w:bCs/>
                <w:sz w:val="20"/>
                <w:szCs w:val="20"/>
                <w:lang w:val="fr-FR" w:eastAsia="fr-FR"/>
              </w:rPr>
            </w:pPr>
            <w:r w:rsidRPr="005979D7">
              <w:rPr>
                <w:rFonts w:ascii="Arial" w:hAnsi="Arial" w:cs="Arial"/>
                <w:b/>
                <w:bCs/>
                <w:sz w:val="20"/>
                <w:szCs w:val="20"/>
                <w:lang w:val="fr-FR" w:eastAsia="fr-FR"/>
              </w:rPr>
              <w:t>CAOPTN</w:t>
            </w:r>
          </w:p>
        </w:tc>
        <w:tc>
          <w:tcPr>
            <w:tcW w:w="3544" w:type="dxa"/>
            <w:gridSpan w:val="6"/>
            <w:tcBorders>
              <w:top w:val="single" w:sz="4" w:space="0" w:color="auto"/>
              <w:left w:val="single" w:sz="4" w:space="0" w:color="auto"/>
              <w:bottom w:val="single" w:sz="4" w:space="0" w:color="auto"/>
              <w:right w:val="single" w:sz="4" w:space="0" w:color="auto"/>
            </w:tcBorders>
            <w:noWrap/>
          </w:tcPr>
          <w:p w:rsidR="00BB436F" w:rsidRPr="005979D7" w:rsidRDefault="00BB436F" w:rsidP="00E77544">
            <w:pPr>
              <w:jc w:val="left"/>
              <w:outlineLvl w:val="0"/>
              <w:rPr>
                <w:rFonts w:ascii="Arial" w:hAnsi="Arial" w:cs="Arial"/>
                <w:sz w:val="20"/>
                <w:szCs w:val="20"/>
                <w:lang w:val="fr-FR" w:eastAsia="fr-FR"/>
              </w:rPr>
            </w:pPr>
            <w:r w:rsidRPr="005979D7">
              <w:rPr>
                <w:rFonts w:ascii="Arial" w:hAnsi="Arial" w:cs="Arial"/>
                <w:sz w:val="20"/>
                <w:szCs w:val="20"/>
                <w:lang w:val="fr-FR" w:eastAsia="fr-FR"/>
              </w:rPr>
              <w:t>End Of Block</w:t>
            </w:r>
          </w:p>
        </w:tc>
      </w:tr>
      <w:tr w:rsidR="00BB436F" w:rsidRPr="00F539B2" w:rsidTr="00670B04">
        <w:trPr>
          <w:gridAfter w:val="2"/>
          <w:wAfter w:w="219" w:type="dxa"/>
          <w:trHeight w:val="402"/>
        </w:trPr>
        <w:tc>
          <w:tcPr>
            <w:tcW w:w="516" w:type="dxa"/>
            <w:noWrap/>
          </w:tcPr>
          <w:p w:rsidR="00BB436F" w:rsidRPr="005979D7" w:rsidRDefault="00BB436F" w:rsidP="00E77544">
            <w:pPr>
              <w:jc w:val="left"/>
              <w:outlineLvl w:val="0"/>
              <w:rPr>
                <w:rFonts w:ascii="Arial" w:hAnsi="Arial" w:cs="Arial"/>
                <w:b/>
                <w:bCs/>
                <w:sz w:val="20"/>
                <w:szCs w:val="20"/>
                <w:lang w:val="fr-FR" w:eastAsia="fr-FR"/>
              </w:rPr>
            </w:pPr>
          </w:p>
        </w:tc>
        <w:tc>
          <w:tcPr>
            <w:tcW w:w="240" w:type="dxa"/>
            <w:noWrap/>
          </w:tcPr>
          <w:p w:rsidR="00BB436F" w:rsidRPr="005979D7" w:rsidRDefault="00BB436F" w:rsidP="00E77544">
            <w:pPr>
              <w:jc w:val="left"/>
              <w:outlineLvl w:val="0"/>
              <w:rPr>
                <w:rFonts w:ascii="Arial" w:hAnsi="Arial" w:cs="Arial"/>
                <w:sz w:val="20"/>
                <w:szCs w:val="20"/>
                <w:lang w:val="fr-FR" w:eastAsia="fr-FR"/>
              </w:rPr>
            </w:pPr>
          </w:p>
        </w:tc>
        <w:tc>
          <w:tcPr>
            <w:tcW w:w="6304" w:type="dxa"/>
            <w:gridSpan w:val="9"/>
            <w:noWrap/>
          </w:tcPr>
          <w:p w:rsidR="00BB436F" w:rsidRPr="00F539B2" w:rsidRDefault="00BB436F"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1295" w:type="dxa"/>
            <w:gridSpan w:val="4"/>
            <w:noWrap/>
          </w:tcPr>
          <w:p w:rsidR="00BB436F" w:rsidRPr="00F539B2" w:rsidRDefault="00BB436F" w:rsidP="00E77544">
            <w:pPr>
              <w:jc w:val="left"/>
              <w:outlineLvl w:val="0"/>
              <w:rPr>
                <w:rFonts w:ascii="Arial" w:hAnsi="Arial" w:cs="Arial"/>
                <w:sz w:val="20"/>
                <w:szCs w:val="20"/>
                <w:lang w:eastAsia="fr-FR"/>
              </w:rPr>
            </w:pPr>
          </w:p>
        </w:tc>
      </w:tr>
    </w:tbl>
    <w:p w:rsidR="002B0863" w:rsidRPr="007F2B4F" w:rsidRDefault="002B0863" w:rsidP="000030F8">
      <w:pPr>
        <w:pStyle w:val="Default"/>
        <w:ind w:right="540"/>
        <w:jc w:val="both"/>
        <w:rPr>
          <w:rFonts w:ascii="Times New Roman" w:hAnsi="Times New Roman" w:cs="Times New Roman"/>
          <w:sz w:val="23"/>
          <w:szCs w:val="23"/>
        </w:rPr>
      </w:pPr>
      <w:bookmarkStart w:id="96" w:name="_Toc260173100"/>
      <w:bookmarkStart w:id="97" w:name="_Toc260175984"/>
      <w:bookmarkStart w:id="98" w:name="_Toc260178867"/>
      <w:bookmarkStart w:id="99" w:name="_Toc260212457"/>
      <w:bookmarkStart w:id="100" w:name="_Toc260231829"/>
      <w:bookmarkStart w:id="101" w:name="_Toc260173103"/>
      <w:bookmarkStart w:id="102" w:name="_Toc260175987"/>
      <w:bookmarkStart w:id="103" w:name="_Toc260178870"/>
      <w:bookmarkStart w:id="104" w:name="_Toc260212460"/>
      <w:bookmarkStart w:id="105" w:name="_Toc260231832"/>
      <w:bookmarkStart w:id="106" w:name="_Toc260173106"/>
      <w:bookmarkStart w:id="107" w:name="_Toc260175990"/>
      <w:bookmarkStart w:id="108" w:name="_Toc260178873"/>
      <w:bookmarkStart w:id="109" w:name="_Toc260212463"/>
      <w:bookmarkStart w:id="110" w:name="_Toc260231835"/>
      <w:bookmarkStart w:id="111" w:name="_Toc260173110"/>
      <w:bookmarkStart w:id="112" w:name="_Toc260175994"/>
      <w:bookmarkStart w:id="113" w:name="_Toc260178877"/>
      <w:bookmarkStart w:id="114" w:name="_Toc260212467"/>
      <w:bookmarkStart w:id="115" w:name="_Toc260231839"/>
      <w:bookmarkStart w:id="116" w:name="_Toc260173112"/>
      <w:bookmarkStart w:id="117" w:name="_Toc260175996"/>
      <w:bookmarkStart w:id="118" w:name="_Toc260178879"/>
      <w:bookmarkStart w:id="119" w:name="_Toc260212469"/>
      <w:bookmarkStart w:id="120" w:name="_Toc260231841"/>
      <w:bookmarkStart w:id="121" w:name="_Toc260173115"/>
      <w:bookmarkStart w:id="122" w:name="_Toc260175999"/>
      <w:bookmarkStart w:id="123" w:name="_Toc260178882"/>
      <w:bookmarkStart w:id="124" w:name="_Toc260212472"/>
      <w:bookmarkStart w:id="125" w:name="_Toc260231844"/>
      <w:bookmarkStart w:id="126" w:name="_Toc260173117"/>
      <w:bookmarkStart w:id="127" w:name="_Toc260176001"/>
      <w:bookmarkStart w:id="128" w:name="_Toc260178884"/>
      <w:bookmarkStart w:id="129" w:name="_Toc260212474"/>
      <w:bookmarkStart w:id="130" w:name="_Toc260231846"/>
      <w:bookmarkStart w:id="131" w:name="_Toc260173119"/>
      <w:bookmarkStart w:id="132" w:name="_Toc260176003"/>
      <w:bookmarkStart w:id="133" w:name="_Toc260178886"/>
      <w:bookmarkStart w:id="134" w:name="_Toc260212476"/>
      <w:bookmarkStart w:id="135" w:name="_Toc260231848"/>
      <w:bookmarkStart w:id="136" w:name="_Toc260173121"/>
      <w:bookmarkStart w:id="137" w:name="_Toc260176005"/>
      <w:bookmarkStart w:id="138" w:name="_Toc260178888"/>
      <w:bookmarkStart w:id="139" w:name="_Toc260212478"/>
      <w:bookmarkStart w:id="140" w:name="_Toc260231850"/>
      <w:bookmarkStart w:id="141" w:name="_Toc260173128"/>
      <w:bookmarkStart w:id="142" w:name="_Toc260176012"/>
      <w:bookmarkStart w:id="143" w:name="_Toc260178895"/>
      <w:bookmarkStart w:id="144" w:name="_Toc260212485"/>
      <w:bookmarkStart w:id="145" w:name="_Toc260231857"/>
      <w:bookmarkStart w:id="146" w:name="_Toc260173132"/>
      <w:bookmarkStart w:id="147" w:name="_Toc260176016"/>
      <w:bookmarkStart w:id="148" w:name="_Toc260178899"/>
      <w:bookmarkStart w:id="149" w:name="_Toc260212489"/>
      <w:bookmarkStart w:id="150" w:name="_Toc260231861"/>
      <w:bookmarkStart w:id="151" w:name="_Toc260173138"/>
      <w:bookmarkStart w:id="152" w:name="_Toc260176022"/>
      <w:bookmarkStart w:id="153" w:name="_Toc260178905"/>
      <w:bookmarkStart w:id="154" w:name="_Toc260212495"/>
      <w:bookmarkStart w:id="155" w:name="_Toc260231867"/>
      <w:bookmarkStart w:id="156" w:name="_Toc260173139"/>
      <w:bookmarkStart w:id="157" w:name="_Toc260176023"/>
      <w:bookmarkStart w:id="158" w:name="_Toc260178906"/>
      <w:bookmarkStart w:id="159" w:name="_Toc260212496"/>
      <w:bookmarkStart w:id="160" w:name="_Toc260231868"/>
      <w:bookmarkStart w:id="161" w:name="_Toc260173244"/>
      <w:bookmarkStart w:id="162" w:name="_Toc260176128"/>
      <w:bookmarkStart w:id="163" w:name="_Toc260179011"/>
      <w:bookmarkStart w:id="164" w:name="_Toc260212601"/>
      <w:bookmarkStart w:id="165" w:name="_Toc260231973"/>
      <w:bookmarkStart w:id="166" w:name="_Toc260173554"/>
      <w:bookmarkStart w:id="167" w:name="_Toc260176438"/>
      <w:bookmarkStart w:id="168" w:name="_Toc260179321"/>
      <w:bookmarkStart w:id="169" w:name="_Toc260212911"/>
      <w:bookmarkStart w:id="170" w:name="_Toc260232283"/>
      <w:bookmarkStart w:id="171" w:name="_Toc260173555"/>
      <w:bookmarkStart w:id="172" w:name="_Toc260176439"/>
      <w:bookmarkStart w:id="173" w:name="_Toc260179322"/>
      <w:bookmarkStart w:id="174" w:name="_Toc260212912"/>
      <w:bookmarkStart w:id="175" w:name="_Toc260232284"/>
      <w:bookmarkStart w:id="176" w:name="_Toc260173689"/>
      <w:bookmarkStart w:id="177" w:name="_Toc260176573"/>
      <w:bookmarkStart w:id="178" w:name="_Toc260179456"/>
      <w:bookmarkStart w:id="179" w:name="_Toc260213046"/>
      <w:bookmarkStart w:id="180" w:name="_Toc260232418"/>
      <w:bookmarkStart w:id="181" w:name="_Toc260173825"/>
      <w:bookmarkStart w:id="182" w:name="_Toc260176709"/>
      <w:bookmarkStart w:id="183" w:name="_Toc260179592"/>
      <w:bookmarkStart w:id="184" w:name="_Toc260213182"/>
      <w:bookmarkStart w:id="185" w:name="_Toc260232554"/>
      <w:bookmarkStart w:id="186" w:name="_Toc260173826"/>
      <w:bookmarkStart w:id="187" w:name="_Toc260176710"/>
      <w:bookmarkStart w:id="188" w:name="_Toc260179593"/>
      <w:bookmarkStart w:id="189" w:name="_Toc260213183"/>
      <w:bookmarkStart w:id="190" w:name="_Toc260232555"/>
      <w:bookmarkStart w:id="191" w:name="_Toc260173899"/>
      <w:bookmarkStart w:id="192" w:name="_Toc260176783"/>
      <w:bookmarkStart w:id="193" w:name="_Toc260179666"/>
      <w:bookmarkStart w:id="194" w:name="_Toc260213256"/>
      <w:bookmarkStart w:id="195" w:name="_Toc260232628"/>
      <w:bookmarkEnd w:id="89"/>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2B0863" w:rsidRPr="004A27A8" w:rsidRDefault="002B0863" w:rsidP="00C12B10">
      <w:pPr>
        <w:pStyle w:val="Heading1"/>
      </w:pPr>
      <w:r>
        <w:br w:type="page"/>
      </w:r>
      <w:bookmarkStart w:id="196" w:name="_Toc485746323"/>
      <w:r w:rsidRPr="004A27A8">
        <w:t>DVCA: Cash Dividend</w:t>
      </w:r>
      <w:r>
        <w:t xml:space="preserve"> (MAND)</w:t>
      </w:r>
      <w:bookmarkEnd w:id="196"/>
    </w:p>
    <w:p w:rsidR="002B0863" w:rsidRPr="004A27A8" w:rsidRDefault="002B0863" w:rsidP="00C12B10">
      <w:pPr>
        <w:pStyle w:val="Heading3"/>
      </w:pPr>
      <w:r w:rsidRPr="004A27A8">
        <w:t>Definition:</w:t>
      </w:r>
    </w:p>
    <w:p w:rsidR="002B0863" w:rsidRPr="004A27A8" w:rsidRDefault="002B0863" w:rsidP="005A1A88">
      <w:r w:rsidRPr="004A27A8">
        <w:t>Distribution of cash to shareholders in proportion to their equity holding. Ordinary dividends are recurring and regular. Shareholder must take cash and may be offered a choice of currency.</w:t>
      </w:r>
    </w:p>
    <w:p w:rsidR="002B0863" w:rsidRPr="004A27A8" w:rsidRDefault="002B0863" w:rsidP="00C12B10">
      <w:pPr>
        <w:pStyle w:val="Heading3"/>
      </w:pPr>
      <w:r w:rsidRPr="004A27A8">
        <w:t>Issue name:</w:t>
      </w:r>
    </w:p>
    <w:p w:rsidR="002B0863" w:rsidRPr="004A27A8" w:rsidRDefault="002B0863" w:rsidP="005A1A88">
      <w:r w:rsidRPr="004A27A8">
        <w:t>Shima Seiki Manufacturing Ord</w:t>
      </w:r>
    </w:p>
    <w:p w:rsidR="002B0863" w:rsidRPr="004A27A8" w:rsidRDefault="002B0863" w:rsidP="005A1A88">
      <w:r w:rsidRPr="004A27A8">
        <w:t>ISIN JP3356500003</w:t>
      </w:r>
    </w:p>
    <w:p w:rsidR="002B0863" w:rsidRPr="004A27A8" w:rsidRDefault="002B0863" w:rsidP="00C12B10">
      <w:pPr>
        <w:pStyle w:val="Heading3"/>
      </w:pPr>
      <w:r w:rsidRPr="004A27A8">
        <w:t>Terms:</w:t>
      </w:r>
    </w:p>
    <w:p w:rsidR="002B0863" w:rsidRPr="004A27A8" w:rsidRDefault="002B0863" w:rsidP="005A1A88">
      <w:r w:rsidRPr="004A27A8">
        <w:t>Gross dividend rate is 15 JPY per share.</w:t>
      </w:r>
    </w:p>
    <w:p w:rsidR="002B0863" w:rsidRPr="004A27A8" w:rsidRDefault="002B0863" w:rsidP="005A1A88">
      <w:r w:rsidRPr="004A27A8">
        <w:t>Withholding tax rate of 15%.</w:t>
      </w:r>
    </w:p>
    <w:p w:rsidR="002B0863" w:rsidRPr="004A27A8" w:rsidRDefault="002B0863" w:rsidP="00C12B10">
      <w:pPr>
        <w:pStyle w:val="Heading3"/>
      </w:pPr>
      <w:r w:rsidRPr="004A27A8">
        <w:t>Relative dates:</w:t>
      </w:r>
    </w:p>
    <w:p w:rsidR="002B0863" w:rsidRPr="004A27A8" w:rsidRDefault="007060BF" w:rsidP="005A1A88">
      <w:r>
        <w:t>Ex date - September 25, 20YY</w:t>
      </w:r>
    </w:p>
    <w:p w:rsidR="002B0863" w:rsidRPr="004A27A8" w:rsidRDefault="007060BF" w:rsidP="005A1A88">
      <w:r>
        <w:t>Record date - October 2, 20YY</w:t>
      </w:r>
    </w:p>
    <w:p w:rsidR="002B0863" w:rsidRPr="004A27A8" w:rsidRDefault="007060BF" w:rsidP="005A1A88">
      <w:r>
        <w:t>Pay date - December 4, 20YY</w:t>
      </w:r>
    </w:p>
    <w:p w:rsidR="002B0863" w:rsidRPr="004A27A8" w:rsidRDefault="002B0863" w:rsidP="00C12B10">
      <w:pPr>
        <w:pStyle w:val="Heading3"/>
      </w:pPr>
      <w:r w:rsidRPr="004A27A8">
        <w:t>Transaction description:</w:t>
      </w:r>
    </w:p>
    <w:p w:rsidR="002B0863" w:rsidRPr="004A27A8" w:rsidRDefault="002B0863" w:rsidP="005A1A88">
      <w:r w:rsidRPr="004A27A8">
        <w:t>The cash dividend will be collected on behalf of A/C 98-0112441-05. The dividend will be paid in JPY. The account has an underlying balance of 4600 shares.</w:t>
      </w:r>
    </w:p>
    <w:p w:rsidR="002B0863" w:rsidRPr="004A27A8" w:rsidRDefault="002B0863" w:rsidP="00C12B10">
      <w:pPr>
        <w:pStyle w:val="Heading3"/>
      </w:pPr>
      <w:r w:rsidRPr="004A27A8">
        <w:t>Messages:</w:t>
      </w:r>
    </w:p>
    <w:p w:rsidR="002B0863" w:rsidRPr="004A27A8" w:rsidRDefault="002B0863" w:rsidP="005A1A88">
      <w:r w:rsidRPr="004A27A8">
        <w:t>MT 564 for the notice of entitlement</w:t>
      </w:r>
    </w:p>
    <w:tbl>
      <w:tblPr>
        <w:tblW w:w="8364" w:type="dxa"/>
        <w:tblInd w:w="70" w:type="dxa"/>
        <w:tblCellMar>
          <w:left w:w="70" w:type="dxa"/>
          <w:right w:w="70" w:type="dxa"/>
        </w:tblCellMar>
        <w:tblLook w:val="0000" w:firstRow="0" w:lastRow="0" w:firstColumn="0" w:lastColumn="0" w:noHBand="0" w:noVBand="0"/>
      </w:tblPr>
      <w:tblGrid>
        <w:gridCol w:w="463"/>
        <w:gridCol w:w="160"/>
        <w:gridCol w:w="160"/>
        <w:gridCol w:w="160"/>
        <w:gridCol w:w="160"/>
        <w:gridCol w:w="442"/>
        <w:gridCol w:w="640"/>
        <w:gridCol w:w="2068"/>
        <w:gridCol w:w="1893"/>
        <w:gridCol w:w="2218"/>
      </w:tblGrid>
      <w:tr w:rsidR="002B0863" w:rsidRPr="00AE490B" w:rsidTr="008C47F6">
        <w:trPr>
          <w:gridAfter w:val="1"/>
          <w:wAfter w:w="2218" w:type="dxa"/>
          <w:trHeight w:val="300"/>
        </w:trPr>
        <w:tc>
          <w:tcPr>
            <w:tcW w:w="6146" w:type="dxa"/>
            <w:gridSpan w:val="9"/>
            <w:tcBorders>
              <w:left w:val="nil"/>
              <w:right w:val="nil"/>
            </w:tcBorders>
            <w:noWrap/>
            <w:vAlign w:val="bottom"/>
          </w:tcPr>
          <w:p w:rsidR="002B0863" w:rsidRPr="00D85136" w:rsidRDefault="002B0863" w:rsidP="00470731">
            <w:pPr>
              <w:pStyle w:val="Heading2"/>
              <w:rPr>
                <w:lang w:eastAsia="fr-FR"/>
              </w:rPr>
            </w:pPr>
            <w:bookmarkStart w:id="197" w:name="_Toc485746324"/>
            <w:r w:rsidRPr="00E634CD">
              <w:rPr>
                <w:sz w:val="22"/>
                <w:szCs w:val="22"/>
                <w:lang w:eastAsia="fr-FR"/>
              </w:rPr>
              <w:t>MT 564 Corporate Action Notice of Entitlement</w:t>
            </w:r>
            <w:bookmarkEnd w:id="197"/>
          </w:p>
        </w:tc>
      </w:tr>
      <w:tr w:rsidR="008C47F6" w:rsidRPr="00AE490B" w:rsidTr="008C47F6">
        <w:trPr>
          <w:gridAfter w:val="1"/>
          <w:wAfter w:w="2218" w:type="dxa"/>
          <w:trHeight w:val="150"/>
        </w:trPr>
        <w:tc>
          <w:tcPr>
            <w:tcW w:w="463" w:type="dxa"/>
            <w:tcBorders>
              <w:left w:val="nil"/>
              <w:bottom w:val="nil"/>
              <w:right w:val="nil"/>
            </w:tcBorders>
            <w:noWrap/>
            <w:vAlign w:val="bottom"/>
          </w:tcPr>
          <w:p w:rsidR="008C47F6" w:rsidRPr="00D85136" w:rsidRDefault="008C47F6" w:rsidP="00456320">
            <w:pPr>
              <w:jc w:val="left"/>
              <w:rPr>
                <w:rFonts w:ascii="Arial" w:hAnsi="Arial" w:cs="Arial"/>
                <w:b/>
                <w:bCs/>
                <w:i/>
                <w:iCs/>
                <w:lang w:eastAsia="fr-FR"/>
              </w:rPr>
            </w:pPr>
          </w:p>
        </w:tc>
        <w:tc>
          <w:tcPr>
            <w:tcW w:w="160" w:type="dxa"/>
            <w:tcBorders>
              <w:left w:val="nil"/>
              <w:bottom w:val="nil"/>
              <w:right w:val="nil"/>
            </w:tcBorders>
            <w:noWrap/>
            <w:vAlign w:val="bottom"/>
          </w:tcPr>
          <w:p w:rsidR="008C47F6" w:rsidRPr="00D85136" w:rsidRDefault="008C47F6" w:rsidP="00456320">
            <w:pPr>
              <w:jc w:val="left"/>
              <w:rPr>
                <w:rFonts w:ascii="Arial" w:hAnsi="Arial" w:cs="Arial"/>
                <w:b/>
                <w:bCs/>
                <w:i/>
                <w:iCs/>
                <w:lang w:eastAsia="fr-FR"/>
              </w:rPr>
            </w:pPr>
          </w:p>
        </w:tc>
        <w:tc>
          <w:tcPr>
            <w:tcW w:w="160" w:type="dxa"/>
            <w:tcBorders>
              <w:left w:val="nil"/>
              <w:bottom w:val="nil"/>
              <w:right w:val="nil"/>
            </w:tcBorders>
            <w:noWrap/>
            <w:vAlign w:val="bottom"/>
          </w:tcPr>
          <w:p w:rsidR="008C47F6" w:rsidRPr="00D85136" w:rsidRDefault="008C47F6" w:rsidP="00456320">
            <w:pPr>
              <w:jc w:val="left"/>
              <w:rPr>
                <w:rFonts w:ascii="Arial" w:hAnsi="Arial" w:cs="Arial"/>
                <w:b/>
                <w:bCs/>
                <w:i/>
                <w:iCs/>
                <w:lang w:eastAsia="fr-FR"/>
              </w:rPr>
            </w:pPr>
          </w:p>
        </w:tc>
        <w:tc>
          <w:tcPr>
            <w:tcW w:w="160" w:type="dxa"/>
            <w:tcBorders>
              <w:left w:val="nil"/>
              <w:bottom w:val="nil"/>
              <w:right w:val="nil"/>
            </w:tcBorders>
            <w:noWrap/>
            <w:vAlign w:val="bottom"/>
          </w:tcPr>
          <w:p w:rsidR="008C47F6" w:rsidRPr="00AE490B" w:rsidRDefault="008C47F6" w:rsidP="00456320">
            <w:pPr>
              <w:jc w:val="left"/>
              <w:rPr>
                <w:rFonts w:ascii="Arial" w:hAnsi="Arial" w:cs="Arial"/>
                <w:sz w:val="20"/>
                <w:szCs w:val="20"/>
                <w:lang w:eastAsia="fr-FR"/>
              </w:rPr>
            </w:pPr>
          </w:p>
        </w:tc>
        <w:tc>
          <w:tcPr>
            <w:tcW w:w="160" w:type="dxa"/>
            <w:tcBorders>
              <w:left w:val="nil"/>
              <w:bottom w:val="nil"/>
              <w:right w:val="nil"/>
            </w:tcBorders>
            <w:noWrap/>
            <w:vAlign w:val="bottom"/>
          </w:tcPr>
          <w:p w:rsidR="008C47F6" w:rsidRPr="00AE490B" w:rsidRDefault="008C47F6" w:rsidP="00456320">
            <w:pPr>
              <w:jc w:val="left"/>
              <w:rPr>
                <w:rFonts w:ascii="Arial" w:hAnsi="Arial" w:cs="Arial"/>
                <w:b/>
                <w:bCs/>
                <w:sz w:val="20"/>
                <w:szCs w:val="20"/>
                <w:lang w:eastAsia="fr-FR"/>
              </w:rPr>
            </w:pPr>
          </w:p>
        </w:tc>
        <w:tc>
          <w:tcPr>
            <w:tcW w:w="1082" w:type="dxa"/>
            <w:gridSpan w:val="2"/>
            <w:tcBorders>
              <w:left w:val="nil"/>
              <w:bottom w:val="nil"/>
              <w:right w:val="nil"/>
            </w:tcBorders>
            <w:noWrap/>
            <w:vAlign w:val="bottom"/>
          </w:tcPr>
          <w:p w:rsidR="008C47F6" w:rsidRPr="00AE490B" w:rsidRDefault="008C47F6" w:rsidP="00456320">
            <w:pPr>
              <w:jc w:val="left"/>
              <w:rPr>
                <w:rFonts w:ascii="Arial" w:hAnsi="Arial" w:cs="Arial"/>
                <w:sz w:val="20"/>
                <w:szCs w:val="20"/>
                <w:lang w:eastAsia="fr-FR"/>
              </w:rPr>
            </w:pPr>
          </w:p>
        </w:tc>
        <w:tc>
          <w:tcPr>
            <w:tcW w:w="3961" w:type="dxa"/>
            <w:gridSpan w:val="2"/>
            <w:tcBorders>
              <w:left w:val="nil"/>
              <w:bottom w:val="nil"/>
              <w:right w:val="nil"/>
            </w:tcBorders>
            <w:noWrap/>
            <w:vAlign w:val="bottom"/>
          </w:tcPr>
          <w:p w:rsidR="008C47F6" w:rsidRPr="00AE490B" w:rsidRDefault="008C47F6" w:rsidP="00456320">
            <w:pPr>
              <w:jc w:val="left"/>
              <w:rPr>
                <w:rFonts w:ascii="Arial" w:hAnsi="Arial" w:cs="Arial"/>
                <w:sz w:val="20"/>
                <w:szCs w:val="20"/>
                <w:lang w:eastAsia="fr-FR"/>
              </w:rPr>
            </w:pPr>
          </w:p>
        </w:tc>
      </w:tr>
      <w:tr w:rsidR="008C47F6" w:rsidRPr="00AE490B" w:rsidTr="008C47F6">
        <w:trPr>
          <w:gridAfter w:val="1"/>
          <w:wAfter w:w="2218" w:type="dxa"/>
          <w:trHeight w:val="255"/>
        </w:trPr>
        <w:tc>
          <w:tcPr>
            <w:tcW w:w="463" w:type="dxa"/>
            <w:tcBorders>
              <w:top w:val="nil"/>
              <w:left w:val="nil"/>
              <w:bottom w:val="nil"/>
              <w:right w:val="nil"/>
            </w:tcBorders>
            <w:noWrap/>
            <w:vAlign w:val="bottom"/>
          </w:tcPr>
          <w:p w:rsidR="008C47F6" w:rsidRPr="00AE490B" w:rsidRDefault="008C47F6"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5683" w:type="dxa"/>
            <w:gridSpan w:val="8"/>
            <w:tcBorders>
              <w:top w:val="nil"/>
              <w:left w:val="nil"/>
              <w:bottom w:val="nil"/>
              <w:right w:val="nil"/>
            </w:tcBorders>
            <w:noWrap/>
            <w:vAlign w:val="center"/>
          </w:tcPr>
          <w:p w:rsidR="008C47F6" w:rsidRPr="00AE490B" w:rsidRDefault="008C47F6" w:rsidP="00456320">
            <w:pPr>
              <w:jc w:val="left"/>
              <w:outlineLvl w:val="0"/>
              <w:rPr>
                <w:rFonts w:ascii="Arial" w:hAnsi="Arial" w:cs="Arial"/>
                <w:i/>
                <w:iCs/>
                <w:sz w:val="20"/>
                <w:szCs w:val="20"/>
                <w:u w:val="single"/>
                <w:lang w:eastAsia="fr-FR"/>
              </w:rPr>
            </w:pPr>
            <w:r w:rsidRPr="00AE490B">
              <w:rPr>
                <w:rFonts w:ascii="Arial" w:hAnsi="Arial" w:cs="Arial"/>
                <w:i/>
                <w:iCs/>
                <w:sz w:val="20"/>
                <w:szCs w:val="20"/>
                <w:u w:val="single"/>
                <w:lang w:eastAsia="fr-FR"/>
              </w:rPr>
              <w:t xml:space="preserve">Mandatory </w:t>
            </w:r>
            <w:r w:rsidRPr="00AE490B">
              <w:rPr>
                <w:rFonts w:ascii="Arial" w:hAnsi="Arial" w:cs="Arial"/>
                <w:b/>
                <w:bCs/>
                <w:sz w:val="20"/>
                <w:szCs w:val="20"/>
                <w:u w:val="single"/>
                <w:lang w:eastAsia="fr-FR"/>
              </w:rPr>
              <w:t>Sequence A</w:t>
            </w:r>
            <w:r w:rsidRPr="00AE490B">
              <w:rPr>
                <w:rFonts w:ascii="Arial" w:hAnsi="Arial" w:cs="Arial"/>
                <w:i/>
                <w:iCs/>
                <w:sz w:val="20"/>
                <w:szCs w:val="20"/>
                <w:u w:val="single"/>
                <w:lang w:eastAsia="fr-FR"/>
              </w:rPr>
              <w:t xml:space="preserve"> General Information</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:16R:</w:t>
            </w:r>
          </w:p>
        </w:tc>
        <w:tc>
          <w:tcPr>
            <w:tcW w:w="2708"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GENL</w:t>
            </w:r>
          </w:p>
        </w:tc>
        <w:tc>
          <w:tcPr>
            <w:tcW w:w="4111"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Start of Block</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:20C::</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CORP//DIV3437592</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Corporate Action Reference</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:20C::</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SEME//253147815</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Sender's Message Reference</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:20C::</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COAF//BI01593212345</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eastAsia="fr-FR"/>
              </w:rPr>
            </w:pPr>
            <w:r w:rsidRPr="00AE490B">
              <w:rPr>
                <w:rFonts w:ascii="Arial" w:hAnsi="Arial" w:cs="Arial"/>
                <w:sz w:val="20"/>
                <w:szCs w:val="20"/>
                <w:lang w:eastAsia="fr-FR"/>
              </w:rPr>
              <w:t>Official Corporate Action Event Reference</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:23G:</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REPE</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Replacement with entitlement</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:22F::</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CAEV//DVCA</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Corporate Action Event Indicator</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:22F::</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CAMV//MAND</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Mandatory/Voluntary Indicator</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:25D::</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PROC//COMP</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Processing Status</w:t>
            </w:r>
          </w:p>
        </w:tc>
      </w:tr>
      <w:tr w:rsidR="008C47F6" w:rsidRPr="00AE490B" w:rsidTr="008C47F6">
        <w:trPr>
          <w:gridAfter w:val="1"/>
          <w:wAfter w:w="2218" w:type="dxa"/>
          <w:trHeight w:val="255"/>
        </w:trPr>
        <w:tc>
          <w:tcPr>
            <w:tcW w:w="463" w:type="dxa"/>
            <w:tcBorders>
              <w:top w:val="nil"/>
              <w:left w:val="nil"/>
              <w:bottom w:val="nil"/>
              <w:right w:val="nil"/>
            </w:tcBorders>
            <w:noWrap/>
            <w:vAlign w:val="bottom"/>
          </w:tcPr>
          <w:p w:rsidR="008C47F6" w:rsidRPr="00AE490B" w:rsidRDefault="008C47F6"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8C47F6" w:rsidRPr="00AE490B" w:rsidRDefault="008C47F6" w:rsidP="00456320">
            <w:pPr>
              <w:jc w:val="left"/>
              <w:outlineLvl w:val="1"/>
              <w:rPr>
                <w:rFonts w:ascii="Arial" w:hAnsi="Arial" w:cs="Arial"/>
                <w:sz w:val="20"/>
                <w:szCs w:val="20"/>
                <w:lang w:val="fr-FR" w:eastAsia="fr-FR"/>
              </w:rPr>
            </w:pPr>
          </w:p>
        </w:tc>
        <w:tc>
          <w:tcPr>
            <w:tcW w:w="5523" w:type="dxa"/>
            <w:gridSpan w:val="7"/>
            <w:tcBorders>
              <w:top w:val="nil"/>
              <w:left w:val="nil"/>
              <w:bottom w:val="nil"/>
              <w:right w:val="nil"/>
            </w:tcBorders>
            <w:noWrap/>
            <w:vAlign w:val="center"/>
          </w:tcPr>
          <w:p w:rsidR="008C47F6" w:rsidRPr="00AE490B" w:rsidRDefault="008C47F6" w:rsidP="00456320">
            <w:pPr>
              <w:jc w:val="left"/>
              <w:outlineLvl w:val="1"/>
              <w:rPr>
                <w:rFonts w:ascii="Arial" w:hAnsi="Arial" w:cs="Arial"/>
                <w:i/>
                <w:iCs/>
                <w:sz w:val="20"/>
                <w:szCs w:val="20"/>
                <w:u w:val="single"/>
                <w:lang w:val="fr-FR" w:eastAsia="fr-FR"/>
              </w:rPr>
            </w:pPr>
            <w:r w:rsidRPr="00AE490B">
              <w:rPr>
                <w:rFonts w:ascii="Arial" w:hAnsi="Arial" w:cs="Arial"/>
                <w:i/>
                <w:iCs/>
                <w:sz w:val="20"/>
                <w:szCs w:val="20"/>
                <w:u w:val="single"/>
                <w:lang w:val="fr-FR" w:eastAsia="fr-FR"/>
              </w:rPr>
              <w:t>Optional Repetitive Subsequence A1 Linkages</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:16R:</w:t>
            </w:r>
          </w:p>
        </w:tc>
        <w:tc>
          <w:tcPr>
            <w:tcW w:w="2708"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LINK</w:t>
            </w:r>
          </w:p>
        </w:tc>
        <w:tc>
          <w:tcPr>
            <w:tcW w:w="4111"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sz w:val="20"/>
                <w:szCs w:val="20"/>
                <w:lang w:val="fr-FR" w:eastAsia="fr-FR"/>
              </w:rPr>
            </w:pPr>
            <w:r w:rsidRPr="00AE490B">
              <w:rPr>
                <w:rFonts w:ascii="Arial" w:hAnsi="Arial" w:cs="Arial"/>
                <w:sz w:val="20"/>
                <w:szCs w:val="20"/>
                <w:lang w:val="fr-FR" w:eastAsia="fr-FR"/>
              </w:rPr>
              <w:t>Start of Block</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R</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:13A::</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LINK//564</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sz w:val="20"/>
                <w:szCs w:val="20"/>
                <w:lang w:val="fr-FR" w:eastAsia="fr-FR"/>
              </w:rPr>
            </w:pPr>
            <w:r w:rsidRPr="00AE490B">
              <w:rPr>
                <w:rFonts w:ascii="Arial" w:hAnsi="Arial" w:cs="Arial"/>
                <w:sz w:val="20"/>
                <w:szCs w:val="20"/>
                <w:lang w:val="fr-FR" w:eastAsia="fr-FR"/>
              </w:rPr>
              <w:t xml:space="preserve">Previously sent message type </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:20C::</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PREV//1997189-012</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sz w:val="20"/>
                <w:szCs w:val="20"/>
                <w:lang w:val="fr-FR" w:eastAsia="fr-FR"/>
              </w:rPr>
            </w:pPr>
            <w:r w:rsidRPr="00AE490B">
              <w:rPr>
                <w:rFonts w:ascii="Arial" w:hAnsi="Arial" w:cs="Arial"/>
                <w:sz w:val="20"/>
                <w:szCs w:val="20"/>
                <w:lang w:val="fr-FR" w:eastAsia="fr-FR"/>
              </w:rPr>
              <w:t>Previously sent message reference</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:16S:</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LINK</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sz w:val="20"/>
                <w:szCs w:val="20"/>
                <w:lang w:val="fr-FR" w:eastAsia="fr-FR"/>
              </w:rPr>
            </w:pPr>
            <w:r w:rsidRPr="00AE490B">
              <w:rPr>
                <w:rFonts w:ascii="Arial" w:hAnsi="Arial" w:cs="Arial"/>
                <w:sz w:val="20"/>
                <w:szCs w:val="20"/>
                <w:lang w:val="fr-FR" w:eastAsia="fr-FR"/>
              </w:rPr>
              <w:t>End of Block</w:t>
            </w:r>
          </w:p>
        </w:tc>
      </w:tr>
      <w:tr w:rsidR="008C47F6" w:rsidRPr="00AE490B" w:rsidTr="008C47F6">
        <w:trPr>
          <w:gridAfter w:val="1"/>
          <w:wAfter w:w="2218" w:type="dxa"/>
          <w:trHeight w:val="255"/>
        </w:trPr>
        <w:tc>
          <w:tcPr>
            <w:tcW w:w="463" w:type="dxa"/>
            <w:tcBorders>
              <w:top w:val="nil"/>
              <w:left w:val="nil"/>
              <w:bottom w:val="nil"/>
              <w:right w:val="nil"/>
            </w:tcBorders>
            <w:noWrap/>
            <w:vAlign w:val="bottom"/>
          </w:tcPr>
          <w:p w:rsidR="008C47F6" w:rsidRPr="00AE490B" w:rsidRDefault="008C47F6"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8C47F6" w:rsidRPr="00AE490B" w:rsidRDefault="008C47F6" w:rsidP="00456320">
            <w:pPr>
              <w:jc w:val="left"/>
              <w:outlineLvl w:val="0"/>
              <w:rPr>
                <w:rFonts w:ascii="Arial" w:hAnsi="Arial" w:cs="Arial"/>
                <w:sz w:val="20"/>
                <w:szCs w:val="20"/>
                <w:lang w:val="fr-FR" w:eastAsia="fr-FR"/>
              </w:rPr>
            </w:pPr>
          </w:p>
        </w:tc>
        <w:tc>
          <w:tcPr>
            <w:tcW w:w="5523" w:type="dxa"/>
            <w:gridSpan w:val="7"/>
            <w:tcBorders>
              <w:top w:val="nil"/>
              <w:left w:val="nil"/>
              <w:bottom w:val="nil"/>
              <w:right w:val="nil"/>
            </w:tcBorders>
            <w:noWrap/>
            <w:vAlign w:val="center"/>
          </w:tcPr>
          <w:p w:rsidR="008C47F6" w:rsidRPr="00AE490B" w:rsidRDefault="008C47F6" w:rsidP="00456320">
            <w:pPr>
              <w:jc w:val="left"/>
              <w:outlineLvl w:val="0"/>
              <w:rPr>
                <w:rFonts w:ascii="Arial" w:hAnsi="Arial" w:cs="Arial"/>
                <w:i/>
                <w:iCs/>
                <w:sz w:val="20"/>
                <w:szCs w:val="20"/>
                <w:u w:val="single"/>
                <w:lang w:eastAsia="fr-FR"/>
              </w:rPr>
            </w:pPr>
            <w:r w:rsidRPr="00AE490B">
              <w:rPr>
                <w:rFonts w:ascii="Arial" w:hAnsi="Arial" w:cs="Arial"/>
                <w:i/>
                <w:iCs/>
                <w:sz w:val="20"/>
                <w:szCs w:val="20"/>
                <w:u w:val="single"/>
                <w:lang w:eastAsia="fr-FR"/>
              </w:rPr>
              <w:t>End of Subsequence A1 Linkages</w:t>
            </w:r>
          </w:p>
        </w:tc>
      </w:tr>
      <w:tr w:rsidR="008C47F6" w:rsidRPr="00AE490B" w:rsidTr="008C47F6">
        <w:trPr>
          <w:gridAfter w:val="1"/>
          <w:wAfter w:w="2218" w:type="dxa"/>
          <w:trHeight w:val="139"/>
        </w:trPr>
        <w:tc>
          <w:tcPr>
            <w:tcW w:w="463" w:type="dxa"/>
            <w:tcBorders>
              <w:top w:val="nil"/>
              <w:left w:val="nil"/>
              <w:bottom w:val="nil"/>
              <w:right w:val="nil"/>
            </w:tcBorders>
            <w:noWrap/>
            <w:vAlign w:val="bottom"/>
          </w:tcPr>
          <w:p w:rsidR="008C47F6" w:rsidRPr="00AE490B" w:rsidRDefault="008C47F6" w:rsidP="00456320">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center"/>
          </w:tcPr>
          <w:p w:rsidR="008C47F6" w:rsidRPr="00AE490B" w:rsidRDefault="008C47F6" w:rsidP="00456320">
            <w:pPr>
              <w:jc w:val="left"/>
              <w:outlineLvl w:val="0"/>
              <w:rPr>
                <w:rFonts w:ascii="Arial" w:hAnsi="Arial" w:cs="Arial"/>
                <w:sz w:val="20"/>
                <w:szCs w:val="20"/>
                <w:lang w:eastAsia="fr-FR"/>
              </w:rPr>
            </w:pPr>
          </w:p>
        </w:tc>
        <w:tc>
          <w:tcPr>
            <w:tcW w:w="160" w:type="dxa"/>
            <w:tcBorders>
              <w:top w:val="nil"/>
              <w:left w:val="nil"/>
              <w:bottom w:val="nil"/>
              <w:right w:val="nil"/>
            </w:tcBorders>
            <w:noWrap/>
            <w:vAlign w:val="center"/>
          </w:tcPr>
          <w:p w:rsidR="008C47F6" w:rsidRPr="00AE490B" w:rsidRDefault="008C47F6" w:rsidP="00456320">
            <w:pPr>
              <w:jc w:val="left"/>
              <w:outlineLvl w:val="0"/>
              <w:rPr>
                <w:rFonts w:ascii="Arial" w:hAnsi="Arial" w:cs="Arial"/>
                <w:i/>
                <w:iCs/>
                <w:sz w:val="20"/>
                <w:szCs w:val="20"/>
                <w:u w:val="single"/>
                <w:lang w:eastAsia="fr-FR"/>
              </w:rPr>
            </w:pPr>
          </w:p>
        </w:tc>
        <w:tc>
          <w:tcPr>
            <w:tcW w:w="160" w:type="dxa"/>
            <w:tcBorders>
              <w:top w:val="nil"/>
              <w:left w:val="nil"/>
              <w:bottom w:val="nil"/>
              <w:right w:val="nil"/>
            </w:tcBorders>
            <w:noWrap/>
            <w:vAlign w:val="center"/>
          </w:tcPr>
          <w:p w:rsidR="008C47F6" w:rsidRPr="00AE490B" w:rsidRDefault="008C47F6" w:rsidP="00456320">
            <w:pPr>
              <w:jc w:val="left"/>
              <w:outlineLvl w:val="0"/>
              <w:rPr>
                <w:rFonts w:ascii="Arial" w:hAnsi="Arial" w:cs="Arial"/>
                <w:sz w:val="20"/>
                <w:szCs w:val="20"/>
                <w:lang w:eastAsia="fr-FR"/>
              </w:rPr>
            </w:pPr>
          </w:p>
        </w:tc>
        <w:tc>
          <w:tcPr>
            <w:tcW w:w="160" w:type="dxa"/>
            <w:tcBorders>
              <w:top w:val="nil"/>
              <w:left w:val="nil"/>
              <w:bottom w:val="nil"/>
              <w:right w:val="nil"/>
            </w:tcBorders>
            <w:noWrap/>
            <w:vAlign w:val="center"/>
          </w:tcPr>
          <w:p w:rsidR="008C47F6" w:rsidRPr="00AE490B" w:rsidRDefault="008C47F6" w:rsidP="00456320">
            <w:pPr>
              <w:jc w:val="left"/>
              <w:outlineLvl w:val="0"/>
              <w:rPr>
                <w:rFonts w:ascii="Arial" w:hAnsi="Arial" w:cs="Arial"/>
                <w:sz w:val="20"/>
                <w:szCs w:val="20"/>
                <w:lang w:eastAsia="fr-FR"/>
              </w:rPr>
            </w:pPr>
          </w:p>
        </w:tc>
        <w:tc>
          <w:tcPr>
            <w:tcW w:w="1082" w:type="dxa"/>
            <w:gridSpan w:val="2"/>
            <w:tcBorders>
              <w:top w:val="nil"/>
              <w:left w:val="nil"/>
              <w:bottom w:val="nil"/>
              <w:right w:val="nil"/>
            </w:tcBorders>
            <w:noWrap/>
            <w:vAlign w:val="center"/>
          </w:tcPr>
          <w:p w:rsidR="008C47F6" w:rsidRPr="00AE490B" w:rsidRDefault="008C47F6" w:rsidP="00456320">
            <w:pPr>
              <w:jc w:val="left"/>
              <w:outlineLvl w:val="0"/>
              <w:rPr>
                <w:rFonts w:ascii="Arial" w:hAnsi="Arial" w:cs="Arial"/>
                <w:sz w:val="20"/>
                <w:szCs w:val="20"/>
                <w:lang w:eastAsia="fr-FR"/>
              </w:rPr>
            </w:pPr>
          </w:p>
        </w:tc>
        <w:tc>
          <w:tcPr>
            <w:tcW w:w="3961" w:type="dxa"/>
            <w:gridSpan w:val="2"/>
            <w:tcBorders>
              <w:top w:val="nil"/>
              <w:left w:val="nil"/>
              <w:bottom w:val="nil"/>
              <w:right w:val="nil"/>
            </w:tcBorders>
            <w:noWrap/>
            <w:vAlign w:val="center"/>
          </w:tcPr>
          <w:p w:rsidR="008C47F6" w:rsidRPr="00AE490B" w:rsidRDefault="008C47F6" w:rsidP="00456320">
            <w:pPr>
              <w:jc w:val="left"/>
              <w:outlineLvl w:val="0"/>
              <w:rPr>
                <w:rFonts w:ascii="Arial" w:hAnsi="Arial" w:cs="Arial"/>
                <w:sz w:val="20"/>
                <w:szCs w:val="20"/>
                <w:lang w:eastAsia="fr-FR"/>
              </w:rPr>
            </w:pP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:16S:</w:t>
            </w:r>
          </w:p>
        </w:tc>
        <w:tc>
          <w:tcPr>
            <w:tcW w:w="2708"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GENL</w:t>
            </w:r>
          </w:p>
        </w:tc>
        <w:tc>
          <w:tcPr>
            <w:tcW w:w="4111"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End Of Block</w:t>
            </w:r>
          </w:p>
        </w:tc>
      </w:tr>
      <w:tr w:rsidR="008C47F6" w:rsidRPr="00AE490B" w:rsidTr="008C47F6">
        <w:trPr>
          <w:gridAfter w:val="1"/>
          <w:wAfter w:w="2218" w:type="dxa"/>
          <w:trHeight w:val="255"/>
        </w:trPr>
        <w:tc>
          <w:tcPr>
            <w:tcW w:w="463" w:type="dxa"/>
            <w:tcBorders>
              <w:top w:val="nil"/>
              <w:left w:val="nil"/>
              <w:bottom w:val="nil"/>
              <w:right w:val="nil"/>
            </w:tcBorders>
            <w:noWrap/>
            <w:vAlign w:val="bottom"/>
          </w:tcPr>
          <w:p w:rsidR="008C47F6" w:rsidRPr="00AE490B" w:rsidRDefault="008C47F6"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5683" w:type="dxa"/>
            <w:gridSpan w:val="8"/>
            <w:tcBorders>
              <w:top w:val="nil"/>
              <w:left w:val="nil"/>
              <w:bottom w:val="nil"/>
              <w:right w:val="nil"/>
            </w:tcBorders>
            <w:noWrap/>
            <w:vAlign w:val="center"/>
          </w:tcPr>
          <w:p w:rsidR="008C47F6" w:rsidRPr="00AE490B" w:rsidRDefault="008C47F6" w:rsidP="00456320">
            <w:pPr>
              <w:jc w:val="left"/>
              <w:outlineLvl w:val="0"/>
              <w:rPr>
                <w:rFonts w:ascii="Arial" w:hAnsi="Arial" w:cs="Arial"/>
                <w:i/>
                <w:iCs/>
                <w:sz w:val="20"/>
                <w:szCs w:val="20"/>
                <w:u w:val="single"/>
                <w:lang w:eastAsia="fr-FR"/>
              </w:rPr>
            </w:pPr>
            <w:r w:rsidRPr="00AE490B">
              <w:rPr>
                <w:rFonts w:ascii="Arial" w:hAnsi="Arial" w:cs="Arial"/>
                <w:i/>
                <w:iCs/>
                <w:sz w:val="20"/>
                <w:szCs w:val="20"/>
                <w:u w:val="single"/>
                <w:lang w:eastAsia="fr-FR"/>
              </w:rPr>
              <w:t>End of Sequence A General Information</w:t>
            </w:r>
          </w:p>
        </w:tc>
      </w:tr>
      <w:tr w:rsidR="008C47F6" w:rsidRPr="00AE490B" w:rsidTr="008C47F6">
        <w:trPr>
          <w:gridAfter w:val="1"/>
          <w:wAfter w:w="2218" w:type="dxa"/>
          <w:trHeight w:val="255"/>
        </w:trPr>
        <w:tc>
          <w:tcPr>
            <w:tcW w:w="463" w:type="dxa"/>
            <w:tcBorders>
              <w:top w:val="nil"/>
              <w:left w:val="nil"/>
              <w:bottom w:val="nil"/>
              <w:right w:val="nil"/>
            </w:tcBorders>
            <w:noWrap/>
            <w:vAlign w:val="bottom"/>
          </w:tcPr>
          <w:p w:rsidR="008C47F6" w:rsidRPr="00AE490B" w:rsidRDefault="008C47F6"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5683" w:type="dxa"/>
            <w:gridSpan w:val="8"/>
            <w:tcBorders>
              <w:top w:val="nil"/>
              <w:left w:val="nil"/>
              <w:bottom w:val="nil"/>
              <w:right w:val="nil"/>
            </w:tcBorders>
            <w:noWrap/>
            <w:vAlign w:val="center"/>
          </w:tcPr>
          <w:p w:rsidR="008C47F6" w:rsidRPr="00AE490B" w:rsidRDefault="008C47F6" w:rsidP="00456320">
            <w:pPr>
              <w:jc w:val="left"/>
              <w:outlineLvl w:val="0"/>
              <w:rPr>
                <w:rFonts w:ascii="Arial" w:hAnsi="Arial" w:cs="Arial"/>
                <w:i/>
                <w:iCs/>
                <w:sz w:val="20"/>
                <w:szCs w:val="20"/>
                <w:u w:val="single"/>
                <w:lang w:eastAsia="fr-FR"/>
              </w:rPr>
            </w:pPr>
            <w:r w:rsidRPr="00AE490B">
              <w:rPr>
                <w:rFonts w:ascii="Arial" w:hAnsi="Arial" w:cs="Arial"/>
                <w:i/>
                <w:iCs/>
                <w:sz w:val="20"/>
                <w:szCs w:val="20"/>
                <w:u w:val="single"/>
                <w:lang w:eastAsia="fr-FR"/>
              </w:rPr>
              <w:t xml:space="preserve">Mandatory </w:t>
            </w:r>
            <w:r w:rsidRPr="00AE490B">
              <w:rPr>
                <w:rFonts w:ascii="Arial" w:hAnsi="Arial" w:cs="Arial"/>
                <w:b/>
                <w:bCs/>
                <w:sz w:val="20"/>
                <w:szCs w:val="20"/>
                <w:u w:val="single"/>
                <w:lang w:eastAsia="fr-FR"/>
              </w:rPr>
              <w:t>Sequence B</w:t>
            </w:r>
            <w:r w:rsidRPr="00AE490B">
              <w:rPr>
                <w:rFonts w:ascii="Arial" w:hAnsi="Arial" w:cs="Arial"/>
                <w:i/>
                <w:iCs/>
                <w:sz w:val="20"/>
                <w:szCs w:val="20"/>
                <w:u w:val="single"/>
                <w:lang w:eastAsia="fr-FR"/>
              </w:rPr>
              <w:t xml:space="preserve"> Underlying Securities</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:16R:</w:t>
            </w:r>
          </w:p>
        </w:tc>
        <w:tc>
          <w:tcPr>
            <w:tcW w:w="2708"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USECU</w:t>
            </w:r>
          </w:p>
        </w:tc>
        <w:tc>
          <w:tcPr>
            <w:tcW w:w="4111"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Start of Block</w:t>
            </w:r>
          </w:p>
        </w:tc>
      </w:tr>
      <w:tr w:rsidR="00266CB5" w:rsidRPr="004F14F1"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:35B:</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ISIN JP3356500003</w:t>
            </w:r>
          </w:p>
        </w:tc>
        <w:tc>
          <w:tcPr>
            <w:tcW w:w="4111" w:type="dxa"/>
            <w:gridSpan w:val="2"/>
            <w:tcBorders>
              <w:top w:val="nil"/>
              <w:left w:val="nil"/>
              <w:bottom w:val="single" w:sz="4" w:space="0" w:color="auto"/>
              <w:right w:val="single" w:sz="4" w:space="0" w:color="auto"/>
            </w:tcBorders>
            <w:noWrap/>
            <w:vAlign w:val="bottom"/>
          </w:tcPr>
          <w:p w:rsidR="00266CB5" w:rsidRPr="004F14F1" w:rsidRDefault="00266CB5" w:rsidP="00456320">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8C47F6" w:rsidRPr="004F14F1" w:rsidTr="008C47F6">
        <w:trPr>
          <w:gridAfter w:val="1"/>
          <w:wAfter w:w="2218" w:type="dxa"/>
          <w:trHeight w:val="139"/>
        </w:trPr>
        <w:tc>
          <w:tcPr>
            <w:tcW w:w="463" w:type="dxa"/>
            <w:tcBorders>
              <w:top w:val="nil"/>
              <w:left w:val="nil"/>
              <w:bottom w:val="nil"/>
              <w:right w:val="nil"/>
            </w:tcBorders>
            <w:noWrap/>
            <w:vAlign w:val="center"/>
          </w:tcPr>
          <w:p w:rsidR="008C47F6" w:rsidRPr="004F14F1" w:rsidRDefault="008C47F6" w:rsidP="00456320">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center"/>
          </w:tcPr>
          <w:p w:rsidR="008C47F6" w:rsidRPr="004F14F1" w:rsidRDefault="008C47F6" w:rsidP="00456320">
            <w:pPr>
              <w:jc w:val="left"/>
              <w:outlineLvl w:val="0"/>
              <w:rPr>
                <w:rFonts w:ascii="Arial" w:hAnsi="Arial" w:cs="Arial"/>
                <w:sz w:val="20"/>
                <w:szCs w:val="20"/>
                <w:lang w:eastAsia="fr-FR"/>
              </w:rPr>
            </w:pPr>
          </w:p>
        </w:tc>
        <w:tc>
          <w:tcPr>
            <w:tcW w:w="160" w:type="dxa"/>
            <w:tcBorders>
              <w:top w:val="nil"/>
              <w:left w:val="nil"/>
              <w:bottom w:val="nil"/>
              <w:right w:val="nil"/>
            </w:tcBorders>
            <w:noWrap/>
            <w:vAlign w:val="center"/>
          </w:tcPr>
          <w:p w:rsidR="008C47F6" w:rsidRPr="004F14F1" w:rsidRDefault="008C47F6" w:rsidP="00456320">
            <w:pPr>
              <w:jc w:val="left"/>
              <w:outlineLvl w:val="0"/>
              <w:rPr>
                <w:rFonts w:ascii="Arial" w:hAnsi="Arial" w:cs="Arial"/>
                <w:i/>
                <w:iCs/>
                <w:sz w:val="20"/>
                <w:szCs w:val="20"/>
                <w:u w:val="single"/>
                <w:lang w:eastAsia="fr-FR"/>
              </w:rPr>
            </w:pPr>
          </w:p>
        </w:tc>
        <w:tc>
          <w:tcPr>
            <w:tcW w:w="160" w:type="dxa"/>
            <w:tcBorders>
              <w:top w:val="nil"/>
              <w:left w:val="nil"/>
              <w:bottom w:val="nil"/>
              <w:right w:val="nil"/>
            </w:tcBorders>
            <w:noWrap/>
            <w:vAlign w:val="center"/>
          </w:tcPr>
          <w:p w:rsidR="008C47F6" w:rsidRPr="004F14F1" w:rsidRDefault="008C47F6" w:rsidP="00456320">
            <w:pPr>
              <w:jc w:val="left"/>
              <w:outlineLvl w:val="0"/>
              <w:rPr>
                <w:rFonts w:ascii="Arial" w:hAnsi="Arial" w:cs="Arial"/>
                <w:sz w:val="20"/>
                <w:szCs w:val="20"/>
                <w:lang w:eastAsia="fr-FR"/>
              </w:rPr>
            </w:pPr>
          </w:p>
        </w:tc>
        <w:tc>
          <w:tcPr>
            <w:tcW w:w="160" w:type="dxa"/>
            <w:tcBorders>
              <w:top w:val="nil"/>
              <w:left w:val="nil"/>
              <w:bottom w:val="nil"/>
              <w:right w:val="nil"/>
            </w:tcBorders>
            <w:noWrap/>
            <w:vAlign w:val="center"/>
          </w:tcPr>
          <w:p w:rsidR="008C47F6" w:rsidRPr="004F14F1" w:rsidRDefault="008C47F6" w:rsidP="00456320">
            <w:pPr>
              <w:jc w:val="left"/>
              <w:outlineLvl w:val="0"/>
              <w:rPr>
                <w:rFonts w:ascii="Arial" w:hAnsi="Arial" w:cs="Arial"/>
                <w:sz w:val="20"/>
                <w:szCs w:val="20"/>
                <w:lang w:eastAsia="fr-FR"/>
              </w:rPr>
            </w:pPr>
          </w:p>
        </w:tc>
        <w:tc>
          <w:tcPr>
            <w:tcW w:w="1082" w:type="dxa"/>
            <w:gridSpan w:val="2"/>
            <w:tcBorders>
              <w:top w:val="nil"/>
              <w:left w:val="nil"/>
              <w:bottom w:val="nil"/>
              <w:right w:val="nil"/>
            </w:tcBorders>
            <w:noWrap/>
            <w:vAlign w:val="center"/>
          </w:tcPr>
          <w:p w:rsidR="008C47F6" w:rsidRPr="004F14F1" w:rsidRDefault="008C47F6" w:rsidP="00456320">
            <w:pPr>
              <w:jc w:val="left"/>
              <w:outlineLvl w:val="0"/>
              <w:rPr>
                <w:rFonts w:ascii="Arial" w:hAnsi="Arial" w:cs="Arial"/>
                <w:sz w:val="20"/>
                <w:szCs w:val="20"/>
                <w:lang w:eastAsia="fr-FR"/>
              </w:rPr>
            </w:pPr>
          </w:p>
        </w:tc>
        <w:tc>
          <w:tcPr>
            <w:tcW w:w="3961" w:type="dxa"/>
            <w:gridSpan w:val="2"/>
            <w:tcBorders>
              <w:top w:val="nil"/>
              <w:left w:val="nil"/>
              <w:bottom w:val="nil"/>
              <w:right w:val="nil"/>
            </w:tcBorders>
            <w:noWrap/>
            <w:vAlign w:val="center"/>
          </w:tcPr>
          <w:p w:rsidR="008C47F6" w:rsidRPr="004F14F1" w:rsidRDefault="008C47F6" w:rsidP="00456320">
            <w:pPr>
              <w:jc w:val="left"/>
              <w:outlineLvl w:val="0"/>
              <w:rPr>
                <w:rFonts w:ascii="Arial" w:hAnsi="Arial" w:cs="Arial"/>
                <w:sz w:val="20"/>
                <w:szCs w:val="20"/>
                <w:lang w:eastAsia="fr-FR"/>
              </w:rPr>
            </w:pPr>
          </w:p>
        </w:tc>
      </w:tr>
      <w:tr w:rsidR="002B0863" w:rsidRPr="004F14F1" w:rsidTr="008C47F6">
        <w:trPr>
          <w:trHeight w:val="255"/>
        </w:trPr>
        <w:tc>
          <w:tcPr>
            <w:tcW w:w="463" w:type="dxa"/>
            <w:tcBorders>
              <w:top w:val="nil"/>
              <w:left w:val="nil"/>
              <w:bottom w:val="nil"/>
              <w:right w:val="nil"/>
            </w:tcBorders>
            <w:noWrap/>
            <w:vAlign w:val="bottom"/>
          </w:tcPr>
          <w:p w:rsidR="002B0863" w:rsidRPr="00AE490B" w:rsidRDefault="002B0863"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AE490B" w:rsidRDefault="002B0863" w:rsidP="00456320">
            <w:pPr>
              <w:jc w:val="left"/>
              <w:outlineLvl w:val="1"/>
              <w:rPr>
                <w:rFonts w:ascii="Arial" w:hAnsi="Arial" w:cs="Arial"/>
                <w:sz w:val="20"/>
                <w:szCs w:val="20"/>
                <w:lang w:val="fr-FR" w:eastAsia="fr-FR"/>
              </w:rPr>
            </w:pPr>
          </w:p>
        </w:tc>
        <w:tc>
          <w:tcPr>
            <w:tcW w:w="7741" w:type="dxa"/>
            <w:gridSpan w:val="8"/>
            <w:tcBorders>
              <w:top w:val="nil"/>
              <w:left w:val="nil"/>
              <w:bottom w:val="nil"/>
              <w:right w:val="nil"/>
            </w:tcBorders>
            <w:noWrap/>
            <w:vAlign w:val="center"/>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r>
      <w:tr w:rsidR="00266CB5" w:rsidRPr="00AE490B" w:rsidTr="008C47F6">
        <w:trPr>
          <w:trHeight w:val="255"/>
        </w:trPr>
        <w:tc>
          <w:tcPr>
            <w:tcW w:w="463" w:type="dxa"/>
            <w:tcBorders>
              <w:top w:val="nil"/>
              <w:left w:val="nil"/>
              <w:bottom w:val="nil"/>
              <w:right w:val="nil"/>
            </w:tcBorders>
            <w:noWrap/>
            <w:vAlign w:val="bottom"/>
          </w:tcPr>
          <w:p w:rsidR="00266CB5" w:rsidRPr="004F14F1" w:rsidRDefault="00266CB5" w:rsidP="00456320">
            <w:pPr>
              <w:jc w:val="left"/>
              <w:outlineLvl w:val="1"/>
              <w:rPr>
                <w:rFonts w:ascii="Arial" w:hAnsi="Arial" w:cs="Arial"/>
                <w:b/>
                <w:bCs/>
                <w:sz w:val="20"/>
                <w:szCs w:val="20"/>
                <w:lang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:16R:</w:t>
            </w:r>
          </w:p>
        </w:tc>
        <w:tc>
          <w:tcPr>
            <w:tcW w:w="2708"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ACCTINFO</w:t>
            </w:r>
          </w:p>
        </w:tc>
        <w:tc>
          <w:tcPr>
            <w:tcW w:w="4111"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sz w:val="20"/>
                <w:szCs w:val="20"/>
                <w:lang w:val="fr-FR" w:eastAsia="fr-FR"/>
              </w:rPr>
            </w:pPr>
            <w:r w:rsidRPr="00AE490B">
              <w:rPr>
                <w:rFonts w:ascii="Arial" w:hAnsi="Arial" w:cs="Arial"/>
                <w:sz w:val="20"/>
                <w:szCs w:val="20"/>
                <w:lang w:val="fr-FR" w:eastAsia="fr-FR"/>
              </w:rPr>
              <w:t>Start of Block</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:97A::</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SAFE//98-0112441-05</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sz w:val="20"/>
                <w:szCs w:val="20"/>
                <w:lang w:val="fr-FR" w:eastAsia="fr-FR"/>
              </w:rPr>
            </w:pPr>
            <w:r w:rsidRPr="00AE490B">
              <w:rPr>
                <w:rFonts w:ascii="Arial" w:hAnsi="Arial" w:cs="Arial"/>
                <w:sz w:val="20"/>
                <w:szCs w:val="20"/>
                <w:lang w:val="fr-FR" w:eastAsia="fr-FR"/>
              </w:rPr>
              <w:t>Safekeeping Account</w:t>
            </w:r>
          </w:p>
        </w:tc>
      </w:tr>
      <w:tr w:rsidR="00266CB5" w:rsidRPr="004F14F1"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:93B::</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ELIG//UNIT/4600,</w:t>
            </w:r>
          </w:p>
        </w:tc>
        <w:tc>
          <w:tcPr>
            <w:tcW w:w="4111" w:type="dxa"/>
            <w:gridSpan w:val="2"/>
            <w:tcBorders>
              <w:top w:val="nil"/>
              <w:left w:val="nil"/>
              <w:bottom w:val="single" w:sz="4" w:space="0" w:color="auto"/>
              <w:right w:val="single" w:sz="4" w:space="0" w:color="auto"/>
            </w:tcBorders>
            <w:noWrap/>
            <w:vAlign w:val="bottom"/>
          </w:tcPr>
          <w:p w:rsidR="00266CB5" w:rsidRPr="004F14F1" w:rsidRDefault="00266CB5" w:rsidP="00456320">
            <w:pPr>
              <w:jc w:val="left"/>
              <w:outlineLvl w:val="1"/>
              <w:rPr>
                <w:rFonts w:ascii="Arial" w:hAnsi="Arial" w:cs="Arial"/>
                <w:sz w:val="20"/>
                <w:szCs w:val="20"/>
                <w:lang w:eastAsia="fr-FR"/>
              </w:rPr>
            </w:pPr>
            <w:r w:rsidRPr="004F14F1">
              <w:rPr>
                <w:rFonts w:ascii="Arial" w:hAnsi="Arial" w:cs="Arial"/>
                <w:sz w:val="20"/>
                <w:szCs w:val="20"/>
                <w:lang w:eastAsia="fr-FR"/>
              </w:rPr>
              <w:t>Total Eligible For Corporate Action Balance</w:t>
            </w:r>
          </w:p>
        </w:tc>
      </w:tr>
      <w:tr w:rsidR="00266CB5" w:rsidRPr="00AE490B" w:rsidTr="008C47F6">
        <w:trPr>
          <w:trHeight w:val="255"/>
        </w:trPr>
        <w:tc>
          <w:tcPr>
            <w:tcW w:w="463" w:type="dxa"/>
            <w:tcBorders>
              <w:top w:val="nil"/>
              <w:left w:val="nil"/>
              <w:bottom w:val="nil"/>
              <w:right w:val="nil"/>
            </w:tcBorders>
            <w:noWrap/>
            <w:vAlign w:val="bottom"/>
          </w:tcPr>
          <w:p w:rsidR="00266CB5" w:rsidRPr="004F14F1" w:rsidRDefault="00266CB5" w:rsidP="00456320">
            <w:pPr>
              <w:jc w:val="left"/>
              <w:outlineLvl w:val="1"/>
              <w:rPr>
                <w:rFonts w:ascii="Arial" w:hAnsi="Arial" w:cs="Arial"/>
                <w:b/>
                <w:bCs/>
                <w:sz w:val="20"/>
                <w:szCs w:val="20"/>
                <w:lang w:eastAsia="fr-FR"/>
              </w:rPr>
            </w:pP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:16S:</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ACCTINFO</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sz w:val="20"/>
                <w:szCs w:val="20"/>
                <w:lang w:val="fr-FR" w:eastAsia="fr-FR"/>
              </w:rPr>
            </w:pPr>
            <w:r w:rsidRPr="00AE490B">
              <w:rPr>
                <w:rFonts w:ascii="Arial" w:hAnsi="Arial" w:cs="Arial"/>
                <w:sz w:val="20"/>
                <w:szCs w:val="20"/>
                <w:lang w:val="fr-FR" w:eastAsia="fr-FR"/>
              </w:rPr>
              <w:t>End Of Block</w:t>
            </w:r>
          </w:p>
        </w:tc>
      </w:tr>
      <w:tr w:rsidR="002B0863" w:rsidRPr="004F14F1" w:rsidTr="008C47F6">
        <w:trPr>
          <w:trHeight w:val="255"/>
        </w:trPr>
        <w:tc>
          <w:tcPr>
            <w:tcW w:w="463" w:type="dxa"/>
            <w:tcBorders>
              <w:top w:val="nil"/>
              <w:left w:val="nil"/>
              <w:bottom w:val="nil"/>
              <w:right w:val="nil"/>
            </w:tcBorders>
            <w:noWrap/>
            <w:vAlign w:val="bottom"/>
          </w:tcPr>
          <w:p w:rsidR="002B0863" w:rsidRPr="00AE490B" w:rsidRDefault="002B0863"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AE490B" w:rsidRDefault="002B0863" w:rsidP="00456320">
            <w:pPr>
              <w:jc w:val="left"/>
              <w:outlineLvl w:val="1"/>
              <w:rPr>
                <w:rFonts w:ascii="Arial" w:hAnsi="Arial" w:cs="Arial"/>
                <w:sz w:val="20"/>
                <w:szCs w:val="20"/>
                <w:lang w:val="fr-FR" w:eastAsia="fr-FR"/>
              </w:rPr>
            </w:pPr>
          </w:p>
        </w:tc>
        <w:tc>
          <w:tcPr>
            <w:tcW w:w="5523" w:type="dxa"/>
            <w:gridSpan w:val="7"/>
            <w:tcBorders>
              <w:top w:val="nil"/>
              <w:left w:val="nil"/>
              <w:bottom w:val="nil"/>
              <w:right w:val="nil"/>
            </w:tcBorders>
            <w:noWrap/>
            <w:vAlign w:val="center"/>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c>
          <w:tcPr>
            <w:tcW w:w="2218" w:type="dxa"/>
            <w:tcBorders>
              <w:top w:val="nil"/>
              <w:left w:val="nil"/>
              <w:bottom w:val="nil"/>
              <w:right w:val="nil"/>
            </w:tcBorders>
            <w:noWrap/>
            <w:vAlign w:val="center"/>
          </w:tcPr>
          <w:p w:rsidR="002B0863" w:rsidRPr="004F14F1" w:rsidRDefault="002B0863" w:rsidP="00456320">
            <w:pPr>
              <w:jc w:val="left"/>
              <w:outlineLvl w:val="1"/>
              <w:rPr>
                <w:rFonts w:ascii="Arial" w:hAnsi="Arial" w:cs="Arial"/>
                <w:sz w:val="20"/>
                <w:szCs w:val="20"/>
                <w:lang w:eastAsia="fr-FR"/>
              </w:rPr>
            </w:pPr>
          </w:p>
        </w:tc>
      </w:tr>
      <w:tr w:rsidR="00266CB5" w:rsidRPr="00AE490B" w:rsidTr="008C47F6">
        <w:trPr>
          <w:trHeight w:val="255"/>
        </w:trPr>
        <w:tc>
          <w:tcPr>
            <w:tcW w:w="463" w:type="dxa"/>
            <w:tcBorders>
              <w:top w:val="nil"/>
              <w:left w:val="nil"/>
              <w:bottom w:val="nil"/>
              <w:right w:val="nil"/>
            </w:tcBorders>
            <w:noWrap/>
            <w:vAlign w:val="bottom"/>
          </w:tcPr>
          <w:p w:rsidR="00266CB5" w:rsidRPr="004F14F1" w:rsidRDefault="00266CB5" w:rsidP="00456320">
            <w:pPr>
              <w:jc w:val="left"/>
              <w:outlineLvl w:val="0"/>
              <w:rPr>
                <w:rFonts w:ascii="Arial" w:hAnsi="Arial" w:cs="Arial"/>
                <w:b/>
                <w:bCs/>
                <w:sz w:val="20"/>
                <w:szCs w:val="20"/>
                <w:lang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:16S:</w:t>
            </w:r>
          </w:p>
        </w:tc>
        <w:tc>
          <w:tcPr>
            <w:tcW w:w="2708"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USECU</w:t>
            </w:r>
          </w:p>
        </w:tc>
        <w:tc>
          <w:tcPr>
            <w:tcW w:w="4111"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End Of Block</w:t>
            </w:r>
          </w:p>
        </w:tc>
      </w:tr>
      <w:tr w:rsidR="002B0863" w:rsidRPr="004F14F1" w:rsidTr="008C47F6">
        <w:trPr>
          <w:trHeight w:val="255"/>
        </w:trPr>
        <w:tc>
          <w:tcPr>
            <w:tcW w:w="463" w:type="dxa"/>
            <w:tcBorders>
              <w:top w:val="nil"/>
              <w:left w:val="nil"/>
              <w:bottom w:val="nil"/>
              <w:right w:val="nil"/>
            </w:tcBorders>
            <w:noWrap/>
            <w:vAlign w:val="bottom"/>
          </w:tcPr>
          <w:p w:rsidR="002B0863" w:rsidRPr="00AE490B" w:rsidRDefault="002B0863"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5683" w:type="dxa"/>
            <w:gridSpan w:val="8"/>
            <w:tcBorders>
              <w:top w:val="nil"/>
              <w:left w:val="nil"/>
              <w:bottom w:val="nil"/>
              <w:right w:val="nil"/>
            </w:tcBorders>
            <w:noWrap/>
            <w:vAlign w:val="center"/>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2218" w:type="dxa"/>
            <w:tcBorders>
              <w:top w:val="nil"/>
              <w:left w:val="nil"/>
              <w:bottom w:val="nil"/>
              <w:right w:val="nil"/>
            </w:tcBorders>
            <w:noWrap/>
            <w:vAlign w:val="center"/>
          </w:tcPr>
          <w:p w:rsidR="002B0863" w:rsidRPr="004F14F1" w:rsidRDefault="002B0863" w:rsidP="00456320">
            <w:pPr>
              <w:jc w:val="left"/>
              <w:outlineLvl w:val="0"/>
              <w:rPr>
                <w:rFonts w:ascii="Arial" w:hAnsi="Arial" w:cs="Arial"/>
                <w:sz w:val="20"/>
                <w:szCs w:val="20"/>
                <w:lang w:eastAsia="fr-FR"/>
              </w:rPr>
            </w:pPr>
          </w:p>
        </w:tc>
      </w:tr>
      <w:tr w:rsidR="002B0863" w:rsidRPr="00AE490B" w:rsidTr="008C47F6">
        <w:trPr>
          <w:trHeight w:val="255"/>
        </w:trPr>
        <w:tc>
          <w:tcPr>
            <w:tcW w:w="463" w:type="dxa"/>
            <w:tcBorders>
              <w:top w:val="nil"/>
              <w:left w:val="nil"/>
              <w:bottom w:val="nil"/>
              <w:right w:val="nil"/>
            </w:tcBorders>
            <w:noWrap/>
            <w:vAlign w:val="bottom"/>
          </w:tcPr>
          <w:p w:rsidR="002B0863" w:rsidRPr="00AE490B" w:rsidRDefault="002B0863"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5683" w:type="dxa"/>
            <w:gridSpan w:val="8"/>
            <w:tcBorders>
              <w:top w:val="nil"/>
              <w:left w:val="nil"/>
              <w:bottom w:val="nil"/>
              <w:right w:val="nil"/>
            </w:tcBorders>
            <w:noWrap/>
            <w:vAlign w:val="center"/>
          </w:tcPr>
          <w:p w:rsidR="002B0863" w:rsidRPr="00AE490B" w:rsidRDefault="002B0863" w:rsidP="00456320">
            <w:pPr>
              <w:jc w:val="left"/>
              <w:outlineLvl w:val="0"/>
              <w:rPr>
                <w:rFonts w:ascii="Arial" w:hAnsi="Arial" w:cs="Arial"/>
                <w:i/>
                <w:iCs/>
                <w:sz w:val="20"/>
                <w:szCs w:val="20"/>
                <w:u w:val="single"/>
                <w:lang w:val="fr-FR" w:eastAsia="fr-FR"/>
              </w:rPr>
            </w:pPr>
            <w:r w:rsidRPr="00AE490B">
              <w:rPr>
                <w:rFonts w:ascii="Arial" w:hAnsi="Arial" w:cs="Arial"/>
                <w:i/>
                <w:iCs/>
                <w:sz w:val="20"/>
                <w:szCs w:val="20"/>
                <w:u w:val="single"/>
                <w:lang w:val="fr-FR" w:eastAsia="fr-FR"/>
              </w:rPr>
              <w:t xml:space="preserve">Optional </w:t>
            </w:r>
            <w:r w:rsidRPr="00AE490B">
              <w:rPr>
                <w:rFonts w:ascii="Arial" w:hAnsi="Arial" w:cs="Arial"/>
                <w:b/>
                <w:bCs/>
                <w:sz w:val="20"/>
                <w:szCs w:val="20"/>
                <w:u w:val="single"/>
                <w:lang w:val="fr-FR" w:eastAsia="fr-FR"/>
              </w:rPr>
              <w:t>Sequence D</w:t>
            </w:r>
            <w:r w:rsidRPr="00AE490B">
              <w:rPr>
                <w:rFonts w:ascii="Arial" w:hAnsi="Arial" w:cs="Arial"/>
                <w:i/>
                <w:iCs/>
                <w:sz w:val="20"/>
                <w:szCs w:val="20"/>
                <w:u w:val="single"/>
                <w:lang w:val="fr-FR" w:eastAsia="fr-FR"/>
              </w:rPr>
              <w:t xml:space="preserve"> Corporate Actions Details</w:t>
            </w:r>
          </w:p>
        </w:tc>
        <w:tc>
          <w:tcPr>
            <w:tcW w:w="2218" w:type="dxa"/>
            <w:tcBorders>
              <w:top w:val="nil"/>
              <w:left w:val="nil"/>
              <w:bottom w:val="nil"/>
              <w:right w:val="nil"/>
            </w:tcBorders>
            <w:noWrap/>
            <w:vAlign w:val="center"/>
          </w:tcPr>
          <w:p w:rsidR="002B0863" w:rsidRPr="00AE490B" w:rsidRDefault="002B0863" w:rsidP="00456320">
            <w:pPr>
              <w:jc w:val="left"/>
              <w:outlineLvl w:val="0"/>
              <w:rPr>
                <w:rFonts w:ascii="Arial" w:hAnsi="Arial" w:cs="Arial"/>
                <w:sz w:val="20"/>
                <w:szCs w:val="20"/>
                <w:lang w:val="fr-FR" w:eastAsia="fr-FR"/>
              </w:rPr>
            </w:pP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:16R:</w:t>
            </w:r>
          </w:p>
        </w:tc>
        <w:tc>
          <w:tcPr>
            <w:tcW w:w="2708"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CADETL</w:t>
            </w:r>
          </w:p>
        </w:tc>
        <w:tc>
          <w:tcPr>
            <w:tcW w:w="4111"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Start of Block</w:t>
            </w:r>
          </w:p>
        </w:tc>
      </w:tr>
      <w:tr w:rsidR="00266CB5" w:rsidRPr="004F14F1"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:98A::</w:t>
            </w:r>
          </w:p>
        </w:tc>
        <w:tc>
          <w:tcPr>
            <w:tcW w:w="2708" w:type="dxa"/>
            <w:gridSpan w:val="2"/>
            <w:tcBorders>
              <w:top w:val="nil"/>
              <w:left w:val="nil"/>
              <w:bottom w:val="single" w:sz="4" w:space="0" w:color="auto"/>
              <w:right w:val="single" w:sz="4" w:space="0" w:color="auto"/>
            </w:tcBorders>
            <w:noWrap/>
            <w:vAlign w:val="bottom"/>
          </w:tcPr>
          <w:p w:rsidR="00266CB5" w:rsidRPr="00AE490B" w:rsidRDefault="007060BF" w:rsidP="00456320">
            <w:pPr>
              <w:jc w:val="left"/>
              <w:outlineLvl w:val="0"/>
              <w:rPr>
                <w:rFonts w:ascii="Arial" w:hAnsi="Arial" w:cs="Arial"/>
                <w:b/>
                <w:bCs/>
                <w:sz w:val="20"/>
                <w:szCs w:val="20"/>
                <w:lang w:val="fr-FR" w:eastAsia="fr-FR"/>
              </w:rPr>
            </w:pPr>
            <w:r>
              <w:rPr>
                <w:rFonts w:ascii="Arial" w:hAnsi="Arial" w:cs="Arial"/>
                <w:b/>
                <w:bCs/>
                <w:sz w:val="20"/>
                <w:szCs w:val="20"/>
                <w:lang w:val="fr-FR" w:eastAsia="fr-FR"/>
              </w:rPr>
              <w:t>XDTE//20YY</w:t>
            </w:r>
            <w:r w:rsidR="00266CB5" w:rsidRPr="00AE490B">
              <w:rPr>
                <w:rFonts w:ascii="Arial" w:hAnsi="Arial" w:cs="Arial"/>
                <w:b/>
                <w:bCs/>
                <w:sz w:val="20"/>
                <w:szCs w:val="20"/>
                <w:lang w:val="fr-FR" w:eastAsia="fr-FR"/>
              </w:rPr>
              <w:t>0925</w:t>
            </w:r>
          </w:p>
        </w:tc>
        <w:tc>
          <w:tcPr>
            <w:tcW w:w="4111" w:type="dxa"/>
            <w:gridSpan w:val="2"/>
            <w:tcBorders>
              <w:top w:val="nil"/>
              <w:left w:val="nil"/>
              <w:bottom w:val="single" w:sz="4" w:space="0" w:color="auto"/>
              <w:right w:val="single" w:sz="4" w:space="0" w:color="auto"/>
            </w:tcBorders>
            <w:noWrap/>
            <w:vAlign w:val="bottom"/>
          </w:tcPr>
          <w:p w:rsidR="00266CB5" w:rsidRPr="004F14F1" w:rsidRDefault="00266CB5" w:rsidP="00456320">
            <w:pPr>
              <w:jc w:val="left"/>
              <w:outlineLvl w:val="0"/>
              <w:rPr>
                <w:rFonts w:ascii="Arial" w:hAnsi="Arial" w:cs="Arial"/>
                <w:color w:val="000000"/>
                <w:sz w:val="20"/>
                <w:szCs w:val="20"/>
                <w:lang w:eastAsia="fr-FR"/>
              </w:rPr>
            </w:pPr>
            <w:r w:rsidRPr="004F14F1">
              <w:rPr>
                <w:rFonts w:ascii="Arial" w:hAnsi="Arial" w:cs="Arial"/>
                <w:color w:val="000000"/>
                <w:sz w:val="20"/>
                <w:szCs w:val="20"/>
                <w:lang w:eastAsia="fr-FR"/>
              </w:rPr>
              <w:t>Ex-Dividend or Distribution Date/Time</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:98A::</w:t>
            </w:r>
          </w:p>
        </w:tc>
        <w:tc>
          <w:tcPr>
            <w:tcW w:w="2708" w:type="dxa"/>
            <w:gridSpan w:val="2"/>
            <w:tcBorders>
              <w:top w:val="nil"/>
              <w:left w:val="nil"/>
              <w:bottom w:val="single" w:sz="4" w:space="0" w:color="auto"/>
              <w:right w:val="single" w:sz="4" w:space="0" w:color="auto"/>
            </w:tcBorders>
            <w:noWrap/>
            <w:vAlign w:val="bottom"/>
          </w:tcPr>
          <w:p w:rsidR="00266CB5" w:rsidRPr="00AE490B" w:rsidRDefault="007060BF" w:rsidP="00456320">
            <w:pPr>
              <w:jc w:val="left"/>
              <w:outlineLvl w:val="0"/>
              <w:rPr>
                <w:rFonts w:ascii="Arial" w:hAnsi="Arial" w:cs="Arial"/>
                <w:b/>
                <w:bCs/>
                <w:sz w:val="20"/>
                <w:szCs w:val="20"/>
                <w:lang w:val="fr-FR" w:eastAsia="fr-FR"/>
              </w:rPr>
            </w:pPr>
            <w:r>
              <w:rPr>
                <w:rFonts w:ascii="Arial" w:hAnsi="Arial" w:cs="Arial"/>
                <w:b/>
                <w:bCs/>
                <w:sz w:val="20"/>
                <w:szCs w:val="20"/>
                <w:lang w:val="fr-FR" w:eastAsia="fr-FR"/>
              </w:rPr>
              <w:t>RDTE//20YY</w:t>
            </w:r>
            <w:r w:rsidR="00266CB5" w:rsidRPr="00AE490B">
              <w:rPr>
                <w:rFonts w:ascii="Arial" w:hAnsi="Arial" w:cs="Arial"/>
                <w:b/>
                <w:bCs/>
                <w:sz w:val="20"/>
                <w:szCs w:val="20"/>
                <w:lang w:val="fr-FR" w:eastAsia="fr-FR"/>
              </w:rPr>
              <w:t>1002</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color w:val="000000"/>
                <w:sz w:val="20"/>
                <w:szCs w:val="20"/>
                <w:lang w:val="fr-FR" w:eastAsia="fr-FR"/>
              </w:rPr>
            </w:pPr>
            <w:r w:rsidRPr="00AE490B">
              <w:rPr>
                <w:rFonts w:ascii="Arial" w:hAnsi="Arial" w:cs="Arial"/>
                <w:color w:val="000000"/>
                <w:sz w:val="20"/>
                <w:szCs w:val="20"/>
                <w:lang w:val="fr-FR" w:eastAsia="fr-FR"/>
              </w:rPr>
              <w:t>Record Date/Time</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:22F::</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DIVI//REGR</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color w:val="000000"/>
                <w:sz w:val="20"/>
                <w:szCs w:val="20"/>
                <w:lang w:val="fr-FR" w:eastAsia="fr-FR"/>
              </w:rPr>
            </w:pPr>
            <w:r w:rsidRPr="00AE490B">
              <w:rPr>
                <w:rFonts w:ascii="Arial" w:hAnsi="Arial" w:cs="Arial"/>
                <w:color w:val="000000"/>
                <w:sz w:val="20"/>
                <w:szCs w:val="20"/>
                <w:lang w:val="fr-FR" w:eastAsia="fr-FR"/>
              </w:rPr>
              <w:t>Dividend Type Indicator (Example)</w:t>
            </w:r>
          </w:p>
        </w:tc>
      </w:tr>
      <w:tr w:rsidR="00266CB5" w:rsidRPr="000160F9"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CAPA</w:t>
            </w:r>
          </w:p>
        </w:tc>
        <w:tc>
          <w:tcPr>
            <w:tcW w:w="4111" w:type="dxa"/>
            <w:gridSpan w:val="2"/>
            <w:tcBorders>
              <w:top w:val="nil"/>
              <w:left w:val="nil"/>
              <w:bottom w:val="single" w:sz="4" w:space="0" w:color="auto"/>
              <w:right w:val="single" w:sz="4" w:space="0" w:color="auto"/>
            </w:tcBorders>
            <w:noWrap/>
            <w:vAlign w:val="bottom"/>
          </w:tcPr>
          <w:p w:rsidR="00266CB5" w:rsidRPr="000160F9" w:rsidRDefault="00266CB5" w:rsidP="00456320">
            <w:pPr>
              <w:jc w:val="left"/>
              <w:outlineLvl w:val="0"/>
              <w:rPr>
                <w:rFonts w:ascii="Arial" w:hAnsi="Arial" w:cs="Arial"/>
                <w:sz w:val="20"/>
                <w:szCs w:val="20"/>
                <w:lang w:eastAsia="fr-FR"/>
              </w:rPr>
            </w:pPr>
            <w:r>
              <w:rPr>
                <w:rFonts w:ascii="Arial" w:hAnsi="Arial" w:cs="Arial"/>
                <w:color w:val="000000"/>
                <w:sz w:val="20"/>
                <w:szCs w:val="20"/>
                <w:lang w:eastAsia="fr-FR"/>
              </w:rPr>
              <w:t>The message is a preliminary advice of payment</w:t>
            </w:r>
          </w:p>
        </w:tc>
      </w:tr>
      <w:tr w:rsidR="00266CB5" w:rsidRPr="00AE490B" w:rsidTr="008C47F6">
        <w:trPr>
          <w:trHeight w:val="255"/>
        </w:trPr>
        <w:tc>
          <w:tcPr>
            <w:tcW w:w="463" w:type="dxa"/>
            <w:tcBorders>
              <w:top w:val="nil"/>
              <w:left w:val="nil"/>
              <w:bottom w:val="nil"/>
              <w:right w:val="nil"/>
            </w:tcBorders>
            <w:noWrap/>
            <w:vAlign w:val="bottom"/>
          </w:tcPr>
          <w:p w:rsidR="00266CB5" w:rsidRPr="000160F9" w:rsidRDefault="00266CB5" w:rsidP="00456320">
            <w:pPr>
              <w:jc w:val="left"/>
              <w:outlineLvl w:val="0"/>
              <w:rPr>
                <w:rFonts w:ascii="Arial" w:hAnsi="Arial" w:cs="Arial"/>
                <w:b/>
                <w:bCs/>
                <w:sz w:val="20"/>
                <w:szCs w:val="20"/>
                <w:lang w:eastAsia="fr-FR"/>
              </w:rPr>
            </w:pP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:16S:</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CADETL</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End Of Block</w:t>
            </w:r>
          </w:p>
        </w:tc>
      </w:tr>
      <w:tr w:rsidR="002B0863" w:rsidRPr="00AE490B" w:rsidTr="008C47F6">
        <w:trPr>
          <w:trHeight w:val="255"/>
        </w:trPr>
        <w:tc>
          <w:tcPr>
            <w:tcW w:w="463" w:type="dxa"/>
            <w:tcBorders>
              <w:top w:val="nil"/>
              <w:left w:val="nil"/>
              <w:bottom w:val="nil"/>
              <w:right w:val="nil"/>
            </w:tcBorders>
            <w:noWrap/>
            <w:vAlign w:val="bottom"/>
          </w:tcPr>
          <w:p w:rsidR="002B0863" w:rsidRPr="00AE490B" w:rsidRDefault="002B0863"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5683" w:type="dxa"/>
            <w:gridSpan w:val="8"/>
            <w:tcBorders>
              <w:top w:val="nil"/>
              <w:left w:val="nil"/>
              <w:bottom w:val="nil"/>
              <w:right w:val="nil"/>
            </w:tcBorders>
            <w:noWrap/>
            <w:vAlign w:val="center"/>
          </w:tcPr>
          <w:p w:rsidR="002B0863" w:rsidRPr="00AE490B" w:rsidRDefault="002B0863" w:rsidP="00456320">
            <w:pPr>
              <w:jc w:val="left"/>
              <w:outlineLvl w:val="0"/>
              <w:rPr>
                <w:rFonts w:ascii="Arial" w:hAnsi="Arial" w:cs="Arial"/>
                <w:i/>
                <w:iCs/>
                <w:sz w:val="20"/>
                <w:szCs w:val="20"/>
                <w:u w:val="single"/>
                <w:lang w:eastAsia="fr-FR"/>
              </w:rPr>
            </w:pPr>
            <w:r w:rsidRPr="00AE490B">
              <w:rPr>
                <w:rFonts w:ascii="Arial" w:hAnsi="Arial" w:cs="Arial"/>
                <w:i/>
                <w:iCs/>
                <w:sz w:val="20"/>
                <w:szCs w:val="20"/>
                <w:u w:val="single"/>
                <w:lang w:eastAsia="fr-FR"/>
              </w:rPr>
              <w:t>End of Sequence D Corporate Actions Details</w:t>
            </w:r>
          </w:p>
        </w:tc>
        <w:tc>
          <w:tcPr>
            <w:tcW w:w="2218" w:type="dxa"/>
            <w:tcBorders>
              <w:top w:val="nil"/>
              <w:left w:val="nil"/>
              <w:bottom w:val="nil"/>
              <w:right w:val="nil"/>
            </w:tcBorders>
            <w:noWrap/>
            <w:vAlign w:val="center"/>
          </w:tcPr>
          <w:p w:rsidR="002B0863" w:rsidRPr="00AE490B" w:rsidRDefault="002B0863" w:rsidP="00456320">
            <w:pPr>
              <w:jc w:val="left"/>
              <w:outlineLvl w:val="0"/>
              <w:rPr>
                <w:rFonts w:ascii="Arial" w:hAnsi="Arial" w:cs="Arial"/>
                <w:sz w:val="20"/>
                <w:szCs w:val="20"/>
                <w:lang w:eastAsia="fr-FR"/>
              </w:rPr>
            </w:pPr>
          </w:p>
        </w:tc>
      </w:tr>
      <w:tr w:rsidR="002B0863" w:rsidRPr="00AE490B" w:rsidTr="008C47F6">
        <w:trPr>
          <w:trHeight w:val="255"/>
        </w:trPr>
        <w:tc>
          <w:tcPr>
            <w:tcW w:w="463" w:type="dxa"/>
            <w:tcBorders>
              <w:top w:val="nil"/>
              <w:left w:val="nil"/>
              <w:bottom w:val="nil"/>
              <w:right w:val="nil"/>
            </w:tcBorders>
            <w:noWrap/>
            <w:vAlign w:val="bottom"/>
          </w:tcPr>
          <w:p w:rsidR="002B0863" w:rsidRPr="00AE490B" w:rsidRDefault="002B0863"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AE490B" w:rsidRDefault="002B0863" w:rsidP="00456320">
            <w:pPr>
              <w:jc w:val="left"/>
              <w:outlineLvl w:val="0"/>
              <w:rPr>
                <w:rFonts w:ascii="Arial" w:hAnsi="Arial" w:cs="Arial"/>
                <w:sz w:val="20"/>
                <w:szCs w:val="20"/>
                <w:lang w:val="fr-FR" w:eastAsia="fr-FR"/>
              </w:rPr>
            </w:pPr>
          </w:p>
        </w:tc>
        <w:tc>
          <w:tcPr>
            <w:tcW w:w="7741" w:type="dxa"/>
            <w:gridSpan w:val="8"/>
            <w:tcBorders>
              <w:top w:val="nil"/>
              <w:left w:val="nil"/>
              <w:bottom w:val="nil"/>
              <w:right w:val="nil"/>
            </w:tcBorders>
            <w:noWrap/>
            <w:vAlign w:val="center"/>
          </w:tcPr>
          <w:p w:rsidR="002B0863" w:rsidRPr="00AE490B" w:rsidRDefault="002B0863" w:rsidP="00456320">
            <w:pPr>
              <w:jc w:val="left"/>
              <w:outlineLvl w:val="0"/>
              <w:rPr>
                <w:rFonts w:ascii="Arial" w:hAnsi="Arial" w:cs="Arial"/>
                <w:i/>
                <w:iCs/>
                <w:sz w:val="20"/>
                <w:szCs w:val="20"/>
                <w:u w:val="single"/>
                <w:lang w:val="fr-FR" w:eastAsia="fr-FR"/>
              </w:rPr>
            </w:pPr>
            <w:r w:rsidRPr="00AE490B">
              <w:rPr>
                <w:rFonts w:ascii="Arial" w:hAnsi="Arial" w:cs="Arial"/>
                <w:i/>
                <w:iCs/>
                <w:sz w:val="20"/>
                <w:szCs w:val="20"/>
                <w:u w:val="single"/>
                <w:lang w:val="fr-FR" w:eastAsia="fr-FR"/>
              </w:rPr>
              <w:t xml:space="preserve">Optional Repetitive </w:t>
            </w:r>
            <w:r w:rsidRPr="00AE490B">
              <w:rPr>
                <w:rFonts w:ascii="Arial" w:hAnsi="Arial" w:cs="Arial"/>
                <w:b/>
                <w:bCs/>
                <w:sz w:val="20"/>
                <w:szCs w:val="20"/>
                <w:u w:val="single"/>
                <w:lang w:val="fr-FR" w:eastAsia="fr-FR"/>
              </w:rPr>
              <w:t>Sequence E</w:t>
            </w:r>
            <w:r w:rsidRPr="00AE490B">
              <w:rPr>
                <w:rFonts w:ascii="Arial" w:hAnsi="Arial" w:cs="Arial"/>
                <w:i/>
                <w:iCs/>
                <w:sz w:val="20"/>
                <w:szCs w:val="20"/>
                <w:u w:val="single"/>
                <w:lang w:val="fr-FR" w:eastAsia="fr-FR"/>
              </w:rPr>
              <w:t xml:space="preserve"> Corporate Action Options</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:16R:</w:t>
            </w:r>
          </w:p>
        </w:tc>
        <w:tc>
          <w:tcPr>
            <w:tcW w:w="2708"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CAOPTN</w:t>
            </w:r>
          </w:p>
        </w:tc>
        <w:tc>
          <w:tcPr>
            <w:tcW w:w="4111"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Start of Block</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:13A::</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CAON//001</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CA Option Number</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:22F::</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CAOP//CASH</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color w:val="000000"/>
                <w:sz w:val="20"/>
                <w:szCs w:val="20"/>
                <w:lang w:val="fr-FR" w:eastAsia="fr-FR"/>
              </w:rPr>
            </w:pPr>
            <w:r w:rsidRPr="00AE490B">
              <w:rPr>
                <w:rFonts w:ascii="Arial" w:hAnsi="Arial" w:cs="Arial"/>
                <w:color w:val="000000"/>
                <w:sz w:val="20"/>
                <w:szCs w:val="20"/>
                <w:lang w:val="fr-FR" w:eastAsia="fr-FR"/>
              </w:rPr>
              <w:t>Corporate Action Option Code Indicator</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R</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:11A::</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OPTN//JPY</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color w:val="000000"/>
                <w:sz w:val="20"/>
                <w:szCs w:val="20"/>
                <w:lang w:val="fr-FR" w:eastAsia="fr-FR"/>
              </w:rPr>
            </w:pPr>
            <w:r w:rsidRPr="00AE490B">
              <w:rPr>
                <w:rFonts w:ascii="Arial" w:hAnsi="Arial" w:cs="Arial"/>
                <w:color w:val="000000"/>
                <w:sz w:val="20"/>
                <w:szCs w:val="20"/>
                <w:lang w:val="fr-FR" w:eastAsia="fr-FR"/>
              </w:rPr>
              <w:t>Currency offered</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:17B::</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DFLT//Y</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color w:val="000000"/>
                <w:sz w:val="20"/>
                <w:szCs w:val="20"/>
                <w:lang w:val="fr-FR" w:eastAsia="fr-FR"/>
              </w:rPr>
            </w:pPr>
            <w:r w:rsidRPr="00AE490B">
              <w:rPr>
                <w:rFonts w:ascii="Arial" w:hAnsi="Arial" w:cs="Arial"/>
                <w:color w:val="000000"/>
                <w:sz w:val="20"/>
                <w:szCs w:val="20"/>
                <w:lang w:val="fr-FR" w:eastAsia="fr-FR"/>
              </w:rPr>
              <w:t>Default Processing Flag</w:t>
            </w:r>
          </w:p>
        </w:tc>
      </w:tr>
      <w:tr w:rsidR="002B0863" w:rsidRPr="00AE490B" w:rsidTr="008C47F6">
        <w:trPr>
          <w:trHeight w:val="255"/>
        </w:trPr>
        <w:tc>
          <w:tcPr>
            <w:tcW w:w="463" w:type="dxa"/>
            <w:tcBorders>
              <w:top w:val="nil"/>
              <w:left w:val="nil"/>
              <w:bottom w:val="nil"/>
              <w:right w:val="nil"/>
            </w:tcBorders>
            <w:noWrap/>
            <w:vAlign w:val="bottom"/>
          </w:tcPr>
          <w:p w:rsidR="002B0863" w:rsidRPr="00AE490B" w:rsidRDefault="002B0863"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AE490B" w:rsidRDefault="002B0863" w:rsidP="00456320">
            <w:pPr>
              <w:jc w:val="left"/>
              <w:outlineLvl w:val="1"/>
              <w:rPr>
                <w:rFonts w:ascii="Arial" w:hAnsi="Arial" w:cs="Arial"/>
                <w:sz w:val="20"/>
                <w:szCs w:val="20"/>
                <w:lang w:val="fr-FR" w:eastAsia="fr-FR"/>
              </w:rPr>
            </w:pPr>
          </w:p>
        </w:tc>
        <w:tc>
          <w:tcPr>
            <w:tcW w:w="160" w:type="dxa"/>
            <w:tcBorders>
              <w:top w:val="nil"/>
              <w:left w:val="nil"/>
              <w:bottom w:val="nil"/>
              <w:right w:val="nil"/>
            </w:tcBorders>
            <w:noWrap/>
            <w:vAlign w:val="center"/>
          </w:tcPr>
          <w:p w:rsidR="002B0863" w:rsidRPr="00AE490B" w:rsidRDefault="002B0863" w:rsidP="00456320">
            <w:pPr>
              <w:jc w:val="left"/>
              <w:outlineLvl w:val="1"/>
              <w:rPr>
                <w:rFonts w:ascii="Arial" w:hAnsi="Arial" w:cs="Arial"/>
                <w:sz w:val="20"/>
                <w:szCs w:val="20"/>
                <w:lang w:val="fr-FR" w:eastAsia="fr-FR"/>
              </w:rPr>
            </w:pPr>
          </w:p>
        </w:tc>
        <w:tc>
          <w:tcPr>
            <w:tcW w:w="5363" w:type="dxa"/>
            <w:gridSpan w:val="6"/>
            <w:tcBorders>
              <w:top w:val="nil"/>
              <w:left w:val="nil"/>
              <w:bottom w:val="nil"/>
              <w:right w:val="nil"/>
            </w:tcBorders>
            <w:noWrap/>
            <w:vAlign w:val="center"/>
          </w:tcPr>
          <w:p w:rsidR="002B0863" w:rsidRPr="00AE490B" w:rsidRDefault="002B0863" w:rsidP="00456320">
            <w:pPr>
              <w:jc w:val="left"/>
              <w:outlineLvl w:val="1"/>
              <w:rPr>
                <w:rFonts w:ascii="Arial" w:hAnsi="Arial" w:cs="Arial"/>
                <w:i/>
                <w:iCs/>
                <w:sz w:val="20"/>
                <w:szCs w:val="20"/>
                <w:u w:val="single"/>
                <w:lang w:eastAsia="fr-FR"/>
              </w:rPr>
            </w:pPr>
            <w:r w:rsidRPr="00AE490B">
              <w:rPr>
                <w:rFonts w:ascii="Arial" w:hAnsi="Arial" w:cs="Arial"/>
                <w:i/>
                <w:iCs/>
                <w:sz w:val="20"/>
                <w:szCs w:val="20"/>
                <w:u w:val="single"/>
                <w:lang w:eastAsia="fr-FR"/>
              </w:rPr>
              <w:t>Optional Repetitive Subsequence E2 Cash Movement</w:t>
            </w:r>
          </w:p>
        </w:tc>
        <w:tc>
          <w:tcPr>
            <w:tcW w:w="2218" w:type="dxa"/>
            <w:tcBorders>
              <w:top w:val="nil"/>
              <w:left w:val="nil"/>
              <w:bottom w:val="nil"/>
              <w:right w:val="nil"/>
            </w:tcBorders>
            <w:noWrap/>
            <w:vAlign w:val="center"/>
          </w:tcPr>
          <w:p w:rsidR="002B0863" w:rsidRPr="00AE490B" w:rsidRDefault="002B0863" w:rsidP="00456320">
            <w:pPr>
              <w:jc w:val="left"/>
              <w:outlineLvl w:val="1"/>
              <w:rPr>
                <w:rFonts w:ascii="Arial" w:hAnsi="Arial" w:cs="Arial"/>
                <w:sz w:val="20"/>
                <w:szCs w:val="20"/>
                <w:lang w:eastAsia="fr-FR"/>
              </w:rPr>
            </w:pPr>
          </w:p>
        </w:tc>
      </w:tr>
      <w:tr w:rsidR="00266CB5" w:rsidRPr="00AE490B" w:rsidTr="008C47F6">
        <w:trPr>
          <w:trHeight w:val="197"/>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:16R:</w:t>
            </w:r>
          </w:p>
        </w:tc>
        <w:tc>
          <w:tcPr>
            <w:tcW w:w="2708"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CASHMOVE</w:t>
            </w:r>
          </w:p>
        </w:tc>
        <w:tc>
          <w:tcPr>
            <w:tcW w:w="4111"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sz w:val="20"/>
                <w:szCs w:val="20"/>
                <w:lang w:val="fr-FR" w:eastAsia="fr-FR"/>
              </w:rPr>
            </w:pPr>
            <w:r w:rsidRPr="00AE490B">
              <w:rPr>
                <w:rFonts w:ascii="Arial" w:hAnsi="Arial" w:cs="Arial"/>
                <w:sz w:val="20"/>
                <w:szCs w:val="20"/>
                <w:lang w:val="fr-FR" w:eastAsia="fr-FR"/>
              </w:rPr>
              <w:t>Start of Block</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:22H::</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CRDB//CRED</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color w:val="000000"/>
                <w:sz w:val="20"/>
                <w:szCs w:val="20"/>
                <w:lang w:val="fr-FR" w:eastAsia="fr-FR"/>
              </w:rPr>
            </w:pPr>
            <w:r w:rsidRPr="00AE490B">
              <w:rPr>
                <w:rFonts w:ascii="Arial" w:hAnsi="Arial" w:cs="Arial"/>
                <w:color w:val="000000"/>
                <w:sz w:val="20"/>
                <w:szCs w:val="20"/>
                <w:lang w:val="fr-FR" w:eastAsia="fr-FR"/>
              </w:rPr>
              <w:t>Credit/Debit Indicator</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R</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:19B::</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6E1616">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ENTL//</w:t>
            </w:r>
            <w:r w:rsidR="006E1616" w:rsidRPr="00AE490B">
              <w:rPr>
                <w:rFonts w:ascii="Arial" w:hAnsi="Arial" w:cs="Arial"/>
                <w:b/>
                <w:bCs/>
                <w:sz w:val="20"/>
                <w:szCs w:val="20"/>
                <w:lang w:val="fr-FR" w:eastAsia="fr-FR"/>
              </w:rPr>
              <w:t>JPY</w:t>
            </w:r>
            <w:r w:rsidR="006E1616">
              <w:rPr>
                <w:rFonts w:ascii="Arial" w:hAnsi="Arial" w:cs="Arial"/>
                <w:b/>
                <w:bCs/>
                <w:sz w:val="20"/>
                <w:szCs w:val="20"/>
                <w:lang w:val="fr-FR" w:eastAsia="fr-FR"/>
              </w:rPr>
              <w:t>58650</w:t>
            </w:r>
            <w:r w:rsidRPr="00AE490B">
              <w:rPr>
                <w:rFonts w:ascii="Arial" w:hAnsi="Arial" w:cs="Arial"/>
                <w:b/>
                <w:bCs/>
                <w:sz w:val="20"/>
                <w:szCs w:val="20"/>
                <w:lang w:val="fr-FR" w:eastAsia="fr-FR"/>
              </w:rPr>
              <w:t>,</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color w:val="000000"/>
                <w:sz w:val="20"/>
                <w:szCs w:val="20"/>
                <w:lang w:val="fr-FR" w:eastAsia="fr-FR"/>
              </w:rPr>
            </w:pPr>
            <w:r w:rsidRPr="00AE490B">
              <w:rPr>
                <w:rFonts w:ascii="Arial" w:hAnsi="Arial" w:cs="Arial"/>
                <w:color w:val="000000"/>
                <w:sz w:val="20"/>
                <w:szCs w:val="20"/>
                <w:lang w:val="fr-FR" w:eastAsia="fr-FR"/>
              </w:rPr>
              <w:t>Entitled amount</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:19B::</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GRSS//JPY69000,</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color w:val="000000"/>
                <w:sz w:val="20"/>
                <w:szCs w:val="20"/>
                <w:lang w:val="fr-FR" w:eastAsia="fr-FR"/>
              </w:rPr>
            </w:pPr>
            <w:r w:rsidRPr="00AE490B">
              <w:rPr>
                <w:rFonts w:ascii="Arial" w:hAnsi="Arial" w:cs="Arial"/>
                <w:color w:val="000000"/>
                <w:sz w:val="20"/>
                <w:szCs w:val="20"/>
                <w:lang w:val="fr-FR" w:eastAsia="fr-FR"/>
              </w:rPr>
              <w:t>Gross amount</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:19B::</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6E1616">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TAXR//</w:t>
            </w:r>
            <w:r w:rsidR="006E1616" w:rsidRPr="00AE490B">
              <w:rPr>
                <w:rFonts w:ascii="Arial" w:hAnsi="Arial" w:cs="Arial"/>
                <w:b/>
                <w:bCs/>
                <w:sz w:val="20"/>
                <w:szCs w:val="20"/>
                <w:lang w:val="fr-FR" w:eastAsia="fr-FR"/>
              </w:rPr>
              <w:t>JPY103</w:t>
            </w:r>
            <w:r w:rsidR="006E1616">
              <w:rPr>
                <w:rFonts w:ascii="Arial" w:hAnsi="Arial" w:cs="Arial"/>
                <w:b/>
                <w:bCs/>
                <w:sz w:val="20"/>
                <w:szCs w:val="20"/>
                <w:lang w:val="fr-FR" w:eastAsia="fr-FR"/>
              </w:rPr>
              <w:t>50</w:t>
            </w:r>
            <w:r w:rsidRPr="00AE490B">
              <w:rPr>
                <w:rFonts w:ascii="Arial" w:hAnsi="Arial" w:cs="Arial"/>
                <w:b/>
                <w:bCs/>
                <w:sz w:val="20"/>
                <w:szCs w:val="20"/>
                <w:lang w:val="fr-FR" w:eastAsia="fr-FR"/>
              </w:rPr>
              <w:t>,</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color w:val="000000"/>
                <w:sz w:val="20"/>
                <w:szCs w:val="20"/>
                <w:lang w:val="fr-FR" w:eastAsia="fr-FR"/>
              </w:rPr>
            </w:pPr>
            <w:r w:rsidRPr="00AE490B">
              <w:rPr>
                <w:rFonts w:ascii="Arial" w:hAnsi="Arial" w:cs="Arial"/>
                <w:color w:val="000000"/>
                <w:sz w:val="20"/>
                <w:szCs w:val="20"/>
                <w:lang w:val="fr-FR" w:eastAsia="fr-FR"/>
              </w:rPr>
              <w:t>Tax amount</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:19B::</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6E1616">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NETT//</w:t>
            </w:r>
            <w:r w:rsidR="006E1616" w:rsidRPr="00AE490B">
              <w:rPr>
                <w:rFonts w:ascii="Arial" w:hAnsi="Arial" w:cs="Arial"/>
                <w:b/>
                <w:bCs/>
                <w:sz w:val="20"/>
                <w:szCs w:val="20"/>
                <w:lang w:val="fr-FR" w:eastAsia="fr-FR"/>
              </w:rPr>
              <w:t>JPY</w:t>
            </w:r>
            <w:r w:rsidR="006E1616">
              <w:rPr>
                <w:rFonts w:ascii="Arial" w:hAnsi="Arial" w:cs="Arial"/>
                <w:b/>
                <w:bCs/>
                <w:sz w:val="20"/>
                <w:szCs w:val="20"/>
                <w:lang w:val="fr-FR" w:eastAsia="fr-FR"/>
              </w:rPr>
              <w:t>58650</w:t>
            </w:r>
            <w:r w:rsidRPr="00AE490B">
              <w:rPr>
                <w:rFonts w:ascii="Arial" w:hAnsi="Arial" w:cs="Arial"/>
                <w:b/>
                <w:bCs/>
                <w:sz w:val="20"/>
                <w:szCs w:val="20"/>
                <w:lang w:val="fr-FR" w:eastAsia="fr-FR"/>
              </w:rPr>
              <w:t>,</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color w:val="000000"/>
                <w:sz w:val="20"/>
                <w:szCs w:val="20"/>
                <w:lang w:val="fr-FR" w:eastAsia="fr-FR"/>
              </w:rPr>
            </w:pPr>
            <w:r w:rsidRPr="00AE490B">
              <w:rPr>
                <w:rFonts w:ascii="Arial" w:hAnsi="Arial" w:cs="Arial"/>
                <w:color w:val="000000"/>
                <w:sz w:val="20"/>
                <w:szCs w:val="20"/>
                <w:lang w:val="fr-FR" w:eastAsia="fr-FR"/>
              </w:rPr>
              <w:t>Net amount</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:98A::</w:t>
            </w:r>
          </w:p>
        </w:tc>
        <w:tc>
          <w:tcPr>
            <w:tcW w:w="2708" w:type="dxa"/>
            <w:gridSpan w:val="2"/>
            <w:tcBorders>
              <w:top w:val="nil"/>
              <w:left w:val="nil"/>
              <w:bottom w:val="single" w:sz="4" w:space="0" w:color="auto"/>
              <w:right w:val="single" w:sz="4" w:space="0" w:color="auto"/>
            </w:tcBorders>
            <w:noWrap/>
            <w:vAlign w:val="bottom"/>
          </w:tcPr>
          <w:p w:rsidR="00266CB5" w:rsidRPr="00AE490B" w:rsidRDefault="007060BF"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PAYD//20YY</w:t>
            </w:r>
            <w:r w:rsidR="00266CB5" w:rsidRPr="00AE490B">
              <w:rPr>
                <w:rFonts w:ascii="Arial" w:hAnsi="Arial" w:cs="Arial"/>
                <w:b/>
                <w:bCs/>
                <w:sz w:val="20"/>
                <w:szCs w:val="20"/>
                <w:lang w:val="fr-FR" w:eastAsia="fr-FR"/>
              </w:rPr>
              <w:t>1204</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color w:val="000000"/>
                <w:sz w:val="20"/>
                <w:szCs w:val="20"/>
                <w:lang w:val="fr-FR" w:eastAsia="fr-FR"/>
              </w:rPr>
            </w:pPr>
            <w:r w:rsidRPr="00AE490B">
              <w:rPr>
                <w:rFonts w:ascii="Arial" w:hAnsi="Arial" w:cs="Arial"/>
                <w:color w:val="000000"/>
                <w:sz w:val="20"/>
                <w:szCs w:val="20"/>
                <w:lang w:val="fr-FR" w:eastAsia="fr-FR"/>
              </w:rPr>
              <w:t>Payment Date/Time</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:98A::</w:t>
            </w:r>
          </w:p>
        </w:tc>
        <w:tc>
          <w:tcPr>
            <w:tcW w:w="2708" w:type="dxa"/>
            <w:gridSpan w:val="2"/>
            <w:tcBorders>
              <w:top w:val="nil"/>
              <w:left w:val="nil"/>
              <w:bottom w:val="single" w:sz="4" w:space="0" w:color="auto"/>
              <w:right w:val="single" w:sz="4" w:space="0" w:color="auto"/>
            </w:tcBorders>
            <w:noWrap/>
            <w:vAlign w:val="bottom"/>
          </w:tcPr>
          <w:p w:rsidR="00266CB5" w:rsidRPr="00AE490B" w:rsidRDefault="007060BF"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VALU//20YY</w:t>
            </w:r>
            <w:r w:rsidR="00266CB5" w:rsidRPr="00AE490B">
              <w:rPr>
                <w:rFonts w:ascii="Arial" w:hAnsi="Arial" w:cs="Arial"/>
                <w:b/>
                <w:bCs/>
                <w:sz w:val="20"/>
                <w:szCs w:val="20"/>
                <w:lang w:val="fr-FR" w:eastAsia="fr-FR"/>
              </w:rPr>
              <w:t>1204</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color w:val="000000"/>
                <w:sz w:val="20"/>
                <w:szCs w:val="20"/>
                <w:lang w:val="fr-FR" w:eastAsia="fr-FR"/>
              </w:rPr>
            </w:pPr>
            <w:r w:rsidRPr="00AE490B">
              <w:rPr>
                <w:rFonts w:ascii="Arial" w:hAnsi="Arial" w:cs="Arial"/>
                <w:color w:val="000000"/>
                <w:sz w:val="20"/>
                <w:szCs w:val="20"/>
                <w:lang w:val="fr-FR" w:eastAsia="fr-FR"/>
              </w:rPr>
              <w:t>Value Date/Time</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:98A::</w:t>
            </w:r>
          </w:p>
        </w:tc>
        <w:tc>
          <w:tcPr>
            <w:tcW w:w="2708" w:type="dxa"/>
            <w:gridSpan w:val="2"/>
            <w:tcBorders>
              <w:top w:val="nil"/>
              <w:left w:val="nil"/>
              <w:bottom w:val="single" w:sz="4" w:space="0" w:color="auto"/>
              <w:right w:val="single" w:sz="4" w:space="0" w:color="auto"/>
            </w:tcBorders>
            <w:noWrap/>
            <w:vAlign w:val="bottom"/>
          </w:tcPr>
          <w:p w:rsidR="00266CB5" w:rsidRPr="00AE490B" w:rsidRDefault="007060BF"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EARL//20YY</w:t>
            </w:r>
            <w:r w:rsidR="00266CB5" w:rsidRPr="00AE490B">
              <w:rPr>
                <w:rFonts w:ascii="Arial" w:hAnsi="Arial" w:cs="Arial"/>
                <w:b/>
                <w:bCs/>
                <w:sz w:val="20"/>
                <w:szCs w:val="20"/>
                <w:lang w:val="fr-FR" w:eastAsia="fr-FR"/>
              </w:rPr>
              <w:t>1205</w:t>
            </w:r>
          </w:p>
        </w:tc>
        <w:tc>
          <w:tcPr>
            <w:tcW w:w="4111" w:type="dxa"/>
            <w:gridSpan w:val="2"/>
            <w:tcBorders>
              <w:top w:val="nil"/>
              <w:left w:val="nil"/>
              <w:bottom w:val="single" w:sz="4" w:space="0" w:color="auto"/>
              <w:right w:val="single" w:sz="4" w:space="0" w:color="auto"/>
            </w:tcBorders>
            <w:noWrap/>
            <w:vAlign w:val="bottom"/>
          </w:tcPr>
          <w:p w:rsidR="00266CB5" w:rsidRPr="00AE490B" w:rsidRDefault="006721DB" w:rsidP="00456320">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Earliest</w:t>
            </w:r>
            <w:r w:rsidRPr="00AE490B">
              <w:rPr>
                <w:rFonts w:ascii="Arial" w:hAnsi="Arial" w:cs="Arial"/>
                <w:color w:val="000000"/>
                <w:sz w:val="20"/>
                <w:szCs w:val="20"/>
                <w:lang w:val="fr-FR" w:eastAsia="fr-FR"/>
              </w:rPr>
              <w:t xml:space="preserve"> </w:t>
            </w:r>
            <w:r>
              <w:rPr>
                <w:rFonts w:ascii="Arial" w:hAnsi="Arial" w:cs="Arial"/>
                <w:color w:val="000000"/>
                <w:sz w:val="20"/>
                <w:szCs w:val="20"/>
                <w:lang w:val="fr-FR" w:eastAsia="fr-FR"/>
              </w:rPr>
              <w:t xml:space="preserve">Payment </w:t>
            </w:r>
            <w:r w:rsidR="00266CB5" w:rsidRPr="00AE490B">
              <w:rPr>
                <w:rFonts w:ascii="Arial" w:hAnsi="Arial" w:cs="Arial"/>
                <w:color w:val="000000"/>
                <w:sz w:val="20"/>
                <w:szCs w:val="20"/>
                <w:lang w:val="fr-FR" w:eastAsia="fr-FR"/>
              </w:rPr>
              <w:t>Date/Time</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9539C3">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:92F::</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9539C3">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NETT//JPY12,75</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9539C3">
            <w:pPr>
              <w:jc w:val="left"/>
              <w:outlineLvl w:val="0"/>
              <w:rPr>
                <w:rFonts w:ascii="Arial" w:hAnsi="Arial" w:cs="Arial"/>
                <w:color w:val="000000"/>
                <w:sz w:val="20"/>
                <w:szCs w:val="20"/>
                <w:lang w:val="fr-FR" w:eastAsia="fr-FR"/>
              </w:rPr>
            </w:pPr>
            <w:r w:rsidRPr="00AE490B">
              <w:rPr>
                <w:rFonts w:ascii="Arial" w:hAnsi="Arial" w:cs="Arial"/>
                <w:color w:val="000000"/>
                <w:sz w:val="20"/>
                <w:szCs w:val="20"/>
                <w:lang w:val="fr-FR" w:eastAsia="fr-FR"/>
              </w:rPr>
              <w:t>Net dividend rate</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C671F9">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C671F9">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:92A::</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C671F9">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TAXR//15,</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C671F9">
            <w:pPr>
              <w:jc w:val="left"/>
              <w:outlineLvl w:val="0"/>
              <w:rPr>
                <w:rFonts w:ascii="Arial" w:hAnsi="Arial" w:cs="Arial"/>
                <w:sz w:val="20"/>
                <w:szCs w:val="20"/>
                <w:lang w:val="fr-FR" w:eastAsia="fr-FR"/>
              </w:rPr>
            </w:pPr>
            <w:r w:rsidRPr="00AE490B">
              <w:rPr>
                <w:rFonts w:ascii="Arial" w:hAnsi="Arial" w:cs="Arial"/>
                <w:sz w:val="20"/>
                <w:szCs w:val="20"/>
                <w:lang w:val="fr-FR" w:eastAsia="fr-FR"/>
              </w:rPr>
              <w:t>Tax rate</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C671F9">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C671F9">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:92F::</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C671F9">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GRSS//JPY15,</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C671F9">
            <w:pPr>
              <w:jc w:val="left"/>
              <w:outlineLvl w:val="0"/>
              <w:rPr>
                <w:rFonts w:ascii="Arial" w:hAnsi="Arial" w:cs="Arial"/>
                <w:color w:val="000000"/>
                <w:sz w:val="20"/>
                <w:szCs w:val="20"/>
                <w:lang w:val="fr-FR" w:eastAsia="fr-FR"/>
              </w:rPr>
            </w:pPr>
            <w:r w:rsidRPr="00AE490B">
              <w:rPr>
                <w:rFonts w:ascii="Arial" w:hAnsi="Arial" w:cs="Arial"/>
                <w:color w:val="000000"/>
                <w:sz w:val="20"/>
                <w:szCs w:val="20"/>
                <w:lang w:val="fr-FR" w:eastAsia="fr-FR"/>
              </w:rPr>
              <w:t>Gross dividend rate</w:t>
            </w: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1"/>
              <w:rPr>
                <w:rFonts w:ascii="Arial" w:hAnsi="Arial" w:cs="Arial"/>
                <w:b/>
                <w:bCs/>
                <w:sz w:val="20"/>
                <w:szCs w:val="20"/>
                <w:lang w:val="fr-FR" w:eastAsia="fr-FR"/>
              </w:rPr>
            </w:pPr>
          </w:p>
        </w:tc>
        <w:tc>
          <w:tcPr>
            <w:tcW w:w="1082" w:type="dxa"/>
            <w:gridSpan w:val="5"/>
            <w:tcBorders>
              <w:top w:val="nil"/>
              <w:left w:val="single" w:sz="4" w:space="0" w:color="auto"/>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:16S:</w:t>
            </w:r>
          </w:p>
        </w:tc>
        <w:tc>
          <w:tcPr>
            <w:tcW w:w="2708"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CASHMOVE</w:t>
            </w:r>
          </w:p>
        </w:tc>
        <w:tc>
          <w:tcPr>
            <w:tcW w:w="4111" w:type="dxa"/>
            <w:gridSpan w:val="2"/>
            <w:tcBorders>
              <w:top w:val="nil"/>
              <w:left w:val="nil"/>
              <w:bottom w:val="single" w:sz="4" w:space="0" w:color="auto"/>
              <w:right w:val="single" w:sz="4" w:space="0" w:color="auto"/>
            </w:tcBorders>
            <w:noWrap/>
            <w:vAlign w:val="bottom"/>
          </w:tcPr>
          <w:p w:rsidR="00266CB5" w:rsidRPr="00AE490B" w:rsidRDefault="00266CB5" w:rsidP="00456320">
            <w:pPr>
              <w:jc w:val="left"/>
              <w:outlineLvl w:val="1"/>
              <w:rPr>
                <w:rFonts w:ascii="Arial" w:hAnsi="Arial" w:cs="Arial"/>
                <w:sz w:val="20"/>
                <w:szCs w:val="20"/>
                <w:lang w:val="fr-FR" w:eastAsia="fr-FR"/>
              </w:rPr>
            </w:pPr>
            <w:r w:rsidRPr="00AE490B">
              <w:rPr>
                <w:rFonts w:ascii="Arial" w:hAnsi="Arial" w:cs="Arial"/>
                <w:sz w:val="20"/>
                <w:szCs w:val="20"/>
                <w:lang w:val="fr-FR" w:eastAsia="fr-FR"/>
              </w:rPr>
              <w:t>End Of Block</w:t>
            </w:r>
          </w:p>
        </w:tc>
      </w:tr>
      <w:tr w:rsidR="002B0863" w:rsidRPr="00AE490B" w:rsidTr="008C47F6">
        <w:trPr>
          <w:trHeight w:val="255"/>
        </w:trPr>
        <w:tc>
          <w:tcPr>
            <w:tcW w:w="463" w:type="dxa"/>
            <w:tcBorders>
              <w:top w:val="nil"/>
              <w:left w:val="nil"/>
              <w:bottom w:val="nil"/>
              <w:right w:val="nil"/>
            </w:tcBorders>
            <w:noWrap/>
            <w:vAlign w:val="bottom"/>
          </w:tcPr>
          <w:p w:rsidR="002B0863" w:rsidRPr="00AE490B" w:rsidRDefault="002B0863" w:rsidP="00456320">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AE490B" w:rsidRDefault="002B0863" w:rsidP="00456320">
            <w:pPr>
              <w:jc w:val="left"/>
              <w:outlineLvl w:val="1"/>
              <w:rPr>
                <w:rFonts w:ascii="Arial" w:hAnsi="Arial" w:cs="Arial"/>
                <w:sz w:val="20"/>
                <w:szCs w:val="20"/>
                <w:lang w:val="fr-FR" w:eastAsia="fr-FR"/>
              </w:rPr>
            </w:pPr>
          </w:p>
        </w:tc>
        <w:tc>
          <w:tcPr>
            <w:tcW w:w="160" w:type="dxa"/>
            <w:tcBorders>
              <w:top w:val="nil"/>
              <w:left w:val="nil"/>
              <w:bottom w:val="nil"/>
              <w:right w:val="nil"/>
            </w:tcBorders>
            <w:noWrap/>
            <w:vAlign w:val="center"/>
          </w:tcPr>
          <w:p w:rsidR="002B0863" w:rsidRPr="00AE490B" w:rsidRDefault="002B0863" w:rsidP="00456320">
            <w:pPr>
              <w:jc w:val="left"/>
              <w:outlineLvl w:val="1"/>
              <w:rPr>
                <w:rFonts w:ascii="Arial" w:hAnsi="Arial" w:cs="Arial"/>
                <w:sz w:val="20"/>
                <w:szCs w:val="20"/>
                <w:lang w:val="fr-FR" w:eastAsia="fr-FR"/>
              </w:rPr>
            </w:pPr>
          </w:p>
        </w:tc>
        <w:tc>
          <w:tcPr>
            <w:tcW w:w="5363" w:type="dxa"/>
            <w:gridSpan w:val="6"/>
            <w:tcBorders>
              <w:top w:val="nil"/>
              <w:left w:val="nil"/>
              <w:bottom w:val="nil"/>
              <w:right w:val="nil"/>
            </w:tcBorders>
            <w:noWrap/>
            <w:vAlign w:val="center"/>
          </w:tcPr>
          <w:p w:rsidR="002B0863" w:rsidRPr="00AE490B" w:rsidRDefault="002B0863" w:rsidP="00456320">
            <w:pPr>
              <w:jc w:val="left"/>
              <w:outlineLvl w:val="1"/>
              <w:rPr>
                <w:rFonts w:ascii="Arial" w:hAnsi="Arial" w:cs="Arial"/>
                <w:i/>
                <w:iCs/>
                <w:sz w:val="20"/>
                <w:szCs w:val="20"/>
                <w:u w:val="single"/>
                <w:lang w:eastAsia="fr-FR"/>
              </w:rPr>
            </w:pPr>
            <w:r w:rsidRPr="00AE490B">
              <w:rPr>
                <w:rFonts w:ascii="Arial" w:hAnsi="Arial" w:cs="Arial"/>
                <w:i/>
                <w:iCs/>
                <w:sz w:val="20"/>
                <w:szCs w:val="20"/>
                <w:u w:val="single"/>
                <w:lang w:eastAsia="fr-FR"/>
              </w:rPr>
              <w:t>End of Subsequence E2 Cash Movement</w:t>
            </w:r>
          </w:p>
        </w:tc>
        <w:tc>
          <w:tcPr>
            <w:tcW w:w="2218" w:type="dxa"/>
            <w:tcBorders>
              <w:top w:val="nil"/>
              <w:left w:val="nil"/>
              <w:bottom w:val="nil"/>
              <w:right w:val="nil"/>
            </w:tcBorders>
            <w:noWrap/>
            <w:vAlign w:val="center"/>
          </w:tcPr>
          <w:p w:rsidR="002B0863" w:rsidRPr="00AE490B" w:rsidRDefault="002B0863" w:rsidP="00456320">
            <w:pPr>
              <w:jc w:val="left"/>
              <w:outlineLvl w:val="1"/>
              <w:rPr>
                <w:rFonts w:ascii="Arial" w:hAnsi="Arial" w:cs="Arial"/>
                <w:sz w:val="20"/>
                <w:szCs w:val="20"/>
                <w:lang w:eastAsia="fr-FR"/>
              </w:rPr>
            </w:pPr>
          </w:p>
        </w:tc>
      </w:tr>
      <w:tr w:rsidR="00266CB5" w:rsidRPr="00AE490B" w:rsidTr="008C47F6">
        <w:trPr>
          <w:trHeight w:val="255"/>
        </w:trPr>
        <w:tc>
          <w:tcPr>
            <w:tcW w:w="463" w:type="dxa"/>
            <w:tcBorders>
              <w:top w:val="nil"/>
              <w:left w:val="nil"/>
              <w:bottom w:val="nil"/>
              <w:right w:val="nil"/>
            </w:tcBorders>
            <w:noWrap/>
            <w:vAlign w:val="bottom"/>
          </w:tcPr>
          <w:p w:rsidR="00266CB5" w:rsidRPr="00AE490B" w:rsidRDefault="00266CB5" w:rsidP="00456320">
            <w:pPr>
              <w:jc w:val="left"/>
              <w:outlineLvl w:val="0"/>
              <w:rPr>
                <w:rFonts w:ascii="Arial" w:hAnsi="Arial" w:cs="Arial"/>
                <w:b/>
                <w:bCs/>
                <w:sz w:val="20"/>
                <w:szCs w:val="20"/>
                <w:lang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:16S:</w:t>
            </w:r>
          </w:p>
        </w:tc>
        <w:tc>
          <w:tcPr>
            <w:tcW w:w="2708"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CAOPTN</w:t>
            </w:r>
          </w:p>
        </w:tc>
        <w:tc>
          <w:tcPr>
            <w:tcW w:w="4111" w:type="dxa"/>
            <w:gridSpan w:val="2"/>
            <w:tcBorders>
              <w:top w:val="single" w:sz="4" w:space="0" w:color="auto"/>
              <w:left w:val="nil"/>
              <w:bottom w:val="single" w:sz="4" w:space="0" w:color="auto"/>
              <w:right w:val="single" w:sz="4" w:space="0" w:color="auto"/>
            </w:tcBorders>
            <w:noWrap/>
            <w:vAlign w:val="bottom"/>
          </w:tcPr>
          <w:p w:rsidR="00266CB5" w:rsidRPr="00AE490B" w:rsidRDefault="00266CB5" w:rsidP="00456320">
            <w:pPr>
              <w:jc w:val="left"/>
              <w:outlineLvl w:val="0"/>
              <w:rPr>
                <w:rFonts w:ascii="Arial" w:hAnsi="Arial" w:cs="Arial"/>
                <w:sz w:val="20"/>
                <w:szCs w:val="20"/>
                <w:lang w:val="fr-FR" w:eastAsia="fr-FR"/>
              </w:rPr>
            </w:pPr>
            <w:r w:rsidRPr="00AE490B">
              <w:rPr>
                <w:rFonts w:ascii="Arial" w:hAnsi="Arial" w:cs="Arial"/>
                <w:sz w:val="20"/>
                <w:szCs w:val="20"/>
                <w:lang w:val="fr-FR" w:eastAsia="fr-FR"/>
              </w:rPr>
              <w:t>End Of Block</w:t>
            </w:r>
          </w:p>
        </w:tc>
      </w:tr>
      <w:tr w:rsidR="002B0863" w:rsidRPr="00AE490B" w:rsidTr="008C47F6">
        <w:trPr>
          <w:trHeight w:val="255"/>
        </w:trPr>
        <w:tc>
          <w:tcPr>
            <w:tcW w:w="463" w:type="dxa"/>
            <w:tcBorders>
              <w:top w:val="nil"/>
              <w:left w:val="nil"/>
              <w:bottom w:val="nil"/>
              <w:right w:val="nil"/>
            </w:tcBorders>
            <w:noWrap/>
            <w:vAlign w:val="bottom"/>
          </w:tcPr>
          <w:p w:rsidR="002B0863" w:rsidRPr="00AE490B" w:rsidRDefault="002B0863" w:rsidP="00456320">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AE490B" w:rsidRDefault="002B0863" w:rsidP="00456320">
            <w:pPr>
              <w:jc w:val="left"/>
              <w:outlineLvl w:val="0"/>
              <w:rPr>
                <w:rFonts w:ascii="Arial" w:hAnsi="Arial" w:cs="Arial"/>
                <w:sz w:val="20"/>
                <w:szCs w:val="20"/>
                <w:lang w:val="fr-FR" w:eastAsia="fr-FR"/>
              </w:rPr>
            </w:pPr>
          </w:p>
        </w:tc>
        <w:tc>
          <w:tcPr>
            <w:tcW w:w="5523" w:type="dxa"/>
            <w:gridSpan w:val="7"/>
            <w:tcBorders>
              <w:top w:val="nil"/>
              <w:left w:val="nil"/>
              <w:bottom w:val="nil"/>
              <w:right w:val="nil"/>
            </w:tcBorders>
            <w:noWrap/>
            <w:vAlign w:val="center"/>
          </w:tcPr>
          <w:p w:rsidR="002B0863" w:rsidRPr="00AE490B" w:rsidRDefault="002B0863" w:rsidP="00456320">
            <w:pPr>
              <w:jc w:val="left"/>
              <w:outlineLvl w:val="0"/>
              <w:rPr>
                <w:rFonts w:ascii="Arial" w:hAnsi="Arial" w:cs="Arial"/>
                <w:i/>
                <w:iCs/>
                <w:sz w:val="20"/>
                <w:szCs w:val="20"/>
                <w:u w:val="single"/>
                <w:lang w:eastAsia="fr-FR"/>
              </w:rPr>
            </w:pPr>
            <w:r w:rsidRPr="00AE490B">
              <w:rPr>
                <w:rFonts w:ascii="Arial" w:hAnsi="Arial" w:cs="Arial"/>
                <w:i/>
                <w:iCs/>
                <w:sz w:val="20"/>
                <w:szCs w:val="20"/>
                <w:u w:val="single"/>
                <w:lang w:eastAsia="fr-FR"/>
              </w:rPr>
              <w:t>End of Sequence E Corporate Action Options</w:t>
            </w:r>
          </w:p>
        </w:tc>
        <w:tc>
          <w:tcPr>
            <w:tcW w:w="2218" w:type="dxa"/>
            <w:tcBorders>
              <w:top w:val="nil"/>
              <w:left w:val="nil"/>
              <w:bottom w:val="nil"/>
              <w:right w:val="nil"/>
            </w:tcBorders>
            <w:noWrap/>
            <w:vAlign w:val="center"/>
          </w:tcPr>
          <w:p w:rsidR="002B0863" w:rsidRPr="00AE490B" w:rsidRDefault="002B0863" w:rsidP="00456320">
            <w:pPr>
              <w:jc w:val="left"/>
              <w:outlineLvl w:val="0"/>
              <w:rPr>
                <w:rFonts w:ascii="Arial" w:hAnsi="Arial" w:cs="Arial"/>
                <w:sz w:val="20"/>
                <w:szCs w:val="20"/>
                <w:lang w:eastAsia="fr-FR"/>
              </w:rPr>
            </w:pPr>
          </w:p>
        </w:tc>
      </w:tr>
      <w:tr w:rsidR="002B0863" w:rsidRPr="00AE490B" w:rsidTr="008C47F6">
        <w:trPr>
          <w:trHeight w:val="255"/>
        </w:trPr>
        <w:tc>
          <w:tcPr>
            <w:tcW w:w="463" w:type="dxa"/>
            <w:tcBorders>
              <w:top w:val="nil"/>
              <w:left w:val="nil"/>
              <w:bottom w:val="nil"/>
              <w:right w:val="nil"/>
            </w:tcBorders>
            <w:noWrap/>
            <w:vAlign w:val="bottom"/>
          </w:tcPr>
          <w:p w:rsidR="002B0863" w:rsidRPr="00AE490B" w:rsidRDefault="002B0863" w:rsidP="00456320">
            <w:pPr>
              <w:jc w:val="left"/>
              <w:rPr>
                <w:rFonts w:ascii="Arial" w:hAnsi="Arial" w:cs="Arial"/>
                <w:sz w:val="20"/>
                <w:szCs w:val="20"/>
                <w:lang w:eastAsia="fr-FR"/>
              </w:rPr>
            </w:pPr>
          </w:p>
        </w:tc>
        <w:tc>
          <w:tcPr>
            <w:tcW w:w="160" w:type="dxa"/>
            <w:tcBorders>
              <w:top w:val="nil"/>
              <w:left w:val="nil"/>
              <w:bottom w:val="nil"/>
              <w:right w:val="nil"/>
            </w:tcBorders>
            <w:noWrap/>
            <w:vAlign w:val="bottom"/>
          </w:tcPr>
          <w:p w:rsidR="002B0863" w:rsidRPr="00AE490B" w:rsidRDefault="002B0863" w:rsidP="00456320">
            <w:pPr>
              <w:jc w:val="left"/>
              <w:rPr>
                <w:rFonts w:ascii="Arial" w:hAnsi="Arial" w:cs="Arial"/>
                <w:sz w:val="20"/>
                <w:szCs w:val="20"/>
                <w:lang w:eastAsia="fr-FR"/>
              </w:rPr>
            </w:pPr>
          </w:p>
        </w:tc>
        <w:tc>
          <w:tcPr>
            <w:tcW w:w="160" w:type="dxa"/>
            <w:tcBorders>
              <w:top w:val="nil"/>
              <w:left w:val="nil"/>
              <w:bottom w:val="nil"/>
              <w:right w:val="nil"/>
            </w:tcBorders>
            <w:noWrap/>
            <w:vAlign w:val="bottom"/>
          </w:tcPr>
          <w:p w:rsidR="002B0863" w:rsidRPr="00AE490B" w:rsidRDefault="002B0863" w:rsidP="00456320">
            <w:pPr>
              <w:jc w:val="left"/>
              <w:rPr>
                <w:rFonts w:ascii="Arial" w:hAnsi="Arial" w:cs="Arial"/>
                <w:sz w:val="20"/>
                <w:szCs w:val="20"/>
                <w:lang w:eastAsia="fr-FR"/>
              </w:rPr>
            </w:pPr>
          </w:p>
        </w:tc>
        <w:tc>
          <w:tcPr>
            <w:tcW w:w="160" w:type="dxa"/>
            <w:tcBorders>
              <w:top w:val="nil"/>
              <w:left w:val="nil"/>
              <w:bottom w:val="nil"/>
              <w:right w:val="nil"/>
            </w:tcBorders>
            <w:noWrap/>
            <w:vAlign w:val="bottom"/>
          </w:tcPr>
          <w:p w:rsidR="002B0863" w:rsidRPr="00AE490B" w:rsidRDefault="002B0863" w:rsidP="00456320">
            <w:pPr>
              <w:jc w:val="left"/>
              <w:rPr>
                <w:rFonts w:ascii="Arial" w:hAnsi="Arial" w:cs="Arial"/>
                <w:sz w:val="20"/>
                <w:szCs w:val="20"/>
                <w:lang w:eastAsia="fr-FR"/>
              </w:rPr>
            </w:pPr>
          </w:p>
        </w:tc>
        <w:tc>
          <w:tcPr>
            <w:tcW w:w="160" w:type="dxa"/>
            <w:tcBorders>
              <w:top w:val="nil"/>
              <w:left w:val="nil"/>
              <w:bottom w:val="nil"/>
              <w:right w:val="nil"/>
            </w:tcBorders>
            <w:noWrap/>
            <w:vAlign w:val="bottom"/>
          </w:tcPr>
          <w:p w:rsidR="002B0863" w:rsidRPr="00AE490B" w:rsidRDefault="002B0863" w:rsidP="00456320">
            <w:pPr>
              <w:jc w:val="left"/>
              <w:rPr>
                <w:rFonts w:ascii="Arial" w:hAnsi="Arial" w:cs="Arial"/>
                <w:sz w:val="20"/>
                <w:szCs w:val="20"/>
                <w:lang w:eastAsia="fr-FR"/>
              </w:rPr>
            </w:pPr>
          </w:p>
        </w:tc>
        <w:tc>
          <w:tcPr>
            <w:tcW w:w="1082" w:type="dxa"/>
            <w:gridSpan w:val="2"/>
            <w:tcBorders>
              <w:top w:val="nil"/>
              <w:left w:val="nil"/>
              <w:bottom w:val="nil"/>
              <w:right w:val="nil"/>
            </w:tcBorders>
            <w:noWrap/>
            <w:vAlign w:val="bottom"/>
          </w:tcPr>
          <w:p w:rsidR="002B0863" w:rsidRPr="00AE490B" w:rsidRDefault="002B0863" w:rsidP="00456320">
            <w:pPr>
              <w:jc w:val="left"/>
              <w:rPr>
                <w:rFonts w:ascii="Arial" w:hAnsi="Arial" w:cs="Arial"/>
                <w:sz w:val="20"/>
                <w:szCs w:val="20"/>
                <w:lang w:eastAsia="fr-FR"/>
              </w:rPr>
            </w:pPr>
          </w:p>
        </w:tc>
        <w:tc>
          <w:tcPr>
            <w:tcW w:w="3961" w:type="dxa"/>
            <w:gridSpan w:val="2"/>
            <w:tcBorders>
              <w:top w:val="nil"/>
              <w:left w:val="nil"/>
              <w:bottom w:val="nil"/>
              <w:right w:val="nil"/>
            </w:tcBorders>
            <w:noWrap/>
            <w:vAlign w:val="bottom"/>
          </w:tcPr>
          <w:p w:rsidR="002B0863" w:rsidRPr="00AE490B" w:rsidRDefault="002B0863" w:rsidP="00456320">
            <w:pPr>
              <w:jc w:val="left"/>
              <w:rPr>
                <w:rFonts w:ascii="Arial" w:hAnsi="Arial" w:cs="Arial"/>
                <w:sz w:val="20"/>
                <w:szCs w:val="20"/>
                <w:lang w:eastAsia="fr-FR"/>
              </w:rPr>
            </w:pPr>
          </w:p>
        </w:tc>
        <w:tc>
          <w:tcPr>
            <w:tcW w:w="2218" w:type="dxa"/>
            <w:tcBorders>
              <w:top w:val="nil"/>
              <w:left w:val="nil"/>
              <w:bottom w:val="nil"/>
              <w:right w:val="nil"/>
            </w:tcBorders>
            <w:noWrap/>
            <w:vAlign w:val="bottom"/>
          </w:tcPr>
          <w:p w:rsidR="002B0863" w:rsidRPr="00AE490B" w:rsidRDefault="002B0863" w:rsidP="00456320">
            <w:pPr>
              <w:jc w:val="left"/>
              <w:rPr>
                <w:rFonts w:ascii="Arial" w:hAnsi="Arial" w:cs="Arial"/>
                <w:sz w:val="20"/>
                <w:szCs w:val="20"/>
                <w:lang w:eastAsia="fr-FR"/>
              </w:rPr>
            </w:pPr>
          </w:p>
        </w:tc>
      </w:tr>
    </w:tbl>
    <w:p w:rsidR="002B0863" w:rsidRPr="004A27A8" w:rsidRDefault="002B0863" w:rsidP="00C12B10">
      <w:pPr>
        <w:pStyle w:val="Heading1"/>
      </w:pPr>
      <w:r>
        <w:br w:type="page"/>
      </w:r>
      <w:bookmarkStart w:id="198" w:name="_Toc223338913"/>
      <w:bookmarkStart w:id="199" w:name="_Toc485746325"/>
      <w:bookmarkStart w:id="200" w:name="_Toc169926021"/>
      <w:r w:rsidRPr="004A27A8">
        <w:t>DVCA: Cash Dividend (</w:t>
      </w:r>
      <w:r>
        <w:t>CHOS) - With C</w:t>
      </w:r>
      <w:r w:rsidRPr="004A27A8">
        <w:t xml:space="preserve">urrency </w:t>
      </w:r>
      <w:r>
        <w:t>O</w:t>
      </w:r>
      <w:r w:rsidRPr="004A27A8">
        <w:t>ption</w:t>
      </w:r>
      <w:bookmarkEnd w:id="198"/>
      <w:r>
        <w:t>s</w:t>
      </w:r>
      <w:bookmarkEnd w:id="199"/>
    </w:p>
    <w:p w:rsidR="002B0863" w:rsidRPr="004A27A8" w:rsidRDefault="002B0863" w:rsidP="00C12B10">
      <w:pPr>
        <w:pStyle w:val="Heading3"/>
      </w:pPr>
      <w:r w:rsidRPr="004A27A8">
        <w:t>Definition:</w:t>
      </w:r>
    </w:p>
    <w:p w:rsidR="002B0863" w:rsidRPr="00292488" w:rsidRDefault="002B0863" w:rsidP="00C606D4">
      <w:pPr>
        <w:rPr>
          <w:rFonts w:ascii="Times New Roman" w:hAnsi="Times New Roman" w:cs="Times New Roman"/>
        </w:rPr>
      </w:pPr>
      <w:r w:rsidRPr="00292488">
        <w:rPr>
          <w:rFonts w:ascii="Times New Roman" w:hAnsi="Times New Roman" w:cs="Times New Roman"/>
        </w:rPr>
        <w:t xml:space="preserve">Distribution of cash </w:t>
      </w:r>
      <w:r w:rsidRPr="00292488">
        <w:rPr>
          <w:rStyle w:val="Heading1Char"/>
          <w:rFonts w:ascii="Times New Roman" w:hAnsi="Times New Roman" w:cs="Times New Roman"/>
          <w:b w:val="0"/>
          <w:bCs w:val="0"/>
          <w:sz w:val="24"/>
          <w:szCs w:val="24"/>
        </w:rPr>
        <w:t>t</w:t>
      </w:r>
      <w:r w:rsidRPr="00292488">
        <w:rPr>
          <w:rFonts w:ascii="Times New Roman" w:hAnsi="Times New Roman" w:cs="Times New Roman"/>
        </w:rPr>
        <w:t>o shareholders in proportion to their equity holding. Ordinary dividends are recurring and regular. Shareholder must take cash and may be offered a choice of currency.</w:t>
      </w:r>
    </w:p>
    <w:p w:rsidR="002B0863" w:rsidRPr="004A27A8" w:rsidRDefault="002B0863" w:rsidP="00C12B10">
      <w:pPr>
        <w:pStyle w:val="Heading3"/>
      </w:pPr>
      <w:r w:rsidRPr="004A27A8">
        <w:t>Issue name:</w:t>
      </w:r>
    </w:p>
    <w:p w:rsidR="002B0863" w:rsidRPr="004A27A8" w:rsidRDefault="002B0863" w:rsidP="00C606D4">
      <w:r w:rsidRPr="004A27A8">
        <w:t>UK Equities</w:t>
      </w:r>
    </w:p>
    <w:p w:rsidR="002B0863" w:rsidRPr="004A27A8" w:rsidRDefault="002B0863" w:rsidP="00C606D4">
      <w:r w:rsidRPr="004A27A8">
        <w:t>ISIN GB1234567890</w:t>
      </w:r>
    </w:p>
    <w:p w:rsidR="002B0863" w:rsidRPr="004A27A8" w:rsidRDefault="002B0863" w:rsidP="00C12B10">
      <w:pPr>
        <w:pStyle w:val="Heading3"/>
      </w:pPr>
      <w:r w:rsidRPr="004A27A8">
        <w:t>Terms:</w:t>
      </w:r>
    </w:p>
    <w:p w:rsidR="002B0863" w:rsidRPr="004A27A8" w:rsidRDefault="002B0863" w:rsidP="00C606D4">
      <w:r w:rsidRPr="004A27A8">
        <w:t>Gross dividend rate is GBP 15 or EUR 21,5 per share at the option of the holder.</w:t>
      </w:r>
      <w:r w:rsidR="00980B07">
        <w:t xml:space="preserve"> </w:t>
      </w:r>
      <w:r w:rsidR="00980B07" w:rsidRPr="005C2AAE">
        <w:t>Hence the currency option exchange rate from GBP to EUR is equal to 1,433333.</w:t>
      </w:r>
    </w:p>
    <w:p w:rsidR="002B0863" w:rsidRPr="004A27A8" w:rsidRDefault="002B0863" w:rsidP="00C606D4">
      <w:r w:rsidRPr="004A27A8">
        <w:t>Withholding tax rate of 15%.</w:t>
      </w:r>
    </w:p>
    <w:p w:rsidR="002B0863" w:rsidRPr="004A27A8" w:rsidRDefault="002B0863" w:rsidP="00C12B10">
      <w:pPr>
        <w:pStyle w:val="Heading3"/>
      </w:pPr>
      <w:r w:rsidRPr="004A27A8">
        <w:t>Relative dates:</w:t>
      </w:r>
    </w:p>
    <w:p w:rsidR="002B0863" w:rsidRPr="004A27A8" w:rsidRDefault="002B0863" w:rsidP="00C606D4">
      <w:r w:rsidRPr="004A27A8">
        <w:t>Ex da</w:t>
      </w:r>
      <w:r w:rsidR="007060BF">
        <w:t>te -  25 September 20YY</w:t>
      </w:r>
    </w:p>
    <w:p w:rsidR="002B0863" w:rsidRDefault="007060BF" w:rsidP="00C606D4">
      <w:r>
        <w:t>Record date - 2 October 20YY</w:t>
      </w:r>
    </w:p>
    <w:p w:rsidR="002B0863" w:rsidRDefault="002B0863" w:rsidP="00C606D4">
      <w:r>
        <w:t>Response</w:t>
      </w:r>
      <w:r w:rsidR="007060BF">
        <w:t xml:space="preserve"> deadline– 25 October 20YY</w:t>
      </w:r>
      <w:r w:rsidR="00D464A2">
        <w:t xml:space="preserve"> at 6pm</w:t>
      </w:r>
    </w:p>
    <w:p w:rsidR="00D464A2" w:rsidRPr="004A27A8" w:rsidRDefault="008144F0" w:rsidP="00C606D4">
      <w:r>
        <w:t>Market deadline – 26</w:t>
      </w:r>
      <w:r w:rsidR="00D464A2">
        <w:t xml:space="preserve"> October 20YY at 10am</w:t>
      </w:r>
    </w:p>
    <w:p w:rsidR="002B0863" w:rsidRPr="004A27A8" w:rsidRDefault="007060BF" w:rsidP="00C606D4">
      <w:r>
        <w:t>Pay date - 4 December 20YY</w:t>
      </w:r>
    </w:p>
    <w:p w:rsidR="002B0863" w:rsidRPr="004A27A8" w:rsidRDefault="002B0863" w:rsidP="00C12B10">
      <w:pPr>
        <w:pStyle w:val="Heading3"/>
      </w:pPr>
      <w:r w:rsidRPr="004A27A8">
        <w:t>Transaction description:</w:t>
      </w:r>
    </w:p>
    <w:p w:rsidR="00980B07" w:rsidRPr="005C2AAE" w:rsidRDefault="002B0863" w:rsidP="00980B07">
      <w:pPr>
        <w:rPr>
          <w:b/>
        </w:rPr>
      </w:pPr>
      <w:r w:rsidRPr="004A27A8">
        <w:t xml:space="preserve">The cash dividend will be collected on behalf of A/C 98-0112441-05. The dividend will be paid in GBP or EUR at the option of the holder. The account has an underlying settled balance of </w:t>
      </w:r>
      <w:r w:rsidR="00980B07">
        <w:t>92</w:t>
      </w:r>
      <w:r w:rsidRPr="004A27A8">
        <w:t>00 shares.</w:t>
      </w:r>
      <w:r w:rsidR="00980B07">
        <w:t xml:space="preserve"> </w:t>
      </w:r>
      <w:r w:rsidR="00980B07" w:rsidRPr="005C2AAE">
        <w:t>The account holder has instructed equally each option by 4600 shares.</w:t>
      </w:r>
    </w:p>
    <w:p w:rsidR="002B0863" w:rsidRPr="004A27A8" w:rsidRDefault="002B0863" w:rsidP="00C606D4"/>
    <w:p w:rsidR="002B0863" w:rsidRPr="004A27A8" w:rsidRDefault="002B0863" w:rsidP="00C12B10">
      <w:pPr>
        <w:pStyle w:val="Heading3"/>
      </w:pPr>
      <w:r w:rsidRPr="004A27A8">
        <w:t>Messages:</w:t>
      </w:r>
    </w:p>
    <w:p w:rsidR="002B0863" w:rsidRPr="004A27A8" w:rsidRDefault="002B0863" w:rsidP="00C606D4">
      <w:r w:rsidRPr="004A27A8">
        <w:t>MT 564 for the notice of entitlement</w:t>
      </w:r>
    </w:p>
    <w:tbl>
      <w:tblPr>
        <w:tblW w:w="8033" w:type="dxa"/>
        <w:tblInd w:w="70" w:type="dxa"/>
        <w:tblCellMar>
          <w:left w:w="70" w:type="dxa"/>
          <w:right w:w="70" w:type="dxa"/>
        </w:tblCellMar>
        <w:tblLook w:val="0000" w:firstRow="0" w:lastRow="0" w:firstColumn="0" w:lastColumn="0" w:noHBand="0" w:noVBand="0"/>
      </w:tblPr>
      <w:tblGrid>
        <w:gridCol w:w="463"/>
        <w:gridCol w:w="160"/>
        <w:gridCol w:w="160"/>
        <w:gridCol w:w="160"/>
        <w:gridCol w:w="160"/>
        <w:gridCol w:w="434"/>
        <w:gridCol w:w="160"/>
        <w:gridCol w:w="480"/>
        <w:gridCol w:w="2218"/>
        <w:gridCol w:w="105"/>
        <w:gridCol w:w="1267"/>
        <w:gridCol w:w="2117"/>
        <w:gridCol w:w="149"/>
      </w:tblGrid>
      <w:tr w:rsidR="002B0863" w:rsidRPr="00503C4D" w:rsidTr="00980B07">
        <w:trPr>
          <w:gridAfter w:val="2"/>
          <w:wAfter w:w="2266" w:type="dxa"/>
          <w:trHeight w:val="300"/>
        </w:trPr>
        <w:tc>
          <w:tcPr>
            <w:tcW w:w="5767" w:type="dxa"/>
            <w:gridSpan w:val="11"/>
            <w:tcBorders>
              <w:left w:val="nil"/>
              <w:right w:val="nil"/>
            </w:tcBorders>
            <w:noWrap/>
            <w:vAlign w:val="bottom"/>
          </w:tcPr>
          <w:p w:rsidR="002B0863" w:rsidRPr="00D85136" w:rsidRDefault="002B0863" w:rsidP="003A17F0">
            <w:pPr>
              <w:pStyle w:val="Heading2"/>
              <w:rPr>
                <w:lang w:eastAsia="fr-FR"/>
              </w:rPr>
            </w:pPr>
            <w:bookmarkStart w:id="201" w:name="_Toc485746326"/>
            <w:r w:rsidRPr="00E634CD">
              <w:rPr>
                <w:sz w:val="22"/>
                <w:szCs w:val="22"/>
                <w:lang w:eastAsia="fr-FR"/>
              </w:rPr>
              <w:t>MT 564 Corporate Action Notice of Entitlement</w:t>
            </w:r>
            <w:bookmarkEnd w:id="201"/>
          </w:p>
        </w:tc>
      </w:tr>
      <w:tr w:rsidR="002B0863" w:rsidRPr="00503C4D" w:rsidTr="00980B07">
        <w:trPr>
          <w:trHeight w:val="150"/>
        </w:trPr>
        <w:tc>
          <w:tcPr>
            <w:tcW w:w="463" w:type="dxa"/>
            <w:tcBorders>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tcBorders>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tcBorders>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tcBorders>
              <w:left w:val="nil"/>
              <w:bottom w:val="nil"/>
              <w:right w:val="nil"/>
            </w:tcBorders>
            <w:noWrap/>
            <w:vAlign w:val="bottom"/>
          </w:tcPr>
          <w:p w:rsidR="002B0863" w:rsidRPr="00503C4D" w:rsidRDefault="002B0863" w:rsidP="00E77544">
            <w:pPr>
              <w:jc w:val="left"/>
              <w:rPr>
                <w:rFonts w:ascii="Arial" w:hAnsi="Arial" w:cs="Arial"/>
                <w:sz w:val="20"/>
                <w:szCs w:val="20"/>
                <w:lang w:eastAsia="fr-FR"/>
              </w:rPr>
            </w:pPr>
          </w:p>
        </w:tc>
        <w:tc>
          <w:tcPr>
            <w:tcW w:w="160" w:type="dxa"/>
            <w:tcBorders>
              <w:left w:val="nil"/>
              <w:bottom w:val="nil"/>
              <w:right w:val="nil"/>
            </w:tcBorders>
            <w:noWrap/>
            <w:vAlign w:val="bottom"/>
          </w:tcPr>
          <w:p w:rsidR="002B0863" w:rsidRPr="00503C4D" w:rsidRDefault="002B0863" w:rsidP="00E77544">
            <w:pPr>
              <w:jc w:val="left"/>
              <w:rPr>
                <w:rFonts w:ascii="Arial" w:hAnsi="Arial" w:cs="Arial"/>
                <w:b/>
                <w:bCs/>
                <w:sz w:val="20"/>
                <w:szCs w:val="20"/>
                <w:lang w:eastAsia="fr-FR"/>
              </w:rPr>
            </w:pPr>
          </w:p>
        </w:tc>
        <w:tc>
          <w:tcPr>
            <w:tcW w:w="1074" w:type="dxa"/>
            <w:gridSpan w:val="3"/>
            <w:tcBorders>
              <w:left w:val="nil"/>
              <w:bottom w:val="nil"/>
              <w:right w:val="nil"/>
            </w:tcBorders>
            <w:noWrap/>
            <w:vAlign w:val="bottom"/>
          </w:tcPr>
          <w:p w:rsidR="002B0863" w:rsidRPr="00503C4D" w:rsidRDefault="002B0863" w:rsidP="00E77544">
            <w:pPr>
              <w:jc w:val="left"/>
              <w:rPr>
                <w:rFonts w:ascii="Arial" w:hAnsi="Arial" w:cs="Arial"/>
                <w:sz w:val="20"/>
                <w:szCs w:val="20"/>
                <w:lang w:eastAsia="fr-FR"/>
              </w:rPr>
            </w:pPr>
          </w:p>
        </w:tc>
        <w:tc>
          <w:tcPr>
            <w:tcW w:w="3590" w:type="dxa"/>
            <w:gridSpan w:val="3"/>
            <w:tcBorders>
              <w:left w:val="nil"/>
              <w:bottom w:val="nil"/>
              <w:right w:val="nil"/>
            </w:tcBorders>
            <w:noWrap/>
            <w:vAlign w:val="bottom"/>
          </w:tcPr>
          <w:p w:rsidR="002B0863" w:rsidRPr="00503C4D" w:rsidRDefault="002B0863" w:rsidP="00E77544">
            <w:pPr>
              <w:jc w:val="left"/>
              <w:rPr>
                <w:rFonts w:ascii="Arial" w:hAnsi="Arial" w:cs="Arial"/>
                <w:sz w:val="20"/>
                <w:szCs w:val="20"/>
                <w:lang w:eastAsia="fr-FR"/>
              </w:rPr>
            </w:pPr>
          </w:p>
        </w:tc>
        <w:tc>
          <w:tcPr>
            <w:tcW w:w="2266" w:type="dxa"/>
            <w:gridSpan w:val="2"/>
            <w:tcBorders>
              <w:left w:val="nil"/>
              <w:bottom w:val="nil"/>
              <w:right w:val="nil"/>
            </w:tcBorders>
            <w:noWrap/>
            <w:vAlign w:val="bottom"/>
          </w:tcPr>
          <w:p w:rsidR="002B0863" w:rsidRPr="00503C4D" w:rsidRDefault="002B0863" w:rsidP="00E77544">
            <w:pPr>
              <w:jc w:val="left"/>
              <w:rPr>
                <w:rFonts w:ascii="Arial" w:hAnsi="Arial" w:cs="Arial"/>
                <w:sz w:val="20"/>
                <w:szCs w:val="20"/>
                <w:lang w:eastAsia="fr-FR"/>
              </w:rPr>
            </w:pPr>
          </w:p>
        </w:tc>
      </w:tr>
      <w:tr w:rsidR="002B0863" w:rsidRPr="00503C4D"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5304" w:type="dxa"/>
            <w:gridSpan w:val="10"/>
            <w:tcBorders>
              <w:top w:val="nil"/>
              <w:left w:val="nil"/>
              <w:bottom w:val="nil"/>
              <w:right w:val="nil"/>
            </w:tcBorders>
            <w:noWrap/>
            <w:vAlign w:val="center"/>
          </w:tcPr>
          <w:p w:rsidR="002B0863" w:rsidRPr="00503C4D" w:rsidRDefault="002B0863" w:rsidP="00E77544">
            <w:pPr>
              <w:jc w:val="left"/>
              <w:outlineLvl w:val="0"/>
              <w:rPr>
                <w:rFonts w:ascii="Arial" w:hAnsi="Arial" w:cs="Arial"/>
                <w:i/>
                <w:iCs/>
                <w:sz w:val="20"/>
                <w:szCs w:val="20"/>
                <w:u w:val="single"/>
                <w:lang w:eastAsia="fr-FR"/>
              </w:rPr>
            </w:pPr>
            <w:r w:rsidRPr="00503C4D">
              <w:rPr>
                <w:rFonts w:ascii="Arial" w:hAnsi="Arial" w:cs="Arial"/>
                <w:i/>
                <w:iCs/>
                <w:sz w:val="20"/>
                <w:szCs w:val="20"/>
                <w:u w:val="single"/>
                <w:lang w:eastAsia="fr-FR"/>
              </w:rPr>
              <w:t xml:space="preserve">Mandatory </w:t>
            </w:r>
            <w:r w:rsidRPr="00503C4D">
              <w:rPr>
                <w:rFonts w:ascii="Arial" w:hAnsi="Arial" w:cs="Arial"/>
                <w:b/>
                <w:bCs/>
                <w:sz w:val="20"/>
                <w:szCs w:val="20"/>
                <w:u w:val="single"/>
                <w:lang w:eastAsia="fr-FR"/>
              </w:rPr>
              <w:t>Sequence A</w:t>
            </w:r>
            <w:r w:rsidRPr="00503C4D">
              <w:rPr>
                <w:rFonts w:ascii="Arial" w:hAnsi="Arial" w:cs="Arial"/>
                <w:i/>
                <w:iCs/>
                <w:sz w:val="20"/>
                <w:szCs w:val="20"/>
                <w:u w:val="single"/>
                <w:lang w:eastAsia="fr-FR"/>
              </w:rPr>
              <w:t xml:space="preserve"> General Information</w:t>
            </w:r>
          </w:p>
        </w:tc>
        <w:tc>
          <w:tcPr>
            <w:tcW w:w="2266" w:type="dxa"/>
            <w:gridSpan w:val="2"/>
            <w:tcBorders>
              <w:top w:val="nil"/>
              <w:left w:val="nil"/>
              <w:bottom w:val="nil"/>
              <w:right w:val="nil"/>
            </w:tcBorders>
            <w:noWrap/>
            <w:vAlign w:val="center"/>
          </w:tcPr>
          <w:p w:rsidR="002B0863" w:rsidRPr="00503C4D" w:rsidRDefault="002B0863" w:rsidP="00E77544">
            <w:pPr>
              <w:jc w:val="left"/>
              <w:outlineLvl w:val="0"/>
              <w:rPr>
                <w:rFonts w:ascii="Arial" w:hAnsi="Arial" w:cs="Arial"/>
                <w:sz w:val="20"/>
                <w:szCs w:val="20"/>
                <w:lang w:eastAsia="fr-FR"/>
              </w:rPr>
            </w:pP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:16R:</w:t>
            </w:r>
          </w:p>
        </w:tc>
        <w:tc>
          <w:tcPr>
            <w:tcW w:w="2858"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GENL</w:t>
            </w:r>
          </w:p>
        </w:tc>
        <w:tc>
          <w:tcPr>
            <w:tcW w:w="3489"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Start of Block</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:20C::</w:t>
            </w:r>
          </w:p>
        </w:tc>
        <w:tc>
          <w:tcPr>
            <w:tcW w:w="2858"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CORP//DIV3437592</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Corporate Action Reference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:20C::</w:t>
            </w:r>
          </w:p>
        </w:tc>
        <w:tc>
          <w:tcPr>
            <w:tcW w:w="2858"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SEME//253147815</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Sender's Message Reference</w:t>
            </w:r>
          </w:p>
        </w:tc>
      </w:tr>
      <w:tr w:rsidR="00266CB5" w:rsidRPr="00F539B2"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:20C::</w:t>
            </w:r>
          </w:p>
        </w:tc>
        <w:tc>
          <w:tcPr>
            <w:tcW w:w="2858"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COAF//BI01593212345</w:t>
            </w:r>
          </w:p>
        </w:tc>
        <w:tc>
          <w:tcPr>
            <w:tcW w:w="3489" w:type="dxa"/>
            <w:gridSpan w:val="3"/>
            <w:tcBorders>
              <w:top w:val="nil"/>
              <w:left w:val="nil"/>
              <w:bottom w:val="single" w:sz="4" w:space="0" w:color="auto"/>
              <w:right w:val="single" w:sz="4" w:space="0" w:color="auto"/>
            </w:tcBorders>
            <w:noWrap/>
            <w:vAlign w:val="bottom"/>
          </w:tcPr>
          <w:p w:rsidR="00266CB5" w:rsidRPr="00F539B2" w:rsidRDefault="00266CB5" w:rsidP="00E77544">
            <w:pPr>
              <w:jc w:val="left"/>
              <w:outlineLvl w:val="0"/>
              <w:rPr>
                <w:rFonts w:ascii="Arial" w:hAnsi="Arial" w:cs="Arial"/>
                <w:sz w:val="20"/>
                <w:szCs w:val="20"/>
                <w:lang w:eastAsia="fr-FR"/>
              </w:rPr>
            </w:pPr>
            <w:r w:rsidRPr="00F539B2">
              <w:rPr>
                <w:rFonts w:ascii="Arial" w:hAnsi="Arial" w:cs="Arial"/>
                <w:sz w:val="20"/>
                <w:szCs w:val="20"/>
                <w:lang w:eastAsia="fr-FR"/>
              </w:rPr>
              <w:t>Official Corporate Action Event Reference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:23G:</w:t>
            </w:r>
          </w:p>
        </w:tc>
        <w:tc>
          <w:tcPr>
            <w:tcW w:w="2858"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REPE</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Replacement with entitlement</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:22F::</w:t>
            </w:r>
          </w:p>
        </w:tc>
        <w:tc>
          <w:tcPr>
            <w:tcW w:w="2858"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CAEV//DVCA</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Corporate Action Event Indicator</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:22F::</w:t>
            </w:r>
          </w:p>
        </w:tc>
        <w:tc>
          <w:tcPr>
            <w:tcW w:w="2858"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CAMV//CHOS</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Mandatory/Voluntary Indicator</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:25D::</w:t>
            </w:r>
          </w:p>
        </w:tc>
        <w:tc>
          <w:tcPr>
            <w:tcW w:w="2858"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PROC//COMP</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Processing Status</w:t>
            </w:r>
          </w:p>
        </w:tc>
      </w:tr>
      <w:tr w:rsidR="002B0863" w:rsidRPr="00503C4D"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503C4D" w:rsidRDefault="002B0863" w:rsidP="00E77544">
            <w:pPr>
              <w:jc w:val="left"/>
              <w:outlineLvl w:val="1"/>
              <w:rPr>
                <w:rFonts w:ascii="Arial" w:hAnsi="Arial" w:cs="Arial"/>
                <w:sz w:val="20"/>
                <w:szCs w:val="20"/>
                <w:lang w:val="fr-FR" w:eastAsia="fr-FR"/>
              </w:rPr>
            </w:pPr>
          </w:p>
        </w:tc>
        <w:tc>
          <w:tcPr>
            <w:tcW w:w="5144" w:type="dxa"/>
            <w:gridSpan w:val="9"/>
            <w:tcBorders>
              <w:top w:val="nil"/>
              <w:left w:val="nil"/>
              <w:bottom w:val="nil"/>
              <w:right w:val="nil"/>
            </w:tcBorders>
            <w:noWrap/>
            <w:vAlign w:val="center"/>
          </w:tcPr>
          <w:p w:rsidR="002B0863" w:rsidRPr="00503C4D" w:rsidRDefault="002B0863" w:rsidP="00E77544">
            <w:pPr>
              <w:jc w:val="left"/>
              <w:outlineLvl w:val="1"/>
              <w:rPr>
                <w:rFonts w:ascii="Arial" w:hAnsi="Arial" w:cs="Arial"/>
                <w:i/>
                <w:iCs/>
                <w:sz w:val="20"/>
                <w:szCs w:val="20"/>
                <w:u w:val="single"/>
                <w:lang w:val="fr-FR" w:eastAsia="fr-FR"/>
              </w:rPr>
            </w:pPr>
            <w:r w:rsidRPr="00503C4D">
              <w:rPr>
                <w:rFonts w:ascii="Arial" w:hAnsi="Arial" w:cs="Arial"/>
                <w:i/>
                <w:iCs/>
                <w:sz w:val="20"/>
                <w:szCs w:val="20"/>
                <w:u w:val="single"/>
                <w:lang w:val="fr-FR" w:eastAsia="fr-FR"/>
              </w:rPr>
              <w:t>Optional Repetitive Subsequence A1 Linkages</w:t>
            </w:r>
          </w:p>
        </w:tc>
        <w:tc>
          <w:tcPr>
            <w:tcW w:w="2266" w:type="dxa"/>
            <w:gridSpan w:val="2"/>
            <w:tcBorders>
              <w:top w:val="nil"/>
              <w:left w:val="nil"/>
              <w:bottom w:val="nil"/>
              <w:right w:val="nil"/>
            </w:tcBorders>
            <w:noWrap/>
            <w:vAlign w:val="center"/>
          </w:tcPr>
          <w:p w:rsidR="002B0863" w:rsidRPr="00503C4D" w:rsidRDefault="002B0863" w:rsidP="00E77544">
            <w:pPr>
              <w:jc w:val="left"/>
              <w:outlineLvl w:val="1"/>
              <w:rPr>
                <w:rFonts w:ascii="Arial" w:hAnsi="Arial" w:cs="Arial"/>
                <w:sz w:val="20"/>
                <w:szCs w:val="20"/>
                <w:lang w:val="fr-FR" w:eastAsia="fr-FR"/>
              </w:rPr>
            </w:pP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:16R:</w:t>
            </w:r>
          </w:p>
        </w:tc>
        <w:tc>
          <w:tcPr>
            <w:tcW w:w="2858"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LINK</w:t>
            </w:r>
          </w:p>
        </w:tc>
        <w:tc>
          <w:tcPr>
            <w:tcW w:w="3489"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sz w:val="20"/>
                <w:szCs w:val="20"/>
                <w:lang w:val="fr-FR" w:eastAsia="fr-FR"/>
              </w:rPr>
            </w:pPr>
            <w:r w:rsidRPr="00503C4D">
              <w:rPr>
                <w:rFonts w:ascii="Arial" w:hAnsi="Arial" w:cs="Arial"/>
                <w:sz w:val="20"/>
                <w:szCs w:val="20"/>
                <w:lang w:val="fr-FR" w:eastAsia="fr-FR"/>
              </w:rPr>
              <w:t>Start of Block</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R</w:t>
            </w: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:13A::</w:t>
            </w:r>
          </w:p>
        </w:tc>
        <w:tc>
          <w:tcPr>
            <w:tcW w:w="2858"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LINK//564</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sz w:val="20"/>
                <w:szCs w:val="20"/>
                <w:lang w:val="fr-FR" w:eastAsia="fr-FR"/>
              </w:rPr>
            </w:pPr>
            <w:r w:rsidRPr="00503C4D">
              <w:rPr>
                <w:rFonts w:ascii="Arial" w:hAnsi="Arial" w:cs="Arial"/>
                <w:sz w:val="20"/>
                <w:szCs w:val="20"/>
                <w:lang w:val="fr-FR" w:eastAsia="fr-FR"/>
              </w:rPr>
              <w:t xml:space="preserve">Previously sent message type </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:20C::</w:t>
            </w:r>
          </w:p>
        </w:tc>
        <w:tc>
          <w:tcPr>
            <w:tcW w:w="2858"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PREV//1997189-012</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sz w:val="20"/>
                <w:szCs w:val="20"/>
                <w:lang w:val="fr-FR" w:eastAsia="fr-FR"/>
              </w:rPr>
            </w:pPr>
            <w:r w:rsidRPr="00503C4D">
              <w:rPr>
                <w:rFonts w:ascii="Arial" w:hAnsi="Arial" w:cs="Arial"/>
                <w:sz w:val="20"/>
                <w:szCs w:val="20"/>
                <w:lang w:val="fr-FR" w:eastAsia="fr-FR"/>
              </w:rPr>
              <w:t>Previously sent message reference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:16S:</w:t>
            </w:r>
          </w:p>
        </w:tc>
        <w:tc>
          <w:tcPr>
            <w:tcW w:w="2858"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LINK</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sz w:val="20"/>
                <w:szCs w:val="20"/>
                <w:lang w:val="fr-FR" w:eastAsia="fr-FR"/>
              </w:rPr>
            </w:pPr>
            <w:r w:rsidRPr="00503C4D">
              <w:rPr>
                <w:rFonts w:ascii="Arial" w:hAnsi="Arial" w:cs="Arial"/>
                <w:sz w:val="20"/>
                <w:szCs w:val="20"/>
                <w:lang w:val="fr-FR" w:eastAsia="fr-FR"/>
              </w:rPr>
              <w:t>End of Block</w:t>
            </w:r>
          </w:p>
        </w:tc>
      </w:tr>
      <w:tr w:rsidR="002B0863" w:rsidRPr="00F539B2"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503C4D" w:rsidRDefault="002B0863" w:rsidP="00E77544">
            <w:pPr>
              <w:jc w:val="left"/>
              <w:outlineLvl w:val="0"/>
              <w:rPr>
                <w:rFonts w:ascii="Arial" w:hAnsi="Arial" w:cs="Arial"/>
                <w:sz w:val="20"/>
                <w:szCs w:val="20"/>
                <w:lang w:val="fr-FR" w:eastAsia="fr-FR"/>
              </w:rPr>
            </w:pPr>
          </w:p>
        </w:tc>
        <w:tc>
          <w:tcPr>
            <w:tcW w:w="5144" w:type="dxa"/>
            <w:gridSpan w:val="9"/>
            <w:tcBorders>
              <w:top w:val="nil"/>
              <w:left w:val="nil"/>
              <w:bottom w:val="nil"/>
              <w:right w:val="nil"/>
            </w:tcBorders>
            <w:noWrap/>
            <w:vAlign w:val="center"/>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A1 Linkages</w:t>
            </w:r>
          </w:p>
        </w:tc>
        <w:tc>
          <w:tcPr>
            <w:tcW w:w="2266" w:type="dxa"/>
            <w:gridSpan w:val="2"/>
            <w:tcBorders>
              <w:top w:val="nil"/>
              <w:left w:val="nil"/>
              <w:bottom w:val="nil"/>
              <w:right w:val="nil"/>
            </w:tcBorders>
            <w:noWrap/>
            <w:vAlign w:val="center"/>
          </w:tcPr>
          <w:p w:rsidR="002B0863" w:rsidRPr="00F539B2" w:rsidRDefault="002B0863" w:rsidP="00E77544">
            <w:pPr>
              <w:jc w:val="left"/>
              <w:outlineLvl w:val="0"/>
              <w:rPr>
                <w:rFonts w:ascii="Arial" w:hAnsi="Arial" w:cs="Arial"/>
                <w:sz w:val="20"/>
                <w:szCs w:val="20"/>
                <w:lang w:eastAsia="fr-FR"/>
              </w:rPr>
            </w:pPr>
          </w:p>
        </w:tc>
      </w:tr>
      <w:tr w:rsidR="002B0863" w:rsidRPr="00503C4D"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503C4D" w:rsidRDefault="002B0863" w:rsidP="00E77544">
            <w:pPr>
              <w:jc w:val="left"/>
              <w:outlineLvl w:val="1"/>
              <w:rPr>
                <w:rFonts w:ascii="Arial" w:hAnsi="Arial" w:cs="Arial"/>
                <w:sz w:val="20"/>
                <w:szCs w:val="20"/>
                <w:lang w:val="fr-FR" w:eastAsia="fr-FR"/>
              </w:rPr>
            </w:pPr>
          </w:p>
        </w:tc>
        <w:tc>
          <w:tcPr>
            <w:tcW w:w="5144" w:type="dxa"/>
            <w:gridSpan w:val="9"/>
            <w:tcBorders>
              <w:top w:val="nil"/>
              <w:left w:val="nil"/>
              <w:bottom w:val="nil"/>
              <w:right w:val="nil"/>
            </w:tcBorders>
            <w:noWrap/>
            <w:vAlign w:val="center"/>
          </w:tcPr>
          <w:p w:rsidR="002B0863" w:rsidRPr="00503C4D" w:rsidRDefault="002B0863" w:rsidP="00E77544">
            <w:pPr>
              <w:jc w:val="left"/>
              <w:outlineLvl w:val="1"/>
              <w:rPr>
                <w:rFonts w:ascii="Arial" w:hAnsi="Arial" w:cs="Arial"/>
                <w:i/>
                <w:iCs/>
                <w:sz w:val="20"/>
                <w:szCs w:val="20"/>
                <w:u w:val="single"/>
                <w:lang w:val="fr-FR" w:eastAsia="fr-FR"/>
              </w:rPr>
            </w:pPr>
            <w:r w:rsidRPr="00503C4D">
              <w:rPr>
                <w:rFonts w:ascii="Arial" w:hAnsi="Arial" w:cs="Arial"/>
                <w:i/>
                <w:iCs/>
                <w:sz w:val="20"/>
                <w:szCs w:val="20"/>
                <w:u w:val="single"/>
                <w:lang w:val="fr-FR" w:eastAsia="fr-FR"/>
              </w:rPr>
              <w:t>Optional Repetitive Subsequence A1 Linkages</w:t>
            </w:r>
          </w:p>
        </w:tc>
        <w:tc>
          <w:tcPr>
            <w:tcW w:w="2266" w:type="dxa"/>
            <w:gridSpan w:val="2"/>
            <w:tcBorders>
              <w:top w:val="nil"/>
              <w:left w:val="nil"/>
              <w:bottom w:val="nil"/>
              <w:right w:val="nil"/>
            </w:tcBorders>
            <w:noWrap/>
            <w:vAlign w:val="center"/>
          </w:tcPr>
          <w:p w:rsidR="002B0863" w:rsidRPr="00503C4D" w:rsidRDefault="002B0863" w:rsidP="00E77544">
            <w:pPr>
              <w:jc w:val="left"/>
              <w:outlineLvl w:val="1"/>
              <w:rPr>
                <w:rFonts w:ascii="Arial" w:hAnsi="Arial" w:cs="Arial"/>
                <w:sz w:val="20"/>
                <w:szCs w:val="20"/>
                <w:lang w:val="fr-FR" w:eastAsia="fr-FR"/>
              </w:rPr>
            </w:pP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:16R:</w:t>
            </w:r>
          </w:p>
        </w:tc>
        <w:tc>
          <w:tcPr>
            <w:tcW w:w="2858"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LINK</w:t>
            </w:r>
          </w:p>
        </w:tc>
        <w:tc>
          <w:tcPr>
            <w:tcW w:w="3489"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sz w:val="20"/>
                <w:szCs w:val="20"/>
                <w:lang w:val="fr-FR" w:eastAsia="fr-FR"/>
              </w:rPr>
            </w:pPr>
            <w:r w:rsidRPr="00503C4D">
              <w:rPr>
                <w:rFonts w:ascii="Arial" w:hAnsi="Arial" w:cs="Arial"/>
                <w:sz w:val="20"/>
                <w:szCs w:val="20"/>
                <w:lang w:val="fr-FR" w:eastAsia="fr-FR"/>
              </w:rPr>
              <w:t>Start of Block</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R</w:t>
            </w: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:13A::</w:t>
            </w:r>
          </w:p>
        </w:tc>
        <w:tc>
          <w:tcPr>
            <w:tcW w:w="2858"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LINK//565</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sz w:val="20"/>
                <w:szCs w:val="20"/>
                <w:lang w:val="fr-FR" w:eastAsia="fr-FR"/>
              </w:rPr>
            </w:pPr>
            <w:r w:rsidRPr="00503C4D">
              <w:rPr>
                <w:rFonts w:ascii="Arial" w:hAnsi="Arial" w:cs="Arial"/>
                <w:sz w:val="20"/>
                <w:szCs w:val="20"/>
                <w:lang w:val="fr-FR" w:eastAsia="fr-FR"/>
              </w:rPr>
              <w:t xml:space="preserve">Previously received message type </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:20C::</w:t>
            </w:r>
          </w:p>
        </w:tc>
        <w:tc>
          <w:tcPr>
            <w:tcW w:w="2858"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RELA//12345-REF-ABCD</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sz w:val="20"/>
                <w:szCs w:val="20"/>
                <w:lang w:val="fr-FR" w:eastAsia="fr-FR"/>
              </w:rPr>
            </w:pPr>
            <w:r w:rsidRPr="00503C4D">
              <w:rPr>
                <w:rFonts w:ascii="Arial" w:hAnsi="Arial" w:cs="Arial"/>
                <w:sz w:val="20"/>
                <w:szCs w:val="20"/>
                <w:lang w:val="fr-FR" w:eastAsia="fr-FR"/>
              </w:rPr>
              <w:t>Previously received message reference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:16S:</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LINK</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sz w:val="20"/>
                <w:szCs w:val="20"/>
                <w:lang w:val="fr-FR" w:eastAsia="fr-FR"/>
              </w:rPr>
            </w:pPr>
            <w:r w:rsidRPr="00503C4D">
              <w:rPr>
                <w:rFonts w:ascii="Arial" w:hAnsi="Arial" w:cs="Arial"/>
                <w:sz w:val="20"/>
                <w:szCs w:val="20"/>
                <w:lang w:val="fr-FR" w:eastAsia="fr-FR"/>
              </w:rPr>
              <w:t>End of Block</w:t>
            </w:r>
          </w:p>
        </w:tc>
      </w:tr>
      <w:tr w:rsidR="002B0863" w:rsidRPr="00F539B2"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503C4D" w:rsidRDefault="002B0863" w:rsidP="00E77544">
            <w:pPr>
              <w:jc w:val="left"/>
              <w:outlineLvl w:val="1"/>
              <w:rPr>
                <w:rFonts w:ascii="Arial" w:hAnsi="Arial" w:cs="Arial"/>
                <w:sz w:val="20"/>
                <w:szCs w:val="20"/>
                <w:lang w:val="fr-FR" w:eastAsia="fr-FR"/>
              </w:rPr>
            </w:pPr>
          </w:p>
        </w:tc>
        <w:tc>
          <w:tcPr>
            <w:tcW w:w="5144" w:type="dxa"/>
            <w:gridSpan w:val="9"/>
            <w:tcBorders>
              <w:top w:val="nil"/>
              <w:left w:val="nil"/>
              <w:bottom w:val="nil"/>
              <w:right w:val="nil"/>
            </w:tcBorders>
            <w:noWrap/>
            <w:vAlign w:val="center"/>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A1 Linkages</w:t>
            </w:r>
          </w:p>
        </w:tc>
        <w:tc>
          <w:tcPr>
            <w:tcW w:w="2266" w:type="dxa"/>
            <w:gridSpan w:val="2"/>
            <w:tcBorders>
              <w:top w:val="nil"/>
              <w:left w:val="nil"/>
              <w:bottom w:val="nil"/>
              <w:right w:val="nil"/>
            </w:tcBorders>
            <w:noWrap/>
            <w:vAlign w:val="center"/>
          </w:tcPr>
          <w:p w:rsidR="002B0863" w:rsidRPr="00F539B2" w:rsidRDefault="002B0863" w:rsidP="00E77544">
            <w:pPr>
              <w:jc w:val="left"/>
              <w:outlineLvl w:val="1"/>
              <w:rPr>
                <w:rFonts w:ascii="Arial" w:hAnsi="Arial" w:cs="Arial"/>
                <w:sz w:val="20"/>
                <w:szCs w:val="20"/>
                <w:lang w:eastAsia="fr-FR"/>
              </w:rPr>
            </w:pP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F539B2" w:rsidRDefault="00266CB5"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266CB5" w:rsidRPr="00F539B2" w:rsidRDefault="00266CB5" w:rsidP="00E77544">
            <w:pPr>
              <w:jc w:val="left"/>
              <w:outlineLvl w:val="0"/>
              <w:rPr>
                <w:rFonts w:ascii="Arial" w:hAnsi="Arial" w:cs="Arial"/>
                <w:b/>
                <w:bCs/>
                <w:sz w:val="20"/>
                <w:szCs w:val="20"/>
                <w:lang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:16S:</w:t>
            </w:r>
          </w:p>
        </w:tc>
        <w:tc>
          <w:tcPr>
            <w:tcW w:w="2698" w:type="dxa"/>
            <w:gridSpan w:val="2"/>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GENL</w:t>
            </w:r>
          </w:p>
        </w:tc>
        <w:tc>
          <w:tcPr>
            <w:tcW w:w="3489"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End Of Block</w:t>
            </w:r>
          </w:p>
        </w:tc>
      </w:tr>
      <w:tr w:rsidR="002B0863" w:rsidRPr="00F539B2"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5304" w:type="dxa"/>
            <w:gridSpan w:val="10"/>
            <w:tcBorders>
              <w:top w:val="nil"/>
              <w:left w:val="nil"/>
              <w:bottom w:val="nil"/>
              <w:right w:val="nil"/>
            </w:tcBorders>
            <w:noWrap/>
            <w:vAlign w:val="center"/>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A General Information</w:t>
            </w:r>
          </w:p>
        </w:tc>
        <w:tc>
          <w:tcPr>
            <w:tcW w:w="2266" w:type="dxa"/>
            <w:gridSpan w:val="2"/>
            <w:tcBorders>
              <w:top w:val="nil"/>
              <w:left w:val="nil"/>
              <w:bottom w:val="nil"/>
              <w:right w:val="nil"/>
            </w:tcBorders>
            <w:noWrap/>
            <w:vAlign w:val="center"/>
          </w:tcPr>
          <w:p w:rsidR="002B0863" w:rsidRPr="00F539B2" w:rsidRDefault="002B0863" w:rsidP="00E77544">
            <w:pPr>
              <w:jc w:val="left"/>
              <w:outlineLvl w:val="0"/>
              <w:rPr>
                <w:rFonts w:ascii="Arial" w:hAnsi="Arial" w:cs="Arial"/>
                <w:sz w:val="20"/>
                <w:szCs w:val="20"/>
                <w:lang w:eastAsia="fr-FR"/>
              </w:rPr>
            </w:pPr>
          </w:p>
        </w:tc>
      </w:tr>
      <w:tr w:rsidR="002B0863" w:rsidRPr="00F539B2"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5304" w:type="dxa"/>
            <w:gridSpan w:val="10"/>
            <w:tcBorders>
              <w:top w:val="nil"/>
              <w:left w:val="nil"/>
              <w:bottom w:val="nil"/>
              <w:right w:val="nil"/>
            </w:tcBorders>
            <w:noWrap/>
            <w:vAlign w:val="center"/>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B</w:t>
            </w:r>
            <w:r w:rsidRPr="00F539B2">
              <w:rPr>
                <w:rFonts w:ascii="Arial" w:hAnsi="Arial" w:cs="Arial"/>
                <w:i/>
                <w:iCs/>
                <w:sz w:val="20"/>
                <w:szCs w:val="20"/>
                <w:u w:val="single"/>
                <w:lang w:eastAsia="fr-FR"/>
              </w:rPr>
              <w:t xml:space="preserve"> Underlying Securities</w:t>
            </w:r>
          </w:p>
        </w:tc>
        <w:tc>
          <w:tcPr>
            <w:tcW w:w="2266" w:type="dxa"/>
            <w:gridSpan w:val="2"/>
            <w:tcBorders>
              <w:top w:val="nil"/>
              <w:left w:val="nil"/>
              <w:bottom w:val="nil"/>
              <w:right w:val="nil"/>
            </w:tcBorders>
            <w:noWrap/>
            <w:vAlign w:val="center"/>
          </w:tcPr>
          <w:p w:rsidR="002B0863" w:rsidRPr="00F539B2" w:rsidRDefault="002B0863" w:rsidP="00E77544">
            <w:pPr>
              <w:jc w:val="left"/>
              <w:outlineLvl w:val="0"/>
              <w:rPr>
                <w:rFonts w:ascii="Arial" w:hAnsi="Arial" w:cs="Arial"/>
                <w:sz w:val="20"/>
                <w:szCs w:val="20"/>
                <w:lang w:eastAsia="fr-FR"/>
              </w:rPr>
            </w:pP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F539B2" w:rsidRDefault="00266CB5"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266CB5" w:rsidRPr="00F539B2" w:rsidRDefault="00266CB5" w:rsidP="00E77544">
            <w:pPr>
              <w:jc w:val="left"/>
              <w:outlineLvl w:val="0"/>
              <w:rPr>
                <w:rFonts w:ascii="Arial" w:hAnsi="Arial" w:cs="Arial"/>
                <w:sz w:val="20"/>
                <w:szCs w:val="20"/>
                <w:lang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:16R:</w:t>
            </w:r>
          </w:p>
        </w:tc>
        <w:tc>
          <w:tcPr>
            <w:tcW w:w="2698" w:type="dxa"/>
            <w:gridSpan w:val="2"/>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USECU</w:t>
            </w:r>
          </w:p>
        </w:tc>
        <w:tc>
          <w:tcPr>
            <w:tcW w:w="3489"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Start of Block</w:t>
            </w:r>
          </w:p>
        </w:tc>
      </w:tr>
      <w:tr w:rsidR="00266CB5" w:rsidRPr="00F539B2"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266CB5" w:rsidRPr="00503C4D" w:rsidRDefault="00266CB5" w:rsidP="00E77544">
            <w:pPr>
              <w:jc w:val="left"/>
              <w:outlineLvl w:val="0"/>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:35B:</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ISIN GB1234567890</w:t>
            </w:r>
          </w:p>
        </w:tc>
        <w:tc>
          <w:tcPr>
            <w:tcW w:w="3489" w:type="dxa"/>
            <w:gridSpan w:val="3"/>
            <w:tcBorders>
              <w:top w:val="nil"/>
              <w:left w:val="nil"/>
              <w:bottom w:val="single" w:sz="4" w:space="0" w:color="auto"/>
              <w:right w:val="single" w:sz="4" w:space="0" w:color="auto"/>
            </w:tcBorders>
            <w:noWrap/>
            <w:vAlign w:val="bottom"/>
          </w:tcPr>
          <w:p w:rsidR="00266CB5" w:rsidRPr="00F539B2" w:rsidRDefault="00266CB5" w:rsidP="00E77544">
            <w:pPr>
              <w:jc w:val="left"/>
              <w:outlineLvl w:val="0"/>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2B0863" w:rsidRPr="00F539B2"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503C4D" w:rsidRDefault="002B0863" w:rsidP="00E77544">
            <w:pPr>
              <w:jc w:val="left"/>
              <w:outlineLvl w:val="1"/>
              <w:rPr>
                <w:rFonts w:ascii="Arial" w:hAnsi="Arial" w:cs="Arial"/>
                <w:sz w:val="20"/>
                <w:szCs w:val="20"/>
                <w:lang w:val="fr-FR" w:eastAsia="fr-FR"/>
              </w:rPr>
            </w:pPr>
          </w:p>
        </w:tc>
        <w:tc>
          <w:tcPr>
            <w:tcW w:w="7410" w:type="dxa"/>
            <w:gridSpan w:val="11"/>
            <w:tcBorders>
              <w:top w:val="nil"/>
              <w:left w:val="nil"/>
              <w:bottom w:val="nil"/>
              <w:right w:val="nil"/>
            </w:tcBorders>
            <w:noWrap/>
            <w:vAlign w:val="center"/>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Mandatory Repetitive Subsequence B2 Account Information</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F539B2" w:rsidRDefault="00266CB5" w:rsidP="00E77544">
            <w:pPr>
              <w:jc w:val="left"/>
              <w:outlineLvl w:val="1"/>
              <w:rPr>
                <w:rFonts w:ascii="Arial" w:hAnsi="Arial" w:cs="Arial"/>
                <w:b/>
                <w:bCs/>
                <w:sz w:val="20"/>
                <w:szCs w:val="20"/>
                <w:lang w:eastAsia="fr-FR"/>
              </w:rPr>
            </w:pPr>
          </w:p>
        </w:tc>
        <w:tc>
          <w:tcPr>
            <w:tcW w:w="160" w:type="dxa"/>
            <w:tcBorders>
              <w:top w:val="nil"/>
              <w:left w:val="nil"/>
              <w:bottom w:val="nil"/>
              <w:right w:val="nil"/>
            </w:tcBorders>
            <w:noWrap/>
            <w:vAlign w:val="bottom"/>
          </w:tcPr>
          <w:p w:rsidR="00266CB5" w:rsidRPr="00F539B2" w:rsidRDefault="00266CB5" w:rsidP="00E77544">
            <w:pPr>
              <w:jc w:val="left"/>
              <w:outlineLvl w:val="1"/>
              <w:rPr>
                <w:rFonts w:ascii="Arial" w:hAnsi="Arial" w:cs="Arial"/>
                <w:sz w:val="20"/>
                <w:szCs w:val="20"/>
                <w:lang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:16R:</w:t>
            </w:r>
          </w:p>
        </w:tc>
        <w:tc>
          <w:tcPr>
            <w:tcW w:w="2698" w:type="dxa"/>
            <w:gridSpan w:val="2"/>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ACCTINFO</w:t>
            </w:r>
          </w:p>
        </w:tc>
        <w:tc>
          <w:tcPr>
            <w:tcW w:w="3489"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sz w:val="20"/>
                <w:szCs w:val="20"/>
                <w:lang w:val="fr-FR" w:eastAsia="fr-FR"/>
              </w:rPr>
            </w:pPr>
            <w:r w:rsidRPr="00503C4D">
              <w:rPr>
                <w:rFonts w:ascii="Arial" w:hAnsi="Arial" w:cs="Arial"/>
                <w:sz w:val="20"/>
                <w:szCs w:val="20"/>
                <w:lang w:val="fr-FR" w:eastAsia="fr-FR"/>
              </w:rPr>
              <w:t>Start of Block</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:97A::</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SAFE//98-0112441-05</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sz w:val="20"/>
                <w:szCs w:val="20"/>
                <w:lang w:val="fr-FR" w:eastAsia="fr-FR"/>
              </w:rPr>
            </w:pPr>
            <w:r w:rsidRPr="00503C4D">
              <w:rPr>
                <w:rFonts w:ascii="Arial" w:hAnsi="Arial" w:cs="Arial"/>
                <w:sz w:val="20"/>
                <w:szCs w:val="20"/>
                <w:lang w:val="fr-FR" w:eastAsia="fr-FR"/>
              </w:rPr>
              <w:t>Safekeeping Account</w:t>
            </w:r>
          </w:p>
        </w:tc>
      </w:tr>
      <w:tr w:rsidR="00266CB5" w:rsidRPr="00F539B2"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:93B::</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ELIG//UNIT/</w:t>
            </w:r>
            <w:r w:rsidR="007060BF">
              <w:rPr>
                <w:rFonts w:ascii="Arial" w:hAnsi="Arial" w:cs="Arial"/>
                <w:b/>
                <w:bCs/>
                <w:sz w:val="20"/>
                <w:szCs w:val="20"/>
                <w:lang w:val="fr-FR" w:eastAsia="fr-FR"/>
              </w:rPr>
              <w:t>92</w:t>
            </w:r>
            <w:r w:rsidRPr="00503C4D">
              <w:rPr>
                <w:rFonts w:ascii="Arial" w:hAnsi="Arial" w:cs="Arial"/>
                <w:b/>
                <w:bCs/>
                <w:sz w:val="20"/>
                <w:szCs w:val="20"/>
                <w:lang w:val="fr-FR" w:eastAsia="fr-FR"/>
              </w:rPr>
              <w:t>00,</w:t>
            </w:r>
          </w:p>
        </w:tc>
        <w:tc>
          <w:tcPr>
            <w:tcW w:w="3489" w:type="dxa"/>
            <w:gridSpan w:val="3"/>
            <w:tcBorders>
              <w:top w:val="nil"/>
              <w:left w:val="nil"/>
              <w:bottom w:val="single" w:sz="4" w:space="0" w:color="auto"/>
              <w:right w:val="single" w:sz="4" w:space="0" w:color="auto"/>
            </w:tcBorders>
            <w:noWrap/>
            <w:vAlign w:val="bottom"/>
          </w:tcPr>
          <w:p w:rsidR="00266CB5" w:rsidRPr="00F539B2" w:rsidRDefault="00266CB5" w:rsidP="00E77544">
            <w:pPr>
              <w:jc w:val="left"/>
              <w:outlineLvl w:val="1"/>
              <w:rPr>
                <w:rFonts w:ascii="Arial" w:hAnsi="Arial" w:cs="Arial"/>
                <w:sz w:val="20"/>
                <w:szCs w:val="20"/>
                <w:lang w:eastAsia="fr-FR"/>
              </w:rPr>
            </w:pPr>
            <w:r w:rsidRPr="00F539B2">
              <w:rPr>
                <w:rFonts w:ascii="Arial" w:hAnsi="Arial" w:cs="Arial"/>
                <w:sz w:val="20"/>
                <w:szCs w:val="20"/>
                <w:lang w:eastAsia="fr-FR"/>
              </w:rPr>
              <w:t>Total Eligible For Corporate Action Balance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F539B2" w:rsidRDefault="00266CB5" w:rsidP="00E77544">
            <w:pPr>
              <w:jc w:val="left"/>
              <w:outlineLvl w:val="1"/>
              <w:rPr>
                <w:rFonts w:ascii="Arial" w:hAnsi="Arial" w:cs="Arial"/>
                <w:b/>
                <w:bCs/>
                <w:sz w:val="20"/>
                <w:szCs w:val="20"/>
                <w:lang w:eastAsia="fr-FR"/>
              </w:rPr>
            </w:pPr>
          </w:p>
        </w:tc>
        <w:tc>
          <w:tcPr>
            <w:tcW w:w="160" w:type="dxa"/>
            <w:tcBorders>
              <w:top w:val="nil"/>
              <w:left w:val="nil"/>
              <w:bottom w:val="nil"/>
              <w:right w:val="nil"/>
            </w:tcBorders>
            <w:noWrap/>
            <w:vAlign w:val="bottom"/>
          </w:tcPr>
          <w:p w:rsidR="00266CB5" w:rsidRPr="00F539B2" w:rsidRDefault="00266CB5" w:rsidP="00E77544">
            <w:pPr>
              <w:jc w:val="left"/>
              <w:outlineLvl w:val="1"/>
              <w:rPr>
                <w:rFonts w:ascii="Arial" w:hAnsi="Arial" w:cs="Arial"/>
                <w:sz w:val="20"/>
                <w:szCs w:val="20"/>
                <w:lang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:16S:</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ACCTINFO</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sz w:val="20"/>
                <w:szCs w:val="20"/>
                <w:lang w:val="fr-FR" w:eastAsia="fr-FR"/>
              </w:rPr>
            </w:pPr>
            <w:r w:rsidRPr="00503C4D">
              <w:rPr>
                <w:rFonts w:ascii="Arial" w:hAnsi="Arial" w:cs="Arial"/>
                <w:sz w:val="20"/>
                <w:szCs w:val="20"/>
                <w:lang w:val="fr-FR" w:eastAsia="fr-FR"/>
              </w:rPr>
              <w:t>End Of Block</w:t>
            </w:r>
          </w:p>
        </w:tc>
      </w:tr>
      <w:tr w:rsidR="002B0863" w:rsidRPr="00F539B2"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503C4D" w:rsidRDefault="002B0863" w:rsidP="00E77544">
            <w:pPr>
              <w:jc w:val="left"/>
              <w:outlineLvl w:val="1"/>
              <w:rPr>
                <w:rFonts w:ascii="Arial" w:hAnsi="Arial" w:cs="Arial"/>
                <w:sz w:val="20"/>
                <w:szCs w:val="20"/>
                <w:lang w:val="fr-FR" w:eastAsia="fr-FR"/>
              </w:rPr>
            </w:pPr>
          </w:p>
        </w:tc>
        <w:tc>
          <w:tcPr>
            <w:tcW w:w="5144" w:type="dxa"/>
            <w:gridSpan w:val="9"/>
            <w:tcBorders>
              <w:top w:val="nil"/>
              <w:left w:val="nil"/>
              <w:bottom w:val="nil"/>
              <w:right w:val="nil"/>
            </w:tcBorders>
            <w:noWrap/>
            <w:vAlign w:val="center"/>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B2 Account Information</w:t>
            </w:r>
          </w:p>
        </w:tc>
        <w:tc>
          <w:tcPr>
            <w:tcW w:w="2266" w:type="dxa"/>
            <w:gridSpan w:val="2"/>
            <w:tcBorders>
              <w:top w:val="nil"/>
              <w:left w:val="nil"/>
              <w:bottom w:val="nil"/>
              <w:right w:val="nil"/>
            </w:tcBorders>
            <w:noWrap/>
            <w:vAlign w:val="center"/>
          </w:tcPr>
          <w:p w:rsidR="002B0863" w:rsidRPr="00F539B2" w:rsidRDefault="002B0863" w:rsidP="00E77544">
            <w:pPr>
              <w:jc w:val="left"/>
              <w:outlineLvl w:val="1"/>
              <w:rPr>
                <w:rFonts w:ascii="Arial" w:hAnsi="Arial" w:cs="Arial"/>
                <w:sz w:val="20"/>
                <w:szCs w:val="20"/>
                <w:lang w:eastAsia="fr-FR"/>
              </w:rPr>
            </w:pP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F539B2" w:rsidRDefault="00266CB5"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266CB5" w:rsidRPr="00F539B2" w:rsidRDefault="00266CB5" w:rsidP="00E77544">
            <w:pPr>
              <w:jc w:val="left"/>
              <w:outlineLvl w:val="0"/>
              <w:rPr>
                <w:rFonts w:ascii="Arial" w:hAnsi="Arial" w:cs="Arial"/>
                <w:sz w:val="20"/>
                <w:szCs w:val="20"/>
                <w:lang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:16S:</w:t>
            </w:r>
          </w:p>
        </w:tc>
        <w:tc>
          <w:tcPr>
            <w:tcW w:w="2698" w:type="dxa"/>
            <w:gridSpan w:val="2"/>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USECU</w:t>
            </w:r>
          </w:p>
        </w:tc>
        <w:tc>
          <w:tcPr>
            <w:tcW w:w="3489"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End Of Block</w:t>
            </w:r>
          </w:p>
        </w:tc>
      </w:tr>
      <w:tr w:rsidR="002B0863" w:rsidRPr="00F539B2"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5304" w:type="dxa"/>
            <w:gridSpan w:val="10"/>
            <w:tcBorders>
              <w:top w:val="nil"/>
              <w:left w:val="nil"/>
              <w:bottom w:val="nil"/>
              <w:right w:val="nil"/>
            </w:tcBorders>
            <w:noWrap/>
            <w:vAlign w:val="center"/>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Mandatory Sequence B Underlying Securities</w:t>
            </w:r>
          </w:p>
        </w:tc>
        <w:tc>
          <w:tcPr>
            <w:tcW w:w="2266" w:type="dxa"/>
            <w:gridSpan w:val="2"/>
            <w:tcBorders>
              <w:top w:val="nil"/>
              <w:left w:val="nil"/>
              <w:bottom w:val="nil"/>
              <w:right w:val="nil"/>
            </w:tcBorders>
            <w:noWrap/>
            <w:vAlign w:val="center"/>
          </w:tcPr>
          <w:p w:rsidR="002B0863" w:rsidRPr="00F539B2" w:rsidRDefault="002B0863" w:rsidP="00E77544">
            <w:pPr>
              <w:jc w:val="left"/>
              <w:outlineLvl w:val="0"/>
              <w:rPr>
                <w:rFonts w:ascii="Arial" w:hAnsi="Arial" w:cs="Arial"/>
                <w:sz w:val="20"/>
                <w:szCs w:val="20"/>
                <w:lang w:eastAsia="fr-FR"/>
              </w:rPr>
            </w:pPr>
          </w:p>
        </w:tc>
      </w:tr>
      <w:tr w:rsidR="002B0863" w:rsidRPr="00503C4D"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5304" w:type="dxa"/>
            <w:gridSpan w:val="10"/>
            <w:tcBorders>
              <w:top w:val="nil"/>
              <w:left w:val="nil"/>
              <w:bottom w:val="nil"/>
              <w:right w:val="nil"/>
            </w:tcBorders>
            <w:noWrap/>
            <w:vAlign w:val="center"/>
          </w:tcPr>
          <w:p w:rsidR="002B0863" w:rsidRPr="00503C4D" w:rsidRDefault="002B0863" w:rsidP="00E77544">
            <w:pPr>
              <w:jc w:val="left"/>
              <w:outlineLvl w:val="0"/>
              <w:rPr>
                <w:rFonts w:ascii="Arial" w:hAnsi="Arial" w:cs="Arial"/>
                <w:i/>
                <w:iCs/>
                <w:sz w:val="20"/>
                <w:szCs w:val="20"/>
                <w:u w:val="single"/>
                <w:lang w:val="fr-FR" w:eastAsia="fr-FR"/>
              </w:rPr>
            </w:pPr>
            <w:r w:rsidRPr="00503C4D">
              <w:rPr>
                <w:rFonts w:ascii="Arial" w:hAnsi="Arial" w:cs="Arial"/>
                <w:i/>
                <w:iCs/>
                <w:sz w:val="20"/>
                <w:szCs w:val="20"/>
                <w:u w:val="single"/>
                <w:lang w:val="fr-FR" w:eastAsia="fr-FR"/>
              </w:rPr>
              <w:t xml:space="preserve">Optional </w:t>
            </w:r>
            <w:r w:rsidRPr="00503C4D">
              <w:rPr>
                <w:rFonts w:ascii="Arial" w:hAnsi="Arial" w:cs="Arial"/>
                <w:b/>
                <w:bCs/>
                <w:sz w:val="20"/>
                <w:szCs w:val="20"/>
                <w:u w:val="single"/>
                <w:lang w:val="fr-FR" w:eastAsia="fr-FR"/>
              </w:rPr>
              <w:t>Sequence D</w:t>
            </w:r>
            <w:r w:rsidRPr="00503C4D">
              <w:rPr>
                <w:rFonts w:ascii="Arial" w:hAnsi="Arial" w:cs="Arial"/>
                <w:i/>
                <w:iCs/>
                <w:sz w:val="20"/>
                <w:szCs w:val="20"/>
                <w:u w:val="single"/>
                <w:lang w:val="fr-FR" w:eastAsia="fr-FR"/>
              </w:rPr>
              <w:t xml:space="preserve"> Corporate Actions Details</w:t>
            </w:r>
          </w:p>
        </w:tc>
        <w:tc>
          <w:tcPr>
            <w:tcW w:w="2266" w:type="dxa"/>
            <w:gridSpan w:val="2"/>
            <w:tcBorders>
              <w:top w:val="nil"/>
              <w:left w:val="nil"/>
              <w:bottom w:val="nil"/>
              <w:right w:val="nil"/>
            </w:tcBorders>
            <w:noWrap/>
            <w:vAlign w:val="center"/>
          </w:tcPr>
          <w:p w:rsidR="002B0863" w:rsidRPr="00503C4D" w:rsidRDefault="002B0863" w:rsidP="00E77544">
            <w:pPr>
              <w:jc w:val="left"/>
              <w:outlineLvl w:val="0"/>
              <w:rPr>
                <w:rFonts w:ascii="Arial" w:hAnsi="Arial" w:cs="Arial"/>
                <w:sz w:val="20"/>
                <w:szCs w:val="20"/>
                <w:lang w:val="fr-FR" w:eastAsia="fr-FR"/>
              </w:rPr>
            </w:pP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p>
        </w:tc>
        <w:tc>
          <w:tcPr>
            <w:tcW w:w="160" w:type="dxa"/>
            <w:tcBorders>
              <w:top w:val="nil"/>
              <w:left w:val="nil"/>
              <w:bottom w:val="nil"/>
              <w:right w:val="nil"/>
            </w:tcBorders>
            <w:noWrap/>
            <w:vAlign w:val="bottom"/>
          </w:tcPr>
          <w:p w:rsidR="00266CB5" w:rsidRPr="00503C4D" w:rsidRDefault="00266CB5" w:rsidP="00E77544">
            <w:pPr>
              <w:jc w:val="left"/>
              <w:outlineLvl w:val="0"/>
              <w:rPr>
                <w:rFonts w:ascii="Arial" w:hAnsi="Arial" w:cs="Arial"/>
                <w:i/>
                <w:iCs/>
                <w:sz w:val="20"/>
                <w:szCs w:val="20"/>
                <w:u w:val="single"/>
                <w:lang w:val="fr-FR"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:16R:</w:t>
            </w:r>
          </w:p>
        </w:tc>
        <w:tc>
          <w:tcPr>
            <w:tcW w:w="2698" w:type="dxa"/>
            <w:gridSpan w:val="2"/>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CADETL</w:t>
            </w:r>
          </w:p>
        </w:tc>
        <w:tc>
          <w:tcPr>
            <w:tcW w:w="3489"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Start of Block</w:t>
            </w:r>
          </w:p>
        </w:tc>
      </w:tr>
      <w:tr w:rsidR="00266CB5" w:rsidRPr="00F539B2"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266CB5" w:rsidRPr="00503C4D" w:rsidRDefault="00266CB5" w:rsidP="00E77544">
            <w:pPr>
              <w:jc w:val="left"/>
              <w:outlineLvl w:val="0"/>
              <w:rPr>
                <w:rFonts w:ascii="Arial" w:hAnsi="Arial" w:cs="Arial"/>
                <w:i/>
                <w:iCs/>
                <w:sz w:val="20"/>
                <w:szCs w:val="20"/>
                <w:u w:val="single"/>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:98A::</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XDTE//</w:t>
            </w:r>
            <w:r w:rsidR="00C23EAB">
              <w:rPr>
                <w:rFonts w:ascii="Arial" w:hAnsi="Arial" w:cs="Arial"/>
                <w:b/>
                <w:bCs/>
                <w:sz w:val="20"/>
                <w:szCs w:val="20"/>
                <w:lang w:val="fr-FR" w:eastAsia="fr-FR"/>
              </w:rPr>
              <w:t>20YY</w:t>
            </w:r>
            <w:r w:rsidRPr="00503C4D">
              <w:rPr>
                <w:rFonts w:ascii="Arial" w:hAnsi="Arial" w:cs="Arial"/>
                <w:b/>
                <w:bCs/>
                <w:sz w:val="20"/>
                <w:szCs w:val="20"/>
                <w:lang w:val="fr-FR" w:eastAsia="fr-FR"/>
              </w:rPr>
              <w:t>0925</w:t>
            </w:r>
          </w:p>
        </w:tc>
        <w:tc>
          <w:tcPr>
            <w:tcW w:w="3489" w:type="dxa"/>
            <w:gridSpan w:val="3"/>
            <w:tcBorders>
              <w:top w:val="nil"/>
              <w:left w:val="nil"/>
              <w:bottom w:val="single" w:sz="4" w:space="0" w:color="auto"/>
              <w:right w:val="single" w:sz="4" w:space="0" w:color="auto"/>
            </w:tcBorders>
            <w:noWrap/>
            <w:vAlign w:val="bottom"/>
          </w:tcPr>
          <w:p w:rsidR="00266CB5" w:rsidRPr="00F539B2" w:rsidRDefault="00266CB5" w:rsidP="00E77544">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Ex-Dividend or Distribution Date/Time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266CB5" w:rsidRPr="00503C4D" w:rsidRDefault="00266CB5" w:rsidP="00E77544">
            <w:pPr>
              <w:jc w:val="left"/>
              <w:outlineLvl w:val="0"/>
              <w:rPr>
                <w:rFonts w:ascii="Arial" w:hAnsi="Arial" w:cs="Arial"/>
                <w:i/>
                <w:iCs/>
                <w:sz w:val="20"/>
                <w:szCs w:val="20"/>
                <w:u w:val="single"/>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:98A::</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RDTE//</w:t>
            </w:r>
            <w:r w:rsidR="00C23EAB">
              <w:rPr>
                <w:rFonts w:ascii="Arial" w:hAnsi="Arial" w:cs="Arial"/>
                <w:b/>
                <w:bCs/>
                <w:sz w:val="20"/>
                <w:szCs w:val="20"/>
                <w:lang w:val="fr-FR" w:eastAsia="fr-FR"/>
              </w:rPr>
              <w:t>20YY</w:t>
            </w:r>
            <w:r w:rsidRPr="00503C4D">
              <w:rPr>
                <w:rFonts w:ascii="Arial" w:hAnsi="Arial" w:cs="Arial"/>
                <w:b/>
                <w:bCs/>
                <w:sz w:val="20"/>
                <w:szCs w:val="20"/>
                <w:lang w:val="fr-FR" w:eastAsia="fr-FR"/>
              </w:rPr>
              <w:t>1002</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color w:val="000000"/>
                <w:sz w:val="20"/>
                <w:szCs w:val="20"/>
                <w:lang w:val="fr-FR" w:eastAsia="fr-FR"/>
              </w:rPr>
            </w:pPr>
            <w:r w:rsidRPr="00503C4D">
              <w:rPr>
                <w:rFonts w:ascii="Arial" w:hAnsi="Arial" w:cs="Arial"/>
                <w:color w:val="000000"/>
                <w:sz w:val="20"/>
                <w:szCs w:val="20"/>
                <w:lang w:val="fr-FR" w:eastAsia="fr-FR"/>
              </w:rPr>
              <w:t>Record Date/Time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F34E6E" w:rsidRDefault="00266CB5"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266CB5" w:rsidRPr="00F34E6E" w:rsidRDefault="00266CB5" w:rsidP="00E77544">
            <w:pPr>
              <w:jc w:val="left"/>
              <w:outlineLvl w:val="0"/>
              <w:rPr>
                <w:rFonts w:ascii="Arial" w:hAnsi="Arial" w:cs="Arial"/>
                <w:sz w:val="20"/>
                <w:szCs w:val="20"/>
                <w:lang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:16S:</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CADETL</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End Of Block</w:t>
            </w:r>
          </w:p>
        </w:tc>
      </w:tr>
      <w:tr w:rsidR="002B0863" w:rsidRPr="00503C4D"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5304" w:type="dxa"/>
            <w:gridSpan w:val="10"/>
            <w:tcBorders>
              <w:top w:val="nil"/>
              <w:left w:val="nil"/>
              <w:bottom w:val="nil"/>
              <w:right w:val="nil"/>
            </w:tcBorders>
            <w:noWrap/>
            <w:vAlign w:val="center"/>
          </w:tcPr>
          <w:p w:rsidR="002B0863" w:rsidRPr="00503C4D" w:rsidRDefault="002B0863" w:rsidP="00E77544">
            <w:pPr>
              <w:jc w:val="left"/>
              <w:outlineLvl w:val="0"/>
              <w:rPr>
                <w:rFonts w:ascii="Arial" w:hAnsi="Arial" w:cs="Arial"/>
                <w:i/>
                <w:iCs/>
                <w:sz w:val="20"/>
                <w:szCs w:val="20"/>
                <w:u w:val="single"/>
                <w:lang w:eastAsia="fr-FR"/>
              </w:rPr>
            </w:pPr>
            <w:r w:rsidRPr="00503C4D">
              <w:rPr>
                <w:rFonts w:ascii="Arial" w:hAnsi="Arial" w:cs="Arial"/>
                <w:i/>
                <w:iCs/>
                <w:sz w:val="20"/>
                <w:szCs w:val="20"/>
                <w:u w:val="single"/>
                <w:lang w:eastAsia="fr-FR"/>
              </w:rPr>
              <w:t>End of Sequence D Corporate Actions Details</w:t>
            </w:r>
          </w:p>
        </w:tc>
        <w:tc>
          <w:tcPr>
            <w:tcW w:w="2266" w:type="dxa"/>
            <w:gridSpan w:val="2"/>
            <w:tcBorders>
              <w:top w:val="nil"/>
              <w:left w:val="nil"/>
              <w:bottom w:val="nil"/>
              <w:right w:val="nil"/>
            </w:tcBorders>
            <w:noWrap/>
            <w:vAlign w:val="center"/>
          </w:tcPr>
          <w:p w:rsidR="002B0863" w:rsidRPr="00503C4D" w:rsidRDefault="002B0863" w:rsidP="00E77544">
            <w:pPr>
              <w:jc w:val="left"/>
              <w:outlineLvl w:val="0"/>
              <w:rPr>
                <w:rFonts w:ascii="Arial" w:hAnsi="Arial" w:cs="Arial"/>
                <w:sz w:val="20"/>
                <w:szCs w:val="20"/>
                <w:lang w:eastAsia="fr-FR"/>
              </w:rPr>
            </w:pPr>
          </w:p>
        </w:tc>
      </w:tr>
      <w:tr w:rsidR="00980B07" w:rsidRPr="007060BF" w:rsidTr="00980B07">
        <w:trPr>
          <w:cantSplit/>
          <w:trHeight w:val="255"/>
        </w:trPr>
        <w:tc>
          <w:tcPr>
            <w:tcW w:w="463" w:type="dxa"/>
            <w:tcBorders>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w:t>
            </w:r>
          </w:p>
        </w:tc>
        <w:tc>
          <w:tcPr>
            <w:tcW w:w="160" w:type="dxa"/>
            <w:tcBorders>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7410" w:type="dxa"/>
            <w:gridSpan w:val="11"/>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i/>
                <w:sz w:val="20"/>
                <w:u w:val="single"/>
                <w:lang w:val="fr-FR"/>
              </w:rPr>
            </w:pPr>
            <w:r w:rsidRPr="007060BF">
              <w:rPr>
                <w:rFonts w:ascii="Arial" w:hAnsi="Arial" w:cs="Arial"/>
                <w:i/>
                <w:sz w:val="20"/>
                <w:u w:val="single"/>
                <w:lang w:val="fr-FR"/>
              </w:rPr>
              <w:t xml:space="preserve">Optional Repetitive </w:t>
            </w:r>
            <w:r w:rsidRPr="007060BF">
              <w:rPr>
                <w:rFonts w:ascii="Arial" w:hAnsi="Arial" w:cs="Arial"/>
                <w:b/>
                <w:sz w:val="20"/>
                <w:u w:val="single"/>
                <w:lang w:val="fr-FR"/>
              </w:rPr>
              <w:t>Sequence E</w:t>
            </w:r>
            <w:r w:rsidRPr="007060BF">
              <w:rPr>
                <w:rFonts w:ascii="Arial" w:hAnsi="Arial" w:cs="Arial"/>
                <w:i/>
                <w:sz w:val="20"/>
                <w:u w:val="single"/>
                <w:lang w:val="fr-FR"/>
              </w:rPr>
              <w:t xml:space="preserve"> Corporate Action Options</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:16R:</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CAOPTN</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Start of Block</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M</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:13A::</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CAON//001</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CA Option Number</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M</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:22F::</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CAOP//CASH</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Corporate Action Option Code Indicator</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R</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:11A::</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OPTN//EUR</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Currency offered</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M</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:17B::</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DFLT//N</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Default Processing Flag</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:98</w:t>
            </w:r>
            <w:r w:rsidR="00F0208E">
              <w:rPr>
                <w:rFonts w:ascii="Arial" w:hAnsi="Arial" w:cs="Arial"/>
                <w:b/>
                <w:sz w:val="20"/>
                <w:lang w:val="fr-FR"/>
              </w:rPr>
              <w:t>C</w:t>
            </w:r>
            <w:r w:rsidRPr="007060BF">
              <w:rPr>
                <w:rFonts w:ascii="Arial" w:hAnsi="Arial" w:cs="Arial"/>
                <w:b/>
                <w:sz w:val="20"/>
                <w:lang w:val="fr-FR"/>
              </w:rPr>
              <w:t>::</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7060BF" w:rsidP="00677DC2">
            <w:pPr>
              <w:jc w:val="left"/>
              <w:rPr>
                <w:rFonts w:ascii="Arial" w:hAnsi="Arial" w:cs="Arial"/>
                <w:b/>
                <w:sz w:val="20"/>
                <w:lang w:val="fr-FR"/>
              </w:rPr>
            </w:pPr>
            <w:r>
              <w:rPr>
                <w:rFonts w:ascii="Arial" w:hAnsi="Arial" w:cs="Arial"/>
                <w:b/>
                <w:sz w:val="20"/>
                <w:lang w:val="fr-FR"/>
              </w:rPr>
              <w:t>RDDT//20YY</w:t>
            </w:r>
            <w:r w:rsidR="00980B07" w:rsidRPr="007060BF">
              <w:rPr>
                <w:rFonts w:ascii="Arial" w:hAnsi="Arial" w:cs="Arial"/>
                <w:b/>
                <w:sz w:val="20"/>
                <w:lang w:val="fr-FR"/>
              </w:rPr>
              <w:t>1025</w:t>
            </w:r>
            <w:r w:rsidR="00F0208E">
              <w:rPr>
                <w:rFonts w:ascii="Arial" w:hAnsi="Arial" w:cs="Arial"/>
                <w:b/>
                <w:sz w:val="20"/>
                <w:lang w:val="fr-FR"/>
              </w:rPr>
              <w:t>180000</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Response deadline date/time</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:98</w:t>
            </w:r>
            <w:r w:rsidR="00F0208E">
              <w:rPr>
                <w:rFonts w:ascii="Arial" w:hAnsi="Arial" w:cs="Arial"/>
                <w:b/>
                <w:sz w:val="20"/>
                <w:lang w:val="fr-FR"/>
              </w:rPr>
              <w:t>C</w:t>
            </w:r>
            <w:r w:rsidRPr="007060BF">
              <w:rPr>
                <w:rFonts w:ascii="Arial" w:hAnsi="Arial" w:cs="Arial"/>
                <w:b/>
                <w:sz w:val="20"/>
                <w:lang w:val="fr-FR"/>
              </w:rPr>
              <w:t>::</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7060BF" w:rsidP="00677DC2">
            <w:pPr>
              <w:jc w:val="left"/>
              <w:rPr>
                <w:rFonts w:ascii="Arial" w:hAnsi="Arial" w:cs="Arial"/>
                <w:b/>
                <w:sz w:val="20"/>
                <w:lang w:val="fr-FR"/>
              </w:rPr>
            </w:pPr>
            <w:r>
              <w:rPr>
                <w:rFonts w:ascii="Arial" w:hAnsi="Arial" w:cs="Arial"/>
                <w:b/>
                <w:sz w:val="20"/>
                <w:lang w:val="fr-FR"/>
              </w:rPr>
              <w:t>MKDT//20YY</w:t>
            </w:r>
            <w:r w:rsidR="00980B07" w:rsidRPr="007060BF">
              <w:rPr>
                <w:rFonts w:ascii="Arial" w:hAnsi="Arial" w:cs="Arial"/>
                <w:b/>
                <w:sz w:val="20"/>
                <w:lang w:val="fr-FR"/>
              </w:rPr>
              <w:t>1026</w:t>
            </w:r>
            <w:r w:rsidR="00F0208E">
              <w:rPr>
                <w:rFonts w:ascii="Arial" w:hAnsi="Arial" w:cs="Arial"/>
                <w:b/>
                <w:sz w:val="20"/>
                <w:lang w:val="fr-FR"/>
              </w:rPr>
              <w:t>100000</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F0208E">
            <w:pPr>
              <w:jc w:val="left"/>
              <w:rPr>
                <w:rFonts w:ascii="Arial" w:hAnsi="Arial" w:cs="Arial"/>
                <w:sz w:val="20"/>
                <w:lang w:val="fr-FR"/>
              </w:rPr>
            </w:pPr>
            <w:r w:rsidRPr="007060BF">
              <w:rPr>
                <w:rFonts w:ascii="Arial" w:hAnsi="Arial" w:cs="Arial"/>
                <w:sz w:val="20"/>
                <w:lang w:val="fr-FR"/>
              </w:rPr>
              <w:t xml:space="preserve">Market Deadline </w:t>
            </w:r>
            <w:r w:rsidR="00F0208E">
              <w:rPr>
                <w:rFonts w:ascii="Arial" w:hAnsi="Arial" w:cs="Arial"/>
                <w:sz w:val="20"/>
                <w:lang w:val="fr-FR"/>
              </w:rPr>
              <w:t>d</w:t>
            </w:r>
            <w:r w:rsidRPr="007060BF">
              <w:rPr>
                <w:rFonts w:ascii="Arial" w:hAnsi="Arial" w:cs="Arial"/>
                <w:sz w:val="20"/>
                <w:lang w:val="fr-FR"/>
              </w:rPr>
              <w:t>ate</w:t>
            </w:r>
            <w:r w:rsidR="00F0208E">
              <w:rPr>
                <w:rFonts w:ascii="Arial" w:hAnsi="Arial" w:cs="Arial"/>
                <w:sz w:val="20"/>
                <w:lang w:val="fr-FR"/>
              </w:rPr>
              <w:t>/time</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60" w:type="dxa"/>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3717" w:type="dxa"/>
            <w:gridSpan w:val="7"/>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i/>
                <w:sz w:val="20"/>
                <w:u w:val="single"/>
              </w:rPr>
            </w:pPr>
            <w:r w:rsidRPr="007060BF">
              <w:rPr>
                <w:rFonts w:ascii="Arial" w:hAnsi="Arial" w:cs="Arial"/>
                <w:i/>
                <w:sz w:val="20"/>
                <w:u w:val="single"/>
              </w:rPr>
              <w:t>Optional Repetitive Subsequence E2 Cash Movement</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rPr>
            </w:pP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rPr>
            </w:pP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:16R:</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CASHMOVE</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Start of Block</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M</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:22H::</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CRDB//CRED</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Credit/Debit Indicator</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R</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:19B::</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ENTL//EUR84065,</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Entitled amount</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:19B::</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C1633F">
            <w:pPr>
              <w:jc w:val="left"/>
              <w:rPr>
                <w:rFonts w:ascii="Arial" w:hAnsi="Arial" w:cs="Arial"/>
                <w:b/>
                <w:sz w:val="20"/>
                <w:lang w:val="fr-FR"/>
              </w:rPr>
            </w:pPr>
            <w:r w:rsidRPr="007060BF">
              <w:rPr>
                <w:rFonts w:ascii="Arial" w:hAnsi="Arial" w:cs="Arial"/>
                <w:b/>
                <w:sz w:val="20"/>
                <w:lang w:val="fr-FR"/>
              </w:rPr>
              <w:t>GRSS//</w:t>
            </w:r>
            <w:r w:rsidR="00C1633F">
              <w:rPr>
                <w:rFonts w:ascii="Arial" w:hAnsi="Arial" w:cs="Arial"/>
                <w:b/>
                <w:sz w:val="20"/>
                <w:lang w:val="fr-FR"/>
              </w:rPr>
              <w:t>EUR</w:t>
            </w:r>
            <w:r w:rsidR="00726E1B">
              <w:rPr>
                <w:rFonts w:ascii="Arial" w:hAnsi="Arial" w:cs="Arial"/>
                <w:b/>
                <w:sz w:val="20"/>
                <w:lang w:val="fr-FR"/>
              </w:rPr>
              <w:t>98900</w:t>
            </w:r>
            <w:r w:rsidRPr="007060BF">
              <w:rPr>
                <w:rFonts w:ascii="Arial" w:hAnsi="Arial" w:cs="Arial"/>
                <w:b/>
                <w:sz w:val="20"/>
                <w:lang w:val="fr-FR"/>
              </w:rPr>
              <w:t>,</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Gross amount</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:19B::</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C1633F">
            <w:pPr>
              <w:jc w:val="left"/>
              <w:rPr>
                <w:rFonts w:ascii="Arial" w:hAnsi="Arial" w:cs="Arial"/>
                <w:b/>
                <w:sz w:val="20"/>
                <w:lang w:val="fr-FR"/>
              </w:rPr>
            </w:pPr>
            <w:r w:rsidRPr="007060BF">
              <w:rPr>
                <w:rFonts w:ascii="Arial" w:hAnsi="Arial" w:cs="Arial"/>
                <w:b/>
                <w:sz w:val="20"/>
                <w:lang w:val="fr-FR"/>
              </w:rPr>
              <w:t>TAXR//</w:t>
            </w:r>
            <w:r w:rsidR="00C1633F">
              <w:rPr>
                <w:rFonts w:ascii="Arial" w:hAnsi="Arial" w:cs="Arial"/>
                <w:b/>
                <w:sz w:val="20"/>
                <w:lang w:val="fr-FR"/>
              </w:rPr>
              <w:t>EUR</w:t>
            </w:r>
            <w:r w:rsidR="00726E1B">
              <w:rPr>
                <w:rFonts w:ascii="Arial" w:hAnsi="Arial" w:cs="Arial"/>
                <w:b/>
                <w:sz w:val="20"/>
                <w:lang w:val="fr-FR"/>
              </w:rPr>
              <w:t>14835</w:t>
            </w:r>
            <w:r w:rsidRPr="007060BF">
              <w:rPr>
                <w:rFonts w:ascii="Arial" w:hAnsi="Arial" w:cs="Arial"/>
                <w:b/>
                <w:sz w:val="20"/>
                <w:lang w:val="fr-FR"/>
              </w:rPr>
              <w:t>,</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Tax amount</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:19B::</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C1633F">
            <w:pPr>
              <w:jc w:val="left"/>
              <w:rPr>
                <w:rFonts w:ascii="Arial" w:hAnsi="Arial" w:cs="Arial"/>
                <w:b/>
                <w:sz w:val="20"/>
                <w:lang w:val="fr-FR"/>
              </w:rPr>
            </w:pPr>
            <w:r w:rsidRPr="007060BF">
              <w:rPr>
                <w:rFonts w:ascii="Arial" w:hAnsi="Arial" w:cs="Arial"/>
                <w:b/>
                <w:sz w:val="20"/>
                <w:lang w:val="fr-FR"/>
              </w:rPr>
              <w:t>NETT//</w:t>
            </w:r>
            <w:r w:rsidR="00C1633F">
              <w:rPr>
                <w:rFonts w:ascii="Arial" w:hAnsi="Arial" w:cs="Arial"/>
                <w:b/>
                <w:sz w:val="20"/>
                <w:lang w:val="fr-FR"/>
              </w:rPr>
              <w:t>EUR</w:t>
            </w:r>
            <w:r w:rsidR="00726E1B">
              <w:rPr>
                <w:rFonts w:ascii="Arial" w:hAnsi="Arial" w:cs="Arial"/>
                <w:b/>
                <w:sz w:val="20"/>
                <w:lang w:val="fr-FR"/>
              </w:rPr>
              <w:t>84065</w:t>
            </w:r>
            <w:r w:rsidRPr="007060BF">
              <w:rPr>
                <w:rFonts w:ascii="Arial" w:hAnsi="Arial" w:cs="Arial"/>
                <w:b/>
                <w:sz w:val="20"/>
                <w:lang w:val="fr-FR"/>
              </w:rPr>
              <w:t>,</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Net amount</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M</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:98A::</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7060BF" w:rsidP="00677DC2">
            <w:pPr>
              <w:jc w:val="left"/>
              <w:rPr>
                <w:rFonts w:ascii="Arial" w:hAnsi="Arial" w:cs="Arial"/>
                <w:b/>
                <w:sz w:val="20"/>
                <w:lang w:val="fr-FR"/>
              </w:rPr>
            </w:pPr>
            <w:r>
              <w:rPr>
                <w:rFonts w:ascii="Arial" w:hAnsi="Arial" w:cs="Arial"/>
                <w:b/>
                <w:sz w:val="20"/>
                <w:lang w:val="fr-FR"/>
              </w:rPr>
              <w:t>PAYD//20YY</w:t>
            </w:r>
            <w:r w:rsidR="00980B07" w:rsidRPr="007060BF">
              <w:rPr>
                <w:rFonts w:ascii="Arial" w:hAnsi="Arial" w:cs="Arial"/>
                <w:b/>
                <w:sz w:val="20"/>
                <w:lang w:val="fr-FR"/>
              </w:rPr>
              <w:t>1204</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Payment Date/Time</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:98A::</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7060BF" w:rsidP="00677DC2">
            <w:pPr>
              <w:jc w:val="left"/>
              <w:rPr>
                <w:rFonts w:ascii="Arial" w:hAnsi="Arial" w:cs="Arial"/>
                <w:b/>
                <w:sz w:val="20"/>
                <w:lang w:val="fr-FR"/>
              </w:rPr>
            </w:pPr>
            <w:r>
              <w:rPr>
                <w:rFonts w:ascii="Arial" w:hAnsi="Arial" w:cs="Arial"/>
                <w:b/>
                <w:sz w:val="20"/>
                <w:lang w:val="fr-FR"/>
              </w:rPr>
              <w:t>VALU//20YY</w:t>
            </w:r>
            <w:r w:rsidR="00980B07" w:rsidRPr="007060BF">
              <w:rPr>
                <w:rFonts w:ascii="Arial" w:hAnsi="Arial" w:cs="Arial"/>
                <w:b/>
                <w:sz w:val="20"/>
                <w:lang w:val="fr-FR"/>
              </w:rPr>
              <w:t>1204</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Value Date/Time</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:98A::</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7060BF" w:rsidP="00677DC2">
            <w:pPr>
              <w:jc w:val="left"/>
              <w:rPr>
                <w:rFonts w:ascii="Arial" w:hAnsi="Arial" w:cs="Arial"/>
                <w:b/>
                <w:sz w:val="20"/>
                <w:lang w:val="fr-FR"/>
              </w:rPr>
            </w:pPr>
            <w:r>
              <w:rPr>
                <w:rFonts w:ascii="Arial" w:hAnsi="Arial" w:cs="Arial"/>
                <w:b/>
                <w:sz w:val="20"/>
                <w:lang w:val="fr-FR"/>
              </w:rPr>
              <w:t>EARL//20YY</w:t>
            </w:r>
            <w:r w:rsidR="00980B07" w:rsidRPr="007060BF">
              <w:rPr>
                <w:rFonts w:ascii="Arial" w:hAnsi="Arial" w:cs="Arial"/>
                <w:b/>
                <w:sz w:val="20"/>
                <w:lang w:val="fr-FR"/>
              </w:rPr>
              <w:t>1205</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rPr>
                <w:rFonts w:ascii="Arial" w:hAnsi="Arial" w:cs="Arial"/>
                <w:sz w:val="20"/>
                <w:lang w:val="fr-FR"/>
              </w:rPr>
            </w:pPr>
            <w:r w:rsidRPr="007060BF">
              <w:rPr>
                <w:rFonts w:ascii="Arial" w:hAnsi="Arial" w:cs="Arial"/>
                <w:sz w:val="20"/>
                <w:lang w:val="fr-FR"/>
              </w:rPr>
              <w:t>Earliest Payment Date</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:92F::</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C1633F">
            <w:pPr>
              <w:jc w:val="left"/>
              <w:rPr>
                <w:rFonts w:ascii="Arial" w:hAnsi="Arial" w:cs="Arial"/>
                <w:b/>
                <w:sz w:val="20"/>
                <w:lang w:val="fr-FR"/>
              </w:rPr>
            </w:pPr>
            <w:r w:rsidRPr="007060BF">
              <w:rPr>
                <w:rFonts w:ascii="Arial" w:hAnsi="Arial" w:cs="Arial"/>
                <w:b/>
                <w:sz w:val="20"/>
                <w:lang w:val="fr-FR"/>
              </w:rPr>
              <w:t>NETT//</w:t>
            </w:r>
            <w:r w:rsidR="00C1633F">
              <w:rPr>
                <w:rFonts w:ascii="Arial" w:hAnsi="Arial" w:cs="Arial"/>
                <w:b/>
                <w:sz w:val="20"/>
                <w:lang w:val="fr-FR"/>
              </w:rPr>
              <w:t>EUR</w:t>
            </w:r>
            <w:r w:rsidR="00726E1B">
              <w:rPr>
                <w:rFonts w:ascii="Arial" w:hAnsi="Arial" w:cs="Arial"/>
                <w:b/>
                <w:sz w:val="20"/>
                <w:lang w:val="fr-FR"/>
              </w:rPr>
              <w:t>18,275</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Net dividend rate</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:92A::</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 xml:space="preserve">TAXR//15, </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Tax rate</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M</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:92F::</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C1633F">
            <w:pPr>
              <w:jc w:val="left"/>
              <w:rPr>
                <w:rFonts w:ascii="Arial" w:hAnsi="Arial" w:cs="Arial"/>
                <w:b/>
                <w:sz w:val="20"/>
                <w:lang w:val="fr-FR"/>
              </w:rPr>
            </w:pPr>
            <w:r w:rsidRPr="007060BF">
              <w:rPr>
                <w:rFonts w:ascii="Arial" w:hAnsi="Arial" w:cs="Arial"/>
                <w:b/>
                <w:sz w:val="20"/>
                <w:lang w:val="fr-FR"/>
              </w:rPr>
              <w:t>GRSS//</w:t>
            </w:r>
            <w:r w:rsidR="00C1633F">
              <w:rPr>
                <w:rFonts w:ascii="Arial" w:hAnsi="Arial" w:cs="Arial"/>
                <w:b/>
                <w:sz w:val="20"/>
                <w:lang w:val="fr-FR"/>
              </w:rPr>
              <w:t>EUR</w:t>
            </w:r>
            <w:r w:rsidR="00256D8E">
              <w:rPr>
                <w:rFonts w:ascii="Arial" w:hAnsi="Arial" w:cs="Arial"/>
                <w:b/>
                <w:sz w:val="20"/>
                <w:lang w:val="fr-FR"/>
              </w:rPr>
              <w:t>21</w:t>
            </w:r>
            <w:r w:rsidRPr="007060BF">
              <w:rPr>
                <w:rFonts w:ascii="Arial" w:hAnsi="Arial" w:cs="Arial"/>
                <w:b/>
                <w:sz w:val="20"/>
                <w:lang w:val="fr-FR"/>
              </w:rPr>
              <w:t>,</w:t>
            </w:r>
            <w:r w:rsidR="00256D8E">
              <w:rPr>
                <w:rFonts w:ascii="Arial" w:hAnsi="Arial" w:cs="Arial"/>
                <w:b/>
                <w:sz w:val="20"/>
                <w:lang w:val="fr-FR"/>
              </w:rPr>
              <w:t>5</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Gross dividend rate</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AE4AE7" w:rsidP="00677DC2">
            <w:pPr>
              <w:jc w:val="left"/>
              <w:rPr>
                <w:rFonts w:ascii="Arial" w:hAnsi="Arial" w:cs="Arial"/>
                <w:b/>
                <w:sz w:val="20"/>
                <w:lang w:val="fr-FR"/>
              </w:rPr>
            </w:pPr>
            <w:r>
              <w:rPr>
                <w:rFonts w:ascii="Arial" w:hAnsi="Arial" w:cs="Arial"/>
                <w:b/>
                <w:sz w:val="20"/>
                <w:lang w:val="fr-FR"/>
              </w:rPr>
              <w:t>O</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:92B::</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EXCH//EUR/GBP/1,433333</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Exchange rate</w:t>
            </w:r>
          </w:p>
        </w:tc>
      </w:tr>
      <w:tr w:rsidR="00980B07" w:rsidRPr="007060BF" w:rsidTr="00980B07">
        <w:trPr>
          <w:cantSplit/>
          <w:trHeight w:val="255"/>
        </w:trPr>
        <w:tc>
          <w:tcPr>
            <w:tcW w:w="463" w:type="dxa"/>
            <w:tcBorders>
              <w:top w:val="single" w:sz="6" w:space="0" w:color="auto"/>
              <w:bottom w:val="single" w:sz="6" w:space="0" w:color="auto"/>
            </w:tcBorders>
          </w:tcPr>
          <w:p w:rsidR="00980B07" w:rsidRPr="007060BF" w:rsidRDefault="00980B07" w:rsidP="00677DC2">
            <w:pPr>
              <w:jc w:val="left"/>
              <w:rPr>
                <w:rFonts w:ascii="Arial" w:hAnsi="Arial" w:cs="Arial"/>
                <w:b/>
                <w:sz w:val="20"/>
                <w:lang w:val="fr-FR"/>
              </w:rPr>
            </w:pP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:16S:</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CASHMOVE</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End Of Block</w:t>
            </w:r>
          </w:p>
        </w:tc>
      </w:tr>
      <w:tr w:rsidR="00980B07" w:rsidRPr="007060BF" w:rsidTr="00980B07">
        <w:trPr>
          <w:cantSplit/>
          <w:trHeight w:val="255"/>
        </w:trPr>
        <w:tc>
          <w:tcPr>
            <w:tcW w:w="463" w:type="dxa"/>
            <w:tcBorders>
              <w:top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w:t>
            </w:r>
          </w:p>
        </w:tc>
        <w:tc>
          <w:tcPr>
            <w:tcW w:w="160" w:type="dxa"/>
            <w:tcBorders>
              <w:top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3877" w:type="dxa"/>
            <w:gridSpan w:val="8"/>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i/>
                <w:sz w:val="20"/>
                <w:u w:val="single"/>
              </w:rPr>
            </w:pPr>
            <w:r w:rsidRPr="007060BF">
              <w:rPr>
                <w:rFonts w:ascii="Arial" w:hAnsi="Arial" w:cs="Arial"/>
                <w:i/>
                <w:sz w:val="20"/>
                <w:u w:val="single"/>
              </w:rPr>
              <w:t>End of Subsequence E2 Cash Movement</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rPr>
            </w:pPr>
          </w:p>
        </w:tc>
      </w:tr>
      <w:tr w:rsidR="00980B07" w:rsidRPr="007060BF" w:rsidTr="00980B07">
        <w:trPr>
          <w:cantSplit/>
          <w:trHeight w:val="255"/>
        </w:trPr>
        <w:tc>
          <w:tcPr>
            <w:tcW w:w="463" w:type="dxa"/>
            <w:tcBorders>
              <w:left w:val="single" w:sz="6" w:space="0" w:color="auto"/>
              <w:bottom w:val="single" w:sz="6" w:space="0" w:color="auto"/>
            </w:tcBorders>
          </w:tcPr>
          <w:p w:rsidR="00980B07" w:rsidRPr="007060BF" w:rsidRDefault="00980B07" w:rsidP="00677DC2">
            <w:pPr>
              <w:jc w:val="left"/>
              <w:rPr>
                <w:rFonts w:ascii="Arial" w:hAnsi="Arial" w:cs="Arial"/>
                <w:b/>
                <w:sz w:val="20"/>
              </w:rPr>
            </w:pPr>
          </w:p>
        </w:tc>
        <w:tc>
          <w:tcPr>
            <w:tcW w:w="160" w:type="dxa"/>
            <w:tcBorders>
              <w:bottom w:val="single" w:sz="6" w:space="0" w:color="auto"/>
              <w:right w:val="single" w:sz="6" w:space="0" w:color="auto"/>
            </w:tcBorders>
          </w:tcPr>
          <w:p w:rsidR="00980B07" w:rsidRPr="007060BF" w:rsidRDefault="00980B07" w:rsidP="00677DC2">
            <w:pPr>
              <w:jc w:val="left"/>
              <w:rPr>
                <w:rFonts w:ascii="Arial" w:hAnsi="Arial" w:cs="Arial"/>
                <w:sz w:val="20"/>
              </w:rPr>
            </w:pPr>
          </w:p>
        </w:tc>
        <w:tc>
          <w:tcPr>
            <w:tcW w:w="1074" w:type="dxa"/>
            <w:gridSpan w:val="5"/>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:16S:</w:t>
            </w:r>
          </w:p>
        </w:tc>
        <w:tc>
          <w:tcPr>
            <w:tcW w:w="280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CAOPTN</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r w:rsidRPr="007060BF">
              <w:rPr>
                <w:rFonts w:ascii="Arial" w:hAnsi="Arial" w:cs="Arial"/>
                <w:sz w:val="20"/>
                <w:lang w:val="fr-FR"/>
              </w:rPr>
              <w:t>End Of Block</w:t>
            </w:r>
          </w:p>
        </w:tc>
      </w:tr>
      <w:tr w:rsidR="00980B07" w:rsidRPr="007060BF" w:rsidTr="00980B07">
        <w:trPr>
          <w:cantSplit/>
          <w:trHeight w:val="255"/>
        </w:trPr>
        <w:tc>
          <w:tcPr>
            <w:tcW w:w="463" w:type="dxa"/>
            <w:tcBorders>
              <w:top w:val="single" w:sz="6" w:space="0" w:color="auto"/>
              <w:left w:val="single" w:sz="6" w:space="0" w:color="auto"/>
              <w:bottom w:val="single" w:sz="6" w:space="0" w:color="auto"/>
            </w:tcBorders>
          </w:tcPr>
          <w:p w:rsidR="00980B07" w:rsidRPr="007060BF" w:rsidRDefault="00980B07" w:rsidP="00677DC2">
            <w:pPr>
              <w:jc w:val="left"/>
              <w:rPr>
                <w:rFonts w:ascii="Arial" w:hAnsi="Arial" w:cs="Arial"/>
                <w:b/>
                <w:sz w:val="20"/>
                <w:lang w:val="fr-FR"/>
              </w:rPr>
            </w:pPr>
            <w:r w:rsidRPr="007060BF">
              <w:rPr>
                <w:rFonts w:ascii="Arial" w:hAnsi="Arial" w:cs="Arial"/>
                <w:b/>
                <w:sz w:val="20"/>
                <w:lang w:val="fr-FR"/>
              </w:rPr>
              <w:t>O</w:t>
            </w:r>
          </w:p>
        </w:tc>
        <w:tc>
          <w:tcPr>
            <w:tcW w:w="160" w:type="dxa"/>
            <w:tcBorders>
              <w:top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lang w:val="fr-FR"/>
              </w:rPr>
            </w:pPr>
          </w:p>
        </w:tc>
        <w:tc>
          <w:tcPr>
            <w:tcW w:w="3877" w:type="dxa"/>
            <w:gridSpan w:val="8"/>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i/>
                <w:sz w:val="20"/>
                <w:u w:val="single"/>
              </w:rPr>
            </w:pPr>
            <w:r w:rsidRPr="007060BF">
              <w:rPr>
                <w:rFonts w:ascii="Arial" w:hAnsi="Arial" w:cs="Arial"/>
                <w:i/>
                <w:sz w:val="20"/>
                <w:u w:val="single"/>
              </w:rPr>
              <w:t>End of Sequence E Corporate Action Options</w:t>
            </w:r>
          </w:p>
        </w:tc>
        <w:tc>
          <w:tcPr>
            <w:tcW w:w="3533" w:type="dxa"/>
            <w:gridSpan w:val="3"/>
            <w:tcBorders>
              <w:top w:val="single" w:sz="6" w:space="0" w:color="auto"/>
              <w:left w:val="single" w:sz="6" w:space="0" w:color="auto"/>
              <w:bottom w:val="single" w:sz="6" w:space="0" w:color="auto"/>
              <w:right w:val="single" w:sz="6" w:space="0" w:color="auto"/>
            </w:tcBorders>
          </w:tcPr>
          <w:p w:rsidR="00980B07" w:rsidRPr="007060BF" w:rsidRDefault="00980B07" w:rsidP="00677DC2">
            <w:pPr>
              <w:jc w:val="left"/>
              <w:rPr>
                <w:rFonts w:ascii="Arial" w:hAnsi="Arial" w:cs="Arial"/>
                <w:sz w:val="20"/>
              </w:rPr>
            </w:pPr>
          </w:p>
        </w:tc>
      </w:tr>
      <w:tr w:rsidR="00980B07" w:rsidRPr="00503C4D" w:rsidTr="00980B07">
        <w:trPr>
          <w:trHeight w:val="255"/>
        </w:trPr>
        <w:tc>
          <w:tcPr>
            <w:tcW w:w="463" w:type="dxa"/>
            <w:tcBorders>
              <w:top w:val="nil"/>
              <w:left w:val="nil"/>
              <w:bottom w:val="nil"/>
              <w:right w:val="nil"/>
            </w:tcBorders>
            <w:shd w:val="clear" w:color="auto" w:fill="FFFFFF" w:themeFill="background1"/>
            <w:noWrap/>
            <w:vAlign w:val="bottom"/>
          </w:tcPr>
          <w:p w:rsidR="00980B07" w:rsidRPr="00562E34" w:rsidRDefault="00980B07" w:rsidP="00E77544">
            <w:pPr>
              <w:jc w:val="left"/>
              <w:outlineLvl w:val="0"/>
              <w:rPr>
                <w:rFonts w:ascii="Arial" w:hAnsi="Arial" w:cs="Arial"/>
                <w:b/>
                <w:bCs/>
                <w:sz w:val="20"/>
                <w:szCs w:val="20"/>
                <w:lang w:eastAsia="fr-FR"/>
              </w:rPr>
            </w:pPr>
          </w:p>
        </w:tc>
        <w:tc>
          <w:tcPr>
            <w:tcW w:w="160" w:type="dxa"/>
            <w:tcBorders>
              <w:top w:val="nil"/>
              <w:left w:val="nil"/>
              <w:bottom w:val="nil"/>
              <w:right w:val="nil"/>
            </w:tcBorders>
            <w:shd w:val="clear" w:color="auto" w:fill="FFFFFF" w:themeFill="background1"/>
            <w:noWrap/>
            <w:vAlign w:val="center"/>
          </w:tcPr>
          <w:p w:rsidR="00980B07" w:rsidRPr="00562E34" w:rsidRDefault="00980B07" w:rsidP="00E77544">
            <w:pPr>
              <w:jc w:val="left"/>
              <w:outlineLvl w:val="0"/>
              <w:rPr>
                <w:rFonts w:ascii="Arial" w:hAnsi="Arial" w:cs="Arial"/>
                <w:sz w:val="20"/>
                <w:szCs w:val="20"/>
                <w:lang w:eastAsia="fr-FR"/>
              </w:rPr>
            </w:pPr>
          </w:p>
        </w:tc>
        <w:tc>
          <w:tcPr>
            <w:tcW w:w="7410" w:type="dxa"/>
            <w:gridSpan w:val="11"/>
            <w:tcBorders>
              <w:top w:val="nil"/>
              <w:left w:val="nil"/>
              <w:bottom w:val="nil"/>
              <w:right w:val="nil"/>
            </w:tcBorders>
            <w:shd w:val="clear" w:color="auto" w:fill="FFFFFF" w:themeFill="background1"/>
            <w:noWrap/>
            <w:vAlign w:val="center"/>
          </w:tcPr>
          <w:p w:rsidR="00980B07" w:rsidRPr="00562E34" w:rsidRDefault="00980B07" w:rsidP="00E77544">
            <w:pPr>
              <w:jc w:val="left"/>
              <w:outlineLvl w:val="0"/>
              <w:rPr>
                <w:rFonts w:ascii="Arial" w:hAnsi="Arial" w:cs="Arial"/>
                <w:i/>
                <w:iCs/>
                <w:sz w:val="20"/>
                <w:szCs w:val="20"/>
                <w:u w:val="single"/>
                <w:lang w:eastAsia="fr-FR"/>
              </w:rPr>
            </w:pPr>
          </w:p>
        </w:tc>
      </w:tr>
      <w:tr w:rsidR="002B0863" w:rsidRPr="00503C4D"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503C4D" w:rsidRDefault="002B0863" w:rsidP="00E77544">
            <w:pPr>
              <w:jc w:val="left"/>
              <w:outlineLvl w:val="0"/>
              <w:rPr>
                <w:rFonts w:ascii="Arial" w:hAnsi="Arial" w:cs="Arial"/>
                <w:sz w:val="20"/>
                <w:szCs w:val="20"/>
                <w:lang w:val="fr-FR" w:eastAsia="fr-FR"/>
              </w:rPr>
            </w:pPr>
          </w:p>
        </w:tc>
        <w:tc>
          <w:tcPr>
            <w:tcW w:w="7410" w:type="dxa"/>
            <w:gridSpan w:val="11"/>
            <w:tcBorders>
              <w:top w:val="nil"/>
              <w:left w:val="nil"/>
              <w:bottom w:val="nil"/>
              <w:right w:val="nil"/>
            </w:tcBorders>
            <w:noWrap/>
            <w:vAlign w:val="center"/>
          </w:tcPr>
          <w:p w:rsidR="002B0863" w:rsidRPr="00503C4D" w:rsidRDefault="002B0863" w:rsidP="00E77544">
            <w:pPr>
              <w:jc w:val="left"/>
              <w:outlineLvl w:val="0"/>
              <w:rPr>
                <w:rFonts w:ascii="Arial" w:hAnsi="Arial" w:cs="Arial"/>
                <w:i/>
                <w:iCs/>
                <w:sz w:val="20"/>
                <w:szCs w:val="20"/>
                <w:u w:val="single"/>
                <w:lang w:val="fr-FR" w:eastAsia="fr-FR"/>
              </w:rPr>
            </w:pPr>
            <w:r w:rsidRPr="00503C4D">
              <w:rPr>
                <w:rFonts w:ascii="Arial" w:hAnsi="Arial" w:cs="Arial"/>
                <w:i/>
                <w:iCs/>
                <w:sz w:val="20"/>
                <w:szCs w:val="20"/>
                <w:u w:val="single"/>
                <w:lang w:val="fr-FR" w:eastAsia="fr-FR"/>
              </w:rPr>
              <w:t xml:space="preserve">Optional Repetitive </w:t>
            </w:r>
            <w:r w:rsidRPr="00503C4D">
              <w:rPr>
                <w:rFonts w:ascii="Arial" w:hAnsi="Arial" w:cs="Arial"/>
                <w:b/>
                <w:bCs/>
                <w:sz w:val="20"/>
                <w:szCs w:val="20"/>
                <w:u w:val="single"/>
                <w:lang w:val="fr-FR" w:eastAsia="fr-FR"/>
              </w:rPr>
              <w:t>Sequence E</w:t>
            </w:r>
            <w:r w:rsidRPr="00503C4D">
              <w:rPr>
                <w:rFonts w:ascii="Arial" w:hAnsi="Arial" w:cs="Arial"/>
                <w:i/>
                <w:iCs/>
                <w:sz w:val="20"/>
                <w:szCs w:val="20"/>
                <w:u w:val="single"/>
                <w:lang w:val="fr-FR" w:eastAsia="fr-FR"/>
              </w:rPr>
              <w:t xml:space="preserve"> Corporate Action Options</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p>
        </w:tc>
        <w:tc>
          <w:tcPr>
            <w:tcW w:w="160" w:type="dxa"/>
            <w:tcBorders>
              <w:top w:val="nil"/>
              <w:left w:val="nil"/>
              <w:bottom w:val="nil"/>
              <w:right w:val="nil"/>
            </w:tcBorders>
            <w:noWrap/>
            <w:vAlign w:val="bottom"/>
          </w:tcPr>
          <w:p w:rsidR="00266CB5" w:rsidRPr="00503C4D" w:rsidRDefault="00266CB5" w:rsidP="00E77544">
            <w:pPr>
              <w:jc w:val="left"/>
              <w:outlineLvl w:val="0"/>
              <w:rPr>
                <w:rFonts w:ascii="Arial" w:hAnsi="Arial" w:cs="Arial"/>
                <w:sz w:val="20"/>
                <w:szCs w:val="20"/>
                <w:lang w:val="fr-FR"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:16R:</w:t>
            </w:r>
          </w:p>
        </w:tc>
        <w:tc>
          <w:tcPr>
            <w:tcW w:w="2698" w:type="dxa"/>
            <w:gridSpan w:val="2"/>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CAOPTN</w:t>
            </w:r>
          </w:p>
        </w:tc>
        <w:tc>
          <w:tcPr>
            <w:tcW w:w="3489"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Start of Block</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266CB5" w:rsidRPr="00503C4D" w:rsidRDefault="00266CB5" w:rsidP="00E77544">
            <w:pPr>
              <w:jc w:val="left"/>
              <w:outlineLvl w:val="0"/>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:13A::</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CAON//002</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CA Option Number</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266CB5" w:rsidRPr="00503C4D" w:rsidRDefault="00266CB5" w:rsidP="00E77544">
            <w:pPr>
              <w:jc w:val="left"/>
              <w:outlineLvl w:val="0"/>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:22F::</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CAOP//CASH</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color w:val="000000"/>
                <w:sz w:val="20"/>
                <w:szCs w:val="20"/>
                <w:lang w:val="fr-FR" w:eastAsia="fr-FR"/>
              </w:rPr>
            </w:pPr>
            <w:r w:rsidRPr="00503C4D">
              <w:rPr>
                <w:rFonts w:ascii="Arial" w:hAnsi="Arial" w:cs="Arial"/>
                <w:color w:val="000000"/>
                <w:sz w:val="20"/>
                <w:szCs w:val="20"/>
                <w:lang w:val="fr-FR" w:eastAsia="fr-FR"/>
              </w:rPr>
              <w:t>Corporate Action Option Code Indicator</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R</w:t>
            </w:r>
          </w:p>
        </w:tc>
        <w:tc>
          <w:tcPr>
            <w:tcW w:w="160" w:type="dxa"/>
            <w:tcBorders>
              <w:top w:val="nil"/>
              <w:left w:val="nil"/>
              <w:bottom w:val="nil"/>
              <w:right w:val="nil"/>
            </w:tcBorders>
            <w:noWrap/>
            <w:vAlign w:val="bottom"/>
          </w:tcPr>
          <w:p w:rsidR="00266CB5" w:rsidRPr="00503C4D" w:rsidRDefault="00266CB5" w:rsidP="00E77544">
            <w:pPr>
              <w:jc w:val="left"/>
              <w:outlineLvl w:val="0"/>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:11A::</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OPTN//GBP</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color w:val="000000"/>
                <w:sz w:val="20"/>
                <w:szCs w:val="20"/>
                <w:lang w:val="fr-FR" w:eastAsia="fr-FR"/>
              </w:rPr>
            </w:pPr>
            <w:r w:rsidRPr="00503C4D">
              <w:rPr>
                <w:rFonts w:ascii="Arial" w:hAnsi="Arial" w:cs="Arial"/>
                <w:color w:val="000000"/>
                <w:sz w:val="20"/>
                <w:szCs w:val="20"/>
                <w:lang w:val="fr-FR" w:eastAsia="fr-FR"/>
              </w:rPr>
              <w:t>Currency offered</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266CB5" w:rsidRPr="00503C4D" w:rsidRDefault="00266CB5" w:rsidP="00E77544">
            <w:pPr>
              <w:jc w:val="left"/>
              <w:outlineLvl w:val="0"/>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:17B::</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DFLT//Y</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color w:val="000000"/>
                <w:sz w:val="20"/>
                <w:szCs w:val="20"/>
                <w:lang w:val="fr-FR" w:eastAsia="fr-FR"/>
              </w:rPr>
            </w:pPr>
            <w:r w:rsidRPr="00503C4D">
              <w:rPr>
                <w:rFonts w:ascii="Arial" w:hAnsi="Arial" w:cs="Arial"/>
                <w:color w:val="000000"/>
                <w:sz w:val="20"/>
                <w:szCs w:val="20"/>
                <w:lang w:val="fr-FR" w:eastAsia="fr-FR"/>
              </w:rPr>
              <w:t>Default Processing Flag</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266CB5" w:rsidRPr="00503C4D" w:rsidRDefault="00266CB5" w:rsidP="00E77544">
            <w:pPr>
              <w:jc w:val="left"/>
              <w:outlineLvl w:val="0"/>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:98</w:t>
            </w:r>
            <w:r w:rsidR="00987C42">
              <w:rPr>
                <w:rFonts w:ascii="Arial" w:hAnsi="Arial" w:cs="Arial"/>
                <w:b/>
                <w:bCs/>
                <w:sz w:val="20"/>
                <w:szCs w:val="20"/>
                <w:lang w:val="fr-FR" w:eastAsia="fr-FR"/>
              </w:rPr>
              <w:t>C</w:t>
            </w:r>
            <w:r w:rsidRPr="00503C4D">
              <w:rPr>
                <w:rFonts w:ascii="Arial" w:hAnsi="Arial" w:cs="Arial"/>
                <w:b/>
                <w:bCs/>
                <w:sz w:val="20"/>
                <w:szCs w:val="20"/>
                <w:lang w:val="fr-FR" w:eastAsia="fr-FR"/>
              </w:rPr>
              <w:t>::</w:t>
            </w:r>
          </w:p>
        </w:tc>
        <w:tc>
          <w:tcPr>
            <w:tcW w:w="2698" w:type="dxa"/>
            <w:gridSpan w:val="2"/>
            <w:tcBorders>
              <w:top w:val="nil"/>
              <w:left w:val="nil"/>
              <w:bottom w:val="single" w:sz="4" w:space="0" w:color="auto"/>
              <w:right w:val="single" w:sz="4" w:space="0" w:color="auto"/>
            </w:tcBorders>
            <w:noWrap/>
            <w:vAlign w:val="bottom"/>
          </w:tcPr>
          <w:p w:rsidR="00266CB5" w:rsidRPr="00503C4D" w:rsidRDefault="007060BF"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RDDT//20YY</w:t>
            </w:r>
            <w:r w:rsidR="00266CB5" w:rsidRPr="00503C4D">
              <w:rPr>
                <w:rFonts w:ascii="Arial" w:hAnsi="Arial" w:cs="Arial"/>
                <w:b/>
                <w:bCs/>
                <w:sz w:val="20"/>
                <w:szCs w:val="20"/>
                <w:lang w:val="fr-FR" w:eastAsia="fr-FR"/>
              </w:rPr>
              <w:t>1025</w:t>
            </w:r>
            <w:r w:rsidR="00987C42">
              <w:rPr>
                <w:rFonts w:ascii="Arial" w:hAnsi="Arial" w:cs="Arial"/>
                <w:b/>
                <w:bCs/>
                <w:sz w:val="20"/>
                <w:szCs w:val="20"/>
                <w:lang w:val="fr-FR" w:eastAsia="fr-FR"/>
              </w:rPr>
              <w:t>180000</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color w:val="000000"/>
                <w:sz w:val="20"/>
                <w:szCs w:val="20"/>
                <w:lang w:val="fr-FR" w:eastAsia="fr-FR"/>
              </w:rPr>
            </w:pPr>
            <w:r w:rsidRPr="00503C4D">
              <w:rPr>
                <w:rFonts w:ascii="Arial" w:hAnsi="Arial" w:cs="Arial"/>
                <w:color w:val="000000"/>
                <w:sz w:val="20"/>
                <w:szCs w:val="20"/>
                <w:lang w:val="fr-FR" w:eastAsia="fr-FR"/>
              </w:rPr>
              <w:t>Response deadline date/time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266CB5" w:rsidRPr="00503C4D" w:rsidRDefault="00266CB5" w:rsidP="00E77544">
            <w:pPr>
              <w:jc w:val="left"/>
              <w:outlineLvl w:val="0"/>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:98</w:t>
            </w:r>
            <w:r w:rsidR="00987C42">
              <w:rPr>
                <w:rFonts w:ascii="Arial" w:hAnsi="Arial" w:cs="Arial"/>
                <w:b/>
                <w:bCs/>
                <w:sz w:val="20"/>
                <w:szCs w:val="20"/>
                <w:lang w:val="fr-FR" w:eastAsia="fr-FR"/>
              </w:rPr>
              <w:t>C</w:t>
            </w:r>
            <w:r w:rsidRPr="00503C4D">
              <w:rPr>
                <w:rFonts w:ascii="Arial" w:hAnsi="Arial" w:cs="Arial"/>
                <w:b/>
                <w:bCs/>
                <w:sz w:val="20"/>
                <w:szCs w:val="20"/>
                <w:lang w:val="fr-FR" w:eastAsia="fr-FR"/>
              </w:rPr>
              <w:t>::</w:t>
            </w:r>
          </w:p>
        </w:tc>
        <w:tc>
          <w:tcPr>
            <w:tcW w:w="2698" w:type="dxa"/>
            <w:gridSpan w:val="2"/>
            <w:tcBorders>
              <w:top w:val="nil"/>
              <w:left w:val="nil"/>
              <w:bottom w:val="single" w:sz="4" w:space="0" w:color="auto"/>
              <w:right w:val="single" w:sz="4" w:space="0" w:color="auto"/>
            </w:tcBorders>
            <w:noWrap/>
            <w:vAlign w:val="bottom"/>
          </w:tcPr>
          <w:p w:rsidR="00266CB5" w:rsidRPr="00503C4D" w:rsidRDefault="007060BF"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MKDT//20YY</w:t>
            </w:r>
            <w:r w:rsidR="00266CB5" w:rsidRPr="00503C4D">
              <w:rPr>
                <w:rFonts w:ascii="Arial" w:hAnsi="Arial" w:cs="Arial"/>
                <w:b/>
                <w:bCs/>
                <w:sz w:val="20"/>
                <w:szCs w:val="20"/>
                <w:lang w:val="fr-FR" w:eastAsia="fr-FR"/>
              </w:rPr>
              <w:t>1026</w:t>
            </w:r>
            <w:r w:rsidR="008144F0">
              <w:rPr>
                <w:rFonts w:ascii="Arial" w:hAnsi="Arial" w:cs="Arial"/>
                <w:b/>
                <w:bCs/>
                <w:sz w:val="20"/>
                <w:szCs w:val="20"/>
                <w:lang w:val="fr-FR" w:eastAsia="fr-FR"/>
              </w:rPr>
              <w:t>10</w:t>
            </w:r>
            <w:r w:rsidR="00987C42">
              <w:rPr>
                <w:rFonts w:ascii="Arial" w:hAnsi="Arial" w:cs="Arial"/>
                <w:b/>
                <w:bCs/>
                <w:sz w:val="20"/>
                <w:szCs w:val="20"/>
                <w:lang w:val="fr-FR" w:eastAsia="fr-FR"/>
              </w:rPr>
              <w:t>0000</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color w:val="000000"/>
                <w:sz w:val="20"/>
                <w:szCs w:val="20"/>
                <w:lang w:val="fr-FR" w:eastAsia="fr-FR"/>
              </w:rPr>
            </w:pPr>
            <w:r w:rsidRPr="00503C4D">
              <w:rPr>
                <w:rFonts w:ascii="Arial" w:hAnsi="Arial" w:cs="Arial"/>
                <w:color w:val="000000"/>
                <w:sz w:val="20"/>
                <w:szCs w:val="20"/>
                <w:lang w:val="fr-FR" w:eastAsia="fr-FR"/>
              </w:rPr>
              <w:t>Market Deadline Date</w:t>
            </w:r>
          </w:p>
        </w:tc>
      </w:tr>
      <w:tr w:rsidR="002B0863" w:rsidRPr="00503C4D"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503C4D" w:rsidRDefault="002B0863" w:rsidP="00E77544">
            <w:pPr>
              <w:jc w:val="left"/>
              <w:outlineLvl w:val="1"/>
              <w:rPr>
                <w:rFonts w:ascii="Arial" w:hAnsi="Arial" w:cs="Arial"/>
                <w:sz w:val="20"/>
                <w:szCs w:val="20"/>
                <w:lang w:val="fr-FR" w:eastAsia="fr-FR"/>
              </w:rPr>
            </w:pPr>
          </w:p>
        </w:tc>
        <w:tc>
          <w:tcPr>
            <w:tcW w:w="160" w:type="dxa"/>
            <w:tcBorders>
              <w:top w:val="nil"/>
              <w:left w:val="nil"/>
              <w:bottom w:val="nil"/>
              <w:right w:val="nil"/>
            </w:tcBorders>
            <w:noWrap/>
            <w:vAlign w:val="center"/>
          </w:tcPr>
          <w:p w:rsidR="002B0863" w:rsidRPr="00503C4D" w:rsidRDefault="002B0863" w:rsidP="00E77544">
            <w:pPr>
              <w:jc w:val="left"/>
              <w:outlineLvl w:val="1"/>
              <w:rPr>
                <w:rFonts w:ascii="Arial" w:hAnsi="Arial" w:cs="Arial"/>
                <w:sz w:val="20"/>
                <w:szCs w:val="20"/>
                <w:lang w:val="fr-FR" w:eastAsia="fr-FR"/>
              </w:rPr>
            </w:pPr>
          </w:p>
        </w:tc>
        <w:tc>
          <w:tcPr>
            <w:tcW w:w="4984" w:type="dxa"/>
            <w:gridSpan w:val="8"/>
            <w:tcBorders>
              <w:top w:val="nil"/>
              <w:left w:val="nil"/>
              <w:bottom w:val="nil"/>
              <w:right w:val="nil"/>
            </w:tcBorders>
            <w:noWrap/>
            <w:vAlign w:val="center"/>
          </w:tcPr>
          <w:p w:rsidR="002B0863" w:rsidRPr="00503C4D" w:rsidRDefault="002B0863" w:rsidP="00E77544">
            <w:pPr>
              <w:jc w:val="left"/>
              <w:outlineLvl w:val="1"/>
              <w:rPr>
                <w:rFonts w:ascii="Arial" w:hAnsi="Arial" w:cs="Arial"/>
                <w:i/>
                <w:iCs/>
                <w:sz w:val="20"/>
                <w:szCs w:val="20"/>
                <w:u w:val="single"/>
                <w:lang w:eastAsia="fr-FR"/>
              </w:rPr>
            </w:pPr>
            <w:r w:rsidRPr="00503C4D">
              <w:rPr>
                <w:rFonts w:ascii="Arial" w:hAnsi="Arial" w:cs="Arial"/>
                <w:i/>
                <w:iCs/>
                <w:sz w:val="20"/>
                <w:szCs w:val="20"/>
                <w:u w:val="single"/>
                <w:lang w:eastAsia="fr-FR"/>
              </w:rPr>
              <w:t>Optional Repetitive Subsequence E2 Cash Movement</w:t>
            </w:r>
          </w:p>
        </w:tc>
        <w:tc>
          <w:tcPr>
            <w:tcW w:w="2266" w:type="dxa"/>
            <w:gridSpan w:val="2"/>
            <w:tcBorders>
              <w:top w:val="nil"/>
              <w:left w:val="nil"/>
              <w:bottom w:val="nil"/>
              <w:right w:val="nil"/>
            </w:tcBorders>
            <w:noWrap/>
            <w:vAlign w:val="center"/>
          </w:tcPr>
          <w:p w:rsidR="002B0863" w:rsidRPr="00503C4D" w:rsidRDefault="002B0863" w:rsidP="00E77544">
            <w:pPr>
              <w:jc w:val="left"/>
              <w:outlineLvl w:val="1"/>
              <w:rPr>
                <w:rFonts w:ascii="Arial" w:hAnsi="Arial" w:cs="Arial"/>
                <w:sz w:val="20"/>
                <w:szCs w:val="20"/>
                <w:lang w:eastAsia="fr-FR"/>
              </w:rPr>
            </w:pP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eastAsia="fr-FR"/>
              </w:rPr>
            </w:pP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:16R:</w:t>
            </w:r>
          </w:p>
        </w:tc>
        <w:tc>
          <w:tcPr>
            <w:tcW w:w="2698" w:type="dxa"/>
            <w:gridSpan w:val="2"/>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CASHMOVE</w:t>
            </w:r>
          </w:p>
        </w:tc>
        <w:tc>
          <w:tcPr>
            <w:tcW w:w="3489"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sz w:val="20"/>
                <w:szCs w:val="20"/>
                <w:lang w:val="fr-FR" w:eastAsia="fr-FR"/>
              </w:rPr>
            </w:pPr>
            <w:r w:rsidRPr="00503C4D">
              <w:rPr>
                <w:rFonts w:ascii="Arial" w:hAnsi="Arial" w:cs="Arial"/>
                <w:sz w:val="20"/>
                <w:szCs w:val="20"/>
                <w:lang w:val="fr-FR" w:eastAsia="fr-FR"/>
              </w:rPr>
              <w:t>Start of Block</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:22H::</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CRDB//CRED</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color w:val="000000"/>
                <w:sz w:val="20"/>
                <w:szCs w:val="20"/>
                <w:lang w:val="fr-FR" w:eastAsia="fr-FR"/>
              </w:rPr>
            </w:pPr>
            <w:r w:rsidRPr="00503C4D">
              <w:rPr>
                <w:rFonts w:ascii="Arial" w:hAnsi="Arial" w:cs="Arial"/>
                <w:color w:val="000000"/>
                <w:sz w:val="20"/>
                <w:szCs w:val="20"/>
                <w:lang w:val="fr-FR" w:eastAsia="fr-FR"/>
              </w:rPr>
              <w:t>Credit/Debit Indicator</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R</w:t>
            </w: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:19B::</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ENTL//GBP586</w:t>
            </w:r>
            <w:r w:rsidR="0095074A">
              <w:rPr>
                <w:rFonts w:ascii="Arial" w:hAnsi="Arial" w:cs="Arial"/>
                <w:b/>
                <w:bCs/>
                <w:sz w:val="20"/>
                <w:szCs w:val="20"/>
                <w:lang w:val="fr-FR" w:eastAsia="fr-FR"/>
              </w:rPr>
              <w:t>5</w:t>
            </w:r>
            <w:r w:rsidRPr="00503C4D">
              <w:rPr>
                <w:rFonts w:ascii="Arial" w:hAnsi="Arial" w:cs="Arial"/>
                <w:b/>
                <w:bCs/>
                <w:sz w:val="20"/>
                <w:szCs w:val="20"/>
                <w:lang w:val="fr-FR" w:eastAsia="fr-FR"/>
              </w:rPr>
              <w:t>0,</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color w:val="000000"/>
                <w:sz w:val="20"/>
                <w:szCs w:val="20"/>
                <w:lang w:val="fr-FR" w:eastAsia="fr-FR"/>
              </w:rPr>
            </w:pPr>
            <w:r w:rsidRPr="00503C4D">
              <w:rPr>
                <w:rFonts w:ascii="Arial" w:hAnsi="Arial" w:cs="Arial"/>
                <w:color w:val="000000"/>
                <w:sz w:val="20"/>
                <w:szCs w:val="20"/>
                <w:lang w:val="fr-FR" w:eastAsia="fr-FR"/>
              </w:rPr>
              <w:t>Entitled amount</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:19B::</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GRSS//GBP69000,</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color w:val="000000"/>
                <w:sz w:val="20"/>
                <w:szCs w:val="20"/>
                <w:lang w:val="fr-FR" w:eastAsia="fr-FR"/>
              </w:rPr>
            </w:pPr>
            <w:r w:rsidRPr="00503C4D">
              <w:rPr>
                <w:rFonts w:ascii="Arial" w:hAnsi="Arial" w:cs="Arial"/>
                <w:color w:val="000000"/>
                <w:sz w:val="20"/>
                <w:szCs w:val="20"/>
                <w:lang w:val="fr-FR" w:eastAsia="fr-FR"/>
              </w:rPr>
              <w:t>Gross amount</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:19B::</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TAXR//GBP103</w:t>
            </w:r>
            <w:r w:rsidR="0095074A">
              <w:rPr>
                <w:rFonts w:ascii="Arial" w:hAnsi="Arial" w:cs="Arial"/>
                <w:b/>
                <w:bCs/>
                <w:sz w:val="20"/>
                <w:szCs w:val="20"/>
                <w:lang w:val="fr-FR" w:eastAsia="fr-FR"/>
              </w:rPr>
              <w:t>5</w:t>
            </w:r>
            <w:r w:rsidRPr="00503C4D">
              <w:rPr>
                <w:rFonts w:ascii="Arial" w:hAnsi="Arial" w:cs="Arial"/>
                <w:b/>
                <w:bCs/>
                <w:sz w:val="20"/>
                <w:szCs w:val="20"/>
                <w:lang w:val="fr-FR" w:eastAsia="fr-FR"/>
              </w:rPr>
              <w:t>0,</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color w:val="000000"/>
                <w:sz w:val="20"/>
                <w:szCs w:val="20"/>
                <w:lang w:val="fr-FR" w:eastAsia="fr-FR"/>
              </w:rPr>
            </w:pPr>
            <w:r w:rsidRPr="00503C4D">
              <w:rPr>
                <w:rFonts w:ascii="Arial" w:hAnsi="Arial" w:cs="Arial"/>
                <w:color w:val="000000"/>
                <w:sz w:val="20"/>
                <w:szCs w:val="20"/>
                <w:lang w:val="fr-FR" w:eastAsia="fr-FR"/>
              </w:rPr>
              <w:t>Tax amount</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:19B::</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NETT//GBP586</w:t>
            </w:r>
            <w:r w:rsidR="0095074A">
              <w:rPr>
                <w:rFonts w:ascii="Arial" w:hAnsi="Arial" w:cs="Arial"/>
                <w:b/>
                <w:bCs/>
                <w:sz w:val="20"/>
                <w:szCs w:val="20"/>
                <w:lang w:val="fr-FR" w:eastAsia="fr-FR"/>
              </w:rPr>
              <w:t>5</w:t>
            </w:r>
            <w:r w:rsidRPr="00503C4D">
              <w:rPr>
                <w:rFonts w:ascii="Arial" w:hAnsi="Arial" w:cs="Arial"/>
                <w:b/>
                <w:bCs/>
                <w:sz w:val="20"/>
                <w:szCs w:val="20"/>
                <w:lang w:val="fr-FR" w:eastAsia="fr-FR"/>
              </w:rPr>
              <w:t>0,</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color w:val="000000"/>
                <w:sz w:val="20"/>
                <w:szCs w:val="20"/>
                <w:lang w:val="fr-FR" w:eastAsia="fr-FR"/>
              </w:rPr>
            </w:pPr>
            <w:r w:rsidRPr="00503C4D">
              <w:rPr>
                <w:rFonts w:ascii="Arial" w:hAnsi="Arial" w:cs="Arial"/>
                <w:color w:val="000000"/>
                <w:sz w:val="20"/>
                <w:szCs w:val="20"/>
                <w:lang w:val="fr-FR" w:eastAsia="fr-FR"/>
              </w:rPr>
              <w:t>Net amount</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:98A::</w:t>
            </w:r>
          </w:p>
        </w:tc>
        <w:tc>
          <w:tcPr>
            <w:tcW w:w="2698" w:type="dxa"/>
            <w:gridSpan w:val="2"/>
            <w:tcBorders>
              <w:top w:val="nil"/>
              <w:left w:val="nil"/>
              <w:bottom w:val="single" w:sz="4" w:space="0" w:color="auto"/>
              <w:right w:val="single" w:sz="4" w:space="0" w:color="auto"/>
            </w:tcBorders>
            <w:noWrap/>
            <w:vAlign w:val="bottom"/>
          </w:tcPr>
          <w:p w:rsidR="00266CB5" w:rsidRPr="00503C4D" w:rsidRDefault="007060BF"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PAYD//20YY</w:t>
            </w:r>
            <w:r w:rsidR="00266CB5" w:rsidRPr="00503C4D">
              <w:rPr>
                <w:rFonts w:ascii="Arial" w:hAnsi="Arial" w:cs="Arial"/>
                <w:b/>
                <w:bCs/>
                <w:sz w:val="20"/>
                <w:szCs w:val="20"/>
                <w:lang w:val="fr-FR" w:eastAsia="fr-FR"/>
              </w:rPr>
              <w:t>1204</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color w:val="000000"/>
                <w:sz w:val="20"/>
                <w:szCs w:val="20"/>
                <w:lang w:val="fr-FR" w:eastAsia="fr-FR"/>
              </w:rPr>
            </w:pPr>
            <w:r w:rsidRPr="00503C4D">
              <w:rPr>
                <w:rFonts w:ascii="Arial" w:hAnsi="Arial" w:cs="Arial"/>
                <w:color w:val="000000"/>
                <w:sz w:val="20"/>
                <w:szCs w:val="20"/>
                <w:lang w:val="fr-FR" w:eastAsia="fr-FR"/>
              </w:rPr>
              <w:t>Payment Date/Time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:98A::</w:t>
            </w:r>
          </w:p>
        </w:tc>
        <w:tc>
          <w:tcPr>
            <w:tcW w:w="2698" w:type="dxa"/>
            <w:gridSpan w:val="2"/>
            <w:tcBorders>
              <w:top w:val="nil"/>
              <w:left w:val="nil"/>
              <w:bottom w:val="single" w:sz="4" w:space="0" w:color="auto"/>
              <w:right w:val="single" w:sz="4" w:space="0" w:color="auto"/>
            </w:tcBorders>
            <w:noWrap/>
            <w:vAlign w:val="bottom"/>
          </w:tcPr>
          <w:p w:rsidR="00266CB5" w:rsidRPr="00503C4D" w:rsidRDefault="007060BF"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VALU//20YY</w:t>
            </w:r>
            <w:r w:rsidR="00266CB5" w:rsidRPr="00503C4D">
              <w:rPr>
                <w:rFonts w:ascii="Arial" w:hAnsi="Arial" w:cs="Arial"/>
                <w:b/>
                <w:bCs/>
                <w:sz w:val="20"/>
                <w:szCs w:val="20"/>
                <w:lang w:val="fr-FR" w:eastAsia="fr-FR"/>
              </w:rPr>
              <w:t>1204</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color w:val="000000"/>
                <w:sz w:val="20"/>
                <w:szCs w:val="20"/>
                <w:lang w:val="fr-FR" w:eastAsia="fr-FR"/>
              </w:rPr>
            </w:pPr>
            <w:r w:rsidRPr="00503C4D">
              <w:rPr>
                <w:rFonts w:ascii="Arial" w:hAnsi="Arial" w:cs="Arial"/>
                <w:color w:val="000000"/>
                <w:sz w:val="20"/>
                <w:szCs w:val="20"/>
                <w:lang w:val="fr-FR" w:eastAsia="fr-FR"/>
              </w:rPr>
              <w:t>Value Date/Time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:98A::</w:t>
            </w:r>
          </w:p>
        </w:tc>
        <w:tc>
          <w:tcPr>
            <w:tcW w:w="2698" w:type="dxa"/>
            <w:gridSpan w:val="2"/>
            <w:tcBorders>
              <w:top w:val="nil"/>
              <w:left w:val="nil"/>
              <w:bottom w:val="single" w:sz="4" w:space="0" w:color="auto"/>
              <w:right w:val="single" w:sz="4" w:space="0" w:color="auto"/>
            </w:tcBorders>
            <w:noWrap/>
            <w:vAlign w:val="bottom"/>
          </w:tcPr>
          <w:p w:rsidR="00266CB5" w:rsidRPr="00503C4D" w:rsidRDefault="007060BF"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EARL//20YY</w:t>
            </w:r>
            <w:r w:rsidR="00266CB5" w:rsidRPr="00503C4D">
              <w:rPr>
                <w:rFonts w:ascii="Arial" w:hAnsi="Arial" w:cs="Arial"/>
                <w:b/>
                <w:bCs/>
                <w:sz w:val="20"/>
                <w:szCs w:val="20"/>
                <w:lang w:val="fr-FR" w:eastAsia="fr-FR"/>
              </w:rPr>
              <w:t>1205</w:t>
            </w:r>
          </w:p>
        </w:tc>
        <w:tc>
          <w:tcPr>
            <w:tcW w:w="3489" w:type="dxa"/>
            <w:gridSpan w:val="3"/>
            <w:tcBorders>
              <w:top w:val="nil"/>
              <w:left w:val="nil"/>
              <w:bottom w:val="single" w:sz="4" w:space="0" w:color="auto"/>
              <w:right w:val="single" w:sz="4" w:space="0" w:color="auto"/>
            </w:tcBorders>
          </w:tcPr>
          <w:p w:rsidR="00266CB5" w:rsidRPr="00503C4D" w:rsidRDefault="00266CB5" w:rsidP="00E77544">
            <w:pPr>
              <w:outlineLvl w:val="1"/>
              <w:rPr>
                <w:rFonts w:ascii="Arial" w:hAnsi="Arial" w:cs="Arial"/>
                <w:sz w:val="20"/>
                <w:szCs w:val="20"/>
                <w:lang w:val="fr-FR" w:eastAsia="fr-FR"/>
              </w:rPr>
            </w:pPr>
            <w:r w:rsidRPr="00503C4D">
              <w:rPr>
                <w:rFonts w:ascii="Arial" w:hAnsi="Arial" w:cs="Arial"/>
                <w:sz w:val="20"/>
                <w:szCs w:val="20"/>
                <w:lang w:val="fr-FR" w:eastAsia="fr-FR"/>
              </w:rPr>
              <w:t>Earliest Payment Date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9539C3">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:92F::</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95074A">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NETT//</w:t>
            </w:r>
            <w:r w:rsidR="0095074A">
              <w:rPr>
                <w:rFonts w:ascii="Arial" w:hAnsi="Arial" w:cs="Arial"/>
                <w:b/>
                <w:bCs/>
                <w:sz w:val="20"/>
                <w:szCs w:val="20"/>
                <w:lang w:val="fr-FR" w:eastAsia="fr-FR"/>
              </w:rPr>
              <w:t>GBP</w:t>
            </w:r>
            <w:r w:rsidRPr="00503C4D">
              <w:rPr>
                <w:rFonts w:ascii="Arial" w:hAnsi="Arial" w:cs="Arial"/>
                <w:b/>
                <w:bCs/>
                <w:sz w:val="20"/>
                <w:szCs w:val="20"/>
                <w:lang w:val="fr-FR" w:eastAsia="fr-FR"/>
              </w:rPr>
              <w:t>1</w:t>
            </w:r>
            <w:r w:rsidR="0095074A">
              <w:rPr>
                <w:rFonts w:ascii="Arial" w:hAnsi="Arial" w:cs="Arial"/>
                <w:b/>
                <w:bCs/>
                <w:sz w:val="20"/>
                <w:szCs w:val="20"/>
                <w:lang w:val="fr-FR" w:eastAsia="fr-FR"/>
              </w:rPr>
              <w:t>2</w:t>
            </w:r>
            <w:r w:rsidRPr="00503C4D">
              <w:rPr>
                <w:rFonts w:ascii="Arial" w:hAnsi="Arial" w:cs="Arial"/>
                <w:b/>
                <w:bCs/>
                <w:sz w:val="20"/>
                <w:szCs w:val="20"/>
                <w:lang w:val="fr-FR" w:eastAsia="fr-FR"/>
              </w:rPr>
              <w:t>,75</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9539C3">
            <w:pPr>
              <w:jc w:val="left"/>
              <w:outlineLvl w:val="0"/>
              <w:rPr>
                <w:rFonts w:ascii="Arial" w:hAnsi="Arial" w:cs="Arial"/>
                <w:sz w:val="20"/>
                <w:szCs w:val="20"/>
                <w:lang w:val="fr-FR" w:eastAsia="fr-FR"/>
              </w:rPr>
            </w:pPr>
            <w:r w:rsidRPr="00503C4D">
              <w:rPr>
                <w:rFonts w:ascii="Arial" w:hAnsi="Arial" w:cs="Arial"/>
                <w:sz w:val="20"/>
                <w:szCs w:val="20"/>
                <w:lang w:val="fr-FR" w:eastAsia="fr-FR"/>
              </w:rPr>
              <w:t>Net dividend rate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C671F9">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bottom"/>
          </w:tcPr>
          <w:p w:rsidR="00266CB5" w:rsidRPr="00503C4D" w:rsidRDefault="00266CB5" w:rsidP="00C671F9">
            <w:pPr>
              <w:jc w:val="left"/>
              <w:outlineLvl w:val="0"/>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C671F9">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:92A::</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C671F9">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 xml:space="preserve">TAXR//15, </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C671F9">
            <w:pPr>
              <w:jc w:val="left"/>
              <w:outlineLvl w:val="0"/>
              <w:rPr>
                <w:rFonts w:ascii="Arial" w:hAnsi="Arial" w:cs="Arial"/>
                <w:sz w:val="20"/>
                <w:szCs w:val="20"/>
                <w:lang w:val="fr-FR" w:eastAsia="fr-FR"/>
              </w:rPr>
            </w:pPr>
            <w:r w:rsidRPr="00503C4D">
              <w:rPr>
                <w:rFonts w:ascii="Arial" w:hAnsi="Arial" w:cs="Arial"/>
                <w:sz w:val="20"/>
                <w:szCs w:val="20"/>
                <w:lang w:val="fr-FR" w:eastAsia="fr-FR"/>
              </w:rPr>
              <w:t>Tax rate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C671F9">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160" w:type="dxa"/>
            <w:tcBorders>
              <w:top w:val="nil"/>
              <w:left w:val="nil"/>
              <w:bottom w:val="nil"/>
              <w:right w:val="nil"/>
            </w:tcBorders>
            <w:noWrap/>
            <w:vAlign w:val="bottom"/>
          </w:tcPr>
          <w:p w:rsidR="00266CB5" w:rsidRPr="00503C4D" w:rsidRDefault="00266CB5" w:rsidP="00C671F9">
            <w:pPr>
              <w:jc w:val="left"/>
              <w:outlineLvl w:val="0"/>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C671F9">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:92F::</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C671F9">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GRSS//</w:t>
            </w:r>
            <w:r w:rsidR="0095074A">
              <w:rPr>
                <w:rFonts w:ascii="Arial" w:hAnsi="Arial" w:cs="Arial"/>
                <w:b/>
                <w:bCs/>
                <w:sz w:val="20"/>
                <w:szCs w:val="20"/>
                <w:lang w:val="fr-FR" w:eastAsia="fr-FR"/>
              </w:rPr>
              <w:t>GBP15</w:t>
            </w:r>
            <w:r w:rsidR="00AF06CD">
              <w:rPr>
                <w:rFonts w:ascii="Arial" w:hAnsi="Arial" w:cs="Arial"/>
                <w:b/>
                <w:bCs/>
                <w:sz w:val="20"/>
                <w:szCs w:val="20"/>
                <w:lang w:val="fr-FR" w:eastAsia="fr-FR"/>
              </w:rPr>
              <w:t>,</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C671F9">
            <w:pPr>
              <w:jc w:val="left"/>
              <w:outlineLvl w:val="0"/>
              <w:rPr>
                <w:rFonts w:ascii="Arial" w:hAnsi="Arial" w:cs="Arial"/>
                <w:sz w:val="20"/>
                <w:szCs w:val="20"/>
                <w:lang w:val="fr-FR" w:eastAsia="fr-FR"/>
              </w:rPr>
            </w:pPr>
            <w:r w:rsidRPr="00503C4D">
              <w:rPr>
                <w:rFonts w:ascii="Arial" w:hAnsi="Arial" w:cs="Arial"/>
                <w:sz w:val="20"/>
                <w:szCs w:val="20"/>
                <w:lang w:val="fr-FR" w:eastAsia="fr-FR"/>
              </w:rPr>
              <w:t>Gross dividend rate</w:t>
            </w: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1"/>
              <w:rPr>
                <w:rFonts w:ascii="Arial" w:hAnsi="Arial" w:cs="Arial"/>
                <w:b/>
                <w:bCs/>
                <w:sz w:val="20"/>
                <w:szCs w:val="20"/>
                <w:lang w:val="fr-FR" w:eastAsia="fr-FR"/>
              </w:rPr>
            </w:pPr>
          </w:p>
        </w:tc>
        <w:tc>
          <w:tcPr>
            <w:tcW w:w="160" w:type="dxa"/>
            <w:tcBorders>
              <w:top w:val="nil"/>
              <w:left w:val="nil"/>
              <w:bottom w:val="nil"/>
              <w:right w:val="nil"/>
            </w:tcBorders>
            <w:noWrap/>
            <w:vAlign w:val="bottom"/>
          </w:tcPr>
          <w:p w:rsidR="00266CB5" w:rsidRPr="00503C4D" w:rsidRDefault="00266CB5" w:rsidP="00E77544">
            <w:pPr>
              <w:jc w:val="left"/>
              <w:outlineLvl w:val="1"/>
              <w:rPr>
                <w:rFonts w:ascii="Arial" w:hAnsi="Arial" w:cs="Arial"/>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:16S:</w:t>
            </w:r>
          </w:p>
        </w:tc>
        <w:tc>
          <w:tcPr>
            <w:tcW w:w="2698" w:type="dxa"/>
            <w:gridSpan w:val="2"/>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CASHMOVE</w:t>
            </w:r>
          </w:p>
        </w:tc>
        <w:tc>
          <w:tcPr>
            <w:tcW w:w="3489" w:type="dxa"/>
            <w:gridSpan w:val="3"/>
            <w:tcBorders>
              <w:top w:val="nil"/>
              <w:left w:val="nil"/>
              <w:bottom w:val="single" w:sz="4" w:space="0" w:color="auto"/>
              <w:right w:val="single" w:sz="4" w:space="0" w:color="auto"/>
            </w:tcBorders>
            <w:noWrap/>
            <w:vAlign w:val="bottom"/>
          </w:tcPr>
          <w:p w:rsidR="00266CB5" w:rsidRPr="00503C4D" w:rsidRDefault="00266CB5" w:rsidP="00E77544">
            <w:pPr>
              <w:jc w:val="left"/>
              <w:outlineLvl w:val="1"/>
              <w:rPr>
                <w:rFonts w:ascii="Arial" w:hAnsi="Arial" w:cs="Arial"/>
                <w:sz w:val="20"/>
                <w:szCs w:val="20"/>
                <w:lang w:val="fr-FR" w:eastAsia="fr-FR"/>
              </w:rPr>
            </w:pPr>
            <w:r w:rsidRPr="00503C4D">
              <w:rPr>
                <w:rFonts w:ascii="Arial" w:hAnsi="Arial" w:cs="Arial"/>
                <w:sz w:val="20"/>
                <w:szCs w:val="20"/>
                <w:lang w:val="fr-FR" w:eastAsia="fr-FR"/>
              </w:rPr>
              <w:t>End Of Block</w:t>
            </w:r>
          </w:p>
        </w:tc>
      </w:tr>
      <w:tr w:rsidR="002B0863" w:rsidRPr="00503C4D"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503C4D" w:rsidRDefault="002B0863" w:rsidP="00E77544">
            <w:pPr>
              <w:jc w:val="left"/>
              <w:outlineLvl w:val="1"/>
              <w:rPr>
                <w:rFonts w:ascii="Arial" w:hAnsi="Arial" w:cs="Arial"/>
                <w:sz w:val="20"/>
                <w:szCs w:val="20"/>
                <w:lang w:val="fr-FR" w:eastAsia="fr-FR"/>
              </w:rPr>
            </w:pPr>
          </w:p>
        </w:tc>
        <w:tc>
          <w:tcPr>
            <w:tcW w:w="160" w:type="dxa"/>
            <w:tcBorders>
              <w:top w:val="nil"/>
              <w:left w:val="nil"/>
              <w:bottom w:val="nil"/>
              <w:right w:val="nil"/>
            </w:tcBorders>
            <w:noWrap/>
            <w:vAlign w:val="center"/>
          </w:tcPr>
          <w:p w:rsidR="002B0863" w:rsidRPr="00503C4D" w:rsidRDefault="002B0863" w:rsidP="00E77544">
            <w:pPr>
              <w:jc w:val="left"/>
              <w:outlineLvl w:val="1"/>
              <w:rPr>
                <w:rFonts w:ascii="Arial" w:hAnsi="Arial" w:cs="Arial"/>
                <w:sz w:val="20"/>
                <w:szCs w:val="20"/>
                <w:lang w:val="fr-FR" w:eastAsia="fr-FR"/>
              </w:rPr>
            </w:pPr>
          </w:p>
        </w:tc>
        <w:tc>
          <w:tcPr>
            <w:tcW w:w="4984" w:type="dxa"/>
            <w:gridSpan w:val="8"/>
            <w:tcBorders>
              <w:top w:val="nil"/>
              <w:left w:val="nil"/>
              <w:bottom w:val="nil"/>
              <w:right w:val="nil"/>
            </w:tcBorders>
            <w:noWrap/>
            <w:vAlign w:val="center"/>
          </w:tcPr>
          <w:p w:rsidR="002B0863" w:rsidRPr="00503C4D" w:rsidRDefault="002B0863" w:rsidP="00E77544">
            <w:pPr>
              <w:jc w:val="left"/>
              <w:outlineLvl w:val="1"/>
              <w:rPr>
                <w:rFonts w:ascii="Arial" w:hAnsi="Arial" w:cs="Arial"/>
                <w:i/>
                <w:iCs/>
                <w:sz w:val="20"/>
                <w:szCs w:val="20"/>
                <w:u w:val="single"/>
                <w:lang w:eastAsia="fr-FR"/>
              </w:rPr>
            </w:pPr>
            <w:r w:rsidRPr="00503C4D">
              <w:rPr>
                <w:rFonts w:ascii="Arial" w:hAnsi="Arial" w:cs="Arial"/>
                <w:i/>
                <w:iCs/>
                <w:sz w:val="20"/>
                <w:szCs w:val="20"/>
                <w:u w:val="single"/>
                <w:lang w:eastAsia="fr-FR"/>
              </w:rPr>
              <w:t>End of Subsequence E2 Cash Movement</w:t>
            </w:r>
          </w:p>
        </w:tc>
        <w:tc>
          <w:tcPr>
            <w:tcW w:w="2266" w:type="dxa"/>
            <w:gridSpan w:val="2"/>
            <w:tcBorders>
              <w:top w:val="nil"/>
              <w:left w:val="nil"/>
              <w:bottom w:val="nil"/>
              <w:right w:val="nil"/>
            </w:tcBorders>
            <w:noWrap/>
            <w:vAlign w:val="center"/>
          </w:tcPr>
          <w:p w:rsidR="002B0863" w:rsidRPr="00503C4D" w:rsidRDefault="002B0863" w:rsidP="00E77544">
            <w:pPr>
              <w:jc w:val="left"/>
              <w:outlineLvl w:val="1"/>
              <w:rPr>
                <w:rFonts w:ascii="Arial" w:hAnsi="Arial" w:cs="Arial"/>
                <w:sz w:val="20"/>
                <w:szCs w:val="20"/>
                <w:lang w:eastAsia="fr-FR"/>
              </w:rPr>
            </w:pPr>
          </w:p>
        </w:tc>
      </w:tr>
      <w:tr w:rsidR="00266CB5" w:rsidRPr="00503C4D" w:rsidTr="00980B07">
        <w:trPr>
          <w:gridAfter w:val="1"/>
          <w:wAfter w:w="149" w:type="dxa"/>
          <w:trHeight w:val="255"/>
        </w:trPr>
        <w:tc>
          <w:tcPr>
            <w:tcW w:w="463" w:type="dxa"/>
            <w:tcBorders>
              <w:top w:val="nil"/>
              <w:left w:val="nil"/>
              <w:bottom w:val="nil"/>
              <w:right w:val="nil"/>
            </w:tcBorders>
            <w:noWrap/>
            <w:vAlign w:val="bottom"/>
          </w:tcPr>
          <w:p w:rsidR="00266CB5" w:rsidRPr="00503C4D" w:rsidRDefault="00266CB5" w:rsidP="00E77544">
            <w:pPr>
              <w:jc w:val="left"/>
              <w:outlineLvl w:val="0"/>
              <w:rPr>
                <w:rFonts w:ascii="Arial" w:hAnsi="Arial" w:cs="Arial"/>
                <w:b/>
                <w:bCs/>
                <w:sz w:val="20"/>
                <w:szCs w:val="20"/>
                <w:lang w:eastAsia="fr-FR"/>
              </w:rPr>
            </w:pPr>
          </w:p>
        </w:tc>
        <w:tc>
          <w:tcPr>
            <w:tcW w:w="160" w:type="dxa"/>
            <w:tcBorders>
              <w:top w:val="nil"/>
              <w:left w:val="nil"/>
              <w:bottom w:val="nil"/>
              <w:right w:val="nil"/>
            </w:tcBorders>
            <w:noWrap/>
            <w:vAlign w:val="bottom"/>
          </w:tcPr>
          <w:p w:rsidR="00266CB5" w:rsidRPr="00503C4D" w:rsidRDefault="00266CB5" w:rsidP="00E77544">
            <w:pPr>
              <w:jc w:val="left"/>
              <w:outlineLvl w:val="0"/>
              <w:rPr>
                <w:rFonts w:ascii="Arial" w:hAnsi="Arial" w:cs="Arial"/>
                <w:sz w:val="20"/>
                <w:szCs w:val="20"/>
                <w:lang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:16S:</w:t>
            </w:r>
          </w:p>
        </w:tc>
        <w:tc>
          <w:tcPr>
            <w:tcW w:w="2698" w:type="dxa"/>
            <w:gridSpan w:val="2"/>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CAOPTN</w:t>
            </w:r>
          </w:p>
        </w:tc>
        <w:tc>
          <w:tcPr>
            <w:tcW w:w="3489" w:type="dxa"/>
            <w:gridSpan w:val="3"/>
            <w:tcBorders>
              <w:top w:val="single" w:sz="4" w:space="0" w:color="auto"/>
              <w:left w:val="nil"/>
              <w:bottom w:val="single" w:sz="4" w:space="0" w:color="auto"/>
              <w:right w:val="single" w:sz="4" w:space="0" w:color="auto"/>
            </w:tcBorders>
            <w:noWrap/>
            <w:vAlign w:val="bottom"/>
          </w:tcPr>
          <w:p w:rsidR="00266CB5" w:rsidRPr="00503C4D" w:rsidRDefault="00266CB5" w:rsidP="00E77544">
            <w:pPr>
              <w:jc w:val="left"/>
              <w:outlineLvl w:val="0"/>
              <w:rPr>
                <w:rFonts w:ascii="Arial" w:hAnsi="Arial" w:cs="Arial"/>
                <w:sz w:val="20"/>
                <w:szCs w:val="20"/>
                <w:lang w:val="fr-FR" w:eastAsia="fr-FR"/>
              </w:rPr>
            </w:pPr>
            <w:r w:rsidRPr="00503C4D">
              <w:rPr>
                <w:rFonts w:ascii="Arial" w:hAnsi="Arial" w:cs="Arial"/>
                <w:sz w:val="20"/>
                <w:szCs w:val="20"/>
                <w:lang w:val="fr-FR" w:eastAsia="fr-FR"/>
              </w:rPr>
              <w:t>End Of Block</w:t>
            </w:r>
          </w:p>
        </w:tc>
      </w:tr>
      <w:tr w:rsidR="002B0863" w:rsidRPr="00503C4D" w:rsidTr="00980B07">
        <w:trPr>
          <w:trHeight w:val="255"/>
        </w:trPr>
        <w:tc>
          <w:tcPr>
            <w:tcW w:w="463" w:type="dxa"/>
            <w:tcBorders>
              <w:top w:val="nil"/>
              <w:left w:val="nil"/>
              <w:bottom w:val="nil"/>
              <w:right w:val="nil"/>
            </w:tcBorders>
            <w:noWrap/>
            <w:vAlign w:val="bottom"/>
          </w:tcPr>
          <w:p w:rsidR="002B0863" w:rsidRPr="00503C4D" w:rsidRDefault="002B0863" w:rsidP="00E7754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503C4D" w:rsidRDefault="002B0863" w:rsidP="00E77544">
            <w:pPr>
              <w:jc w:val="left"/>
              <w:outlineLvl w:val="0"/>
              <w:rPr>
                <w:rFonts w:ascii="Arial" w:hAnsi="Arial" w:cs="Arial"/>
                <w:sz w:val="20"/>
                <w:szCs w:val="20"/>
                <w:lang w:val="fr-FR" w:eastAsia="fr-FR"/>
              </w:rPr>
            </w:pPr>
          </w:p>
        </w:tc>
        <w:tc>
          <w:tcPr>
            <w:tcW w:w="5144" w:type="dxa"/>
            <w:gridSpan w:val="9"/>
            <w:tcBorders>
              <w:top w:val="nil"/>
              <w:left w:val="nil"/>
              <w:bottom w:val="nil"/>
              <w:right w:val="nil"/>
            </w:tcBorders>
            <w:noWrap/>
            <w:vAlign w:val="center"/>
          </w:tcPr>
          <w:p w:rsidR="002B0863" w:rsidRPr="00503C4D" w:rsidRDefault="002B0863" w:rsidP="00E77544">
            <w:pPr>
              <w:jc w:val="left"/>
              <w:outlineLvl w:val="0"/>
              <w:rPr>
                <w:rFonts w:ascii="Arial" w:hAnsi="Arial" w:cs="Arial"/>
                <w:i/>
                <w:iCs/>
                <w:sz w:val="20"/>
                <w:szCs w:val="20"/>
                <w:u w:val="single"/>
                <w:lang w:eastAsia="fr-FR"/>
              </w:rPr>
            </w:pPr>
            <w:r w:rsidRPr="00503C4D">
              <w:rPr>
                <w:rFonts w:ascii="Arial" w:hAnsi="Arial" w:cs="Arial"/>
                <w:i/>
                <w:iCs/>
                <w:sz w:val="20"/>
                <w:szCs w:val="20"/>
                <w:u w:val="single"/>
                <w:lang w:eastAsia="fr-FR"/>
              </w:rPr>
              <w:t>End of Sequence E Corporate Action Options</w:t>
            </w:r>
          </w:p>
        </w:tc>
        <w:tc>
          <w:tcPr>
            <w:tcW w:w="2266" w:type="dxa"/>
            <w:gridSpan w:val="2"/>
            <w:tcBorders>
              <w:top w:val="nil"/>
              <w:left w:val="nil"/>
              <w:bottom w:val="nil"/>
              <w:right w:val="nil"/>
            </w:tcBorders>
            <w:noWrap/>
            <w:vAlign w:val="center"/>
          </w:tcPr>
          <w:p w:rsidR="002B0863" w:rsidRPr="00503C4D" w:rsidRDefault="002B0863" w:rsidP="00E77544">
            <w:pPr>
              <w:jc w:val="left"/>
              <w:outlineLvl w:val="0"/>
              <w:rPr>
                <w:rFonts w:ascii="Arial" w:hAnsi="Arial" w:cs="Arial"/>
                <w:sz w:val="20"/>
                <w:szCs w:val="20"/>
                <w:lang w:eastAsia="fr-FR"/>
              </w:rPr>
            </w:pPr>
          </w:p>
        </w:tc>
      </w:tr>
    </w:tbl>
    <w:p w:rsidR="00206CE8" w:rsidRDefault="00206CE8"/>
    <w:p w:rsidR="00206CE8" w:rsidRDefault="00206CE8"/>
    <w:bookmarkEnd w:id="200"/>
    <w:p w:rsidR="002B0863" w:rsidRPr="004A27A8" w:rsidRDefault="007549C7" w:rsidP="00C12B10">
      <w:pPr>
        <w:pStyle w:val="Heading1"/>
      </w:pPr>
      <w:r>
        <w:br w:type="page"/>
      </w:r>
      <w:bookmarkStart w:id="202" w:name="_Toc485746327"/>
      <w:r w:rsidR="002B0863" w:rsidRPr="004A27A8">
        <w:t>DVOP</w:t>
      </w:r>
      <w:r w:rsidR="002B0863">
        <w:t>: Dividend option</w:t>
      </w:r>
      <w:r w:rsidR="002B0863">
        <w:rPr>
          <w:color w:val="FF0000"/>
        </w:rPr>
        <w:t xml:space="preserve"> </w:t>
      </w:r>
      <w:r w:rsidR="002B0863" w:rsidRPr="00453CDD">
        <w:t>(CHOS)</w:t>
      </w:r>
      <w:r w:rsidR="002B0863">
        <w:t xml:space="preserve"> – With Interim Securities</w:t>
      </w:r>
      <w:bookmarkEnd w:id="202"/>
    </w:p>
    <w:p w:rsidR="002B0863" w:rsidRPr="004A27A8" w:rsidRDefault="002B0863" w:rsidP="00C12B10">
      <w:pPr>
        <w:pStyle w:val="Heading3"/>
      </w:pPr>
      <w:r w:rsidRPr="004A27A8">
        <w:t>Definition:</w:t>
      </w:r>
    </w:p>
    <w:p w:rsidR="002B0863" w:rsidRPr="004A27A8" w:rsidRDefault="002B0863">
      <w:r w:rsidRPr="004A27A8">
        <w:t>Distribution of a dividend to shareholders with a choice of benefit to receive. Shareholders may choose to receive shares, cash</w:t>
      </w:r>
      <w:r w:rsidRPr="004A27A8">
        <w:rPr>
          <w:rFonts w:ascii="Arial" w:hAnsi="Arial" w:cs="Arial"/>
          <w:color w:val="0000FF"/>
        </w:rPr>
        <w:t xml:space="preserve">. </w:t>
      </w:r>
      <w:r w:rsidRPr="004A27A8">
        <w:t>To be distinguished from DRIP as the company creates new share capital in exchange for the dividend rather than investing the dividend in the market.</w:t>
      </w:r>
    </w:p>
    <w:p w:rsidR="002B0863" w:rsidRPr="004A27A8" w:rsidRDefault="002B0863" w:rsidP="00C12B10">
      <w:pPr>
        <w:pStyle w:val="Heading3"/>
      </w:pPr>
      <w:r w:rsidRPr="004A27A8">
        <w:t>Issue name:</w:t>
      </w:r>
    </w:p>
    <w:p w:rsidR="002B0863" w:rsidRPr="004A27A8" w:rsidRDefault="002B0863">
      <w:r w:rsidRPr="004A27A8">
        <w:t>Glaxo Holdings</w:t>
      </w:r>
    </w:p>
    <w:p w:rsidR="002B0863" w:rsidRPr="004A27A8" w:rsidRDefault="002B0863">
      <w:r w:rsidRPr="004A27A8">
        <w:t>ISIN GB0007123466</w:t>
      </w:r>
    </w:p>
    <w:p w:rsidR="002B0863" w:rsidRPr="004A27A8" w:rsidRDefault="002B0863" w:rsidP="00C12B10">
      <w:pPr>
        <w:pStyle w:val="Heading3"/>
      </w:pPr>
      <w:r w:rsidRPr="004A27A8">
        <w:t>Terms:</w:t>
      </w:r>
    </w:p>
    <w:p w:rsidR="002B0863" w:rsidRPr="004A27A8" w:rsidRDefault="002B0863">
      <w:r w:rsidRPr="004A27A8">
        <w:t xml:space="preserve">Final dividend of </w:t>
      </w:r>
      <w:bookmarkStart w:id="203" w:name="OLE_LINK1"/>
      <w:bookmarkStart w:id="204" w:name="OLE_LINK2"/>
      <w:r w:rsidRPr="004A27A8">
        <w:t xml:space="preserve">GBP 0,017 </w:t>
      </w:r>
      <w:bookmarkEnd w:id="203"/>
      <w:bookmarkEnd w:id="204"/>
      <w:r w:rsidRPr="004A27A8">
        <w:t>per share, OR one ordinary share for every 37 shares held. Elections cannot be made on holdings of less than 37 shares.</w:t>
      </w:r>
    </w:p>
    <w:p w:rsidR="002B0863" w:rsidRPr="004A27A8" w:rsidRDefault="002B0863">
      <w:r w:rsidRPr="004A27A8">
        <w:t>Elections which give rise to fractional entitlements will be rounded down to the nearest whole multiple of 37 shares; the full cash dividend of GBP 0,017 per share will be paid on the remainder of the holding.</w:t>
      </w:r>
    </w:p>
    <w:p w:rsidR="002B0863" w:rsidRPr="004A27A8" w:rsidRDefault="002B0863" w:rsidP="00C12B10">
      <w:pPr>
        <w:pStyle w:val="Heading3"/>
      </w:pPr>
      <w:r w:rsidRPr="004A27A8">
        <w:t>Relative dates:</w:t>
      </w:r>
    </w:p>
    <w:p w:rsidR="002B0863" w:rsidRPr="004A27A8" w:rsidRDefault="002B0863">
      <w:r w:rsidRPr="004A27A8">
        <w:t xml:space="preserve">Dividend payment date - 02 October </w:t>
      </w:r>
      <w:r w:rsidR="00C23EAB">
        <w:t>20YY</w:t>
      </w:r>
    </w:p>
    <w:p w:rsidR="002B0863" w:rsidRDefault="002B0863">
      <w:r w:rsidRPr="004A27A8">
        <w:t>Response deadline date</w:t>
      </w:r>
      <w:r w:rsidR="00987C42">
        <w:t>/time</w:t>
      </w:r>
      <w:r w:rsidRPr="004A27A8">
        <w:t xml:space="preserve"> – 23 September </w:t>
      </w:r>
      <w:r w:rsidR="00C23EAB">
        <w:t>20YY</w:t>
      </w:r>
      <w:r w:rsidR="00987C42">
        <w:t xml:space="preserve"> at 6:00 pm</w:t>
      </w:r>
    </w:p>
    <w:p w:rsidR="00987C42" w:rsidRPr="004A27A8" w:rsidRDefault="00987C42" w:rsidP="00987C42">
      <w:r>
        <w:t>Market</w:t>
      </w:r>
      <w:r w:rsidRPr="004A27A8">
        <w:t xml:space="preserve"> deadline date</w:t>
      </w:r>
      <w:r>
        <w:t>/time – 24</w:t>
      </w:r>
      <w:r w:rsidRPr="004A27A8">
        <w:t xml:space="preserve"> September </w:t>
      </w:r>
      <w:r>
        <w:t>20YY at 6:00 pm</w:t>
      </w:r>
    </w:p>
    <w:p w:rsidR="00987C42" w:rsidRPr="004A27A8" w:rsidRDefault="00987C42"/>
    <w:p w:rsidR="002B0863" w:rsidRPr="004A27A8" w:rsidRDefault="002B0863" w:rsidP="00C12B10">
      <w:pPr>
        <w:pStyle w:val="Heading3"/>
      </w:pPr>
      <w:r w:rsidRPr="004A27A8">
        <w:t>Transaction description:</w:t>
      </w:r>
    </w:p>
    <w:p w:rsidR="002B0863" w:rsidRPr="004A27A8" w:rsidRDefault="002B0863">
      <w:r w:rsidRPr="004A27A8">
        <w:t>A/C 98-0112441-05 has an underlying balance of 80,000 shares.</w:t>
      </w:r>
    </w:p>
    <w:p w:rsidR="002B0863" w:rsidRPr="004A27A8" w:rsidRDefault="002B0863" w:rsidP="00C12B10">
      <w:pPr>
        <w:pStyle w:val="Heading3"/>
      </w:pPr>
      <w:r w:rsidRPr="004A27A8">
        <w:t>Instruction description:</w:t>
      </w:r>
    </w:p>
    <w:p w:rsidR="002B0863" w:rsidRPr="004A27A8" w:rsidRDefault="002B0863">
      <w:r w:rsidRPr="004A27A8">
        <w:t>The Client will elect the securities option for the entire eligible balance.</w:t>
      </w:r>
    </w:p>
    <w:p w:rsidR="002B0863" w:rsidRPr="004A27A8" w:rsidRDefault="002B0863" w:rsidP="00C12B10">
      <w:pPr>
        <w:pStyle w:val="Heading3"/>
      </w:pPr>
      <w:r w:rsidRPr="004A27A8">
        <w:t>Messages:</w:t>
      </w:r>
    </w:p>
    <w:p w:rsidR="002B0863" w:rsidRPr="004A27A8" w:rsidRDefault="002B0863" w:rsidP="0091299A">
      <w:r w:rsidRPr="004A27A8">
        <w:t xml:space="preserve">MT 564 for </w:t>
      </w:r>
      <w:r>
        <w:t>notice of entitlement</w:t>
      </w:r>
    </w:p>
    <w:p w:rsidR="002B0863" w:rsidRDefault="002B0863" w:rsidP="00C50F65">
      <w:bookmarkStart w:id="205" w:name="_Toc264460511"/>
      <w:bookmarkEnd w:id="205"/>
    </w:p>
    <w:tbl>
      <w:tblPr>
        <w:tblW w:w="9235" w:type="dxa"/>
        <w:tblLook w:val="0000" w:firstRow="0" w:lastRow="0" w:firstColumn="0" w:lastColumn="0" w:noHBand="0" w:noVBand="0"/>
      </w:tblPr>
      <w:tblGrid>
        <w:gridCol w:w="539"/>
        <w:gridCol w:w="234"/>
        <w:gridCol w:w="246"/>
        <w:gridCol w:w="408"/>
        <w:gridCol w:w="251"/>
        <w:gridCol w:w="103"/>
        <w:gridCol w:w="71"/>
        <w:gridCol w:w="17"/>
        <w:gridCol w:w="888"/>
        <w:gridCol w:w="2043"/>
        <w:gridCol w:w="596"/>
        <w:gridCol w:w="71"/>
        <w:gridCol w:w="17"/>
        <w:gridCol w:w="888"/>
        <w:gridCol w:w="406"/>
        <w:gridCol w:w="496"/>
        <w:gridCol w:w="1364"/>
        <w:gridCol w:w="495"/>
        <w:gridCol w:w="102"/>
      </w:tblGrid>
      <w:tr w:rsidR="002B0863" w:rsidRPr="00C50F65" w:rsidTr="00E906EB">
        <w:trPr>
          <w:gridAfter w:val="3"/>
          <w:wAfter w:w="1961" w:type="dxa"/>
          <w:trHeight w:val="300"/>
        </w:trPr>
        <w:tc>
          <w:tcPr>
            <w:tcW w:w="7274" w:type="dxa"/>
            <w:gridSpan w:val="16"/>
            <w:noWrap/>
          </w:tcPr>
          <w:p w:rsidR="002B0863" w:rsidRPr="00562E34" w:rsidRDefault="002B0863" w:rsidP="0035109C">
            <w:pPr>
              <w:pStyle w:val="Heading2"/>
              <w:rPr>
                <w:lang w:eastAsia="fr-FR"/>
              </w:rPr>
            </w:pPr>
            <w:bookmarkStart w:id="206" w:name="_Toc485746328"/>
            <w:r w:rsidRPr="00562E34">
              <w:rPr>
                <w:sz w:val="22"/>
                <w:szCs w:val="22"/>
                <w:lang w:eastAsia="fr-FR"/>
              </w:rPr>
              <w:t xml:space="preserve">MT 564 </w:t>
            </w:r>
            <w:r w:rsidR="0035109C" w:rsidRPr="00562E34">
              <w:rPr>
                <w:sz w:val="22"/>
                <w:szCs w:val="22"/>
                <w:lang w:eastAsia="fr-FR"/>
              </w:rPr>
              <w:t>Corporate Action Notice of Entitlement</w:t>
            </w:r>
            <w:bookmarkEnd w:id="206"/>
          </w:p>
        </w:tc>
      </w:tr>
      <w:tr w:rsidR="002B0863" w:rsidRPr="00C50F65" w:rsidTr="00E906EB">
        <w:trPr>
          <w:gridAfter w:val="1"/>
          <w:wAfter w:w="102" w:type="dxa"/>
          <w:trHeight w:val="150"/>
        </w:trPr>
        <w:tc>
          <w:tcPr>
            <w:tcW w:w="539" w:type="dxa"/>
            <w:noWrap/>
          </w:tcPr>
          <w:p w:rsidR="002B0863" w:rsidRPr="00562E34" w:rsidRDefault="002B0863" w:rsidP="00C50F65">
            <w:pPr>
              <w:jc w:val="left"/>
              <w:rPr>
                <w:rFonts w:ascii="Arial" w:hAnsi="Arial" w:cs="Arial"/>
                <w:b/>
                <w:bCs/>
                <w:i/>
                <w:iCs/>
                <w:lang w:eastAsia="fr-FR"/>
              </w:rPr>
            </w:pPr>
          </w:p>
        </w:tc>
        <w:tc>
          <w:tcPr>
            <w:tcW w:w="234" w:type="dxa"/>
            <w:noWrap/>
          </w:tcPr>
          <w:p w:rsidR="002B0863" w:rsidRPr="00562E34" w:rsidRDefault="002B0863" w:rsidP="00C50F65">
            <w:pPr>
              <w:jc w:val="left"/>
              <w:rPr>
                <w:rFonts w:ascii="Arial" w:hAnsi="Arial" w:cs="Arial"/>
                <w:b/>
                <w:bCs/>
                <w:i/>
                <w:iCs/>
                <w:lang w:eastAsia="fr-FR"/>
              </w:rPr>
            </w:pPr>
          </w:p>
        </w:tc>
        <w:tc>
          <w:tcPr>
            <w:tcW w:w="246" w:type="dxa"/>
            <w:noWrap/>
          </w:tcPr>
          <w:p w:rsidR="002B0863" w:rsidRPr="00562E34" w:rsidRDefault="002B0863" w:rsidP="00C50F65">
            <w:pPr>
              <w:jc w:val="left"/>
              <w:rPr>
                <w:rFonts w:ascii="Arial" w:hAnsi="Arial" w:cs="Arial"/>
                <w:b/>
                <w:bCs/>
                <w:i/>
                <w:iCs/>
                <w:lang w:eastAsia="fr-FR"/>
              </w:rPr>
            </w:pPr>
          </w:p>
        </w:tc>
        <w:tc>
          <w:tcPr>
            <w:tcW w:w="408" w:type="dxa"/>
            <w:noWrap/>
          </w:tcPr>
          <w:p w:rsidR="002B0863" w:rsidRPr="00562E34" w:rsidRDefault="002B0863" w:rsidP="00C50F65">
            <w:pPr>
              <w:jc w:val="left"/>
              <w:rPr>
                <w:rFonts w:ascii="Arial" w:hAnsi="Arial" w:cs="Arial"/>
                <w:sz w:val="20"/>
                <w:szCs w:val="20"/>
                <w:lang w:eastAsia="fr-FR"/>
              </w:rPr>
            </w:pPr>
          </w:p>
        </w:tc>
        <w:tc>
          <w:tcPr>
            <w:tcW w:w="251" w:type="dxa"/>
            <w:noWrap/>
          </w:tcPr>
          <w:p w:rsidR="002B0863" w:rsidRPr="00562E34" w:rsidRDefault="002B0863" w:rsidP="00C50F65">
            <w:pPr>
              <w:jc w:val="left"/>
              <w:rPr>
                <w:rFonts w:ascii="Arial" w:hAnsi="Arial" w:cs="Arial"/>
                <w:b/>
                <w:bCs/>
                <w:sz w:val="20"/>
                <w:szCs w:val="20"/>
                <w:lang w:eastAsia="fr-FR"/>
              </w:rPr>
            </w:pPr>
          </w:p>
        </w:tc>
        <w:tc>
          <w:tcPr>
            <w:tcW w:w="1079" w:type="dxa"/>
            <w:gridSpan w:val="4"/>
            <w:noWrap/>
          </w:tcPr>
          <w:p w:rsidR="002B0863" w:rsidRPr="00562E34" w:rsidRDefault="002B0863" w:rsidP="00C50F65">
            <w:pPr>
              <w:jc w:val="left"/>
              <w:rPr>
                <w:rFonts w:ascii="Arial" w:hAnsi="Arial" w:cs="Arial"/>
                <w:sz w:val="20"/>
                <w:szCs w:val="20"/>
                <w:lang w:eastAsia="fr-FR"/>
              </w:rPr>
            </w:pPr>
          </w:p>
        </w:tc>
        <w:tc>
          <w:tcPr>
            <w:tcW w:w="4517" w:type="dxa"/>
            <w:gridSpan w:val="7"/>
            <w:noWrap/>
          </w:tcPr>
          <w:p w:rsidR="002B0863" w:rsidRPr="00562E34" w:rsidRDefault="002B0863" w:rsidP="00C50F65">
            <w:pPr>
              <w:jc w:val="left"/>
              <w:rPr>
                <w:rFonts w:ascii="Arial" w:hAnsi="Arial" w:cs="Arial"/>
                <w:sz w:val="20"/>
                <w:szCs w:val="20"/>
                <w:lang w:eastAsia="fr-FR"/>
              </w:rPr>
            </w:pPr>
          </w:p>
        </w:tc>
        <w:tc>
          <w:tcPr>
            <w:tcW w:w="1859" w:type="dxa"/>
            <w:gridSpan w:val="2"/>
            <w:noWrap/>
          </w:tcPr>
          <w:p w:rsidR="002B0863" w:rsidRPr="00562E34" w:rsidRDefault="002B0863" w:rsidP="00C50F65">
            <w:pPr>
              <w:jc w:val="left"/>
              <w:rPr>
                <w:rFonts w:ascii="Arial" w:hAnsi="Arial" w:cs="Arial"/>
                <w:sz w:val="20"/>
                <w:szCs w:val="20"/>
                <w:lang w:eastAsia="fr-FR"/>
              </w:rPr>
            </w:pPr>
          </w:p>
        </w:tc>
      </w:tr>
      <w:tr w:rsidR="002B0863" w:rsidRPr="00C50F65" w:rsidTr="00E906EB">
        <w:trPr>
          <w:gridAfter w:val="1"/>
          <w:wAfter w:w="102" w:type="dxa"/>
          <w:trHeight w:val="255"/>
        </w:trPr>
        <w:tc>
          <w:tcPr>
            <w:tcW w:w="539" w:type="dxa"/>
            <w:noWrap/>
          </w:tcPr>
          <w:p w:rsidR="002B0863" w:rsidRPr="00C50F65" w:rsidRDefault="002B0863"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6735" w:type="dxa"/>
            <w:gridSpan w:val="15"/>
            <w:noWrap/>
          </w:tcPr>
          <w:p w:rsidR="002B0863" w:rsidRPr="00C50F65" w:rsidRDefault="002B0863" w:rsidP="00C50F65">
            <w:pPr>
              <w:jc w:val="left"/>
              <w:outlineLvl w:val="0"/>
              <w:rPr>
                <w:rFonts w:ascii="Arial" w:hAnsi="Arial" w:cs="Arial"/>
                <w:i/>
                <w:iCs/>
                <w:sz w:val="20"/>
                <w:szCs w:val="20"/>
                <w:u w:val="single"/>
                <w:lang w:eastAsia="fr-FR"/>
              </w:rPr>
            </w:pPr>
            <w:r w:rsidRPr="00C50F65">
              <w:rPr>
                <w:rFonts w:ascii="Arial" w:hAnsi="Arial" w:cs="Arial"/>
                <w:i/>
                <w:iCs/>
                <w:sz w:val="20"/>
                <w:szCs w:val="20"/>
                <w:u w:val="single"/>
                <w:lang w:eastAsia="fr-FR"/>
              </w:rPr>
              <w:t xml:space="preserve">Mandatory </w:t>
            </w:r>
            <w:r w:rsidRPr="00C50F65">
              <w:rPr>
                <w:rFonts w:ascii="Arial" w:hAnsi="Arial" w:cs="Arial"/>
                <w:b/>
                <w:bCs/>
                <w:sz w:val="20"/>
                <w:szCs w:val="20"/>
                <w:u w:val="single"/>
                <w:lang w:eastAsia="fr-FR"/>
              </w:rPr>
              <w:t>Sequence A</w:t>
            </w:r>
            <w:r w:rsidRPr="00C50F65">
              <w:rPr>
                <w:rFonts w:ascii="Arial" w:hAnsi="Arial" w:cs="Arial"/>
                <w:i/>
                <w:iCs/>
                <w:sz w:val="20"/>
                <w:szCs w:val="20"/>
                <w:u w:val="single"/>
                <w:lang w:eastAsia="fr-FR"/>
              </w:rPr>
              <w:t xml:space="preserve"> General Information</w:t>
            </w:r>
          </w:p>
        </w:tc>
        <w:tc>
          <w:tcPr>
            <w:tcW w:w="1859" w:type="dxa"/>
            <w:gridSpan w:val="2"/>
            <w:noWrap/>
          </w:tcPr>
          <w:p w:rsidR="002B0863" w:rsidRPr="00C50F65" w:rsidRDefault="002B0863" w:rsidP="00C50F65">
            <w:pPr>
              <w:jc w:val="left"/>
              <w:outlineLvl w:val="0"/>
              <w:rPr>
                <w:rFonts w:ascii="Arial" w:hAnsi="Arial" w:cs="Arial"/>
                <w:sz w:val="20"/>
                <w:szCs w:val="20"/>
                <w:lang w:eastAsia="fr-FR"/>
              </w:rPr>
            </w:pPr>
          </w:p>
        </w:tc>
      </w:tr>
      <w:tr w:rsidR="00266CB5" w:rsidRPr="00C50F65" w:rsidTr="00E906EB">
        <w:trPr>
          <w:gridAfter w:val="2"/>
          <w:wAfter w:w="597" w:type="dxa"/>
          <w:trHeight w:val="255"/>
        </w:trPr>
        <w:tc>
          <w:tcPr>
            <w:tcW w:w="539" w:type="dxa"/>
            <w:noWrap/>
          </w:tcPr>
          <w:p w:rsidR="00266CB5" w:rsidRPr="00C50F65" w:rsidRDefault="00266CB5" w:rsidP="00C50F65">
            <w:pPr>
              <w:jc w:val="left"/>
              <w:outlineLvl w:val="0"/>
              <w:rPr>
                <w:rFonts w:ascii="Arial" w:hAnsi="Arial" w:cs="Arial"/>
                <w:b/>
                <w:bCs/>
                <w:sz w:val="20"/>
                <w:szCs w:val="20"/>
                <w:lang w:eastAsia="fr-FR"/>
              </w:rPr>
            </w:pPr>
          </w:p>
        </w:tc>
        <w:tc>
          <w:tcPr>
            <w:tcW w:w="234" w:type="dxa"/>
            <w:noWrap/>
          </w:tcPr>
          <w:p w:rsidR="00266CB5" w:rsidRPr="00C50F65" w:rsidRDefault="00266CB5" w:rsidP="00C50F65">
            <w:pPr>
              <w:jc w:val="left"/>
              <w:outlineLvl w:val="0"/>
              <w:rPr>
                <w:rFonts w:ascii="Arial" w:hAnsi="Arial" w:cs="Arial"/>
                <w:b/>
                <w:bCs/>
                <w:sz w:val="20"/>
                <w:szCs w:val="20"/>
                <w:lang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:16R:</w:t>
            </w:r>
          </w:p>
        </w:tc>
        <w:tc>
          <w:tcPr>
            <w:tcW w:w="2948" w:type="dxa"/>
            <w:gridSpan w:val="3"/>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GENL</w:t>
            </w:r>
          </w:p>
        </w:tc>
        <w:tc>
          <w:tcPr>
            <w:tcW w:w="3838" w:type="dxa"/>
            <w:gridSpan w:val="7"/>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 </w:t>
            </w:r>
          </w:p>
        </w:tc>
      </w:tr>
      <w:tr w:rsidR="00266CB5" w:rsidRPr="00C50F65" w:rsidTr="00E906EB">
        <w:trPr>
          <w:gridAfter w:val="2"/>
          <w:wAfter w:w="597" w:type="dxa"/>
          <w:trHeight w:val="255"/>
        </w:trPr>
        <w:tc>
          <w:tcPr>
            <w:tcW w:w="539" w:type="dxa"/>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266CB5" w:rsidRPr="00C50F65" w:rsidRDefault="00266CB5" w:rsidP="00C50F65">
            <w:pPr>
              <w:jc w:val="left"/>
              <w:outlineLvl w:val="0"/>
              <w:rPr>
                <w:rFonts w:ascii="Arial" w:hAnsi="Arial" w:cs="Arial"/>
                <w:b/>
                <w:bCs/>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:20C::</w:t>
            </w:r>
          </w:p>
        </w:tc>
        <w:tc>
          <w:tcPr>
            <w:tcW w:w="2948" w:type="dxa"/>
            <w:gridSpan w:val="3"/>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CORP//DIVGLAX456</w:t>
            </w:r>
          </w:p>
        </w:tc>
        <w:tc>
          <w:tcPr>
            <w:tcW w:w="3838" w:type="dxa"/>
            <w:gridSpan w:val="7"/>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Corporate action Reference</w:t>
            </w:r>
          </w:p>
        </w:tc>
      </w:tr>
      <w:tr w:rsidR="00266CB5" w:rsidRPr="00C50F65" w:rsidTr="00E906EB">
        <w:trPr>
          <w:gridAfter w:val="2"/>
          <w:wAfter w:w="597" w:type="dxa"/>
          <w:trHeight w:val="255"/>
        </w:trPr>
        <w:tc>
          <w:tcPr>
            <w:tcW w:w="539" w:type="dxa"/>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266CB5" w:rsidRPr="00C50F65" w:rsidRDefault="00266CB5" w:rsidP="00C50F65">
            <w:pPr>
              <w:jc w:val="left"/>
              <w:outlineLvl w:val="0"/>
              <w:rPr>
                <w:rFonts w:ascii="Arial" w:hAnsi="Arial" w:cs="Arial"/>
                <w:b/>
                <w:bCs/>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:20C::</w:t>
            </w:r>
          </w:p>
        </w:tc>
        <w:tc>
          <w:tcPr>
            <w:tcW w:w="2948" w:type="dxa"/>
            <w:gridSpan w:val="3"/>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SEME//1997190-013</w:t>
            </w:r>
          </w:p>
        </w:tc>
        <w:tc>
          <w:tcPr>
            <w:tcW w:w="3838" w:type="dxa"/>
            <w:gridSpan w:val="7"/>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Senders reference</w:t>
            </w:r>
          </w:p>
        </w:tc>
      </w:tr>
      <w:tr w:rsidR="00266CB5" w:rsidRPr="00C50F65" w:rsidTr="00E906EB">
        <w:trPr>
          <w:gridAfter w:val="2"/>
          <w:wAfter w:w="597" w:type="dxa"/>
          <w:trHeight w:val="255"/>
        </w:trPr>
        <w:tc>
          <w:tcPr>
            <w:tcW w:w="539" w:type="dxa"/>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4" w:type="dxa"/>
            <w:noWrap/>
          </w:tcPr>
          <w:p w:rsidR="00266CB5" w:rsidRPr="00C50F65" w:rsidRDefault="00266CB5" w:rsidP="00C50F65">
            <w:pPr>
              <w:jc w:val="left"/>
              <w:outlineLvl w:val="0"/>
              <w:rPr>
                <w:rFonts w:ascii="Arial" w:hAnsi="Arial" w:cs="Arial"/>
                <w:b/>
                <w:bCs/>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:20C::</w:t>
            </w:r>
          </w:p>
        </w:tc>
        <w:tc>
          <w:tcPr>
            <w:tcW w:w="2948" w:type="dxa"/>
            <w:gridSpan w:val="3"/>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COAF//BI015932678901</w:t>
            </w:r>
          </w:p>
        </w:tc>
        <w:tc>
          <w:tcPr>
            <w:tcW w:w="3838" w:type="dxa"/>
            <w:gridSpan w:val="7"/>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sz w:val="20"/>
                <w:szCs w:val="20"/>
                <w:lang w:eastAsia="fr-FR"/>
              </w:rPr>
            </w:pPr>
            <w:r w:rsidRPr="00C50F65">
              <w:rPr>
                <w:rFonts w:ascii="Arial" w:hAnsi="Arial" w:cs="Arial"/>
                <w:sz w:val="20"/>
                <w:szCs w:val="20"/>
                <w:lang w:eastAsia="fr-FR"/>
              </w:rPr>
              <w:t>Official Corporate Action Event Reference</w:t>
            </w:r>
          </w:p>
        </w:tc>
      </w:tr>
      <w:tr w:rsidR="00266CB5" w:rsidRPr="00C50F65" w:rsidTr="00E906EB">
        <w:trPr>
          <w:gridAfter w:val="2"/>
          <w:wAfter w:w="597" w:type="dxa"/>
          <w:trHeight w:val="255"/>
        </w:trPr>
        <w:tc>
          <w:tcPr>
            <w:tcW w:w="539" w:type="dxa"/>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266CB5" w:rsidRPr="00C50F65" w:rsidRDefault="00266CB5" w:rsidP="00C50F65">
            <w:pPr>
              <w:jc w:val="left"/>
              <w:outlineLvl w:val="0"/>
              <w:rPr>
                <w:rFonts w:ascii="Arial" w:hAnsi="Arial" w:cs="Arial"/>
                <w:b/>
                <w:bCs/>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:23G:</w:t>
            </w:r>
          </w:p>
        </w:tc>
        <w:tc>
          <w:tcPr>
            <w:tcW w:w="2948" w:type="dxa"/>
            <w:gridSpan w:val="3"/>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3838" w:type="dxa"/>
            <w:gridSpan w:val="7"/>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sz w:val="20"/>
                <w:szCs w:val="20"/>
                <w:lang w:val="fr-FR" w:eastAsia="fr-FR"/>
              </w:rPr>
            </w:pPr>
            <w:r w:rsidRPr="00503C4D">
              <w:rPr>
                <w:rFonts w:ascii="Arial" w:hAnsi="Arial" w:cs="Arial"/>
                <w:sz w:val="20"/>
                <w:szCs w:val="20"/>
                <w:lang w:val="fr-FR" w:eastAsia="fr-FR"/>
              </w:rPr>
              <w:t>Replacement with entitlement</w:t>
            </w:r>
          </w:p>
        </w:tc>
      </w:tr>
      <w:tr w:rsidR="00266CB5" w:rsidRPr="00C50F65" w:rsidTr="00E906EB">
        <w:trPr>
          <w:gridAfter w:val="2"/>
          <w:wAfter w:w="597" w:type="dxa"/>
          <w:trHeight w:val="255"/>
        </w:trPr>
        <w:tc>
          <w:tcPr>
            <w:tcW w:w="539" w:type="dxa"/>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266CB5" w:rsidRPr="00C50F65" w:rsidRDefault="00266CB5" w:rsidP="00C50F65">
            <w:pPr>
              <w:jc w:val="left"/>
              <w:outlineLvl w:val="0"/>
              <w:rPr>
                <w:rFonts w:ascii="Arial" w:hAnsi="Arial" w:cs="Arial"/>
                <w:b/>
                <w:bCs/>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:22F::</w:t>
            </w:r>
          </w:p>
        </w:tc>
        <w:tc>
          <w:tcPr>
            <w:tcW w:w="2948" w:type="dxa"/>
            <w:gridSpan w:val="3"/>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CAEV//DVOP</w:t>
            </w:r>
          </w:p>
        </w:tc>
        <w:tc>
          <w:tcPr>
            <w:tcW w:w="3838" w:type="dxa"/>
            <w:gridSpan w:val="7"/>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Dividend option</w:t>
            </w:r>
          </w:p>
        </w:tc>
      </w:tr>
      <w:tr w:rsidR="00266CB5" w:rsidRPr="00C50F65" w:rsidTr="00E906EB">
        <w:trPr>
          <w:gridAfter w:val="2"/>
          <w:wAfter w:w="597" w:type="dxa"/>
          <w:trHeight w:val="255"/>
        </w:trPr>
        <w:tc>
          <w:tcPr>
            <w:tcW w:w="539" w:type="dxa"/>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266CB5" w:rsidRPr="00C50F65" w:rsidRDefault="00266CB5" w:rsidP="00C50F65">
            <w:pPr>
              <w:jc w:val="left"/>
              <w:outlineLvl w:val="0"/>
              <w:rPr>
                <w:rFonts w:ascii="Arial" w:hAnsi="Arial" w:cs="Arial"/>
                <w:b/>
                <w:bCs/>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:22F::</w:t>
            </w:r>
          </w:p>
        </w:tc>
        <w:tc>
          <w:tcPr>
            <w:tcW w:w="2948" w:type="dxa"/>
            <w:gridSpan w:val="3"/>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CAMV//CHOS</w:t>
            </w:r>
          </w:p>
        </w:tc>
        <w:tc>
          <w:tcPr>
            <w:tcW w:w="3838" w:type="dxa"/>
            <w:gridSpan w:val="7"/>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Mandatory with options indicator</w:t>
            </w:r>
          </w:p>
        </w:tc>
      </w:tr>
      <w:tr w:rsidR="00266CB5" w:rsidRPr="00C50F65" w:rsidTr="00E906EB">
        <w:trPr>
          <w:gridAfter w:val="2"/>
          <w:wAfter w:w="597" w:type="dxa"/>
          <w:trHeight w:val="255"/>
        </w:trPr>
        <w:tc>
          <w:tcPr>
            <w:tcW w:w="539" w:type="dxa"/>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266CB5" w:rsidRPr="00C50F65" w:rsidRDefault="00266CB5" w:rsidP="00C50F65">
            <w:pPr>
              <w:jc w:val="left"/>
              <w:outlineLvl w:val="0"/>
              <w:rPr>
                <w:rFonts w:ascii="Arial" w:hAnsi="Arial" w:cs="Arial"/>
                <w:b/>
                <w:bCs/>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:25D::</w:t>
            </w:r>
          </w:p>
        </w:tc>
        <w:tc>
          <w:tcPr>
            <w:tcW w:w="2948" w:type="dxa"/>
            <w:gridSpan w:val="3"/>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PROC//COMP</w:t>
            </w:r>
          </w:p>
        </w:tc>
        <w:tc>
          <w:tcPr>
            <w:tcW w:w="3838" w:type="dxa"/>
            <w:gridSpan w:val="7"/>
            <w:tcBorders>
              <w:top w:val="single" w:sz="4" w:space="0" w:color="auto"/>
              <w:left w:val="single" w:sz="4" w:space="0" w:color="auto"/>
              <w:bottom w:val="single" w:sz="4" w:space="0" w:color="auto"/>
              <w:right w:val="single" w:sz="4" w:space="0" w:color="auto"/>
            </w:tcBorders>
            <w:noWrap/>
          </w:tcPr>
          <w:p w:rsidR="00266CB5" w:rsidRPr="00C50F65" w:rsidRDefault="00266CB5"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Details are complete</w:t>
            </w:r>
          </w:p>
        </w:tc>
      </w:tr>
      <w:tr w:rsidR="002B0863" w:rsidRPr="00AE490B" w:rsidTr="00E906EB">
        <w:trPr>
          <w:gridAfter w:val="2"/>
          <w:wAfter w:w="597" w:type="dxa"/>
          <w:trHeight w:val="255"/>
        </w:trPr>
        <w:tc>
          <w:tcPr>
            <w:tcW w:w="773" w:type="dxa"/>
            <w:gridSpan w:val="2"/>
            <w:noWrap/>
          </w:tcPr>
          <w:p w:rsidR="002B0863" w:rsidRPr="00AE490B" w:rsidRDefault="002B0863" w:rsidP="002B0324">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246" w:type="dxa"/>
            <w:noWrap/>
          </w:tcPr>
          <w:p w:rsidR="002B0863" w:rsidRPr="00AE490B" w:rsidRDefault="002B0863" w:rsidP="002B0324">
            <w:pPr>
              <w:jc w:val="left"/>
              <w:outlineLvl w:val="1"/>
              <w:rPr>
                <w:rFonts w:ascii="Arial" w:hAnsi="Arial" w:cs="Arial"/>
                <w:sz w:val="20"/>
                <w:szCs w:val="20"/>
                <w:lang w:val="fr-FR" w:eastAsia="fr-FR"/>
              </w:rPr>
            </w:pPr>
          </w:p>
        </w:tc>
        <w:tc>
          <w:tcPr>
            <w:tcW w:w="5759" w:type="dxa"/>
            <w:gridSpan w:val="12"/>
            <w:noWrap/>
          </w:tcPr>
          <w:p w:rsidR="002B0863" w:rsidRPr="00AE490B" w:rsidRDefault="002B0863" w:rsidP="002B0324">
            <w:pPr>
              <w:jc w:val="left"/>
              <w:outlineLvl w:val="1"/>
              <w:rPr>
                <w:rFonts w:ascii="Arial" w:hAnsi="Arial" w:cs="Arial"/>
                <w:i/>
                <w:iCs/>
                <w:sz w:val="20"/>
                <w:szCs w:val="20"/>
                <w:u w:val="single"/>
                <w:lang w:val="fr-FR" w:eastAsia="fr-FR"/>
              </w:rPr>
            </w:pPr>
            <w:r w:rsidRPr="00AE490B">
              <w:rPr>
                <w:rFonts w:ascii="Arial" w:hAnsi="Arial" w:cs="Arial"/>
                <w:i/>
                <w:iCs/>
                <w:sz w:val="20"/>
                <w:szCs w:val="20"/>
                <w:u w:val="single"/>
                <w:lang w:val="fr-FR" w:eastAsia="fr-FR"/>
              </w:rPr>
              <w:t>Optional Repetitive Subsequence A1 Linkages</w:t>
            </w:r>
          </w:p>
        </w:tc>
        <w:tc>
          <w:tcPr>
            <w:tcW w:w="1860" w:type="dxa"/>
            <w:gridSpan w:val="2"/>
            <w:noWrap/>
          </w:tcPr>
          <w:p w:rsidR="002B0863" w:rsidRPr="00AE490B" w:rsidRDefault="002B0863" w:rsidP="002B0324">
            <w:pPr>
              <w:jc w:val="left"/>
              <w:outlineLvl w:val="1"/>
              <w:rPr>
                <w:rFonts w:ascii="Arial" w:hAnsi="Arial" w:cs="Arial"/>
                <w:sz w:val="20"/>
                <w:szCs w:val="20"/>
                <w:lang w:val="fr-FR" w:eastAsia="fr-FR"/>
              </w:rPr>
            </w:pPr>
          </w:p>
        </w:tc>
      </w:tr>
      <w:tr w:rsidR="00266CB5" w:rsidRPr="00AE490B" w:rsidTr="00E906EB">
        <w:trPr>
          <w:gridAfter w:val="2"/>
          <w:wAfter w:w="597" w:type="dxa"/>
          <w:trHeight w:val="255"/>
        </w:trPr>
        <w:tc>
          <w:tcPr>
            <w:tcW w:w="773" w:type="dxa"/>
            <w:gridSpan w:val="2"/>
            <w:noWrap/>
          </w:tcPr>
          <w:p w:rsidR="00266CB5" w:rsidRPr="00AE490B" w:rsidRDefault="00266CB5" w:rsidP="002B0324">
            <w:pPr>
              <w:jc w:val="left"/>
              <w:outlineLvl w:val="1"/>
              <w:rPr>
                <w:rFonts w:ascii="Arial" w:hAnsi="Arial" w:cs="Arial"/>
                <w:b/>
                <w:bCs/>
                <w:sz w:val="20"/>
                <w:szCs w:val="20"/>
                <w:lang w:val="fr-FR" w:eastAsia="fr-FR"/>
              </w:rPr>
            </w:pPr>
          </w:p>
        </w:tc>
        <w:tc>
          <w:tcPr>
            <w:tcW w:w="1008" w:type="dxa"/>
            <w:gridSpan w:val="4"/>
            <w:tcBorders>
              <w:top w:val="single" w:sz="4" w:space="0" w:color="auto"/>
              <w:left w:val="single" w:sz="4" w:space="0" w:color="auto"/>
              <w:bottom w:val="single" w:sz="4" w:space="0" w:color="auto"/>
              <w:right w:val="single" w:sz="4" w:space="0" w:color="auto"/>
            </w:tcBorders>
            <w:noWrap/>
          </w:tcPr>
          <w:p w:rsidR="00266CB5" w:rsidRPr="00AE490B" w:rsidRDefault="00266CB5" w:rsidP="002B0324">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:16R:</w:t>
            </w:r>
          </w:p>
        </w:tc>
        <w:tc>
          <w:tcPr>
            <w:tcW w:w="3019" w:type="dxa"/>
            <w:gridSpan w:val="4"/>
            <w:tcBorders>
              <w:top w:val="single" w:sz="4" w:space="0" w:color="auto"/>
              <w:left w:val="single" w:sz="4" w:space="0" w:color="auto"/>
              <w:bottom w:val="single" w:sz="4" w:space="0" w:color="auto"/>
              <w:right w:val="single" w:sz="4" w:space="0" w:color="auto"/>
            </w:tcBorders>
            <w:noWrap/>
          </w:tcPr>
          <w:p w:rsidR="00266CB5" w:rsidRPr="00AE490B" w:rsidRDefault="00266CB5" w:rsidP="002B0324">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LINK</w:t>
            </w:r>
          </w:p>
        </w:tc>
        <w:tc>
          <w:tcPr>
            <w:tcW w:w="3838" w:type="dxa"/>
            <w:gridSpan w:val="7"/>
            <w:tcBorders>
              <w:top w:val="single" w:sz="4" w:space="0" w:color="auto"/>
              <w:left w:val="single" w:sz="4" w:space="0" w:color="auto"/>
              <w:bottom w:val="single" w:sz="4" w:space="0" w:color="auto"/>
              <w:right w:val="single" w:sz="4" w:space="0" w:color="auto"/>
            </w:tcBorders>
            <w:noWrap/>
          </w:tcPr>
          <w:p w:rsidR="00266CB5" w:rsidRPr="00AE490B" w:rsidRDefault="00266CB5" w:rsidP="002B0324">
            <w:pPr>
              <w:jc w:val="left"/>
              <w:outlineLvl w:val="1"/>
              <w:rPr>
                <w:rFonts w:ascii="Arial" w:hAnsi="Arial" w:cs="Arial"/>
                <w:sz w:val="20"/>
                <w:szCs w:val="20"/>
                <w:lang w:val="fr-FR" w:eastAsia="fr-FR"/>
              </w:rPr>
            </w:pPr>
            <w:r w:rsidRPr="00AE490B">
              <w:rPr>
                <w:rFonts w:ascii="Arial" w:hAnsi="Arial" w:cs="Arial"/>
                <w:sz w:val="20"/>
                <w:szCs w:val="20"/>
                <w:lang w:val="fr-FR" w:eastAsia="fr-FR"/>
              </w:rPr>
              <w:t>Start of Block</w:t>
            </w:r>
          </w:p>
        </w:tc>
      </w:tr>
      <w:tr w:rsidR="00266CB5" w:rsidRPr="00AE490B" w:rsidTr="00E906EB">
        <w:trPr>
          <w:gridAfter w:val="2"/>
          <w:wAfter w:w="597" w:type="dxa"/>
          <w:trHeight w:val="255"/>
        </w:trPr>
        <w:tc>
          <w:tcPr>
            <w:tcW w:w="773" w:type="dxa"/>
            <w:gridSpan w:val="2"/>
            <w:noWrap/>
          </w:tcPr>
          <w:p w:rsidR="00266CB5" w:rsidRPr="00AE490B" w:rsidRDefault="00266CB5" w:rsidP="002B0324">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R</w:t>
            </w:r>
          </w:p>
        </w:tc>
        <w:tc>
          <w:tcPr>
            <w:tcW w:w="1008" w:type="dxa"/>
            <w:gridSpan w:val="4"/>
            <w:tcBorders>
              <w:top w:val="single" w:sz="4" w:space="0" w:color="auto"/>
              <w:left w:val="single" w:sz="4" w:space="0" w:color="auto"/>
              <w:bottom w:val="single" w:sz="4" w:space="0" w:color="auto"/>
              <w:right w:val="single" w:sz="4" w:space="0" w:color="auto"/>
            </w:tcBorders>
            <w:noWrap/>
          </w:tcPr>
          <w:p w:rsidR="00266CB5" w:rsidRPr="00AE490B" w:rsidRDefault="00266CB5" w:rsidP="002B0324">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:13A::</w:t>
            </w:r>
          </w:p>
        </w:tc>
        <w:tc>
          <w:tcPr>
            <w:tcW w:w="3019" w:type="dxa"/>
            <w:gridSpan w:val="4"/>
            <w:tcBorders>
              <w:top w:val="single" w:sz="4" w:space="0" w:color="auto"/>
              <w:left w:val="single" w:sz="4" w:space="0" w:color="auto"/>
              <w:bottom w:val="single" w:sz="4" w:space="0" w:color="auto"/>
              <w:right w:val="single" w:sz="4" w:space="0" w:color="auto"/>
            </w:tcBorders>
            <w:noWrap/>
          </w:tcPr>
          <w:p w:rsidR="00266CB5" w:rsidRPr="00AE490B" w:rsidRDefault="00266CB5" w:rsidP="002B0324">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LINK//564</w:t>
            </w:r>
          </w:p>
        </w:tc>
        <w:tc>
          <w:tcPr>
            <w:tcW w:w="3838" w:type="dxa"/>
            <w:gridSpan w:val="7"/>
            <w:tcBorders>
              <w:top w:val="single" w:sz="4" w:space="0" w:color="auto"/>
              <w:left w:val="single" w:sz="4" w:space="0" w:color="auto"/>
              <w:bottom w:val="single" w:sz="4" w:space="0" w:color="auto"/>
              <w:right w:val="single" w:sz="4" w:space="0" w:color="auto"/>
            </w:tcBorders>
            <w:noWrap/>
          </w:tcPr>
          <w:p w:rsidR="00266CB5" w:rsidRPr="00AE490B" w:rsidRDefault="00266CB5" w:rsidP="002B0324">
            <w:pPr>
              <w:jc w:val="left"/>
              <w:outlineLvl w:val="1"/>
              <w:rPr>
                <w:rFonts w:ascii="Arial" w:hAnsi="Arial" w:cs="Arial"/>
                <w:sz w:val="20"/>
                <w:szCs w:val="20"/>
                <w:lang w:val="fr-FR" w:eastAsia="fr-FR"/>
              </w:rPr>
            </w:pPr>
            <w:r w:rsidRPr="00AE490B">
              <w:rPr>
                <w:rFonts w:ascii="Arial" w:hAnsi="Arial" w:cs="Arial"/>
                <w:sz w:val="20"/>
                <w:szCs w:val="20"/>
                <w:lang w:val="fr-FR" w:eastAsia="fr-FR"/>
              </w:rPr>
              <w:t xml:space="preserve">Previously sent message type </w:t>
            </w:r>
          </w:p>
        </w:tc>
      </w:tr>
      <w:tr w:rsidR="00266CB5" w:rsidRPr="00AE490B" w:rsidTr="00E906EB">
        <w:trPr>
          <w:gridAfter w:val="2"/>
          <w:wAfter w:w="597" w:type="dxa"/>
          <w:trHeight w:val="255"/>
        </w:trPr>
        <w:tc>
          <w:tcPr>
            <w:tcW w:w="773" w:type="dxa"/>
            <w:gridSpan w:val="2"/>
            <w:noWrap/>
          </w:tcPr>
          <w:p w:rsidR="00266CB5" w:rsidRPr="00AE490B" w:rsidRDefault="00266CB5" w:rsidP="002B0324">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M</w:t>
            </w:r>
          </w:p>
        </w:tc>
        <w:tc>
          <w:tcPr>
            <w:tcW w:w="1008" w:type="dxa"/>
            <w:gridSpan w:val="4"/>
            <w:tcBorders>
              <w:top w:val="single" w:sz="4" w:space="0" w:color="auto"/>
              <w:left w:val="single" w:sz="4" w:space="0" w:color="auto"/>
              <w:bottom w:val="single" w:sz="4" w:space="0" w:color="auto"/>
              <w:right w:val="single" w:sz="4" w:space="0" w:color="auto"/>
            </w:tcBorders>
            <w:noWrap/>
          </w:tcPr>
          <w:p w:rsidR="00266CB5" w:rsidRPr="00AE490B" w:rsidRDefault="00266CB5" w:rsidP="002B0324">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:20C::</w:t>
            </w:r>
          </w:p>
        </w:tc>
        <w:tc>
          <w:tcPr>
            <w:tcW w:w="3019" w:type="dxa"/>
            <w:gridSpan w:val="4"/>
            <w:tcBorders>
              <w:top w:val="single" w:sz="4" w:space="0" w:color="auto"/>
              <w:left w:val="single" w:sz="4" w:space="0" w:color="auto"/>
              <w:bottom w:val="single" w:sz="4" w:space="0" w:color="auto"/>
              <w:right w:val="single" w:sz="4" w:space="0" w:color="auto"/>
            </w:tcBorders>
            <w:noWrap/>
          </w:tcPr>
          <w:p w:rsidR="00266CB5" w:rsidRPr="00AE490B" w:rsidRDefault="00266CB5" w:rsidP="002B0324">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PREV//1997189-012</w:t>
            </w:r>
          </w:p>
        </w:tc>
        <w:tc>
          <w:tcPr>
            <w:tcW w:w="3838" w:type="dxa"/>
            <w:gridSpan w:val="7"/>
            <w:tcBorders>
              <w:top w:val="single" w:sz="4" w:space="0" w:color="auto"/>
              <w:left w:val="single" w:sz="4" w:space="0" w:color="auto"/>
              <w:bottom w:val="single" w:sz="4" w:space="0" w:color="auto"/>
              <w:right w:val="single" w:sz="4" w:space="0" w:color="auto"/>
            </w:tcBorders>
            <w:noWrap/>
          </w:tcPr>
          <w:p w:rsidR="00266CB5" w:rsidRPr="00AE490B" w:rsidRDefault="00266CB5" w:rsidP="002B0324">
            <w:pPr>
              <w:jc w:val="left"/>
              <w:outlineLvl w:val="1"/>
              <w:rPr>
                <w:rFonts w:ascii="Arial" w:hAnsi="Arial" w:cs="Arial"/>
                <w:sz w:val="20"/>
                <w:szCs w:val="20"/>
                <w:lang w:val="fr-FR" w:eastAsia="fr-FR"/>
              </w:rPr>
            </w:pPr>
            <w:r w:rsidRPr="00AE490B">
              <w:rPr>
                <w:rFonts w:ascii="Arial" w:hAnsi="Arial" w:cs="Arial"/>
                <w:sz w:val="20"/>
                <w:szCs w:val="20"/>
                <w:lang w:val="fr-FR" w:eastAsia="fr-FR"/>
              </w:rPr>
              <w:t>Previously sent message reference</w:t>
            </w:r>
          </w:p>
        </w:tc>
      </w:tr>
      <w:tr w:rsidR="00266CB5" w:rsidRPr="00AE490B" w:rsidTr="00E906EB">
        <w:trPr>
          <w:gridAfter w:val="2"/>
          <w:wAfter w:w="597" w:type="dxa"/>
          <w:trHeight w:val="255"/>
        </w:trPr>
        <w:tc>
          <w:tcPr>
            <w:tcW w:w="773" w:type="dxa"/>
            <w:gridSpan w:val="2"/>
            <w:noWrap/>
          </w:tcPr>
          <w:p w:rsidR="00266CB5" w:rsidRPr="00AE490B" w:rsidRDefault="00266CB5" w:rsidP="002B0324">
            <w:pPr>
              <w:jc w:val="left"/>
              <w:outlineLvl w:val="1"/>
              <w:rPr>
                <w:rFonts w:ascii="Arial" w:hAnsi="Arial" w:cs="Arial"/>
                <w:b/>
                <w:bCs/>
                <w:sz w:val="20"/>
                <w:szCs w:val="20"/>
                <w:lang w:val="fr-FR" w:eastAsia="fr-FR"/>
              </w:rPr>
            </w:pPr>
          </w:p>
        </w:tc>
        <w:tc>
          <w:tcPr>
            <w:tcW w:w="1008" w:type="dxa"/>
            <w:gridSpan w:val="4"/>
            <w:tcBorders>
              <w:top w:val="single" w:sz="4" w:space="0" w:color="auto"/>
              <w:left w:val="single" w:sz="4" w:space="0" w:color="auto"/>
              <w:bottom w:val="single" w:sz="4" w:space="0" w:color="auto"/>
              <w:right w:val="single" w:sz="4" w:space="0" w:color="auto"/>
            </w:tcBorders>
            <w:noWrap/>
          </w:tcPr>
          <w:p w:rsidR="00266CB5" w:rsidRPr="00AE490B" w:rsidRDefault="00266CB5" w:rsidP="002B0324">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:16S:</w:t>
            </w:r>
          </w:p>
        </w:tc>
        <w:tc>
          <w:tcPr>
            <w:tcW w:w="3615" w:type="dxa"/>
            <w:gridSpan w:val="5"/>
            <w:tcBorders>
              <w:top w:val="single" w:sz="4" w:space="0" w:color="auto"/>
              <w:left w:val="single" w:sz="4" w:space="0" w:color="auto"/>
              <w:bottom w:val="single" w:sz="4" w:space="0" w:color="auto"/>
              <w:right w:val="single" w:sz="4" w:space="0" w:color="auto"/>
            </w:tcBorders>
            <w:noWrap/>
          </w:tcPr>
          <w:p w:rsidR="00266CB5" w:rsidRPr="00AE490B" w:rsidRDefault="00266CB5" w:rsidP="002B0324">
            <w:pPr>
              <w:jc w:val="left"/>
              <w:outlineLvl w:val="1"/>
              <w:rPr>
                <w:rFonts w:ascii="Arial" w:hAnsi="Arial" w:cs="Arial"/>
                <w:b/>
                <w:bCs/>
                <w:sz w:val="20"/>
                <w:szCs w:val="20"/>
                <w:lang w:val="fr-FR" w:eastAsia="fr-FR"/>
              </w:rPr>
            </w:pPr>
            <w:r w:rsidRPr="00AE490B">
              <w:rPr>
                <w:rFonts w:ascii="Arial" w:hAnsi="Arial" w:cs="Arial"/>
                <w:b/>
                <w:bCs/>
                <w:sz w:val="20"/>
                <w:szCs w:val="20"/>
                <w:lang w:val="fr-FR" w:eastAsia="fr-FR"/>
              </w:rPr>
              <w:t>LINK</w:t>
            </w:r>
          </w:p>
        </w:tc>
        <w:tc>
          <w:tcPr>
            <w:tcW w:w="3242" w:type="dxa"/>
            <w:gridSpan w:val="6"/>
            <w:tcBorders>
              <w:top w:val="single" w:sz="4" w:space="0" w:color="auto"/>
              <w:left w:val="single" w:sz="4" w:space="0" w:color="auto"/>
              <w:bottom w:val="single" w:sz="4" w:space="0" w:color="auto"/>
              <w:right w:val="single" w:sz="4" w:space="0" w:color="auto"/>
            </w:tcBorders>
            <w:noWrap/>
          </w:tcPr>
          <w:p w:rsidR="00266CB5" w:rsidRPr="00AE490B" w:rsidRDefault="00266CB5" w:rsidP="002B0324">
            <w:pPr>
              <w:jc w:val="left"/>
              <w:outlineLvl w:val="1"/>
              <w:rPr>
                <w:rFonts w:ascii="Arial" w:hAnsi="Arial" w:cs="Arial"/>
                <w:sz w:val="20"/>
                <w:szCs w:val="20"/>
                <w:lang w:val="fr-FR" w:eastAsia="fr-FR"/>
              </w:rPr>
            </w:pPr>
            <w:r w:rsidRPr="00AE490B">
              <w:rPr>
                <w:rFonts w:ascii="Arial" w:hAnsi="Arial" w:cs="Arial"/>
                <w:sz w:val="20"/>
                <w:szCs w:val="20"/>
                <w:lang w:val="fr-FR" w:eastAsia="fr-FR"/>
              </w:rPr>
              <w:t>End of Block</w:t>
            </w:r>
          </w:p>
        </w:tc>
      </w:tr>
      <w:tr w:rsidR="002B0863" w:rsidRPr="00AE490B" w:rsidTr="00E906EB">
        <w:trPr>
          <w:gridAfter w:val="2"/>
          <w:wAfter w:w="597" w:type="dxa"/>
          <w:trHeight w:val="255"/>
        </w:trPr>
        <w:tc>
          <w:tcPr>
            <w:tcW w:w="773" w:type="dxa"/>
            <w:gridSpan w:val="2"/>
            <w:noWrap/>
          </w:tcPr>
          <w:p w:rsidR="002B0863" w:rsidRPr="00AE490B" w:rsidRDefault="002B0863" w:rsidP="002B0324">
            <w:pPr>
              <w:jc w:val="left"/>
              <w:outlineLvl w:val="0"/>
              <w:rPr>
                <w:rFonts w:ascii="Arial" w:hAnsi="Arial" w:cs="Arial"/>
                <w:b/>
                <w:bCs/>
                <w:sz w:val="20"/>
                <w:szCs w:val="20"/>
                <w:lang w:val="fr-FR" w:eastAsia="fr-FR"/>
              </w:rPr>
            </w:pPr>
            <w:r w:rsidRPr="00AE490B">
              <w:rPr>
                <w:rFonts w:ascii="Arial" w:hAnsi="Arial" w:cs="Arial"/>
                <w:b/>
                <w:bCs/>
                <w:sz w:val="20"/>
                <w:szCs w:val="20"/>
                <w:lang w:val="fr-FR" w:eastAsia="fr-FR"/>
              </w:rPr>
              <w:t>O</w:t>
            </w:r>
          </w:p>
        </w:tc>
        <w:tc>
          <w:tcPr>
            <w:tcW w:w="246" w:type="dxa"/>
            <w:noWrap/>
          </w:tcPr>
          <w:p w:rsidR="002B0863" w:rsidRPr="00AE490B" w:rsidRDefault="002B0863" w:rsidP="002B0324">
            <w:pPr>
              <w:jc w:val="left"/>
              <w:outlineLvl w:val="0"/>
              <w:rPr>
                <w:rFonts w:ascii="Arial" w:hAnsi="Arial" w:cs="Arial"/>
                <w:sz w:val="20"/>
                <w:szCs w:val="20"/>
                <w:lang w:val="fr-FR" w:eastAsia="fr-FR"/>
              </w:rPr>
            </w:pPr>
          </w:p>
        </w:tc>
        <w:tc>
          <w:tcPr>
            <w:tcW w:w="5759" w:type="dxa"/>
            <w:gridSpan w:val="12"/>
            <w:noWrap/>
          </w:tcPr>
          <w:p w:rsidR="002B0863" w:rsidRPr="00AE490B" w:rsidRDefault="002B0863" w:rsidP="002B0324">
            <w:pPr>
              <w:jc w:val="left"/>
              <w:outlineLvl w:val="0"/>
              <w:rPr>
                <w:rFonts w:ascii="Arial" w:hAnsi="Arial" w:cs="Arial"/>
                <w:i/>
                <w:iCs/>
                <w:sz w:val="20"/>
                <w:szCs w:val="20"/>
                <w:u w:val="single"/>
                <w:lang w:eastAsia="fr-FR"/>
              </w:rPr>
            </w:pPr>
            <w:r w:rsidRPr="00AE490B">
              <w:rPr>
                <w:rFonts w:ascii="Arial" w:hAnsi="Arial" w:cs="Arial"/>
                <w:i/>
                <w:iCs/>
                <w:sz w:val="20"/>
                <w:szCs w:val="20"/>
                <w:u w:val="single"/>
                <w:lang w:eastAsia="fr-FR"/>
              </w:rPr>
              <w:t>End of Subsequence A1 Linkages</w:t>
            </w:r>
          </w:p>
        </w:tc>
        <w:tc>
          <w:tcPr>
            <w:tcW w:w="1860" w:type="dxa"/>
            <w:gridSpan w:val="2"/>
            <w:noWrap/>
          </w:tcPr>
          <w:p w:rsidR="002B0863" w:rsidRPr="00AE490B" w:rsidRDefault="002B0863" w:rsidP="002B0324">
            <w:pPr>
              <w:jc w:val="left"/>
              <w:outlineLvl w:val="0"/>
              <w:rPr>
                <w:rFonts w:ascii="Arial" w:hAnsi="Arial" w:cs="Arial"/>
                <w:sz w:val="20"/>
                <w:szCs w:val="20"/>
                <w:lang w:eastAsia="fr-FR"/>
              </w:rPr>
            </w:pPr>
          </w:p>
        </w:tc>
      </w:tr>
      <w:tr w:rsidR="0085681A" w:rsidRPr="00C50F65" w:rsidTr="00E906EB">
        <w:trPr>
          <w:gridAfter w:val="2"/>
          <w:wAfter w:w="597" w:type="dxa"/>
          <w:trHeight w:val="255"/>
        </w:trPr>
        <w:tc>
          <w:tcPr>
            <w:tcW w:w="539" w:type="dxa"/>
            <w:noWrap/>
          </w:tcPr>
          <w:p w:rsidR="0085681A" w:rsidRPr="002B0863" w:rsidRDefault="0085681A" w:rsidP="00C50F65">
            <w:pPr>
              <w:jc w:val="left"/>
              <w:outlineLvl w:val="0"/>
              <w:rPr>
                <w:rFonts w:ascii="Arial" w:hAnsi="Arial" w:cs="Arial"/>
                <w:b/>
                <w:bCs/>
                <w:sz w:val="20"/>
                <w:szCs w:val="20"/>
                <w:lang w:eastAsia="fr-FR"/>
              </w:rPr>
            </w:pPr>
          </w:p>
        </w:tc>
        <w:tc>
          <w:tcPr>
            <w:tcW w:w="234" w:type="dxa"/>
            <w:noWrap/>
          </w:tcPr>
          <w:p w:rsidR="0085681A" w:rsidRPr="002B0863" w:rsidRDefault="0085681A" w:rsidP="00C50F65">
            <w:pPr>
              <w:jc w:val="left"/>
              <w:outlineLvl w:val="0"/>
              <w:rPr>
                <w:rFonts w:ascii="Arial" w:hAnsi="Arial" w:cs="Arial"/>
                <w:b/>
                <w:bCs/>
                <w:sz w:val="20"/>
                <w:szCs w:val="20"/>
                <w:lang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:16S:</w:t>
            </w:r>
          </w:p>
        </w:tc>
        <w:tc>
          <w:tcPr>
            <w:tcW w:w="6786" w:type="dxa"/>
            <w:gridSpan w:val="10"/>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GENL</w:t>
            </w:r>
          </w:p>
        </w:tc>
      </w:tr>
      <w:tr w:rsidR="002B0863" w:rsidRPr="00C50F65" w:rsidTr="00E906EB">
        <w:trPr>
          <w:gridAfter w:val="2"/>
          <w:wAfter w:w="597" w:type="dxa"/>
          <w:trHeight w:val="255"/>
        </w:trPr>
        <w:tc>
          <w:tcPr>
            <w:tcW w:w="539" w:type="dxa"/>
            <w:noWrap/>
          </w:tcPr>
          <w:p w:rsidR="002B0863" w:rsidRPr="00C50F65" w:rsidRDefault="002B0863"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5833" w:type="dxa"/>
            <w:gridSpan w:val="13"/>
            <w:noWrap/>
          </w:tcPr>
          <w:p w:rsidR="002B0863" w:rsidRPr="00C50F65" w:rsidRDefault="002B0863" w:rsidP="00C50F65">
            <w:pPr>
              <w:jc w:val="left"/>
              <w:outlineLvl w:val="0"/>
              <w:rPr>
                <w:rFonts w:ascii="Arial" w:hAnsi="Arial" w:cs="Arial"/>
                <w:i/>
                <w:iCs/>
                <w:sz w:val="20"/>
                <w:szCs w:val="20"/>
                <w:u w:val="single"/>
                <w:lang w:eastAsia="fr-FR"/>
              </w:rPr>
            </w:pPr>
            <w:r w:rsidRPr="00C50F65">
              <w:rPr>
                <w:rFonts w:ascii="Arial" w:hAnsi="Arial" w:cs="Arial"/>
                <w:i/>
                <w:iCs/>
                <w:sz w:val="20"/>
                <w:szCs w:val="20"/>
                <w:u w:val="single"/>
                <w:lang w:eastAsia="fr-FR"/>
              </w:rPr>
              <w:t>End of Sequence A General Information</w:t>
            </w:r>
          </w:p>
        </w:tc>
        <w:tc>
          <w:tcPr>
            <w:tcW w:w="2266" w:type="dxa"/>
            <w:gridSpan w:val="3"/>
            <w:noWrap/>
          </w:tcPr>
          <w:p w:rsidR="002B0863" w:rsidRPr="00C50F65" w:rsidRDefault="002B0863" w:rsidP="00C50F65">
            <w:pPr>
              <w:jc w:val="left"/>
              <w:outlineLvl w:val="0"/>
              <w:rPr>
                <w:rFonts w:ascii="Arial" w:hAnsi="Arial" w:cs="Arial"/>
                <w:sz w:val="20"/>
                <w:szCs w:val="20"/>
                <w:lang w:eastAsia="fr-FR"/>
              </w:rPr>
            </w:pPr>
          </w:p>
        </w:tc>
      </w:tr>
      <w:tr w:rsidR="002B0863" w:rsidRPr="00C50F65" w:rsidTr="00E906EB">
        <w:trPr>
          <w:gridAfter w:val="2"/>
          <w:wAfter w:w="597" w:type="dxa"/>
          <w:trHeight w:val="255"/>
        </w:trPr>
        <w:tc>
          <w:tcPr>
            <w:tcW w:w="539" w:type="dxa"/>
            <w:noWrap/>
          </w:tcPr>
          <w:p w:rsidR="002B0863" w:rsidRPr="00C50F65" w:rsidRDefault="002B0863"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5833" w:type="dxa"/>
            <w:gridSpan w:val="13"/>
            <w:noWrap/>
          </w:tcPr>
          <w:p w:rsidR="002B0863" w:rsidRPr="00C50F65" w:rsidRDefault="002B0863" w:rsidP="00C50F65">
            <w:pPr>
              <w:jc w:val="left"/>
              <w:outlineLvl w:val="0"/>
              <w:rPr>
                <w:rFonts w:ascii="Arial" w:hAnsi="Arial" w:cs="Arial"/>
                <w:i/>
                <w:iCs/>
                <w:sz w:val="20"/>
                <w:szCs w:val="20"/>
                <w:u w:val="single"/>
                <w:lang w:eastAsia="fr-FR"/>
              </w:rPr>
            </w:pPr>
            <w:r w:rsidRPr="00C50F65">
              <w:rPr>
                <w:rFonts w:ascii="Arial" w:hAnsi="Arial" w:cs="Arial"/>
                <w:i/>
                <w:iCs/>
                <w:sz w:val="20"/>
                <w:szCs w:val="20"/>
                <w:u w:val="single"/>
                <w:lang w:eastAsia="fr-FR"/>
              </w:rPr>
              <w:t xml:space="preserve">Mandatory </w:t>
            </w:r>
            <w:r w:rsidRPr="00C50F65">
              <w:rPr>
                <w:rFonts w:ascii="Arial" w:hAnsi="Arial" w:cs="Arial"/>
                <w:b/>
                <w:bCs/>
                <w:sz w:val="20"/>
                <w:szCs w:val="20"/>
                <w:u w:val="single"/>
                <w:lang w:eastAsia="fr-FR"/>
              </w:rPr>
              <w:t>Sequence B</w:t>
            </w:r>
            <w:r w:rsidRPr="00C50F65">
              <w:rPr>
                <w:rFonts w:ascii="Arial" w:hAnsi="Arial" w:cs="Arial"/>
                <w:i/>
                <w:iCs/>
                <w:sz w:val="20"/>
                <w:szCs w:val="20"/>
                <w:u w:val="single"/>
                <w:lang w:eastAsia="fr-FR"/>
              </w:rPr>
              <w:t xml:space="preserve"> Underlying Securities</w:t>
            </w:r>
          </w:p>
        </w:tc>
        <w:tc>
          <w:tcPr>
            <w:tcW w:w="2266" w:type="dxa"/>
            <w:gridSpan w:val="3"/>
            <w:noWrap/>
          </w:tcPr>
          <w:p w:rsidR="002B0863" w:rsidRPr="00C50F65" w:rsidRDefault="002B0863" w:rsidP="00C50F65">
            <w:pPr>
              <w:jc w:val="left"/>
              <w:outlineLvl w:val="0"/>
              <w:rPr>
                <w:rFonts w:ascii="Arial" w:hAnsi="Arial" w:cs="Arial"/>
                <w:sz w:val="20"/>
                <w:szCs w:val="20"/>
                <w:lang w:eastAsia="fr-FR"/>
              </w:rPr>
            </w:pPr>
          </w:p>
        </w:tc>
      </w:tr>
      <w:tr w:rsidR="0085681A" w:rsidRPr="00C50F65" w:rsidTr="00E906EB">
        <w:trPr>
          <w:gridAfter w:val="2"/>
          <w:wAfter w:w="597" w:type="dxa"/>
          <w:trHeight w:val="255"/>
        </w:trPr>
        <w:tc>
          <w:tcPr>
            <w:tcW w:w="539" w:type="dxa"/>
            <w:noWrap/>
          </w:tcPr>
          <w:p w:rsidR="0085681A" w:rsidRPr="00C50F65" w:rsidRDefault="0085681A" w:rsidP="00C50F65">
            <w:pPr>
              <w:jc w:val="left"/>
              <w:outlineLvl w:val="0"/>
              <w:rPr>
                <w:rFonts w:ascii="Arial" w:hAnsi="Arial" w:cs="Arial"/>
                <w:b/>
                <w:bCs/>
                <w:sz w:val="20"/>
                <w:szCs w:val="20"/>
                <w:lang w:eastAsia="fr-FR"/>
              </w:rPr>
            </w:pPr>
          </w:p>
        </w:tc>
        <w:tc>
          <w:tcPr>
            <w:tcW w:w="234" w:type="dxa"/>
            <w:noWrap/>
          </w:tcPr>
          <w:p w:rsidR="0085681A" w:rsidRPr="00C50F65" w:rsidRDefault="0085681A" w:rsidP="00C50F65">
            <w:pPr>
              <w:jc w:val="left"/>
              <w:outlineLvl w:val="0"/>
              <w:rPr>
                <w:rFonts w:ascii="Arial" w:hAnsi="Arial" w:cs="Arial"/>
                <w:sz w:val="20"/>
                <w:szCs w:val="20"/>
                <w:lang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:16R:</w:t>
            </w:r>
          </w:p>
        </w:tc>
        <w:tc>
          <w:tcPr>
            <w:tcW w:w="3544" w:type="dxa"/>
            <w:gridSpan w:val="4"/>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USECU</w:t>
            </w:r>
          </w:p>
        </w:tc>
        <w:tc>
          <w:tcPr>
            <w:tcW w:w="3242" w:type="dxa"/>
            <w:gridSpan w:val="6"/>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 </w:t>
            </w:r>
          </w:p>
        </w:tc>
      </w:tr>
      <w:tr w:rsidR="0085681A" w:rsidRPr="00C50F65" w:rsidTr="00E906EB">
        <w:trPr>
          <w:gridAfter w:val="2"/>
          <w:wAfter w:w="597" w:type="dxa"/>
          <w:trHeight w:val="255"/>
        </w:trPr>
        <w:tc>
          <w:tcPr>
            <w:tcW w:w="539" w:type="dxa"/>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85681A" w:rsidRPr="00C50F65" w:rsidRDefault="0085681A"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1E65D1">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:35B:</w:t>
            </w:r>
          </w:p>
        </w:tc>
        <w:tc>
          <w:tcPr>
            <w:tcW w:w="3544" w:type="dxa"/>
            <w:gridSpan w:val="4"/>
            <w:tcBorders>
              <w:top w:val="single" w:sz="4" w:space="0" w:color="auto"/>
              <w:left w:val="single" w:sz="4" w:space="0" w:color="auto"/>
              <w:bottom w:val="single" w:sz="4" w:space="0" w:color="auto"/>
              <w:right w:val="single" w:sz="4" w:space="0" w:color="auto"/>
            </w:tcBorders>
            <w:noWrap/>
          </w:tcPr>
          <w:p w:rsidR="0085681A" w:rsidRDefault="0085681A" w:rsidP="001E65D1">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ISIN GB</w:t>
            </w:r>
            <w:r w:rsidR="00327E63" w:rsidRPr="00C50F65">
              <w:rPr>
                <w:rFonts w:ascii="Arial" w:hAnsi="Arial" w:cs="Arial"/>
                <w:b/>
                <w:bCs/>
                <w:sz w:val="20"/>
                <w:szCs w:val="20"/>
                <w:lang w:val="fr-FR" w:eastAsia="fr-FR"/>
              </w:rPr>
              <w:t>0123456789</w:t>
            </w:r>
          </w:p>
          <w:p w:rsidR="0085681A" w:rsidRPr="00C50F65" w:rsidRDefault="0085681A" w:rsidP="001E65D1">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 xml:space="preserve">GLAXO </w:t>
            </w:r>
            <w:r w:rsidR="00327E63" w:rsidRPr="00C50F65">
              <w:rPr>
                <w:rFonts w:ascii="Arial" w:hAnsi="Arial" w:cs="Arial"/>
                <w:b/>
                <w:bCs/>
                <w:sz w:val="20"/>
                <w:szCs w:val="20"/>
                <w:lang w:val="fr-FR" w:eastAsia="fr-FR"/>
              </w:rPr>
              <w:t>RIGHTS</w:t>
            </w:r>
          </w:p>
        </w:tc>
        <w:tc>
          <w:tcPr>
            <w:tcW w:w="3242" w:type="dxa"/>
            <w:gridSpan w:val="6"/>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Underlying securities</w:t>
            </w:r>
          </w:p>
        </w:tc>
      </w:tr>
      <w:tr w:rsidR="002B0863" w:rsidRPr="00C50F65" w:rsidTr="00E906EB">
        <w:trPr>
          <w:trHeight w:val="255"/>
        </w:trPr>
        <w:tc>
          <w:tcPr>
            <w:tcW w:w="539" w:type="dxa"/>
            <w:noWrap/>
          </w:tcPr>
          <w:p w:rsidR="002B0863" w:rsidRPr="00C50F65" w:rsidRDefault="002B0863"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2B0863" w:rsidRPr="00C50F65" w:rsidRDefault="002B0863" w:rsidP="00C50F65">
            <w:pPr>
              <w:jc w:val="left"/>
              <w:outlineLvl w:val="1"/>
              <w:rPr>
                <w:rFonts w:ascii="Arial" w:hAnsi="Arial" w:cs="Arial"/>
                <w:sz w:val="20"/>
                <w:szCs w:val="20"/>
                <w:lang w:val="fr-FR" w:eastAsia="fr-FR"/>
              </w:rPr>
            </w:pPr>
          </w:p>
        </w:tc>
        <w:tc>
          <w:tcPr>
            <w:tcW w:w="8462" w:type="dxa"/>
            <w:gridSpan w:val="17"/>
            <w:noWrap/>
          </w:tcPr>
          <w:p w:rsidR="002B0863" w:rsidRPr="00C50F65" w:rsidRDefault="002B0863" w:rsidP="00C50F65">
            <w:pPr>
              <w:jc w:val="left"/>
              <w:outlineLvl w:val="1"/>
              <w:rPr>
                <w:rFonts w:ascii="Arial" w:hAnsi="Arial" w:cs="Arial"/>
                <w:i/>
                <w:iCs/>
                <w:sz w:val="20"/>
                <w:szCs w:val="20"/>
                <w:u w:val="single"/>
                <w:lang w:eastAsia="fr-FR"/>
              </w:rPr>
            </w:pPr>
            <w:r w:rsidRPr="00C50F65">
              <w:rPr>
                <w:rFonts w:ascii="Arial" w:hAnsi="Arial" w:cs="Arial"/>
                <w:i/>
                <w:iCs/>
                <w:sz w:val="20"/>
                <w:szCs w:val="20"/>
                <w:u w:val="single"/>
                <w:lang w:eastAsia="fr-FR"/>
              </w:rPr>
              <w:t>Mandatory Repetitive Subsequence B2 Account Information</w:t>
            </w:r>
          </w:p>
        </w:tc>
      </w:tr>
      <w:tr w:rsidR="0085681A" w:rsidRPr="00C50F65" w:rsidTr="00E906EB">
        <w:trPr>
          <w:gridAfter w:val="2"/>
          <w:wAfter w:w="597" w:type="dxa"/>
          <w:trHeight w:val="255"/>
        </w:trPr>
        <w:tc>
          <w:tcPr>
            <w:tcW w:w="539" w:type="dxa"/>
            <w:noWrap/>
          </w:tcPr>
          <w:p w:rsidR="0085681A" w:rsidRPr="00C50F65" w:rsidRDefault="0085681A" w:rsidP="00C50F65">
            <w:pPr>
              <w:jc w:val="left"/>
              <w:outlineLvl w:val="1"/>
              <w:rPr>
                <w:rFonts w:ascii="Arial" w:hAnsi="Arial" w:cs="Arial"/>
                <w:b/>
                <w:bCs/>
                <w:sz w:val="20"/>
                <w:szCs w:val="20"/>
                <w:lang w:eastAsia="fr-FR"/>
              </w:rPr>
            </w:pPr>
          </w:p>
        </w:tc>
        <w:tc>
          <w:tcPr>
            <w:tcW w:w="234" w:type="dxa"/>
            <w:noWrap/>
          </w:tcPr>
          <w:p w:rsidR="0085681A" w:rsidRPr="00C50F65" w:rsidRDefault="0085681A" w:rsidP="00C50F65">
            <w:pPr>
              <w:jc w:val="left"/>
              <w:outlineLvl w:val="1"/>
              <w:rPr>
                <w:rFonts w:ascii="Arial" w:hAnsi="Arial" w:cs="Arial"/>
                <w:sz w:val="20"/>
                <w:szCs w:val="20"/>
                <w:lang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:16R:</w:t>
            </w:r>
          </w:p>
        </w:tc>
        <w:tc>
          <w:tcPr>
            <w:tcW w:w="3544" w:type="dxa"/>
            <w:gridSpan w:val="4"/>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ACCTINFO</w:t>
            </w:r>
          </w:p>
        </w:tc>
        <w:tc>
          <w:tcPr>
            <w:tcW w:w="3242" w:type="dxa"/>
            <w:gridSpan w:val="6"/>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 </w:t>
            </w:r>
          </w:p>
        </w:tc>
      </w:tr>
      <w:tr w:rsidR="0085681A" w:rsidRPr="00C50F65" w:rsidTr="00E906EB">
        <w:trPr>
          <w:gridAfter w:val="2"/>
          <w:wAfter w:w="597" w:type="dxa"/>
          <w:trHeight w:val="255"/>
        </w:trPr>
        <w:tc>
          <w:tcPr>
            <w:tcW w:w="539" w:type="dxa"/>
            <w:noWrap/>
          </w:tcPr>
          <w:p w:rsidR="0085681A" w:rsidRPr="00C50F65" w:rsidRDefault="0085681A"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85681A" w:rsidRPr="00C50F65" w:rsidRDefault="0085681A"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:97A::</w:t>
            </w:r>
          </w:p>
        </w:tc>
        <w:tc>
          <w:tcPr>
            <w:tcW w:w="3544" w:type="dxa"/>
            <w:gridSpan w:val="4"/>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SAFE//98-0112441-05</w:t>
            </w:r>
          </w:p>
        </w:tc>
        <w:tc>
          <w:tcPr>
            <w:tcW w:w="3242" w:type="dxa"/>
            <w:gridSpan w:val="6"/>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Safekeeping Account</w:t>
            </w:r>
          </w:p>
        </w:tc>
      </w:tr>
      <w:tr w:rsidR="0085681A" w:rsidRPr="00C50F65" w:rsidTr="00E906EB">
        <w:trPr>
          <w:gridAfter w:val="2"/>
          <w:wAfter w:w="597" w:type="dxa"/>
          <w:trHeight w:val="255"/>
        </w:trPr>
        <w:tc>
          <w:tcPr>
            <w:tcW w:w="539" w:type="dxa"/>
            <w:noWrap/>
          </w:tcPr>
          <w:p w:rsidR="0085681A" w:rsidRPr="00C50F65" w:rsidRDefault="00E161B8" w:rsidP="00C50F65">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234" w:type="dxa"/>
            <w:noWrap/>
          </w:tcPr>
          <w:p w:rsidR="0085681A" w:rsidRPr="00C50F65" w:rsidRDefault="0085681A"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:93B::</w:t>
            </w:r>
          </w:p>
        </w:tc>
        <w:tc>
          <w:tcPr>
            <w:tcW w:w="3544" w:type="dxa"/>
            <w:gridSpan w:val="4"/>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ELIG//UNIT/80000,</w:t>
            </w:r>
          </w:p>
        </w:tc>
        <w:tc>
          <w:tcPr>
            <w:tcW w:w="3242" w:type="dxa"/>
            <w:gridSpan w:val="6"/>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Eligible unit balance</w:t>
            </w:r>
          </w:p>
        </w:tc>
      </w:tr>
      <w:tr w:rsidR="0085681A" w:rsidRPr="00C50F65" w:rsidTr="00E906EB">
        <w:trPr>
          <w:gridAfter w:val="2"/>
          <w:wAfter w:w="597" w:type="dxa"/>
          <w:trHeight w:val="255"/>
        </w:trPr>
        <w:tc>
          <w:tcPr>
            <w:tcW w:w="539" w:type="dxa"/>
            <w:noWrap/>
          </w:tcPr>
          <w:p w:rsidR="0085681A" w:rsidRPr="00C50F65" w:rsidRDefault="0085681A" w:rsidP="00C50F65">
            <w:pPr>
              <w:jc w:val="left"/>
              <w:outlineLvl w:val="1"/>
              <w:rPr>
                <w:rFonts w:ascii="Arial" w:hAnsi="Arial" w:cs="Arial"/>
                <w:b/>
                <w:bCs/>
                <w:sz w:val="20"/>
                <w:szCs w:val="20"/>
                <w:lang w:val="fr-FR" w:eastAsia="fr-FR"/>
              </w:rPr>
            </w:pPr>
          </w:p>
        </w:tc>
        <w:tc>
          <w:tcPr>
            <w:tcW w:w="234" w:type="dxa"/>
            <w:noWrap/>
          </w:tcPr>
          <w:p w:rsidR="0085681A" w:rsidRPr="00C50F65" w:rsidRDefault="0085681A"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:16S:</w:t>
            </w:r>
          </w:p>
        </w:tc>
        <w:tc>
          <w:tcPr>
            <w:tcW w:w="3544" w:type="dxa"/>
            <w:gridSpan w:val="4"/>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ACCTINFO</w:t>
            </w:r>
          </w:p>
        </w:tc>
        <w:tc>
          <w:tcPr>
            <w:tcW w:w="3242" w:type="dxa"/>
            <w:gridSpan w:val="6"/>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 </w:t>
            </w:r>
          </w:p>
        </w:tc>
      </w:tr>
      <w:tr w:rsidR="002B0863" w:rsidRPr="00C50F65" w:rsidTr="00E906EB">
        <w:trPr>
          <w:trHeight w:val="255"/>
        </w:trPr>
        <w:tc>
          <w:tcPr>
            <w:tcW w:w="539" w:type="dxa"/>
            <w:noWrap/>
          </w:tcPr>
          <w:p w:rsidR="002B0863" w:rsidRPr="00C50F65" w:rsidRDefault="002B0863"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2B0863" w:rsidRPr="00C50F65" w:rsidRDefault="002B0863" w:rsidP="00C50F65">
            <w:pPr>
              <w:jc w:val="left"/>
              <w:outlineLvl w:val="1"/>
              <w:rPr>
                <w:rFonts w:ascii="Arial" w:hAnsi="Arial" w:cs="Arial"/>
                <w:sz w:val="20"/>
                <w:szCs w:val="20"/>
                <w:lang w:val="fr-FR" w:eastAsia="fr-FR"/>
              </w:rPr>
            </w:pPr>
          </w:p>
        </w:tc>
        <w:tc>
          <w:tcPr>
            <w:tcW w:w="5599" w:type="dxa"/>
            <w:gridSpan w:val="12"/>
            <w:noWrap/>
          </w:tcPr>
          <w:p w:rsidR="002B0863" w:rsidRPr="00C50F65" w:rsidRDefault="002B0863" w:rsidP="00C50F65">
            <w:pPr>
              <w:jc w:val="left"/>
              <w:outlineLvl w:val="1"/>
              <w:rPr>
                <w:rFonts w:ascii="Arial" w:hAnsi="Arial" w:cs="Arial"/>
                <w:i/>
                <w:iCs/>
                <w:sz w:val="20"/>
                <w:szCs w:val="20"/>
                <w:u w:val="single"/>
                <w:lang w:eastAsia="fr-FR"/>
              </w:rPr>
            </w:pPr>
            <w:r w:rsidRPr="00C50F65">
              <w:rPr>
                <w:rFonts w:ascii="Arial" w:hAnsi="Arial" w:cs="Arial"/>
                <w:i/>
                <w:iCs/>
                <w:sz w:val="20"/>
                <w:szCs w:val="20"/>
                <w:u w:val="single"/>
                <w:lang w:eastAsia="fr-FR"/>
              </w:rPr>
              <w:t>End of Subsequence B2 Account Information</w:t>
            </w:r>
          </w:p>
        </w:tc>
        <w:tc>
          <w:tcPr>
            <w:tcW w:w="2863" w:type="dxa"/>
            <w:gridSpan w:val="5"/>
            <w:noWrap/>
          </w:tcPr>
          <w:p w:rsidR="002B0863" w:rsidRPr="00C50F65" w:rsidRDefault="002B0863" w:rsidP="00C50F65">
            <w:pPr>
              <w:jc w:val="left"/>
              <w:outlineLvl w:val="1"/>
              <w:rPr>
                <w:rFonts w:ascii="Arial" w:hAnsi="Arial" w:cs="Arial"/>
                <w:sz w:val="20"/>
                <w:szCs w:val="20"/>
                <w:lang w:eastAsia="fr-FR"/>
              </w:rPr>
            </w:pPr>
          </w:p>
        </w:tc>
      </w:tr>
      <w:tr w:rsidR="0085681A" w:rsidRPr="00C50F65" w:rsidTr="00E906EB">
        <w:trPr>
          <w:gridAfter w:val="2"/>
          <w:wAfter w:w="597" w:type="dxa"/>
          <w:trHeight w:val="255"/>
        </w:trPr>
        <w:tc>
          <w:tcPr>
            <w:tcW w:w="539" w:type="dxa"/>
            <w:noWrap/>
          </w:tcPr>
          <w:p w:rsidR="0085681A" w:rsidRPr="00C50F65" w:rsidRDefault="0085681A" w:rsidP="00C50F65">
            <w:pPr>
              <w:jc w:val="left"/>
              <w:outlineLvl w:val="0"/>
              <w:rPr>
                <w:rFonts w:ascii="Arial" w:hAnsi="Arial" w:cs="Arial"/>
                <w:b/>
                <w:bCs/>
                <w:sz w:val="20"/>
                <w:szCs w:val="20"/>
                <w:lang w:eastAsia="fr-FR"/>
              </w:rPr>
            </w:pPr>
          </w:p>
        </w:tc>
        <w:tc>
          <w:tcPr>
            <w:tcW w:w="234" w:type="dxa"/>
            <w:noWrap/>
          </w:tcPr>
          <w:p w:rsidR="0085681A" w:rsidRPr="00C50F65" w:rsidRDefault="0085681A" w:rsidP="00C50F65">
            <w:pPr>
              <w:jc w:val="left"/>
              <w:outlineLvl w:val="0"/>
              <w:rPr>
                <w:rFonts w:ascii="Arial" w:hAnsi="Arial" w:cs="Arial"/>
                <w:sz w:val="20"/>
                <w:szCs w:val="20"/>
                <w:lang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:16S:</w:t>
            </w:r>
          </w:p>
        </w:tc>
        <w:tc>
          <w:tcPr>
            <w:tcW w:w="6786" w:type="dxa"/>
            <w:gridSpan w:val="10"/>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USECU</w:t>
            </w:r>
          </w:p>
        </w:tc>
      </w:tr>
      <w:tr w:rsidR="002B0863" w:rsidRPr="00C50F65" w:rsidTr="00E906EB">
        <w:trPr>
          <w:trHeight w:val="255"/>
        </w:trPr>
        <w:tc>
          <w:tcPr>
            <w:tcW w:w="539" w:type="dxa"/>
            <w:noWrap/>
          </w:tcPr>
          <w:p w:rsidR="002B0863" w:rsidRPr="00C50F65" w:rsidRDefault="002B0863"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5833" w:type="dxa"/>
            <w:gridSpan w:val="13"/>
            <w:noWrap/>
          </w:tcPr>
          <w:p w:rsidR="002B0863" w:rsidRPr="00C50F65" w:rsidRDefault="002B0863" w:rsidP="00C50F65">
            <w:pPr>
              <w:jc w:val="left"/>
              <w:outlineLvl w:val="0"/>
              <w:rPr>
                <w:rFonts w:ascii="Arial" w:hAnsi="Arial" w:cs="Arial"/>
                <w:i/>
                <w:iCs/>
                <w:sz w:val="20"/>
                <w:szCs w:val="20"/>
                <w:u w:val="single"/>
                <w:lang w:eastAsia="fr-FR"/>
              </w:rPr>
            </w:pPr>
            <w:r w:rsidRPr="00C50F65">
              <w:rPr>
                <w:rFonts w:ascii="Arial" w:hAnsi="Arial" w:cs="Arial"/>
                <w:i/>
                <w:iCs/>
                <w:sz w:val="20"/>
                <w:szCs w:val="20"/>
                <w:u w:val="single"/>
                <w:lang w:eastAsia="fr-FR"/>
              </w:rPr>
              <w:t>End of Mandatory Sequence B Underlying Securities</w:t>
            </w:r>
          </w:p>
        </w:tc>
        <w:tc>
          <w:tcPr>
            <w:tcW w:w="2863" w:type="dxa"/>
            <w:gridSpan w:val="5"/>
            <w:noWrap/>
          </w:tcPr>
          <w:p w:rsidR="002B0863" w:rsidRPr="00C50F65" w:rsidRDefault="002B0863" w:rsidP="00C50F65">
            <w:pPr>
              <w:jc w:val="left"/>
              <w:outlineLvl w:val="0"/>
              <w:rPr>
                <w:rFonts w:ascii="Arial" w:hAnsi="Arial" w:cs="Arial"/>
                <w:sz w:val="20"/>
                <w:szCs w:val="20"/>
                <w:lang w:eastAsia="fr-FR"/>
              </w:rPr>
            </w:pPr>
          </w:p>
        </w:tc>
      </w:tr>
      <w:tr w:rsidR="002B0863" w:rsidRPr="00C50F65" w:rsidTr="00E906EB">
        <w:trPr>
          <w:trHeight w:val="255"/>
        </w:trPr>
        <w:tc>
          <w:tcPr>
            <w:tcW w:w="539" w:type="dxa"/>
            <w:noWrap/>
          </w:tcPr>
          <w:p w:rsidR="002B0863" w:rsidRPr="00C50F65" w:rsidRDefault="002B0863"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R</w:t>
            </w:r>
          </w:p>
        </w:tc>
        <w:tc>
          <w:tcPr>
            <w:tcW w:w="5833" w:type="dxa"/>
            <w:gridSpan w:val="13"/>
            <w:noWrap/>
          </w:tcPr>
          <w:p w:rsidR="002B0863" w:rsidRPr="00C50F65" w:rsidRDefault="002B0863" w:rsidP="00C50F65">
            <w:pPr>
              <w:jc w:val="left"/>
              <w:outlineLvl w:val="0"/>
              <w:rPr>
                <w:rFonts w:ascii="Arial" w:hAnsi="Arial" w:cs="Arial"/>
                <w:i/>
                <w:iCs/>
                <w:sz w:val="20"/>
                <w:szCs w:val="20"/>
                <w:u w:val="single"/>
                <w:lang w:val="fr-FR" w:eastAsia="fr-FR"/>
              </w:rPr>
            </w:pPr>
            <w:r w:rsidRPr="00C50F65">
              <w:rPr>
                <w:rFonts w:ascii="Arial" w:hAnsi="Arial" w:cs="Arial"/>
                <w:i/>
                <w:iCs/>
                <w:sz w:val="20"/>
                <w:szCs w:val="20"/>
                <w:u w:val="single"/>
                <w:lang w:val="fr-FR" w:eastAsia="fr-FR"/>
              </w:rPr>
              <w:t xml:space="preserve">Optional </w:t>
            </w:r>
            <w:r w:rsidRPr="00C50F65">
              <w:rPr>
                <w:rFonts w:ascii="Arial" w:hAnsi="Arial" w:cs="Arial"/>
                <w:b/>
                <w:bCs/>
                <w:sz w:val="20"/>
                <w:szCs w:val="20"/>
                <w:u w:val="single"/>
                <w:lang w:val="fr-FR" w:eastAsia="fr-FR"/>
              </w:rPr>
              <w:t>Sequence D</w:t>
            </w:r>
            <w:r w:rsidRPr="00C50F65">
              <w:rPr>
                <w:rFonts w:ascii="Arial" w:hAnsi="Arial" w:cs="Arial"/>
                <w:i/>
                <w:iCs/>
                <w:sz w:val="20"/>
                <w:szCs w:val="20"/>
                <w:u w:val="single"/>
                <w:lang w:val="fr-FR" w:eastAsia="fr-FR"/>
              </w:rPr>
              <w:t xml:space="preserve"> Corporate Actions Details</w:t>
            </w:r>
          </w:p>
        </w:tc>
        <w:tc>
          <w:tcPr>
            <w:tcW w:w="2863" w:type="dxa"/>
            <w:gridSpan w:val="5"/>
            <w:noWrap/>
          </w:tcPr>
          <w:p w:rsidR="002B0863" w:rsidRPr="00C50F65" w:rsidRDefault="002B0863" w:rsidP="00C50F65">
            <w:pPr>
              <w:jc w:val="left"/>
              <w:outlineLvl w:val="0"/>
              <w:rPr>
                <w:rFonts w:ascii="Arial" w:hAnsi="Arial" w:cs="Arial"/>
                <w:sz w:val="20"/>
                <w:szCs w:val="20"/>
                <w:lang w:val="fr-FR" w:eastAsia="fr-FR"/>
              </w:rPr>
            </w:pPr>
          </w:p>
        </w:tc>
      </w:tr>
      <w:tr w:rsidR="0085681A" w:rsidRPr="00C50F65" w:rsidTr="00E906EB">
        <w:trPr>
          <w:gridAfter w:val="2"/>
          <w:wAfter w:w="597" w:type="dxa"/>
          <w:trHeight w:val="255"/>
        </w:trPr>
        <w:tc>
          <w:tcPr>
            <w:tcW w:w="539" w:type="dxa"/>
            <w:noWrap/>
          </w:tcPr>
          <w:p w:rsidR="0085681A" w:rsidRPr="00C50F65" w:rsidRDefault="0085681A" w:rsidP="00C50F65">
            <w:pPr>
              <w:jc w:val="left"/>
              <w:outlineLvl w:val="0"/>
              <w:rPr>
                <w:rFonts w:ascii="Arial" w:hAnsi="Arial" w:cs="Arial"/>
                <w:b/>
                <w:bCs/>
                <w:sz w:val="20"/>
                <w:szCs w:val="20"/>
                <w:lang w:val="fr-FR" w:eastAsia="fr-FR"/>
              </w:rPr>
            </w:pPr>
          </w:p>
        </w:tc>
        <w:tc>
          <w:tcPr>
            <w:tcW w:w="234" w:type="dxa"/>
            <w:noWrap/>
          </w:tcPr>
          <w:p w:rsidR="0085681A" w:rsidRPr="00C50F65" w:rsidRDefault="0085681A" w:rsidP="00C50F65">
            <w:pPr>
              <w:jc w:val="left"/>
              <w:outlineLvl w:val="0"/>
              <w:rPr>
                <w:rFonts w:ascii="Arial" w:hAnsi="Arial" w:cs="Arial"/>
                <w:i/>
                <w:iCs/>
                <w:sz w:val="20"/>
                <w:szCs w:val="20"/>
                <w:u w:val="single"/>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:16R:</w:t>
            </w:r>
          </w:p>
        </w:tc>
        <w:tc>
          <w:tcPr>
            <w:tcW w:w="3615"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CADETL</w:t>
            </w:r>
          </w:p>
        </w:tc>
        <w:tc>
          <w:tcPr>
            <w:tcW w:w="3171"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 </w:t>
            </w:r>
          </w:p>
        </w:tc>
      </w:tr>
      <w:tr w:rsidR="0085681A" w:rsidRPr="00C50F65" w:rsidTr="00E906EB">
        <w:trPr>
          <w:gridAfter w:val="2"/>
          <w:wAfter w:w="597" w:type="dxa"/>
          <w:trHeight w:val="255"/>
        </w:trPr>
        <w:tc>
          <w:tcPr>
            <w:tcW w:w="539" w:type="dxa"/>
            <w:noWrap/>
          </w:tcPr>
          <w:p w:rsidR="0085681A" w:rsidRPr="00C50F65" w:rsidRDefault="0085681A" w:rsidP="00C50F65">
            <w:pPr>
              <w:jc w:val="left"/>
              <w:outlineLvl w:val="0"/>
              <w:rPr>
                <w:rFonts w:ascii="Arial" w:hAnsi="Arial" w:cs="Arial"/>
                <w:b/>
                <w:bCs/>
                <w:sz w:val="20"/>
                <w:szCs w:val="20"/>
                <w:lang w:val="fr-FR" w:eastAsia="fr-FR"/>
              </w:rPr>
            </w:pPr>
          </w:p>
        </w:tc>
        <w:tc>
          <w:tcPr>
            <w:tcW w:w="234" w:type="dxa"/>
            <w:noWrap/>
          </w:tcPr>
          <w:p w:rsidR="0085681A" w:rsidRPr="00C50F65" w:rsidRDefault="0085681A"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:16S:</w:t>
            </w:r>
          </w:p>
        </w:tc>
        <w:tc>
          <w:tcPr>
            <w:tcW w:w="3615"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CADETL</w:t>
            </w:r>
          </w:p>
        </w:tc>
        <w:tc>
          <w:tcPr>
            <w:tcW w:w="3171"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 </w:t>
            </w:r>
          </w:p>
        </w:tc>
      </w:tr>
      <w:tr w:rsidR="002B0863" w:rsidRPr="00C50F65" w:rsidTr="00E906EB">
        <w:trPr>
          <w:trHeight w:val="255"/>
        </w:trPr>
        <w:tc>
          <w:tcPr>
            <w:tcW w:w="539" w:type="dxa"/>
            <w:noWrap/>
          </w:tcPr>
          <w:p w:rsidR="002B0863" w:rsidRPr="00C50F65" w:rsidRDefault="002B0863"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R</w:t>
            </w:r>
          </w:p>
        </w:tc>
        <w:tc>
          <w:tcPr>
            <w:tcW w:w="5833" w:type="dxa"/>
            <w:gridSpan w:val="13"/>
            <w:noWrap/>
          </w:tcPr>
          <w:p w:rsidR="002B0863" w:rsidRPr="00C50F65" w:rsidRDefault="002B0863" w:rsidP="00C50F65">
            <w:pPr>
              <w:jc w:val="left"/>
              <w:outlineLvl w:val="0"/>
              <w:rPr>
                <w:rFonts w:ascii="Arial" w:hAnsi="Arial" w:cs="Arial"/>
                <w:i/>
                <w:iCs/>
                <w:sz w:val="20"/>
                <w:szCs w:val="20"/>
                <w:u w:val="single"/>
                <w:lang w:eastAsia="fr-FR"/>
              </w:rPr>
            </w:pPr>
            <w:r w:rsidRPr="00C50F65">
              <w:rPr>
                <w:rFonts w:ascii="Arial" w:hAnsi="Arial" w:cs="Arial"/>
                <w:i/>
                <w:iCs/>
                <w:sz w:val="20"/>
                <w:szCs w:val="20"/>
                <w:u w:val="single"/>
                <w:lang w:eastAsia="fr-FR"/>
              </w:rPr>
              <w:t>End of Sequence D Corporate Actions Details</w:t>
            </w:r>
          </w:p>
        </w:tc>
        <w:tc>
          <w:tcPr>
            <w:tcW w:w="2863" w:type="dxa"/>
            <w:gridSpan w:val="5"/>
            <w:noWrap/>
          </w:tcPr>
          <w:p w:rsidR="002B0863" w:rsidRPr="00C50F65" w:rsidRDefault="002B0863" w:rsidP="00C50F65">
            <w:pPr>
              <w:jc w:val="left"/>
              <w:outlineLvl w:val="0"/>
              <w:rPr>
                <w:rFonts w:ascii="Arial" w:hAnsi="Arial" w:cs="Arial"/>
                <w:sz w:val="20"/>
                <w:szCs w:val="20"/>
                <w:lang w:eastAsia="fr-FR"/>
              </w:rPr>
            </w:pPr>
          </w:p>
        </w:tc>
      </w:tr>
      <w:tr w:rsidR="002B0863" w:rsidRPr="00C50F65" w:rsidTr="00E906EB">
        <w:trPr>
          <w:trHeight w:val="255"/>
        </w:trPr>
        <w:tc>
          <w:tcPr>
            <w:tcW w:w="539" w:type="dxa"/>
            <w:noWrap/>
          </w:tcPr>
          <w:p w:rsidR="002B0863" w:rsidRPr="00C50F65" w:rsidRDefault="002B0863"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4" w:type="dxa"/>
            <w:noWrap/>
          </w:tcPr>
          <w:p w:rsidR="002B0863" w:rsidRPr="00C50F65" w:rsidRDefault="002B0863" w:rsidP="00C50F65">
            <w:pPr>
              <w:jc w:val="left"/>
              <w:outlineLvl w:val="0"/>
              <w:rPr>
                <w:rFonts w:ascii="Arial" w:hAnsi="Arial" w:cs="Arial"/>
                <w:sz w:val="20"/>
                <w:szCs w:val="20"/>
                <w:lang w:val="fr-FR" w:eastAsia="fr-FR"/>
              </w:rPr>
            </w:pPr>
          </w:p>
        </w:tc>
        <w:tc>
          <w:tcPr>
            <w:tcW w:w="8462" w:type="dxa"/>
            <w:gridSpan w:val="17"/>
            <w:noWrap/>
          </w:tcPr>
          <w:p w:rsidR="002B0863" w:rsidRPr="00C50F65" w:rsidRDefault="002B0863" w:rsidP="00C50F65">
            <w:pPr>
              <w:jc w:val="left"/>
              <w:outlineLvl w:val="0"/>
              <w:rPr>
                <w:rFonts w:ascii="Arial" w:hAnsi="Arial" w:cs="Arial"/>
                <w:i/>
                <w:iCs/>
                <w:sz w:val="20"/>
                <w:szCs w:val="20"/>
                <w:u w:val="single"/>
                <w:lang w:val="fr-FR" w:eastAsia="fr-FR"/>
              </w:rPr>
            </w:pPr>
            <w:r w:rsidRPr="00C50F65">
              <w:rPr>
                <w:rFonts w:ascii="Arial" w:hAnsi="Arial" w:cs="Arial"/>
                <w:i/>
                <w:iCs/>
                <w:sz w:val="20"/>
                <w:szCs w:val="20"/>
                <w:u w:val="single"/>
                <w:lang w:val="fr-FR" w:eastAsia="fr-FR"/>
              </w:rPr>
              <w:t xml:space="preserve">Optional Repetitive </w:t>
            </w:r>
            <w:r w:rsidRPr="00C50F65">
              <w:rPr>
                <w:rFonts w:ascii="Arial" w:hAnsi="Arial" w:cs="Arial"/>
                <w:b/>
                <w:bCs/>
                <w:sz w:val="20"/>
                <w:szCs w:val="20"/>
                <w:u w:val="single"/>
                <w:lang w:val="fr-FR" w:eastAsia="fr-FR"/>
              </w:rPr>
              <w:t>Sequence E</w:t>
            </w:r>
            <w:r w:rsidRPr="00C50F65">
              <w:rPr>
                <w:rFonts w:ascii="Arial" w:hAnsi="Arial" w:cs="Arial"/>
                <w:i/>
                <w:iCs/>
                <w:sz w:val="20"/>
                <w:szCs w:val="20"/>
                <w:u w:val="single"/>
                <w:lang w:val="fr-FR" w:eastAsia="fr-FR"/>
              </w:rPr>
              <w:t xml:space="preserve"> Corporate Action Options</w:t>
            </w:r>
          </w:p>
        </w:tc>
      </w:tr>
      <w:tr w:rsidR="0085681A" w:rsidRPr="00C50F65" w:rsidTr="00E906EB">
        <w:trPr>
          <w:gridAfter w:val="2"/>
          <w:wAfter w:w="597" w:type="dxa"/>
          <w:trHeight w:val="255"/>
        </w:trPr>
        <w:tc>
          <w:tcPr>
            <w:tcW w:w="539" w:type="dxa"/>
            <w:noWrap/>
          </w:tcPr>
          <w:p w:rsidR="0085681A" w:rsidRPr="00C50F65" w:rsidRDefault="0085681A" w:rsidP="00C50F65">
            <w:pPr>
              <w:jc w:val="left"/>
              <w:outlineLvl w:val="0"/>
              <w:rPr>
                <w:rFonts w:ascii="Arial" w:hAnsi="Arial" w:cs="Arial"/>
                <w:b/>
                <w:bCs/>
                <w:sz w:val="20"/>
                <w:szCs w:val="20"/>
                <w:lang w:val="fr-FR" w:eastAsia="fr-FR"/>
              </w:rPr>
            </w:pPr>
          </w:p>
        </w:tc>
        <w:tc>
          <w:tcPr>
            <w:tcW w:w="234" w:type="dxa"/>
            <w:noWrap/>
          </w:tcPr>
          <w:p w:rsidR="0085681A" w:rsidRPr="00C50F65" w:rsidRDefault="0085681A"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:16R:</w:t>
            </w:r>
          </w:p>
        </w:tc>
        <w:tc>
          <w:tcPr>
            <w:tcW w:w="3615"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CAOPTN</w:t>
            </w:r>
          </w:p>
        </w:tc>
        <w:tc>
          <w:tcPr>
            <w:tcW w:w="3171"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 </w:t>
            </w:r>
          </w:p>
        </w:tc>
      </w:tr>
      <w:tr w:rsidR="0085681A" w:rsidRPr="00C50F65" w:rsidTr="00E906EB">
        <w:trPr>
          <w:gridAfter w:val="2"/>
          <w:wAfter w:w="597" w:type="dxa"/>
          <w:trHeight w:val="255"/>
        </w:trPr>
        <w:tc>
          <w:tcPr>
            <w:tcW w:w="539" w:type="dxa"/>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85681A" w:rsidRPr="00C50F65" w:rsidRDefault="0085681A"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:13A::</w:t>
            </w:r>
          </w:p>
        </w:tc>
        <w:tc>
          <w:tcPr>
            <w:tcW w:w="3615"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CAON//001</w:t>
            </w:r>
          </w:p>
        </w:tc>
        <w:tc>
          <w:tcPr>
            <w:tcW w:w="3171"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CA Option Number</w:t>
            </w:r>
          </w:p>
        </w:tc>
      </w:tr>
      <w:tr w:rsidR="0085681A" w:rsidRPr="00C50F65" w:rsidTr="00E906EB">
        <w:trPr>
          <w:gridAfter w:val="2"/>
          <w:wAfter w:w="597" w:type="dxa"/>
          <w:trHeight w:val="255"/>
        </w:trPr>
        <w:tc>
          <w:tcPr>
            <w:tcW w:w="539" w:type="dxa"/>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85681A" w:rsidRPr="00C50F65" w:rsidRDefault="0085681A"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:22F::</w:t>
            </w:r>
          </w:p>
        </w:tc>
        <w:tc>
          <w:tcPr>
            <w:tcW w:w="3615"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CAOP//CASH</w:t>
            </w:r>
          </w:p>
        </w:tc>
        <w:tc>
          <w:tcPr>
            <w:tcW w:w="3171"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color w:val="000000"/>
                <w:sz w:val="20"/>
                <w:szCs w:val="20"/>
                <w:lang w:val="fr-FR" w:eastAsia="fr-FR"/>
              </w:rPr>
            </w:pPr>
            <w:r w:rsidRPr="00C50F65">
              <w:rPr>
                <w:rFonts w:ascii="Arial" w:hAnsi="Arial" w:cs="Arial"/>
                <w:color w:val="000000"/>
                <w:sz w:val="20"/>
                <w:szCs w:val="20"/>
                <w:lang w:val="fr-FR" w:eastAsia="fr-FR"/>
              </w:rPr>
              <w:t>Cash option</w:t>
            </w:r>
          </w:p>
        </w:tc>
      </w:tr>
      <w:tr w:rsidR="0085681A" w:rsidRPr="00C50F65" w:rsidTr="00E906EB">
        <w:trPr>
          <w:gridAfter w:val="2"/>
          <w:wAfter w:w="597" w:type="dxa"/>
          <w:trHeight w:val="255"/>
        </w:trPr>
        <w:tc>
          <w:tcPr>
            <w:tcW w:w="539" w:type="dxa"/>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85681A" w:rsidRPr="00C50F65" w:rsidRDefault="0085681A"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:17B::</w:t>
            </w:r>
          </w:p>
        </w:tc>
        <w:tc>
          <w:tcPr>
            <w:tcW w:w="3615"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DFLT//Y</w:t>
            </w:r>
          </w:p>
        </w:tc>
        <w:tc>
          <w:tcPr>
            <w:tcW w:w="3171"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color w:val="000000"/>
                <w:sz w:val="20"/>
                <w:szCs w:val="20"/>
                <w:lang w:val="fr-FR" w:eastAsia="fr-FR"/>
              </w:rPr>
            </w:pPr>
            <w:r w:rsidRPr="00C50F65">
              <w:rPr>
                <w:rFonts w:ascii="Arial" w:hAnsi="Arial" w:cs="Arial"/>
                <w:color w:val="000000"/>
                <w:sz w:val="20"/>
                <w:szCs w:val="20"/>
                <w:lang w:val="fr-FR" w:eastAsia="fr-FR"/>
              </w:rPr>
              <w:t>This is the default</w:t>
            </w:r>
          </w:p>
        </w:tc>
      </w:tr>
      <w:tr w:rsidR="0085681A" w:rsidRPr="00C50F65" w:rsidTr="00E906EB">
        <w:trPr>
          <w:gridAfter w:val="2"/>
          <w:wAfter w:w="597" w:type="dxa"/>
          <w:trHeight w:val="255"/>
        </w:trPr>
        <w:tc>
          <w:tcPr>
            <w:tcW w:w="539" w:type="dxa"/>
            <w:noWrap/>
          </w:tcPr>
          <w:p w:rsidR="0085681A" w:rsidRPr="00C50F65" w:rsidRDefault="00735596" w:rsidP="00C50F65">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34" w:type="dxa"/>
            <w:noWrap/>
          </w:tcPr>
          <w:p w:rsidR="0085681A" w:rsidRPr="00C50F65" w:rsidRDefault="0085681A"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:98</w:t>
            </w:r>
            <w:r w:rsidR="00987C42">
              <w:rPr>
                <w:rFonts w:ascii="Arial" w:hAnsi="Arial" w:cs="Arial"/>
                <w:b/>
                <w:bCs/>
                <w:sz w:val="20"/>
                <w:szCs w:val="20"/>
                <w:lang w:val="fr-FR" w:eastAsia="fr-FR"/>
              </w:rPr>
              <w:t>C</w:t>
            </w:r>
            <w:r w:rsidRPr="00C50F65">
              <w:rPr>
                <w:rFonts w:ascii="Arial" w:hAnsi="Arial" w:cs="Arial"/>
                <w:b/>
                <w:bCs/>
                <w:sz w:val="20"/>
                <w:szCs w:val="20"/>
                <w:lang w:val="fr-FR" w:eastAsia="fr-FR"/>
              </w:rPr>
              <w:t>::</w:t>
            </w:r>
          </w:p>
        </w:tc>
        <w:tc>
          <w:tcPr>
            <w:tcW w:w="3615"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RDDT//20YY0923</w:t>
            </w:r>
            <w:r w:rsidR="00987C42">
              <w:rPr>
                <w:rFonts w:ascii="Arial" w:hAnsi="Arial" w:cs="Arial"/>
                <w:b/>
                <w:bCs/>
                <w:sz w:val="20"/>
                <w:szCs w:val="20"/>
                <w:lang w:val="fr-FR" w:eastAsia="fr-FR"/>
              </w:rPr>
              <w:t>180000</w:t>
            </w:r>
          </w:p>
        </w:tc>
        <w:tc>
          <w:tcPr>
            <w:tcW w:w="3171"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color w:val="000000"/>
                <w:sz w:val="20"/>
                <w:szCs w:val="20"/>
                <w:lang w:val="fr-FR" w:eastAsia="fr-FR"/>
              </w:rPr>
            </w:pPr>
            <w:r w:rsidRPr="00C50F65">
              <w:rPr>
                <w:rFonts w:ascii="Arial" w:hAnsi="Arial" w:cs="Arial"/>
                <w:color w:val="000000"/>
                <w:sz w:val="20"/>
                <w:szCs w:val="20"/>
                <w:lang w:val="fr-FR" w:eastAsia="fr-FR"/>
              </w:rPr>
              <w:t>Response deadline date</w:t>
            </w:r>
          </w:p>
        </w:tc>
      </w:tr>
      <w:tr w:rsidR="0085681A" w:rsidRPr="00C50F65" w:rsidTr="00E906EB">
        <w:trPr>
          <w:gridAfter w:val="2"/>
          <w:wAfter w:w="597" w:type="dxa"/>
          <w:trHeight w:val="255"/>
        </w:trPr>
        <w:tc>
          <w:tcPr>
            <w:tcW w:w="539" w:type="dxa"/>
            <w:noWrap/>
          </w:tcPr>
          <w:p w:rsidR="0085681A" w:rsidRPr="00C50F65" w:rsidRDefault="00735596" w:rsidP="00C50F65">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34" w:type="dxa"/>
            <w:noWrap/>
          </w:tcPr>
          <w:p w:rsidR="0085681A" w:rsidRPr="00C50F65" w:rsidRDefault="0085681A"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:98</w:t>
            </w:r>
            <w:r w:rsidR="00987C42">
              <w:rPr>
                <w:rFonts w:ascii="Arial" w:hAnsi="Arial" w:cs="Arial"/>
                <w:b/>
                <w:bCs/>
                <w:sz w:val="20"/>
                <w:szCs w:val="20"/>
                <w:lang w:val="fr-FR" w:eastAsia="fr-FR"/>
              </w:rPr>
              <w:t>C</w:t>
            </w:r>
            <w:r w:rsidRPr="00C50F65">
              <w:rPr>
                <w:rFonts w:ascii="Arial" w:hAnsi="Arial" w:cs="Arial"/>
                <w:b/>
                <w:bCs/>
                <w:sz w:val="20"/>
                <w:szCs w:val="20"/>
                <w:lang w:val="fr-FR" w:eastAsia="fr-FR"/>
              </w:rPr>
              <w:t>::</w:t>
            </w:r>
          </w:p>
        </w:tc>
        <w:tc>
          <w:tcPr>
            <w:tcW w:w="3615"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MKDT//20YY0924</w:t>
            </w:r>
            <w:r w:rsidR="00987C42">
              <w:rPr>
                <w:rFonts w:ascii="Arial" w:hAnsi="Arial" w:cs="Arial"/>
                <w:b/>
                <w:bCs/>
                <w:sz w:val="20"/>
                <w:szCs w:val="20"/>
                <w:lang w:val="fr-FR" w:eastAsia="fr-FR"/>
              </w:rPr>
              <w:t>180000</w:t>
            </w:r>
          </w:p>
        </w:tc>
        <w:tc>
          <w:tcPr>
            <w:tcW w:w="3171" w:type="dxa"/>
            <w:gridSpan w:val="5"/>
            <w:tcBorders>
              <w:top w:val="single" w:sz="4" w:space="0" w:color="auto"/>
              <w:left w:val="single" w:sz="4" w:space="0" w:color="auto"/>
              <w:bottom w:val="single" w:sz="4" w:space="0" w:color="auto"/>
              <w:right w:val="single" w:sz="4" w:space="0" w:color="auto"/>
            </w:tcBorders>
            <w:noWrap/>
          </w:tcPr>
          <w:p w:rsidR="0085681A" w:rsidRPr="00C50F65" w:rsidRDefault="0085681A" w:rsidP="00C50F65">
            <w:pPr>
              <w:jc w:val="left"/>
              <w:outlineLvl w:val="0"/>
              <w:rPr>
                <w:rFonts w:ascii="Arial" w:hAnsi="Arial" w:cs="Arial"/>
                <w:color w:val="000000"/>
                <w:sz w:val="20"/>
                <w:szCs w:val="20"/>
                <w:lang w:val="fr-FR" w:eastAsia="fr-FR"/>
              </w:rPr>
            </w:pPr>
            <w:r w:rsidRPr="00C50F65">
              <w:rPr>
                <w:rFonts w:ascii="Arial" w:hAnsi="Arial" w:cs="Arial"/>
                <w:color w:val="000000"/>
                <w:sz w:val="20"/>
                <w:szCs w:val="20"/>
                <w:lang w:val="fr-FR" w:eastAsia="fr-FR"/>
              </w:rPr>
              <w:t>Market deadline date</w:t>
            </w:r>
          </w:p>
        </w:tc>
      </w:tr>
      <w:tr w:rsidR="00E906EB" w:rsidRPr="00C50F65" w:rsidTr="00E906EB">
        <w:trPr>
          <w:gridAfter w:val="2"/>
          <w:wAfter w:w="597" w:type="dxa"/>
          <w:trHeight w:val="255"/>
        </w:trPr>
        <w:tc>
          <w:tcPr>
            <w:tcW w:w="539" w:type="dxa"/>
            <w:noWrap/>
          </w:tcPr>
          <w:p w:rsidR="00E906EB" w:rsidRDefault="00E906EB" w:rsidP="00C50F65">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34" w:type="dxa"/>
            <w:noWrap/>
          </w:tcPr>
          <w:p w:rsidR="00E906EB" w:rsidRPr="00C50F65" w:rsidRDefault="00E906EB"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:98</w:t>
            </w:r>
            <w:r w:rsidR="008E59C2">
              <w:rPr>
                <w:rFonts w:ascii="Arial" w:hAnsi="Arial" w:cs="Arial"/>
                <w:b/>
                <w:bCs/>
                <w:sz w:val="20"/>
                <w:szCs w:val="20"/>
                <w:lang w:val="fr-FR" w:eastAsia="fr-FR"/>
              </w:rPr>
              <w:t>C</w:t>
            </w:r>
            <w:r w:rsidRPr="00C50F65">
              <w:rPr>
                <w:rFonts w:ascii="Arial" w:hAnsi="Arial" w:cs="Arial"/>
                <w:b/>
                <w:bCs/>
                <w:sz w:val="20"/>
                <w:szCs w:val="20"/>
                <w:lang w:val="fr-FR" w:eastAsia="fr-FR"/>
              </w:rPr>
              <w:t>::</w:t>
            </w:r>
          </w:p>
        </w:tc>
        <w:tc>
          <w:tcPr>
            <w:tcW w:w="3615"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Pr>
                <w:rFonts w:ascii="Arial" w:hAnsi="Arial" w:cs="Arial"/>
                <w:b/>
                <w:bCs/>
                <w:sz w:val="20"/>
                <w:szCs w:val="20"/>
                <w:lang w:val="fr-FR" w:eastAsia="fr-FR"/>
              </w:rPr>
              <w:t>BORD</w:t>
            </w:r>
            <w:r w:rsidRPr="00C50F65">
              <w:rPr>
                <w:rFonts w:ascii="Arial" w:hAnsi="Arial" w:cs="Arial"/>
                <w:b/>
                <w:bCs/>
                <w:sz w:val="20"/>
                <w:szCs w:val="20"/>
                <w:lang w:val="fr-FR" w:eastAsia="fr-FR"/>
              </w:rPr>
              <w:t>//20YY092</w:t>
            </w:r>
            <w:r>
              <w:rPr>
                <w:rFonts w:ascii="Arial" w:hAnsi="Arial" w:cs="Arial"/>
                <w:b/>
                <w:bCs/>
                <w:sz w:val="20"/>
                <w:szCs w:val="20"/>
                <w:lang w:val="fr-FR" w:eastAsia="fr-FR"/>
              </w:rPr>
              <w:t>2</w:t>
            </w:r>
            <w:r w:rsidR="008E59C2">
              <w:rPr>
                <w:rFonts w:ascii="Arial" w:hAnsi="Arial" w:cs="Arial"/>
                <w:b/>
                <w:bCs/>
                <w:sz w:val="20"/>
                <w:szCs w:val="20"/>
                <w:lang w:val="fr-FR" w:eastAsia="fr-FR"/>
              </w:rPr>
              <w:t>180000</w:t>
            </w:r>
          </w:p>
        </w:tc>
        <w:tc>
          <w:tcPr>
            <w:tcW w:w="3171"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 xml:space="preserve">Stock-lending </w:t>
            </w:r>
            <w:r w:rsidRPr="00C50F65">
              <w:rPr>
                <w:rFonts w:ascii="Arial" w:hAnsi="Arial" w:cs="Arial"/>
                <w:color w:val="000000"/>
                <w:sz w:val="20"/>
                <w:szCs w:val="20"/>
                <w:lang w:val="fr-FR" w:eastAsia="fr-FR"/>
              </w:rPr>
              <w:t xml:space="preserve">deadline </w:t>
            </w:r>
          </w:p>
        </w:tc>
      </w:tr>
      <w:tr w:rsidR="00E906EB" w:rsidRPr="00C50F65" w:rsidTr="00E906EB">
        <w:trPr>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246" w:type="dxa"/>
            <w:noWrap/>
          </w:tcPr>
          <w:p w:rsidR="00E906EB" w:rsidRPr="00C50F65" w:rsidRDefault="00E906EB" w:rsidP="00C50F65">
            <w:pPr>
              <w:jc w:val="left"/>
              <w:outlineLvl w:val="1"/>
              <w:rPr>
                <w:rFonts w:ascii="Arial" w:hAnsi="Arial" w:cs="Arial"/>
                <w:sz w:val="20"/>
                <w:szCs w:val="20"/>
                <w:lang w:val="fr-FR" w:eastAsia="fr-FR"/>
              </w:rPr>
            </w:pPr>
          </w:p>
        </w:tc>
        <w:tc>
          <w:tcPr>
            <w:tcW w:w="8216" w:type="dxa"/>
            <w:gridSpan w:val="16"/>
            <w:noWrap/>
          </w:tcPr>
          <w:p w:rsidR="00E906EB" w:rsidRPr="00C50F65" w:rsidRDefault="00E906EB" w:rsidP="00C50F65">
            <w:pPr>
              <w:jc w:val="left"/>
              <w:outlineLvl w:val="1"/>
              <w:rPr>
                <w:rFonts w:ascii="Arial" w:hAnsi="Arial" w:cs="Arial"/>
                <w:i/>
                <w:iCs/>
                <w:sz w:val="20"/>
                <w:szCs w:val="20"/>
                <w:u w:val="single"/>
                <w:lang w:val="fr-FR" w:eastAsia="fr-FR"/>
              </w:rPr>
            </w:pPr>
            <w:r w:rsidRPr="00C50F65">
              <w:rPr>
                <w:rFonts w:ascii="Arial" w:hAnsi="Arial" w:cs="Arial"/>
                <w:i/>
                <w:iCs/>
                <w:sz w:val="20"/>
                <w:szCs w:val="20"/>
                <w:u w:val="single"/>
                <w:lang w:val="fr-FR" w:eastAsia="fr-FR"/>
              </w:rPr>
              <w:t>Optional Repetitive Subsequence E1 Securities Movement</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:16R:</w:t>
            </w:r>
          </w:p>
        </w:tc>
        <w:tc>
          <w:tcPr>
            <w:tcW w:w="3615"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SECMOVE</w:t>
            </w:r>
          </w:p>
        </w:tc>
        <w:tc>
          <w:tcPr>
            <w:tcW w:w="3171"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 </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:22H::</w:t>
            </w:r>
          </w:p>
        </w:tc>
        <w:tc>
          <w:tcPr>
            <w:tcW w:w="3615"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CRDB//DEBT</w:t>
            </w:r>
          </w:p>
        </w:tc>
        <w:tc>
          <w:tcPr>
            <w:tcW w:w="3171"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color w:val="000000"/>
                <w:sz w:val="20"/>
                <w:szCs w:val="20"/>
                <w:lang w:val="fr-FR" w:eastAsia="fr-FR"/>
              </w:rPr>
            </w:pPr>
            <w:r w:rsidRPr="00C50F65">
              <w:rPr>
                <w:rFonts w:ascii="Arial" w:hAnsi="Arial" w:cs="Arial"/>
                <w:color w:val="000000"/>
                <w:sz w:val="20"/>
                <w:szCs w:val="20"/>
                <w:lang w:val="fr-FR" w:eastAsia="fr-FR"/>
              </w:rPr>
              <w:t>Debit indicator</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1E65D1">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:35B:</w:t>
            </w:r>
          </w:p>
        </w:tc>
        <w:tc>
          <w:tcPr>
            <w:tcW w:w="3615" w:type="dxa"/>
            <w:gridSpan w:val="5"/>
            <w:tcBorders>
              <w:top w:val="single" w:sz="4" w:space="0" w:color="auto"/>
              <w:left w:val="single" w:sz="4" w:space="0" w:color="auto"/>
              <w:bottom w:val="single" w:sz="4" w:space="0" w:color="auto"/>
              <w:right w:val="single" w:sz="4" w:space="0" w:color="auto"/>
            </w:tcBorders>
            <w:noWrap/>
          </w:tcPr>
          <w:p w:rsidR="00E906EB"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ISIN GB0123456789</w:t>
            </w:r>
          </w:p>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GLAXO RIGHTS</w:t>
            </w:r>
          </w:p>
        </w:tc>
        <w:tc>
          <w:tcPr>
            <w:tcW w:w="3171"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Identification of the rights</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:98A::</w:t>
            </w:r>
          </w:p>
        </w:tc>
        <w:tc>
          <w:tcPr>
            <w:tcW w:w="3615"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PAYD//20YY1002</w:t>
            </w:r>
          </w:p>
        </w:tc>
        <w:tc>
          <w:tcPr>
            <w:tcW w:w="3171"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color w:val="000000"/>
                <w:sz w:val="20"/>
                <w:szCs w:val="20"/>
                <w:lang w:val="fr-FR" w:eastAsia="fr-FR"/>
              </w:rPr>
            </w:pPr>
            <w:r w:rsidRPr="00C50F65">
              <w:rPr>
                <w:rFonts w:ascii="Arial" w:hAnsi="Arial" w:cs="Arial"/>
                <w:color w:val="000000"/>
                <w:sz w:val="20"/>
                <w:szCs w:val="20"/>
                <w:lang w:val="fr-FR" w:eastAsia="fr-FR"/>
              </w:rPr>
              <w:t>Payment Date/Time</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:16S:</w:t>
            </w:r>
          </w:p>
        </w:tc>
        <w:tc>
          <w:tcPr>
            <w:tcW w:w="3615"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SECMOVE</w:t>
            </w:r>
          </w:p>
        </w:tc>
        <w:tc>
          <w:tcPr>
            <w:tcW w:w="3171"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 </w:t>
            </w:r>
          </w:p>
        </w:tc>
      </w:tr>
      <w:tr w:rsidR="00E906EB" w:rsidRPr="00C50F65" w:rsidTr="00E906EB">
        <w:trPr>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246" w:type="dxa"/>
            <w:noWrap/>
          </w:tcPr>
          <w:p w:rsidR="00E906EB" w:rsidRPr="00C50F65" w:rsidRDefault="00E906EB" w:rsidP="00C50F65">
            <w:pPr>
              <w:jc w:val="left"/>
              <w:outlineLvl w:val="1"/>
              <w:rPr>
                <w:rFonts w:ascii="Arial" w:hAnsi="Arial" w:cs="Arial"/>
                <w:sz w:val="20"/>
                <w:szCs w:val="20"/>
                <w:lang w:val="fr-FR" w:eastAsia="fr-FR"/>
              </w:rPr>
            </w:pPr>
          </w:p>
        </w:tc>
        <w:tc>
          <w:tcPr>
            <w:tcW w:w="5353" w:type="dxa"/>
            <w:gridSpan w:val="11"/>
            <w:noWrap/>
          </w:tcPr>
          <w:p w:rsidR="00E906EB" w:rsidRPr="00C50F65" w:rsidRDefault="00E906EB" w:rsidP="00C50F65">
            <w:pPr>
              <w:jc w:val="left"/>
              <w:outlineLvl w:val="1"/>
              <w:rPr>
                <w:rFonts w:ascii="Arial" w:hAnsi="Arial" w:cs="Arial"/>
                <w:i/>
                <w:iCs/>
                <w:sz w:val="20"/>
                <w:szCs w:val="20"/>
                <w:u w:val="single"/>
                <w:lang w:eastAsia="fr-FR"/>
              </w:rPr>
            </w:pPr>
            <w:r w:rsidRPr="00C50F65">
              <w:rPr>
                <w:rFonts w:ascii="Arial" w:hAnsi="Arial" w:cs="Arial"/>
                <w:i/>
                <w:iCs/>
                <w:sz w:val="20"/>
                <w:szCs w:val="20"/>
                <w:u w:val="single"/>
                <w:lang w:eastAsia="fr-FR"/>
              </w:rPr>
              <w:t>End of Subsequence E1 Securities Movement</w:t>
            </w:r>
          </w:p>
        </w:tc>
        <w:tc>
          <w:tcPr>
            <w:tcW w:w="2863" w:type="dxa"/>
            <w:gridSpan w:val="5"/>
            <w:noWrap/>
          </w:tcPr>
          <w:p w:rsidR="00E906EB" w:rsidRPr="00C50F65" w:rsidRDefault="00E906EB" w:rsidP="00C50F65">
            <w:pPr>
              <w:jc w:val="left"/>
              <w:outlineLvl w:val="1"/>
              <w:rPr>
                <w:rFonts w:ascii="Arial" w:hAnsi="Arial" w:cs="Arial"/>
                <w:sz w:val="20"/>
                <w:szCs w:val="20"/>
                <w:lang w:eastAsia="fr-FR"/>
              </w:rPr>
            </w:pPr>
          </w:p>
        </w:tc>
      </w:tr>
      <w:tr w:rsidR="00E906EB" w:rsidRPr="00C50F65" w:rsidTr="00E906EB">
        <w:trPr>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246" w:type="dxa"/>
            <w:noWrap/>
          </w:tcPr>
          <w:p w:rsidR="00E906EB" w:rsidRPr="00C50F65" w:rsidRDefault="00E906EB" w:rsidP="00C50F65">
            <w:pPr>
              <w:jc w:val="left"/>
              <w:outlineLvl w:val="1"/>
              <w:rPr>
                <w:rFonts w:ascii="Arial" w:hAnsi="Arial" w:cs="Arial"/>
                <w:sz w:val="20"/>
                <w:szCs w:val="20"/>
                <w:lang w:val="fr-FR" w:eastAsia="fr-FR"/>
              </w:rPr>
            </w:pPr>
          </w:p>
        </w:tc>
        <w:tc>
          <w:tcPr>
            <w:tcW w:w="5353" w:type="dxa"/>
            <w:gridSpan w:val="11"/>
            <w:noWrap/>
          </w:tcPr>
          <w:p w:rsidR="00E906EB" w:rsidRPr="00C50F65" w:rsidRDefault="00E906EB" w:rsidP="00C50F65">
            <w:pPr>
              <w:jc w:val="left"/>
              <w:outlineLvl w:val="1"/>
              <w:rPr>
                <w:rFonts w:ascii="Arial" w:hAnsi="Arial" w:cs="Arial"/>
                <w:i/>
                <w:iCs/>
                <w:sz w:val="20"/>
                <w:szCs w:val="20"/>
                <w:u w:val="single"/>
                <w:lang w:eastAsia="fr-FR"/>
              </w:rPr>
            </w:pPr>
            <w:r w:rsidRPr="00C50F65">
              <w:rPr>
                <w:rFonts w:ascii="Arial" w:hAnsi="Arial" w:cs="Arial"/>
                <w:i/>
                <w:iCs/>
                <w:sz w:val="20"/>
                <w:szCs w:val="20"/>
                <w:u w:val="single"/>
                <w:lang w:eastAsia="fr-FR"/>
              </w:rPr>
              <w:t>Optional Repetitive Subsequence E2 Cash Movement</w:t>
            </w:r>
          </w:p>
        </w:tc>
        <w:tc>
          <w:tcPr>
            <w:tcW w:w="2863" w:type="dxa"/>
            <w:gridSpan w:val="5"/>
            <w:noWrap/>
          </w:tcPr>
          <w:p w:rsidR="00E906EB" w:rsidRPr="00C50F65" w:rsidRDefault="00E906EB" w:rsidP="00C50F65">
            <w:pPr>
              <w:jc w:val="left"/>
              <w:outlineLvl w:val="1"/>
              <w:rPr>
                <w:rFonts w:ascii="Arial" w:hAnsi="Arial" w:cs="Arial"/>
                <w:sz w:val="20"/>
                <w:szCs w:val="20"/>
                <w:lang w:eastAsia="fr-FR"/>
              </w:rPr>
            </w:pP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eastAsia="fr-FR"/>
              </w:rPr>
            </w:pPr>
          </w:p>
        </w:tc>
        <w:tc>
          <w:tcPr>
            <w:tcW w:w="234" w:type="dxa"/>
            <w:noWrap/>
          </w:tcPr>
          <w:p w:rsidR="00E906EB" w:rsidRPr="00C50F65" w:rsidRDefault="00E906EB" w:rsidP="00C50F65">
            <w:pPr>
              <w:jc w:val="left"/>
              <w:outlineLvl w:val="1"/>
              <w:rPr>
                <w:rFonts w:ascii="Arial" w:hAnsi="Arial" w:cs="Arial"/>
                <w:sz w:val="20"/>
                <w:szCs w:val="20"/>
                <w:lang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:16R:</w:t>
            </w:r>
          </w:p>
        </w:tc>
        <w:tc>
          <w:tcPr>
            <w:tcW w:w="3615"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CASHMOVE</w:t>
            </w:r>
          </w:p>
        </w:tc>
        <w:tc>
          <w:tcPr>
            <w:tcW w:w="3171"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 </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:22H::</w:t>
            </w:r>
          </w:p>
        </w:tc>
        <w:tc>
          <w:tcPr>
            <w:tcW w:w="3615"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CRDB//CRED</w:t>
            </w:r>
          </w:p>
        </w:tc>
        <w:tc>
          <w:tcPr>
            <w:tcW w:w="3171"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color w:val="000000"/>
                <w:sz w:val="20"/>
                <w:szCs w:val="20"/>
                <w:lang w:val="fr-FR" w:eastAsia="fr-FR"/>
              </w:rPr>
            </w:pPr>
            <w:r w:rsidRPr="00C50F65">
              <w:rPr>
                <w:rFonts w:ascii="Arial" w:hAnsi="Arial" w:cs="Arial"/>
                <w:color w:val="000000"/>
                <w:sz w:val="20"/>
                <w:szCs w:val="20"/>
                <w:lang w:val="fr-FR" w:eastAsia="fr-FR"/>
              </w:rPr>
              <w:t>Credit indicator</w:t>
            </w:r>
          </w:p>
        </w:tc>
      </w:tr>
      <w:tr w:rsidR="00E906EB" w:rsidRPr="00C50F65" w:rsidTr="00987C42">
        <w:trPr>
          <w:gridAfter w:val="2"/>
          <w:wAfter w:w="597" w:type="dxa"/>
          <w:trHeight w:val="278"/>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:98A::</w:t>
            </w:r>
          </w:p>
        </w:tc>
        <w:tc>
          <w:tcPr>
            <w:tcW w:w="3615"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PAYD//20YY1002</w:t>
            </w:r>
          </w:p>
        </w:tc>
        <w:tc>
          <w:tcPr>
            <w:tcW w:w="3171"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color w:val="000000"/>
                <w:sz w:val="20"/>
                <w:szCs w:val="20"/>
                <w:lang w:val="fr-FR" w:eastAsia="fr-FR"/>
              </w:rPr>
            </w:pPr>
            <w:r w:rsidRPr="00C50F65">
              <w:rPr>
                <w:rFonts w:ascii="Arial" w:hAnsi="Arial" w:cs="Arial"/>
                <w:color w:val="000000"/>
                <w:sz w:val="20"/>
                <w:szCs w:val="20"/>
                <w:lang w:val="fr-FR" w:eastAsia="fr-FR"/>
              </w:rPr>
              <w:t>Payment date</w:t>
            </w:r>
          </w:p>
        </w:tc>
      </w:tr>
      <w:tr w:rsidR="00E906EB" w:rsidRPr="00C50F65" w:rsidTr="00E906EB">
        <w:tblPrEx>
          <w:tblCellMar>
            <w:left w:w="70" w:type="dxa"/>
            <w:right w:w="70" w:type="dxa"/>
          </w:tblCellMar>
        </w:tblPrEx>
        <w:trPr>
          <w:gridAfter w:val="2"/>
          <w:wAfter w:w="597" w:type="dxa"/>
          <w:trHeight w:val="255"/>
        </w:trPr>
        <w:tc>
          <w:tcPr>
            <w:tcW w:w="773" w:type="dxa"/>
            <w:gridSpan w:val="2"/>
            <w:tcBorders>
              <w:top w:val="nil"/>
              <w:left w:val="nil"/>
              <w:bottom w:val="nil"/>
              <w:right w:val="nil"/>
            </w:tcBorders>
            <w:noWrap/>
            <w:vAlign w:val="bottom"/>
          </w:tcPr>
          <w:p w:rsidR="00E906EB" w:rsidRPr="00C50F65" w:rsidRDefault="00E906EB" w:rsidP="00D5415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96" w:type="dxa"/>
            <w:gridSpan w:val="6"/>
            <w:tcBorders>
              <w:top w:val="single" w:sz="4" w:space="0" w:color="auto"/>
              <w:left w:val="single" w:sz="4" w:space="0" w:color="auto"/>
              <w:bottom w:val="single" w:sz="4" w:space="0" w:color="auto"/>
              <w:right w:val="single" w:sz="4" w:space="0" w:color="auto"/>
            </w:tcBorders>
            <w:noWrap/>
            <w:vAlign w:val="bottom"/>
          </w:tcPr>
          <w:p w:rsidR="00E906EB" w:rsidRPr="00C50F65" w:rsidRDefault="00E906EB" w:rsidP="00D54153">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:92F::</w:t>
            </w:r>
          </w:p>
        </w:tc>
        <w:tc>
          <w:tcPr>
            <w:tcW w:w="3615" w:type="dxa"/>
            <w:gridSpan w:val="5"/>
            <w:tcBorders>
              <w:top w:val="single" w:sz="4" w:space="0" w:color="auto"/>
              <w:left w:val="nil"/>
              <w:bottom w:val="single" w:sz="4" w:space="0" w:color="auto"/>
              <w:right w:val="single" w:sz="4" w:space="0" w:color="auto"/>
            </w:tcBorders>
            <w:noWrap/>
            <w:vAlign w:val="bottom"/>
          </w:tcPr>
          <w:p w:rsidR="00E906EB" w:rsidRPr="00C50F65" w:rsidRDefault="00E906EB" w:rsidP="00D54153">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GRSS//GBP0,017</w:t>
            </w:r>
          </w:p>
        </w:tc>
        <w:tc>
          <w:tcPr>
            <w:tcW w:w="3154" w:type="dxa"/>
            <w:gridSpan w:val="4"/>
            <w:tcBorders>
              <w:top w:val="single" w:sz="4" w:space="0" w:color="auto"/>
              <w:left w:val="nil"/>
              <w:bottom w:val="single" w:sz="4" w:space="0" w:color="auto"/>
              <w:right w:val="single" w:sz="4" w:space="0" w:color="auto"/>
            </w:tcBorders>
            <w:noWrap/>
            <w:vAlign w:val="bottom"/>
          </w:tcPr>
          <w:p w:rsidR="00E906EB" w:rsidRPr="00C50F65" w:rsidRDefault="00E906EB" w:rsidP="00D54153">
            <w:pPr>
              <w:jc w:val="left"/>
              <w:outlineLvl w:val="0"/>
              <w:rPr>
                <w:rFonts w:ascii="Arial" w:hAnsi="Arial" w:cs="Arial"/>
                <w:sz w:val="20"/>
                <w:szCs w:val="20"/>
                <w:lang w:val="fr-FR" w:eastAsia="fr-FR"/>
              </w:rPr>
            </w:pPr>
            <w:r w:rsidRPr="00C50F65">
              <w:rPr>
                <w:rFonts w:ascii="Arial" w:hAnsi="Arial" w:cs="Arial"/>
                <w:sz w:val="20"/>
                <w:szCs w:val="20"/>
                <w:lang w:val="fr-FR" w:eastAsia="fr-FR"/>
              </w:rPr>
              <w:t>Gross rate per share</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:16S:</w:t>
            </w:r>
          </w:p>
        </w:tc>
        <w:tc>
          <w:tcPr>
            <w:tcW w:w="6786" w:type="dxa"/>
            <w:gridSpan w:val="10"/>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CASHMOVE</w:t>
            </w:r>
          </w:p>
        </w:tc>
      </w:tr>
      <w:tr w:rsidR="00E906EB" w:rsidRPr="00C50F65" w:rsidTr="00E906EB">
        <w:trPr>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246" w:type="dxa"/>
            <w:noWrap/>
          </w:tcPr>
          <w:p w:rsidR="00E906EB" w:rsidRPr="00C50F65" w:rsidRDefault="00E906EB" w:rsidP="00C50F65">
            <w:pPr>
              <w:jc w:val="left"/>
              <w:outlineLvl w:val="1"/>
              <w:rPr>
                <w:rFonts w:ascii="Arial" w:hAnsi="Arial" w:cs="Arial"/>
                <w:sz w:val="20"/>
                <w:szCs w:val="20"/>
                <w:lang w:val="fr-FR" w:eastAsia="fr-FR"/>
              </w:rPr>
            </w:pPr>
          </w:p>
        </w:tc>
        <w:tc>
          <w:tcPr>
            <w:tcW w:w="5353" w:type="dxa"/>
            <w:gridSpan w:val="11"/>
            <w:noWrap/>
          </w:tcPr>
          <w:p w:rsidR="00E906EB" w:rsidRPr="00C50F65" w:rsidRDefault="00E906EB" w:rsidP="00C50F65">
            <w:pPr>
              <w:jc w:val="left"/>
              <w:outlineLvl w:val="1"/>
              <w:rPr>
                <w:rFonts w:ascii="Arial" w:hAnsi="Arial" w:cs="Arial"/>
                <w:i/>
                <w:iCs/>
                <w:sz w:val="20"/>
                <w:szCs w:val="20"/>
                <w:u w:val="single"/>
                <w:lang w:eastAsia="fr-FR"/>
              </w:rPr>
            </w:pPr>
            <w:r w:rsidRPr="00C50F65">
              <w:rPr>
                <w:rFonts w:ascii="Arial" w:hAnsi="Arial" w:cs="Arial"/>
                <w:i/>
                <w:iCs/>
                <w:sz w:val="20"/>
                <w:szCs w:val="20"/>
                <w:u w:val="single"/>
                <w:lang w:eastAsia="fr-FR"/>
              </w:rPr>
              <w:t>End of Subsequence E2 Cash Movement</w:t>
            </w:r>
          </w:p>
        </w:tc>
        <w:tc>
          <w:tcPr>
            <w:tcW w:w="2863" w:type="dxa"/>
            <w:gridSpan w:val="5"/>
            <w:noWrap/>
          </w:tcPr>
          <w:p w:rsidR="00E906EB" w:rsidRPr="00C50F65" w:rsidRDefault="00E906EB" w:rsidP="00C50F65">
            <w:pPr>
              <w:jc w:val="left"/>
              <w:outlineLvl w:val="1"/>
              <w:rPr>
                <w:rFonts w:ascii="Arial" w:hAnsi="Arial" w:cs="Arial"/>
                <w:sz w:val="20"/>
                <w:szCs w:val="20"/>
                <w:lang w:eastAsia="fr-FR"/>
              </w:rPr>
            </w:pP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0"/>
              <w:rPr>
                <w:rFonts w:ascii="Arial" w:hAnsi="Arial" w:cs="Arial"/>
                <w:b/>
                <w:bCs/>
                <w:sz w:val="20"/>
                <w:szCs w:val="20"/>
                <w:lang w:eastAsia="fr-FR"/>
              </w:rPr>
            </w:pPr>
          </w:p>
        </w:tc>
        <w:tc>
          <w:tcPr>
            <w:tcW w:w="234" w:type="dxa"/>
            <w:noWrap/>
          </w:tcPr>
          <w:p w:rsidR="00E906EB" w:rsidRPr="00C50F65" w:rsidRDefault="00E906EB" w:rsidP="00C50F65">
            <w:pPr>
              <w:jc w:val="left"/>
              <w:outlineLvl w:val="0"/>
              <w:rPr>
                <w:rFonts w:ascii="Arial" w:hAnsi="Arial" w:cs="Arial"/>
                <w:sz w:val="20"/>
                <w:szCs w:val="20"/>
                <w:lang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:16S:</w:t>
            </w:r>
          </w:p>
        </w:tc>
        <w:tc>
          <w:tcPr>
            <w:tcW w:w="6786" w:type="dxa"/>
            <w:gridSpan w:val="10"/>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sz w:val="20"/>
                <w:szCs w:val="20"/>
                <w:lang w:val="fr-FR" w:eastAsia="fr-FR"/>
              </w:rPr>
            </w:pPr>
            <w:r w:rsidRPr="00C50F65">
              <w:rPr>
                <w:rFonts w:ascii="Arial" w:hAnsi="Arial" w:cs="Arial"/>
                <w:b/>
                <w:bCs/>
                <w:sz w:val="20"/>
                <w:szCs w:val="20"/>
                <w:lang w:val="fr-FR" w:eastAsia="fr-FR"/>
              </w:rPr>
              <w:t>CAOPTN</w:t>
            </w:r>
          </w:p>
        </w:tc>
      </w:tr>
      <w:tr w:rsidR="00E906EB" w:rsidRPr="00C50F65" w:rsidTr="00E906EB">
        <w:trPr>
          <w:trHeight w:val="255"/>
        </w:trPr>
        <w:tc>
          <w:tcPr>
            <w:tcW w:w="539" w:type="dxa"/>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4" w:type="dxa"/>
            <w:noWrap/>
          </w:tcPr>
          <w:p w:rsidR="00E906EB" w:rsidRPr="00C50F65" w:rsidRDefault="00E906EB" w:rsidP="00C50F65">
            <w:pPr>
              <w:jc w:val="left"/>
              <w:outlineLvl w:val="0"/>
              <w:rPr>
                <w:rFonts w:ascii="Arial" w:hAnsi="Arial" w:cs="Arial"/>
                <w:sz w:val="20"/>
                <w:szCs w:val="20"/>
                <w:lang w:val="fr-FR" w:eastAsia="fr-FR"/>
              </w:rPr>
            </w:pPr>
          </w:p>
        </w:tc>
        <w:tc>
          <w:tcPr>
            <w:tcW w:w="5599" w:type="dxa"/>
            <w:gridSpan w:val="12"/>
            <w:noWrap/>
          </w:tcPr>
          <w:p w:rsidR="00E906EB" w:rsidRPr="00C50F65" w:rsidRDefault="00E906EB" w:rsidP="00C50F65">
            <w:pPr>
              <w:jc w:val="left"/>
              <w:outlineLvl w:val="0"/>
              <w:rPr>
                <w:rFonts w:ascii="Arial" w:hAnsi="Arial" w:cs="Arial"/>
                <w:i/>
                <w:iCs/>
                <w:sz w:val="20"/>
                <w:szCs w:val="20"/>
                <w:u w:val="single"/>
                <w:lang w:eastAsia="fr-FR"/>
              </w:rPr>
            </w:pPr>
            <w:r w:rsidRPr="00C50F65">
              <w:rPr>
                <w:rFonts w:ascii="Arial" w:hAnsi="Arial" w:cs="Arial"/>
                <w:i/>
                <w:iCs/>
                <w:sz w:val="20"/>
                <w:szCs w:val="20"/>
                <w:u w:val="single"/>
                <w:lang w:eastAsia="fr-FR"/>
              </w:rPr>
              <w:t>End of Sequence E Corporate Action Options</w:t>
            </w:r>
          </w:p>
        </w:tc>
        <w:tc>
          <w:tcPr>
            <w:tcW w:w="2863" w:type="dxa"/>
            <w:gridSpan w:val="5"/>
            <w:noWrap/>
          </w:tcPr>
          <w:p w:rsidR="00E906EB" w:rsidRPr="00C50F65" w:rsidRDefault="00E906EB" w:rsidP="00C50F65">
            <w:pPr>
              <w:jc w:val="left"/>
              <w:outlineLvl w:val="0"/>
              <w:rPr>
                <w:rFonts w:ascii="Arial" w:hAnsi="Arial" w:cs="Arial"/>
                <w:sz w:val="20"/>
                <w:szCs w:val="20"/>
                <w:lang w:eastAsia="fr-FR"/>
              </w:rPr>
            </w:pPr>
          </w:p>
        </w:tc>
      </w:tr>
      <w:tr w:rsidR="00E906EB" w:rsidRPr="00C50F65" w:rsidTr="00E906EB">
        <w:trPr>
          <w:trHeight w:val="255"/>
        </w:trPr>
        <w:tc>
          <w:tcPr>
            <w:tcW w:w="539" w:type="dxa"/>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4" w:type="dxa"/>
            <w:noWrap/>
          </w:tcPr>
          <w:p w:rsidR="00E906EB" w:rsidRPr="00C50F65" w:rsidRDefault="00E906EB" w:rsidP="00C50F65">
            <w:pPr>
              <w:jc w:val="left"/>
              <w:outlineLvl w:val="0"/>
              <w:rPr>
                <w:rFonts w:ascii="Arial" w:hAnsi="Arial" w:cs="Arial"/>
                <w:sz w:val="20"/>
                <w:szCs w:val="20"/>
                <w:lang w:val="fr-FR" w:eastAsia="fr-FR"/>
              </w:rPr>
            </w:pPr>
          </w:p>
        </w:tc>
        <w:tc>
          <w:tcPr>
            <w:tcW w:w="8462" w:type="dxa"/>
            <w:gridSpan w:val="17"/>
            <w:noWrap/>
          </w:tcPr>
          <w:p w:rsidR="00E906EB" w:rsidRPr="00C50F65" w:rsidRDefault="00E906EB" w:rsidP="00C50F65">
            <w:pPr>
              <w:jc w:val="left"/>
              <w:outlineLvl w:val="0"/>
              <w:rPr>
                <w:rFonts w:ascii="Arial" w:hAnsi="Arial" w:cs="Arial"/>
                <w:i/>
                <w:iCs/>
                <w:sz w:val="20"/>
                <w:szCs w:val="20"/>
                <w:u w:val="single"/>
                <w:lang w:val="fr-FR" w:eastAsia="fr-FR"/>
              </w:rPr>
            </w:pPr>
            <w:r w:rsidRPr="00C50F65">
              <w:rPr>
                <w:rFonts w:ascii="Arial" w:hAnsi="Arial" w:cs="Arial"/>
                <w:i/>
                <w:iCs/>
                <w:sz w:val="20"/>
                <w:szCs w:val="20"/>
                <w:u w:val="single"/>
                <w:lang w:val="fr-FR" w:eastAsia="fr-FR"/>
              </w:rPr>
              <w:t xml:space="preserve">Optional Repetitive </w:t>
            </w:r>
            <w:r w:rsidRPr="00C50F65">
              <w:rPr>
                <w:rFonts w:ascii="Arial" w:hAnsi="Arial" w:cs="Arial"/>
                <w:b/>
                <w:bCs/>
                <w:sz w:val="20"/>
                <w:szCs w:val="20"/>
                <w:u w:val="single"/>
                <w:lang w:val="fr-FR" w:eastAsia="fr-FR"/>
              </w:rPr>
              <w:t>Sequence E</w:t>
            </w:r>
            <w:r w:rsidRPr="00C50F65">
              <w:rPr>
                <w:rFonts w:ascii="Arial" w:hAnsi="Arial" w:cs="Arial"/>
                <w:i/>
                <w:iCs/>
                <w:sz w:val="20"/>
                <w:szCs w:val="20"/>
                <w:u w:val="single"/>
                <w:lang w:val="fr-FR" w:eastAsia="fr-FR"/>
              </w:rPr>
              <w:t xml:space="preserve"> Corporate Action Options</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0"/>
              <w:rPr>
                <w:rFonts w:ascii="Arial" w:hAnsi="Arial" w:cs="Arial"/>
                <w:b/>
                <w:bCs/>
                <w:sz w:val="20"/>
                <w:szCs w:val="20"/>
                <w:lang w:val="fr-FR" w:eastAsia="fr-FR"/>
              </w:rPr>
            </w:pPr>
          </w:p>
        </w:tc>
        <w:tc>
          <w:tcPr>
            <w:tcW w:w="234" w:type="dxa"/>
            <w:noWrap/>
          </w:tcPr>
          <w:p w:rsidR="00E906EB" w:rsidRPr="00C50F65" w:rsidRDefault="00E906EB"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:16R:</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CAOPTN</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 </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:13A::</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CAON//002</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sz w:val="20"/>
                <w:szCs w:val="20"/>
                <w:lang w:val="fr-FR" w:eastAsia="fr-FR"/>
              </w:rPr>
            </w:pPr>
            <w:r w:rsidRPr="00C50F65">
              <w:rPr>
                <w:rFonts w:ascii="Arial" w:hAnsi="Arial" w:cs="Arial"/>
                <w:sz w:val="20"/>
                <w:szCs w:val="20"/>
                <w:lang w:val="fr-FR" w:eastAsia="fr-FR"/>
              </w:rPr>
              <w:t>CA Option Number</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0"/>
              <w:rPr>
                <w:rFonts w:ascii="Arial" w:hAnsi="Arial" w:cs="Arial"/>
                <w:b/>
                <w:bCs/>
                <w:sz w:val="20"/>
                <w:szCs w:val="20"/>
                <w:lang w:val="fr-FR" w:eastAsia="fr-FR"/>
              </w:rPr>
            </w:pPr>
          </w:p>
        </w:tc>
        <w:tc>
          <w:tcPr>
            <w:tcW w:w="234" w:type="dxa"/>
            <w:noWrap/>
          </w:tcPr>
          <w:p w:rsidR="00E906EB" w:rsidRPr="00C50F65" w:rsidRDefault="00E906EB"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Pr>
                <w:rFonts w:ascii="Arial" w:hAnsi="Arial" w:cs="Arial"/>
                <w:b/>
                <w:bCs/>
                <w:sz w:val="20"/>
                <w:szCs w:val="20"/>
                <w:lang w:val="fr-FR" w:eastAsia="fr-FR"/>
              </w:rPr>
              <w:t>:22F ::</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Pr>
                <w:rFonts w:ascii="Arial" w:hAnsi="Arial" w:cs="Arial"/>
                <w:b/>
                <w:bCs/>
                <w:sz w:val="20"/>
                <w:szCs w:val="20"/>
                <w:lang w:val="fr-FR" w:eastAsia="fr-FR"/>
              </w:rPr>
              <w:t>DISF//RDDN</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Disposition of Fractions Indicator</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:22F::</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CAOP//SECU</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color w:val="000000"/>
                <w:sz w:val="20"/>
                <w:szCs w:val="20"/>
                <w:lang w:val="fr-FR" w:eastAsia="fr-FR"/>
              </w:rPr>
            </w:pPr>
            <w:r w:rsidRPr="00C50F65">
              <w:rPr>
                <w:rFonts w:ascii="Arial" w:hAnsi="Arial" w:cs="Arial"/>
                <w:color w:val="000000"/>
                <w:sz w:val="20"/>
                <w:szCs w:val="20"/>
                <w:lang w:val="fr-FR" w:eastAsia="fr-FR"/>
              </w:rPr>
              <w:t>Securities option</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:17B::</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DFLT//N</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color w:val="000000"/>
                <w:sz w:val="20"/>
                <w:szCs w:val="20"/>
                <w:lang w:eastAsia="fr-FR"/>
              </w:rPr>
            </w:pPr>
            <w:r w:rsidRPr="00C50F65">
              <w:rPr>
                <w:rFonts w:ascii="Arial" w:hAnsi="Arial" w:cs="Arial"/>
                <w:color w:val="000000"/>
                <w:sz w:val="20"/>
                <w:szCs w:val="20"/>
                <w:lang w:eastAsia="fr-FR"/>
              </w:rPr>
              <w:t>This is not the default</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34" w:type="dxa"/>
            <w:noWrap/>
          </w:tcPr>
          <w:p w:rsidR="00E906EB" w:rsidRPr="00C50F65" w:rsidRDefault="00E906EB"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:98</w:t>
            </w:r>
            <w:r w:rsidR="00E96DC4">
              <w:rPr>
                <w:rFonts w:ascii="Arial" w:hAnsi="Arial" w:cs="Arial"/>
                <w:b/>
                <w:bCs/>
                <w:sz w:val="20"/>
                <w:szCs w:val="20"/>
                <w:lang w:val="fr-FR" w:eastAsia="fr-FR"/>
              </w:rPr>
              <w:t>C</w:t>
            </w:r>
            <w:r w:rsidRPr="00C50F65">
              <w:rPr>
                <w:rFonts w:ascii="Arial" w:hAnsi="Arial" w:cs="Arial"/>
                <w:b/>
                <w:bCs/>
                <w:sz w:val="20"/>
                <w:szCs w:val="20"/>
                <w:lang w:val="fr-FR" w:eastAsia="fr-FR"/>
              </w:rPr>
              <w:t>::</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RDDT//20YY0923</w:t>
            </w:r>
            <w:r w:rsidR="00E96DC4">
              <w:rPr>
                <w:rFonts w:ascii="Arial" w:hAnsi="Arial" w:cs="Arial"/>
                <w:b/>
                <w:bCs/>
                <w:sz w:val="20"/>
                <w:szCs w:val="20"/>
                <w:lang w:val="fr-FR" w:eastAsia="fr-FR"/>
              </w:rPr>
              <w:t>180000</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color w:val="000000"/>
                <w:sz w:val="20"/>
                <w:szCs w:val="20"/>
                <w:lang w:val="fr-FR" w:eastAsia="fr-FR"/>
              </w:rPr>
            </w:pPr>
            <w:r w:rsidRPr="00C50F65">
              <w:rPr>
                <w:rFonts w:ascii="Arial" w:hAnsi="Arial" w:cs="Arial"/>
                <w:color w:val="000000"/>
                <w:sz w:val="20"/>
                <w:szCs w:val="20"/>
                <w:lang w:val="fr-FR" w:eastAsia="fr-FR"/>
              </w:rPr>
              <w:t>Response deadline date</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34" w:type="dxa"/>
            <w:noWrap/>
          </w:tcPr>
          <w:p w:rsidR="00E906EB" w:rsidRPr="00C50F65" w:rsidRDefault="00E906EB"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:98</w:t>
            </w:r>
            <w:r w:rsidR="00E96DC4">
              <w:rPr>
                <w:rFonts w:ascii="Arial" w:hAnsi="Arial" w:cs="Arial"/>
                <w:b/>
                <w:bCs/>
                <w:sz w:val="20"/>
                <w:szCs w:val="20"/>
                <w:lang w:val="fr-FR" w:eastAsia="fr-FR"/>
              </w:rPr>
              <w:t>C</w:t>
            </w:r>
            <w:r w:rsidRPr="00C50F65">
              <w:rPr>
                <w:rFonts w:ascii="Arial" w:hAnsi="Arial" w:cs="Arial"/>
                <w:b/>
                <w:bCs/>
                <w:sz w:val="20"/>
                <w:szCs w:val="20"/>
                <w:lang w:val="fr-FR" w:eastAsia="fr-FR"/>
              </w:rPr>
              <w:t>::</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MKDT//20YY0924</w:t>
            </w:r>
            <w:r w:rsidR="00E96DC4">
              <w:rPr>
                <w:rFonts w:ascii="Arial" w:hAnsi="Arial" w:cs="Arial"/>
                <w:b/>
                <w:bCs/>
                <w:sz w:val="20"/>
                <w:szCs w:val="20"/>
                <w:lang w:val="fr-FR" w:eastAsia="fr-FR"/>
              </w:rPr>
              <w:t>180000</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color w:val="000000"/>
                <w:sz w:val="20"/>
                <w:szCs w:val="20"/>
                <w:lang w:val="fr-FR" w:eastAsia="fr-FR"/>
              </w:rPr>
            </w:pPr>
            <w:r w:rsidRPr="00C50F65">
              <w:rPr>
                <w:rFonts w:ascii="Arial" w:hAnsi="Arial" w:cs="Arial"/>
                <w:color w:val="000000"/>
                <w:sz w:val="20"/>
                <w:szCs w:val="20"/>
                <w:lang w:val="fr-FR" w:eastAsia="fr-FR"/>
              </w:rPr>
              <w:t>Market deadline Date</w:t>
            </w:r>
          </w:p>
        </w:tc>
      </w:tr>
      <w:tr w:rsidR="00E906EB" w:rsidRPr="00C50F65" w:rsidTr="00E906EB">
        <w:trPr>
          <w:gridAfter w:val="2"/>
          <w:wAfter w:w="597" w:type="dxa"/>
          <w:trHeight w:val="255"/>
        </w:trPr>
        <w:tc>
          <w:tcPr>
            <w:tcW w:w="539" w:type="dxa"/>
            <w:noWrap/>
          </w:tcPr>
          <w:p w:rsidR="00E906EB" w:rsidRDefault="00E906EB" w:rsidP="00C50F65">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34" w:type="dxa"/>
            <w:noWrap/>
          </w:tcPr>
          <w:p w:rsidR="00E906EB" w:rsidRPr="00C50F65" w:rsidRDefault="00E906EB" w:rsidP="00C50F65">
            <w:pPr>
              <w:jc w:val="left"/>
              <w:outlineLvl w:val="0"/>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:98A::</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Pr>
                <w:rFonts w:ascii="Arial" w:hAnsi="Arial" w:cs="Arial"/>
                <w:b/>
                <w:bCs/>
                <w:sz w:val="20"/>
                <w:szCs w:val="20"/>
                <w:lang w:val="fr-FR" w:eastAsia="fr-FR"/>
              </w:rPr>
              <w:t>BORD</w:t>
            </w:r>
            <w:r w:rsidRPr="00C50F65">
              <w:rPr>
                <w:rFonts w:ascii="Arial" w:hAnsi="Arial" w:cs="Arial"/>
                <w:b/>
                <w:bCs/>
                <w:sz w:val="20"/>
                <w:szCs w:val="20"/>
                <w:lang w:val="fr-FR" w:eastAsia="fr-FR"/>
              </w:rPr>
              <w:t>//20YY092</w:t>
            </w:r>
            <w:r>
              <w:rPr>
                <w:rFonts w:ascii="Arial" w:hAnsi="Arial" w:cs="Arial"/>
                <w:b/>
                <w:bCs/>
                <w:sz w:val="20"/>
                <w:szCs w:val="20"/>
                <w:lang w:val="fr-FR" w:eastAsia="fr-FR"/>
              </w:rPr>
              <w:t>2</w:t>
            </w:r>
            <w:r w:rsidR="008E59C2">
              <w:rPr>
                <w:rFonts w:ascii="Arial" w:hAnsi="Arial" w:cs="Arial"/>
                <w:b/>
                <w:bCs/>
                <w:sz w:val="20"/>
                <w:szCs w:val="20"/>
                <w:lang w:val="fr-FR" w:eastAsia="fr-FR"/>
              </w:rPr>
              <w:t>180000</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 xml:space="preserve">Stock-lending </w:t>
            </w:r>
            <w:r w:rsidRPr="00C50F65">
              <w:rPr>
                <w:rFonts w:ascii="Arial" w:hAnsi="Arial" w:cs="Arial"/>
                <w:color w:val="000000"/>
                <w:sz w:val="20"/>
                <w:szCs w:val="20"/>
                <w:lang w:val="fr-FR" w:eastAsia="fr-FR"/>
              </w:rPr>
              <w:t xml:space="preserve">deadline </w:t>
            </w:r>
          </w:p>
        </w:tc>
      </w:tr>
      <w:tr w:rsidR="00E906EB" w:rsidRPr="00C50F65" w:rsidTr="00E906EB">
        <w:trPr>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246" w:type="dxa"/>
            <w:noWrap/>
          </w:tcPr>
          <w:p w:rsidR="00E906EB" w:rsidRPr="00C50F65" w:rsidRDefault="00E906EB" w:rsidP="00C50F65">
            <w:pPr>
              <w:jc w:val="left"/>
              <w:outlineLvl w:val="1"/>
              <w:rPr>
                <w:rFonts w:ascii="Arial" w:hAnsi="Arial" w:cs="Arial"/>
                <w:sz w:val="20"/>
                <w:szCs w:val="20"/>
                <w:lang w:val="fr-FR" w:eastAsia="fr-FR"/>
              </w:rPr>
            </w:pPr>
          </w:p>
        </w:tc>
        <w:tc>
          <w:tcPr>
            <w:tcW w:w="8216" w:type="dxa"/>
            <w:gridSpan w:val="16"/>
            <w:noWrap/>
          </w:tcPr>
          <w:p w:rsidR="00E906EB" w:rsidRPr="00C50F65" w:rsidRDefault="00E906EB" w:rsidP="00C50F65">
            <w:pPr>
              <w:jc w:val="left"/>
              <w:outlineLvl w:val="1"/>
              <w:rPr>
                <w:rFonts w:ascii="Arial" w:hAnsi="Arial" w:cs="Arial"/>
                <w:i/>
                <w:iCs/>
                <w:sz w:val="20"/>
                <w:szCs w:val="20"/>
                <w:u w:val="single"/>
                <w:lang w:val="fr-FR" w:eastAsia="fr-FR"/>
              </w:rPr>
            </w:pPr>
            <w:r w:rsidRPr="00C50F65">
              <w:rPr>
                <w:rFonts w:ascii="Arial" w:hAnsi="Arial" w:cs="Arial"/>
                <w:i/>
                <w:iCs/>
                <w:sz w:val="20"/>
                <w:szCs w:val="20"/>
                <w:u w:val="single"/>
                <w:lang w:val="fr-FR" w:eastAsia="fr-FR"/>
              </w:rPr>
              <w:t>Optional Repetitive Subsequence E1 Securities Movement</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:16R:</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SECMOVE</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 </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:22H::</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CRDB//CRED</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color w:val="000000"/>
                <w:sz w:val="20"/>
                <w:szCs w:val="20"/>
                <w:lang w:val="fr-FR" w:eastAsia="fr-FR"/>
              </w:rPr>
            </w:pPr>
            <w:r w:rsidRPr="00C50F65">
              <w:rPr>
                <w:rFonts w:ascii="Arial" w:hAnsi="Arial" w:cs="Arial"/>
                <w:color w:val="000000"/>
                <w:sz w:val="20"/>
                <w:szCs w:val="20"/>
                <w:lang w:val="fr-FR" w:eastAsia="fr-FR"/>
              </w:rPr>
              <w:t>Credit indicator</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:35B:</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ISIN GB</w:t>
            </w:r>
            <w:r w:rsidR="00327E63" w:rsidRPr="00FE07D8">
              <w:rPr>
                <w:b/>
              </w:rPr>
              <w:t>0007123466</w:t>
            </w:r>
          </w:p>
          <w:p w:rsidR="00327E63" w:rsidRPr="00C50F65" w:rsidRDefault="00327E63" w:rsidP="00C50F65">
            <w:pPr>
              <w:jc w:val="left"/>
              <w:outlineLvl w:val="1"/>
              <w:rPr>
                <w:rFonts w:ascii="Arial" w:hAnsi="Arial" w:cs="Arial"/>
                <w:b/>
                <w:bCs/>
                <w:sz w:val="20"/>
                <w:szCs w:val="20"/>
                <w:lang w:val="fr-FR" w:eastAsia="fr-FR"/>
              </w:rPr>
            </w:pPr>
            <w:r>
              <w:rPr>
                <w:rFonts w:ascii="Arial" w:hAnsi="Arial" w:cs="Arial"/>
                <w:b/>
                <w:bCs/>
                <w:sz w:val="20"/>
                <w:szCs w:val="20"/>
                <w:lang w:val="fr-FR" w:eastAsia="fr-FR"/>
              </w:rPr>
              <w:t>GLAXO HOLDINGS</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ID of new shares</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BA60E8">
              <w:rPr>
                <w:rFonts w:ascii="Arial" w:hAnsi="Arial" w:cs="Arial"/>
                <w:b/>
                <w:bCs/>
                <w:sz w:val="20"/>
                <w:szCs w:val="20"/>
                <w:lang w:eastAsia="en-GB"/>
              </w:rPr>
              <w:t>:92D::</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Pr>
                <w:rFonts w:ascii="Arial" w:hAnsi="Arial" w:cs="Arial"/>
                <w:b/>
                <w:bCs/>
                <w:sz w:val="20"/>
                <w:szCs w:val="20"/>
                <w:lang w:eastAsia="en-GB"/>
              </w:rPr>
              <w:t>NEWO//1,/37</w:t>
            </w:r>
            <w:r w:rsidRPr="00BA60E8">
              <w:rPr>
                <w:rFonts w:ascii="Arial" w:hAnsi="Arial" w:cs="Arial"/>
                <w:b/>
                <w:bCs/>
                <w:sz w:val="20"/>
                <w:szCs w:val="20"/>
                <w:lang w:eastAsia="en-GB"/>
              </w:rPr>
              <w:t>,</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2B0863" w:rsidRDefault="00E906EB" w:rsidP="00C50F65">
            <w:pPr>
              <w:jc w:val="left"/>
              <w:outlineLvl w:val="1"/>
              <w:rPr>
                <w:rFonts w:ascii="Arial" w:hAnsi="Arial" w:cs="Arial"/>
                <w:color w:val="000000"/>
                <w:sz w:val="20"/>
                <w:szCs w:val="20"/>
                <w:lang w:eastAsia="fr-FR"/>
              </w:rPr>
            </w:pPr>
            <w:r w:rsidRPr="00BA60E8">
              <w:rPr>
                <w:rFonts w:ascii="Arial" w:hAnsi="Arial" w:cs="Arial"/>
                <w:color w:val="000000"/>
                <w:sz w:val="20"/>
                <w:szCs w:val="20"/>
                <w:lang w:eastAsia="en-GB"/>
              </w:rPr>
              <w:t xml:space="preserve">Ratio for </w:t>
            </w:r>
            <w:r>
              <w:rPr>
                <w:rFonts w:ascii="Arial" w:hAnsi="Arial" w:cs="Arial"/>
                <w:color w:val="000000"/>
                <w:sz w:val="20"/>
                <w:szCs w:val="20"/>
                <w:lang w:eastAsia="en-GB"/>
              </w:rPr>
              <w:t xml:space="preserve">new to old </w:t>
            </w:r>
            <w:r w:rsidRPr="00BA60E8">
              <w:rPr>
                <w:rFonts w:ascii="Arial" w:hAnsi="Arial" w:cs="Arial"/>
                <w:color w:val="000000"/>
                <w:sz w:val="20"/>
                <w:szCs w:val="20"/>
                <w:lang w:eastAsia="en-GB"/>
              </w:rPr>
              <w:t>securities</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:98A::</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PAYD//20YY1002</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color w:val="000000"/>
                <w:sz w:val="20"/>
                <w:szCs w:val="20"/>
                <w:lang w:val="fr-FR" w:eastAsia="fr-FR"/>
              </w:rPr>
            </w:pPr>
            <w:r w:rsidRPr="00C50F65">
              <w:rPr>
                <w:rFonts w:ascii="Arial" w:hAnsi="Arial" w:cs="Arial"/>
                <w:color w:val="000000"/>
                <w:sz w:val="20"/>
                <w:szCs w:val="20"/>
                <w:lang w:val="fr-FR" w:eastAsia="fr-FR"/>
              </w:rPr>
              <w:t>Payment date</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:16S:</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SECMOVE</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 </w:t>
            </w:r>
          </w:p>
        </w:tc>
      </w:tr>
      <w:tr w:rsidR="00E906EB" w:rsidRPr="00C50F65" w:rsidTr="00E906EB">
        <w:trPr>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246" w:type="dxa"/>
            <w:noWrap/>
          </w:tcPr>
          <w:p w:rsidR="00E906EB" w:rsidRPr="00C50F65" w:rsidRDefault="00E906EB" w:rsidP="00C50F65">
            <w:pPr>
              <w:jc w:val="left"/>
              <w:outlineLvl w:val="1"/>
              <w:rPr>
                <w:rFonts w:ascii="Arial" w:hAnsi="Arial" w:cs="Arial"/>
                <w:sz w:val="20"/>
                <w:szCs w:val="20"/>
                <w:lang w:val="fr-FR" w:eastAsia="fr-FR"/>
              </w:rPr>
            </w:pPr>
          </w:p>
        </w:tc>
        <w:tc>
          <w:tcPr>
            <w:tcW w:w="5353" w:type="dxa"/>
            <w:gridSpan w:val="11"/>
            <w:noWrap/>
          </w:tcPr>
          <w:p w:rsidR="00E906EB" w:rsidRPr="00C50F65" w:rsidRDefault="00E906EB" w:rsidP="00C50F65">
            <w:pPr>
              <w:jc w:val="left"/>
              <w:outlineLvl w:val="1"/>
              <w:rPr>
                <w:rFonts w:ascii="Arial" w:hAnsi="Arial" w:cs="Arial"/>
                <w:i/>
                <w:iCs/>
                <w:sz w:val="20"/>
                <w:szCs w:val="20"/>
                <w:u w:val="single"/>
                <w:lang w:eastAsia="fr-FR"/>
              </w:rPr>
            </w:pPr>
            <w:r w:rsidRPr="00C50F65">
              <w:rPr>
                <w:rFonts w:ascii="Arial" w:hAnsi="Arial" w:cs="Arial"/>
                <w:i/>
                <w:iCs/>
                <w:sz w:val="20"/>
                <w:szCs w:val="20"/>
                <w:u w:val="single"/>
                <w:lang w:eastAsia="fr-FR"/>
              </w:rPr>
              <w:t>End of Subsequence E1 Securities Movement</w:t>
            </w:r>
          </w:p>
        </w:tc>
        <w:tc>
          <w:tcPr>
            <w:tcW w:w="2863" w:type="dxa"/>
            <w:gridSpan w:val="5"/>
            <w:noWrap/>
          </w:tcPr>
          <w:p w:rsidR="00E906EB" w:rsidRPr="00C50F65" w:rsidRDefault="00E906EB" w:rsidP="00C50F65">
            <w:pPr>
              <w:jc w:val="left"/>
              <w:outlineLvl w:val="1"/>
              <w:rPr>
                <w:rFonts w:ascii="Arial" w:hAnsi="Arial" w:cs="Arial"/>
                <w:sz w:val="20"/>
                <w:szCs w:val="20"/>
                <w:lang w:eastAsia="fr-FR"/>
              </w:rPr>
            </w:pPr>
          </w:p>
        </w:tc>
      </w:tr>
      <w:tr w:rsidR="00E906EB" w:rsidRPr="00C50F65" w:rsidTr="00E906EB">
        <w:trPr>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246" w:type="dxa"/>
            <w:noWrap/>
          </w:tcPr>
          <w:p w:rsidR="00E906EB" w:rsidRPr="00C50F65" w:rsidRDefault="00E906EB" w:rsidP="00C50F65">
            <w:pPr>
              <w:jc w:val="left"/>
              <w:outlineLvl w:val="1"/>
              <w:rPr>
                <w:rFonts w:ascii="Arial" w:hAnsi="Arial" w:cs="Arial"/>
                <w:sz w:val="20"/>
                <w:szCs w:val="20"/>
                <w:lang w:val="fr-FR" w:eastAsia="fr-FR"/>
              </w:rPr>
            </w:pPr>
          </w:p>
        </w:tc>
        <w:tc>
          <w:tcPr>
            <w:tcW w:w="8216" w:type="dxa"/>
            <w:gridSpan w:val="16"/>
            <w:noWrap/>
          </w:tcPr>
          <w:p w:rsidR="00E906EB" w:rsidRPr="00C50F65" w:rsidRDefault="00E906EB" w:rsidP="00C50F65">
            <w:pPr>
              <w:jc w:val="left"/>
              <w:outlineLvl w:val="1"/>
              <w:rPr>
                <w:rFonts w:ascii="Arial" w:hAnsi="Arial" w:cs="Arial"/>
                <w:i/>
                <w:iCs/>
                <w:sz w:val="20"/>
                <w:szCs w:val="20"/>
                <w:u w:val="single"/>
                <w:lang w:val="fr-FR" w:eastAsia="fr-FR"/>
              </w:rPr>
            </w:pPr>
            <w:r w:rsidRPr="00C50F65">
              <w:rPr>
                <w:rFonts w:ascii="Arial" w:hAnsi="Arial" w:cs="Arial"/>
                <w:i/>
                <w:iCs/>
                <w:sz w:val="20"/>
                <w:szCs w:val="20"/>
                <w:u w:val="single"/>
                <w:lang w:val="fr-FR" w:eastAsia="fr-FR"/>
              </w:rPr>
              <w:t>Optional Repetitive Subsequence E1 Securities Movement</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:16R:</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SECMOVE</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 </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:22H::</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CRDB//DEBT</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color w:val="000000"/>
                <w:sz w:val="20"/>
                <w:szCs w:val="20"/>
                <w:lang w:val="fr-FR" w:eastAsia="fr-FR"/>
              </w:rPr>
            </w:pPr>
            <w:r w:rsidRPr="00C50F65">
              <w:rPr>
                <w:rFonts w:ascii="Arial" w:hAnsi="Arial" w:cs="Arial"/>
                <w:color w:val="000000"/>
                <w:sz w:val="20"/>
                <w:szCs w:val="20"/>
                <w:lang w:val="fr-FR" w:eastAsia="fr-FR"/>
              </w:rPr>
              <w:t>Debit indicator</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1E65D1">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:35B:</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ISIN GB0123456789</w:t>
            </w:r>
          </w:p>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GLAXO RIGHTS</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Identification of the rights</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:98A::</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PAYD//20YY1002</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color w:val="000000"/>
                <w:sz w:val="20"/>
                <w:szCs w:val="20"/>
                <w:lang w:val="fr-FR" w:eastAsia="fr-FR"/>
              </w:rPr>
            </w:pPr>
            <w:r w:rsidRPr="00C50F65">
              <w:rPr>
                <w:rFonts w:ascii="Arial" w:hAnsi="Arial" w:cs="Arial"/>
                <w:color w:val="000000"/>
                <w:sz w:val="20"/>
                <w:szCs w:val="20"/>
                <w:lang w:val="fr-FR" w:eastAsia="fr-FR"/>
              </w:rPr>
              <w:t>Payment date</w:t>
            </w: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:16S:</w:t>
            </w:r>
          </w:p>
        </w:tc>
        <w:tc>
          <w:tcPr>
            <w:tcW w:w="2948" w:type="dxa"/>
            <w:gridSpan w:val="3"/>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SECMOVE</w:t>
            </w:r>
          </w:p>
        </w:tc>
        <w:tc>
          <w:tcPr>
            <w:tcW w:w="3838" w:type="dxa"/>
            <w:gridSpan w:val="7"/>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1"/>
              <w:rPr>
                <w:rFonts w:ascii="Arial" w:hAnsi="Arial" w:cs="Arial"/>
                <w:sz w:val="20"/>
                <w:szCs w:val="20"/>
                <w:lang w:val="fr-FR" w:eastAsia="fr-FR"/>
              </w:rPr>
            </w:pPr>
            <w:r w:rsidRPr="00C50F65">
              <w:rPr>
                <w:rFonts w:ascii="Arial" w:hAnsi="Arial" w:cs="Arial"/>
                <w:sz w:val="20"/>
                <w:szCs w:val="20"/>
                <w:lang w:val="fr-FR" w:eastAsia="fr-FR"/>
              </w:rPr>
              <w:t> </w:t>
            </w:r>
          </w:p>
        </w:tc>
      </w:tr>
      <w:tr w:rsidR="00E906EB" w:rsidRPr="00C50F65" w:rsidTr="00E906EB">
        <w:trPr>
          <w:trHeight w:val="255"/>
        </w:trPr>
        <w:tc>
          <w:tcPr>
            <w:tcW w:w="539" w:type="dxa"/>
            <w:noWrap/>
          </w:tcPr>
          <w:p w:rsidR="00E906EB" w:rsidRPr="00C50F65" w:rsidRDefault="00E906EB" w:rsidP="00C50F65">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4" w:type="dxa"/>
            <w:noWrap/>
          </w:tcPr>
          <w:p w:rsidR="00E906EB" w:rsidRPr="00C50F65" w:rsidRDefault="00E906EB" w:rsidP="00C50F65">
            <w:pPr>
              <w:jc w:val="left"/>
              <w:outlineLvl w:val="1"/>
              <w:rPr>
                <w:rFonts w:ascii="Arial" w:hAnsi="Arial" w:cs="Arial"/>
                <w:sz w:val="20"/>
                <w:szCs w:val="20"/>
                <w:lang w:val="fr-FR" w:eastAsia="fr-FR"/>
              </w:rPr>
            </w:pPr>
          </w:p>
        </w:tc>
        <w:tc>
          <w:tcPr>
            <w:tcW w:w="246" w:type="dxa"/>
            <w:noWrap/>
          </w:tcPr>
          <w:p w:rsidR="00E906EB" w:rsidRPr="00C50F65" w:rsidRDefault="00E906EB" w:rsidP="00C50F65">
            <w:pPr>
              <w:jc w:val="left"/>
              <w:outlineLvl w:val="1"/>
              <w:rPr>
                <w:rFonts w:ascii="Arial" w:hAnsi="Arial" w:cs="Arial"/>
                <w:sz w:val="20"/>
                <w:szCs w:val="20"/>
                <w:lang w:val="fr-FR" w:eastAsia="fr-FR"/>
              </w:rPr>
            </w:pPr>
          </w:p>
        </w:tc>
        <w:tc>
          <w:tcPr>
            <w:tcW w:w="5353" w:type="dxa"/>
            <w:gridSpan w:val="11"/>
            <w:noWrap/>
          </w:tcPr>
          <w:p w:rsidR="00E906EB" w:rsidRPr="00C50F65" w:rsidRDefault="00E906EB" w:rsidP="00C50F65">
            <w:pPr>
              <w:jc w:val="left"/>
              <w:outlineLvl w:val="1"/>
              <w:rPr>
                <w:rFonts w:ascii="Arial" w:hAnsi="Arial" w:cs="Arial"/>
                <w:i/>
                <w:iCs/>
                <w:sz w:val="20"/>
                <w:szCs w:val="20"/>
                <w:u w:val="single"/>
                <w:lang w:eastAsia="fr-FR"/>
              </w:rPr>
            </w:pPr>
            <w:r w:rsidRPr="00C50F65">
              <w:rPr>
                <w:rFonts w:ascii="Arial" w:hAnsi="Arial" w:cs="Arial"/>
                <w:i/>
                <w:iCs/>
                <w:sz w:val="20"/>
                <w:szCs w:val="20"/>
                <w:u w:val="single"/>
                <w:lang w:eastAsia="fr-FR"/>
              </w:rPr>
              <w:t>End of Subsequence E1 Securities Movement</w:t>
            </w:r>
          </w:p>
        </w:tc>
        <w:tc>
          <w:tcPr>
            <w:tcW w:w="2863" w:type="dxa"/>
            <w:gridSpan w:val="5"/>
            <w:noWrap/>
          </w:tcPr>
          <w:p w:rsidR="00E906EB" w:rsidRPr="00C50F65" w:rsidRDefault="00E906EB" w:rsidP="00C50F65">
            <w:pPr>
              <w:jc w:val="left"/>
              <w:outlineLvl w:val="1"/>
              <w:rPr>
                <w:rFonts w:ascii="Arial" w:hAnsi="Arial" w:cs="Arial"/>
                <w:sz w:val="20"/>
                <w:szCs w:val="20"/>
                <w:lang w:eastAsia="fr-FR"/>
              </w:rPr>
            </w:pPr>
          </w:p>
        </w:tc>
      </w:tr>
      <w:tr w:rsidR="00E906EB" w:rsidRPr="00C50F65" w:rsidTr="00E906EB">
        <w:trPr>
          <w:gridAfter w:val="2"/>
          <w:wAfter w:w="597" w:type="dxa"/>
          <w:trHeight w:val="255"/>
        </w:trPr>
        <w:tc>
          <w:tcPr>
            <w:tcW w:w="539" w:type="dxa"/>
            <w:noWrap/>
          </w:tcPr>
          <w:p w:rsidR="00E906EB" w:rsidRPr="00C50F65" w:rsidRDefault="00E906EB" w:rsidP="00C50F65">
            <w:pPr>
              <w:jc w:val="left"/>
              <w:outlineLvl w:val="0"/>
              <w:rPr>
                <w:rFonts w:ascii="Arial" w:hAnsi="Arial" w:cs="Arial"/>
                <w:b/>
                <w:bCs/>
                <w:sz w:val="20"/>
                <w:szCs w:val="20"/>
                <w:lang w:eastAsia="fr-FR"/>
              </w:rPr>
            </w:pPr>
          </w:p>
        </w:tc>
        <w:tc>
          <w:tcPr>
            <w:tcW w:w="234" w:type="dxa"/>
            <w:noWrap/>
          </w:tcPr>
          <w:p w:rsidR="00E906EB" w:rsidRPr="00C50F65" w:rsidRDefault="00E906EB" w:rsidP="00C50F65">
            <w:pPr>
              <w:jc w:val="left"/>
              <w:outlineLvl w:val="0"/>
              <w:rPr>
                <w:rFonts w:ascii="Arial" w:hAnsi="Arial" w:cs="Arial"/>
                <w:sz w:val="20"/>
                <w:szCs w:val="20"/>
                <w:lang w:eastAsia="fr-FR"/>
              </w:rPr>
            </w:pPr>
          </w:p>
        </w:tc>
        <w:tc>
          <w:tcPr>
            <w:tcW w:w="1079" w:type="dxa"/>
            <w:gridSpan w:val="5"/>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:16S:</w:t>
            </w:r>
          </w:p>
        </w:tc>
        <w:tc>
          <w:tcPr>
            <w:tcW w:w="6786" w:type="dxa"/>
            <w:gridSpan w:val="10"/>
            <w:tcBorders>
              <w:top w:val="single" w:sz="4" w:space="0" w:color="auto"/>
              <w:left w:val="single" w:sz="4" w:space="0" w:color="auto"/>
              <w:bottom w:val="single" w:sz="4" w:space="0" w:color="auto"/>
              <w:right w:val="single" w:sz="4" w:space="0" w:color="auto"/>
            </w:tcBorders>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CAOPTN</w:t>
            </w:r>
          </w:p>
        </w:tc>
      </w:tr>
      <w:tr w:rsidR="00E906EB" w:rsidRPr="00C50F65" w:rsidTr="00E906EB">
        <w:trPr>
          <w:gridAfter w:val="1"/>
          <w:wAfter w:w="102" w:type="dxa"/>
          <w:trHeight w:val="255"/>
        </w:trPr>
        <w:tc>
          <w:tcPr>
            <w:tcW w:w="539" w:type="dxa"/>
            <w:noWrap/>
          </w:tcPr>
          <w:p w:rsidR="00E906EB" w:rsidRPr="00C50F65" w:rsidRDefault="00E906EB" w:rsidP="00C50F65">
            <w:pPr>
              <w:jc w:val="left"/>
              <w:outlineLvl w:val="0"/>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4" w:type="dxa"/>
            <w:noWrap/>
          </w:tcPr>
          <w:p w:rsidR="00E906EB" w:rsidRPr="00C50F65" w:rsidRDefault="00E906EB" w:rsidP="00C50F65">
            <w:pPr>
              <w:jc w:val="left"/>
              <w:outlineLvl w:val="0"/>
              <w:rPr>
                <w:rFonts w:ascii="Arial" w:hAnsi="Arial" w:cs="Arial"/>
                <w:sz w:val="20"/>
                <w:szCs w:val="20"/>
                <w:lang w:val="fr-FR" w:eastAsia="fr-FR"/>
              </w:rPr>
            </w:pPr>
          </w:p>
        </w:tc>
        <w:tc>
          <w:tcPr>
            <w:tcW w:w="6501" w:type="dxa"/>
            <w:gridSpan w:val="14"/>
            <w:noWrap/>
          </w:tcPr>
          <w:p w:rsidR="00E906EB" w:rsidRPr="00C50F65" w:rsidRDefault="00E906EB" w:rsidP="00C50F65">
            <w:pPr>
              <w:jc w:val="left"/>
              <w:outlineLvl w:val="0"/>
              <w:rPr>
                <w:rFonts w:ascii="Arial" w:hAnsi="Arial" w:cs="Arial"/>
                <w:i/>
                <w:iCs/>
                <w:sz w:val="20"/>
                <w:szCs w:val="20"/>
                <w:u w:val="single"/>
                <w:lang w:eastAsia="fr-FR"/>
              </w:rPr>
            </w:pPr>
            <w:r w:rsidRPr="00C50F65">
              <w:rPr>
                <w:rFonts w:ascii="Arial" w:hAnsi="Arial" w:cs="Arial"/>
                <w:i/>
                <w:iCs/>
                <w:sz w:val="20"/>
                <w:szCs w:val="20"/>
                <w:u w:val="single"/>
                <w:lang w:eastAsia="fr-FR"/>
              </w:rPr>
              <w:t>End of Sequence E Corporate Action Options</w:t>
            </w:r>
          </w:p>
        </w:tc>
        <w:tc>
          <w:tcPr>
            <w:tcW w:w="1859" w:type="dxa"/>
            <w:gridSpan w:val="2"/>
            <w:noWrap/>
          </w:tcPr>
          <w:p w:rsidR="00E906EB" w:rsidRPr="00C50F65" w:rsidRDefault="00E906EB" w:rsidP="00C50F65">
            <w:pPr>
              <w:jc w:val="left"/>
              <w:outlineLvl w:val="0"/>
              <w:rPr>
                <w:rFonts w:ascii="Arial" w:hAnsi="Arial" w:cs="Arial"/>
                <w:sz w:val="20"/>
                <w:szCs w:val="20"/>
                <w:lang w:eastAsia="fr-FR"/>
              </w:rPr>
            </w:pPr>
          </w:p>
        </w:tc>
      </w:tr>
    </w:tbl>
    <w:p w:rsidR="002B0863" w:rsidRPr="00C50F65" w:rsidRDefault="002B0863" w:rsidP="00C50F65"/>
    <w:p w:rsidR="002B0863" w:rsidRDefault="002B0863" w:rsidP="00C12B10">
      <w:pPr>
        <w:pStyle w:val="Heading1"/>
      </w:pPr>
      <w:r w:rsidRPr="004A27A8">
        <w:br w:type="page"/>
      </w:r>
      <w:bookmarkStart w:id="207" w:name="_Toc485746329"/>
      <w:bookmarkStart w:id="208" w:name="_Toc223338861"/>
      <w:r w:rsidR="0066383D">
        <w:t>DVOP</w:t>
      </w:r>
      <w:r w:rsidR="00C266FE">
        <w:t>:</w:t>
      </w:r>
      <w:r w:rsidR="0066383D">
        <w:t xml:space="preserve"> </w:t>
      </w:r>
      <w:r>
        <w:t>Dividend option (CHOS) – No Interim Securities</w:t>
      </w:r>
      <w:bookmarkEnd w:id="207"/>
    </w:p>
    <w:p w:rsidR="002B0863" w:rsidRPr="004A27A8" w:rsidRDefault="002B0863" w:rsidP="00C12B10">
      <w:pPr>
        <w:pStyle w:val="Heading3"/>
      </w:pPr>
      <w:r w:rsidRPr="004A27A8">
        <w:t>Definition:</w:t>
      </w:r>
    </w:p>
    <w:p w:rsidR="002B0863" w:rsidRPr="004A27A8" w:rsidRDefault="002B0863" w:rsidP="002B0324">
      <w:r w:rsidRPr="004A27A8">
        <w:t>Distribution of a dividend to shareholders with a choice of benefit to receive. Shareholders may choose to receive shares, cash</w:t>
      </w:r>
      <w:r w:rsidRPr="004A27A8">
        <w:rPr>
          <w:rFonts w:ascii="Arial" w:hAnsi="Arial" w:cs="Arial"/>
          <w:color w:val="0000FF"/>
        </w:rPr>
        <w:t xml:space="preserve">. </w:t>
      </w:r>
      <w:r w:rsidRPr="004A27A8">
        <w:t>To be distinguished from DRIP as the company creates new share capital in exchange for the dividend rather than investing the dividend in the market.</w:t>
      </w:r>
    </w:p>
    <w:p w:rsidR="002B0863" w:rsidRPr="004A27A8" w:rsidRDefault="002B0863" w:rsidP="00C12B10">
      <w:pPr>
        <w:pStyle w:val="Heading3"/>
      </w:pPr>
      <w:r w:rsidRPr="004A27A8">
        <w:t>Issue name:</w:t>
      </w:r>
    </w:p>
    <w:p w:rsidR="002B0863" w:rsidRPr="004A27A8" w:rsidRDefault="002B0863" w:rsidP="002B0324">
      <w:r w:rsidRPr="004A27A8">
        <w:t>Glaxo Holdings</w:t>
      </w:r>
    </w:p>
    <w:p w:rsidR="002B0863" w:rsidRPr="004A27A8" w:rsidRDefault="002B0863" w:rsidP="002B0324">
      <w:r w:rsidRPr="004A27A8">
        <w:t>ISIN GB0007123466</w:t>
      </w:r>
    </w:p>
    <w:p w:rsidR="002B0863" w:rsidRPr="00E336A0" w:rsidRDefault="002B0863" w:rsidP="00C12B10">
      <w:pPr>
        <w:pStyle w:val="Heading3"/>
      </w:pPr>
      <w:r w:rsidRPr="00E336A0">
        <w:t>Terms:</w:t>
      </w:r>
    </w:p>
    <w:p w:rsidR="002B0863" w:rsidRPr="00E336A0" w:rsidRDefault="002B0863" w:rsidP="002B0324">
      <w:r w:rsidRPr="00E336A0">
        <w:t>Final dividend of GBP 0,07 per share, OR one ordinary share for every 40 shares held. Elections cannot be made on holdings of less than 40 shares.</w:t>
      </w:r>
    </w:p>
    <w:p w:rsidR="002B0863" w:rsidRPr="00E336A0" w:rsidRDefault="002B0863" w:rsidP="002B0324">
      <w:r w:rsidRPr="00E336A0">
        <w:t xml:space="preserve">Elections which give rise to fractional entitlements will be rounded down to the nearest whole multiple of </w:t>
      </w:r>
      <w:r>
        <w:t>40</w:t>
      </w:r>
      <w:r w:rsidRPr="00E336A0">
        <w:t xml:space="preserve"> shares; the full cash dividend of GBP 0,07 per share will be paid on the remainder of the holding.</w:t>
      </w:r>
    </w:p>
    <w:p w:rsidR="002B0863" w:rsidRPr="00E336A0" w:rsidRDefault="002B0863" w:rsidP="00C12B10">
      <w:pPr>
        <w:pStyle w:val="Heading3"/>
      </w:pPr>
      <w:r w:rsidRPr="00E336A0">
        <w:t>Relative dates:</w:t>
      </w:r>
    </w:p>
    <w:p w:rsidR="002B0863" w:rsidRPr="00E336A0" w:rsidRDefault="009A2BBA" w:rsidP="002B0324">
      <w:r>
        <w:t>Ex date - 01 September 20YY</w:t>
      </w:r>
    </w:p>
    <w:p w:rsidR="002B0863" w:rsidRPr="00E336A0" w:rsidRDefault="009A2BBA" w:rsidP="002B0324">
      <w:r>
        <w:t>Record date - 07 September 20YY</w:t>
      </w:r>
    </w:p>
    <w:p w:rsidR="002B0863" w:rsidRPr="00E336A0" w:rsidRDefault="002B0863" w:rsidP="002B0324">
      <w:r w:rsidRPr="00E336A0">
        <w:t>Divide</w:t>
      </w:r>
      <w:r w:rsidR="009A2BBA">
        <w:t>nd payment date - 02 October 20YY</w:t>
      </w:r>
    </w:p>
    <w:p w:rsidR="002B0863" w:rsidRDefault="002B0863" w:rsidP="002B0324">
      <w:r w:rsidRPr="00E336A0">
        <w:t xml:space="preserve">Response </w:t>
      </w:r>
      <w:r w:rsidR="009A2BBA">
        <w:t>deadline date</w:t>
      </w:r>
      <w:r w:rsidR="00F12D7E">
        <w:t>/time</w:t>
      </w:r>
      <w:r w:rsidR="009A2BBA">
        <w:t xml:space="preserve"> – 23 September 20YY</w:t>
      </w:r>
      <w:r w:rsidR="00F12D7E">
        <w:t xml:space="preserve"> at 6:00 pm</w:t>
      </w:r>
    </w:p>
    <w:p w:rsidR="00F12D7E" w:rsidRPr="00E336A0" w:rsidRDefault="00F12D7E" w:rsidP="00F12D7E">
      <w:r>
        <w:t>Market</w:t>
      </w:r>
      <w:r w:rsidRPr="00E336A0">
        <w:t xml:space="preserve"> </w:t>
      </w:r>
      <w:r>
        <w:t>deadline date/time – 24 September 20YY at 6:00 pm</w:t>
      </w:r>
    </w:p>
    <w:p w:rsidR="00F12D7E" w:rsidRPr="00E336A0" w:rsidRDefault="00F12D7E" w:rsidP="002B0324"/>
    <w:p w:rsidR="002B0863" w:rsidRPr="00E336A0" w:rsidRDefault="002B0863" w:rsidP="00C12B10">
      <w:pPr>
        <w:pStyle w:val="Heading3"/>
      </w:pPr>
      <w:r w:rsidRPr="00E336A0">
        <w:t>Transaction description:</w:t>
      </w:r>
    </w:p>
    <w:p w:rsidR="002B0863" w:rsidRPr="00E336A0" w:rsidRDefault="002B0863" w:rsidP="002B0324">
      <w:r w:rsidRPr="00E336A0">
        <w:t>A/C 98-0112441-05 has an underlying balance of 80,000 shares.</w:t>
      </w:r>
    </w:p>
    <w:p w:rsidR="002B0863" w:rsidRPr="00E336A0" w:rsidRDefault="002B0863" w:rsidP="00C12B10">
      <w:pPr>
        <w:pStyle w:val="Heading3"/>
      </w:pPr>
      <w:r w:rsidRPr="00E336A0">
        <w:t>Instruction description:</w:t>
      </w:r>
    </w:p>
    <w:p w:rsidR="002B0863" w:rsidRPr="00E336A0" w:rsidRDefault="002B0863" w:rsidP="002B0324">
      <w:r w:rsidRPr="00E336A0">
        <w:t>The Client will elect the securities option for the entire eligible balance.</w:t>
      </w:r>
    </w:p>
    <w:p w:rsidR="002B0863" w:rsidRPr="004A27A8" w:rsidRDefault="002B0863" w:rsidP="00C12B10">
      <w:pPr>
        <w:pStyle w:val="Heading3"/>
      </w:pPr>
      <w:r w:rsidRPr="004A27A8">
        <w:t>Messages:</w:t>
      </w:r>
    </w:p>
    <w:p w:rsidR="002B0863" w:rsidRPr="004A27A8" w:rsidRDefault="002B0863" w:rsidP="002B0324">
      <w:r w:rsidRPr="004A27A8">
        <w:t xml:space="preserve">MT 564 for </w:t>
      </w:r>
      <w:r>
        <w:t>Notice of entitlement</w:t>
      </w:r>
    </w:p>
    <w:tbl>
      <w:tblPr>
        <w:tblW w:w="9076" w:type="dxa"/>
        <w:tblLook w:val="0000" w:firstRow="0" w:lastRow="0" w:firstColumn="0" w:lastColumn="0" w:noHBand="0" w:noVBand="0"/>
      </w:tblPr>
      <w:tblGrid>
        <w:gridCol w:w="700"/>
        <w:gridCol w:w="236"/>
        <w:gridCol w:w="17"/>
        <w:gridCol w:w="78"/>
        <w:gridCol w:w="27"/>
        <w:gridCol w:w="130"/>
        <w:gridCol w:w="17"/>
        <w:gridCol w:w="91"/>
        <w:gridCol w:w="251"/>
        <w:gridCol w:w="42"/>
        <w:gridCol w:w="52"/>
        <w:gridCol w:w="323"/>
        <w:gridCol w:w="889"/>
        <w:gridCol w:w="1843"/>
        <w:gridCol w:w="924"/>
        <w:gridCol w:w="94"/>
        <w:gridCol w:w="52"/>
        <w:gridCol w:w="642"/>
        <w:gridCol w:w="7"/>
        <w:gridCol w:w="563"/>
        <w:gridCol w:w="224"/>
        <w:gridCol w:w="1143"/>
        <w:gridCol w:w="146"/>
        <w:gridCol w:w="78"/>
        <w:gridCol w:w="136"/>
        <w:gridCol w:w="163"/>
        <w:gridCol w:w="208"/>
      </w:tblGrid>
      <w:tr w:rsidR="002B0863" w:rsidRPr="00C50F65" w:rsidTr="005B7CC5">
        <w:trPr>
          <w:gridAfter w:val="7"/>
          <w:wAfter w:w="2098" w:type="dxa"/>
          <w:trHeight w:val="300"/>
        </w:trPr>
        <w:tc>
          <w:tcPr>
            <w:tcW w:w="6978" w:type="dxa"/>
            <w:gridSpan w:val="20"/>
            <w:noWrap/>
          </w:tcPr>
          <w:p w:rsidR="002B0863" w:rsidRPr="002B0863" w:rsidRDefault="00FC3986" w:rsidP="002B0324">
            <w:pPr>
              <w:pStyle w:val="Heading2"/>
              <w:rPr>
                <w:sz w:val="22"/>
                <w:szCs w:val="22"/>
                <w:lang w:eastAsia="fr-FR"/>
              </w:rPr>
            </w:pPr>
            <w:bookmarkStart w:id="209" w:name="_Toc286333479"/>
            <w:bookmarkStart w:id="210" w:name="_Toc485746330"/>
            <w:r w:rsidRPr="00FC3986">
              <w:rPr>
                <w:lang w:eastAsia="fr-FR"/>
              </w:rPr>
              <w:t xml:space="preserve">MT 564 Corporate Action </w:t>
            </w:r>
            <w:bookmarkEnd w:id="209"/>
            <w:r w:rsidRPr="00FC3986">
              <w:rPr>
                <w:lang w:eastAsia="fr-FR"/>
              </w:rPr>
              <w:t>Notice of Entitlement</w:t>
            </w:r>
            <w:bookmarkEnd w:id="210"/>
          </w:p>
        </w:tc>
      </w:tr>
      <w:tr w:rsidR="002B0863" w:rsidRPr="00BA60E8" w:rsidTr="005B7CC5">
        <w:tblPrEx>
          <w:tblLook w:val="00A0" w:firstRow="1" w:lastRow="0" w:firstColumn="1" w:lastColumn="0" w:noHBand="0" w:noVBand="0"/>
        </w:tblPrEx>
        <w:trPr>
          <w:trHeight w:val="255"/>
        </w:trPr>
        <w:tc>
          <w:tcPr>
            <w:tcW w:w="700" w:type="dxa"/>
            <w:noWrap/>
          </w:tcPr>
          <w:p w:rsidR="002B0863" w:rsidRPr="00BA60E8" w:rsidRDefault="002B0863" w:rsidP="002B0324">
            <w:pPr>
              <w:jc w:val="left"/>
              <w:outlineLvl w:val="0"/>
              <w:rPr>
                <w:rFonts w:ascii="Arial" w:hAnsi="Arial" w:cs="Arial"/>
                <w:b/>
                <w:bCs/>
                <w:sz w:val="20"/>
                <w:szCs w:val="20"/>
                <w:lang w:eastAsia="en-GB"/>
              </w:rPr>
            </w:pPr>
          </w:p>
        </w:tc>
        <w:tc>
          <w:tcPr>
            <w:tcW w:w="6502" w:type="dxa"/>
            <w:gridSpan w:val="20"/>
            <w:noWrap/>
          </w:tcPr>
          <w:p w:rsidR="002B0863" w:rsidRPr="00BA60E8" w:rsidRDefault="002B0863" w:rsidP="002B0324">
            <w:pPr>
              <w:jc w:val="left"/>
              <w:outlineLvl w:val="0"/>
              <w:rPr>
                <w:rFonts w:ascii="Arial" w:hAnsi="Arial" w:cs="Arial"/>
                <w:i/>
                <w:iCs/>
                <w:sz w:val="20"/>
                <w:szCs w:val="20"/>
                <w:u w:val="single"/>
                <w:lang w:eastAsia="en-GB"/>
              </w:rPr>
            </w:pPr>
          </w:p>
        </w:tc>
        <w:tc>
          <w:tcPr>
            <w:tcW w:w="1874" w:type="dxa"/>
            <w:gridSpan w:val="6"/>
            <w:noWrap/>
          </w:tcPr>
          <w:p w:rsidR="002B0863" w:rsidRPr="00BA60E8" w:rsidRDefault="002B0863" w:rsidP="002B0324">
            <w:pPr>
              <w:jc w:val="left"/>
              <w:outlineLvl w:val="0"/>
              <w:rPr>
                <w:rFonts w:ascii="Arial" w:hAnsi="Arial" w:cs="Arial"/>
                <w:sz w:val="20"/>
                <w:szCs w:val="20"/>
                <w:lang w:eastAsia="en-GB"/>
              </w:rPr>
            </w:pPr>
          </w:p>
        </w:tc>
      </w:tr>
      <w:tr w:rsidR="002B0863" w:rsidRPr="00BA60E8" w:rsidTr="005B7CC5">
        <w:tblPrEx>
          <w:tblLook w:val="00A0" w:firstRow="1" w:lastRow="0" w:firstColumn="1" w:lastColumn="0" w:noHBand="0" w:noVBand="0"/>
        </w:tblPrEx>
        <w:trPr>
          <w:trHeight w:val="255"/>
        </w:trPr>
        <w:tc>
          <w:tcPr>
            <w:tcW w:w="700" w:type="dxa"/>
            <w:noWrap/>
          </w:tcPr>
          <w:p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6502" w:type="dxa"/>
            <w:gridSpan w:val="20"/>
            <w:noWrap/>
          </w:tcPr>
          <w:p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 xml:space="preserve">Mandatory </w:t>
            </w:r>
            <w:r w:rsidRPr="00BA60E8">
              <w:rPr>
                <w:rFonts w:ascii="Arial" w:hAnsi="Arial" w:cs="Arial"/>
                <w:b/>
                <w:bCs/>
                <w:sz w:val="20"/>
                <w:szCs w:val="20"/>
                <w:u w:val="single"/>
                <w:lang w:eastAsia="en-GB"/>
              </w:rPr>
              <w:t>Sequence A</w:t>
            </w:r>
            <w:r w:rsidRPr="00BA60E8">
              <w:rPr>
                <w:rFonts w:ascii="Arial" w:hAnsi="Arial" w:cs="Arial"/>
                <w:i/>
                <w:iCs/>
                <w:sz w:val="20"/>
                <w:szCs w:val="20"/>
                <w:u w:val="single"/>
                <w:lang w:eastAsia="en-GB"/>
              </w:rPr>
              <w:t xml:space="preserve"> General Information</w:t>
            </w:r>
          </w:p>
        </w:tc>
        <w:tc>
          <w:tcPr>
            <w:tcW w:w="1874" w:type="dxa"/>
            <w:gridSpan w:val="6"/>
            <w:noWrap/>
          </w:tcPr>
          <w:p w:rsidR="002B0863" w:rsidRPr="00BA60E8" w:rsidRDefault="002B0863" w:rsidP="002B0324">
            <w:pPr>
              <w:jc w:val="left"/>
              <w:outlineLvl w:val="0"/>
              <w:rPr>
                <w:rFonts w:ascii="Arial" w:hAnsi="Arial" w:cs="Arial"/>
                <w:sz w:val="20"/>
                <w:szCs w:val="20"/>
                <w:lang w:eastAsia="en-GB"/>
              </w:rPr>
            </w:pPr>
          </w:p>
        </w:tc>
      </w:tr>
      <w:tr w:rsidR="00717E8A" w:rsidRPr="00BA60E8" w:rsidTr="005B7CC5">
        <w:tblPrEx>
          <w:tblLook w:val="00A0" w:firstRow="1" w:lastRow="0" w:firstColumn="1" w:lastColumn="0" w:noHBand="0" w:noVBand="0"/>
        </w:tblPrEx>
        <w:trPr>
          <w:gridAfter w:val="3"/>
          <w:wAfter w:w="507"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:16R:</w:t>
            </w:r>
          </w:p>
        </w:tc>
        <w:tc>
          <w:tcPr>
            <w:tcW w:w="3055" w:type="dxa"/>
            <w:gridSpan w:val="3"/>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GENL</w:t>
            </w:r>
          </w:p>
        </w:tc>
        <w:tc>
          <w:tcPr>
            <w:tcW w:w="3873"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 </w:t>
            </w:r>
          </w:p>
        </w:tc>
      </w:tr>
      <w:tr w:rsidR="00717E8A" w:rsidRPr="00BA60E8" w:rsidTr="005B7CC5">
        <w:tblPrEx>
          <w:tblLook w:val="00A0" w:firstRow="1" w:lastRow="0" w:firstColumn="1" w:lastColumn="0" w:noHBand="0" w:noVBand="0"/>
        </w:tblPrEx>
        <w:trPr>
          <w:gridAfter w:val="3"/>
          <w:wAfter w:w="507"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:20C::</w:t>
            </w:r>
          </w:p>
        </w:tc>
        <w:tc>
          <w:tcPr>
            <w:tcW w:w="3055" w:type="dxa"/>
            <w:gridSpan w:val="3"/>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CORP//DIVGLAX123</w:t>
            </w:r>
          </w:p>
        </w:tc>
        <w:tc>
          <w:tcPr>
            <w:tcW w:w="3873"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Corporate Action Reference</w:t>
            </w:r>
          </w:p>
        </w:tc>
      </w:tr>
      <w:tr w:rsidR="00717E8A" w:rsidRPr="00BA60E8" w:rsidTr="005B7CC5">
        <w:tblPrEx>
          <w:tblLook w:val="00A0" w:firstRow="1" w:lastRow="0" w:firstColumn="1" w:lastColumn="0" w:noHBand="0" w:noVBand="0"/>
        </w:tblPrEx>
        <w:trPr>
          <w:gridAfter w:val="3"/>
          <w:wAfter w:w="507"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:20C::</w:t>
            </w:r>
          </w:p>
        </w:tc>
        <w:tc>
          <w:tcPr>
            <w:tcW w:w="3055" w:type="dxa"/>
            <w:gridSpan w:val="3"/>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SEME//1997189-012</w:t>
            </w:r>
          </w:p>
        </w:tc>
        <w:tc>
          <w:tcPr>
            <w:tcW w:w="3873"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Senders reference</w:t>
            </w:r>
          </w:p>
        </w:tc>
      </w:tr>
      <w:tr w:rsidR="00717E8A" w:rsidRPr="00BA60E8" w:rsidTr="005B7CC5">
        <w:tblPrEx>
          <w:tblLook w:val="00A0" w:firstRow="1" w:lastRow="0" w:firstColumn="1" w:lastColumn="0" w:noHBand="0" w:noVBand="0"/>
        </w:tblPrEx>
        <w:trPr>
          <w:gridAfter w:val="3"/>
          <w:wAfter w:w="507"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O</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:20C::</w:t>
            </w:r>
          </w:p>
        </w:tc>
        <w:tc>
          <w:tcPr>
            <w:tcW w:w="3055" w:type="dxa"/>
            <w:gridSpan w:val="3"/>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COAF//BI01593212345</w:t>
            </w:r>
          </w:p>
        </w:tc>
        <w:tc>
          <w:tcPr>
            <w:tcW w:w="3873"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Official Corporate Action Event Reference</w:t>
            </w:r>
          </w:p>
        </w:tc>
      </w:tr>
      <w:tr w:rsidR="00717E8A" w:rsidRPr="00BA60E8" w:rsidTr="005B7CC5">
        <w:tblPrEx>
          <w:tblLook w:val="00A0" w:firstRow="1" w:lastRow="0" w:firstColumn="1" w:lastColumn="0" w:noHBand="0" w:noVBand="0"/>
        </w:tblPrEx>
        <w:trPr>
          <w:gridAfter w:val="3"/>
          <w:wAfter w:w="507"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:23G:</w:t>
            </w:r>
          </w:p>
        </w:tc>
        <w:tc>
          <w:tcPr>
            <w:tcW w:w="3055" w:type="dxa"/>
            <w:gridSpan w:val="3"/>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Pr>
                <w:rFonts w:ascii="Arial" w:hAnsi="Arial" w:cs="Arial"/>
                <w:b/>
                <w:bCs/>
                <w:sz w:val="20"/>
                <w:szCs w:val="20"/>
                <w:lang w:eastAsia="en-GB"/>
              </w:rPr>
              <w:t>REPE</w:t>
            </w:r>
          </w:p>
        </w:tc>
        <w:tc>
          <w:tcPr>
            <w:tcW w:w="3873"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Pr>
                <w:rFonts w:ascii="Arial" w:hAnsi="Arial" w:cs="Arial"/>
                <w:sz w:val="20"/>
                <w:szCs w:val="20"/>
                <w:lang w:eastAsia="en-GB"/>
              </w:rPr>
              <w:t>Replacement with entitlement</w:t>
            </w:r>
          </w:p>
        </w:tc>
      </w:tr>
      <w:tr w:rsidR="00717E8A" w:rsidRPr="00BA60E8" w:rsidTr="005B7CC5">
        <w:tblPrEx>
          <w:tblLook w:val="00A0" w:firstRow="1" w:lastRow="0" w:firstColumn="1" w:lastColumn="0" w:noHBand="0" w:noVBand="0"/>
        </w:tblPrEx>
        <w:trPr>
          <w:gridAfter w:val="3"/>
          <w:wAfter w:w="507"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:22F::</w:t>
            </w:r>
          </w:p>
        </w:tc>
        <w:tc>
          <w:tcPr>
            <w:tcW w:w="3055" w:type="dxa"/>
            <w:gridSpan w:val="3"/>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CAEV//DVOP</w:t>
            </w:r>
          </w:p>
        </w:tc>
        <w:tc>
          <w:tcPr>
            <w:tcW w:w="3873"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Dividend option</w:t>
            </w:r>
          </w:p>
        </w:tc>
      </w:tr>
      <w:tr w:rsidR="00717E8A" w:rsidRPr="00BA60E8" w:rsidTr="005B7CC5">
        <w:tblPrEx>
          <w:tblLook w:val="00A0" w:firstRow="1" w:lastRow="0" w:firstColumn="1" w:lastColumn="0" w:noHBand="0" w:noVBand="0"/>
        </w:tblPrEx>
        <w:trPr>
          <w:gridAfter w:val="3"/>
          <w:wAfter w:w="507"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:22F::</w:t>
            </w:r>
          </w:p>
        </w:tc>
        <w:tc>
          <w:tcPr>
            <w:tcW w:w="3055" w:type="dxa"/>
            <w:gridSpan w:val="3"/>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CAMV//CHOS</w:t>
            </w:r>
          </w:p>
        </w:tc>
        <w:tc>
          <w:tcPr>
            <w:tcW w:w="3873"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Mandatory with options indicator</w:t>
            </w:r>
          </w:p>
        </w:tc>
      </w:tr>
      <w:tr w:rsidR="00717E8A" w:rsidRPr="00BA60E8" w:rsidTr="005B7CC5">
        <w:tblPrEx>
          <w:tblLook w:val="00A0" w:firstRow="1" w:lastRow="0" w:firstColumn="1" w:lastColumn="0" w:noHBand="0" w:noVBand="0"/>
        </w:tblPrEx>
        <w:trPr>
          <w:gridAfter w:val="3"/>
          <w:wAfter w:w="507"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:25D::</w:t>
            </w:r>
          </w:p>
        </w:tc>
        <w:tc>
          <w:tcPr>
            <w:tcW w:w="3055" w:type="dxa"/>
            <w:gridSpan w:val="3"/>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PROC//COMP</w:t>
            </w:r>
          </w:p>
        </w:tc>
        <w:tc>
          <w:tcPr>
            <w:tcW w:w="3873"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Details are complete</w:t>
            </w:r>
          </w:p>
        </w:tc>
      </w:tr>
      <w:tr w:rsidR="002B0863" w:rsidRPr="00503C4D" w:rsidTr="005B7CC5">
        <w:trPr>
          <w:gridAfter w:val="1"/>
          <w:wAfter w:w="208" w:type="dxa"/>
          <w:trHeight w:val="255"/>
        </w:trPr>
        <w:tc>
          <w:tcPr>
            <w:tcW w:w="700" w:type="dxa"/>
            <w:noWrap/>
          </w:tcPr>
          <w:p w:rsidR="002B0863" w:rsidRPr="00503C4D" w:rsidRDefault="002B0863"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358" w:type="dxa"/>
            <w:gridSpan w:val="4"/>
            <w:noWrap/>
          </w:tcPr>
          <w:p w:rsidR="002B0863" w:rsidRPr="00503C4D" w:rsidRDefault="002B0863" w:rsidP="002B0324">
            <w:pPr>
              <w:jc w:val="left"/>
              <w:outlineLvl w:val="1"/>
              <w:rPr>
                <w:rFonts w:ascii="Arial" w:hAnsi="Arial" w:cs="Arial"/>
                <w:sz w:val="20"/>
                <w:szCs w:val="20"/>
                <w:lang w:val="fr-FR" w:eastAsia="fr-FR"/>
              </w:rPr>
            </w:pPr>
          </w:p>
        </w:tc>
        <w:tc>
          <w:tcPr>
            <w:tcW w:w="5920" w:type="dxa"/>
            <w:gridSpan w:val="15"/>
            <w:noWrap/>
          </w:tcPr>
          <w:p w:rsidR="002B0863" w:rsidRPr="00503C4D" w:rsidRDefault="002B0863" w:rsidP="002B0324">
            <w:pPr>
              <w:jc w:val="left"/>
              <w:outlineLvl w:val="1"/>
              <w:rPr>
                <w:rFonts w:ascii="Arial" w:hAnsi="Arial" w:cs="Arial"/>
                <w:i/>
                <w:iCs/>
                <w:sz w:val="20"/>
                <w:szCs w:val="20"/>
                <w:u w:val="single"/>
                <w:lang w:val="fr-FR" w:eastAsia="fr-FR"/>
              </w:rPr>
            </w:pPr>
            <w:r w:rsidRPr="00503C4D">
              <w:rPr>
                <w:rFonts w:ascii="Arial" w:hAnsi="Arial" w:cs="Arial"/>
                <w:i/>
                <w:iCs/>
                <w:sz w:val="20"/>
                <w:szCs w:val="20"/>
                <w:u w:val="single"/>
                <w:lang w:val="fr-FR" w:eastAsia="fr-FR"/>
              </w:rPr>
              <w:t>Optional Repetitive Subsequence A1 Linkages</w:t>
            </w:r>
          </w:p>
        </w:tc>
        <w:tc>
          <w:tcPr>
            <w:tcW w:w="1890" w:type="dxa"/>
            <w:gridSpan w:val="6"/>
            <w:noWrap/>
          </w:tcPr>
          <w:p w:rsidR="002B0863" w:rsidRPr="00503C4D" w:rsidRDefault="002B0863" w:rsidP="002B0324">
            <w:pPr>
              <w:jc w:val="left"/>
              <w:outlineLvl w:val="1"/>
              <w:rPr>
                <w:rFonts w:ascii="Arial" w:hAnsi="Arial" w:cs="Arial"/>
                <w:sz w:val="20"/>
                <w:szCs w:val="20"/>
                <w:lang w:val="fr-FR" w:eastAsia="fr-FR"/>
              </w:rPr>
            </w:pPr>
          </w:p>
        </w:tc>
      </w:tr>
      <w:tr w:rsidR="00717E8A" w:rsidRPr="00503C4D" w:rsidTr="005B7CC5">
        <w:trPr>
          <w:gridAfter w:val="3"/>
          <w:wAfter w:w="507" w:type="dxa"/>
          <w:trHeight w:val="255"/>
        </w:trPr>
        <w:tc>
          <w:tcPr>
            <w:tcW w:w="700" w:type="dxa"/>
            <w:noWrap/>
          </w:tcPr>
          <w:p w:rsidR="00717E8A" w:rsidRPr="00503C4D" w:rsidRDefault="00717E8A" w:rsidP="002B0324">
            <w:pPr>
              <w:jc w:val="left"/>
              <w:outlineLvl w:val="1"/>
              <w:rPr>
                <w:rFonts w:ascii="Arial" w:hAnsi="Arial" w:cs="Arial"/>
                <w:b/>
                <w:bCs/>
                <w:sz w:val="20"/>
                <w:szCs w:val="20"/>
                <w:lang w:val="fr-FR" w:eastAsia="fr-FR"/>
              </w:rPr>
            </w:pP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:16R:</w:t>
            </w:r>
          </w:p>
        </w:tc>
        <w:tc>
          <w:tcPr>
            <w:tcW w:w="3055" w:type="dxa"/>
            <w:gridSpan w:val="3"/>
            <w:tcBorders>
              <w:top w:val="single" w:sz="4" w:space="0" w:color="auto"/>
              <w:left w:val="single" w:sz="4" w:space="0" w:color="auto"/>
              <w:bottom w:val="single" w:sz="4" w:space="0" w:color="auto"/>
              <w:right w:val="single" w:sz="4" w:space="0" w:color="auto"/>
            </w:tcBorders>
            <w:noWrap/>
          </w:tcPr>
          <w:p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LINK</w:t>
            </w:r>
          </w:p>
        </w:tc>
        <w:tc>
          <w:tcPr>
            <w:tcW w:w="3873" w:type="dxa"/>
            <w:gridSpan w:val="10"/>
            <w:tcBorders>
              <w:top w:val="single" w:sz="4" w:space="0" w:color="auto"/>
              <w:left w:val="single" w:sz="4" w:space="0" w:color="auto"/>
              <w:bottom w:val="single" w:sz="4" w:space="0" w:color="auto"/>
              <w:right w:val="single" w:sz="4" w:space="0" w:color="auto"/>
            </w:tcBorders>
            <w:noWrap/>
          </w:tcPr>
          <w:p w:rsidR="00717E8A" w:rsidRPr="00503C4D" w:rsidRDefault="00717E8A" w:rsidP="002B0324">
            <w:pPr>
              <w:jc w:val="left"/>
              <w:outlineLvl w:val="1"/>
              <w:rPr>
                <w:rFonts w:ascii="Arial" w:hAnsi="Arial" w:cs="Arial"/>
                <w:sz w:val="20"/>
                <w:szCs w:val="20"/>
                <w:lang w:val="fr-FR" w:eastAsia="fr-FR"/>
              </w:rPr>
            </w:pPr>
            <w:r w:rsidRPr="00503C4D">
              <w:rPr>
                <w:rFonts w:ascii="Arial" w:hAnsi="Arial" w:cs="Arial"/>
                <w:sz w:val="20"/>
                <w:szCs w:val="20"/>
                <w:lang w:val="fr-FR" w:eastAsia="fr-FR"/>
              </w:rPr>
              <w:t>Start of Block</w:t>
            </w:r>
          </w:p>
        </w:tc>
      </w:tr>
      <w:tr w:rsidR="00717E8A" w:rsidRPr="00503C4D" w:rsidTr="005B7CC5">
        <w:trPr>
          <w:gridAfter w:val="3"/>
          <w:wAfter w:w="507" w:type="dxa"/>
          <w:trHeight w:val="255"/>
        </w:trPr>
        <w:tc>
          <w:tcPr>
            <w:tcW w:w="700" w:type="dxa"/>
            <w:noWrap/>
          </w:tcPr>
          <w:p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R</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:13A::</w:t>
            </w:r>
          </w:p>
        </w:tc>
        <w:tc>
          <w:tcPr>
            <w:tcW w:w="3055" w:type="dxa"/>
            <w:gridSpan w:val="3"/>
            <w:tcBorders>
              <w:top w:val="single" w:sz="4" w:space="0" w:color="auto"/>
              <w:left w:val="single" w:sz="4" w:space="0" w:color="auto"/>
              <w:bottom w:val="single" w:sz="4" w:space="0" w:color="auto"/>
              <w:right w:val="single" w:sz="4" w:space="0" w:color="auto"/>
            </w:tcBorders>
            <w:noWrap/>
          </w:tcPr>
          <w:p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LINK//564</w:t>
            </w:r>
          </w:p>
        </w:tc>
        <w:tc>
          <w:tcPr>
            <w:tcW w:w="3873" w:type="dxa"/>
            <w:gridSpan w:val="10"/>
            <w:tcBorders>
              <w:top w:val="single" w:sz="4" w:space="0" w:color="auto"/>
              <w:left w:val="single" w:sz="4" w:space="0" w:color="auto"/>
              <w:bottom w:val="single" w:sz="4" w:space="0" w:color="auto"/>
              <w:right w:val="single" w:sz="4" w:space="0" w:color="auto"/>
            </w:tcBorders>
            <w:noWrap/>
          </w:tcPr>
          <w:p w:rsidR="00717E8A" w:rsidRPr="00503C4D" w:rsidRDefault="00717E8A" w:rsidP="002B0324">
            <w:pPr>
              <w:jc w:val="left"/>
              <w:outlineLvl w:val="1"/>
              <w:rPr>
                <w:rFonts w:ascii="Arial" w:hAnsi="Arial" w:cs="Arial"/>
                <w:sz w:val="20"/>
                <w:szCs w:val="20"/>
                <w:lang w:val="fr-FR" w:eastAsia="fr-FR"/>
              </w:rPr>
            </w:pPr>
            <w:r w:rsidRPr="00503C4D">
              <w:rPr>
                <w:rFonts w:ascii="Arial" w:hAnsi="Arial" w:cs="Arial"/>
                <w:sz w:val="20"/>
                <w:szCs w:val="20"/>
                <w:lang w:val="fr-FR" w:eastAsia="fr-FR"/>
              </w:rPr>
              <w:t xml:space="preserve">Previously sent message type </w:t>
            </w:r>
          </w:p>
        </w:tc>
      </w:tr>
      <w:tr w:rsidR="00717E8A" w:rsidRPr="00503C4D" w:rsidTr="005B7CC5">
        <w:trPr>
          <w:gridAfter w:val="3"/>
          <w:wAfter w:w="507" w:type="dxa"/>
          <w:trHeight w:val="255"/>
        </w:trPr>
        <w:tc>
          <w:tcPr>
            <w:tcW w:w="700" w:type="dxa"/>
            <w:noWrap/>
          </w:tcPr>
          <w:p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:20C::</w:t>
            </w:r>
          </w:p>
        </w:tc>
        <w:tc>
          <w:tcPr>
            <w:tcW w:w="3055" w:type="dxa"/>
            <w:gridSpan w:val="3"/>
            <w:tcBorders>
              <w:top w:val="single" w:sz="4" w:space="0" w:color="auto"/>
              <w:left w:val="single" w:sz="4" w:space="0" w:color="auto"/>
              <w:bottom w:val="single" w:sz="4" w:space="0" w:color="auto"/>
              <w:right w:val="single" w:sz="4" w:space="0" w:color="auto"/>
            </w:tcBorders>
            <w:noWrap/>
          </w:tcPr>
          <w:p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PREV//1997189-012</w:t>
            </w:r>
          </w:p>
        </w:tc>
        <w:tc>
          <w:tcPr>
            <w:tcW w:w="3873" w:type="dxa"/>
            <w:gridSpan w:val="10"/>
            <w:tcBorders>
              <w:top w:val="single" w:sz="4" w:space="0" w:color="auto"/>
              <w:left w:val="single" w:sz="4" w:space="0" w:color="auto"/>
              <w:bottom w:val="single" w:sz="4" w:space="0" w:color="auto"/>
              <w:right w:val="single" w:sz="4" w:space="0" w:color="auto"/>
            </w:tcBorders>
            <w:noWrap/>
          </w:tcPr>
          <w:p w:rsidR="00717E8A" w:rsidRPr="00503C4D" w:rsidRDefault="00717E8A" w:rsidP="002B0324">
            <w:pPr>
              <w:jc w:val="left"/>
              <w:outlineLvl w:val="1"/>
              <w:rPr>
                <w:rFonts w:ascii="Arial" w:hAnsi="Arial" w:cs="Arial"/>
                <w:sz w:val="20"/>
                <w:szCs w:val="20"/>
                <w:lang w:val="fr-FR" w:eastAsia="fr-FR"/>
              </w:rPr>
            </w:pPr>
            <w:r w:rsidRPr="00503C4D">
              <w:rPr>
                <w:rFonts w:ascii="Arial" w:hAnsi="Arial" w:cs="Arial"/>
                <w:sz w:val="20"/>
                <w:szCs w:val="20"/>
                <w:lang w:val="fr-FR" w:eastAsia="fr-FR"/>
              </w:rPr>
              <w:t>Previously sent message reference</w:t>
            </w:r>
          </w:p>
        </w:tc>
      </w:tr>
      <w:tr w:rsidR="00717E8A" w:rsidRPr="00503C4D" w:rsidTr="005B7CC5">
        <w:trPr>
          <w:gridAfter w:val="3"/>
          <w:wAfter w:w="507" w:type="dxa"/>
          <w:trHeight w:val="255"/>
        </w:trPr>
        <w:tc>
          <w:tcPr>
            <w:tcW w:w="700" w:type="dxa"/>
            <w:noWrap/>
          </w:tcPr>
          <w:p w:rsidR="00717E8A" w:rsidRPr="00503C4D" w:rsidRDefault="00717E8A" w:rsidP="002B0324">
            <w:pPr>
              <w:jc w:val="left"/>
              <w:outlineLvl w:val="1"/>
              <w:rPr>
                <w:rFonts w:ascii="Arial" w:hAnsi="Arial" w:cs="Arial"/>
                <w:b/>
                <w:bCs/>
                <w:sz w:val="20"/>
                <w:szCs w:val="20"/>
                <w:lang w:val="fr-FR" w:eastAsia="fr-FR"/>
              </w:rPr>
            </w:pP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:16S:</w:t>
            </w:r>
          </w:p>
        </w:tc>
        <w:tc>
          <w:tcPr>
            <w:tcW w:w="3055" w:type="dxa"/>
            <w:gridSpan w:val="3"/>
            <w:tcBorders>
              <w:top w:val="single" w:sz="4" w:space="0" w:color="auto"/>
              <w:left w:val="single" w:sz="4" w:space="0" w:color="auto"/>
              <w:bottom w:val="single" w:sz="4" w:space="0" w:color="auto"/>
              <w:right w:val="single" w:sz="4" w:space="0" w:color="auto"/>
            </w:tcBorders>
            <w:noWrap/>
          </w:tcPr>
          <w:p w:rsidR="00717E8A" w:rsidRPr="00503C4D" w:rsidRDefault="00717E8A" w:rsidP="002B0324">
            <w:pPr>
              <w:jc w:val="left"/>
              <w:outlineLvl w:val="1"/>
              <w:rPr>
                <w:rFonts w:ascii="Arial" w:hAnsi="Arial" w:cs="Arial"/>
                <w:b/>
                <w:bCs/>
                <w:sz w:val="20"/>
                <w:szCs w:val="20"/>
                <w:lang w:val="fr-FR" w:eastAsia="fr-FR"/>
              </w:rPr>
            </w:pPr>
            <w:r w:rsidRPr="00503C4D">
              <w:rPr>
                <w:rFonts w:ascii="Arial" w:hAnsi="Arial" w:cs="Arial"/>
                <w:b/>
                <w:bCs/>
                <w:sz w:val="20"/>
                <w:szCs w:val="20"/>
                <w:lang w:val="fr-FR" w:eastAsia="fr-FR"/>
              </w:rPr>
              <w:t>LINK</w:t>
            </w:r>
          </w:p>
        </w:tc>
        <w:tc>
          <w:tcPr>
            <w:tcW w:w="3873" w:type="dxa"/>
            <w:gridSpan w:val="10"/>
            <w:tcBorders>
              <w:top w:val="single" w:sz="4" w:space="0" w:color="auto"/>
              <w:left w:val="single" w:sz="4" w:space="0" w:color="auto"/>
              <w:bottom w:val="single" w:sz="4" w:space="0" w:color="auto"/>
              <w:right w:val="single" w:sz="4" w:space="0" w:color="auto"/>
            </w:tcBorders>
            <w:noWrap/>
          </w:tcPr>
          <w:p w:rsidR="00717E8A" w:rsidRPr="00503C4D" w:rsidRDefault="00717E8A" w:rsidP="002B0324">
            <w:pPr>
              <w:jc w:val="left"/>
              <w:outlineLvl w:val="1"/>
              <w:rPr>
                <w:rFonts w:ascii="Arial" w:hAnsi="Arial" w:cs="Arial"/>
                <w:sz w:val="20"/>
                <w:szCs w:val="20"/>
                <w:lang w:val="fr-FR" w:eastAsia="fr-FR"/>
              </w:rPr>
            </w:pPr>
            <w:r w:rsidRPr="00503C4D">
              <w:rPr>
                <w:rFonts w:ascii="Arial" w:hAnsi="Arial" w:cs="Arial"/>
                <w:sz w:val="20"/>
                <w:szCs w:val="20"/>
                <w:lang w:val="fr-FR" w:eastAsia="fr-FR"/>
              </w:rPr>
              <w:t>End of Block</w:t>
            </w:r>
          </w:p>
        </w:tc>
      </w:tr>
      <w:tr w:rsidR="002B0863" w:rsidRPr="00F539B2" w:rsidTr="005B7CC5">
        <w:trPr>
          <w:gridAfter w:val="1"/>
          <w:wAfter w:w="208" w:type="dxa"/>
          <w:trHeight w:val="255"/>
        </w:trPr>
        <w:tc>
          <w:tcPr>
            <w:tcW w:w="700" w:type="dxa"/>
            <w:noWrap/>
          </w:tcPr>
          <w:p w:rsidR="002B0863" w:rsidRPr="00503C4D" w:rsidRDefault="002B0863" w:rsidP="002B0324">
            <w:pPr>
              <w:jc w:val="left"/>
              <w:outlineLvl w:val="0"/>
              <w:rPr>
                <w:rFonts w:ascii="Arial" w:hAnsi="Arial" w:cs="Arial"/>
                <w:b/>
                <w:bCs/>
                <w:sz w:val="20"/>
                <w:szCs w:val="20"/>
                <w:lang w:val="fr-FR" w:eastAsia="fr-FR"/>
              </w:rPr>
            </w:pPr>
            <w:r w:rsidRPr="00503C4D">
              <w:rPr>
                <w:rFonts w:ascii="Arial" w:hAnsi="Arial" w:cs="Arial"/>
                <w:b/>
                <w:bCs/>
                <w:sz w:val="20"/>
                <w:szCs w:val="20"/>
                <w:lang w:val="fr-FR" w:eastAsia="fr-FR"/>
              </w:rPr>
              <w:t>O</w:t>
            </w:r>
          </w:p>
        </w:tc>
        <w:tc>
          <w:tcPr>
            <w:tcW w:w="358" w:type="dxa"/>
            <w:gridSpan w:val="4"/>
            <w:noWrap/>
          </w:tcPr>
          <w:p w:rsidR="002B0863" w:rsidRPr="00503C4D" w:rsidRDefault="002B0863" w:rsidP="002B0324">
            <w:pPr>
              <w:jc w:val="left"/>
              <w:outlineLvl w:val="0"/>
              <w:rPr>
                <w:rFonts w:ascii="Arial" w:hAnsi="Arial" w:cs="Arial"/>
                <w:sz w:val="20"/>
                <w:szCs w:val="20"/>
                <w:lang w:val="fr-FR" w:eastAsia="fr-FR"/>
              </w:rPr>
            </w:pPr>
          </w:p>
        </w:tc>
        <w:tc>
          <w:tcPr>
            <w:tcW w:w="5920" w:type="dxa"/>
            <w:gridSpan w:val="15"/>
            <w:noWrap/>
          </w:tcPr>
          <w:p w:rsidR="002B0863" w:rsidRPr="00F539B2" w:rsidRDefault="002B0863" w:rsidP="002B032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A1 Linkages</w:t>
            </w:r>
          </w:p>
        </w:tc>
        <w:tc>
          <w:tcPr>
            <w:tcW w:w="1890" w:type="dxa"/>
            <w:gridSpan w:val="6"/>
            <w:noWrap/>
          </w:tcPr>
          <w:p w:rsidR="002B0863" w:rsidRPr="00F539B2" w:rsidRDefault="002B0863" w:rsidP="002B0324">
            <w:pPr>
              <w:jc w:val="left"/>
              <w:outlineLvl w:val="0"/>
              <w:rPr>
                <w:rFonts w:ascii="Arial" w:hAnsi="Arial" w:cs="Arial"/>
                <w:sz w:val="20"/>
                <w:szCs w:val="20"/>
                <w:lang w:eastAsia="fr-FR"/>
              </w:rPr>
            </w:pP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:16S:</w:t>
            </w:r>
          </w:p>
        </w:tc>
        <w:tc>
          <w:tcPr>
            <w:tcW w:w="6850" w:type="dxa"/>
            <w:gridSpan w:val="12"/>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GENL</w:t>
            </w:r>
          </w:p>
        </w:tc>
      </w:tr>
      <w:tr w:rsidR="002B0863" w:rsidRPr="00BA60E8" w:rsidTr="005B7CC5">
        <w:tblPrEx>
          <w:tblLook w:val="00A0" w:firstRow="1" w:lastRow="0" w:firstColumn="1" w:lastColumn="0" w:noHBand="0" w:noVBand="0"/>
        </w:tblPrEx>
        <w:trPr>
          <w:gridAfter w:val="2"/>
          <w:wAfter w:w="371" w:type="dxa"/>
          <w:trHeight w:val="255"/>
        </w:trPr>
        <w:tc>
          <w:tcPr>
            <w:tcW w:w="700" w:type="dxa"/>
            <w:noWrap/>
          </w:tcPr>
          <w:p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6278" w:type="dxa"/>
            <w:gridSpan w:val="19"/>
            <w:noWrap/>
          </w:tcPr>
          <w:p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End of Sequence A General Information</w:t>
            </w:r>
          </w:p>
        </w:tc>
        <w:tc>
          <w:tcPr>
            <w:tcW w:w="1727" w:type="dxa"/>
            <w:gridSpan w:val="5"/>
            <w:noWrap/>
          </w:tcPr>
          <w:p w:rsidR="002B0863" w:rsidRPr="00BA60E8" w:rsidRDefault="002B0863" w:rsidP="002B0324">
            <w:pPr>
              <w:jc w:val="left"/>
              <w:outlineLvl w:val="0"/>
              <w:rPr>
                <w:rFonts w:ascii="Arial" w:hAnsi="Arial" w:cs="Arial"/>
                <w:sz w:val="20"/>
                <w:szCs w:val="20"/>
                <w:lang w:eastAsia="en-GB"/>
              </w:rPr>
            </w:pPr>
          </w:p>
        </w:tc>
      </w:tr>
      <w:tr w:rsidR="002B0863" w:rsidRPr="00BA60E8" w:rsidTr="005B7CC5">
        <w:tblPrEx>
          <w:tblLook w:val="00A0" w:firstRow="1" w:lastRow="0" w:firstColumn="1" w:lastColumn="0" w:noHBand="0" w:noVBand="0"/>
        </w:tblPrEx>
        <w:trPr>
          <w:gridAfter w:val="2"/>
          <w:wAfter w:w="371" w:type="dxa"/>
          <w:trHeight w:val="255"/>
        </w:trPr>
        <w:tc>
          <w:tcPr>
            <w:tcW w:w="700" w:type="dxa"/>
            <w:noWrap/>
          </w:tcPr>
          <w:p w:rsidR="002B0863" w:rsidRPr="00BA60E8" w:rsidRDefault="002B0863" w:rsidP="002B0324">
            <w:pPr>
              <w:jc w:val="left"/>
              <w:rPr>
                <w:rFonts w:ascii="Arial" w:hAnsi="Arial" w:cs="Arial"/>
                <w:b/>
                <w:bCs/>
                <w:sz w:val="20"/>
                <w:szCs w:val="20"/>
                <w:lang w:eastAsia="en-GB"/>
              </w:rPr>
            </w:pPr>
          </w:p>
        </w:tc>
        <w:tc>
          <w:tcPr>
            <w:tcW w:w="331" w:type="dxa"/>
            <w:gridSpan w:val="3"/>
            <w:noWrap/>
          </w:tcPr>
          <w:p w:rsidR="002B0863" w:rsidRPr="00BA60E8" w:rsidRDefault="002B0863" w:rsidP="002B0324">
            <w:pPr>
              <w:jc w:val="left"/>
              <w:rPr>
                <w:rFonts w:ascii="Arial" w:hAnsi="Arial" w:cs="Arial"/>
                <w:i/>
                <w:iCs/>
                <w:sz w:val="20"/>
                <w:szCs w:val="20"/>
                <w:u w:val="single"/>
                <w:lang w:eastAsia="en-GB"/>
              </w:rPr>
            </w:pPr>
          </w:p>
        </w:tc>
        <w:tc>
          <w:tcPr>
            <w:tcW w:w="265" w:type="dxa"/>
            <w:gridSpan w:val="4"/>
            <w:noWrap/>
          </w:tcPr>
          <w:p w:rsidR="002B0863" w:rsidRPr="00BA60E8" w:rsidRDefault="002B0863" w:rsidP="002B0324">
            <w:pPr>
              <w:jc w:val="left"/>
              <w:rPr>
                <w:rFonts w:ascii="Arial" w:hAnsi="Arial" w:cs="Arial"/>
                <w:sz w:val="20"/>
                <w:szCs w:val="20"/>
                <w:lang w:eastAsia="en-GB"/>
              </w:rPr>
            </w:pPr>
          </w:p>
        </w:tc>
        <w:tc>
          <w:tcPr>
            <w:tcW w:w="251" w:type="dxa"/>
            <w:noWrap/>
          </w:tcPr>
          <w:p w:rsidR="002B0863" w:rsidRPr="00BA60E8" w:rsidRDefault="002B0863" w:rsidP="002B0324">
            <w:pPr>
              <w:jc w:val="left"/>
              <w:rPr>
                <w:rFonts w:ascii="Arial" w:hAnsi="Arial" w:cs="Arial"/>
                <w:sz w:val="20"/>
                <w:szCs w:val="20"/>
                <w:lang w:eastAsia="en-GB"/>
              </w:rPr>
            </w:pPr>
          </w:p>
        </w:tc>
        <w:tc>
          <w:tcPr>
            <w:tcW w:w="417" w:type="dxa"/>
            <w:gridSpan w:val="3"/>
            <w:noWrap/>
          </w:tcPr>
          <w:p w:rsidR="002B0863" w:rsidRPr="00BA60E8" w:rsidRDefault="002B0863" w:rsidP="002B0324">
            <w:pPr>
              <w:jc w:val="left"/>
              <w:rPr>
                <w:rFonts w:ascii="Arial" w:hAnsi="Arial" w:cs="Arial"/>
                <w:sz w:val="20"/>
                <w:szCs w:val="20"/>
                <w:lang w:eastAsia="en-GB"/>
              </w:rPr>
            </w:pPr>
          </w:p>
        </w:tc>
        <w:tc>
          <w:tcPr>
            <w:tcW w:w="889" w:type="dxa"/>
            <w:noWrap/>
          </w:tcPr>
          <w:p w:rsidR="002B0863" w:rsidRPr="00BA60E8" w:rsidRDefault="002B0863" w:rsidP="002B0324">
            <w:pPr>
              <w:jc w:val="left"/>
              <w:rPr>
                <w:rFonts w:ascii="Arial" w:hAnsi="Arial" w:cs="Arial"/>
                <w:sz w:val="20"/>
                <w:szCs w:val="20"/>
                <w:lang w:eastAsia="en-GB"/>
              </w:rPr>
            </w:pPr>
          </w:p>
        </w:tc>
        <w:tc>
          <w:tcPr>
            <w:tcW w:w="4125" w:type="dxa"/>
            <w:gridSpan w:val="7"/>
            <w:noWrap/>
          </w:tcPr>
          <w:p w:rsidR="002B0863" w:rsidRPr="00BA60E8" w:rsidRDefault="002B0863" w:rsidP="002B0324">
            <w:pPr>
              <w:jc w:val="left"/>
              <w:rPr>
                <w:rFonts w:ascii="Arial" w:hAnsi="Arial" w:cs="Arial"/>
                <w:sz w:val="20"/>
                <w:szCs w:val="20"/>
                <w:lang w:eastAsia="en-GB"/>
              </w:rPr>
            </w:pPr>
          </w:p>
        </w:tc>
        <w:tc>
          <w:tcPr>
            <w:tcW w:w="1727" w:type="dxa"/>
            <w:gridSpan w:val="5"/>
            <w:noWrap/>
          </w:tcPr>
          <w:p w:rsidR="002B0863" w:rsidRPr="00BA60E8" w:rsidRDefault="002B0863" w:rsidP="002B0324">
            <w:pPr>
              <w:jc w:val="left"/>
              <w:rPr>
                <w:rFonts w:ascii="Arial" w:hAnsi="Arial" w:cs="Arial"/>
                <w:sz w:val="20"/>
                <w:szCs w:val="20"/>
                <w:lang w:eastAsia="en-GB"/>
              </w:rPr>
            </w:pPr>
          </w:p>
        </w:tc>
      </w:tr>
      <w:tr w:rsidR="002B0863" w:rsidRPr="00BA60E8" w:rsidTr="005B7CC5">
        <w:tblPrEx>
          <w:tblLook w:val="00A0" w:firstRow="1" w:lastRow="0" w:firstColumn="1" w:lastColumn="0" w:noHBand="0" w:noVBand="0"/>
        </w:tblPrEx>
        <w:trPr>
          <w:gridAfter w:val="2"/>
          <w:wAfter w:w="371" w:type="dxa"/>
          <w:trHeight w:val="255"/>
        </w:trPr>
        <w:tc>
          <w:tcPr>
            <w:tcW w:w="700" w:type="dxa"/>
            <w:noWrap/>
          </w:tcPr>
          <w:p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6278" w:type="dxa"/>
            <w:gridSpan w:val="19"/>
            <w:noWrap/>
          </w:tcPr>
          <w:p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 xml:space="preserve">Mandatory </w:t>
            </w:r>
            <w:r w:rsidRPr="00BA60E8">
              <w:rPr>
                <w:rFonts w:ascii="Arial" w:hAnsi="Arial" w:cs="Arial"/>
                <w:b/>
                <w:bCs/>
                <w:sz w:val="20"/>
                <w:szCs w:val="20"/>
                <w:u w:val="single"/>
                <w:lang w:eastAsia="en-GB"/>
              </w:rPr>
              <w:t>Sequence B</w:t>
            </w:r>
            <w:r w:rsidRPr="00BA60E8">
              <w:rPr>
                <w:rFonts w:ascii="Arial" w:hAnsi="Arial" w:cs="Arial"/>
                <w:i/>
                <w:iCs/>
                <w:sz w:val="20"/>
                <w:szCs w:val="20"/>
                <w:u w:val="single"/>
                <w:lang w:eastAsia="en-GB"/>
              </w:rPr>
              <w:t xml:space="preserve"> Underlying Securities</w:t>
            </w:r>
          </w:p>
        </w:tc>
        <w:tc>
          <w:tcPr>
            <w:tcW w:w="1727" w:type="dxa"/>
            <w:gridSpan w:val="5"/>
            <w:noWrap/>
          </w:tcPr>
          <w:p w:rsidR="002B0863" w:rsidRPr="00BA60E8" w:rsidRDefault="002B0863" w:rsidP="002B0324">
            <w:pPr>
              <w:jc w:val="left"/>
              <w:outlineLvl w:val="0"/>
              <w:rPr>
                <w:rFonts w:ascii="Arial" w:hAnsi="Arial" w:cs="Arial"/>
                <w:sz w:val="20"/>
                <w:szCs w:val="20"/>
                <w:lang w:eastAsia="en-GB"/>
              </w:rPr>
            </w:pP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:16R:</w:t>
            </w:r>
          </w:p>
        </w:tc>
        <w:tc>
          <w:tcPr>
            <w:tcW w:w="41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USECU</w:t>
            </w:r>
          </w:p>
        </w:tc>
        <w:tc>
          <w:tcPr>
            <w:tcW w:w="27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 </w:t>
            </w: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:35B:</w:t>
            </w:r>
          </w:p>
        </w:tc>
        <w:tc>
          <w:tcPr>
            <w:tcW w:w="4125" w:type="dxa"/>
            <w:gridSpan w:val="6"/>
            <w:tcBorders>
              <w:top w:val="single" w:sz="4" w:space="0" w:color="auto"/>
              <w:left w:val="single" w:sz="4" w:space="0" w:color="auto"/>
              <w:bottom w:val="single" w:sz="4" w:space="0" w:color="auto"/>
              <w:right w:val="single" w:sz="4" w:space="0" w:color="auto"/>
            </w:tcBorders>
            <w:noWrap/>
          </w:tcPr>
          <w:p w:rsidR="00EE407C"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ISIN GB0007123466</w:t>
            </w:r>
          </w:p>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GLAXO HOLDINGS</w:t>
            </w:r>
          </w:p>
        </w:tc>
        <w:tc>
          <w:tcPr>
            <w:tcW w:w="27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Underlying securities</w:t>
            </w:r>
          </w:p>
        </w:tc>
      </w:tr>
      <w:tr w:rsidR="002B0863" w:rsidRPr="00BA60E8" w:rsidTr="005B7CC5">
        <w:tblPrEx>
          <w:tblLook w:val="00A0" w:firstRow="1" w:lastRow="0" w:firstColumn="1" w:lastColumn="0" w:noHBand="0" w:noVBand="0"/>
        </w:tblPrEx>
        <w:trPr>
          <w:gridAfter w:val="1"/>
          <w:wAfter w:w="208" w:type="dxa"/>
          <w:trHeight w:val="139"/>
        </w:trPr>
        <w:tc>
          <w:tcPr>
            <w:tcW w:w="700" w:type="dxa"/>
            <w:noWrap/>
          </w:tcPr>
          <w:p w:rsidR="002B0863" w:rsidRPr="00BA60E8" w:rsidRDefault="002B0863" w:rsidP="002B0324">
            <w:pPr>
              <w:jc w:val="left"/>
              <w:outlineLvl w:val="0"/>
              <w:rPr>
                <w:rFonts w:ascii="Arial" w:hAnsi="Arial" w:cs="Arial"/>
                <w:b/>
                <w:bCs/>
                <w:sz w:val="20"/>
                <w:szCs w:val="20"/>
                <w:lang w:eastAsia="en-GB"/>
              </w:rPr>
            </w:pPr>
          </w:p>
        </w:tc>
        <w:tc>
          <w:tcPr>
            <w:tcW w:w="331" w:type="dxa"/>
            <w:gridSpan w:val="3"/>
            <w:noWrap/>
          </w:tcPr>
          <w:p w:rsidR="002B0863" w:rsidRPr="00BA60E8" w:rsidRDefault="002B0863" w:rsidP="002B0324">
            <w:pPr>
              <w:jc w:val="left"/>
              <w:outlineLvl w:val="0"/>
              <w:rPr>
                <w:rFonts w:ascii="Arial" w:hAnsi="Arial" w:cs="Arial"/>
                <w:sz w:val="20"/>
                <w:szCs w:val="20"/>
                <w:lang w:eastAsia="en-GB"/>
              </w:rPr>
            </w:pPr>
          </w:p>
        </w:tc>
        <w:tc>
          <w:tcPr>
            <w:tcW w:w="265" w:type="dxa"/>
            <w:gridSpan w:val="4"/>
            <w:noWrap/>
          </w:tcPr>
          <w:p w:rsidR="002B0863" w:rsidRPr="00BA60E8" w:rsidRDefault="002B0863" w:rsidP="002B0324">
            <w:pPr>
              <w:jc w:val="left"/>
              <w:outlineLvl w:val="0"/>
              <w:rPr>
                <w:rFonts w:ascii="Arial" w:hAnsi="Arial" w:cs="Arial"/>
                <w:i/>
                <w:iCs/>
                <w:sz w:val="20"/>
                <w:szCs w:val="20"/>
                <w:u w:val="single"/>
                <w:lang w:eastAsia="en-GB"/>
              </w:rPr>
            </w:pPr>
          </w:p>
        </w:tc>
        <w:tc>
          <w:tcPr>
            <w:tcW w:w="251" w:type="dxa"/>
            <w:noWrap/>
          </w:tcPr>
          <w:p w:rsidR="002B0863" w:rsidRPr="00BA60E8" w:rsidRDefault="002B0863" w:rsidP="002B0324">
            <w:pPr>
              <w:jc w:val="left"/>
              <w:outlineLvl w:val="0"/>
              <w:rPr>
                <w:rFonts w:ascii="Arial" w:hAnsi="Arial" w:cs="Arial"/>
                <w:sz w:val="20"/>
                <w:szCs w:val="20"/>
                <w:lang w:eastAsia="en-GB"/>
              </w:rPr>
            </w:pPr>
          </w:p>
        </w:tc>
        <w:tc>
          <w:tcPr>
            <w:tcW w:w="417" w:type="dxa"/>
            <w:gridSpan w:val="3"/>
            <w:noWrap/>
          </w:tcPr>
          <w:p w:rsidR="002B0863" w:rsidRPr="00BA60E8" w:rsidRDefault="002B0863" w:rsidP="002B0324">
            <w:pPr>
              <w:jc w:val="left"/>
              <w:outlineLvl w:val="0"/>
              <w:rPr>
                <w:rFonts w:ascii="Arial" w:hAnsi="Arial" w:cs="Arial"/>
                <w:sz w:val="20"/>
                <w:szCs w:val="20"/>
                <w:lang w:eastAsia="en-GB"/>
              </w:rPr>
            </w:pPr>
          </w:p>
        </w:tc>
        <w:tc>
          <w:tcPr>
            <w:tcW w:w="889" w:type="dxa"/>
            <w:tcBorders>
              <w:top w:val="single" w:sz="4" w:space="0" w:color="auto"/>
            </w:tcBorders>
            <w:noWrap/>
          </w:tcPr>
          <w:p w:rsidR="002B0863" w:rsidRPr="00BA60E8" w:rsidRDefault="002B0863" w:rsidP="002B0324">
            <w:pPr>
              <w:jc w:val="left"/>
              <w:outlineLvl w:val="0"/>
              <w:rPr>
                <w:rFonts w:ascii="Arial" w:hAnsi="Arial" w:cs="Arial"/>
                <w:sz w:val="20"/>
                <w:szCs w:val="20"/>
                <w:lang w:eastAsia="en-GB"/>
              </w:rPr>
            </w:pPr>
          </w:p>
        </w:tc>
        <w:tc>
          <w:tcPr>
            <w:tcW w:w="4125" w:type="dxa"/>
            <w:gridSpan w:val="7"/>
            <w:tcBorders>
              <w:top w:val="single" w:sz="4" w:space="0" w:color="auto"/>
            </w:tcBorders>
            <w:noWrap/>
          </w:tcPr>
          <w:p w:rsidR="002B0863" w:rsidRPr="00BA60E8" w:rsidRDefault="002B0863" w:rsidP="002B0324">
            <w:pPr>
              <w:jc w:val="left"/>
              <w:outlineLvl w:val="0"/>
              <w:rPr>
                <w:rFonts w:ascii="Arial" w:hAnsi="Arial" w:cs="Arial"/>
                <w:sz w:val="20"/>
                <w:szCs w:val="20"/>
                <w:lang w:eastAsia="en-GB"/>
              </w:rPr>
            </w:pPr>
          </w:p>
        </w:tc>
        <w:tc>
          <w:tcPr>
            <w:tcW w:w="1890" w:type="dxa"/>
            <w:gridSpan w:val="6"/>
            <w:noWrap/>
          </w:tcPr>
          <w:p w:rsidR="002B0863" w:rsidRPr="00BA60E8" w:rsidRDefault="002B0863" w:rsidP="002B0324">
            <w:pPr>
              <w:jc w:val="left"/>
              <w:outlineLvl w:val="0"/>
              <w:rPr>
                <w:rFonts w:ascii="Arial" w:hAnsi="Arial" w:cs="Arial"/>
                <w:sz w:val="20"/>
                <w:szCs w:val="20"/>
                <w:lang w:eastAsia="en-GB"/>
              </w:rPr>
            </w:pPr>
          </w:p>
        </w:tc>
      </w:tr>
      <w:tr w:rsidR="002B0863" w:rsidRPr="00BA60E8" w:rsidTr="005B7CC5">
        <w:tblPrEx>
          <w:tblLook w:val="00A0" w:firstRow="1" w:lastRow="0" w:firstColumn="1" w:lastColumn="0" w:noHBand="0" w:noVBand="0"/>
        </w:tblPrEx>
        <w:trPr>
          <w:gridAfter w:val="1"/>
          <w:wAfter w:w="208" w:type="dxa"/>
          <w:trHeight w:val="255"/>
        </w:trPr>
        <w:tc>
          <w:tcPr>
            <w:tcW w:w="700" w:type="dxa"/>
            <w:noWrap/>
          </w:tcPr>
          <w:p w:rsidR="002B0863" w:rsidRPr="00BA60E8" w:rsidRDefault="002B0863"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331" w:type="dxa"/>
            <w:gridSpan w:val="3"/>
            <w:noWrap/>
          </w:tcPr>
          <w:p w:rsidR="002B0863" w:rsidRPr="00BA60E8" w:rsidRDefault="002B0863" w:rsidP="002B0324">
            <w:pPr>
              <w:jc w:val="left"/>
              <w:outlineLvl w:val="1"/>
              <w:rPr>
                <w:rFonts w:ascii="Arial" w:hAnsi="Arial" w:cs="Arial"/>
                <w:sz w:val="20"/>
                <w:szCs w:val="20"/>
                <w:lang w:eastAsia="en-GB"/>
              </w:rPr>
            </w:pPr>
          </w:p>
        </w:tc>
        <w:tc>
          <w:tcPr>
            <w:tcW w:w="7837" w:type="dxa"/>
            <w:gridSpan w:val="22"/>
            <w:noWrap/>
          </w:tcPr>
          <w:p w:rsidR="002B0863" w:rsidRPr="00BA60E8" w:rsidRDefault="002B0863" w:rsidP="002B0324">
            <w:pPr>
              <w:jc w:val="left"/>
              <w:outlineLvl w:val="1"/>
              <w:rPr>
                <w:rFonts w:ascii="Arial" w:hAnsi="Arial" w:cs="Arial"/>
                <w:i/>
                <w:iCs/>
                <w:sz w:val="20"/>
                <w:szCs w:val="20"/>
                <w:u w:val="single"/>
                <w:lang w:eastAsia="en-GB"/>
              </w:rPr>
            </w:pPr>
            <w:r w:rsidRPr="00BA60E8">
              <w:rPr>
                <w:rFonts w:ascii="Arial" w:hAnsi="Arial" w:cs="Arial"/>
                <w:i/>
                <w:iCs/>
                <w:sz w:val="20"/>
                <w:szCs w:val="20"/>
                <w:u w:val="single"/>
                <w:lang w:eastAsia="en-GB"/>
              </w:rPr>
              <w:t>Mandatory Repetitive Subsequence B2 Account Information</w:t>
            </w: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717E8A" w:rsidP="002B0324">
            <w:pPr>
              <w:jc w:val="left"/>
              <w:outlineLvl w:val="1"/>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:16R:</w:t>
            </w:r>
          </w:p>
        </w:tc>
        <w:tc>
          <w:tcPr>
            <w:tcW w:w="41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ACCTINFO</w:t>
            </w:r>
          </w:p>
        </w:tc>
        <w:tc>
          <w:tcPr>
            <w:tcW w:w="27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1"/>
              <w:rPr>
                <w:rFonts w:ascii="Arial" w:hAnsi="Arial" w:cs="Arial"/>
                <w:sz w:val="20"/>
                <w:szCs w:val="20"/>
                <w:lang w:eastAsia="en-GB"/>
              </w:rPr>
            </w:pPr>
            <w:r w:rsidRPr="00BA60E8">
              <w:rPr>
                <w:rFonts w:ascii="Arial" w:hAnsi="Arial" w:cs="Arial"/>
                <w:sz w:val="20"/>
                <w:szCs w:val="20"/>
                <w:lang w:eastAsia="en-GB"/>
              </w:rPr>
              <w:t> </w:t>
            </w: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:97A::</w:t>
            </w:r>
          </w:p>
        </w:tc>
        <w:tc>
          <w:tcPr>
            <w:tcW w:w="41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SAFE//98-0112441-05</w:t>
            </w:r>
          </w:p>
        </w:tc>
        <w:tc>
          <w:tcPr>
            <w:tcW w:w="27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1"/>
              <w:rPr>
                <w:rFonts w:ascii="Arial" w:hAnsi="Arial" w:cs="Arial"/>
                <w:sz w:val="20"/>
                <w:szCs w:val="20"/>
                <w:lang w:eastAsia="en-GB"/>
              </w:rPr>
            </w:pPr>
            <w:r w:rsidRPr="00BA60E8">
              <w:rPr>
                <w:rFonts w:ascii="Arial" w:hAnsi="Arial" w:cs="Arial"/>
                <w:sz w:val="20"/>
                <w:szCs w:val="20"/>
                <w:lang w:eastAsia="en-GB"/>
              </w:rPr>
              <w:t>Safekeeping Account</w:t>
            </w: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E161B8" w:rsidP="002B0324">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:93B::</w:t>
            </w:r>
          </w:p>
        </w:tc>
        <w:tc>
          <w:tcPr>
            <w:tcW w:w="41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ELIG//UNIT/80000,</w:t>
            </w:r>
          </w:p>
        </w:tc>
        <w:tc>
          <w:tcPr>
            <w:tcW w:w="27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1"/>
              <w:rPr>
                <w:rFonts w:ascii="Arial" w:hAnsi="Arial" w:cs="Arial"/>
                <w:sz w:val="20"/>
                <w:szCs w:val="20"/>
                <w:lang w:eastAsia="en-GB"/>
              </w:rPr>
            </w:pPr>
            <w:r w:rsidRPr="00BA60E8">
              <w:rPr>
                <w:rFonts w:ascii="Arial" w:hAnsi="Arial" w:cs="Arial"/>
                <w:sz w:val="20"/>
                <w:szCs w:val="20"/>
                <w:lang w:eastAsia="en-GB"/>
              </w:rPr>
              <w:t>Eligible unit balance</w:t>
            </w: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717E8A" w:rsidP="002B0324">
            <w:pPr>
              <w:jc w:val="left"/>
              <w:outlineLvl w:val="1"/>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:16S:</w:t>
            </w:r>
          </w:p>
        </w:tc>
        <w:tc>
          <w:tcPr>
            <w:tcW w:w="41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ACCTINFO</w:t>
            </w:r>
          </w:p>
        </w:tc>
        <w:tc>
          <w:tcPr>
            <w:tcW w:w="27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1"/>
              <w:rPr>
                <w:rFonts w:ascii="Arial" w:hAnsi="Arial" w:cs="Arial"/>
                <w:sz w:val="20"/>
                <w:szCs w:val="20"/>
                <w:lang w:eastAsia="en-GB"/>
              </w:rPr>
            </w:pPr>
            <w:r w:rsidRPr="00BA60E8">
              <w:rPr>
                <w:rFonts w:ascii="Arial" w:hAnsi="Arial" w:cs="Arial"/>
                <w:sz w:val="20"/>
                <w:szCs w:val="20"/>
                <w:lang w:eastAsia="en-GB"/>
              </w:rPr>
              <w:t> </w:t>
            </w:r>
          </w:p>
        </w:tc>
      </w:tr>
      <w:tr w:rsidR="002B0863" w:rsidRPr="00BA60E8" w:rsidTr="005B7CC5">
        <w:tblPrEx>
          <w:tblLook w:val="00A0" w:firstRow="1" w:lastRow="0" w:firstColumn="1" w:lastColumn="0" w:noHBand="0" w:noVBand="0"/>
        </w:tblPrEx>
        <w:trPr>
          <w:gridAfter w:val="1"/>
          <w:wAfter w:w="208" w:type="dxa"/>
          <w:trHeight w:val="255"/>
        </w:trPr>
        <w:tc>
          <w:tcPr>
            <w:tcW w:w="700" w:type="dxa"/>
            <w:noWrap/>
          </w:tcPr>
          <w:p w:rsidR="002B0863" w:rsidRPr="00BA60E8" w:rsidRDefault="002B0863"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331" w:type="dxa"/>
            <w:gridSpan w:val="3"/>
            <w:noWrap/>
          </w:tcPr>
          <w:p w:rsidR="002B0863" w:rsidRPr="00BA60E8" w:rsidRDefault="002B0863" w:rsidP="002B0324">
            <w:pPr>
              <w:jc w:val="left"/>
              <w:outlineLvl w:val="1"/>
              <w:rPr>
                <w:rFonts w:ascii="Arial" w:hAnsi="Arial" w:cs="Arial"/>
                <w:sz w:val="20"/>
                <w:szCs w:val="20"/>
                <w:lang w:eastAsia="en-GB"/>
              </w:rPr>
            </w:pPr>
          </w:p>
        </w:tc>
        <w:tc>
          <w:tcPr>
            <w:tcW w:w="5947" w:type="dxa"/>
            <w:gridSpan w:val="16"/>
            <w:noWrap/>
          </w:tcPr>
          <w:p w:rsidR="002B0863" w:rsidRPr="00BA60E8" w:rsidRDefault="002B0863" w:rsidP="002B0324">
            <w:pPr>
              <w:jc w:val="left"/>
              <w:outlineLvl w:val="1"/>
              <w:rPr>
                <w:rFonts w:ascii="Arial" w:hAnsi="Arial" w:cs="Arial"/>
                <w:i/>
                <w:iCs/>
                <w:sz w:val="20"/>
                <w:szCs w:val="20"/>
                <w:u w:val="single"/>
                <w:lang w:eastAsia="en-GB"/>
              </w:rPr>
            </w:pPr>
            <w:r w:rsidRPr="00BA60E8">
              <w:rPr>
                <w:rFonts w:ascii="Arial" w:hAnsi="Arial" w:cs="Arial"/>
                <w:i/>
                <w:iCs/>
                <w:sz w:val="20"/>
                <w:szCs w:val="20"/>
                <w:u w:val="single"/>
                <w:lang w:eastAsia="en-GB"/>
              </w:rPr>
              <w:t>End of Subsequence B2 Account Information</w:t>
            </w:r>
          </w:p>
        </w:tc>
        <w:tc>
          <w:tcPr>
            <w:tcW w:w="1890" w:type="dxa"/>
            <w:gridSpan w:val="6"/>
            <w:noWrap/>
          </w:tcPr>
          <w:p w:rsidR="002B0863" w:rsidRPr="00BA60E8" w:rsidRDefault="002B0863" w:rsidP="002B0324">
            <w:pPr>
              <w:jc w:val="left"/>
              <w:outlineLvl w:val="1"/>
              <w:rPr>
                <w:rFonts w:ascii="Arial" w:hAnsi="Arial" w:cs="Arial"/>
                <w:sz w:val="20"/>
                <w:szCs w:val="20"/>
                <w:lang w:eastAsia="en-GB"/>
              </w:rPr>
            </w:pPr>
          </w:p>
        </w:tc>
      </w:tr>
      <w:tr w:rsidR="002B0863" w:rsidRPr="00BA60E8" w:rsidTr="005B7CC5">
        <w:tblPrEx>
          <w:tblLook w:val="00A0" w:firstRow="1" w:lastRow="0" w:firstColumn="1" w:lastColumn="0" w:noHBand="0" w:noVBand="0"/>
        </w:tblPrEx>
        <w:trPr>
          <w:gridAfter w:val="1"/>
          <w:wAfter w:w="208" w:type="dxa"/>
          <w:trHeight w:val="255"/>
        </w:trPr>
        <w:tc>
          <w:tcPr>
            <w:tcW w:w="700" w:type="dxa"/>
            <w:noWrap/>
          </w:tcPr>
          <w:p w:rsidR="002B0863" w:rsidRPr="00BA60E8" w:rsidRDefault="002B0863" w:rsidP="002B0324">
            <w:pPr>
              <w:jc w:val="left"/>
              <w:outlineLvl w:val="0"/>
              <w:rPr>
                <w:rFonts w:ascii="Arial" w:hAnsi="Arial" w:cs="Arial"/>
                <w:b/>
                <w:bCs/>
                <w:sz w:val="20"/>
                <w:szCs w:val="20"/>
                <w:lang w:eastAsia="en-GB"/>
              </w:rPr>
            </w:pPr>
          </w:p>
        </w:tc>
        <w:tc>
          <w:tcPr>
            <w:tcW w:w="331" w:type="dxa"/>
            <w:gridSpan w:val="3"/>
            <w:noWrap/>
          </w:tcPr>
          <w:p w:rsidR="002B0863" w:rsidRPr="00BA60E8" w:rsidRDefault="002B0863" w:rsidP="002B0324">
            <w:pPr>
              <w:jc w:val="left"/>
              <w:outlineLvl w:val="0"/>
              <w:rPr>
                <w:rFonts w:ascii="Arial" w:hAnsi="Arial" w:cs="Arial"/>
                <w:sz w:val="20"/>
                <w:szCs w:val="20"/>
                <w:lang w:eastAsia="en-GB"/>
              </w:rPr>
            </w:pPr>
          </w:p>
        </w:tc>
        <w:tc>
          <w:tcPr>
            <w:tcW w:w="265" w:type="dxa"/>
            <w:gridSpan w:val="4"/>
            <w:noWrap/>
          </w:tcPr>
          <w:p w:rsidR="002B0863" w:rsidRPr="00BA60E8" w:rsidRDefault="002B0863" w:rsidP="002B0324">
            <w:pPr>
              <w:jc w:val="left"/>
              <w:outlineLvl w:val="0"/>
              <w:rPr>
                <w:rFonts w:ascii="Arial" w:hAnsi="Arial" w:cs="Arial"/>
                <w:i/>
                <w:iCs/>
                <w:sz w:val="20"/>
                <w:szCs w:val="20"/>
                <w:u w:val="single"/>
                <w:lang w:eastAsia="en-GB"/>
              </w:rPr>
            </w:pPr>
          </w:p>
        </w:tc>
        <w:tc>
          <w:tcPr>
            <w:tcW w:w="251" w:type="dxa"/>
            <w:noWrap/>
          </w:tcPr>
          <w:p w:rsidR="002B0863" w:rsidRPr="00BA60E8" w:rsidRDefault="002B0863" w:rsidP="002B0324">
            <w:pPr>
              <w:jc w:val="left"/>
              <w:outlineLvl w:val="0"/>
              <w:rPr>
                <w:rFonts w:ascii="Arial" w:hAnsi="Arial" w:cs="Arial"/>
                <w:sz w:val="20"/>
                <w:szCs w:val="20"/>
                <w:lang w:eastAsia="en-GB"/>
              </w:rPr>
            </w:pPr>
          </w:p>
        </w:tc>
        <w:tc>
          <w:tcPr>
            <w:tcW w:w="417" w:type="dxa"/>
            <w:gridSpan w:val="3"/>
            <w:noWrap/>
          </w:tcPr>
          <w:p w:rsidR="002B0863" w:rsidRPr="00BA60E8" w:rsidRDefault="002B0863" w:rsidP="002B0324">
            <w:pPr>
              <w:jc w:val="left"/>
              <w:outlineLvl w:val="0"/>
              <w:rPr>
                <w:rFonts w:ascii="Arial" w:hAnsi="Arial" w:cs="Arial"/>
                <w:sz w:val="20"/>
                <w:szCs w:val="20"/>
                <w:lang w:eastAsia="en-GB"/>
              </w:rPr>
            </w:pPr>
          </w:p>
        </w:tc>
        <w:tc>
          <w:tcPr>
            <w:tcW w:w="889" w:type="dxa"/>
            <w:tcBorders>
              <w:bottom w:val="single" w:sz="4" w:space="0" w:color="auto"/>
            </w:tcBorders>
            <w:noWrap/>
          </w:tcPr>
          <w:p w:rsidR="002B0863" w:rsidRPr="00BA60E8" w:rsidRDefault="002B0863" w:rsidP="002B0324">
            <w:pPr>
              <w:jc w:val="left"/>
              <w:outlineLvl w:val="0"/>
              <w:rPr>
                <w:rFonts w:ascii="Arial" w:hAnsi="Arial" w:cs="Arial"/>
                <w:sz w:val="20"/>
                <w:szCs w:val="20"/>
                <w:lang w:eastAsia="en-GB"/>
              </w:rPr>
            </w:pPr>
          </w:p>
        </w:tc>
        <w:tc>
          <w:tcPr>
            <w:tcW w:w="4125" w:type="dxa"/>
            <w:gridSpan w:val="7"/>
            <w:tcBorders>
              <w:bottom w:val="single" w:sz="4" w:space="0" w:color="auto"/>
            </w:tcBorders>
            <w:noWrap/>
          </w:tcPr>
          <w:p w:rsidR="002B0863" w:rsidRPr="00BA60E8" w:rsidRDefault="002B0863" w:rsidP="002B0324">
            <w:pPr>
              <w:jc w:val="left"/>
              <w:outlineLvl w:val="0"/>
              <w:rPr>
                <w:rFonts w:ascii="Arial" w:hAnsi="Arial" w:cs="Arial"/>
                <w:sz w:val="20"/>
                <w:szCs w:val="20"/>
                <w:lang w:eastAsia="en-GB"/>
              </w:rPr>
            </w:pPr>
          </w:p>
        </w:tc>
        <w:tc>
          <w:tcPr>
            <w:tcW w:w="1890" w:type="dxa"/>
            <w:gridSpan w:val="6"/>
            <w:noWrap/>
          </w:tcPr>
          <w:p w:rsidR="002B0863" w:rsidRPr="00BA60E8" w:rsidRDefault="002B0863" w:rsidP="002B0324">
            <w:pPr>
              <w:jc w:val="left"/>
              <w:outlineLvl w:val="0"/>
              <w:rPr>
                <w:rFonts w:ascii="Arial" w:hAnsi="Arial" w:cs="Arial"/>
                <w:sz w:val="20"/>
                <w:szCs w:val="20"/>
                <w:lang w:eastAsia="en-GB"/>
              </w:rPr>
            </w:pP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:16S:</w:t>
            </w:r>
          </w:p>
        </w:tc>
        <w:tc>
          <w:tcPr>
            <w:tcW w:w="6850" w:type="dxa"/>
            <w:gridSpan w:val="12"/>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USECU</w:t>
            </w:r>
          </w:p>
        </w:tc>
      </w:tr>
      <w:tr w:rsidR="002B0863" w:rsidRPr="00BA60E8" w:rsidTr="005B7CC5">
        <w:tblPrEx>
          <w:tblLook w:val="00A0" w:firstRow="1" w:lastRow="0" w:firstColumn="1" w:lastColumn="0" w:noHBand="0" w:noVBand="0"/>
        </w:tblPrEx>
        <w:trPr>
          <w:gridAfter w:val="4"/>
          <w:wAfter w:w="585" w:type="dxa"/>
          <w:trHeight w:val="255"/>
        </w:trPr>
        <w:tc>
          <w:tcPr>
            <w:tcW w:w="700" w:type="dxa"/>
            <w:noWrap/>
          </w:tcPr>
          <w:p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6278" w:type="dxa"/>
            <w:gridSpan w:val="19"/>
            <w:noWrap/>
          </w:tcPr>
          <w:p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End of Mandatory Sequence B Underlying Securities</w:t>
            </w:r>
          </w:p>
        </w:tc>
        <w:tc>
          <w:tcPr>
            <w:tcW w:w="1513" w:type="dxa"/>
            <w:gridSpan w:val="3"/>
            <w:noWrap/>
          </w:tcPr>
          <w:p w:rsidR="002B0863" w:rsidRPr="00BA60E8" w:rsidRDefault="002B0863" w:rsidP="002B0324">
            <w:pPr>
              <w:jc w:val="left"/>
              <w:outlineLvl w:val="0"/>
              <w:rPr>
                <w:rFonts w:ascii="Arial" w:hAnsi="Arial" w:cs="Arial"/>
                <w:sz w:val="20"/>
                <w:szCs w:val="20"/>
                <w:lang w:eastAsia="en-GB"/>
              </w:rPr>
            </w:pPr>
          </w:p>
        </w:tc>
      </w:tr>
      <w:tr w:rsidR="002B0863" w:rsidRPr="00BA60E8" w:rsidTr="005B7CC5">
        <w:tblPrEx>
          <w:tblLook w:val="00A0" w:firstRow="1" w:lastRow="0" w:firstColumn="1" w:lastColumn="0" w:noHBand="0" w:noVBand="0"/>
        </w:tblPrEx>
        <w:trPr>
          <w:gridAfter w:val="4"/>
          <w:wAfter w:w="585" w:type="dxa"/>
          <w:trHeight w:val="255"/>
        </w:trPr>
        <w:tc>
          <w:tcPr>
            <w:tcW w:w="700" w:type="dxa"/>
            <w:noWrap/>
          </w:tcPr>
          <w:p w:rsidR="002B0863" w:rsidRPr="00BA60E8" w:rsidRDefault="002B0863" w:rsidP="002B0324">
            <w:pPr>
              <w:jc w:val="left"/>
              <w:rPr>
                <w:rFonts w:ascii="Arial" w:hAnsi="Arial" w:cs="Arial"/>
                <w:b/>
                <w:bCs/>
                <w:sz w:val="20"/>
                <w:szCs w:val="20"/>
                <w:lang w:eastAsia="en-GB"/>
              </w:rPr>
            </w:pPr>
          </w:p>
        </w:tc>
        <w:tc>
          <w:tcPr>
            <w:tcW w:w="331" w:type="dxa"/>
            <w:gridSpan w:val="3"/>
            <w:noWrap/>
          </w:tcPr>
          <w:p w:rsidR="002B0863" w:rsidRPr="00BA60E8" w:rsidRDefault="002B0863" w:rsidP="002B0324">
            <w:pPr>
              <w:jc w:val="left"/>
              <w:rPr>
                <w:rFonts w:ascii="Arial" w:hAnsi="Arial" w:cs="Arial"/>
                <w:i/>
                <w:iCs/>
                <w:sz w:val="20"/>
                <w:szCs w:val="20"/>
                <w:u w:val="single"/>
                <w:lang w:eastAsia="en-GB"/>
              </w:rPr>
            </w:pPr>
          </w:p>
        </w:tc>
        <w:tc>
          <w:tcPr>
            <w:tcW w:w="265" w:type="dxa"/>
            <w:gridSpan w:val="4"/>
            <w:noWrap/>
          </w:tcPr>
          <w:p w:rsidR="002B0863" w:rsidRPr="00BA60E8" w:rsidRDefault="002B0863" w:rsidP="002B0324">
            <w:pPr>
              <w:jc w:val="left"/>
              <w:rPr>
                <w:rFonts w:ascii="Arial" w:hAnsi="Arial" w:cs="Arial"/>
                <w:sz w:val="20"/>
                <w:szCs w:val="20"/>
                <w:lang w:eastAsia="en-GB"/>
              </w:rPr>
            </w:pPr>
          </w:p>
        </w:tc>
        <w:tc>
          <w:tcPr>
            <w:tcW w:w="251" w:type="dxa"/>
            <w:noWrap/>
          </w:tcPr>
          <w:p w:rsidR="002B0863" w:rsidRPr="00BA60E8" w:rsidRDefault="002B0863" w:rsidP="002B0324">
            <w:pPr>
              <w:jc w:val="left"/>
              <w:rPr>
                <w:rFonts w:ascii="Arial" w:hAnsi="Arial" w:cs="Arial"/>
                <w:sz w:val="20"/>
                <w:szCs w:val="20"/>
                <w:lang w:eastAsia="en-GB"/>
              </w:rPr>
            </w:pPr>
          </w:p>
        </w:tc>
        <w:tc>
          <w:tcPr>
            <w:tcW w:w="417" w:type="dxa"/>
            <w:gridSpan w:val="3"/>
            <w:noWrap/>
          </w:tcPr>
          <w:p w:rsidR="002B0863" w:rsidRPr="00BA60E8" w:rsidRDefault="002B0863" w:rsidP="002B0324">
            <w:pPr>
              <w:jc w:val="left"/>
              <w:rPr>
                <w:rFonts w:ascii="Arial" w:hAnsi="Arial" w:cs="Arial"/>
                <w:sz w:val="20"/>
                <w:szCs w:val="20"/>
                <w:lang w:eastAsia="en-GB"/>
              </w:rPr>
            </w:pPr>
          </w:p>
        </w:tc>
        <w:tc>
          <w:tcPr>
            <w:tcW w:w="889" w:type="dxa"/>
            <w:noWrap/>
          </w:tcPr>
          <w:p w:rsidR="002B0863" w:rsidRPr="00BA60E8" w:rsidRDefault="002B0863" w:rsidP="002B0324">
            <w:pPr>
              <w:jc w:val="left"/>
              <w:rPr>
                <w:rFonts w:ascii="Arial" w:hAnsi="Arial" w:cs="Arial"/>
                <w:sz w:val="20"/>
                <w:szCs w:val="20"/>
                <w:lang w:eastAsia="en-GB"/>
              </w:rPr>
            </w:pPr>
          </w:p>
        </w:tc>
        <w:tc>
          <w:tcPr>
            <w:tcW w:w="4125" w:type="dxa"/>
            <w:gridSpan w:val="7"/>
            <w:noWrap/>
          </w:tcPr>
          <w:p w:rsidR="002B0863" w:rsidRPr="00BA60E8" w:rsidRDefault="002B0863" w:rsidP="002B0324">
            <w:pPr>
              <w:jc w:val="left"/>
              <w:rPr>
                <w:rFonts w:ascii="Arial" w:hAnsi="Arial" w:cs="Arial"/>
                <w:sz w:val="20"/>
                <w:szCs w:val="20"/>
                <w:lang w:eastAsia="en-GB"/>
              </w:rPr>
            </w:pPr>
          </w:p>
        </w:tc>
        <w:tc>
          <w:tcPr>
            <w:tcW w:w="1513" w:type="dxa"/>
            <w:gridSpan w:val="3"/>
            <w:noWrap/>
          </w:tcPr>
          <w:p w:rsidR="002B0863" w:rsidRPr="00BA60E8" w:rsidRDefault="002B0863" w:rsidP="002B0324">
            <w:pPr>
              <w:jc w:val="left"/>
              <w:rPr>
                <w:rFonts w:ascii="Arial" w:hAnsi="Arial" w:cs="Arial"/>
                <w:sz w:val="20"/>
                <w:szCs w:val="20"/>
                <w:lang w:eastAsia="en-GB"/>
              </w:rPr>
            </w:pPr>
          </w:p>
        </w:tc>
      </w:tr>
      <w:tr w:rsidR="002B0863" w:rsidRPr="00BA60E8" w:rsidTr="005B7CC5">
        <w:tblPrEx>
          <w:tblLook w:val="00A0" w:firstRow="1" w:lastRow="0" w:firstColumn="1" w:lastColumn="0" w:noHBand="0" w:noVBand="0"/>
        </w:tblPrEx>
        <w:trPr>
          <w:gridAfter w:val="4"/>
          <w:wAfter w:w="585" w:type="dxa"/>
          <w:trHeight w:val="255"/>
        </w:trPr>
        <w:tc>
          <w:tcPr>
            <w:tcW w:w="700" w:type="dxa"/>
            <w:noWrap/>
          </w:tcPr>
          <w:p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R</w:t>
            </w:r>
          </w:p>
        </w:tc>
        <w:tc>
          <w:tcPr>
            <w:tcW w:w="6278" w:type="dxa"/>
            <w:gridSpan w:val="19"/>
            <w:noWrap/>
          </w:tcPr>
          <w:p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 xml:space="preserve">Optional </w:t>
            </w:r>
            <w:r w:rsidRPr="00BA60E8">
              <w:rPr>
                <w:rFonts w:ascii="Arial" w:hAnsi="Arial" w:cs="Arial"/>
                <w:b/>
                <w:bCs/>
                <w:sz w:val="20"/>
                <w:szCs w:val="20"/>
                <w:u w:val="single"/>
                <w:lang w:eastAsia="en-GB"/>
              </w:rPr>
              <w:t>Sequence D</w:t>
            </w:r>
            <w:r w:rsidRPr="00BA60E8">
              <w:rPr>
                <w:rFonts w:ascii="Arial" w:hAnsi="Arial" w:cs="Arial"/>
                <w:i/>
                <w:iCs/>
                <w:sz w:val="20"/>
                <w:szCs w:val="20"/>
                <w:u w:val="single"/>
                <w:lang w:eastAsia="en-GB"/>
              </w:rPr>
              <w:t xml:space="preserve"> Corporate Actions Details</w:t>
            </w:r>
          </w:p>
        </w:tc>
        <w:tc>
          <w:tcPr>
            <w:tcW w:w="1513" w:type="dxa"/>
            <w:gridSpan w:val="3"/>
            <w:noWrap/>
          </w:tcPr>
          <w:p w:rsidR="002B0863" w:rsidRPr="00BA60E8" w:rsidRDefault="002B0863" w:rsidP="002B0324">
            <w:pPr>
              <w:jc w:val="left"/>
              <w:outlineLvl w:val="0"/>
              <w:rPr>
                <w:rFonts w:ascii="Arial" w:hAnsi="Arial" w:cs="Arial"/>
                <w:sz w:val="20"/>
                <w:szCs w:val="20"/>
                <w:lang w:eastAsia="en-GB"/>
              </w:rPr>
            </w:pP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:16R:</w:t>
            </w:r>
          </w:p>
        </w:tc>
        <w:tc>
          <w:tcPr>
            <w:tcW w:w="41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CADETL</w:t>
            </w:r>
          </w:p>
        </w:tc>
        <w:tc>
          <w:tcPr>
            <w:tcW w:w="27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 </w:t>
            </w: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F87C56" w:rsidP="002B0324">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:98A::</w:t>
            </w:r>
          </w:p>
        </w:tc>
        <w:tc>
          <w:tcPr>
            <w:tcW w:w="41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XDTE//20YY0901</w:t>
            </w:r>
          </w:p>
        </w:tc>
        <w:tc>
          <w:tcPr>
            <w:tcW w:w="27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Ex date</w:t>
            </w:r>
          </w:p>
        </w:tc>
      </w:tr>
      <w:tr w:rsidR="00EE407C" w:rsidRPr="00BA60E8" w:rsidTr="005B7CC5">
        <w:tblPrEx>
          <w:tblLook w:val="00A0" w:firstRow="1" w:lastRow="0" w:firstColumn="1" w:lastColumn="0" w:noHBand="0" w:noVBand="0"/>
        </w:tblPrEx>
        <w:trPr>
          <w:gridAfter w:val="4"/>
          <w:wAfter w:w="585" w:type="dxa"/>
          <w:trHeight w:val="255"/>
        </w:trPr>
        <w:tc>
          <w:tcPr>
            <w:tcW w:w="700" w:type="dxa"/>
            <w:noWrap/>
          </w:tcPr>
          <w:p w:rsidR="00EE407C" w:rsidRPr="00BA60E8" w:rsidRDefault="00EE407C" w:rsidP="00EE407C">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EE407C" w:rsidRPr="00BA60E8" w:rsidRDefault="00EE407C" w:rsidP="00EE407C">
            <w:pPr>
              <w:jc w:val="left"/>
              <w:outlineLvl w:val="0"/>
              <w:rPr>
                <w:rFonts w:ascii="Arial" w:hAnsi="Arial" w:cs="Arial"/>
                <w:b/>
                <w:bCs/>
                <w:sz w:val="20"/>
                <w:szCs w:val="20"/>
                <w:lang w:eastAsia="en-GB"/>
              </w:rPr>
            </w:pPr>
            <w:r w:rsidRPr="00BA60E8">
              <w:rPr>
                <w:rFonts w:ascii="Arial" w:hAnsi="Arial" w:cs="Arial"/>
                <w:b/>
                <w:bCs/>
                <w:sz w:val="20"/>
                <w:szCs w:val="20"/>
                <w:lang w:eastAsia="en-GB"/>
              </w:rPr>
              <w:t>:98A::</w:t>
            </w:r>
          </w:p>
        </w:tc>
        <w:tc>
          <w:tcPr>
            <w:tcW w:w="4125" w:type="dxa"/>
            <w:gridSpan w:val="6"/>
            <w:tcBorders>
              <w:top w:val="single" w:sz="4" w:space="0" w:color="auto"/>
              <w:left w:val="single" w:sz="4" w:space="0" w:color="auto"/>
              <w:bottom w:val="single" w:sz="4" w:space="0" w:color="auto"/>
              <w:right w:val="single" w:sz="4" w:space="0" w:color="auto"/>
            </w:tcBorders>
            <w:noWrap/>
          </w:tcPr>
          <w:p w:rsidR="00EE407C" w:rsidRPr="00BA60E8" w:rsidRDefault="00EE407C" w:rsidP="00EE407C">
            <w:pPr>
              <w:jc w:val="left"/>
              <w:outlineLvl w:val="0"/>
              <w:rPr>
                <w:rFonts w:ascii="Arial" w:hAnsi="Arial" w:cs="Arial"/>
                <w:b/>
                <w:bCs/>
                <w:sz w:val="20"/>
                <w:szCs w:val="20"/>
                <w:lang w:eastAsia="en-GB"/>
              </w:rPr>
            </w:pPr>
            <w:r w:rsidRPr="00BA60E8">
              <w:rPr>
                <w:rFonts w:ascii="Arial" w:hAnsi="Arial" w:cs="Arial"/>
                <w:b/>
                <w:bCs/>
                <w:sz w:val="20"/>
                <w:szCs w:val="20"/>
                <w:lang w:eastAsia="en-GB"/>
              </w:rPr>
              <w:t>RDTE//20YY0907</w:t>
            </w:r>
          </w:p>
        </w:tc>
        <w:tc>
          <w:tcPr>
            <w:tcW w:w="2725" w:type="dxa"/>
            <w:gridSpan w:val="6"/>
            <w:tcBorders>
              <w:top w:val="single" w:sz="4" w:space="0" w:color="auto"/>
              <w:left w:val="single" w:sz="4" w:space="0" w:color="auto"/>
              <w:bottom w:val="single" w:sz="4" w:space="0" w:color="auto"/>
              <w:right w:val="single" w:sz="4" w:space="0" w:color="auto"/>
            </w:tcBorders>
            <w:noWrap/>
          </w:tcPr>
          <w:p w:rsidR="00EE407C" w:rsidRPr="00BA60E8" w:rsidRDefault="00EE407C" w:rsidP="00EE407C">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Record date</w:t>
            </w: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:16S:</w:t>
            </w:r>
          </w:p>
        </w:tc>
        <w:tc>
          <w:tcPr>
            <w:tcW w:w="41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CADETL</w:t>
            </w:r>
          </w:p>
        </w:tc>
        <w:tc>
          <w:tcPr>
            <w:tcW w:w="27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 </w:t>
            </w:r>
          </w:p>
        </w:tc>
      </w:tr>
      <w:tr w:rsidR="002B0863" w:rsidRPr="00BA60E8" w:rsidTr="005B7CC5">
        <w:tblPrEx>
          <w:tblLook w:val="00A0" w:firstRow="1" w:lastRow="0" w:firstColumn="1" w:lastColumn="0" w:noHBand="0" w:noVBand="0"/>
        </w:tblPrEx>
        <w:trPr>
          <w:gridAfter w:val="4"/>
          <w:wAfter w:w="585" w:type="dxa"/>
          <w:trHeight w:val="255"/>
        </w:trPr>
        <w:tc>
          <w:tcPr>
            <w:tcW w:w="700" w:type="dxa"/>
            <w:noWrap/>
          </w:tcPr>
          <w:p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R</w:t>
            </w:r>
          </w:p>
        </w:tc>
        <w:tc>
          <w:tcPr>
            <w:tcW w:w="6278" w:type="dxa"/>
            <w:gridSpan w:val="19"/>
            <w:noWrap/>
          </w:tcPr>
          <w:p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End of Sequence D Corporate Actions Details</w:t>
            </w:r>
          </w:p>
        </w:tc>
        <w:tc>
          <w:tcPr>
            <w:tcW w:w="1513" w:type="dxa"/>
            <w:gridSpan w:val="3"/>
            <w:noWrap/>
          </w:tcPr>
          <w:p w:rsidR="002B0863" w:rsidRPr="00BA60E8" w:rsidRDefault="002B0863" w:rsidP="002B0324">
            <w:pPr>
              <w:jc w:val="left"/>
              <w:outlineLvl w:val="0"/>
              <w:rPr>
                <w:rFonts w:ascii="Arial" w:hAnsi="Arial" w:cs="Arial"/>
                <w:sz w:val="20"/>
                <w:szCs w:val="20"/>
                <w:lang w:eastAsia="en-GB"/>
              </w:rPr>
            </w:pPr>
          </w:p>
        </w:tc>
      </w:tr>
      <w:tr w:rsidR="002B0863" w:rsidRPr="00BA60E8" w:rsidTr="005B7CC5">
        <w:tblPrEx>
          <w:tblLook w:val="00A0" w:firstRow="1" w:lastRow="0" w:firstColumn="1" w:lastColumn="0" w:noHBand="0" w:noVBand="0"/>
        </w:tblPrEx>
        <w:trPr>
          <w:gridAfter w:val="4"/>
          <w:wAfter w:w="585" w:type="dxa"/>
          <w:trHeight w:val="255"/>
        </w:trPr>
        <w:tc>
          <w:tcPr>
            <w:tcW w:w="700" w:type="dxa"/>
            <w:noWrap/>
          </w:tcPr>
          <w:p w:rsidR="002B0863" w:rsidRPr="00BA60E8" w:rsidRDefault="002B0863" w:rsidP="002B0324">
            <w:pPr>
              <w:jc w:val="left"/>
              <w:rPr>
                <w:rFonts w:ascii="Arial" w:hAnsi="Arial" w:cs="Arial"/>
                <w:b/>
                <w:bCs/>
                <w:sz w:val="20"/>
                <w:szCs w:val="20"/>
                <w:lang w:eastAsia="en-GB"/>
              </w:rPr>
            </w:pPr>
          </w:p>
        </w:tc>
        <w:tc>
          <w:tcPr>
            <w:tcW w:w="331" w:type="dxa"/>
            <w:gridSpan w:val="3"/>
            <w:noWrap/>
          </w:tcPr>
          <w:p w:rsidR="002B0863" w:rsidRPr="00BA60E8" w:rsidRDefault="002B0863" w:rsidP="002B0324">
            <w:pPr>
              <w:jc w:val="left"/>
              <w:rPr>
                <w:rFonts w:ascii="Arial" w:hAnsi="Arial" w:cs="Arial"/>
                <w:i/>
                <w:iCs/>
                <w:sz w:val="20"/>
                <w:szCs w:val="20"/>
                <w:u w:val="single"/>
                <w:lang w:eastAsia="en-GB"/>
              </w:rPr>
            </w:pPr>
          </w:p>
        </w:tc>
        <w:tc>
          <w:tcPr>
            <w:tcW w:w="265" w:type="dxa"/>
            <w:gridSpan w:val="4"/>
            <w:noWrap/>
          </w:tcPr>
          <w:p w:rsidR="002B0863" w:rsidRPr="00BA60E8" w:rsidRDefault="002B0863" w:rsidP="002B0324">
            <w:pPr>
              <w:jc w:val="left"/>
              <w:rPr>
                <w:rFonts w:ascii="Arial" w:hAnsi="Arial" w:cs="Arial"/>
                <w:sz w:val="20"/>
                <w:szCs w:val="20"/>
                <w:lang w:eastAsia="en-GB"/>
              </w:rPr>
            </w:pPr>
          </w:p>
        </w:tc>
        <w:tc>
          <w:tcPr>
            <w:tcW w:w="251" w:type="dxa"/>
            <w:noWrap/>
          </w:tcPr>
          <w:p w:rsidR="002B0863" w:rsidRPr="00BA60E8" w:rsidRDefault="002B0863" w:rsidP="002B0324">
            <w:pPr>
              <w:jc w:val="left"/>
              <w:rPr>
                <w:rFonts w:ascii="Arial" w:hAnsi="Arial" w:cs="Arial"/>
                <w:sz w:val="20"/>
                <w:szCs w:val="20"/>
                <w:lang w:eastAsia="en-GB"/>
              </w:rPr>
            </w:pPr>
          </w:p>
        </w:tc>
        <w:tc>
          <w:tcPr>
            <w:tcW w:w="417" w:type="dxa"/>
            <w:gridSpan w:val="3"/>
            <w:noWrap/>
          </w:tcPr>
          <w:p w:rsidR="002B0863" w:rsidRPr="00BA60E8" w:rsidRDefault="002B0863" w:rsidP="002B0324">
            <w:pPr>
              <w:jc w:val="left"/>
              <w:rPr>
                <w:rFonts w:ascii="Arial" w:hAnsi="Arial" w:cs="Arial"/>
                <w:sz w:val="20"/>
                <w:szCs w:val="20"/>
                <w:lang w:eastAsia="en-GB"/>
              </w:rPr>
            </w:pPr>
          </w:p>
        </w:tc>
        <w:tc>
          <w:tcPr>
            <w:tcW w:w="889" w:type="dxa"/>
            <w:noWrap/>
          </w:tcPr>
          <w:p w:rsidR="002B0863" w:rsidRPr="00BA60E8" w:rsidRDefault="002B0863" w:rsidP="002B0324">
            <w:pPr>
              <w:jc w:val="left"/>
              <w:rPr>
                <w:rFonts w:ascii="Arial" w:hAnsi="Arial" w:cs="Arial"/>
                <w:sz w:val="20"/>
                <w:szCs w:val="20"/>
                <w:lang w:eastAsia="en-GB"/>
              </w:rPr>
            </w:pPr>
          </w:p>
        </w:tc>
        <w:tc>
          <w:tcPr>
            <w:tcW w:w="4125" w:type="dxa"/>
            <w:gridSpan w:val="7"/>
            <w:noWrap/>
          </w:tcPr>
          <w:p w:rsidR="002B0863" w:rsidRPr="00BA60E8" w:rsidRDefault="002B0863" w:rsidP="002B0324">
            <w:pPr>
              <w:jc w:val="left"/>
              <w:rPr>
                <w:rFonts w:ascii="Arial" w:hAnsi="Arial" w:cs="Arial"/>
                <w:sz w:val="20"/>
                <w:szCs w:val="20"/>
                <w:lang w:eastAsia="en-GB"/>
              </w:rPr>
            </w:pPr>
          </w:p>
        </w:tc>
        <w:tc>
          <w:tcPr>
            <w:tcW w:w="1513" w:type="dxa"/>
            <w:gridSpan w:val="3"/>
            <w:noWrap/>
          </w:tcPr>
          <w:p w:rsidR="002B0863" w:rsidRPr="00BA60E8" w:rsidRDefault="002B0863" w:rsidP="002B0324">
            <w:pPr>
              <w:jc w:val="left"/>
              <w:rPr>
                <w:rFonts w:ascii="Arial" w:hAnsi="Arial" w:cs="Arial"/>
                <w:sz w:val="20"/>
                <w:szCs w:val="20"/>
                <w:lang w:eastAsia="en-GB"/>
              </w:rPr>
            </w:pPr>
          </w:p>
        </w:tc>
      </w:tr>
      <w:tr w:rsidR="002B0863" w:rsidRPr="00BA60E8" w:rsidTr="005B7CC5">
        <w:tblPrEx>
          <w:tblLook w:val="00A0" w:firstRow="1" w:lastRow="0" w:firstColumn="1" w:lastColumn="0" w:noHBand="0" w:noVBand="0"/>
        </w:tblPrEx>
        <w:trPr>
          <w:gridAfter w:val="4"/>
          <w:wAfter w:w="585" w:type="dxa"/>
          <w:trHeight w:val="255"/>
        </w:trPr>
        <w:tc>
          <w:tcPr>
            <w:tcW w:w="700" w:type="dxa"/>
            <w:noWrap/>
          </w:tcPr>
          <w:p w:rsidR="002B0863" w:rsidRPr="00BA60E8" w:rsidRDefault="002B0863"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O</w:t>
            </w:r>
          </w:p>
        </w:tc>
        <w:tc>
          <w:tcPr>
            <w:tcW w:w="331" w:type="dxa"/>
            <w:gridSpan w:val="3"/>
            <w:noWrap/>
          </w:tcPr>
          <w:p w:rsidR="002B0863" w:rsidRPr="00BA60E8" w:rsidRDefault="002B0863" w:rsidP="002B0324">
            <w:pPr>
              <w:jc w:val="left"/>
              <w:outlineLvl w:val="0"/>
              <w:rPr>
                <w:rFonts w:ascii="Arial" w:hAnsi="Arial" w:cs="Arial"/>
                <w:sz w:val="20"/>
                <w:szCs w:val="20"/>
                <w:lang w:eastAsia="en-GB"/>
              </w:rPr>
            </w:pPr>
          </w:p>
        </w:tc>
        <w:tc>
          <w:tcPr>
            <w:tcW w:w="7460" w:type="dxa"/>
            <w:gridSpan w:val="19"/>
            <w:noWrap/>
          </w:tcPr>
          <w:p w:rsidR="002B0863" w:rsidRPr="00BA60E8" w:rsidRDefault="002B0863"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 xml:space="preserve">Optional Repetitive </w:t>
            </w:r>
            <w:r w:rsidRPr="00BA60E8">
              <w:rPr>
                <w:rFonts w:ascii="Arial" w:hAnsi="Arial" w:cs="Arial"/>
                <w:b/>
                <w:bCs/>
                <w:sz w:val="20"/>
                <w:szCs w:val="20"/>
                <w:u w:val="single"/>
                <w:lang w:eastAsia="en-GB"/>
              </w:rPr>
              <w:t>Sequence E</w:t>
            </w:r>
            <w:r w:rsidRPr="00BA60E8">
              <w:rPr>
                <w:rFonts w:ascii="Arial" w:hAnsi="Arial" w:cs="Arial"/>
                <w:i/>
                <w:iCs/>
                <w:sz w:val="20"/>
                <w:szCs w:val="20"/>
                <w:u w:val="single"/>
                <w:lang w:eastAsia="en-GB"/>
              </w:rPr>
              <w:t xml:space="preserve"> Corporate Action Options</w:t>
            </w: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:16R:</w:t>
            </w:r>
          </w:p>
        </w:tc>
        <w:tc>
          <w:tcPr>
            <w:tcW w:w="41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CAOPTN</w:t>
            </w:r>
          </w:p>
        </w:tc>
        <w:tc>
          <w:tcPr>
            <w:tcW w:w="27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 </w:t>
            </w: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:13A::</w:t>
            </w:r>
          </w:p>
        </w:tc>
        <w:tc>
          <w:tcPr>
            <w:tcW w:w="41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CAON//001</w:t>
            </w:r>
          </w:p>
        </w:tc>
        <w:tc>
          <w:tcPr>
            <w:tcW w:w="27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sz w:val="20"/>
                <w:szCs w:val="20"/>
                <w:lang w:eastAsia="en-GB"/>
              </w:rPr>
            </w:pPr>
            <w:r w:rsidRPr="00BA60E8">
              <w:rPr>
                <w:rFonts w:ascii="Arial" w:hAnsi="Arial" w:cs="Arial"/>
                <w:sz w:val="20"/>
                <w:szCs w:val="20"/>
                <w:lang w:eastAsia="en-GB"/>
              </w:rPr>
              <w:t>CA Option Number</w:t>
            </w:r>
          </w:p>
        </w:tc>
      </w:tr>
      <w:tr w:rsidR="00717E8A" w:rsidRPr="00BA60E8" w:rsidTr="005B7CC5">
        <w:tblPrEx>
          <w:tblLook w:val="00A0" w:firstRow="1" w:lastRow="0" w:firstColumn="1" w:lastColumn="0" w:noHBand="0" w:noVBand="0"/>
        </w:tblPrEx>
        <w:trPr>
          <w:gridAfter w:val="4"/>
          <w:wAfter w:w="585" w:type="dxa"/>
          <w:trHeight w:val="255"/>
        </w:trPr>
        <w:tc>
          <w:tcPr>
            <w:tcW w:w="700" w:type="dxa"/>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:22F::</w:t>
            </w:r>
          </w:p>
        </w:tc>
        <w:tc>
          <w:tcPr>
            <w:tcW w:w="41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CAOP//CASH</w:t>
            </w:r>
          </w:p>
        </w:tc>
        <w:tc>
          <w:tcPr>
            <w:tcW w:w="2725" w:type="dxa"/>
            <w:gridSpan w:val="6"/>
            <w:tcBorders>
              <w:top w:val="single" w:sz="4" w:space="0" w:color="auto"/>
              <w:left w:val="single" w:sz="4" w:space="0" w:color="auto"/>
              <w:bottom w:val="single" w:sz="4" w:space="0" w:color="auto"/>
              <w:right w:val="single" w:sz="4" w:space="0" w:color="auto"/>
            </w:tcBorders>
            <w:noWrap/>
          </w:tcPr>
          <w:p w:rsidR="00717E8A" w:rsidRPr="00BA60E8" w:rsidRDefault="00717E8A"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Cash option</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41" w:type="dxa"/>
            <w:gridSpan w:val="10"/>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Pr>
                <w:rFonts w:ascii="Arial" w:hAnsi="Arial" w:cs="Arial"/>
                <w:b/>
                <w:bCs/>
                <w:sz w:val="20"/>
                <w:szCs w:val="20"/>
                <w:lang w:eastAsia="en-GB"/>
              </w:rPr>
              <w:t>:11A::</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Pr>
                <w:rFonts w:ascii="Arial" w:hAnsi="Arial" w:cs="Arial"/>
                <w:b/>
                <w:bCs/>
                <w:sz w:val="20"/>
                <w:szCs w:val="20"/>
                <w:lang w:eastAsia="en-GB"/>
              </w:rPr>
              <w:t>OPTN//GBP</w:t>
            </w:r>
          </w:p>
        </w:tc>
        <w:tc>
          <w:tcPr>
            <w:tcW w:w="27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color w:val="000000"/>
                <w:sz w:val="20"/>
                <w:szCs w:val="20"/>
                <w:lang w:eastAsia="en-GB"/>
              </w:rPr>
            </w:pPr>
            <w:r>
              <w:rPr>
                <w:rFonts w:ascii="Arial" w:hAnsi="Arial" w:cs="Arial"/>
                <w:color w:val="000000"/>
                <w:sz w:val="20"/>
                <w:szCs w:val="20"/>
                <w:lang w:eastAsia="en-GB"/>
              </w:rPr>
              <w:t>Currency option</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941" w:type="dxa"/>
            <w:gridSpan w:val="10"/>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:17B::</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DFLT//Y</w:t>
            </w:r>
          </w:p>
        </w:tc>
        <w:tc>
          <w:tcPr>
            <w:tcW w:w="27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Default if no election is made</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735596" w:rsidP="002B032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41" w:type="dxa"/>
            <w:gridSpan w:val="10"/>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:98</w:t>
            </w:r>
            <w:r w:rsidR="00F12D7E">
              <w:rPr>
                <w:rFonts w:ascii="Arial" w:hAnsi="Arial" w:cs="Arial"/>
                <w:b/>
                <w:bCs/>
                <w:sz w:val="20"/>
                <w:szCs w:val="20"/>
                <w:lang w:eastAsia="en-GB"/>
              </w:rPr>
              <w:t>C</w:t>
            </w:r>
            <w:r w:rsidRPr="00BA60E8">
              <w:rPr>
                <w:rFonts w:ascii="Arial" w:hAnsi="Arial" w:cs="Arial"/>
                <w:b/>
                <w:bCs/>
                <w:sz w:val="20"/>
                <w:szCs w:val="20"/>
                <w:lang w:eastAsia="en-GB"/>
              </w:rPr>
              <w:t>::</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RDDT//20YY0923</w:t>
            </w:r>
            <w:r w:rsidR="00F12D7E">
              <w:rPr>
                <w:rFonts w:ascii="Arial" w:hAnsi="Arial" w:cs="Arial"/>
                <w:b/>
                <w:bCs/>
                <w:sz w:val="20"/>
                <w:szCs w:val="20"/>
                <w:lang w:eastAsia="en-GB"/>
              </w:rPr>
              <w:t>180000</w:t>
            </w:r>
          </w:p>
        </w:tc>
        <w:tc>
          <w:tcPr>
            <w:tcW w:w="27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Response deadline date</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735596" w:rsidP="002B032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41" w:type="dxa"/>
            <w:gridSpan w:val="10"/>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:98</w:t>
            </w:r>
            <w:r w:rsidR="00F12D7E">
              <w:rPr>
                <w:rFonts w:ascii="Arial" w:hAnsi="Arial" w:cs="Arial"/>
                <w:b/>
                <w:bCs/>
                <w:sz w:val="20"/>
                <w:szCs w:val="20"/>
                <w:lang w:eastAsia="en-GB"/>
              </w:rPr>
              <w:t>C</w:t>
            </w:r>
            <w:r w:rsidRPr="00BA60E8">
              <w:rPr>
                <w:rFonts w:ascii="Arial" w:hAnsi="Arial" w:cs="Arial"/>
                <w:b/>
                <w:bCs/>
                <w:sz w:val="20"/>
                <w:szCs w:val="20"/>
                <w:lang w:eastAsia="en-GB"/>
              </w:rPr>
              <w:t>::</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MKDT//20YY0924</w:t>
            </w:r>
            <w:r w:rsidR="00F12D7E">
              <w:rPr>
                <w:rFonts w:ascii="Arial" w:hAnsi="Arial" w:cs="Arial"/>
                <w:b/>
                <w:bCs/>
                <w:sz w:val="20"/>
                <w:szCs w:val="20"/>
                <w:lang w:eastAsia="en-GB"/>
              </w:rPr>
              <w:t>180000</w:t>
            </w:r>
          </w:p>
        </w:tc>
        <w:tc>
          <w:tcPr>
            <w:tcW w:w="27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Market Deadline Date</w:t>
            </w:r>
          </w:p>
        </w:tc>
      </w:tr>
      <w:tr w:rsidR="00BA516D" w:rsidRPr="00C50F65" w:rsidTr="005B7CC5">
        <w:trPr>
          <w:gridAfter w:val="3"/>
          <w:wAfter w:w="507" w:type="dxa"/>
          <w:trHeight w:val="255"/>
        </w:trPr>
        <w:tc>
          <w:tcPr>
            <w:tcW w:w="700" w:type="dxa"/>
            <w:noWrap/>
          </w:tcPr>
          <w:p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53" w:type="dxa"/>
            <w:gridSpan w:val="2"/>
            <w:noWrap/>
          </w:tcPr>
          <w:p w:rsidR="00BA516D" w:rsidRPr="00C50F65" w:rsidRDefault="00BA516D" w:rsidP="00C671F9">
            <w:pPr>
              <w:jc w:val="left"/>
              <w:outlineLvl w:val="1"/>
              <w:rPr>
                <w:rFonts w:ascii="Arial" w:hAnsi="Arial" w:cs="Arial"/>
                <w:sz w:val="20"/>
                <w:szCs w:val="20"/>
                <w:lang w:val="fr-FR" w:eastAsia="fr-FR"/>
              </w:rPr>
            </w:pPr>
          </w:p>
        </w:tc>
        <w:tc>
          <w:tcPr>
            <w:tcW w:w="252" w:type="dxa"/>
            <w:gridSpan w:val="4"/>
            <w:noWrap/>
          </w:tcPr>
          <w:p w:rsidR="00BA516D" w:rsidRPr="00C50F65" w:rsidRDefault="00BA516D" w:rsidP="00C671F9">
            <w:pPr>
              <w:jc w:val="left"/>
              <w:outlineLvl w:val="1"/>
              <w:rPr>
                <w:rFonts w:ascii="Arial" w:hAnsi="Arial" w:cs="Arial"/>
                <w:sz w:val="20"/>
                <w:szCs w:val="20"/>
                <w:lang w:val="fr-FR" w:eastAsia="fr-FR"/>
              </w:rPr>
            </w:pPr>
          </w:p>
        </w:tc>
        <w:tc>
          <w:tcPr>
            <w:tcW w:w="5210" w:type="dxa"/>
            <w:gridSpan w:val="12"/>
            <w:noWrap/>
          </w:tcPr>
          <w:p w:rsidR="00BA516D" w:rsidRPr="00C50F65" w:rsidRDefault="00BA516D" w:rsidP="00C671F9">
            <w:pPr>
              <w:jc w:val="left"/>
              <w:outlineLvl w:val="1"/>
              <w:rPr>
                <w:rFonts w:ascii="Arial" w:hAnsi="Arial" w:cs="Arial"/>
                <w:i/>
                <w:iCs/>
                <w:sz w:val="20"/>
                <w:szCs w:val="20"/>
                <w:u w:val="single"/>
                <w:lang w:eastAsia="fr-FR"/>
              </w:rPr>
            </w:pPr>
            <w:r w:rsidRPr="00C50F65">
              <w:rPr>
                <w:rFonts w:ascii="Arial" w:hAnsi="Arial" w:cs="Arial"/>
                <w:i/>
                <w:iCs/>
                <w:sz w:val="20"/>
                <w:szCs w:val="20"/>
                <w:u w:val="single"/>
                <w:lang w:eastAsia="fr-FR"/>
              </w:rPr>
              <w:t>Optional Repetitive Subsequence E2 Cash Movement</w:t>
            </w:r>
          </w:p>
        </w:tc>
        <w:tc>
          <w:tcPr>
            <w:tcW w:w="2154" w:type="dxa"/>
            <w:gridSpan w:val="5"/>
            <w:noWrap/>
          </w:tcPr>
          <w:p w:rsidR="00BA516D" w:rsidRPr="00C50F65" w:rsidRDefault="00BA516D" w:rsidP="00C671F9">
            <w:pPr>
              <w:jc w:val="left"/>
              <w:outlineLvl w:val="1"/>
              <w:rPr>
                <w:rFonts w:ascii="Arial" w:hAnsi="Arial" w:cs="Arial"/>
                <w:sz w:val="20"/>
                <w:szCs w:val="20"/>
                <w:lang w:eastAsia="fr-FR"/>
              </w:rPr>
            </w:pPr>
          </w:p>
        </w:tc>
      </w:tr>
      <w:tr w:rsidR="00BA516D" w:rsidRPr="00C50F65" w:rsidTr="005B7CC5">
        <w:trPr>
          <w:gridAfter w:val="4"/>
          <w:wAfter w:w="585" w:type="dxa"/>
          <w:trHeight w:val="255"/>
        </w:trPr>
        <w:tc>
          <w:tcPr>
            <w:tcW w:w="700" w:type="dxa"/>
            <w:noWrap/>
          </w:tcPr>
          <w:p w:rsidR="00BA516D" w:rsidRPr="00C50F65" w:rsidRDefault="00BA516D" w:rsidP="00C671F9">
            <w:pPr>
              <w:jc w:val="left"/>
              <w:outlineLvl w:val="1"/>
              <w:rPr>
                <w:rFonts w:ascii="Arial" w:hAnsi="Arial" w:cs="Arial"/>
                <w:b/>
                <w:bCs/>
                <w:sz w:val="20"/>
                <w:szCs w:val="20"/>
                <w:lang w:eastAsia="fr-FR"/>
              </w:rPr>
            </w:pPr>
          </w:p>
        </w:tc>
        <w:tc>
          <w:tcPr>
            <w:tcW w:w="847" w:type="dxa"/>
            <w:gridSpan w:val="8"/>
            <w:tcBorders>
              <w:top w:val="single" w:sz="4" w:space="0" w:color="auto"/>
              <w:left w:val="single" w:sz="4" w:space="0" w:color="auto"/>
              <w:bottom w:val="single" w:sz="4" w:space="0" w:color="auto"/>
              <w:right w:val="single" w:sz="4" w:space="0" w:color="auto"/>
            </w:tcBorders>
            <w:noWrap/>
          </w:tcPr>
          <w:p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:16R:</w:t>
            </w:r>
          </w:p>
        </w:tc>
        <w:tc>
          <w:tcPr>
            <w:tcW w:w="4219" w:type="dxa"/>
            <w:gridSpan w:val="8"/>
            <w:tcBorders>
              <w:top w:val="single" w:sz="4" w:space="0" w:color="auto"/>
              <w:left w:val="single" w:sz="4" w:space="0" w:color="auto"/>
              <w:bottom w:val="single" w:sz="4" w:space="0" w:color="auto"/>
              <w:right w:val="single" w:sz="4" w:space="0" w:color="auto"/>
            </w:tcBorders>
            <w:noWrap/>
          </w:tcPr>
          <w:p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CASHMOVE</w:t>
            </w:r>
          </w:p>
        </w:tc>
        <w:tc>
          <w:tcPr>
            <w:tcW w:w="2725" w:type="dxa"/>
            <w:gridSpan w:val="6"/>
            <w:tcBorders>
              <w:top w:val="single" w:sz="4" w:space="0" w:color="auto"/>
              <w:left w:val="single" w:sz="4" w:space="0" w:color="auto"/>
              <w:bottom w:val="single" w:sz="4" w:space="0" w:color="auto"/>
              <w:right w:val="single" w:sz="4" w:space="0" w:color="auto"/>
            </w:tcBorders>
            <w:noWrap/>
          </w:tcPr>
          <w:p w:rsidR="00BA516D" w:rsidRPr="00C50F65" w:rsidRDefault="00BA516D" w:rsidP="00C671F9">
            <w:pPr>
              <w:jc w:val="left"/>
              <w:outlineLvl w:val="1"/>
              <w:rPr>
                <w:rFonts w:ascii="Arial" w:hAnsi="Arial" w:cs="Arial"/>
                <w:sz w:val="20"/>
                <w:szCs w:val="20"/>
                <w:lang w:val="fr-FR" w:eastAsia="fr-FR"/>
              </w:rPr>
            </w:pPr>
            <w:r w:rsidRPr="00C50F65">
              <w:rPr>
                <w:rFonts w:ascii="Arial" w:hAnsi="Arial" w:cs="Arial"/>
                <w:sz w:val="20"/>
                <w:szCs w:val="20"/>
                <w:lang w:val="fr-FR" w:eastAsia="fr-FR"/>
              </w:rPr>
              <w:t> </w:t>
            </w:r>
          </w:p>
        </w:tc>
      </w:tr>
      <w:tr w:rsidR="00BA516D" w:rsidRPr="00C50F65" w:rsidTr="005B7CC5">
        <w:trPr>
          <w:gridAfter w:val="4"/>
          <w:wAfter w:w="585" w:type="dxa"/>
          <w:trHeight w:val="255"/>
        </w:trPr>
        <w:tc>
          <w:tcPr>
            <w:tcW w:w="700" w:type="dxa"/>
            <w:noWrap/>
          </w:tcPr>
          <w:p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847" w:type="dxa"/>
            <w:gridSpan w:val="8"/>
            <w:tcBorders>
              <w:top w:val="single" w:sz="4" w:space="0" w:color="auto"/>
              <w:left w:val="single" w:sz="4" w:space="0" w:color="auto"/>
              <w:bottom w:val="single" w:sz="4" w:space="0" w:color="auto"/>
              <w:right w:val="single" w:sz="4" w:space="0" w:color="auto"/>
            </w:tcBorders>
            <w:noWrap/>
          </w:tcPr>
          <w:p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:22H::</w:t>
            </w:r>
          </w:p>
        </w:tc>
        <w:tc>
          <w:tcPr>
            <w:tcW w:w="4219" w:type="dxa"/>
            <w:gridSpan w:val="8"/>
            <w:tcBorders>
              <w:top w:val="single" w:sz="4" w:space="0" w:color="auto"/>
              <w:left w:val="single" w:sz="4" w:space="0" w:color="auto"/>
              <w:bottom w:val="single" w:sz="4" w:space="0" w:color="auto"/>
              <w:right w:val="single" w:sz="4" w:space="0" w:color="auto"/>
            </w:tcBorders>
            <w:noWrap/>
          </w:tcPr>
          <w:p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CRDB//CRED</w:t>
            </w:r>
          </w:p>
        </w:tc>
        <w:tc>
          <w:tcPr>
            <w:tcW w:w="2725" w:type="dxa"/>
            <w:gridSpan w:val="6"/>
            <w:tcBorders>
              <w:top w:val="single" w:sz="4" w:space="0" w:color="auto"/>
              <w:left w:val="single" w:sz="4" w:space="0" w:color="auto"/>
              <w:bottom w:val="single" w:sz="4" w:space="0" w:color="auto"/>
              <w:right w:val="single" w:sz="4" w:space="0" w:color="auto"/>
            </w:tcBorders>
            <w:noWrap/>
          </w:tcPr>
          <w:p w:rsidR="00BA516D" w:rsidRPr="00C50F65" w:rsidRDefault="00BA516D" w:rsidP="00C671F9">
            <w:pPr>
              <w:jc w:val="left"/>
              <w:outlineLvl w:val="1"/>
              <w:rPr>
                <w:rFonts w:ascii="Arial" w:hAnsi="Arial" w:cs="Arial"/>
                <w:color w:val="000000"/>
                <w:sz w:val="20"/>
                <w:szCs w:val="20"/>
                <w:lang w:val="fr-FR" w:eastAsia="fr-FR"/>
              </w:rPr>
            </w:pPr>
            <w:r w:rsidRPr="00C50F65">
              <w:rPr>
                <w:rFonts w:ascii="Arial" w:hAnsi="Arial" w:cs="Arial"/>
                <w:color w:val="000000"/>
                <w:sz w:val="20"/>
                <w:szCs w:val="20"/>
                <w:lang w:val="fr-FR" w:eastAsia="fr-FR"/>
              </w:rPr>
              <w:t>Credit indicator</w:t>
            </w:r>
          </w:p>
        </w:tc>
      </w:tr>
      <w:tr w:rsidR="00BA516D" w:rsidRPr="00C50F65" w:rsidTr="005B7CC5">
        <w:trPr>
          <w:gridAfter w:val="4"/>
          <w:wAfter w:w="585" w:type="dxa"/>
          <w:trHeight w:val="255"/>
        </w:trPr>
        <w:tc>
          <w:tcPr>
            <w:tcW w:w="700" w:type="dxa"/>
            <w:noWrap/>
          </w:tcPr>
          <w:p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M</w:t>
            </w:r>
          </w:p>
        </w:tc>
        <w:tc>
          <w:tcPr>
            <w:tcW w:w="847" w:type="dxa"/>
            <w:gridSpan w:val="8"/>
            <w:tcBorders>
              <w:top w:val="single" w:sz="4" w:space="0" w:color="auto"/>
              <w:left w:val="single" w:sz="4" w:space="0" w:color="auto"/>
              <w:bottom w:val="single" w:sz="4" w:space="0" w:color="auto"/>
              <w:right w:val="single" w:sz="4" w:space="0" w:color="auto"/>
            </w:tcBorders>
            <w:noWrap/>
          </w:tcPr>
          <w:p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:98A::</w:t>
            </w:r>
          </w:p>
        </w:tc>
        <w:tc>
          <w:tcPr>
            <w:tcW w:w="4219" w:type="dxa"/>
            <w:gridSpan w:val="8"/>
            <w:tcBorders>
              <w:top w:val="single" w:sz="4" w:space="0" w:color="auto"/>
              <w:left w:val="single" w:sz="4" w:space="0" w:color="auto"/>
              <w:bottom w:val="single" w:sz="4" w:space="0" w:color="auto"/>
              <w:right w:val="single" w:sz="4" w:space="0" w:color="auto"/>
            </w:tcBorders>
            <w:noWrap/>
          </w:tcPr>
          <w:p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PAYD//20YY1002</w:t>
            </w:r>
          </w:p>
        </w:tc>
        <w:tc>
          <w:tcPr>
            <w:tcW w:w="2725" w:type="dxa"/>
            <w:gridSpan w:val="6"/>
            <w:tcBorders>
              <w:top w:val="single" w:sz="4" w:space="0" w:color="auto"/>
              <w:left w:val="single" w:sz="4" w:space="0" w:color="auto"/>
              <w:bottom w:val="single" w:sz="4" w:space="0" w:color="auto"/>
              <w:right w:val="single" w:sz="4" w:space="0" w:color="auto"/>
            </w:tcBorders>
            <w:noWrap/>
          </w:tcPr>
          <w:p w:rsidR="00BA516D" w:rsidRPr="00C50F65" w:rsidRDefault="00BA516D" w:rsidP="00C671F9">
            <w:pPr>
              <w:jc w:val="left"/>
              <w:outlineLvl w:val="1"/>
              <w:rPr>
                <w:rFonts w:ascii="Arial" w:hAnsi="Arial" w:cs="Arial"/>
                <w:color w:val="000000"/>
                <w:sz w:val="20"/>
                <w:szCs w:val="20"/>
                <w:lang w:val="fr-FR" w:eastAsia="fr-FR"/>
              </w:rPr>
            </w:pPr>
            <w:r w:rsidRPr="00C50F65">
              <w:rPr>
                <w:rFonts w:ascii="Arial" w:hAnsi="Arial" w:cs="Arial"/>
                <w:color w:val="000000"/>
                <w:sz w:val="20"/>
                <w:szCs w:val="20"/>
                <w:lang w:val="fr-FR" w:eastAsia="fr-FR"/>
              </w:rPr>
              <w:t>Payment date</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C671F9">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847" w:type="dxa"/>
            <w:gridSpan w:val="8"/>
            <w:tcBorders>
              <w:top w:val="single" w:sz="4" w:space="0" w:color="auto"/>
              <w:left w:val="single" w:sz="4" w:space="0" w:color="auto"/>
              <w:bottom w:val="single" w:sz="4" w:space="0" w:color="auto"/>
              <w:right w:val="single" w:sz="4" w:space="0" w:color="auto"/>
            </w:tcBorders>
            <w:noWrap/>
          </w:tcPr>
          <w:p w:rsidR="00BA516D" w:rsidRPr="00BA60E8" w:rsidRDefault="00BA516D" w:rsidP="00C671F9">
            <w:pPr>
              <w:jc w:val="left"/>
              <w:outlineLvl w:val="0"/>
              <w:rPr>
                <w:rFonts w:ascii="Arial" w:hAnsi="Arial" w:cs="Arial"/>
                <w:b/>
                <w:bCs/>
                <w:sz w:val="20"/>
                <w:szCs w:val="20"/>
                <w:lang w:eastAsia="en-GB"/>
              </w:rPr>
            </w:pPr>
            <w:r w:rsidRPr="00BA60E8">
              <w:rPr>
                <w:rFonts w:ascii="Arial" w:hAnsi="Arial" w:cs="Arial"/>
                <w:b/>
                <w:bCs/>
                <w:sz w:val="20"/>
                <w:szCs w:val="20"/>
                <w:lang w:eastAsia="en-GB"/>
              </w:rPr>
              <w:t>:92F::</w:t>
            </w:r>
          </w:p>
        </w:tc>
        <w:tc>
          <w:tcPr>
            <w:tcW w:w="4219" w:type="dxa"/>
            <w:gridSpan w:val="8"/>
            <w:tcBorders>
              <w:top w:val="single" w:sz="4" w:space="0" w:color="auto"/>
              <w:left w:val="single" w:sz="4" w:space="0" w:color="auto"/>
              <w:bottom w:val="single" w:sz="4" w:space="0" w:color="auto"/>
              <w:right w:val="single" w:sz="4" w:space="0" w:color="auto"/>
            </w:tcBorders>
            <w:noWrap/>
          </w:tcPr>
          <w:p w:rsidR="00BA516D" w:rsidRPr="00BA60E8" w:rsidRDefault="00BA516D" w:rsidP="002751A0">
            <w:pPr>
              <w:jc w:val="left"/>
              <w:outlineLvl w:val="0"/>
              <w:rPr>
                <w:rFonts w:ascii="Arial" w:hAnsi="Arial" w:cs="Arial"/>
                <w:b/>
                <w:bCs/>
                <w:sz w:val="20"/>
                <w:szCs w:val="20"/>
                <w:lang w:eastAsia="en-GB"/>
              </w:rPr>
            </w:pPr>
            <w:r w:rsidRPr="00BA60E8">
              <w:rPr>
                <w:rFonts w:ascii="Arial" w:hAnsi="Arial" w:cs="Arial"/>
                <w:b/>
                <w:bCs/>
                <w:sz w:val="20"/>
                <w:szCs w:val="20"/>
                <w:lang w:eastAsia="en-GB"/>
              </w:rPr>
              <w:t>GRSS//GBP0,07</w:t>
            </w:r>
          </w:p>
        </w:tc>
        <w:tc>
          <w:tcPr>
            <w:tcW w:w="27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C671F9">
            <w:pPr>
              <w:jc w:val="left"/>
              <w:outlineLvl w:val="0"/>
              <w:rPr>
                <w:rFonts w:ascii="Arial" w:hAnsi="Arial" w:cs="Arial"/>
                <w:sz w:val="20"/>
                <w:szCs w:val="20"/>
                <w:lang w:eastAsia="en-GB"/>
              </w:rPr>
            </w:pPr>
            <w:r w:rsidRPr="00BA60E8">
              <w:rPr>
                <w:rFonts w:ascii="Arial" w:hAnsi="Arial" w:cs="Arial"/>
                <w:sz w:val="20"/>
                <w:szCs w:val="20"/>
                <w:lang w:eastAsia="en-GB"/>
              </w:rPr>
              <w:t>Gross rate per share</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C641FE" w:rsidP="00C671F9">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47" w:type="dxa"/>
            <w:gridSpan w:val="8"/>
            <w:tcBorders>
              <w:top w:val="single" w:sz="4" w:space="0" w:color="auto"/>
              <w:left w:val="single" w:sz="4" w:space="0" w:color="auto"/>
              <w:bottom w:val="single" w:sz="4" w:space="0" w:color="auto"/>
              <w:right w:val="single" w:sz="4" w:space="0" w:color="auto"/>
            </w:tcBorders>
            <w:noWrap/>
          </w:tcPr>
          <w:p w:rsidR="00BA516D" w:rsidRPr="00BA60E8" w:rsidRDefault="00BA516D" w:rsidP="00C671F9">
            <w:pPr>
              <w:jc w:val="left"/>
              <w:outlineLvl w:val="0"/>
              <w:rPr>
                <w:rFonts w:ascii="Arial" w:hAnsi="Arial" w:cs="Arial"/>
                <w:b/>
                <w:bCs/>
                <w:sz w:val="20"/>
                <w:szCs w:val="20"/>
                <w:lang w:eastAsia="en-GB"/>
              </w:rPr>
            </w:pPr>
            <w:r>
              <w:rPr>
                <w:rFonts w:ascii="Arial" w:hAnsi="Arial" w:cs="Arial"/>
                <w:b/>
                <w:bCs/>
                <w:sz w:val="20"/>
                <w:szCs w:val="20"/>
                <w:lang w:eastAsia="en-GB"/>
              </w:rPr>
              <w:t>:92F::</w:t>
            </w:r>
          </w:p>
        </w:tc>
        <w:tc>
          <w:tcPr>
            <w:tcW w:w="4219" w:type="dxa"/>
            <w:gridSpan w:val="8"/>
            <w:tcBorders>
              <w:top w:val="single" w:sz="4" w:space="0" w:color="auto"/>
              <w:left w:val="single" w:sz="4" w:space="0" w:color="auto"/>
              <w:bottom w:val="single" w:sz="4" w:space="0" w:color="auto"/>
              <w:right w:val="single" w:sz="4" w:space="0" w:color="auto"/>
            </w:tcBorders>
            <w:noWrap/>
          </w:tcPr>
          <w:p w:rsidR="00BA516D" w:rsidRPr="00BA60E8" w:rsidRDefault="00BA516D" w:rsidP="002751A0">
            <w:pPr>
              <w:jc w:val="left"/>
              <w:outlineLvl w:val="0"/>
              <w:rPr>
                <w:rFonts w:ascii="Arial" w:hAnsi="Arial" w:cs="Arial"/>
                <w:b/>
                <w:bCs/>
                <w:sz w:val="20"/>
                <w:szCs w:val="20"/>
                <w:lang w:eastAsia="en-GB"/>
              </w:rPr>
            </w:pPr>
            <w:r>
              <w:rPr>
                <w:rFonts w:ascii="Arial" w:hAnsi="Arial" w:cs="Arial"/>
                <w:b/>
                <w:bCs/>
                <w:sz w:val="20"/>
                <w:szCs w:val="20"/>
                <w:lang w:eastAsia="en-GB"/>
              </w:rPr>
              <w:t>NETT//GBP0,</w:t>
            </w:r>
            <w:r w:rsidR="002751A0">
              <w:rPr>
                <w:rFonts w:ascii="Arial" w:hAnsi="Arial" w:cs="Arial"/>
                <w:b/>
                <w:bCs/>
                <w:sz w:val="20"/>
                <w:szCs w:val="20"/>
                <w:lang w:eastAsia="en-GB"/>
              </w:rPr>
              <w:t>0595</w:t>
            </w:r>
          </w:p>
        </w:tc>
        <w:tc>
          <w:tcPr>
            <w:tcW w:w="27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C671F9">
            <w:pPr>
              <w:jc w:val="left"/>
              <w:outlineLvl w:val="0"/>
              <w:rPr>
                <w:rFonts w:ascii="Arial" w:hAnsi="Arial" w:cs="Arial"/>
                <w:sz w:val="20"/>
                <w:szCs w:val="20"/>
                <w:lang w:eastAsia="en-GB"/>
              </w:rPr>
            </w:pPr>
            <w:r>
              <w:rPr>
                <w:rFonts w:ascii="Arial" w:hAnsi="Arial" w:cs="Arial"/>
                <w:sz w:val="20"/>
                <w:szCs w:val="20"/>
                <w:lang w:eastAsia="en-GB"/>
              </w:rPr>
              <w:t>Net rate per share</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C671F9">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47" w:type="dxa"/>
            <w:gridSpan w:val="8"/>
            <w:tcBorders>
              <w:top w:val="single" w:sz="4" w:space="0" w:color="auto"/>
              <w:left w:val="single" w:sz="4" w:space="0" w:color="auto"/>
              <w:bottom w:val="single" w:sz="4" w:space="0" w:color="auto"/>
              <w:right w:val="single" w:sz="4" w:space="0" w:color="auto"/>
            </w:tcBorders>
            <w:noWrap/>
          </w:tcPr>
          <w:p w:rsidR="00BA516D" w:rsidRPr="00BA60E8" w:rsidRDefault="00BA516D" w:rsidP="00C671F9">
            <w:pPr>
              <w:jc w:val="left"/>
              <w:outlineLvl w:val="0"/>
              <w:rPr>
                <w:rFonts w:ascii="Arial" w:hAnsi="Arial" w:cs="Arial"/>
                <w:b/>
                <w:bCs/>
                <w:sz w:val="20"/>
                <w:szCs w:val="20"/>
                <w:lang w:eastAsia="en-GB"/>
              </w:rPr>
            </w:pPr>
            <w:r>
              <w:rPr>
                <w:rFonts w:ascii="Arial" w:hAnsi="Arial" w:cs="Arial"/>
                <w:b/>
                <w:bCs/>
                <w:sz w:val="20"/>
                <w:szCs w:val="20"/>
                <w:lang w:eastAsia="en-GB"/>
              </w:rPr>
              <w:t>:92A::</w:t>
            </w:r>
          </w:p>
        </w:tc>
        <w:tc>
          <w:tcPr>
            <w:tcW w:w="4219" w:type="dxa"/>
            <w:gridSpan w:val="8"/>
            <w:tcBorders>
              <w:top w:val="single" w:sz="4" w:space="0" w:color="auto"/>
              <w:left w:val="single" w:sz="4" w:space="0" w:color="auto"/>
              <w:bottom w:val="single" w:sz="4" w:space="0" w:color="auto"/>
              <w:right w:val="single" w:sz="4" w:space="0" w:color="auto"/>
            </w:tcBorders>
            <w:noWrap/>
          </w:tcPr>
          <w:p w:rsidR="00BA516D" w:rsidRPr="00BA60E8" w:rsidRDefault="00543A8B" w:rsidP="00543A8B">
            <w:pPr>
              <w:jc w:val="left"/>
              <w:outlineLvl w:val="0"/>
              <w:rPr>
                <w:rFonts w:ascii="Arial" w:hAnsi="Arial" w:cs="Arial"/>
                <w:b/>
                <w:bCs/>
                <w:sz w:val="20"/>
                <w:szCs w:val="20"/>
                <w:lang w:eastAsia="en-GB"/>
              </w:rPr>
            </w:pPr>
            <w:r>
              <w:rPr>
                <w:rFonts w:ascii="Arial" w:hAnsi="Arial" w:cs="Arial"/>
                <w:b/>
                <w:bCs/>
                <w:sz w:val="20"/>
                <w:szCs w:val="20"/>
                <w:lang w:eastAsia="en-GB"/>
              </w:rPr>
              <w:t>TAXR</w:t>
            </w:r>
            <w:r w:rsidR="00BA516D">
              <w:rPr>
                <w:rFonts w:ascii="Arial" w:hAnsi="Arial" w:cs="Arial"/>
                <w:b/>
                <w:bCs/>
                <w:sz w:val="20"/>
                <w:szCs w:val="20"/>
                <w:lang w:eastAsia="en-GB"/>
              </w:rPr>
              <w:t xml:space="preserve">//15,  </w:t>
            </w:r>
          </w:p>
        </w:tc>
        <w:tc>
          <w:tcPr>
            <w:tcW w:w="27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C671F9">
            <w:pPr>
              <w:jc w:val="left"/>
              <w:outlineLvl w:val="0"/>
              <w:rPr>
                <w:rFonts w:ascii="Arial" w:hAnsi="Arial" w:cs="Arial"/>
                <w:sz w:val="20"/>
                <w:szCs w:val="20"/>
                <w:lang w:eastAsia="en-GB"/>
              </w:rPr>
            </w:pPr>
            <w:r>
              <w:rPr>
                <w:rFonts w:ascii="Arial" w:hAnsi="Arial" w:cs="Arial"/>
                <w:sz w:val="20"/>
                <w:szCs w:val="20"/>
                <w:lang w:eastAsia="en-GB"/>
              </w:rPr>
              <w:t xml:space="preserve">Withholding of Local tax </w:t>
            </w:r>
          </w:p>
        </w:tc>
      </w:tr>
      <w:tr w:rsidR="00BA516D" w:rsidRPr="00C50F65" w:rsidTr="005B7CC5">
        <w:trPr>
          <w:gridAfter w:val="4"/>
          <w:wAfter w:w="585" w:type="dxa"/>
          <w:trHeight w:val="255"/>
        </w:trPr>
        <w:tc>
          <w:tcPr>
            <w:tcW w:w="700" w:type="dxa"/>
            <w:noWrap/>
          </w:tcPr>
          <w:p w:rsidR="00BA516D" w:rsidRPr="00C50F65" w:rsidRDefault="00BA516D" w:rsidP="00C671F9">
            <w:pPr>
              <w:jc w:val="left"/>
              <w:outlineLvl w:val="1"/>
              <w:rPr>
                <w:rFonts w:ascii="Arial" w:hAnsi="Arial" w:cs="Arial"/>
                <w:b/>
                <w:bCs/>
                <w:sz w:val="20"/>
                <w:szCs w:val="20"/>
                <w:lang w:val="fr-FR" w:eastAsia="fr-FR"/>
              </w:rPr>
            </w:pPr>
          </w:p>
        </w:tc>
        <w:tc>
          <w:tcPr>
            <w:tcW w:w="847" w:type="dxa"/>
            <w:gridSpan w:val="8"/>
            <w:tcBorders>
              <w:top w:val="single" w:sz="4" w:space="0" w:color="auto"/>
              <w:left w:val="single" w:sz="4" w:space="0" w:color="auto"/>
              <w:bottom w:val="single" w:sz="4" w:space="0" w:color="auto"/>
              <w:right w:val="single" w:sz="4" w:space="0" w:color="auto"/>
            </w:tcBorders>
            <w:noWrap/>
          </w:tcPr>
          <w:p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:16S:</w:t>
            </w:r>
          </w:p>
        </w:tc>
        <w:tc>
          <w:tcPr>
            <w:tcW w:w="4219" w:type="dxa"/>
            <w:gridSpan w:val="8"/>
            <w:tcBorders>
              <w:top w:val="single" w:sz="4" w:space="0" w:color="auto"/>
              <w:left w:val="single" w:sz="4" w:space="0" w:color="auto"/>
              <w:bottom w:val="single" w:sz="4" w:space="0" w:color="auto"/>
              <w:right w:val="single" w:sz="4" w:space="0" w:color="auto"/>
            </w:tcBorders>
            <w:noWrap/>
          </w:tcPr>
          <w:p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CASHMOVE</w:t>
            </w:r>
          </w:p>
        </w:tc>
        <w:tc>
          <w:tcPr>
            <w:tcW w:w="2725" w:type="dxa"/>
            <w:gridSpan w:val="6"/>
            <w:tcBorders>
              <w:top w:val="single" w:sz="4" w:space="0" w:color="auto"/>
              <w:left w:val="single" w:sz="4" w:space="0" w:color="auto"/>
              <w:bottom w:val="single" w:sz="4" w:space="0" w:color="auto"/>
              <w:right w:val="single" w:sz="4" w:space="0" w:color="auto"/>
            </w:tcBorders>
            <w:noWrap/>
          </w:tcPr>
          <w:p w:rsidR="00BA516D" w:rsidRPr="00C50F65" w:rsidRDefault="00BA516D" w:rsidP="00C671F9">
            <w:pPr>
              <w:jc w:val="left"/>
              <w:outlineLvl w:val="1"/>
              <w:rPr>
                <w:rFonts w:ascii="Arial" w:hAnsi="Arial" w:cs="Arial"/>
                <w:sz w:val="20"/>
                <w:szCs w:val="20"/>
                <w:lang w:val="fr-FR" w:eastAsia="fr-FR"/>
              </w:rPr>
            </w:pPr>
            <w:r w:rsidRPr="00C50F65">
              <w:rPr>
                <w:rFonts w:ascii="Arial" w:hAnsi="Arial" w:cs="Arial"/>
                <w:sz w:val="20"/>
                <w:szCs w:val="20"/>
                <w:lang w:val="fr-FR" w:eastAsia="fr-FR"/>
              </w:rPr>
              <w:t> </w:t>
            </w:r>
          </w:p>
        </w:tc>
      </w:tr>
      <w:tr w:rsidR="00BA516D" w:rsidRPr="00C50F65" w:rsidTr="005C4486">
        <w:trPr>
          <w:gridAfter w:val="4"/>
          <w:wAfter w:w="585" w:type="dxa"/>
          <w:trHeight w:val="350"/>
        </w:trPr>
        <w:tc>
          <w:tcPr>
            <w:tcW w:w="700" w:type="dxa"/>
            <w:noWrap/>
          </w:tcPr>
          <w:p w:rsidR="00BA516D" w:rsidRPr="00C50F65" w:rsidRDefault="00BA516D" w:rsidP="00C671F9">
            <w:pPr>
              <w:jc w:val="left"/>
              <w:outlineLvl w:val="1"/>
              <w:rPr>
                <w:rFonts w:ascii="Arial" w:hAnsi="Arial" w:cs="Arial"/>
                <w:b/>
                <w:bCs/>
                <w:sz w:val="20"/>
                <w:szCs w:val="20"/>
                <w:lang w:val="fr-FR" w:eastAsia="fr-FR"/>
              </w:rPr>
            </w:pPr>
            <w:r w:rsidRPr="00C50F65">
              <w:rPr>
                <w:rFonts w:ascii="Arial" w:hAnsi="Arial" w:cs="Arial"/>
                <w:b/>
                <w:bCs/>
                <w:sz w:val="20"/>
                <w:szCs w:val="20"/>
                <w:lang w:val="fr-FR" w:eastAsia="fr-FR"/>
              </w:rPr>
              <w:t>O</w:t>
            </w:r>
          </w:p>
        </w:tc>
        <w:tc>
          <w:tcPr>
            <w:tcW w:w="236" w:type="dxa"/>
            <w:noWrap/>
          </w:tcPr>
          <w:p w:rsidR="00BA516D" w:rsidRPr="00C50F65" w:rsidRDefault="00BA516D" w:rsidP="00C671F9">
            <w:pPr>
              <w:jc w:val="left"/>
              <w:outlineLvl w:val="1"/>
              <w:rPr>
                <w:rFonts w:ascii="Arial" w:hAnsi="Arial" w:cs="Arial"/>
                <w:sz w:val="20"/>
                <w:szCs w:val="20"/>
                <w:lang w:val="fr-FR" w:eastAsia="fr-FR"/>
              </w:rPr>
            </w:pPr>
          </w:p>
        </w:tc>
        <w:tc>
          <w:tcPr>
            <w:tcW w:w="252" w:type="dxa"/>
            <w:gridSpan w:val="4"/>
            <w:noWrap/>
          </w:tcPr>
          <w:p w:rsidR="00BA516D" w:rsidRPr="00C50F65" w:rsidRDefault="00BA516D" w:rsidP="00C671F9">
            <w:pPr>
              <w:jc w:val="left"/>
              <w:outlineLvl w:val="1"/>
              <w:rPr>
                <w:rFonts w:ascii="Arial" w:hAnsi="Arial" w:cs="Arial"/>
                <w:sz w:val="20"/>
                <w:szCs w:val="20"/>
                <w:lang w:val="fr-FR" w:eastAsia="fr-FR"/>
              </w:rPr>
            </w:pPr>
          </w:p>
        </w:tc>
        <w:tc>
          <w:tcPr>
            <w:tcW w:w="5220" w:type="dxa"/>
            <w:gridSpan w:val="12"/>
            <w:noWrap/>
          </w:tcPr>
          <w:p w:rsidR="00BA516D" w:rsidRPr="00C50F65" w:rsidRDefault="00BA516D" w:rsidP="00C671F9">
            <w:pPr>
              <w:jc w:val="left"/>
              <w:outlineLvl w:val="1"/>
              <w:rPr>
                <w:rFonts w:ascii="Arial" w:hAnsi="Arial" w:cs="Arial"/>
                <w:i/>
                <w:iCs/>
                <w:sz w:val="20"/>
                <w:szCs w:val="20"/>
                <w:u w:val="single"/>
                <w:lang w:eastAsia="fr-FR"/>
              </w:rPr>
            </w:pPr>
            <w:r w:rsidRPr="00C50F65">
              <w:rPr>
                <w:rFonts w:ascii="Arial" w:hAnsi="Arial" w:cs="Arial"/>
                <w:i/>
                <w:iCs/>
                <w:sz w:val="20"/>
                <w:szCs w:val="20"/>
                <w:u w:val="single"/>
                <w:lang w:eastAsia="fr-FR"/>
              </w:rPr>
              <w:t>End of Subsequence E2 Cash Movement</w:t>
            </w:r>
          </w:p>
        </w:tc>
        <w:tc>
          <w:tcPr>
            <w:tcW w:w="2083" w:type="dxa"/>
            <w:gridSpan w:val="5"/>
            <w:noWrap/>
          </w:tcPr>
          <w:p w:rsidR="00BA516D" w:rsidRPr="00C50F65" w:rsidRDefault="00BA516D" w:rsidP="00C671F9">
            <w:pPr>
              <w:jc w:val="left"/>
              <w:outlineLvl w:val="1"/>
              <w:rPr>
                <w:rFonts w:ascii="Arial" w:hAnsi="Arial" w:cs="Arial"/>
                <w:sz w:val="20"/>
                <w:szCs w:val="20"/>
                <w:lang w:eastAsia="fr-FR"/>
              </w:rPr>
            </w:pP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0"/>
              <w:rPr>
                <w:rFonts w:ascii="Arial" w:hAnsi="Arial" w:cs="Arial"/>
                <w:b/>
                <w:bCs/>
                <w:sz w:val="20"/>
                <w:szCs w:val="20"/>
                <w:lang w:eastAsia="en-GB"/>
              </w:rPr>
            </w:pP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:16S:</w:t>
            </w:r>
          </w:p>
        </w:tc>
        <w:tc>
          <w:tcPr>
            <w:tcW w:w="6902" w:type="dxa"/>
            <w:gridSpan w:val="13"/>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CAOPTN</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0"/>
              <w:rPr>
                <w:rFonts w:ascii="Arial" w:hAnsi="Arial" w:cs="Arial"/>
                <w:b/>
                <w:bCs/>
                <w:sz w:val="20"/>
                <w:szCs w:val="20"/>
                <w:lang w:eastAsia="en-GB"/>
              </w:rPr>
            </w:pPr>
          </w:p>
        </w:tc>
        <w:tc>
          <w:tcPr>
            <w:tcW w:w="331" w:type="dxa"/>
            <w:gridSpan w:val="3"/>
            <w:noWrap/>
          </w:tcPr>
          <w:p w:rsidR="00BA516D" w:rsidRPr="00BA60E8" w:rsidRDefault="00BA516D" w:rsidP="002B0324">
            <w:pPr>
              <w:jc w:val="left"/>
              <w:outlineLvl w:val="0"/>
              <w:rPr>
                <w:rFonts w:ascii="Arial" w:hAnsi="Arial" w:cs="Arial"/>
                <w:sz w:val="20"/>
                <w:szCs w:val="20"/>
                <w:lang w:eastAsia="en-GB"/>
              </w:rPr>
            </w:pPr>
          </w:p>
        </w:tc>
        <w:tc>
          <w:tcPr>
            <w:tcW w:w="265" w:type="dxa"/>
            <w:gridSpan w:val="4"/>
            <w:noWrap/>
          </w:tcPr>
          <w:p w:rsidR="00BA516D" w:rsidRPr="00BA60E8" w:rsidRDefault="00BA516D" w:rsidP="002B0324">
            <w:pPr>
              <w:jc w:val="left"/>
              <w:outlineLvl w:val="0"/>
              <w:rPr>
                <w:rFonts w:ascii="Arial" w:hAnsi="Arial" w:cs="Arial"/>
                <w:b/>
                <w:bCs/>
                <w:sz w:val="20"/>
                <w:szCs w:val="20"/>
                <w:lang w:eastAsia="en-GB"/>
              </w:rPr>
            </w:pPr>
          </w:p>
        </w:tc>
        <w:tc>
          <w:tcPr>
            <w:tcW w:w="251" w:type="dxa"/>
            <w:noWrap/>
          </w:tcPr>
          <w:p w:rsidR="00BA516D" w:rsidRPr="00BA60E8" w:rsidRDefault="00BA516D" w:rsidP="002B0324">
            <w:pPr>
              <w:jc w:val="left"/>
              <w:outlineLvl w:val="0"/>
              <w:rPr>
                <w:rFonts w:ascii="Arial" w:hAnsi="Arial" w:cs="Arial"/>
                <w:sz w:val="20"/>
                <w:szCs w:val="20"/>
                <w:lang w:eastAsia="en-GB"/>
              </w:rPr>
            </w:pPr>
          </w:p>
        </w:tc>
        <w:tc>
          <w:tcPr>
            <w:tcW w:w="417" w:type="dxa"/>
            <w:gridSpan w:val="3"/>
            <w:noWrap/>
          </w:tcPr>
          <w:p w:rsidR="00BA516D" w:rsidRPr="00BA60E8" w:rsidRDefault="00BA516D" w:rsidP="002B0324">
            <w:pPr>
              <w:jc w:val="left"/>
              <w:outlineLvl w:val="0"/>
              <w:rPr>
                <w:rFonts w:ascii="Arial" w:hAnsi="Arial" w:cs="Arial"/>
                <w:sz w:val="20"/>
                <w:szCs w:val="20"/>
                <w:lang w:eastAsia="en-GB"/>
              </w:rPr>
            </w:pPr>
          </w:p>
        </w:tc>
        <w:tc>
          <w:tcPr>
            <w:tcW w:w="889" w:type="dxa"/>
            <w:noWrap/>
          </w:tcPr>
          <w:p w:rsidR="00BA516D" w:rsidRPr="00BA60E8" w:rsidRDefault="00BA516D" w:rsidP="002B0324">
            <w:pPr>
              <w:jc w:val="left"/>
              <w:outlineLvl w:val="0"/>
              <w:rPr>
                <w:rFonts w:ascii="Arial" w:hAnsi="Arial" w:cs="Arial"/>
                <w:b/>
                <w:bCs/>
                <w:sz w:val="20"/>
                <w:szCs w:val="20"/>
                <w:lang w:eastAsia="en-GB"/>
              </w:rPr>
            </w:pPr>
          </w:p>
        </w:tc>
        <w:tc>
          <w:tcPr>
            <w:tcW w:w="4125" w:type="dxa"/>
            <w:gridSpan w:val="7"/>
            <w:noWrap/>
          </w:tcPr>
          <w:p w:rsidR="00BA516D" w:rsidRPr="00BA60E8" w:rsidRDefault="00BA516D" w:rsidP="002B0324">
            <w:pPr>
              <w:jc w:val="left"/>
              <w:outlineLvl w:val="0"/>
              <w:rPr>
                <w:rFonts w:ascii="Arial" w:hAnsi="Arial" w:cs="Arial"/>
                <w:b/>
                <w:bCs/>
                <w:sz w:val="20"/>
                <w:szCs w:val="20"/>
                <w:lang w:eastAsia="en-GB"/>
              </w:rPr>
            </w:pPr>
          </w:p>
        </w:tc>
        <w:tc>
          <w:tcPr>
            <w:tcW w:w="1513" w:type="dxa"/>
            <w:gridSpan w:val="3"/>
            <w:noWrap/>
          </w:tcPr>
          <w:p w:rsidR="00BA516D" w:rsidRPr="00BA60E8" w:rsidRDefault="00BA516D" w:rsidP="002B0324">
            <w:pPr>
              <w:jc w:val="left"/>
              <w:outlineLvl w:val="0"/>
              <w:rPr>
                <w:rFonts w:ascii="Arial" w:hAnsi="Arial" w:cs="Arial"/>
                <w:sz w:val="20"/>
                <w:szCs w:val="20"/>
                <w:lang w:eastAsia="en-GB"/>
              </w:rPr>
            </w:pP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O</w:t>
            </w:r>
          </w:p>
        </w:tc>
        <w:tc>
          <w:tcPr>
            <w:tcW w:w="331" w:type="dxa"/>
            <w:gridSpan w:val="3"/>
            <w:noWrap/>
          </w:tcPr>
          <w:p w:rsidR="00BA516D" w:rsidRPr="00BA60E8" w:rsidRDefault="00BA516D" w:rsidP="002B0324">
            <w:pPr>
              <w:jc w:val="left"/>
              <w:outlineLvl w:val="0"/>
              <w:rPr>
                <w:rFonts w:ascii="Arial" w:hAnsi="Arial" w:cs="Arial"/>
                <w:sz w:val="20"/>
                <w:szCs w:val="20"/>
                <w:lang w:eastAsia="en-GB"/>
              </w:rPr>
            </w:pPr>
          </w:p>
        </w:tc>
        <w:tc>
          <w:tcPr>
            <w:tcW w:w="7460" w:type="dxa"/>
            <w:gridSpan w:val="19"/>
            <w:noWrap/>
          </w:tcPr>
          <w:p w:rsidR="00BA516D" w:rsidRPr="00BA60E8" w:rsidRDefault="00BA516D"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 xml:space="preserve">Optional Repetitive </w:t>
            </w:r>
            <w:r w:rsidRPr="00BA60E8">
              <w:rPr>
                <w:rFonts w:ascii="Arial" w:hAnsi="Arial" w:cs="Arial"/>
                <w:b/>
                <w:bCs/>
                <w:sz w:val="20"/>
                <w:szCs w:val="20"/>
                <w:u w:val="single"/>
                <w:lang w:eastAsia="en-GB"/>
              </w:rPr>
              <w:t>Sequence E</w:t>
            </w:r>
            <w:r w:rsidRPr="00BA60E8">
              <w:rPr>
                <w:rFonts w:ascii="Arial" w:hAnsi="Arial" w:cs="Arial"/>
                <w:i/>
                <w:iCs/>
                <w:sz w:val="20"/>
                <w:szCs w:val="20"/>
                <w:u w:val="single"/>
                <w:lang w:eastAsia="en-GB"/>
              </w:rPr>
              <w:t xml:space="preserve"> Corporate Action Options</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0"/>
              <w:rPr>
                <w:rFonts w:ascii="Arial" w:hAnsi="Arial" w:cs="Arial"/>
                <w:b/>
                <w:bCs/>
                <w:sz w:val="20"/>
                <w:szCs w:val="20"/>
                <w:lang w:eastAsia="en-GB"/>
              </w:rPr>
            </w:pP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:16R:</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CAOPTN</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sz w:val="20"/>
                <w:szCs w:val="20"/>
                <w:lang w:eastAsia="en-GB"/>
              </w:rPr>
            </w:pPr>
            <w:r w:rsidRPr="00BA60E8">
              <w:rPr>
                <w:rFonts w:ascii="Arial" w:hAnsi="Arial" w:cs="Arial"/>
                <w:sz w:val="20"/>
                <w:szCs w:val="20"/>
                <w:lang w:eastAsia="en-GB"/>
              </w:rPr>
              <w:t> </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:13A::</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CAON//002</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sz w:val="20"/>
                <w:szCs w:val="20"/>
                <w:lang w:eastAsia="en-GB"/>
              </w:rPr>
            </w:pPr>
            <w:r w:rsidRPr="00BA60E8">
              <w:rPr>
                <w:rFonts w:ascii="Arial" w:hAnsi="Arial" w:cs="Arial"/>
                <w:sz w:val="20"/>
                <w:szCs w:val="20"/>
                <w:lang w:eastAsia="en-GB"/>
              </w:rPr>
              <w:t>CA Option Number</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:22F::</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CAOP//SECU</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Securities option</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R</w:t>
            </w: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:22F::</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DISF//</w:t>
            </w:r>
            <w:r>
              <w:rPr>
                <w:rFonts w:ascii="Arial" w:hAnsi="Arial" w:cs="Arial"/>
                <w:b/>
                <w:bCs/>
                <w:sz w:val="20"/>
                <w:szCs w:val="20"/>
                <w:lang w:eastAsia="en-GB"/>
              </w:rPr>
              <w:t>RDDN</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 xml:space="preserve">Fractions will be </w:t>
            </w:r>
            <w:r>
              <w:rPr>
                <w:rFonts w:ascii="Arial" w:hAnsi="Arial" w:cs="Arial"/>
                <w:color w:val="000000"/>
                <w:sz w:val="20"/>
                <w:szCs w:val="20"/>
                <w:lang w:eastAsia="en-GB"/>
              </w:rPr>
              <w:t>rounded down</w:t>
            </w:r>
          </w:p>
        </w:tc>
      </w:tr>
      <w:tr w:rsidR="00136A4D" w:rsidRPr="00BA60E8" w:rsidTr="00B123F5">
        <w:tblPrEx>
          <w:tblLook w:val="00A0" w:firstRow="1" w:lastRow="0" w:firstColumn="1" w:lastColumn="0" w:noHBand="0" w:noVBand="0"/>
        </w:tblPrEx>
        <w:trPr>
          <w:gridAfter w:val="5"/>
          <w:wAfter w:w="731" w:type="dxa"/>
          <w:trHeight w:val="255"/>
        </w:trPr>
        <w:tc>
          <w:tcPr>
            <w:tcW w:w="700" w:type="dxa"/>
            <w:noWrap/>
          </w:tcPr>
          <w:p w:rsidR="00136A4D" w:rsidRPr="00BA60E8" w:rsidRDefault="00136A4D" w:rsidP="00D6253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47" w:type="dxa"/>
            <w:gridSpan w:val="8"/>
            <w:tcBorders>
              <w:top w:val="single" w:sz="4" w:space="0" w:color="auto"/>
              <w:left w:val="single" w:sz="4" w:space="0" w:color="auto"/>
              <w:bottom w:val="single" w:sz="4" w:space="0" w:color="auto"/>
              <w:right w:val="single" w:sz="4" w:space="0" w:color="auto"/>
            </w:tcBorders>
            <w:noWrap/>
          </w:tcPr>
          <w:p w:rsidR="00136A4D" w:rsidRPr="00BA60E8" w:rsidRDefault="00136A4D" w:rsidP="00D6253F">
            <w:pPr>
              <w:jc w:val="left"/>
              <w:outlineLvl w:val="0"/>
              <w:rPr>
                <w:rFonts w:ascii="Arial" w:hAnsi="Arial" w:cs="Arial"/>
                <w:b/>
                <w:bCs/>
                <w:sz w:val="20"/>
                <w:szCs w:val="20"/>
                <w:lang w:eastAsia="en-GB"/>
              </w:rPr>
            </w:pPr>
            <w:r>
              <w:rPr>
                <w:rFonts w:ascii="Arial" w:hAnsi="Arial" w:cs="Arial"/>
                <w:b/>
                <w:bCs/>
                <w:sz w:val="20"/>
                <w:szCs w:val="20"/>
                <w:lang w:eastAsia="en-GB"/>
              </w:rPr>
              <w:t>:11A::</w:t>
            </w:r>
          </w:p>
        </w:tc>
        <w:tc>
          <w:tcPr>
            <w:tcW w:w="4073" w:type="dxa"/>
            <w:gridSpan w:val="6"/>
            <w:tcBorders>
              <w:top w:val="single" w:sz="4" w:space="0" w:color="auto"/>
              <w:left w:val="single" w:sz="4" w:space="0" w:color="auto"/>
              <w:bottom w:val="single" w:sz="4" w:space="0" w:color="auto"/>
              <w:right w:val="single" w:sz="4" w:space="0" w:color="auto"/>
            </w:tcBorders>
            <w:noWrap/>
          </w:tcPr>
          <w:p w:rsidR="00136A4D" w:rsidRPr="00BA60E8" w:rsidRDefault="00136A4D" w:rsidP="00D6253F">
            <w:pPr>
              <w:jc w:val="left"/>
              <w:outlineLvl w:val="0"/>
              <w:rPr>
                <w:rFonts w:ascii="Arial" w:hAnsi="Arial" w:cs="Arial"/>
                <w:b/>
                <w:bCs/>
                <w:sz w:val="20"/>
                <w:szCs w:val="20"/>
                <w:lang w:eastAsia="en-GB"/>
              </w:rPr>
            </w:pPr>
            <w:r>
              <w:rPr>
                <w:rFonts w:ascii="Arial" w:hAnsi="Arial" w:cs="Arial"/>
                <w:b/>
                <w:bCs/>
                <w:sz w:val="20"/>
                <w:szCs w:val="20"/>
                <w:lang w:eastAsia="en-GB"/>
              </w:rPr>
              <w:t>OPTN//GBP</w:t>
            </w:r>
          </w:p>
        </w:tc>
        <w:tc>
          <w:tcPr>
            <w:tcW w:w="2725" w:type="dxa"/>
            <w:gridSpan w:val="7"/>
            <w:tcBorders>
              <w:top w:val="single" w:sz="4" w:space="0" w:color="auto"/>
              <w:left w:val="single" w:sz="4" w:space="0" w:color="auto"/>
              <w:bottom w:val="single" w:sz="4" w:space="0" w:color="auto"/>
              <w:right w:val="single" w:sz="4" w:space="0" w:color="auto"/>
            </w:tcBorders>
            <w:noWrap/>
          </w:tcPr>
          <w:p w:rsidR="00136A4D" w:rsidRPr="00BA60E8" w:rsidRDefault="00136A4D" w:rsidP="00D6253F">
            <w:pPr>
              <w:jc w:val="left"/>
              <w:outlineLvl w:val="0"/>
              <w:rPr>
                <w:rFonts w:ascii="Arial" w:hAnsi="Arial" w:cs="Arial"/>
                <w:color w:val="000000"/>
                <w:sz w:val="20"/>
                <w:szCs w:val="20"/>
                <w:lang w:eastAsia="en-GB"/>
              </w:rPr>
            </w:pPr>
            <w:r>
              <w:rPr>
                <w:rFonts w:ascii="Arial" w:hAnsi="Arial" w:cs="Arial"/>
                <w:color w:val="000000"/>
                <w:sz w:val="20"/>
                <w:szCs w:val="20"/>
                <w:lang w:eastAsia="en-GB"/>
              </w:rPr>
              <w:t>Currency option</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:17B::</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DFLT//N</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This is not the default</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735596" w:rsidP="002B032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:98</w:t>
            </w:r>
            <w:r w:rsidR="00F12D7E">
              <w:rPr>
                <w:rFonts w:ascii="Arial" w:hAnsi="Arial" w:cs="Arial"/>
                <w:b/>
                <w:bCs/>
                <w:sz w:val="20"/>
                <w:szCs w:val="20"/>
                <w:lang w:eastAsia="en-GB"/>
              </w:rPr>
              <w:t>C</w:t>
            </w:r>
            <w:r w:rsidRPr="00BA60E8">
              <w:rPr>
                <w:rFonts w:ascii="Arial" w:hAnsi="Arial" w:cs="Arial"/>
                <w:b/>
                <w:bCs/>
                <w:sz w:val="20"/>
                <w:szCs w:val="20"/>
                <w:lang w:eastAsia="en-GB"/>
              </w:rPr>
              <w:t>::</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RDDT//20YY0923</w:t>
            </w:r>
            <w:r w:rsidR="00F12D7E">
              <w:rPr>
                <w:rFonts w:ascii="Arial" w:hAnsi="Arial" w:cs="Arial"/>
                <w:b/>
                <w:bCs/>
                <w:sz w:val="20"/>
                <w:szCs w:val="20"/>
                <w:lang w:eastAsia="en-GB"/>
              </w:rPr>
              <w:t>180000</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Response deadline date</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735596" w:rsidP="002B032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:98</w:t>
            </w:r>
            <w:r w:rsidR="00F12D7E">
              <w:rPr>
                <w:rFonts w:ascii="Arial" w:hAnsi="Arial" w:cs="Arial"/>
                <w:b/>
                <w:bCs/>
                <w:sz w:val="20"/>
                <w:szCs w:val="20"/>
                <w:lang w:eastAsia="en-GB"/>
              </w:rPr>
              <w:t>C</w:t>
            </w:r>
            <w:r w:rsidRPr="00BA60E8">
              <w:rPr>
                <w:rFonts w:ascii="Arial" w:hAnsi="Arial" w:cs="Arial"/>
                <w:b/>
                <w:bCs/>
                <w:sz w:val="20"/>
                <w:szCs w:val="20"/>
                <w:lang w:eastAsia="en-GB"/>
              </w:rPr>
              <w:t>::</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MKDT//20YY0924</w:t>
            </w:r>
            <w:r w:rsidR="00F12D7E">
              <w:rPr>
                <w:rFonts w:ascii="Arial" w:hAnsi="Arial" w:cs="Arial"/>
                <w:b/>
                <w:bCs/>
                <w:sz w:val="20"/>
                <w:szCs w:val="20"/>
                <w:lang w:eastAsia="en-GB"/>
              </w:rPr>
              <w:t>180000</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color w:val="000000"/>
                <w:sz w:val="20"/>
                <w:szCs w:val="20"/>
                <w:lang w:eastAsia="en-GB"/>
              </w:rPr>
            </w:pPr>
            <w:r w:rsidRPr="00BA60E8">
              <w:rPr>
                <w:rFonts w:ascii="Arial" w:hAnsi="Arial" w:cs="Arial"/>
                <w:color w:val="000000"/>
                <w:sz w:val="20"/>
                <w:szCs w:val="20"/>
                <w:lang w:eastAsia="en-GB"/>
              </w:rPr>
              <w:t>Market deadline date</w:t>
            </w:r>
          </w:p>
        </w:tc>
      </w:tr>
      <w:tr w:rsidR="00BA516D" w:rsidRPr="00BA60E8" w:rsidTr="005B7CC5">
        <w:tblPrEx>
          <w:tblLook w:val="00A0" w:firstRow="1" w:lastRow="0" w:firstColumn="1" w:lastColumn="0" w:noHBand="0" w:noVBand="0"/>
        </w:tblPrEx>
        <w:trPr>
          <w:gridAfter w:val="1"/>
          <w:wAfter w:w="208" w:type="dxa"/>
          <w:trHeight w:val="255"/>
        </w:trPr>
        <w:tc>
          <w:tcPr>
            <w:tcW w:w="700" w:type="dxa"/>
            <w:noWrap/>
          </w:tcPr>
          <w:p w:rsidR="00BA516D" w:rsidRPr="00BA60E8" w:rsidRDefault="00BA516D" w:rsidP="002B0324">
            <w:pPr>
              <w:jc w:val="left"/>
              <w:outlineLvl w:val="0"/>
              <w:rPr>
                <w:rFonts w:ascii="Arial" w:hAnsi="Arial" w:cs="Arial"/>
                <w:sz w:val="20"/>
                <w:szCs w:val="20"/>
                <w:lang w:eastAsia="en-GB"/>
              </w:rPr>
            </w:pPr>
          </w:p>
        </w:tc>
        <w:tc>
          <w:tcPr>
            <w:tcW w:w="331" w:type="dxa"/>
            <w:gridSpan w:val="3"/>
            <w:noWrap/>
          </w:tcPr>
          <w:p w:rsidR="00BA516D" w:rsidRPr="00BA60E8" w:rsidRDefault="00BA516D" w:rsidP="002B0324">
            <w:pPr>
              <w:jc w:val="left"/>
              <w:outlineLvl w:val="0"/>
              <w:rPr>
                <w:rFonts w:ascii="Arial" w:hAnsi="Arial" w:cs="Arial"/>
                <w:sz w:val="20"/>
                <w:szCs w:val="20"/>
                <w:lang w:eastAsia="en-GB"/>
              </w:rPr>
            </w:pPr>
          </w:p>
        </w:tc>
        <w:tc>
          <w:tcPr>
            <w:tcW w:w="265" w:type="dxa"/>
            <w:gridSpan w:val="4"/>
            <w:noWrap/>
          </w:tcPr>
          <w:p w:rsidR="00BA516D" w:rsidRPr="00BA60E8" w:rsidRDefault="00BA516D" w:rsidP="002B0324">
            <w:pPr>
              <w:jc w:val="left"/>
              <w:outlineLvl w:val="0"/>
              <w:rPr>
                <w:rFonts w:ascii="Arial" w:hAnsi="Arial" w:cs="Arial"/>
                <w:sz w:val="20"/>
                <w:szCs w:val="20"/>
                <w:lang w:eastAsia="en-GB"/>
              </w:rPr>
            </w:pPr>
          </w:p>
        </w:tc>
        <w:tc>
          <w:tcPr>
            <w:tcW w:w="251" w:type="dxa"/>
            <w:noWrap/>
          </w:tcPr>
          <w:p w:rsidR="00BA516D" w:rsidRPr="00BA60E8" w:rsidRDefault="00BA516D" w:rsidP="002B0324">
            <w:pPr>
              <w:jc w:val="left"/>
              <w:outlineLvl w:val="0"/>
              <w:rPr>
                <w:rFonts w:ascii="Arial" w:hAnsi="Arial" w:cs="Arial"/>
                <w:i/>
                <w:iCs/>
                <w:sz w:val="20"/>
                <w:szCs w:val="20"/>
                <w:u w:val="single"/>
                <w:lang w:eastAsia="en-GB"/>
              </w:rPr>
            </w:pPr>
          </w:p>
        </w:tc>
        <w:tc>
          <w:tcPr>
            <w:tcW w:w="417" w:type="dxa"/>
            <w:gridSpan w:val="3"/>
            <w:noWrap/>
          </w:tcPr>
          <w:p w:rsidR="00BA516D" w:rsidRPr="00BA60E8" w:rsidRDefault="00BA516D" w:rsidP="002B0324">
            <w:pPr>
              <w:jc w:val="left"/>
              <w:outlineLvl w:val="0"/>
              <w:rPr>
                <w:rFonts w:ascii="Arial" w:hAnsi="Arial" w:cs="Arial"/>
                <w:sz w:val="20"/>
                <w:szCs w:val="20"/>
                <w:lang w:eastAsia="en-GB"/>
              </w:rPr>
            </w:pPr>
          </w:p>
        </w:tc>
        <w:tc>
          <w:tcPr>
            <w:tcW w:w="889" w:type="dxa"/>
            <w:tcBorders>
              <w:top w:val="single" w:sz="4" w:space="0" w:color="auto"/>
            </w:tcBorders>
            <w:noWrap/>
          </w:tcPr>
          <w:p w:rsidR="00BA516D" w:rsidRPr="00BA60E8" w:rsidRDefault="00BA516D" w:rsidP="002B0324">
            <w:pPr>
              <w:jc w:val="left"/>
              <w:outlineLvl w:val="0"/>
              <w:rPr>
                <w:rFonts w:ascii="Arial" w:hAnsi="Arial" w:cs="Arial"/>
                <w:sz w:val="20"/>
                <w:szCs w:val="20"/>
                <w:lang w:eastAsia="en-GB"/>
              </w:rPr>
            </w:pPr>
          </w:p>
        </w:tc>
        <w:tc>
          <w:tcPr>
            <w:tcW w:w="4125" w:type="dxa"/>
            <w:gridSpan w:val="7"/>
            <w:noWrap/>
          </w:tcPr>
          <w:p w:rsidR="00BA516D" w:rsidRPr="00BA60E8" w:rsidRDefault="00BA516D" w:rsidP="002B0324">
            <w:pPr>
              <w:jc w:val="left"/>
              <w:outlineLvl w:val="0"/>
              <w:rPr>
                <w:rFonts w:ascii="Arial" w:hAnsi="Arial" w:cs="Arial"/>
                <w:sz w:val="20"/>
                <w:szCs w:val="20"/>
                <w:lang w:eastAsia="en-GB"/>
              </w:rPr>
            </w:pPr>
          </w:p>
        </w:tc>
        <w:tc>
          <w:tcPr>
            <w:tcW w:w="1890" w:type="dxa"/>
            <w:gridSpan w:val="6"/>
            <w:noWrap/>
          </w:tcPr>
          <w:p w:rsidR="00BA516D" w:rsidRPr="00BA60E8" w:rsidRDefault="00BA516D" w:rsidP="002B0324">
            <w:pPr>
              <w:jc w:val="left"/>
              <w:outlineLvl w:val="0"/>
              <w:rPr>
                <w:rFonts w:ascii="Arial" w:hAnsi="Arial" w:cs="Arial"/>
                <w:sz w:val="20"/>
                <w:szCs w:val="20"/>
                <w:lang w:eastAsia="en-GB"/>
              </w:rPr>
            </w:pPr>
          </w:p>
        </w:tc>
      </w:tr>
      <w:tr w:rsidR="00BA516D" w:rsidRPr="00BA60E8" w:rsidTr="005B7CC5">
        <w:tblPrEx>
          <w:tblLook w:val="00A0" w:firstRow="1" w:lastRow="0" w:firstColumn="1" w:lastColumn="0" w:noHBand="0" w:noVBand="0"/>
        </w:tblPrEx>
        <w:trPr>
          <w:gridAfter w:val="1"/>
          <w:wAfter w:w="208" w:type="dxa"/>
          <w:trHeight w:val="255"/>
        </w:trPr>
        <w:tc>
          <w:tcPr>
            <w:tcW w:w="700" w:type="dxa"/>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O</w:t>
            </w:r>
          </w:p>
        </w:tc>
        <w:tc>
          <w:tcPr>
            <w:tcW w:w="331" w:type="dxa"/>
            <w:gridSpan w:val="3"/>
            <w:noWrap/>
          </w:tcPr>
          <w:p w:rsidR="00BA516D" w:rsidRPr="00BA60E8" w:rsidRDefault="00BA516D" w:rsidP="002B0324">
            <w:pPr>
              <w:jc w:val="left"/>
              <w:outlineLvl w:val="1"/>
              <w:rPr>
                <w:rFonts w:ascii="Arial" w:hAnsi="Arial" w:cs="Arial"/>
                <w:sz w:val="20"/>
                <w:szCs w:val="20"/>
                <w:lang w:eastAsia="en-GB"/>
              </w:rPr>
            </w:pPr>
          </w:p>
        </w:tc>
        <w:tc>
          <w:tcPr>
            <w:tcW w:w="265" w:type="dxa"/>
            <w:gridSpan w:val="4"/>
            <w:noWrap/>
          </w:tcPr>
          <w:p w:rsidR="00BA516D" w:rsidRPr="00BA60E8" w:rsidRDefault="00BA516D" w:rsidP="002B0324">
            <w:pPr>
              <w:jc w:val="left"/>
              <w:outlineLvl w:val="1"/>
              <w:rPr>
                <w:rFonts w:ascii="Arial" w:hAnsi="Arial" w:cs="Arial"/>
                <w:sz w:val="20"/>
                <w:szCs w:val="20"/>
                <w:lang w:eastAsia="en-GB"/>
              </w:rPr>
            </w:pPr>
          </w:p>
        </w:tc>
        <w:tc>
          <w:tcPr>
            <w:tcW w:w="7572" w:type="dxa"/>
            <w:gridSpan w:val="18"/>
            <w:noWrap/>
          </w:tcPr>
          <w:p w:rsidR="00BA516D" w:rsidRPr="00BA60E8" w:rsidRDefault="00BA516D" w:rsidP="002B0324">
            <w:pPr>
              <w:jc w:val="left"/>
              <w:outlineLvl w:val="1"/>
              <w:rPr>
                <w:rFonts w:ascii="Arial" w:hAnsi="Arial" w:cs="Arial"/>
                <w:i/>
                <w:iCs/>
                <w:sz w:val="20"/>
                <w:szCs w:val="20"/>
                <w:u w:val="single"/>
                <w:lang w:eastAsia="en-GB"/>
              </w:rPr>
            </w:pPr>
            <w:r w:rsidRPr="00BA60E8">
              <w:rPr>
                <w:rFonts w:ascii="Arial" w:hAnsi="Arial" w:cs="Arial"/>
                <w:i/>
                <w:iCs/>
                <w:sz w:val="20"/>
                <w:szCs w:val="20"/>
                <w:u w:val="single"/>
                <w:lang w:eastAsia="en-GB"/>
              </w:rPr>
              <w:t>Optional Repetitive Subsequence E1 Securities Movement</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:16R:</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SECMOVE</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sz w:val="20"/>
                <w:szCs w:val="20"/>
                <w:lang w:eastAsia="en-GB"/>
              </w:rPr>
            </w:pPr>
            <w:r w:rsidRPr="00BA60E8">
              <w:rPr>
                <w:rFonts w:ascii="Arial" w:hAnsi="Arial" w:cs="Arial"/>
                <w:sz w:val="20"/>
                <w:szCs w:val="20"/>
                <w:lang w:eastAsia="en-GB"/>
              </w:rPr>
              <w:t> </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:22H::</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CRDB//CRED</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color w:val="000000"/>
                <w:sz w:val="20"/>
                <w:szCs w:val="20"/>
                <w:lang w:eastAsia="en-GB"/>
              </w:rPr>
            </w:pPr>
            <w:r w:rsidRPr="00BA60E8">
              <w:rPr>
                <w:rFonts w:ascii="Arial" w:hAnsi="Arial" w:cs="Arial"/>
                <w:color w:val="000000"/>
                <w:sz w:val="20"/>
                <w:szCs w:val="20"/>
                <w:lang w:eastAsia="en-GB"/>
              </w:rPr>
              <w:t>Credit indicator</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:35B:</w:t>
            </w:r>
          </w:p>
        </w:tc>
        <w:tc>
          <w:tcPr>
            <w:tcW w:w="4125" w:type="dxa"/>
            <w:gridSpan w:val="6"/>
            <w:tcBorders>
              <w:top w:val="single" w:sz="4" w:space="0" w:color="auto"/>
              <w:left w:val="single" w:sz="4" w:space="0" w:color="auto"/>
              <w:bottom w:val="single" w:sz="4" w:space="0" w:color="auto"/>
              <w:right w:val="single" w:sz="4" w:space="0" w:color="auto"/>
            </w:tcBorders>
            <w:noWrap/>
          </w:tcPr>
          <w:p w:rsidR="00136A4D"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ISIN GB0007633421</w:t>
            </w:r>
          </w:p>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GLAXO WELLCOME</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sz w:val="20"/>
                <w:szCs w:val="20"/>
                <w:lang w:eastAsia="en-GB"/>
              </w:rPr>
            </w:pPr>
            <w:r w:rsidRPr="00BA60E8">
              <w:rPr>
                <w:rFonts w:ascii="Arial" w:hAnsi="Arial" w:cs="Arial"/>
                <w:sz w:val="20"/>
                <w:szCs w:val="20"/>
                <w:lang w:eastAsia="en-GB"/>
              </w:rPr>
              <w:t>ID of new shares</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123F5" w:rsidP="002B0324">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b/>
                <w:bCs/>
                <w:sz w:val="20"/>
                <w:szCs w:val="20"/>
                <w:lang w:eastAsia="en-GB"/>
              </w:rPr>
            </w:pPr>
            <w:r>
              <w:rPr>
                <w:rFonts w:ascii="Arial" w:hAnsi="Arial" w:cs="Arial"/>
                <w:b/>
                <w:bCs/>
                <w:sz w:val="20"/>
                <w:szCs w:val="20"/>
                <w:lang w:eastAsia="en-GB"/>
              </w:rPr>
              <w:t>:36B::</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Default="00BA516D" w:rsidP="002B0324">
            <w:pPr>
              <w:jc w:val="left"/>
              <w:outlineLvl w:val="1"/>
              <w:rPr>
                <w:rFonts w:ascii="Arial" w:hAnsi="Arial" w:cs="Arial"/>
                <w:b/>
                <w:bCs/>
                <w:sz w:val="20"/>
                <w:szCs w:val="20"/>
                <w:lang w:eastAsia="en-GB"/>
              </w:rPr>
            </w:pPr>
            <w:r>
              <w:rPr>
                <w:rFonts w:ascii="Arial" w:hAnsi="Arial" w:cs="Arial"/>
                <w:b/>
                <w:bCs/>
                <w:sz w:val="20"/>
                <w:szCs w:val="20"/>
                <w:lang w:eastAsia="en-GB"/>
              </w:rPr>
              <w:t>ENTL//UNIT/200</w:t>
            </w:r>
            <w:r w:rsidR="00B54451">
              <w:rPr>
                <w:rFonts w:ascii="Arial" w:hAnsi="Arial" w:cs="Arial"/>
                <w:b/>
                <w:bCs/>
                <w:sz w:val="20"/>
                <w:szCs w:val="20"/>
                <w:lang w:eastAsia="en-GB"/>
              </w:rPr>
              <w:t>0</w:t>
            </w:r>
            <w:r>
              <w:rPr>
                <w:rFonts w:ascii="Arial" w:hAnsi="Arial" w:cs="Arial"/>
                <w:b/>
                <w:bCs/>
                <w:sz w:val="20"/>
                <w:szCs w:val="20"/>
                <w:lang w:eastAsia="en-GB"/>
              </w:rPr>
              <w:t>,</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color w:val="000000"/>
                <w:sz w:val="20"/>
                <w:szCs w:val="20"/>
                <w:lang w:eastAsia="en-GB"/>
              </w:rPr>
            </w:pPr>
            <w:r>
              <w:rPr>
                <w:rFonts w:ascii="Arial" w:hAnsi="Arial" w:cs="Arial"/>
                <w:color w:val="000000"/>
                <w:sz w:val="20"/>
                <w:szCs w:val="20"/>
                <w:lang w:eastAsia="en-GB"/>
              </w:rPr>
              <w:t>Entitled Quantity</w:t>
            </w:r>
          </w:p>
        </w:tc>
      </w:tr>
      <w:tr w:rsidR="005B7CC5" w:rsidRPr="0077281F" w:rsidTr="009A2BBA">
        <w:tblPrEx>
          <w:tblLook w:val="00A0" w:firstRow="1" w:lastRow="0" w:firstColumn="1" w:lastColumn="0" w:noHBand="0" w:noVBand="0"/>
        </w:tblPrEx>
        <w:trPr>
          <w:gridAfter w:val="4"/>
          <w:wAfter w:w="585" w:type="dxa"/>
          <w:trHeight w:val="255"/>
        </w:trPr>
        <w:tc>
          <w:tcPr>
            <w:tcW w:w="700" w:type="dxa"/>
            <w:tcBorders>
              <w:right w:val="single" w:sz="4" w:space="0" w:color="auto"/>
            </w:tcBorders>
            <w:noWrap/>
          </w:tcPr>
          <w:p w:rsidR="005B7CC5" w:rsidRPr="0077281F" w:rsidRDefault="005B7CC5" w:rsidP="00301209">
            <w:pPr>
              <w:outlineLvl w:val="1"/>
              <w:rPr>
                <w:rFonts w:ascii="Arial" w:hAnsi="Arial" w:cs="Arial"/>
                <w:b/>
                <w:bCs/>
                <w:color w:val="000000" w:themeColor="text1"/>
                <w:sz w:val="20"/>
                <w:szCs w:val="20"/>
                <w:lang w:val="fr-FR" w:eastAsia="fr-FR"/>
              </w:rPr>
            </w:pPr>
            <w:r w:rsidRPr="0077281F">
              <w:rPr>
                <w:rFonts w:ascii="Arial" w:hAnsi="Arial" w:cs="Arial"/>
                <w:b/>
                <w:bCs/>
                <w:color w:val="000000" w:themeColor="text1"/>
                <w:sz w:val="20"/>
                <w:szCs w:val="20"/>
                <w:lang w:val="fr-FR" w:eastAsia="fr-FR"/>
              </w:rPr>
              <w:t>O</w:t>
            </w:r>
          </w:p>
        </w:tc>
        <w:tc>
          <w:tcPr>
            <w:tcW w:w="847" w:type="dxa"/>
            <w:gridSpan w:val="8"/>
            <w:tcBorders>
              <w:top w:val="single" w:sz="4" w:space="0" w:color="auto"/>
              <w:left w:val="single" w:sz="4" w:space="0" w:color="auto"/>
              <w:bottom w:val="single" w:sz="4" w:space="0" w:color="auto"/>
              <w:right w:val="single" w:sz="4" w:space="0" w:color="auto"/>
            </w:tcBorders>
            <w:noWrap/>
          </w:tcPr>
          <w:p w:rsidR="005B7CC5" w:rsidRPr="0077281F" w:rsidRDefault="005B7CC5" w:rsidP="00301209">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rPr>
              <w:t>:90B::</w:t>
            </w:r>
          </w:p>
        </w:tc>
        <w:tc>
          <w:tcPr>
            <w:tcW w:w="4167" w:type="dxa"/>
            <w:gridSpan w:val="7"/>
            <w:tcBorders>
              <w:top w:val="single" w:sz="4" w:space="0" w:color="auto"/>
              <w:left w:val="single" w:sz="4" w:space="0" w:color="auto"/>
              <w:bottom w:val="single" w:sz="4" w:space="0" w:color="auto"/>
              <w:right w:val="single" w:sz="4" w:space="0" w:color="auto"/>
            </w:tcBorders>
            <w:noWrap/>
          </w:tcPr>
          <w:p w:rsidR="005B7CC5" w:rsidRPr="0077281F" w:rsidRDefault="005B7CC5" w:rsidP="00301209">
            <w:pPr>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rPr>
              <w:t>PRPP//ACTU/GBP2,8</w:t>
            </w:r>
          </w:p>
        </w:tc>
        <w:tc>
          <w:tcPr>
            <w:tcW w:w="2777" w:type="dxa"/>
            <w:gridSpan w:val="7"/>
            <w:tcBorders>
              <w:top w:val="single" w:sz="4" w:space="0" w:color="auto"/>
              <w:left w:val="single" w:sz="4" w:space="0" w:color="auto"/>
              <w:bottom w:val="single" w:sz="4" w:space="0" w:color="auto"/>
              <w:right w:val="single" w:sz="4" w:space="0" w:color="auto"/>
            </w:tcBorders>
            <w:noWrap/>
          </w:tcPr>
          <w:p w:rsidR="005B7CC5" w:rsidRPr="0077281F" w:rsidRDefault="005B7CC5" w:rsidP="00301209">
            <w:pPr>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rPr>
              <w:t>Reinvestment price paid per credit security</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1"/>
              <w:rPr>
                <w:rFonts w:ascii="Arial" w:hAnsi="Arial" w:cs="Arial"/>
                <w:b/>
                <w:bCs/>
                <w:sz w:val="20"/>
                <w:szCs w:val="20"/>
                <w:lang w:eastAsia="en-GB"/>
              </w:rPr>
            </w:pPr>
            <w:r>
              <w:rPr>
                <w:rFonts w:ascii="Arial" w:hAnsi="Arial" w:cs="Arial"/>
                <w:b/>
                <w:bCs/>
                <w:sz w:val="20"/>
                <w:szCs w:val="20"/>
                <w:lang w:val="fr-FR" w:eastAsia="fr-FR"/>
              </w:rPr>
              <w:t>M</w:t>
            </w: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:92D::</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b/>
                <w:bCs/>
                <w:sz w:val="20"/>
                <w:szCs w:val="20"/>
                <w:lang w:eastAsia="en-GB"/>
              </w:rPr>
            </w:pPr>
            <w:r>
              <w:rPr>
                <w:rFonts w:ascii="Arial" w:hAnsi="Arial" w:cs="Arial"/>
                <w:b/>
                <w:bCs/>
                <w:sz w:val="20"/>
                <w:szCs w:val="20"/>
                <w:lang w:eastAsia="en-GB"/>
              </w:rPr>
              <w:t>ADEX//1,/40</w:t>
            </w:r>
            <w:r w:rsidRPr="00BA60E8">
              <w:rPr>
                <w:rFonts w:ascii="Arial" w:hAnsi="Arial" w:cs="Arial"/>
                <w:b/>
                <w:bCs/>
                <w:sz w:val="20"/>
                <w:szCs w:val="20"/>
                <w:lang w:eastAsia="en-GB"/>
              </w:rPr>
              <w:t>,</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color w:val="000000"/>
                <w:sz w:val="20"/>
                <w:szCs w:val="20"/>
                <w:lang w:eastAsia="en-GB"/>
              </w:rPr>
            </w:pPr>
            <w:r w:rsidRPr="00BA60E8">
              <w:rPr>
                <w:rFonts w:ascii="Arial" w:hAnsi="Arial" w:cs="Arial"/>
                <w:color w:val="000000"/>
                <w:sz w:val="20"/>
                <w:szCs w:val="20"/>
                <w:lang w:eastAsia="en-GB"/>
              </w:rPr>
              <w:t>Ratio for additional for existing securities</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:98A::</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PAYD//20YY1002</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color w:val="000000"/>
                <w:sz w:val="20"/>
                <w:szCs w:val="20"/>
                <w:lang w:eastAsia="en-GB"/>
              </w:rPr>
            </w:pPr>
            <w:r w:rsidRPr="00BA60E8">
              <w:rPr>
                <w:rFonts w:ascii="Arial" w:hAnsi="Arial" w:cs="Arial"/>
                <w:color w:val="000000"/>
                <w:sz w:val="20"/>
                <w:szCs w:val="20"/>
                <w:lang w:eastAsia="en-GB"/>
              </w:rPr>
              <w:t>Payment date</w:t>
            </w: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M</w:t>
            </w: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:16S:</w:t>
            </w:r>
          </w:p>
        </w:tc>
        <w:tc>
          <w:tcPr>
            <w:tcW w:w="4125" w:type="dxa"/>
            <w:gridSpan w:val="6"/>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SECMOVE</w:t>
            </w:r>
          </w:p>
        </w:tc>
        <w:tc>
          <w:tcPr>
            <w:tcW w:w="2777" w:type="dxa"/>
            <w:gridSpan w:val="7"/>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1"/>
              <w:rPr>
                <w:rFonts w:ascii="Arial" w:hAnsi="Arial" w:cs="Arial"/>
                <w:sz w:val="20"/>
                <w:szCs w:val="20"/>
                <w:lang w:eastAsia="en-GB"/>
              </w:rPr>
            </w:pPr>
            <w:r w:rsidRPr="00BA60E8">
              <w:rPr>
                <w:rFonts w:ascii="Arial" w:hAnsi="Arial" w:cs="Arial"/>
                <w:sz w:val="20"/>
                <w:szCs w:val="20"/>
                <w:lang w:eastAsia="en-GB"/>
              </w:rPr>
              <w:t> </w:t>
            </w:r>
          </w:p>
        </w:tc>
      </w:tr>
      <w:tr w:rsidR="00BA516D" w:rsidRPr="00BA60E8" w:rsidTr="005B7CC5">
        <w:tblPrEx>
          <w:tblLook w:val="00A0" w:firstRow="1" w:lastRow="0" w:firstColumn="1" w:lastColumn="0" w:noHBand="0" w:noVBand="0"/>
        </w:tblPrEx>
        <w:trPr>
          <w:gridAfter w:val="1"/>
          <w:wAfter w:w="208" w:type="dxa"/>
          <w:trHeight w:val="255"/>
        </w:trPr>
        <w:tc>
          <w:tcPr>
            <w:tcW w:w="700" w:type="dxa"/>
            <w:noWrap/>
          </w:tcPr>
          <w:p w:rsidR="00BA516D" w:rsidRPr="00BA60E8" w:rsidRDefault="00BA516D" w:rsidP="002B0324">
            <w:pPr>
              <w:jc w:val="left"/>
              <w:outlineLvl w:val="1"/>
              <w:rPr>
                <w:rFonts w:ascii="Arial" w:hAnsi="Arial" w:cs="Arial"/>
                <w:b/>
                <w:bCs/>
                <w:sz w:val="20"/>
                <w:szCs w:val="20"/>
                <w:lang w:eastAsia="en-GB"/>
              </w:rPr>
            </w:pPr>
            <w:r w:rsidRPr="00BA60E8">
              <w:rPr>
                <w:rFonts w:ascii="Arial" w:hAnsi="Arial" w:cs="Arial"/>
                <w:b/>
                <w:bCs/>
                <w:sz w:val="20"/>
                <w:szCs w:val="20"/>
                <w:lang w:eastAsia="en-GB"/>
              </w:rPr>
              <w:t>O</w:t>
            </w:r>
          </w:p>
        </w:tc>
        <w:tc>
          <w:tcPr>
            <w:tcW w:w="331" w:type="dxa"/>
            <w:gridSpan w:val="3"/>
            <w:noWrap/>
          </w:tcPr>
          <w:p w:rsidR="00BA516D" w:rsidRPr="00BA60E8" w:rsidRDefault="00BA516D" w:rsidP="002B0324">
            <w:pPr>
              <w:jc w:val="left"/>
              <w:outlineLvl w:val="1"/>
              <w:rPr>
                <w:rFonts w:ascii="Arial" w:hAnsi="Arial" w:cs="Arial"/>
                <w:sz w:val="20"/>
                <w:szCs w:val="20"/>
                <w:lang w:eastAsia="en-GB"/>
              </w:rPr>
            </w:pPr>
          </w:p>
        </w:tc>
        <w:tc>
          <w:tcPr>
            <w:tcW w:w="265" w:type="dxa"/>
            <w:gridSpan w:val="4"/>
            <w:noWrap/>
          </w:tcPr>
          <w:p w:rsidR="00BA516D" w:rsidRPr="00BA60E8" w:rsidRDefault="00BA516D" w:rsidP="002B0324">
            <w:pPr>
              <w:jc w:val="left"/>
              <w:outlineLvl w:val="1"/>
              <w:rPr>
                <w:rFonts w:ascii="Arial" w:hAnsi="Arial" w:cs="Arial"/>
                <w:sz w:val="20"/>
                <w:szCs w:val="20"/>
                <w:lang w:eastAsia="en-GB"/>
              </w:rPr>
            </w:pPr>
          </w:p>
        </w:tc>
        <w:tc>
          <w:tcPr>
            <w:tcW w:w="5682" w:type="dxa"/>
            <w:gridSpan w:val="12"/>
            <w:noWrap/>
          </w:tcPr>
          <w:p w:rsidR="00BA516D" w:rsidRPr="00BA60E8" w:rsidRDefault="00BA516D" w:rsidP="002B0324">
            <w:pPr>
              <w:jc w:val="left"/>
              <w:outlineLvl w:val="1"/>
              <w:rPr>
                <w:rFonts w:ascii="Arial" w:hAnsi="Arial" w:cs="Arial"/>
                <w:i/>
                <w:iCs/>
                <w:sz w:val="20"/>
                <w:szCs w:val="20"/>
                <w:u w:val="single"/>
                <w:lang w:eastAsia="en-GB"/>
              </w:rPr>
            </w:pPr>
            <w:r w:rsidRPr="00BA60E8">
              <w:rPr>
                <w:rFonts w:ascii="Arial" w:hAnsi="Arial" w:cs="Arial"/>
                <w:i/>
                <w:iCs/>
                <w:sz w:val="20"/>
                <w:szCs w:val="20"/>
                <w:u w:val="single"/>
                <w:lang w:eastAsia="en-GB"/>
              </w:rPr>
              <w:t>End of Subsequence E1 Securities Movement</w:t>
            </w:r>
          </w:p>
        </w:tc>
        <w:tc>
          <w:tcPr>
            <w:tcW w:w="1890" w:type="dxa"/>
            <w:gridSpan w:val="6"/>
            <w:noWrap/>
          </w:tcPr>
          <w:p w:rsidR="00BA516D" w:rsidRPr="00BA60E8" w:rsidRDefault="00BA516D" w:rsidP="002B0324">
            <w:pPr>
              <w:jc w:val="left"/>
              <w:outlineLvl w:val="1"/>
              <w:rPr>
                <w:rFonts w:ascii="Arial" w:hAnsi="Arial" w:cs="Arial"/>
                <w:sz w:val="20"/>
                <w:szCs w:val="20"/>
                <w:lang w:eastAsia="en-GB"/>
              </w:rPr>
            </w:pPr>
          </w:p>
        </w:tc>
      </w:tr>
      <w:tr w:rsidR="00BA516D" w:rsidRPr="00BA60E8" w:rsidTr="005B7CC5">
        <w:tblPrEx>
          <w:tblLook w:val="00A0" w:firstRow="1" w:lastRow="0" w:firstColumn="1" w:lastColumn="0" w:noHBand="0" w:noVBand="0"/>
        </w:tblPrEx>
        <w:trPr>
          <w:gridAfter w:val="4"/>
          <w:wAfter w:w="585" w:type="dxa"/>
          <w:trHeight w:val="255"/>
        </w:trPr>
        <w:tc>
          <w:tcPr>
            <w:tcW w:w="700" w:type="dxa"/>
            <w:noWrap/>
          </w:tcPr>
          <w:p w:rsidR="00BA516D" w:rsidRPr="00BA60E8" w:rsidRDefault="00BA516D" w:rsidP="002B0324">
            <w:pPr>
              <w:jc w:val="left"/>
              <w:outlineLvl w:val="0"/>
              <w:rPr>
                <w:rFonts w:ascii="Arial" w:hAnsi="Arial" w:cs="Arial"/>
                <w:b/>
                <w:bCs/>
                <w:sz w:val="20"/>
                <w:szCs w:val="20"/>
                <w:lang w:eastAsia="en-GB"/>
              </w:rPr>
            </w:pPr>
          </w:p>
        </w:tc>
        <w:tc>
          <w:tcPr>
            <w:tcW w:w="889" w:type="dxa"/>
            <w:gridSpan w:val="9"/>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:16S:</w:t>
            </w:r>
          </w:p>
        </w:tc>
        <w:tc>
          <w:tcPr>
            <w:tcW w:w="6902" w:type="dxa"/>
            <w:gridSpan w:val="13"/>
            <w:tcBorders>
              <w:top w:val="single" w:sz="4" w:space="0" w:color="auto"/>
              <w:left w:val="single" w:sz="4" w:space="0" w:color="auto"/>
              <w:bottom w:val="single" w:sz="4" w:space="0" w:color="auto"/>
              <w:right w:val="single" w:sz="4" w:space="0" w:color="auto"/>
            </w:tcBorders>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CAOPTN</w:t>
            </w:r>
          </w:p>
        </w:tc>
      </w:tr>
      <w:tr w:rsidR="00BA516D" w:rsidRPr="00BA60E8" w:rsidTr="005B7CC5">
        <w:tblPrEx>
          <w:tblLook w:val="00A0" w:firstRow="1" w:lastRow="0" w:firstColumn="1" w:lastColumn="0" w:noHBand="0" w:noVBand="0"/>
        </w:tblPrEx>
        <w:trPr>
          <w:gridAfter w:val="2"/>
          <w:wAfter w:w="371" w:type="dxa"/>
          <w:trHeight w:val="255"/>
        </w:trPr>
        <w:tc>
          <w:tcPr>
            <w:tcW w:w="700" w:type="dxa"/>
            <w:noWrap/>
          </w:tcPr>
          <w:p w:rsidR="00BA516D" w:rsidRPr="00BA60E8" w:rsidRDefault="00BA516D" w:rsidP="002B0324">
            <w:pPr>
              <w:jc w:val="left"/>
              <w:outlineLvl w:val="0"/>
              <w:rPr>
                <w:rFonts w:ascii="Arial" w:hAnsi="Arial" w:cs="Arial"/>
                <w:b/>
                <w:bCs/>
                <w:sz w:val="20"/>
                <w:szCs w:val="20"/>
                <w:lang w:eastAsia="en-GB"/>
              </w:rPr>
            </w:pPr>
            <w:r w:rsidRPr="00BA60E8">
              <w:rPr>
                <w:rFonts w:ascii="Arial" w:hAnsi="Arial" w:cs="Arial"/>
                <w:b/>
                <w:bCs/>
                <w:sz w:val="20"/>
                <w:szCs w:val="20"/>
                <w:lang w:eastAsia="en-GB"/>
              </w:rPr>
              <w:t>O</w:t>
            </w:r>
          </w:p>
        </w:tc>
        <w:tc>
          <w:tcPr>
            <w:tcW w:w="331" w:type="dxa"/>
            <w:gridSpan w:val="3"/>
            <w:noWrap/>
          </w:tcPr>
          <w:p w:rsidR="00BA516D" w:rsidRPr="00BA60E8" w:rsidRDefault="00BA516D" w:rsidP="002B0324">
            <w:pPr>
              <w:jc w:val="left"/>
              <w:outlineLvl w:val="0"/>
              <w:rPr>
                <w:rFonts w:ascii="Arial" w:hAnsi="Arial" w:cs="Arial"/>
                <w:sz w:val="20"/>
                <w:szCs w:val="20"/>
                <w:lang w:eastAsia="en-GB"/>
              </w:rPr>
            </w:pPr>
          </w:p>
        </w:tc>
        <w:tc>
          <w:tcPr>
            <w:tcW w:w="6171" w:type="dxa"/>
            <w:gridSpan w:val="17"/>
            <w:noWrap/>
          </w:tcPr>
          <w:p w:rsidR="00BA516D" w:rsidRPr="00BA60E8" w:rsidRDefault="00BA516D" w:rsidP="002B0324">
            <w:pPr>
              <w:jc w:val="left"/>
              <w:outlineLvl w:val="0"/>
              <w:rPr>
                <w:rFonts w:ascii="Arial" w:hAnsi="Arial" w:cs="Arial"/>
                <w:i/>
                <w:iCs/>
                <w:sz w:val="20"/>
                <w:szCs w:val="20"/>
                <w:u w:val="single"/>
                <w:lang w:eastAsia="en-GB"/>
              </w:rPr>
            </w:pPr>
            <w:r w:rsidRPr="00BA60E8">
              <w:rPr>
                <w:rFonts w:ascii="Arial" w:hAnsi="Arial" w:cs="Arial"/>
                <w:i/>
                <w:iCs/>
                <w:sz w:val="20"/>
                <w:szCs w:val="20"/>
                <w:u w:val="single"/>
                <w:lang w:eastAsia="en-GB"/>
              </w:rPr>
              <w:t>End of Sequence E Corporate Action Options</w:t>
            </w:r>
          </w:p>
        </w:tc>
        <w:tc>
          <w:tcPr>
            <w:tcW w:w="1503" w:type="dxa"/>
            <w:gridSpan w:val="4"/>
            <w:noWrap/>
          </w:tcPr>
          <w:p w:rsidR="00BA516D" w:rsidRPr="00BA60E8" w:rsidRDefault="00BA516D" w:rsidP="002B0324">
            <w:pPr>
              <w:jc w:val="left"/>
              <w:outlineLvl w:val="0"/>
              <w:rPr>
                <w:rFonts w:ascii="Arial" w:hAnsi="Arial" w:cs="Arial"/>
                <w:sz w:val="20"/>
                <w:szCs w:val="20"/>
                <w:lang w:eastAsia="en-GB"/>
              </w:rPr>
            </w:pPr>
          </w:p>
        </w:tc>
      </w:tr>
    </w:tbl>
    <w:p w:rsidR="002B0863" w:rsidRPr="004A27A8" w:rsidRDefault="002B0863" w:rsidP="00C12B10">
      <w:pPr>
        <w:pStyle w:val="Heading1"/>
      </w:pPr>
      <w:r w:rsidRPr="004A27A8">
        <w:br w:type="page"/>
      </w:r>
      <w:bookmarkStart w:id="211" w:name="_Toc485746331"/>
      <w:r w:rsidRPr="004A27A8">
        <w:t>DVSE: Stock Dividend</w:t>
      </w:r>
      <w:bookmarkEnd w:id="208"/>
      <w:r>
        <w:t xml:space="preserve"> (MAND)</w:t>
      </w:r>
      <w:bookmarkEnd w:id="211"/>
    </w:p>
    <w:p w:rsidR="002B0863" w:rsidRPr="004A27A8" w:rsidRDefault="002B0863" w:rsidP="00C12B10">
      <w:pPr>
        <w:pStyle w:val="Heading3"/>
      </w:pPr>
      <w:r w:rsidRPr="004A27A8">
        <w:t>Definition:</w:t>
      </w:r>
    </w:p>
    <w:p w:rsidR="002B0863" w:rsidRPr="004A27A8" w:rsidRDefault="002B0863" w:rsidP="00456320">
      <w:r w:rsidRPr="004A27A8">
        <w:t>Dividend paid to shareholders in the form of equities of the issuing corporation.</w:t>
      </w:r>
    </w:p>
    <w:p w:rsidR="002B0863" w:rsidRPr="004A27A8" w:rsidRDefault="002B0863" w:rsidP="00C12B10">
      <w:pPr>
        <w:pStyle w:val="Heading3"/>
      </w:pPr>
      <w:r w:rsidRPr="004A27A8">
        <w:t>Issue name:</w:t>
      </w:r>
    </w:p>
    <w:p w:rsidR="002B0863" w:rsidRPr="004A27A8" w:rsidRDefault="002B0863" w:rsidP="00456320">
      <w:r w:rsidRPr="004A27A8">
        <w:t>Cervs Peruanas Backus &amp; Johnston SA</w:t>
      </w:r>
    </w:p>
    <w:p w:rsidR="002B0863" w:rsidRPr="004A27A8" w:rsidRDefault="002B0863" w:rsidP="00456320">
      <w:r w:rsidRPr="004A27A8">
        <w:t>ISIN PEP218025000</w:t>
      </w:r>
    </w:p>
    <w:p w:rsidR="002B0863" w:rsidRPr="004A27A8" w:rsidRDefault="002B0863" w:rsidP="00C12B10">
      <w:pPr>
        <w:pStyle w:val="Heading3"/>
      </w:pPr>
      <w:r w:rsidRPr="004A27A8">
        <w:t>Terms:</w:t>
      </w:r>
    </w:p>
    <w:p w:rsidR="002B0863" w:rsidRPr="004A27A8" w:rsidRDefault="002B0863" w:rsidP="00456320">
      <w:pPr>
        <w:pStyle w:val="Heading4"/>
        <w:rPr>
          <w:b w:val="0"/>
          <w:bCs w:val="0"/>
        </w:rPr>
      </w:pPr>
      <w:r w:rsidRPr="004A27A8">
        <w:rPr>
          <w:b w:val="0"/>
          <w:bCs w:val="0"/>
        </w:rPr>
        <w:t>Dividend rate is 4.64966 new shares for 100 old shares</w:t>
      </w:r>
    </w:p>
    <w:p w:rsidR="002B0863" w:rsidRPr="004A27A8" w:rsidRDefault="002B0863" w:rsidP="00C12B10">
      <w:pPr>
        <w:pStyle w:val="Heading3"/>
      </w:pPr>
      <w:r w:rsidRPr="004A27A8">
        <w:t>Relative dates:</w:t>
      </w:r>
    </w:p>
    <w:p w:rsidR="002B0863" w:rsidRPr="004A27A8" w:rsidRDefault="002B0863" w:rsidP="00456320">
      <w:pPr>
        <w:pStyle w:val="Heading4"/>
        <w:rPr>
          <w:b w:val="0"/>
          <w:bCs w:val="0"/>
        </w:rPr>
      </w:pPr>
      <w:r w:rsidRPr="004A27A8">
        <w:rPr>
          <w:b w:val="0"/>
          <w:bCs w:val="0"/>
        </w:rPr>
        <w:t xml:space="preserve">Ex date - May 16, </w:t>
      </w:r>
      <w:r w:rsidR="00CE4E8F" w:rsidRPr="004A27A8">
        <w:rPr>
          <w:b w:val="0"/>
          <w:bCs w:val="0"/>
        </w:rPr>
        <w:t>20</w:t>
      </w:r>
      <w:r w:rsidR="00CE4E8F">
        <w:rPr>
          <w:b w:val="0"/>
          <w:bCs w:val="0"/>
        </w:rPr>
        <w:t>YY</w:t>
      </w:r>
    </w:p>
    <w:p w:rsidR="002B0863" w:rsidRPr="004A27A8" w:rsidRDefault="002B0863" w:rsidP="00456320">
      <w:pPr>
        <w:pStyle w:val="Heading4"/>
        <w:rPr>
          <w:b w:val="0"/>
          <w:bCs w:val="0"/>
        </w:rPr>
      </w:pPr>
      <w:r w:rsidRPr="004A27A8">
        <w:rPr>
          <w:b w:val="0"/>
          <w:bCs w:val="0"/>
        </w:rPr>
        <w:t xml:space="preserve">Record date - May 20, </w:t>
      </w:r>
      <w:r w:rsidR="00CE4E8F" w:rsidRPr="004A27A8">
        <w:rPr>
          <w:b w:val="0"/>
          <w:bCs w:val="0"/>
        </w:rPr>
        <w:t>20</w:t>
      </w:r>
      <w:r w:rsidR="00CE4E8F">
        <w:rPr>
          <w:b w:val="0"/>
          <w:bCs w:val="0"/>
        </w:rPr>
        <w:t>YY</w:t>
      </w:r>
    </w:p>
    <w:p w:rsidR="002B0863" w:rsidRPr="004A27A8" w:rsidRDefault="002B0863" w:rsidP="00456320">
      <w:pPr>
        <w:pStyle w:val="Heading4"/>
        <w:rPr>
          <w:b w:val="0"/>
          <w:bCs w:val="0"/>
        </w:rPr>
      </w:pPr>
      <w:r w:rsidRPr="004A27A8">
        <w:rPr>
          <w:b w:val="0"/>
          <w:bCs w:val="0"/>
        </w:rPr>
        <w:t xml:space="preserve">Payment date - June 17, </w:t>
      </w:r>
      <w:r w:rsidR="00CE4E8F" w:rsidRPr="004A27A8">
        <w:rPr>
          <w:b w:val="0"/>
          <w:bCs w:val="0"/>
        </w:rPr>
        <w:t>20</w:t>
      </w:r>
      <w:r w:rsidR="00CE4E8F">
        <w:rPr>
          <w:b w:val="0"/>
          <w:bCs w:val="0"/>
        </w:rPr>
        <w:t>YY</w:t>
      </w:r>
    </w:p>
    <w:p w:rsidR="002B0863" w:rsidRPr="004A27A8" w:rsidRDefault="002B0863" w:rsidP="00C12B10">
      <w:pPr>
        <w:pStyle w:val="Heading3"/>
      </w:pPr>
      <w:r w:rsidRPr="004A27A8">
        <w:t>Transaction description:</w:t>
      </w:r>
    </w:p>
    <w:p w:rsidR="002B0863" w:rsidRPr="004A27A8" w:rsidRDefault="002B0863" w:rsidP="00456320">
      <w:pPr>
        <w:pStyle w:val="Heading4"/>
        <w:rPr>
          <w:b w:val="0"/>
          <w:bCs w:val="0"/>
        </w:rPr>
      </w:pPr>
      <w:r w:rsidRPr="004A27A8">
        <w:rPr>
          <w:b w:val="0"/>
          <w:bCs w:val="0"/>
        </w:rPr>
        <w:t>The stock dividend will be collected on behalf of A/C 98-0112441-05. The account has an underlying balance of 170,000 shares.</w:t>
      </w:r>
    </w:p>
    <w:p w:rsidR="002B0863" w:rsidRPr="004A27A8" w:rsidRDefault="002B0863" w:rsidP="00C12B10">
      <w:pPr>
        <w:pStyle w:val="Heading3"/>
      </w:pPr>
      <w:r w:rsidRPr="004A27A8">
        <w:t>Messages:</w:t>
      </w:r>
    </w:p>
    <w:p w:rsidR="002B0863" w:rsidRPr="004A27A8" w:rsidRDefault="002B0863" w:rsidP="00456320">
      <w:pPr>
        <w:pStyle w:val="Heading4"/>
        <w:rPr>
          <w:b w:val="0"/>
          <w:bCs w:val="0"/>
        </w:rPr>
      </w:pPr>
      <w:r w:rsidRPr="004A27A8">
        <w:rPr>
          <w:b w:val="0"/>
          <w:bCs w:val="0"/>
        </w:rPr>
        <w:t>MT 564 for notification of entitlement</w:t>
      </w:r>
    </w:p>
    <w:p w:rsidR="002B0863" w:rsidRDefault="002B0863" w:rsidP="00456320"/>
    <w:tbl>
      <w:tblPr>
        <w:tblW w:w="8364" w:type="dxa"/>
        <w:tblInd w:w="70" w:type="dxa"/>
        <w:tblCellMar>
          <w:left w:w="70" w:type="dxa"/>
          <w:right w:w="70" w:type="dxa"/>
        </w:tblCellMar>
        <w:tblLook w:val="0000" w:firstRow="0" w:lastRow="0" w:firstColumn="0" w:lastColumn="0" w:noHBand="0" w:noVBand="0"/>
      </w:tblPr>
      <w:tblGrid>
        <w:gridCol w:w="313"/>
        <w:gridCol w:w="160"/>
        <w:gridCol w:w="160"/>
        <w:gridCol w:w="160"/>
        <w:gridCol w:w="160"/>
        <w:gridCol w:w="442"/>
        <w:gridCol w:w="640"/>
        <w:gridCol w:w="1774"/>
        <w:gridCol w:w="160"/>
        <w:gridCol w:w="1341"/>
        <w:gridCol w:w="686"/>
        <w:gridCol w:w="2356"/>
        <w:gridCol w:w="12"/>
      </w:tblGrid>
      <w:tr w:rsidR="002B0863" w:rsidRPr="00470731" w:rsidTr="00CE4E8F">
        <w:trPr>
          <w:gridAfter w:val="2"/>
          <w:wAfter w:w="2368" w:type="dxa"/>
          <w:trHeight w:val="300"/>
        </w:trPr>
        <w:tc>
          <w:tcPr>
            <w:tcW w:w="5996" w:type="dxa"/>
            <w:gridSpan w:val="11"/>
            <w:tcBorders>
              <w:left w:val="nil"/>
              <w:right w:val="nil"/>
            </w:tcBorders>
            <w:noWrap/>
            <w:vAlign w:val="bottom"/>
          </w:tcPr>
          <w:p w:rsidR="002B0863" w:rsidRPr="00D85136" w:rsidRDefault="002B0863" w:rsidP="00470731">
            <w:pPr>
              <w:pStyle w:val="Heading2"/>
            </w:pPr>
            <w:bookmarkStart w:id="212" w:name="_Toc485746332"/>
            <w:r w:rsidRPr="00E634CD">
              <w:rPr>
                <w:sz w:val="22"/>
                <w:szCs w:val="22"/>
              </w:rPr>
              <w:t>MT 564 Corporate Action Notice of Entitlement</w:t>
            </w:r>
            <w:bookmarkEnd w:id="212"/>
          </w:p>
        </w:tc>
      </w:tr>
      <w:tr w:rsidR="00CE4E8F" w:rsidRPr="004F14F1" w:rsidTr="00CE4E8F">
        <w:trPr>
          <w:gridAfter w:val="2"/>
          <w:wAfter w:w="2368" w:type="dxa"/>
          <w:trHeight w:val="150"/>
        </w:trPr>
        <w:tc>
          <w:tcPr>
            <w:tcW w:w="313" w:type="dxa"/>
            <w:tcBorders>
              <w:left w:val="nil"/>
              <w:bottom w:val="nil"/>
              <w:right w:val="nil"/>
            </w:tcBorders>
            <w:noWrap/>
            <w:vAlign w:val="bottom"/>
          </w:tcPr>
          <w:p w:rsidR="00CE4E8F" w:rsidRPr="00D85136" w:rsidRDefault="00CE4E8F" w:rsidP="00456320">
            <w:pPr>
              <w:jc w:val="left"/>
              <w:rPr>
                <w:rFonts w:ascii="Arial" w:hAnsi="Arial" w:cs="Arial"/>
                <w:b/>
                <w:bCs/>
                <w:i/>
                <w:iCs/>
                <w:lang w:eastAsia="fr-FR"/>
              </w:rPr>
            </w:pPr>
          </w:p>
        </w:tc>
        <w:tc>
          <w:tcPr>
            <w:tcW w:w="160" w:type="dxa"/>
            <w:tcBorders>
              <w:left w:val="nil"/>
              <w:bottom w:val="nil"/>
              <w:right w:val="nil"/>
            </w:tcBorders>
            <w:noWrap/>
            <w:vAlign w:val="bottom"/>
          </w:tcPr>
          <w:p w:rsidR="00CE4E8F" w:rsidRPr="00D85136" w:rsidRDefault="00CE4E8F" w:rsidP="00456320">
            <w:pPr>
              <w:jc w:val="left"/>
              <w:rPr>
                <w:rFonts w:ascii="Arial" w:hAnsi="Arial" w:cs="Arial"/>
                <w:b/>
                <w:bCs/>
                <w:i/>
                <w:iCs/>
                <w:lang w:eastAsia="fr-FR"/>
              </w:rPr>
            </w:pPr>
          </w:p>
        </w:tc>
        <w:tc>
          <w:tcPr>
            <w:tcW w:w="160" w:type="dxa"/>
            <w:tcBorders>
              <w:left w:val="nil"/>
              <w:bottom w:val="nil"/>
              <w:right w:val="nil"/>
            </w:tcBorders>
            <w:noWrap/>
            <w:vAlign w:val="bottom"/>
          </w:tcPr>
          <w:p w:rsidR="00CE4E8F" w:rsidRPr="00D85136" w:rsidRDefault="00CE4E8F" w:rsidP="00456320">
            <w:pPr>
              <w:jc w:val="left"/>
              <w:rPr>
                <w:rFonts w:ascii="Arial" w:hAnsi="Arial" w:cs="Arial"/>
                <w:b/>
                <w:bCs/>
                <w:i/>
                <w:iCs/>
                <w:lang w:eastAsia="fr-FR"/>
              </w:rPr>
            </w:pPr>
          </w:p>
        </w:tc>
        <w:tc>
          <w:tcPr>
            <w:tcW w:w="160" w:type="dxa"/>
            <w:tcBorders>
              <w:left w:val="nil"/>
              <w:bottom w:val="nil"/>
              <w:right w:val="nil"/>
            </w:tcBorders>
            <w:noWrap/>
            <w:vAlign w:val="bottom"/>
          </w:tcPr>
          <w:p w:rsidR="00CE4E8F" w:rsidRPr="004F14F1" w:rsidRDefault="00CE4E8F" w:rsidP="00456320">
            <w:pPr>
              <w:jc w:val="left"/>
              <w:rPr>
                <w:rFonts w:ascii="Arial" w:hAnsi="Arial" w:cs="Arial"/>
                <w:sz w:val="20"/>
                <w:szCs w:val="20"/>
                <w:lang w:eastAsia="fr-FR"/>
              </w:rPr>
            </w:pPr>
          </w:p>
        </w:tc>
        <w:tc>
          <w:tcPr>
            <w:tcW w:w="160" w:type="dxa"/>
            <w:tcBorders>
              <w:left w:val="nil"/>
              <w:bottom w:val="nil"/>
              <w:right w:val="nil"/>
            </w:tcBorders>
            <w:noWrap/>
            <w:vAlign w:val="bottom"/>
          </w:tcPr>
          <w:p w:rsidR="00CE4E8F" w:rsidRPr="004F14F1" w:rsidRDefault="00CE4E8F" w:rsidP="00456320">
            <w:pPr>
              <w:jc w:val="left"/>
              <w:rPr>
                <w:rFonts w:ascii="Arial" w:hAnsi="Arial" w:cs="Arial"/>
                <w:b/>
                <w:bCs/>
                <w:sz w:val="20"/>
                <w:szCs w:val="20"/>
                <w:lang w:eastAsia="fr-FR"/>
              </w:rPr>
            </w:pPr>
          </w:p>
        </w:tc>
        <w:tc>
          <w:tcPr>
            <w:tcW w:w="1082" w:type="dxa"/>
            <w:gridSpan w:val="2"/>
            <w:tcBorders>
              <w:left w:val="nil"/>
              <w:bottom w:val="nil"/>
              <w:right w:val="nil"/>
            </w:tcBorders>
            <w:noWrap/>
            <w:vAlign w:val="bottom"/>
          </w:tcPr>
          <w:p w:rsidR="00CE4E8F" w:rsidRPr="004F14F1" w:rsidRDefault="00CE4E8F" w:rsidP="00456320">
            <w:pPr>
              <w:jc w:val="left"/>
              <w:rPr>
                <w:rFonts w:ascii="Arial" w:hAnsi="Arial" w:cs="Arial"/>
                <w:sz w:val="20"/>
                <w:szCs w:val="20"/>
                <w:lang w:eastAsia="fr-FR"/>
              </w:rPr>
            </w:pPr>
          </w:p>
        </w:tc>
        <w:tc>
          <w:tcPr>
            <w:tcW w:w="3961" w:type="dxa"/>
            <w:gridSpan w:val="4"/>
            <w:tcBorders>
              <w:left w:val="nil"/>
              <w:bottom w:val="nil"/>
              <w:right w:val="nil"/>
            </w:tcBorders>
            <w:noWrap/>
            <w:vAlign w:val="bottom"/>
          </w:tcPr>
          <w:p w:rsidR="00CE4E8F" w:rsidRPr="004F14F1" w:rsidRDefault="00CE4E8F" w:rsidP="00456320">
            <w:pPr>
              <w:jc w:val="left"/>
              <w:rPr>
                <w:rFonts w:ascii="Arial" w:hAnsi="Arial" w:cs="Arial"/>
                <w:sz w:val="20"/>
                <w:szCs w:val="20"/>
                <w:lang w:eastAsia="fr-FR"/>
              </w:rPr>
            </w:pPr>
          </w:p>
        </w:tc>
      </w:tr>
      <w:tr w:rsidR="00CE4E8F" w:rsidRPr="004F14F1" w:rsidTr="00CE4E8F">
        <w:trPr>
          <w:gridAfter w:val="2"/>
          <w:wAfter w:w="2368" w:type="dxa"/>
          <w:trHeight w:val="255"/>
        </w:trPr>
        <w:tc>
          <w:tcPr>
            <w:tcW w:w="313" w:type="dxa"/>
            <w:tcBorders>
              <w:top w:val="nil"/>
              <w:left w:val="nil"/>
              <w:bottom w:val="nil"/>
              <w:right w:val="nil"/>
            </w:tcBorders>
            <w:noWrap/>
            <w:vAlign w:val="bottom"/>
          </w:tcPr>
          <w:p w:rsidR="00CE4E8F" w:rsidRPr="00441536" w:rsidRDefault="00CE4E8F"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5683" w:type="dxa"/>
            <w:gridSpan w:val="10"/>
            <w:tcBorders>
              <w:top w:val="nil"/>
              <w:left w:val="nil"/>
              <w:bottom w:val="nil"/>
              <w:right w:val="nil"/>
            </w:tcBorders>
            <w:noWrap/>
            <w:vAlign w:val="center"/>
          </w:tcPr>
          <w:p w:rsidR="00CE4E8F" w:rsidRPr="004F14F1" w:rsidRDefault="00CE4E8F"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r>
      <w:tr w:rsidR="00FD031D" w:rsidRPr="00441536" w:rsidTr="00CE4E8F">
        <w:trPr>
          <w:trHeight w:val="255"/>
        </w:trPr>
        <w:tc>
          <w:tcPr>
            <w:tcW w:w="313" w:type="dxa"/>
            <w:tcBorders>
              <w:top w:val="nil"/>
              <w:left w:val="nil"/>
              <w:bottom w:val="nil"/>
              <w:right w:val="nil"/>
            </w:tcBorders>
            <w:noWrap/>
            <w:vAlign w:val="bottom"/>
          </w:tcPr>
          <w:p w:rsidR="00FD031D" w:rsidRPr="004F14F1" w:rsidRDefault="00FD031D" w:rsidP="00456320">
            <w:pPr>
              <w:jc w:val="left"/>
              <w:outlineLvl w:val="0"/>
              <w:rPr>
                <w:rFonts w:ascii="Arial" w:hAnsi="Arial" w:cs="Arial"/>
                <w:b/>
                <w:bCs/>
                <w:sz w:val="20"/>
                <w:szCs w:val="20"/>
                <w:lang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:16R:</w:t>
            </w:r>
          </w:p>
        </w:tc>
        <w:tc>
          <w:tcPr>
            <w:tcW w:w="2574" w:type="dxa"/>
            <w:gridSpan w:val="3"/>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GENL</w:t>
            </w:r>
          </w:p>
        </w:tc>
        <w:tc>
          <w:tcPr>
            <w:tcW w:w="4395" w:type="dxa"/>
            <w:gridSpan w:val="4"/>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Start of Block</w:t>
            </w: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:20C::</w:t>
            </w:r>
          </w:p>
        </w:tc>
        <w:tc>
          <w:tcPr>
            <w:tcW w:w="2574" w:type="dxa"/>
            <w:gridSpan w:val="3"/>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CORP//SDIV3437592</w:t>
            </w:r>
          </w:p>
        </w:tc>
        <w:tc>
          <w:tcPr>
            <w:tcW w:w="4395"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Corporate Action Reference</w:t>
            </w: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:20C::</w:t>
            </w:r>
          </w:p>
        </w:tc>
        <w:tc>
          <w:tcPr>
            <w:tcW w:w="2574" w:type="dxa"/>
            <w:gridSpan w:val="3"/>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SEME//253147815</w:t>
            </w:r>
          </w:p>
        </w:tc>
        <w:tc>
          <w:tcPr>
            <w:tcW w:w="4395"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Sender's Message Reference</w:t>
            </w:r>
          </w:p>
        </w:tc>
      </w:tr>
      <w:tr w:rsidR="00FD031D" w:rsidRPr="004F14F1"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:20C::</w:t>
            </w:r>
          </w:p>
        </w:tc>
        <w:tc>
          <w:tcPr>
            <w:tcW w:w="2574" w:type="dxa"/>
            <w:gridSpan w:val="3"/>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COAF//BI01593212345</w:t>
            </w:r>
          </w:p>
        </w:tc>
        <w:tc>
          <w:tcPr>
            <w:tcW w:w="4395" w:type="dxa"/>
            <w:gridSpan w:val="4"/>
            <w:tcBorders>
              <w:top w:val="nil"/>
              <w:left w:val="nil"/>
              <w:bottom w:val="single" w:sz="4" w:space="0" w:color="auto"/>
              <w:right w:val="single" w:sz="4" w:space="0" w:color="auto"/>
            </w:tcBorders>
            <w:noWrap/>
            <w:vAlign w:val="bottom"/>
          </w:tcPr>
          <w:p w:rsidR="00FD031D" w:rsidRPr="004F14F1" w:rsidRDefault="00FD031D" w:rsidP="00456320">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:23G:</w:t>
            </w:r>
          </w:p>
        </w:tc>
        <w:tc>
          <w:tcPr>
            <w:tcW w:w="2574" w:type="dxa"/>
            <w:gridSpan w:val="3"/>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REPE</w:t>
            </w:r>
          </w:p>
        </w:tc>
        <w:tc>
          <w:tcPr>
            <w:tcW w:w="4395"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Replacement with entitlement</w:t>
            </w: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:22F::</w:t>
            </w:r>
          </w:p>
        </w:tc>
        <w:tc>
          <w:tcPr>
            <w:tcW w:w="2574" w:type="dxa"/>
            <w:gridSpan w:val="3"/>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CAEV//DVSE</w:t>
            </w:r>
          </w:p>
        </w:tc>
        <w:tc>
          <w:tcPr>
            <w:tcW w:w="4395"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Corporate Action Event Indicator</w:t>
            </w: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:22F::</w:t>
            </w:r>
          </w:p>
        </w:tc>
        <w:tc>
          <w:tcPr>
            <w:tcW w:w="2574" w:type="dxa"/>
            <w:gridSpan w:val="3"/>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CAMV//MAND</w:t>
            </w:r>
          </w:p>
        </w:tc>
        <w:tc>
          <w:tcPr>
            <w:tcW w:w="4395"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Mandatory/Voluntary Indicator</w:t>
            </w: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:25D::</w:t>
            </w:r>
          </w:p>
        </w:tc>
        <w:tc>
          <w:tcPr>
            <w:tcW w:w="2574" w:type="dxa"/>
            <w:gridSpan w:val="3"/>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PROC//COMP</w:t>
            </w:r>
          </w:p>
        </w:tc>
        <w:tc>
          <w:tcPr>
            <w:tcW w:w="4395"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Processing Status</w:t>
            </w:r>
          </w:p>
        </w:tc>
      </w:tr>
      <w:tr w:rsidR="002B0863" w:rsidRPr="00441536" w:rsidTr="00CE4E8F">
        <w:trPr>
          <w:trHeight w:val="255"/>
        </w:trPr>
        <w:tc>
          <w:tcPr>
            <w:tcW w:w="313" w:type="dxa"/>
            <w:tcBorders>
              <w:top w:val="nil"/>
              <w:left w:val="nil"/>
              <w:bottom w:val="nil"/>
              <w:right w:val="nil"/>
            </w:tcBorders>
            <w:noWrap/>
            <w:vAlign w:val="bottom"/>
          </w:tcPr>
          <w:p w:rsidR="002B0863" w:rsidRPr="00441536" w:rsidRDefault="002B0863"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441536" w:rsidRDefault="002B0863" w:rsidP="00456320">
            <w:pPr>
              <w:jc w:val="left"/>
              <w:outlineLvl w:val="1"/>
              <w:rPr>
                <w:rFonts w:ascii="Arial" w:hAnsi="Arial" w:cs="Arial"/>
                <w:sz w:val="20"/>
                <w:szCs w:val="20"/>
                <w:lang w:val="fr-FR" w:eastAsia="fr-FR"/>
              </w:rPr>
            </w:pPr>
          </w:p>
        </w:tc>
        <w:tc>
          <w:tcPr>
            <w:tcW w:w="4837" w:type="dxa"/>
            <w:gridSpan w:val="8"/>
            <w:tcBorders>
              <w:top w:val="nil"/>
              <w:left w:val="nil"/>
              <w:bottom w:val="nil"/>
              <w:right w:val="nil"/>
            </w:tcBorders>
            <w:noWrap/>
            <w:vAlign w:val="center"/>
          </w:tcPr>
          <w:p w:rsidR="002B0863" w:rsidRPr="00441536" w:rsidRDefault="002B0863" w:rsidP="00456320">
            <w:pPr>
              <w:jc w:val="left"/>
              <w:outlineLvl w:val="1"/>
              <w:rPr>
                <w:rFonts w:ascii="Arial" w:hAnsi="Arial" w:cs="Arial"/>
                <w:i/>
                <w:iCs/>
                <w:sz w:val="20"/>
                <w:szCs w:val="20"/>
                <w:u w:val="single"/>
                <w:lang w:val="fr-FR" w:eastAsia="fr-FR"/>
              </w:rPr>
            </w:pPr>
            <w:r w:rsidRPr="00441536">
              <w:rPr>
                <w:rFonts w:ascii="Arial" w:hAnsi="Arial" w:cs="Arial"/>
                <w:i/>
                <w:iCs/>
                <w:sz w:val="20"/>
                <w:szCs w:val="20"/>
                <w:u w:val="single"/>
                <w:lang w:val="fr-FR" w:eastAsia="fr-FR"/>
              </w:rPr>
              <w:t>Optional Repetitive Subsequence A1 Linkages</w:t>
            </w:r>
          </w:p>
        </w:tc>
        <w:tc>
          <w:tcPr>
            <w:tcW w:w="3054" w:type="dxa"/>
            <w:gridSpan w:val="3"/>
            <w:tcBorders>
              <w:top w:val="nil"/>
              <w:left w:val="nil"/>
              <w:bottom w:val="nil"/>
              <w:right w:val="nil"/>
            </w:tcBorders>
            <w:noWrap/>
            <w:vAlign w:val="center"/>
          </w:tcPr>
          <w:p w:rsidR="002B0863" w:rsidRPr="00441536" w:rsidRDefault="002B0863" w:rsidP="00456320">
            <w:pPr>
              <w:jc w:val="left"/>
              <w:outlineLvl w:val="1"/>
              <w:rPr>
                <w:rFonts w:ascii="Arial" w:hAnsi="Arial" w:cs="Arial"/>
                <w:sz w:val="20"/>
                <w:szCs w:val="20"/>
                <w:lang w:val="fr-FR" w:eastAsia="fr-FR"/>
              </w:rPr>
            </w:pP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:16R:</w:t>
            </w:r>
          </w:p>
        </w:tc>
        <w:tc>
          <w:tcPr>
            <w:tcW w:w="2574" w:type="dxa"/>
            <w:gridSpan w:val="3"/>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LINK</w:t>
            </w:r>
          </w:p>
        </w:tc>
        <w:tc>
          <w:tcPr>
            <w:tcW w:w="4395" w:type="dxa"/>
            <w:gridSpan w:val="4"/>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sz w:val="20"/>
                <w:szCs w:val="20"/>
                <w:lang w:val="fr-FR" w:eastAsia="fr-FR"/>
              </w:rPr>
            </w:pPr>
            <w:r w:rsidRPr="00441536">
              <w:rPr>
                <w:rFonts w:ascii="Arial" w:hAnsi="Arial" w:cs="Arial"/>
                <w:sz w:val="20"/>
                <w:szCs w:val="20"/>
                <w:lang w:val="fr-FR" w:eastAsia="fr-FR"/>
              </w:rPr>
              <w:t>Start of Block</w:t>
            </w: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R</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:13A::</w:t>
            </w:r>
          </w:p>
        </w:tc>
        <w:tc>
          <w:tcPr>
            <w:tcW w:w="2574" w:type="dxa"/>
            <w:gridSpan w:val="3"/>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LINK//564</w:t>
            </w:r>
          </w:p>
        </w:tc>
        <w:tc>
          <w:tcPr>
            <w:tcW w:w="4395"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sz w:val="20"/>
                <w:szCs w:val="20"/>
                <w:lang w:val="fr-FR" w:eastAsia="fr-FR"/>
              </w:rPr>
            </w:pPr>
            <w:r w:rsidRPr="00441536">
              <w:rPr>
                <w:rFonts w:ascii="Arial" w:hAnsi="Arial" w:cs="Arial"/>
                <w:sz w:val="20"/>
                <w:szCs w:val="20"/>
                <w:lang w:val="fr-FR" w:eastAsia="fr-FR"/>
              </w:rPr>
              <w:t xml:space="preserve">Previously sent message type </w:t>
            </w: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:20C::</w:t>
            </w:r>
          </w:p>
        </w:tc>
        <w:tc>
          <w:tcPr>
            <w:tcW w:w="2574" w:type="dxa"/>
            <w:gridSpan w:val="3"/>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PREV//1997189-012</w:t>
            </w:r>
          </w:p>
        </w:tc>
        <w:tc>
          <w:tcPr>
            <w:tcW w:w="4395"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sz w:val="20"/>
                <w:szCs w:val="20"/>
                <w:lang w:val="fr-FR" w:eastAsia="fr-FR"/>
              </w:rPr>
            </w:pPr>
            <w:r w:rsidRPr="00441536">
              <w:rPr>
                <w:rFonts w:ascii="Arial" w:hAnsi="Arial" w:cs="Arial"/>
                <w:sz w:val="20"/>
                <w:szCs w:val="20"/>
                <w:lang w:val="fr-FR" w:eastAsia="fr-FR"/>
              </w:rPr>
              <w:t>Previously sent message reference</w:t>
            </w: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:16S:</w:t>
            </w:r>
          </w:p>
        </w:tc>
        <w:tc>
          <w:tcPr>
            <w:tcW w:w="2574" w:type="dxa"/>
            <w:gridSpan w:val="3"/>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LINK</w:t>
            </w:r>
          </w:p>
        </w:tc>
        <w:tc>
          <w:tcPr>
            <w:tcW w:w="4395"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sz w:val="20"/>
                <w:szCs w:val="20"/>
                <w:lang w:val="fr-FR" w:eastAsia="fr-FR"/>
              </w:rPr>
            </w:pPr>
            <w:r w:rsidRPr="00441536">
              <w:rPr>
                <w:rFonts w:ascii="Arial" w:hAnsi="Arial" w:cs="Arial"/>
                <w:sz w:val="20"/>
                <w:szCs w:val="20"/>
                <w:lang w:val="fr-FR" w:eastAsia="fr-FR"/>
              </w:rPr>
              <w:t>End of Block</w:t>
            </w:r>
          </w:p>
        </w:tc>
      </w:tr>
      <w:tr w:rsidR="002B0863" w:rsidRPr="004F14F1" w:rsidTr="00CE4E8F">
        <w:trPr>
          <w:trHeight w:val="255"/>
        </w:trPr>
        <w:tc>
          <w:tcPr>
            <w:tcW w:w="313" w:type="dxa"/>
            <w:tcBorders>
              <w:top w:val="nil"/>
              <w:left w:val="nil"/>
              <w:bottom w:val="nil"/>
              <w:right w:val="nil"/>
            </w:tcBorders>
            <w:noWrap/>
            <w:vAlign w:val="bottom"/>
          </w:tcPr>
          <w:p w:rsidR="002B0863" w:rsidRPr="00441536" w:rsidRDefault="002B0863"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441536" w:rsidRDefault="002B0863" w:rsidP="00456320">
            <w:pPr>
              <w:jc w:val="left"/>
              <w:outlineLvl w:val="0"/>
              <w:rPr>
                <w:rFonts w:ascii="Arial" w:hAnsi="Arial" w:cs="Arial"/>
                <w:sz w:val="20"/>
                <w:szCs w:val="20"/>
                <w:lang w:val="fr-FR" w:eastAsia="fr-FR"/>
              </w:rPr>
            </w:pPr>
          </w:p>
        </w:tc>
        <w:tc>
          <w:tcPr>
            <w:tcW w:w="4837" w:type="dxa"/>
            <w:gridSpan w:val="8"/>
            <w:tcBorders>
              <w:top w:val="nil"/>
              <w:left w:val="nil"/>
              <w:bottom w:val="nil"/>
              <w:right w:val="nil"/>
            </w:tcBorders>
            <w:noWrap/>
            <w:vAlign w:val="center"/>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3054" w:type="dxa"/>
            <w:gridSpan w:val="3"/>
            <w:tcBorders>
              <w:top w:val="nil"/>
              <w:left w:val="nil"/>
              <w:bottom w:val="nil"/>
              <w:right w:val="nil"/>
            </w:tcBorders>
            <w:noWrap/>
            <w:vAlign w:val="center"/>
          </w:tcPr>
          <w:p w:rsidR="002B0863" w:rsidRPr="004F14F1" w:rsidRDefault="002B0863" w:rsidP="00456320">
            <w:pPr>
              <w:jc w:val="left"/>
              <w:outlineLvl w:val="0"/>
              <w:rPr>
                <w:rFonts w:ascii="Arial" w:hAnsi="Arial" w:cs="Arial"/>
                <w:sz w:val="20"/>
                <w:szCs w:val="20"/>
                <w:lang w:eastAsia="fr-FR"/>
              </w:rPr>
            </w:pPr>
          </w:p>
        </w:tc>
      </w:tr>
      <w:tr w:rsidR="00FD031D" w:rsidRPr="00441536" w:rsidTr="00CE4E8F">
        <w:trPr>
          <w:trHeight w:val="255"/>
        </w:trPr>
        <w:tc>
          <w:tcPr>
            <w:tcW w:w="313" w:type="dxa"/>
            <w:tcBorders>
              <w:top w:val="nil"/>
              <w:left w:val="nil"/>
              <w:bottom w:val="nil"/>
              <w:right w:val="nil"/>
            </w:tcBorders>
            <w:noWrap/>
            <w:vAlign w:val="bottom"/>
          </w:tcPr>
          <w:p w:rsidR="00FD031D" w:rsidRPr="004F14F1" w:rsidRDefault="00FD031D" w:rsidP="00456320">
            <w:pPr>
              <w:jc w:val="left"/>
              <w:outlineLvl w:val="0"/>
              <w:rPr>
                <w:rFonts w:ascii="Arial" w:hAnsi="Arial" w:cs="Arial"/>
                <w:b/>
                <w:bCs/>
                <w:sz w:val="20"/>
                <w:szCs w:val="20"/>
                <w:lang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:16S:</w:t>
            </w:r>
          </w:p>
        </w:tc>
        <w:tc>
          <w:tcPr>
            <w:tcW w:w="2574" w:type="dxa"/>
            <w:gridSpan w:val="3"/>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GENL</w:t>
            </w:r>
          </w:p>
        </w:tc>
        <w:tc>
          <w:tcPr>
            <w:tcW w:w="4395" w:type="dxa"/>
            <w:gridSpan w:val="4"/>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End Of Block</w:t>
            </w:r>
          </w:p>
        </w:tc>
      </w:tr>
      <w:tr w:rsidR="002B0863" w:rsidRPr="004F14F1" w:rsidTr="00CE4E8F">
        <w:trPr>
          <w:trHeight w:val="255"/>
        </w:trPr>
        <w:tc>
          <w:tcPr>
            <w:tcW w:w="313" w:type="dxa"/>
            <w:tcBorders>
              <w:top w:val="nil"/>
              <w:left w:val="nil"/>
              <w:bottom w:val="nil"/>
              <w:right w:val="nil"/>
            </w:tcBorders>
            <w:noWrap/>
            <w:vAlign w:val="bottom"/>
          </w:tcPr>
          <w:p w:rsidR="002B0863" w:rsidRPr="00441536" w:rsidRDefault="002B0863"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4997" w:type="dxa"/>
            <w:gridSpan w:val="9"/>
            <w:tcBorders>
              <w:top w:val="nil"/>
              <w:left w:val="nil"/>
              <w:bottom w:val="nil"/>
              <w:right w:val="nil"/>
            </w:tcBorders>
            <w:noWrap/>
            <w:vAlign w:val="center"/>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3054" w:type="dxa"/>
            <w:gridSpan w:val="3"/>
            <w:tcBorders>
              <w:top w:val="nil"/>
              <w:left w:val="nil"/>
              <w:bottom w:val="nil"/>
              <w:right w:val="nil"/>
            </w:tcBorders>
            <w:noWrap/>
            <w:vAlign w:val="center"/>
          </w:tcPr>
          <w:p w:rsidR="002B0863" w:rsidRPr="004F14F1" w:rsidRDefault="002B0863" w:rsidP="00456320">
            <w:pPr>
              <w:jc w:val="left"/>
              <w:outlineLvl w:val="0"/>
              <w:rPr>
                <w:rFonts w:ascii="Arial" w:hAnsi="Arial" w:cs="Arial"/>
                <w:sz w:val="20"/>
                <w:szCs w:val="20"/>
                <w:lang w:eastAsia="fr-FR"/>
              </w:rPr>
            </w:pPr>
          </w:p>
        </w:tc>
      </w:tr>
      <w:tr w:rsidR="002B0863" w:rsidRPr="004F14F1" w:rsidTr="00CE4E8F">
        <w:trPr>
          <w:trHeight w:val="255"/>
        </w:trPr>
        <w:tc>
          <w:tcPr>
            <w:tcW w:w="313" w:type="dxa"/>
            <w:tcBorders>
              <w:top w:val="nil"/>
              <w:left w:val="nil"/>
              <w:bottom w:val="nil"/>
              <w:right w:val="nil"/>
            </w:tcBorders>
            <w:noWrap/>
            <w:vAlign w:val="bottom"/>
          </w:tcPr>
          <w:p w:rsidR="002B0863" w:rsidRPr="00441536" w:rsidRDefault="002B0863"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4997" w:type="dxa"/>
            <w:gridSpan w:val="9"/>
            <w:tcBorders>
              <w:top w:val="nil"/>
              <w:left w:val="nil"/>
              <w:bottom w:val="nil"/>
              <w:right w:val="nil"/>
            </w:tcBorders>
            <w:noWrap/>
            <w:vAlign w:val="center"/>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3054" w:type="dxa"/>
            <w:gridSpan w:val="3"/>
            <w:tcBorders>
              <w:top w:val="nil"/>
              <w:left w:val="nil"/>
              <w:bottom w:val="nil"/>
              <w:right w:val="nil"/>
            </w:tcBorders>
            <w:noWrap/>
            <w:vAlign w:val="center"/>
          </w:tcPr>
          <w:p w:rsidR="002B0863" w:rsidRPr="004F14F1" w:rsidRDefault="002B0863" w:rsidP="00456320">
            <w:pPr>
              <w:jc w:val="left"/>
              <w:outlineLvl w:val="0"/>
              <w:rPr>
                <w:rFonts w:ascii="Arial" w:hAnsi="Arial" w:cs="Arial"/>
                <w:sz w:val="20"/>
                <w:szCs w:val="20"/>
                <w:lang w:eastAsia="fr-FR"/>
              </w:rPr>
            </w:pPr>
          </w:p>
        </w:tc>
      </w:tr>
      <w:tr w:rsidR="00FD031D" w:rsidRPr="00441536" w:rsidTr="00CE4E8F">
        <w:trPr>
          <w:trHeight w:val="255"/>
        </w:trPr>
        <w:tc>
          <w:tcPr>
            <w:tcW w:w="313" w:type="dxa"/>
            <w:tcBorders>
              <w:top w:val="nil"/>
              <w:left w:val="nil"/>
              <w:bottom w:val="nil"/>
              <w:right w:val="nil"/>
            </w:tcBorders>
            <w:noWrap/>
            <w:vAlign w:val="bottom"/>
          </w:tcPr>
          <w:p w:rsidR="00FD031D" w:rsidRPr="004F14F1" w:rsidRDefault="00FD031D" w:rsidP="00456320">
            <w:pPr>
              <w:jc w:val="left"/>
              <w:outlineLvl w:val="0"/>
              <w:rPr>
                <w:rFonts w:ascii="Arial" w:hAnsi="Arial" w:cs="Arial"/>
                <w:b/>
                <w:bCs/>
                <w:sz w:val="20"/>
                <w:szCs w:val="20"/>
                <w:lang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:16R:</w:t>
            </w:r>
          </w:p>
        </w:tc>
        <w:tc>
          <w:tcPr>
            <w:tcW w:w="2574" w:type="dxa"/>
            <w:gridSpan w:val="3"/>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USECU</w:t>
            </w:r>
          </w:p>
        </w:tc>
        <w:tc>
          <w:tcPr>
            <w:tcW w:w="4395" w:type="dxa"/>
            <w:gridSpan w:val="4"/>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Start of Block</w:t>
            </w:r>
          </w:p>
        </w:tc>
      </w:tr>
      <w:tr w:rsidR="00FD031D" w:rsidRPr="004F14F1"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:35B:</w:t>
            </w:r>
          </w:p>
        </w:tc>
        <w:tc>
          <w:tcPr>
            <w:tcW w:w="2574" w:type="dxa"/>
            <w:gridSpan w:val="3"/>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ISIN PEP218025000</w:t>
            </w:r>
          </w:p>
        </w:tc>
        <w:tc>
          <w:tcPr>
            <w:tcW w:w="4395" w:type="dxa"/>
            <w:gridSpan w:val="4"/>
            <w:tcBorders>
              <w:top w:val="nil"/>
              <w:left w:val="nil"/>
              <w:bottom w:val="single" w:sz="4" w:space="0" w:color="auto"/>
              <w:right w:val="single" w:sz="4" w:space="0" w:color="auto"/>
            </w:tcBorders>
            <w:noWrap/>
            <w:vAlign w:val="bottom"/>
          </w:tcPr>
          <w:p w:rsidR="00FD031D" w:rsidRPr="004F14F1" w:rsidRDefault="00FD031D" w:rsidP="00456320">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2B0863" w:rsidRPr="004F14F1" w:rsidTr="00CE4E8F">
        <w:trPr>
          <w:trHeight w:val="255"/>
        </w:trPr>
        <w:tc>
          <w:tcPr>
            <w:tcW w:w="313" w:type="dxa"/>
            <w:tcBorders>
              <w:top w:val="nil"/>
              <w:left w:val="nil"/>
              <w:bottom w:val="nil"/>
              <w:right w:val="nil"/>
            </w:tcBorders>
            <w:noWrap/>
            <w:vAlign w:val="bottom"/>
          </w:tcPr>
          <w:p w:rsidR="002B0863" w:rsidRPr="00441536" w:rsidRDefault="002B0863"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441536" w:rsidRDefault="002B0863" w:rsidP="00456320">
            <w:pPr>
              <w:jc w:val="left"/>
              <w:outlineLvl w:val="1"/>
              <w:rPr>
                <w:rFonts w:ascii="Arial" w:hAnsi="Arial" w:cs="Arial"/>
                <w:sz w:val="20"/>
                <w:szCs w:val="20"/>
                <w:lang w:val="fr-FR" w:eastAsia="fr-FR"/>
              </w:rPr>
            </w:pPr>
          </w:p>
        </w:tc>
        <w:tc>
          <w:tcPr>
            <w:tcW w:w="7891" w:type="dxa"/>
            <w:gridSpan w:val="11"/>
            <w:tcBorders>
              <w:top w:val="nil"/>
              <w:left w:val="nil"/>
              <w:bottom w:val="nil"/>
              <w:right w:val="nil"/>
            </w:tcBorders>
            <w:noWrap/>
            <w:vAlign w:val="center"/>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r>
      <w:tr w:rsidR="00FD031D" w:rsidRPr="00441536" w:rsidTr="00CE4E8F">
        <w:trPr>
          <w:trHeight w:val="255"/>
        </w:trPr>
        <w:tc>
          <w:tcPr>
            <w:tcW w:w="313" w:type="dxa"/>
            <w:tcBorders>
              <w:top w:val="nil"/>
              <w:left w:val="nil"/>
              <w:bottom w:val="nil"/>
              <w:right w:val="nil"/>
            </w:tcBorders>
            <w:noWrap/>
            <w:vAlign w:val="bottom"/>
          </w:tcPr>
          <w:p w:rsidR="00FD031D" w:rsidRPr="004F14F1" w:rsidRDefault="00FD031D" w:rsidP="00456320">
            <w:pPr>
              <w:jc w:val="left"/>
              <w:outlineLvl w:val="1"/>
              <w:rPr>
                <w:rFonts w:ascii="Arial" w:hAnsi="Arial" w:cs="Arial"/>
                <w:b/>
                <w:bCs/>
                <w:sz w:val="20"/>
                <w:szCs w:val="20"/>
                <w:lang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:16R:</w:t>
            </w:r>
          </w:p>
        </w:tc>
        <w:tc>
          <w:tcPr>
            <w:tcW w:w="2574" w:type="dxa"/>
            <w:gridSpan w:val="3"/>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ACCTINFO</w:t>
            </w:r>
          </w:p>
        </w:tc>
        <w:tc>
          <w:tcPr>
            <w:tcW w:w="4395" w:type="dxa"/>
            <w:gridSpan w:val="4"/>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sz w:val="20"/>
                <w:szCs w:val="20"/>
                <w:lang w:val="fr-FR" w:eastAsia="fr-FR"/>
              </w:rPr>
            </w:pPr>
            <w:r w:rsidRPr="00441536">
              <w:rPr>
                <w:rFonts w:ascii="Arial" w:hAnsi="Arial" w:cs="Arial"/>
                <w:sz w:val="20"/>
                <w:szCs w:val="20"/>
                <w:lang w:val="fr-FR" w:eastAsia="fr-FR"/>
              </w:rPr>
              <w:t>Start of Block</w:t>
            </w: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:97A::</w:t>
            </w:r>
          </w:p>
        </w:tc>
        <w:tc>
          <w:tcPr>
            <w:tcW w:w="2574" w:type="dxa"/>
            <w:gridSpan w:val="3"/>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SAFE//98-0112441-05</w:t>
            </w:r>
          </w:p>
        </w:tc>
        <w:tc>
          <w:tcPr>
            <w:tcW w:w="4395"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sz w:val="20"/>
                <w:szCs w:val="20"/>
                <w:lang w:val="fr-FR" w:eastAsia="fr-FR"/>
              </w:rPr>
            </w:pPr>
            <w:r w:rsidRPr="00441536">
              <w:rPr>
                <w:rFonts w:ascii="Arial" w:hAnsi="Arial" w:cs="Arial"/>
                <w:sz w:val="20"/>
                <w:szCs w:val="20"/>
                <w:lang w:val="fr-FR" w:eastAsia="fr-FR"/>
              </w:rPr>
              <w:t>Safekeeping Account</w:t>
            </w: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:93B::</w:t>
            </w:r>
          </w:p>
        </w:tc>
        <w:tc>
          <w:tcPr>
            <w:tcW w:w="2574" w:type="dxa"/>
            <w:gridSpan w:val="3"/>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ELIG//UNIT/170000,</w:t>
            </w:r>
          </w:p>
        </w:tc>
        <w:tc>
          <w:tcPr>
            <w:tcW w:w="4395"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sz w:val="20"/>
                <w:szCs w:val="20"/>
                <w:lang w:eastAsia="fr-FR"/>
              </w:rPr>
            </w:pPr>
            <w:r w:rsidRPr="00441536">
              <w:rPr>
                <w:rFonts w:ascii="Arial" w:hAnsi="Arial" w:cs="Arial"/>
                <w:sz w:val="20"/>
                <w:szCs w:val="20"/>
                <w:lang w:eastAsia="fr-FR"/>
              </w:rPr>
              <w:t>Total Eligible For Corporate Action Balance</w:t>
            </w: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eastAsia="fr-FR"/>
              </w:rPr>
            </w:pP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:16S:</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ACCTINFO</w:t>
            </w:r>
          </w:p>
        </w:tc>
        <w:tc>
          <w:tcPr>
            <w:tcW w:w="4555" w:type="dxa"/>
            <w:gridSpan w:val="5"/>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sz w:val="20"/>
                <w:szCs w:val="20"/>
                <w:lang w:val="fr-FR" w:eastAsia="fr-FR"/>
              </w:rPr>
            </w:pPr>
            <w:r w:rsidRPr="00441536">
              <w:rPr>
                <w:rFonts w:ascii="Arial" w:hAnsi="Arial" w:cs="Arial"/>
                <w:sz w:val="20"/>
                <w:szCs w:val="20"/>
                <w:lang w:val="fr-FR" w:eastAsia="fr-FR"/>
              </w:rPr>
              <w:t>End Of Block</w:t>
            </w:r>
          </w:p>
        </w:tc>
      </w:tr>
      <w:tr w:rsidR="002B0863" w:rsidRPr="00441536" w:rsidTr="00CE4E8F">
        <w:trPr>
          <w:trHeight w:val="255"/>
        </w:trPr>
        <w:tc>
          <w:tcPr>
            <w:tcW w:w="313" w:type="dxa"/>
            <w:tcBorders>
              <w:top w:val="nil"/>
              <w:left w:val="nil"/>
              <w:bottom w:val="nil"/>
              <w:right w:val="nil"/>
            </w:tcBorders>
            <w:noWrap/>
            <w:vAlign w:val="bottom"/>
          </w:tcPr>
          <w:p w:rsidR="002B0863" w:rsidRPr="00441536" w:rsidRDefault="002B0863"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60" w:type="dxa"/>
            <w:tcBorders>
              <w:top w:val="nil"/>
              <w:left w:val="nil"/>
              <w:bottom w:val="nil"/>
              <w:right w:val="nil"/>
            </w:tcBorders>
            <w:noWrap/>
            <w:vAlign w:val="center"/>
          </w:tcPr>
          <w:p w:rsidR="002B0863" w:rsidRPr="00441536" w:rsidRDefault="002B0863" w:rsidP="00456320">
            <w:pPr>
              <w:jc w:val="left"/>
              <w:outlineLvl w:val="1"/>
              <w:rPr>
                <w:rFonts w:ascii="Arial" w:hAnsi="Arial" w:cs="Arial"/>
                <w:sz w:val="20"/>
                <w:szCs w:val="20"/>
                <w:lang w:val="fr-FR" w:eastAsia="fr-FR"/>
              </w:rPr>
            </w:pPr>
          </w:p>
        </w:tc>
        <w:tc>
          <w:tcPr>
            <w:tcW w:w="4837" w:type="dxa"/>
            <w:gridSpan w:val="8"/>
            <w:tcBorders>
              <w:top w:val="nil"/>
              <w:left w:val="nil"/>
              <w:bottom w:val="nil"/>
              <w:right w:val="nil"/>
            </w:tcBorders>
            <w:noWrap/>
            <w:vAlign w:val="center"/>
          </w:tcPr>
          <w:p w:rsidR="002B0863" w:rsidRPr="00441536" w:rsidRDefault="002B0863" w:rsidP="00456320">
            <w:pPr>
              <w:jc w:val="left"/>
              <w:outlineLvl w:val="1"/>
              <w:rPr>
                <w:rFonts w:ascii="Arial" w:hAnsi="Arial" w:cs="Arial"/>
                <w:i/>
                <w:iCs/>
                <w:sz w:val="20"/>
                <w:szCs w:val="20"/>
                <w:u w:val="single"/>
                <w:lang w:eastAsia="fr-FR"/>
              </w:rPr>
            </w:pPr>
            <w:r w:rsidRPr="00441536">
              <w:rPr>
                <w:rFonts w:ascii="Arial" w:hAnsi="Arial" w:cs="Arial"/>
                <w:i/>
                <w:iCs/>
                <w:sz w:val="20"/>
                <w:szCs w:val="20"/>
                <w:u w:val="single"/>
                <w:lang w:eastAsia="fr-FR"/>
              </w:rPr>
              <w:t>End of Subsequence B2 Account Information</w:t>
            </w:r>
          </w:p>
        </w:tc>
        <w:tc>
          <w:tcPr>
            <w:tcW w:w="3054" w:type="dxa"/>
            <w:gridSpan w:val="3"/>
            <w:tcBorders>
              <w:top w:val="nil"/>
              <w:left w:val="nil"/>
              <w:bottom w:val="nil"/>
              <w:right w:val="nil"/>
            </w:tcBorders>
            <w:noWrap/>
            <w:vAlign w:val="center"/>
          </w:tcPr>
          <w:p w:rsidR="002B0863" w:rsidRPr="00441536" w:rsidRDefault="002B0863" w:rsidP="00456320">
            <w:pPr>
              <w:jc w:val="left"/>
              <w:outlineLvl w:val="1"/>
              <w:rPr>
                <w:rFonts w:ascii="Arial" w:hAnsi="Arial" w:cs="Arial"/>
                <w:sz w:val="20"/>
                <w:szCs w:val="20"/>
                <w:lang w:eastAsia="fr-FR"/>
              </w:rPr>
            </w:pPr>
          </w:p>
        </w:tc>
      </w:tr>
      <w:tr w:rsidR="00FD031D" w:rsidRPr="00441536" w:rsidTr="00CE4E8F">
        <w:trPr>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:16S:</w:t>
            </w:r>
          </w:p>
        </w:tc>
        <w:tc>
          <w:tcPr>
            <w:tcW w:w="2414" w:type="dxa"/>
            <w:gridSpan w:val="2"/>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USECU</w:t>
            </w:r>
          </w:p>
        </w:tc>
        <w:tc>
          <w:tcPr>
            <w:tcW w:w="4555" w:type="dxa"/>
            <w:gridSpan w:val="5"/>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End Of Block</w:t>
            </w:r>
          </w:p>
        </w:tc>
      </w:tr>
      <w:tr w:rsidR="002B0863" w:rsidRPr="00441536" w:rsidTr="00CE4E8F">
        <w:trPr>
          <w:trHeight w:val="255"/>
        </w:trPr>
        <w:tc>
          <w:tcPr>
            <w:tcW w:w="313" w:type="dxa"/>
            <w:tcBorders>
              <w:top w:val="nil"/>
              <w:left w:val="nil"/>
              <w:bottom w:val="nil"/>
              <w:right w:val="nil"/>
            </w:tcBorders>
            <w:noWrap/>
            <w:vAlign w:val="bottom"/>
          </w:tcPr>
          <w:p w:rsidR="002B0863" w:rsidRPr="00441536" w:rsidRDefault="002B0863"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4997" w:type="dxa"/>
            <w:gridSpan w:val="9"/>
            <w:tcBorders>
              <w:top w:val="nil"/>
              <w:left w:val="nil"/>
              <w:bottom w:val="nil"/>
              <w:right w:val="nil"/>
            </w:tcBorders>
            <w:noWrap/>
            <w:vAlign w:val="center"/>
          </w:tcPr>
          <w:p w:rsidR="002B0863" w:rsidRPr="00441536" w:rsidRDefault="002B0863" w:rsidP="00456320">
            <w:pPr>
              <w:jc w:val="left"/>
              <w:outlineLvl w:val="0"/>
              <w:rPr>
                <w:rFonts w:ascii="Arial" w:hAnsi="Arial" w:cs="Arial"/>
                <w:i/>
                <w:iCs/>
                <w:sz w:val="20"/>
                <w:szCs w:val="20"/>
                <w:u w:val="single"/>
                <w:lang w:eastAsia="fr-FR"/>
              </w:rPr>
            </w:pPr>
            <w:r w:rsidRPr="00441536">
              <w:rPr>
                <w:rFonts w:ascii="Arial" w:hAnsi="Arial" w:cs="Arial"/>
                <w:i/>
                <w:iCs/>
                <w:sz w:val="20"/>
                <w:szCs w:val="20"/>
                <w:u w:val="single"/>
                <w:lang w:eastAsia="fr-FR"/>
              </w:rPr>
              <w:t>End of Mandatory Sequence B Underlying Securities</w:t>
            </w:r>
          </w:p>
        </w:tc>
        <w:tc>
          <w:tcPr>
            <w:tcW w:w="3054" w:type="dxa"/>
            <w:gridSpan w:val="3"/>
            <w:tcBorders>
              <w:top w:val="nil"/>
              <w:left w:val="nil"/>
              <w:bottom w:val="nil"/>
              <w:right w:val="nil"/>
            </w:tcBorders>
            <w:noWrap/>
            <w:vAlign w:val="center"/>
          </w:tcPr>
          <w:p w:rsidR="002B0863" w:rsidRPr="00441536" w:rsidRDefault="002B0863" w:rsidP="00456320">
            <w:pPr>
              <w:jc w:val="left"/>
              <w:outlineLvl w:val="0"/>
              <w:rPr>
                <w:rFonts w:ascii="Arial" w:hAnsi="Arial" w:cs="Arial"/>
                <w:sz w:val="20"/>
                <w:szCs w:val="20"/>
                <w:lang w:eastAsia="fr-FR"/>
              </w:rPr>
            </w:pPr>
          </w:p>
        </w:tc>
      </w:tr>
      <w:tr w:rsidR="002B0863" w:rsidRPr="00441536" w:rsidTr="00CE4E8F">
        <w:trPr>
          <w:trHeight w:val="255"/>
        </w:trPr>
        <w:tc>
          <w:tcPr>
            <w:tcW w:w="313" w:type="dxa"/>
            <w:tcBorders>
              <w:top w:val="nil"/>
              <w:left w:val="nil"/>
              <w:bottom w:val="nil"/>
              <w:right w:val="nil"/>
            </w:tcBorders>
            <w:noWrap/>
            <w:vAlign w:val="bottom"/>
          </w:tcPr>
          <w:p w:rsidR="002B0863" w:rsidRPr="00441536" w:rsidRDefault="002B0863"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4997" w:type="dxa"/>
            <w:gridSpan w:val="9"/>
            <w:tcBorders>
              <w:top w:val="nil"/>
              <w:left w:val="nil"/>
              <w:bottom w:val="nil"/>
              <w:right w:val="nil"/>
            </w:tcBorders>
            <w:noWrap/>
            <w:vAlign w:val="center"/>
          </w:tcPr>
          <w:p w:rsidR="002B0863" w:rsidRPr="00441536" w:rsidRDefault="002B0863" w:rsidP="00456320">
            <w:pPr>
              <w:jc w:val="left"/>
              <w:outlineLvl w:val="0"/>
              <w:rPr>
                <w:rFonts w:ascii="Arial" w:hAnsi="Arial" w:cs="Arial"/>
                <w:i/>
                <w:iCs/>
                <w:sz w:val="20"/>
                <w:szCs w:val="20"/>
                <w:u w:val="single"/>
                <w:lang w:val="fr-FR" w:eastAsia="fr-FR"/>
              </w:rPr>
            </w:pPr>
            <w:r w:rsidRPr="00441536">
              <w:rPr>
                <w:rFonts w:ascii="Arial" w:hAnsi="Arial" w:cs="Arial"/>
                <w:i/>
                <w:iCs/>
                <w:sz w:val="20"/>
                <w:szCs w:val="20"/>
                <w:u w:val="single"/>
                <w:lang w:val="fr-FR" w:eastAsia="fr-FR"/>
              </w:rPr>
              <w:t xml:space="preserve">Optional </w:t>
            </w:r>
            <w:r w:rsidRPr="00441536">
              <w:rPr>
                <w:rFonts w:ascii="Arial" w:hAnsi="Arial" w:cs="Arial"/>
                <w:b/>
                <w:bCs/>
                <w:sz w:val="20"/>
                <w:szCs w:val="20"/>
                <w:u w:val="single"/>
                <w:lang w:val="fr-FR" w:eastAsia="fr-FR"/>
              </w:rPr>
              <w:t>Sequence D</w:t>
            </w:r>
            <w:r w:rsidRPr="00441536">
              <w:rPr>
                <w:rFonts w:ascii="Arial" w:hAnsi="Arial" w:cs="Arial"/>
                <w:i/>
                <w:iCs/>
                <w:sz w:val="20"/>
                <w:szCs w:val="20"/>
                <w:u w:val="single"/>
                <w:lang w:val="fr-FR" w:eastAsia="fr-FR"/>
              </w:rPr>
              <w:t xml:space="preserve"> Corporate Actions Details</w:t>
            </w:r>
          </w:p>
        </w:tc>
        <w:tc>
          <w:tcPr>
            <w:tcW w:w="3054" w:type="dxa"/>
            <w:gridSpan w:val="3"/>
            <w:tcBorders>
              <w:top w:val="nil"/>
              <w:left w:val="nil"/>
              <w:bottom w:val="nil"/>
              <w:right w:val="nil"/>
            </w:tcBorders>
            <w:noWrap/>
            <w:vAlign w:val="center"/>
          </w:tcPr>
          <w:p w:rsidR="002B0863" w:rsidRPr="00441536" w:rsidRDefault="002B0863" w:rsidP="00456320">
            <w:pPr>
              <w:jc w:val="left"/>
              <w:outlineLvl w:val="0"/>
              <w:rPr>
                <w:rFonts w:ascii="Arial" w:hAnsi="Arial" w:cs="Arial"/>
                <w:sz w:val="20"/>
                <w:szCs w:val="20"/>
                <w:lang w:val="fr-FR" w:eastAsia="fr-FR"/>
              </w:rPr>
            </w:pP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:16R:</w:t>
            </w:r>
          </w:p>
        </w:tc>
        <w:tc>
          <w:tcPr>
            <w:tcW w:w="2414" w:type="dxa"/>
            <w:gridSpan w:val="2"/>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CADETL</w:t>
            </w:r>
          </w:p>
        </w:tc>
        <w:tc>
          <w:tcPr>
            <w:tcW w:w="4543" w:type="dxa"/>
            <w:gridSpan w:val="4"/>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Start of Block</w:t>
            </w:r>
          </w:p>
        </w:tc>
      </w:tr>
      <w:tr w:rsidR="00FD031D" w:rsidRPr="004F14F1"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:98A::</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XDTE//20</w:t>
            </w:r>
            <w:r w:rsidR="00CE4E8F">
              <w:rPr>
                <w:rFonts w:ascii="Arial" w:hAnsi="Arial" w:cs="Arial"/>
                <w:b/>
                <w:bCs/>
                <w:sz w:val="20"/>
                <w:szCs w:val="20"/>
                <w:lang w:val="fr-FR" w:eastAsia="fr-FR"/>
              </w:rPr>
              <w:t>YY</w:t>
            </w:r>
            <w:r w:rsidRPr="00441536">
              <w:rPr>
                <w:rFonts w:ascii="Arial" w:hAnsi="Arial" w:cs="Arial"/>
                <w:b/>
                <w:bCs/>
                <w:sz w:val="20"/>
                <w:szCs w:val="20"/>
                <w:lang w:val="fr-FR" w:eastAsia="fr-FR"/>
              </w:rPr>
              <w:t>0516</w:t>
            </w:r>
          </w:p>
        </w:tc>
        <w:tc>
          <w:tcPr>
            <w:tcW w:w="4543" w:type="dxa"/>
            <w:gridSpan w:val="4"/>
            <w:tcBorders>
              <w:top w:val="nil"/>
              <w:left w:val="nil"/>
              <w:bottom w:val="single" w:sz="4" w:space="0" w:color="auto"/>
              <w:right w:val="single" w:sz="4" w:space="0" w:color="auto"/>
            </w:tcBorders>
            <w:noWrap/>
            <w:vAlign w:val="bottom"/>
          </w:tcPr>
          <w:p w:rsidR="00FD031D" w:rsidRPr="004F14F1" w:rsidRDefault="00FD031D" w:rsidP="00456320">
            <w:pPr>
              <w:jc w:val="left"/>
              <w:outlineLvl w:val="0"/>
              <w:rPr>
                <w:rFonts w:ascii="Arial" w:hAnsi="Arial" w:cs="Arial"/>
                <w:color w:val="000000"/>
                <w:sz w:val="20"/>
                <w:szCs w:val="20"/>
                <w:lang w:eastAsia="fr-FR"/>
              </w:rPr>
            </w:pPr>
            <w:r w:rsidRPr="004F14F1">
              <w:rPr>
                <w:rFonts w:ascii="Arial" w:hAnsi="Arial" w:cs="Arial"/>
                <w:color w:val="000000"/>
                <w:sz w:val="20"/>
                <w:szCs w:val="20"/>
                <w:lang w:eastAsia="fr-FR"/>
              </w:rPr>
              <w:t>Ex-Dividend or Distribution Date/Time</w:t>
            </w: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:98A::</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RDTE//20</w:t>
            </w:r>
            <w:r w:rsidR="00CE4E8F">
              <w:rPr>
                <w:rFonts w:ascii="Arial" w:hAnsi="Arial" w:cs="Arial"/>
                <w:b/>
                <w:bCs/>
                <w:sz w:val="20"/>
                <w:szCs w:val="20"/>
                <w:lang w:val="fr-FR" w:eastAsia="fr-FR"/>
              </w:rPr>
              <w:t>YY</w:t>
            </w:r>
            <w:r w:rsidRPr="00441536">
              <w:rPr>
                <w:rFonts w:ascii="Arial" w:hAnsi="Arial" w:cs="Arial"/>
                <w:b/>
                <w:bCs/>
                <w:sz w:val="20"/>
                <w:szCs w:val="20"/>
                <w:lang w:val="fr-FR" w:eastAsia="fr-FR"/>
              </w:rPr>
              <w:t>0520</w:t>
            </w:r>
          </w:p>
        </w:tc>
        <w:tc>
          <w:tcPr>
            <w:tcW w:w="4543"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color w:val="000000"/>
                <w:sz w:val="20"/>
                <w:szCs w:val="20"/>
                <w:lang w:val="fr-FR" w:eastAsia="fr-FR"/>
              </w:rPr>
            </w:pPr>
            <w:r w:rsidRPr="00441536">
              <w:rPr>
                <w:rFonts w:ascii="Arial" w:hAnsi="Arial" w:cs="Arial"/>
                <w:color w:val="000000"/>
                <w:sz w:val="20"/>
                <w:szCs w:val="20"/>
                <w:lang w:val="fr-FR" w:eastAsia="fr-FR"/>
              </w:rPr>
              <w:t>Record Date/Time</w:t>
            </w:r>
          </w:p>
        </w:tc>
      </w:tr>
      <w:tr w:rsidR="00FD031D" w:rsidRPr="000160F9"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CAPA</w:t>
            </w:r>
          </w:p>
        </w:tc>
        <w:tc>
          <w:tcPr>
            <w:tcW w:w="4543" w:type="dxa"/>
            <w:gridSpan w:val="4"/>
            <w:tcBorders>
              <w:top w:val="nil"/>
              <w:left w:val="nil"/>
              <w:bottom w:val="single" w:sz="4" w:space="0" w:color="auto"/>
              <w:right w:val="single" w:sz="4" w:space="0" w:color="auto"/>
            </w:tcBorders>
            <w:noWrap/>
            <w:vAlign w:val="bottom"/>
          </w:tcPr>
          <w:p w:rsidR="00FD031D" w:rsidRPr="000160F9" w:rsidRDefault="00FD031D" w:rsidP="00456320">
            <w:pPr>
              <w:jc w:val="left"/>
              <w:outlineLvl w:val="0"/>
              <w:rPr>
                <w:rFonts w:ascii="Arial" w:hAnsi="Arial" w:cs="Arial"/>
                <w:sz w:val="20"/>
                <w:szCs w:val="20"/>
                <w:lang w:eastAsia="fr-FR"/>
              </w:rPr>
            </w:pPr>
            <w:r>
              <w:rPr>
                <w:rFonts w:ascii="Arial" w:hAnsi="Arial" w:cs="Arial"/>
                <w:color w:val="000000"/>
                <w:sz w:val="20"/>
                <w:szCs w:val="20"/>
                <w:lang w:eastAsia="fr-FR"/>
              </w:rPr>
              <w:t>The message is a preliminary advice of payment</w:t>
            </w: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0160F9" w:rsidRDefault="00FD031D" w:rsidP="00456320">
            <w:pPr>
              <w:jc w:val="left"/>
              <w:outlineLvl w:val="0"/>
              <w:rPr>
                <w:rFonts w:ascii="Arial" w:hAnsi="Arial" w:cs="Arial"/>
                <w:b/>
                <w:bCs/>
                <w:sz w:val="20"/>
                <w:szCs w:val="20"/>
                <w:lang w:eastAsia="fr-FR"/>
              </w:rPr>
            </w:pP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:16S:</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CADETL</w:t>
            </w:r>
          </w:p>
        </w:tc>
        <w:tc>
          <w:tcPr>
            <w:tcW w:w="4543"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End Of Block</w:t>
            </w:r>
          </w:p>
        </w:tc>
      </w:tr>
      <w:tr w:rsidR="002B0863" w:rsidRPr="004F14F1" w:rsidTr="00CE4E8F">
        <w:trPr>
          <w:trHeight w:val="255"/>
        </w:trPr>
        <w:tc>
          <w:tcPr>
            <w:tcW w:w="313" w:type="dxa"/>
            <w:tcBorders>
              <w:top w:val="nil"/>
              <w:left w:val="nil"/>
              <w:bottom w:val="nil"/>
              <w:right w:val="nil"/>
            </w:tcBorders>
            <w:noWrap/>
            <w:vAlign w:val="bottom"/>
          </w:tcPr>
          <w:p w:rsidR="002B0863" w:rsidRPr="00441536" w:rsidRDefault="002B0863"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4997" w:type="dxa"/>
            <w:gridSpan w:val="9"/>
            <w:tcBorders>
              <w:top w:val="nil"/>
              <w:left w:val="nil"/>
              <w:bottom w:val="nil"/>
              <w:right w:val="nil"/>
            </w:tcBorders>
            <w:noWrap/>
            <w:vAlign w:val="center"/>
          </w:tcPr>
          <w:p w:rsidR="002B0863" w:rsidRPr="004F14F1" w:rsidRDefault="002B0863"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D Corporate Actions Details</w:t>
            </w:r>
          </w:p>
        </w:tc>
        <w:tc>
          <w:tcPr>
            <w:tcW w:w="3054" w:type="dxa"/>
            <w:gridSpan w:val="3"/>
            <w:tcBorders>
              <w:top w:val="nil"/>
              <w:left w:val="nil"/>
              <w:bottom w:val="nil"/>
              <w:right w:val="nil"/>
            </w:tcBorders>
            <w:noWrap/>
            <w:vAlign w:val="center"/>
          </w:tcPr>
          <w:p w:rsidR="002B0863" w:rsidRPr="004F14F1" w:rsidRDefault="002B0863" w:rsidP="00456320">
            <w:pPr>
              <w:jc w:val="left"/>
              <w:outlineLvl w:val="0"/>
              <w:rPr>
                <w:rFonts w:ascii="Arial" w:hAnsi="Arial" w:cs="Arial"/>
                <w:sz w:val="20"/>
                <w:szCs w:val="20"/>
                <w:lang w:eastAsia="fr-FR"/>
              </w:rPr>
            </w:pPr>
          </w:p>
        </w:tc>
      </w:tr>
      <w:tr w:rsidR="002B0863" w:rsidRPr="00441536" w:rsidTr="00CE4E8F">
        <w:trPr>
          <w:trHeight w:val="255"/>
        </w:trPr>
        <w:tc>
          <w:tcPr>
            <w:tcW w:w="313" w:type="dxa"/>
            <w:tcBorders>
              <w:top w:val="nil"/>
              <w:left w:val="nil"/>
              <w:bottom w:val="nil"/>
              <w:right w:val="nil"/>
            </w:tcBorders>
            <w:noWrap/>
            <w:vAlign w:val="bottom"/>
          </w:tcPr>
          <w:p w:rsidR="002B0863" w:rsidRPr="00441536" w:rsidRDefault="002B0863"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441536" w:rsidRDefault="002B0863" w:rsidP="00456320">
            <w:pPr>
              <w:jc w:val="left"/>
              <w:outlineLvl w:val="0"/>
              <w:rPr>
                <w:rFonts w:ascii="Arial" w:hAnsi="Arial" w:cs="Arial"/>
                <w:sz w:val="20"/>
                <w:szCs w:val="20"/>
                <w:lang w:val="fr-FR" w:eastAsia="fr-FR"/>
              </w:rPr>
            </w:pPr>
          </w:p>
        </w:tc>
        <w:tc>
          <w:tcPr>
            <w:tcW w:w="7891" w:type="dxa"/>
            <w:gridSpan w:val="11"/>
            <w:tcBorders>
              <w:top w:val="nil"/>
              <w:left w:val="nil"/>
              <w:bottom w:val="nil"/>
              <w:right w:val="nil"/>
            </w:tcBorders>
            <w:noWrap/>
            <w:vAlign w:val="center"/>
          </w:tcPr>
          <w:p w:rsidR="002B0863" w:rsidRPr="00441536" w:rsidRDefault="002B0863" w:rsidP="00456320">
            <w:pPr>
              <w:jc w:val="left"/>
              <w:outlineLvl w:val="0"/>
              <w:rPr>
                <w:rFonts w:ascii="Arial" w:hAnsi="Arial" w:cs="Arial"/>
                <w:i/>
                <w:iCs/>
                <w:sz w:val="20"/>
                <w:szCs w:val="20"/>
                <w:u w:val="single"/>
                <w:lang w:val="fr-FR" w:eastAsia="fr-FR"/>
              </w:rPr>
            </w:pPr>
            <w:r w:rsidRPr="00441536">
              <w:rPr>
                <w:rFonts w:ascii="Arial" w:hAnsi="Arial" w:cs="Arial"/>
                <w:i/>
                <w:iCs/>
                <w:sz w:val="20"/>
                <w:szCs w:val="20"/>
                <w:u w:val="single"/>
                <w:lang w:val="fr-FR" w:eastAsia="fr-FR"/>
              </w:rPr>
              <w:t xml:space="preserve">Optional Repetitive </w:t>
            </w:r>
            <w:r w:rsidRPr="00441536">
              <w:rPr>
                <w:rFonts w:ascii="Arial" w:hAnsi="Arial" w:cs="Arial"/>
                <w:b/>
                <w:bCs/>
                <w:sz w:val="20"/>
                <w:szCs w:val="20"/>
                <w:u w:val="single"/>
                <w:lang w:val="fr-FR" w:eastAsia="fr-FR"/>
              </w:rPr>
              <w:t>Sequence E</w:t>
            </w:r>
            <w:r w:rsidRPr="00441536">
              <w:rPr>
                <w:rFonts w:ascii="Arial" w:hAnsi="Arial" w:cs="Arial"/>
                <w:i/>
                <w:iCs/>
                <w:sz w:val="20"/>
                <w:szCs w:val="20"/>
                <w:u w:val="single"/>
                <w:lang w:val="fr-FR" w:eastAsia="fr-FR"/>
              </w:rPr>
              <w:t xml:space="preserve"> Corporate Action Options</w:t>
            </w: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:16R:</w:t>
            </w:r>
          </w:p>
        </w:tc>
        <w:tc>
          <w:tcPr>
            <w:tcW w:w="2414" w:type="dxa"/>
            <w:gridSpan w:val="2"/>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CAOPTN</w:t>
            </w:r>
          </w:p>
        </w:tc>
        <w:tc>
          <w:tcPr>
            <w:tcW w:w="4543" w:type="dxa"/>
            <w:gridSpan w:val="4"/>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Start of Block</w:t>
            </w: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:13A::</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CAON//001</w:t>
            </w:r>
          </w:p>
        </w:tc>
        <w:tc>
          <w:tcPr>
            <w:tcW w:w="4543"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CA Option Number</w:t>
            </w: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:22F::</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CAOP//SECU</w:t>
            </w:r>
          </w:p>
        </w:tc>
        <w:tc>
          <w:tcPr>
            <w:tcW w:w="4543"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color w:val="000000"/>
                <w:sz w:val="20"/>
                <w:szCs w:val="20"/>
                <w:lang w:val="fr-FR" w:eastAsia="fr-FR"/>
              </w:rPr>
            </w:pPr>
            <w:r w:rsidRPr="00441536">
              <w:rPr>
                <w:rFonts w:ascii="Arial" w:hAnsi="Arial" w:cs="Arial"/>
                <w:color w:val="000000"/>
                <w:sz w:val="20"/>
                <w:szCs w:val="20"/>
                <w:lang w:val="fr-FR" w:eastAsia="fr-FR"/>
              </w:rPr>
              <w:t>Corporate Action Option Code Indicator</w:t>
            </w: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R</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:22F::</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DISF//RDDN</w:t>
            </w:r>
          </w:p>
        </w:tc>
        <w:tc>
          <w:tcPr>
            <w:tcW w:w="4543"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color w:val="000000"/>
                <w:sz w:val="20"/>
                <w:szCs w:val="20"/>
                <w:lang w:val="fr-FR" w:eastAsia="fr-FR"/>
              </w:rPr>
            </w:pPr>
            <w:r w:rsidRPr="00441536">
              <w:rPr>
                <w:rFonts w:ascii="Arial" w:hAnsi="Arial" w:cs="Arial"/>
                <w:color w:val="000000"/>
                <w:sz w:val="20"/>
                <w:szCs w:val="20"/>
                <w:lang w:val="fr-FR" w:eastAsia="fr-FR"/>
              </w:rPr>
              <w:t>Disposition of Fractions Indicator</w:t>
            </w: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:17B::</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DFLT//Y</w:t>
            </w:r>
          </w:p>
        </w:tc>
        <w:tc>
          <w:tcPr>
            <w:tcW w:w="4543"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color w:val="000000"/>
                <w:sz w:val="20"/>
                <w:szCs w:val="20"/>
                <w:lang w:val="fr-FR" w:eastAsia="fr-FR"/>
              </w:rPr>
            </w:pPr>
            <w:r w:rsidRPr="00441536">
              <w:rPr>
                <w:rFonts w:ascii="Arial" w:hAnsi="Arial" w:cs="Arial"/>
                <w:color w:val="000000"/>
                <w:sz w:val="20"/>
                <w:szCs w:val="20"/>
                <w:lang w:val="fr-FR" w:eastAsia="fr-FR"/>
              </w:rPr>
              <w:t>Default Processing Flag</w:t>
            </w:r>
          </w:p>
        </w:tc>
      </w:tr>
      <w:tr w:rsidR="002B0863" w:rsidRPr="00441536" w:rsidTr="00CE4E8F">
        <w:trPr>
          <w:trHeight w:val="255"/>
        </w:trPr>
        <w:tc>
          <w:tcPr>
            <w:tcW w:w="313" w:type="dxa"/>
            <w:tcBorders>
              <w:top w:val="nil"/>
              <w:left w:val="nil"/>
              <w:bottom w:val="nil"/>
              <w:right w:val="nil"/>
            </w:tcBorders>
            <w:noWrap/>
            <w:vAlign w:val="bottom"/>
          </w:tcPr>
          <w:p w:rsidR="002B0863" w:rsidRPr="00441536" w:rsidRDefault="002B0863"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441536" w:rsidRDefault="002B0863" w:rsidP="00456320">
            <w:pPr>
              <w:jc w:val="left"/>
              <w:outlineLvl w:val="1"/>
              <w:rPr>
                <w:rFonts w:ascii="Arial" w:hAnsi="Arial" w:cs="Arial"/>
                <w:sz w:val="20"/>
                <w:szCs w:val="20"/>
                <w:lang w:val="fr-FR" w:eastAsia="fr-FR"/>
              </w:rPr>
            </w:pPr>
          </w:p>
        </w:tc>
        <w:tc>
          <w:tcPr>
            <w:tcW w:w="160" w:type="dxa"/>
            <w:tcBorders>
              <w:top w:val="nil"/>
              <w:left w:val="nil"/>
              <w:bottom w:val="nil"/>
              <w:right w:val="nil"/>
            </w:tcBorders>
            <w:noWrap/>
            <w:vAlign w:val="center"/>
          </w:tcPr>
          <w:p w:rsidR="002B0863" w:rsidRPr="00441536" w:rsidRDefault="002B0863" w:rsidP="00456320">
            <w:pPr>
              <w:jc w:val="left"/>
              <w:outlineLvl w:val="1"/>
              <w:rPr>
                <w:rFonts w:ascii="Arial" w:hAnsi="Arial" w:cs="Arial"/>
                <w:sz w:val="20"/>
                <w:szCs w:val="20"/>
                <w:lang w:val="fr-FR" w:eastAsia="fr-FR"/>
              </w:rPr>
            </w:pPr>
          </w:p>
        </w:tc>
        <w:tc>
          <w:tcPr>
            <w:tcW w:w="7731" w:type="dxa"/>
            <w:gridSpan w:val="10"/>
            <w:tcBorders>
              <w:top w:val="nil"/>
              <w:left w:val="nil"/>
              <w:bottom w:val="nil"/>
              <w:right w:val="nil"/>
            </w:tcBorders>
            <w:noWrap/>
            <w:vAlign w:val="center"/>
          </w:tcPr>
          <w:p w:rsidR="002B0863" w:rsidRPr="00441536" w:rsidRDefault="002B0863" w:rsidP="00456320">
            <w:pPr>
              <w:jc w:val="left"/>
              <w:outlineLvl w:val="1"/>
              <w:rPr>
                <w:rFonts w:ascii="Arial" w:hAnsi="Arial" w:cs="Arial"/>
                <w:i/>
                <w:iCs/>
                <w:sz w:val="20"/>
                <w:szCs w:val="20"/>
                <w:u w:val="single"/>
                <w:lang w:val="fr-FR" w:eastAsia="fr-FR"/>
              </w:rPr>
            </w:pPr>
            <w:r w:rsidRPr="00441536">
              <w:rPr>
                <w:rFonts w:ascii="Arial" w:hAnsi="Arial" w:cs="Arial"/>
                <w:i/>
                <w:iCs/>
                <w:sz w:val="20"/>
                <w:szCs w:val="20"/>
                <w:u w:val="single"/>
                <w:lang w:val="fr-FR" w:eastAsia="fr-FR"/>
              </w:rPr>
              <w:t>Optional Repetitive Subsequence E1 Securities Movement</w:t>
            </w: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:16R:</w:t>
            </w:r>
          </w:p>
        </w:tc>
        <w:tc>
          <w:tcPr>
            <w:tcW w:w="2414" w:type="dxa"/>
            <w:gridSpan w:val="2"/>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SECMOVE</w:t>
            </w:r>
          </w:p>
        </w:tc>
        <w:tc>
          <w:tcPr>
            <w:tcW w:w="4543" w:type="dxa"/>
            <w:gridSpan w:val="4"/>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sz w:val="20"/>
                <w:szCs w:val="20"/>
                <w:lang w:val="fr-FR" w:eastAsia="fr-FR"/>
              </w:rPr>
            </w:pPr>
            <w:r w:rsidRPr="00441536">
              <w:rPr>
                <w:rFonts w:ascii="Arial" w:hAnsi="Arial" w:cs="Arial"/>
                <w:sz w:val="20"/>
                <w:szCs w:val="20"/>
                <w:lang w:val="fr-FR" w:eastAsia="fr-FR"/>
              </w:rPr>
              <w:t>Start of Block</w:t>
            </w: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:22H::</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CRDB//CRED</w:t>
            </w:r>
          </w:p>
        </w:tc>
        <w:tc>
          <w:tcPr>
            <w:tcW w:w="4543"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color w:val="000000"/>
                <w:sz w:val="20"/>
                <w:szCs w:val="20"/>
                <w:lang w:val="fr-FR" w:eastAsia="fr-FR"/>
              </w:rPr>
            </w:pPr>
            <w:r w:rsidRPr="00441536">
              <w:rPr>
                <w:rFonts w:ascii="Arial" w:hAnsi="Arial" w:cs="Arial"/>
                <w:color w:val="000000"/>
                <w:sz w:val="20"/>
                <w:szCs w:val="20"/>
                <w:lang w:val="fr-FR" w:eastAsia="fr-FR"/>
              </w:rPr>
              <w:t>Credit/Debit Indicator</w:t>
            </w:r>
          </w:p>
        </w:tc>
      </w:tr>
      <w:tr w:rsidR="00FD031D" w:rsidRPr="004F14F1"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:35B:</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ISIN PEP218025000</w:t>
            </w:r>
          </w:p>
        </w:tc>
        <w:tc>
          <w:tcPr>
            <w:tcW w:w="4543" w:type="dxa"/>
            <w:gridSpan w:val="4"/>
            <w:tcBorders>
              <w:top w:val="nil"/>
              <w:left w:val="nil"/>
              <w:bottom w:val="single" w:sz="4" w:space="0" w:color="auto"/>
              <w:right w:val="single" w:sz="4" w:space="0" w:color="auto"/>
            </w:tcBorders>
            <w:noWrap/>
            <w:vAlign w:val="bottom"/>
          </w:tcPr>
          <w:p w:rsidR="00FD031D" w:rsidRPr="004F14F1" w:rsidRDefault="00FD031D" w:rsidP="00456320">
            <w:pPr>
              <w:jc w:val="left"/>
              <w:outlineLvl w:val="1"/>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FD031D" w:rsidRPr="004F14F1"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:36B::</w:t>
            </w:r>
          </w:p>
        </w:tc>
        <w:tc>
          <w:tcPr>
            <w:tcW w:w="2414" w:type="dxa"/>
            <w:gridSpan w:val="2"/>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ENTL//UNIT/7904,</w:t>
            </w:r>
          </w:p>
        </w:tc>
        <w:tc>
          <w:tcPr>
            <w:tcW w:w="4543" w:type="dxa"/>
            <w:gridSpan w:val="4"/>
            <w:tcBorders>
              <w:top w:val="single" w:sz="4" w:space="0" w:color="auto"/>
              <w:left w:val="nil"/>
              <w:bottom w:val="single" w:sz="4" w:space="0" w:color="auto"/>
              <w:right w:val="single" w:sz="4" w:space="0" w:color="auto"/>
            </w:tcBorders>
            <w:noWrap/>
            <w:vAlign w:val="bottom"/>
          </w:tcPr>
          <w:p w:rsidR="00FD031D" w:rsidRPr="004F14F1" w:rsidRDefault="00FD031D" w:rsidP="00456320">
            <w:pPr>
              <w:jc w:val="left"/>
              <w:outlineLvl w:val="1"/>
              <w:rPr>
                <w:rFonts w:ascii="Arial" w:hAnsi="Arial" w:cs="Arial"/>
                <w:color w:val="000000"/>
                <w:sz w:val="20"/>
                <w:szCs w:val="20"/>
                <w:lang w:eastAsia="fr-FR"/>
              </w:rPr>
            </w:pPr>
            <w:r w:rsidRPr="004F14F1">
              <w:rPr>
                <w:rFonts w:ascii="Arial" w:hAnsi="Arial" w:cs="Arial"/>
                <w:color w:val="000000"/>
                <w:sz w:val="20"/>
                <w:szCs w:val="20"/>
                <w:lang w:eastAsia="fr-FR"/>
              </w:rPr>
              <w:t>Quantity of new shares to be posted</w:t>
            </w: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:92D::</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ADEX//4,64966/100,</w:t>
            </w:r>
          </w:p>
        </w:tc>
        <w:tc>
          <w:tcPr>
            <w:tcW w:w="4543"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color w:val="000000"/>
                <w:sz w:val="20"/>
                <w:szCs w:val="20"/>
                <w:lang w:val="fr-FR" w:eastAsia="fr-FR"/>
              </w:rPr>
            </w:pPr>
            <w:r w:rsidRPr="00441536">
              <w:rPr>
                <w:rFonts w:ascii="Arial" w:hAnsi="Arial" w:cs="Arial"/>
                <w:color w:val="000000"/>
                <w:sz w:val="20"/>
                <w:szCs w:val="20"/>
                <w:lang w:val="fr-FR" w:eastAsia="fr-FR"/>
              </w:rPr>
              <w:t>Additional for Existing Securities</w:t>
            </w: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:98A::</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441536">
              <w:rPr>
                <w:rFonts w:ascii="Arial" w:hAnsi="Arial" w:cs="Arial"/>
                <w:b/>
                <w:bCs/>
                <w:sz w:val="20"/>
                <w:szCs w:val="20"/>
                <w:lang w:val="fr-FR" w:eastAsia="fr-FR"/>
              </w:rPr>
              <w:t>0617</w:t>
            </w:r>
          </w:p>
        </w:tc>
        <w:tc>
          <w:tcPr>
            <w:tcW w:w="4543"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color w:val="000000"/>
                <w:sz w:val="20"/>
                <w:szCs w:val="20"/>
                <w:lang w:val="fr-FR" w:eastAsia="fr-FR"/>
              </w:rPr>
            </w:pPr>
            <w:r w:rsidRPr="00441536">
              <w:rPr>
                <w:rFonts w:ascii="Arial" w:hAnsi="Arial" w:cs="Arial"/>
                <w:color w:val="000000"/>
                <w:sz w:val="20"/>
                <w:szCs w:val="20"/>
                <w:lang w:val="fr-FR" w:eastAsia="fr-FR"/>
              </w:rPr>
              <w:t>Payment Date/Time</w:t>
            </w:r>
          </w:p>
        </w:tc>
      </w:tr>
      <w:tr w:rsidR="00FD031D" w:rsidRPr="004F14F1"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:98A::</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AVAL//</w:t>
            </w:r>
            <w:r w:rsidR="00C23EAB">
              <w:rPr>
                <w:rFonts w:ascii="Arial" w:hAnsi="Arial" w:cs="Arial"/>
                <w:b/>
                <w:bCs/>
                <w:sz w:val="20"/>
                <w:szCs w:val="20"/>
                <w:lang w:val="fr-FR" w:eastAsia="fr-FR"/>
              </w:rPr>
              <w:t>20YY</w:t>
            </w:r>
            <w:r w:rsidRPr="00441536">
              <w:rPr>
                <w:rFonts w:ascii="Arial" w:hAnsi="Arial" w:cs="Arial"/>
                <w:b/>
                <w:bCs/>
                <w:sz w:val="20"/>
                <w:szCs w:val="20"/>
                <w:lang w:val="fr-FR" w:eastAsia="fr-FR"/>
              </w:rPr>
              <w:t>0618</w:t>
            </w:r>
          </w:p>
        </w:tc>
        <w:tc>
          <w:tcPr>
            <w:tcW w:w="4543" w:type="dxa"/>
            <w:gridSpan w:val="4"/>
            <w:tcBorders>
              <w:top w:val="nil"/>
              <w:left w:val="nil"/>
              <w:bottom w:val="single" w:sz="4" w:space="0" w:color="auto"/>
              <w:right w:val="single" w:sz="4" w:space="0" w:color="auto"/>
            </w:tcBorders>
            <w:noWrap/>
            <w:vAlign w:val="bottom"/>
          </w:tcPr>
          <w:p w:rsidR="00FD031D" w:rsidRPr="004F14F1" w:rsidRDefault="00FD031D" w:rsidP="00456320">
            <w:pPr>
              <w:jc w:val="left"/>
              <w:outlineLvl w:val="1"/>
              <w:rPr>
                <w:rFonts w:ascii="Arial" w:hAnsi="Arial" w:cs="Arial"/>
                <w:color w:val="000000"/>
                <w:sz w:val="20"/>
                <w:szCs w:val="20"/>
                <w:lang w:eastAsia="fr-FR"/>
              </w:rPr>
            </w:pPr>
            <w:r w:rsidRPr="004F14F1">
              <w:rPr>
                <w:rFonts w:ascii="Arial" w:hAnsi="Arial" w:cs="Arial"/>
                <w:color w:val="000000"/>
                <w:sz w:val="20"/>
                <w:szCs w:val="20"/>
                <w:lang w:eastAsia="fr-FR"/>
              </w:rPr>
              <w:t xml:space="preserve">Available Date/Time For Trading  </w:t>
            </w: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:98A::</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EARL//</w:t>
            </w:r>
            <w:r w:rsidR="00C23EAB">
              <w:rPr>
                <w:rFonts w:ascii="Arial" w:hAnsi="Arial" w:cs="Arial"/>
                <w:b/>
                <w:bCs/>
                <w:sz w:val="20"/>
                <w:szCs w:val="20"/>
                <w:lang w:val="fr-FR" w:eastAsia="fr-FR"/>
              </w:rPr>
              <w:t>20YY</w:t>
            </w:r>
            <w:r w:rsidRPr="00441536">
              <w:rPr>
                <w:rFonts w:ascii="Arial" w:hAnsi="Arial" w:cs="Arial"/>
                <w:b/>
                <w:bCs/>
                <w:sz w:val="20"/>
                <w:szCs w:val="20"/>
                <w:lang w:val="fr-FR" w:eastAsia="fr-FR"/>
              </w:rPr>
              <w:t>0618</w:t>
            </w:r>
          </w:p>
        </w:tc>
        <w:tc>
          <w:tcPr>
            <w:tcW w:w="4543"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color w:val="000000"/>
                <w:sz w:val="20"/>
                <w:szCs w:val="20"/>
                <w:lang w:val="fr-FR" w:eastAsia="fr-FR"/>
              </w:rPr>
            </w:pPr>
            <w:r w:rsidRPr="00441536">
              <w:rPr>
                <w:rFonts w:ascii="Arial" w:hAnsi="Arial" w:cs="Arial"/>
                <w:color w:val="000000"/>
                <w:sz w:val="20"/>
                <w:szCs w:val="20"/>
                <w:lang w:val="fr-FR" w:eastAsia="fr-FR"/>
              </w:rPr>
              <w:t>Earliest payment date</w:t>
            </w: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:16S:</w:t>
            </w:r>
          </w:p>
        </w:tc>
        <w:tc>
          <w:tcPr>
            <w:tcW w:w="2414" w:type="dxa"/>
            <w:gridSpan w:val="2"/>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SECMOVE</w:t>
            </w:r>
          </w:p>
        </w:tc>
        <w:tc>
          <w:tcPr>
            <w:tcW w:w="4543" w:type="dxa"/>
            <w:gridSpan w:val="4"/>
            <w:tcBorders>
              <w:top w:val="nil"/>
              <w:left w:val="nil"/>
              <w:bottom w:val="single" w:sz="4" w:space="0" w:color="auto"/>
              <w:right w:val="single" w:sz="4" w:space="0" w:color="auto"/>
            </w:tcBorders>
            <w:noWrap/>
            <w:vAlign w:val="bottom"/>
          </w:tcPr>
          <w:p w:rsidR="00FD031D" w:rsidRPr="00441536" w:rsidRDefault="00FD031D" w:rsidP="00456320">
            <w:pPr>
              <w:jc w:val="left"/>
              <w:outlineLvl w:val="1"/>
              <w:rPr>
                <w:rFonts w:ascii="Arial" w:hAnsi="Arial" w:cs="Arial"/>
                <w:sz w:val="20"/>
                <w:szCs w:val="20"/>
                <w:lang w:val="fr-FR" w:eastAsia="fr-FR"/>
              </w:rPr>
            </w:pPr>
            <w:r w:rsidRPr="00441536">
              <w:rPr>
                <w:rFonts w:ascii="Arial" w:hAnsi="Arial" w:cs="Arial"/>
                <w:sz w:val="20"/>
                <w:szCs w:val="20"/>
                <w:lang w:val="fr-FR" w:eastAsia="fr-FR"/>
              </w:rPr>
              <w:t>End Of Block</w:t>
            </w:r>
          </w:p>
        </w:tc>
      </w:tr>
      <w:tr w:rsidR="002B0863" w:rsidRPr="004F14F1" w:rsidTr="00CE4E8F">
        <w:trPr>
          <w:trHeight w:val="255"/>
        </w:trPr>
        <w:tc>
          <w:tcPr>
            <w:tcW w:w="313" w:type="dxa"/>
            <w:tcBorders>
              <w:top w:val="nil"/>
              <w:left w:val="nil"/>
              <w:bottom w:val="nil"/>
              <w:right w:val="nil"/>
            </w:tcBorders>
            <w:noWrap/>
            <w:vAlign w:val="bottom"/>
          </w:tcPr>
          <w:p w:rsidR="002B0863" w:rsidRPr="00441536" w:rsidRDefault="002B0863" w:rsidP="00456320">
            <w:pPr>
              <w:jc w:val="left"/>
              <w:outlineLvl w:val="1"/>
              <w:rPr>
                <w:rFonts w:ascii="Arial" w:hAnsi="Arial" w:cs="Arial"/>
                <w:b/>
                <w:bCs/>
                <w:sz w:val="20"/>
                <w:szCs w:val="20"/>
                <w:lang w:val="fr-FR" w:eastAsia="fr-FR"/>
              </w:rPr>
            </w:pPr>
            <w:r w:rsidRPr="00441536">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441536" w:rsidRDefault="002B0863" w:rsidP="00456320">
            <w:pPr>
              <w:jc w:val="left"/>
              <w:outlineLvl w:val="1"/>
              <w:rPr>
                <w:rFonts w:ascii="Arial" w:hAnsi="Arial" w:cs="Arial"/>
                <w:sz w:val="20"/>
                <w:szCs w:val="20"/>
                <w:lang w:val="fr-FR" w:eastAsia="fr-FR"/>
              </w:rPr>
            </w:pPr>
          </w:p>
        </w:tc>
        <w:tc>
          <w:tcPr>
            <w:tcW w:w="160" w:type="dxa"/>
            <w:tcBorders>
              <w:top w:val="nil"/>
              <w:left w:val="nil"/>
              <w:bottom w:val="nil"/>
              <w:right w:val="nil"/>
            </w:tcBorders>
            <w:noWrap/>
            <w:vAlign w:val="center"/>
          </w:tcPr>
          <w:p w:rsidR="002B0863" w:rsidRPr="00441536" w:rsidRDefault="002B0863" w:rsidP="00456320">
            <w:pPr>
              <w:jc w:val="left"/>
              <w:outlineLvl w:val="1"/>
              <w:rPr>
                <w:rFonts w:ascii="Arial" w:hAnsi="Arial" w:cs="Arial"/>
                <w:sz w:val="20"/>
                <w:szCs w:val="20"/>
                <w:lang w:val="fr-FR" w:eastAsia="fr-FR"/>
              </w:rPr>
            </w:pPr>
          </w:p>
        </w:tc>
        <w:tc>
          <w:tcPr>
            <w:tcW w:w="4677" w:type="dxa"/>
            <w:gridSpan w:val="7"/>
            <w:tcBorders>
              <w:top w:val="nil"/>
              <w:left w:val="nil"/>
              <w:bottom w:val="nil"/>
              <w:right w:val="nil"/>
            </w:tcBorders>
            <w:noWrap/>
            <w:vAlign w:val="center"/>
          </w:tcPr>
          <w:p w:rsidR="002B0863" w:rsidRPr="004F14F1" w:rsidRDefault="002B0863" w:rsidP="00456320">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E1 Securities Movement</w:t>
            </w:r>
          </w:p>
        </w:tc>
        <w:tc>
          <w:tcPr>
            <w:tcW w:w="3054" w:type="dxa"/>
            <w:gridSpan w:val="3"/>
            <w:tcBorders>
              <w:top w:val="nil"/>
              <w:left w:val="nil"/>
              <w:bottom w:val="nil"/>
              <w:right w:val="nil"/>
            </w:tcBorders>
            <w:noWrap/>
            <w:vAlign w:val="center"/>
          </w:tcPr>
          <w:p w:rsidR="002B0863" w:rsidRPr="004F14F1" w:rsidRDefault="002B0863" w:rsidP="00456320">
            <w:pPr>
              <w:jc w:val="left"/>
              <w:outlineLvl w:val="1"/>
              <w:rPr>
                <w:rFonts w:ascii="Arial" w:hAnsi="Arial" w:cs="Arial"/>
                <w:sz w:val="20"/>
                <w:szCs w:val="20"/>
                <w:lang w:eastAsia="fr-FR"/>
              </w:rPr>
            </w:pPr>
          </w:p>
        </w:tc>
      </w:tr>
      <w:tr w:rsidR="00FD031D" w:rsidRPr="00441536" w:rsidTr="00CE4E8F">
        <w:trPr>
          <w:gridAfter w:val="1"/>
          <w:wAfter w:w="12" w:type="dxa"/>
          <w:trHeight w:val="255"/>
        </w:trPr>
        <w:tc>
          <w:tcPr>
            <w:tcW w:w="313" w:type="dxa"/>
            <w:tcBorders>
              <w:top w:val="nil"/>
              <w:left w:val="nil"/>
              <w:bottom w:val="nil"/>
              <w:right w:val="nil"/>
            </w:tcBorders>
            <w:noWrap/>
            <w:vAlign w:val="bottom"/>
          </w:tcPr>
          <w:p w:rsidR="00FD031D" w:rsidRPr="004F14F1" w:rsidRDefault="00FD031D" w:rsidP="00456320">
            <w:pPr>
              <w:jc w:val="left"/>
              <w:outlineLvl w:val="0"/>
              <w:rPr>
                <w:rFonts w:ascii="Arial" w:hAnsi="Arial" w:cs="Arial"/>
                <w:b/>
                <w:bCs/>
                <w:sz w:val="20"/>
                <w:szCs w:val="20"/>
                <w:lang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:16S:</w:t>
            </w:r>
          </w:p>
        </w:tc>
        <w:tc>
          <w:tcPr>
            <w:tcW w:w="2414" w:type="dxa"/>
            <w:gridSpan w:val="2"/>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CAOPTN</w:t>
            </w:r>
          </w:p>
        </w:tc>
        <w:tc>
          <w:tcPr>
            <w:tcW w:w="4543" w:type="dxa"/>
            <w:gridSpan w:val="4"/>
            <w:tcBorders>
              <w:top w:val="single" w:sz="4" w:space="0" w:color="auto"/>
              <w:left w:val="nil"/>
              <w:bottom w:val="single" w:sz="4" w:space="0" w:color="auto"/>
              <w:right w:val="single" w:sz="4" w:space="0" w:color="auto"/>
            </w:tcBorders>
            <w:noWrap/>
            <w:vAlign w:val="bottom"/>
          </w:tcPr>
          <w:p w:rsidR="00FD031D" w:rsidRPr="00441536" w:rsidRDefault="00FD031D" w:rsidP="00456320">
            <w:pPr>
              <w:jc w:val="left"/>
              <w:outlineLvl w:val="0"/>
              <w:rPr>
                <w:rFonts w:ascii="Arial" w:hAnsi="Arial" w:cs="Arial"/>
                <w:sz w:val="20"/>
                <w:szCs w:val="20"/>
                <w:lang w:val="fr-FR" w:eastAsia="fr-FR"/>
              </w:rPr>
            </w:pPr>
            <w:r w:rsidRPr="00441536">
              <w:rPr>
                <w:rFonts w:ascii="Arial" w:hAnsi="Arial" w:cs="Arial"/>
                <w:sz w:val="20"/>
                <w:szCs w:val="20"/>
                <w:lang w:val="fr-FR" w:eastAsia="fr-FR"/>
              </w:rPr>
              <w:t>End Of Block</w:t>
            </w:r>
          </w:p>
        </w:tc>
      </w:tr>
      <w:tr w:rsidR="00CE4E8F" w:rsidRPr="004F14F1" w:rsidTr="00CE4E8F">
        <w:trPr>
          <w:gridAfter w:val="2"/>
          <w:wAfter w:w="2368" w:type="dxa"/>
          <w:trHeight w:val="255"/>
        </w:trPr>
        <w:tc>
          <w:tcPr>
            <w:tcW w:w="313" w:type="dxa"/>
            <w:tcBorders>
              <w:top w:val="nil"/>
              <w:left w:val="nil"/>
              <w:bottom w:val="nil"/>
              <w:right w:val="nil"/>
            </w:tcBorders>
            <w:noWrap/>
            <w:vAlign w:val="bottom"/>
          </w:tcPr>
          <w:p w:rsidR="00CE4E8F" w:rsidRPr="00441536" w:rsidRDefault="00CE4E8F" w:rsidP="00456320">
            <w:pPr>
              <w:jc w:val="left"/>
              <w:outlineLvl w:val="0"/>
              <w:rPr>
                <w:rFonts w:ascii="Arial" w:hAnsi="Arial" w:cs="Arial"/>
                <w:b/>
                <w:bCs/>
                <w:sz w:val="20"/>
                <w:szCs w:val="20"/>
                <w:lang w:val="fr-FR" w:eastAsia="fr-FR"/>
              </w:rPr>
            </w:pPr>
            <w:r w:rsidRPr="00441536">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CE4E8F" w:rsidRPr="00441536" w:rsidRDefault="00CE4E8F" w:rsidP="00456320">
            <w:pPr>
              <w:jc w:val="left"/>
              <w:outlineLvl w:val="0"/>
              <w:rPr>
                <w:rFonts w:ascii="Arial" w:hAnsi="Arial" w:cs="Arial"/>
                <w:sz w:val="20"/>
                <w:szCs w:val="20"/>
                <w:lang w:val="fr-FR" w:eastAsia="fr-FR"/>
              </w:rPr>
            </w:pPr>
          </w:p>
        </w:tc>
        <w:tc>
          <w:tcPr>
            <w:tcW w:w="5523" w:type="dxa"/>
            <w:gridSpan w:val="9"/>
            <w:tcBorders>
              <w:top w:val="nil"/>
              <w:left w:val="nil"/>
              <w:bottom w:val="nil"/>
              <w:right w:val="nil"/>
            </w:tcBorders>
            <w:noWrap/>
            <w:vAlign w:val="center"/>
          </w:tcPr>
          <w:p w:rsidR="00CE4E8F" w:rsidRPr="004F14F1" w:rsidRDefault="00CE4E8F" w:rsidP="00456320">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E Corporate Action Options</w:t>
            </w:r>
          </w:p>
        </w:tc>
      </w:tr>
      <w:tr w:rsidR="00CE4E8F" w:rsidRPr="004F14F1" w:rsidTr="00CE4E8F">
        <w:trPr>
          <w:gridAfter w:val="2"/>
          <w:wAfter w:w="2368" w:type="dxa"/>
          <w:trHeight w:val="255"/>
        </w:trPr>
        <w:tc>
          <w:tcPr>
            <w:tcW w:w="313" w:type="dxa"/>
            <w:tcBorders>
              <w:top w:val="nil"/>
              <w:left w:val="nil"/>
              <w:bottom w:val="nil"/>
              <w:right w:val="nil"/>
            </w:tcBorders>
            <w:noWrap/>
            <w:vAlign w:val="center"/>
          </w:tcPr>
          <w:p w:rsidR="00CE4E8F" w:rsidRPr="004F14F1" w:rsidRDefault="00CE4E8F" w:rsidP="00456320">
            <w:pPr>
              <w:jc w:val="left"/>
              <w:rPr>
                <w:rFonts w:ascii="Arial" w:hAnsi="Arial" w:cs="Arial"/>
                <w:sz w:val="20"/>
                <w:szCs w:val="20"/>
                <w:lang w:eastAsia="fr-FR"/>
              </w:rPr>
            </w:pPr>
          </w:p>
        </w:tc>
        <w:tc>
          <w:tcPr>
            <w:tcW w:w="160" w:type="dxa"/>
            <w:tcBorders>
              <w:top w:val="nil"/>
              <w:left w:val="nil"/>
              <w:bottom w:val="nil"/>
              <w:right w:val="nil"/>
            </w:tcBorders>
            <w:noWrap/>
            <w:vAlign w:val="center"/>
          </w:tcPr>
          <w:p w:rsidR="00CE4E8F" w:rsidRPr="004F14F1" w:rsidRDefault="00CE4E8F" w:rsidP="00456320">
            <w:pPr>
              <w:jc w:val="left"/>
              <w:rPr>
                <w:rFonts w:ascii="Arial" w:hAnsi="Arial" w:cs="Arial"/>
                <w:sz w:val="20"/>
                <w:szCs w:val="20"/>
                <w:lang w:eastAsia="fr-FR"/>
              </w:rPr>
            </w:pPr>
          </w:p>
        </w:tc>
        <w:tc>
          <w:tcPr>
            <w:tcW w:w="160" w:type="dxa"/>
            <w:tcBorders>
              <w:top w:val="nil"/>
              <w:left w:val="nil"/>
              <w:bottom w:val="nil"/>
              <w:right w:val="nil"/>
            </w:tcBorders>
            <w:noWrap/>
            <w:vAlign w:val="center"/>
          </w:tcPr>
          <w:p w:rsidR="00CE4E8F" w:rsidRPr="004F14F1" w:rsidRDefault="00CE4E8F" w:rsidP="00456320">
            <w:pPr>
              <w:jc w:val="left"/>
              <w:rPr>
                <w:rFonts w:ascii="Arial" w:hAnsi="Arial" w:cs="Arial"/>
                <w:sz w:val="20"/>
                <w:szCs w:val="20"/>
                <w:lang w:eastAsia="fr-FR"/>
              </w:rPr>
            </w:pPr>
          </w:p>
        </w:tc>
        <w:tc>
          <w:tcPr>
            <w:tcW w:w="160" w:type="dxa"/>
            <w:tcBorders>
              <w:top w:val="nil"/>
              <w:left w:val="nil"/>
              <w:bottom w:val="nil"/>
              <w:right w:val="nil"/>
            </w:tcBorders>
            <w:noWrap/>
            <w:vAlign w:val="center"/>
          </w:tcPr>
          <w:p w:rsidR="00CE4E8F" w:rsidRPr="004F14F1" w:rsidRDefault="00CE4E8F" w:rsidP="00456320">
            <w:pPr>
              <w:jc w:val="left"/>
              <w:rPr>
                <w:rFonts w:ascii="Arial" w:hAnsi="Arial" w:cs="Arial"/>
                <w:i/>
                <w:iCs/>
                <w:sz w:val="20"/>
                <w:szCs w:val="20"/>
                <w:u w:val="single"/>
                <w:lang w:eastAsia="fr-FR"/>
              </w:rPr>
            </w:pPr>
          </w:p>
        </w:tc>
        <w:tc>
          <w:tcPr>
            <w:tcW w:w="160" w:type="dxa"/>
            <w:tcBorders>
              <w:top w:val="nil"/>
              <w:left w:val="nil"/>
              <w:bottom w:val="nil"/>
              <w:right w:val="nil"/>
            </w:tcBorders>
            <w:noWrap/>
            <w:vAlign w:val="center"/>
          </w:tcPr>
          <w:p w:rsidR="00CE4E8F" w:rsidRPr="004F14F1" w:rsidRDefault="00CE4E8F" w:rsidP="00456320">
            <w:pPr>
              <w:jc w:val="left"/>
              <w:rPr>
                <w:rFonts w:ascii="Arial" w:hAnsi="Arial" w:cs="Arial"/>
                <w:sz w:val="20"/>
                <w:szCs w:val="20"/>
                <w:lang w:eastAsia="fr-FR"/>
              </w:rPr>
            </w:pPr>
          </w:p>
        </w:tc>
        <w:tc>
          <w:tcPr>
            <w:tcW w:w="1082" w:type="dxa"/>
            <w:gridSpan w:val="2"/>
            <w:tcBorders>
              <w:top w:val="nil"/>
              <w:left w:val="nil"/>
              <w:bottom w:val="nil"/>
              <w:right w:val="nil"/>
            </w:tcBorders>
            <w:noWrap/>
            <w:vAlign w:val="center"/>
          </w:tcPr>
          <w:p w:rsidR="00CE4E8F" w:rsidRPr="004F14F1" w:rsidRDefault="00CE4E8F" w:rsidP="00456320">
            <w:pPr>
              <w:jc w:val="left"/>
              <w:rPr>
                <w:rFonts w:ascii="Arial" w:hAnsi="Arial" w:cs="Arial"/>
                <w:sz w:val="20"/>
                <w:szCs w:val="20"/>
                <w:lang w:eastAsia="fr-FR"/>
              </w:rPr>
            </w:pPr>
          </w:p>
        </w:tc>
        <w:tc>
          <w:tcPr>
            <w:tcW w:w="3961" w:type="dxa"/>
            <w:gridSpan w:val="4"/>
            <w:tcBorders>
              <w:top w:val="nil"/>
              <w:left w:val="nil"/>
              <w:bottom w:val="nil"/>
              <w:right w:val="nil"/>
            </w:tcBorders>
            <w:noWrap/>
            <w:vAlign w:val="center"/>
          </w:tcPr>
          <w:p w:rsidR="00CE4E8F" w:rsidRPr="004F14F1" w:rsidRDefault="00CE4E8F" w:rsidP="00456320">
            <w:pPr>
              <w:jc w:val="left"/>
              <w:rPr>
                <w:rFonts w:ascii="Arial" w:hAnsi="Arial" w:cs="Arial"/>
                <w:sz w:val="20"/>
                <w:szCs w:val="20"/>
                <w:lang w:eastAsia="fr-FR"/>
              </w:rPr>
            </w:pPr>
          </w:p>
        </w:tc>
      </w:tr>
    </w:tbl>
    <w:p w:rsidR="0090585F" w:rsidRDefault="002B0863" w:rsidP="00C12B10">
      <w:pPr>
        <w:pStyle w:val="Heading1"/>
      </w:pPr>
      <w:bookmarkStart w:id="213" w:name="_Toc260169601"/>
      <w:bookmarkStart w:id="214" w:name="_Toc260170897"/>
      <w:bookmarkStart w:id="215" w:name="_Toc260174573"/>
      <w:bookmarkStart w:id="216" w:name="_Toc260177456"/>
      <w:bookmarkStart w:id="217" w:name="_Toc260211046"/>
      <w:bookmarkStart w:id="218" w:name="_Toc260230418"/>
      <w:bookmarkStart w:id="219" w:name="_Toc260169716"/>
      <w:bookmarkStart w:id="220" w:name="_Toc260171012"/>
      <w:bookmarkStart w:id="221" w:name="_Toc260174688"/>
      <w:bookmarkStart w:id="222" w:name="_Toc260177571"/>
      <w:bookmarkStart w:id="223" w:name="_Toc260211161"/>
      <w:bookmarkStart w:id="224" w:name="_Toc260230533"/>
      <w:bookmarkEnd w:id="213"/>
      <w:bookmarkEnd w:id="214"/>
      <w:bookmarkEnd w:id="215"/>
      <w:bookmarkEnd w:id="216"/>
      <w:bookmarkEnd w:id="217"/>
      <w:bookmarkEnd w:id="218"/>
      <w:bookmarkEnd w:id="219"/>
      <w:bookmarkEnd w:id="220"/>
      <w:bookmarkEnd w:id="221"/>
      <w:bookmarkEnd w:id="222"/>
      <w:bookmarkEnd w:id="223"/>
      <w:bookmarkEnd w:id="224"/>
      <w:r>
        <w:br w:type="page"/>
      </w:r>
      <w:bookmarkStart w:id="225" w:name="_Toc223338865"/>
      <w:r w:rsidR="0090585F">
        <w:t xml:space="preserve"> </w:t>
      </w:r>
      <w:bookmarkStart w:id="226" w:name="_Toc485746333"/>
      <w:r w:rsidR="0090585F">
        <w:t>EXOF – Exchange (CHOS) – Following RHDI</w:t>
      </w:r>
      <w:bookmarkEnd w:id="226"/>
    </w:p>
    <w:p w:rsidR="0090585F" w:rsidRPr="0090585F" w:rsidRDefault="0090585F" w:rsidP="0090585F">
      <w:pPr>
        <w:pStyle w:val="Heading3"/>
      </w:pPr>
      <w:r w:rsidRPr="0090585F">
        <w:t>Definition:</w:t>
      </w:r>
    </w:p>
    <w:p w:rsidR="0090585F" w:rsidRPr="00561974" w:rsidRDefault="0090585F" w:rsidP="0090585F">
      <w:r>
        <w:t>Exchange of holdings for other securities and/or cash. The exchange can be either mandatory or voluntary involving the exchange of outstanding securities for different securities and/or cash. For example “exchange offer”, “capital reorganisation” or “funds separation”</w:t>
      </w:r>
      <w:r w:rsidRPr="00561974">
        <w:t>.</w:t>
      </w:r>
    </w:p>
    <w:p w:rsidR="0090585F" w:rsidRPr="0090585F" w:rsidRDefault="0090585F" w:rsidP="0090585F">
      <w:pPr>
        <w:pStyle w:val="Heading3"/>
      </w:pPr>
      <w:r w:rsidRPr="0090585F">
        <w:t>Issue name:</w:t>
      </w:r>
    </w:p>
    <w:p w:rsidR="0090585F" w:rsidRPr="0013592C" w:rsidRDefault="0090585F" w:rsidP="0090585F">
      <w:pPr>
        <w:pStyle w:val="Heading3"/>
      </w:pPr>
      <w:r w:rsidRPr="0013592C">
        <w:rPr>
          <w:rFonts w:ascii="Times" w:hAnsi="Times" w:cs="Times"/>
          <w:b w:val="0"/>
          <w:bCs w:val="0"/>
          <w:sz w:val="24"/>
          <w:szCs w:val="24"/>
          <w:u w:val="none"/>
          <w:lang w:eastAsia="en-GB"/>
        </w:rPr>
        <w:t>SE0001426065</w:t>
      </w:r>
      <w:r>
        <w:rPr>
          <w:rFonts w:ascii="Times" w:hAnsi="Times" w:cs="Times"/>
          <w:b w:val="0"/>
          <w:bCs w:val="0"/>
          <w:sz w:val="24"/>
          <w:szCs w:val="24"/>
          <w:u w:val="none"/>
          <w:lang w:eastAsia="en-GB"/>
        </w:rPr>
        <w:t xml:space="preserve"> </w:t>
      </w:r>
      <w:r w:rsidRPr="0013592C">
        <w:rPr>
          <w:rFonts w:ascii="Times" w:hAnsi="Times" w:cs="Times"/>
          <w:b w:val="0"/>
          <w:bCs w:val="0"/>
          <w:sz w:val="24"/>
          <w:szCs w:val="24"/>
          <w:u w:val="none"/>
          <w:lang w:eastAsia="en-GB"/>
        </w:rPr>
        <w:t>ATLAS COPCO A redemption shares</w:t>
      </w:r>
    </w:p>
    <w:p w:rsidR="0090585F" w:rsidRPr="0090585F" w:rsidRDefault="0090585F" w:rsidP="0090585F">
      <w:pPr>
        <w:pStyle w:val="Heading3"/>
      </w:pPr>
      <w:r w:rsidRPr="0090585F">
        <w:t>Terms:</w:t>
      </w:r>
    </w:p>
    <w:p w:rsidR="0090585F" w:rsidRPr="004A27A8" w:rsidRDefault="0090585F" w:rsidP="0090585F">
      <w:r>
        <w:t>1 interim/split redemption share</w:t>
      </w:r>
      <w:r w:rsidRPr="004A27A8">
        <w:t xml:space="preserve"> </w:t>
      </w:r>
      <w:r>
        <w:t>is redeemed by the issuer for SEK5 per share.</w:t>
      </w:r>
    </w:p>
    <w:p w:rsidR="0090585F" w:rsidRPr="0090585F" w:rsidRDefault="0090585F" w:rsidP="0090585F">
      <w:pPr>
        <w:pStyle w:val="Heading3"/>
      </w:pPr>
      <w:r w:rsidRPr="0090585F">
        <w:t>Relative dates:</w:t>
      </w:r>
    </w:p>
    <w:p w:rsidR="0090585F" w:rsidRPr="004A27A8" w:rsidRDefault="0090585F" w:rsidP="0090585F">
      <w:r>
        <w:t>Interim shares</w:t>
      </w:r>
      <w:r w:rsidRPr="004A27A8">
        <w:t xml:space="preserve"> trading period </w:t>
      </w:r>
      <w:r>
        <w:t>–</w:t>
      </w:r>
      <w:r w:rsidRPr="004A27A8">
        <w:t xml:space="preserve"> </w:t>
      </w:r>
      <w:r>
        <w:t>May 16</w:t>
      </w:r>
      <w:r w:rsidRPr="004A27A8">
        <w:t xml:space="preserve"> to </w:t>
      </w:r>
      <w:r>
        <w:t>June 8, 20YY</w:t>
      </w:r>
    </w:p>
    <w:p w:rsidR="0090585F" w:rsidRDefault="0090585F" w:rsidP="0090585F">
      <w:r>
        <w:t>Response deadline date</w:t>
      </w:r>
      <w:r w:rsidR="00E96DC4">
        <w:t>/time</w:t>
      </w:r>
      <w:r>
        <w:t xml:space="preserve"> for trading – June 7, 20YY</w:t>
      </w:r>
      <w:r w:rsidR="00E96DC4">
        <w:t xml:space="preserve"> at </w:t>
      </w:r>
      <w:r w:rsidR="00807C79">
        <w:t>5</w:t>
      </w:r>
      <w:r w:rsidR="00E96DC4">
        <w:t>:00 pm</w:t>
      </w:r>
    </w:p>
    <w:p w:rsidR="00E96DC4" w:rsidRDefault="00E96DC4" w:rsidP="00E96DC4">
      <w:r>
        <w:t>Market deadline date/time</w:t>
      </w:r>
      <w:r w:rsidR="00807C79">
        <w:t xml:space="preserve"> for trading – June 8, 20YY at 5</w:t>
      </w:r>
      <w:r>
        <w:t>:00 pm</w:t>
      </w:r>
    </w:p>
    <w:p w:rsidR="00E96DC4" w:rsidRDefault="00E96DC4" w:rsidP="0090585F"/>
    <w:p w:rsidR="0090585F" w:rsidRPr="00561974" w:rsidRDefault="0090585F" w:rsidP="0090585F">
      <w:r>
        <w:t>Payment date</w:t>
      </w:r>
      <w:r w:rsidR="004066A2">
        <w:t xml:space="preserve"> for redemption</w:t>
      </w:r>
      <w:r>
        <w:t xml:space="preserve"> – June 16, 20YY</w:t>
      </w:r>
    </w:p>
    <w:p w:rsidR="0090585F" w:rsidRPr="0090585F" w:rsidRDefault="0090585F" w:rsidP="0090585F">
      <w:pPr>
        <w:pStyle w:val="Heading3"/>
      </w:pPr>
      <w:r w:rsidRPr="0090585F">
        <w:t>Transaction description:</w:t>
      </w:r>
    </w:p>
    <w:p w:rsidR="0090585F" w:rsidRPr="00561974" w:rsidRDefault="0090585F" w:rsidP="0090585F">
      <w:r>
        <w:t>Atlas</w:t>
      </w:r>
      <w:r w:rsidRPr="0013592C">
        <w:t xml:space="preserve"> C</w:t>
      </w:r>
      <w:r>
        <w:t>opco</w:t>
      </w:r>
      <w:r w:rsidRPr="0013592C">
        <w:t xml:space="preserve"> A </w:t>
      </w:r>
      <w:r>
        <w:t>redemption shares (</w:t>
      </w:r>
      <w:r w:rsidRPr="0013592C">
        <w:t>SE0001426065</w:t>
      </w:r>
      <w:r>
        <w:t xml:space="preserve">), previously distributed in an RHDI event, will be redeemed against a taxable cash payment of SEK5. Shareholders may elect to sell their shares on the market or via their account servicers before redemption. </w:t>
      </w:r>
      <w:r w:rsidRPr="004A27A8">
        <w:t xml:space="preserve">The account (a/c </w:t>
      </w:r>
      <w:r>
        <w:t>01-001002003</w:t>
      </w:r>
      <w:r w:rsidRPr="004A27A8">
        <w:t>) will receive</w:t>
      </w:r>
      <w:r>
        <w:t xml:space="preserve"> SEK 500</w:t>
      </w:r>
      <w:r w:rsidRPr="004A27A8">
        <w:t>,000</w:t>
      </w:r>
      <w:r>
        <w:t xml:space="preserve"> on pay date unless the shares are sold earlier</w:t>
      </w:r>
      <w:r w:rsidRPr="004A27A8">
        <w:t>.</w:t>
      </w:r>
    </w:p>
    <w:p w:rsidR="0090585F" w:rsidRPr="0090585F" w:rsidRDefault="0090585F" w:rsidP="0090585F">
      <w:pPr>
        <w:pStyle w:val="Heading3"/>
      </w:pPr>
      <w:r w:rsidRPr="0090585F">
        <w:t>Messages:</w:t>
      </w:r>
    </w:p>
    <w:p w:rsidR="0090585F" w:rsidRPr="004A27A8" w:rsidRDefault="0090585F" w:rsidP="0090585F">
      <w:r w:rsidRPr="004A27A8">
        <w:t xml:space="preserve">MT 564 for notice of </w:t>
      </w:r>
      <w:r w:rsidRPr="00601A45">
        <w:t>entitlement.</w:t>
      </w:r>
    </w:p>
    <w:tbl>
      <w:tblPr>
        <w:tblW w:w="8408" w:type="dxa"/>
        <w:tblInd w:w="70" w:type="dxa"/>
        <w:tblCellMar>
          <w:left w:w="70" w:type="dxa"/>
          <w:right w:w="70" w:type="dxa"/>
        </w:tblCellMar>
        <w:tblLook w:val="0000" w:firstRow="0" w:lastRow="0" w:firstColumn="0" w:lastColumn="0" w:noHBand="0" w:noVBand="0"/>
      </w:tblPr>
      <w:tblGrid>
        <w:gridCol w:w="383"/>
        <w:gridCol w:w="236"/>
        <w:gridCol w:w="236"/>
        <w:gridCol w:w="311"/>
        <w:gridCol w:w="52"/>
        <w:gridCol w:w="3471"/>
        <w:gridCol w:w="2168"/>
        <w:gridCol w:w="1551"/>
      </w:tblGrid>
      <w:tr w:rsidR="0090585F" w:rsidRPr="00BC79A2" w:rsidTr="0090585F">
        <w:trPr>
          <w:gridAfter w:val="1"/>
          <w:wAfter w:w="1551" w:type="dxa"/>
          <w:trHeight w:val="300"/>
        </w:trPr>
        <w:tc>
          <w:tcPr>
            <w:tcW w:w="6857" w:type="dxa"/>
            <w:gridSpan w:val="7"/>
            <w:tcBorders>
              <w:left w:val="nil"/>
              <w:right w:val="nil"/>
            </w:tcBorders>
            <w:noWrap/>
            <w:vAlign w:val="bottom"/>
          </w:tcPr>
          <w:p w:rsidR="0090585F" w:rsidRPr="00BC79A2" w:rsidRDefault="0090585F" w:rsidP="00BC79A2">
            <w:pPr>
              <w:pStyle w:val="Heading2"/>
            </w:pPr>
            <w:bookmarkStart w:id="227" w:name="_Toc309743646"/>
            <w:bookmarkStart w:id="228" w:name="_Toc485746334"/>
            <w:r w:rsidRPr="00BC79A2">
              <w:t>MT 564 Corporate Action Notice of Entitlement</w:t>
            </w:r>
            <w:bookmarkEnd w:id="227"/>
            <w:bookmarkEnd w:id="228"/>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6474" w:type="dxa"/>
            <w:gridSpan w:val="6"/>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 xml:space="preserve">Mandatory </w:t>
            </w:r>
            <w:r w:rsidRPr="002C7225">
              <w:rPr>
                <w:rFonts w:ascii="Arial" w:hAnsi="Arial" w:cs="Arial"/>
                <w:b/>
                <w:bCs/>
                <w:sz w:val="20"/>
                <w:szCs w:val="20"/>
                <w:u w:val="single"/>
                <w:lang w:eastAsia="en-GB"/>
              </w:rPr>
              <w:t>Sequence A</w:t>
            </w:r>
            <w:r w:rsidRPr="002C7225">
              <w:rPr>
                <w:rFonts w:ascii="Arial" w:hAnsi="Arial" w:cs="Arial"/>
                <w:i/>
                <w:iCs/>
                <w:sz w:val="20"/>
                <w:szCs w:val="20"/>
                <w:u w:val="single"/>
                <w:lang w:eastAsia="en-GB"/>
              </w:rPr>
              <w:t xml:space="preserve"> General Information</w:t>
            </w:r>
          </w:p>
        </w:tc>
        <w:tc>
          <w:tcPr>
            <w:tcW w:w="1551" w:type="dxa"/>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sz w:val="20"/>
                <w:szCs w:val="20"/>
                <w:lang w:eastAsia="en-GB"/>
              </w:rPr>
            </w:pP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p>
        </w:tc>
        <w:tc>
          <w:tcPr>
            <w:tcW w:w="78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:16R:</w:t>
            </w:r>
          </w:p>
        </w:tc>
        <w:tc>
          <w:tcPr>
            <w:tcW w:w="3523"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GENL</w:t>
            </w:r>
          </w:p>
        </w:tc>
        <w:tc>
          <w:tcPr>
            <w:tcW w:w="3719"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:20C::</w:t>
            </w:r>
          </w:p>
        </w:tc>
        <w:tc>
          <w:tcPr>
            <w:tcW w:w="3523" w:type="dxa"/>
            <w:gridSpan w:val="2"/>
            <w:tcBorders>
              <w:top w:val="nil"/>
              <w:left w:val="nil"/>
              <w:bottom w:val="single" w:sz="4" w:space="0" w:color="auto"/>
              <w:right w:val="single" w:sz="4" w:space="0" w:color="auto"/>
            </w:tcBorders>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CORP//</w:t>
            </w:r>
            <w:r>
              <w:rPr>
                <w:rFonts w:ascii="Arial" w:hAnsi="Arial" w:cs="Arial"/>
                <w:b/>
                <w:bCs/>
                <w:sz w:val="20"/>
                <w:szCs w:val="20"/>
                <w:lang w:eastAsia="en-GB"/>
              </w:rPr>
              <w:t>EXOFA</w:t>
            </w:r>
            <w:r>
              <w:rPr>
                <w:rFonts w:ascii="Arial" w:hAnsi="Arial" w:cs="Arial"/>
                <w:b/>
                <w:bCs/>
                <w:sz w:val="20"/>
                <w:szCs w:val="20"/>
                <w:lang w:val="fr-FR" w:eastAsia="fr-FR"/>
              </w:rPr>
              <w:t>TCOA005</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Corporate action reference</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:20C::</w:t>
            </w:r>
          </w:p>
        </w:tc>
        <w:tc>
          <w:tcPr>
            <w:tcW w:w="3523" w:type="dxa"/>
            <w:gridSpan w:val="2"/>
            <w:tcBorders>
              <w:top w:val="nil"/>
              <w:left w:val="nil"/>
              <w:bottom w:val="single" w:sz="4" w:space="0" w:color="auto"/>
              <w:right w:val="single" w:sz="4" w:space="0" w:color="auto"/>
            </w:tcBorders>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SEME//154802473</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Senders reference</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:20C::</w:t>
            </w:r>
          </w:p>
        </w:tc>
        <w:tc>
          <w:tcPr>
            <w:tcW w:w="3523" w:type="dxa"/>
            <w:gridSpan w:val="2"/>
            <w:tcBorders>
              <w:top w:val="nil"/>
              <w:left w:val="nil"/>
              <w:bottom w:val="single" w:sz="4" w:space="0" w:color="auto"/>
              <w:right w:val="single" w:sz="4" w:space="0" w:color="auto"/>
            </w:tcBorders>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COAF//</w:t>
            </w:r>
            <w:r>
              <w:rPr>
                <w:rFonts w:ascii="Arial" w:hAnsi="Arial" w:cs="Arial"/>
                <w:b/>
                <w:bCs/>
                <w:sz w:val="20"/>
                <w:szCs w:val="20"/>
                <w:lang w:val="fr-FR" w:eastAsia="fr-FR"/>
              </w:rPr>
              <w:t>ESATCO11005</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Official Corporate Action Event Reference</w:t>
            </w:r>
          </w:p>
        </w:tc>
      </w:tr>
      <w:tr w:rsidR="0090585F" w:rsidRPr="00601A4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601A45" w:rsidRDefault="0090585F" w:rsidP="0090585F">
            <w:pPr>
              <w:jc w:val="left"/>
              <w:outlineLvl w:val="0"/>
              <w:rPr>
                <w:rFonts w:ascii="Arial" w:hAnsi="Arial" w:cs="Arial"/>
                <w:b/>
                <w:bCs/>
                <w:sz w:val="20"/>
                <w:szCs w:val="20"/>
                <w:lang w:eastAsia="en-GB"/>
              </w:rPr>
            </w:pPr>
            <w:r w:rsidRPr="00601A45">
              <w:rPr>
                <w:rFonts w:ascii="Arial" w:hAnsi="Arial" w:cs="Arial"/>
                <w:b/>
                <w:bCs/>
                <w:sz w:val="20"/>
                <w:szCs w:val="20"/>
                <w:lang w:eastAsia="en-GB"/>
              </w:rPr>
              <w:t>M</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601A45" w:rsidRDefault="0090585F" w:rsidP="0090585F">
            <w:pPr>
              <w:jc w:val="left"/>
              <w:outlineLvl w:val="0"/>
              <w:rPr>
                <w:rFonts w:ascii="Arial" w:hAnsi="Arial" w:cs="Arial"/>
                <w:b/>
                <w:bCs/>
                <w:sz w:val="20"/>
                <w:szCs w:val="20"/>
                <w:lang w:eastAsia="en-GB"/>
              </w:rPr>
            </w:pPr>
            <w:r w:rsidRPr="00601A45">
              <w:rPr>
                <w:rFonts w:ascii="Arial" w:hAnsi="Arial" w:cs="Arial"/>
                <w:b/>
                <w:bCs/>
                <w:sz w:val="20"/>
                <w:szCs w:val="20"/>
                <w:lang w:eastAsia="en-GB"/>
              </w:rPr>
              <w:t>:23G:</w:t>
            </w:r>
          </w:p>
        </w:tc>
        <w:tc>
          <w:tcPr>
            <w:tcW w:w="3523" w:type="dxa"/>
            <w:gridSpan w:val="2"/>
            <w:tcBorders>
              <w:top w:val="nil"/>
              <w:left w:val="nil"/>
              <w:bottom w:val="single" w:sz="4" w:space="0" w:color="auto"/>
              <w:right w:val="single" w:sz="4" w:space="0" w:color="auto"/>
            </w:tcBorders>
            <w:shd w:val="clear" w:color="000000" w:fill="auto"/>
            <w:noWrap/>
            <w:vAlign w:val="bottom"/>
          </w:tcPr>
          <w:p w:rsidR="0090585F" w:rsidRPr="00601A45" w:rsidRDefault="0090585F" w:rsidP="0090585F">
            <w:pPr>
              <w:jc w:val="left"/>
              <w:outlineLvl w:val="0"/>
              <w:rPr>
                <w:rFonts w:ascii="Arial" w:hAnsi="Arial" w:cs="Arial"/>
                <w:b/>
                <w:bCs/>
                <w:sz w:val="20"/>
                <w:szCs w:val="20"/>
                <w:lang w:eastAsia="en-GB"/>
              </w:rPr>
            </w:pPr>
            <w:r w:rsidRPr="00601A45">
              <w:rPr>
                <w:rFonts w:ascii="Arial" w:hAnsi="Arial" w:cs="Arial"/>
                <w:b/>
                <w:bCs/>
                <w:sz w:val="20"/>
                <w:szCs w:val="20"/>
                <w:lang w:eastAsia="en-GB"/>
              </w:rPr>
              <w:t>REPE</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601A45" w:rsidRDefault="0090585F" w:rsidP="0090585F">
            <w:pPr>
              <w:jc w:val="left"/>
              <w:outlineLvl w:val="0"/>
              <w:rPr>
                <w:rFonts w:ascii="Arial" w:hAnsi="Arial" w:cs="Arial"/>
                <w:sz w:val="20"/>
                <w:szCs w:val="20"/>
                <w:lang w:eastAsia="en-GB"/>
              </w:rPr>
            </w:pPr>
            <w:r w:rsidRPr="00601A45">
              <w:rPr>
                <w:rFonts w:ascii="Arial" w:hAnsi="Arial" w:cs="Arial"/>
                <w:sz w:val="20"/>
                <w:szCs w:val="20"/>
                <w:lang w:eastAsia="en-GB"/>
              </w:rPr>
              <w:t>Replacement with entitlement</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:22F::</w:t>
            </w:r>
          </w:p>
        </w:tc>
        <w:tc>
          <w:tcPr>
            <w:tcW w:w="3523"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Pr>
                <w:rFonts w:ascii="Arial" w:hAnsi="Arial" w:cs="Arial"/>
                <w:b/>
                <w:bCs/>
                <w:sz w:val="20"/>
                <w:szCs w:val="20"/>
                <w:lang w:eastAsia="en-GB"/>
              </w:rPr>
              <w:t>CAEV//EXOF</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Pr>
                <w:rFonts w:ascii="Arial" w:hAnsi="Arial" w:cs="Arial"/>
                <w:sz w:val="20"/>
                <w:szCs w:val="20"/>
                <w:lang w:eastAsia="en-GB"/>
              </w:rPr>
              <w:t>Exchange offer</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:22F::</w:t>
            </w:r>
          </w:p>
        </w:tc>
        <w:tc>
          <w:tcPr>
            <w:tcW w:w="3523"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CAMV//CHOS</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Mandatory with Options indicator</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:25D::</w:t>
            </w:r>
          </w:p>
        </w:tc>
        <w:tc>
          <w:tcPr>
            <w:tcW w:w="3523"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PROC//COMP</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Details are complete</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c>
          <w:tcPr>
            <w:tcW w:w="6238" w:type="dxa"/>
            <w:gridSpan w:val="5"/>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Optional Repetitive Subsequence A1 Linkages</w:t>
            </w:r>
          </w:p>
        </w:tc>
        <w:tc>
          <w:tcPr>
            <w:tcW w:w="1551"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p>
        </w:tc>
        <w:tc>
          <w:tcPr>
            <w:tcW w:w="78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3523"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LINK</w:t>
            </w:r>
          </w:p>
        </w:tc>
        <w:tc>
          <w:tcPr>
            <w:tcW w:w="3719"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:13A::</w:t>
            </w:r>
          </w:p>
        </w:tc>
        <w:tc>
          <w:tcPr>
            <w:tcW w:w="3523"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LINK//564</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sz w:val="20"/>
                <w:szCs w:val="20"/>
                <w:lang w:eastAsia="en-GB"/>
              </w:rPr>
            </w:pPr>
            <w:r w:rsidRPr="002C7225">
              <w:rPr>
                <w:rFonts w:ascii="Arial" w:hAnsi="Arial" w:cs="Arial"/>
                <w:sz w:val="20"/>
                <w:szCs w:val="20"/>
                <w:lang w:eastAsia="en-GB"/>
              </w:rPr>
              <w:t>Message Type</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:20C::</w:t>
            </w:r>
          </w:p>
        </w:tc>
        <w:tc>
          <w:tcPr>
            <w:tcW w:w="3523"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CORP//</w:t>
            </w:r>
            <w:r>
              <w:rPr>
                <w:rFonts w:ascii="Arial" w:hAnsi="Arial" w:cs="Arial"/>
                <w:b/>
                <w:bCs/>
                <w:sz w:val="20"/>
                <w:szCs w:val="20"/>
                <w:lang w:val="fr-FR" w:eastAsia="fr-FR"/>
              </w:rPr>
              <w:t>RHDIATCOA001</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sz w:val="20"/>
                <w:szCs w:val="20"/>
                <w:lang w:eastAsia="en-GB"/>
              </w:rPr>
            </w:pPr>
            <w:r w:rsidRPr="002C7225">
              <w:rPr>
                <w:rFonts w:ascii="Arial" w:hAnsi="Arial" w:cs="Arial"/>
                <w:sz w:val="20"/>
                <w:szCs w:val="20"/>
                <w:lang w:eastAsia="en-GB"/>
              </w:rPr>
              <w:t>Corporate action reference of the distribution</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3523"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LINK</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c>
          <w:tcPr>
            <w:tcW w:w="6238" w:type="dxa"/>
            <w:gridSpan w:val="5"/>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End of Subsequence A1 Linkages</w:t>
            </w:r>
          </w:p>
        </w:tc>
        <w:tc>
          <w:tcPr>
            <w:tcW w:w="1551"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p>
        </w:tc>
        <w:tc>
          <w:tcPr>
            <w:tcW w:w="78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:16S:</w:t>
            </w:r>
          </w:p>
        </w:tc>
        <w:tc>
          <w:tcPr>
            <w:tcW w:w="3523"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GENL</w:t>
            </w:r>
          </w:p>
        </w:tc>
        <w:tc>
          <w:tcPr>
            <w:tcW w:w="3719"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6474" w:type="dxa"/>
            <w:gridSpan w:val="6"/>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End of Sequence A General Information</w:t>
            </w:r>
          </w:p>
        </w:tc>
        <w:tc>
          <w:tcPr>
            <w:tcW w:w="1551" w:type="dxa"/>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sz w:val="20"/>
                <w:szCs w:val="20"/>
                <w:lang w:eastAsia="en-GB"/>
              </w:rPr>
            </w:pP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6474" w:type="dxa"/>
            <w:gridSpan w:val="6"/>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 xml:space="preserve">Mandatory </w:t>
            </w:r>
            <w:r w:rsidRPr="002C7225">
              <w:rPr>
                <w:rFonts w:ascii="Arial" w:hAnsi="Arial" w:cs="Arial"/>
                <w:b/>
                <w:bCs/>
                <w:sz w:val="20"/>
                <w:szCs w:val="20"/>
                <w:u w:val="single"/>
                <w:lang w:eastAsia="en-GB"/>
              </w:rPr>
              <w:t>Sequence B</w:t>
            </w:r>
            <w:r w:rsidRPr="002C7225">
              <w:rPr>
                <w:rFonts w:ascii="Arial" w:hAnsi="Arial" w:cs="Arial"/>
                <w:i/>
                <w:iCs/>
                <w:sz w:val="20"/>
                <w:szCs w:val="20"/>
                <w:u w:val="single"/>
                <w:lang w:eastAsia="en-GB"/>
              </w:rPr>
              <w:t xml:space="preserve"> Underlying Securities</w:t>
            </w:r>
          </w:p>
        </w:tc>
        <w:tc>
          <w:tcPr>
            <w:tcW w:w="1551" w:type="dxa"/>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sz w:val="20"/>
                <w:szCs w:val="20"/>
                <w:lang w:eastAsia="en-GB"/>
              </w:rPr>
            </w:pP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p>
        </w:tc>
        <w:tc>
          <w:tcPr>
            <w:tcW w:w="78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:16R:</w:t>
            </w:r>
          </w:p>
        </w:tc>
        <w:tc>
          <w:tcPr>
            <w:tcW w:w="3523"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USECU</w:t>
            </w:r>
          </w:p>
        </w:tc>
        <w:tc>
          <w:tcPr>
            <w:tcW w:w="3719"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:35B:</w:t>
            </w:r>
          </w:p>
        </w:tc>
        <w:tc>
          <w:tcPr>
            <w:tcW w:w="3523" w:type="dxa"/>
            <w:gridSpan w:val="2"/>
            <w:tcBorders>
              <w:top w:val="nil"/>
              <w:left w:val="nil"/>
              <w:bottom w:val="single" w:sz="4" w:space="0" w:color="auto"/>
              <w:right w:val="single" w:sz="4" w:space="0" w:color="auto"/>
            </w:tcBorders>
            <w:noWrap/>
            <w:vAlign w:val="bottom"/>
          </w:tcPr>
          <w:p w:rsidR="0090585F" w:rsidRPr="00562E34" w:rsidRDefault="0090585F" w:rsidP="0090585F">
            <w:pPr>
              <w:jc w:val="left"/>
              <w:outlineLvl w:val="1"/>
              <w:rPr>
                <w:rFonts w:ascii="Arial" w:hAnsi="Arial" w:cs="Arial"/>
                <w:b/>
                <w:bCs/>
                <w:sz w:val="20"/>
                <w:szCs w:val="20"/>
                <w:lang w:eastAsia="fr-FR"/>
              </w:rPr>
            </w:pPr>
            <w:r w:rsidRPr="00562E34">
              <w:rPr>
                <w:rFonts w:ascii="Arial" w:hAnsi="Arial" w:cs="Arial"/>
                <w:b/>
                <w:bCs/>
                <w:sz w:val="20"/>
                <w:szCs w:val="20"/>
                <w:lang w:eastAsia="fr-FR"/>
              </w:rPr>
              <w:t>ISIN SE0001426065</w:t>
            </w:r>
          </w:p>
          <w:p w:rsidR="0090585F" w:rsidRPr="002C7225" w:rsidRDefault="0090585F" w:rsidP="0090585F">
            <w:pPr>
              <w:jc w:val="left"/>
              <w:outlineLvl w:val="0"/>
              <w:rPr>
                <w:rFonts w:ascii="Arial" w:hAnsi="Arial" w:cs="Arial"/>
                <w:b/>
                <w:bCs/>
                <w:sz w:val="20"/>
                <w:szCs w:val="20"/>
                <w:lang w:eastAsia="en-GB"/>
              </w:rPr>
            </w:pPr>
            <w:r w:rsidRPr="00562E34">
              <w:rPr>
                <w:rFonts w:ascii="Arial" w:hAnsi="Arial" w:cs="Arial"/>
                <w:b/>
                <w:bCs/>
                <w:sz w:val="20"/>
                <w:szCs w:val="20"/>
                <w:lang w:eastAsia="fr-FR"/>
              </w:rPr>
              <w:t>ATLAS COPCO A REDM SHARES</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Underlying securities (</w:t>
            </w:r>
            <w:r>
              <w:rPr>
                <w:rFonts w:ascii="Arial" w:hAnsi="Arial" w:cs="Arial"/>
                <w:sz w:val="20"/>
                <w:szCs w:val="20"/>
                <w:lang w:eastAsia="en-GB"/>
              </w:rPr>
              <w:t>interim shares</w:t>
            </w:r>
            <w:r w:rsidRPr="002C7225">
              <w:rPr>
                <w:rFonts w:ascii="Arial" w:hAnsi="Arial" w:cs="Arial"/>
                <w:sz w:val="20"/>
                <w:szCs w:val="20"/>
                <w:lang w:eastAsia="en-GB"/>
              </w:rPr>
              <w:t>)</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c>
          <w:tcPr>
            <w:tcW w:w="7789" w:type="dxa"/>
            <w:gridSpan w:val="6"/>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Mandatory Repetitive Subsequence B2 Account Information</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p>
        </w:tc>
        <w:tc>
          <w:tcPr>
            <w:tcW w:w="78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3523"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ACCTINFO</w:t>
            </w:r>
          </w:p>
        </w:tc>
        <w:tc>
          <w:tcPr>
            <w:tcW w:w="3719"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:97A::</w:t>
            </w:r>
          </w:p>
        </w:tc>
        <w:tc>
          <w:tcPr>
            <w:tcW w:w="3523" w:type="dxa"/>
            <w:gridSpan w:val="2"/>
            <w:tcBorders>
              <w:top w:val="nil"/>
              <w:left w:val="nil"/>
              <w:bottom w:val="single" w:sz="4" w:space="0" w:color="auto"/>
              <w:right w:val="single" w:sz="4" w:space="0" w:color="auto"/>
            </w:tcBorders>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SAFE//</w:t>
            </w:r>
            <w:r>
              <w:rPr>
                <w:rFonts w:ascii="Arial" w:hAnsi="Arial" w:cs="Arial"/>
                <w:b/>
                <w:bCs/>
                <w:sz w:val="20"/>
                <w:szCs w:val="20"/>
                <w:lang w:eastAsia="en-GB"/>
              </w:rPr>
              <w:t>01-001002003</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sz w:val="20"/>
                <w:szCs w:val="20"/>
                <w:lang w:eastAsia="en-GB"/>
              </w:rPr>
            </w:pPr>
            <w:r w:rsidRPr="002C7225">
              <w:rPr>
                <w:rFonts w:ascii="Arial" w:hAnsi="Arial" w:cs="Arial"/>
                <w:sz w:val="20"/>
                <w:szCs w:val="20"/>
                <w:lang w:eastAsia="en-GB"/>
              </w:rPr>
              <w:t>Safekeeping account</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E161B8" w:rsidP="0090585F">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:93B::</w:t>
            </w:r>
          </w:p>
        </w:tc>
        <w:tc>
          <w:tcPr>
            <w:tcW w:w="3523" w:type="dxa"/>
            <w:gridSpan w:val="2"/>
            <w:tcBorders>
              <w:top w:val="nil"/>
              <w:left w:val="nil"/>
              <w:bottom w:val="single" w:sz="4" w:space="0" w:color="auto"/>
              <w:right w:val="single" w:sz="4" w:space="0" w:color="auto"/>
            </w:tcBorders>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ELIG//UNIT/100</w:t>
            </w:r>
            <w:r w:rsidRPr="002C7225">
              <w:rPr>
                <w:rFonts w:ascii="Arial" w:hAnsi="Arial" w:cs="Arial"/>
                <w:b/>
                <w:bCs/>
                <w:sz w:val="20"/>
                <w:szCs w:val="20"/>
                <w:lang w:eastAsia="en-GB"/>
              </w:rPr>
              <w:t>000,</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sz w:val="20"/>
                <w:szCs w:val="20"/>
                <w:lang w:eastAsia="en-GB"/>
              </w:rPr>
            </w:pPr>
            <w:r w:rsidRPr="002C7225">
              <w:rPr>
                <w:rFonts w:ascii="Arial" w:hAnsi="Arial" w:cs="Arial"/>
                <w:sz w:val="20"/>
                <w:szCs w:val="20"/>
                <w:lang w:eastAsia="en-GB"/>
              </w:rPr>
              <w:t>Eligible unit balance</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3523"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ACCTINFO</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c>
          <w:tcPr>
            <w:tcW w:w="6238" w:type="dxa"/>
            <w:gridSpan w:val="5"/>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End of Subsequence B2 Account Information</w:t>
            </w:r>
          </w:p>
        </w:tc>
        <w:tc>
          <w:tcPr>
            <w:tcW w:w="1551"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p>
        </w:tc>
        <w:tc>
          <w:tcPr>
            <w:tcW w:w="78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:16S:</w:t>
            </w:r>
          </w:p>
        </w:tc>
        <w:tc>
          <w:tcPr>
            <w:tcW w:w="3523"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USECU</w:t>
            </w:r>
          </w:p>
        </w:tc>
        <w:tc>
          <w:tcPr>
            <w:tcW w:w="3719"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6474" w:type="dxa"/>
            <w:gridSpan w:val="6"/>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End of Mandatory Sequence B Underlying Securities</w:t>
            </w:r>
          </w:p>
        </w:tc>
        <w:tc>
          <w:tcPr>
            <w:tcW w:w="1551" w:type="dxa"/>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sz w:val="20"/>
                <w:szCs w:val="20"/>
                <w:lang w:eastAsia="en-GB"/>
              </w:rPr>
            </w:pP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sz w:val="20"/>
                <w:szCs w:val="20"/>
                <w:lang w:eastAsia="en-GB"/>
              </w:rPr>
            </w:pPr>
          </w:p>
        </w:tc>
        <w:tc>
          <w:tcPr>
            <w:tcW w:w="7789" w:type="dxa"/>
            <w:gridSpan w:val="6"/>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 xml:space="preserve">Optional Repetitive </w:t>
            </w:r>
            <w:r w:rsidRPr="002C7225">
              <w:rPr>
                <w:rFonts w:ascii="Arial" w:hAnsi="Arial" w:cs="Arial"/>
                <w:b/>
                <w:bCs/>
                <w:sz w:val="20"/>
                <w:szCs w:val="20"/>
                <w:u w:val="single"/>
                <w:lang w:eastAsia="en-GB"/>
              </w:rPr>
              <w:t>Sequence E</w:t>
            </w:r>
            <w:r w:rsidRPr="002C7225">
              <w:rPr>
                <w:rFonts w:ascii="Arial" w:hAnsi="Arial" w:cs="Arial"/>
                <w:i/>
                <w:iCs/>
                <w:sz w:val="20"/>
                <w:szCs w:val="20"/>
                <w:u w:val="single"/>
                <w:lang w:eastAsia="en-GB"/>
              </w:rPr>
              <w:t xml:space="preserve"> Corporate Action Options</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p>
        </w:tc>
        <w:tc>
          <w:tcPr>
            <w:tcW w:w="783"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:16R:</w:t>
            </w:r>
          </w:p>
        </w:tc>
        <w:tc>
          <w:tcPr>
            <w:tcW w:w="3523"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CAOPTN</w:t>
            </w:r>
          </w:p>
        </w:tc>
        <w:tc>
          <w:tcPr>
            <w:tcW w:w="3719"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:13A::</w:t>
            </w:r>
          </w:p>
        </w:tc>
        <w:tc>
          <w:tcPr>
            <w:tcW w:w="3523"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CAON//001</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CA Option Number</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:22F::</w:t>
            </w:r>
          </w:p>
        </w:tc>
        <w:tc>
          <w:tcPr>
            <w:tcW w:w="3523"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CAOP//</w:t>
            </w:r>
            <w:r>
              <w:rPr>
                <w:rFonts w:ascii="Arial" w:hAnsi="Arial" w:cs="Arial"/>
                <w:b/>
                <w:bCs/>
                <w:sz w:val="20"/>
                <w:szCs w:val="20"/>
                <w:lang w:eastAsia="en-GB"/>
              </w:rPr>
              <w:t>CASH</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6B6D1D" w:rsidP="0090585F">
            <w:pPr>
              <w:jc w:val="left"/>
              <w:outlineLvl w:val="0"/>
              <w:rPr>
                <w:rFonts w:ascii="Arial" w:hAnsi="Arial" w:cs="Arial"/>
                <w:color w:val="000000"/>
                <w:sz w:val="20"/>
                <w:szCs w:val="20"/>
                <w:lang w:eastAsia="en-GB"/>
              </w:rPr>
            </w:pPr>
            <w:r>
              <w:rPr>
                <w:rFonts w:ascii="Arial" w:hAnsi="Arial" w:cs="Arial"/>
                <w:color w:val="000000"/>
                <w:sz w:val="20"/>
                <w:szCs w:val="20"/>
                <w:lang w:eastAsia="en-GB"/>
              </w:rPr>
              <w:t>Cash</w:t>
            </w:r>
            <w:r w:rsidRPr="002C7225">
              <w:rPr>
                <w:rFonts w:ascii="Arial" w:hAnsi="Arial" w:cs="Arial"/>
                <w:color w:val="000000"/>
                <w:sz w:val="20"/>
                <w:szCs w:val="20"/>
                <w:lang w:eastAsia="en-GB"/>
              </w:rPr>
              <w:t xml:space="preserve"> </w:t>
            </w:r>
            <w:r w:rsidR="0090585F" w:rsidRPr="002C7225">
              <w:rPr>
                <w:rFonts w:ascii="Arial" w:hAnsi="Arial" w:cs="Arial"/>
                <w:color w:val="000000"/>
                <w:sz w:val="20"/>
                <w:szCs w:val="20"/>
                <w:lang w:eastAsia="en-GB"/>
              </w:rPr>
              <w:t>option</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:17B::</w:t>
            </w:r>
          </w:p>
        </w:tc>
        <w:tc>
          <w:tcPr>
            <w:tcW w:w="3523"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Pr>
                <w:rFonts w:ascii="Arial" w:hAnsi="Arial" w:cs="Arial"/>
                <w:b/>
                <w:bCs/>
                <w:sz w:val="20"/>
                <w:szCs w:val="20"/>
                <w:lang w:eastAsia="en-GB"/>
              </w:rPr>
              <w:t>DFLT//Y</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This is the default</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:98</w:t>
            </w:r>
            <w:r w:rsidR="00E96DC4">
              <w:rPr>
                <w:rFonts w:ascii="Arial" w:hAnsi="Arial" w:cs="Arial"/>
                <w:b/>
                <w:bCs/>
                <w:sz w:val="20"/>
                <w:szCs w:val="20"/>
                <w:lang w:eastAsia="en-GB"/>
              </w:rPr>
              <w:t>C</w:t>
            </w:r>
            <w:r w:rsidRPr="002C7225">
              <w:rPr>
                <w:rFonts w:ascii="Arial" w:hAnsi="Arial" w:cs="Arial"/>
                <w:b/>
                <w:bCs/>
                <w:sz w:val="20"/>
                <w:szCs w:val="20"/>
                <w:lang w:eastAsia="en-GB"/>
              </w:rPr>
              <w:t>::</w:t>
            </w:r>
          </w:p>
        </w:tc>
        <w:tc>
          <w:tcPr>
            <w:tcW w:w="3523" w:type="dxa"/>
            <w:gridSpan w:val="2"/>
            <w:tcBorders>
              <w:top w:val="single" w:sz="4" w:space="0" w:color="auto"/>
              <w:left w:val="nil"/>
              <w:bottom w:val="single" w:sz="4" w:space="0" w:color="auto"/>
              <w:right w:val="single" w:sz="4" w:space="0" w:color="auto"/>
            </w:tcBorders>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RDDT//</w:t>
            </w:r>
            <w:r>
              <w:rPr>
                <w:rFonts w:ascii="Arial" w:hAnsi="Arial" w:cs="Arial"/>
                <w:b/>
                <w:bCs/>
                <w:sz w:val="20"/>
                <w:szCs w:val="20"/>
                <w:lang w:eastAsia="en-GB"/>
              </w:rPr>
              <w:t>20YY</w:t>
            </w:r>
            <w:r w:rsidRPr="002C7225">
              <w:rPr>
                <w:rFonts w:ascii="Arial" w:hAnsi="Arial" w:cs="Arial"/>
                <w:b/>
                <w:bCs/>
                <w:sz w:val="20"/>
                <w:szCs w:val="20"/>
                <w:lang w:eastAsia="en-GB"/>
              </w:rPr>
              <w:t>0</w:t>
            </w:r>
            <w:r w:rsidR="00611A62">
              <w:rPr>
                <w:rFonts w:ascii="Arial" w:hAnsi="Arial" w:cs="Arial"/>
                <w:b/>
                <w:bCs/>
                <w:sz w:val="20"/>
                <w:szCs w:val="20"/>
                <w:lang w:eastAsia="en-GB"/>
              </w:rPr>
              <w:t>6</w:t>
            </w:r>
            <w:r w:rsidRPr="002C7225">
              <w:rPr>
                <w:rFonts w:ascii="Arial" w:hAnsi="Arial" w:cs="Arial"/>
                <w:b/>
                <w:bCs/>
                <w:sz w:val="20"/>
                <w:szCs w:val="20"/>
                <w:lang w:eastAsia="en-GB"/>
              </w:rPr>
              <w:t>07</w:t>
            </w:r>
            <w:r w:rsidR="00807C79">
              <w:rPr>
                <w:rFonts w:ascii="Arial" w:hAnsi="Arial" w:cs="Arial"/>
                <w:b/>
                <w:bCs/>
                <w:sz w:val="20"/>
                <w:szCs w:val="20"/>
                <w:lang w:eastAsia="en-GB"/>
              </w:rPr>
              <w:t>17</w:t>
            </w:r>
            <w:r w:rsidR="00E96DC4">
              <w:rPr>
                <w:rFonts w:ascii="Arial" w:hAnsi="Arial" w:cs="Arial"/>
                <w:b/>
                <w:bCs/>
                <w:sz w:val="20"/>
                <w:szCs w:val="20"/>
                <w:lang w:eastAsia="en-GB"/>
              </w:rPr>
              <w:t>0000</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Response deadline date</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783" w:type="dxa"/>
            <w:gridSpan w:val="3"/>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:98</w:t>
            </w:r>
            <w:r w:rsidR="00E96DC4">
              <w:rPr>
                <w:rFonts w:ascii="Arial" w:hAnsi="Arial" w:cs="Arial"/>
                <w:b/>
                <w:bCs/>
                <w:sz w:val="20"/>
                <w:szCs w:val="20"/>
                <w:lang w:eastAsia="en-GB"/>
              </w:rPr>
              <w:t>C</w:t>
            </w:r>
            <w:r w:rsidRPr="002C7225">
              <w:rPr>
                <w:rFonts w:ascii="Arial" w:hAnsi="Arial" w:cs="Arial"/>
                <w:b/>
                <w:bCs/>
                <w:sz w:val="20"/>
                <w:szCs w:val="20"/>
                <w:lang w:eastAsia="en-GB"/>
              </w:rPr>
              <w:t>::</w:t>
            </w:r>
          </w:p>
        </w:tc>
        <w:tc>
          <w:tcPr>
            <w:tcW w:w="3523" w:type="dxa"/>
            <w:gridSpan w:val="2"/>
            <w:tcBorders>
              <w:top w:val="nil"/>
              <w:left w:val="nil"/>
              <w:bottom w:val="single" w:sz="4" w:space="0" w:color="auto"/>
              <w:right w:val="single" w:sz="4" w:space="0" w:color="auto"/>
            </w:tcBorders>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MKDT//</w:t>
            </w:r>
            <w:r>
              <w:rPr>
                <w:rFonts w:ascii="Arial" w:hAnsi="Arial" w:cs="Arial"/>
                <w:b/>
                <w:bCs/>
                <w:sz w:val="20"/>
                <w:szCs w:val="20"/>
                <w:lang w:eastAsia="en-GB"/>
              </w:rPr>
              <w:t>20YY</w:t>
            </w:r>
            <w:r w:rsidRPr="002C7225">
              <w:rPr>
                <w:rFonts w:ascii="Arial" w:hAnsi="Arial" w:cs="Arial"/>
                <w:b/>
                <w:bCs/>
                <w:sz w:val="20"/>
                <w:szCs w:val="20"/>
                <w:lang w:eastAsia="en-GB"/>
              </w:rPr>
              <w:t>0</w:t>
            </w:r>
            <w:r w:rsidR="00611A62">
              <w:rPr>
                <w:rFonts w:ascii="Arial" w:hAnsi="Arial" w:cs="Arial"/>
                <w:b/>
                <w:bCs/>
                <w:sz w:val="20"/>
                <w:szCs w:val="20"/>
                <w:lang w:eastAsia="en-GB"/>
              </w:rPr>
              <w:t>6</w:t>
            </w:r>
            <w:r w:rsidRPr="002C7225">
              <w:rPr>
                <w:rFonts w:ascii="Arial" w:hAnsi="Arial" w:cs="Arial"/>
                <w:b/>
                <w:bCs/>
                <w:sz w:val="20"/>
                <w:szCs w:val="20"/>
                <w:lang w:eastAsia="en-GB"/>
              </w:rPr>
              <w:t>08</w:t>
            </w:r>
            <w:r w:rsidR="00807C79">
              <w:rPr>
                <w:rFonts w:ascii="Arial" w:hAnsi="Arial" w:cs="Arial"/>
                <w:b/>
                <w:bCs/>
                <w:sz w:val="20"/>
                <w:szCs w:val="20"/>
                <w:lang w:eastAsia="en-GB"/>
              </w:rPr>
              <w:t>17</w:t>
            </w:r>
            <w:r w:rsidR="00E96DC4">
              <w:rPr>
                <w:rFonts w:ascii="Arial" w:hAnsi="Arial" w:cs="Arial"/>
                <w:b/>
                <w:bCs/>
                <w:sz w:val="20"/>
                <w:szCs w:val="20"/>
                <w:lang w:eastAsia="en-GB"/>
              </w:rPr>
              <w:t>0000</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807C79">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Market Deadline date</w:t>
            </w:r>
            <w:r w:rsidR="00807C79">
              <w:rPr>
                <w:rFonts w:ascii="Arial" w:hAnsi="Arial" w:cs="Arial"/>
                <w:color w:val="000000"/>
                <w:sz w:val="20"/>
                <w:szCs w:val="20"/>
                <w:lang w:eastAsia="en-GB"/>
              </w:rPr>
              <w:t xml:space="preserve"> (in this case the last date in the trading period)</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c>
          <w:tcPr>
            <w:tcW w:w="7553" w:type="dxa"/>
            <w:gridSpan w:val="5"/>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Optional Repetitive Subsequence E1 Securities Movement</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83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3471" w:type="dxa"/>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SECMOVE</w:t>
            </w:r>
          </w:p>
        </w:tc>
        <w:tc>
          <w:tcPr>
            <w:tcW w:w="3719"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:22H::</w:t>
            </w:r>
          </w:p>
        </w:tc>
        <w:tc>
          <w:tcPr>
            <w:tcW w:w="3471" w:type="dxa"/>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CRDB//DEBT</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Debit indicator</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:35B:</w:t>
            </w:r>
          </w:p>
        </w:tc>
        <w:tc>
          <w:tcPr>
            <w:tcW w:w="3471" w:type="dxa"/>
            <w:tcBorders>
              <w:top w:val="nil"/>
              <w:left w:val="nil"/>
              <w:bottom w:val="single" w:sz="4" w:space="0" w:color="auto"/>
              <w:right w:val="single" w:sz="4" w:space="0" w:color="auto"/>
            </w:tcBorders>
            <w:noWrap/>
            <w:vAlign w:val="bottom"/>
          </w:tcPr>
          <w:p w:rsidR="0090585F" w:rsidRPr="00562E34" w:rsidRDefault="0090585F" w:rsidP="0090585F">
            <w:pPr>
              <w:jc w:val="left"/>
              <w:outlineLvl w:val="1"/>
              <w:rPr>
                <w:rFonts w:ascii="Arial" w:hAnsi="Arial" w:cs="Arial"/>
                <w:b/>
                <w:bCs/>
                <w:sz w:val="20"/>
                <w:szCs w:val="20"/>
                <w:lang w:eastAsia="fr-FR"/>
              </w:rPr>
            </w:pPr>
            <w:r w:rsidRPr="00562E34">
              <w:rPr>
                <w:rFonts w:ascii="Arial" w:hAnsi="Arial" w:cs="Arial"/>
                <w:b/>
                <w:bCs/>
                <w:sz w:val="20"/>
                <w:szCs w:val="20"/>
                <w:lang w:eastAsia="fr-FR"/>
              </w:rPr>
              <w:t>ISIN SE0001426065</w:t>
            </w:r>
          </w:p>
          <w:p w:rsidR="0090585F" w:rsidRPr="002C7225" w:rsidRDefault="0090585F" w:rsidP="0090585F">
            <w:pPr>
              <w:jc w:val="left"/>
              <w:outlineLvl w:val="1"/>
              <w:rPr>
                <w:rFonts w:ascii="Arial" w:hAnsi="Arial" w:cs="Arial"/>
                <w:b/>
                <w:bCs/>
                <w:sz w:val="20"/>
                <w:szCs w:val="20"/>
                <w:lang w:eastAsia="en-GB"/>
              </w:rPr>
            </w:pPr>
            <w:r w:rsidRPr="00562E34">
              <w:rPr>
                <w:rFonts w:ascii="Arial" w:hAnsi="Arial" w:cs="Arial"/>
                <w:b/>
                <w:bCs/>
                <w:sz w:val="20"/>
                <w:szCs w:val="20"/>
                <w:lang w:eastAsia="fr-FR"/>
              </w:rPr>
              <w:t>ATLAS COPCO A REDM SHARES</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sz w:val="20"/>
                <w:szCs w:val="20"/>
                <w:lang w:eastAsia="en-GB"/>
              </w:rPr>
            </w:pPr>
            <w:r w:rsidRPr="002C7225">
              <w:rPr>
                <w:rFonts w:ascii="Arial" w:hAnsi="Arial" w:cs="Arial"/>
                <w:sz w:val="20"/>
                <w:szCs w:val="20"/>
                <w:lang w:eastAsia="en-GB"/>
              </w:rPr>
              <w:t xml:space="preserve">Identification of the </w:t>
            </w:r>
            <w:r>
              <w:rPr>
                <w:rFonts w:ascii="Arial" w:hAnsi="Arial" w:cs="Arial"/>
                <w:sz w:val="20"/>
                <w:szCs w:val="20"/>
                <w:lang w:eastAsia="en-GB"/>
              </w:rPr>
              <w:t>interim shares</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:36B::</w:t>
            </w:r>
          </w:p>
        </w:tc>
        <w:tc>
          <w:tcPr>
            <w:tcW w:w="3471" w:type="dxa"/>
            <w:tcBorders>
              <w:top w:val="nil"/>
              <w:left w:val="nil"/>
              <w:bottom w:val="single" w:sz="4" w:space="0" w:color="auto"/>
              <w:right w:val="single" w:sz="4" w:space="0" w:color="auto"/>
            </w:tcBorders>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ENTL/UNIT/100000,</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color w:val="000000"/>
                <w:sz w:val="20"/>
                <w:szCs w:val="20"/>
                <w:lang w:eastAsia="en-GB"/>
              </w:rPr>
            </w:pPr>
            <w:r>
              <w:rPr>
                <w:rFonts w:ascii="Arial" w:hAnsi="Arial" w:cs="Arial"/>
                <w:color w:val="000000"/>
                <w:sz w:val="20"/>
                <w:szCs w:val="20"/>
                <w:lang w:eastAsia="en-GB"/>
              </w:rPr>
              <w:t>Entitled quantity</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:98A::</w:t>
            </w:r>
          </w:p>
        </w:tc>
        <w:tc>
          <w:tcPr>
            <w:tcW w:w="3471" w:type="dxa"/>
            <w:tcBorders>
              <w:top w:val="nil"/>
              <w:left w:val="nil"/>
              <w:bottom w:val="single" w:sz="4" w:space="0" w:color="auto"/>
              <w:right w:val="single" w:sz="4" w:space="0" w:color="auto"/>
            </w:tcBorders>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PAYD//</w:t>
            </w:r>
            <w:r>
              <w:rPr>
                <w:rFonts w:ascii="Arial" w:hAnsi="Arial" w:cs="Arial"/>
                <w:b/>
                <w:bCs/>
                <w:sz w:val="20"/>
                <w:szCs w:val="20"/>
                <w:lang w:eastAsia="en-GB"/>
              </w:rPr>
              <w:t>20YY061</w:t>
            </w:r>
            <w:r w:rsidRPr="002C7225">
              <w:rPr>
                <w:rFonts w:ascii="Arial" w:hAnsi="Arial" w:cs="Arial"/>
                <w:b/>
                <w:bCs/>
                <w:sz w:val="20"/>
                <w:szCs w:val="20"/>
                <w:lang w:eastAsia="en-GB"/>
              </w:rPr>
              <w:t>6</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Date of debit</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3471" w:type="dxa"/>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SECMOVE</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c>
          <w:tcPr>
            <w:tcW w:w="6002" w:type="dxa"/>
            <w:gridSpan w:val="4"/>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End of Subsequence E1 Securities Movement</w:t>
            </w:r>
          </w:p>
        </w:tc>
        <w:tc>
          <w:tcPr>
            <w:tcW w:w="1551"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c>
          <w:tcPr>
            <w:tcW w:w="6002" w:type="dxa"/>
            <w:gridSpan w:val="4"/>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Optional Repetitive Subsequence E2 Cash Movement</w:t>
            </w:r>
          </w:p>
        </w:tc>
        <w:tc>
          <w:tcPr>
            <w:tcW w:w="1551"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p>
        </w:tc>
        <w:tc>
          <w:tcPr>
            <w:tcW w:w="83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3471" w:type="dxa"/>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CASHMOVE</w:t>
            </w:r>
          </w:p>
        </w:tc>
        <w:tc>
          <w:tcPr>
            <w:tcW w:w="3719"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:22H::</w:t>
            </w:r>
          </w:p>
        </w:tc>
        <w:tc>
          <w:tcPr>
            <w:tcW w:w="3471" w:type="dxa"/>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CRDB/CRED</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Debit indicator</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:19B::</w:t>
            </w:r>
          </w:p>
        </w:tc>
        <w:tc>
          <w:tcPr>
            <w:tcW w:w="3471" w:type="dxa"/>
            <w:tcBorders>
              <w:top w:val="nil"/>
              <w:left w:val="nil"/>
              <w:bottom w:val="single" w:sz="4" w:space="0" w:color="auto"/>
              <w:right w:val="single" w:sz="4" w:space="0" w:color="auto"/>
            </w:tcBorders>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ENTL//SEK500000,</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color w:val="000000"/>
                <w:sz w:val="20"/>
                <w:szCs w:val="20"/>
                <w:lang w:eastAsia="en-GB"/>
              </w:rPr>
            </w:pPr>
            <w:r>
              <w:rPr>
                <w:rFonts w:ascii="Arial" w:hAnsi="Arial" w:cs="Arial"/>
                <w:color w:val="000000"/>
                <w:sz w:val="20"/>
                <w:szCs w:val="20"/>
                <w:lang w:eastAsia="en-GB"/>
              </w:rPr>
              <w:t>Entitled amount</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:19B::</w:t>
            </w:r>
          </w:p>
        </w:tc>
        <w:tc>
          <w:tcPr>
            <w:tcW w:w="3471" w:type="dxa"/>
            <w:tcBorders>
              <w:top w:val="nil"/>
              <w:left w:val="nil"/>
              <w:bottom w:val="single" w:sz="4" w:space="0" w:color="auto"/>
              <w:right w:val="single" w:sz="4" w:space="0" w:color="auto"/>
            </w:tcBorders>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GRSS//SEK500000,</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color w:val="000000"/>
                <w:sz w:val="20"/>
                <w:szCs w:val="20"/>
                <w:lang w:eastAsia="en-GB"/>
              </w:rPr>
            </w:pPr>
            <w:r>
              <w:rPr>
                <w:rFonts w:ascii="Arial" w:hAnsi="Arial" w:cs="Arial"/>
                <w:color w:val="000000"/>
                <w:sz w:val="20"/>
                <w:szCs w:val="20"/>
                <w:lang w:eastAsia="en-GB"/>
              </w:rPr>
              <w:t>Gross amount</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:19B::</w:t>
            </w:r>
          </w:p>
        </w:tc>
        <w:tc>
          <w:tcPr>
            <w:tcW w:w="3471" w:type="dxa"/>
            <w:tcBorders>
              <w:top w:val="nil"/>
              <w:left w:val="nil"/>
              <w:bottom w:val="single" w:sz="4" w:space="0" w:color="auto"/>
              <w:right w:val="single" w:sz="4" w:space="0" w:color="auto"/>
            </w:tcBorders>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NETT//SEK350000,</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color w:val="000000"/>
                <w:sz w:val="20"/>
                <w:szCs w:val="20"/>
                <w:lang w:eastAsia="en-GB"/>
              </w:rPr>
            </w:pPr>
            <w:r>
              <w:rPr>
                <w:rFonts w:ascii="Arial" w:hAnsi="Arial" w:cs="Arial"/>
                <w:color w:val="000000"/>
                <w:sz w:val="20"/>
                <w:szCs w:val="20"/>
                <w:lang w:eastAsia="en-GB"/>
              </w:rPr>
              <w:t>Net amount</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:19B::</w:t>
            </w:r>
          </w:p>
        </w:tc>
        <w:tc>
          <w:tcPr>
            <w:tcW w:w="3471" w:type="dxa"/>
            <w:tcBorders>
              <w:top w:val="nil"/>
              <w:left w:val="nil"/>
              <w:bottom w:val="single" w:sz="4" w:space="0" w:color="auto"/>
              <w:right w:val="single" w:sz="4" w:space="0" w:color="auto"/>
            </w:tcBorders>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TAXR//SEK150000,</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color w:val="000000"/>
                <w:sz w:val="20"/>
                <w:szCs w:val="20"/>
                <w:lang w:eastAsia="en-GB"/>
              </w:rPr>
            </w:pPr>
            <w:r>
              <w:rPr>
                <w:rFonts w:ascii="Arial" w:hAnsi="Arial" w:cs="Arial"/>
                <w:color w:val="000000"/>
                <w:sz w:val="20"/>
                <w:szCs w:val="20"/>
                <w:lang w:eastAsia="en-GB"/>
              </w:rPr>
              <w:t>Tax amount</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:98A::</w:t>
            </w:r>
          </w:p>
        </w:tc>
        <w:tc>
          <w:tcPr>
            <w:tcW w:w="3471" w:type="dxa"/>
            <w:tcBorders>
              <w:top w:val="nil"/>
              <w:left w:val="nil"/>
              <w:bottom w:val="single" w:sz="4" w:space="0" w:color="auto"/>
              <w:right w:val="single" w:sz="4" w:space="0" w:color="auto"/>
            </w:tcBorders>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PAYD//20YY0616</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Payment Date/Time</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:98A::</w:t>
            </w:r>
          </w:p>
        </w:tc>
        <w:tc>
          <w:tcPr>
            <w:tcW w:w="3471" w:type="dxa"/>
            <w:tcBorders>
              <w:top w:val="nil"/>
              <w:left w:val="nil"/>
              <w:bottom w:val="single" w:sz="4" w:space="0" w:color="auto"/>
              <w:right w:val="single" w:sz="4" w:space="0" w:color="auto"/>
            </w:tcBorders>
            <w:noWrap/>
            <w:vAlign w:val="bottom"/>
          </w:tcPr>
          <w:p w:rsidR="0090585F" w:rsidRPr="002C7225" w:rsidRDefault="0090585F" w:rsidP="0090585F">
            <w:pPr>
              <w:jc w:val="left"/>
              <w:outlineLvl w:val="1"/>
              <w:rPr>
                <w:rFonts w:ascii="Arial" w:hAnsi="Arial" w:cs="Arial"/>
                <w:b/>
                <w:bCs/>
                <w:sz w:val="20"/>
                <w:szCs w:val="20"/>
                <w:lang w:eastAsia="en-GB"/>
              </w:rPr>
            </w:pPr>
            <w:r>
              <w:rPr>
                <w:rFonts w:ascii="Arial" w:hAnsi="Arial" w:cs="Arial"/>
                <w:b/>
                <w:bCs/>
                <w:sz w:val="20"/>
                <w:szCs w:val="20"/>
                <w:lang w:eastAsia="en-GB"/>
              </w:rPr>
              <w:t>VALU//20YY0616</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color w:val="000000"/>
                <w:sz w:val="20"/>
                <w:szCs w:val="20"/>
                <w:lang w:eastAsia="en-GB"/>
              </w:rPr>
            </w:pPr>
            <w:r>
              <w:rPr>
                <w:rFonts w:ascii="Arial" w:hAnsi="Arial" w:cs="Arial"/>
                <w:color w:val="000000"/>
                <w:sz w:val="20"/>
                <w:szCs w:val="20"/>
                <w:lang w:eastAsia="en-GB"/>
              </w:rPr>
              <w:t>Value</w:t>
            </w:r>
            <w:r w:rsidRPr="002C7225">
              <w:rPr>
                <w:rFonts w:ascii="Arial" w:hAnsi="Arial" w:cs="Arial"/>
                <w:color w:val="000000"/>
                <w:sz w:val="20"/>
                <w:szCs w:val="20"/>
                <w:lang w:eastAsia="en-GB"/>
              </w:rPr>
              <w:t xml:space="preserve"> Date/Time</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Default="0090585F" w:rsidP="0090585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Default="0090585F" w:rsidP="0090585F">
            <w:pPr>
              <w:jc w:val="left"/>
              <w:outlineLvl w:val="0"/>
              <w:rPr>
                <w:rFonts w:ascii="Arial" w:hAnsi="Arial" w:cs="Arial"/>
                <w:b/>
                <w:bCs/>
                <w:sz w:val="20"/>
                <w:szCs w:val="20"/>
                <w:lang w:eastAsia="en-GB"/>
              </w:rPr>
            </w:pPr>
            <w:r>
              <w:rPr>
                <w:rFonts w:ascii="Arial" w:hAnsi="Arial" w:cs="Arial"/>
                <w:b/>
                <w:bCs/>
                <w:sz w:val="20"/>
                <w:szCs w:val="20"/>
                <w:lang w:eastAsia="en-GB"/>
              </w:rPr>
              <w:t>:92A::</w:t>
            </w:r>
          </w:p>
        </w:tc>
        <w:tc>
          <w:tcPr>
            <w:tcW w:w="3471" w:type="dxa"/>
            <w:tcBorders>
              <w:top w:val="nil"/>
              <w:left w:val="nil"/>
              <w:bottom w:val="single" w:sz="4" w:space="0" w:color="auto"/>
              <w:right w:val="single" w:sz="4" w:space="0" w:color="auto"/>
            </w:tcBorders>
            <w:noWrap/>
            <w:vAlign w:val="bottom"/>
          </w:tcPr>
          <w:p w:rsidR="0090585F" w:rsidRDefault="0090585F" w:rsidP="0090585F">
            <w:pPr>
              <w:jc w:val="left"/>
              <w:outlineLvl w:val="0"/>
              <w:rPr>
                <w:rFonts w:ascii="Arial" w:hAnsi="Arial" w:cs="Arial"/>
                <w:b/>
                <w:bCs/>
                <w:sz w:val="20"/>
                <w:szCs w:val="20"/>
                <w:lang w:eastAsia="en-GB"/>
              </w:rPr>
            </w:pPr>
            <w:r>
              <w:rPr>
                <w:rFonts w:ascii="Arial" w:hAnsi="Arial" w:cs="Arial"/>
                <w:b/>
                <w:bCs/>
                <w:sz w:val="20"/>
                <w:szCs w:val="20"/>
                <w:lang w:eastAsia="en-GB"/>
              </w:rPr>
              <w:t>TAXR//30,</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Default="0090585F" w:rsidP="0090585F">
            <w:pPr>
              <w:jc w:val="left"/>
              <w:outlineLvl w:val="0"/>
              <w:rPr>
                <w:rFonts w:ascii="Arial" w:hAnsi="Arial" w:cs="Arial"/>
                <w:color w:val="000000"/>
                <w:sz w:val="20"/>
                <w:szCs w:val="20"/>
              </w:rPr>
            </w:pP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Pr>
                <w:rFonts w:ascii="Arial" w:hAnsi="Arial" w:cs="Arial"/>
                <w:b/>
                <w:bCs/>
                <w:sz w:val="20"/>
                <w:szCs w:val="20"/>
                <w:lang w:eastAsia="en-GB"/>
              </w:rPr>
              <w:t>:90A::</w:t>
            </w:r>
          </w:p>
        </w:tc>
        <w:tc>
          <w:tcPr>
            <w:tcW w:w="3471" w:type="dxa"/>
            <w:tcBorders>
              <w:top w:val="nil"/>
              <w:left w:val="nil"/>
              <w:bottom w:val="single" w:sz="4" w:space="0" w:color="auto"/>
              <w:right w:val="single" w:sz="4" w:space="0" w:color="auto"/>
            </w:tcBorders>
            <w:noWrap/>
            <w:vAlign w:val="bottom"/>
          </w:tcPr>
          <w:p w:rsidR="0090585F" w:rsidRPr="002C7225" w:rsidRDefault="0090585F" w:rsidP="0090585F">
            <w:pPr>
              <w:jc w:val="left"/>
              <w:outlineLvl w:val="0"/>
              <w:rPr>
                <w:rFonts w:ascii="Arial" w:hAnsi="Arial" w:cs="Arial"/>
                <w:b/>
                <w:bCs/>
                <w:sz w:val="20"/>
                <w:szCs w:val="20"/>
                <w:lang w:eastAsia="en-GB"/>
              </w:rPr>
            </w:pPr>
            <w:r>
              <w:rPr>
                <w:rFonts w:ascii="Arial" w:hAnsi="Arial" w:cs="Arial"/>
                <w:b/>
                <w:bCs/>
                <w:sz w:val="20"/>
                <w:szCs w:val="20"/>
                <w:lang w:eastAsia="en-GB"/>
              </w:rPr>
              <w:t>OFFR//ACTU/SEK5,0</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B57725" w:rsidRDefault="0090585F" w:rsidP="0090585F">
            <w:pPr>
              <w:jc w:val="left"/>
              <w:outlineLvl w:val="0"/>
              <w:rPr>
                <w:rFonts w:ascii="Arial" w:hAnsi="Arial" w:cs="Arial"/>
                <w:color w:val="000000"/>
                <w:sz w:val="20"/>
                <w:szCs w:val="20"/>
                <w:lang w:eastAsia="en-GB"/>
              </w:rPr>
            </w:pPr>
            <w:r>
              <w:rPr>
                <w:rFonts w:ascii="Arial" w:hAnsi="Arial" w:cs="Arial"/>
                <w:color w:val="000000"/>
                <w:sz w:val="20"/>
                <w:szCs w:val="20"/>
              </w:rPr>
              <w:t>Ge</w:t>
            </w:r>
            <w:r w:rsidRPr="00B57725">
              <w:rPr>
                <w:rFonts w:ascii="Arial" w:hAnsi="Arial" w:cs="Arial"/>
                <w:color w:val="000000"/>
                <w:sz w:val="20"/>
                <w:szCs w:val="20"/>
              </w:rPr>
              <w:t xml:space="preserve">neric Cash Price </w:t>
            </w:r>
            <w:r>
              <w:rPr>
                <w:rFonts w:ascii="Arial" w:hAnsi="Arial" w:cs="Arial"/>
                <w:color w:val="000000"/>
                <w:sz w:val="20"/>
                <w:szCs w:val="20"/>
              </w:rPr>
              <w:t>Received</w:t>
            </w:r>
            <w:r w:rsidRPr="00B57725">
              <w:rPr>
                <w:rFonts w:ascii="Arial" w:hAnsi="Arial" w:cs="Arial"/>
                <w:color w:val="000000"/>
                <w:sz w:val="20"/>
                <w:szCs w:val="20"/>
              </w:rPr>
              <w:t xml:space="preserve"> per Product</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3471" w:type="dxa"/>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CASHMOVE</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c>
          <w:tcPr>
            <w:tcW w:w="6002" w:type="dxa"/>
            <w:gridSpan w:val="4"/>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End of Subsequence E2 Cash Movement</w:t>
            </w:r>
          </w:p>
        </w:tc>
        <w:tc>
          <w:tcPr>
            <w:tcW w:w="1551" w:type="dxa"/>
            <w:tcBorders>
              <w:top w:val="nil"/>
              <w:left w:val="nil"/>
              <w:bottom w:val="nil"/>
              <w:right w:val="nil"/>
            </w:tcBorders>
            <w:shd w:val="clear" w:color="000000" w:fill="auto"/>
            <w:noWrap/>
            <w:vAlign w:val="center"/>
          </w:tcPr>
          <w:p w:rsidR="0090585F" w:rsidRPr="002C7225" w:rsidRDefault="0090585F" w:rsidP="0090585F">
            <w:pPr>
              <w:jc w:val="left"/>
              <w:outlineLvl w:val="1"/>
              <w:rPr>
                <w:rFonts w:ascii="Arial" w:hAnsi="Arial" w:cs="Arial"/>
                <w:sz w:val="20"/>
                <w:szCs w:val="20"/>
                <w:lang w:eastAsia="en-GB"/>
              </w:rPr>
            </w:pP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p>
        </w:tc>
        <w:tc>
          <w:tcPr>
            <w:tcW w:w="83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:16S:</w:t>
            </w:r>
          </w:p>
        </w:tc>
        <w:tc>
          <w:tcPr>
            <w:tcW w:w="3471" w:type="dxa"/>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CAOPTN</w:t>
            </w:r>
          </w:p>
        </w:tc>
        <w:tc>
          <w:tcPr>
            <w:tcW w:w="3719"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sz w:val="20"/>
                <w:szCs w:val="20"/>
                <w:lang w:eastAsia="en-GB"/>
              </w:rPr>
            </w:pPr>
          </w:p>
        </w:tc>
        <w:tc>
          <w:tcPr>
            <w:tcW w:w="6238" w:type="dxa"/>
            <w:gridSpan w:val="5"/>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End of Sequence E Corporate Action Options</w:t>
            </w:r>
          </w:p>
        </w:tc>
        <w:tc>
          <w:tcPr>
            <w:tcW w:w="1551" w:type="dxa"/>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sz w:val="20"/>
                <w:szCs w:val="20"/>
                <w:lang w:eastAsia="en-GB"/>
              </w:rPr>
            </w:pP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sz w:val="20"/>
                <w:szCs w:val="20"/>
                <w:lang w:eastAsia="en-GB"/>
              </w:rPr>
            </w:pPr>
          </w:p>
        </w:tc>
        <w:tc>
          <w:tcPr>
            <w:tcW w:w="7789" w:type="dxa"/>
            <w:gridSpan w:val="6"/>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 xml:space="preserve">Optional Repetitive </w:t>
            </w:r>
            <w:r w:rsidRPr="002C7225">
              <w:rPr>
                <w:rFonts w:ascii="Arial" w:hAnsi="Arial" w:cs="Arial"/>
                <w:b/>
                <w:bCs/>
                <w:sz w:val="20"/>
                <w:szCs w:val="20"/>
                <w:u w:val="single"/>
                <w:lang w:eastAsia="en-GB"/>
              </w:rPr>
              <w:t>Sequence E</w:t>
            </w:r>
            <w:r w:rsidRPr="002C7225">
              <w:rPr>
                <w:rFonts w:ascii="Arial" w:hAnsi="Arial" w:cs="Arial"/>
                <w:i/>
                <w:iCs/>
                <w:sz w:val="20"/>
                <w:szCs w:val="20"/>
                <w:u w:val="single"/>
                <w:lang w:eastAsia="en-GB"/>
              </w:rPr>
              <w:t xml:space="preserve"> Corporate Action Options</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p>
        </w:tc>
        <w:tc>
          <w:tcPr>
            <w:tcW w:w="83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:16R:</w:t>
            </w:r>
          </w:p>
        </w:tc>
        <w:tc>
          <w:tcPr>
            <w:tcW w:w="3471" w:type="dxa"/>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CAOPTN</w:t>
            </w:r>
          </w:p>
        </w:tc>
        <w:tc>
          <w:tcPr>
            <w:tcW w:w="3719"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:13A::</w:t>
            </w:r>
          </w:p>
        </w:tc>
        <w:tc>
          <w:tcPr>
            <w:tcW w:w="3471" w:type="dxa"/>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CAON//002</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CA Option Number</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:22F::</w:t>
            </w:r>
          </w:p>
        </w:tc>
        <w:tc>
          <w:tcPr>
            <w:tcW w:w="3471" w:type="dxa"/>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CAOP//</w:t>
            </w:r>
            <w:r>
              <w:rPr>
                <w:rFonts w:ascii="Arial" w:hAnsi="Arial" w:cs="Arial"/>
                <w:b/>
                <w:bCs/>
                <w:sz w:val="20"/>
                <w:szCs w:val="20"/>
                <w:lang w:eastAsia="en-GB"/>
              </w:rPr>
              <w:t>SLLE</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6B6D1D" w:rsidP="0090585F">
            <w:pPr>
              <w:jc w:val="left"/>
              <w:outlineLvl w:val="0"/>
              <w:rPr>
                <w:rFonts w:ascii="Arial" w:hAnsi="Arial" w:cs="Arial"/>
                <w:color w:val="000000"/>
                <w:sz w:val="20"/>
                <w:szCs w:val="20"/>
                <w:lang w:eastAsia="en-GB"/>
              </w:rPr>
            </w:pPr>
            <w:r>
              <w:rPr>
                <w:rFonts w:ascii="Arial" w:hAnsi="Arial" w:cs="Arial"/>
                <w:color w:val="000000"/>
                <w:sz w:val="20"/>
                <w:szCs w:val="20"/>
                <w:lang w:eastAsia="en-GB"/>
              </w:rPr>
              <w:t>Sell</w:t>
            </w:r>
            <w:r w:rsidRPr="002C7225">
              <w:rPr>
                <w:rFonts w:ascii="Arial" w:hAnsi="Arial" w:cs="Arial"/>
                <w:color w:val="000000"/>
                <w:sz w:val="20"/>
                <w:szCs w:val="20"/>
                <w:lang w:eastAsia="en-GB"/>
              </w:rPr>
              <w:t xml:space="preserve"> </w:t>
            </w:r>
            <w:r w:rsidR="0090585F" w:rsidRPr="002C7225">
              <w:rPr>
                <w:rFonts w:ascii="Arial" w:hAnsi="Arial" w:cs="Arial"/>
                <w:color w:val="000000"/>
                <w:sz w:val="20"/>
                <w:szCs w:val="20"/>
                <w:lang w:eastAsia="en-GB"/>
              </w:rPr>
              <w:t>option</w:t>
            </w:r>
          </w:p>
        </w:tc>
      </w:tr>
      <w:tr w:rsidR="004066A2" w:rsidTr="004066A2">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4066A2" w:rsidRPr="004066A2" w:rsidRDefault="004066A2" w:rsidP="004066A2">
            <w:pPr>
              <w:jc w:val="left"/>
              <w:outlineLvl w:val="0"/>
              <w:rPr>
                <w:rFonts w:ascii="Arial" w:hAnsi="Arial" w:cs="Arial"/>
                <w:b/>
                <w:bCs/>
                <w:sz w:val="20"/>
                <w:szCs w:val="20"/>
                <w:lang w:eastAsia="en-GB"/>
              </w:rPr>
            </w:pPr>
            <w:r w:rsidRPr="004066A2">
              <w:rPr>
                <w:rFonts w:ascii="Arial" w:hAnsi="Arial" w:cs="Arial"/>
                <w:b/>
                <w:bCs/>
                <w:sz w:val="20"/>
                <w:szCs w:val="20"/>
                <w:lang w:eastAsia="en-GB"/>
              </w:rPr>
              <w:t>O</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4066A2" w:rsidRPr="004066A2" w:rsidRDefault="004066A2" w:rsidP="004066A2">
            <w:pPr>
              <w:jc w:val="left"/>
              <w:outlineLvl w:val="0"/>
              <w:rPr>
                <w:rFonts w:ascii="Arial" w:hAnsi="Arial" w:cs="Arial"/>
                <w:b/>
                <w:bCs/>
                <w:sz w:val="20"/>
                <w:szCs w:val="20"/>
                <w:lang w:eastAsia="en-GB"/>
              </w:rPr>
            </w:pPr>
            <w:r w:rsidRPr="004066A2">
              <w:rPr>
                <w:rFonts w:ascii="Arial" w:hAnsi="Arial" w:cs="Arial"/>
                <w:b/>
                <w:bCs/>
                <w:sz w:val="20"/>
                <w:szCs w:val="20"/>
                <w:lang w:eastAsia="en-GB"/>
              </w:rPr>
              <w:t>:22F::</w:t>
            </w:r>
          </w:p>
        </w:tc>
        <w:tc>
          <w:tcPr>
            <w:tcW w:w="3471" w:type="dxa"/>
            <w:tcBorders>
              <w:top w:val="nil"/>
              <w:left w:val="nil"/>
              <w:bottom w:val="single" w:sz="4" w:space="0" w:color="auto"/>
              <w:right w:val="single" w:sz="4" w:space="0" w:color="auto"/>
            </w:tcBorders>
            <w:shd w:val="clear" w:color="000000" w:fill="auto"/>
            <w:noWrap/>
            <w:vAlign w:val="bottom"/>
          </w:tcPr>
          <w:p w:rsidR="004066A2" w:rsidRPr="004066A2" w:rsidRDefault="004066A2" w:rsidP="004066A2">
            <w:pPr>
              <w:jc w:val="left"/>
              <w:outlineLvl w:val="0"/>
              <w:rPr>
                <w:rFonts w:ascii="Arial" w:hAnsi="Arial" w:cs="Arial"/>
                <w:b/>
                <w:bCs/>
                <w:sz w:val="20"/>
                <w:szCs w:val="20"/>
                <w:lang w:eastAsia="en-GB"/>
              </w:rPr>
            </w:pPr>
            <w:r w:rsidRPr="004066A2">
              <w:rPr>
                <w:rFonts w:ascii="Arial" w:hAnsi="Arial" w:cs="Arial"/>
                <w:b/>
                <w:bCs/>
                <w:sz w:val="20"/>
                <w:szCs w:val="20"/>
                <w:lang w:eastAsia="en-GB"/>
              </w:rPr>
              <w:t>OPTF//ASVO</w:t>
            </w:r>
          </w:p>
        </w:tc>
        <w:tc>
          <w:tcPr>
            <w:tcW w:w="3719" w:type="dxa"/>
            <w:gridSpan w:val="2"/>
            <w:tcBorders>
              <w:top w:val="nil"/>
              <w:left w:val="nil"/>
              <w:bottom w:val="single" w:sz="4" w:space="0" w:color="auto"/>
              <w:right w:val="single" w:sz="4" w:space="0" w:color="auto"/>
            </w:tcBorders>
            <w:shd w:val="clear" w:color="000000" w:fill="auto"/>
            <w:noWrap/>
            <w:vAlign w:val="bottom"/>
          </w:tcPr>
          <w:p w:rsidR="004066A2" w:rsidRPr="004066A2" w:rsidRDefault="004066A2" w:rsidP="004066A2">
            <w:pPr>
              <w:jc w:val="left"/>
              <w:outlineLvl w:val="0"/>
              <w:rPr>
                <w:rFonts w:ascii="Arial" w:hAnsi="Arial" w:cs="Arial"/>
                <w:color w:val="000000"/>
                <w:sz w:val="20"/>
                <w:szCs w:val="20"/>
                <w:lang w:eastAsia="en-GB"/>
              </w:rPr>
            </w:pPr>
            <w:r w:rsidRPr="004066A2">
              <w:rPr>
                <w:rFonts w:ascii="Arial" w:hAnsi="Arial" w:cs="Arial"/>
                <w:color w:val="000000"/>
                <w:sz w:val="20"/>
                <w:szCs w:val="20"/>
                <w:lang w:eastAsia="en-GB"/>
              </w:rPr>
              <w:t>Account servicer option</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:17B::</w:t>
            </w:r>
          </w:p>
        </w:tc>
        <w:tc>
          <w:tcPr>
            <w:tcW w:w="3471" w:type="dxa"/>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Pr>
                <w:rFonts w:ascii="Arial" w:hAnsi="Arial" w:cs="Arial"/>
                <w:b/>
                <w:bCs/>
                <w:sz w:val="20"/>
                <w:szCs w:val="20"/>
                <w:lang w:eastAsia="en-GB"/>
              </w:rPr>
              <w:t>DFLT//N</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 xml:space="preserve">This is </w:t>
            </w:r>
            <w:r w:rsidR="006B6D1D">
              <w:rPr>
                <w:rFonts w:ascii="Arial" w:hAnsi="Arial" w:cs="Arial"/>
                <w:color w:val="000000"/>
                <w:sz w:val="20"/>
                <w:szCs w:val="20"/>
                <w:lang w:eastAsia="en-GB"/>
              </w:rPr>
              <w:t xml:space="preserve">not </w:t>
            </w:r>
            <w:r w:rsidRPr="002C7225">
              <w:rPr>
                <w:rFonts w:ascii="Arial" w:hAnsi="Arial" w:cs="Arial"/>
                <w:color w:val="000000"/>
                <w:sz w:val="20"/>
                <w:szCs w:val="20"/>
                <w:lang w:eastAsia="en-GB"/>
              </w:rPr>
              <w:t>the default</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:98</w:t>
            </w:r>
            <w:r w:rsidR="00807C79">
              <w:rPr>
                <w:rFonts w:ascii="Arial" w:hAnsi="Arial" w:cs="Arial"/>
                <w:b/>
                <w:bCs/>
                <w:sz w:val="20"/>
                <w:szCs w:val="20"/>
                <w:lang w:eastAsia="en-GB"/>
              </w:rPr>
              <w:t>C</w:t>
            </w:r>
            <w:r w:rsidRPr="002C7225">
              <w:rPr>
                <w:rFonts w:ascii="Arial" w:hAnsi="Arial" w:cs="Arial"/>
                <w:b/>
                <w:bCs/>
                <w:sz w:val="20"/>
                <w:szCs w:val="20"/>
                <w:lang w:eastAsia="en-GB"/>
              </w:rPr>
              <w:t>::</w:t>
            </w:r>
          </w:p>
        </w:tc>
        <w:tc>
          <w:tcPr>
            <w:tcW w:w="3471" w:type="dxa"/>
            <w:tcBorders>
              <w:top w:val="nil"/>
              <w:left w:val="nil"/>
              <w:bottom w:val="single" w:sz="4" w:space="0" w:color="auto"/>
              <w:right w:val="single" w:sz="4" w:space="0" w:color="auto"/>
            </w:tcBorders>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RDDT//</w:t>
            </w:r>
            <w:r>
              <w:rPr>
                <w:rFonts w:ascii="Arial" w:hAnsi="Arial" w:cs="Arial"/>
                <w:b/>
                <w:bCs/>
                <w:sz w:val="20"/>
                <w:szCs w:val="20"/>
                <w:lang w:eastAsia="en-GB"/>
              </w:rPr>
              <w:t>20YY</w:t>
            </w:r>
            <w:r w:rsidRPr="002C7225">
              <w:rPr>
                <w:rFonts w:ascii="Arial" w:hAnsi="Arial" w:cs="Arial"/>
                <w:b/>
                <w:bCs/>
                <w:sz w:val="20"/>
                <w:szCs w:val="20"/>
                <w:lang w:eastAsia="en-GB"/>
              </w:rPr>
              <w:t>0</w:t>
            </w:r>
            <w:r>
              <w:rPr>
                <w:rFonts w:ascii="Arial" w:hAnsi="Arial" w:cs="Arial"/>
                <w:b/>
                <w:bCs/>
                <w:sz w:val="20"/>
                <w:szCs w:val="20"/>
                <w:lang w:eastAsia="en-GB"/>
              </w:rPr>
              <w:t>6</w:t>
            </w:r>
            <w:r w:rsidRPr="002C7225">
              <w:rPr>
                <w:rFonts w:ascii="Arial" w:hAnsi="Arial" w:cs="Arial"/>
                <w:b/>
                <w:bCs/>
                <w:sz w:val="20"/>
                <w:szCs w:val="20"/>
                <w:lang w:eastAsia="en-GB"/>
              </w:rPr>
              <w:t>07</w:t>
            </w:r>
            <w:r w:rsidR="00807C79">
              <w:rPr>
                <w:rFonts w:ascii="Arial" w:hAnsi="Arial" w:cs="Arial"/>
                <w:b/>
                <w:bCs/>
                <w:sz w:val="20"/>
                <w:szCs w:val="20"/>
                <w:lang w:eastAsia="en-GB"/>
              </w:rPr>
              <w:t>170000</w:t>
            </w:r>
          </w:p>
        </w:tc>
        <w:tc>
          <w:tcPr>
            <w:tcW w:w="3719" w:type="dxa"/>
            <w:gridSpan w:val="2"/>
            <w:tcBorders>
              <w:top w:val="nil"/>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Response deadline date</w:t>
            </w:r>
            <w:r w:rsidR="00807C79">
              <w:rPr>
                <w:rFonts w:ascii="Arial" w:hAnsi="Arial" w:cs="Arial"/>
                <w:color w:val="000000"/>
                <w:sz w:val="20"/>
                <w:szCs w:val="20"/>
                <w:lang w:eastAsia="en-GB"/>
              </w:rPr>
              <w:t>/time</w:t>
            </w:r>
          </w:p>
        </w:tc>
      </w:tr>
      <w:tr w:rsidR="00807C79"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807C79" w:rsidRDefault="00807C79" w:rsidP="0090585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35" w:type="dxa"/>
            <w:gridSpan w:val="4"/>
            <w:tcBorders>
              <w:top w:val="nil"/>
              <w:left w:val="single" w:sz="4" w:space="0" w:color="auto"/>
              <w:bottom w:val="single" w:sz="4" w:space="0" w:color="auto"/>
              <w:right w:val="single" w:sz="4" w:space="0" w:color="auto"/>
            </w:tcBorders>
            <w:shd w:val="clear" w:color="000000" w:fill="auto"/>
            <w:noWrap/>
            <w:vAlign w:val="bottom"/>
          </w:tcPr>
          <w:p w:rsidR="00807C79" w:rsidRPr="002C7225" w:rsidRDefault="00807C79" w:rsidP="0090585F">
            <w:pPr>
              <w:jc w:val="left"/>
              <w:outlineLvl w:val="0"/>
              <w:rPr>
                <w:rFonts w:ascii="Arial" w:hAnsi="Arial" w:cs="Arial"/>
                <w:b/>
                <w:bCs/>
                <w:sz w:val="20"/>
                <w:szCs w:val="20"/>
                <w:lang w:eastAsia="en-GB"/>
              </w:rPr>
            </w:pPr>
            <w:r>
              <w:rPr>
                <w:rFonts w:ascii="Arial" w:hAnsi="Arial" w:cs="Arial"/>
                <w:b/>
                <w:bCs/>
                <w:sz w:val="20"/>
                <w:szCs w:val="20"/>
                <w:lang w:eastAsia="en-GB"/>
              </w:rPr>
              <w:t>:69A::</w:t>
            </w:r>
          </w:p>
        </w:tc>
        <w:tc>
          <w:tcPr>
            <w:tcW w:w="3471" w:type="dxa"/>
            <w:tcBorders>
              <w:top w:val="nil"/>
              <w:left w:val="nil"/>
              <w:bottom w:val="single" w:sz="4" w:space="0" w:color="auto"/>
              <w:right w:val="single" w:sz="4" w:space="0" w:color="auto"/>
            </w:tcBorders>
            <w:noWrap/>
            <w:vAlign w:val="bottom"/>
          </w:tcPr>
          <w:p w:rsidR="00807C79" w:rsidRPr="002C7225" w:rsidRDefault="00807C79" w:rsidP="0090585F">
            <w:pPr>
              <w:jc w:val="left"/>
              <w:outlineLvl w:val="0"/>
              <w:rPr>
                <w:rFonts w:ascii="Arial" w:hAnsi="Arial" w:cs="Arial"/>
                <w:b/>
                <w:bCs/>
                <w:sz w:val="20"/>
                <w:szCs w:val="20"/>
                <w:lang w:eastAsia="en-GB"/>
              </w:rPr>
            </w:pPr>
            <w:r>
              <w:rPr>
                <w:rFonts w:ascii="Arial" w:hAnsi="Arial" w:cs="Arial"/>
                <w:b/>
                <w:bCs/>
                <w:sz w:val="20"/>
                <w:szCs w:val="20"/>
                <w:lang w:eastAsia="en-GB"/>
              </w:rPr>
              <w:t>PWAL//20YY0516/20YY0608</w:t>
            </w:r>
          </w:p>
        </w:tc>
        <w:tc>
          <w:tcPr>
            <w:tcW w:w="3719" w:type="dxa"/>
            <w:gridSpan w:val="2"/>
            <w:tcBorders>
              <w:top w:val="nil"/>
              <w:left w:val="nil"/>
              <w:bottom w:val="single" w:sz="4" w:space="0" w:color="auto"/>
              <w:right w:val="single" w:sz="4" w:space="0" w:color="auto"/>
            </w:tcBorders>
            <w:shd w:val="clear" w:color="000000" w:fill="auto"/>
            <w:noWrap/>
            <w:vAlign w:val="bottom"/>
          </w:tcPr>
          <w:p w:rsidR="00807C79" w:rsidRPr="002C7225" w:rsidRDefault="00807C79" w:rsidP="0090585F">
            <w:pPr>
              <w:jc w:val="left"/>
              <w:outlineLvl w:val="0"/>
              <w:rPr>
                <w:rFonts w:ascii="Arial" w:hAnsi="Arial" w:cs="Arial"/>
                <w:color w:val="000000"/>
                <w:sz w:val="20"/>
                <w:szCs w:val="20"/>
                <w:lang w:eastAsia="en-GB"/>
              </w:rPr>
            </w:pPr>
            <w:r>
              <w:rPr>
                <w:rFonts w:ascii="Arial" w:hAnsi="Arial" w:cs="Arial"/>
                <w:b/>
                <w:bCs/>
                <w:sz w:val="20"/>
                <w:szCs w:val="20"/>
                <w:lang w:eastAsia="en-GB"/>
              </w:rPr>
              <w:t>Period of action</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p>
        </w:tc>
        <w:tc>
          <w:tcPr>
            <w:tcW w:w="83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:16S:</w:t>
            </w:r>
          </w:p>
        </w:tc>
        <w:tc>
          <w:tcPr>
            <w:tcW w:w="3471" w:type="dxa"/>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CAOPTN</w:t>
            </w:r>
          </w:p>
        </w:tc>
        <w:tc>
          <w:tcPr>
            <w:tcW w:w="3719" w:type="dxa"/>
            <w:gridSpan w:val="2"/>
            <w:tcBorders>
              <w:top w:val="single" w:sz="4" w:space="0" w:color="auto"/>
              <w:left w:val="nil"/>
              <w:bottom w:val="single" w:sz="4" w:space="0" w:color="auto"/>
              <w:right w:val="single" w:sz="4" w:space="0" w:color="auto"/>
            </w:tcBorders>
            <w:shd w:val="clear" w:color="000000" w:fill="auto"/>
            <w:noWrap/>
            <w:vAlign w:val="bottom"/>
          </w:tcPr>
          <w:p w:rsidR="0090585F" w:rsidRPr="002C7225" w:rsidRDefault="0090585F" w:rsidP="0090585F">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90585F" w:rsidRPr="002C7225" w:rsidTr="0090585F">
        <w:tblPrEx>
          <w:tblCellMar>
            <w:left w:w="108" w:type="dxa"/>
            <w:right w:w="108" w:type="dxa"/>
          </w:tblCellMar>
          <w:tblLook w:val="00A0" w:firstRow="1" w:lastRow="0" w:firstColumn="1" w:lastColumn="0" w:noHBand="0" w:noVBand="0"/>
        </w:tblPrEx>
        <w:trPr>
          <w:trHeight w:val="255"/>
        </w:trPr>
        <w:tc>
          <w:tcPr>
            <w:tcW w:w="383" w:type="dxa"/>
            <w:tcBorders>
              <w:top w:val="nil"/>
              <w:left w:val="nil"/>
              <w:bottom w:val="nil"/>
              <w:right w:val="nil"/>
            </w:tcBorders>
            <w:shd w:val="clear" w:color="000000" w:fill="auto"/>
            <w:noWrap/>
            <w:vAlign w:val="bottom"/>
          </w:tcPr>
          <w:p w:rsidR="0090585F" w:rsidRPr="002C7225" w:rsidRDefault="0090585F" w:rsidP="0090585F">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sz w:val="20"/>
                <w:szCs w:val="20"/>
                <w:lang w:eastAsia="en-GB"/>
              </w:rPr>
            </w:pPr>
          </w:p>
        </w:tc>
        <w:tc>
          <w:tcPr>
            <w:tcW w:w="6238" w:type="dxa"/>
            <w:gridSpan w:val="5"/>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End of Sequence E Corporate Action Options</w:t>
            </w:r>
          </w:p>
        </w:tc>
        <w:tc>
          <w:tcPr>
            <w:tcW w:w="1551" w:type="dxa"/>
            <w:tcBorders>
              <w:top w:val="nil"/>
              <w:left w:val="nil"/>
              <w:bottom w:val="nil"/>
              <w:right w:val="nil"/>
            </w:tcBorders>
            <w:shd w:val="clear" w:color="000000" w:fill="auto"/>
            <w:noWrap/>
            <w:vAlign w:val="center"/>
          </w:tcPr>
          <w:p w:rsidR="0090585F" w:rsidRPr="002C7225" w:rsidRDefault="0090585F" w:rsidP="0090585F">
            <w:pPr>
              <w:jc w:val="left"/>
              <w:outlineLvl w:val="0"/>
              <w:rPr>
                <w:rFonts w:ascii="Arial" w:hAnsi="Arial" w:cs="Arial"/>
                <w:sz w:val="20"/>
                <w:szCs w:val="20"/>
                <w:lang w:eastAsia="en-GB"/>
              </w:rPr>
            </w:pPr>
          </w:p>
        </w:tc>
      </w:tr>
    </w:tbl>
    <w:p w:rsidR="002B0863" w:rsidRPr="004A27A8" w:rsidRDefault="0090585F" w:rsidP="00C12B10">
      <w:pPr>
        <w:pStyle w:val="Heading1"/>
      </w:pPr>
      <w:r>
        <w:br w:type="page"/>
      </w:r>
      <w:bookmarkStart w:id="229" w:name="_Toc485746335"/>
      <w:r w:rsidR="002B0863">
        <w:t>EXOF: Exchange (CHOS</w:t>
      </w:r>
      <w:r w:rsidR="002B0863" w:rsidRPr="004A27A8">
        <w:t>)</w:t>
      </w:r>
      <w:bookmarkEnd w:id="225"/>
      <w:bookmarkEnd w:id="229"/>
    </w:p>
    <w:p w:rsidR="002B0863" w:rsidRPr="004A27A8" w:rsidRDefault="002B0863" w:rsidP="00C12B10">
      <w:pPr>
        <w:pStyle w:val="Heading3"/>
      </w:pPr>
      <w:r w:rsidRPr="004A27A8">
        <w:t>Definition:</w:t>
      </w:r>
    </w:p>
    <w:p w:rsidR="002B0863" w:rsidRPr="004A27A8" w:rsidRDefault="002B0863" w:rsidP="002500CF">
      <w:r w:rsidRPr="004A27A8">
        <w:t>Exchange of holdings for other securities and/or cash.  The exchange can be either mandatory or voluntary involving the exchange of outstanding securities for different securities and/or cash.  For example “exchange offer”</w:t>
      </w:r>
      <w:r w:rsidR="0090585F">
        <w:t>,</w:t>
      </w:r>
      <w:r w:rsidR="009247D4">
        <w:t xml:space="preserve"> </w:t>
      </w:r>
      <w:r w:rsidRPr="004A27A8">
        <w:t>“capital reorganisation”</w:t>
      </w:r>
      <w:r w:rsidR="0090585F">
        <w:t xml:space="preserve"> or “funds separation”</w:t>
      </w:r>
      <w:r w:rsidRPr="004A27A8">
        <w:t>.</w:t>
      </w:r>
    </w:p>
    <w:p w:rsidR="002B0863" w:rsidRPr="004A27A8" w:rsidRDefault="002B0863" w:rsidP="00C12B10">
      <w:pPr>
        <w:pStyle w:val="Heading3"/>
      </w:pPr>
      <w:r w:rsidRPr="004A27A8">
        <w:t>Issue name:</w:t>
      </w:r>
    </w:p>
    <w:p w:rsidR="002B0863" w:rsidRPr="004A27A8" w:rsidRDefault="002B0863" w:rsidP="002500CF">
      <w:r w:rsidRPr="004A27A8">
        <w:t>Case Group</w:t>
      </w:r>
    </w:p>
    <w:p w:rsidR="002B0863" w:rsidRPr="004A27A8" w:rsidRDefault="002B0863" w:rsidP="002500CF">
      <w:r w:rsidRPr="004A27A8">
        <w:t>ISIN GB0053451211</w:t>
      </w:r>
    </w:p>
    <w:p w:rsidR="002B0863" w:rsidRPr="004A27A8" w:rsidRDefault="002B0863" w:rsidP="00C12B10">
      <w:pPr>
        <w:pStyle w:val="Heading3"/>
      </w:pPr>
      <w:r w:rsidRPr="004A27A8">
        <w:t>Terms:</w:t>
      </w:r>
    </w:p>
    <w:p w:rsidR="002B0863" w:rsidRPr="004A27A8" w:rsidRDefault="002B0863" w:rsidP="002500CF">
      <w:r w:rsidRPr="004A27A8">
        <w:t xml:space="preserve">Shares of Case Group will be exchanged for shares of Gandolph Technologies </w:t>
      </w:r>
      <w:r>
        <w:t>or</w:t>
      </w:r>
      <w:r w:rsidRPr="004A27A8">
        <w:t xml:space="preserve"> cash. The shareholder will receive 1 share of Gandolph Technologies ISIN US1467032121 </w:t>
      </w:r>
      <w:r>
        <w:t>or</w:t>
      </w:r>
      <w:r w:rsidRPr="004A27A8">
        <w:t xml:space="preserve"> GBP 3.20 for every share of Case Group exchanged.</w:t>
      </w:r>
      <w:r>
        <w:t xml:space="preserve"> The issuer is seeking 50% of its shares to be exchanged.</w:t>
      </w:r>
    </w:p>
    <w:p w:rsidR="002B0863" w:rsidRPr="004A27A8" w:rsidRDefault="002B0863" w:rsidP="00C12B10">
      <w:pPr>
        <w:pStyle w:val="Heading3"/>
      </w:pPr>
      <w:r w:rsidRPr="004A27A8">
        <w:t>Relative dates:</w:t>
      </w:r>
    </w:p>
    <w:p w:rsidR="001B2479" w:rsidRDefault="001B2479" w:rsidP="001B2479">
      <w:r>
        <w:t>Response deadline date</w:t>
      </w:r>
      <w:r w:rsidR="00E96DC4">
        <w:t>/time</w:t>
      </w:r>
      <w:r>
        <w:t xml:space="preserve"> – July 29, 20YY</w:t>
      </w:r>
      <w:r w:rsidR="00E96DC4">
        <w:t xml:space="preserve"> at 5:00 pm</w:t>
      </w:r>
    </w:p>
    <w:p w:rsidR="001B2479" w:rsidRDefault="001B2479" w:rsidP="001B2479">
      <w:r>
        <w:t>Market deadline date</w:t>
      </w:r>
      <w:r w:rsidR="00E96DC4">
        <w:t>/time</w:t>
      </w:r>
      <w:r>
        <w:t xml:space="preserve"> – July 30, 20YY</w:t>
      </w:r>
      <w:r w:rsidR="00E96DC4">
        <w:t xml:space="preserve"> at 5:00 pm</w:t>
      </w:r>
    </w:p>
    <w:p w:rsidR="001B2479" w:rsidRDefault="001B2479" w:rsidP="001B2479">
      <w:r>
        <w:t>Payment date – August 5, 20YY</w:t>
      </w:r>
    </w:p>
    <w:p w:rsidR="002B0863" w:rsidRPr="004A27A8" w:rsidRDefault="002B0863" w:rsidP="00C12B10">
      <w:pPr>
        <w:pStyle w:val="Heading3"/>
      </w:pPr>
      <w:r w:rsidRPr="004A27A8">
        <w:t>Transaction description:</w:t>
      </w:r>
    </w:p>
    <w:p w:rsidR="002B0863" w:rsidRPr="008D6479" w:rsidRDefault="002B0863" w:rsidP="002500CF">
      <w:pPr>
        <w:pStyle w:val="BodyText"/>
        <w:rPr>
          <w:color w:val="auto"/>
        </w:rPr>
      </w:pPr>
      <w:r w:rsidRPr="008D6479">
        <w:rPr>
          <w:color w:val="auto"/>
        </w:rPr>
        <w:t>Parent company, Case Group, is offering to exchange its shares for shares of its subsidiary, Gandolph Technologies or cash (cash is the default option). The client account (98-0112441-05) has an eligible holding of 6,000 shares.</w:t>
      </w:r>
    </w:p>
    <w:p w:rsidR="002B0863" w:rsidRPr="004A27A8" w:rsidRDefault="002B0863" w:rsidP="00C12B10">
      <w:pPr>
        <w:pStyle w:val="Heading3"/>
      </w:pPr>
      <w:r w:rsidRPr="004A27A8">
        <w:t>Instruction description:</w:t>
      </w:r>
    </w:p>
    <w:p w:rsidR="002B0863" w:rsidRPr="008D6479" w:rsidRDefault="002B0863" w:rsidP="002500CF">
      <w:pPr>
        <w:pStyle w:val="BodyText"/>
        <w:rPr>
          <w:color w:val="auto"/>
        </w:rPr>
      </w:pPr>
      <w:r w:rsidRPr="008D6479">
        <w:rPr>
          <w:color w:val="auto"/>
        </w:rPr>
        <w:t>The client will elect the cash option for the entire eligible balance.</w:t>
      </w:r>
    </w:p>
    <w:p w:rsidR="002B0863" w:rsidRPr="004A27A8" w:rsidRDefault="002B0863" w:rsidP="00C12B10">
      <w:pPr>
        <w:pStyle w:val="Heading3"/>
      </w:pPr>
      <w:r w:rsidRPr="004A27A8">
        <w:t>Messages:</w:t>
      </w:r>
    </w:p>
    <w:p w:rsidR="002B0863" w:rsidRPr="004A27A8" w:rsidRDefault="002B0863" w:rsidP="002500CF">
      <w:r>
        <w:t>MT 564 for notification</w:t>
      </w:r>
    </w:p>
    <w:p w:rsidR="002B0863" w:rsidRPr="004A27A8" w:rsidRDefault="002B0863" w:rsidP="002500CF">
      <w:r w:rsidRPr="004A27A8">
        <w:t>MT 565 for instruction</w:t>
      </w:r>
    </w:p>
    <w:p w:rsidR="002B0863" w:rsidRPr="004A27A8" w:rsidRDefault="002B0863" w:rsidP="002500CF">
      <w:r w:rsidRPr="004A27A8">
        <w:t>MT 567 for instruction processing status</w:t>
      </w:r>
    </w:p>
    <w:p w:rsidR="002B0863" w:rsidRPr="004A27A8" w:rsidRDefault="002B0863" w:rsidP="002500CF">
      <w:r w:rsidRPr="004A27A8">
        <w:t>MT 564 for notice of entitlement.</w:t>
      </w:r>
    </w:p>
    <w:p w:rsidR="002B0863" w:rsidRDefault="002B0863" w:rsidP="002500CF">
      <w:r>
        <w:t>MT 566 for confirmation</w:t>
      </w:r>
    </w:p>
    <w:p w:rsidR="002B0863" w:rsidRDefault="002B0863" w:rsidP="002500CF"/>
    <w:tbl>
      <w:tblPr>
        <w:tblW w:w="9815" w:type="dxa"/>
        <w:tblInd w:w="70" w:type="dxa"/>
        <w:tblCellMar>
          <w:left w:w="70" w:type="dxa"/>
          <w:right w:w="70" w:type="dxa"/>
        </w:tblCellMar>
        <w:tblLook w:val="0000" w:firstRow="0" w:lastRow="0" w:firstColumn="0" w:lastColumn="0" w:noHBand="0" w:noVBand="0"/>
      </w:tblPr>
      <w:tblGrid>
        <w:gridCol w:w="307"/>
        <w:gridCol w:w="146"/>
        <w:gridCol w:w="146"/>
        <w:gridCol w:w="146"/>
        <w:gridCol w:w="146"/>
        <w:gridCol w:w="490"/>
        <w:gridCol w:w="51"/>
        <w:gridCol w:w="14"/>
        <w:gridCol w:w="15"/>
        <w:gridCol w:w="593"/>
        <w:gridCol w:w="2156"/>
        <w:gridCol w:w="1805"/>
        <w:gridCol w:w="512"/>
        <w:gridCol w:w="1881"/>
        <w:gridCol w:w="65"/>
        <w:gridCol w:w="108"/>
        <w:gridCol w:w="165"/>
        <w:gridCol w:w="1113"/>
      </w:tblGrid>
      <w:tr w:rsidR="002B0863" w:rsidRPr="007E19A8" w:rsidTr="00561F70">
        <w:trPr>
          <w:gridAfter w:val="5"/>
          <w:wAfter w:w="3332" w:type="dxa"/>
          <w:trHeight w:val="300"/>
        </w:trPr>
        <w:tc>
          <w:tcPr>
            <w:tcW w:w="6483" w:type="dxa"/>
            <w:gridSpan w:val="13"/>
            <w:tcBorders>
              <w:left w:val="nil"/>
              <w:right w:val="nil"/>
            </w:tcBorders>
            <w:noWrap/>
            <w:vAlign w:val="bottom"/>
          </w:tcPr>
          <w:p w:rsidR="002B0863" w:rsidRPr="00D85136" w:rsidRDefault="002B0863" w:rsidP="002A7382">
            <w:pPr>
              <w:pStyle w:val="Heading2"/>
              <w:rPr>
                <w:lang w:val="fr-FR" w:eastAsia="fr-FR"/>
              </w:rPr>
            </w:pPr>
            <w:bookmarkStart w:id="230" w:name="_Toc485746336"/>
            <w:r w:rsidRPr="00E634CD">
              <w:rPr>
                <w:sz w:val="22"/>
                <w:szCs w:val="22"/>
                <w:lang w:val="fr-FR" w:eastAsia="fr-FR"/>
              </w:rPr>
              <w:t>MT 564 Corporate Action Notification</w:t>
            </w:r>
            <w:bookmarkEnd w:id="230"/>
          </w:p>
        </w:tc>
      </w:tr>
      <w:tr w:rsidR="002B0863" w:rsidRPr="007E19A8" w:rsidTr="00561F70">
        <w:trPr>
          <w:trHeight w:val="150"/>
        </w:trPr>
        <w:tc>
          <w:tcPr>
            <w:tcW w:w="307" w:type="dxa"/>
            <w:tcBorders>
              <w:left w:val="nil"/>
              <w:bottom w:val="nil"/>
              <w:right w:val="nil"/>
            </w:tcBorders>
            <w:noWrap/>
            <w:vAlign w:val="bottom"/>
          </w:tcPr>
          <w:p w:rsidR="002B0863" w:rsidRPr="00D85136" w:rsidRDefault="002B0863" w:rsidP="00E77544">
            <w:pPr>
              <w:jc w:val="left"/>
              <w:rPr>
                <w:rFonts w:ascii="Arial" w:hAnsi="Arial" w:cs="Arial"/>
                <w:b/>
                <w:bCs/>
                <w:i/>
                <w:iCs/>
                <w:lang w:val="fr-FR" w:eastAsia="fr-FR"/>
              </w:rPr>
            </w:pPr>
          </w:p>
        </w:tc>
        <w:tc>
          <w:tcPr>
            <w:tcW w:w="146" w:type="dxa"/>
            <w:tcBorders>
              <w:left w:val="nil"/>
              <w:bottom w:val="nil"/>
              <w:right w:val="nil"/>
            </w:tcBorders>
            <w:noWrap/>
            <w:vAlign w:val="bottom"/>
          </w:tcPr>
          <w:p w:rsidR="002B0863" w:rsidRPr="00D85136" w:rsidRDefault="002B0863" w:rsidP="00E77544">
            <w:pPr>
              <w:jc w:val="left"/>
              <w:rPr>
                <w:rFonts w:ascii="Arial" w:hAnsi="Arial" w:cs="Arial"/>
                <w:b/>
                <w:bCs/>
                <w:i/>
                <w:iCs/>
                <w:lang w:val="fr-FR" w:eastAsia="fr-FR"/>
              </w:rPr>
            </w:pPr>
          </w:p>
        </w:tc>
        <w:tc>
          <w:tcPr>
            <w:tcW w:w="146" w:type="dxa"/>
            <w:tcBorders>
              <w:left w:val="nil"/>
              <w:bottom w:val="nil"/>
              <w:right w:val="nil"/>
            </w:tcBorders>
            <w:noWrap/>
            <w:vAlign w:val="bottom"/>
          </w:tcPr>
          <w:p w:rsidR="002B0863" w:rsidRPr="00D85136" w:rsidRDefault="002B0863" w:rsidP="00E77544">
            <w:pPr>
              <w:jc w:val="left"/>
              <w:rPr>
                <w:rFonts w:ascii="Arial" w:hAnsi="Arial" w:cs="Arial"/>
                <w:b/>
                <w:bCs/>
                <w:i/>
                <w:iCs/>
                <w:lang w:val="fr-FR" w:eastAsia="fr-FR"/>
              </w:rPr>
            </w:pPr>
          </w:p>
        </w:tc>
        <w:tc>
          <w:tcPr>
            <w:tcW w:w="146" w:type="dxa"/>
            <w:tcBorders>
              <w:left w:val="nil"/>
              <w:bottom w:val="nil"/>
              <w:right w:val="nil"/>
            </w:tcBorders>
            <w:noWrap/>
            <w:vAlign w:val="bottom"/>
          </w:tcPr>
          <w:p w:rsidR="002B0863" w:rsidRPr="007E19A8" w:rsidRDefault="002B0863" w:rsidP="00E77544">
            <w:pPr>
              <w:jc w:val="left"/>
              <w:rPr>
                <w:rFonts w:ascii="Arial" w:hAnsi="Arial" w:cs="Arial"/>
                <w:sz w:val="20"/>
                <w:szCs w:val="20"/>
                <w:lang w:val="fr-FR" w:eastAsia="fr-FR"/>
              </w:rPr>
            </w:pPr>
          </w:p>
        </w:tc>
        <w:tc>
          <w:tcPr>
            <w:tcW w:w="146" w:type="dxa"/>
            <w:tcBorders>
              <w:left w:val="nil"/>
              <w:bottom w:val="nil"/>
              <w:right w:val="nil"/>
            </w:tcBorders>
            <w:noWrap/>
            <w:vAlign w:val="bottom"/>
          </w:tcPr>
          <w:p w:rsidR="002B0863" w:rsidRPr="007E19A8" w:rsidRDefault="002B0863" w:rsidP="00E77544">
            <w:pPr>
              <w:jc w:val="left"/>
              <w:rPr>
                <w:rFonts w:ascii="Arial" w:hAnsi="Arial" w:cs="Arial"/>
                <w:b/>
                <w:bCs/>
                <w:sz w:val="20"/>
                <w:szCs w:val="20"/>
                <w:lang w:val="fr-FR" w:eastAsia="fr-FR"/>
              </w:rPr>
            </w:pPr>
          </w:p>
        </w:tc>
        <w:tc>
          <w:tcPr>
            <w:tcW w:w="1153" w:type="dxa"/>
            <w:gridSpan w:val="5"/>
            <w:tcBorders>
              <w:left w:val="nil"/>
              <w:bottom w:val="nil"/>
              <w:right w:val="nil"/>
            </w:tcBorders>
            <w:noWrap/>
            <w:vAlign w:val="bottom"/>
          </w:tcPr>
          <w:p w:rsidR="002B0863" w:rsidRPr="007E19A8" w:rsidRDefault="002B0863" w:rsidP="00E77544">
            <w:pPr>
              <w:jc w:val="left"/>
              <w:rPr>
                <w:rFonts w:ascii="Arial" w:hAnsi="Arial" w:cs="Arial"/>
                <w:sz w:val="20"/>
                <w:szCs w:val="20"/>
                <w:lang w:val="fr-FR" w:eastAsia="fr-FR"/>
              </w:rPr>
            </w:pPr>
          </w:p>
        </w:tc>
        <w:tc>
          <w:tcPr>
            <w:tcW w:w="4439" w:type="dxa"/>
            <w:gridSpan w:val="3"/>
            <w:tcBorders>
              <w:left w:val="nil"/>
              <w:bottom w:val="nil"/>
              <w:right w:val="nil"/>
            </w:tcBorders>
            <w:noWrap/>
            <w:vAlign w:val="bottom"/>
          </w:tcPr>
          <w:p w:rsidR="002B0863" w:rsidRPr="007E19A8" w:rsidRDefault="002B0863" w:rsidP="00E77544">
            <w:pPr>
              <w:jc w:val="left"/>
              <w:rPr>
                <w:rFonts w:ascii="Arial" w:hAnsi="Arial" w:cs="Arial"/>
                <w:sz w:val="20"/>
                <w:szCs w:val="20"/>
                <w:lang w:val="fr-FR" w:eastAsia="fr-FR"/>
              </w:rPr>
            </w:pPr>
          </w:p>
        </w:tc>
        <w:tc>
          <w:tcPr>
            <w:tcW w:w="3332" w:type="dxa"/>
            <w:gridSpan w:val="5"/>
            <w:tcBorders>
              <w:left w:val="nil"/>
              <w:bottom w:val="nil"/>
              <w:right w:val="nil"/>
            </w:tcBorders>
            <w:noWrap/>
            <w:vAlign w:val="bottom"/>
          </w:tcPr>
          <w:p w:rsidR="002B0863" w:rsidRPr="007E19A8" w:rsidRDefault="002B0863" w:rsidP="00E77544">
            <w:pPr>
              <w:jc w:val="left"/>
              <w:rPr>
                <w:rFonts w:ascii="Arial" w:hAnsi="Arial" w:cs="Arial"/>
                <w:sz w:val="20"/>
                <w:szCs w:val="20"/>
                <w:lang w:val="fr-FR" w:eastAsia="fr-FR"/>
              </w:rPr>
            </w:pPr>
          </w:p>
        </w:tc>
      </w:tr>
      <w:tr w:rsidR="002B0863" w:rsidRPr="007E19A8" w:rsidTr="00561F70">
        <w:trPr>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6176" w:type="dxa"/>
            <w:gridSpan w:val="12"/>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eastAsia="fr-FR"/>
              </w:rPr>
            </w:pPr>
            <w:r w:rsidRPr="007E19A8">
              <w:rPr>
                <w:rFonts w:ascii="Arial" w:hAnsi="Arial" w:cs="Arial"/>
                <w:i/>
                <w:iCs/>
                <w:sz w:val="20"/>
                <w:szCs w:val="20"/>
                <w:u w:val="single"/>
                <w:lang w:eastAsia="fr-FR"/>
              </w:rPr>
              <w:t xml:space="preserve">Mandatory </w:t>
            </w:r>
            <w:r w:rsidRPr="007E19A8">
              <w:rPr>
                <w:rFonts w:ascii="Arial" w:hAnsi="Arial" w:cs="Arial"/>
                <w:b/>
                <w:bCs/>
                <w:sz w:val="20"/>
                <w:szCs w:val="20"/>
                <w:u w:val="single"/>
                <w:lang w:eastAsia="fr-FR"/>
              </w:rPr>
              <w:t>Sequence A</w:t>
            </w:r>
            <w:r w:rsidRPr="007E19A8">
              <w:rPr>
                <w:rFonts w:ascii="Arial" w:hAnsi="Arial" w:cs="Arial"/>
                <w:i/>
                <w:iCs/>
                <w:sz w:val="20"/>
                <w:szCs w:val="20"/>
                <w:u w:val="single"/>
                <w:lang w:eastAsia="fr-FR"/>
              </w:rPr>
              <w:t xml:space="preserve"> General Information</w:t>
            </w:r>
          </w:p>
        </w:tc>
        <w:tc>
          <w:tcPr>
            <w:tcW w:w="3332" w:type="dxa"/>
            <w:gridSpan w:val="5"/>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eastAsia="fr-FR"/>
              </w:rPr>
            </w:pPr>
          </w:p>
        </w:tc>
      </w:tr>
      <w:tr w:rsidR="00FD031D" w:rsidRPr="007E19A8" w:rsidTr="00561F70">
        <w:trPr>
          <w:gridAfter w:val="1"/>
          <w:wAfter w:w="1113" w:type="dxa"/>
          <w:trHeight w:val="255"/>
        </w:trPr>
        <w:tc>
          <w:tcPr>
            <w:tcW w:w="307" w:type="dxa"/>
            <w:tcBorders>
              <w:top w:val="nil"/>
              <w:left w:val="nil"/>
              <w:bottom w:val="nil"/>
              <w:right w:val="nil"/>
            </w:tcBorders>
            <w:noWrap/>
            <w:vAlign w:val="bottom"/>
          </w:tcPr>
          <w:p w:rsidR="00FD031D" w:rsidRPr="007E19A8" w:rsidRDefault="00FD031D" w:rsidP="00E77544">
            <w:pPr>
              <w:jc w:val="left"/>
              <w:outlineLvl w:val="0"/>
              <w:rPr>
                <w:rFonts w:ascii="Arial" w:hAnsi="Arial" w:cs="Arial"/>
                <w:b/>
                <w:bCs/>
                <w:sz w:val="20"/>
                <w:szCs w:val="20"/>
                <w:lang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785" w:type="dxa"/>
            <w:gridSpan w:val="5"/>
            <w:tcBorders>
              <w:top w:val="single" w:sz="4" w:space="0" w:color="auto"/>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GENL</w:t>
            </w:r>
          </w:p>
        </w:tc>
        <w:tc>
          <w:tcPr>
            <w:tcW w:w="4536" w:type="dxa"/>
            <w:gridSpan w:val="6"/>
            <w:tcBorders>
              <w:top w:val="single" w:sz="4" w:space="0" w:color="auto"/>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FD031D" w:rsidRPr="007E19A8" w:rsidTr="00561F70">
        <w:trPr>
          <w:gridAfter w:val="1"/>
          <w:wAfter w:w="1113" w:type="dxa"/>
          <w:trHeight w:val="255"/>
        </w:trPr>
        <w:tc>
          <w:tcPr>
            <w:tcW w:w="307" w:type="dxa"/>
            <w:tcBorders>
              <w:top w:val="nil"/>
              <w:left w:val="nil"/>
              <w:bottom w:val="nil"/>
              <w:right w:val="nil"/>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2785" w:type="dxa"/>
            <w:gridSpan w:val="5"/>
            <w:tcBorders>
              <w:top w:val="nil"/>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CORP//EXCH21754</w:t>
            </w:r>
          </w:p>
        </w:tc>
        <w:tc>
          <w:tcPr>
            <w:tcW w:w="4536" w:type="dxa"/>
            <w:gridSpan w:val="6"/>
            <w:tcBorders>
              <w:top w:val="nil"/>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Corporate Action Reference</w:t>
            </w:r>
          </w:p>
        </w:tc>
      </w:tr>
      <w:tr w:rsidR="00FD031D" w:rsidRPr="007E19A8" w:rsidTr="00561F70">
        <w:trPr>
          <w:gridAfter w:val="1"/>
          <w:wAfter w:w="1113" w:type="dxa"/>
          <w:trHeight w:val="255"/>
        </w:trPr>
        <w:tc>
          <w:tcPr>
            <w:tcW w:w="307" w:type="dxa"/>
            <w:tcBorders>
              <w:top w:val="nil"/>
              <w:left w:val="nil"/>
              <w:bottom w:val="nil"/>
              <w:right w:val="nil"/>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2785" w:type="dxa"/>
            <w:gridSpan w:val="5"/>
            <w:tcBorders>
              <w:top w:val="nil"/>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SEME//154802473</w:t>
            </w:r>
          </w:p>
        </w:tc>
        <w:tc>
          <w:tcPr>
            <w:tcW w:w="4536" w:type="dxa"/>
            <w:gridSpan w:val="6"/>
            <w:tcBorders>
              <w:top w:val="nil"/>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Sender's Message Reference</w:t>
            </w:r>
          </w:p>
        </w:tc>
      </w:tr>
      <w:tr w:rsidR="00FD031D" w:rsidRPr="007E19A8" w:rsidTr="00561F70">
        <w:trPr>
          <w:gridAfter w:val="1"/>
          <w:wAfter w:w="1113" w:type="dxa"/>
          <w:trHeight w:val="255"/>
        </w:trPr>
        <w:tc>
          <w:tcPr>
            <w:tcW w:w="307" w:type="dxa"/>
            <w:tcBorders>
              <w:top w:val="nil"/>
              <w:left w:val="nil"/>
              <w:bottom w:val="nil"/>
              <w:right w:val="nil"/>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2785" w:type="dxa"/>
            <w:gridSpan w:val="5"/>
            <w:tcBorders>
              <w:top w:val="nil"/>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COAF//BI01593212345</w:t>
            </w:r>
          </w:p>
        </w:tc>
        <w:tc>
          <w:tcPr>
            <w:tcW w:w="4536" w:type="dxa"/>
            <w:gridSpan w:val="6"/>
            <w:tcBorders>
              <w:top w:val="nil"/>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sz w:val="20"/>
                <w:szCs w:val="20"/>
                <w:lang w:eastAsia="fr-FR"/>
              </w:rPr>
            </w:pPr>
            <w:r w:rsidRPr="007E19A8">
              <w:rPr>
                <w:rFonts w:ascii="Arial" w:hAnsi="Arial" w:cs="Arial"/>
                <w:sz w:val="20"/>
                <w:szCs w:val="20"/>
                <w:lang w:eastAsia="fr-FR"/>
              </w:rPr>
              <w:t>Official Corporate Action Event Reference</w:t>
            </w:r>
          </w:p>
        </w:tc>
      </w:tr>
      <w:tr w:rsidR="00FD031D" w:rsidRPr="007E19A8" w:rsidTr="00561F70">
        <w:trPr>
          <w:gridAfter w:val="1"/>
          <w:wAfter w:w="1113" w:type="dxa"/>
          <w:trHeight w:val="255"/>
        </w:trPr>
        <w:tc>
          <w:tcPr>
            <w:tcW w:w="307" w:type="dxa"/>
            <w:tcBorders>
              <w:top w:val="nil"/>
              <w:left w:val="nil"/>
              <w:bottom w:val="nil"/>
              <w:right w:val="nil"/>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:23G:</w:t>
            </w:r>
          </w:p>
        </w:tc>
        <w:tc>
          <w:tcPr>
            <w:tcW w:w="2785" w:type="dxa"/>
            <w:gridSpan w:val="5"/>
            <w:tcBorders>
              <w:top w:val="nil"/>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NEWM</w:t>
            </w:r>
          </w:p>
        </w:tc>
        <w:tc>
          <w:tcPr>
            <w:tcW w:w="4536" w:type="dxa"/>
            <w:gridSpan w:val="6"/>
            <w:tcBorders>
              <w:top w:val="nil"/>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sz w:val="20"/>
                <w:szCs w:val="20"/>
                <w:lang w:eastAsia="fr-FR"/>
              </w:rPr>
            </w:pPr>
            <w:r w:rsidRPr="007E19A8">
              <w:rPr>
                <w:rFonts w:ascii="Arial" w:hAnsi="Arial" w:cs="Arial"/>
                <w:sz w:val="20"/>
                <w:szCs w:val="20"/>
                <w:lang w:eastAsia="fr-FR"/>
              </w:rPr>
              <w:t>Function of the message (here, new message)</w:t>
            </w:r>
          </w:p>
        </w:tc>
      </w:tr>
      <w:tr w:rsidR="00FD031D" w:rsidRPr="007E19A8" w:rsidTr="00561F70">
        <w:trPr>
          <w:gridAfter w:val="1"/>
          <w:wAfter w:w="1113" w:type="dxa"/>
          <w:trHeight w:val="255"/>
        </w:trPr>
        <w:tc>
          <w:tcPr>
            <w:tcW w:w="307" w:type="dxa"/>
            <w:tcBorders>
              <w:top w:val="nil"/>
              <w:left w:val="nil"/>
              <w:bottom w:val="nil"/>
              <w:right w:val="nil"/>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:22F::</w:t>
            </w:r>
          </w:p>
        </w:tc>
        <w:tc>
          <w:tcPr>
            <w:tcW w:w="2785" w:type="dxa"/>
            <w:gridSpan w:val="5"/>
            <w:tcBorders>
              <w:top w:val="nil"/>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CAEV//EXOF</w:t>
            </w:r>
          </w:p>
        </w:tc>
        <w:tc>
          <w:tcPr>
            <w:tcW w:w="4536" w:type="dxa"/>
            <w:gridSpan w:val="6"/>
            <w:tcBorders>
              <w:top w:val="nil"/>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Corporate Action Event Indicator</w:t>
            </w:r>
          </w:p>
        </w:tc>
      </w:tr>
      <w:tr w:rsidR="00FD031D" w:rsidRPr="007E19A8" w:rsidTr="00561F70">
        <w:trPr>
          <w:gridAfter w:val="1"/>
          <w:wAfter w:w="1113" w:type="dxa"/>
          <w:trHeight w:val="255"/>
        </w:trPr>
        <w:tc>
          <w:tcPr>
            <w:tcW w:w="307" w:type="dxa"/>
            <w:tcBorders>
              <w:top w:val="nil"/>
              <w:left w:val="nil"/>
              <w:bottom w:val="nil"/>
              <w:right w:val="nil"/>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:22F::</w:t>
            </w:r>
          </w:p>
        </w:tc>
        <w:tc>
          <w:tcPr>
            <w:tcW w:w="2785" w:type="dxa"/>
            <w:gridSpan w:val="5"/>
            <w:tcBorders>
              <w:top w:val="nil"/>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CAMV//CHOS</w:t>
            </w:r>
          </w:p>
        </w:tc>
        <w:tc>
          <w:tcPr>
            <w:tcW w:w="4536" w:type="dxa"/>
            <w:gridSpan w:val="6"/>
            <w:tcBorders>
              <w:top w:val="nil"/>
              <w:left w:val="nil"/>
              <w:bottom w:val="single" w:sz="4" w:space="0" w:color="auto"/>
              <w:right w:val="single" w:sz="4" w:space="0" w:color="auto"/>
            </w:tcBorders>
            <w:noWrap/>
            <w:vAlign w:val="bottom"/>
          </w:tcPr>
          <w:p w:rsidR="00FD031D" w:rsidRPr="007E19A8" w:rsidRDefault="00FD031D"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Mandatory/Voluntary Indicator</w:t>
            </w:r>
          </w:p>
        </w:tc>
      </w:tr>
      <w:tr w:rsidR="00561F70" w:rsidRPr="007E19A8" w:rsidTr="00561F70">
        <w:trPr>
          <w:gridAfter w:val="1"/>
          <w:wAfter w:w="1113"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:25D::</w:t>
            </w:r>
          </w:p>
        </w:tc>
        <w:tc>
          <w:tcPr>
            <w:tcW w:w="278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PROC//COMP</w:t>
            </w:r>
          </w:p>
        </w:tc>
        <w:tc>
          <w:tcPr>
            <w:tcW w:w="4536" w:type="dxa"/>
            <w:gridSpan w:val="6"/>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Processing Status</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78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GENL</w:t>
            </w:r>
          </w:p>
        </w:tc>
        <w:tc>
          <w:tcPr>
            <w:tcW w:w="4263"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gridAfter w:val="2"/>
          <w:wAfter w:w="1278"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5664" w:type="dxa"/>
            <w:gridSpan w:val="11"/>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eastAsia="fr-FR"/>
              </w:rPr>
            </w:pPr>
            <w:r w:rsidRPr="007E19A8">
              <w:rPr>
                <w:rFonts w:ascii="Arial" w:hAnsi="Arial" w:cs="Arial"/>
                <w:i/>
                <w:iCs/>
                <w:sz w:val="20"/>
                <w:szCs w:val="20"/>
                <w:u w:val="single"/>
                <w:lang w:eastAsia="fr-FR"/>
              </w:rPr>
              <w:t>End of Sequence A General Information</w:t>
            </w:r>
          </w:p>
        </w:tc>
        <w:tc>
          <w:tcPr>
            <w:tcW w:w="2566" w:type="dxa"/>
            <w:gridSpan w:val="4"/>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eastAsia="fr-FR"/>
              </w:rPr>
            </w:pPr>
          </w:p>
        </w:tc>
      </w:tr>
      <w:tr w:rsidR="002B0863" w:rsidRPr="007E19A8" w:rsidTr="00561F70">
        <w:trPr>
          <w:gridAfter w:val="2"/>
          <w:wAfter w:w="1278"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5664" w:type="dxa"/>
            <w:gridSpan w:val="11"/>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eastAsia="fr-FR"/>
              </w:rPr>
            </w:pPr>
            <w:r w:rsidRPr="007E19A8">
              <w:rPr>
                <w:rFonts w:ascii="Arial" w:hAnsi="Arial" w:cs="Arial"/>
                <w:i/>
                <w:iCs/>
                <w:sz w:val="20"/>
                <w:szCs w:val="20"/>
                <w:u w:val="single"/>
                <w:lang w:eastAsia="fr-FR"/>
              </w:rPr>
              <w:t xml:space="preserve">Mandatory </w:t>
            </w:r>
            <w:r w:rsidRPr="007E19A8">
              <w:rPr>
                <w:rFonts w:ascii="Arial" w:hAnsi="Arial" w:cs="Arial"/>
                <w:b/>
                <w:bCs/>
                <w:sz w:val="20"/>
                <w:szCs w:val="20"/>
                <w:u w:val="single"/>
                <w:lang w:eastAsia="fr-FR"/>
              </w:rPr>
              <w:t>Sequence B</w:t>
            </w:r>
            <w:r w:rsidRPr="007E19A8">
              <w:rPr>
                <w:rFonts w:ascii="Arial" w:hAnsi="Arial" w:cs="Arial"/>
                <w:i/>
                <w:iCs/>
                <w:sz w:val="20"/>
                <w:szCs w:val="20"/>
                <w:u w:val="single"/>
                <w:lang w:eastAsia="fr-FR"/>
              </w:rPr>
              <w:t xml:space="preserve"> Underlying Securities</w:t>
            </w:r>
          </w:p>
        </w:tc>
        <w:tc>
          <w:tcPr>
            <w:tcW w:w="2566" w:type="dxa"/>
            <w:gridSpan w:val="4"/>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eastAsia="fr-FR"/>
              </w:rPr>
            </w:pP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78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USECU</w:t>
            </w:r>
          </w:p>
        </w:tc>
        <w:tc>
          <w:tcPr>
            <w:tcW w:w="4263"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:35B:</w:t>
            </w:r>
          </w:p>
        </w:tc>
        <w:tc>
          <w:tcPr>
            <w:tcW w:w="278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ISIN GB0053451211</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eastAsia="fr-FR"/>
              </w:rPr>
            </w:pPr>
            <w:r w:rsidRPr="007E19A8">
              <w:rPr>
                <w:rFonts w:ascii="Arial" w:hAnsi="Arial" w:cs="Arial"/>
                <w:sz w:val="20"/>
                <w:szCs w:val="20"/>
                <w:lang w:eastAsia="fr-FR"/>
              </w:rPr>
              <w:t>Identification of the Financial Instrument</w:t>
            </w:r>
          </w:p>
        </w:tc>
      </w:tr>
      <w:tr w:rsidR="002B0863" w:rsidRPr="007E19A8" w:rsidTr="00561F70">
        <w:trPr>
          <w:gridAfter w:val="2"/>
          <w:wAfter w:w="1278"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8084" w:type="dxa"/>
            <w:gridSpan w:val="14"/>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eastAsia="fr-FR"/>
              </w:rPr>
            </w:pPr>
            <w:r w:rsidRPr="007E19A8">
              <w:rPr>
                <w:rFonts w:ascii="Arial" w:hAnsi="Arial" w:cs="Arial"/>
                <w:i/>
                <w:iCs/>
                <w:sz w:val="20"/>
                <w:szCs w:val="20"/>
                <w:u w:val="single"/>
                <w:lang w:eastAsia="fr-FR"/>
              </w:rPr>
              <w:t>Mandatory Repetitive Subsequence B2 Account Information</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78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ACCTINFO</w:t>
            </w:r>
          </w:p>
        </w:tc>
        <w:tc>
          <w:tcPr>
            <w:tcW w:w="4263"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:97A::</w:t>
            </w:r>
          </w:p>
        </w:tc>
        <w:tc>
          <w:tcPr>
            <w:tcW w:w="278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SAFE//98-0112441-05</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Safekeeping Account</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:93B::</w:t>
            </w:r>
          </w:p>
        </w:tc>
        <w:tc>
          <w:tcPr>
            <w:tcW w:w="278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ELIG//UNIT/6000,</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eastAsia="fr-FR"/>
              </w:rPr>
            </w:pPr>
            <w:r w:rsidRPr="007E19A8">
              <w:rPr>
                <w:rFonts w:ascii="Arial" w:hAnsi="Arial" w:cs="Arial"/>
                <w:sz w:val="20"/>
                <w:szCs w:val="20"/>
                <w:lang w:eastAsia="fr-FR"/>
              </w:rPr>
              <w:t>Total Eligible For Corporate Action Balance</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78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ACCTINFO</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gridAfter w:val="2"/>
          <w:wAfter w:w="1278"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5518" w:type="dxa"/>
            <w:gridSpan w:val="10"/>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eastAsia="fr-FR"/>
              </w:rPr>
            </w:pPr>
            <w:r w:rsidRPr="007E19A8">
              <w:rPr>
                <w:rFonts w:ascii="Arial" w:hAnsi="Arial" w:cs="Arial"/>
                <w:i/>
                <w:iCs/>
                <w:sz w:val="20"/>
                <w:szCs w:val="20"/>
                <w:u w:val="single"/>
                <w:lang w:eastAsia="fr-FR"/>
              </w:rPr>
              <w:t>End of Subsequence B2 Account Information</w:t>
            </w:r>
          </w:p>
        </w:tc>
        <w:tc>
          <w:tcPr>
            <w:tcW w:w="2566" w:type="dxa"/>
            <w:gridSpan w:val="4"/>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eastAsia="fr-FR"/>
              </w:rPr>
            </w:pP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78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USECU</w:t>
            </w:r>
          </w:p>
        </w:tc>
        <w:tc>
          <w:tcPr>
            <w:tcW w:w="4263"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gridAfter w:val="2"/>
          <w:wAfter w:w="1278"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5664" w:type="dxa"/>
            <w:gridSpan w:val="11"/>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eastAsia="fr-FR"/>
              </w:rPr>
            </w:pPr>
            <w:r w:rsidRPr="007E19A8">
              <w:rPr>
                <w:rFonts w:ascii="Arial" w:hAnsi="Arial" w:cs="Arial"/>
                <w:i/>
                <w:iCs/>
                <w:sz w:val="20"/>
                <w:szCs w:val="20"/>
                <w:u w:val="single"/>
                <w:lang w:eastAsia="fr-FR"/>
              </w:rPr>
              <w:t>End of Mandatory Sequence B Underlying Securities</w:t>
            </w:r>
          </w:p>
        </w:tc>
        <w:tc>
          <w:tcPr>
            <w:tcW w:w="2566" w:type="dxa"/>
            <w:gridSpan w:val="4"/>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eastAsia="fr-FR"/>
              </w:rPr>
            </w:pPr>
          </w:p>
        </w:tc>
      </w:tr>
      <w:tr w:rsidR="002B0863" w:rsidRPr="007E19A8" w:rsidTr="00561F70">
        <w:trPr>
          <w:gridAfter w:val="2"/>
          <w:wAfter w:w="1278"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5664" w:type="dxa"/>
            <w:gridSpan w:val="11"/>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 xml:space="preserve">Optional </w:t>
            </w:r>
            <w:r w:rsidRPr="007E19A8">
              <w:rPr>
                <w:rFonts w:ascii="Arial" w:hAnsi="Arial" w:cs="Arial"/>
                <w:b/>
                <w:bCs/>
                <w:sz w:val="20"/>
                <w:szCs w:val="20"/>
                <w:u w:val="single"/>
                <w:lang w:val="fr-FR" w:eastAsia="fr-FR"/>
              </w:rPr>
              <w:t>Sequence D</w:t>
            </w:r>
            <w:r w:rsidRPr="007E19A8">
              <w:rPr>
                <w:rFonts w:ascii="Arial" w:hAnsi="Arial" w:cs="Arial"/>
                <w:i/>
                <w:iCs/>
                <w:sz w:val="20"/>
                <w:szCs w:val="20"/>
                <w:u w:val="single"/>
                <w:lang w:val="fr-FR" w:eastAsia="fr-FR"/>
              </w:rPr>
              <w:t xml:space="preserve"> Corporate Actions Details</w:t>
            </w:r>
          </w:p>
        </w:tc>
        <w:tc>
          <w:tcPr>
            <w:tcW w:w="2566" w:type="dxa"/>
            <w:gridSpan w:val="4"/>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val="fr-FR" w:eastAsia="fr-FR"/>
              </w:rPr>
            </w:pP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78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CADETL</w:t>
            </w:r>
          </w:p>
        </w:tc>
        <w:tc>
          <w:tcPr>
            <w:tcW w:w="4263"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:92A::</w:t>
            </w:r>
          </w:p>
        </w:tc>
        <w:tc>
          <w:tcPr>
            <w:tcW w:w="278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PTSC//50,</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Percentage Sought</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78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CADETL</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gridAfter w:val="2"/>
          <w:wAfter w:w="1278"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5664" w:type="dxa"/>
            <w:gridSpan w:val="11"/>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eastAsia="fr-FR"/>
              </w:rPr>
            </w:pPr>
            <w:r w:rsidRPr="007E19A8">
              <w:rPr>
                <w:rFonts w:ascii="Arial" w:hAnsi="Arial" w:cs="Arial"/>
                <w:i/>
                <w:iCs/>
                <w:sz w:val="20"/>
                <w:szCs w:val="20"/>
                <w:u w:val="single"/>
                <w:lang w:eastAsia="fr-FR"/>
              </w:rPr>
              <w:t>End of Sequence D Corporate Actions Details</w:t>
            </w:r>
          </w:p>
        </w:tc>
        <w:tc>
          <w:tcPr>
            <w:tcW w:w="2566" w:type="dxa"/>
            <w:gridSpan w:val="4"/>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eastAsia="fr-FR"/>
              </w:rPr>
            </w:pPr>
          </w:p>
        </w:tc>
      </w:tr>
      <w:tr w:rsidR="002B0863" w:rsidRPr="007E19A8" w:rsidTr="00561F70">
        <w:trPr>
          <w:gridAfter w:val="2"/>
          <w:wAfter w:w="1278"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val="fr-FR" w:eastAsia="fr-FR"/>
              </w:rPr>
            </w:pPr>
          </w:p>
        </w:tc>
        <w:tc>
          <w:tcPr>
            <w:tcW w:w="8084" w:type="dxa"/>
            <w:gridSpan w:val="14"/>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 xml:space="preserve">Optional Repetitive </w:t>
            </w:r>
            <w:r w:rsidRPr="007E19A8">
              <w:rPr>
                <w:rFonts w:ascii="Arial" w:hAnsi="Arial" w:cs="Arial"/>
                <w:b/>
                <w:bCs/>
                <w:sz w:val="20"/>
                <w:szCs w:val="20"/>
                <w:u w:val="single"/>
                <w:lang w:val="fr-FR" w:eastAsia="fr-FR"/>
              </w:rPr>
              <w:t>Sequence E</w:t>
            </w:r>
            <w:r w:rsidRPr="007E19A8">
              <w:rPr>
                <w:rFonts w:ascii="Arial" w:hAnsi="Arial" w:cs="Arial"/>
                <w:i/>
                <w:iCs/>
                <w:sz w:val="20"/>
                <w:szCs w:val="20"/>
                <w:u w:val="single"/>
                <w:lang w:val="fr-FR" w:eastAsia="fr-FR"/>
              </w:rPr>
              <w:t xml:space="preserve"> Corporate Action Options</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p>
        </w:tc>
        <w:tc>
          <w:tcPr>
            <w:tcW w:w="1074" w:type="dxa"/>
            <w:gridSpan w:val="5"/>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78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CAOPTN</w:t>
            </w:r>
          </w:p>
        </w:tc>
        <w:tc>
          <w:tcPr>
            <w:tcW w:w="4263"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:13A::</w:t>
            </w:r>
          </w:p>
        </w:tc>
        <w:tc>
          <w:tcPr>
            <w:tcW w:w="278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CAON//001</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CA Option Number</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:22F::</w:t>
            </w:r>
          </w:p>
        </w:tc>
        <w:tc>
          <w:tcPr>
            <w:tcW w:w="278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CAOP//SECU</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Corporate Action Option Code Indicator</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:17B::</w:t>
            </w:r>
          </w:p>
        </w:tc>
        <w:tc>
          <w:tcPr>
            <w:tcW w:w="278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DFLT//N</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Default Processing Flag</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735596"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7A17FD">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:98</w:t>
            </w:r>
            <w:r>
              <w:rPr>
                <w:rFonts w:ascii="Arial" w:hAnsi="Arial" w:cs="Arial"/>
                <w:b/>
                <w:bCs/>
                <w:sz w:val="20"/>
                <w:szCs w:val="20"/>
                <w:lang w:val="fr-FR" w:eastAsia="fr-FR"/>
              </w:rPr>
              <w:t>C</w:t>
            </w:r>
            <w:r w:rsidRPr="007E19A8">
              <w:rPr>
                <w:rFonts w:ascii="Arial" w:hAnsi="Arial" w:cs="Arial"/>
                <w:b/>
                <w:bCs/>
                <w:sz w:val="20"/>
                <w:szCs w:val="20"/>
                <w:lang w:val="fr-FR" w:eastAsia="fr-FR"/>
              </w:rPr>
              <w:t>::</w:t>
            </w:r>
          </w:p>
        </w:tc>
        <w:tc>
          <w:tcPr>
            <w:tcW w:w="2785" w:type="dxa"/>
            <w:gridSpan w:val="5"/>
            <w:tcBorders>
              <w:top w:val="nil"/>
              <w:left w:val="nil"/>
              <w:bottom w:val="single" w:sz="4" w:space="0" w:color="auto"/>
              <w:right w:val="single" w:sz="4" w:space="0" w:color="auto"/>
            </w:tcBorders>
            <w:noWrap/>
            <w:vAlign w:val="bottom"/>
          </w:tcPr>
          <w:p w:rsidR="00561F70" w:rsidRPr="007E19A8" w:rsidRDefault="009763AA"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RDDT//20YY</w:t>
            </w:r>
            <w:r w:rsidR="00561F70" w:rsidRPr="007E19A8">
              <w:rPr>
                <w:rFonts w:ascii="Arial" w:hAnsi="Arial" w:cs="Arial"/>
                <w:b/>
                <w:bCs/>
                <w:sz w:val="20"/>
                <w:szCs w:val="20"/>
                <w:lang w:val="fr-FR" w:eastAsia="fr-FR"/>
              </w:rPr>
              <w:t>0729170000</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Response deadline date/time</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735596"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:98</w:t>
            </w:r>
            <w:r w:rsidR="00E96DC4">
              <w:rPr>
                <w:rFonts w:ascii="Arial" w:hAnsi="Arial" w:cs="Arial"/>
                <w:b/>
                <w:bCs/>
                <w:sz w:val="20"/>
                <w:szCs w:val="20"/>
                <w:lang w:val="fr-FR" w:eastAsia="fr-FR"/>
              </w:rPr>
              <w:t>C</w:t>
            </w:r>
            <w:r w:rsidRPr="007E19A8">
              <w:rPr>
                <w:rFonts w:ascii="Arial" w:hAnsi="Arial" w:cs="Arial"/>
                <w:b/>
                <w:bCs/>
                <w:sz w:val="20"/>
                <w:szCs w:val="20"/>
                <w:lang w:val="fr-FR" w:eastAsia="fr-FR"/>
              </w:rPr>
              <w:t>::</w:t>
            </w:r>
          </w:p>
        </w:tc>
        <w:tc>
          <w:tcPr>
            <w:tcW w:w="2785" w:type="dxa"/>
            <w:gridSpan w:val="5"/>
            <w:tcBorders>
              <w:top w:val="nil"/>
              <w:left w:val="nil"/>
              <w:bottom w:val="single" w:sz="4" w:space="0" w:color="auto"/>
              <w:right w:val="single" w:sz="4" w:space="0" w:color="auto"/>
            </w:tcBorders>
            <w:noWrap/>
            <w:vAlign w:val="bottom"/>
          </w:tcPr>
          <w:p w:rsidR="00561F70" w:rsidRPr="007E19A8" w:rsidRDefault="009763AA"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MKDT//20YY</w:t>
            </w:r>
            <w:r w:rsidR="00561F70" w:rsidRPr="007E19A8">
              <w:rPr>
                <w:rFonts w:ascii="Arial" w:hAnsi="Arial" w:cs="Arial"/>
                <w:b/>
                <w:bCs/>
                <w:sz w:val="20"/>
                <w:szCs w:val="20"/>
                <w:lang w:val="fr-FR" w:eastAsia="fr-FR"/>
              </w:rPr>
              <w:t>0730</w:t>
            </w:r>
            <w:r w:rsidR="00E96DC4">
              <w:rPr>
                <w:rFonts w:ascii="Arial" w:hAnsi="Arial" w:cs="Arial"/>
                <w:b/>
                <w:bCs/>
                <w:sz w:val="20"/>
                <w:szCs w:val="20"/>
                <w:lang w:val="fr-FR" w:eastAsia="fr-FR"/>
              </w:rPr>
              <w:t>170000</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Market Deadline Date</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7659E7"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:69A::</w:t>
            </w:r>
          </w:p>
        </w:tc>
        <w:tc>
          <w:tcPr>
            <w:tcW w:w="2785" w:type="dxa"/>
            <w:gridSpan w:val="5"/>
            <w:tcBorders>
              <w:top w:val="nil"/>
              <w:left w:val="nil"/>
              <w:bottom w:val="single" w:sz="4" w:space="0" w:color="auto"/>
              <w:right w:val="single" w:sz="4" w:space="0" w:color="auto"/>
            </w:tcBorders>
            <w:noWrap/>
            <w:vAlign w:val="bottom"/>
          </w:tcPr>
          <w:p w:rsidR="00561F70" w:rsidRPr="007E19A8" w:rsidRDefault="009763AA" w:rsidP="00B62783">
            <w:pPr>
              <w:jc w:val="left"/>
              <w:outlineLvl w:val="0"/>
              <w:rPr>
                <w:rFonts w:ascii="Arial" w:hAnsi="Arial" w:cs="Arial"/>
                <w:b/>
                <w:bCs/>
                <w:sz w:val="20"/>
                <w:szCs w:val="20"/>
                <w:lang w:val="fr-FR" w:eastAsia="fr-FR"/>
              </w:rPr>
            </w:pPr>
            <w:r>
              <w:rPr>
                <w:rFonts w:ascii="Arial" w:hAnsi="Arial" w:cs="Arial"/>
                <w:b/>
                <w:bCs/>
                <w:sz w:val="20"/>
                <w:szCs w:val="20"/>
                <w:lang w:val="fr-FR" w:eastAsia="fr-FR"/>
              </w:rPr>
              <w:t>PWAL//20YY0529/</w:t>
            </w:r>
            <w:r w:rsidR="00B62783">
              <w:rPr>
                <w:rFonts w:ascii="Arial" w:hAnsi="Arial" w:cs="Arial"/>
                <w:b/>
                <w:bCs/>
                <w:sz w:val="20"/>
                <w:szCs w:val="20"/>
                <w:lang w:val="fr-FR" w:eastAsia="fr-FR"/>
              </w:rPr>
              <w:t>20YY</w:t>
            </w:r>
            <w:r w:rsidR="00B62783" w:rsidRPr="007E19A8">
              <w:rPr>
                <w:rFonts w:ascii="Arial" w:hAnsi="Arial" w:cs="Arial"/>
                <w:b/>
                <w:bCs/>
                <w:sz w:val="20"/>
                <w:szCs w:val="20"/>
                <w:lang w:val="fr-FR" w:eastAsia="fr-FR"/>
              </w:rPr>
              <w:t>073</w:t>
            </w:r>
            <w:r w:rsidR="00B62783">
              <w:rPr>
                <w:rFonts w:ascii="Arial" w:hAnsi="Arial" w:cs="Arial"/>
                <w:b/>
                <w:bCs/>
                <w:sz w:val="20"/>
                <w:szCs w:val="20"/>
                <w:lang w:val="fr-FR" w:eastAsia="fr-FR"/>
              </w:rPr>
              <w:t>0</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Period of action</w:t>
            </w:r>
          </w:p>
        </w:tc>
      </w:tr>
      <w:tr w:rsidR="002B0863" w:rsidRPr="007E19A8" w:rsidTr="00561F70">
        <w:trPr>
          <w:gridAfter w:val="2"/>
          <w:wAfter w:w="1278"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7938" w:type="dxa"/>
            <w:gridSpan w:val="13"/>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Optional Repetitive Subsequence E1 Securities Movement</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720"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SECMOVE</w:t>
            </w:r>
          </w:p>
        </w:tc>
        <w:tc>
          <w:tcPr>
            <w:tcW w:w="4263"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:22H::</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CRDB//DEBT</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Credit/Debit Indicator</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:35B:</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ISIN GB0053451211</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eastAsia="fr-FR"/>
              </w:rPr>
            </w:pPr>
            <w:r w:rsidRPr="007E19A8">
              <w:rPr>
                <w:rFonts w:ascii="Arial" w:hAnsi="Arial" w:cs="Arial"/>
                <w:sz w:val="20"/>
                <w:szCs w:val="20"/>
                <w:lang w:eastAsia="fr-FR"/>
              </w:rPr>
              <w:t>Identification of the Financial Instrument</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B62783"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39" w:type="dxa"/>
            <w:gridSpan w:val="7"/>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:36B::</w:t>
            </w:r>
          </w:p>
        </w:tc>
        <w:tc>
          <w:tcPr>
            <w:tcW w:w="2720"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ENTL//UNIT/6000,</w:t>
            </w:r>
          </w:p>
        </w:tc>
        <w:tc>
          <w:tcPr>
            <w:tcW w:w="4263"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Quantity to be debited</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2720" w:type="dxa"/>
            <w:gridSpan w:val="3"/>
            <w:tcBorders>
              <w:top w:val="nil"/>
              <w:left w:val="nil"/>
              <w:bottom w:val="single" w:sz="4" w:space="0" w:color="auto"/>
              <w:right w:val="single" w:sz="4" w:space="0" w:color="auto"/>
            </w:tcBorders>
            <w:noWrap/>
            <w:vAlign w:val="bottom"/>
          </w:tcPr>
          <w:p w:rsidR="00561F70" w:rsidRPr="007E19A8" w:rsidRDefault="009763AA"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PAYD//20YY</w:t>
            </w:r>
            <w:r w:rsidR="00561F70" w:rsidRPr="007E19A8">
              <w:rPr>
                <w:rFonts w:ascii="Arial" w:hAnsi="Arial" w:cs="Arial"/>
                <w:b/>
                <w:bCs/>
                <w:sz w:val="20"/>
                <w:szCs w:val="20"/>
                <w:lang w:val="fr-FR" w:eastAsia="fr-FR"/>
              </w:rPr>
              <w:t>0805</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Payment Date/Time</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SECMOVE</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gridAfter w:val="2"/>
          <w:wAfter w:w="1278"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5372" w:type="dxa"/>
            <w:gridSpan w:val="9"/>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eastAsia="fr-FR"/>
              </w:rPr>
            </w:pPr>
            <w:r w:rsidRPr="007E19A8">
              <w:rPr>
                <w:rFonts w:ascii="Arial" w:hAnsi="Arial" w:cs="Arial"/>
                <w:i/>
                <w:iCs/>
                <w:sz w:val="20"/>
                <w:szCs w:val="20"/>
                <w:u w:val="single"/>
                <w:lang w:eastAsia="fr-FR"/>
              </w:rPr>
              <w:t>End of Subsequence E1 Securities Movement</w:t>
            </w:r>
          </w:p>
        </w:tc>
        <w:tc>
          <w:tcPr>
            <w:tcW w:w="2566" w:type="dxa"/>
            <w:gridSpan w:val="4"/>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eastAsia="fr-FR"/>
              </w:rPr>
            </w:pPr>
          </w:p>
        </w:tc>
      </w:tr>
      <w:tr w:rsidR="002B0863" w:rsidRPr="007E19A8" w:rsidTr="00561F70">
        <w:trPr>
          <w:gridAfter w:val="2"/>
          <w:wAfter w:w="1278"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7938" w:type="dxa"/>
            <w:gridSpan w:val="13"/>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Optional Repetitive Subsequence E1 Securities Movement</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720"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SECMOVE</w:t>
            </w:r>
          </w:p>
        </w:tc>
        <w:tc>
          <w:tcPr>
            <w:tcW w:w="4263"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:22H::</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CRDB//CRED</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Credit/Debit Indicator</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:35B:</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ISIN US1467032121</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eastAsia="fr-FR"/>
              </w:rPr>
            </w:pPr>
            <w:r w:rsidRPr="007E19A8">
              <w:rPr>
                <w:rFonts w:ascii="Arial" w:hAnsi="Arial" w:cs="Arial"/>
                <w:sz w:val="20"/>
                <w:szCs w:val="20"/>
                <w:lang w:eastAsia="fr-FR"/>
              </w:rPr>
              <w:t>Identification of the Financial Instrument</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B62783"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39" w:type="dxa"/>
            <w:gridSpan w:val="7"/>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:36B::</w:t>
            </w:r>
          </w:p>
        </w:tc>
        <w:tc>
          <w:tcPr>
            <w:tcW w:w="2720"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ENTL//UNIT/6000,</w:t>
            </w:r>
          </w:p>
        </w:tc>
        <w:tc>
          <w:tcPr>
            <w:tcW w:w="4263"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Quantity to be credited</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:92D::</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NEWO//1,/1,</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New to Old</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2720" w:type="dxa"/>
            <w:gridSpan w:val="3"/>
            <w:tcBorders>
              <w:top w:val="nil"/>
              <w:left w:val="nil"/>
              <w:bottom w:val="single" w:sz="4" w:space="0" w:color="auto"/>
              <w:right w:val="single" w:sz="4" w:space="0" w:color="auto"/>
            </w:tcBorders>
            <w:noWrap/>
            <w:vAlign w:val="bottom"/>
          </w:tcPr>
          <w:p w:rsidR="00561F70" w:rsidRPr="007E19A8" w:rsidRDefault="009763AA"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PAYD//20YY</w:t>
            </w:r>
            <w:r w:rsidR="00561F70" w:rsidRPr="007E19A8">
              <w:rPr>
                <w:rFonts w:ascii="Arial" w:hAnsi="Arial" w:cs="Arial"/>
                <w:b/>
                <w:bCs/>
                <w:sz w:val="20"/>
                <w:szCs w:val="20"/>
                <w:lang w:val="fr-FR" w:eastAsia="fr-FR"/>
              </w:rPr>
              <w:t>0805</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Payment Date/Time</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2720" w:type="dxa"/>
            <w:gridSpan w:val="3"/>
            <w:tcBorders>
              <w:top w:val="nil"/>
              <w:left w:val="nil"/>
              <w:bottom w:val="single" w:sz="4" w:space="0" w:color="auto"/>
              <w:right w:val="single" w:sz="4" w:space="0" w:color="auto"/>
            </w:tcBorders>
            <w:noWrap/>
            <w:vAlign w:val="bottom"/>
          </w:tcPr>
          <w:p w:rsidR="00561F70" w:rsidRPr="007E19A8" w:rsidRDefault="009763AA"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EARL//20YY</w:t>
            </w:r>
            <w:r w:rsidR="00561F70" w:rsidRPr="007E19A8">
              <w:rPr>
                <w:rFonts w:ascii="Arial" w:hAnsi="Arial" w:cs="Arial"/>
                <w:b/>
                <w:bCs/>
                <w:sz w:val="20"/>
                <w:szCs w:val="20"/>
                <w:lang w:val="fr-FR" w:eastAsia="fr-FR"/>
              </w:rPr>
              <w:t>0806</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Earliest payment date</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SECMOVE</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gridAfter w:val="2"/>
          <w:wAfter w:w="1278"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5372" w:type="dxa"/>
            <w:gridSpan w:val="9"/>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eastAsia="fr-FR"/>
              </w:rPr>
            </w:pPr>
            <w:r w:rsidRPr="007E19A8">
              <w:rPr>
                <w:rFonts w:ascii="Arial" w:hAnsi="Arial" w:cs="Arial"/>
                <w:i/>
                <w:iCs/>
                <w:sz w:val="20"/>
                <w:szCs w:val="20"/>
                <w:u w:val="single"/>
                <w:lang w:eastAsia="fr-FR"/>
              </w:rPr>
              <w:t>End of Subsequence E1 Securities Movement</w:t>
            </w:r>
          </w:p>
        </w:tc>
        <w:tc>
          <w:tcPr>
            <w:tcW w:w="2566" w:type="dxa"/>
            <w:gridSpan w:val="4"/>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eastAsia="fr-FR"/>
              </w:rPr>
            </w:pP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eastAsia="fr-FR"/>
              </w:rPr>
            </w:pPr>
          </w:p>
        </w:tc>
        <w:tc>
          <w:tcPr>
            <w:tcW w:w="1125" w:type="dxa"/>
            <w:gridSpan w:val="6"/>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734"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CAOPTN</w:t>
            </w:r>
          </w:p>
        </w:tc>
        <w:tc>
          <w:tcPr>
            <w:tcW w:w="4263"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561F70" w:rsidRPr="007E19A8" w:rsidTr="00561F70">
        <w:trPr>
          <w:gridAfter w:val="2"/>
          <w:wAfter w:w="1278"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561F70" w:rsidRPr="007E19A8" w:rsidRDefault="00561F70" w:rsidP="00E77544">
            <w:pPr>
              <w:jc w:val="left"/>
              <w:outlineLvl w:val="0"/>
              <w:rPr>
                <w:rFonts w:ascii="Arial" w:hAnsi="Arial" w:cs="Arial"/>
                <w:sz w:val="20"/>
                <w:szCs w:val="20"/>
                <w:lang w:val="fr-FR" w:eastAsia="fr-FR"/>
              </w:rPr>
            </w:pPr>
          </w:p>
        </w:tc>
        <w:tc>
          <w:tcPr>
            <w:tcW w:w="5518" w:type="dxa"/>
            <w:gridSpan w:val="10"/>
            <w:tcBorders>
              <w:top w:val="nil"/>
              <w:left w:val="nil"/>
              <w:bottom w:val="nil"/>
              <w:right w:val="nil"/>
            </w:tcBorders>
            <w:noWrap/>
            <w:vAlign w:val="center"/>
          </w:tcPr>
          <w:p w:rsidR="00561F70" w:rsidRPr="007E19A8" w:rsidRDefault="00561F70" w:rsidP="00E77544">
            <w:pPr>
              <w:jc w:val="left"/>
              <w:outlineLvl w:val="0"/>
              <w:rPr>
                <w:rFonts w:ascii="Arial" w:hAnsi="Arial" w:cs="Arial"/>
                <w:i/>
                <w:iCs/>
                <w:sz w:val="20"/>
                <w:szCs w:val="20"/>
                <w:u w:val="single"/>
                <w:lang w:eastAsia="fr-FR"/>
              </w:rPr>
            </w:pPr>
            <w:r w:rsidRPr="007E19A8">
              <w:rPr>
                <w:rFonts w:ascii="Arial" w:hAnsi="Arial" w:cs="Arial"/>
                <w:i/>
                <w:iCs/>
                <w:sz w:val="20"/>
                <w:szCs w:val="20"/>
                <w:u w:val="single"/>
                <w:lang w:eastAsia="fr-FR"/>
              </w:rPr>
              <w:t>End of Sequence E Corporate Action Options</w:t>
            </w:r>
          </w:p>
        </w:tc>
        <w:tc>
          <w:tcPr>
            <w:tcW w:w="2566" w:type="dxa"/>
            <w:gridSpan w:val="4"/>
            <w:tcBorders>
              <w:top w:val="nil"/>
              <w:left w:val="nil"/>
              <w:bottom w:val="nil"/>
              <w:right w:val="nil"/>
            </w:tcBorders>
            <w:noWrap/>
            <w:vAlign w:val="center"/>
          </w:tcPr>
          <w:p w:rsidR="00561F70" w:rsidRPr="007E19A8" w:rsidRDefault="00561F70" w:rsidP="00E77544">
            <w:pPr>
              <w:jc w:val="left"/>
              <w:outlineLvl w:val="0"/>
              <w:rPr>
                <w:rFonts w:ascii="Arial" w:hAnsi="Arial" w:cs="Arial"/>
                <w:sz w:val="20"/>
                <w:szCs w:val="20"/>
                <w:lang w:eastAsia="fr-FR"/>
              </w:rPr>
            </w:pPr>
          </w:p>
        </w:tc>
      </w:tr>
      <w:tr w:rsidR="00561F70" w:rsidRPr="007E19A8" w:rsidTr="00561F70">
        <w:trPr>
          <w:gridAfter w:val="2"/>
          <w:wAfter w:w="1278"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561F70" w:rsidRPr="007E19A8" w:rsidRDefault="00561F70" w:rsidP="00E77544">
            <w:pPr>
              <w:jc w:val="left"/>
              <w:outlineLvl w:val="0"/>
              <w:rPr>
                <w:rFonts w:ascii="Arial" w:hAnsi="Arial" w:cs="Arial"/>
                <w:sz w:val="20"/>
                <w:szCs w:val="20"/>
                <w:lang w:val="fr-FR" w:eastAsia="fr-FR"/>
              </w:rPr>
            </w:pPr>
          </w:p>
        </w:tc>
        <w:tc>
          <w:tcPr>
            <w:tcW w:w="8084" w:type="dxa"/>
            <w:gridSpan w:val="14"/>
            <w:tcBorders>
              <w:top w:val="nil"/>
              <w:left w:val="nil"/>
              <w:bottom w:val="nil"/>
              <w:right w:val="nil"/>
            </w:tcBorders>
            <w:noWrap/>
            <w:vAlign w:val="center"/>
          </w:tcPr>
          <w:p w:rsidR="00561F70" w:rsidRPr="007E19A8" w:rsidRDefault="00561F70" w:rsidP="00E77544">
            <w:pPr>
              <w:jc w:val="left"/>
              <w:outlineLvl w:val="0"/>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 xml:space="preserve">Optional Repetitive </w:t>
            </w:r>
            <w:r w:rsidRPr="007E19A8">
              <w:rPr>
                <w:rFonts w:ascii="Arial" w:hAnsi="Arial" w:cs="Arial"/>
                <w:b/>
                <w:bCs/>
                <w:sz w:val="20"/>
                <w:szCs w:val="20"/>
                <w:u w:val="single"/>
                <w:lang w:val="fr-FR" w:eastAsia="fr-FR"/>
              </w:rPr>
              <w:t>Sequence E</w:t>
            </w:r>
            <w:r w:rsidRPr="007E19A8">
              <w:rPr>
                <w:rFonts w:ascii="Arial" w:hAnsi="Arial" w:cs="Arial"/>
                <w:i/>
                <w:iCs/>
                <w:sz w:val="20"/>
                <w:szCs w:val="20"/>
                <w:u w:val="single"/>
                <w:lang w:val="fr-FR" w:eastAsia="fr-FR"/>
              </w:rPr>
              <w:t xml:space="preserve"> Corporate Action Options</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p>
        </w:tc>
        <w:tc>
          <w:tcPr>
            <w:tcW w:w="1139" w:type="dxa"/>
            <w:gridSpan w:val="7"/>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720"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CAOPTN</w:t>
            </w:r>
          </w:p>
        </w:tc>
        <w:tc>
          <w:tcPr>
            <w:tcW w:w="4263"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:13A::</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CAON//002</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CA Option Number</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:22F::</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CAOP//CASH</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Corporate Action Option Code Indicator</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R</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:11A::</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OPTN//GBP</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Currency offered</w:t>
            </w:r>
          </w:p>
        </w:tc>
      </w:tr>
      <w:tr w:rsidR="00561F70" w:rsidRPr="007E19A8" w:rsidTr="00561F70">
        <w:trPr>
          <w:gridAfter w:val="3"/>
          <w:wAfter w:w="1386"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:17B::</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DFLT//Y</w:t>
            </w:r>
          </w:p>
        </w:tc>
        <w:tc>
          <w:tcPr>
            <w:tcW w:w="4263"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Default Processing Flag</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7A17FD">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:98</w:t>
            </w:r>
            <w:r>
              <w:rPr>
                <w:rFonts w:ascii="Arial" w:hAnsi="Arial" w:cs="Arial"/>
                <w:b/>
                <w:bCs/>
                <w:sz w:val="20"/>
                <w:szCs w:val="20"/>
                <w:lang w:val="fr-FR" w:eastAsia="fr-FR"/>
              </w:rPr>
              <w:t>C</w:t>
            </w:r>
            <w:r w:rsidRPr="007E19A8">
              <w:rPr>
                <w:rFonts w:ascii="Arial" w:hAnsi="Arial" w:cs="Arial"/>
                <w:b/>
                <w:bCs/>
                <w:sz w:val="20"/>
                <w:szCs w:val="20"/>
                <w:lang w:val="fr-FR" w:eastAsia="fr-FR"/>
              </w:rPr>
              <w:t>::</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RDDT//</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0729170000</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Response deadline date/time</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:98</w:t>
            </w:r>
            <w:r w:rsidR="00E96DC4">
              <w:rPr>
                <w:rFonts w:ascii="Arial" w:hAnsi="Arial" w:cs="Arial"/>
                <w:b/>
                <w:bCs/>
                <w:sz w:val="20"/>
                <w:szCs w:val="20"/>
                <w:lang w:val="fr-FR" w:eastAsia="fr-FR"/>
              </w:rPr>
              <w:t>C</w:t>
            </w:r>
            <w:r w:rsidRPr="007E19A8">
              <w:rPr>
                <w:rFonts w:ascii="Arial" w:hAnsi="Arial" w:cs="Arial"/>
                <w:b/>
                <w:bCs/>
                <w:sz w:val="20"/>
                <w:szCs w:val="20"/>
                <w:lang w:val="fr-FR" w:eastAsia="fr-FR"/>
              </w:rPr>
              <w:t>::</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MKDT//</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0730</w:t>
            </w:r>
            <w:r w:rsidR="00E96DC4">
              <w:rPr>
                <w:rFonts w:ascii="Arial" w:hAnsi="Arial" w:cs="Arial"/>
                <w:b/>
                <w:bCs/>
                <w:sz w:val="20"/>
                <w:szCs w:val="20"/>
                <w:lang w:val="fr-FR" w:eastAsia="fr-FR"/>
              </w:rPr>
              <w:t>170000</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Market Deadline Date</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:69A::</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B62783">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PWAL//</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0529/</w:t>
            </w:r>
            <w:r w:rsidR="00B62783">
              <w:rPr>
                <w:rFonts w:ascii="Arial" w:hAnsi="Arial" w:cs="Arial"/>
                <w:b/>
                <w:bCs/>
                <w:sz w:val="20"/>
                <w:szCs w:val="20"/>
                <w:lang w:val="fr-FR" w:eastAsia="fr-FR"/>
              </w:rPr>
              <w:t>20YY</w:t>
            </w:r>
            <w:r w:rsidR="00B62783" w:rsidRPr="007E19A8">
              <w:rPr>
                <w:rFonts w:ascii="Arial" w:hAnsi="Arial" w:cs="Arial"/>
                <w:b/>
                <w:bCs/>
                <w:sz w:val="20"/>
                <w:szCs w:val="20"/>
                <w:lang w:val="fr-FR" w:eastAsia="fr-FR"/>
              </w:rPr>
              <w:t>073</w:t>
            </w:r>
            <w:r w:rsidR="00B62783">
              <w:rPr>
                <w:rFonts w:ascii="Arial" w:hAnsi="Arial" w:cs="Arial"/>
                <w:b/>
                <w:bCs/>
                <w:sz w:val="20"/>
                <w:szCs w:val="20"/>
                <w:lang w:val="fr-FR" w:eastAsia="fr-FR"/>
              </w:rPr>
              <w:t>0</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Period of action</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39"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:69A::</w:t>
            </w:r>
          </w:p>
        </w:tc>
        <w:tc>
          <w:tcPr>
            <w:tcW w:w="2720"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REVO//</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0529/</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0715</w:t>
            </w:r>
          </w:p>
        </w:tc>
        <w:tc>
          <w:tcPr>
            <w:tcW w:w="4198" w:type="dxa"/>
            <w:gridSpan w:val="3"/>
            <w:tcBorders>
              <w:top w:val="nil"/>
              <w:left w:val="nil"/>
              <w:bottom w:val="single" w:sz="4" w:space="0" w:color="auto"/>
              <w:right w:val="single" w:sz="4" w:space="0" w:color="auto"/>
            </w:tcBorders>
          </w:tcPr>
          <w:p w:rsidR="00561F70" w:rsidRPr="007E19A8" w:rsidRDefault="00561F70" w:rsidP="00E77544">
            <w:pPr>
              <w:outlineLvl w:val="0"/>
              <w:rPr>
                <w:rFonts w:ascii="Arial" w:hAnsi="Arial" w:cs="Arial"/>
                <w:sz w:val="20"/>
                <w:szCs w:val="20"/>
                <w:lang w:val="fr-FR" w:eastAsia="fr-FR"/>
              </w:rPr>
            </w:pPr>
            <w:r w:rsidRPr="007E19A8">
              <w:rPr>
                <w:rFonts w:ascii="Arial" w:hAnsi="Arial" w:cs="Arial"/>
                <w:sz w:val="20"/>
                <w:szCs w:val="20"/>
                <w:lang w:val="fr-FR" w:eastAsia="fr-FR"/>
              </w:rPr>
              <w:t>Revocability Period</w:t>
            </w:r>
          </w:p>
        </w:tc>
      </w:tr>
      <w:tr w:rsidR="00561F70" w:rsidRPr="007E19A8" w:rsidTr="00561F70">
        <w:trPr>
          <w:gridAfter w:val="2"/>
          <w:wAfter w:w="1278"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561F70" w:rsidRPr="007E19A8" w:rsidRDefault="00561F70"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561F70" w:rsidRPr="007E19A8" w:rsidRDefault="00561F70" w:rsidP="00E77544">
            <w:pPr>
              <w:jc w:val="left"/>
              <w:outlineLvl w:val="1"/>
              <w:rPr>
                <w:rFonts w:ascii="Arial" w:hAnsi="Arial" w:cs="Arial"/>
                <w:sz w:val="20"/>
                <w:szCs w:val="20"/>
                <w:lang w:val="fr-FR" w:eastAsia="fr-FR"/>
              </w:rPr>
            </w:pPr>
          </w:p>
        </w:tc>
        <w:tc>
          <w:tcPr>
            <w:tcW w:w="7938" w:type="dxa"/>
            <w:gridSpan w:val="13"/>
            <w:tcBorders>
              <w:top w:val="nil"/>
              <w:left w:val="nil"/>
              <w:bottom w:val="nil"/>
              <w:right w:val="nil"/>
            </w:tcBorders>
            <w:noWrap/>
            <w:vAlign w:val="center"/>
          </w:tcPr>
          <w:p w:rsidR="00561F70" w:rsidRPr="007E19A8" w:rsidRDefault="00561F70" w:rsidP="00E77544">
            <w:pPr>
              <w:jc w:val="left"/>
              <w:outlineLvl w:val="1"/>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Optional Repetitive Subsequence E1 Securities Movement</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53" w:type="dxa"/>
            <w:gridSpan w:val="8"/>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706" w:type="dxa"/>
            <w:gridSpan w:val="2"/>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SECMOVE</w:t>
            </w:r>
          </w:p>
        </w:tc>
        <w:tc>
          <w:tcPr>
            <w:tcW w:w="4198"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53" w:type="dxa"/>
            <w:gridSpan w:val="8"/>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:22H::</w:t>
            </w:r>
          </w:p>
        </w:tc>
        <w:tc>
          <w:tcPr>
            <w:tcW w:w="2706" w:type="dxa"/>
            <w:gridSpan w:val="2"/>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CRDB//DEBT</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Credit/Debit Indicator</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53" w:type="dxa"/>
            <w:gridSpan w:val="8"/>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:35B:</w:t>
            </w:r>
          </w:p>
        </w:tc>
        <w:tc>
          <w:tcPr>
            <w:tcW w:w="2706" w:type="dxa"/>
            <w:gridSpan w:val="2"/>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ISIN GB0053451211</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eastAsia="fr-FR"/>
              </w:rPr>
            </w:pPr>
            <w:r w:rsidRPr="007E19A8">
              <w:rPr>
                <w:rFonts w:ascii="Arial" w:hAnsi="Arial" w:cs="Arial"/>
                <w:sz w:val="20"/>
                <w:szCs w:val="20"/>
                <w:lang w:eastAsia="fr-FR"/>
              </w:rPr>
              <w:t>Identification of the Financial Instrument</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B62783"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53" w:type="dxa"/>
            <w:gridSpan w:val="8"/>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:36B::</w:t>
            </w:r>
          </w:p>
        </w:tc>
        <w:tc>
          <w:tcPr>
            <w:tcW w:w="2706" w:type="dxa"/>
            <w:gridSpan w:val="2"/>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ENTL//UNIT/6000,</w:t>
            </w:r>
          </w:p>
        </w:tc>
        <w:tc>
          <w:tcPr>
            <w:tcW w:w="4198"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Quantity to be debited</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53" w:type="dxa"/>
            <w:gridSpan w:val="8"/>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2706" w:type="dxa"/>
            <w:gridSpan w:val="2"/>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PAYD//</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0805</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Payment Date/Time</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53" w:type="dxa"/>
            <w:gridSpan w:val="8"/>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706" w:type="dxa"/>
            <w:gridSpan w:val="2"/>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SECMOVE</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561F70" w:rsidRPr="004F14F1" w:rsidTr="00561F70">
        <w:trPr>
          <w:gridAfter w:val="2"/>
          <w:wAfter w:w="1278"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561F70" w:rsidRPr="007E19A8" w:rsidRDefault="00561F70"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561F70" w:rsidRPr="007E19A8" w:rsidRDefault="00561F70" w:rsidP="00E77544">
            <w:pPr>
              <w:jc w:val="left"/>
              <w:outlineLvl w:val="1"/>
              <w:rPr>
                <w:rFonts w:ascii="Arial" w:hAnsi="Arial" w:cs="Arial"/>
                <w:sz w:val="20"/>
                <w:szCs w:val="20"/>
                <w:lang w:val="fr-FR" w:eastAsia="fr-FR"/>
              </w:rPr>
            </w:pPr>
          </w:p>
        </w:tc>
        <w:tc>
          <w:tcPr>
            <w:tcW w:w="5372" w:type="dxa"/>
            <w:gridSpan w:val="9"/>
            <w:tcBorders>
              <w:top w:val="nil"/>
              <w:left w:val="nil"/>
              <w:bottom w:val="nil"/>
              <w:right w:val="nil"/>
            </w:tcBorders>
            <w:noWrap/>
            <w:vAlign w:val="center"/>
          </w:tcPr>
          <w:p w:rsidR="00561F70" w:rsidRPr="004F14F1" w:rsidRDefault="00561F70"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E1 Securities Movement</w:t>
            </w:r>
          </w:p>
        </w:tc>
        <w:tc>
          <w:tcPr>
            <w:tcW w:w="2566" w:type="dxa"/>
            <w:gridSpan w:val="4"/>
            <w:tcBorders>
              <w:top w:val="nil"/>
              <w:left w:val="nil"/>
              <w:bottom w:val="nil"/>
              <w:right w:val="nil"/>
            </w:tcBorders>
            <w:noWrap/>
            <w:vAlign w:val="center"/>
          </w:tcPr>
          <w:p w:rsidR="00561F70" w:rsidRPr="004F14F1" w:rsidRDefault="00561F70" w:rsidP="00E77544">
            <w:pPr>
              <w:jc w:val="left"/>
              <w:outlineLvl w:val="1"/>
              <w:rPr>
                <w:rFonts w:ascii="Arial" w:hAnsi="Arial" w:cs="Arial"/>
                <w:sz w:val="20"/>
                <w:szCs w:val="20"/>
                <w:lang w:eastAsia="fr-FR"/>
              </w:rPr>
            </w:pPr>
          </w:p>
        </w:tc>
      </w:tr>
      <w:tr w:rsidR="00561F70" w:rsidRPr="004F14F1" w:rsidTr="00561F70">
        <w:trPr>
          <w:gridAfter w:val="2"/>
          <w:wAfter w:w="1278"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561F70" w:rsidRPr="007E19A8" w:rsidRDefault="00561F70"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561F70" w:rsidRPr="007E19A8" w:rsidRDefault="00561F70" w:rsidP="00E77544">
            <w:pPr>
              <w:jc w:val="left"/>
              <w:outlineLvl w:val="1"/>
              <w:rPr>
                <w:rFonts w:ascii="Arial" w:hAnsi="Arial" w:cs="Arial"/>
                <w:sz w:val="20"/>
                <w:szCs w:val="20"/>
                <w:lang w:val="fr-FR" w:eastAsia="fr-FR"/>
              </w:rPr>
            </w:pPr>
          </w:p>
        </w:tc>
        <w:tc>
          <w:tcPr>
            <w:tcW w:w="5372" w:type="dxa"/>
            <w:gridSpan w:val="9"/>
            <w:tcBorders>
              <w:top w:val="nil"/>
              <w:left w:val="nil"/>
              <w:bottom w:val="nil"/>
              <w:right w:val="nil"/>
            </w:tcBorders>
            <w:noWrap/>
            <w:vAlign w:val="center"/>
          </w:tcPr>
          <w:p w:rsidR="00561F70" w:rsidRPr="004F14F1" w:rsidRDefault="00561F70"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Optional Repetitive Subsequence E2 Cash Movement</w:t>
            </w:r>
          </w:p>
        </w:tc>
        <w:tc>
          <w:tcPr>
            <w:tcW w:w="2566" w:type="dxa"/>
            <w:gridSpan w:val="4"/>
            <w:tcBorders>
              <w:top w:val="nil"/>
              <w:left w:val="nil"/>
              <w:bottom w:val="nil"/>
              <w:right w:val="nil"/>
            </w:tcBorders>
            <w:noWrap/>
            <w:vAlign w:val="center"/>
          </w:tcPr>
          <w:p w:rsidR="00561F70" w:rsidRPr="004F14F1" w:rsidRDefault="00561F70" w:rsidP="00E77544">
            <w:pPr>
              <w:jc w:val="left"/>
              <w:outlineLvl w:val="1"/>
              <w:rPr>
                <w:rFonts w:ascii="Arial" w:hAnsi="Arial" w:cs="Arial"/>
                <w:sz w:val="20"/>
                <w:szCs w:val="20"/>
                <w:lang w:eastAsia="fr-FR"/>
              </w:rPr>
            </w:pP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4F14F1" w:rsidRDefault="00561F70" w:rsidP="00E77544">
            <w:pPr>
              <w:jc w:val="left"/>
              <w:outlineLvl w:val="1"/>
              <w:rPr>
                <w:rFonts w:ascii="Arial" w:hAnsi="Arial" w:cs="Arial"/>
                <w:b/>
                <w:bCs/>
                <w:sz w:val="20"/>
                <w:szCs w:val="20"/>
                <w:lang w:eastAsia="fr-FR"/>
              </w:rPr>
            </w:pPr>
          </w:p>
        </w:tc>
        <w:tc>
          <w:tcPr>
            <w:tcW w:w="1153" w:type="dxa"/>
            <w:gridSpan w:val="8"/>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706" w:type="dxa"/>
            <w:gridSpan w:val="2"/>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CASHMOVE</w:t>
            </w:r>
          </w:p>
        </w:tc>
        <w:tc>
          <w:tcPr>
            <w:tcW w:w="4198"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53" w:type="dxa"/>
            <w:gridSpan w:val="8"/>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:22H::</w:t>
            </w:r>
          </w:p>
        </w:tc>
        <w:tc>
          <w:tcPr>
            <w:tcW w:w="2706" w:type="dxa"/>
            <w:gridSpan w:val="2"/>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CRDB//CRED</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Credit/Debit Indicator</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53" w:type="dxa"/>
            <w:gridSpan w:val="8"/>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:19B::</w:t>
            </w:r>
          </w:p>
        </w:tc>
        <w:tc>
          <w:tcPr>
            <w:tcW w:w="2706" w:type="dxa"/>
            <w:gridSpan w:val="2"/>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ENTL//GBP19200,</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Entitled amount</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53" w:type="dxa"/>
            <w:gridSpan w:val="8"/>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:19B::</w:t>
            </w:r>
          </w:p>
        </w:tc>
        <w:tc>
          <w:tcPr>
            <w:tcW w:w="2706" w:type="dxa"/>
            <w:gridSpan w:val="2"/>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GRSS//GBP19200,</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Gross amount</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53" w:type="dxa"/>
            <w:gridSpan w:val="8"/>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2706" w:type="dxa"/>
            <w:gridSpan w:val="2"/>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PAYD//</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0805</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Payment Date/Time</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53" w:type="dxa"/>
            <w:gridSpan w:val="8"/>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2706" w:type="dxa"/>
            <w:gridSpan w:val="2"/>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VALU//</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0805</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Value Date/Time</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53" w:type="dxa"/>
            <w:gridSpan w:val="8"/>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2706" w:type="dxa"/>
            <w:gridSpan w:val="2"/>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EARL//</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0806</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Earliest payment date</w:t>
            </w:r>
          </w:p>
        </w:tc>
      </w:tr>
      <w:tr w:rsidR="00561F70" w:rsidRPr="004F14F1" w:rsidTr="00561F70">
        <w:trPr>
          <w:gridAfter w:val="4"/>
          <w:wAfter w:w="1451"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53" w:type="dxa"/>
            <w:gridSpan w:val="8"/>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:90B::</w:t>
            </w:r>
          </w:p>
        </w:tc>
        <w:tc>
          <w:tcPr>
            <w:tcW w:w="2706" w:type="dxa"/>
            <w:gridSpan w:val="2"/>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OFFR//ACTU/GBP3,20</w:t>
            </w:r>
          </w:p>
        </w:tc>
        <w:tc>
          <w:tcPr>
            <w:tcW w:w="4198" w:type="dxa"/>
            <w:gridSpan w:val="3"/>
            <w:tcBorders>
              <w:top w:val="nil"/>
              <w:left w:val="nil"/>
              <w:bottom w:val="single" w:sz="4" w:space="0" w:color="auto"/>
              <w:right w:val="single" w:sz="4" w:space="0" w:color="auto"/>
            </w:tcBorders>
            <w:noWrap/>
            <w:vAlign w:val="bottom"/>
          </w:tcPr>
          <w:p w:rsidR="00561F70" w:rsidRPr="004F14F1" w:rsidRDefault="00561F70" w:rsidP="00E77544">
            <w:pPr>
              <w:jc w:val="left"/>
              <w:outlineLvl w:val="1"/>
              <w:rPr>
                <w:rFonts w:ascii="Arial" w:hAnsi="Arial" w:cs="Arial"/>
                <w:color w:val="000000"/>
                <w:sz w:val="20"/>
                <w:szCs w:val="20"/>
                <w:lang w:eastAsia="fr-FR"/>
              </w:rPr>
            </w:pPr>
            <w:r w:rsidRPr="004F14F1">
              <w:rPr>
                <w:rFonts w:ascii="Arial" w:hAnsi="Arial" w:cs="Arial"/>
                <w:color w:val="000000"/>
                <w:sz w:val="20"/>
                <w:szCs w:val="20"/>
                <w:lang w:eastAsia="fr-FR"/>
              </w:rPr>
              <w:t>Generic Cash Price Received per Product</w:t>
            </w: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4F14F1" w:rsidRDefault="00561F70" w:rsidP="00E77544">
            <w:pPr>
              <w:jc w:val="left"/>
              <w:outlineLvl w:val="1"/>
              <w:rPr>
                <w:rFonts w:ascii="Arial" w:hAnsi="Arial" w:cs="Arial"/>
                <w:b/>
                <w:bCs/>
                <w:sz w:val="20"/>
                <w:szCs w:val="20"/>
                <w:lang w:eastAsia="fr-FR"/>
              </w:rPr>
            </w:pPr>
          </w:p>
        </w:tc>
        <w:tc>
          <w:tcPr>
            <w:tcW w:w="1153" w:type="dxa"/>
            <w:gridSpan w:val="8"/>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706" w:type="dxa"/>
            <w:gridSpan w:val="2"/>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CASHMOVE</w:t>
            </w:r>
          </w:p>
        </w:tc>
        <w:tc>
          <w:tcPr>
            <w:tcW w:w="4198"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561F70" w:rsidRPr="004F14F1" w:rsidTr="00561F70">
        <w:trPr>
          <w:gridAfter w:val="2"/>
          <w:wAfter w:w="1278"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561F70" w:rsidRPr="007E19A8" w:rsidRDefault="00561F70"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561F70" w:rsidRPr="007E19A8" w:rsidRDefault="00561F70" w:rsidP="00E77544">
            <w:pPr>
              <w:jc w:val="left"/>
              <w:outlineLvl w:val="1"/>
              <w:rPr>
                <w:rFonts w:ascii="Arial" w:hAnsi="Arial" w:cs="Arial"/>
                <w:sz w:val="20"/>
                <w:szCs w:val="20"/>
                <w:lang w:val="fr-FR" w:eastAsia="fr-FR"/>
              </w:rPr>
            </w:pPr>
          </w:p>
        </w:tc>
        <w:tc>
          <w:tcPr>
            <w:tcW w:w="5372" w:type="dxa"/>
            <w:gridSpan w:val="9"/>
            <w:tcBorders>
              <w:top w:val="nil"/>
              <w:left w:val="nil"/>
              <w:bottom w:val="nil"/>
              <w:right w:val="nil"/>
            </w:tcBorders>
            <w:noWrap/>
            <w:vAlign w:val="center"/>
          </w:tcPr>
          <w:p w:rsidR="00561F70" w:rsidRPr="004F14F1" w:rsidRDefault="00561F70"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E2 Cash Movement</w:t>
            </w:r>
          </w:p>
        </w:tc>
        <w:tc>
          <w:tcPr>
            <w:tcW w:w="2566" w:type="dxa"/>
            <w:gridSpan w:val="4"/>
            <w:tcBorders>
              <w:top w:val="nil"/>
              <w:left w:val="nil"/>
              <w:bottom w:val="nil"/>
              <w:right w:val="nil"/>
            </w:tcBorders>
            <w:noWrap/>
            <w:vAlign w:val="center"/>
          </w:tcPr>
          <w:p w:rsidR="00561F70" w:rsidRPr="004F14F1" w:rsidRDefault="00561F70" w:rsidP="00E77544">
            <w:pPr>
              <w:jc w:val="left"/>
              <w:outlineLvl w:val="1"/>
              <w:rPr>
                <w:rFonts w:ascii="Arial" w:hAnsi="Arial" w:cs="Arial"/>
                <w:sz w:val="20"/>
                <w:szCs w:val="20"/>
                <w:lang w:eastAsia="fr-FR"/>
              </w:rPr>
            </w:pPr>
          </w:p>
        </w:tc>
      </w:tr>
      <w:tr w:rsidR="00561F70" w:rsidRPr="007E19A8" w:rsidTr="00561F70">
        <w:trPr>
          <w:gridAfter w:val="4"/>
          <w:wAfter w:w="1451" w:type="dxa"/>
          <w:trHeight w:val="255"/>
        </w:trPr>
        <w:tc>
          <w:tcPr>
            <w:tcW w:w="307" w:type="dxa"/>
            <w:tcBorders>
              <w:top w:val="nil"/>
              <w:left w:val="nil"/>
              <w:bottom w:val="nil"/>
              <w:right w:val="nil"/>
            </w:tcBorders>
            <w:noWrap/>
            <w:vAlign w:val="bottom"/>
          </w:tcPr>
          <w:p w:rsidR="00561F70" w:rsidRPr="004F14F1" w:rsidRDefault="00561F70" w:rsidP="00E77544">
            <w:pPr>
              <w:jc w:val="left"/>
              <w:outlineLvl w:val="0"/>
              <w:rPr>
                <w:rFonts w:ascii="Arial" w:hAnsi="Arial" w:cs="Arial"/>
                <w:b/>
                <w:bCs/>
                <w:sz w:val="20"/>
                <w:szCs w:val="20"/>
                <w:lang w:eastAsia="fr-FR"/>
              </w:rPr>
            </w:pPr>
          </w:p>
        </w:tc>
        <w:tc>
          <w:tcPr>
            <w:tcW w:w="1153" w:type="dxa"/>
            <w:gridSpan w:val="8"/>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706" w:type="dxa"/>
            <w:gridSpan w:val="2"/>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CAOPTN</w:t>
            </w:r>
          </w:p>
        </w:tc>
        <w:tc>
          <w:tcPr>
            <w:tcW w:w="4198"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561F70" w:rsidRPr="004F14F1" w:rsidTr="00561F70">
        <w:trPr>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561F70" w:rsidRPr="007E19A8" w:rsidRDefault="00561F70" w:rsidP="00E77544">
            <w:pPr>
              <w:jc w:val="left"/>
              <w:outlineLvl w:val="0"/>
              <w:rPr>
                <w:rFonts w:ascii="Arial" w:hAnsi="Arial" w:cs="Arial"/>
                <w:sz w:val="20"/>
                <w:szCs w:val="20"/>
                <w:lang w:val="fr-FR" w:eastAsia="fr-FR"/>
              </w:rPr>
            </w:pPr>
          </w:p>
        </w:tc>
        <w:tc>
          <w:tcPr>
            <w:tcW w:w="6030" w:type="dxa"/>
            <w:gridSpan w:val="11"/>
            <w:tcBorders>
              <w:top w:val="nil"/>
              <w:left w:val="nil"/>
              <w:bottom w:val="nil"/>
              <w:right w:val="nil"/>
            </w:tcBorders>
            <w:noWrap/>
            <w:vAlign w:val="center"/>
          </w:tcPr>
          <w:p w:rsidR="00561F70" w:rsidRPr="004F14F1" w:rsidRDefault="00561F70"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E Corporate Action Options</w:t>
            </w:r>
          </w:p>
        </w:tc>
        <w:tc>
          <w:tcPr>
            <w:tcW w:w="3332" w:type="dxa"/>
            <w:gridSpan w:val="5"/>
            <w:tcBorders>
              <w:top w:val="nil"/>
              <w:left w:val="nil"/>
              <w:bottom w:val="nil"/>
              <w:right w:val="nil"/>
            </w:tcBorders>
            <w:noWrap/>
            <w:vAlign w:val="center"/>
          </w:tcPr>
          <w:p w:rsidR="00561F70" w:rsidRPr="004F14F1" w:rsidRDefault="00561F70" w:rsidP="00E77544">
            <w:pPr>
              <w:jc w:val="left"/>
              <w:outlineLvl w:val="0"/>
              <w:rPr>
                <w:rFonts w:ascii="Arial" w:hAnsi="Arial" w:cs="Arial"/>
                <w:sz w:val="20"/>
                <w:szCs w:val="20"/>
                <w:lang w:eastAsia="fr-FR"/>
              </w:rPr>
            </w:pPr>
          </w:p>
        </w:tc>
      </w:tr>
      <w:tr w:rsidR="00561F70" w:rsidRPr="004F14F1" w:rsidTr="00561F70">
        <w:trPr>
          <w:trHeight w:val="255"/>
        </w:trPr>
        <w:tc>
          <w:tcPr>
            <w:tcW w:w="307" w:type="dxa"/>
            <w:tcBorders>
              <w:top w:val="nil"/>
              <w:left w:val="nil"/>
              <w:bottom w:val="nil"/>
              <w:right w:val="nil"/>
            </w:tcBorders>
            <w:noWrap/>
            <w:vAlign w:val="center"/>
          </w:tcPr>
          <w:p w:rsidR="00561F70" w:rsidRPr="004F14F1" w:rsidRDefault="00561F70" w:rsidP="00E77544">
            <w:pPr>
              <w:jc w:val="left"/>
              <w:rPr>
                <w:rFonts w:ascii="Arial" w:hAnsi="Arial" w:cs="Arial"/>
                <w:sz w:val="20"/>
                <w:szCs w:val="20"/>
                <w:lang w:eastAsia="fr-FR"/>
              </w:rPr>
            </w:pPr>
          </w:p>
        </w:tc>
        <w:tc>
          <w:tcPr>
            <w:tcW w:w="146" w:type="dxa"/>
            <w:tcBorders>
              <w:top w:val="nil"/>
              <w:left w:val="nil"/>
              <w:bottom w:val="nil"/>
              <w:right w:val="nil"/>
            </w:tcBorders>
            <w:noWrap/>
            <w:vAlign w:val="center"/>
          </w:tcPr>
          <w:p w:rsidR="00561F70" w:rsidRPr="004F14F1" w:rsidRDefault="00561F70" w:rsidP="00E77544">
            <w:pPr>
              <w:jc w:val="left"/>
              <w:rPr>
                <w:rFonts w:ascii="Arial" w:hAnsi="Arial" w:cs="Arial"/>
                <w:sz w:val="20"/>
                <w:szCs w:val="20"/>
                <w:lang w:eastAsia="fr-FR"/>
              </w:rPr>
            </w:pPr>
          </w:p>
        </w:tc>
        <w:tc>
          <w:tcPr>
            <w:tcW w:w="146" w:type="dxa"/>
            <w:tcBorders>
              <w:top w:val="nil"/>
              <w:left w:val="nil"/>
              <w:bottom w:val="nil"/>
              <w:right w:val="nil"/>
            </w:tcBorders>
            <w:noWrap/>
            <w:vAlign w:val="center"/>
          </w:tcPr>
          <w:p w:rsidR="00561F70" w:rsidRPr="004F14F1" w:rsidRDefault="00561F70" w:rsidP="00E77544">
            <w:pPr>
              <w:jc w:val="left"/>
              <w:rPr>
                <w:rFonts w:ascii="Arial" w:hAnsi="Arial" w:cs="Arial"/>
                <w:sz w:val="20"/>
                <w:szCs w:val="20"/>
                <w:lang w:eastAsia="fr-FR"/>
              </w:rPr>
            </w:pPr>
          </w:p>
        </w:tc>
        <w:tc>
          <w:tcPr>
            <w:tcW w:w="146" w:type="dxa"/>
            <w:tcBorders>
              <w:top w:val="nil"/>
              <w:left w:val="nil"/>
              <w:bottom w:val="nil"/>
              <w:right w:val="nil"/>
            </w:tcBorders>
            <w:noWrap/>
            <w:vAlign w:val="center"/>
          </w:tcPr>
          <w:p w:rsidR="00561F70" w:rsidRPr="004F14F1" w:rsidRDefault="00561F70" w:rsidP="00E77544">
            <w:pPr>
              <w:jc w:val="left"/>
              <w:rPr>
                <w:rFonts w:ascii="Arial" w:hAnsi="Arial" w:cs="Arial"/>
                <w:i/>
                <w:iCs/>
                <w:sz w:val="20"/>
                <w:szCs w:val="20"/>
                <w:u w:val="single"/>
                <w:lang w:eastAsia="fr-FR"/>
              </w:rPr>
            </w:pPr>
          </w:p>
        </w:tc>
        <w:tc>
          <w:tcPr>
            <w:tcW w:w="146" w:type="dxa"/>
            <w:tcBorders>
              <w:top w:val="nil"/>
              <w:left w:val="nil"/>
              <w:bottom w:val="nil"/>
              <w:right w:val="nil"/>
            </w:tcBorders>
            <w:noWrap/>
            <w:vAlign w:val="center"/>
          </w:tcPr>
          <w:p w:rsidR="00561F70" w:rsidRPr="004F14F1" w:rsidRDefault="00561F70" w:rsidP="00E77544">
            <w:pPr>
              <w:jc w:val="left"/>
              <w:rPr>
                <w:rFonts w:ascii="Arial" w:hAnsi="Arial" w:cs="Arial"/>
                <w:sz w:val="20"/>
                <w:szCs w:val="20"/>
                <w:lang w:eastAsia="fr-FR"/>
              </w:rPr>
            </w:pPr>
          </w:p>
        </w:tc>
        <w:tc>
          <w:tcPr>
            <w:tcW w:w="1153" w:type="dxa"/>
            <w:gridSpan w:val="5"/>
            <w:tcBorders>
              <w:top w:val="nil"/>
              <w:left w:val="nil"/>
              <w:bottom w:val="nil"/>
              <w:right w:val="nil"/>
            </w:tcBorders>
            <w:noWrap/>
            <w:vAlign w:val="center"/>
          </w:tcPr>
          <w:p w:rsidR="00561F70" w:rsidRPr="004F14F1" w:rsidRDefault="00561F70" w:rsidP="00E77544">
            <w:pPr>
              <w:jc w:val="left"/>
              <w:rPr>
                <w:rFonts w:ascii="Arial" w:hAnsi="Arial" w:cs="Arial"/>
                <w:sz w:val="20"/>
                <w:szCs w:val="20"/>
                <w:lang w:eastAsia="fr-FR"/>
              </w:rPr>
            </w:pPr>
          </w:p>
        </w:tc>
        <w:tc>
          <w:tcPr>
            <w:tcW w:w="4439" w:type="dxa"/>
            <w:gridSpan w:val="3"/>
            <w:tcBorders>
              <w:top w:val="nil"/>
              <w:left w:val="nil"/>
              <w:bottom w:val="nil"/>
              <w:right w:val="nil"/>
            </w:tcBorders>
            <w:noWrap/>
            <w:vAlign w:val="center"/>
          </w:tcPr>
          <w:p w:rsidR="00561F70" w:rsidRPr="004F14F1" w:rsidRDefault="00561F70" w:rsidP="00E77544">
            <w:pPr>
              <w:jc w:val="left"/>
              <w:rPr>
                <w:rFonts w:ascii="Arial" w:hAnsi="Arial" w:cs="Arial"/>
                <w:sz w:val="20"/>
                <w:szCs w:val="20"/>
                <w:lang w:eastAsia="fr-FR"/>
              </w:rPr>
            </w:pPr>
          </w:p>
        </w:tc>
        <w:tc>
          <w:tcPr>
            <w:tcW w:w="3332" w:type="dxa"/>
            <w:gridSpan w:val="5"/>
            <w:tcBorders>
              <w:top w:val="nil"/>
              <w:left w:val="nil"/>
              <w:bottom w:val="nil"/>
              <w:right w:val="nil"/>
            </w:tcBorders>
            <w:noWrap/>
            <w:vAlign w:val="center"/>
          </w:tcPr>
          <w:p w:rsidR="00561F70" w:rsidRPr="004F14F1" w:rsidRDefault="00561F70" w:rsidP="00E77544">
            <w:pPr>
              <w:jc w:val="left"/>
              <w:rPr>
                <w:rFonts w:ascii="Arial" w:hAnsi="Arial" w:cs="Arial"/>
                <w:sz w:val="20"/>
                <w:szCs w:val="20"/>
                <w:lang w:eastAsia="fr-FR"/>
              </w:rPr>
            </w:pPr>
          </w:p>
        </w:tc>
      </w:tr>
    </w:tbl>
    <w:p w:rsidR="002B0863" w:rsidRDefault="002B0863" w:rsidP="002500CF"/>
    <w:tbl>
      <w:tblPr>
        <w:tblW w:w="10836" w:type="dxa"/>
        <w:tblInd w:w="70" w:type="dxa"/>
        <w:tblCellMar>
          <w:left w:w="70" w:type="dxa"/>
          <w:right w:w="70" w:type="dxa"/>
        </w:tblCellMar>
        <w:tblLook w:val="0000" w:firstRow="0" w:lastRow="0" w:firstColumn="0" w:lastColumn="0" w:noHBand="0" w:noVBand="0"/>
      </w:tblPr>
      <w:tblGrid>
        <w:gridCol w:w="307"/>
        <w:gridCol w:w="146"/>
        <w:gridCol w:w="146"/>
        <w:gridCol w:w="146"/>
        <w:gridCol w:w="146"/>
        <w:gridCol w:w="390"/>
        <w:gridCol w:w="18"/>
        <w:gridCol w:w="14"/>
        <w:gridCol w:w="566"/>
        <w:gridCol w:w="18"/>
        <w:gridCol w:w="2072"/>
        <w:gridCol w:w="1525"/>
        <w:gridCol w:w="374"/>
        <w:gridCol w:w="792"/>
        <w:gridCol w:w="1646"/>
        <w:gridCol w:w="58"/>
        <w:gridCol w:w="816"/>
        <w:gridCol w:w="1656"/>
      </w:tblGrid>
      <w:tr w:rsidR="002B0863" w:rsidRPr="007E19A8" w:rsidTr="00561F70">
        <w:trPr>
          <w:gridAfter w:val="5"/>
          <w:wAfter w:w="4968" w:type="dxa"/>
          <w:trHeight w:val="300"/>
        </w:trPr>
        <w:tc>
          <w:tcPr>
            <w:tcW w:w="5868" w:type="dxa"/>
            <w:gridSpan w:val="13"/>
            <w:tcBorders>
              <w:left w:val="nil"/>
              <w:right w:val="nil"/>
            </w:tcBorders>
            <w:noWrap/>
            <w:vAlign w:val="bottom"/>
          </w:tcPr>
          <w:p w:rsidR="002B0863" w:rsidRPr="00D85136" w:rsidRDefault="002B0863" w:rsidP="002A7382">
            <w:pPr>
              <w:pStyle w:val="Heading2"/>
              <w:rPr>
                <w:lang w:val="fr-FR" w:eastAsia="fr-FR"/>
              </w:rPr>
            </w:pPr>
            <w:bookmarkStart w:id="231" w:name="_Toc485746337"/>
            <w:r w:rsidRPr="00E634CD">
              <w:rPr>
                <w:sz w:val="22"/>
                <w:szCs w:val="22"/>
                <w:lang w:val="fr-FR" w:eastAsia="fr-FR"/>
              </w:rPr>
              <w:t>MT 565 Corporate Action Instruction</w:t>
            </w:r>
            <w:bookmarkEnd w:id="231"/>
          </w:p>
        </w:tc>
      </w:tr>
      <w:tr w:rsidR="002B0863" w:rsidRPr="004F14F1" w:rsidTr="00561F70">
        <w:trPr>
          <w:gridAfter w:val="1"/>
          <w:wAfter w:w="1656"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5561" w:type="dxa"/>
            <w:gridSpan w:val="12"/>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3312" w:type="dxa"/>
            <w:gridSpan w:val="4"/>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4F14F1" w:rsidRDefault="00561F70" w:rsidP="00E77544">
            <w:pPr>
              <w:jc w:val="left"/>
              <w:outlineLvl w:val="0"/>
              <w:rPr>
                <w:rFonts w:ascii="Arial" w:hAnsi="Arial" w:cs="Arial"/>
                <w:b/>
                <w:bCs/>
                <w:sz w:val="20"/>
                <w:szCs w:val="20"/>
                <w:lang w:eastAsia="fr-FR"/>
              </w:rPr>
            </w:pPr>
          </w:p>
        </w:tc>
        <w:tc>
          <w:tcPr>
            <w:tcW w:w="1006" w:type="dxa"/>
            <w:gridSpan w:val="7"/>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656"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GENL</w:t>
            </w:r>
          </w:p>
        </w:tc>
        <w:tc>
          <w:tcPr>
            <w:tcW w:w="439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CORP//EXCH21754</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Corporate Action Reference</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SEME//251247845</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Sender's Message Reference</w:t>
            </w:r>
          </w:p>
        </w:tc>
      </w:tr>
      <w:tr w:rsidR="00561F70" w:rsidRPr="004F14F1"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COAF//BI01593212345</w:t>
            </w:r>
          </w:p>
        </w:tc>
        <w:tc>
          <w:tcPr>
            <w:tcW w:w="4395" w:type="dxa"/>
            <w:gridSpan w:val="5"/>
            <w:tcBorders>
              <w:top w:val="nil"/>
              <w:left w:val="nil"/>
              <w:bottom w:val="single" w:sz="4" w:space="0" w:color="auto"/>
              <w:right w:val="single" w:sz="4" w:space="0" w:color="auto"/>
            </w:tcBorders>
            <w:noWrap/>
            <w:vAlign w:val="bottom"/>
          </w:tcPr>
          <w:p w:rsidR="00561F70" w:rsidRPr="004F14F1" w:rsidRDefault="00561F70" w:rsidP="00E77544">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561F70" w:rsidRPr="004F14F1"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:23G:</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NEWM</w:t>
            </w:r>
          </w:p>
        </w:tc>
        <w:tc>
          <w:tcPr>
            <w:tcW w:w="4395" w:type="dxa"/>
            <w:gridSpan w:val="5"/>
            <w:tcBorders>
              <w:top w:val="nil"/>
              <w:left w:val="nil"/>
              <w:bottom w:val="single" w:sz="4" w:space="0" w:color="auto"/>
              <w:right w:val="single" w:sz="4" w:space="0" w:color="auto"/>
            </w:tcBorders>
            <w:noWrap/>
            <w:vAlign w:val="bottom"/>
          </w:tcPr>
          <w:p w:rsidR="00561F70" w:rsidRPr="004F14F1" w:rsidRDefault="00561F70" w:rsidP="00E77544">
            <w:pPr>
              <w:jc w:val="left"/>
              <w:outlineLvl w:val="0"/>
              <w:rPr>
                <w:rFonts w:ascii="Arial" w:hAnsi="Arial" w:cs="Arial"/>
                <w:sz w:val="20"/>
                <w:szCs w:val="20"/>
                <w:lang w:eastAsia="fr-FR"/>
              </w:rPr>
            </w:pPr>
            <w:r w:rsidRPr="004F14F1">
              <w:rPr>
                <w:rFonts w:ascii="Arial" w:hAnsi="Arial" w:cs="Arial"/>
                <w:sz w:val="20"/>
                <w:szCs w:val="20"/>
                <w:lang w:eastAsia="fr-FR"/>
              </w:rPr>
              <w:t>Function of the message (here, new message)</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:22F::</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CAEV//EXOF</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Corporate Action Event Indicator</w:t>
            </w:r>
          </w:p>
        </w:tc>
      </w:tr>
      <w:tr w:rsidR="002B0863" w:rsidRPr="007E19A8"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5415" w:type="dxa"/>
            <w:gridSpan w:val="11"/>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Optional Repetitive Subsequence A1 Linkages</w:t>
            </w:r>
          </w:p>
        </w:tc>
        <w:tc>
          <w:tcPr>
            <w:tcW w:w="2438"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p>
        </w:tc>
        <w:tc>
          <w:tcPr>
            <w:tcW w:w="1006" w:type="dxa"/>
            <w:gridSpan w:val="7"/>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656"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439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w:t>
            </w: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:13A::</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LINK//564</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 xml:space="preserve">Previously received message type </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RELA//154802473</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Previously received message reference</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5415" w:type="dxa"/>
            <w:gridSpan w:val="11"/>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eastAsia="fr-FR"/>
              </w:rPr>
            </w:pPr>
            <w:r w:rsidRPr="007E19A8">
              <w:rPr>
                <w:rFonts w:ascii="Arial" w:hAnsi="Arial" w:cs="Arial"/>
                <w:i/>
                <w:iCs/>
                <w:sz w:val="20"/>
                <w:szCs w:val="20"/>
                <w:u w:val="single"/>
                <w:lang w:eastAsia="fr-FR"/>
              </w:rPr>
              <w:t>End of Subsequence A1 Linkages</w:t>
            </w:r>
          </w:p>
        </w:tc>
        <w:tc>
          <w:tcPr>
            <w:tcW w:w="2438"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eastAsia="fr-FR"/>
              </w:rPr>
            </w:pP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eastAsia="fr-FR"/>
              </w:rPr>
            </w:pPr>
          </w:p>
        </w:tc>
        <w:tc>
          <w:tcPr>
            <w:tcW w:w="1006" w:type="dxa"/>
            <w:gridSpan w:val="7"/>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656"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GENL</w:t>
            </w:r>
          </w:p>
        </w:tc>
        <w:tc>
          <w:tcPr>
            <w:tcW w:w="439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5561" w:type="dxa"/>
            <w:gridSpan w:val="12"/>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eastAsia="fr-FR"/>
              </w:rPr>
            </w:pPr>
            <w:r w:rsidRPr="007E19A8">
              <w:rPr>
                <w:rFonts w:ascii="Arial" w:hAnsi="Arial" w:cs="Arial"/>
                <w:i/>
                <w:iCs/>
                <w:sz w:val="20"/>
                <w:szCs w:val="20"/>
                <w:u w:val="single"/>
                <w:lang w:eastAsia="fr-FR"/>
              </w:rPr>
              <w:t>End of Sequence A General Information</w:t>
            </w:r>
          </w:p>
        </w:tc>
        <w:tc>
          <w:tcPr>
            <w:tcW w:w="2438" w:type="dxa"/>
            <w:gridSpan w:val="2"/>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eastAsia="fr-FR"/>
              </w:rPr>
            </w:pPr>
          </w:p>
        </w:tc>
      </w:tr>
      <w:tr w:rsidR="002B0863" w:rsidRPr="007E19A8"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5561" w:type="dxa"/>
            <w:gridSpan w:val="12"/>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eastAsia="fr-FR"/>
              </w:rPr>
            </w:pPr>
            <w:r w:rsidRPr="007E19A8">
              <w:rPr>
                <w:rFonts w:ascii="Arial" w:hAnsi="Arial" w:cs="Arial"/>
                <w:i/>
                <w:iCs/>
                <w:sz w:val="20"/>
                <w:szCs w:val="20"/>
                <w:u w:val="single"/>
                <w:lang w:eastAsia="fr-FR"/>
              </w:rPr>
              <w:t xml:space="preserve">Mandatory </w:t>
            </w:r>
            <w:r w:rsidRPr="007E19A8">
              <w:rPr>
                <w:rFonts w:ascii="Arial" w:hAnsi="Arial" w:cs="Arial"/>
                <w:b/>
                <w:bCs/>
                <w:sz w:val="20"/>
                <w:szCs w:val="20"/>
                <w:u w:val="single"/>
                <w:lang w:eastAsia="fr-FR"/>
              </w:rPr>
              <w:t>Sequence B</w:t>
            </w:r>
            <w:r w:rsidRPr="007E19A8">
              <w:rPr>
                <w:rFonts w:ascii="Arial" w:hAnsi="Arial" w:cs="Arial"/>
                <w:i/>
                <w:iCs/>
                <w:sz w:val="20"/>
                <w:szCs w:val="20"/>
                <w:u w:val="single"/>
                <w:lang w:eastAsia="fr-FR"/>
              </w:rPr>
              <w:t xml:space="preserve"> Underlying Securities</w:t>
            </w:r>
          </w:p>
        </w:tc>
        <w:tc>
          <w:tcPr>
            <w:tcW w:w="2438" w:type="dxa"/>
            <w:gridSpan w:val="2"/>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eastAsia="fr-FR"/>
              </w:rPr>
            </w:pP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eastAsia="fr-FR"/>
              </w:rPr>
            </w:pPr>
          </w:p>
        </w:tc>
        <w:tc>
          <w:tcPr>
            <w:tcW w:w="1006" w:type="dxa"/>
            <w:gridSpan w:val="7"/>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656"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USECU</w:t>
            </w:r>
          </w:p>
        </w:tc>
        <w:tc>
          <w:tcPr>
            <w:tcW w:w="439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R</w:t>
            </w: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:35B:</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ISIN GB0053451211</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eastAsia="fr-FR"/>
              </w:rPr>
            </w:pPr>
            <w:r w:rsidRPr="007E19A8">
              <w:rPr>
                <w:rFonts w:ascii="Arial" w:hAnsi="Arial" w:cs="Arial"/>
                <w:sz w:val="20"/>
                <w:szCs w:val="20"/>
                <w:lang w:eastAsia="fr-FR"/>
              </w:rPr>
              <w:t>Identification of the Financial Instrument</w:t>
            </w:r>
          </w:p>
        </w:tc>
      </w:tr>
      <w:tr w:rsidR="002B0863" w:rsidRPr="007E19A8"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7853" w:type="dxa"/>
            <w:gridSpan w:val="13"/>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eastAsia="fr-FR"/>
              </w:rPr>
            </w:pPr>
            <w:r w:rsidRPr="007E19A8">
              <w:rPr>
                <w:rFonts w:ascii="Arial" w:hAnsi="Arial" w:cs="Arial"/>
                <w:i/>
                <w:iCs/>
                <w:sz w:val="20"/>
                <w:szCs w:val="20"/>
                <w:u w:val="single"/>
                <w:lang w:eastAsia="fr-FR"/>
              </w:rPr>
              <w:t>Mandatory Repetitive Subsequence B2 Account Information</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eastAsia="fr-FR"/>
              </w:rPr>
            </w:pPr>
          </w:p>
        </w:tc>
        <w:tc>
          <w:tcPr>
            <w:tcW w:w="1006" w:type="dxa"/>
            <w:gridSpan w:val="7"/>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656"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ACCTINFO</w:t>
            </w:r>
          </w:p>
        </w:tc>
        <w:tc>
          <w:tcPr>
            <w:tcW w:w="439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:97A::</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SAFE//98-0112441-05</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Safekeeping Account</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w:t>
            </w: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:93B::</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ELIG//UNIT/6000,</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eastAsia="fr-FR"/>
              </w:rPr>
            </w:pPr>
            <w:r w:rsidRPr="007E19A8">
              <w:rPr>
                <w:rFonts w:ascii="Arial" w:hAnsi="Arial" w:cs="Arial"/>
                <w:sz w:val="20"/>
                <w:szCs w:val="20"/>
                <w:lang w:eastAsia="fr-FR"/>
              </w:rPr>
              <w:t>Total Eligible For Corporate Action Balance</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eastAsia="fr-FR"/>
              </w:rPr>
            </w:pP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ACCTINFO</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5415" w:type="dxa"/>
            <w:gridSpan w:val="11"/>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eastAsia="fr-FR"/>
              </w:rPr>
            </w:pPr>
            <w:r w:rsidRPr="007E19A8">
              <w:rPr>
                <w:rFonts w:ascii="Arial" w:hAnsi="Arial" w:cs="Arial"/>
                <w:i/>
                <w:iCs/>
                <w:sz w:val="20"/>
                <w:szCs w:val="20"/>
                <w:u w:val="single"/>
                <w:lang w:eastAsia="fr-FR"/>
              </w:rPr>
              <w:t>End of Subsequence B2 Account Information</w:t>
            </w:r>
          </w:p>
        </w:tc>
        <w:tc>
          <w:tcPr>
            <w:tcW w:w="2438"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eastAsia="fr-FR"/>
              </w:rPr>
            </w:pP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eastAsia="fr-FR"/>
              </w:rPr>
            </w:pPr>
          </w:p>
        </w:tc>
        <w:tc>
          <w:tcPr>
            <w:tcW w:w="992" w:type="dxa"/>
            <w:gridSpan w:val="6"/>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670"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USECU</w:t>
            </w:r>
          </w:p>
        </w:tc>
        <w:tc>
          <w:tcPr>
            <w:tcW w:w="439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5561" w:type="dxa"/>
            <w:gridSpan w:val="12"/>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eastAsia="fr-FR"/>
              </w:rPr>
            </w:pPr>
            <w:r w:rsidRPr="007E19A8">
              <w:rPr>
                <w:rFonts w:ascii="Arial" w:hAnsi="Arial" w:cs="Arial"/>
                <w:i/>
                <w:iCs/>
                <w:sz w:val="20"/>
                <w:szCs w:val="20"/>
                <w:u w:val="single"/>
                <w:lang w:eastAsia="fr-FR"/>
              </w:rPr>
              <w:t>End of Mandatory Sequence B Underlying Securities</w:t>
            </w:r>
          </w:p>
        </w:tc>
        <w:tc>
          <w:tcPr>
            <w:tcW w:w="2438" w:type="dxa"/>
            <w:gridSpan w:val="2"/>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eastAsia="fr-FR"/>
              </w:rPr>
            </w:pPr>
          </w:p>
        </w:tc>
      </w:tr>
      <w:tr w:rsidR="002B0863" w:rsidRPr="007E19A8"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5561" w:type="dxa"/>
            <w:gridSpan w:val="12"/>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eastAsia="fr-FR"/>
              </w:rPr>
            </w:pPr>
            <w:r w:rsidRPr="007E19A8">
              <w:rPr>
                <w:rFonts w:ascii="Arial" w:hAnsi="Arial" w:cs="Arial"/>
                <w:i/>
                <w:iCs/>
                <w:sz w:val="20"/>
                <w:szCs w:val="20"/>
                <w:u w:val="single"/>
                <w:lang w:eastAsia="fr-FR"/>
              </w:rPr>
              <w:t xml:space="preserve">Mandatory </w:t>
            </w:r>
            <w:r w:rsidRPr="007E19A8">
              <w:rPr>
                <w:rFonts w:ascii="Arial" w:hAnsi="Arial" w:cs="Arial"/>
                <w:b/>
                <w:bCs/>
                <w:sz w:val="20"/>
                <w:szCs w:val="20"/>
                <w:u w:val="single"/>
                <w:lang w:eastAsia="fr-FR"/>
              </w:rPr>
              <w:t>Sequence D</w:t>
            </w:r>
            <w:r w:rsidRPr="007E19A8">
              <w:rPr>
                <w:rFonts w:ascii="Arial" w:hAnsi="Arial" w:cs="Arial"/>
                <w:i/>
                <w:iCs/>
                <w:sz w:val="20"/>
                <w:szCs w:val="20"/>
                <w:u w:val="single"/>
                <w:lang w:eastAsia="fr-FR"/>
              </w:rPr>
              <w:t xml:space="preserve"> Corporate Actions Instruction</w:t>
            </w:r>
          </w:p>
        </w:tc>
        <w:tc>
          <w:tcPr>
            <w:tcW w:w="2438" w:type="dxa"/>
            <w:gridSpan w:val="2"/>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eastAsia="fr-FR"/>
              </w:rPr>
            </w:pP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eastAsia="fr-FR"/>
              </w:rPr>
            </w:pPr>
          </w:p>
        </w:tc>
        <w:tc>
          <w:tcPr>
            <w:tcW w:w="1006" w:type="dxa"/>
            <w:gridSpan w:val="7"/>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656"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CAINST</w:t>
            </w:r>
          </w:p>
        </w:tc>
        <w:tc>
          <w:tcPr>
            <w:tcW w:w="439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:13A::</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CAON//002</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CA Option Number</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:22F::</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CAOP//CASH</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Corporate Action Option Code Indicator</w:t>
            </w:r>
          </w:p>
        </w:tc>
      </w:tr>
      <w:tr w:rsidR="00561F70" w:rsidRPr="00F6620C" w:rsidTr="00561F70">
        <w:trPr>
          <w:gridAfter w:val="2"/>
          <w:wAfter w:w="2472" w:type="dxa"/>
          <w:trHeight w:val="255"/>
        </w:trPr>
        <w:tc>
          <w:tcPr>
            <w:tcW w:w="307" w:type="dxa"/>
            <w:tcBorders>
              <w:top w:val="nil"/>
              <w:left w:val="nil"/>
              <w:bottom w:val="nil"/>
              <w:right w:val="nil"/>
            </w:tcBorders>
            <w:noWrap/>
            <w:vAlign w:val="bottom"/>
          </w:tcPr>
          <w:p w:rsidR="00561F70" w:rsidRPr="003E547F" w:rsidRDefault="00561F70" w:rsidP="00E77544">
            <w:pPr>
              <w:jc w:val="left"/>
              <w:outlineLvl w:val="0"/>
              <w:rPr>
                <w:rFonts w:ascii="Arial" w:hAnsi="Arial" w:cs="Arial"/>
                <w:b/>
                <w:bCs/>
                <w:color w:val="000000" w:themeColor="text1"/>
                <w:sz w:val="20"/>
                <w:szCs w:val="20"/>
                <w:lang w:val="fr-FR" w:eastAsia="fr-FR"/>
              </w:rPr>
            </w:pPr>
            <w:r w:rsidRPr="003E547F">
              <w:rPr>
                <w:rFonts w:ascii="Arial" w:hAnsi="Arial" w:cs="Arial"/>
                <w:b/>
                <w:bCs/>
                <w:color w:val="000000" w:themeColor="text1"/>
                <w:sz w:val="20"/>
                <w:szCs w:val="20"/>
                <w:lang w:val="fr-FR" w:eastAsia="fr-FR"/>
              </w:rPr>
              <w:t>M</w:t>
            </w:r>
          </w:p>
        </w:tc>
        <w:tc>
          <w:tcPr>
            <w:tcW w:w="1006" w:type="dxa"/>
            <w:gridSpan w:val="7"/>
            <w:tcBorders>
              <w:top w:val="nil"/>
              <w:left w:val="single" w:sz="4" w:space="0" w:color="auto"/>
              <w:bottom w:val="single" w:sz="4" w:space="0" w:color="auto"/>
              <w:right w:val="single" w:sz="4" w:space="0" w:color="auto"/>
            </w:tcBorders>
            <w:noWrap/>
            <w:vAlign w:val="bottom"/>
          </w:tcPr>
          <w:p w:rsidR="00561F70" w:rsidRPr="003E547F" w:rsidRDefault="00561F70" w:rsidP="00E77544">
            <w:pPr>
              <w:jc w:val="left"/>
              <w:outlineLvl w:val="0"/>
              <w:rPr>
                <w:rFonts w:ascii="Arial" w:hAnsi="Arial" w:cs="Arial"/>
                <w:b/>
                <w:bCs/>
                <w:color w:val="000000" w:themeColor="text1"/>
                <w:sz w:val="20"/>
                <w:szCs w:val="20"/>
                <w:lang w:val="fr-FR" w:eastAsia="fr-FR"/>
              </w:rPr>
            </w:pPr>
            <w:r w:rsidRPr="003E547F">
              <w:rPr>
                <w:rFonts w:ascii="Arial" w:hAnsi="Arial" w:cs="Arial"/>
                <w:b/>
                <w:bCs/>
                <w:color w:val="000000" w:themeColor="text1"/>
                <w:sz w:val="20"/>
                <w:szCs w:val="20"/>
                <w:lang w:val="fr-FR" w:eastAsia="fr-FR"/>
              </w:rPr>
              <w:t>:36B::</w:t>
            </w:r>
          </w:p>
        </w:tc>
        <w:tc>
          <w:tcPr>
            <w:tcW w:w="2656" w:type="dxa"/>
            <w:gridSpan w:val="3"/>
            <w:tcBorders>
              <w:top w:val="nil"/>
              <w:left w:val="nil"/>
              <w:bottom w:val="single" w:sz="4" w:space="0" w:color="auto"/>
              <w:right w:val="single" w:sz="4" w:space="0" w:color="auto"/>
            </w:tcBorders>
            <w:noWrap/>
            <w:vAlign w:val="bottom"/>
          </w:tcPr>
          <w:p w:rsidR="00561F70" w:rsidRPr="003E547F" w:rsidRDefault="00561F70" w:rsidP="003E547F">
            <w:pPr>
              <w:jc w:val="left"/>
              <w:outlineLvl w:val="0"/>
              <w:rPr>
                <w:rFonts w:ascii="Arial" w:hAnsi="Arial" w:cs="Arial"/>
                <w:b/>
                <w:bCs/>
                <w:color w:val="000000" w:themeColor="text1"/>
                <w:sz w:val="20"/>
                <w:szCs w:val="20"/>
                <w:lang w:val="fr-FR" w:eastAsia="fr-FR"/>
              </w:rPr>
            </w:pPr>
            <w:r w:rsidRPr="003E547F">
              <w:rPr>
                <w:rFonts w:ascii="Arial" w:hAnsi="Arial" w:cs="Arial"/>
                <w:b/>
                <w:bCs/>
                <w:color w:val="000000" w:themeColor="text1"/>
                <w:sz w:val="20"/>
                <w:szCs w:val="20"/>
                <w:lang w:val="fr-FR" w:eastAsia="fr-FR"/>
              </w:rPr>
              <w:t>QINS//</w:t>
            </w:r>
            <w:r w:rsidR="003E547F">
              <w:rPr>
                <w:rFonts w:ascii="Arial" w:hAnsi="Arial" w:cs="Arial"/>
                <w:b/>
                <w:bCs/>
                <w:color w:val="000000" w:themeColor="text1"/>
                <w:sz w:val="20"/>
                <w:szCs w:val="20"/>
                <w:lang w:val="fr-FR" w:eastAsia="fr-FR"/>
              </w:rPr>
              <w:t>UNITS</w:t>
            </w:r>
            <w:r w:rsidRPr="003E547F">
              <w:rPr>
                <w:rFonts w:ascii="Arial" w:hAnsi="Arial" w:cs="Arial"/>
                <w:b/>
                <w:bCs/>
                <w:color w:val="000000" w:themeColor="text1"/>
                <w:sz w:val="20"/>
                <w:szCs w:val="20"/>
                <w:lang w:val="fr-FR" w:eastAsia="fr-FR"/>
              </w:rPr>
              <w:t>/</w:t>
            </w:r>
            <w:r w:rsidR="003E547F">
              <w:rPr>
                <w:rFonts w:ascii="Arial" w:hAnsi="Arial" w:cs="Arial"/>
                <w:b/>
                <w:bCs/>
                <w:color w:val="000000" w:themeColor="text1"/>
                <w:sz w:val="20"/>
                <w:szCs w:val="20"/>
                <w:lang w:val="fr-FR" w:eastAsia="fr-FR"/>
              </w:rPr>
              <w:t>6000</w:t>
            </w:r>
            <w:r w:rsidRPr="003E547F">
              <w:rPr>
                <w:rFonts w:ascii="Arial" w:hAnsi="Arial" w:cs="Arial"/>
                <w:b/>
                <w:bCs/>
                <w:color w:val="000000" w:themeColor="text1"/>
                <w:sz w:val="20"/>
                <w:szCs w:val="20"/>
                <w:lang w:val="fr-FR" w:eastAsia="fr-FR"/>
              </w:rPr>
              <w:t>,</w:t>
            </w:r>
          </w:p>
        </w:tc>
        <w:tc>
          <w:tcPr>
            <w:tcW w:w="4395" w:type="dxa"/>
            <w:gridSpan w:val="5"/>
            <w:tcBorders>
              <w:top w:val="nil"/>
              <w:left w:val="nil"/>
              <w:bottom w:val="single" w:sz="4" w:space="0" w:color="auto"/>
              <w:right w:val="single" w:sz="4" w:space="0" w:color="auto"/>
            </w:tcBorders>
            <w:noWrap/>
            <w:vAlign w:val="bottom"/>
          </w:tcPr>
          <w:p w:rsidR="00561F70" w:rsidRPr="003E547F" w:rsidRDefault="00561F70" w:rsidP="00E77544">
            <w:pPr>
              <w:jc w:val="left"/>
              <w:outlineLvl w:val="0"/>
              <w:rPr>
                <w:rFonts w:ascii="Arial" w:hAnsi="Arial" w:cs="Arial"/>
                <w:color w:val="000000" w:themeColor="text1"/>
                <w:sz w:val="20"/>
                <w:szCs w:val="20"/>
                <w:lang w:val="fr-FR" w:eastAsia="fr-FR"/>
              </w:rPr>
            </w:pPr>
            <w:r w:rsidRPr="003E547F">
              <w:rPr>
                <w:rFonts w:ascii="Arial" w:hAnsi="Arial" w:cs="Arial"/>
                <w:color w:val="000000" w:themeColor="text1"/>
                <w:sz w:val="20"/>
                <w:szCs w:val="20"/>
                <w:lang w:val="fr-FR" w:eastAsia="fr-FR"/>
              </w:rPr>
              <w:t>Quantity of securities instructed</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p>
        </w:tc>
        <w:tc>
          <w:tcPr>
            <w:tcW w:w="1006" w:type="dxa"/>
            <w:gridSpan w:val="7"/>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656" w:type="dxa"/>
            <w:gridSpan w:val="3"/>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CAINST</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F6620C" w:rsidRPr="007E19A8" w:rsidTr="00561F70">
        <w:trPr>
          <w:gridAfter w:val="5"/>
          <w:wAfter w:w="4968" w:type="dxa"/>
          <w:trHeight w:val="255"/>
        </w:trPr>
        <w:tc>
          <w:tcPr>
            <w:tcW w:w="307" w:type="dxa"/>
            <w:tcBorders>
              <w:top w:val="nil"/>
              <w:left w:val="nil"/>
              <w:bottom w:val="nil"/>
              <w:right w:val="nil"/>
            </w:tcBorders>
            <w:noWrap/>
            <w:vAlign w:val="bottom"/>
          </w:tcPr>
          <w:p w:rsidR="00F6620C" w:rsidRPr="007E19A8" w:rsidRDefault="00F6620C"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5561" w:type="dxa"/>
            <w:gridSpan w:val="12"/>
            <w:tcBorders>
              <w:top w:val="nil"/>
              <w:left w:val="nil"/>
              <w:bottom w:val="nil"/>
              <w:right w:val="nil"/>
            </w:tcBorders>
            <w:noWrap/>
            <w:vAlign w:val="center"/>
          </w:tcPr>
          <w:p w:rsidR="00F6620C" w:rsidRPr="007E19A8" w:rsidRDefault="00F6620C" w:rsidP="00E77544">
            <w:pPr>
              <w:jc w:val="left"/>
              <w:outlineLvl w:val="0"/>
              <w:rPr>
                <w:rFonts w:ascii="Arial" w:hAnsi="Arial" w:cs="Arial"/>
                <w:i/>
                <w:iCs/>
                <w:sz w:val="20"/>
                <w:szCs w:val="20"/>
                <w:u w:val="single"/>
                <w:lang w:eastAsia="fr-FR"/>
              </w:rPr>
            </w:pPr>
            <w:r w:rsidRPr="007E19A8">
              <w:rPr>
                <w:rFonts w:ascii="Arial" w:hAnsi="Arial" w:cs="Arial"/>
                <w:i/>
                <w:iCs/>
                <w:sz w:val="20"/>
                <w:szCs w:val="20"/>
                <w:u w:val="single"/>
                <w:lang w:eastAsia="fr-FR"/>
              </w:rPr>
              <w:t>End of Sequence D Corporate Actions Details</w:t>
            </w:r>
          </w:p>
        </w:tc>
      </w:tr>
      <w:tr w:rsidR="00F6620C" w:rsidRPr="007E19A8" w:rsidTr="00561F70">
        <w:trPr>
          <w:gridAfter w:val="5"/>
          <w:wAfter w:w="4968" w:type="dxa"/>
          <w:trHeight w:val="255"/>
        </w:trPr>
        <w:tc>
          <w:tcPr>
            <w:tcW w:w="307" w:type="dxa"/>
            <w:tcBorders>
              <w:top w:val="nil"/>
              <w:left w:val="nil"/>
              <w:bottom w:val="nil"/>
              <w:right w:val="nil"/>
            </w:tcBorders>
            <w:noWrap/>
            <w:vAlign w:val="bottom"/>
          </w:tcPr>
          <w:p w:rsidR="00F6620C" w:rsidRPr="007E19A8" w:rsidRDefault="00F6620C" w:rsidP="00E77544">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F6620C" w:rsidRPr="007E19A8" w:rsidRDefault="00F6620C" w:rsidP="00E77544">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F6620C" w:rsidRPr="007E19A8" w:rsidRDefault="00F6620C" w:rsidP="00E77544">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F6620C" w:rsidRPr="007E19A8" w:rsidRDefault="00F6620C" w:rsidP="00E77544">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F6620C" w:rsidRPr="007E19A8" w:rsidRDefault="00F6620C" w:rsidP="00E77544">
            <w:pPr>
              <w:jc w:val="left"/>
              <w:rPr>
                <w:rFonts w:ascii="Arial" w:hAnsi="Arial" w:cs="Arial"/>
                <w:sz w:val="20"/>
                <w:szCs w:val="20"/>
                <w:lang w:eastAsia="fr-FR"/>
              </w:rPr>
            </w:pPr>
          </w:p>
        </w:tc>
        <w:tc>
          <w:tcPr>
            <w:tcW w:w="1006" w:type="dxa"/>
            <w:gridSpan w:val="5"/>
            <w:tcBorders>
              <w:top w:val="nil"/>
              <w:left w:val="nil"/>
              <w:bottom w:val="nil"/>
              <w:right w:val="nil"/>
            </w:tcBorders>
            <w:noWrap/>
            <w:vAlign w:val="bottom"/>
          </w:tcPr>
          <w:p w:rsidR="00F6620C" w:rsidRPr="007E19A8" w:rsidRDefault="00F6620C" w:rsidP="00E77544">
            <w:pPr>
              <w:jc w:val="left"/>
              <w:rPr>
                <w:rFonts w:ascii="Arial" w:hAnsi="Arial" w:cs="Arial"/>
                <w:sz w:val="20"/>
                <w:szCs w:val="20"/>
                <w:lang w:eastAsia="fr-FR"/>
              </w:rPr>
            </w:pPr>
          </w:p>
        </w:tc>
        <w:tc>
          <w:tcPr>
            <w:tcW w:w="3971" w:type="dxa"/>
            <w:gridSpan w:val="3"/>
            <w:tcBorders>
              <w:top w:val="nil"/>
              <w:left w:val="nil"/>
              <w:bottom w:val="nil"/>
              <w:right w:val="nil"/>
            </w:tcBorders>
            <w:noWrap/>
            <w:vAlign w:val="bottom"/>
          </w:tcPr>
          <w:p w:rsidR="00F6620C" w:rsidRPr="007E19A8" w:rsidRDefault="00F6620C" w:rsidP="00E77544">
            <w:pPr>
              <w:jc w:val="left"/>
              <w:rPr>
                <w:rFonts w:ascii="Arial" w:hAnsi="Arial" w:cs="Arial"/>
                <w:sz w:val="20"/>
                <w:szCs w:val="20"/>
                <w:lang w:eastAsia="fr-FR"/>
              </w:rPr>
            </w:pPr>
          </w:p>
        </w:tc>
      </w:tr>
      <w:tr w:rsidR="002B0863" w:rsidRPr="004F14F1" w:rsidTr="00561F70">
        <w:trPr>
          <w:gridAfter w:val="4"/>
          <w:wAfter w:w="4176" w:type="dxa"/>
          <w:trHeight w:val="300"/>
        </w:trPr>
        <w:tc>
          <w:tcPr>
            <w:tcW w:w="6660" w:type="dxa"/>
            <w:gridSpan w:val="14"/>
            <w:tcBorders>
              <w:left w:val="nil"/>
              <w:right w:val="nil"/>
            </w:tcBorders>
            <w:noWrap/>
            <w:vAlign w:val="bottom"/>
          </w:tcPr>
          <w:p w:rsidR="002B0863" w:rsidRPr="00D85136" w:rsidRDefault="002B0863" w:rsidP="002A7382">
            <w:pPr>
              <w:pStyle w:val="Heading2"/>
              <w:rPr>
                <w:lang w:eastAsia="fr-FR"/>
              </w:rPr>
            </w:pPr>
            <w:bookmarkStart w:id="232" w:name="_Toc485746338"/>
            <w:r w:rsidRPr="00E634CD">
              <w:rPr>
                <w:sz w:val="22"/>
                <w:szCs w:val="22"/>
                <w:lang w:eastAsia="fr-FR"/>
              </w:rPr>
              <w:t>MT 567 Corporate Action Status and Processing Advice</w:t>
            </w:r>
            <w:bookmarkEnd w:id="232"/>
          </w:p>
        </w:tc>
      </w:tr>
      <w:tr w:rsidR="00F6620C" w:rsidRPr="004F14F1" w:rsidTr="00561F70">
        <w:trPr>
          <w:gridAfter w:val="6"/>
          <w:wAfter w:w="5342" w:type="dxa"/>
          <w:trHeight w:val="150"/>
        </w:trPr>
        <w:tc>
          <w:tcPr>
            <w:tcW w:w="307" w:type="dxa"/>
            <w:tcBorders>
              <w:left w:val="nil"/>
              <w:bottom w:val="nil"/>
              <w:right w:val="nil"/>
            </w:tcBorders>
            <w:noWrap/>
            <w:vAlign w:val="bottom"/>
          </w:tcPr>
          <w:p w:rsidR="00F6620C" w:rsidRPr="00D85136" w:rsidRDefault="00F6620C" w:rsidP="00E77544">
            <w:pPr>
              <w:jc w:val="left"/>
              <w:rPr>
                <w:rFonts w:ascii="Arial" w:hAnsi="Arial" w:cs="Arial"/>
                <w:b/>
                <w:bCs/>
                <w:i/>
                <w:iCs/>
                <w:lang w:eastAsia="fr-FR"/>
              </w:rPr>
            </w:pPr>
          </w:p>
        </w:tc>
        <w:tc>
          <w:tcPr>
            <w:tcW w:w="146" w:type="dxa"/>
            <w:tcBorders>
              <w:left w:val="nil"/>
              <w:bottom w:val="nil"/>
              <w:right w:val="nil"/>
            </w:tcBorders>
            <w:noWrap/>
            <w:vAlign w:val="bottom"/>
          </w:tcPr>
          <w:p w:rsidR="00F6620C" w:rsidRPr="00D85136" w:rsidRDefault="00F6620C" w:rsidP="00E77544">
            <w:pPr>
              <w:jc w:val="left"/>
              <w:rPr>
                <w:rFonts w:ascii="Arial" w:hAnsi="Arial" w:cs="Arial"/>
                <w:b/>
                <w:bCs/>
                <w:i/>
                <w:iCs/>
                <w:lang w:eastAsia="fr-FR"/>
              </w:rPr>
            </w:pPr>
          </w:p>
        </w:tc>
        <w:tc>
          <w:tcPr>
            <w:tcW w:w="146" w:type="dxa"/>
            <w:tcBorders>
              <w:left w:val="nil"/>
              <w:bottom w:val="nil"/>
              <w:right w:val="nil"/>
            </w:tcBorders>
            <w:noWrap/>
            <w:vAlign w:val="bottom"/>
          </w:tcPr>
          <w:p w:rsidR="00F6620C" w:rsidRPr="00D85136" w:rsidRDefault="00F6620C" w:rsidP="00E77544">
            <w:pPr>
              <w:jc w:val="left"/>
              <w:rPr>
                <w:rFonts w:ascii="Arial" w:hAnsi="Arial" w:cs="Arial"/>
                <w:b/>
                <w:bCs/>
                <w:i/>
                <w:iCs/>
                <w:lang w:eastAsia="fr-FR"/>
              </w:rPr>
            </w:pPr>
          </w:p>
        </w:tc>
        <w:tc>
          <w:tcPr>
            <w:tcW w:w="146" w:type="dxa"/>
            <w:tcBorders>
              <w:left w:val="nil"/>
              <w:bottom w:val="nil"/>
              <w:right w:val="nil"/>
            </w:tcBorders>
            <w:noWrap/>
            <w:vAlign w:val="bottom"/>
          </w:tcPr>
          <w:p w:rsidR="00F6620C" w:rsidRPr="004F14F1" w:rsidRDefault="00F6620C" w:rsidP="00E77544">
            <w:pPr>
              <w:jc w:val="left"/>
              <w:rPr>
                <w:rFonts w:ascii="Arial" w:hAnsi="Arial" w:cs="Arial"/>
                <w:sz w:val="20"/>
                <w:szCs w:val="20"/>
                <w:lang w:eastAsia="fr-FR"/>
              </w:rPr>
            </w:pPr>
          </w:p>
        </w:tc>
        <w:tc>
          <w:tcPr>
            <w:tcW w:w="146" w:type="dxa"/>
            <w:tcBorders>
              <w:left w:val="nil"/>
              <w:bottom w:val="nil"/>
              <w:right w:val="nil"/>
            </w:tcBorders>
            <w:noWrap/>
            <w:vAlign w:val="bottom"/>
          </w:tcPr>
          <w:p w:rsidR="00F6620C" w:rsidRPr="004F14F1" w:rsidRDefault="00F6620C" w:rsidP="00E77544">
            <w:pPr>
              <w:jc w:val="left"/>
              <w:rPr>
                <w:rFonts w:ascii="Arial" w:hAnsi="Arial" w:cs="Arial"/>
                <w:b/>
                <w:bCs/>
                <w:sz w:val="20"/>
                <w:szCs w:val="20"/>
                <w:lang w:eastAsia="fr-FR"/>
              </w:rPr>
            </w:pPr>
          </w:p>
        </w:tc>
        <w:tc>
          <w:tcPr>
            <w:tcW w:w="988" w:type="dxa"/>
            <w:gridSpan w:val="4"/>
            <w:tcBorders>
              <w:left w:val="nil"/>
              <w:bottom w:val="nil"/>
              <w:right w:val="nil"/>
            </w:tcBorders>
            <w:noWrap/>
            <w:vAlign w:val="bottom"/>
          </w:tcPr>
          <w:p w:rsidR="00F6620C" w:rsidRPr="004F14F1" w:rsidRDefault="00F6620C" w:rsidP="00E77544">
            <w:pPr>
              <w:jc w:val="left"/>
              <w:rPr>
                <w:rFonts w:ascii="Arial" w:hAnsi="Arial" w:cs="Arial"/>
                <w:sz w:val="20"/>
                <w:szCs w:val="20"/>
                <w:lang w:eastAsia="fr-FR"/>
              </w:rPr>
            </w:pPr>
          </w:p>
        </w:tc>
        <w:tc>
          <w:tcPr>
            <w:tcW w:w="3615" w:type="dxa"/>
            <w:gridSpan w:val="3"/>
            <w:tcBorders>
              <w:left w:val="nil"/>
              <w:bottom w:val="nil"/>
              <w:right w:val="nil"/>
            </w:tcBorders>
            <w:noWrap/>
            <w:vAlign w:val="bottom"/>
          </w:tcPr>
          <w:p w:rsidR="00F6620C" w:rsidRPr="004F14F1" w:rsidRDefault="00F6620C" w:rsidP="00E77544">
            <w:pPr>
              <w:jc w:val="left"/>
              <w:rPr>
                <w:rFonts w:ascii="Arial" w:hAnsi="Arial" w:cs="Arial"/>
                <w:sz w:val="20"/>
                <w:szCs w:val="20"/>
                <w:lang w:eastAsia="fr-FR"/>
              </w:rPr>
            </w:pPr>
          </w:p>
        </w:tc>
      </w:tr>
      <w:tr w:rsidR="00F6620C" w:rsidRPr="004F14F1" w:rsidTr="00561F70">
        <w:trPr>
          <w:gridAfter w:val="6"/>
          <w:wAfter w:w="5342" w:type="dxa"/>
          <w:trHeight w:val="255"/>
        </w:trPr>
        <w:tc>
          <w:tcPr>
            <w:tcW w:w="307" w:type="dxa"/>
            <w:tcBorders>
              <w:top w:val="nil"/>
              <w:left w:val="nil"/>
              <w:bottom w:val="nil"/>
              <w:right w:val="nil"/>
            </w:tcBorders>
            <w:noWrap/>
            <w:vAlign w:val="bottom"/>
          </w:tcPr>
          <w:p w:rsidR="00F6620C" w:rsidRPr="007E19A8" w:rsidRDefault="00F6620C"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5187" w:type="dxa"/>
            <w:gridSpan w:val="11"/>
            <w:tcBorders>
              <w:top w:val="nil"/>
              <w:left w:val="nil"/>
              <w:bottom w:val="nil"/>
              <w:right w:val="nil"/>
            </w:tcBorders>
            <w:noWrap/>
            <w:vAlign w:val="center"/>
          </w:tcPr>
          <w:p w:rsidR="00F6620C" w:rsidRPr="004F14F1" w:rsidRDefault="00F6620C"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4F14F1" w:rsidRDefault="00561F70" w:rsidP="00E77544">
            <w:pPr>
              <w:jc w:val="left"/>
              <w:outlineLvl w:val="0"/>
              <w:rPr>
                <w:rFonts w:ascii="Arial" w:hAnsi="Arial" w:cs="Arial"/>
                <w:b/>
                <w:bCs/>
                <w:sz w:val="20"/>
                <w:szCs w:val="20"/>
                <w:lang w:eastAsia="fr-FR"/>
              </w:rPr>
            </w:pPr>
          </w:p>
        </w:tc>
        <w:tc>
          <w:tcPr>
            <w:tcW w:w="992" w:type="dxa"/>
            <w:gridSpan w:val="6"/>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670"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GENL</w:t>
            </w:r>
          </w:p>
        </w:tc>
        <w:tc>
          <w:tcPr>
            <w:tcW w:w="439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992" w:type="dxa"/>
            <w:gridSpan w:val="6"/>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2670"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CORP//EXCH21754</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Corporate Action Reference</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992" w:type="dxa"/>
            <w:gridSpan w:val="6"/>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2670"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SEME//154802473</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Sender's Message Reference</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992" w:type="dxa"/>
            <w:gridSpan w:val="6"/>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2670"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COAF//BI01593212345</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eastAsia="fr-FR"/>
              </w:rPr>
            </w:pPr>
            <w:r w:rsidRPr="007E19A8">
              <w:rPr>
                <w:rFonts w:ascii="Arial" w:hAnsi="Arial" w:cs="Arial"/>
                <w:sz w:val="20"/>
                <w:szCs w:val="20"/>
                <w:lang w:eastAsia="fr-FR"/>
              </w:rPr>
              <w:t>Official Corporate Action Event Reference</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992" w:type="dxa"/>
            <w:gridSpan w:val="6"/>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:23G:</w:t>
            </w:r>
          </w:p>
        </w:tc>
        <w:tc>
          <w:tcPr>
            <w:tcW w:w="2670"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INST</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eastAsia="fr-FR"/>
              </w:rPr>
            </w:pPr>
            <w:r w:rsidRPr="007E19A8">
              <w:rPr>
                <w:rFonts w:ascii="Arial" w:hAnsi="Arial" w:cs="Arial"/>
                <w:sz w:val="20"/>
                <w:szCs w:val="20"/>
                <w:lang w:eastAsia="fr-FR"/>
              </w:rPr>
              <w:t>Function of the message (here, reporting on an instruction status)</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992" w:type="dxa"/>
            <w:gridSpan w:val="6"/>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:22F::</w:t>
            </w:r>
          </w:p>
        </w:tc>
        <w:tc>
          <w:tcPr>
            <w:tcW w:w="2670"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CAEV//EXOF</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Corporate Action Event Indicator</w:t>
            </w:r>
          </w:p>
        </w:tc>
      </w:tr>
      <w:tr w:rsidR="002B0863" w:rsidRPr="007E19A8"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5041" w:type="dxa"/>
            <w:gridSpan w:val="10"/>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eastAsia="fr-FR"/>
              </w:rPr>
            </w:pPr>
            <w:r w:rsidRPr="007E19A8">
              <w:rPr>
                <w:rFonts w:ascii="Arial" w:hAnsi="Arial" w:cs="Arial"/>
                <w:i/>
                <w:iCs/>
                <w:sz w:val="20"/>
                <w:szCs w:val="20"/>
                <w:u w:val="single"/>
                <w:lang w:eastAsia="fr-FR"/>
              </w:rPr>
              <w:t>Mandatory Repetitive Subsequence A1 Linkages</w:t>
            </w:r>
          </w:p>
        </w:tc>
        <w:tc>
          <w:tcPr>
            <w:tcW w:w="2812" w:type="dxa"/>
            <w:gridSpan w:val="3"/>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eastAsia="fr-FR"/>
              </w:rPr>
            </w:pP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eastAsia="fr-FR"/>
              </w:rPr>
            </w:pPr>
          </w:p>
        </w:tc>
        <w:tc>
          <w:tcPr>
            <w:tcW w:w="992" w:type="dxa"/>
            <w:gridSpan w:val="6"/>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670"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439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w:t>
            </w:r>
          </w:p>
        </w:tc>
        <w:tc>
          <w:tcPr>
            <w:tcW w:w="992" w:type="dxa"/>
            <w:gridSpan w:val="6"/>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:13A::</w:t>
            </w:r>
          </w:p>
        </w:tc>
        <w:tc>
          <w:tcPr>
            <w:tcW w:w="2670"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LINK//565</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 xml:space="preserve">Previously received message type </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992" w:type="dxa"/>
            <w:gridSpan w:val="6"/>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2670"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RELA//251247845</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Previously received message reference</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p>
        </w:tc>
        <w:tc>
          <w:tcPr>
            <w:tcW w:w="992" w:type="dxa"/>
            <w:gridSpan w:val="6"/>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670"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5041" w:type="dxa"/>
            <w:gridSpan w:val="10"/>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eastAsia="fr-FR"/>
              </w:rPr>
            </w:pPr>
            <w:r w:rsidRPr="007E19A8">
              <w:rPr>
                <w:rFonts w:ascii="Arial" w:hAnsi="Arial" w:cs="Arial"/>
                <w:i/>
                <w:iCs/>
                <w:sz w:val="20"/>
                <w:szCs w:val="20"/>
                <w:u w:val="single"/>
                <w:lang w:eastAsia="fr-FR"/>
              </w:rPr>
              <w:t>End of Mandatory Subsequence A1 Linkages</w:t>
            </w:r>
          </w:p>
        </w:tc>
        <w:tc>
          <w:tcPr>
            <w:tcW w:w="2812" w:type="dxa"/>
            <w:gridSpan w:val="3"/>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eastAsia="fr-FR"/>
              </w:rPr>
            </w:pPr>
          </w:p>
        </w:tc>
      </w:tr>
      <w:tr w:rsidR="002B0863" w:rsidRPr="007E19A8"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5041" w:type="dxa"/>
            <w:gridSpan w:val="10"/>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eastAsia="fr-FR"/>
              </w:rPr>
            </w:pPr>
            <w:r w:rsidRPr="007E19A8">
              <w:rPr>
                <w:rFonts w:ascii="Arial" w:hAnsi="Arial" w:cs="Arial"/>
                <w:i/>
                <w:iCs/>
                <w:sz w:val="20"/>
                <w:szCs w:val="20"/>
                <w:u w:val="single"/>
                <w:lang w:eastAsia="fr-FR"/>
              </w:rPr>
              <w:t>Mandatory Repetitive Subsequence A2 Status</w:t>
            </w:r>
          </w:p>
        </w:tc>
        <w:tc>
          <w:tcPr>
            <w:tcW w:w="2812" w:type="dxa"/>
            <w:gridSpan w:val="3"/>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eastAsia="fr-FR"/>
              </w:rPr>
            </w:pP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eastAsia="fr-FR"/>
              </w:rPr>
            </w:pPr>
          </w:p>
        </w:tc>
        <w:tc>
          <w:tcPr>
            <w:tcW w:w="974" w:type="dxa"/>
            <w:gridSpan w:val="5"/>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688"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STAT</w:t>
            </w:r>
          </w:p>
        </w:tc>
        <w:tc>
          <w:tcPr>
            <w:tcW w:w="439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9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:25D::</w:t>
            </w:r>
          </w:p>
        </w:tc>
        <w:tc>
          <w:tcPr>
            <w:tcW w:w="2688"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IPRC//PACK</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eastAsia="fr-FR"/>
              </w:rPr>
            </w:pPr>
            <w:r w:rsidRPr="007E19A8">
              <w:rPr>
                <w:rFonts w:ascii="Arial" w:hAnsi="Arial" w:cs="Arial"/>
                <w:sz w:val="20"/>
                <w:szCs w:val="20"/>
                <w:lang w:eastAsia="fr-FR"/>
              </w:rPr>
              <w:t>Instruction accepted for further processing</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eastAsia="fr-FR"/>
              </w:rPr>
            </w:pPr>
          </w:p>
        </w:tc>
        <w:tc>
          <w:tcPr>
            <w:tcW w:w="974" w:type="dxa"/>
            <w:gridSpan w:val="5"/>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688"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STAT</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5041" w:type="dxa"/>
            <w:gridSpan w:val="10"/>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eastAsia="fr-FR"/>
              </w:rPr>
            </w:pPr>
            <w:r w:rsidRPr="007E19A8">
              <w:rPr>
                <w:rFonts w:ascii="Arial" w:hAnsi="Arial" w:cs="Arial"/>
                <w:i/>
                <w:iCs/>
                <w:sz w:val="20"/>
                <w:szCs w:val="20"/>
                <w:u w:val="single"/>
                <w:lang w:eastAsia="fr-FR"/>
              </w:rPr>
              <w:t>End of Mandatory Subsequence A2 Status</w:t>
            </w:r>
          </w:p>
        </w:tc>
        <w:tc>
          <w:tcPr>
            <w:tcW w:w="2812" w:type="dxa"/>
            <w:gridSpan w:val="3"/>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eastAsia="fr-FR"/>
              </w:rPr>
            </w:pP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eastAsia="fr-FR"/>
              </w:rPr>
            </w:pPr>
          </w:p>
        </w:tc>
        <w:tc>
          <w:tcPr>
            <w:tcW w:w="992" w:type="dxa"/>
            <w:gridSpan w:val="6"/>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670"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GENL</w:t>
            </w:r>
          </w:p>
        </w:tc>
        <w:tc>
          <w:tcPr>
            <w:tcW w:w="439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5187" w:type="dxa"/>
            <w:gridSpan w:val="11"/>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eastAsia="fr-FR"/>
              </w:rPr>
            </w:pPr>
            <w:r w:rsidRPr="007E19A8">
              <w:rPr>
                <w:rFonts w:ascii="Arial" w:hAnsi="Arial" w:cs="Arial"/>
                <w:i/>
                <w:iCs/>
                <w:sz w:val="20"/>
                <w:szCs w:val="20"/>
                <w:u w:val="single"/>
                <w:lang w:eastAsia="fr-FR"/>
              </w:rPr>
              <w:t>End of Sequence A General Information</w:t>
            </w:r>
          </w:p>
        </w:tc>
        <w:tc>
          <w:tcPr>
            <w:tcW w:w="2812" w:type="dxa"/>
            <w:gridSpan w:val="3"/>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eastAsia="fr-FR"/>
              </w:rPr>
            </w:pPr>
          </w:p>
        </w:tc>
      </w:tr>
      <w:tr w:rsidR="002B0863" w:rsidRPr="004F14F1" w:rsidTr="00561F70">
        <w:trPr>
          <w:gridAfter w:val="3"/>
          <w:wAfter w:w="2530" w:type="dxa"/>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5187" w:type="dxa"/>
            <w:gridSpan w:val="11"/>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Optional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Corporate Action Details</w:t>
            </w:r>
          </w:p>
        </w:tc>
        <w:tc>
          <w:tcPr>
            <w:tcW w:w="2812" w:type="dxa"/>
            <w:gridSpan w:val="3"/>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4F14F1" w:rsidRDefault="00561F70" w:rsidP="00E77544">
            <w:pPr>
              <w:jc w:val="left"/>
              <w:outlineLvl w:val="0"/>
              <w:rPr>
                <w:rFonts w:ascii="Arial" w:hAnsi="Arial" w:cs="Arial"/>
                <w:b/>
                <w:bCs/>
                <w:sz w:val="20"/>
                <w:szCs w:val="20"/>
                <w:lang w:eastAsia="fr-FR"/>
              </w:rPr>
            </w:pPr>
          </w:p>
        </w:tc>
        <w:tc>
          <w:tcPr>
            <w:tcW w:w="992" w:type="dxa"/>
            <w:gridSpan w:val="6"/>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2670"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CADETL</w:t>
            </w:r>
          </w:p>
        </w:tc>
        <w:tc>
          <w:tcPr>
            <w:tcW w:w="4395" w:type="dxa"/>
            <w:gridSpan w:val="5"/>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992" w:type="dxa"/>
            <w:gridSpan w:val="6"/>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:13A::</w:t>
            </w:r>
          </w:p>
        </w:tc>
        <w:tc>
          <w:tcPr>
            <w:tcW w:w="2670"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CAON//002</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CA Option Number</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992" w:type="dxa"/>
            <w:gridSpan w:val="6"/>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:22F::</w:t>
            </w:r>
          </w:p>
        </w:tc>
        <w:tc>
          <w:tcPr>
            <w:tcW w:w="2670"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CAOP//CASH</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CA Option Code Indicator</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B62783"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992" w:type="dxa"/>
            <w:gridSpan w:val="6"/>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:36B::</w:t>
            </w:r>
          </w:p>
        </w:tc>
        <w:tc>
          <w:tcPr>
            <w:tcW w:w="2670"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STAQ//UNIT/6000,</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eastAsia="fr-FR"/>
              </w:rPr>
            </w:pPr>
            <w:r w:rsidRPr="007E19A8">
              <w:rPr>
                <w:rFonts w:ascii="Arial" w:hAnsi="Arial" w:cs="Arial"/>
                <w:sz w:val="20"/>
                <w:szCs w:val="20"/>
                <w:lang w:eastAsia="fr-FR"/>
              </w:rPr>
              <w:t>Quantity on which the status is given</w:t>
            </w:r>
          </w:p>
        </w:tc>
      </w:tr>
      <w:tr w:rsidR="00561F70" w:rsidRPr="007E19A8" w:rsidTr="00561F70">
        <w:trPr>
          <w:gridAfter w:val="2"/>
          <w:wAfter w:w="2472" w:type="dxa"/>
          <w:trHeight w:val="255"/>
        </w:trPr>
        <w:tc>
          <w:tcPr>
            <w:tcW w:w="307"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eastAsia="fr-FR"/>
              </w:rPr>
            </w:pPr>
          </w:p>
        </w:tc>
        <w:tc>
          <w:tcPr>
            <w:tcW w:w="992" w:type="dxa"/>
            <w:gridSpan w:val="6"/>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2670"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CADETL</w:t>
            </w:r>
          </w:p>
        </w:tc>
        <w:tc>
          <w:tcPr>
            <w:tcW w:w="4395" w:type="dxa"/>
            <w:gridSpan w:val="5"/>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7E19A8" w:rsidTr="00561F70">
        <w:trPr>
          <w:trHeight w:val="255"/>
        </w:trPr>
        <w:tc>
          <w:tcPr>
            <w:tcW w:w="307"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5187" w:type="dxa"/>
            <w:gridSpan w:val="11"/>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eastAsia="fr-FR"/>
              </w:rPr>
            </w:pPr>
            <w:r w:rsidRPr="007E19A8">
              <w:rPr>
                <w:rFonts w:ascii="Arial" w:hAnsi="Arial" w:cs="Arial"/>
                <w:i/>
                <w:iCs/>
                <w:sz w:val="20"/>
                <w:szCs w:val="20"/>
                <w:u w:val="single"/>
                <w:lang w:eastAsia="fr-FR"/>
              </w:rPr>
              <w:t>End of Optional Sequence B Corporate Action Details</w:t>
            </w:r>
          </w:p>
        </w:tc>
        <w:tc>
          <w:tcPr>
            <w:tcW w:w="5342" w:type="dxa"/>
            <w:gridSpan w:val="6"/>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eastAsia="fr-FR"/>
              </w:rPr>
            </w:pPr>
          </w:p>
        </w:tc>
      </w:tr>
    </w:tbl>
    <w:p w:rsidR="002B0863" w:rsidRDefault="002B0863" w:rsidP="002500CF"/>
    <w:tbl>
      <w:tblPr>
        <w:tblW w:w="10691" w:type="dxa"/>
        <w:tblInd w:w="70" w:type="dxa"/>
        <w:tblCellMar>
          <w:left w:w="70" w:type="dxa"/>
          <w:right w:w="70" w:type="dxa"/>
        </w:tblCellMar>
        <w:tblLook w:val="0000" w:firstRow="0" w:lastRow="0" w:firstColumn="0" w:lastColumn="0" w:noHBand="0" w:noVBand="0"/>
      </w:tblPr>
      <w:tblGrid>
        <w:gridCol w:w="463"/>
        <w:gridCol w:w="146"/>
        <w:gridCol w:w="14"/>
        <w:gridCol w:w="132"/>
        <w:gridCol w:w="28"/>
        <w:gridCol w:w="118"/>
        <w:gridCol w:w="42"/>
        <w:gridCol w:w="118"/>
        <w:gridCol w:w="42"/>
        <w:gridCol w:w="443"/>
        <w:gridCol w:w="62"/>
        <w:gridCol w:w="20"/>
        <w:gridCol w:w="22"/>
        <w:gridCol w:w="771"/>
        <w:gridCol w:w="99"/>
        <w:gridCol w:w="2645"/>
        <w:gridCol w:w="80"/>
        <w:gridCol w:w="1829"/>
        <w:gridCol w:w="1263"/>
        <w:gridCol w:w="921"/>
        <w:gridCol w:w="85"/>
        <w:gridCol w:w="257"/>
        <w:gridCol w:w="57"/>
        <w:gridCol w:w="56"/>
        <w:gridCol w:w="160"/>
        <w:gridCol w:w="818"/>
      </w:tblGrid>
      <w:tr w:rsidR="002B0863" w:rsidRPr="004F14F1" w:rsidTr="00B66092">
        <w:trPr>
          <w:gridAfter w:val="2"/>
          <w:wAfter w:w="978" w:type="dxa"/>
          <w:trHeight w:val="300"/>
        </w:trPr>
        <w:tc>
          <w:tcPr>
            <w:tcW w:w="9713" w:type="dxa"/>
            <w:gridSpan w:val="24"/>
            <w:tcBorders>
              <w:left w:val="nil"/>
              <w:right w:val="nil"/>
            </w:tcBorders>
            <w:noWrap/>
            <w:vAlign w:val="bottom"/>
          </w:tcPr>
          <w:p w:rsidR="002B0863" w:rsidRPr="00D85136" w:rsidRDefault="002B0863" w:rsidP="002A7382">
            <w:pPr>
              <w:pStyle w:val="Heading2"/>
              <w:rPr>
                <w:lang w:eastAsia="fr-FR"/>
              </w:rPr>
            </w:pPr>
            <w:bookmarkStart w:id="233" w:name="_Toc485746339"/>
            <w:r w:rsidRPr="00E634CD">
              <w:rPr>
                <w:sz w:val="22"/>
                <w:szCs w:val="22"/>
                <w:lang w:eastAsia="fr-FR"/>
              </w:rPr>
              <w:t>MT 564 Corporate Action Notice of Entitlement</w:t>
            </w:r>
            <w:bookmarkEnd w:id="233"/>
          </w:p>
        </w:tc>
      </w:tr>
      <w:tr w:rsidR="002B0863" w:rsidRPr="004F14F1" w:rsidTr="00B66092">
        <w:trPr>
          <w:gridAfter w:val="1"/>
          <w:wAfter w:w="818" w:type="dxa"/>
          <w:trHeight w:val="150"/>
        </w:trPr>
        <w:tc>
          <w:tcPr>
            <w:tcW w:w="463" w:type="dxa"/>
            <w:tcBorders>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gridSpan w:val="2"/>
            <w:tcBorders>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gridSpan w:val="2"/>
            <w:tcBorders>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gridSpan w:val="2"/>
            <w:tcBorders>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60" w:type="dxa"/>
            <w:gridSpan w:val="2"/>
            <w:tcBorders>
              <w:left w:val="nil"/>
              <w:bottom w:val="nil"/>
              <w:right w:val="nil"/>
            </w:tcBorders>
            <w:noWrap/>
            <w:vAlign w:val="bottom"/>
          </w:tcPr>
          <w:p w:rsidR="002B0863" w:rsidRPr="004F14F1" w:rsidRDefault="002B0863" w:rsidP="00E77544">
            <w:pPr>
              <w:jc w:val="left"/>
              <w:rPr>
                <w:rFonts w:ascii="Arial" w:hAnsi="Arial" w:cs="Arial"/>
                <w:b/>
                <w:bCs/>
                <w:sz w:val="20"/>
                <w:szCs w:val="20"/>
                <w:lang w:eastAsia="fr-FR"/>
              </w:rPr>
            </w:pPr>
          </w:p>
        </w:tc>
        <w:tc>
          <w:tcPr>
            <w:tcW w:w="1417" w:type="dxa"/>
            <w:gridSpan w:val="6"/>
            <w:tcBorders>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7193" w:type="dxa"/>
            <w:gridSpan w:val="9"/>
            <w:tcBorders>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c>
          <w:tcPr>
            <w:tcW w:w="160" w:type="dxa"/>
            <w:tcBorders>
              <w:left w:val="nil"/>
              <w:bottom w:val="nil"/>
              <w:right w:val="nil"/>
            </w:tcBorders>
            <w:noWrap/>
            <w:vAlign w:val="bottom"/>
          </w:tcPr>
          <w:p w:rsidR="002B0863" w:rsidRPr="004F14F1" w:rsidRDefault="002B0863" w:rsidP="00E77544">
            <w:pPr>
              <w:jc w:val="left"/>
              <w:rPr>
                <w:rFonts w:ascii="Arial" w:hAnsi="Arial" w:cs="Arial"/>
                <w:sz w:val="20"/>
                <w:szCs w:val="20"/>
                <w:lang w:eastAsia="fr-FR"/>
              </w:rPr>
            </w:pPr>
          </w:p>
        </w:tc>
      </w:tr>
      <w:tr w:rsidR="002B0863" w:rsidRPr="004F14F1" w:rsidTr="00B66092">
        <w:trPr>
          <w:gridAfter w:val="1"/>
          <w:wAfter w:w="818"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9250" w:type="dxa"/>
            <w:gridSpan w:val="23"/>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160" w:type="dxa"/>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561F70" w:rsidRPr="007E19A8" w:rsidTr="00B66092">
        <w:trPr>
          <w:gridAfter w:val="6"/>
          <w:wAfter w:w="1433" w:type="dxa"/>
          <w:trHeight w:val="255"/>
        </w:trPr>
        <w:tc>
          <w:tcPr>
            <w:tcW w:w="463" w:type="dxa"/>
            <w:tcBorders>
              <w:top w:val="nil"/>
              <w:left w:val="nil"/>
              <w:bottom w:val="nil"/>
              <w:right w:val="nil"/>
            </w:tcBorders>
            <w:noWrap/>
            <w:vAlign w:val="bottom"/>
          </w:tcPr>
          <w:p w:rsidR="00561F70" w:rsidRPr="004F14F1" w:rsidRDefault="00561F70" w:rsidP="00E77544">
            <w:pPr>
              <w:jc w:val="left"/>
              <w:outlineLvl w:val="0"/>
              <w:rPr>
                <w:rFonts w:ascii="Arial" w:hAnsi="Arial" w:cs="Arial"/>
                <w:b/>
                <w:bCs/>
                <w:sz w:val="20"/>
                <w:szCs w:val="20"/>
                <w:lang w:eastAsia="fr-FR"/>
              </w:rPr>
            </w:pPr>
          </w:p>
        </w:tc>
        <w:tc>
          <w:tcPr>
            <w:tcW w:w="1083" w:type="dxa"/>
            <w:gridSpan w:val="9"/>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699" w:type="dxa"/>
            <w:gridSpan w:val="7"/>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GENL</w:t>
            </w:r>
          </w:p>
        </w:tc>
        <w:tc>
          <w:tcPr>
            <w:tcW w:w="4013" w:type="dxa"/>
            <w:gridSpan w:val="3"/>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CORP//EXCH21754</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Corporate Action Reference</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SEME//154802474</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Sender's Message Reference</w:t>
            </w:r>
          </w:p>
        </w:tc>
      </w:tr>
      <w:tr w:rsidR="00561F70" w:rsidRPr="004F14F1"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COAF//BI01593212345</w:t>
            </w:r>
          </w:p>
        </w:tc>
        <w:tc>
          <w:tcPr>
            <w:tcW w:w="4098" w:type="dxa"/>
            <w:gridSpan w:val="4"/>
            <w:tcBorders>
              <w:top w:val="nil"/>
              <w:left w:val="nil"/>
              <w:bottom w:val="single" w:sz="4" w:space="0" w:color="auto"/>
              <w:right w:val="single" w:sz="4" w:space="0" w:color="auto"/>
            </w:tcBorders>
            <w:noWrap/>
            <w:vAlign w:val="bottom"/>
          </w:tcPr>
          <w:p w:rsidR="00561F70" w:rsidRPr="004F14F1" w:rsidRDefault="00561F70" w:rsidP="00E77544">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:23G:</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REPE</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Replacement with entitlement</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:22F::</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CAEV//EXOF</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Corporate Action Event Indicator</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:22F::</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CAMV//CHOS</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Mandatory/Voluntary Indicator</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:25D::</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PROC//COMP</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Processing Status</w:t>
            </w:r>
          </w:p>
        </w:tc>
      </w:tr>
      <w:tr w:rsidR="002B0863" w:rsidRPr="007E19A8"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6451" w:type="dxa"/>
            <w:gridSpan w:val="15"/>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Optional Repetitive Subsequence A1 Linkages</w:t>
            </w:r>
          </w:p>
        </w:tc>
        <w:tc>
          <w:tcPr>
            <w:tcW w:w="1263"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p>
        </w:tc>
        <w:tc>
          <w:tcPr>
            <w:tcW w:w="1083" w:type="dxa"/>
            <w:gridSpan w:val="9"/>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699" w:type="dxa"/>
            <w:gridSpan w:val="7"/>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4098"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:13A::</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LINK//564</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 xml:space="preserve">Previously sent message type </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PREV//154802473</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Previously sent message reference</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val="fr-FR" w:eastAsia="fr-FR"/>
              </w:rPr>
            </w:pPr>
          </w:p>
        </w:tc>
        <w:tc>
          <w:tcPr>
            <w:tcW w:w="6451" w:type="dxa"/>
            <w:gridSpan w:val="15"/>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1263" w:type="dxa"/>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7E19A8"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6451" w:type="dxa"/>
            <w:gridSpan w:val="15"/>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Optional Repetitive Subsequence A1 Linkages</w:t>
            </w:r>
          </w:p>
        </w:tc>
        <w:tc>
          <w:tcPr>
            <w:tcW w:w="1263"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p>
        </w:tc>
        <w:tc>
          <w:tcPr>
            <w:tcW w:w="1083" w:type="dxa"/>
            <w:gridSpan w:val="9"/>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699" w:type="dxa"/>
            <w:gridSpan w:val="7"/>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4098"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:13A::</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LINK//565</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 xml:space="preserve">Previously received message type </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RELA//251247845</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Previously received message reference</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6451" w:type="dxa"/>
            <w:gridSpan w:val="15"/>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1263" w:type="dxa"/>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4F14F1" w:rsidRDefault="00561F70" w:rsidP="00E77544">
            <w:pPr>
              <w:jc w:val="left"/>
              <w:outlineLvl w:val="0"/>
              <w:rPr>
                <w:rFonts w:ascii="Arial" w:hAnsi="Arial" w:cs="Arial"/>
                <w:b/>
                <w:bCs/>
                <w:sz w:val="20"/>
                <w:szCs w:val="20"/>
                <w:lang w:eastAsia="fr-FR"/>
              </w:rPr>
            </w:pPr>
          </w:p>
        </w:tc>
        <w:tc>
          <w:tcPr>
            <w:tcW w:w="1083" w:type="dxa"/>
            <w:gridSpan w:val="9"/>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699" w:type="dxa"/>
            <w:gridSpan w:val="7"/>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GENL</w:t>
            </w:r>
          </w:p>
        </w:tc>
        <w:tc>
          <w:tcPr>
            <w:tcW w:w="4098"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6611" w:type="dxa"/>
            <w:gridSpan w:val="17"/>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1263" w:type="dxa"/>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4F14F1"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6611" w:type="dxa"/>
            <w:gridSpan w:val="17"/>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1263" w:type="dxa"/>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4F14F1" w:rsidRDefault="00561F70" w:rsidP="00E77544">
            <w:pPr>
              <w:jc w:val="left"/>
              <w:outlineLvl w:val="0"/>
              <w:rPr>
                <w:rFonts w:ascii="Arial" w:hAnsi="Arial" w:cs="Arial"/>
                <w:b/>
                <w:bCs/>
                <w:sz w:val="20"/>
                <w:szCs w:val="20"/>
                <w:lang w:eastAsia="fr-FR"/>
              </w:rPr>
            </w:pPr>
          </w:p>
        </w:tc>
        <w:tc>
          <w:tcPr>
            <w:tcW w:w="1083" w:type="dxa"/>
            <w:gridSpan w:val="9"/>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699" w:type="dxa"/>
            <w:gridSpan w:val="7"/>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USECU</w:t>
            </w:r>
          </w:p>
        </w:tc>
        <w:tc>
          <w:tcPr>
            <w:tcW w:w="4098"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4F14F1"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:35B:</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ISIN GB0053451211</w:t>
            </w:r>
          </w:p>
        </w:tc>
        <w:tc>
          <w:tcPr>
            <w:tcW w:w="4098" w:type="dxa"/>
            <w:gridSpan w:val="4"/>
            <w:tcBorders>
              <w:top w:val="nil"/>
              <w:left w:val="nil"/>
              <w:bottom w:val="single" w:sz="4" w:space="0" w:color="auto"/>
              <w:right w:val="single" w:sz="4" w:space="0" w:color="auto"/>
            </w:tcBorders>
            <w:noWrap/>
            <w:vAlign w:val="bottom"/>
          </w:tcPr>
          <w:p w:rsidR="00561F70" w:rsidRPr="004F14F1" w:rsidRDefault="00561F70" w:rsidP="00E77544">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2B0863" w:rsidRPr="004F14F1"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60"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7714" w:type="dxa"/>
            <w:gridSpan w:val="16"/>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4F14F1" w:rsidRDefault="00561F70" w:rsidP="00E77544">
            <w:pPr>
              <w:jc w:val="left"/>
              <w:outlineLvl w:val="1"/>
              <w:rPr>
                <w:rFonts w:ascii="Arial" w:hAnsi="Arial" w:cs="Arial"/>
                <w:b/>
                <w:bCs/>
                <w:sz w:val="20"/>
                <w:szCs w:val="20"/>
                <w:lang w:eastAsia="fr-FR"/>
              </w:rPr>
            </w:pPr>
          </w:p>
        </w:tc>
        <w:tc>
          <w:tcPr>
            <w:tcW w:w="1083" w:type="dxa"/>
            <w:gridSpan w:val="9"/>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699" w:type="dxa"/>
            <w:gridSpan w:val="7"/>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ACCTINFO</w:t>
            </w:r>
          </w:p>
        </w:tc>
        <w:tc>
          <w:tcPr>
            <w:tcW w:w="4098"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:97A::</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SAFE//98-0112441-05</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Safekeeping Account</w:t>
            </w:r>
          </w:p>
        </w:tc>
      </w:tr>
      <w:tr w:rsidR="00561F70" w:rsidRPr="004F14F1" w:rsidTr="00B66092">
        <w:trPr>
          <w:gridAfter w:val="5"/>
          <w:wAfter w:w="1348" w:type="dxa"/>
          <w:trHeight w:val="255"/>
        </w:trPr>
        <w:tc>
          <w:tcPr>
            <w:tcW w:w="463" w:type="dxa"/>
            <w:tcBorders>
              <w:top w:val="nil"/>
              <w:left w:val="nil"/>
              <w:bottom w:val="nil"/>
              <w:right w:val="nil"/>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:93B::</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ELIG//UNIT/6000,</w:t>
            </w:r>
          </w:p>
        </w:tc>
        <w:tc>
          <w:tcPr>
            <w:tcW w:w="4098" w:type="dxa"/>
            <w:gridSpan w:val="4"/>
            <w:tcBorders>
              <w:top w:val="nil"/>
              <w:left w:val="nil"/>
              <w:bottom w:val="single" w:sz="4" w:space="0" w:color="auto"/>
              <w:right w:val="single" w:sz="4" w:space="0" w:color="auto"/>
            </w:tcBorders>
            <w:noWrap/>
            <w:vAlign w:val="bottom"/>
          </w:tcPr>
          <w:p w:rsidR="00561F70" w:rsidRPr="004F14F1" w:rsidRDefault="00561F70" w:rsidP="00E77544">
            <w:pPr>
              <w:jc w:val="left"/>
              <w:outlineLvl w:val="1"/>
              <w:rPr>
                <w:rFonts w:ascii="Arial" w:hAnsi="Arial" w:cs="Arial"/>
                <w:sz w:val="20"/>
                <w:szCs w:val="20"/>
                <w:lang w:eastAsia="fr-FR"/>
              </w:rPr>
            </w:pPr>
            <w:r w:rsidRPr="004F14F1">
              <w:rPr>
                <w:rFonts w:ascii="Arial" w:hAnsi="Arial" w:cs="Arial"/>
                <w:sz w:val="20"/>
                <w:szCs w:val="20"/>
                <w:lang w:eastAsia="fr-FR"/>
              </w:rPr>
              <w:t>Total Eligible For Corporate Action Balance</w:t>
            </w: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4F14F1" w:rsidRDefault="00561F70" w:rsidP="00E77544">
            <w:pPr>
              <w:jc w:val="left"/>
              <w:outlineLvl w:val="1"/>
              <w:rPr>
                <w:rFonts w:ascii="Arial" w:hAnsi="Arial" w:cs="Arial"/>
                <w:b/>
                <w:bCs/>
                <w:sz w:val="20"/>
                <w:szCs w:val="20"/>
                <w:lang w:eastAsia="fr-FR"/>
              </w:rPr>
            </w:pPr>
          </w:p>
        </w:tc>
        <w:tc>
          <w:tcPr>
            <w:tcW w:w="1083" w:type="dxa"/>
            <w:gridSpan w:val="9"/>
            <w:tcBorders>
              <w:top w:val="nil"/>
              <w:left w:val="single" w:sz="4" w:space="0" w:color="auto"/>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699" w:type="dxa"/>
            <w:gridSpan w:val="7"/>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ACCTINFO</w:t>
            </w:r>
          </w:p>
        </w:tc>
        <w:tc>
          <w:tcPr>
            <w:tcW w:w="4098" w:type="dxa"/>
            <w:gridSpan w:val="4"/>
            <w:tcBorders>
              <w:top w:val="nil"/>
              <w:left w:val="nil"/>
              <w:bottom w:val="single" w:sz="4" w:space="0" w:color="auto"/>
              <w:right w:val="single" w:sz="4" w:space="0" w:color="auto"/>
            </w:tcBorders>
            <w:noWrap/>
            <w:vAlign w:val="bottom"/>
          </w:tcPr>
          <w:p w:rsidR="00561F70" w:rsidRPr="007E19A8" w:rsidRDefault="00561F70"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60"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6451" w:type="dxa"/>
            <w:gridSpan w:val="15"/>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c>
          <w:tcPr>
            <w:tcW w:w="1263" w:type="dxa"/>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561F70" w:rsidRPr="007E19A8" w:rsidTr="00B66092">
        <w:trPr>
          <w:gridAfter w:val="5"/>
          <w:wAfter w:w="1348" w:type="dxa"/>
          <w:trHeight w:val="255"/>
        </w:trPr>
        <w:tc>
          <w:tcPr>
            <w:tcW w:w="463" w:type="dxa"/>
            <w:tcBorders>
              <w:top w:val="nil"/>
              <w:left w:val="nil"/>
              <w:bottom w:val="nil"/>
              <w:right w:val="nil"/>
            </w:tcBorders>
            <w:noWrap/>
            <w:vAlign w:val="bottom"/>
          </w:tcPr>
          <w:p w:rsidR="00561F70" w:rsidRPr="004F14F1" w:rsidRDefault="00561F70" w:rsidP="00E77544">
            <w:pPr>
              <w:jc w:val="left"/>
              <w:outlineLvl w:val="0"/>
              <w:rPr>
                <w:rFonts w:ascii="Arial" w:hAnsi="Arial" w:cs="Arial"/>
                <w:b/>
                <w:bCs/>
                <w:sz w:val="20"/>
                <w:szCs w:val="20"/>
                <w:lang w:eastAsia="fr-FR"/>
              </w:rPr>
            </w:pPr>
          </w:p>
        </w:tc>
        <w:tc>
          <w:tcPr>
            <w:tcW w:w="1083" w:type="dxa"/>
            <w:gridSpan w:val="9"/>
            <w:tcBorders>
              <w:top w:val="single" w:sz="4" w:space="0" w:color="auto"/>
              <w:left w:val="single" w:sz="4" w:space="0" w:color="auto"/>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699" w:type="dxa"/>
            <w:gridSpan w:val="7"/>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USECU</w:t>
            </w:r>
          </w:p>
        </w:tc>
        <w:tc>
          <w:tcPr>
            <w:tcW w:w="4098" w:type="dxa"/>
            <w:gridSpan w:val="4"/>
            <w:tcBorders>
              <w:top w:val="single" w:sz="4" w:space="0" w:color="auto"/>
              <w:left w:val="nil"/>
              <w:bottom w:val="single" w:sz="4" w:space="0" w:color="auto"/>
              <w:right w:val="single" w:sz="4" w:space="0" w:color="auto"/>
            </w:tcBorders>
            <w:noWrap/>
            <w:vAlign w:val="bottom"/>
          </w:tcPr>
          <w:p w:rsidR="00561F70" w:rsidRPr="007E19A8" w:rsidRDefault="00561F70"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6611" w:type="dxa"/>
            <w:gridSpan w:val="17"/>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1263" w:type="dxa"/>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7E19A8"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6611" w:type="dxa"/>
            <w:gridSpan w:val="17"/>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 xml:space="preserve">Optional </w:t>
            </w:r>
            <w:r w:rsidRPr="007E19A8">
              <w:rPr>
                <w:rFonts w:ascii="Arial" w:hAnsi="Arial" w:cs="Arial"/>
                <w:b/>
                <w:bCs/>
                <w:sz w:val="20"/>
                <w:szCs w:val="20"/>
                <w:u w:val="single"/>
                <w:lang w:val="fr-FR" w:eastAsia="fr-FR"/>
              </w:rPr>
              <w:t>Sequence D</w:t>
            </w:r>
            <w:r w:rsidRPr="007E19A8">
              <w:rPr>
                <w:rFonts w:ascii="Arial" w:hAnsi="Arial" w:cs="Arial"/>
                <w:i/>
                <w:iCs/>
                <w:sz w:val="20"/>
                <w:szCs w:val="20"/>
                <w:u w:val="single"/>
                <w:lang w:val="fr-FR" w:eastAsia="fr-FR"/>
              </w:rPr>
              <w:t xml:space="preserve"> Corporate Actions Details</w:t>
            </w:r>
          </w:p>
        </w:tc>
        <w:tc>
          <w:tcPr>
            <w:tcW w:w="1263" w:type="dxa"/>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val="fr-FR" w:eastAsia="fr-FR"/>
              </w:rPr>
            </w:pP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p>
        </w:tc>
        <w:tc>
          <w:tcPr>
            <w:tcW w:w="1083" w:type="dxa"/>
            <w:gridSpan w:val="9"/>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699" w:type="dxa"/>
            <w:gridSpan w:val="7"/>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CADETL</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083" w:type="dxa"/>
            <w:gridSpan w:val="9"/>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:92A::</w:t>
            </w:r>
          </w:p>
        </w:tc>
        <w:tc>
          <w:tcPr>
            <w:tcW w:w="3699" w:type="dxa"/>
            <w:gridSpan w:val="7"/>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PTSC//50,</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Percentage Sought</w:t>
            </w:r>
          </w:p>
        </w:tc>
      </w:tr>
      <w:tr w:rsidR="00DC6555" w:rsidRPr="000A6892"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083" w:type="dxa"/>
            <w:gridSpan w:val="9"/>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3699" w:type="dxa"/>
            <w:gridSpan w:val="7"/>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CAPA</w:t>
            </w:r>
          </w:p>
        </w:tc>
        <w:tc>
          <w:tcPr>
            <w:tcW w:w="4098" w:type="dxa"/>
            <w:gridSpan w:val="4"/>
            <w:tcBorders>
              <w:top w:val="nil"/>
              <w:left w:val="nil"/>
              <w:bottom w:val="single" w:sz="4" w:space="0" w:color="auto"/>
              <w:right w:val="single" w:sz="4" w:space="0" w:color="auto"/>
            </w:tcBorders>
            <w:noWrap/>
            <w:vAlign w:val="bottom"/>
          </w:tcPr>
          <w:p w:rsidR="00DC6555" w:rsidRPr="000A6892" w:rsidRDefault="00DC6555" w:rsidP="00E77544">
            <w:pPr>
              <w:jc w:val="left"/>
              <w:outlineLvl w:val="0"/>
              <w:rPr>
                <w:rFonts w:ascii="Arial" w:hAnsi="Arial" w:cs="Arial"/>
                <w:sz w:val="20"/>
                <w:szCs w:val="20"/>
                <w:lang w:eastAsia="fr-FR"/>
              </w:rPr>
            </w:pPr>
            <w:r>
              <w:rPr>
                <w:rFonts w:ascii="Arial" w:hAnsi="Arial" w:cs="Arial"/>
                <w:color w:val="000000"/>
                <w:sz w:val="20"/>
                <w:szCs w:val="20"/>
                <w:lang w:eastAsia="fr-FR"/>
              </w:rPr>
              <w:t>The message is a preliminary advice of payment</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0A6892" w:rsidRDefault="00DC6555" w:rsidP="00E77544">
            <w:pPr>
              <w:jc w:val="left"/>
              <w:outlineLvl w:val="0"/>
              <w:rPr>
                <w:rFonts w:ascii="Arial" w:hAnsi="Arial" w:cs="Arial"/>
                <w:b/>
                <w:bCs/>
                <w:sz w:val="20"/>
                <w:szCs w:val="20"/>
                <w:lang w:eastAsia="fr-FR"/>
              </w:rPr>
            </w:pPr>
          </w:p>
        </w:tc>
        <w:tc>
          <w:tcPr>
            <w:tcW w:w="1083" w:type="dxa"/>
            <w:gridSpan w:val="9"/>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699" w:type="dxa"/>
            <w:gridSpan w:val="7"/>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CADETL</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6611" w:type="dxa"/>
            <w:gridSpan w:val="17"/>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D Corporate Actions Details</w:t>
            </w:r>
          </w:p>
        </w:tc>
        <w:tc>
          <w:tcPr>
            <w:tcW w:w="1263" w:type="dxa"/>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7E19A8"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val="fr-FR" w:eastAsia="fr-FR"/>
              </w:rPr>
            </w:pPr>
          </w:p>
        </w:tc>
        <w:tc>
          <w:tcPr>
            <w:tcW w:w="7714" w:type="dxa"/>
            <w:gridSpan w:val="16"/>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 xml:space="preserve">Optional Repetitive </w:t>
            </w:r>
            <w:r w:rsidRPr="007E19A8">
              <w:rPr>
                <w:rFonts w:ascii="Arial" w:hAnsi="Arial" w:cs="Arial"/>
                <w:b/>
                <w:bCs/>
                <w:sz w:val="20"/>
                <w:szCs w:val="20"/>
                <w:u w:val="single"/>
                <w:lang w:val="fr-FR" w:eastAsia="fr-FR"/>
              </w:rPr>
              <w:t>Sequence E</w:t>
            </w:r>
            <w:r w:rsidRPr="007E19A8">
              <w:rPr>
                <w:rFonts w:ascii="Arial" w:hAnsi="Arial" w:cs="Arial"/>
                <w:i/>
                <w:iCs/>
                <w:sz w:val="20"/>
                <w:szCs w:val="20"/>
                <w:u w:val="single"/>
                <w:lang w:val="fr-FR" w:eastAsia="fr-FR"/>
              </w:rPr>
              <w:t xml:space="preserve"> Corporate Action Options</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p>
        </w:tc>
        <w:tc>
          <w:tcPr>
            <w:tcW w:w="1083" w:type="dxa"/>
            <w:gridSpan w:val="9"/>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699" w:type="dxa"/>
            <w:gridSpan w:val="7"/>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CAOPTN</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:13A::</w:t>
            </w:r>
          </w:p>
        </w:tc>
        <w:tc>
          <w:tcPr>
            <w:tcW w:w="3699" w:type="dxa"/>
            <w:gridSpan w:val="7"/>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CAON//002</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CA Option Number</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:22F::</w:t>
            </w:r>
          </w:p>
        </w:tc>
        <w:tc>
          <w:tcPr>
            <w:tcW w:w="3699" w:type="dxa"/>
            <w:gridSpan w:val="7"/>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CAOP//CASH</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Corporate Action Option Code Indicator</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083" w:type="dxa"/>
            <w:gridSpan w:val="9"/>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:17B::</w:t>
            </w:r>
          </w:p>
        </w:tc>
        <w:tc>
          <w:tcPr>
            <w:tcW w:w="3699" w:type="dxa"/>
            <w:gridSpan w:val="7"/>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DFLT//Y</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Default Processing Flag</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083" w:type="dxa"/>
            <w:gridSpan w:val="9"/>
            <w:tcBorders>
              <w:top w:val="nil"/>
              <w:left w:val="single" w:sz="4" w:space="0" w:color="auto"/>
              <w:bottom w:val="single" w:sz="4" w:space="0" w:color="auto"/>
              <w:right w:val="single" w:sz="4" w:space="0" w:color="auto"/>
            </w:tcBorders>
            <w:noWrap/>
            <w:vAlign w:val="bottom"/>
          </w:tcPr>
          <w:p w:rsidR="00DC6555" w:rsidRPr="007E19A8" w:rsidRDefault="00DC6555" w:rsidP="00CA7E2F">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:98</w:t>
            </w:r>
            <w:r>
              <w:rPr>
                <w:rFonts w:ascii="Arial" w:hAnsi="Arial" w:cs="Arial"/>
                <w:b/>
                <w:bCs/>
                <w:sz w:val="20"/>
                <w:szCs w:val="20"/>
                <w:lang w:val="fr-FR" w:eastAsia="fr-FR"/>
              </w:rPr>
              <w:t>C</w:t>
            </w:r>
            <w:r w:rsidRPr="007E19A8">
              <w:rPr>
                <w:rFonts w:ascii="Arial" w:hAnsi="Arial" w:cs="Arial"/>
                <w:b/>
                <w:bCs/>
                <w:sz w:val="20"/>
                <w:szCs w:val="20"/>
                <w:lang w:val="fr-FR" w:eastAsia="fr-FR"/>
              </w:rPr>
              <w:t>::</w:t>
            </w:r>
          </w:p>
        </w:tc>
        <w:tc>
          <w:tcPr>
            <w:tcW w:w="3699" w:type="dxa"/>
            <w:gridSpan w:val="7"/>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RDDT//</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0729170000</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Response deadline date/time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083" w:type="dxa"/>
            <w:gridSpan w:val="9"/>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:98</w:t>
            </w:r>
            <w:r w:rsidR="00E96DC4">
              <w:rPr>
                <w:rFonts w:ascii="Arial" w:hAnsi="Arial" w:cs="Arial"/>
                <w:b/>
                <w:bCs/>
                <w:sz w:val="20"/>
                <w:szCs w:val="20"/>
                <w:lang w:val="fr-FR" w:eastAsia="fr-FR"/>
              </w:rPr>
              <w:t>C</w:t>
            </w:r>
            <w:r w:rsidRPr="007E19A8">
              <w:rPr>
                <w:rFonts w:ascii="Arial" w:hAnsi="Arial" w:cs="Arial"/>
                <w:b/>
                <w:bCs/>
                <w:sz w:val="20"/>
                <w:szCs w:val="20"/>
                <w:lang w:val="fr-FR" w:eastAsia="fr-FR"/>
              </w:rPr>
              <w:t>::</w:t>
            </w:r>
          </w:p>
        </w:tc>
        <w:tc>
          <w:tcPr>
            <w:tcW w:w="3699" w:type="dxa"/>
            <w:gridSpan w:val="7"/>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MKDT//</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0730</w:t>
            </w:r>
            <w:r w:rsidR="00E96DC4">
              <w:rPr>
                <w:rFonts w:ascii="Arial" w:hAnsi="Arial" w:cs="Arial"/>
                <w:b/>
                <w:bCs/>
                <w:sz w:val="20"/>
                <w:szCs w:val="20"/>
                <w:lang w:val="fr-FR" w:eastAsia="fr-FR"/>
              </w:rPr>
              <w:t>170000</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Market Deadline Date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083" w:type="dxa"/>
            <w:gridSpan w:val="9"/>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:69A::</w:t>
            </w:r>
          </w:p>
        </w:tc>
        <w:tc>
          <w:tcPr>
            <w:tcW w:w="3699" w:type="dxa"/>
            <w:gridSpan w:val="7"/>
            <w:tcBorders>
              <w:top w:val="nil"/>
              <w:left w:val="nil"/>
              <w:bottom w:val="single" w:sz="4" w:space="0" w:color="auto"/>
              <w:right w:val="single" w:sz="4" w:space="0" w:color="auto"/>
            </w:tcBorders>
            <w:noWrap/>
            <w:vAlign w:val="bottom"/>
          </w:tcPr>
          <w:p w:rsidR="00DC6555" w:rsidRPr="007E19A8" w:rsidRDefault="00DC6555" w:rsidP="00B62783">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PWAL//</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0529/</w:t>
            </w:r>
            <w:r w:rsidR="00B62783">
              <w:rPr>
                <w:rFonts w:ascii="Arial" w:hAnsi="Arial" w:cs="Arial"/>
                <w:b/>
                <w:bCs/>
                <w:sz w:val="20"/>
                <w:szCs w:val="20"/>
                <w:lang w:val="fr-FR" w:eastAsia="fr-FR"/>
              </w:rPr>
              <w:t>20YY</w:t>
            </w:r>
            <w:r w:rsidR="00B62783" w:rsidRPr="007E19A8">
              <w:rPr>
                <w:rFonts w:ascii="Arial" w:hAnsi="Arial" w:cs="Arial"/>
                <w:b/>
                <w:bCs/>
                <w:sz w:val="20"/>
                <w:szCs w:val="20"/>
                <w:lang w:val="fr-FR" w:eastAsia="fr-FR"/>
              </w:rPr>
              <w:t>073</w:t>
            </w:r>
            <w:r w:rsidR="00B62783">
              <w:rPr>
                <w:rFonts w:ascii="Arial" w:hAnsi="Arial" w:cs="Arial"/>
                <w:b/>
                <w:bCs/>
                <w:sz w:val="20"/>
                <w:szCs w:val="20"/>
                <w:lang w:val="fr-FR" w:eastAsia="fr-FR"/>
              </w:rPr>
              <w:t>0</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Period of action</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083" w:type="dxa"/>
            <w:gridSpan w:val="9"/>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:69A::</w:t>
            </w:r>
          </w:p>
        </w:tc>
        <w:tc>
          <w:tcPr>
            <w:tcW w:w="3699" w:type="dxa"/>
            <w:gridSpan w:val="7"/>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REVO//</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0529/</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0715</w:t>
            </w:r>
          </w:p>
        </w:tc>
        <w:tc>
          <w:tcPr>
            <w:tcW w:w="4098" w:type="dxa"/>
            <w:gridSpan w:val="4"/>
            <w:tcBorders>
              <w:top w:val="nil"/>
              <w:left w:val="nil"/>
              <w:bottom w:val="single" w:sz="4" w:space="0" w:color="auto"/>
              <w:right w:val="single" w:sz="4" w:space="0" w:color="auto"/>
            </w:tcBorders>
          </w:tcPr>
          <w:p w:rsidR="00DC6555" w:rsidRPr="007E19A8" w:rsidRDefault="00DC6555" w:rsidP="00E77544">
            <w:pPr>
              <w:outlineLvl w:val="0"/>
              <w:rPr>
                <w:rFonts w:ascii="Arial" w:hAnsi="Arial" w:cs="Arial"/>
                <w:sz w:val="20"/>
                <w:szCs w:val="20"/>
                <w:lang w:val="fr-FR" w:eastAsia="fr-FR"/>
              </w:rPr>
            </w:pPr>
            <w:r w:rsidRPr="007E19A8">
              <w:rPr>
                <w:rFonts w:ascii="Arial" w:hAnsi="Arial" w:cs="Arial"/>
                <w:sz w:val="20"/>
                <w:szCs w:val="20"/>
                <w:lang w:val="fr-FR" w:eastAsia="fr-FR"/>
              </w:rPr>
              <w:t>Revocability Period</w:t>
            </w:r>
          </w:p>
        </w:tc>
      </w:tr>
      <w:tr w:rsidR="002B0863" w:rsidRPr="007E19A8"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7554" w:type="dxa"/>
            <w:gridSpan w:val="14"/>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Optional Repetitive Subsequence E1 Securities Movement</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87" w:type="dxa"/>
            <w:gridSpan w:val="12"/>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595"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SECMOVE</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87" w:type="dxa"/>
            <w:gridSpan w:val="12"/>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:22H::</w:t>
            </w:r>
          </w:p>
        </w:tc>
        <w:tc>
          <w:tcPr>
            <w:tcW w:w="3595"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CRDB//DEBT</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Credit/Debit Indicator</w:t>
            </w:r>
          </w:p>
        </w:tc>
      </w:tr>
      <w:tr w:rsidR="00DC6555" w:rsidRPr="004F14F1"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87" w:type="dxa"/>
            <w:gridSpan w:val="12"/>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:35B:</w:t>
            </w:r>
          </w:p>
        </w:tc>
        <w:tc>
          <w:tcPr>
            <w:tcW w:w="3595"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ISIN GB0053451211</w:t>
            </w:r>
          </w:p>
        </w:tc>
        <w:tc>
          <w:tcPr>
            <w:tcW w:w="4098" w:type="dxa"/>
            <w:gridSpan w:val="4"/>
            <w:tcBorders>
              <w:top w:val="nil"/>
              <w:left w:val="nil"/>
              <w:bottom w:val="single" w:sz="4" w:space="0" w:color="auto"/>
              <w:right w:val="single" w:sz="4" w:space="0" w:color="auto"/>
            </w:tcBorders>
            <w:noWrap/>
            <w:vAlign w:val="bottom"/>
          </w:tcPr>
          <w:p w:rsidR="00DC6555" w:rsidRPr="004F14F1" w:rsidRDefault="00DC6555" w:rsidP="00E77544">
            <w:pPr>
              <w:jc w:val="left"/>
              <w:outlineLvl w:val="1"/>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B62783"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87" w:type="dxa"/>
            <w:gridSpan w:val="12"/>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:36B::</w:t>
            </w:r>
          </w:p>
        </w:tc>
        <w:tc>
          <w:tcPr>
            <w:tcW w:w="3595"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ENTL//UNIT/6000,</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Quantity to be debited</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87" w:type="dxa"/>
            <w:gridSpan w:val="12"/>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3595"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PAYD//</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0805</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Payment Date/Time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87" w:type="dxa"/>
            <w:gridSpan w:val="12"/>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595"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SECMOVE</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6291" w:type="dxa"/>
            <w:gridSpan w:val="13"/>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E1 Securities Movement</w:t>
            </w:r>
          </w:p>
        </w:tc>
        <w:tc>
          <w:tcPr>
            <w:tcW w:w="1263" w:type="dxa"/>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2B0863" w:rsidRPr="004F14F1"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6291" w:type="dxa"/>
            <w:gridSpan w:val="13"/>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Optional Repetitive Subsequence E2 Cash Movement</w:t>
            </w:r>
          </w:p>
        </w:tc>
        <w:tc>
          <w:tcPr>
            <w:tcW w:w="1263" w:type="dxa"/>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4F14F1" w:rsidRDefault="00DC6555" w:rsidP="00E77544">
            <w:pPr>
              <w:jc w:val="left"/>
              <w:outlineLvl w:val="1"/>
              <w:rPr>
                <w:rFonts w:ascii="Arial" w:hAnsi="Arial" w:cs="Arial"/>
                <w:b/>
                <w:bCs/>
                <w:sz w:val="20"/>
                <w:szCs w:val="20"/>
                <w:lang w:eastAsia="fr-FR"/>
              </w:rPr>
            </w:pPr>
          </w:p>
        </w:tc>
        <w:tc>
          <w:tcPr>
            <w:tcW w:w="1187" w:type="dxa"/>
            <w:gridSpan w:val="12"/>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595"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CASHMOVE</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87" w:type="dxa"/>
            <w:gridSpan w:val="12"/>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:22H::</w:t>
            </w:r>
          </w:p>
        </w:tc>
        <w:tc>
          <w:tcPr>
            <w:tcW w:w="3595"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CRDB//CRED</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Credit/Debit Indicator</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B62783"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87" w:type="dxa"/>
            <w:gridSpan w:val="12"/>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:19B::</w:t>
            </w:r>
          </w:p>
        </w:tc>
        <w:tc>
          <w:tcPr>
            <w:tcW w:w="3595"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ENTL//GBP19200,</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Entitled amount</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87" w:type="dxa"/>
            <w:gridSpan w:val="12"/>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:19B::</w:t>
            </w:r>
          </w:p>
        </w:tc>
        <w:tc>
          <w:tcPr>
            <w:tcW w:w="3595"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GRSS//GBP19200,</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Gross amount</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87" w:type="dxa"/>
            <w:gridSpan w:val="12"/>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3595"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PAYD//</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0805</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Payment Date/Time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87" w:type="dxa"/>
            <w:gridSpan w:val="12"/>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3595"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VALU//</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0805</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Value Date/Time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87" w:type="dxa"/>
            <w:gridSpan w:val="12"/>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3595"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EARL//</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0806</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Earliest payment date</w:t>
            </w:r>
          </w:p>
        </w:tc>
      </w:tr>
      <w:tr w:rsidR="00DC6555" w:rsidRPr="004F14F1"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87" w:type="dxa"/>
            <w:gridSpan w:val="12"/>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:90B::</w:t>
            </w:r>
          </w:p>
        </w:tc>
        <w:tc>
          <w:tcPr>
            <w:tcW w:w="3595"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OFFR//ACTU/GBP3,20</w:t>
            </w:r>
          </w:p>
        </w:tc>
        <w:tc>
          <w:tcPr>
            <w:tcW w:w="4098" w:type="dxa"/>
            <w:gridSpan w:val="4"/>
            <w:tcBorders>
              <w:top w:val="nil"/>
              <w:left w:val="nil"/>
              <w:bottom w:val="single" w:sz="4" w:space="0" w:color="auto"/>
              <w:right w:val="single" w:sz="4" w:space="0" w:color="auto"/>
            </w:tcBorders>
            <w:noWrap/>
            <w:vAlign w:val="bottom"/>
          </w:tcPr>
          <w:p w:rsidR="00DC6555" w:rsidRPr="004F14F1" w:rsidRDefault="00DC6555" w:rsidP="00E77544">
            <w:pPr>
              <w:jc w:val="left"/>
              <w:outlineLvl w:val="1"/>
              <w:rPr>
                <w:rFonts w:ascii="Arial" w:hAnsi="Arial" w:cs="Arial"/>
                <w:color w:val="000000"/>
                <w:sz w:val="20"/>
                <w:szCs w:val="20"/>
                <w:lang w:eastAsia="fr-FR"/>
              </w:rPr>
            </w:pPr>
            <w:r w:rsidRPr="004F14F1">
              <w:rPr>
                <w:rFonts w:ascii="Arial" w:hAnsi="Arial" w:cs="Arial"/>
                <w:color w:val="000000"/>
                <w:sz w:val="20"/>
                <w:szCs w:val="20"/>
                <w:lang w:eastAsia="fr-FR"/>
              </w:rPr>
              <w:t>Generic Cash Price Received per Product</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4F14F1" w:rsidRDefault="00DC6555" w:rsidP="00E77544">
            <w:pPr>
              <w:jc w:val="left"/>
              <w:outlineLvl w:val="1"/>
              <w:rPr>
                <w:rFonts w:ascii="Arial" w:hAnsi="Arial" w:cs="Arial"/>
                <w:b/>
                <w:bCs/>
                <w:sz w:val="20"/>
                <w:szCs w:val="20"/>
                <w:lang w:eastAsia="fr-FR"/>
              </w:rPr>
            </w:pPr>
          </w:p>
        </w:tc>
        <w:tc>
          <w:tcPr>
            <w:tcW w:w="1187" w:type="dxa"/>
            <w:gridSpan w:val="12"/>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595"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CASHMOVE</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6291" w:type="dxa"/>
            <w:gridSpan w:val="13"/>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E2 Cash Movement</w:t>
            </w:r>
          </w:p>
        </w:tc>
        <w:tc>
          <w:tcPr>
            <w:tcW w:w="1263" w:type="dxa"/>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4F14F1" w:rsidRDefault="00DC6555" w:rsidP="00E77544">
            <w:pPr>
              <w:jc w:val="left"/>
              <w:outlineLvl w:val="0"/>
              <w:rPr>
                <w:rFonts w:ascii="Arial" w:hAnsi="Arial" w:cs="Arial"/>
                <w:b/>
                <w:bCs/>
                <w:sz w:val="20"/>
                <w:szCs w:val="20"/>
                <w:lang w:eastAsia="fr-FR"/>
              </w:rPr>
            </w:pPr>
          </w:p>
        </w:tc>
        <w:tc>
          <w:tcPr>
            <w:tcW w:w="1187" w:type="dxa"/>
            <w:gridSpan w:val="12"/>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595"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CAOPTN</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1"/>
          <w:wAfter w:w="818"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val="fr-FR" w:eastAsia="fr-FR"/>
              </w:rPr>
            </w:pPr>
          </w:p>
        </w:tc>
        <w:tc>
          <w:tcPr>
            <w:tcW w:w="9090" w:type="dxa"/>
            <w:gridSpan w:val="21"/>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E Corporate Action Options</w:t>
            </w:r>
          </w:p>
        </w:tc>
        <w:tc>
          <w:tcPr>
            <w:tcW w:w="160" w:type="dxa"/>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4F14F1" w:rsidTr="00B66092">
        <w:trPr>
          <w:gridAfter w:val="1"/>
          <w:wAfter w:w="818" w:type="dxa"/>
          <w:trHeight w:val="255"/>
        </w:trPr>
        <w:tc>
          <w:tcPr>
            <w:tcW w:w="463" w:type="dxa"/>
            <w:tcBorders>
              <w:top w:val="nil"/>
              <w:left w:val="nil"/>
              <w:bottom w:val="nil"/>
              <w:right w:val="nil"/>
            </w:tcBorders>
            <w:noWrap/>
            <w:vAlign w:val="center"/>
          </w:tcPr>
          <w:p w:rsidR="002B0863" w:rsidRPr="004F14F1"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center"/>
          </w:tcPr>
          <w:p w:rsidR="002B0863" w:rsidRPr="004F14F1"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center"/>
          </w:tcPr>
          <w:p w:rsidR="002B0863" w:rsidRPr="004F14F1" w:rsidRDefault="002B0863" w:rsidP="00E77544">
            <w:pPr>
              <w:jc w:val="left"/>
              <w:rPr>
                <w:rFonts w:ascii="Arial" w:hAnsi="Arial" w:cs="Arial"/>
                <w:sz w:val="20"/>
                <w:szCs w:val="20"/>
                <w:lang w:eastAsia="fr-FR"/>
              </w:rPr>
            </w:pPr>
          </w:p>
        </w:tc>
        <w:tc>
          <w:tcPr>
            <w:tcW w:w="160" w:type="dxa"/>
            <w:gridSpan w:val="2"/>
            <w:tcBorders>
              <w:top w:val="nil"/>
              <w:left w:val="nil"/>
              <w:bottom w:val="nil"/>
              <w:right w:val="nil"/>
            </w:tcBorders>
            <w:noWrap/>
            <w:vAlign w:val="center"/>
          </w:tcPr>
          <w:p w:rsidR="002B0863" w:rsidRPr="004F14F1" w:rsidRDefault="002B0863" w:rsidP="00E77544">
            <w:pPr>
              <w:jc w:val="left"/>
              <w:rPr>
                <w:rFonts w:ascii="Arial" w:hAnsi="Arial" w:cs="Arial"/>
                <w:i/>
                <w:iCs/>
                <w:sz w:val="20"/>
                <w:szCs w:val="20"/>
                <w:u w:val="single"/>
                <w:lang w:eastAsia="fr-FR"/>
              </w:rPr>
            </w:pPr>
          </w:p>
        </w:tc>
        <w:tc>
          <w:tcPr>
            <w:tcW w:w="160" w:type="dxa"/>
            <w:gridSpan w:val="2"/>
            <w:tcBorders>
              <w:top w:val="nil"/>
              <w:left w:val="nil"/>
              <w:bottom w:val="nil"/>
              <w:right w:val="nil"/>
            </w:tcBorders>
            <w:noWrap/>
            <w:vAlign w:val="center"/>
          </w:tcPr>
          <w:p w:rsidR="002B0863" w:rsidRPr="004F14F1" w:rsidRDefault="002B0863" w:rsidP="00E77544">
            <w:pPr>
              <w:jc w:val="left"/>
              <w:rPr>
                <w:rFonts w:ascii="Arial" w:hAnsi="Arial" w:cs="Arial"/>
                <w:sz w:val="20"/>
                <w:szCs w:val="20"/>
                <w:lang w:eastAsia="fr-FR"/>
              </w:rPr>
            </w:pPr>
          </w:p>
        </w:tc>
        <w:tc>
          <w:tcPr>
            <w:tcW w:w="1417" w:type="dxa"/>
            <w:gridSpan w:val="6"/>
            <w:tcBorders>
              <w:top w:val="nil"/>
              <w:left w:val="nil"/>
              <w:bottom w:val="nil"/>
              <w:right w:val="nil"/>
            </w:tcBorders>
            <w:noWrap/>
            <w:vAlign w:val="center"/>
          </w:tcPr>
          <w:p w:rsidR="002B0863" w:rsidRPr="004F14F1" w:rsidRDefault="002B0863" w:rsidP="00E77544">
            <w:pPr>
              <w:jc w:val="left"/>
              <w:rPr>
                <w:rFonts w:ascii="Arial" w:hAnsi="Arial" w:cs="Arial"/>
                <w:sz w:val="20"/>
                <w:szCs w:val="20"/>
                <w:lang w:eastAsia="fr-FR"/>
              </w:rPr>
            </w:pPr>
          </w:p>
        </w:tc>
        <w:tc>
          <w:tcPr>
            <w:tcW w:w="7193" w:type="dxa"/>
            <w:gridSpan w:val="9"/>
            <w:tcBorders>
              <w:top w:val="nil"/>
              <w:left w:val="nil"/>
              <w:bottom w:val="nil"/>
              <w:right w:val="nil"/>
            </w:tcBorders>
            <w:noWrap/>
            <w:vAlign w:val="center"/>
          </w:tcPr>
          <w:p w:rsidR="002B0863" w:rsidRPr="004F14F1" w:rsidRDefault="002B0863" w:rsidP="00E77544">
            <w:pPr>
              <w:jc w:val="left"/>
              <w:rPr>
                <w:rFonts w:ascii="Arial" w:hAnsi="Arial" w:cs="Arial"/>
                <w:sz w:val="20"/>
                <w:szCs w:val="20"/>
                <w:lang w:eastAsia="fr-FR"/>
              </w:rPr>
            </w:pPr>
          </w:p>
        </w:tc>
        <w:tc>
          <w:tcPr>
            <w:tcW w:w="160" w:type="dxa"/>
            <w:tcBorders>
              <w:top w:val="nil"/>
              <w:left w:val="nil"/>
              <w:bottom w:val="nil"/>
              <w:right w:val="nil"/>
            </w:tcBorders>
            <w:noWrap/>
            <w:vAlign w:val="center"/>
          </w:tcPr>
          <w:p w:rsidR="002B0863" w:rsidRPr="004F14F1" w:rsidRDefault="002B0863" w:rsidP="00E77544">
            <w:pPr>
              <w:jc w:val="left"/>
              <w:rPr>
                <w:rFonts w:ascii="Arial" w:hAnsi="Arial" w:cs="Arial"/>
                <w:sz w:val="20"/>
                <w:szCs w:val="20"/>
                <w:lang w:eastAsia="fr-FR"/>
              </w:rPr>
            </w:pPr>
          </w:p>
        </w:tc>
      </w:tr>
      <w:tr w:rsidR="002B0863" w:rsidRPr="007E19A8" w:rsidTr="00B66092">
        <w:trPr>
          <w:gridAfter w:val="3"/>
          <w:wAfter w:w="1034" w:type="dxa"/>
          <w:trHeight w:val="300"/>
        </w:trPr>
        <w:tc>
          <w:tcPr>
            <w:tcW w:w="9657" w:type="dxa"/>
            <w:gridSpan w:val="23"/>
            <w:tcBorders>
              <w:left w:val="nil"/>
              <w:right w:val="nil"/>
            </w:tcBorders>
            <w:noWrap/>
            <w:vAlign w:val="bottom"/>
          </w:tcPr>
          <w:p w:rsidR="002B0863" w:rsidRPr="00D85136" w:rsidRDefault="002B0863" w:rsidP="002A7382">
            <w:pPr>
              <w:pStyle w:val="Heading2"/>
              <w:rPr>
                <w:lang w:val="fr-FR" w:eastAsia="fr-FR"/>
              </w:rPr>
            </w:pPr>
            <w:bookmarkStart w:id="234" w:name="_Toc485746340"/>
            <w:r w:rsidRPr="00E634CD">
              <w:rPr>
                <w:sz w:val="22"/>
                <w:szCs w:val="22"/>
                <w:lang w:val="fr-FR" w:eastAsia="fr-FR"/>
              </w:rPr>
              <w:t>MT 566 Corporate Action Confirmation</w:t>
            </w:r>
            <w:bookmarkEnd w:id="234"/>
          </w:p>
        </w:tc>
      </w:tr>
      <w:tr w:rsidR="002B0863" w:rsidRPr="007E19A8" w:rsidTr="00B66092">
        <w:trPr>
          <w:trHeight w:val="150"/>
        </w:trPr>
        <w:tc>
          <w:tcPr>
            <w:tcW w:w="463" w:type="dxa"/>
            <w:tcBorders>
              <w:left w:val="nil"/>
              <w:bottom w:val="nil"/>
              <w:right w:val="nil"/>
            </w:tcBorders>
            <w:noWrap/>
            <w:vAlign w:val="bottom"/>
          </w:tcPr>
          <w:p w:rsidR="002B0863" w:rsidRPr="00D85136" w:rsidRDefault="002B0863" w:rsidP="00E77544">
            <w:pPr>
              <w:jc w:val="left"/>
              <w:rPr>
                <w:rFonts w:ascii="Arial" w:hAnsi="Arial" w:cs="Arial"/>
                <w:b/>
                <w:bCs/>
                <w:i/>
                <w:iCs/>
                <w:lang w:val="fr-FR" w:eastAsia="fr-FR"/>
              </w:rPr>
            </w:pPr>
          </w:p>
        </w:tc>
        <w:tc>
          <w:tcPr>
            <w:tcW w:w="146" w:type="dxa"/>
            <w:tcBorders>
              <w:left w:val="nil"/>
              <w:bottom w:val="nil"/>
              <w:right w:val="nil"/>
            </w:tcBorders>
            <w:noWrap/>
            <w:vAlign w:val="bottom"/>
          </w:tcPr>
          <w:p w:rsidR="002B0863" w:rsidRPr="00D85136" w:rsidRDefault="002B0863" w:rsidP="00E77544">
            <w:pPr>
              <w:jc w:val="left"/>
              <w:rPr>
                <w:rFonts w:ascii="Arial" w:hAnsi="Arial" w:cs="Arial"/>
                <w:b/>
                <w:bCs/>
                <w:i/>
                <w:iCs/>
                <w:lang w:val="fr-FR" w:eastAsia="fr-FR"/>
              </w:rPr>
            </w:pPr>
          </w:p>
        </w:tc>
        <w:tc>
          <w:tcPr>
            <w:tcW w:w="146" w:type="dxa"/>
            <w:gridSpan w:val="2"/>
            <w:tcBorders>
              <w:left w:val="nil"/>
              <w:bottom w:val="nil"/>
              <w:right w:val="nil"/>
            </w:tcBorders>
            <w:noWrap/>
            <w:vAlign w:val="bottom"/>
          </w:tcPr>
          <w:p w:rsidR="002B0863" w:rsidRPr="00D85136" w:rsidRDefault="002B0863" w:rsidP="00E77544">
            <w:pPr>
              <w:jc w:val="left"/>
              <w:rPr>
                <w:rFonts w:ascii="Arial" w:hAnsi="Arial" w:cs="Arial"/>
                <w:b/>
                <w:bCs/>
                <w:i/>
                <w:iCs/>
                <w:lang w:val="fr-FR" w:eastAsia="fr-FR"/>
              </w:rPr>
            </w:pPr>
          </w:p>
        </w:tc>
        <w:tc>
          <w:tcPr>
            <w:tcW w:w="146" w:type="dxa"/>
            <w:gridSpan w:val="2"/>
            <w:tcBorders>
              <w:left w:val="nil"/>
              <w:bottom w:val="nil"/>
              <w:right w:val="nil"/>
            </w:tcBorders>
            <w:noWrap/>
            <w:vAlign w:val="bottom"/>
          </w:tcPr>
          <w:p w:rsidR="002B0863" w:rsidRPr="007E19A8" w:rsidRDefault="002B0863" w:rsidP="00E77544">
            <w:pPr>
              <w:jc w:val="left"/>
              <w:rPr>
                <w:rFonts w:ascii="Arial" w:hAnsi="Arial" w:cs="Arial"/>
                <w:sz w:val="20"/>
                <w:szCs w:val="20"/>
                <w:lang w:val="fr-FR" w:eastAsia="fr-FR"/>
              </w:rPr>
            </w:pPr>
          </w:p>
        </w:tc>
        <w:tc>
          <w:tcPr>
            <w:tcW w:w="160" w:type="dxa"/>
            <w:gridSpan w:val="2"/>
            <w:tcBorders>
              <w:left w:val="nil"/>
              <w:bottom w:val="nil"/>
              <w:right w:val="nil"/>
            </w:tcBorders>
            <w:noWrap/>
            <w:vAlign w:val="bottom"/>
          </w:tcPr>
          <w:p w:rsidR="002B0863" w:rsidRPr="007E19A8" w:rsidRDefault="002B0863" w:rsidP="00E77544">
            <w:pPr>
              <w:jc w:val="left"/>
              <w:rPr>
                <w:rFonts w:ascii="Arial" w:hAnsi="Arial" w:cs="Arial"/>
                <w:b/>
                <w:bCs/>
                <w:sz w:val="20"/>
                <w:szCs w:val="20"/>
                <w:lang w:val="fr-FR" w:eastAsia="fr-FR"/>
              </w:rPr>
            </w:pPr>
          </w:p>
        </w:tc>
        <w:tc>
          <w:tcPr>
            <w:tcW w:w="1360" w:type="dxa"/>
            <w:gridSpan w:val="6"/>
            <w:tcBorders>
              <w:left w:val="nil"/>
              <w:bottom w:val="nil"/>
              <w:right w:val="nil"/>
            </w:tcBorders>
            <w:noWrap/>
            <w:vAlign w:val="bottom"/>
          </w:tcPr>
          <w:p w:rsidR="002B0863" w:rsidRPr="007E19A8" w:rsidRDefault="002B0863" w:rsidP="00E77544">
            <w:pPr>
              <w:jc w:val="left"/>
              <w:rPr>
                <w:rFonts w:ascii="Arial" w:hAnsi="Arial" w:cs="Arial"/>
                <w:sz w:val="20"/>
                <w:szCs w:val="20"/>
                <w:lang w:val="fr-FR" w:eastAsia="fr-FR"/>
              </w:rPr>
            </w:pPr>
          </w:p>
        </w:tc>
        <w:tc>
          <w:tcPr>
            <w:tcW w:w="7236" w:type="dxa"/>
            <w:gridSpan w:val="9"/>
            <w:tcBorders>
              <w:left w:val="nil"/>
              <w:bottom w:val="nil"/>
              <w:right w:val="nil"/>
            </w:tcBorders>
            <w:noWrap/>
            <w:vAlign w:val="bottom"/>
          </w:tcPr>
          <w:p w:rsidR="002B0863" w:rsidRPr="007E19A8" w:rsidRDefault="002B0863" w:rsidP="00E77544">
            <w:pPr>
              <w:jc w:val="left"/>
              <w:rPr>
                <w:rFonts w:ascii="Arial" w:hAnsi="Arial" w:cs="Arial"/>
                <w:sz w:val="20"/>
                <w:szCs w:val="20"/>
                <w:lang w:val="fr-FR" w:eastAsia="fr-FR"/>
              </w:rPr>
            </w:pPr>
          </w:p>
        </w:tc>
        <w:tc>
          <w:tcPr>
            <w:tcW w:w="1034" w:type="dxa"/>
            <w:gridSpan w:val="3"/>
            <w:tcBorders>
              <w:left w:val="nil"/>
              <w:bottom w:val="nil"/>
              <w:right w:val="nil"/>
            </w:tcBorders>
            <w:noWrap/>
            <w:vAlign w:val="bottom"/>
          </w:tcPr>
          <w:p w:rsidR="002B0863" w:rsidRPr="007E19A8" w:rsidRDefault="002B0863" w:rsidP="00E77544">
            <w:pPr>
              <w:jc w:val="left"/>
              <w:rPr>
                <w:rFonts w:ascii="Arial" w:hAnsi="Arial" w:cs="Arial"/>
                <w:sz w:val="20"/>
                <w:szCs w:val="20"/>
                <w:lang w:val="fr-FR" w:eastAsia="fr-FR"/>
              </w:rPr>
            </w:pPr>
          </w:p>
        </w:tc>
      </w:tr>
      <w:tr w:rsidR="002B0863" w:rsidRPr="004F14F1" w:rsidTr="00B66092">
        <w:trPr>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9194" w:type="dxa"/>
            <w:gridSpan w:val="22"/>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1034" w:type="dxa"/>
            <w:gridSpan w:val="3"/>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4F14F1" w:rsidRDefault="00DC6555" w:rsidP="00E77544">
            <w:pPr>
              <w:jc w:val="left"/>
              <w:outlineLvl w:val="0"/>
              <w:rPr>
                <w:rFonts w:ascii="Arial" w:hAnsi="Arial" w:cs="Arial"/>
                <w:b/>
                <w:bCs/>
                <w:sz w:val="20"/>
                <w:szCs w:val="20"/>
                <w:lang w:eastAsia="fr-FR"/>
              </w:rPr>
            </w:pPr>
          </w:p>
        </w:tc>
        <w:tc>
          <w:tcPr>
            <w:tcW w:w="1165" w:type="dxa"/>
            <w:gridSpan w:val="11"/>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617" w:type="dxa"/>
            <w:gridSpan w:val="5"/>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GENL</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3617"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CORP//EXCH21754</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Corporate Action Reference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3617"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SEME//1548000010</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Sender's Message Reference</w:t>
            </w:r>
          </w:p>
        </w:tc>
      </w:tr>
      <w:tr w:rsidR="00DC6555" w:rsidRPr="004F14F1"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3617"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COAF//BI01593212345</w:t>
            </w:r>
          </w:p>
        </w:tc>
        <w:tc>
          <w:tcPr>
            <w:tcW w:w="4098" w:type="dxa"/>
            <w:gridSpan w:val="4"/>
            <w:tcBorders>
              <w:top w:val="nil"/>
              <w:left w:val="nil"/>
              <w:bottom w:val="single" w:sz="4" w:space="0" w:color="auto"/>
              <w:right w:val="single" w:sz="4" w:space="0" w:color="auto"/>
            </w:tcBorders>
            <w:noWrap/>
            <w:vAlign w:val="bottom"/>
          </w:tcPr>
          <w:p w:rsidR="00DC6555" w:rsidRPr="004F14F1" w:rsidRDefault="00DC6555" w:rsidP="00E77544">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DC6555" w:rsidRPr="004F14F1"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:23G:</w:t>
            </w:r>
          </w:p>
        </w:tc>
        <w:tc>
          <w:tcPr>
            <w:tcW w:w="3617"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NEWM</w:t>
            </w:r>
          </w:p>
        </w:tc>
        <w:tc>
          <w:tcPr>
            <w:tcW w:w="4098" w:type="dxa"/>
            <w:gridSpan w:val="4"/>
            <w:tcBorders>
              <w:top w:val="nil"/>
              <w:left w:val="nil"/>
              <w:bottom w:val="single" w:sz="4" w:space="0" w:color="auto"/>
              <w:right w:val="single" w:sz="4" w:space="0" w:color="auto"/>
            </w:tcBorders>
            <w:noWrap/>
            <w:vAlign w:val="bottom"/>
          </w:tcPr>
          <w:p w:rsidR="00DC6555" w:rsidRPr="004F14F1" w:rsidRDefault="00DC6555" w:rsidP="00E77544">
            <w:pPr>
              <w:jc w:val="left"/>
              <w:outlineLvl w:val="0"/>
              <w:rPr>
                <w:rFonts w:ascii="Arial" w:hAnsi="Arial" w:cs="Arial"/>
                <w:sz w:val="20"/>
                <w:szCs w:val="20"/>
                <w:lang w:eastAsia="fr-FR"/>
              </w:rPr>
            </w:pPr>
            <w:r w:rsidRPr="004F14F1">
              <w:rPr>
                <w:rFonts w:ascii="Arial" w:hAnsi="Arial" w:cs="Arial"/>
                <w:sz w:val="20"/>
                <w:szCs w:val="20"/>
                <w:lang w:eastAsia="fr-FR"/>
              </w:rPr>
              <w:t>Function of the message (here, new message)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:22F::</w:t>
            </w:r>
          </w:p>
        </w:tc>
        <w:tc>
          <w:tcPr>
            <w:tcW w:w="3617"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CAEV//EXOF</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Corporate Action Event Indicator</w:t>
            </w:r>
          </w:p>
        </w:tc>
      </w:tr>
      <w:tr w:rsidR="002B0863" w:rsidRPr="007E19A8" w:rsidTr="00B66092">
        <w:trPr>
          <w:gridAfter w:val="4"/>
          <w:wAfter w:w="1091"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7728" w:type="dxa"/>
            <w:gridSpan w:val="17"/>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Optional Repetitive Subsequence A1 Linkages</w:t>
            </w:r>
          </w:p>
        </w:tc>
        <w:tc>
          <w:tcPr>
            <w:tcW w:w="1263" w:type="dxa"/>
            <w:gridSpan w:val="3"/>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p>
        </w:tc>
        <w:tc>
          <w:tcPr>
            <w:tcW w:w="1145" w:type="dxa"/>
            <w:gridSpan w:val="10"/>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637" w:type="dxa"/>
            <w:gridSpan w:val="6"/>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w:t>
            </w: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:13A::</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LINK//564</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 xml:space="preserve">Previously sent message type </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PREV//154802474</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Previously sent message reference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4"/>
          <w:wAfter w:w="1091"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7728" w:type="dxa"/>
            <w:gridSpan w:val="17"/>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1263" w:type="dxa"/>
            <w:gridSpan w:val="3"/>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2B0863" w:rsidRPr="007E19A8" w:rsidTr="00B66092">
        <w:trPr>
          <w:gridAfter w:val="4"/>
          <w:wAfter w:w="1091"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7728" w:type="dxa"/>
            <w:gridSpan w:val="17"/>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Optional Repetitive Subsequence A1 Linkages</w:t>
            </w:r>
          </w:p>
        </w:tc>
        <w:tc>
          <w:tcPr>
            <w:tcW w:w="1263" w:type="dxa"/>
            <w:gridSpan w:val="3"/>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p>
        </w:tc>
        <w:tc>
          <w:tcPr>
            <w:tcW w:w="1145" w:type="dxa"/>
            <w:gridSpan w:val="10"/>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637" w:type="dxa"/>
            <w:gridSpan w:val="6"/>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w:t>
            </w: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:13A::</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LINK//565</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 xml:space="preserve">Previously received message type </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:20C::</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RELA//251247845</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Previously received message reference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LINK</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4"/>
          <w:wAfter w:w="1091"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7728" w:type="dxa"/>
            <w:gridSpan w:val="17"/>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1263" w:type="dxa"/>
            <w:gridSpan w:val="3"/>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4F14F1" w:rsidRDefault="00DC6555" w:rsidP="00E77544">
            <w:pPr>
              <w:jc w:val="left"/>
              <w:outlineLvl w:val="0"/>
              <w:rPr>
                <w:rFonts w:ascii="Arial" w:hAnsi="Arial" w:cs="Arial"/>
                <w:b/>
                <w:bCs/>
                <w:sz w:val="20"/>
                <w:szCs w:val="20"/>
                <w:lang w:eastAsia="fr-FR"/>
              </w:rPr>
            </w:pPr>
          </w:p>
        </w:tc>
        <w:tc>
          <w:tcPr>
            <w:tcW w:w="1145" w:type="dxa"/>
            <w:gridSpan w:val="10"/>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637" w:type="dxa"/>
            <w:gridSpan w:val="6"/>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GENL</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4"/>
          <w:wAfter w:w="1091"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7874" w:type="dxa"/>
            <w:gridSpan w:val="18"/>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1263" w:type="dxa"/>
            <w:gridSpan w:val="3"/>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4F14F1" w:rsidTr="00B66092">
        <w:trPr>
          <w:gridAfter w:val="4"/>
          <w:wAfter w:w="1091"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7874" w:type="dxa"/>
            <w:gridSpan w:val="18"/>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1263" w:type="dxa"/>
            <w:gridSpan w:val="3"/>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4F14F1" w:rsidRDefault="00DC6555" w:rsidP="00E77544">
            <w:pPr>
              <w:jc w:val="left"/>
              <w:outlineLvl w:val="0"/>
              <w:rPr>
                <w:rFonts w:ascii="Arial" w:hAnsi="Arial" w:cs="Arial"/>
                <w:b/>
                <w:bCs/>
                <w:sz w:val="20"/>
                <w:szCs w:val="20"/>
                <w:lang w:eastAsia="fr-FR"/>
              </w:rPr>
            </w:pPr>
          </w:p>
        </w:tc>
        <w:tc>
          <w:tcPr>
            <w:tcW w:w="1145" w:type="dxa"/>
            <w:gridSpan w:val="10"/>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637" w:type="dxa"/>
            <w:gridSpan w:val="6"/>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USECU</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:97A::</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SAFE//98-0112441-05</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Safekeeping Account</w:t>
            </w:r>
          </w:p>
        </w:tc>
      </w:tr>
      <w:tr w:rsidR="00DC6555" w:rsidRPr="004F14F1"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:35B:</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ISIN GB0053451211</w:t>
            </w:r>
          </w:p>
        </w:tc>
        <w:tc>
          <w:tcPr>
            <w:tcW w:w="4098" w:type="dxa"/>
            <w:gridSpan w:val="4"/>
            <w:tcBorders>
              <w:top w:val="nil"/>
              <w:left w:val="nil"/>
              <w:bottom w:val="single" w:sz="4" w:space="0" w:color="auto"/>
              <w:right w:val="single" w:sz="4" w:space="0" w:color="auto"/>
            </w:tcBorders>
            <w:noWrap/>
            <w:vAlign w:val="bottom"/>
          </w:tcPr>
          <w:p w:rsidR="00DC6555" w:rsidRPr="004F14F1" w:rsidRDefault="00DC6555" w:rsidP="00E77544">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45" w:type="dxa"/>
            <w:gridSpan w:val="10"/>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:93B::</w:t>
            </w:r>
          </w:p>
        </w:tc>
        <w:tc>
          <w:tcPr>
            <w:tcW w:w="3637" w:type="dxa"/>
            <w:gridSpan w:val="6"/>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ELIG//UNIT/6000,</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Eligible unit balance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:93B::</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CONB//UNIT/6000,</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Confirmed unit balance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USECU</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4"/>
          <w:wAfter w:w="1091"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7874" w:type="dxa"/>
            <w:gridSpan w:val="18"/>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1263" w:type="dxa"/>
            <w:gridSpan w:val="3"/>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7E19A8" w:rsidTr="00B66092">
        <w:trPr>
          <w:gridAfter w:val="4"/>
          <w:wAfter w:w="1091"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7874" w:type="dxa"/>
            <w:gridSpan w:val="18"/>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 xml:space="preserve">Optional </w:t>
            </w:r>
            <w:r w:rsidRPr="007E19A8">
              <w:rPr>
                <w:rFonts w:ascii="Arial" w:hAnsi="Arial" w:cs="Arial"/>
                <w:b/>
                <w:bCs/>
                <w:sz w:val="20"/>
                <w:szCs w:val="20"/>
                <w:u w:val="single"/>
                <w:lang w:val="fr-FR" w:eastAsia="fr-FR"/>
              </w:rPr>
              <w:t>Sequence C</w:t>
            </w:r>
            <w:r w:rsidRPr="007E19A8">
              <w:rPr>
                <w:rFonts w:ascii="Arial" w:hAnsi="Arial" w:cs="Arial"/>
                <w:i/>
                <w:iCs/>
                <w:sz w:val="20"/>
                <w:szCs w:val="20"/>
                <w:u w:val="single"/>
                <w:lang w:val="fr-FR" w:eastAsia="fr-FR"/>
              </w:rPr>
              <w:t xml:space="preserve"> Corporate Actions Details</w:t>
            </w:r>
          </w:p>
        </w:tc>
        <w:tc>
          <w:tcPr>
            <w:tcW w:w="1263" w:type="dxa"/>
            <w:gridSpan w:val="3"/>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val="fr-FR" w:eastAsia="fr-FR"/>
              </w:rPr>
            </w:pP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p>
        </w:tc>
        <w:tc>
          <w:tcPr>
            <w:tcW w:w="1145" w:type="dxa"/>
            <w:gridSpan w:val="10"/>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637" w:type="dxa"/>
            <w:gridSpan w:val="6"/>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CADETL</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:92A::</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PTSC//50,</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Percentage Sought</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CADETL</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4"/>
          <w:wAfter w:w="1091"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7874" w:type="dxa"/>
            <w:gridSpan w:val="18"/>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C Corporate Actions Details</w:t>
            </w:r>
          </w:p>
        </w:tc>
        <w:tc>
          <w:tcPr>
            <w:tcW w:w="1263" w:type="dxa"/>
            <w:gridSpan w:val="3"/>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7E19A8" w:rsidTr="00B66092">
        <w:trPr>
          <w:gridAfter w:val="4"/>
          <w:wAfter w:w="1091"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val="fr-FR" w:eastAsia="fr-FR"/>
              </w:rPr>
            </w:pPr>
          </w:p>
        </w:tc>
        <w:tc>
          <w:tcPr>
            <w:tcW w:w="7728" w:type="dxa"/>
            <w:gridSpan w:val="17"/>
            <w:tcBorders>
              <w:top w:val="nil"/>
              <w:left w:val="nil"/>
              <w:bottom w:val="nil"/>
              <w:right w:val="nil"/>
            </w:tcBorders>
            <w:noWrap/>
            <w:vAlign w:val="center"/>
          </w:tcPr>
          <w:p w:rsidR="002B0863" w:rsidRPr="007E19A8" w:rsidRDefault="002B0863" w:rsidP="00E77544">
            <w:pPr>
              <w:jc w:val="left"/>
              <w:outlineLvl w:val="0"/>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 xml:space="preserve">Mandatory </w:t>
            </w:r>
            <w:r w:rsidRPr="007E19A8">
              <w:rPr>
                <w:rFonts w:ascii="Arial" w:hAnsi="Arial" w:cs="Arial"/>
                <w:b/>
                <w:bCs/>
                <w:sz w:val="20"/>
                <w:szCs w:val="20"/>
                <w:u w:val="single"/>
                <w:lang w:val="fr-FR" w:eastAsia="fr-FR"/>
              </w:rPr>
              <w:t>Sequence D</w:t>
            </w:r>
            <w:r w:rsidRPr="007E19A8">
              <w:rPr>
                <w:rFonts w:ascii="Arial" w:hAnsi="Arial" w:cs="Arial"/>
                <w:i/>
                <w:iCs/>
                <w:sz w:val="20"/>
                <w:szCs w:val="20"/>
                <w:u w:val="single"/>
                <w:lang w:val="fr-FR" w:eastAsia="fr-FR"/>
              </w:rPr>
              <w:t xml:space="preserve"> Corporate Action Confirmation</w:t>
            </w:r>
          </w:p>
        </w:tc>
        <w:tc>
          <w:tcPr>
            <w:tcW w:w="1263" w:type="dxa"/>
            <w:gridSpan w:val="3"/>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val="fr-FR" w:eastAsia="fr-FR"/>
              </w:rPr>
            </w:pP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p>
        </w:tc>
        <w:tc>
          <w:tcPr>
            <w:tcW w:w="1145" w:type="dxa"/>
            <w:gridSpan w:val="10"/>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637" w:type="dxa"/>
            <w:gridSpan w:val="6"/>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CACONF</w:t>
            </w:r>
          </w:p>
        </w:tc>
        <w:tc>
          <w:tcPr>
            <w:tcW w:w="4098"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Start of Block</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:13A::</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F6620C">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CAON//</w:t>
            </w:r>
            <w:r w:rsidR="00F6620C" w:rsidRPr="007E19A8">
              <w:rPr>
                <w:rFonts w:ascii="Arial" w:hAnsi="Arial" w:cs="Arial"/>
                <w:b/>
                <w:bCs/>
                <w:sz w:val="20"/>
                <w:szCs w:val="20"/>
                <w:lang w:val="fr-FR" w:eastAsia="fr-FR"/>
              </w:rPr>
              <w:t>00</w:t>
            </w:r>
            <w:r w:rsidR="00F6620C">
              <w:rPr>
                <w:rFonts w:ascii="Arial" w:hAnsi="Arial" w:cs="Arial"/>
                <w:b/>
                <w:bCs/>
                <w:sz w:val="20"/>
                <w:szCs w:val="20"/>
                <w:lang w:val="fr-FR" w:eastAsia="fr-FR"/>
              </w:rPr>
              <w:t>2</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CA Option Number</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:22F::</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CAOP//CASH</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Corporate Action Option Code Indicator</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42EBE">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:98</w:t>
            </w:r>
            <w:r>
              <w:rPr>
                <w:rFonts w:ascii="Arial" w:hAnsi="Arial" w:cs="Arial"/>
                <w:b/>
                <w:bCs/>
                <w:sz w:val="20"/>
                <w:szCs w:val="20"/>
                <w:lang w:val="fr-FR" w:eastAsia="fr-FR"/>
              </w:rPr>
              <w:t>C</w:t>
            </w:r>
            <w:r w:rsidRPr="007E19A8">
              <w:rPr>
                <w:rFonts w:ascii="Arial" w:hAnsi="Arial" w:cs="Arial"/>
                <w:b/>
                <w:bCs/>
                <w:sz w:val="20"/>
                <w:szCs w:val="20"/>
                <w:lang w:val="fr-FR" w:eastAsia="fr-FR"/>
              </w:rPr>
              <w:t>::</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RDDT//</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0729170000</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Response deadline date/time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:98</w:t>
            </w:r>
            <w:r w:rsidR="00E96DC4">
              <w:rPr>
                <w:rFonts w:ascii="Arial" w:hAnsi="Arial" w:cs="Arial"/>
                <w:b/>
                <w:bCs/>
                <w:sz w:val="20"/>
                <w:szCs w:val="20"/>
                <w:lang w:val="fr-FR" w:eastAsia="fr-FR"/>
              </w:rPr>
              <w:t>C</w:t>
            </w:r>
            <w:r w:rsidRPr="007E19A8">
              <w:rPr>
                <w:rFonts w:ascii="Arial" w:hAnsi="Arial" w:cs="Arial"/>
                <w:b/>
                <w:bCs/>
                <w:sz w:val="20"/>
                <w:szCs w:val="20"/>
                <w:lang w:val="fr-FR" w:eastAsia="fr-FR"/>
              </w:rPr>
              <w:t>::</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MKDT//</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0730</w:t>
            </w:r>
            <w:r w:rsidR="00E96DC4">
              <w:rPr>
                <w:rFonts w:ascii="Arial" w:hAnsi="Arial" w:cs="Arial"/>
                <w:b/>
                <w:bCs/>
                <w:sz w:val="20"/>
                <w:szCs w:val="20"/>
                <w:lang w:val="fr-FR" w:eastAsia="fr-FR"/>
              </w:rPr>
              <w:t>170000</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Market Deadline Date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45" w:type="dxa"/>
            <w:gridSpan w:val="10"/>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:69A::</w:t>
            </w:r>
          </w:p>
        </w:tc>
        <w:tc>
          <w:tcPr>
            <w:tcW w:w="3637" w:type="dxa"/>
            <w:gridSpan w:val="6"/>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PWAL//</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0529/</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0731</w:t>
            </w:r>
          </w:p>
        </w:tc>
        <w:tc>
          <w:tcPr>
            <w:tcW w:w="4098"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color w:val="000000"/>
                <w:sz w:val="20"/>
                <w:szCs w:val="20"/>
                <w:lang w:val="fr-FR" w:eastAsia="fr-FR"/>
              </w:rPr>
            </w:pPr>
            <w:r w:rsidRPr="007E19A8">
              <w:rPr>
                <w:rFonts w:ascii="Arial" w:hAnsi="Arial" w:cs="Arial"/>
                <w:color w:val="000000"/>
                <w:sz w:val="20"/>
                <w:szCs w:val="20"/>
                <w:lang w:val="fr-FR" w:eastAsia="fr-FR"/>
              </w:rPr>
              <w:t>Period of action</w:t>
            </w:r>
          </w:p>
        </w:tc>
      </w:tr>
      <w:tr w:rsidR="002B0863" w:rsidRPr="007E19A8" w:rsidTr="00B66092">
        <w:trPr>
          <w:gridAfter w:val="7"/>
          <w:wAfter w:w="2354"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146"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7582" w:type="dxa"/>
            <w:gridSpan w:val="15"/>
            <w:tcBorders>
              <w:top w:val="nil"/>
              <w:left w:val="nil"/>
              <w:bottom w:val="nil"/>
              <w:right w:val="nil"/>
            </w:tcBorders>
            <w:noWrap/>
            <w:vAlign w:val="center"/>
          </w:tcPr>
          <w:p w:rsidR="002B0863" w:rsidRPr="007E19A8" w:rsidRDefault="002B0863" w:rsidP="00E77544">
            <w:pPr>
              <w:jc w:val="left"/>
              <w:outlineLvl w:val="1"/>
              <w:rPr>
                <w:rFonts w:ascii="Arial" w:hAnsi="Arial" w:cs="Arial"/>
                <w:i/>
                <w:iCs/>
                <w:sz w:val="20"/>
                <w:szCs w:val="20"/>
                <w:u w:val="single"/>
                <w:lang w:val="fr-FR" w:eastAsia="fr-FR"/>
              </w:rPr>
            </w:pPr>
            <w:r w:rsidRPr="007E19A8">
              <w:rPr>
                <w:rFonts w:ascii="Arial" w:hAnsi="Arial" w:cs="Arial"/>
                <w:i/>
                <w:iCs/>
                <w:sz w:val="20"/>
                <w:szCs w:val="20"/>
                <w:u w:val="single"/>
                <w:lang w:val="fr-FR" w:eastAsia="fr-FR"/>
              </w:rPr>
              <w:t>Optional Repetitive Subsequence D1 Securities Movement</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p>
        </w:tc>
        <w:tc>
          <w:tcPr>
            <w:tcW w:w="1165" w:type="dxa"/>
            <w:gridSpan w:val="11"/>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537"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SECMOVE</w:t>
            </w:r>
          </w:p>
        </w:tc>
        <w:tc>
          <w:tcPr>
            <w:tcW w:w="4178" w:type="dxa"/>
            <w:gridSpan w:val="5"/>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:22H::</w:t>
            </w:r>
          </w:p>
        </w:tc>
        <w:tc>
          <w:tcPr>
            <w:tcW w:w="3537"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CRDB//DEBT</w:t>
            </w:r>
          </w:p>
        </w:tc>
        <w:tc>
          <w:tcPr>
            <w:tcW w:w="4178"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Credit/Debit Indicator</w:t>
            </w:r>
          </w:p>
        </w:tc>
      </w:tr>
      <w:tr w:rsidR="00DC6555" w:rsidRPr="004F14F1"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:35B:</w:t>
            </w:r>
          </w:p>
        </w:tc>
        <w:tc>
          <w:tcPr>
            <w:tcW w:w="3537"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ISIN GB0053451211</w:t>
            </w:r>
          </w:p>
        </w:tc>
        <w:tc>
          <w:tcPr>
            <w:tcW w:w="4178" w:type="dxa"/>
            <w:gridSpan w:val="5"/>
            <w:tcBorders>
              <w:top w:val="nil"/>
              <w:left w:val="nil"/>
              <w:bottom w:val="single" w:sz="4" w:space="0" w:color="auto"/>
              <w:right w:val="single" w:sz="4" w:space="0" w:color="auto"/>
            </w:tcBorders>
            <w:noWrap/>
            <w:vAlign w:val="bottom"/>
          </w:tcPr>
          <w:p w:rsidR="00DC6555" w:rsidRPr="004F14F1" w:rsidRDefault="00DC6555" w:rsidP="00E77544">
            <w:pPr>
              <w:jc w:val="left"/>
              <w:outlineLvl w:val="1"/>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65" w:type="dxa"/>
            <w:gridSpan w:val="11"/>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:36B::</w:t>
            </w:r>
          </w:p>
        </w:tc>
        <w:tc>
          <w:tcPr>
            <w:tcW w:w="3537"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PSTA//UNIT/6000,</w:t>
            </w:r>
          </w:p>
        </w:tc>
        <w:tc>
          <w:tcPr>
            <w:tcW w:w="4178" w:type="dxa"/>
            <w:gridSpan w:val="5"/>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Posting Quantity</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3537"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POST//</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0805</w:t>
            </w:r>
          </w:p>
        </w:tc>
        <w:tc>
          <w:tcPr>
            <w:tcW w:w="4178"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Posting Date/Time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537"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SECMOVE</w:t>
            </w:r>
          </w:p>
        </w:tc>
        <w:tc>
          <w:tcPr>
            <w:tcW w:w="4178"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4"/>
          <w:wAfter w:w="1091"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146"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7582" w:type="dxa"/>
            <w:gridSpan w:val="15"/>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D1 Securities Movement</w:t>
            </w:r>
          </w:p>
        </w:tc>
        <w:tc>
          <w:tcPr>
            <w:tcW w:w="1263" w:type="dxa"/>
            <w:gridSpan w:val="3"/>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2B0863" w:rsidRPr="004F14F1" w:rsidTr="00B66092">
        <w:trPr>
          <w:gridAfter w:val="4"/>
          <w:wAfter w:w="1091"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146"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7582" w:type="dxa"/>
            <w:gridSpan w:val="15"/>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Optional Repetitive Subsequence D2 Cash Movement</w:t>
            </w:r>
          </w:p>
        </w:tc>
        <w:tc>
          <w:tcPr>
            <w:tcW w:w="1263" w:type="dxa"/>
            <w:gridSpan w:val="3"/>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4F14F1" w:rsidRDefault="00DC6555" w:rsidP="00E77544">
            <w:pPr>
              <w:jc w:val="left"/>
              <w:outlineLvl w:val="1"/>
              <w:rPr>
                <w:rFonts w:ascii="Arial" w:hAnsi="Arial" w:cs="Arial"/>
                <w:b/>
                <w:bCs/>
                <w:sz w:val="20"/>
                <w:szCs w:val="20"/>
                <w:lang w:eastAsia="fr-FR"/>
              </w:rPr>
            </w:pPr>
          </w:p>
        </w:tc>
        <w:tc>
          <w:tcPr>
            <w:tcW w:w="1165" w:type="dxa"/>
            <w:gridSpan w:val="11"/>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:16R:</w:t>
            </w:r>
          </w:p>
        </w:tc>
        <w:tc>
          <w:tcPr>
            <w:tcW w:w="3537"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CASHMOVE</w:t>
            </w:r>
          </w:p>
        </w:tc>
        <w:tc>
          <w:tcPr>
            <w:tcW w:w="4178" w:type="dxa"/>
            <w:gridSpan w:val="5"/>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Start of Block</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:22H::</w:t>
            </w:r>
          </w:p>
        </w:tc>
        <w:tc>
          <w:tcPr>
            <w:tcW w:w="3537"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CRDB//CRED</w:t>
            </w:r>
          </w:p>
        </w:tc>
        <w:tc>
          <w:tcPr>
            <w:tcW w:w="4178"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Credit/Debit Indicator</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:19B::</w:t>
            </w:r>
          </w:p>
        </w:tc>
        <w:tc>
          <w:tcPr>
            <w:tcW w:w="3537"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PSTA//GBP19200,</w:t>
            </w:r>
          </w:p>
        </w:tc>
        <w:tc>
          <w:tcPr>
            <w:tcW w:w="4178"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Posting amount</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:19B::</w:t>
            </w:r>
          </w:p>
        </w:tc>
        <w:tc>
          <w:tcPr>
            <w:tcW w:w="3537"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GRSS//GBP19200,</w:t>
            </w:r>
          </w:p>
        </w:tc>
        <w:tc>
          <w:tcPr>
            <w:tcW w:w="4178"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Gross amount</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3537"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POST//</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0805</w:t>
            </w:r>
          </w:p>
        </w:tc>
        <w:tc>
          <w:tcPr>
            <w:tcW w:w="4178"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Posting Date/Time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3537"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VALU//</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0805</w:t>
            </w:r>
          </w:p>
        </w:tc>
        <w:tc>
          <w:tcPr>
            <w:tcW w:w="4178"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Value Date/Time</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:98A::</w:t>
            </w:r>
          </w:p>
        </w:tc>
        <w:tc>
          <w:tcPr>
            <w:tcW w:w="3537"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EARL//</w:t>
            </w:r>
            <w:r w:rsidR="009763AA">
              <w:rPr>
                <w:rFonts w:ascii="Arial" w:hAnsi="Arial" w:cs="Arial"/>
                <w:b/>
                <w:bCs/>
                <w:sz w:val="20"/>
                <w:szCs w:val="20"/>
                <w:lang w:val="fr-FR" w:eastAsia="fr-FR"/>
              </w:rPr>
              <w:t>20YY</w:t>
            </w:r>
            <w:r w:rsidRPr="007E19A8">
              <w:rPr>
                <w:rFonts w:ascii="Arial" w:hAnsi="Arial" w:cs="Arial"/>
                <w:b/>
                <w:bCs/>
                <w:sz w:val="20"/>
                <w:szCs w:val="20"/>
                <w:lang w:val="fr-FR" w:eastAsia="fr-FR"/>
              </w:rPr>
              <w:t>0806</w:t>
            </w:r>
          </w:p>
        </w:tc>
        <w:tc>
          <w:tcPr>
            <w:tcW w:w="4178"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color w:val="000000"/>
                <w:sz w:val="20"/>
                <w:szCs w:val="20"/>
                <w:lang w:val="fr-FR" w:eastAsia="fr-FR"/>
              </w:rPr>
            </w:pPr>
            <w:r w:rsidRPr="007E19A8">
              <w:rPr>
                <w:rFonts w:ascii="Arial" w:hAnsi="Arial" w:cs="Arial"/>
                <w:color w:val="000000"/>
                <w:sz w:val="20"/>
                <w:szCs w:val="20"/>
                <w:lang w:val="fr-FR" w:eastAsia="fr-FR"/>
              </w:rPr>
              <w:t>Earliest payment date</w:t>
            </w:r>
          </w:p>
        </w:tc>
      </w:tr>
      <w:tr w:rsidR="00DC6555" w:rsidRPr="004F14F1" w:rsidTr="00B66092">
        <w:trPr>
          <w:gridAfter w:val="5"/>
          <w:wAfter w:w="1348" w:type="dxa"/>
          <w:trHeight w:val="255"/>
        </w:trPr>
        <w:tc>
          <w:tcPr>
            <w:tcW w:w="463" w:type="dxa"/>
            <w:tcBorders>
              <w:top w:val="nil"/>
              <w:left w:val="nil"/>
              <w:bottom w:val="nil"/>
              <w:right w:val="nil"/>
            </w:tcBorders>
            <w:noWrap/>
            <w:vAlign w:val="bottom"/>
          </w:tcPr>
          <w:p w:rsidR="00DC6555" w:rsidRPr="007E19A8" w:rsidRDefault="00B62783"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:90B::</w:t>
            </w:r>
          </w:p>
        </w:tc>
        <w:tc>
          <w:tcPr>
            <w:tcW w:w="3537"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OFFR//ACTU/GBP3,20</w:t>
            </w:r>
          </w:p>
        </w:tc>
        <w:tc>
          <w:tcPr>
            <w:tcW w:w="4178" w:type="dxa"/>
            <w:gridSpan w:val="5"/>
            <w:tcBorders>
              <w:top w:val="nil"/>
              <w:left w:val="nil"/>
              <w:bottom w:val="single" w:sz="4" w:space="0" w:color="auto"/>
              <w:right w:val="single" w:sz="4" w:space="0" w:color="auto"/>
            </w:tcBorders>
            <w:noWrap/>
            <w:vAlign w:val="bottom"/>
          </w:tcPr>
          <w:p w:rsidR="00DC6555" w:rsidRPr="004F14F1" w:rsidRDefault="00DC6555" w:rsidP="00E77544">
            <w:pPr>
              <w:jc w:val="left"/>
              <w:outlineLvl w:val="1"/>
              <w:rPr>
                <w:rFonts w:ascii="Arial" w:hAnsi="Arial" w:cs="Arial"/>
                <w:color w:val="000000"/>
                <w:sz w:val="20"/>
                <w:szCs w:val="20"/>
                <w:lang w:eastAsia="fr-FR"/>
              </w:rPr>
            </w:pPr>
            <w:r w:rsidRPr="004F14F1">
              <w:rPr>
                <w:rFonts w:ascii="Arial" w:hAnsi="Arial" w:cs="Arial"/>
                <w:color w:val="000000"/>
                <w:sz w:val="20"/>
                <w:szCs w:val="20"/>
                <w:lang w:eastAsia="fr-FR"/>
              </w:rPr>
              <w:t>Generic Cash Price Received per Product</w:t>
            </w: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4F14F1" w:rsidRDefault="00DC6555" w:rsidP="00E77544">
            <w:pPr>
              <w:jc w:val="left"/>
              <w:outlineLvl w:val="1"/>
              <w:rPr>
                <w:rFonts w:ascii="Arial" w:hAnsi="Arial" w:cs="Arial"/>
                <w:b/>
                <w:bCs/>
                <w:sz w:val="20"/>
                <w:szCs w:val="20"/>
                <w:lang w:eastAsia="fr-FR"/>
              </w:rPr>
            </w:pPr>
          </w:p>
        </w:tc>
        <w:tc>
          <w:tcPr>
            <w:tcW w:w="1165" w:type="dxa"/>
            <w:gridSpan w:val="11"/>
            <w:tcBorders>
              <w:top w:val="nil"/>
              <w:left w:val="single" w:sz="4" w:space="0" w:color="auto"/>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537" w:type="dxa"/>
            <w:gridSpan w:val="4"/>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CASHMOVE</w:t>
            </w:r>
          </w:p>
        </w:tc>
        <w:tc>
          <w:tcPr>
            <w:tcW w:w="4178" w:type="dxa"/>
            <w:gridSpan w:val="5"/>
            <w:tcBorders>
              <w:top w:val="nil"/>
              <w:left w:val="nil"/>
              <w:bottom w:val="single" w:sz="4" w:space="0" w:color="auto"/>
              <w:right w:val="single" w:sz="4" w:space="0" w:color="auto"/>
            </w:tcBorders>
            <w:noWrap/>
            <w:vAlign w:val="bottom"/>
          </w:tcPr>
          <w:p w:rsidR="00DC6555" w:rsidRPr="007E19A8" w:rsidRDefault="00DC6555" w:rsidP="00E77544">
            <w:pPr>
              <w:jc w:val="left"/>
              <w:outlineLvl w:val="1"/>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gridAfter w:val="4"/>
          <w:wAfter w:w="1091" w:type="dxa"/>
          <w:trHeight w:val="255"/>
        </w:trPr>
        <w:tc>
          <w:tcPr>
            <w:tcW w:w="463" w:type="dxa"/>
            <w:tcBorders>
              <w:top w:val="nil"/>
              <w:left w:val="nil"/>
              <w:bottom w:val="nil"/>
              <w:right w:val="nil"/>
            </w:tcBorders>
            <w:noWrap/>
            <w:vAlign w:val="bottom"/>
          </w:tcPr>
          <w:p w:rsidR="002B0863" w:rsidRPr="007E19A8" w:rsidRDefault="002B0863" w:rsidP="00E77544">
            <w:pPr>
              <w:jc w:val="left"/>
              <w:outlineLvl w:val="1"/>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146" w:type="dxa"/>
            <w:gridSpan w:val="2"/>
            <w:tcBorders>
              <w:top w:val="nil"/>
              <w:left w:val="nil"/>
              <w:bottom w:val="nil"/>
              <w:right w:val="nil"/>
            </w:tcBorders>
            <w:noWrap/>
            <w:vAlign w:val="center"/>
          </w:tcPr>
          <w:p w:rsidR="002B0863" w:rsidRPr="007E19A8" w:rsidRDefault="002B0863" w:rsidP="00E77544">
            <w:pPr>
              <w:jc w:val="left"/>
              <w:outlineLvl w:val="1"/>
              <w:rPr>
                <w:rFonts w:ascii="Arial" w:hAnsi="Arial" w:cs="Arial"/>
                <w:sz w:val="20"/>
                <w:szCs w:val="20"/>
                <w:lang w:val="fr-FR" w:eastAsia="fr-FR"/>
              </w:rPr>
            </w:pPr>
          </w:p>
        </w:tc>
        <w:tc>
          <w:tcPr>
            <w:tcW w:w="7582" w:type="dxa"/>
            <w:gridSpan w:val="15"/>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D2 Cash Movement</w:t>
            </w:r>
          </w:p>
        </w:tc>
        <w:tc>
          <w:tcPr>
            <w:tcW w:w="1263" w:type="dxa"/>
            <w:gridSpan w:val="3"/>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DC6555" w:rsidRPr="007E19A8" w:rsidTr="00B66092">
        <w:trPr>
          <w:gridAfter w:val="5"/>
          <w:wAfter w:w="1348" w:type="dxa"/>
          <w:trHeight w:val="255"/>
        </w:trPr>
        <w:tc>
          <w:tcPr>
            <w:tcW w:w="463" w:type="dxa"/>
            <w:tcBorders>
              <w:top w:val="nil"/>
              <w:left w:val="nil"/>
              <w:bottom w:val="nil"/>
              <w:right w:val="nil"/>
            </w:tcBorders>
            <w:noWrap/>
            <w:vAlign w:val="bottom"/>
          </w:tcPr>
          <w:p w:rsidR="00DC6555" w:rsidRPr="004F14F1" w:rsidRDefault="00DC6555" w:rsidP="00E77544">
            <w:pPr>
              <w:jc w:val="left"/>
              <w:outlineLvl w:val="0"/>
              <w:rPr>
                <w:rFonts w:ascii="Arial" w:hAnsi="Arial" w:cs="Arial"/>
                <w:b/>
                <w:bCs/>
                <w:sz w:val="20"/>
                <w:szCs w:val="20"/>
                <w:lang w:eastAsia="fr-FR"/>
              </w:rPr>
            </w:pPr>
          </w:p>
        </w:tc>
        <w:tc>
          <w:tcPr>
            <w:tcW w:w="1165" w:type="dxa"/>
            <w:gridSpan w:val="11"/>
            <w:tcBorders>
              <w:top w:val="single" w:sz="4" w:space="0" w:color="auto"/>
              <w:left w:val="single" w:sz="4" w:space="0" w:color="auto"/>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:16S:</w:t>
            </w:r>
          </w:p>
        </w:tc>
        <w:tc>
          <w:tcPr>
            <w:tcW w:w="3537" w:type="dxa"/>
            <w:gridSpan w:val="4"/>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CACONF</w:t>
            </w:r>
          </w:p>
        </w:tc>
        <w:tc>
          <w:tcPr>
            <w:tcW w:w="4178" w:type="dxa"/>
            <w:gridSpan w:val="5"/>
            <w:tcBorders>
              <w:top w:val="single" w:sz="4" w:space="0" w:color="auto"/>
              <w:left w:val="nil"/>
              <w:bottom w:val="single" w:sz="4" w:space="0" w:color="auto"/>
              <w:right w:val="single" w:sz="4" w:space="0" w:color="auto"/>
            </w:tcBorders>
            <w:noWrap/>
            <w:vAlign w:val="bottom"/>
          </w:tcPr>
          <w:p w:rsidR="00DC6555" w:rsidRPr="007E19A8" w:rsidRDefault="00DC6555" w:rsidP="00E77544">
            <w:pPr>
              <w:jc w:val="left"/>
              <w:outlineLvl w:val="0"/>
              <w:rPr>
                <w:rFonts w:ascii="Arial" w:hAnsi="Arial" w:cs="Arial"/>
                <w:sz w:val="20"/>
                <w:szCs w:val="20"/>
                <w:lang w:val="fr-FR" w:eastAsia="fr-FR"/>
              </w:rPr>
            </w:pPr>
            <w:r w:rsidRPr="007E19A8">
              <w:rPr>
                <w:rFonts w:ascii="Arial" w:hAnsi="Arial" w:cs="Arial"/>
                <w:sz w:val="20"/>
                <w:szCs w:val="20"/>
                <w:lang w:val="fr-FR" w:eastAsia="fr-FR"/>
              </w:rPr>
              <w:t>End Of Block</w:t>
            </w:r>
          </w:p>
        </w:tc>
      </w:tr>
      <w:tr w:rsidR="002B0863" w:rsidRPr="004F14F1" w:rsidTr="00B66092">
        <w:trPr>
          <w:trHeight w:val="255"/>
        </w:trPr>
        <w:tc>
          <w:tcPr>
            <w:tcW w:w="463" w:type="dxa"/>
            <w:tcBorders>
              <w:top w:val="nil"/>
              <w:left w:val="nil"/>
              <w:bottom w:val="nil"/>
              <w:right w:val="nil"/>
            </w:tcBorders>
            <w:noWrap/>
            <w:vAlign w:val="bottom"/>
          </w:tcPr>
          <w:p w:rsidR="002B0863" w:rsidRPr="007E19A8" w:rsidRDefault="002B0863" w:rsidP="00E77544">
            <w:pPr>
              <w:jc w:val="left"/>
              <w:outlineLvl w:val="0"/>
              <w:rPr>
                <w:rFonts w:ascii="Arial" w:hAnsi="Arial" w:cs="Arial"/>
                <w:b/>
                <w:bCs/>
                <w:sz w:val="20"/>
                <w:szCs w:val="20"/>
                <w:lang w:val="fr-FR" w:eastAsia="fr-FR"/>
              </w:rPr>
            </w:pPr>
            <w:r w:rsidRPr="007E19A8">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7E19A8" w:rsidRDefault="002B0863" w:rsidP="00E77544">
            <w:pPr>
              <w:jc w:val="left"/>
              <w:outlineLvl w:val="0"/>
              <w:rPr>
                <w:rFonts w:ascii="Arial" w:hAnsi="Arial" w:cs="Arial"/>
                <w:sz w:val="20"/>
                <w:szCs w:val="20"/>
                <w:lang w:val="fr-FR" w:eastAsia="fr-FR"/>
              </w:rPr>
            </w:pPr>
          </w:p>
        </w:tc>
        <w:tc>
          <w:tcPr>
            <w:tcW w:w="10082" w:type="dxa"/>
            <w:gridSpan w:val="24"/>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D Corporate Action Confirmation</w:t>
            </w:r>
          </w:p>
        </w:tc>
      </w:tr>
    </w:tbl>
    <w:p w:rsidR="002B0863" w:rsidRDefault="002B0863"/>
    <w:p w:rsidR="002B0863" w:rsidRPr="004A27A8" w:rsidRDefault="002B0863" w:rsidP="00C12B10">
      <w:pPr>
        <w:pStyle w:val="Heading1"/>
      </w:pPr>
      <w:r>
        <w:br w:type="page"/>
      </w:r>
      <w:bookmarkStart w:id="235" w:name="_Toc485746341"/>
      <w:r w:rsidRPr="004A27A8">
        <w:t>EXOF: Exchange (</w:t>
      </w:r>
      <w:r>
        <w:t>MAND</w:t>
      </w:r>
      <w:r w:rsidRPr="004A27A8">
        <w:t>)</w:t>
      </w:r>
      <w:bookmarkEnd w:id="235"/>
    </w:p>
    <w:p w:rsidR="002B0863" w:rsidRPr="004A27A8" w:rsidRDefault="002B0863" w:rsidP="00C12B10">
      <w:pPr>
        <w:pStyle w:val="Heading3"/>
      </w:pPr>
      <w:r w:rsidRPr="004A27A8">
        <w:t>Definition:</w:t>
      </w:r>
    </w:p>
    <w:p w:rsidR="002B0863" w:rsidRDefault="002B0863" w:rsidP="002500CF">
      <w:r w:rsidRPr="004A27A8">
        <w:t>Exchange of holdings for</w:t>
      </w:r>
      <w:r w:rsidR="00C80239">
        <w:t xml:space="preserve"> other securities and/or cash. </w:t>
      </w:r>
      <w:r w:rsidRPr="004A27A8">
        <w:t>The exchange can be either mandatory or voluntary involving the exchange of outstanding securities for different securities and/or cash</w:t>
      </w:r>
      <w:r w:rsidR="00C80239">
        <w:t>.  For example “exchange offer”</w:t>
      </w:r>
      <w:r w:rsidR="00F6620C">
        <w:t>,</w:t>
      </w:r>
      <w:r w:rsidR="00F6620C" w:rsidRPr="004A27A8">
        <w:t xml:space="preserve"> </w:t>
      </w:r>
      <w:r w:rsidRPr="004A27A8">
        <w:t>“capital reorganisation”</w:t>
      </w:r>
      <w:r w:rsidR="00F6620C" w:rsidRPr="00F6620C">
        <w:t xml:space="preserve"> </w:t>
      </w:r>
      <w:r w:rsidR="00F6620C">
        <w:t>or “funds separation”</w:t>
      </w:r>
      <w:r w:rsidR="00F6620C" w:rsidRPr="00561974">
        <w:t>.</w:t>
      </w:r>
    </w:p>
    <w:p w:rsidR="002B0863" w:rsidRPr="004A27A8" w:rsidRDefault="002B0863" w:rsidP="00C12B10">
      <w:pPr>
        <w:pStyle w:val="Heading3"/>
      </w:pPr>
      <w:r w:rsidRPr="004A27A8">
        <w:t>Issue name:</w:t>
      </w:r>
    </w:p>
    <w:p w:rsidR="002B0863" w:rsidRPr="004A27A8" w:rsidRDefault="002B0863" w:rsidP="002500CF">
      <w:r w:rsidRPr="004A27A8">
        <w:t>ISIN GB00B0167W72</w:t>
      </w:r>
    </w:p>
    <w:p w:rsidR="00C80239" w:rsidRDefault="00C80239" w:rsidP="00DF0DAB">
      <w:pPr>
        <w:pStyle w:val="Heading3"/>
        <w:numPr>
          <w:ilvl w:val="2"/>
          <w:numId w:val="7"/>
        </w:numPr>
      </w:pPr>
      <w:r>
        <w:t>Terms:</w:t>
      </w:r>
    </w:p>
    <w:p w:rsidR="00C80239" w:rsidRDefault="00C80239" w:rsidP="00C80239">
      <w:r>
        <w:t xml:space="preserve">Shares will be mandatorily exchanged for shares of GB00B0SWJX34. The shareholder will receive 3 shares of “new” GB00B0SWJX34 for every </w:t>
      </w:r>
      <w:r w:rsidR="008218C7">
        <w:t xml:space="preserve">4 </w:t>
      </w:r>
      <w:r>
        <w:t>share of “old” GB00B0167W72.</w:t>
      </w:r>
    </w:p>
    <w:p w:rsidR="00C80239" w:rsidRDefault="00C80239" w:rsidP="00DF0DAB">
      <w:pPr>
        <w:pStyle w:val="Heading3"/>
        <w:numPr>
          <w:ilvl w:val="2"/>
          <w:numId w:val="7"/>
        </w:numPr>
      </w:pPr>
      <w:r>
        <w:t>Relative dates:</w:t>
      </w:r>
    </w:p>
    <w:p w:rsidR="00C80239" w:rsidRDefault="00C80239" w:rsidP="00C80239">
      <w:pPr>
        <w:rPr>
          <w:lang w:val="en-US"/>
        </w:rPr>
      </w:pPr>
      <w:r>
        <w:rPr>
          <w:lang w:val="en-US"/>
        </w:rPr>
        <w:t>Last trading date – May 09, 20YY</w:t>
      </w:r>
    </w:p>
    <w:p w:rsidR="00C80239" w:rsidRDefault="00C80239" w:rsidP="00C80239">
      <w:r>
        <w:t>Record date – 12 May, 20YY</w:t>
      </w:r>
    </w:p>
    <w:p w:rsidR="00C80239" w:rsidRDefault="00C80239" w:rsidP="00C80239">
      <w:r>
        <w:t>Payment date – 13 May, 20YY (which is a public holiday)</w:t>
      </w:r>
    </w:p>
    <w:p w:rsidR="00C80239" w:rsidRDefault="00C80239" w:rsidP="00C80239">
      <w:r>
        <w:t>Earliest payment date – 16 May, 20YY</w:t>
      </w:r>
    </w:p>
    <w:p w:rsidR="00C80239" w:rsidRDefault="00C80239" w:rsidP="00DF0DAB">
      <w:pPr>
        <w:pStyle w:val="Heading3"/>
        <w:numPr>
          <w:ilvl w:val="2"/>
          <w:numId w:val="7"/>
        </w:numPr>
      </w:pPr>
      <w:r>
        <w:t>Messages:</w:t>
      </w:r>
    </w:p>
    <w:p w:rsidR="00C80239" w:rsidRDefault="00C80239" w:rsidP="00C80239">
      <w:r>
        <w:t>MT 564 for the notice of entitlement</w:t>
      </w:r>
    </w:p>
    <w:p w:rsidR="00C80239" w:rsidRDefault="00C80239" w:rsidP="00C80239"/>
    <w:tbl>
      <w:tblPr>
        <w:tblW w:w="10098" w:type="dxa"/>
        <w:tblInd w:w="70" w:type="dxa"/>
        <w:tblCellMar>
          <w:left w:w="70" w:type="dxa"/>
          <w:right w:w="70" w:type="dxa"/>
        </w:tblCellMar>
        <w:tblLook w:val="04A0" w:firstRow="1" w:lastRow="0" w:firstColumn="1" w:lastColumn="0" w:noHBand="0" w:noVBand="1"/>
      </w:tblPr>
      <w:tblGrid>
        <w:gridCol w:w="463"/>
        <w:gridCol w:w="160"/>
        <w:gridCol w:w="160"/>
        <w:gridCol w:w="160"/>
        <w:gridCol w:w="160"/>
        <w:gridCol w:w="442"/>
        <w:gridCol w:w="640"/>
        <w:gridCol w:w="1651"/>
        <w:gridCol w:w="709"/>
        <w:gridCol w:w="1241"/>
        <w:gridCol w:w="360"/>
        <w:gridCol w:w="2368"/>
        <w:gridCol w:w="458"/>
        <w:gridCol w:w="1126"/>
      </w:tblGrid>
      <w:tr w:rsidR="00C80239" w:rsidTr="00C80239">
        <w:trPr>
          <w:gridAfter w:val="3"/>
          <w:wAfter w:w="3952" w:type="dxa"/>
          <w:trHeight w:val="300"/>
        </w:trPr>
        <w:tc>
          <w:tcPr>
            <w:tcW w:w="6146" w:type="dxa"/>
            <w:gridSpan w:val="11"/>
            <w:noWrap/>
            <w:vAlign w:val="bottom"/>
            <w:hideMark/>
          </w:tcPr>
          <w:p w:rsidR="00C80239" w:rsidRDefault="00C80239">
            <w:pPr>
              <w:pStyle w:val="Heading2"/>
              <w:rPr>
                <w:lang w:val="sv-SE" w:eastAsia="fr-FR"/>
              </w:rPr>
            </w:pPr>
            <w:bookmarkStart w:id="236" w:name="_Toc485746342"/>
            <w:r>
              <w:rPr>
                <w:sz w:val="22"/>
                <w:szCs w:val="22"/>
                <w:lang w:val="sv-SE" w:eastAsia="fr-FR"/>
              </w:rPr>
              <w:t>MT 564 Corporate Action Notice of Entitlement</w:t>
            </w:r>
            <w:bookmarkEnd w:id="236"/>
          </w:p>
        </w:tc>
      </w:tr>
      <w:tr w:rsidR="00C80239" w:rsidTr="00C80239">
        <w:trPr>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5683" w:type="dxa"/>
            <w:gridSpan w:val="10"/>
            <w:noWrap/>
            <w:vAlign w:val="center"/>
            <w:hideMark/>
          </w:tcPr>
          <w:p w:rsidR="00C80239" w:rsidRDefault="00C80239">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 xml:space="preserve">Mandatory </w:t>
            </w:r>
            <w:r>
              <w:rPr>
                <w:rFonts w:ascii="Arial" w:hAnsi="Arial" w:cs="Arial"/>
                <w:b/>
                <w:bCs/>
                <w:sz w:val="20"/>
                <w:szCs w:val="20"/>
                <w:u w:val="single"/>
                <w:lang w:val="sv-SE" w:eastAsia="fr-FR"/>
              </w:rPr>
              <w:t>Sequence A</w:t>
            </w:r>
            <w:r>
              <w:rPr>
                <w:rFonts w:ascii="Arial" w:hAnsi="Arial" w:cs="Arial"/>
                <w:i/>
                <w:iCs/>
                <w:sz w:val="20"/>
                <w:szCs w:val="20"/>
                <w:u w:val="single"/>
                <w:lang w:val="sv-SE" w:eastAsia="fr-FR"/>
              </w:rPr>
              <w:t xml:space="preserve"> General Information</w:t>
            </w:r>
          </w:p>
        </w:tc>
        <w:tc>
          <w:tcPr>
            <w:tcW w:w="3952" w:type="dxa"/>
            <w:gridSpan w:val="3"/>
            <w:noWrap/>
            <w:vAlign w:val="center"/>
          </w:tcPr>
          <w:p w:rsidR="00C80239" w:rsidRDefault="00C80239">
            <w:pPr>
              <w:jc w:val="left"/>
              <w:outlineLvl w:val="0"/>
              <w:rPr>
                <w:rFonts w:ascii="Arial" w:hAnsi="Arial" w:cs="Arial"/>
                <w:sz w:val="20"/>
                <w:szCs w:val="20"/>
                <w:lang w:val="sv-SE" w:eastAsia="fr-FR"/>
              </w:rPr>
            </w:pPr>
          </w:p>
        </w:tc>
      </w:tr>
      <w:tr w:rsidR="00C80239" w:rsidTr="00C80239">
        <w:trPr>
          <w:gridAfter w:val="2"/>
          <w:wAfter w:w="1584" w:type="dxa"/>
          <w:trHeight w:val="255"/>
        </w:trPr>
        <w:tc>
          <w:tcPr>
            <w:tcW w:w="463" w:type="dxa"/>
            <w:noWrap/>
            <w:vAlign w:val="bottom"/>
          </w:tcPr>
          <w:p w:rsidR="00C80239" w:rsidRDefault="00C80239">
            <w:pPr>
              <w:jc w:val="left"/>
              <w:outlineLvl w:val="0"/>
              <w:rPr>
                <w:rFonts w:ascii="Arial" w:hAnsi="Arial" w:cs="Arial"/>
                <w:b/>
                <w:bCs/>
                <w:sz w:val="20"/>
                <w:szCs w:val="20"/>
                <w:lang w:val="sv-SE"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3000" w:type="dxa"/>
            <w:gridSpan w:val="3"/>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3969" w:type="dxa"/>
            <w:gridSpan w:val="3"/>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3000"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CORP//100056798</w:t>
            </w:r>
          </w:p>
        </w:tc>
        <w:tc>
          <w:tcPr>
            <w:tcW w:w="3969"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Corporate Action Reference</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3000"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SEME//001002</w:t>
            </w:r>
          </w:p>
        </w:tc>
        <w:tc>
          <w:tcPr>
            <w:tcW w:w="3969"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Sender's Message Reference</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3000"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COAF//BI01593212345</w:t>
            </w:r>
          </w:p>
        </w:tc>
        <w:tc>
          <w:tcPr>
            <w:tcW w:w="3969"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sv-SE" w:eastAsia="fr-FR"/>
              </w:rPr>
            </w:pPr>
            <w:r>
              <w:rPr>
                <w:rFonts w:ascii="Arial" w:hAnsi="Arial" w:cs="Arial"/>
                <w:sz w:val="20"/>
                <w:szCs w:val="20"/>
                <w:lang w:val="sv-SE" w:eastAsia="fr-FR"/>
              </w:rPr>
              <w:t>Official Corporate Action Event Reference</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:23G:</w:t>
            </w:r>
          </w:p>
        </w:tc>
        <w:tc>
          <w:tcPr>
            <w:tcW w:w="3000"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3969"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Replacement with entitlement</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3000"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CAEV//EXOF</w:t>
            </w:r>
          </w:p>
        </w:tc>
        <w:tc>
          <w:tcPr>
            <w:tcW w:w="3969"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Corporate Action Event Indicator</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3000"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CAMV//MAND</w:t>
            </w:r>
          </w:p>
        </w:tc>
        <w:tc>
          <w:tcPr>
            <w:tcW w:w="3969"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Mandatory/Voluntary Indicator</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:25D::</w:t>
            </w:r>
          </w:p>
        </w:tc>
        <w:tc>
          <w:tcPr>
            <w:tcW w:w="3000"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PROC//COMP</w:t>
            </w:r>
          </w:p>
        </w:tc>
        <w:tc>
          <w:tcPr>
            <w:tcW w:w="3969" w:type="dxa"/>
            <w:gridSpan w:val="3"/>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Processing Status</w:t>
            </w:r>
          </w:p>
        </w:tc>
      </w:tr>
      <w:tr w:rsidR="00C80239" w:rsidTr="00C80239">
        <w:trPr>
          <w:gridAfter w:val="1"/>
          <w:wAfter w:w="1126"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C80239" w:rsidRDefault="00C80239">
            <w:pPr>
              <w:jc w:val="left"/>
              <w:outlineLvl w:val="1"/>
              <w:rPr>
                <w:rFonts w:ascii="Arial" w:hAnsi="Arial" w:cs="Arial"/>
                <w:sz w:val="20"/>
                <w:szCs w:val="20"/>
                <w:lang w:val="fr-FR" w:eastAsia="fr-FR"/>
              </w:rPr>
            </w:pPr>
          </w:p>
        </w:tc>
        <w:tc>
          <w:tcPr>
            <w:tcW w:w="5163" w:type="dxa"/>
            <w:gridSpan w:val="8"/>
            <w:noWrap/>
            <w:vAlign w:val="center"/>
            <w:hideMark/>
          </w:tcPr>
          <w:p w:rsidR="00C80239" w:rsidRDefault="00C80239">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A1 Linkages</w:t>
            </w:r>
          </w:p>
        </w:tc>
        <w:tc>
          <w:tcPr>
            <w:tcW w:w="3186" w:type="dxa"/>
            <w:gridSpan w:val="3"/>
            <w:noWrap/>
            <w:vAlign w:val="center"/>
          </w:tcPr>
          <w:p w:rsidR="00C80239" w:rsidRDefault="00C80239">
            <w:pPr>
              <w:jc w:val="left"/>
              <w:outlineLvl w:val="1"/>
              <w:rPr>
                <w:rFonts w:ascii="Arial" w:hAnsi="Arial" w:cs="Arial"/>
                <w:sz w:val="20"/>
                <w:szCs w:val="20"/>
                <w:lang w:val="fr-FR" w:eastAsia="fr-FR"/>
              </w:rPr>
            </w:pPr>
          </w:p>
        </w:tc>
      </w:tr>
      <w:tr w:rsidR="00C80239" w:rsidTr="00C80239">
        <w:trPr>
          <w:gridAfter w:val="2"/>
          <w:wAfter w:w="1584" w:type="dxa"/>
          <w:trHeight w:val="255"/>
        </w:trPr>
        <w:tc>
          <w:tcPr>
            <w:tcW w:w="463" w:type="dxa"/>
            <w:noWrap/>
            <w:vAlign w:val="bottom"/>
          </w:tcPr>
          <w:p w:rsidR="00C80239" w:rsidRDefault="00C80239">
            <w:pPr>
              <w:jc w:val="left"/>
              <w:outlineLvl w:val="1"/>
              <w:rPr>
                <w:rFonts w:ascii="Arial" w:hAnsi="Arial" w:cs="Arial"/>
                <w:b/>
                <w:bCs/>
                <w:sz w:val="20"/>
                <w:szCs w:val="20"/>
                <w:lang w:val="fr-FR"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3000" w:type="dxa"/>
            <w:gridSpan w:val="3"/>
            <w:tcBorders>
              <w:top w:val="single" w:sz="4" w:space="0" w:color="auto"/>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3969" w:type="dxa"/>
            <w:gridSpan w:val="3"/>
            <w:tcBorders>
              <w:top w:val="single" w:sz="4" w:space="0" w:color="auto"/>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R</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:13A::</w:t>
            </w:r>
          </w:p>
        </w:tc>
        <w:tc>
          <w:tcPr>
            <w:tcW w:w="3000" w:type="dxa"/>
            <w:gridSpan w:val="3"/>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LINK//564</w:t>
            </w:r>
          </w:p>
        </w:tc>
        <w:tc>
          <w:tcPr>
            <w:tcW w:w="3969" w:type="dxa"/>
            <w:gridSpan w:val="3"/>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fr-FR" w:eastAsia="fr-FR"/>
              </w:rPr>
            </w:pPr>
            <w:r>
              <w:rPr>
                <w:rFonts w:ascii="Arial" w:hAnsi="Arial" w:cs="Arial"/>
                <w:sz w:val="20"/>
                <w:szCs w:val="20"/>
                <w:lang w:val="fr-FR" w:eastAsia="fr-FR"/>
              </w:rPr>
              <w:t xml:space="preserve">Previously sent message type </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:20C::</w:t>
            </w:r>
          </w:p>
        </w:tc>
        <w:tc>
          <w:tcPr>
            <w:tcW w:w="3000" w:type="dxa"/>
            <w:gridSpan w:val="3"/>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PREV//001001</w:t>
            </w:r>
          </w:p>
        </w:tc>
        <w:tc>
          <w:tcPr>
            <w:tcW w:w="3969" w:type="dxa"/>
            <w:gridSpan w:val="3"/>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fr-FR" w:eastAsia="fr-FR"/>
              </w:rPr>
            </w:pPr>
            <w:r>
              <w:rPr>
                <w:rFonts w:ascii="Arial" w:hAnsi="Arial" w:cs="Arial"/>
                <w:sz w:val="20"/>
                <w:szCs w:val="20"/>
                <w:lang w:val="fr-FR" w:eastAsia="fr-FR"/>
              </w:rPr>
              <w:t>Previously sent message reference</w:t>
            </w:r>
          </w:p>
        </w:tc>
      </w:tr>
      <w:tr w:rsidR="00C80239" w:rsidTr="00C80239">
        <w:trPr>
          <w:gridAfter w:val="2"/>
          <w:wAfter w:w="1584" w:type="dxa"/>
          <w:trHeight w:val="255"/>
        </w:trPr>
        <w:tc>
          <w:tcPr>
            <w:tcW w:w="463" w:type="dxa"/>
            <w:noWrap/>
            <w:vAlign w:val="bottom"/>
          </w:tcPr>
          <w:p w:rsidR="00C80239" w:rsidRDefault="00C80239">
            <w:pPr>
              <w:jc w:val="left"/>
              <w:outlineLvl w:val="1"/>
              <w:rPr>
                <w:rFonts w:ascii="Arial" w:hAnsi="Arial" w:cs="Arial"/>
                <w:b/>
                <w:bCs/>
                <w:sz w:val="20"/>
                <w:szCs w:val="20"/>
                <w:lang w:val="fr-FR" w:eastAsia="fr-FR"/>
              </w:rPr>
            </w:pP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3000" w:type="dxa"/>
            <w:gridSpan w:val="3"/>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3969" w:type="dxa"/>
            <w:gridSpan w:val="3"/>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C80239" w:rsidTr="00C80239">
        <w:trPr>
          <w:gridAfter w:val="1"/>
          <w:wAfter w:w="1126"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C80239" w:rsidRDefault="00C80239">
            <w:pPr>
              <w:jc w:val="left"/>
              <w:outlineLvl w:val="0"/>
              <w:rPr>
                <w:rFonts w:ascii="Arial" w:hAnsi="Arial" w:cs="Arial"/>
                <w:sz w:val="20"/>
                <w:szCs w:val="20"/>
                <w:lang w:val="fr-FR" w:eastAsia="fr-FR"/>
              </w:rPr>
            </w:pPr>
          </w:p>
        </w:tc>
        <w:tc>
          <w:tcPr>
            <w:tcW w:w="5163" w:type="dxa"/>
            <w:gridSpan w:val="8"/>
            <w:noWrap/>
            <w:vAlign w:val="center"/>
            <w:hideMark/>
          </w:tcPr>
          <w:p w:rsidR="00C80239" w:rsidRDefault="00C80239">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A1 Linkages</w:t>
            </w:r>
          </w:p>
        </w:tc>
        <w:tc>
          <w:tcPr>
            <w:tcW w:w="3186" w:type="dxa"/>
            <w:gridSpan w:val="3"/>
            <w:noWrap/>
            <w:vAlign w:val="center"/>
          </w:tcPr>
          <w:p w:rsidR="00C80239" w:rsidRDefault="00C80239">
            <w:pPr>
              <w:jc w:val="left"/>
              <w:outlineLvl w:val="0"/>
              <w:rPr>
                <w:rFonts w:ascii="Arial" w:hAnsi="Arial" w:cs="Arial"/>
                <w:sz w:val="20"/>
                <w:szCs w:val="20"/>
                <w:lang w:val="sv-SE" w:eastAsia="fr-FR"/>
              </w:rPr>
            </w:pPr>
          </w:p>
        </w:tc>
      </w:tr>
      <w:tr w:rsidR="00C80239" w:rsidTr="00C80239">
        <w:trPr>
          <w:gridAfter w:val="2"/>
          <w:wAfter w:w="1584" w:type="dxa"/>
          <w:trHeight w:val="255"/>
        </w:trPr>
        <w:tc>
          <w:tcPr>
            <w:tcW w:w="463" w:type="dxa"/>
            <w:noWrap/>
            <w:vAlign w:val="bottom"/>
          </w:tcPr>
          <w:p w:rsidR="00C80239" w:rsidRDefault="00C80239">
            <w:pPr>
              <w:jc w:val="left"/>
              <w:outlineLvl w:val="0"/>
              <w:rPr>
                <w:rFonts w:ascii="Arial" w:hAnsi="Arial" w:cs="Arial"/>
                <w:b/>
                <w:bCs/>
                <w:sz w:val="20"/>
                <w:szCs w:val="20"/>
                <w:lang w:val="sv-SE"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291" w:type="dxa"/>
            <w:gridSpan w:val="2"/>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4678" w:type="dxa"/>
            <w:gridSpan w:val="4"/>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C80239" w:rsidTr="00C80239">
        <w:trPr>
          <w:gridAfter w:val="1"/>
          <w:wAfter w:w="1126"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5323" w:type="dxa"/>
            <w:gridSpan w:val="9"/>
            <w:noWrap/>
            <w:vAlign w:val="center"/>
            <w:hideMark/>
          </w:tcPr>
          <w:p w:rsidR="00C80239" w:rsidRDefault="00C80239">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Sequence A General Information</w:t>
            </w:r>
          </w:p>
        </w:tc>
        <w:tc>
          <w:tcPr>
            <w:tcW w:w="3186" w:type="dxa"/>
            <w:gridSpan w:val="3"/>
            <w:noWrap/>
            <w:vAlign w:val="center"/>
          </w:tcPr>
          <w:p w:rsidR="00C80239" w:rsidRDefault="00C80239">
            <w:pPr>
              <w:jc w:val="left"/>
              <w:outlineLvl w:val="0"/>
              <w:rPr>
                <w:rFonts w:ascii="Arial" w:hAnsi="Arial" w:cs="Arial"/>
                <w:sz w:val="20"/>
                <w:szCs w:val="20"/>
                <w:lang w:val="sv-SE" w:eastAsia="fr-FR"/>
              </w:rPr>
            </w:pPr>
          </w:p>
        </w:tc>
      </w:tr>
      <w:tr w:rsidR="00C80239" w:rsidTr="00C80239">
        <w:trPr>
          <w:gridAfter w:val="1"/>
          <w:wAfter w:w="1126"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5323" w:type="dxa"/>
            <w:gridSpan w:val="9"/>
            <w:noWrap/>
            <w:vAlign w:val="center"/>
            <w:hideMark/>
          </w:tcPr>
          <w:p w:rsidR="00C80239" w:rsidRDefault="00C80239">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 xml:space="preserve">Mandatory </w:t>
            </w:r>
            <w:r>
              <w:rPr>
                <w:rFonts w:ascii="Arial" w:hAnsi="Arial" w:cs="Arial"/>
                <w:b/>
                <w:bCs/>
                <w:sz w:val="20"/>
                <w:szCs w:val="20"/>
                <w:u w:val="single"/>
                <w:lang w:val="sv-SE" w:eastAsia="fr-FR"/>
              </w:rPr>
              <w:t>Sequence B</w:t>
            </w:r>
            <w:r>
              <w:rPr>
                <w:rFonts w:ascii="Arial" w:hAnsi="Arial" w:cs="Arial"/>
                <w:i/>
                <w:iCs/>
                <w:sz w:val="20"/>
                <w:szCs w:val="20"/>
                <w:u w:val="single"/>
                <w:lang w:val="sv-SE" w:eastAsia="fr-FR"/>
              </w:rPr>
              <w:t xml:space="preserve"> Underlying Securities</w:t>
            </w:r>
          </w:p>
        </w:tc>
        <w:tc>
          <w:tcPr>
            <w:tcW w:w="3186" w:type="dxa"/>
            <w:gridSpan w:val="3"/>
            <w:noWrap/>
            <w:vAlign w:val="center"/>
          </w:tcPr>
          <w:p w:rsidR="00C80239" w:rsidRDefault="00C80239">
            <w:pPr>
              <w:jc w:val="left"/>
              <w:outlineLvl w:val="0"/>
              <w:rPr>
                <w:rFonts w:ascii="Arial" w:hAnsi="Arial" w:cs="Arial"/>
                <w:sz w:val="20"/>
                <w:szCs w:val="20"/>
                <w:lang w:val="sv-SE" w:eastAsia="fr-FR"/>
              </w:rPr>
            </w:pPr>
          </w:p>
        </w:tc>
      </w:tr>
      <w:tr w:rsidR="00C80239" w:rsidTr="00C80239">
        <w:trPr>
          <w:gridAfter w:val="2"/>
          <w:wAfter w:w="1584" w:type="dxa"/>
          <w:trHeight w:val="255"/>
        </w:trPr>
        <w:tc>
          <w:tcPr>
            <w:tcW w:w="463" w:type="dxa"/>
            <w:noWrap/>
            <w:vAlign w:val="bottom"/>
          </w:tcPr>
          <w:p w:rsidR="00C80239" w:rsidRDefault="00C80239">
            <w:pPr>
              <w:jc w:val="left"/>
              <w:outlineLvl w:val="0"/>
              <w:rPr>
                <w:rFonts w:ascii="Arial" w:hAnsi="Arial" w:cs="Arial"/>
                <w:b/>
                <w:bCs/>
                <w:sz w:val="20"/>
                <w:szCs w:val="20"/>
                <w:lang w:val="sv-SE"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291" w:type="dxa"/>
            <w:gridSpan w:val="2"/>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678" w:type="dxa"/>
            <w:gridSpan w:val="4"/>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:35B:</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ISIN GB00B0167W72</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sv-SE" w:eastAsia="fr-FR"/>
              </w:rPr>
            </w:pPr>
            <w:r>
              <w:rPr>
                <w:rFonts w:ascii="Arial" w:hAnsi="Arial" w:cs="Arial"/>
                <w:sz w:val="20"/>
                <w:szCs w:val="20"/>
                <w:lang w:val="sv-SE" w:eastAsia="fr-FR"/>
              </w:rPr>
              <w:t>Identification of the Financial Instrument</w:t>
            </w:r>
          </w:p>
        </w:tc>
      </w:tr>
      <w:tr w:rsidR="00C80239" w:rsidTr="00C80239">
        <w:trPr>
          <w:gridAfter w:val="1"/>
          <w:wAfter w:w="1126"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center"/>
          </w:tcPr>
          <w:p w:rsidR="00C80239" w:rsidRDefault="00C80239">
            <w:pPr>
              <w:jc w:val="left"/>
              <w:outlineLvl w:val="1"/>
              <w:rPr>
                <w:rFonts w:ascii="Arial" w:hAnsi="Arial" w:cs="Arial"/>
                <w:sz w:val="20"/>
                <w:szCs w:val="20"/>
                <w:lang w:val="fr-FR" w:eastAsia="fr-FR"/>
              </w:rPr>
            </w:pPr>
          </w:p>
        </w:tc>
        <w:tc>
          <w:tcPr>
            <w:tcW w:w="8349" w:type="dxa"/>
            <w:gridSpan w:val="11"/>
            <w:noWrap/>
            <w:vAlign w:val="center"/>
            <w:hideMark/>
          </w:tcPr>
          <w:p w:rsidR="00C80239" w:rsidRDefault="00C80239">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Mandatory Repetitive Subsequence B2 Account Information</w:t>
            </w:r>
          </w:p>
        </w:tc>
      </w:tr>
      <w:tr w:rsidR="00C80239" w:rsidTr="00C80239">
        <w:trPr>
          <w:gridAfter w:val="2"/>
          <w:wAfter w:w="1584" w:type="dxa"/>
          <w:trHeight w:val="255"/>
        </w:trPr>
        <w:tc>
          <w:tcPr>
            <w:tcW w:w="463" w:type="dxa"/>
            <w:noWrap/>
            <w:vAlign w:val="bottom"/>
          </w:tcPr>
          <w:p w:rsidR="00C80239" w:rsidRDefault="00C80239">
            <w:pPr>
              <w:jc w:val="left"/>
              <w:outlineLvl w:val="1"/>
              <w:rPr>
                <w:rFonts w:ascii="Arial" w:hAnsi="Arial" w:cs="Arial"/>
                <w:b/>
                <w:bCs/>
                <w:sz w:val="20"/>
                <w:szCs w:val="20"/>
                <w:lang w:val="sv-SE"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291" w:type="dxa"/>
            <w:gridSpan w:val="2"/>
            <w:tcBorders>
              <w:top w:val="single" w:sz="4" w:space="0" w:color="auto"/>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678" w:type="dxa"/>
            <w:gridSpan w:val="4"/>
            <w:tcBorders>
              <w:top w:val="single" w:sz="4" w:space="0" w:color="auto"/>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:97A::</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SAFE//44444</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fr-FR" w:eastAsia="fr-FR"/>
              </w:rPr>
            </w:pPr>
            <w:r>
              <w:rPr>
                <w:rFonts w:ascii="Arial" w:hAnsi="Arial" w:cs="Arial"/>
                <w:sz w:val="20"/>
                <w:szCs w:val="20"/>
                <w:lang w:val="fr-FR" w:eastAsia="fr-FR"/>
              </w:rPr>
              <w:t>Safekeeping Account</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:93B::</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ELIG//UNIT/120000,</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sv-SE" w:eastAsia="fr-FR"/>
              </w:rPr>
            </w:pPr>
            <w:r>
              <w:rPr>
                <w:rFonts w:ascii="Arial" w:hAnsi="Arial" w:cs="Arial"/>
                <w:sz w:val="20"/>
                <w:szCs w:val="20"/>
                <w:lang w:val="sv-SE" w:eastAsia="fr-FR"/>
              </w:rPr>
              <w:t>Total Eligible For Corporate Action Balance</w:t>
            </w:r>
          </w:p>
        </w:tc>
      </w:tr>
      <w:tr w:rsidR="00C80239" w:rsidTr="00C80239">
        <w:trPr>
          <w:gridAfter w:val="2"/>
          <w:wAfter w:w="1584" w:type="dxa"/>
          <w:trHeight w:val="255"/>
        </w:trPr>
        <w:tc>
          <w:tcPr>
            <w:tcW w:w="463" w:type="dxa"/>
            <w:noWrap/>
            <w:vAlign w:val="bottom"/>
          </w:tcPr>
          <w:p w:rsidR="00C80239" w:rsidRDefault="00C80239">
            <w:pPr>
              <w:jc w:val="left"/>
              <w:outlineLvl w:val="1"/>
              <w:rPr>
                <w:rFonts w:ascii="Arial" w:hAnsi="Arial" w:cs="Arial"/>
                <w:b/>
                <w:bCs/>
                <w:sz w:val="20"/>
                <w:szCs w:val="20"/>
                <w:lang w:val="sv-SE" w:eastAsia="fr-FR"/>
              </w:rPr>
            </w:pP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C80239" w:rsidTr="00C80239">
        <w:trPr>
          <w:gridAfter w:val="1"/>
          <w:wAfter w:w="1126"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center"/>
          </w:tcPr>
          <w:p w:rsidR="00C80239" w:rsidRDefault="00C80239">
            <w:pPr>
              <w:jc w:val="left"/>
              <w:outlineLvl w:val="1"/>
              <w:rPr>
                <w:rFonts w:ascii="Arial" w:hAnsi="Arial" w:cs="Arial"/>
                <w:sz w:val="20"/>
                <w:szCs w:val="20"/>
                <w:lang w:val="fr-FR" w:eastAsia="fr-FR"/>
              </w:rPr>
            </w:pPr>
          </w:p>
        </w:tc>
        <w:tc>
          <w:tcPr>
            <w:tcW w:w="5163" w:type="dxa"/>
            <w:gridSpan w:val="8"/>
            <w:noWrap/>
            <w:vAlign w:val="center"/>
            <w:hideMark/>
          </w:tcPr>
          <w:p w:rsidR="00C80239" w:rsidRDefault="00C80239">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B2 Account Information</w:t>
            </w:r>
          </w:p>
        </w:tc>
        <w:tc>
          <w:tcPr>
            <w:tcW w:w="3186" w:type="dxa"/>
            <w:gridSpan w:val="3"/>
            <w:noWrap/>
            <w:vAlign w:val="center"/>
          </w:tcPr>
          <w:p w:rsidR="00C80239" w:rsidRDefault="00C80239">
            <w:pPr>
              <w:jc w:val="left"/>
              <w:outlineLvl w:val="1"/>
              <w:rPr>
                <w:rFonts w:ascii="Arial" w:hAnsi="Arial" w:cs="Arial"/>
                <w:sz w:val="20"/>
                <w:szCs w:val="20"/>
                <w:lang w:val="sv-SE" w:eastAsia="fr-FR"/>
              </w:rPr>
            </w:pPr>
          </w:p>
        </w:tc>
      </w:tr>
      <w:tr w:rsidR="00C80239" w:rsidTr="00C80239">
        <w:trPr>
          <w:gridAfter w:val="2"/>
          <w:wAfter w:w="1584" w:type="dxa"/>
          <w:trHeight w:val="255"/>
        </w:trPr>
        <w:tc>
          <w:tcPr>
            <w:tcW w:w="463" w:type="dxa"/>
            <w:noWrap/>
            <w:vAlign w:val="bottom"/>
          </w:tcPr>
          <w:p w:rsidR="00C80239" w:rsidRDefault="00C80239">
            <w:pPr>
              <w:jc w:val="left"/>
              <w:outlineLvl w:val="0"/>
              <w:rPr>
                <w:rFonts w:ascii="Arial" w:hAnsi="Arial" w:cs="Arial"/>
                <w:b/>
                <w:bCs/>
                <w:sz w:val="20"/>
                <w:szCs w:val="20"/>
                <w:lang w:val="sv-SE"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291" w:type="dxa"/>
            <w:gridSpan w:val="2"/>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678" w:type="dxa"/>
            <w:gridSpan w:val="4"/>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C80239" w:rsidTr="00C80239">
        <w:trPr>
          <w:gridAfter w:val="1"/>
          <w:wAfter w:w="1126"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5323" w:type="dxa"/>
            <w:gridSpan w:val="9"/>
            <w:noWrap/>
            <w:vAlign w:val="center"/>
            <w:hideMark/>
          </w:tcPr>
          <w:p w:rsidR="00C80239" w:rsidRDefault="00C80239">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Mandatory Sequence B Underlying Securities</w:t>
            </w:r>
          </w:p>
        </w:tc>
        <w:tc>
          <w:tcPr>
            <w:tcW w:w="3186" w:type="dxa"/>
            <w:gridSpan w:val="3"/>
            <w:noWrap/>
            <w:vAlign w:val="center"/>
          </w:tcPr>
          <w:p w:rsidR="00C80239" w:rsidRDefault="00C80239">
            <w:pPr>
              <w:jc w:val="left"/>
              <w:outlineLvl w:val="0"/>
              <w:rPr>
                <w:rFonts w:ascii="Arial" w:hAnsi="Arial" w:cs="Arial"/>
                <w:sz w:val="20"/>
                <w:szCs w:val="20"/>
                <w:lang w:val="sv-SE" w:eastAsia="fr-FR"/>
              </w:rPr>
            </w:pPr>
          </w:p>
        </w:tc>
      </w:tr>
      <w:tr w:rsidR="00C80239" w:rsidTr="00C80239">
        <w:trPr>
          <w:gridAfter w:val="1"/>
          <w:wAfter w:w="1126"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5323" w:type="dxa"/>
            <w:gridSpan w:val="9"/>
            <w:noWrap/>
            <w:vAlign w:val="center"/>
            <w:hideMark/>
          </w:tcPr>
          <w:p w:rsidR="00C80239" w:rsidRDefault="00C80239">
            <w:pPr>
              <w:jc w:val="left"/>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w:t>
            </w:r>
            <w:r>
              <w:rPr>
                <w:rFonts w:ascii="Arial" w:hAnsi="Arial" w:cs="Arial"/>
                <w:b/>
                <w:bCs/>
                <w:sz w:val="20"/>
                <w:szCs w:val="20"/>
                <w:u w:val="single"/>
                <w:lang w:val="fr-FR" w:eastAsia="fr-FR"/>
              </w:rPr>
              <w:t>Sequence D</w:t>
            </w:r>
            <w:r>
              <w:rPr>
                <w:rFonts w:ascii="Arial" w:hAnsi="Arial" w:cs="Arial"/>
                <w:i/>
                <w:iCs/>
                <w:sz w:val="20"/>
                <w:szCs w:val="20"/>
                <w:u w:val="single"/>
                <w:lang w:val="fr-FR" w:eastAsia="fr-FR"/>
              </w:rPr>
              <w:t xml:space="preserve"> Corporate Actions Details</w:t>
            </w:r>
          </w:p>
        </w:tc>
        <w:tc>
          <w:tcPr>
            <w:tcW w:w="3186" w:type="dxa"/>
            <w:gridSpan w:val="3"/>
            <w:noWrap/>
            <w:vAlign w:val="center"/>
          </w:tcPr>
          <w:p w:rsidR="00C80239" w:rsidRDefault="00C80239">
            <w:pPr>
              <w:jc w:val="left"/>
              <w:outlineLvl w:val="0"/>
              <w:rPr>
                <w:rFonts w:ascii="Arial" w:hAnsi="Arial" w:cs="Arial"/>
                <w:sz w:val="20"/>
                <w:szCs w:val="20"/>
                <w:lang w:val="fr-FR" w:eastAsia="fr-FR"/>
              </w:rPr>
            </w:pPr>
          </w:p>
        </w:tc>
      </w:tr>
      <w:tr w:rsidR="00C80239" w:rsidTr="00C80239">
        <w:trPr>
          <w:gridAfter w:val="2"/>
          <w:wAfter w:w="1584" w:type="dxa"/>
          <w:trHeight w:val="255"/>
        </w:trPr>
        <w:tc>
          <w:tcPr>
            <w:tcW w:w="463" w:type="dxa"/>
            <w:noWrap/>
            <w:vAlign w:val="bottom"/>
          </w:tcPr>
          <w:p w:rsidR="00C80239" w:rsidRDefault="00C80239">
            <w:pPr>
              <w:jc w:val="left"/>
              <w:outlineLvl w:val="0"/>
              <w:rPr>
                <w:rFonts w:ascii="Arial" w:hAnsi="Arial" w:cs="Arial"/>
                <w:b/>
                <w:bCs/>
                <w:sz w:val="20"/>
                <w:szCs w:val="20"/>
                <w:lang w:val="fr-FR"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291" w:type="dxa"/>
            <w:gridSpan w:val="2"/>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678" w:type="dxa"/>
            <w:gridSpan w:val="4"/>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color w:val="000000"/>
                <w:sz w:val="20"/>
                <w:szCs w:val="20"/>
                <w:lang w:val="sv-SE" w:eastAsia="fr-FR"/>
              </w:rPr>
            </w:pP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RDTE//20YY0512</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Record Date/Time</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ADDB//CAPA</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sv-SE" w:eastAsia="fr-FR"/>
              </w:rPr>
            </w:pPr>
            <w:r>
              <w:rPr>
                <w:rFonts w:ascii="Arial" w:hAnsi="Arial" w:cs="Arial"/>
                <w:color w:val="000000"/>
                <w:sz w:val="20"/>
                <w:szCs w:val="20"/>
                <w:lang w:val="sv-SE" w:eastAsia="fr-FR"/>
              </w:rPr>
              <w:t>The message is a preliminary advice of payment</w:t>
            </w:r>
          </w:p>
        </w:tc>
      </w:tr>
      <w:tr w:rsidR="00C80239" w:rsidTr="00C80239">
        <w:trPr>
          <w:gridAfter w:val="2"/>
          <w:wAfter w:w="1584" w:type="dxa"/>
          <w:trHeight w:val="255"/>
        </w:trPr>
        <w:tc>
          <w:tcPr>
            <w:tcW w:w="463" w:type="dxa"/>
            <w:noWrap/>
            <w:vAlign w:val="bottom"/>
          </w:tcPr>
          <w:p w:rsidR="00C80239" w:rsidRDefault="00C80239">
            <w:pPr>
              <w:jc w:val="left"/>
              <w:outlineLvl w:val="0"/>
              <w:rPr>
                <w:rFonts w:ascii="Arial" w:hAnsi="Arial" w:cs="Arial"/>
                <w:b/>
                <w:bCs/>
                <w:sz w:val="20"/>
                <w:szCs w:val="20"/>
                <w:lang w:val="sv-SE" w:eastAsia="fr-FR"/>
              </w:rPr>
            </w:pP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C80239" w:rsidTr="00C80239">
        <w:trPr>
          <w:gridAfter w:val="1"/>
          <w:wAfter w:w="1126"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5323" w:type="dxa"/>
            <w:gridSpan w:val="9"/>
            <w:noWrap/>
            <w:vAlign w:val="center"/>
            <w:hideMark/>
          </w:tcPr>
          <w:p w:rsidR="00C80239" w:rsidRDefault="00C80239">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Sequence D Corporate Actions Details</w:t>
            </w:r>
          </w:p>
        </w:tc>
        <w:tc>
          <w:tcPr>
            <w:tcW w:w="3186" w:type="dxa"/>
            <w:gridSpan w:val="3"/>
            <w:noWrap/>
            <w:vAlign w:val="center"/>
          </w:tcPr>
          <w:p w:rsidR="00C80239" w:rsidRDefault="00C80239">
            <w:pPr>
              <w:jc w:val="left"/>
              <w:outlineLvl w:val="0"/>
              <w:rPr>
                <w:rFonts w:ascii="Arial" w:hAnsi="Arial" w:cs="Arial"/>
                <w:sz w:val="20"/>
                <w:szCs w:val="20"/>
                <w:lang w:val="sv-SE" w:eastAsia="fr-FR"/>
              </w:rPr>
            </w:pPr>
          </w:p>
        </w:tc>
      </w:tr>
      <w:tr w:rsidR="00C80239" w:rsidTr="00C80239">
        <w:trPr>
          <w:gridAfter w:val="1"/>
          <w:wAfter w:w="1126"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C80239" w:rsidRDefault="00C80239">
            <w:pPr>
              <w:jc w:val="left"/>
              <w:outlineLvl w:val="0"/>
              <w:rPr>
                <w:rFonts w:ascii="Arial" w:hAnsi="Arial" w:cs="Arial"/>
                <w:sz w:val="20"/>
                <w:szCs w:val="20"/>
                <w:lang w:val="fr-FR" w:eastAsia="fr-FR"/>
              </w:rPr>
            </w:pPr>
          </w:p>
        </w:tc>
        <w:tc>
          <w:tcPr>
            <w:tcW w:w="8349" w:type="dxa"/>
            <w:gridSpan w:val="11"/>
            <w:noWrap/>
            <w:vAlign w:val="center"/>
            <w:hideMark/>
          </w:tcPr>
          <w:p w:rsidR="00C80239" w:rsidRDefault="00C80239">
            <w:pPr>
              <w:jc w:val="left"/>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Repetitive </w:t>
            </w:r>
            <w:r>
              <w:rPr>
                <w:rFonts w:ascii="Arial" w:hAnsi="Arial" w:cs="Arial"/>
                <w:b/>
                <w:bCs/>
                <w:sz w:val="20"/>
                <w:szCs w:val="20"/>
                <w:u w:val="single"/>
                <w:lang w:val="fr-FR" w:eastAsia="fr-FR"/>
              </w:rPr>
              <w:t>Sequence E</w:t>
            </w:r>
            <w:r>
              <w:rPr>
                <w:rFonts w:ascii="Arial" w:hAnsi="Arial" w:cs="Arial"/>
                <w:i/>
                <w:iCs/>
                <w:sz w:val="20"/>
                <w:szCs w:val="20"/>
                <w:u w:val="single"/>
                <w:lang w:val="fr-FR" w:eastAsia="fr-FR"/>
              </w:rPr>
              <w:t xml:space="preserve"> Corporate Action Options</w:t>
            </w:r>
          </w:p>
        </w:tc>
      </w:tr>
      <w:tr w:rsidR="00C80239" w:rsidTr="00C80239">
        <w:trPr>
          <w:gridAfter w:val="2"/>
          <w:wAfter w:w="1584" w:type="dxa"/>
          <w:trHeight w:val="255"/>
        </w:trPr>
        <w:tc>
          <w:tcPr>
            <w:tcW w:w="463" w:type="dxa"/>
            <w:noWrap/>
            <w:vAlign w:val="bottom"/>
          </w:tcPr>
          <w:p w:rsidR="00C80239" w:rsidRDefault="00C80239">
            <w:pPr>
              <w:jc w:val="left"/>
              <w:outlineLvl w:val="0"/>
              <w:rPr>
                <w:rFonts w:ascii="Arial" w:hAnsi="Arial" w:cs="Arial"/>
                <w:b/>
                <w:bCs/>
                <w:sz w:val="20"/>
                <w:szCs w:val="20"/>
                <w:lang w:val="fr-FR"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291" w:type="dxa"/>
            <w:gridSpan w:val="2"/>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678" w:type="dxa"/>
            <w:gridSpan w:val="4"/>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:13A::</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CAON//001</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CA Option Number</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CAOP//SECU</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Corporate Action Option Code Indicator</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R</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DISF//CINL</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Disposition of Fractions Indicator</w:t>
            </w:r>
          </w:p>
        </w:tc>
      </w:tr>
      <w:tr w:rsidR="00C80239" w:rsidTr="00C80239">
        <w:trPr>
          <w:gridAfter w:val="2"/>
          <w:wAfter w:w="1584"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:17B::</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DFLT//Y</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Default Processing Flag</w:t>
            </w:r>
          </w:p>
        </w:tc>
      </w:tr>
      <w:tr w:rsidR="00C80239" w:rsidTr="00C80239">
        <w:trPr>
          <w:gridAfter w:val="1"/>
          <w:wAfter w:w="1126"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C80239" w:rsidRDefault="00C80239">
            <w:pPr>
              <w:jc w:val="left"/>
              <w:outlineLvl w:val="1"/>
              <w:rPr>
                <w:rFonts w:ascii="Arial" w:hAnsi="Arial" w:cs="Arial"/>
                <w:sz w:val="20"/>
                <w:szCs w:val="20"/>
                <w:lang w:val="fr-FR" w:eastAsia="fr-FR"/>
              </w:rPr>
            </w:pPr>
          </w:p>
        </w:tc>
        <w:tc>
          <w:tcPr>
            <w:tcW w:w="160" w:type="dxa"/>
            <w:noWrap/>
            <w:vAlign w:val="center"/>
          </w:tcPr>
          <w:p w:rsidR="00C80239" w:rsidRDefault="00C80239">
            <w:pPr>
              <w:jc w:val="left"/>
              <w:outlineLvl w:val="1"/>
              <w:rPr>
                <w:rFonts w:ascii="Arial" w:hAnsi="Arial" w:cs="Arial"/>
                <w:sz w:val="20"/>
                <w:szCs w:val="20"/>
                <w:lang w:val="fr-FR" w:eastAsia="fr-FR"/>
              </w:rPr>
            </w:pPr>
          </w:p>
        </w:tc>
        <w:tc>
          <w:tcPr>
            <w:tcW w:w="8189" w:type="dxa"/>
            <w:gridSpan w:val="10"/>
            <w:noWrap/>
            <w:vAlign w:val="center"/>
            <w:hideMark/>
          </w:tcPr>
          <w:p w:rsidR="00C80239" w:rsidRDefault="00C80239">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single" w:sz="4" w:space="0" w:color="auto"/>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291" w:type="dxa"/>
            <w:gridSpan w:val="2"/>
            <w:tcBorders>
              <w:top w:val="single" w:sz="4" w:space="0" w:color="auto"/>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678" w:type="dxa"/>
            <w:gridSpan w:val="4"/>
            <w:tcBorders>
              <w:top w:val="single" w:sz="4" w:space="0" w:color="auto"/>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CRDB//DEBT</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ISIN GB00B0167W72</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sv-SE" w:eastAsia="fr-FR"/>
              </w:rPr>
            </w:pPr>
            <w:r>
              <w:rPr>
                <w:rFonts w:ascii="Arial" w:hAnsi="Arial" w:cs="Arial"/>
                <w:sz w:val="20"/>
                <w:szCs w:val="20"/>
                <w:lang w:val="sv-SE" w:eastAsia="fr-FR"/>
              </w:rPr>
              <w:t>Identification of the Financial Instrument</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5"/>
            <w:tcBorders>
              <w:top w:val="single" w:sz="4" w:space="0" w:color="auto"/>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:36B::</w:t>
            </w:r>
          </w:p>
        </w:tc>
        <w:tc>
          <w:tcPr>
            <w:tcW w:w="2291" w:type="dxa"/>
            <w:gridSpan w:val="2"/>
            <w:tcBorders>
              <w:top w:val="single" w:sz="4" w:space="0" w:color="auto"/>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ENTL//UNIT/120000,</w:t>
            </w:r>
          </w:p>
        </w:tc>
        <w:tc>
          <w:tcPr>
            <w:tcW w:w="4678" w:type="dxa"/>
            <w:gridSpan w:val="4"/>
            <w:tcBorders>
              <w:top w:val="single" w:sz="4" w:space="0" w:color="auto"/>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fr-FR" w:eastAsia="fr-FR"/>
              </w:rPr>
            </w:pPr>
            <w:r>
              <w:rPr>
                <w:rFonts w:ascii="Arial" w:hAnsi="Arial" w:cs="Arial"/>
                <w:sz w:val="20"/>
                <w:szCs w:val="20"/>
                <w:lang w:val="fr-FR" w:eastAsia="fr-FR"/>
              </w:rPr>
              <w:t>Quantity to be debited</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PAYD//20YY0513</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EARL//20YY0516</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Earliest payment date</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LTRD//20YY0509</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fr-FR" w:eastAsia="fr-FR"/>
              </w:rPr>
            </w:pPr>
            <w:r>
              <w:rPr>
                <w:rFonts w:ascii="Arial" w:hAnsi="Arial" w:cs="Arial"/>
                <w:sz w:val="20"/>
                <w:szCs w:val="20"/>
                <w:lang w:val="fr-FR" w:eastAsia="fr-FR"/>
              </w:rPr>
              <w:t>Last trading date</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C80239" w:rsidTr="00C80239">
        <w:trPr>
          <w:gridAfter w:val="1"/>
          <w:wAfter w:w="1126"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C80239" w:rsidRDefault="00C80239">
            <w:pPr>
              <w:jc w:val="left"/>
              <w:outlineLvl w:val="1"/>
              <w:rPr>
                <w:rFonts w:ascii="Arial" w:hAnsi="Arial" w:cs="Arial"/>
                <w:sz w:val="20"/>
                <w:szCs w:val="20"/>
                <w:lang w:val="fr-FR" w:eastAsia="fr-FR"/>
              </w:rPr>
            </w:pPr>
          </w:p>
        </w:tc>
        <w:tc>
          <w:tcPr>
            <w:tcW w:w="160" w:type="dxa"/>
            <w:noWrap/>
            <w:vAlign w:val="center"/>
          </w:tcPr>
          <w:p w:rsidR="00C80239" w:rsidRDefault="00C80239">
            <w:pPr>
              <w:jc w:val="left"/>
              <w:outlineLvl w:val="1"/>
              <w:rPr>
                <w:rFonts w:ascii="Arial" w:hAnsi="Arial" w:cs="Arial"/>
                <w:sz w:val="20"/>
                <w:szCs w:val="20"/>
                <w:lang w:val="fr-FR" w:eastAsia="fr-FR"/>
              </w:rPr>
            </w:pPr>
          </w:p>
        </w:tc>
        <w:tc>
          <w:tcPr>
            <w:tcW w:w="5003" w:type="dxa"/>
            <w:gridSpan w:val="7"/>
            <w:noWrap/>
            <w:vAlign w:val="center"/>
            <w:hideMark/>
          </w:tcPr>
          <w:p w:rsidR="00C80239" w:rsidRDefault="00C80239">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E1 Securities Movement</w:t>
            </w:r>
          </w:p>
        </w:tc>
        <w:tc>
          <w:tcPr>
            <w:tcW w:w="3186" w:type="dxa"/>
            <w:gridSpan w:val="3"/>
            <w:noWrap/>
            <w:vAlign w:val="center"/>
          </w:tcPr>
          <w:p w:rsidR="00C80239" w:rsidRDefault="00C80239">
            <w:pPr>
              <w:jc w:val="left"/>
              <w:outlineLvl w:val="1"/>
              <w:rPr>
                <w:rFonts w:ascii="Arial" w:hAnsi="Arial" w:cs="Arial"/>
                <w:sz w:val="20"/>
                <w:szCs w:val="20"/>
                <w:lang w:val="sv-SE" w:eastAsia="fr-FR"/>
              </w:rPr>
            </w:pPr>
          </w:p>
        </w:tc>
      </w:tr>
      <w:tr w:rsidR="00C80239" w:rsidTr="00C80239">
        <w:trPr>
          <w:gridAfter w:val="1"/>
          <w:wAfter w:w="1126"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C80239" w:rsidRDefault="00C80239">
            <w:pPr>
              <w:jc w:val="left"/>
              <w:outlineLvl w:val="1"/>
              <w:rPr>
                <w:rFonts w:ascii="Arial" w:hAnsi="Arial" w:cs="Arial"/>
                <w:sz w:val="20"/>
                <w:szCs w:val="20"/>
                <w:lang w:val="fr-FR" w:eastAsia="fr-FR"/>
              </w:rPr>
            </w:pPr>
          </w:p>
        </w:tc>
        <w:tc>
          <w:tcPr>
            <w:tcW w:w="160" w:type="dxa"/>
            <w:noWrap/>
            <w:vAlign w:val="center"/>
          </w:tcPr>
          <w:p w:rsidR="00C80239" w:rsidRDefault="00C80239">
            <w:pPr>
              <w:jc w:val="left"/>
              <w:outlineLvl w:val="1"/>
              <w:rPr>
                <w:rFonts w:ascii="Arial" w:hAnsi="Arial" w:cs="Arial"/>
                <w:sz w:val="20"/>
                <w:szCs w:val="20"/>
                <w:lang w:val="fr-FR" w:eastAsia="fr-FR"/>
              </w:rPr>
            </w:pPr>
          </w:p>
        </w:tc>
        <w:tc>
          <w:tcPr>
            <w:tcW w:w="8189" w:type="dxa"/>
            <w:gridSpan w:val="10"/>
            <w:noWrap/>
            <w:vAlign w:val="center"/>
            <w:hideMark/>
          </w:tcPr>
          <w:p w:rsidR="00C80239" w:rsidRDefault="00C80239">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single" w:sz="4" w:space="0" w:color="auto"/>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291" w:type="dxa"/>
            <w:gridSpan w:val="2"/>
            <w:tcBorders>
              <w:top w:val="single" w:sz="4" w:space="0" w:color="auto"/>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678" w:type="dxa"/>
            <w:gridSpan w:val="4"/>
            <w:tcBorders>
              <w:top w:val="single" w:sz="4" w:space="0" w:color="auto"/>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CRDB//CRED</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ISIN GB00B0SWJX34</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sv-SE" w:eastAsia="fr-FR"/>
              </w:rPr>
            </w:pPr>
            <w:r>
              <w:rPr>
                <w:rFonts w:ascii="Arial" w:hAnsi="Arial" w:cs="Arial"/>
                <w:sz w:val="20"/>
                <w:szCs w:val="20"/>
                <w:lang w:val="sv-SE" w:eastAsia="fr-FR"/>
              </w:rPr>
              <w:t>Identification of the Financial Instrument</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5"/>
            <w:tcBorders>
              <w:top w:val="single" w:sz="4" w:space="0" w:color="auto"/>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:36B::</w:t>
            </w:r>
          </w:p>
        </w:tc>
        <w:tc>
          <w:tcPr>
            <w:tcW w:w="2291" w:type="dxa"/>
            <w:gridSpan w:val="2"/>
            <w:tcBorders>
              <w:top w:val="single" w:sz="4" w:space="0" w:color="auto"/>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ENTL//UNIT/90000,</w:t>
            </w:r>
          </w:p>
        </w:tc>
        <w:tc>
          <w:tcPr>
            <w:tcW w:w="4678" w:type="dxa"/>
            <w:gridSpan w:val="4"/>
            <w:tcBorders>
              <w:top w:val="single" w:sz="4" w:space="0" w:color="auto"/>
              <w:left w:val="nil"/>
              <w:bottom w:val="single" w:sz="4" w:space="0" w:color="auto"/>
              <w:right w:val="single" w:sz="4" w:space="0" w:color="auto"/>
            </w:tcBorders>
            <w:noWrap/>
            <w:vAlign w:val="bottom"/>
            <w:hideMark/>
          </w:tcPr>
          <w:p w:rsidR="00C80239" w:rsidRDefault="00C80239">
            <w:pPr>
              <w:jc w:val="left"/>
              <w:outlineLvl w:val="1"/>
              <w:rPr>
                <w:rFonts w:ascii="Arial" w:hAnsi="Arial" w:cs="Arial"/>
                <w:color w:val="000000"/>
                <w:sz w:val="20"/>
                <w:szCs w:val="20"/>
                <w:lang w:val="sv-SE" w:eastAsia="fr-FR"/>
              </w:rPr>
            </w:pPr>
            <w:r>
              <w:rPr>
                <w:rFonts w:ascii="Arial" w:hAnsi="Arial" w:cs="Arial"/>
                <w:color w:val="000000"/>
                <w:sz w:val="20"/>
                <w:szCs w:val="20"/>
                <w:lang w:val="sv-SE" w:eastAsia="fr-FR"/>
              </w:rPr>
              <w:t>Quantity of new shares to be posted</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:92D::</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NEWO//3,/4,</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New to Old</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PAYD//20YY0513</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AVAL//20YY0510</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Available date for trading</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EARL//20YY0516</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Earliest payment date</w:t>
            </w:r>
          </w:p>
        </w:tc>
      </w:tr>
      <w:tr w:rsidR="00C80239" w:rsidTr="00C80239">
        <w:trPr>
          <w:gridAfter w:val="2"/>
          <w:wAfter w:w="1584"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5"/>
            <w:tcBorders>
              <w:top w:val="nil"/>
              <w:left w:val="single" w:sz="4" w:space="0" w:color="auto"/>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291" w:type="dxa"/>
            <w:gridSpan w:val="2"/>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678" w:type="dxa"/>
            <w:gridSpan w:val="4"/>
            <w:tcBorders>
              <w:top w:val="nil"/>
              <w:left w:val="nil"/>
              <w:bottom w:val="single" w:sz="4" w:space="0" w:color="auto"/>
              <w:right w:val="single" w:sz="4" w:space="0" w:color="auto"/>
            </w:tcBorders>
            <w:noWrap/>
            <w:vAlign w:val="bottom"/>
            <w:hideMark/>
          </w:tcPr>
          <w:p w:rsidR="00C80239" w:rsidRDefault="00C80239">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C80239" w:rsidTr="00C80239">
        <w:trPr>
          <w:gridAfter w:val="1"/>
          <w:wAfter w:w="1126" w:type="dxa"/>
          <w:trHeight w:val="255"/>
        </w:trPr>
        <w:tc>
          <w:tcPr>
            <w:tcW w:w="463" w:type="dxa"/>
            <w:noWrap/>
            <w:vAlign w:val="bottom"/>
            <w:hideMark/>
          </w:tcPr>
          <w:p w:rsidR="00C80239" w:rsidRDefault="00C80239">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C80239" w:rsidRDefault="00C80239">
            <w:pPr>
              <w:jc w:val="left"/>
              <w:outlineLvl w:val="1"/>
              <w:rPr>
                <w:rFonts w:ascii="Arial" w:hAnsi="Arial" w:cs="Arial"/>
                <w:sz w:val="20"/>
                <w:szCs w:val="20"/>
                <w:lang w:val="fr-FR" w:eastAsia="fr-FR"/>
              </w:rPr>
            </w:pPr>
          </w:p>
        </w:tc>
        <w:tc>
          <w:tcPr>
            <w:tcW w:w="160" w:type="dxa"/>
            <w:noWrap/>
            <w:vAlign w:val="center"/>
          </w:tcPr>
          <w:p w:rsidR="00C80239" w:rsidRDefault="00C80239">
            <w:pPr>
              <w:jc w:val="left"/>
              <w:outlineLvl w:val="1"/>
              <w:rPr>
                <w:rFonts w:ascii="Arial" w:hAnsi="Arial" w:cs="Arial"/>
                <w:sz w:val="20"/>
                <w:szCs w:val="20"/>
                <w:lang w:val="fr-FR" w:eastAsia="fr-FR"/>
              </w:rPr>
            </w:pPr>
          </w:p>
        </w:tc>
        <w:tc>
          <w:tcPr>
            <w:tcW w:w="5003" w:type="dxa"/>
            <w:gridSpan w:val="7"/>
            <w:noWrap/>
            <w:vAlign w:val="center"/>
            <w:hideMark/>
          </w:tcPr>
          <w:p w:rsidR="00C80239" w:rsidRDefault="00C80239">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E1 Securities Movement</w:t>
            </w:r>
          </w:p>
        </w:tc>
        <w:tc>
          <w:tcPr>
            <w:tcW w:w="3186" w:type="dxa"/>
            <w:gridSpan w:val="3"/>
            <w:noWrap/>
            <w:vAlign w:val="center"/>
          </w:tcPr>
          <w:p w:rsidR="00C80239" w:rsidRDefault="00C80239">
            <w:pPr>
              <w:jc w:val="left"/>
              <w:outlineLvl w:val="1"/>
              <w:rPr>
                <w:rFonts w:ascii="Arial" w:hAnsi="Arial" w:cs="Arial"/>
                <w:sz w:val="20"/>
                <w:szCs w:val="20"/>
                <w:lang w:val="sv-SE" w:eastAsia="fr-FR"/>
              </w:rPr>
            </w:pPr>
          </w:p>
        </w:tc>
      </w:tr>
      <w:tr w:rsidR="00C80239" w:rsidTr="00C80239">
        <w:trPr>
          <w:gridAfter w:val="2"/>
          <w:wAfter w:w="1584" w:type="dxa"/>
          <w:trHeight w:val="255"/>
        </w:trPr>
        <w:tc>
          <w:tcPr>
            <w:tcW w:w="463" w:type="dxa"/>
            <w:noWrap/>
            <w:vAlign w:val="bottom"/>
          </w:tcPr>
          <w:p w:rsidR="00C80239" w:rsidRDefault="00C80239">
            <w:pPr>
              <w:jc w:val="left"/>
              <w:outlineLvl w:val="0"/>
              <w:rPr>
                <w:rFonts w:ascii="Arial" w:hAnsi="Arial" w:cs="Arial"/>
                <w:b/>
                <w:bCs/>
                <w:sz w:val="20"/>
                <w:szCs w:val="20"/>
                <w:lang w:val="sv-SE" w:eastAsia="fr-FR"/>
              </w:rPr>
            </w:pPr>
          </w:p>
        </w:tc>
        <w:tc>
          <w:tcPr>
            <w:tcW w:w="1082" w:type="dxa"/>
            <w:gridSpan w:val="5"/>
            <w:tcBorders>
              <w:top w:val="single" w:sz="4" w:space="0" w:color="auto"/>
              <w:left w:val="single" w:sz="4" w:space="0" w:color="auto"/>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291" w:type="dxa"/>
            <w:gridSpan w:val="2"/>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678" w:type="dxa"/>
            <w:gridSpan w:val="4"/>
            <w:tcBorders>
              <w:top w:val="single" w:sz="4" w:space="0" w:color="auto"/>
              <w:left w:val="nil"/>
              <w:bottom w:val="single" w:sz="4" w:space="0" w:color="auto"/>
              <w:right w:val="single" w:sz="4" w:space="0" w:color="auto"/>
            </w:tcBorders>
            <w:noWrap/>
            <w:vAlign w:val="bottom"/>
            <w:hideMark/>
          </w:tcPr>
          <w:p w:rsidR="00C80239" w:rsidRDefault="00C80239">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C80239" w:rsidTr="00C80239">
        <w:trPr>
          <w:gridAfter w:val="1"/>
          <w:wAfter w:w="1126" w:type="dxa"/>
          <w:trHeight w:val="255"/>
        </w:trPr>
        <w:tc>
          <w:tcPr>
            <w:tcW w:w="463" w:type="dxa"/>
            <w:noWrap/>
            <w:vAlign w:val="bottom"/>
            <w:hideMark/>
          </w:tcPr>
          <w:p w:rsidR="00C80239" w:rsidRDefault="00C80239">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C80239" w:rsidRDefault="00C80239">
            <w:pPr>
              <w:jc w:val="left"/>
              <w:outlineLvl w:val="0"/>
              <w:rPr>
                <w:rFonts w:ascii="Arial" w:hAnsi="Arial" w:cs="Arial"/>
                <w:sz w:val="20"/>
                <w:szCs w:val="20"/>
                <w:lang w:val="fr-FR" w:eastAsia="fr-FR"/>
              </w:rPr>
            </w:pPr>
          </w:p>
        </w:tc>
        <w:tc>
          <w:tcPr>
            <w:tcW w:w="5163" w:type="dxa"/>
            <w:gridSpan w:val="8"/>
            <w:noWrap/>
            <w:vAlign w:val="center"/>
            <w:hideMark/>
          </w:tcPr>
          <w:p w:rsidR="00C80239" w:rsidRDefault="00C80239">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Sequence E Corporate Action Options</w:t>
            </w:r>
          </w:p>
        </w:tc>
        <w:tc>
          <w:tcPr>
            <w:tcW w:w="3186" w:type="dxa"/>
            <w:gridSpan w:val="3"/>
            <w:noWrap/>
            <w:vAlign w:val="center"/>
          </w:tcPr>
          <w:p w:rsidR="00C80239" w:rsidRDefault="00C80239">
            <w:pPr>
              <w:jc w:val="left"/>
              <w:outlineLvl w:val="0"/>
              <w:rPr>
                <w:rFonts w:ascii="Arial" w:hAnsi="Arial" w:cs="Arial"/>
                <w:sz w:val="20"/>
                <w:szCs w:val="20"/>
                <w:lang w:val="sv-SE" w:eastAsia="fr-FR"/>
              </w:rPr>
            </w:pPr>
          </w:p>
        </w:tc>
      </w:tr>
      <w:tr w:rsidR="00C80239" w:rsidTr="00C80239">
        <w:trPr>
          <w:gridAfter w:val="1"/>
          <w:wAfter w:w="1126" w:type="dxa"/>
          <w:trHeight w:val="255"/>
        </w:trPr>
        <w:tc>
          <w:tcPr>
            <w:tcW w:w="463" w:type="dxa"/>
            <w:noWrap/>
            <w:vAlign w:val="center"/>
          </w:tcPr>
          <w:p w:rsidR="00C80239" w:rsidRDefault="00C80239">
            <w:pPr>
              <w:jc w:val="left"/>
              <w:rPr>
                <w:rFonts w:ascii="Arial" w:hAnsi="Arial" w:cs="Arial"/>
                <w:sz w:val="20"/>
                <w:szCs w:val="20"/>
                <w:lang w:val="sv-SE" w:eastAsia="fr-FR"/>
              </w:rPr>
            </w:pPr>
          </w:p>
        </w:tc>
        <w:tc>
          <w:tcPr>
            <w:tcW w:w="160" w:type="dxa"/>
            <w:noWrap/>
            <w:vAlign w:val="center"/>
          </w:tcPr>
          <w:p w:rsidR="00C80239" w:rsidRDefault="00C80239">
            <w:pPr>
              <w:jc w:val="left"/>
              <w:rPr>
                <w:rFonts w:ascii="Arial" w:hAnsi="Arial" w:cs="Arial"/>
                <w:sz w:val="20"/>
                <w:szCs w:val="20"/>
                <w:lang w:val="sv-SE" w:eastAsia="fr-FR"/>
              </w:rPr>
            </w:pPr>
          </w:p>
        </w:tc>
        <w:tc>
          <w:tcPr>
            <w:tcW w:w="160" w:type="dxa"/>
            <w:noWrap/>
            <w:vAlign w:val="center"/>
          </w:tcPr>
          <w:p w:rsidR="00C80239" w:rsidRDefault="00C80239">
            <w:pPr>
              <w:jc w:val="left"/>
              <w:rPr>
                <w:rFonts w:ascii="Arial" w:hAnsi="Arial" w:cs="Arial"/>
                <w:sz w:val="20"/>
                <w:szCs w:val="20"/>
                <w:lang w:val="sv-SE" w:eastAsia="fr-FR"/>
              </w:rPr>
            </w:pPr>
          </w:p>
        </w:tc>
        <w:tc>
          <w:tcPr>
            <w:tcW w:w="160" w:type="dxa"/>
            <w:noWrap/>
            <w:vAlign w:val="center"/>
          </w:tcPr>
          <w:p w:rsidR="00C80239" w:rsidRDefault="00C80239">
            <w:pPr>
              <w:jc w:val="left"/>
              <w:rPr>
                <w:rFonts w:ascii="Arial" w:hAnsi="Arial" w:cs="Arial"/>
                <w:i/>
                <w:iCs/>
                <w:sz w:val="20"/>
                <w:szCs w:val="20"/>
                <w:u w:val="single"/>
                <w:lang w:val="sv-SE" w:eastAsia="fr-FR"/>
              </w:rPr>
            </w:pPr>
          </w:p>
        </w:tc>
        <w:tc>
          <w:tcPr>
            <w:tcW w:w="160" w:type="dxa"/>
            <w:noWrap/>
            <w:vAlign w:val="center"/>
          </w:tcPr>
          <w:p w:rsidR="00C80239" w:rsidRDefault="00C80239">
            <w:pPr>
              <w:jc w:val="left"/>
              <w:rPr>
                <w:rFonts w:ascii="Arial" w:hAnsi="Arial" w:cs="Arial"/>
                <w:sz w:val="20"/>
                <w:szCs w:val="20"/>
                <w:lang w:val="sv-SE" w:eastAsia="fr-FR"/>
              </w:rPr>
            </w:pPr>
          </w:p>
        </w:tc>
        <w:tc>
          <w:tcPr>
            <w:tcW w:w="1082" w:type="dxa"/>
            <w:gridSpan w:val="2"/>
            <w:noWrap/>
            <w:vAlign w:val="center"/>
          </w:tcPr>
          <w:p w:rsidR="00C80239" w:rsidRDefault="00C80239">
            <w:pPr>
              <w:jc w:val="left"/>
              <w:rPr>
                <w:rFonts w:ascii="Arial" w:hAnsi="Arial" w:cs="Arial"/>
                <w:sz w:val="20"/>
                <w:szCs w:val="20"/>
                <w:lang w:val="sv-SE" w:eastAsia="fr-FR"/>
              </w:rPr>
            </w:pPr>
          </w:p>
        </w:tc>
        <w:tc>
          <w:tcPr>
            <w:tcW w:w="3601" w:type="dxa"/>
            <w:gridSpan w:val="3"/>
            <w:noWrap/>
            <w:vAlign w:val="center"/>
          </w:tcPr>
          <w:p w:rsidR="00C80239" w:rsidRDefault="00C80239">
            <w:pPr>
              <w:jc w:val="left"/>
              <w:rPr>
                <w:rFonts w:ascii="Arial" w:hAnsi="Arial" w:cs="Arial"/>
                <w:sz w:val="20"/>
                <w:szCs w:val="20"/>
                <w:lang w:val="sv-SE" w:eastAsia="fr-FR"/>
              </w:rPr>
            </w:pPr>
          </w:p>
        </w:tc>
        <w:tc>
          <w:tcPr>
            <w:tcW w:w="3186" w:type="dxa"/>
            <w:gridSpan w:val="3"/>
            <w:noWrap/>
            <w:vAlign w:val="center"/>
          </w:tcPr>
          <w:p w:rsidR="00C80239" w:rsidRDefault="00C80239">
            <w:pPr>
              <w:jc w:val="left"/>
              <w:rPr>
                <w:rFonts w:ascii="Arial" w:hAnsi="Arial" w:cs="Arial"/>
                <w:sz w:val="20"/>
                <w:szCs w:val="20"/>
                <w:lang w:val="sv-SE" w:eastAsia="fr-FR"/>
              </w:rPr>
            </w:pPr>
          </w:p>
        </w:tc>
      </w:tr>
    </w:tbl>
    <w:p w:rsidR="00C80239" w:rsidRDefault="00C80239">
      <w:pPr>
        <w:jc w:val="left"/>
        <w:rPr>
          <w:rFonts w:ascii="Helvetica" w:hAnsi="Helvetica" w:cs="Helvetica"/>
          <w:b/>
          <w:bCs/>
          <w:kern w:val="28"/>
          <w:sz w:val="28"/>
          <w:szCs w:val="28"/>
        </w:rPr>
      </w:pPr>
      <w:r>
        <w:br w:type="page"/>
      </w:r>
    </w:p>
    <w:p w:rsidR="008D6479" w:rsidRDefault="008D6479" w:rsidP="00C12B10">
      <w:pPr>
        <w:pStyle w:val="Heading1"/>
      </w:pPr>
      <w:bookmarkStart w:id="237" w:name="_Toc485746343"/>
      <w:r>
        <w:t>EXOF: Exchange (VOLU)</w:t>
      </w:r>
      <w:bookmarkEnd w:id="237"/>
      <w:r>
        <w:t xml:space="preserve"> </w:t>
      </w:r>
    </w:p>
    <w:p w:rsidR="002B0863" w:rsidRPr="004A27A8" w:rsidRDefault="002B0863" w:rsidP="00C12B10">
      <w:pPr>
        <w:pStyle w:val="Heading3"/>
      </w:pPr>
      <w:r w:rsidRPr="004A27A8">
        <w:t>Definition:</w:t>
      </w:r>
    </w:p>
    <w:p w:rsidR="002B0863" w:rsidRPr="004A27A8" w:rsidRDefault="002B0863" w:rsidP="00BD7DED">
      <w:r w:rsidRPr="004A27A8">
        <w:t>Exchange of holdings for</w:t>
      </w:r>
      <w:r w:rsidR="00A9668B">
        <w:t xml:space="preserve"> other securities and/or cash. </w:t>
      </w:r>
      <w:r w:rsidRPr="004A27A8">
        <w:t>The exchange can be either mandatory or voluntary involving the exchange of outstanding securities for different securities and/or cash.  For example “exchange offer”</w:t>
      </w:r>
      <w:r w:rsidR="00ED1332">
        <w:t>,</w:t>
      </w:r>
      <w:r w:rsidR="00ED1332" w:rsidRPr="004A27A8">
        <w:t xml:space="preserve"> </w:t>
      </w:r>
      <w:r w:rsidRPr="004A27A8">
        <w:t>“capital reorganisation”</w:t>
      </w:r>
      <w:r w:rsidR="00ED1332">
        <w:t xml:space="preserve"> or “funds separation”</w:t>
      </w:r>
      <w:r w:rsidRPr="004A27A8">
        <w:t>.</w:t>
      </w:r>
    </w:p>
    <w:p w:rsidR="002B0863" w:rsidRPr="004A27A8" w:rsidRDefault="002B0863" w:rsidP="00C12B10">
      <w:pPr>
        <w:pStyle w:val="Heading3"/>
      </w:pPr>
      <w:r w:rsidRPr="004A27A8">
        <w:t>Issue name:</w:t>
      </w:r>
    </w:p>
    <w:p w:rsidR="002B0863" w:rsidRPr="004A27A8" w:rsidRDefault="002B0863" w:rsidP="00BD7DED">
      <w:r w:rsidRPr="004A27A8">
        <w:t>Case Group</w:t>
      </w:r>
    </w:p>
    <w:p w:rsidR="002B0863" w:rsidRPr="004A27A8" w:rsidRDefault="002B0863" w:rsidP="00BD7DED">
      <w:r w:rsidRPr="004A27A8">
        <w:t>ISIN GB0053451211</w:t>
      </w:r>
    </w:p>
    <w:p w:rsidR="002B0863" w:rsidRPr="004A27A8" w:rsidRDefault="002B0863" w:rsidP="00C12B10">
      <w:pPr>
        <w:pStyle w:val="Heading3"/>
      </w:pPr>
      <w:r w:rsidRPr="004A27A8">
        <w:t>Terms:</w:t>
      </w:r>
    </w:p>
    <w:p w:rsidR="002B0863" w:rsidRPr="004A27A8" w:rsidRDefault="002B0863" w:rsidP="00BD7DED">
      <w:r w:rsidRPr="004A27A8">
        <w:t>Shares of Case Group will be exchanged for shares of Gandolph Technologies and cash. The shareholder will receive 1 share of Gandolph Technologies ISIN US1467032121 and GBP 3.20 for every share of Case Group exchanged.</w:t>
      </w:r>
    </w:p>
    <w:p w:rsidR="00A9668B" w:rsidRDefault="00A9668B" w:rsidP="00DF0DAB">
      <w:pPr>
        <w:pStyle w:val="Heading3"/>
        <w:numPr>
          <w:ilvl w:val="2"/>
          <w:numId w:val="7"/>
        </w:numPr>
      </w:pPr>
      <w:r>
        <w:t>Relative dates:</w:t>
      </w:r>
    </w:p>
    <w:p w:rsidR="00A9668B" w:rsidRDefault="00A9668B" w:rsidP="00A9668B">
      <w:r>
        <w:t>Response deadline date</w:t>
      </w:r>
      <w:r w:rsidR="00E96DC4">
        <w:t>/time</w:t>
      </w:r>
      <w:r>
        <w:t xml:space="preserve"> – July 29, 20YY</w:t>
      </w:r>
      <w:r w:rsidR="00E96DC4">
        <w:t xml:space="preserve"> at 5:00 pm</w:t>
      </w:r>
    </w:p>
    <w:p w:rsidR="00A9668B" w:rsidRDefault="00A9668B" w:rsidP="00A9668B">
      <w:r>
        <w:t>Market deadline date</w:t>
      </w:r>
      <w:r w:rsidR="00E96DC4">
        <w:t>/time</w:t>
      </w:r>
      <w:r>
        <w:t xml:space="preserve"> – July 30, 20YY</w:t>
      </w:r>
      <w:r w:rsidR="00E96DC4">
        <w:t xml:space="preserve"> at 5:00 pm</w:t>
      </w:r>
    </w:p>
    <w:p w:rsidR="00A9668B" w:rsidRDefault="00A9668B" w:rsidP="00A9668B">
      <w:r>
        <w:t>Payment date – August 5, 20YY</w:t>
      </w:r>
    </w:p>
    <w:p w:rsidR="002B0863" w:rsidRPr="004A27A8" w:rsidRDefault="002B0863" w:rsidP="00C12B10">
      <w:pPr>
        <w:pStyle w:val="Heading3"/>
      </w:pPr>
      <w:r w:rsidRPr="004A27A8">
        <w:t>Transaction description:</w:t>
      </w:r>
    </w:p>
    <w:p w:rsidR="002B0863" w:rsidRPr="00FE58EE" w:rsidRDefault="002B0863" w:rsidP="00BD7DED">
      <w:pPr>
        <w:pStyle w:val="BodyText"/>
        <w:rPr>
          <w:color w:val="auto"/>
        </w:rPr>
      </w:pPr>
      <w:r w:rsidRPr="00FE58EE">
        <w:rPr>
          <w:color w:val="auto"/>
        </w:rPr>
        <w:t xml:space="preserve">Parent company, Case Group, is offering to exchange its shares for shares of its subsidiary, Gandolph Technologies plus cash. </w:t>
      </w:r>
      <w:r w:rsidR="005F33F2">
        <w:rPr>
          <w:color w:val="auto"/>
        </w:rPr>
        <w:t xml:space="preserve">The percentage sought is 50%. </w:t>
      </w:r>
      <w:r w:rsidRPr="00FE58EE">
        <w:rPr>
          <w:color w:val="auto"/>
        </w:rPr>
        <w:t>The client account (98-0112441-05) has an eligible holding of 6,000 shares.</w:t>
      </w:r>
    </w:p>
    <w:p w:rsidR="002B0863" w:rsidRPr="004A27A8" w:rsidRDefault="002B0863" w:rsidP="00C12B10">
      <w:pPr>
        <w:pStyle w:val="Heading3"/>
      </w:pPr>
      <w:r w:rsidRPr="004A27A8">
        <w:t>Instruction description:</w:t>
      </w:r>
    </w:p>
    <w:p w:rsidR="002B0863" w:rsidRPr="00FE58EE" w:rsidRDefault="002B0863" w:rsidP="00BD7DED">
      <w:pPr>
        <w:pStyle w:val="BodyText"/>
        <w:rPr>
          <w:color w:val="auto"/>
        </w:rPr>
      </w:pPr>
      <w:r w:rsidRPr="00FE58EE">
        <w:rPr>
          <w:color w:val="auto"/>
        </w:rPr>
        <w:t>The client will elect the cash and securities option for the entire eligible balance.</w:t>
      </w:r>
    </w:p>
    <w:p w:rsidR="002B0863" w:rsidRPr="004A27A8" w:rsidRDefault="002B0863" w:rsidP="00C12B10">
      <w:pPr>
        <w:pStyle w:val="Heading3"/>
      </w:pPr>
      <w:r w:rsidRPr="004A27A8">
        <w:t>Messages:</w:t>
      </w:r>
    </w:p>
    <w:p w:rsidR="002B0863" w:rsidRPr="004A27A8" w:rsidRDefault="002B0863" w:rsidP="00BD7DED">
      <w:r w:rsidRPr="004A27A8">
        <w:t>MT 564 for notice of entitlement.</w:t>
      </w:r>
    </w:p>
    <w:tbl>
      <w:tblPr>
        <w:tblW w:w="10735" w:type="dxa"/>
        <w:tblInd w:w="70" w:type="dxa"/>
        <w:tblLook w:val="04A0" w:firstRow="1" w:lastRow="0" w:firstColumn="1" w:lastColumn="0" w:noHBand="0" w:noVBand="1"/>
      </w:tblPr>
      <w:tblGrid>
        <w:gridCol w:w="539"/>
        <w:gridCol w:w="222"/>
        <w:gridCol w:w="222"/>
        <w:gridCol w:w="222"/>
        <w:gridCol w:w="222"/>
        <w:gridCol w:w="30"/>
        <w:gridCol w:w="14"/>
        <w:gridCol w:w="1489"/>
        <w:gridCol w:w="1259"/>
        <w:gridCol w:w="92"/>
        <w:gridCol w:w="409"/>
        <w:gridCol w:w="1965"/>
        <w:gridCol w:w="90"/>
        <w:gridCol w:w="981"/>
        <w:gridCol w:w="60"/>
        <w:gridCol w:w="275"/>
        <w:gridCol w:w="341"/>
        <w:gridCol w:w="90"/>
        <w:gridCol w:w="68"/>
        <w:gridCol w:w="2145"/>
      </w:tblGrid>
      <w:tr w:rsidR="00A9668B" w:rsidTr="00A9668B">
        <w:trPr>
          <w:gridAfter w:val="4"/>
          <w:wAfter w:w="2644" w:type="dxa"/>
          <w:trHeight w:val="300"/>
        </w:trPr>
        <w:tc>
          <w:tcPr>
            <w:tcW w:w="8091" w:type="dxa"/>
            <w:gridSpan w:val="16"/>
            <w:noWrap/>
            <w:hideMark/>
          </w:tcPr>
          <w:p w:rsidR="00A9668B" w:rsidRDefault="00A9668B">
            <w:pPr>
              <w:pStyle w:val="Heading2"/>
              <w:rPr>
                <w:lang w:val="sv-SE" w:eastAsia="fr-FR"/>
              </w:rPr>
            </w:pPr>
            <w:bookmarkStart w:id="238" w:name="_Toc485746344"/>
            <w:r>
              <w:rPr>
                <w:sz w:val="22"/>
                <w:szCs w:val="22"/>
                <w:lang w:val="sv-SE" w:eastAsia="fr-FR"/>
              </w:rPr>
              <w:t>MT 564 Corporate Action Notice of Entitlement</w:t>
            </w:r>
            <w:bookmarkEnd w:id="238"/>
          </w:p>
        </w:tc>
      </w:tr>
      <w:tr w:rsidR="00A9668B" w:rsidTr="00A9668B">
        <w:trPr>
          <w:gridAfter w:val="4"/>
          <w:wAfter w:w="2644" w:type="dxa"/>
          <w:trHeight w:val="150"/>
        </w:trPr>
        <w:tc>
          <w:tcPr>
            <w:tcW w:w="539" w:type="dxa"/>
            <w:noWrap/>
          </w:tcPr>
          <w:p w:rsidR="00A9668B" w:rsidRDefault="00A9668B">
            <w:pPr>
              <w:jc w:val="left"/>
              <w:rPr>
                <w:rFonts w:ascii="Arial" w:hAnsi="Arial" w:cs="Arial"/>
                <w:b/>
                <w:bCs/>
                <w:i/>
                <w:iCs/>
                <w:lang w:val="sv-SE" w:eastAsia="fr-FR"/>
              </w:rPr>
            </w:pPr>
          </w:p>
        </w:tc>
        <w:tc>
          <w:tcPr>
            <w:tcW w:w="222" w:type="dxa"/>
            <w:noWrap/>
          </w:tcPr>
          <w:p w:rsidR="00A9668B" w:rsidRDefault="00A9668B">
            <w:pPr>
              <w:jc w:val="left"/>
              <w:rPr>
                <w:rFonts w:ascii="Arial" w:hAnsi="Arial" w:cs="Arial"/>
                <w:b/>
                <w:bCs/>
                <w:i/>
                <w:iCs/>
                <w:lang w:val="sv-SE" w:eastAsia="fr-FR"/>
              </w:rPr>
            </w:pPr>
          </w:p>
        </w:tc>
        <w:tc>
          <w:tcPr>
            <w:tcW w:w="222" w:type="dxa"/>
            <w:noWrap/>
          </w:tcPr>
          <w:p w:rsidR="00A9668B" w:rsidRDefault="00A9668B">
            <w:pPr>
              <w:jc w:val="left"/>
              <w:rPr>
                <w:rFonts w:ascii="Arial" w:hAnsi="Arial" w:cs="Arial"/>
                <w:b/>
                <w:bCs/>
                <w:i/>
                <w:iCs/>
                <w:lang w:val="sv-SE" w:eastAsia="fr-FR"/>
              </w:rPr>
            </w:pPr>
          </w:p>
        </w:tc>
        <w:tc>
          <w:tcPr>
            <w:tcW w:w="222" w:type="dxa"/>
            <w:noWrap/>
          </w:tcPr>
          <w:p w:rsidR="00A9668B" w:rsidRDefault="00A9668B">
            <w:pPr>
              <w:jc w:val="left"/>
              <w:rPr>
                <w:rFonts w:ascii="Arial" w:hAnsi="Arial" w:cs="Arial"/>
                <w:sz w:val="20"/>
                <w:szCs w:val="20"/>
                <w:lang w:val="sv-SE" w:eastAsia="fr-FR"/>
              </w:rPr>
            </w:pPr>
          </w:p>
        </w:tc>
        <w:tc>
          <w:tcPr>
            <w:tcW w:w="222" w:type="dxa"/>
            <w:noWrap/>
          </w:tcPr>
          <w:p w:rsidR="00A9668B" w:rsidRDefault="00A9668B">
            <w:pPr>
              <w:jc w:val="left"/>
              <w:rPr>
                <w:rFonts w:ascii="Arial" w:hAnsi="Arial" w:cs="Arial"/>
                <w:b/>
                <w:bCs/>
                <w:sz w:val="20"/>
                <w:szCs w:val="20"/>
                <w:lang w:val="sv-SE" w:eastAsia="fr-FR"/>
              </w:rPr>
            </w:pPr>
          </w:p>
        </w:tc>
        <w:tc>
          <w:tcPr>
            <w:tcW w:w="1533" w:type="dxa"/>
            <w:gridSpan w:val="3"/>
            <w:noWrap/>
          </w:tcPr>
          <w:p w:rsidR="00A9668B" w:rsidRDefault="00A9668B">
            <w:pPr>
              <w:jc w:val="left"/>
              <w:rPr>
                <w:rFonts w:ascii="Arial" w:hAnsi="Arial" w:cs="Arial"/>
                <w:sz w:val="20"/>
                <w:szCs w:val="20"/>
                <w:lang w:val="sv-SE" w:eastAsia="fr-FR"/>
              </w:rPr>
            </w:pPr>
          </w:p>
        </w:tc>
        <w:tc>
          <w:tcPr>
            <w:tcW w:w="5131" w:type="dxa"/>
            <w:gridSpan w:val="8"/>
            <w:noWrap/>
          </w:tcPr>
          <w:p w:rsidR="00A9668B" w:rsidRDefault="00A9668B">
            <w:pPr>
              <w:jc w:val="left"/>
              <w:rPr>
                <w:rFonts w:ascii="Arial" w:hAnsi="Arial" w:cs="Arial"/>
                <w:sz w:val="20"/>
                <w:szCs w:val="20"/>
                <w:lang w:val="sv-SE" w:eastAsia="fr-FR"/>
              </w:rPr>
            </w:pPr>
          </w:p>
        </w:tc>
      </w:tr>
      <w:tr w:rsidR="00A9668B" w:rsidTr="00A9668B">
        <w:trPr>
          <w:gridAfter w:val="4"/>
          <w:wAfter w:w="2644"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7552" w:type="dxa"/>
            <w:gridSpan w:val="15"/>
            <w:noWrap/>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 xml:space="preserve">Mandatory </w:t>
            </w:r>
            <w:r>
              <w:rPr>
                <w:rFonts w:ascii="Arial" w:hAnsi="Arial" w:cs="Arial"/>
                <w:b/>
                <w:bCs/>
                <w:sz w:val="20"/>
                <w:szCs w:val="20"/>
                <w:u w:val="single"/>
                <w:lang w:val="sv-SE" w:eastAsia="fr-FR"/>
              </w:rPr>
              <w:t>Sequence A</w:t>
            </w:r>
            <w:r>
              <w:rPr>
                <w:rFonts w:ascii="Arial" w:hAnsi="Arial" w:cs="Arial"/>
                <w:i/>
                <w:iCs/>
                <w:sz w:val="20"/>
                <w:szCs w:val="20"/>
                <w:u w:val="single"/>
                <w:lang w:val="sv-SE" w:eastAsia="fr-FR"/>
              </w:rPr>
              <w:t xml:space="preserve"> General Information</w:t>
            </w:r>
          </w:p>
        </w:tc>
      </w:tr>
      <w:tr w:rsidR="00A9668B" w:rsidTr="00A9668B">
        <w:trPr>
          <w:gridAfter w:val="1"/>
          <w:wAfter w:w="2145" w:type="dxa"/>
          <w:trHeight w:val="255"/>
        </w:trPr>
        <w:tc>
          <w:tcPr>
            <w:tcW w:w="539" w:type="dxa"/>
            <w:noWrap/>
          </w:tcPr>
          <w:p w:rsidR="00A9668B" w:rsidRDefault="00A9668B">
            <w:pPr>
              <w:jc w:val="left"/>
              <w:outlineLvl w:val="0"/>
              <w:rPr>
                <w:rFonts w:ascii="Arial" w:hAnsi="Arial" w:cs="Arial"/>
                <w:b/>
                <w:bCs/>
                <w:sz w:val="20"/>
                <w:szCs w:val="20"/>
                <w:lang w:val="sv-SE" w:eastAsia="fr-FR"/>
              </w:rPr>
            </w:pP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3249"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3870"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A9668B" w:rsidTr="00A9668B">
        <w:trPr>
          <w:gridAfter w:val="1"/>
          <w:wAfter w:w="2145"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3249"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CORP//EXCH21754</w:t>
            </w:r>
          </w:p>
        </w:tc>
        <w:tc>
          <w:tcPr>
            <w:tcW w:w="3870"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Corporate Action Reference</w:t>
            </w:r>
          </w:p>
        </w:tc>
      </w:tr>
      <w:tr w:rsidR="00A9668B" w:rsidTr="00A9668B">
        <w:trPr>
          <w:gridAfter w:val="1"/>
          <w:wAfter w:w="2145"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3249"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SEME//154802474</w:t>
            </w:r>
          </w:p>
        </w:tc>
        <w:tc>
          <w:tcPr>
            <w:tcW w:w="3870"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Sender's Message Reference</w:t>
            </w:r>
          </w:p>
        </w:tc>
      </w:tr>
      <w:tr w:rsidR="00A9668B" w:rsidTr="00A9668B">
        <w:trPr>
          <w:gridAfter w:val="1"/>
          <w:wAfter w:w="2145"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3249"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COAF//BI01593212345</w:t>
            </w:r>
          </w:p>
        </w:tc>
        <w:tc>
          <w:tcPr>
            <w:tcW w:w="3870"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sv-SE" w:eastAsia="fr-FR"/>
              </w:rPr>
            </w:pPr>
            <w:r>
              <w:rPr>
                <w:rFonts w:ascii="Arial" w:hAnsi="Arial" w:cs="Arial"/>
                <w:sz w:val="20"/>
                <w:szCs w:val="20"/>
                <w:lang w:val="sv-SE" w:eastAsia="fr-FR"/>
              </w:rPr>
              <w:t>Official Corporate Action Event Reference</w:t>
            </w:r>
          </w:p>
        </w:tc>
      </w:tr>
      <w:tr w:rsidR="00A9668B" w:rsidTr="00A9668B">
        <w:trPr>
          <w:gridAfter w:val="1"/>
          <w:wAfter w:w="2145"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:23G:</w:t>
            </w:r>
          </w:p>
        </w:tc>
        <w:tc>
          <w:tcPr>
            <w:tcW w:w="3249"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3870"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Replacement with entitlement</w:t>
            </w:r>
          </w:p>
        </w:tc>
      </w:tr>
      <w:tr w:rsidR="00A9668B" w:rsidTr="00A9668B">
        <w:trPr>
          <w:gridAfter w:val="1"/>
          <w:wAfter w:w="2145"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3249"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CAEV//EXOF</w:t>
            </w:r>
          </w:p>
        </w:tc>
        <w:tc>
          <w:tcPr>
            <w:tcW w:w="3870"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Corporate Action Event Indicator</w:t>
            </w:r>
          </w:p>
        </w:tc>
      </w:tr>
      <w:tr w:rsidR="00A9668B" w:rsidTr="00A9668B">
        <w:trPr>
          <w:gridAfter w:val="1"/>
          <w:wAfter w:w="2145"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3249"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CAMV//VOLU</w:t>
            </w:r>
          </w:p>
        </w:tc>
        <w:tc>
          <w:tcPr>
            <w:tcW w:w="3870"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Mandatory/Voluntary Indicator</w:t>
            </w:r>
          </w:p>
        </w:tc>
      </w:tr>
      <w:tr w:rsidR="00A9668B" w:rsidTr="00A9668B">
        <w:trPr>
          <w:gridAfter w:val="1"/>
          <w:wAfter w:w="2145"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:25D::</w:t>
            </w:r>
          </w:p>
        </w:tc>
        <w:tc>
          <w:tcPr>
            <w:tcW w:w="3249"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PROC//COMP</w:t>
            </w:r>
          </w:p>
        </w:tc>
        <w:tc>
          <w:tcPr>
            <w:tcW w:w="3870"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Processing Status</w:t>
            </w:r>
          </w:p>
        </w:tc>
      </w:tr>
      <w:tr w:rsidR="00A9668B" w:rsidTr="000C33E9">
        <w:trPr>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1"/>
              <w:rPr>
                <w:rFonts w:ascii="Arial" w:hAnsi="Arial" w:cs="Arial"/>
                <w:sz w:val="20"/>
                <w:szCs w:val="20"/>
                <w:lang w:val="fr-FR" w:eastAsia="fr-FR"/>
              </w:rPr>
            </w:pPr>
          </w:p>
        </w:tc>
        <w:tc>
          <w:tcPr>
            <w:tcW w:w="7055" w:type="dxa"/>
            <w:gridSpan w:val="13"/>
            <w:noWrap/>
            <w:hideMark/>
          </w:tcPr>
          <w:p w:rsidR="00A9668B" w:rsidRDefault="00A9668B">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A1 Linkages</w:t>
            </w:r>
          </w:p>
        </w:tc>
        <w:tc>
          <w:tcPr>
            <w:tcW w:w="2919" w:type="dxa"/>
            <w:gridSpan w:val="5"/>
            <w:noWrap/>
          </w:tcPr>
          <w:p w:rsidR="00A9668B" w:rsidRDefault="00A9668B">
            <w:pPr>
              <w:jc w:val="left"/>
              <w:outlineLvl w:val="1"/>
              <w:rPr>
                <w:rFonts w:ascii="Arial" w:hAnsi="Arial" w:cs="Arial"/>
                <w:sz w:val="20"/>
                <w:szCs w:val="20"/>
                <w:lang w:val="fr-FR" w:eastAsia="fr-FR"/>
              </w:rPr>
            </w:pPr>
          </w:p>
        </w:tc>
      </w:tr>
      <w:tr w:rsidR="00A9668B" w:rsidTr="00A9668B">
        <w:trPr>
          <w:gridAfter w:val="1"/>
          <w:wAfter w:w="2145" w:type="dxa"/>
          <w:trHeight w:val="255"/>
        </w:trPr>
        <w:tc>
          <w:tcPr>
            <w:tcW w:w="539" w:type="dxa"/>
            <w:noWrap/>
          </w:tcPr>
          <w:p w:rsidR="00A9668B" w:rsidRDefault="00A9668B">
            <w:pPr>
              <w:jc w:val="left"/>
              <w:outlineLvl w:val="1"/>
              <w:rPr>
                <w:rFonts w:ascii="Arial" w:hAnsi="Arial" w:cs="Arial"/>
                <w:b/>
                <w:bCs/>
                <w:sz w:val="20"/>
                <w:szCs w:val="20"/>
                <w:lang w:val="fr-FR" w:eastAsia="fr-FR"/>
              </w:rPr>
            </w:pP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3249"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3870"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9668B" w:rsidTr="00A9668B">
        <w:trPr>
          <w:gridAfter w:val="1"/>
          <w:wAfter w:w="2145"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R</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:13A::</w:t>
            </w:r>
          </w:p>
        </w:tc>
        <w:tc>
          <w:tcPr>
            <w:tcW w:w="3249"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LINK//564</w:t>
            </w:r>
          </w:p>
        </w:tc>
        <w:tc>
          <w:tcPr>
            <w:tcW w:w="3870"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 xml:space="preserve">Previously sent message type </w:t>
            </w:r>
          </w:p>
        </w:tc>
      </w:tr>
      <w:tr w:rsidR="00A9668B" w:rsidTr="00A9668B">
        <w:trPr>
          <w:gridAfter w:val="1"/>
          <w:wAfter w:w="2145"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:20C::</w:t>
            </w:r>
          </w:p>
        </w:tc>
        <w:tc>
          <w:tcPr>
            <w:tcW w:w="3249"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PREV//154802473</w:t>
            </w:r>
          </w:p>
        </w:tc>
        <w:tc>
          <w:tcPr>
            <w:tcW w:w="3870"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Previously sent message reference</w:t>
            </w:r>
          </w:p>
        </w:tc>
      </w:tr>
      <w:tr w:rsidR="00A9668B" w:rsidTr="00A9668B">
        <w:trPr>
          <w:gridAfter w:val="1"/>
          <w:wAfter w:w="2145" w:type="dxa"/>
          <w:trHeight w:val="255"/>
        </w:trPr>
        <w:tc>
          <w:tcPr>
            <w:tcW w:w="539" w:type="dxa"/>
            <w:noWrap/>
          </w:tcPr>
          <w:p w:rsidR="00A9668B" w:rsidRDefault="00A9668B">
            <w:pPr>
              <w:jc w:val="left"/>
              <w:outlineLvl w:val="1"/>
              <w:rPr>
                <w:rFonts w:ascii="Arial" w:hAnsi="Arial" w:cs="Arial"/>
                <w:b/>
                <w:bCs/>
                <w:sz w:val="20"/>
                <w:szCs w:val="20"/>
                <w:lang w:val="fr-FR" w:eastAsia="fr-FR"/>
              </w:rPr>
            </w:pP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3249"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3870"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A9668B" w:rsidTr="000C33E9">
        <w:trPr>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0"/>
              <w:rPr>
                <w:rFonts w:ascii="Arial" w:hAnsi="Arial" w:cs="Arial"/>
                <w:sz w:val="20"/>
                <w:szCs w:val="20"/>
                <w:lang w:val="fr-FR" w:eastAsia="fr-FR"/>
              </w:rPr>
            </w:pPr>
          </w:p>
        </w:tc>
        <w:tc>
          <w:tcPr>
            <w:tcW w:w="7055" w:type="dxa"/>
            <w:gridSpan w:val="13"/>
            <w:noWrap/>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A1 Linkages</w:t>
            </w:r>
          </w:p>
        </w:tc>
        <w:tc>
          <w:tcPr>
            <w:tcW w:w="2919" w:type="dxa"/>
            <w:gridSpan w:val="5"/>
            <w:noWrap/>
          </w:tcPr>
          <w:p w:rsidR="00A9668B" w:rsidRDefault="00A9668B">
            <w:pPr>
              <w:jc w:val="left"/>
              <w:outlineLvl w:val="0"/>
              <w:rPr>
                <w:rFonts w:ascii="Arial" w:hAnsi="Arial" w:cs="Arial"/>
                <w:sz w:val="20"/>
                <w:szCs w:val="20"/>
                <w:lang w:val="sv-SE" w:eastAsia="fr-FR"/>
              </w:rPr>
            </w:pPr>
          </w:p>
        </w:tc>
      </w:tr>
      <w:tr w:rsidR="00A9668B" w:rsidTr="000C33E9">
        <w:trPr>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1"/>
              <w:rPr>
                <w:rFonts w:ascii="Arial" w:hAnsi="Arial" w:cs="Arial"/>
                <w:sz w:val="20"/>
                <w:szCs w:val="20"/>
                <w:lang w:val="fr-FR" w:eastAsia="fr-FR"/>
              </w:rPr>
            </w:pPr>
          </w:p>
        </w:tc>
        <w:tc>
          <w:tcPr>
            <w:tcW w:w="7055" w:type="dxa"/>
            <w:gridSpan w:val="13"/>
            <w:noWrap/>
            <w:hideMark/>
          </w:tcPr>
          <w:p w:rsidR="00A9668B" w:rsidRDefault="00A9668B">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A1 Linkages</w:t>
            </w:r>
          </w:p>
        </w:tc>
        <w:tc>
          <w:tcPr>
            <w:tcW w:w="2919" w:type="dxa"/>
            <w:gridSpan w:val="5"/>
            <w:noWrap/>
          </w:tcPr>
          <w:p w:rsidR="00A9668B" w:rsidRDefault="00A9668B">
            <w:pPr>
              <w:jc w:val="left"/>
              <w:outlineLvl w:val="1"/>
              <w:rPr>
                <w:rFonts w:ascii="Arial" w:hAnsi="Arial" w:cs="Arial"/>
                <w:sz w:val="20"/>
                <w:szCs w:val="20"/>
                <w:lang w:val="fr-FR" w:eastAsia="fr-FR"/>
              </w:rPr>
            </w:pPr>
          </w:p>
        </w:tc>
      </w:tr>
      <w:tr w:rsidR="00A9668B" w:rsidTr="00A9668B">
        <w:trPr>
          <w:gridAfter w:val="3"/>
          <w:wAfter w:w="2303" w:type="dxa"/>
          <w:trHeight w:val="255"/>
        </w:trPr>
        <w:tc>
          <w:tcPr>
            <w:tcW w:w="539" w:type="dxa"/>
            <w:noWrap/>
          </w:tcPr>
          <w:p w:rsidR="00A9668B" w:rsidRDefault="00A9668B">
            <w:pPr>
              <w:jc w:val="left"/>
              <w:outlineLvl w:val="1"/>
              <w:rPr>
                <w:rFonts w:ascii="Arial" w:hAnsi="Arial" w:cs="Arial"/>
                <w:b/>
                <w:bCs/>
                <w:sz w:val="20"/>
                <w:szCs w:val="20"/>
                <w:lang w:val="fr-FR" w:eastAsia="fr-FR"/>
              </w:rPr>
            </w:pP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748" w:type="dxa"/>
            <w:gridSpan w:val="2"/>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213"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9668B" w:rsidTr="00A9668B">
        <w:trPr>
          <w:gridAfter w:val="3"/>
          <w:wAfter w:w="230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R</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:13A::</w:t>
            </w:r>
          </w:p>
        </w:tc>
        <w:tc>
          <w:tcPr>
            <w:tcW w:w="2748" w:type="dxa"/>
            <w:gridSpan w:val="2"/>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LINK//565</w:t>
            </w:r>
          </w:p>
        </w:tc>
        <w:tc>
          <w:tcPr>
            <w:tcW w:w="4213"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 xml:space="preserve">Previously received message type </w:t>
            </w:r>
          </w:p>
        </w:tc>
      </w:tr>
      <w:tr w:rsidR="00A9668B" w:rsidTr="00A9668B">
        <w:trPr>
          <w:gridAfter w:val="3"/>
          <w:wAfter w:w="230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:20C::</w:t>
            </w:r>
          </w:p>
        </w:tc>
        <w:tc>
          <w:tcPr>
            <w:tcW w:w="2748" w:type="dxa"/>
            <w:gridSpan w:val="2"/>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RELA//251247845</w:t>
            </w:r>
          </w:p>
        </w:tc>
        <w:tc>
          <w:tcPr>
            <w:tcW w:w="4213"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Previously received message reference</w:t>
            </w:r>
          </w:p>
        </w:tc>
      </w:tr>
      <w:tr w:rsidR="00A9668B" w:rsidTr="00A9668B">
        <w:trPr>
          <w:gridAfter w:val="3"/>
          <w:wAfter w:w="2303" w:type="dxa"/>
          <w:trHeight w:val="255"/>
        </w:trPr>
        <w:tc>
          <w:tcPr>
            <w:tcW w:w="539" w:type="dxa"/>
            <w:noWrap/>
          </w:tcPr>
          <w:p w:rsidR="00A9668B" w:rsidRDefault="00A9668B">
            <w:pPr>
              <w:jc w:val="left"/>
              <w:outlineLvl w:val="1"/>
              <w:rPr>
                <w:rFonts w:ascii="Arial" w:hAnsi="Arial" w:cs="Arial"/>
                <w:b/>
                <w:bCs/>
                <w:sz w:val="20"/>
                <w:szCs w:val="20"/>
                <w:lang w:val="fr-FR" w:eastAsia="fr-FR"/>
              </w:rPr>
            </w:pP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748" w:type="dxa"/>
            <w:gridSpan w:val="2"/>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213"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A9668B" w:rsidTr="00A9668B">
        <w:trPr>
          <w:gridAfter w:val="3"/>
          <w:wAfter w:w="230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1"/>
              <w:rPr>
                <w:rFonts w:ascii="Arial" w:hAnsi="Arial" w:cs="Arial"/>
                <w:sz w:val="20"/>
                <w:szCs w:val="20"/>
                <w:lang w:val="fr-FR" w:eastAsia="fr-FR"/>
              </w:rPr>
            </w:pPr>
          </w:p>
        </w:tc>
        <w:tc>
          <w:tcPr>
            <w:tcW w:w="5924" w:type="dxa"/>
            <w:gridSpan w:val="10"/>
            <w:noWrap/>
            <w:hideMark/>
          </w:tcPr>
          <w:p w:rsidR="00A9668B" w:rsidRDefault="00A9668B">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A1 Linkages</w:t>
            </w:r>
          </w:p>
        </w:tc>
        <w:tc>
          <w:tcPr>
            <w:tcW w:w="1747" w:type="dxa"/>
            <w:gridSpan w:val="5"/>
            <w:noWrap/>
          </w:tcPr>
          <w:p w:rsidR="00A9668B" w:rsidRDefault="00A9668B">
            <w:pPr>
              <w:jc w:val="left"/>
              <w:outlineLvl w:val="1"/>
              <w:rPr>
                <w:rFonts w:ascii="Arial" w:hAnsi="Arial" w:cs="Arial"/>
                <w:sz w:val="20"/>
                <w:szCs w:val="20"/>
                <w:lang w:val="sv-SE" w:eastAsia="fr-FR"/>
              </w:rPr>
            </w:pPr>
          </w:p>
        </w:tc>
      </w:tr>
      <w:tr w:rsidR="00A9668B" w:rsidTr="00A9668B">
        <w:trPr>
          <w:gridAfter w:val="3"/>
          <w:wAfter w:w="2303" w:type="dxa"/>
          <w:trHeight w:val="255"/>
        </w:trPr>
        <w:tc>
          <w:tcPr>
            <w:tcW w:w="539" w:type="dxa"/>
            <w:noWrap/>
          </w:tcPr>
          <w:p w:rsidR="00A9668B" w:rsidRDefault="00A9668B">
            <w:pPr>
              <w:jc w:val="left"/>
              <w:outlineLvl w:val="0"/>
              <w:rPr>
                <w:rFonts w:ascii="Arial" w:hAnsi="Arial" w:cs="Arial"/>
                <w:b/>
                <w:bCs/>
                <w:sz w:val="20"/>
                <w:szCs w:val="20"/>
                <w:lang w:val="sv-SE" w:eastAsia="fr-FR"/>
              </w:rPr>
            </w:pP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4213"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A9668B" w:rsidTr="000C33E9">
        <w:trPr>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7277" w:type="dxa"/>
            <w:gridSpan w:val="14"/>
            <w:noWrap/>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Sequence A General Information</w:t>
            </w:r>
          </w:p>
        </w:tc>
        <w:tc>
          <w:tcPr>
            <w:tcW w:w="2919" w:type="dxa"/>
            <w:gridSpan w:val="5"/>
            <w:noWrap/>
          </w:tcPr>
          <w:p w:rsidR="00A9668B" w:rsidRDefault="00A9668B">
            <w:pPr>
              <w:jc w:val="left"/>
              <w:outlineLvl w:val="0"/>
              <w:rPr>
                <w:rFonts w:ascii="Arial" w:hAnsi="Arial" w:cs="Arial"/>
                <w:sz w:val="20"/>
                <w:szCs w:val="20"/>
                <w:lang w:val="sv-SE" w:eastAsia="fr-FR"/>
              </w:rPr>
            </w:pPr>
          </w:p>
        </w:tc>
      </w:tr>
      <w:tr w:rsidR="00A9668B" w:rsidTr="000C33E9">
        <w:trPr>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7277" w:type="dxa"/>
            <w:gridSpan w:val="14"/>
            <w:noWrap/>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 xml:space="preserve">Mandatory </w:t>
            </w:r>
            <w:r>
              <w:rPr>
                <w:rFonts w:ascii="Arial" w:hAnsi="Arial" w:cs="Arial"/>
                <w:b/>
                <w:bCs/>
                <w:sz w:val="20"/>
                <w:szCs w:val="20"/>
                <w:u w:val="single"/>
                <w:lang w:val="sv-SE" w:eastAsia="fr-FR"/>
              </w:rPr>
              <w:t>Sequence B</w:t>
            </w:r>
            <w:r>
              <w:rPr>
                <w:rFonts w:ascii="Arial" w:hAnsi="Arial" w:cs="Arial"/>
                <w:i/>
                <w:iCs/>
                <w:sz w:val="20"/>
                <w:szCs w:val="20"/>
                <w:u w:val="single"/>
                <w:lang w:val="sv-SE" w:eastAsia="fr-FR"/>
              </w:rPr>
              <w:t xml:space="preserve"> Underlying Securities</w:t>
            </w:r>
          </w:p>
        </w:tc>
        <w:tc>
          <w:tcPr>
            <w:tcW w:w="2919" w:type="dxa"/>
            <w:gridSpan w:val="5"/>
            <w:noWrap/>
          </w:tcPr>
          <w:p w:rsidR="00A9668B" w:rsidRDefault="00A9668B">
            <w:pPr>
              <w:jc w:val="left"/>
              <w:outlineLvl w:val="0"/>
              <w:rPr>
                <w:rFonts w:ascii="Arial" w:hAnsi="Arial" w:cs="Arial"/>
                <w:sz w:val="20"/>
                <w:szCs w:val="20"/>
                <w:lang w:val="sv-SE" w:eastAsia="fr-FR"/>
              </w:rPr>
            </w:pPr>
          </w:p>
        </w:tc>
      </w:tr>
      <w:tr w:rsidR="00A9668B" w:rsidTr="00A9668B">
        <w:trPr>
          <w:gridAfter w:val="2"/>
          <w:wAfter w:w="2213" w:type="dxa"/>
          <w:trHeight w:val="255"/>
        </w:trPr>
        <w:tc>
          <w:tcPr>
            <w:tcW w:w="539" w:type="dxa"/>
            <w:noWrap/>
          </w:tcPr>
          <w:p w:rsidR="00A9668B" w:rsidRDefault="00A9668B">
            <w:pPr>
              <w:jc w:val="left"/>
              <w:outlineLvl w:val="0"/>
              <w:rPr>
                <w:rFonts w:ascii="Arial" w:hAnsi="Arial" w:cs="Arial"/>
                <w:b/>
                <w:bCs/>
                <w:sz w:val="20"/>
                <w:szCs w:val="20"/>
                <w:lang w:val="sv-SE" w:eastAsia="fr-FR"/>
              </w:rPr>
            </w:pP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A9668B" w:rsidTr="00A9668B">
        <w:trPr>
          <w:gridAfter w:val="2"/>
          <w:wAfter w:w="2213"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:35B:</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ISIN GB0053451211</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sv-SE" w:eastAsia="fr-FR"/>
              </w:rPr>
            </w:pPr>
            <w:r>
              <w:rPr>
                <w:rFonts w:ascii="Arial" w:hAnsi="Arial" w:cs="Arial"/>
                <w:sz w:val="20"/>
                <w:szCs w:val="20"/>
                <w:lang w:val="sv-SE" w:eastAsia="fr-FR"/>
              </w:rPr>
              <w:t>Identification of the Financial Instrument</w:t>
            </w:r>
          </w:p>
        </w:tc>
      </w:tr>
      <w:tr w:rsidR="00A9668B" w:rsidTr="000C33E9">
        <w:trPr>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222" w:type="dxa"/>
            <w:noWrap/>
          </w:tcPr>
          <w:p w:rsidR="00A9668B" w:rsidRDefault="00A9668B">
            <w:pPr>
              <w:jc w:val="left"/>
              <w:outlineLvl w:val="1"/>
              <w:rPr>
                <w:rFonts w:ascii="Arial" w:hAnsi="Arial" w:cs="Arial"/>
                <w:sz w:val="20"/>
                <w:szCs w:val="20"/>
                <w:lang w:val="fr-FR" w:eastAsia="fr-FR"/>
              </w:rPr>
            </w:pPr>
          </w:p>
        </w:tc>
        <w:tc>
          <w:tcPr>
            <w:tcW w:w="9974" w:type="dxa"/>
            <w:gridSpan w:val="18"/>
            <w:noWrap/>
            <w:hideMark/>
          </w:tcPr>
          <w:p w:rsidR="00A9668B" w:rsidRDefault="00A9668B">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Mandatory Repetitive Subsequence B2 Account Information</w:t>
            </w:r>
          </w:p>
        </w:tc>
      </w:tr>
      <w:tr w:rsidR="00A9668B" w:rsidTr="00A9668B">
        <w:trPr>
          <w:gridAfter w:val="2"/>
          <w:wAfter w:w="2213" w:type="dxa"/>
          <w:trHeight w:val="255"/>
        </w:trPr>
        <w:tc>
          <w:tcPr>
            <w:tcW w:w="539" w:type="dxa"/>
            <w:noWrap/>
          </w:tcPr>
          <w:p w:rsidR="00A9668B" w:rsidRDefault="00A9668B">
            <w:pPr>
              <w:jc w:val="left"/>
              <w:outlineLvl w:val="1"/>
              <w:rPr>
                <w:rFonts w:ascii="Arial" w:hAnsi="Arial" w:cs="Arial"/>
                <w:b/>
                <w:bCs/>
                <w:sz w:val="20"/>
                <w:szCs w:val="20"/>
                <w:lang w:val="sv-SE" w:eastAsia="fr-FR"/>
              </w:rPr>
            </w:pP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:97A::</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SAFE//98-0112441-05</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Safekeeping Account</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:93B::</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ELIG//UNIT/6000,</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sv-SE" w:eastAsia="fr-FR"/>
              </w:rPr>
            </w:pPr>
            <w:r>
              <w:rPr>
                <w:rFonts w:ascii="Arial" w:hAnsi="Arial" w:cs="Arial"/>
                <w:sz w:val="20"/>
                <w:szCs w:val="20"/>
                <w:lang w:val="sv-SE" w:eastAsia="fr-FR"/>
              </w:rPr>
              <w:t>Total Eligible For Corporate Action Balance</w:t>
            </w:r>
          </w:p>
        </w:tc>
      </w:tr>
      <w:tr w:rsidR="00A9668B" w:rsidTr="00A9668B">
        <w:trPr>
          <w:gridAfter w:val="2"/>
          <w:wAfter w:w="2213" w:type="dxa"/>
          <w:trHeight w:val="255"/>
        </w:trPr>
        <w:tc>
          <w:tcPr>
            <w:tcW w:w="539" w:type="dxa"/>
            <w:noWrap/>
          </w:tcPr>
          <w:p w:rsidR="00A9668B" w:rsidRDefault="00A9668B">
            <w:pPr>
              <w:jc w:val="left"/>
              <w:outlineLvl w:val="1"/>
              <w:rPr>
                <w:rFonts w:ascii="Arial" w:hAnsi="Arial" w:cs="Arial"/>
                <w:b/>
                <w:bCs/>
                <w:sz w:val="20"/>
                <w:szCs w:val="20"/>
                <w:lang w:val="sv-SE" w:eastAsia="fr-FR"/>
              </w:rPr>
            </w:pP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A9668B" w:rsidTr="000C33E9">
        <w:trPr>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222" w:type="dxa"/>
            <w:noWrap/>
          </w:tcPr>
          <w:p w:rsidR="00A9668B" w:rsidRDefault="00A9668B">
            <w:pPr>
              <w:jc w:val="left"/>
              <w:outlineLvl w:val="1"/>
              <w:rPr>
                <w:rFonts w:ascii="Arial" w:hAnsi="Arial" w:cs="Arial"/>
                <w:sz w:val="20"/>
                <w:szCs w:val="20"/>
                <w:lang w:val="fr-FR" w:eastAsia="fr-FR"/>
              </w:rPr>
            </w:pPr>
          </w:p>
        </w:tc>
        <w:tc>
          <w:tcPr>
            <w:tcW w:w="7055" w:type="dxa"/>
            <w:gridSpan w:val="13"/>
            <w:noWrap/>
            <w:hideMark/>
          </w:tcPr>
          <w:p w:rsidR="00A9668B" w:rsidRDefault="00A9668B">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B2 Account Information</w:t>
            </w:r>
          </w:p>
        </w:tc>
        <w:tc>
          <w:tcPr>
            <w:tcW w:w="2919" w:type="dxa"/>
            <w:gridSpan w:val="5"/>
            <w:noWrap/>
          </w:tcPr>
          <w:p w:rsidR="00A9668B" w:rsidRDefault="00A9668B">
            <w:pPr>
              <w:jc w:val="left"/>
              <w:outlineLvl w:val="1"/>
              <w:rPr>
                <w:rFonts w:ascii="Arial" w:hAnsi="Arial" w:cs="Arial"/>
                <w:sz w:val="20"/>
                <w:szCs w:val="20"/>
                <w:lang w:val="sv-SE" w:eastAsia="fr-FR"/>
              </w:rPr>
            </w:pPr>
          </w:p>
        </w:tc>
      </w:tr>
      <w:tr w:rsidR="00A9668B" w:rsidTr="00A9668B">
        <w:trPr>
          <w:gridAfter w:val="2"/>
          <w:wAfter w:w="2213" w:type="dxa"/>
          <w:trHeight w:val="255"/>
        </w:trPr>
        <w:tc>
          <w:tcPr>
            <w:tcW w:w="539" w:type="dxa"/>
            <w:noWrap/>
          </w:tcPr>
          <w:p w:rsidR="00A9668B" w:rsidRDefault="00A9668B">
            <w:pPr>
              <w:jc w:val="left"/>
              <w:outlineLvl w:val="0"/>
              <w:rPr>
                <w:rFonts w:ascii="Arial" w:hAnsi="Arial" w:cs="Arial"/>
                <w:b/>
                <w:bCs/>
                <w:sz w:val="20"/>
                <w:szCs w:val="20"/>
                <w:lang w:val="sv-SE" w:eastAsia="fr-FR"/>
              </w:rPr>
            </w:pP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A9668B" w:rsidTr="000C33E9">
        <w:trPr>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7277" w:type="dxa"/>
            <w:gridSpan w:val="14"/>
            <w:noWrap/>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Mandatory Sequence B Underlying Securities</w:t>
            </w:r>
          </w:p>
        </w:tc>
        <w:tc>
          <w:tcPr>
            <w:tcW w:w="2919" w:type="dxa"/>
            <w:gridSpan w:val="5"/>
            <w:noWrap/>
          </w:tcPr>
          <w:p w:rsidR="00A9668B" w:rsidRDefault="00A9668B">
            <w:pPr>
              <w:jc w:val="left"/>
              <w:outlineLvl w:val="0"/>
              <w:rPr>
                <w:rFonts w:ascii="Arial" w:hAnsi="Arial" w:cs="Arial"/>
                <w:sz w:val="20"/>
                <w:szCs w:val="20"/>
                <w:lang w:val="sv-SE" w:eastAsia="fr-FR"/>
              </w:rPr>
            </w:pPr>
          </w:p>
        </w:tc>
      </w:tr>
      <w:tr w:rsidR="00A9668B" w:rsidTr="000C33E9">
        <w:trPr>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7277" w:type="dxa"/>
            <w:gridSpan w:val="14"/>
            <w:noWrap/>
            <w:hideMark/>
          </w:tcPr>
          <w:p w:rsidR="00A9668B" w:rsidRDefault="00A9668B">
            <w:pPr>
              <w:jc w:val="left"/>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w:t>
            </w:r>
            <w:r>
              <w:rPr>
                <w:rFonts w:ascii="Arial" w:hAnsi="Arial" w:cs="Arial"/>
                <w:b/>
                <w:bCs/>
                <w:sz w:val="20"/>
                <w:szCs w:val="20"/>
                <w:u w:val="single"/>
                <w:lang w:val="fr-FR" w:eastAsia="fr-FR"/>
              </w:rPr>
              <w:t>Sequence D</w:t>
            </w:r>
            <w:r>
              <w:rPr>
                <w:rFonts w:ascii="Arial" w:hAnsi="Arial" w:cs="Arial"/>
                <w:i/>
                <w:iCs/>
                <w:sz w:val="20"/>
                <w:szCs w:val="20"/>
                <w:u w:val="single"/>
                <w:lang w:val="fr-FR" w:eastAsia="fr-FR"/>
              </w:rPr>
              <w:t xml:space="preserve"> Corporate Actions Details</w:t>
            </w:r>
          </w:p>
        </w:tc>
        <w:tc>
          <w:tcPr>
            <w:tcW w:w="2919" w:type="dxa"/>
            <w:gridSpan w:val="5"/>
            <w:noWrap/>
          </w:tcPr>
          <w:p w:rsidR="00A9668B" w:rsidRDefault="00A9668B">
            <w:pPr>
              <w:jc w:val="left"/>
              <w:outlineLvl w:val="0"/>
              <w:rPr>
                <w:rFonts w:ascii="Arial" w:hAnsi="Arial" w:cs="Arial"/>
                <w:sz w:val="20"/>
                <w:szCs w:val="20"/>
                <w:lang w:val="fr-FR" w:eastAsia="fr-FR"/>
              </w:rPr>
            </w:pPr>
          </w:p>
        </w:tc>
      </w:tr>
      <w:tr w:rsidR="00A9668B" w:rsidTr="00A9668B">
        <w:trPr>
          <w:gridAfter w:val="2"/>
          <w:wAfter w:w="2213" w:type="dxa"/>
          <w:trHeight w:val="255"/>
        </w:trPr>
        <w:tc>
          <w:tcPr>
            <w:tcW w:w="539" w:type="dxa"/>
            <w:noWrap/>
          </w:tcPr>
          <w:p w:rsidR="00A9668B" w:rsidRDefault="00A9668B">
            <w:pPr>
              <w:jc w:val="left"/>
              <w:outlineLvl w:val="0"/>
              <w:rPr>
                <w:rFonts w:ascii="Arial" w:hAnsi="Arial" w:cs="Arial"/>
                <w:b/>
                <w:bCs/>
                <w:sz w:val="20"/>
                <w:szCs w:val="20"/>
                <w:lang w:val="fr-FR" w:eastAsia="fr-FR"/>
              </w:rPr>
            </w:pP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A9668B" w:rsidTr="00A9668B">
        <w:trPr>
          <w:gridAfter w:val="2"/>
          <w:wAfter w:w="2213"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:92A::</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PTSC//50,</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Percentage Sought</w:t>
            </w:r>
          </w:p>
        </w:tc>
      </w:tr>
      <w:tr w:rsidR="00A9668B" w:rsidTr="00A9668B">
        <w:trPr>
          <w:gridAfter w:val="2"/>
          <w:wAfter w:w="2213" w:type="dxa"/>
          <w:trHeight w:val="255"/>
        </w:trPr>
        <w:tc>
          <w:tcPr>
            <w:tcW w:w="539" w:type="dxa"/>
            <w:noWrap/>
          </w:tcPr>
          <w:p w:rsidR="00A9668B" w:rsidRDefault="00A9668B">
            <w:pPr>
              <w:jc w:val="left"/>
              <w:outlineLvl w:val="0"/>
              <w:rPr>
                <w:rFonts w:ascii="Arial" w:hAnsi="Arial" w:cs="Arial"/>
                <w:b/>
                <w:bCs/>
                <w:sz w:val="20"/>
                <w:szCs w:val="20"/>
                <w:lang w:val="sv-SE" w:eastAsia="fr-FR"/>
              </w:rPr>
            </w:pP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A9668B" w:rsidTr="000C33E9">
        <w:trPr>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7277" w:type="dxa"/>
            <w:gridSpan w:val="14"/>
            <w:noWrap/>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Sequence D Corporate Actions Details</w:t>
            </w:r>
          </w:p>
        </w:tc>
        <w:tc>
          <w:tcPr>
            <w:tcW w:w="2919" w:type="dxa"/>
            <w:gridSpan w:val="5"/>
            <w:noWrap/>
          </w:tcPr>
          <w:p w:rsidR="00A9668B" w:rsidRDefault="00A9668B">
            <w:pPr>
              <w:jc w:val="left"/>
              <w:outlineLvl w:val="0"/>
              <w:rPr>
                <w:rFonts w:ascii="Arial" w:hAnsi="Arial" w:cs="Arial"/>
                <w:sz w:val="20"/>
                <w:szCs w:val="20"/>
                <w:lang w:val="sv-SE" w:eastAsia="fr-FR"/>
              </w:rPr>
            </w:pPr>
          </w:p>
        </w:tc>
      </w:tr>
      <w:tr w:rsidR="00A9668B" w:rsidTr="000C33E9">
        <w:trPr>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0"/>
              <w:rPr>
                <w:rFonts w:ascii="Arial" w:hAnsi="Arial" w:cs="Arial"/>
                <w:sz w:val="20"/>
                <w:szCs w:val="20"/>
                <w:lang w:val="fr-FR" w:eastAsia="fr-FR"/>
              </w:rPr>
            </w:pPr>
          </w:p>
        </w:tc>
        <w:tc>
          <w:tcPr>
            <w:tcW w:w="9974" w:type="dxa"/>
            <w:gridSpan w:val="18"/>
            <w:noWrap/>
            <w:hideMark/>
          </w:tcPr>
          <w:p w:rsidR="00A9668B" w:rsidRDefault="00A9668B">
            <w:pPr>
              <w:jc w:val="left"/>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Repetitive </w:t>
            </w:r>
            <w:r>
              <w:rPr>
                <w:rFonts w:ascii="Arial" w:hAnsi="Arial" w:cs="Arial"/>
                <w:b/>
                <w:bCs/>
                <w:sz w:val="20"/>
                <w:szCs w:val="20"/>
                <w:u w:val="single"/>
                <w:lang w:val="fr-FR" w:eastAsia="fr-FR"/>
              </w:rPr>
              <w:t>Sequence E</w:t>
            </w:r>
            <w:r>
              <w:rPr>
                <w:rFonts w:ascii="Arial" w:hAnsi="Arial" w:cs="Arial"/>
                <w:i/>
                <w:iCs/>
                <w:sz w:val="20"/>
                <w:szCs w:val="20"/>
                <w:u w:val="single"/>
                <w:lang w:val="fr-FR" w:eastAsia="fr-FR"/>
              </w:rPr>
              <w:t xml:space="preserve"> Corporate Action Options</w:t>
            </w:r>
          </w:p>
        </w:tc>
      </w:tr>
      <w:tr w:rsidR="00A9668B" w:rsidTr="00A9668B">
        <w:trPr>
          <w:gridAfter w:val="2"/>
          <w:wAfter w:w="2213" w:type="dxa"/>
          <w:trHeight w:val="255"/>
        </w:trPr>
        <w:tc>
          <w:tcPr>
            <w:tcW w:w="539" w:type="dxa"/>
            <w:noWrap/>
          </w:tcPr>
          <w:p w:rsidR="00A9668B" w:rsidRDefault="00A9668B">
            <w:pPr>
              <w:jc w:val="left"/>
              <w:outlineLvl w:val="0"/>
              <w:rPr>
                <w:rFonts w:ascii="Arial" w:hAnsi="Arial" w:cs="Arial"/>
                <w:b/>
                <w:bCs/>
                <w:sz w:val="20"/>
                <w:szCs w:val="20"/>
                <w:lang w:val="fr-FR" w:eastAsia="fr-FR"/>
              </w:rPr>
            </w:pP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A9668B" w:rsidTr="00A9668B">
        <w:trPr>
          <w:gridAfter w:val="2"/>
          <w:wAfter w:w="2213"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:13A::</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CAON//001</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CA Option Number</w:t>
            </w:r>
          </w:p>
        </w:tc>
      </w:tr>
      <w:tr w:rsidR="00A9668B" w:rsidTr="00A9668B">
        <w:trPr>
          <w:gridAfter w:val="2"/>
          <w:wAfter w:w="2213"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CAOP//CASE</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Corporate Action Option Code Indicator</w:t>
            </w:r>
          </w:p>
        </w:tc>
      </w:tr>
      <w:tr w:rsidR="00A9668B" w:rsidTr="00A9668B">
        <w:trPr>
          <w:gridAfter w:val="2"/>
          <w:wAfter w:w="2213"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:17B::</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DFLT//N</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Default Processing Flag</w:t>
            </w:r>
          </w:p>
        </w:tc>
      </w:tr>
      <w:tr w:rsidR="00A9668B" w:rsidTr="00A9668B">
        <w:trPr>
          <w:gridAfter w:val="2"/>
          <w:wAfter w:w="2213"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:98C::</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RDDT//20YY0729170000</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Response deadline date/time</w:t>
            </w:r>
          </w:p>
        </w:tc>
      </w:tr>
      <w:tr w:rsidR="00A9668B" w:rsidTr="00A9668B">
        <w:trPr>
          <w:gridAfter w:val="2"/>
          <w:wAfter w:w="2213"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:98</w:t>
            </w:r>
            <w:r w:rsidR="00E96DC4">
              <w:rPr>
                <w:rFonts w:ascii="Arial" w:hAnsi="Arial" w:cs="Arial"/>
                <w:b/>
                <w:bCs/>
                <w:sz w:val="20"/>
                <w:szCs w:val="20"/>
                <w:lang w:val="fr-FR" w:eastAsia="fr-FR"/>
              </w:rPr>
              <w:t>C</w:t>
            </w:r>
            <w:r>
              <w:rPr>
                <w:rFonts w:ascii="Arial" w:hAnsi="Arial" w:cs="Arial"/>
                <w:b/>
                <w:bCs/>
                <w:sz w:val="20"/>
                <w:szCs w:val="20"/>
                <w:lang w:val="fr-FR" w:eastAsia="fr-FR"/>
              </w:rPr>
              <w:t>::</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MKDT//20YY0730</w:t>
            </w:r>
            <w:r w:rsidR="00E96DC4">
              <w:rPr>
                <w:rFonts w:ascii="Arial" w:hAnsi="Arial" w:cs="Arial"/>
                <w:b/>
                <w:bCs/>
                <w:sz w:val="20"/>
                <w:szCs w:val="20"/>
                <w:lang w:val="fr-FR" w:eastAsia="fr-FR"/>
              </w:rPr>
              <w:t>170000</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Market Deadline Date</w:t>
            </w:r>
          </w:p>
        </w:tc>
      </w:tr>
      <w:tr w:rsidR="00A9668B" w:rsidTr="00A9668B">
        <w:trPr>
          <w:gridAfter w:val="2"/>
          <w:wAfter w:w="2213"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:69A::</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PWAL//20YY0529/20YY0731</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Period of action</w:t>
            </w:r>
          </w:p>
        </w:tc>
      </w:tr>
      <w:tr w:rsidR="00A9668B" w:rsidTr="00A9668B">
        <w:trPr>
          <w:gridAfter w:val="2"/>
          <w:wAfter w:w="2213"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:69A::</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REVO//20YY0529/20YY0715</w:t>
            </w:r>
          </w:p>
        </w:tc>
        <w:tc>
          <w:tcPr>
            <w:tcW w:w="4211" w:type="dxa"/>
            <w:gridSpan w:val="8"/>
            <w:tcBorders>
              <w:top w:val="single" w:sz="4" w:space="0" w:color="auto"/>
              <w:left w:val="single" w:sz="4" w:space="0" w:color="auto"/>
              <w:bottom w:val="single" w:sz="4" w:space="0" w:color="auto"/>
              <w:right w:val="single" w:sz="4" w:space="0" w:color="auto"/>
            </w:tcBorders>
            <w:hideMark/>
          </w:tcPr>
          <w:p w:rsidR="00A9668B" w:rsidRDefault="00A9668B">
            <w:pPr>
              <w:outlineLvl w:val="0"/>
              <w:rPr>
                <w:rFonts w:ascii="Arial" w:hAnsi="Arial" w:cs="Arial"/>
                <w:sz w:val="20"/>
                <w:szCs w:val="20"/>
                <w:lang w:val="fr-FR" w:eastAsia="fr-FR"/>
              </w:rPr>
            </w:pPr>
            <w:r>
              <w:rPr>
                <w:rFonts w:ascii="Arial" w:hAnsi="Arial" w:cs="Arial"/>
                <w:sz w:val="20"/>
                <w:szCs w:val="20"/>
                <w:lang w:val="fr-FR" w:eastAsia="fr-FR"/>
              </w:rPr>
              <w:t>Revocability Period</w:t>
            </w:r>
          </w:p>
        </w:tc>
      </w:tr>
      <w:tr w:rsidR="00A9668B" w:rsidTr="00A9668B">
        <w:trPr>
          <w:gridAfter w:val="2"/>
          <w:wAfter w:w="2213"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932" w:type="dxa"/>
            <w:gridSpan w:val="6"/>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:92A::</w:t>
            </w:r>
          </w:p>
        </w:tc>
        <w:tc>
          <w:tcPr>
            <w:tcW w:w="2840"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PROR//50,</w:t>
            </w:r>
          </w:p>
        </w:tc>
        <w:tc>
          <w:tcPr>
            <w:tcW w:w="4211" w:type="dxa"/>
            <w:gridSpan w:val="8"/>
            <w:tcBorders>
              <w:top w:val="single" w:sz="4" w:space="0" w:color="auto"/>
              <w:left w:val="single" w:sz="4" w:space="0" w:color="auto"/>
              <w:bottom w:val="single" w:sz="4" w:space="0" w:color="auto"/>
              <w:right w:val="single" w:sz="4" w:space="0" w:color="auto"/>
            </w:tcBorders>
            <w:hideMark/>
          </w:tcPr>
          <w:p w:rsidR="00A9668B" w:rsidRDefault="00A9668B">
            <w:pPr>
              <w:outlineLvl w:val="0"/>
              <w:rPr>
                <w:rFonts w:ascii="Arial" w:hAnsi="Arial" w:cs="Arial"/>
                <w:sz w:val="20"/>
                <w:szCs w:val="20"/>
                <w:lang w:val="fr-FR" w:eastAsia="fr-FR"/>
              </w:rPr>
            </w:pPr>
            <w:r>
              <w:rPr>
                <w:rFonts w:ascii="Arial" w:hAnsi="Arial" w:cs="Arial"/>
                <w:sz w:val="20"/>
                <w:szCs w:val="20"/>
                <w:lang w:val="fr-FR" w:eastAsia="fr-FR"/>
              </w:rPr>
              <w:t>Pro-Ration Rate</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1"/>
              <w:rPr>
                <w:rFonts w:ascii="Arial" w:hAnsi="Arial" w:cs="Arial"/>
                <w:sz w:val="20"/>
                <w:szCs w:val="20"/>
                <w:lang w:val="fr-FR" w:eastAsia="fr-FR"/>
              </w:rPr>
            </w:pPr>
          </w:p>
        </w:tc>
        <w:tc>
          <w:tcPr>
            <w:tcW w:w="222" w:type="dxa"/>
            <w:noWrap/>
          </w:tcPr>
          <w:p w:rsidR="00A9668B" w:rsidRDefault="00A9668B">
            <w:pPr>
              <w:jc w:val="left"/>
              <w:outlineLvl w:val="1"/>
              <w:rPr>
                <w:rFonts w:ascii="Arial" w:hAnsi="Arial" w:cs="Arial"/>
                <w:sz w:val="20"/>
                <w:szCs w:val="20"/>
                <w:lang w:val="fr-FR" w:eastAsia="fr-FR"/>
              </w:rPr>
            </w:pPr>
          </w:p>
        </w:tc>
        <w:tc>
          <w:tcPr>
            <w:tcW w:w="7539" w:type="dxa"/>
            <w:gridSpan w:val="15"/>
            <w:noWrap/>
            <w:hideMark/>
          </w:tcPr>
          <w:p w:rsidR="00A9668B" w:rsidRDefault="00A9668B">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CRDB//DEBT</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ISIN GB0053451211</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sv-SE" w:eastAsia="fr-FR"/>
              </w:rPr>
            </w:pPr>
            <w:r>
              <w:rPr>
                <w:rFonts w:ascii="Arial" w:hAnsi="Arial" w:cs="Arial"/>
                <w:sz w:val="20"/>
                <w:szCs w:val="20"/>
                <w:lang w:val="sv-SE" w:eastAsia="fr-FR"/>
              </w:rPr>
              <w:t>Identification of the Financial Instrument</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:36B::</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ENTL//UNIT/6000,</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Quantity to be debited</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PAYD//20YY0805</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1"/>
              <w:rPr>
                <w:rFonts w:ascii="Arial" w:hAnsi="Arial" w:cs="Arial"/>
                <w:sz w:val="20"/>
                <w:szCs w:val="20"/>
                <w:lang w:val="fr-FR" w:eastAsia="fr-FR"/>
              </w:rPr>
            </w:pPr>
          </w:p>
        </w:tc>
        <w:tc>
          <w:tcPr>
            <w:tcW w:w="222" w:type="dxa"/>
            <w:noWrap/>
          </w:tcPr>
          <w:p w:rsidR="00A9668B" w:rsidRDefault="00A9668B">
            <w:pPr>
              <w:jc w:val="left"/>
              <w:outlineLvl w:val="1"/>
              <w:rPr>
                <w:rFonts w:ascii="Arial" w:hAnsi="Arial" w:cs="Arial"/>
                <w:sz w:val="20"/>
                <w:szCs w:val="20"/>
                <w:lang w:val="fr-FR" w:eastAsia="fr-FR"/>
              </w:rPr>
            </w:pPr>
          </w:p>
        </w:tc>
        <w:tc>
          <w:tcPr>
            <w:tcW w:w="5792" w:type="dxa"/>
            <w:gridSpan w:val="10"/>
            <w:noWrap/>
            <w:hideMark/>
          </w:tcPr>
          <w:p w:rsidR="00A9668B" w:rsidRDefault="00A9668B">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E1 Securities Movement</w:t>
            </w:r>
          </w:p>
        </w:tc>
        <w:tc>
          <w:tcPr>
            <w:tcW w:w="1747" w:type="dxa"/>
            <w:gridSpan w:val="5"/>
            <w:noWrap/>
          </w:tcPr>
          <w:p w:rsidR="00A9668B" w:rsidRDefault="00A9668B">
            <w:pPr>
              <w:jc w:val="left"/>
              <w:outlineLvl w:val="1"/>
              <w:rPr>
                <w:rFonts w:ascii="Arial" w:hAnsi="Arial" w:cs="Arial"/>
                <w:sz w:val="20"/>
                <w:szCs w:val="20"/>
                <w:lang w:val="sv-SE" w:eastAsia="fr-FR"/>
              </w:rPr>
            </w:pP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1"/>
              <w:rPr>
                <w:rFonts w:ascii="Arial" w:hAnsi="Arial" w:cs="Arial"/>
                <w:sz w:val="20"/>
                <w:szCs w:val="20"/>
                <w:lang w:val="fr-FR" w:eastAsia="fr-FR"/>
              </w:rPr>
            </w:pPr>
          </w:p>
        </w:tc>
        <w:tc>
          <w:tcPr>
            <w:tcW w:w="222" w:type="dxa"/>
            <w:noWrap/>
          </w:tcPr>
          <w:p w:rsidR="00A9668B" w:rsidRDefault="00A9668B">
            <w:pPr>
              <w:jc w:val="left"/>
              <w:outlineLvl w:val="1"/>
              <w:rPr>
                <w:rFonts w:ascii="Arial" w:hAnsi="Arial" w:cs="Arial"/>
                <w:sz w:val="20"/>
                <w:szCs w:val="20"/>
                <w:lang w:val="fr-FR" w:eastAsia="fr-FR"/>
              </w:rPr>
            </w:pPr>
          </w:p>
        </w:tc>
        <w:tc>
          <w:tcPr>
            <w:tcW w:w="7539" w:type="dxa"/>
            <w:gridSpan w:val="15"/>
            <w:noWrap/>
            <w:hideMark/>
          </w:tcPr>
          <w:p w:rsidR="00A9668B" w:rsidRDefault="00A9668B">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CRDB//CRED</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ISIN US1467032121</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sv-SE" w:eastAsia="fr-FR"/>
              </w:rPr>
            </w:pPr>
            <w:r>
              <w:rPr>
                <w:rFonts w:ascii="Arial" w:hAnsi="Arial" w:cs="Arial"/>
                <w:sz w:val="20"/>
                <w:szCs w:val="20"/>
                <w:lang w:val="sv-SE" w:eastAsia="fr-FR"/>
              </w:rPr>
              <w:t>Identification of the Financial Instrument</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:36B::</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ENTL//UNIT/6000,</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color w:val="000000"/>
                <w:sz w:val="20"/>
                <w:szCs w:val="20"/>
                <w:lang w:val="sv-SE" w:eastAsia="fr-FR"/>
              </w:rPr>
            </w:pPr>
            <w:r>
              <w:rPr>
                <w:rFonts w:ascii="Arial" w:hAnsi="Arial" w:cs="Arial"/>
                <w:color w:val="000000"/>
                <w:sz w:val="20"/>
                <w:szCs w:val="20"/>
                <w:lang w:val="sv-SE" w:eastAsia="fr-FR"/>
              </w:rPr>
              <w:t>Quantity of new shares to be posted</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:92D::</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NEWO//1,/1,</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New to Old</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PAYD//20YY0805</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A9668B" w:rsidTr="00A9668B">
        <w:trPr>
          <w:gridAfter w:val="2"/>
          <w:wAfter w:w="2213"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211" w:type="dxa"/>
            <w:gridSpan w:val="8"/>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A9668B" w:rsidTr="000C33E9">
        <w:trPr>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1"/>
              <w:rPr>
                <w:rFonts w:ascii="Arial" w:hAnsi="Arial" w:cs="Arial"/>
                <w:sz w:val="20"/>
                <w:szCs w:val="20"/>
                <w:lang w:val="fr-FR" w:eastAsia="fr-FR"/>
              </w:rPr>
            </w:pPr>
          </w:p>
        </w:tc>
        <w:tc>
          <w:tcPr>
            <w:tcW w:w="222" w:type="dxa"/>
            <w:noWrap/>
          </w:tcPr>
          <w:p w:rsidR="00A9668B" w:rsidRDefault="00A9668B">
            <w:pPr>
              <w:jc w:val="left"/>
              <w:outlineLvl w:val="1"/>
              <w:rPr>
                <w:rFonts w:ascii="Arial" w:hAnsi="Arial" w:cs="Arial"/>
                <w:sz w:val="20"/>
                <w:szCs w:val="20"/>
                <w:lang w:val="fr-FR" w:eastAsia="fr-FR"/>
              </w:rPr>
            </w:pPr>
          </w:p>
        </w:tc>
        <w:tc>
          <w:tcPr>
            <w:tcW w:w="6833" w:type="dxa"/>
            <w:gridSpan w:val="12"/>
            <w:noWrap/>
            <w:hideMark/>
          </w:tcPr>
          <w:p w:rsidR="00A9668B" w:rsidRDefault="00A9668B">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E1 Securities Movement</w:t>
            </w:r>
          </w:p>
        </w:tc>
        <w:tc>
          <w:tcPr>
            <w:tcW w:w="2919" w:type="dxa"/>
            <w:gridSpan w:val="5"/>
            <w:noWrap/>
          </w:tcPr>
          <w:p w:rsidR="00A9668B" w:rsidRDefault="00A9668B">
            <w:pPr>
              <w:jc w:val="left"/>
              <w:outlineLvl w:val="1"/>
              <w:rPr>
                <w:rFonts w:ascii="Arial" w:hAnsi="Arial" w:cs="Arial"/>
                <w:sz w:val="20"/>
                <w:szCs w:val="20"/>
                <w:lang w:val="sv-SE" w:eastAsia="fr-FR"/>
              </w:rPr>
            </w:pPr>
          </w:p>
        </w:tc>
      </w:tr>
      <w:tr w:rsidR="00A9668B" w:rsidTr="000C33E9">
        <w:trPr>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1"/>
              <w:rPr>
                <w:rFonts w:ascii="Arial" w:hAnsi="Arial" w:cs="Arial"/>
                <w:sz w:val="20"/>
                <w:szCs w:val="20"/>
                <w:lang w:val="fr-FR" w:eastAsia="fr-FR"/>
              </w:rPr>
            </w:pPr>
          </w:p>
        </w:tc>
        <w:tc>
          <w:tcPr>
            <w:tcW w:w="222" w:type="dxa"/>
            <w:noWrap/>
          </w:tcPr>
          <w:p w:rsidR="00A9668B" w:rsidRDefault="00A9668B">
            <w:pPr>
              <w:jc w:val="left"/>
              <w:outlineLvl w:val="1"/>
              <w:rPr>
                <w:rFonts w:ascii="Arial" w:hAnsi="Arial" w:cs="Arial"/>
                <w:sz w:val="20"/>
                <w:szCs w:val="20"/>
                <w:lang w:val="fr-FR" w:eastAsia="fr-FR"/>
              </w:rPr>
            </w:pPr>
          </w:p>
        </w:tc>
        <w:tc>
          <w:tcPr>
            <w:tcW w:w="6833" w:type="dxa"/>
            <w:gridSpan w:val="12"/>
            <w:noWrap/>
            <w:hideMark/>
          </w:tcPr>
          <w:p w:rsidR="00A9668B" w:rsidRDefault="00A9668B">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Optional Repetitive Subsequence E2 Cash Movement</w:t>
            </w:r>
          </w:p>
        </w:tc>
        <w:tc>
          <w:tcPr>
            <w:tcW w:w="2919" w:type="dxa"/>
            <w:gridSpan w:val="5"/>
            <w:noWrap/>
          </w:tcPr>
          <w:p w:rsidR="00A9668B" w:rsidRDefault="00A9668B">
            <w:pPr>
              <w:jc w:val="left"/>
              <w:outlineLvl w:val="1"/>
              <w:rPr>
                <w:rFonts w:ascii="Arial" w:hAnsi="Arial" w:cs="Arial"/>
                <w:sz w:val="20"/>
                <w:szCs w:val="20"/>
                <w:lang w:val="sv-SE" w:eastAsia="fr-FR"/>
              </w:rPr>
            </w:pPr>
          </w:p>
        </w:tc>
      </w:tr>
      <w:tr w:rsidR="00A9668B" w:rsidTr="00A9668B">
        <w:trPr>
          <w:gridAfter w:val="1"/>
          <w:wAfter w:w="2145" w:type="dxa"/>
          <w:trHeight w:val="255"/>
        </w:trPr>
        <w:tc>
          <w:tcPr>
            <w:tcW w:w="539" w:type="dxa"/>
            <w:noWrap/>
          </w:tcPr>
          <w:p w:rsidR="00A9668B" w:rsidRDefault="00A9668B">
            <w:pPr>
              <w:jc w:val="left"/>
              <w:outlineLvl w:val="1"/>
              <w:rPr>
                <w:rFonts w:ascii="Arial" w:hAnsi="Arial" w:cs="Arial"/>
                <w:b/>
                <w:bCs/>
                <w:sz w:val="20"/>
                <w:szCs w:val="20"/>
                <w:lang w:val="sv-SE" w:eastAsia="fr-FR"/>
              </w:rPr>
            </w:pP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CASHMOVE</w:t>
            </w: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9668B" w:rsidTr="00A9668B">
        <w:trPr>
          <w:gridAfter w:val="1"/>
          <w:wAfter w:w="2145"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CRDB//CRED</w:t>
            </w: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A9668B" w:rsidTr="00A9668B">
        <w:trPr>
          <w:gridAfter w:val="1"/>
          <w:wAfter w:w="2145"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:19B::</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ENTL//GBP19200,</w:t>
            </w: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Entitled amount</w:t>
            </w:r>
          </w:p>
        </w:tc>
      </w:tr>
      <w:tr w:rsidR="00A9668B" w:rsidTr="00A9668B">
        <w:trPr>
          <w:gridAfter w:val="1"/>
          <w:wAfter w:w="2145"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:19B::</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GRSS//GBP19200,</w:t>
            </w: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Gross amount</w:t>
            </w:r>
          </w:p>
        </w:tc>
      </w:tr>
      <w:tr w:rsidR="00A9668B" w:rsidTr="00A9668B">
        <w:trPr>
          <w:gridAfter w:val="1"/>
          <w:wAfter w:w="2145"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PAYD//20YY0805</w:t>
            </w: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A9668B" w:rsidTr="00A9668B">
        <w:trPr>
          <w:gridAfter w:val="1"/>
          <w:wAfter w:w="2145"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VALU//20YY0805</w:t>
            </w: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Value Date/Time</w:t>
            </w:r>
          </w:p>
        </w:tc>
      </w:tr>
      <w:tr w:rsidR="00A9668B" w:rsidTr="00A9668B">
        <w:trPr>
          <w:gridAfter w:val="1"/>
          <w:wAfter w:w="2145"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color w:val="000000"/>
                <w:sz w:val="20"/>
                <w:szCs w:val="20"/>
                <w:lang w:val="fr-FR" w:eastAsia="fr-FR"/>
              </w:rPr>
            </w:pPr>
          </w:p>
        </w:tc>
      </w:tr>
      <w:tr w:rsidR="00A9668B" w:rsidTr="00A9668B">
        <w:trPr>
          <w:gridAfter w:val="1"/>
          <w:wAfter w:w="2145" w:type="dxa"/>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:90B::</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OFFR//ACTU/GBP3,20</w:t>
            </w: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color w:val="000000"/>
                <w:sz w:val="20"/>
                <w:szCs w:val="20"/>
                <w:lang w:val="sv-SE" w:eastAsia="fr-FR"/>
              </w:rPr>
            </w:pPr>
            <w:r>
              <w:rPr>
                <w:rFonts w:ascii="Arial" w:hAnsi="Arial" w:cs="Arial"/>
                <w:color w:val="000000"/>
                <w:sz w:val="20"/>
                <w:szCs w:val="20"/>
                <w:lang w:val="sv-SE" w:eastAsia="fr-FR"/>
              </w:rPr>
              <w:t>Generic Cash Price Received per Product</w:t>
            </w:r>
          </w:p>
        </w:tc>
      </w:tr>
      <w:tr w:rsidR="00A9668B" w:rsidTr="00A9668B">
        <w:trPr>
          <w:gridAfter w:val="1"/>
          <w:wAfter w:w="2145" w:type="dxa"/>
          <w:trHeight w:val="255"/>
        </w:trPr>
        <w:tc>
          <w:tcPr>
            <w:tcW w:w="539" w:type="dxa"/>
            <w:noWrap/>
          </w:tcPr>
          <w:p w:rsidR="00A9668B" w:rsidRDefault="00A9668B">
            <w:pPr>
              <w:jc w:val="left"/>
              <w:outlineLvl w:val="1"/>
              <w:rPr>
                <w:rFonts w:ascii="Arial" w:hAnsi="Arial" w:cs="Arial"/>
                <w:b/>
                <w:bCs/>
                <w:sz w:val="20"/>
                <w:szCs w:val="20"/>
                <w:lang w:val="sv-SE" w:eastAsia="fr-FR"/>
              </w:rPr>
            </w:pP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CASHMOVE</w:t>
            </w: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A9668B" w:rsidTr="000C33E9">
        <w:trPr>
          <w:trHeight w:val="255"/>
        </w:trPr>
        <w:tc>
          <w:tcPr>
            <w:tcW w:w="539" w:type="dxa"/>
            <w:noWrap/>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1"/>
              <w:rPr>
                <w:rFonts w:ascii="Arial" w:hAnsi="Arial" w:cs="Arial"/>
                <w:sz w:val="20"/>
                <w:szCs w:val="20"/>
                <w:lang w:val="fr-FR" w:eastAsia="fr-FR"/>
              </w:rPr>
            </w:pPr>
          </w:p>
        </w:tc>
        <w:tc>
          <w:tcPr>
            <w:tcW w:w="222" w:type="dxa"/>
            <w:noWrap/>
          </w:tcPr>
          <w:p w:rsidR="00A9668B" w:rsidRDefault="00A9668B">
            <w:pPr>
              <w:jc w:val="left"/>
              <w:outlineLvl w:val="1"/>
              <w:rPr>
                <w:rFonts w:ascii="Arial" w:hAnsi="Arial" w:cs="Arial"/>
                <w:sz w:val="20"/>
                <w:szCs w:val="20"/>
                <w:lang w:val="fr-FR" w:eastAsia="fr-FR"/>
              </w:rPr>
            </w:pPr>
          </w:p>
        </w:tc>
        <w:tc>
          <w:tcPr>
            <w:tcW w:w="6833" w:type="dxa"/>
            <w:gridSpan w:val="12"/>
            <w:noWrap/>
            <w:hideMark/>
          </w:tcPr>
          <w:p w:rsidR="00A9668B" w:rsidRDefault="00A9668B">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E2 Cash Movement</w:t>
            </w:r>
          </w:p>
        </w:tc>
        <w:tc>
          <w:tcPr>
            <w:tcW w:w="2919" w:type="dxa"/>
            <w:gridSpan w:val="5"/>
            <w:noWrap/>
          </w:tcPr>
          <w:p w:rsidR="00A9668B" w:rsidRDefault="00A9668B">
            <w:pPr>
              <w:jc w:val="left"/>
              <w:outlineLvl w:val="1"/>
              <w:rPr>
                <w:rFonts w:ascii="Arial" w:hAnsi="Arial" w:cs="Arial"/>
                <w:sz w:val="20"/>
                <w:szCs w:val="20"/>
                <w:lang w:val="sv-SE" w:eastAsia="fr-FR"/>
              </w:rPr>
            </w:pPr>
          </w:p>
        </w:tc>
      </w:tr>
      <w:tr w:rsidR="00A9668B" w:rsidTr="00A9668B">
        <w:trPr>
          <w:gridAfter w:val="1"/>
          <w:wAfter w:w="2145" w:type="dxa"/>
          <w:trHeight w:val="255"/>
        </w:trPr>
        <w:tc>
          <w:tcPr>
            <w:tcW w:w="539" w:type="dxa"/>
            <w:noWrap/>
          </w:tcPr>
          <w:p w:rsidR="00A9668B" w:rsidRDefault="00A9668B">
            <w:pPr>
              <w:jc w:val="left"/>
              <w:outlineLvl w:val="0"/>
              <w:rPr>
                <w:rFonts w:ascii="Arial" w:hAnsi="Arial" w:cs="Arial"/>
                <w:b/>
                <w:bCs/>
                <w:sz w:val="20"/>
                <w:szCs w:val="20"/>
                <w:lang w:val="sv-SE" w:eastAsia="fr-FR"/>
              </w:rPr>
            </w:pP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854" w:type="dxa"/>
            <w:gridSpan w:val="4"/>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279" w:type="dxa"/>
            <w:gridSpan w:val="9"/>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A9668B" w:rsidTr="000C33E9">
        <w:trPr>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0"/>
              <w:rPr>
                <w:rFonts w:ascii="Arial" w:hAnsi="Arial" w:cs="Arial"/>
                <w:sz w:val="20"/>
                <w:szCs w:val="20"/>
                <w:lang w:val="fr-FR" w:eastAsia="fr-FR"/>
              </w:rPr>
            </w:pPr>
          </w:p>
        </w:tc>
        <w:tc>
          <w:tcPr>
            <w:tcW w:w="6995" w:type="dxa"/>
            <w:gridSpan w:val="12"/>
            <w:noWrap/>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Sequence E Corporate Action Options</w:t>
            </w:r>
          </w:p>
        </w:tc>
        <w:tc>
          <w:tcPr>
            <w:tcW w:w="2979" w:type="dxa"/>
            <w:gridSpan w:val="6"/>
            <w:noWrap/>
          </w:tcPr>
          <w:p w:rsidR="00A9668B" w:rsidRDefault="00A9668B">
            <w:pPr>
              <w:jc w:val="left"/>
              <w:outlineLvl w:val="0"/>
              <w:rPr>
                <w:rFonts w:ascii="Arial" w:hAnsi="Arial" w:cs="Arial"/>
                <w:sz w:val="20"/>
                <w:szCs w:val="20"/>
                <w:lang w:val="sv-SE" w:eastAsia="fr-FR"/>
              </w:rPr>
            </w:pPr>
          </w:p>
        </w:tc>
      </w:tr>
      <w:tr w:rsidR="00A9668B" w:rsidTr="000C33E9">
        <w:trPr>
          <w:trHeight w:val="255"/>
        </w:trPr>
        <w:tc>
          <w:tcPr>
            <w:tcW w:w="539" w:type="dxa"/>
            <w:noWrap/>
          </w:tcPr>
          <w:p w:rsidR="00A9668B" w:rsidRDefault="00A9668B">
            <w:pPr>
              <w:jc w:val="left"/>
              <w:rPr>
                <w:rFonts w:ascii="Arial" w:hAnsi="Arial" w:cs="Arial"/>
                <w:sz w:val="20"/>
                <w:szCs w:val="20"/>
                <w:lang w:val="sv-SE" w:eastAsia="fr-FR"/>
              </w:rPr>
            </w:pPr>
          </w:p>
        </w:tc>
        <w:tc>
          <w:tcPr>
            <w:tcW w:w="222" w:type="dxa"/>
            <w:noWrap/>
          </w:tcPr>
          <w:p w:rsidR="00A9668B" w:rsidRDefault="00A9668B">
            <w:pPr>
              <w:jc w:val="left"/>
              <w:rPr>
                <w:rFonts w:ascii="Arial" w:hAnsi="Arial" w:cs="Arial"/>
                <w:sz w:val="20"/>
                <w:szCs w:val="20"/>
                <w:lang w:val="sv-SE" w:eastAsia="fr-FR"/>
              </w:rPr>
            </w:pPr>
          </w:p>
        </w:tc>
        <w:tc>
          <w:tcPr>
            <w:tcW w:w="222" w:type="dxa"/>
            <w:noWrap/>
          </w:tcPr>
          <w:p w:rsidR="00A9668B" w:rsidRDefault="00A9668B">
            <w:pPr>
              <w:jc w:val="left"/>
              <w:rPr>
                <w:rFonts w:ascii="Arial" w:hAnsi="Arial" w:cs="Arial"/>
                <w:sz w:val="20"/>
                <w:szCs w:val="20"/>
                <w:lang w:val="sv-SE" w:eastAsia="fr-FR"/>
              </w:rPr>
            </w:pPr>
          </w:p>
        </w:tc>
        <w:tc>
          <w:tcPr>
            <w:tcW w:w="222" w:type="dxa"/>
            <w:noWrap/>
          </w:tcPr>
          <w:p w:rsidR="00A9668B" w:rsidRDefault="00A9668B">
            <w:pPr>
              <w:jc w:val="left"/>
              <w:rPr>
                <w:rFonts w:ascii="Arial" w:hAnsi="Arial" w:cs="Arial"/>
                <w:i/>
                <w:iCs/>
                <w:sz w:val="20"/>
                <w:szCs w:val="20"/>
                <w:u w:val="single"/>
                <w:lang w:val="sv-SE" w:eastAsia="fr-FR"/>
              </w:rPr>
            </w:pPr>
          </w:p>
        </w:tc>
        <w:tc>
          <w:tcPr>
            <w:tcW w:w="222" w:type="dxa"/>
            <w:noWrap/>
          </w:tcPr>
          <w:p w:rsidR="00A9668B" w:rsidRDefault="00A9668B">
            <w:pPr>
              <w:jc w:val="left"/>
              <w:rPr>
                <w:rFonts w:ascii="Arial" w:hAnsi="Arial" w:cs="Arial"/>
                <w:sz w:val="20"/>
                <w:szCs w:val="20"/>
                <w:lang w:val="sv-SE" w:eastAsia="fr-FR"/>
              </w:rPr>
            </w:pPr>
          </w:p>
        </w:tc>
        <w:tc>
          <w:tcPr>
            <w:tcW w:w="1533" w:type="dxa"/>
            <w:gridSpan w:val="3"/>
            <w:noWrap/>
          </w:tcPr>
          <w:p w:rsidR="00A9668B" w:rsidRDefault="00A9668B">
            <w:pPr>
              <w:jc w:val="left"/>
              <w:rPr>
                <w:rFonts w:ascii="Arial" w:hAnsi="Arial" w:cs="Arial"/>
                <w:sz w:val="20"/>
                <w:szCs w:val="20"/>
                <w:lang w:val="sv-SE" w:eastAsia="fr-FR"/>
              </w:rPr>
            </w:pPr>
          </w:p>
        </w:tc>
        <w:tc>
          <w:tcPr>
            <w:tcW w:w="4796" w:type="dxa"/>
            <w:gridSpan w:val="6"/>
            <w:noWrap/>
          </w:tcPr>
          <w:p w:rsidR="00A9668B" w:rsidRDefault="00A9668B">
            <w:pPr>
              <w:jc w:val="left"/>
              <w:rPr>
                <w:rFonts w:ascii="Arial" w:hAnsi="Arial" w:cs="Arial"/>
                <w:sz w:val="20"/>
                <w:szCs w:val="20"/>
                <w:lang w:val="sv-SE" w:eastAsia="fr-FR"/>
              </w:rPr>
            </w:pPr>
          </w:p>
        </w:tc>
        <w:tc>
          <w:tcPr>
            <w:tcW w:w="2979" w:type="dxa"/>
            <w:gridSpan w:val="6"/>
            <w:noWrap/>
          </w:tcPr>
          <w:p w:rsidR="00A9668B" w:rsidRDefault="00A9668B">
            <w:pPr>
              <w:jc w:val="left"/>
              <w:rPr>
                <w:rFonts w:ascii="Arial" w:hAnsi="Arial" w:cs="Arial"/>
                <w:sz w:val="20"/>
                <w:szCs w:val="20"/>
                <w:lang w:val="sv-SE" w:eastAsia="fr-FR"/>
              </w:rPr>
            </w:pPr>
          </w:p>
        </w:tc>
      </w:tr>
      <w:tr w:rsidR="00A9668B" w:rsidTr="000C33E9">
        <w:trPr>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0"/>
              <w:rPr>
                <w:rFonts w:ascii="Arial" w:hAnsi="Arial" w:cs="Arial"/>
                <w:sz w:val="20"/>
                <w:szCs w:val="20"/>
                <w:lang w:val="fr-FR" w:eastAsia="fr-FR"/>
              </w:rPr>
            </w:pPr>
          </w:p>
        </w:tc>
        <w:tc>
          <w:tcPr>
            <w:tcW w:w="9974" w:type="dxa"/>
            <w:gridSpan w:val="18"/>
            <w:noWrap/>
            <w:hideMark/>
          </w:tcPr>
          <w:p w:rsidR="00A9668B" w:rsidRDefault="00A9668B">
            <w:pPr>
              <w:jc w:val="left"/>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Repetitive </w:t>
            </w:r>
            <w:r>
              <w:rPr>
                <w:rFonts w:ascii="Arial" w:hAnsi="Arial" w:cs="Arial"/>
                <w:b/>
                <w:bCs/>
                <w:sz w:val="20"/>
                <w:szCs w:val="20"/>
                <w:u w:val="single"/>
                <w:lang w:val="fr-FR" w:eastAsia="fr-FR"/>
              </w:rPr>
              <w:t>Sequence E</w:t>
            </w:r>
            <w:r>
              <w:rPr>
                <w:rFonts w:ascii="Arial" w:hAnsi="Arial" w:cs="Arial"/>
                <w:i/>
                <w:iCs/>
                <w:sz w:val="20"/>
                <w:szCs w:val="20"/>
                <w:u w:val="single"/>
                <w:lang w:val="fr-FR" w:eastAsia="fr-FR"/>
              </w:rPr>
              <w:t xml:space="preserve"> Corporate Action Options</w:t>
            </w:r>
          </w:p>
        </w:tc>
      </w:tr>
      <w:tr w:rsidR="00A9668B" w:rsidTr="00A9668B">
        <w:trPr>
          <w:gridAfter w:val="1"/>
          <w:wAfter w:w="2145" w:type="dxa"/>
          <w:trHeight w:val="255"/>
        </w:trPr>
        <w:tc>
          <w:tcPr>
            <w:tcW w:w="539" w:type="dxa"/>
            <w:noWrap/>
          </w:tcPr>
          <w:p w:rsidR="00A9668B" w:rsidRDefault="00A9668B">
            <w:pPr>
              <w:jc w:val="left"/>
              <w:outlineLvl w:val="0"/>
              <w:rPr>
                <w:rFonts w:ascii="Arial" w:hAnsi="Arial" w:cs="Arial"/>
                <w:b/>
                <w:bCs/>
                <w:sz w:val="20"/>
                <w:szCs w:val="20"/>
                <w:lang w:val="fr-FR" w:eastAsia="fr-FR"/>
              </w:rPr>
            </w:pP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A9668B" w:rsidTr="00A9668B">
        <w:trPr>
          <w:gridAfter w:val="1"/>
          <w:wAfter w:w="2145"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:13A::</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CAON//002</w:t>
            </w: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CA Option Number</w:t>
            </w:r>
          </w:p>
        </w:tc>
      </w:tr>
      <w:tr w:rsidR="00A9668B" w:rsidTr="00A9668B">
        <w:trPr>
          <w:gridAfter w:val="1"/>
          <w:wAfter w:w="2145"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CAOP//NOAC</w:t>
            </w: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Corporate Action Option Code Indicator</w:t>
            </w:r>
          </w:p>
        </w:tc>
      </w:tr>
      <w:tr w:rsidR="00A9668B" w:rsidTr="00A9668B">
        <w:trPr>
          <w:gridAfter w:val="1"/>
          <w:wAfter w:w="2145" w:type="dxa"/>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:17B::</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DFLT//Y</w:t>
            </w: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Default Processing Flag</w:t>
            </w:r>
          </w:p>
        </w:tc>
      </w:tr>
      <w:tr w:rsidR="00A9668B" w:rsidTr="00A9668B">
        <w:trPr>
          <w:gridAfter w:val="1"/>
          <w:wAfter w:w="2145" w:type="dxa"/>
          <w:trHeight w:val="255"/>
        </w:trPr>
        <w:tc>
          <w:tcPr>
            <w:tcW w:w="539" w:type="dxa"/>
            <w:noWrap/>
          </w:tcPr>
          <w:p w:rsidR="00A9668B" w:rsidRDefault="00A9668B">
            <w:pPr>
              <w:jc w:val="left"/>
              <w:outlineLvl w:val="0"/>
              <w:rPr>
                <w:rFonts w:ascii="Arial" w:hAnsi="Arial" w:cs="Arial"/>
                <w:b/>
                <w:bCs/>
                <w:sz w:val="20"/>
                <w:szCs w:val="20"/>
                <w:lang w:val="sv-SE" w:eastAsia="fr-FR"/>
              </w:rPr>
            </w:pPr>
          </w:p>
        </w:tc>
        <w:tc>
          <w:tcPr>
            <w:tcW w:w="918" w:type="dxa"/>
            <w:gridSpan w:val="5"/>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762" w:type="dxa"/>
            <w:gridSpan w:val="3"/>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371" w:type="dxa"/>
            <w:gridSpan w:val="10"/>
            <w:tcBorders>
              <w:top w:val="single" w:sz="4" w:space="0" w:color="auto"/>
              <w:left w:val="single" w:sz="4" w:space="0" w:color="auto"/>
              <w:bottom w:val="single" w:sz="4" w:space="0" w:color="auto"/>
              <w:right w:val="single" w:sz="4" w:space="0" w:color="auto"/>
            </w:tcBorders>
            <w:noWrap/>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A9668B" w:rsidTr="000C33E9">
        <w:trPr>
          <w:trHeight w:val="255"/>
        </w:trPr>
        <w:tc>
          <w:tcPr>
            <w:tcW w:w="539" w:type="dxa"/>
            <w:noWrap/>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noWrap/>
          </w:tcPr>
          <w:p w:rsidR="00A9668B" w:rsidRDefault="00A9668B">
            <w:pPr>
              <w:jc w:val="left"/>
              <w:outlineLvl w:val="0"/>
              <w:rPr>
                <w:rFonts w:ascii="Arial" w:hAnsi="Arial" w:cs="Arial"/>
                <w:sz w:val="20"/>
                <w:szCs w:val="20"/>
                <w:lang w:val="fr-FR" w:eastAsia="fr-FR"/>
              </w:rPr>
            </w:pPr>
          </w:p>
        </w:tc>
        <w:tc>
          <w:tcPr>
            <w:tcW w:w="6995" w:type="dxa"/>
            <w:gridSpan w:val="12"/>
            <w:noWrap/>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Sequence E Corporate Action Options</w:t>
            </w:r>
          </w:p>
        </w:tc>
        <w:tc>
          <w:tcPr>
            <w:tcW w:w="2979" w:type="dxa"/>
            <w:gridSpan w:val="6"/>
            <w:noWrap/>
          </w:tcPr>
          <w:p w:rsidR="00A9668B" w:rsidRDefault="00A9668B">
            <w:pPr>
              <w:jc w:val="left"/>
              <w:outlineLvl w:val="0"/>
              <w:rPr>
                <w:rFonts w:ascii="Arial" w:hAnsi="Arial" w:cs="Arial"/>
                <w:sz w:val="20"/>
                <w:szCs w:val="20"/>
                <w:lang w:val="sv-SE" w:eastAsia="fr-FR"/>
              </w:rPr>
            </w:pPr>
          </w:p>
        </w:tc>
      </w:tr>
    </w:tbl>
    <w:p w:rsidR="002B0863" w:rsidRDefault="002B0863" w:rsidP="00C12B10">
      <w:pPr>
        <w:pStyle w:val="Heading1"/>
      </w:pPr>
      <w:r>
        <w:br w:type="page"/>
      </w:r>
      <w:bookmarkStart w:id="239" w:name="_Toc286333494"/>
      <w:bookmarkStart w:id="240" w:name="_Toc485746345"/>
      <w:bookmarkStart w:id="241" w:name="_Toc223338871"/>
      <w:bookmarkStart w:id="242" w:name="OLE_LINK15"/>
      <w:bookmarkStart w:id="243" w:name="OLE_LINK16"/>
      <w:r>
        <w:t>EXRI: Call on Intermediate Securities (CHOS)</w:t>
      </w:r>
      <w:bookmarkEnd w:id="239"/>
      <w:bookmarkEnd w:id="240"/>
      <w:r>
        <w:t xml:space="preserve"> </w:t>
      </w:r>
    </w:p>
    <w:p w:rsidR="002B0863" w:rsidRPr="00561974" w:rsidRDefault="002B0863" w:rsidP="00C12B10">
      <w:pPr>
        <w:pStyle w:val="Heading3"/>
      </w:pPr>
      <w:r w:rsidRPr="00561974">
        <w:t>Definition:</w:t>
      </w:r>
    </w:p>
    <w:p w:rsidR="002B0863" w:rsidRPr="00561974" w:rsidRDefault="002B0863" w:rsidP="00FA7FEC">
      <w:r w:rsidRPr="00561974">
        <w:t>Call or exercise on nil paid securities or intermediate securities resulting from an intermediate securities distribution (RHDI). This code is used for the second event, when an intermediate securities' issue (rights/coupons) is composed of two events, the first event being the distribution of intermediate securities.</w:t>
      </w:r>
    </w:p>
    <w:p w:rsidR="002B0863" w:rsidRDefault="002B0863" w:rsidP="00C12B10">
      <w:pPr>
        <w:pStyle w:val="Heading3"/>
      </w:pPr>
      <w:r w:rsidRPr="00561974">
        <w:t>Issue name:</w:t>
      </w:r>
    </w:p>
    <w:p w:rsidR="002B0863" w:rsidRPr="00561974" w:rsidRDefault="002B0863" w:rsidP="00FA7FEC">
      <w:r w:rsidRPr="00561974">
        <w:rPr>
          <w:lang w:eastAsia="en-GB"/>
        </w:rPr>
        <w:t>ISIN BE0000120638 BELGO RIGHTS</w:t>
      </w:r>
    </w:p>
    <w:p w:rsidR="002B0863" w:rsidRPr="00561974" w:rsidRDefault="002B0863" w:rsidP="00C12B10">
      <w:pPr>
        <w:pStyle w:val="Heading3"/>
      </w:pPr>
      <w:r w:rsidRPr="00561974">
        <w:t>Terms:</w:t>
      </w:r>
    </w:p>
    <w:p w:rsidR="008F1377" w:rsidRDefault="002B0863" w:rsidP="008F1377">
      <w:r w:rsidRPr="00561974">
        <w:t>Exercise of rights, with options to exercis</w:t>
      </w:r>
      <w:r w:rsidR="00E00FF8">
        <w:t>e the rights at the price of EUR</w:t>
      </w:r>
      <w:r w:rsidRPr="00561974">
        <w:t xml:space="preserve"> 1 per new shares. The exercise ratio is one new share for 8 right</w:t>
      </w:r>
      <w:r w:rsidR="00E00FF8">
        <w:t>s</w:t>
      </w:r>
      <w:r w:rsidRPr="00561974">
        <w:t xml:space="preserve"> held. The options to sell or buy rights are also offered</w:t>
      </w:r>
      <w:r w:rsidR="00E00FF8">
        <w:t xml:space="preserve"> by the account servicer</w:t>
      </w:r>
      <w:r w:rsidRPr="00561974">
        <w:t>. By default, the rights will be lapsed.</w:t>
      </w:r>
      <w:r w:rsidR="008F1377">
        <w:t xml:space="preserve"> The issuer also provides the possibility for over-subscription of up to 20%.</w:t>
      </w:r>
    </w:p>
    <w:p w:rsidR="002B0863" w:rsidRPr="00561974" w:rsidRDefault="002B0863" w:rsidP="00FA7FEC"/>
    <w:p w:rsidR="002B0863" w:rsidRDefault="002B0863" w:rsidP="00C12B10">
      <w:pPr>
        <w:pStyle w:val="Heading3"/>
      </w:pPr>
      <w:r w:rsidRPr="00561974">
        <w:t>Relative dates:</w:t>
      </w:r>
    </w:p>
    <w:p w:rsidR="002B0863" w:rsidRDefault="002B0863" w:rsidP="00FA7FEC">
      <w:r>
        <w:t>Response deadline date</w:t>
      </w:r>
      <w:r w:rsidR="00E96DC4">
        <w:t>/time</w:t>
      </w:r>
      <w:r>
        <w:t xml:space="preserve"> – 7 February </w:t>
      </w:r>
      <w:r w:rsidR="00E00FF8">
        <w:t>20YY</w:t>
      </w:r>
      <w:r w:rsidR="00E96DC4">
        <w:t xml:space="preserve"> at 5:00 pm</w:t>
      </w:r>
    </w:p>
    <w:p w:rsidR="002B0863" w:rsidRDefault="002B0863" w:rsidP="00FA7FEC">
      <w:r>
        <w:t>Market deadline date</w:t>
      </w:r>
      <w:r w:rsidR="00E96DC4">
        <w:t>/time</w:t>
      </w:r>
      <w:r>
        <w:t xml:space="preserve"> – 8 February </w:t>
      </w:r>
      <w:r w:rsidR="00E00FF8">
        <w:t>20YY</w:t>
      </w:r>
      <w:r w:rsidR="00E96DC4">
        <w:t xml:space="preserve"> at 5:00 pm</w:t>
      </w:r>
    </w:p>
    <w:p w:rsidR="002B0863" w:rsidRDefault="002B0863" w:rsidP="00FA7FEC">
      <w:r>
        <w:t xml:space="preserve">Rights exercise period – From 26 January </w:t>
      </w:r>
      <w:r w:rsidR="00E00FF8">
        <w:t xml:space="preserve">20YY </w:t>
      </w:r>
      <w:r>
        <w:t xml:space="preserve">to 8 February </w:t>
      </w:r>
      <w:r w:rsidR="00E00FF8">
        <w:t>20YY</w:t>
      </w:r>
    </w:p>
    <w:p w:rsidR="008F1377" w:rsidRDefault="008F1377" w:rsidP="00FA7FEC">
      <w:r>
        <w:t>Rights trading period – From 16 January 20YY to 5 February 20YY</w:t>
      </w:r>
    </w:p>
    <w:p w:rsidR="002B0863" w:rsidRPr="00561974" w:rsidRDefault="002B0863" w:rsidP="00FA7FEC">
      <w:r>
        <w:t xml:space="preserve">Payment date – 26 February </w:t>
      </w:r>
      <w:r w:rsidR="00E00FF8">
        <w:t>20YY</w:t>
      </w:r>
    </w:p>
    <w:p w:rsidR="002B0863" w:rsidRDefault="002B0863" w:rsidP="00C12B10">
      <w:pPr>
        <w:pStyle w:val="Heading3"/>
      </w:pPr>
      <w:r w:rsidRPr="00561974">
        <w:t>Transaction description:</w:t>
      </w:r>
    </w:p>
    <w:p w:rsidR="002B0863" w:rsidRPr="004A27A8" w:rsidRDefault="002B0863" w:rsidP="00FA7FEC">
      <w:r w:rsidRPr="004A27A8">
        <w:t xml:space="preserve">A/C 98-0112441-05 has an underlying balance of </w:t>
      </w:r>
      <w:r>
        <w:t>285</w:t>
      </w:r>
      <w:r w:rsidRPr="004A27A8">
        <w:t xml:space="preserve">,000 </w:t>
      </w:r>
      <w:r>
        <w:t>rights</w:t>
      </w:r>
      <w:r w:rsidRPr="004A27A8">
        <w:t>.</w:t>
      </w:r>
    </w:p>
    <w:p w:rsidR="002B0863" w:rsidRPr="004A27A8" w:rsidRDefault="002B0863" w:rsidP="00C12B10">
      <w:pPr>
        <w:pStyle w:val="Heading3"/>
      </w:pPr>
      <w:r w:rsidRPr="004A27A8">
        <w:t>Messages:</w:t>
      </w:r>
    </w:p>
    <w:p w:rsidR="002B0863" w:rsidRPr="004A27A8" w:rsidRDefault="002B0863" w:rsidP="00FA7FEC">
      <w:r w:rsidRPr="004A27A8">
        <w:t>MT 564 for notice of entitlement.</w:t>
      </w:r>
    </w:p>
    <w:tbl>
      <w:tblPr>
        <w:tblW w:w="9160" w:type="dxa"/>
        <w:tblInd w:w="32" w:type="dxa"/>
        <w:tblCellMar>
          <w:left w:w="70" w:type="dxa"/>
          <w:right w:w="70" w:type="dxa"/>
        </w:tblCellMar>
        <w:tblLook w:val="0000" w:firstRow="0" w:lastRow="0" w:firstColumn="0" w:lastColumn="0" w:noHBand="0" w:noVBand="0"/>
      </w:tblPr>
      <w:tblGrid>
        <w:gridCol w:w="38"/>
        <w:gridCol w:w="478"/>
        <w:gridCol w:w="38"/>
        <w:gridCol w:w="242"/>
        <w:gridCol w:w="280"/>
        <w:gridCol w:w="228"/>
        <w:gridCol w:w="52"/>
        <w:gridCol w:w="89"/>
        <w:gridCol w:w="59"/>
        <w:gridCol w:w="62"/>
        <w:gridCol w:w="82"/>
        <w:gridCol w:w="180"/>
        <w:gridCol w:w="83"/>
        <w:gridCol w:w="59"/>
        <w:gridCol w:w="144"/>
        <w:gridCol w:w="632"/>
        <w:gridCol w:w="435"/>
        <w:gridCol w:w="1372"/>
        <w:gridCol w:w="382"/>
        <w:gridCol w:w="82"/>
        <w:gridCol w:w="380"/>
        <w:gridCol w:w="1788"/>
        <w:gridCol w:w="1551"/>
        <w:gridCol w:w="44"/>
        <w:gridCol w:w="336"/>
        <w:gridCol w:w="44"/>
      </w:tblGrid>
      <w:tr w:rsidR="002B0863" w:rsidRPr="007E01E1" w:rsidTr="008F1377">
        <w:trPr>
          <w:gridBefore w:val="1"/>
          <w:gridAfter w:val="5"/>
          <w:wBefore w:w="38" w:type="dxa"/>
          <w:wAfter w:w="3763" w:type="dxa"/>
          <w:trHeight w:val="300"/>
        </w:trPr>
        <w:tc>
          <w:tcPr>
            <w:tcW w:w="5359" w:type="dxa"/>
            <w:gridSpan w:val="20"/>
            <w:tcBorders>
              <w:left w:val="nil"/>
              <w:right w:val="nil"/>
            </w:tcBorders>
            <w:noWrap/>
            <w:vAlign w:val="bottom"/>
          </w:tcPr>
          <w:p w:rsidR="002B0863" w:rsidRPr="00D85136" w:rsidRDefault="002B0863" w:rsidP="00FA7FEC">
            <w:pPr>
              <w:pStyle w:val="Heading2"/>
              <w:rPr>
                <w:lang w:eastAsia="fr-FR"/>
              </w:rPr>
            </w:pPr>
            <w:bookmarkStart w:id="244" w:name="_Toc286333495"/>
            <w:bookmarkStart w:id="245" w:name="_Toc485746346"/>
            <w:r w:rsidRPr="00E634CD">
              <w:rPr>
                <w:sz w:val="22"/>
                <w:szCs w:val="22"/>
                <w:lang w:eastAsia="fr-FR"/>
              </w:rPr>
              <w:t>MT 564 Corporate Action Notice of Entitlement</w:t>
            </w:r>
            <w:bookmarkEnd w:id="244"/>
            <w:bookmarkEnd w:id="245"/>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4843" w:type="dxa"/>
            <w:gridSpan w:val="18"/>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 xml:space="preserve">Mandatory </w:t>
            </w:r>
            <w:r w:rsidRPr="002C7225">
              <w:rPr>
                <w:rFonts w:ascii="Arial" w:hAnsi="Arial" w:cs="Arial"/>
                <w:b/>
                <w:bCs/>
                <w:sz w:val="20"/>
                <w:szCs w:val="20"/>
                <w:u w:val="single"/>
                <w:lang w:eastAsia="en-GB"/>
              </w:rPr>
              <w:t>Sequence A</w:t>
            </w:r>
            <w:r w:rsidRPr="002C7225">
              <w:rPr>
                <w:rFonts w:ascii="Arial" w:hAnsi="Arial" w:cs="Arial"/>
                <w:i/>
                <w:iCs/>
                <w:sz w:val="20"/>
                <w:szCs w:val="20"/>
                <w:u w:val="single"/>
                <w:lang w:eastAsia="en-GB"/>
              </w:rPr>
              <w:t xml:space="preserve"> General Information</w:t>
            </w:r>
          </w:p>
        </w:tc>
        <w:tc>
          <w:tcPr>
            <w:tcW w:w="3719"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p>
        </w:tc>
        <w:tc>
          <w:tcPr>
            <w:tcW w:w="1357"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:16R:</w:t>
            </w:r>
          </w:p>
        </w:tc>
        <w:tc>
          <w:tcPr>
            <w:tcW w:w="3486" w:type="dxa"/>
            <w:gridSpan w:val="8"/>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GENL</w:t>
            </w:r>
          </w:p>
        </w:tc>
        <w:tc>
          <w:tcPr>
            <w:tcW w:w="3719" w:type="dxa"/>
            <w:gridSpan w:val="4"/>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:20C::</w:t>
            </w:r>
          </w:p>
        </w:tc>
        <w:tc>
          <w:tcPr>
            <w:tcW w:w="3486" w:type="dxa"/>
            <w:gridSpan w:val="8"/>
            <w:tcBorders>
              <w:top w:val="nil"/>
              <w:left w:val="nil"/>
              <w:bottom w:val="single" w:sz="4" w:space="0" w:color="auto"/>
              <w:right w:val="single" w:sz="4" w:space="0" w:color="auto"/>
            </w:tcBorders>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CORP//RHTS21754</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sidRPr="002C7225">
              <w:rPr>
                <w:rFonts w:ascii="Arial" w:hAnsi="Arial" w:cs="Arial"/>
                <w:sz w:val="20"/>
                <w:szCs w:val="20"/>
                <w:lang w:eastAsia="en-GB"/>
              </w:rPr>
              <w:t>Corporate action reference</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:20C::</w:t>
            </w:r>
          </w:p>
        </w:tc>
        <w:tc>
          <w:tcPr>
            <w:tcW w:w="3486" w:type="dxa"/>
            <w:gridSpan w:val="8"/>
            <w:tcBorders>
              <w:top w:val="nil"/>
              <w:left w:val="nil"/>
              <w:bottom w:val="single" w:sz="4" w:space="0" w:color="auto"/>
              <w:right w:val="single" w:sz="4" w:space="0" w:color="auto"/>
            </w:tcBorders>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SEME//154802473</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sidRPr="002C7225">
              <w:rPr>
                <w:rFonts w:ascii="Arial" w:hAnsi="Arial" w:cs="Arial"/>
                <w:sz w:val="20"/>
                <w:szCs w:val="20"/>
                <w:lang w:eastAsia="en-GB"/>
              </w:rPr>
              <w:t>Senders reference</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:20C::</w:t>
            </w:r>
          </w:p>
        </w:tc>
        <w:tc>
          <w:tcPr>
            <w:tcW w:w="3486" w:type="dxa"/>
            <w:gridSpan w:val="8"/>
            <w:tcBorders>
              <w:top w:val="nil"/>
              <w:left w:val="nil"/>
              <w:bottom w:val="single" w:sz="4" w:space="0" w:color="auto"/>
              <w:right w:val="single" w:sz="4" w:space="0" w:color="auto"/>
            </w:tcBorders>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COAF//BI01593212345</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sidRPr="002C7225">
              <w:rPr>
                <w:rFonts w:ascii="Arial" w:hAnsi="Arial" w:cs="Arial"/>
                <w:sz w:val="20"/>
                <w:szCs w:val="20"/>
                <w:lang w:eastAsia="en-GB"/>
              </w:rPr>
              <w:t>Official Corporate Action Event Reference</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:23G:</w:t>
            </w:r>
          </w:p>
        </w:tc>
        <w:tc>
          <w:tcPr>
            <w:tcW w:w="3486" w:type="dxa"/>
            <w:gridSpan w:val="8"/>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Pr>
                <w:rFonts w:ascii="Arial" w:hAnsi="Arial" w:cs="Arial"/>
                <w:b/>
                <w:bCs/>
                <w:sz w:val="20"/>
                <w:szCs w:val="20"/>
                <w:lang w:eastAsia="en-GB"/>
              </w:rPr>
              <w:t>REPE</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Pr>
                <w:rFonts w:ascii="Arial" w:hAnsi="Arial" w:cs="Arial"/>
                <w:sz w:val="20"/>
                <w:szCs w:val="20"/>
                <w:lang w:eastAsia="en-GB"/>
              </w:rPr>
              <w:t>Replacement with entitlement</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:22F::</w:t>
            </w:r>
          </w:p>
        </w:tc>
        <w:tc>
          <w:tcPr>
            <w:tcW w:w="3486" w:type="dxa"/>
            <w:gridSpan w:val="8"/>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CAEV//EXRI</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sidRPr="002C7225">
              <w:rPr>
                <w:rFonts w:ascii="Arial" w:hAnsi="Arial" w:cs="Arial"/>
                <w:sz w:val="20"/>
                <w:szCs w:val="20"/>
                <w:lang w:eastAsia="en-GB"/>
              </w:rPr>
              <w:t>Call on rights</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:22F::</w:t>
            </w:r>
          </w:p>
        </w:tc>
        <w:tc>
          <w:tcPr>
            <w:tcW w:w="3486" w:type="dxa"/>
            <w:gridSpan w:val="8"/>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CAMV//CHOS</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sidRPr="002C7225">
              <w:rPr>
                <w:rFonts w:ascii="Arial" w:hAnsi="Arial" w:cs="Arial"/>
                <w:sz w:val="20"/>
                <w:szCs w:val="20"/>
                <w:lang w:eastAsia="en-GB"/>
              </w:rPr>
              <w:t>Mandatory with Options indicator</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:25D::</w:t>
            </w:r>
          </w:p>
        </w:tc>
        <w:tc>
          <w:tcPr>
            <w:tcW w:w="3486" w:type="dxa"/>
            <w:gridSpan w:val="8"/>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PROC//COMP</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sidRPr="002C7225">
              <w:rPr>
                <w:rFonts w:ascii="Arial" w:hAnsi="Arial" w:cs="Arial"/>
                <w:sz w:val="20"/>
                <w:szCs w:val="20"/>
                <w:lang w:eastAsia="en-GB"/>
              </w:rPr>
              <w:t>Details are complete</w:t>
            </w: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c>
          <w:tcPr>
            <w:tcW w:w="4093" w:type="dxa"/>
            <w:gridSpan w:val="15"/>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Optional Repetitive Subsequence A1 Linkages</w:t>
            </w:r>
          </w:p>
        </w:tc>
        <w:tc>
          <w:tcPr>
            <w:tcW w:w="3719"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p>
        </w:tc>
        <w:tc>
          <w:tcPr>
            <w:tcW w:w="1357"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3486" w:type="dxa"/>
            <w:gridSpan w:val="8"/>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LINK</w:t>
            </w:r>
          </w:p>
        </w:tc>
        <w:tc>
          <w:tcPr>
            <w:tcW w:w="3719" w:type="dxa"/>
            <w:gridSpan w:val="4"/>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83500" w:rsidP="00FA7FEC">
            <w:pPr>
              <w:jc w:val="left"/>
              <w:outlineLvl w:val="1"/>
              <w:rPr>
                <w:rFonts w:ascii="Arial" w:hAnsi="Arial" w:cs="Arial"/>
                <w:b/>
                <w:bCs/>
                <w:sz w:val="20"/>
                <w:szCs w:val="20"/>
                <w:lang w:eastAsia="en-GB"/>
              </w:rPr>
            </w:pPr>
            <w:r>
              <w:rPr>
                <w:rFonts w:ascii="Arial" w:hAnsi="Arial" w:cs="Arial"/>
                <w:b/>
                <w:bCs/>
                <w:sz w:val="20"/>
                <w:szCs w:val="20"/>
                <w:lang w:eastAsia="en-GB"/>
              </w:rPr>
              <w:t>R</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:13A::</w:t>
            </w:r>
          </w:p>
        </w:tc>
        <w:tc>
          <w:tcPr>
            <w:tcW w:w="3486" w:type="dxa"/>
            <w:gridSpan w:val="8"/>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LINK//564</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sz w:val="20"/>
                <w:szCs w:val="20"/>
                <w:lang w:eastAsia="en-GB"/>
              </w:rPr>
            </w:pPr>
            <w:r w:rsidRPr="002C7225">
              <w:rPr>
                <w:rFonts w:ascii="Arial" w:hAnsi="Arial" w:cs="Arial"/>
                <w:sz w:val="20"/>
                <w:szCs w:val="20"/>
                <w:lang w:eastAsia="en-GB"/>
              </w:rPr>
              <w:t>Message Type</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:20C::</w:t>
            </w:r>
          </w:p>
        </w:tc>
        <w:tc>
          <w:tcPr>
            <w:tcW w:w="3486" w:type="dxa"/>
            <w:gridSpan w:val="8"/>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CORP//RTS3437592</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sz w:val="20"/>
                <w:szCs w:val="20"/>
                <w:lang w:eastAsia="en-GB"/>
              </w:rPr>
            </w:pPr>
            <w:r w:rsidRPr="002C7225">
              <w:rPr>
                <w:rFonts w:ascii="Arial" w:hAnsi="Arial" w:cs="Arial"/>
                <w:sz w:val="20"/>
                <w:szCs w:val="20"/>
                <w:lang w:eastAsia="en-GB"/>
              </w:rPr>
              <w:t>Corporate action reference of the distribution</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3486" w:type="dxa"/>
            <w:gridSpan w:val="8"/>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LINK</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2B0863" w:rsidRPr="002C7225" w:rsidTr="00580B3F">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right w:val="nil"/>
            </w:tcBorders>
            <w:shd w:val="clear" w:color="000000" w:fill="auto"/>
            <w:noWrap/>
            <w:vAlign w:val="bottom"/>
          </w:tcPr>
          <w:p w:rsidR="002B0863" w:rsidRPr="002C7225" w:rsidRDefault="002B0863"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gridSpan w:val="3"/>
            <w:tcBorders>
              <w:top w:val="nil"/>
              <w:left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c>
          <w:tcPr>
            <w:tcW w:w="4093" w:type="dxa"/>
            <w:gridSpan w:val="15"/>
            <w:tcBorders>
              <w:top w:val="nil"/>
              <w:left w:val="nil"/>
              <w:right w:val="nil"/>
            </w:tcBorders>
            <w:shd w:val="clear" w:color="000000" w:fill="auto"/>
            <w:noWrap/>
            <w:vAlign w:val="center"/>
          </w:tcPr>
          <w:p w:rsidR="002B0863" w:rsidRPr="002C7225" w:rsidRDefault="002B0863" w:rsidP="00FA7FEC">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End of Subsequence A1 Linkages</w:t>
            </w:r>
          </w:p>
        </w:tc>
        <w:tc>
          <w:tcPr>
            <w:tcW w:w="3719" w:type="dxa"/>
            <w:gridSpan w:val="4"/>
            <w:tcBorders>
              <w:top w:val="nil"/>
              <w:left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r>
      <w:tr w:rsidR="00580B3F" w:rsidRPr="002C7225" w:rsidTr="00580B3F">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shd w:val="clear" w:color="000000" w:fill="auto"/>
            <w:noWrap/>
            <w:vAlign w:val="bottom"/>
          </w:tcPr>
          <w:p w:rsidR="00580B3F" w:rsidRPr="002C7225" w:rsidRDefault="00580B3F" w:rsidP="00805624">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8562" w:type="dxa"/>
            <w:gridSpan w:val="22"/>
            <w:tcBorders>
              <w:bottom w:val="single" w:sz="4" w:space="0" w:color="auto"/>
            </w:tcBorders>
            <w:shd w:val="clear" w:color="000000" w:fill="auto"/>
            <w:noWrap/>
            <w:vAlign w:val="center"/>
          </w:tcPr>
          <w:p w:rsidR="00580B3F" w:rsidRPr="002C7225" w:rsidRDefault="00580B3F" w:rsidP="00805624">
            <w:pPr>
              <w:jc w:val="left"/>
              <w:outlineLvl w:val="1"/>
              <w:rPr>
                <w:rFonts w:ascii="Arial" w:hAnsi="Arial" w:cs="Arial"/>
                <w:sz w:val="20"/>
                <w:szCs w:val="20"/>
                <w:lang w:eastAsia="en-GB"/>
              </w:rPr>
            </w:pPr>
            <w:r w:rsidRPr="002C7225">
              <w:rPr>
                <w:rFonts w:ascii="Arial" w:hAnsi="Arial" w:cs="Arial"/>
                <w:i/>
                <w:iCs/>
                <w:sz w:val="20"/>
                <w:szCs w:val="20"/>
                <w:u w:val="single"/>
                <w:lang w:eastAsia="en-GB"/>
              </w:rPr>
              <w:t>Optional Repetitive Subsequence A1 Linkages</w:t>
            </w:r>
          </w:p>
        </w:tc>
      </w:tr>
      <w:tr w:rsidR="00526E78"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right w:val="single" w:sz="4" w:space="0" w:color="auto"/>
            </w:tcBorders>
            <w:shd w:val="clear" w:color="000000" w:fill="auto"/>
            <w:noWrap/>
            <w:vAlign w:val="bottom"/>
          </w:tcPr>
          <w:p w:rsidR="00526E78" w:rsidRPr="002C7225" w:rsidRDefault="00526E78" w:rsidP="00805624">
            <w:pPr>
              <w:jc w:val="left"/>
              <w:outlineLvl w:val="1"/>
              <w:rPr>
                <w:rFonts w:ascii="Arial" w:hAnsi="Arial" w:cs="Arial"/>
                <w:b/>
                <w:bCs/>
                <w:sz w:val="20"/>
                <w:szCs w:val="20"/>
                <w:lang w:eastAsia="en-GB"/>
              </w:rPr>
            </w:pPr>
          </w:p>
        </w:tc>
        <w:tc>
          <w:tcPr>
            <w:tcW w:w="1357" w:type="dxa"/>
            <w:gridSpan w:val="10"/>
            <w:tcBorders>
              <w:top w:val="single" w:sz="4" w:space="0" w:color="auto"/>
              <w:left w:val="single" w:sz="4" w:space="0" w:color="auto"/>
              <w:bottom w:val="single" w:sz="4" w:space="0" w:color="auto"/>
              <w:right w:val="single" w:sz="4" w:space="0" w:color="auto"/>
            </w:tcBorders>
            <w:shd w:val="clear" w:color="000000" w:fill="auto"/>
            <w:noWrap/>
            <w:vAlign w:val="center"/>
          </w:tcPr>
          <w:p w:rsidR="00526E78" w:rsidRPr="00526E78" w:rsidRDefault="00526E78" w:rsidP="00805624">
            <w:pPr>
              <w:jc w:val="left"/>
              <w:outlineLvl w:val="1"/>
              <w:rPr>
                <w:rFonts w:ascii="Arial" w:hAnsi="Arial" w:cs="Arial"/>
                <w:sz w:val="20"/>
                <w:szCs w:val="20"/>
                <w:lang w:eastAsia="en-GB"/>
              </w:rPr>
            </w:pPr>
            <w:r w:rsidRPr="00526E78">
              <w:rPr>
                <w:rFonts w:ascii="Arial" w:hAnsi="Arial" w:cs="Arial"/>
                <w:sz w:val="20"/>
                <w:szCs w:val="20"/>
                <w:lang w:eastAsia="en-GB"/>
              </w:rPr>
              <w:t>:16R:</w:t>
            </w:r>
          </w:p>
        </w:tc>
        <w:tc>
          <w:tcPr>
            <w:tcW w:w="3486" w:type="dxa"/>
            <w:gridSpan w:val="8"/>
            <w:tcBorders>
              <w:top w:val="single" w:sz="4" w:space="0" w:color="auto"/>
              <w:left w:val="single" w:sz="4" w:space="0" w:color="auto"/>
              <w:bottom w:val="single" w:sz="4" w:space="0" w:color="auto"/>
              <w:right w:val="single" w:sz="4" w:space="0" w:color="auto"/>
            </w:tcBorders>
            <w:shd w:val="clear" w:color="000000" w:fill="auto"/>
            <w:noWrap/>
            <w:vAlign w:val="center"/>
          </w:tcPr>
          <w:p w:rsidR="00526E78" w:rsidRPr="00EA29F2" w:rsidRDefault="00526E78" w:rsidP="00805624">
            <w:pPr>
              <w:jc w:val="left"/>
              <w:outlineLvl w:val="1"/>
              <w:rPr>
                <w:rFonts w:ascii="Arial" w:hAnsi="Arial" w:cs="Arial"/>
                <w:b/>
                <w:iCs/>
                <w:sz w:val="20"/>
                <w:szCs w:val="20"/>
                <w:lang w:eastAsia="en-GB"/>
              </w:rPr>
            </w:pPr>
            <w:r w:rsidRPr="00EA29F2">
              <w:rPr>
                <w:rFonts w:ascii="Arial" w:hAnsi="Arial" w:cs="Arial"/>
                <w:b/>
                <w:iCs/>
                <w:sz w:val="20"/>
                <w:szCs w:val="20"/>
                <w:lang w:eastAsia="en-GB"/>
              </w:rPr>
              <w:t>LINK</w:t>
            </w:r>
          </w:p>
        </w:tc>
        <w:tc>
          <w:tcPr>
            <w:tcW w:w="3719"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rsidR="00526E78" w:rsidRPr="002C7225" w:rsidRDefault="00526E78" w:rsidP="00805624">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526E78"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right w:val="single" w:sz="4" w:space="0" w:color="auto"/>
            </w:tcBorders>
            <w:shd w:val="clear" w:color="000000" w:fill="auto"/>
            <w:noWrap/>
            <w:vAlign w:val="bottom"/>
          </w:tcPr>
          <w:p w:rsidR="00526E78" w:rsidRPr="002C7225" w:rsidRDefault="00526E78" w:rsidP="00805624">
            <w:pPr>
              <w:jc w:val="left"/>
              <w:outlineLvl w:val="1"/>
              <w:rPr>
                <w:rFonts w:ascii="Arial" w:hAnsi="Arial" w:cs="Arial"/>
                <w:b/>
                <w:bCs/>
                <w:sz w:val="20"/>
                <w:szCs w:val="20"/>
                <w:lang w:eastAsia="en-GB"/>
              </w:rPr>
            </w:pPr>
            <w:r>
              <w:rPr>
                <w:rFonts w:ascii="Arial" w:hAnsi="Arial" w:cs="Arial"/>
                <w:b/>
                <w:bCs/>
                <w:sz w:val="20"/>
                <w:szCs w:val="20"/>
                <w:lang w:eastAsia="en-GB"/>
              </w:rPr>
              <w:t>R</w:t>
            </w:r>
          </w:p>
        </w:tc>
        <w:tc>
          <w:tcPr>
            <w:tcW w:w="1357" w:type="dxa"/>
            <w:gridSpan w:val="10"/>
            <w:tcBorders>
              <w:top w:val="single" w:sz="4" w:space="0" w:color="auto"/>
              <w:left w:val="single" w:sz="4" w:space="0" w:color="auto"/>
              <w:bottom w:val="single" w:sz="4" w:space="0" w:color="auto"/>
              <w:right w:val="single" w:sz="4" w:space="0" w:color="auto"/>
            </w:tcBorders>
            <w:shd w:val="clear" w:color="000000" w:fill="auto"/>
            <w:noWrap/>
            <w:vAlign w:val="center"/>
          </w:tcPr>
          <w:p w:rsidR="00526E78" w:rsidRPr="00526E78" w:rsidRDefault="00526E78" w:rsidP="00805624">
            <w:pPr>
              <w:jc w:val="left"/>
              <w:outlineLvl w:val="1"/>
              <w:rPr>
                <w:rFonts w:ascii="Arial" w:hAnsi="Arial" w:cs="Arial"/>
                <w:sz w:val="20"/>
                <w:szCs w:val="20"/>
                <w:lang w:eastAsia="en-GB"/>
              </w:rPr>
            </w:pPr>
            <w:r w:rsidRPr="00526E78">
              <w:rPr>
                <w:rFonts w:ascii="Arial" w:hAnsi="Arial" w:cs="Arial"/>
                <w:sz w:val="20"/>
                <w:szCs w:val="20"/>
                <w:lang w:eastAsia="en-GB"/>
              </w:rPr>
              <w:t>:13A::</w:t>
            </w:r>
          </w:p>
        </w:tc>
        <w:tc>
          <w:tcPr>
            <w:tcW w:w="3486" w:type="dxa"/>
            <w:gridSpan w:val="8"/>
            <w:tcBorders>
              <w:top w:val="single" w:sz="4" w:space="0" w:color="auto"/>
              <w:left w:val="single" w:sz="4" w:space="0" w:color="auto"/>
              <w:bottom w:val="single" w:sz="4" w:space="0" w:color="auto"/>
              <w:right w:val="single" w:sz="4" w:space="0" w:color="auto"/>
            </w:tcBorders>
            <w:shd w:val="clear" w:color="000000" w:fill="auto"/>
            <w:noWrap/>
            <w:vAlign w:val="center"/>
          </w:tcPr>
          <w:p w:rsidR="00526E78" w:rsidRPr="00EA29F2" w:rsidRDefault="00526E78" w:rsidP="00805624">
            <w:pPr>
              <w:jc w:val="left"/>
              <w:outlineLvl w:val="1"/>
              <w:rPr>
                <w:rFonts w:ascii="Arial" w:hAnsi="Arial" w:cs="Arial"/>
                <w:b/>
                <w:iCs/>
                <w:sz w:val="20"/>
                <w:szCs w:val="20"/>
                <w:lang w:eastAsia="en-GB"/>
              </w:rPr>
            </w:pPr>
            <w:r w:rsidRPr="00EA29F2">
              <w:rPr>
                <w:rFonts w:ascii="Arial" w:hAnsi="Arial" w:cs="Arial"/>
                <w:b/>
                <w:iCs/>
                <w:sz w:val="20"/>
                <w:szCs w:val="20"/>
                <w:lang w:eastAsia="en-GB"/>
              </w:rPr>
              <w:t>LINK//564</w:t>
            </w:r>
          </w:p>
        </w:tc>
        <w:tc>
          <w:tcPr>
            <w:tcW w:w="3719"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rsidR="00526E78" w:rsidRPr="002C7225" w:rsidRDefault="00526E78" w:rsidP="00805624">
            <w:pPr>
              <w:jc w:val="left"/>
              <w:outlineLvl w:val="1"/>
              <w:rPr>
                <w:rFonts w:ascii="Arial" w:hAnsi="Arial" w:cs="Arial"/>
                <w:sz w:val="20"/>
                <w:szCs w:val="20"/>
                <w:lang w:eastAsia="en-GB"/>
              </w:rPr>
            </w:pPr>
            <w:r w:rsidRPr="002C7225">
              <w:rPr>
                <w:rFonts w:ascii="Arial" w:hAnsi="Arial" w:cs="Arial"/>
                <w:sz w:val="20"/>
                <w:szCs w:val="20"/>
                <w:lang w:eastAsia="en-GB"/>
              </w:rPr>
              <w:t>Message Type</w:t>
            </w:r>
          </w:p>
        </w:tc>
      </w:tr>
      <w:tr w:rsidR="00526E78"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right w:val="single" w:sz="4" w:space="0" w:color="auto"/>
            </w:tcBorders>
            <w:shd w:val="clear" w:color="000000" w:fill="auto"/>
            <w:noWrap/>
            <w:vAlign w:val="bottom"/>
          </w:tcPr>
          <w:p w:rsidR="00526E78" w:rsidRPr="002C7225" w:rsidRDefault="00526E78" w:rsidP="00805624">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357" w:type="dxa"/>
            <w:gridSpan w:val="10"/>
            <w:tcBorders>
              <w:top w:val="single" w:sz="4" w:space="0" w:color="auto"/>
              <w:left w:val="single" w:sz="4" w:space="0" w:color="auto"/>
              <w:bottom w:val="single" w:sz="4" w:space="0" w:color="auto"/>
              <w:right w:val="single" w:sz="4" w:space="0" w:color="auto"/>
            </w:tcBorders>
            <w:shd w:val="clear" w:color="000000" w:fill="auto"/>
            <w:noWrap/>
            <w:vAlign w:val="center"/>
          </w:tcPr>
          <w:p w:rsidR="00526E78" w:rsidRPr="00526E78" w:rsidRDefault="00526E78" w:rsidP="00805624">
            <w:pPr>
              <w:jc w:val="left"/>
              <w:outlineLvl w:val="1"/>
              <w:rPr>
                <w:rFonts w:ascii="Arial" w:hAnsi="Arial" w:cs="Arial"/>
                <w:sz w:val="20"/>
                <w:szCs w:val="20"/>
                <w:lang w:eastAsia="en-GB"/>
              </w:rPr>
            </w:pPr>
            <w:r w:rsidRPr="00526E78">
              <w:rPr>
                <w:rFonts w:ascii="Arial" w:hAnsi="Arial" w:cs="Arial"/>
                <w:sz w:val="20"/>
                <w:szCs w:val="20"/>
                <w:lang w:eastAsia="en-GB"/>
              </w:rPr>
              <w:t>:20C::</w:t>
            </w:r>
          </w:p>
        </w:tc>
        <w:tc>
          <w:tcPr>
            <w:tcW w:w="3486" w:type="dxa"/>
            <w:gridSpan w:val="8"/>
            <w:tcBorders>
              <w:top w:val="single" w:sz="4" w:space="0" w:color="auto"/>
              <w:left w:val="single" w:sz="4" w:space="0" w:color="auto"/>
              <w:bottom w:val="single" w:sz="4" w:space="0" w:color="auto"/>
              <w:right w:val="single" w:sz="4" w:space="0" w:color="auto"/>
            </w:tcBorders>
            <w:shd w:val="clear" w:color="000000" w:fill="auto"/>
            <w:noWrap/>
            <w:vAlign w:val="center"/>
          </w:tcPr>
          <w:p w:rsidR="00526E78" w:rsidRPr="00EA29F2" w:rsidRDefault="00526E78" w:rsidP="00526E78">
            <w:pPr>
              <w:jc w:val="left"/>
              <w:outlineLvl w:val="1"/>
              <w:rPr>
                <w:rFonts w:ascii="Arial" w:hAnsi="Arial" w:cs="Arial"/>
                <w:b/>
                <w:iCs/>
                <w:sz w:val="20"/>
                <w:szCs w:val="20"/>
                <w:lang w:eastAsia="en-GB"/>
              </w:rPr>
            </w:pPr>
            <w:r w:rsidRPr="00EA29F2">
              <w:rPr>
                <w:rFonts w:ascii="Arial" w:hAnsi="Arial" w:cs="Arial"/>
                <w:b/>
                <w:iCs/>
                <w:sz w:val="20"/>
                <w:szCs w:val="20"/>
                <w:lang w:eastAsia="en-GB"/>
              </w:rPr>
              <w:t>PREV//YTR3437592</w:t>
            </w:r>
          </w:p>
        </w:tc>
        <w:tc>
          <w:tcPr>
            <w:tcW w:w="3719"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rsidR="00526E78" w:rsidRPr="002C7225" w:rsidRDefault="00526E78" w:rsidP="00805624">
            <w:pPr>
              <w:jc w:val="left"/>
              <w:outlineLvl w:val="1"/>
              <w:rPr>
                <w:rFonts w:ascii="Arial" w:hAnsi="Arial" w:cs="Arial"/>
                <w:sz w:val="20"/>
                <w:szCs w:val="20"/>
                <w:lang w:eastAsia="en-GB"/>
              </w:rPr>
            </w:pPr>
          </w:p>
        </w:tc>
      </w:tr>
      <w:tr w:rsidR="00526E78" w:rsidRPr="002C7225" w:rsidTr="00E221C2">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right w:val="single" w:sz="4" w:space="0" w:color="auto"/>
            </w:tcBorders>
            <w:shd w:val="clear" w:color="000000" w:fill="auto"/>
            <w:noWrap/>
            <w:vAlign w:val="bottom"/>
          </w:tcPr>
          <w:p w:rsidR="00526E78" w:rsidRPr="002C7225" w:rsidRDefault="00526E78" w:rsidP="00805624">
            <w:pPr>
              <w:jc w:val="left"/>
              <w:outlineLvl w:val="1"/>
              <w:rPr>
                <w:rFonts w:ascii="Arial" w:hAnsi="Arial" w:cs="Arial"/>
                <w:b/>
                <w:bCs/>
                <w:sz w:val="20"/>
                <w:szCs w:val="20"/>
                <w:lang w:eastAsia="en-GB"/>
              </w:rPr>
            </w:pPr>
          </w:p>
        </w:tc>
        <w:tc>
          <w:tcPr>
            <w:tcW w:w="1357" w:type="dxa"/>
            <w:gridSpan w:val="10"/>
            <w:tcBorders>
              <w:top w:val="single" w:sz="4" w:space="0" w:color="auto"/>
              <w:left w:val="single" w:sz="4" w:space="0" w:color="auto"/>
              <w:bottom w:val="single" w:sz="4" w:space="0" w:color="auto"/>
              <w:right w:val="single" w:sz="4" w:space="0" w:color="auto"/>
            </w:tcBorders>
            <w:shd w:val="clear" w:color="000000" w:fill="auto"/>
            <w:noWrap/>
            <w:vAlign w:val="center"/>
          </w:tcPr>
          <w:p w:rsidR="00526E78" w:rsidRPr="00526E78" w:rsidRDefault="00526E78" w:rsidP="00805624">
            <w:pPr>
              <w:jc w:val="left"/>
              <w:outlineLvl w:val="1"/>
              <w:rPr>
                <w:rFonts w:ascii="Arial" w:hAnsi="Arial" w:cs="Arial"/>
                <w:sz w:val="20"/>
                <w:szCs w:val="20"/>
                <w:lang w:eastAsia="en-GB"/>
              </w:rPr>
            </w:pPr>
            <w:r w:rsidRPr="00526E78">
              <w:rPr>
                <w:rFonts w:ascii="Arial" w:hAnsi="Arial" w:cs="Arial"/>
                <w:sz w:val="20"/>
                <w:szCs w:val="20"/>
                <w:lang w:eastAsia="en-GB"/>
              </w:rPr>
              <w:t>:16S:</w:t>
            </w:r>
          </w:p>
        </w:tc>
        <w:tc>
          <w:tcPr>
            <w:tcW w:w="3486" w:type="dxa"/>
            <w:gridSpan w:val="8"/>
            <w:tcBorders>
              <w:top w:val="single" w:sz="4" w:space="0" w:color="auto"/>
              <w:left w:val="single" w:sz="4" w:space="0" w:color="auto"/>
              <w:bottom w:val="single" w:sz="4" w:space="0" w:color="auto"/>
              <w:right w:val="single" w:sz="4" w:space="0" w:color="auto"/>
            </w:tcBorders>
            <w:shd w:val="clear" w:color="000000" w:fill="auto"/>
            <w:noWrap/>
            <w:vAlign w:val="center"/>
          </w:tcPr>
          <w:p w:rsidR="00526E78" w:rsidRPr="00EA29F2" w:rsidRDefault="00526E78" w:rsidP="00805624">
            <w:pPr>
              <w:jc w:val="left"/>
              <w:outlineLvl w:val="1"/>
              <w:rPr>
                <w:rFonts w:ascii="Arial" w:hAnsi="Arial" w:cs="Arial"/>
                <w:b/>
                <w:iCs/>
                <w:sz w:val="20"/>
                <w:szCs w:val="20"/>
                <w:lang w:eastAsia="en-GB"/>
              </w:rPr>
            </w:pPr>
            <w:r w:rsidRPr="00EA29F2">
              <w:rPr>
                <w:rFonts w:ascii="Arial" w:hAnsi="Arial" w:cs="Arial"/>
                <w:b/>
                <w:iCs/>
                <w:sz w:val="20"/>
                <w:szCs w:val="20"/>
                <w:lang w:eastAsia="en-GB"/>
              </w:rPr>
              <w:t>LINK</w:t>
            </w:r>
          </w:p>
        </w:tc>
        <w:tc>
          <w:tcPr>
            <w:tcW w:w="3719"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rsidR="00526E78" w:rsidRPr="002C7225" w:rsidRDefault="00526E78" w:rsidP="00805624">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E221C2" w:rsidRPr="002C7225" w:rsidTr="00E221C2">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shd w:val="clear" w:color="000000" w:fill="auto"/>
            <w:noWrap/>
            <w:vAlign w:val="bottom"/>
          </w:tcPr>
          <w:p w:rsidR="00E221C2" w:rsidRPr="002C7225" w:rsidRDefault="00E221C2" w:rsidP="00805624">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8562" w:type="dxa"/>
            <w:gridSpan w:val="22"/>
            <w:tcBorders>
              <w:top w:val="single" w:sz="4" w:space="0" w:color="auto"/>
              <w:bottom w:val="single" w:sz="4" w:space="0" w:color="auto"/>
            </w:tcBorders>
            <w:shd w:val="clear" w:color="000000" w:fill="auto"/>
            <w:noWrap/>
            <w:vAlign w:val="center"/>
          </w:tcPr>
          <w:p w:rsidR="00E221C2" w:rsidRPr="002C7225" w:rsidRDefault="00E221C2" w:rsidP="00805624">
            <w:pPr>
              <w:jc w:val="left"/>
              <w:outlineLvl w:val="1"/>
              <w:rPr>
                <w:rFonts w:ascii="Arial" w:hAnsi="Arial" w:cs="Arial"/>
                <w:sz w:val="20"/>
                <w:szCs w:val="20"/>
                <w:lang w:eastAsia="en-GB"/>
              </w:rPr>
            </w:pPr>
            <w:r w:rsidRPr="002C7225">
              <w:rPr>
                <w:rFonts w:ascii="Arial" w:hAnsi="Arial" w:cs="Arial"/>
                <w:i/>
                <w:iCs/>
                <w:sz w:val="20"/>
                <w:szCs w:val="20"/>
                <w:u w:val="single"/>
                <w:lang w:eastAsia="en-GB"/>
              </w:rPr>
              <w:t>End of Subsequence A1 Linkages</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p>
        </w:tc>
        <w:tc>
          <w:tcPr>
            <w:tcW w:w="1357"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:16S:</w:t>
            </w:r>
          </w:p>
        </w:tc>
        <w:tc>
          <w:tcPr>
            <w:tcW w:w="3486" w:type="dxa"/>
            <w:gridSpan w:val="8"/>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GENL</w:t>
            </w:r>
          </w:p>
        </w:tc>
        <w:tc>
          <w:tcPr>
            <w:tcW w:w="3719" w:type="dxa"/>
            <w:gridSpan w:val="4"/>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4843" w:type="dxa"/>
            <w:gridSpan w:val="18"/>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End of Sequence A General Information</w:t>
            </w:r>
          </w:p>
        </w:tc>
        <w:tc>
          <w:tcPr>
            <w:tcW w:w="3719"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2B0863" w:rsidRPr="002C7225" w:rsidRDefault="002B0863" w:rsidP="00FA7FEC">
            <w:pPr>
              <w:jc w:val="left"/>
              <w:rPr>
                <w:rFonts w:ascii="Arial" w:hAnsi="Arial" w:cs="Arial"/>
                <w:b/>
                <w:bCs/>
                <w:sz w:val="20"/>
                <w:szCs w:val="20"/>
                <w:lang w:eastAsia="en-GB"/>
              </w:rPr>
            </w:pPr>
          </w:p>
        </w:tc>
        <w:tc>
          <w:tcPr>
            <w:tcW w:w="750" w:type="dxa"/>
            <w:gridSpan w:val="3"/>
            <w:tcBorders>
              <w:top w:val="nil"/>
              <w:left w:val="nil"/>
              <w:bottom w:val="nil"/>
              <w:right w:val="nil"/>
            </w:tcBorders>
            <w:shd w:val="clear" w:color="000000" w:fill="auto"/>
            <w:noWrap/>
            <w:vAlign w:val="bottom"/>
          </w:tcPr>
          <w:p w:rsidR="002B0863" w:rsidRPr="002C7225" w:rsidRDefault="002B0863" w:rsidP="00FA7FEC">
            <w:pPr>
              <w:jc w:val="left"/>
              <w:rPr>
                <w:rFonts w:ascii="Arial" w:hAnsi="Arial" w:cs="Arial"/>
                <w:i/>
                <w:iCs/>
                <w:sz w:val="20"/>
                <w:szCs w:val="20"/>
                <w:u w:val="single"/>
                <w:lang w:eastAsia="en-GB"/>
              </w:rPr>
            </w:pPr>
          </w:p>
        </w:tc>
        <w:tc>
          <w:tcPr>
            <w:tcW w:w="262" w:type="dxa"/>
            <w:gridSpan w:val="4"/>
            <w:tcBorders>
              <w:top w:val="nil"/>
              <w:left w:val="nil"/>
              <w:bottom w:val="nil"/>
              <w:right w:val="nil"/>
            </w:tcBorders>
            <w:shd w:val="clear" w:color="000000" w:fill="auto"/>
            <w:noWrap/>
            <w:vAlign w:val="bottom"/>
          </w:tcPr>
          <w:p w:rsidR="002B0863" w:rsidRPr="002C7225" w:rsidRDefault="002B0863" w:rsidP="00FA7FEC">
            <w:pPr>
              <w:jc w:val="left"/>
              <w:rPr>
                <w:rFonts w:ascii="Arial" w:hAnsi="Arial" w:cs="Arial"/>
                <w:sz w:val="20"/>
                <w:szCs w:val="20"/>
                <w:lang w:eastAsia="en-GB"/>
              </w:rPr>
            </w:pPr>
          </w:p>
        </w:tc>
        <w:tc>
          <w:tcPr>
            <w:tcW w:w="262" w:type="dxa"/>
            <w:gridSpan w:val="2"/>
            <w:tcBorders>
              <w:top w:val="nil"/>
              <w:left w:val="nil"/>
              <w:bottom w:val="nil"/>
              <w:right w:val="nil"/>
            </w:tcBorders>
            <w:shd w:val="clear" w:color="000000" w:fill="auto"/>
            <w:noWrap/>
            <w:vAlign w:val="bottom"/>
          </w:tcPr>
          <w:p w:rsidR="002B0863" w:rsidRPr="002C7225" w:rsidRDefault="002B0863" w:rsidP="00FA7FEC">
            <w:pPr>
              <w:jc w:val="left"/>
              <w:rPr>
                <w:rFonts w:ascii="Arial" w:hAnsi="Arial" w:cs="Arial"/>
                <w:sz w:val="20"/>
                <w:szCs w:val="20"/>
                <w:lang w:eastAsia="en-GB"/>
              </w:rPr>
            </w:pPr>
          </w:p>
        </w:tc>
        <w:tc>
          <w:tcPr>
            <w:tcW w:w="286" w:type="dxa"/>
            <w:gridSpan w:val="3"/>
            <w:tcBorders>
              <w:top w:val="nil"/>
              <w:left w:val="nil"/>
              <w:bottom w:val="nil"/>
              <w:right w:val="nil"/>
            </w:tcBorders>
            <w:shd w:val="clear" w:color="000000" w:fill="auto"/>
            <w:noWrap/>
            <w:vAlign w:val="bottom"/>
          </w:tcPr>
          <w:p w:rsidR="002B0863" w:rsidRPr="002C7225" w:rsidRDefault="002B0863" w:rsidP="00FA7FEC">
            <w:pPr>
              <w:jc w:val="left"/>
              <w:rPr>
                <w:rFonts w:ascii="Arial" w:hAnsi="Arial" w:cs="Arial"/>
                <w:sz w:val="20"/>
                <w:szCs w:val="20"/>
                <w:lang w:eastAsia="en-GB"/>
              </w:rPr>
            </w:pPr>
          </w:p>
        </w:tc>
        <w:tc>
          <w:tcPr>
            <w:tcW w:w="1067" w:type="dxa"/>
            <w:gridSpan w:val="2"/>
            <w:tcBorders>
              <w:top w:val="nil"/>
              <w:left w:val="nil"/>
              <w:bottom w:val="nil"/>
              <w:right w:val="nil"/>
            </w:tcBorders>
            <w:shd w:val="clear" w:color="000000" w:fill="auto"/>
            <w:noWrap/>
            <w:vAlign w:val="bottom"/>
          </w:tcPr>
          <w:p w:rsidR="002B0863" w:rsidRPr="002C7225" w:rsidRDefault="002B0863" w:rsidP="00FA7FEC">
            <w:pPr>
              <w:jc w:val="left"/>
              <w:rPr>
                <w:rFonts w:ascii="Arial" w:hAnsi="Arial" w:cs="Arial"/>
                <w:sz w:val="20"/>
                <w:szCs w:val="20"/>
                <w:lang w:eastAsia="en-GB"/>
              </w:rPr>
            </w:pPr>
          </w:p>
        </w:tc>
        <w:tc>
          <w:tcPr>
            <w:tcW w:w="2216" w:type="dxa"/>
            <w:gridSpan w:val="4"/>
            <w:tcBorders>
              <w:top w:val="nil"/>
              <w:left w:val="nil"/>
              <w:bottom w:val="nil"/>
              <w:right w:val="nil"/>
            </w:tcBorders>
            <w:shd w:val="clear" w:color="000000" w:fill="auto"/>
            <w:noWrap/>
            <w:vAlign w:val="bottom"/>
          </w:tcPr>
          <w:p w:rsidR="002B0863" w:rsidRPr="002C7225" w:rsidRDefault="002B0863" w:rsidP="00FA7FEC">
            <w:pPr>
              <w:jc w:val="left"/>
              <w:rPr>
                <w:rFonts w:ascii="Arial" w:hAnsi="Arial" w:cs="Arial"/>
                <w:sz w:val="20"/>
                <w:szCs w:val="20"/>
                <w:lang w:eastAsia="en-GB"/>
              </w:rPr>
            </w:pPr>
          </w:p>
        </w:tc>
        <w:tc>
          <w:tcPr>
            <w:tcW w:w="3719" w:type="dxa"/>
            <w:gridSpan w:val="4"/>
            <w:tcBorders>
              <w:top w:val="nil"/>
              <w:left w:val="nil"/>
              <w:bottom w:val="nil"/>
              <w:right w:val="nil"/>
            </w:tcBorders>
            <w:shd w:val="clear" w:color="000000" w:fill="auto"/>
            <w:noWrap/>
            <w:vAlign w:val="bottom"/>
          </w:tcPr>
          <w:p w:rsidR="002B0863" w:rsidRPr="002C7225" w:rsidRDefault="002B0863" w:rsidP="00FA7FEC">
            <w:pPr>
              <w:jc w:val="left"/>
              <w:rPr>
                <w:rFonts w:ascii="Arial" w:hAnsi="Arial" w:cs="Arial"/>
                <w:sz w:val="20"/>
                <w:szCs w:val="20"/>
                <w:lang w:eastAsia="en-GB"/>
              </w:rPr>
            </w:pP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4843" w:type="dxa"/>
            <w:gridSpan w:val="18"/>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 xml:space="preserve">Mandatory </w:t>
            </w:r>
            <w:r w:rsidRPr="002C7225">
              <w:rPr>
                <w:rFonts w:ascii="Arial" w:hAnsi="Arial" w:cs="Arial"/>
                <w:b/>
                <w:bCs/>
                <w:sz w:val="20"/>
                <w:szCs w:val="20"/>
                <w:u w:val="single"/>
                <w:lang w:eastAsia="en-GB"/>
              </w:rPr>
              <w:t>Sequence B</w:t>
            </w:r>
            <w:r w:rsidRPr="002C7225">
              <w:rPr>
                <w:rFonts w:ascii="Arial" w:hAnsi="Arial" w:cs="Arial"/>
                <w:i/>
                <w:iCs/>
                <w:sz w:val="20"/>
                <w:szCs w:val="20"/>
                <w:u w:val="single"/>
                <w:lang w:eastAsia="en-GB"/>
              </w:rPr>
              <w:t xml:space="preserve"> Underlying Securities</w:t>
            </w:r>
          </w:p>
        </w:tc>
        <w:tc>
          <w:tcPr>
            <w:tcW w:w="3719"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p>
        </w:tc>
        <w:tc>
          <w:tcPr>
            <w:tcW w:w="1357"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:16R:</w:t>
            </w:r>
          </w:p>
        </w:tc>
        <w:tc>
          <w:tcPr>
            <w:tcW w:w="3486" w:type="dxa"/>
            <w:gridSpan w:val="8"/>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USECU</w:t>
            </w:r>
          </w:p>
        </w:tc>
        <w:tc>
          <w:tcPr>
            <w:tcW w:w="3719" w:type="dxa"/>
            <w:gridSpan w:val="4"/>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:35B:</w:t>
            </w:r>
          </w:p>
        </w:tc>
        <w:tc>
          <w:tcPr>
            <w:tcW w:w="3486" w:type="dxa"/>
            <w:gridSpan w:val="8"/>
            <w:tcBorders>
              <w:top w:val="nil"/>
              <w:left w:val="nil"/>
              <w:bottom w:val="single" w:sz="4" w:space="0" w:color="auto"/>
              <w:right w:val="single" w:sz="4" w:space="0" w:color="auto"/>
            </w:tcBorders>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ISIN BE0000120638 BELGO RIGHTS</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sidRPr="002C7225">
              <w:rPr>
                <w:rFonts w:ascii="Arial" w:hAnsi="Arial" w:cs="Arial"/>
                <w:sz w:val="20"/>
                <w:szCs w:val="20"/>
                <w:lang w:eastAsia="en-GB"/>
              </w:rPr>
              <w:t>Underlying securities (rights)</w:t>
            </w: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139"/>
        </w:trPr>
        <w:tc>
          <w:tcPr>
            <w:tcW w:w="516"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b/>
                <w:bCs/>
                <w:sz w:val="20"/>
                <w:szCs w:val="20"/>
                <w:lang w:eastAsia="en-GB"/>
              </w:rPr>
            </w:pPr>
          </w:p>
        </w:tc>
        <w:tc>
          <w:tcPr>
            <w:tcW w:w="750"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p>
        </w:tc>
        <w:tc>
          <w:tcPr>
            <w:tcW w:w="262"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86"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1067"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216"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3719"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750"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c>
          <w:tcPr>
            <w:tcW w:w="7812" w:type="dxa"/>
            <w:gridSpan w:val="19"/>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Mandatory Repetitive Subsequence B2 Account Information</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p>
        </w:tc>
        <w:tc>
          <w:tcPr>
            <w:tcW w:w="1357"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3486" w:type="dxa"/>
            <w:gridSpan w:val="8"/>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ACCTINFO</w:t>
            </w:r>
          </w:p>
        </w:tc>
        <w:tc>
          <w:tcPr>
            <w:tcW w:w="3719" w:type="dxa"/>
            <w:gridSpan w:val="4"/>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:97A::</w:t>
            </w:r>
          </w:p>
        </w:tc>
        <w:tc>
          <w:tcPr>
            <w:tcW w:w="3486" w:type="dxa"/>
            <w:gridSpan w:val="8"/>
            <w:tcBorders>
              <w:top w:val="nil"/>
              <w:left w:val="nil"/>
              <w:bottom w:val="single" w:sz="4" w:space="0" w:color="auto"/>
              <w:right w:val="single" w:sz="4" w:space="0" w:color="auto"/>
            </w:tcBorders>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SAFE//98-0112441-05</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sz w:val="20"/>
                <w:szCs w:val="20"/>
                <w:lang w:eastAsia="en-GB"/>
              </w:rPr>
            </w:pPr>
            <w:r w:rsidRPr="002C7225">
              <w:rPr>
                <w:rFonts w:ascii="Arial" w:hAnsi="Arial" w:cs="Arial"/>
                <w:sz w:val="20"/>
                <w:szCs w:val="20"/>
                <w:lang w:eastAsia="en-GB"/>
              </w:rPr>
              <w:t>Safekeeping account</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392A8E" w:rsidP="00FA7FEC">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:93B::</w:t>
            </w:r>
          </w:p>
        </w:tc>
        <w:tc>
          <w:tcPr>
            <w:tcW w:w="3486" w:type="dxa"/>
            <w:gridSpan w:val="8"/>
            <w:tcBorders>
              <w:top w:val="nil"/>
              <w:left w:val="nil"/>
              <w:bottom w:val="single" w:sz="4" w:space="0" w:color="auto"/>
              <w:right w:val="single" w:sz="4" w:space="0" w:color="auto"/>
            </w:tcBorders>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ELIG//UNIT/285000,</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8F1377" w:rsidP="00FA7FEC">
            <w:pPr>
              <w:jc w:val="left"/>
              <w:outlineLvl w:val="1"/>
              <w:rPr>
                <w:rFonts w:ascii="Arial" w:hAnsi="Arial" w:cs="Arial"/>
                <w:sz w:val="20"/>
                <w:szCs w:val="20"/>
                <w:lang w:eastAsia="en-GB"/>
              </w:rPr>
            </w:pPr>
            <w:r>
              <w:rPr>
                <w:rFonts w:ascii="Arial" w:hAnsi="Arial" w:cs="Arial"/>
                <w:sz w:val="20"/>
                <w:szCs w:val="20"/>
                <w:lang w:eastAsia="en-GB"/>
              </w:rPr>
              <w:t>Total Eligible for Corporate Action Balance</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3486" w:type="dxa"/>
            <w:gridSpan w:val="8"/>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ACCTINFO</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750"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c>
          <w:tcPr>
            <w:tcW w:w="4093" w:type="dxa"/>
            <w:gridSpan w:val="15"/>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End of Subsequence B2 Account Information</w:t>
            </w:r>
          </w:p>
        </w:tc>
        <w:tc>
          <w:tcPr>
            <w:tcW w:w="3719"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p>
        </w:tc>
        <w:tc>
          <w:tcPr>
            <w:tcW w:w="1357"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:16S:</w:t>
            </w:r>
          </w:p>
        </w:tc>
        <w:tc>
          <w:tcPr>
            <w:tcW w:w="3486" w:type="dxa"/>
            <w:gridSpan w:val="8"/>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USECU</w:t>
            </w:r>
          </w:p>
        </w:tc>
        <w:tc>
          <w:tcPr>
            <w:tcW w:w="3719" w:type="dxa"/>
            <w:gridSpan w:val="4"/>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4843" w:type="dxa"/>
            <w:gridSpan w:val="18"/>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End of Mandatory Sequence B Underlying Securities</w:t>
            </w:r>
          </w:p>
        </w:tc>
        <w:tc>
          <w:tcPr>
            <w:tcW w:w="3719"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750"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7812" w:type="dxa"/>
            <w:gridSpan w:val="19"/>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 xml:space="preserve">Optional Repetitive </w:t>
            </w:r>
            <w:r w:rsidRPr="002C7225">
              <w:rPr>
                <w:rFonts w:ascii="Arial" w:hAnsi="Arial" w:cs="Arial"/>
                <w:b/>
                <w:bCs/>
                <w:sz w:val="20"/>
                <w:szCs w:val="20"/>
                <w:u w:val="single"/>
                <w:lang w:eastAsia="en-GB"/>
              </w:rPr>
              <w:t>Sequence E</w:t>
            </w:r>
            <w:r w:rsidRPr="002C7225">
              <w:rPr>
                <w:rFonts w:ascii="Arial" w:hAnsi="Arial" w:cs="Arial"/>
                <w:i/>
                <w:iCs/>
                <w:sz w:val="20"/>
                <w:szCs w:val="20"/>
                <w:u w:val="single"/>
                <w:lang w:eastAsia="en-GB"/>
              </w:rPr>
              <w:t xml:space="preserve"> Corporate Action Options</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p>
        </w:tc>
        <w:tc>
          <w:tcPr>
            <w:tcW w:w="1357"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:16R:</w:t>
            </w:r>
          </w:p>
        </w:tc>
        <w:tc>
          <w:tcPr>
            <w:tcW w:w="3486" w:type="dxa"/>
            <w:gridSpan w:val="8"/>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CAOPTN</w:t>
            </w:r>
          </w:p>
        </w:tc>
        <w:tc>
          <w:tcPr>
            <w:tcW w:w="3719" w:type="dxa"/>
            <w:gridSpan w:val="4"/>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:13A::</w:t>
            </w:r>
          </w:p>
        </w:tc>
        <w:tc>
          <w:tcPr>
            <w:tcW w:w="3486" w:type="dxa"/>
            <w:gridSpan w:val="8"/>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CAON//001</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sz w:val="20"/>
                <w:szCs w:val="20"/>
                <w:lang w:eastAsia="en-GB"/>
              </w:rPr>
            </w:pPr>
            <w:r w:rsidRPr="002C7225">
              <w:rPr>
                <w:rFonts w:ascii="Arial" w:hAnsi="Arial" w:cs="Arial"/>
                <w:sz w:val="20"/>
                <w:szCs w:val="20"/>
                <w:lang w:eastAsia="en-GB"/>
              </w:rPr>
              <w:t>CA Option Number</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:22F::</w:t>
            </w:r>
          </w:p>
        </w:tc>
        <w:tc>
          <w:tcPr>
            <w:tcW w:w="3486" w:type="dxa"/>
            <w:gridSpan w:val="8"/>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CAOP//EXER</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Exercise option</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R</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:22F::</w:t>
            </w:r>
          </w:p>
        </w:tc>
        <w:tc>
          <w:tcPr>
            <w:tcW w:w="3486" w:type="dxa"/>
            <w:gridSpan w:val="8"/>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DISF//RDDN</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Fractions are discarded</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:17B::</w:t>
            </w:r>
          </w:p>
        </w:tc>
        <w:tc>
          <w:tcPr>
            <w:tcW w:w="3486" w:type="dxa"/>
            <w:gridSpan w:val="8"/>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DFLT//N</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This is not the default</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:98A::</w:t>
            </w:r>
          </w:p>
        </w:tc>
        <w:tc>
          <w:tcPr>
            <w:tcW w:w="3486" w:type="dxa"/>
            <w:gridSpan w:val="8"/>
            <w:tcBorders>
              <w:top w:val="nil"/>
              <w:left w:val="nil"/>
              <w:bottom w:val="nil"/>
              <w:right w:val="nil"/>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SUBS//20YY0</w:t>
            </w:r>
            <w:r w:rsidR="00817D72">
              <w:rPr>
                <w:rFonts w:ascii="Arial" w:hAnsi="Arial" w:cs="Arial"/>
                <w:b/>
                <w:bCs/>
                <w:sz w:val="20"/>
                <w:szCs w:val="20"/>
                <w:lang w:eastAsia="en-GB"/>
              </w:rPr>
              <w:t>2</w:t>
            </w:r>
            <w:r w:rsidRPr="002C7225">
              <w:rPr>
                <w:rFonts w:ascii="Arial" w:hAnsi="Arial" w:cs="Arial"/>
                <w:b/>
                <w:bCs/>
                <w:sz w:val="20"/>
                <w:szCs w:val="20"/>
                <w:lang w:eastAsia="en-GB"/>
              </w:rPr>
              <w:t>26</w:t>
            </w:r>
          </w:p>
        </w:tc>
        <w:tc>
          <w:tcPr>
            <w:tcW w:w="3719" w:type="dxa"/>
            <w:gridSpan w:val="4"/>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 xml:space="preserve">Subscription </w:t>
            </w:r>
            <w:r w:rsidR="00817D72">
              <w:rPr>
                <w:rFonts w:ascii="Arial" w:hAnsi="Arial" w:cs="Arial"/>
                <w:color w:val="000000"/>
                <w:sz w:val="20"/>
                <w:szCs w:val="20"/>
                <w:lang w:eastAsia="en-GB"/>
              </w:rPr>
              <w:t xml:space="preserve">cost debit </w:t>
            </w:r>
            <w:r w:rsidRPr="002C7225">
              <w:rPr>
                <w:rFonts w:ascii="Arial" w:hAnsi="Arial" w:cs="Arial"/>
                <w:color w:val="000000"/>
                <w:sz w:val="20"/>
                <w:szCs w:val="20"/>
                <w:lang w:eastAsia="en-GB"/>
              </w:rPr>
              <w:t>date</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B600F5" w:rsidP="00FA7FEC">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:98</w:t>
            </w:r>
            <w:r w:rsidR="00E96DC4">
              <w:rPr>
                <w:rFonts w:ascii="Arial" w:hAnsi="Arial" w:cs="Arial"/>
                <w:b/>
                <w:bCs/>
                <w:sz w:val="20"/>
                <w:szCs w:val="20"/>
                <w:lang w:eastAsia="en-GB"/>
              </w:rPr>
              <w:t>C</w:t>
            </w:r>
            <w:r w:rsidRPr="002C7225">
              <w:rPr>
                <w:rFonts w:ascii="Arial" w:hAnsi="Arial" w:cs="Arial"/>
                <w:b/>
                <w:bCs/>
                <w:sz w:val="20"/>
                <w:szCs w:val="20"/>
                <w:lang w:eastAsia="en-GB"/>
              </w:rPr>
              <w:t>::</w:t>
            </w:r>
          </w:p>
        </w:tc>
        <w:tc>
          <w:tcPr>
            <w:tcW w:w="3486" w:type="dxa"/>
            <w:gridSpan w:val="8"/>
            <w:tcBorders>
              <w:top w:val="single" w:sz="4" w:space="0" w:color="auto"/>
              <w:left w:val="nil"/>
              <w:bottom w:val="single" w:sz="4" w:space="0" w:color="auto"/>
              <w:right w:val="single" w:sz="4" w:space="0" w:color="auto"/>
            </w:tcBorders>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RDDT//20YY0207</w:t>
            </w:r>
            <w:r w:rsidR="00E96DC4">
              <w:rPr>
                <w:rFonts w:ascii="Arial" w:hAnsi="Arial" w:cs="Arial"/>
                <w:b/>
                <w:bCs/>
                <w:sz w:val="20"/>
                <w:szCs w:val="20"/>
                <w:lang w:eastAsia="en-GB"/>
              </w:rPr>
              <w:t>170000</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Response deadline date</w:t>
            </w:r>
            <w:r w:rsidR="008F1377">
              <w:rPr>
                <w:rFonts w:ascii="Arial" w:hAnsi="Arial" w:cs="Arial"/>
                <w:color w:val="000000"/>
                <w:sz w:val="20"/>
                <w:szCs w:val="20"/>
                <w:lang w:eastAsia="en-GB"/>
              </w:rPr>
              <w:t>/time</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B600F5" w:rsidP="00FA7FEC">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:98</w:t>
            </w:r>
            <w:r w:rsidR="00E96DC4">
              <w:rPr>
                <w:rFonts w:ascii="Arial" w:hAnsi="Arial" w:cs="Arial"/>
                <w:b/>
                <w:bCs/>
                <w:sz w:val="20"/>
                <w:szCs w:val="20"/>
                <w:lang w:eastAsia="en-GB"/>
              </w:rPr>
              <w:t>C</w:t>
            </w:r>
            <w:r w:rsidRPr="002C7225">
              <w:rPr>
                <w:rFonts w:ascii="Arial" w:hAnsi="Arial" w:cs="Arial"/>
                <w:b/>
                <w:bCs/>
                <w:sz w:val="20"/>
                <w:szCs w:val="20"/>
                <w:lang w:eastAsia="en-GB"/>
              </w:rPr>
              <w:t>::</w:t>
            </w:r>
          </w:p>
        </w:tc>
        <w:tc>
          <w:tcPr>
            <w:tcW w:w="3486" w:type="dxa"/>
            <w:gridSpan w:val="8"/>
            <w:tcBorders>
              <w:top w:val="nil"/>
              <w:left w:val="nil"/>
              <w:bottom w:val="single" w:sz="4" w:space="0" w:color="auto"/>
              <w:right w:val="single" w:sz="4" w:space="0" w:color="auto"/>
            </w:tcBorders>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MKDT//20YY0208</w:t>
            </w:r>
            <w:r w:rsidR="00E96DC4">
              <w:rPr>
                <w:rFonts w:ascii="Arial" w:hAnsi="Arial" w:cs="Arial"/>
                <w:b/>
                <w:bCs/>
                <w:sz w:val="20"/>
                <w:szCs w:val="20"/>
                <w:lang w:eastAsia="en-GB"/>
              </w:rPr>
              <w:t>170000</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Market Deadline date</w:t>
            </w:r>
            <w:r w:rsidR="008F1377">
              <w:rPr>
                <w:rFonts w:ascii="Arial" w:hAnsi="Arial" w:cs="Arial"/>
                <w:color w:val="000000"/>
                <w:sz w:val="20"/>
                <w:szCs w:val="20"/>
                <w:lang w:eastAsia="en-GB"/>
              </w:rPr>
              <w:t>/time</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5A155F" w:rsidP="00FA7FEC">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357" w:type="dxa"/>
            <w:gridSpan w:val="10"/>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:69A::</w:t>
            </w:r>
          </w:p>
        </w:tc>
        <w:tc>
          <w:tcPr>
            <w:tcW w:w="3486" w:type="dxa"/>
            <w:gridSpan w:val="8"/>
            <w:tcBorders>
              <w:top w:val="nil"/>
              <w:left w:val="nil"/>
              <w:bottom w:val="single" w:sz="4" w:space="0" w:color="auto"/>
              <w:right w:val="single" w:sz="4" w:space="0" w:color="auto"/>
            </w:tcBorders>
            <w:noWrap/>
            <w:vAlign w:val="bottom"/>
          </w:tcPr>
          <w:p w:rsidR="00C72936" w:rsidRPr="002C7225" w:rsidRDefault="00C72936"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PWAL//20YY0126/20YY0208</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Exercise period</w:t>
            </w: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750"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p>
        </w:tc>
        <w:tc>
          <w:tcPr>
            <w:tcW w:w="286"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1067"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216"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3719"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c>
          <w:tcPr>
            <w:tcW w:w="262"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c>
          <w:tcPr>
            <w:tcW w:w="7550" w:type="dxa"/>
            <w:gridSpan w:val="15"/>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Optional Repetitive Subsequence E1 Securities Movement</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11"/>
            <w:tcBorders>
              <w:top w:val="single" w:sz="4" w:space="0" w:color="auto"/>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3427" w:type="dxa"/>
            <w:gridSpan w:val="7"/>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SECMOVE</w:t>
            </w:r>
          </w:p>
        </w:tc>
        <w:tc>
          <w:tcPr>
            <w:tcW w:w="3719" w:type="dxa"/>
            <w:gridSpan w:val="4"/>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:22H::</w:t>
            </w:r>
          </w:p>
        </w:tc>
        <w:tc>
          <w:tcPr>
            <w:tcW w:w="3427" w:type="dxa"/>
            <w:gridSpan w:val="7"/>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CRDB//DEBT</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Debit indicator</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:35B:</w:t>
            </w:r>
          </w:p>
        </w:tc>
        <w:tc>
          <w:tcPr>
            <w:tcW w:w="3427" w:type="dxa"/>
            <w:gridSpan w:val="7"/>
            <w:tcBorders>
              <w:top w:val="nil"/>
              <w:left w:val="nil"/>
              <w:bottom w:val="single" w:sz="4" w:space="0" w:color="auto"/>
              <w:right w:val="single" w:sz="4" w:space="0" w:color="auto"/>
            </w:tcBorders>
            <w:noWrap/>
            <w:vAlign w:val="bottom"/>
          </w:tcPr>
          <w:p w:rsidR="00E00FF8"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 xml:space="preserve">ISIN BE0000120638 </w:t>
            </w:r>
          </w:p>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BELGO RIGHTS</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sz w:val="20"/>
                <w:szCs w:val="20"/>
                <w:lang w:eastAsia="en-GB"/>
              </w:rPr>
            </w:pPr>
            <w:r w:rsidRPr="002C7225">
              <w:rPr>
                <w:rFonts w:ascii="Arial" w:hAnsi="Arial" w:cs="Arial"/>
                <w:sz w:val="20"/>
                <w:szCs w:val="20"/>
                <w:lang w:eastAsia="en-GB"/>
              </w:rPr>
              <w:t>Identification of the rights</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Pr>
                <w:rFonts w:ascii="Arial" w:hAnsi="Arial" w:cs="Arial"/>
                <w:b/>
                <w:bCs/>
                <w:sz w:val="20"/>
                <w:szCs w:val="20"/>
                <w:lang w:eastAsia="en-GB"/>
              </w:rPr>
              <w:t>:36B::</w:t>
            </w:r>
          </w:p>
        </w:tc>
        <w:tc>
          <w:tcPr>
            <w:tcW w:w="3427" w:type="dxa"/>
            <w:gridSpan w:val="7"/>
            <w:tcBorders>
              <w:top w:val="nil"/>
              <w:left w:val="nil"/>
              <w:bottom w:val="single" w:sz="4" w:space="0" w:color="auto"/>
              <w:right w:val="single" w:sz="4" w:space="0" w:color="auto"/>
            </w:tcBorders>
            <w:noWrap/>
            <w:vAlign w:val="bottom"/>
          </w:tcPr>
          <w:p w:rsidR="00C72936" w:rsidRPr="002C7225" w:rsidRDefault="00C72936" w:rsidP="00FA7FEC">
            <w:pPr>
              <w:jc w:val="left"/>
              <w:outlineLvl w:val="1"/>
              <w:rPr>
                <w:rFonts w:ascii="Arial" w:hAnsi="Arial" w:cs="Arial"/>
                <w:b/>
                <w:bCs/>
                <w:sz w:val="20"/>
                <w:szCs w:val="20"/>
                <w:lang w:eastAsia="en-GB"/>
              </w:rPr>
            </w:pPr>
            <w:r>
              <w:rPr>
                <w:rFonts w:ascii="Arial" w:hAnsi="Arial" w:cs="Arial"/>
                <w:b/>
                <w:bCs/>
                <w:sz w:val="20"/>
                <w:szCs w:val="20"/>
                <w:lang w:eastAsia="en-GB"/>
              </w:rPr>
              <w:t>ENTL/UNIT/285000,</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color w:val="000000"/>
                <w:sz w:val="20"/>
                <w:szCs w:val="20"/>
                <w:lang w:eastAsia="en-GB"/>
              </w:rPr>
            </w:pPr>
            <w:r>
              <w:rPr>
                <w:rFonts w:ascii="Arial" w:hAnsi="Arial" w:cs="Arial"/>
                <w:color w:val="000000"/>
                <w:sz w:val="20"/>
                <w:szCs w:val="20"/>
                <w:lang w:eastAsia="en-GB"/>
              </w:rPr>
              <w:t>Entitled quantity</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:98A::</w:t>
            </w:r>
          </w:p>
        </w:tc>
        <w:tc>
          <w:tcPr>
            <w:tcW w:w="3427" w:type="dxa"/>
            <w:gridSpan w:val="7"/>
            <w:tcBorders>
              <w:top w:val="nil"/>
              <w:left w:val="nil"/>
              <w:bottom w:val="single" w:sz="4" w:space="0" w:color="auto"/>
              <w:right w:val="single" w:sz="4" w:space="0" w:color="auto"/>
            </w:tcBorders>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PAYD//2</w:t>
            </w:r>
            <w:r>
              <w:rPr>
                <w:rFonts w:ascii="Arial" w:hAnsi="Arial" w:cs="Arial"/>
                <w:b/>
                <w:bCs/>
                <w:sz w:val="20"/>
                <w:szCs w:val="20"/>
                <w:lang w:eastAsia="en-GB"/>
              </w:rPr>
              <w:t>0YY02</w:t>
            </w:r>
            <w:r w:rsidRPr="002C7225">
              <w:rPr>
                <w:rFonts w:ascii="Arial" w:hAnsi="Arial" w:cs="Arial"/>
                <w:b/>
                <w:bCs/>
                <w:sz w:val="20"/>
                <w:szCs w:val="20"/>
                <w:lang w:eastAsia="en-GB"/>
              </w:rPr>
              <w:t>26</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Date of debit</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3427" w:type="dxa"/>
            <w:gridSpan w:val="7"/>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SECMOVE</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c>
          <w:tcPr>
            <w:tcW w:w="262"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c>
          <w:tcPr>
            <w:tcW w:w="3831" w:type="dxa"/>
            <w:gridSpan w:val="11"/>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End of Subsequence E1 Securities Movement</w:t>
            </w:r>
          </w:p>
        </w:tc>
        <w:tc>
          <w:tcPr>
            <w:tcW w:w="3719"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750"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p>
        </w:tc>
        <w:tc>
          <w:tcPr>
            <w:tcW w:w="286"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1067"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216"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3719"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c>
          <w:tcPr>
            <w:tcW w:w="262"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sz w:val="20"/>
                <w:szCs w:val="20"/>
                <w:lang w:eastAsia="en-GB"/>
              </w:rPr>
            </w:pPr>
          </w:p>
        </w:tc>
        <w:tc>
          <w:tcPr>
            <w:tcW w:w="7550" w:type="dxa"/>
            <w:gridSpan w:val="15"/>
            <w:tcBorders>
              <w:top w:val="nil"/>
              <w:left w:val="nil"/>
              <w:bottom w:val="nil"/>
              <w:right w:val="nil"/>
            </w:tcBorders>
            <w:shd w:val="clear" w:color="000000" w:fill="auto"/>
            <w:noWrap/>
            <w:vAlign w:val="center"/>
          </w:tcPr>
          <w:p w:rsidR="002B0863" w:rsidRPr="002C7225" w:rsidRDefault="002B0863" w:rsidP="00FA7FEC">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Optional Repetitive Subsequence E1 Securities Movement</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11"/>
            <w:tcBorders>
              <w:top w:val="single" w:sz="4" w:space="0" w:color="auto"/>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3427" w:type="dxa"/>
            <w:gridSpan w:val="7"/>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SECMOVE</w:t>
            </w:r>
          </w:p>
        </w:tc>
        <w:tc>
          <w:tcPr>
            <w:tcW w:w="3719" w:type="dxa"/>
            <w:gridSpan w:val="4"/>
            <w:tcBorders>
              <w:top w:val="single" w:sz="4" w:space="0" w:color="auto"/>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:22H::</w:t>
            </w:r>
          </w:p>
        </w:tc>
        <w:tc>
          <w:tcPr>
            <w:tcW w:w="3427" w:type="dxa"/>
            <w:gridSpan w:val="7"/>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CRDB//CRED</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Credit indicator</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:35B:</w:t>
            </w:r>
          </w:p>
        </w:tc>
        <w:tc>
          <w:tcPr>
            <w:tcW w:w="3427" w:type="dxa"/>
            <w:gridSpan w:val="7"/>
            <w:tcBorders>
              <w:top w:val="nil"/>
              <w:left w:val="nil"/>
              <w:bottom w:val="single" w:sz="4" w:space="0" w:color="auto"/>
              <w:right w:val="single" w:sz="4" w:space="0" w:color="auto"/>
            </w:tcBorders>
            <w:noWrap/>
            <w:vAlign w:val="bottom"/>
          </w:tcPr>
          <w:p w:rsidR="00E00FF8"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ISIN BE0000120746</w:t>
            </w:r>
          </w:p>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BELGO NEW</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sz w:val="20"/>
                <w:szCs w:val="20"/>
                <w:lang w:eastAsia="en-GB"/>
              </w:rPr>
            </w:pPr>
            <w:r w:rsidRPr="002C7225">
              <w:rPr>
                <w:rFonts w:ascii="Arial" w:hAnsi="Arial" w:cs="Arial"/>
                <w:sz w:val="20"/>
                <w:szCs w:val="20"/>
                <w:lang w:eastAsia="en-GB"/>
              </w:rPr>
              <w:t>Derived security</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Pr>
                <w:rFonts w:ascii="Arial" w:hAnsi="Arial" w:cs="Arial"/>
                <w:b/>
                <w:bCs/>
                <w:sz w:val="20"/>
                <w:szCs w:val="20"/>
                <w:lang w:eastAsia="en-GB"/>
              </w:rPr>
              <w:t>:36B::</w:t>
            </w:r>
          </w:p>
        </w:tc>
        <w:tc>
          <w:tcPr>
            <w:tcW w:w="3427" w:type="dxa"/>
            <w:gridSpan w:val="7"/>
            <w:tcBorders>
              <w:top w:val="nil"/>
              <w:left w:val="nil"/>
              <w:bottom w:val="single" w:sz="4" w:space="0" w:color="auto"/>
              <w:right w:val="single" w:sz="4" w:space="0" w:color="auto"/>
            </w:tcBorders>
            <w:noWrap/>
            <w:vAlign w:val="bottom"/>
          </w:tcPr>
          <w:p w:rsidR="00C72936" w:rsidRPr="002C7225" w:rsidRDefault="00C72936" w:rsidP="00FA7FEC">
            <w:pPr>
              <w:jc w:val="left"/>
              <w:outlineLvl w:val="1"/>
              <w:rPr>
                <w:rFonts w:ascii="Arial" w:hAnsi="Arial" w:cs="Arial"/>
                <w:b/>
                <w:bCs/>
                <w:sz w:val="20"/>
                <w:szCs w:val="20"/>
                <w:lang w:eastAsia="en-GB"/>
              </w:rPr>
            </w:pPr>
            <w:r>
              <w:rPr>
                <w:rFonts w:ascii="Arial" w:hAnsi="Arial" w:cs="Arial"/>
                <w:b/>
                <w:bCs/>
                <w:sz w:val="20"/>
                <w:szCs w:val="20"/>
                <w:lang w:eastAsia="en-GB"/>
              </w:rPr>
              <w:t>ENTL/UNIT/35625,</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color w:val="000000"/>
                <w:sz w:val="20"/>
                <w:szCs w:val="20"/>
                <w:lang w:eastAsia="en-GB"/>
              </w:rPr>
            </w:pPr>
            <w:r>
              <w:rPr>
                <w:rFonts w:ascii="Arial" w:hAnsi="Arial" w:cs="Arial"/>
                <w:color w:val="000000"/>
                <w:sz w:val="20"/>
                <w:szCs w:val="20"/>
                <w:lang w:eastAsia="en-GB"/>
              </w:rPr>
              <w:t>Entitled quantity</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F43C90" w:rsidP="00FA7FEC">
            <w:pPr>
              <w:jc w:val="left"/>
              <w:outlineLvl w:val="2"/>
              <w:rPr>
                <w:rFonts w:ascii="Arial" w:hAnsi="Arial" w:cs="Arial"/>
                <w:b/>
                <w:bCs/>
                <w:sz w:val="20"/>
                <w:szCs w:val="20"/>
                <w:lang w:eastAsia="en-GB"/>
              </w:rPr>
            </w:pPr>
            <w:r>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2"/>
              <w:rPr>
                <w:rFonts w:ascii="Arial" w:hAnsi="Arial" w:cs="Arial"/>
                <w:b/>
                <w:bCs/>
                <w:sz w:val="20"/>
                <w:szCs w:val="20"/>
                <w:lang w:eastAsia="en-GB"/>
              </w:rPr>
            </w:pPr>
            <w:r w:rsidRPr="002C7225">
              <w:rPr>
                <w:rFonts w:ascii="Arial" w:hAnsi="Arial" w:cs="Arial"/>
                <w:b/>
                <w:bCs/>
                <w:sz w:val="20"/>
                <w:szCs w:val="20"/>
                <w:lang w:eastAsia="en-GB"/>
              </w:rPr>
              <w:t>:92D::</w:t>
            </w:r>
          </w:p>
        </w:tc>
        <w:tc>
          <w:tcPr>
            <w:tcW w:w="3427" w:type="dxa"/>
            <w:gridSpan w:val="7"/>
            <w:tcBorders>
              <w:top w:val="nil"/>
              <w:left w:val="nil"/>
              <w:bottom w:val="single" w:sz="4" w:space="0" w:color="auto"/>
              <w:right w:val="single" w:sz="4" w:space="0" w:color="auto"/>
            </w:tcBorders>
            <w:noWrap/>
            <w:vAlign w:val="bottom"/>
          </w:tcPr>
          <w:p w:rsidR="00C72936" w:rsidRPr="00B57725" w:rsidRDefault="00C72936" w:rsidP="00FA7FEC">
            <w:pPr>
              <w:jc w:val="left"/>
              <w:outlineLvl w:val="2"/>
              <w:rPr>
                <w:rFonts w:ascii="Arial" w:hAnsi="Arial" w:cs="Arial"/>
                <w:b/>
                <w:bCs/>
                <w:sz w:val="20"/>
                <w:szCs w:val="20"/>
                <w:lang w:eastAsia="en-GB"/>
              </w:rPr>
            </w:pPr>
            <w:r w:rsidRPr="00B57725">
              <w:rPr>
                <w:rFonts w:ascii="Arial" w:hAnsi="Arial" w:cs="Arial"/>
                <w:b/>
                <w:bCs/>
                <w:sz w:val="20"/>
                <w:szCs w:val="20"/>
                <w:lang w:eastAsia="en-GB"/>
              </w:rPr>
              <w:t>NEWO//1,/8,</w:t>
            </w:r>
          </w:p>
        </w:tc>
        <w:tc>
          <w:tcPr>
            <w:tcW w:w="3719" w:type="dxa"/>
            <w:gridSpan w:val="4"/>
            <w:tcBorders>
              <w:top w:val="nil"/>
              <w:left w:val="nil"/>
              <w:bottom w:val="single" w:sz="4" w:space="0" w:color="auto"/>
              <w:right w:val="single" w:sz="4" w:space="0" w:color="auto"/>
            </w:tcBorders>
          </w:tcPr>
          <w:p w:rsidR="00C72936" w:rsidRPr="002C7225" w:rsidRDefault="00C72936" w:rsidP="00FA7FEC">
            <w:pPr>
              <w:outlineLvl w:val="2"/>
              <w:rPr>
                <w:rFonts w:ascii="Arial" w:hAnsi="Arial" w:cs="Arial"/>
                <w:sz w:val="20"/>
                <w:szCs w:val="20"/>
                <w:lang w:eastAsia="en-GB"/>
              </w:rPr>
            </w:pPr>
            <w:r w:rsidRPr="002C7225">
              <w:rPr>
                <w:rFonts w:ascii="Arial" w:hAnsi="Arial" w:cs="Arial"/>
                <w:sz w:val="20"/>
                <w:szCs w:val="20"/>
                <w:lang w:eastAsia="en-GB"/>
              </w:rPr>
              <w:t>New shares derived for rights</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:98A::</w:t>
            </w:r>
          </w:p>
        </w:tc>
        <w:tc>
          <w:tcPr>
            <w:tcW w:w="3427" w:type="dxa"/>
            <w:gridSpan w:val="7"/>
            <w:tcBorders>
              <w:top w:val="nil"/>
              <w:left w:val="nil"/>
              <w:bottom w:val="single" w:sz="4" w:space="0" w:color="auto"/>
              <w:right w:val="single" w:sz="4" w:space="0" w:color="auto"/>
            </w:tcBorders>
            <w:noWrap/>
            <w:vAlign w:val="bottom"/>
          </w:tcPr>
          <w:p w:rsidR="00C72936" w:rsidRPr="002C7225" w:rsidRDefault="00C72936" w:rsidP="00FA7FEC">
            <w:pPr>
              <w:jc w:val="left"/>
              <w:outlineLvl w:val="1"/>
              <w:rPr>
                <w:rFonts w:ascii="Arial" w:hAnsi="Arial" w:cs="Arial"/>
                <w:b/>
                <w:bCs/>
                <w:sz w:val="20"/>
                <w:szCs w:val="20"/>
                <w:lang w:eastAsia="en-GB"/>
              </w:rPr>
            </w:pPr>
            <w:r>
              <w:rPr>
                <w:rFonts w:ascii="Arial" w:hAnsi="Arial" w:cs="Arial"/>
                <w:b/>
                <w:bCs/>
                <w:sz w:val="20"/>
                <w:szCs w:val="20"/>
                <w:lang w:eastAsia="en-GB"/>
              </w:rPr>
              <w:t>PAYD//20YY02</w:t>
            </w:r>
            <w:r w:rsidRPr="002C7225">
              <w:rPr>
                <w:rFonts w:ascii="Arial" w:hAnsi="Arial" w:cs="Arial"/>
                <w:b/>
                <w:bCs/>
                <w:sz w:val="20"/>
                <w:szCs w:val="20"/>
                <w:lang w:eastAsia="en-GB"/>
              </w:rPr>
              <w:t>26</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Payment date</w:t>
            </w:r>
          </w:p>
        </w:tc>
      </w:tr>
      <w:tr w:rsidR="00C72936"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3427" w:type="dxa"/>
            <w:gridSpan w:val="7"/>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SECMOVE</w:t>
            </w:r>
          </w:p>
        </w:tc>
        <w:tc>
          <w:tcPr>
            <w:tcW w:w="3719" w:type="dxa"/>
            <w:gridSpan w:val="4"/>
            <w:tcBorders>
              <w:top w:val="nil"/>
              <w:left w:val="nil"/>
              <w:bottom w:val="single" w:sz="4" w:space="0" w:color="auto"/>
              <w:right w:val="single" w:sz="4" w:space="0" w:color="auto"/>
            </w:tcBorders>
            <w:shd w:val="clear" w:color="000000" w:fill="auto"/>
            <w:noWrap/>
            <w:vAlign w:val="bottom"/>
          </w:tcPr>
          <w:p w:rsidR="00C72936" w:rsidRPr="002C7225" w:rsidRDefault="00C72936" w:rsidP="00FA7FEC">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8F1377"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8F1377" w:rsidRPr="002C7225" w:rsidRDefault="008F1377"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gridSpan w:val="3"/>
            <w:tcBorders>
              <w:top w:val="nil"/>
              <w:left w:val="nil"/>
              <w:bottom w:val="nil"/>
              <w:right w:val="nil"/>
            </w:tcBorders>
            <w:shd w:val="clear" w:color="000000" w:fill="auto"/>
            <w:noWrap/>
            <w:vAlign w:val="center"/>
          </w:tcPr>
          <w:p w:rsidR="008F1377" w:rsidRPr="002C7225" w:rsidRDefault="008F1377" w:rsidP="00FA7FEC">
            <w:pPr>
              <w:jc w:val="left"/>
              <w:outlineLvl w:val="1"/>
              <w:rPr>
                <w:rFonts w:ascii="Arial" w:hAnsi="Arial" w:cs="Arial"/>
                <w:sz w:val="20"/>
                <w:szCs w:val="20"/>
                <w:lang w:eastAsia="en-GB"/>
              </w:rPr>
            </w:pPr>
          </w:p>
        </w:tc>
        <w:tc>
          <w:tcPr>
            <w:tcW w:w="262" w:type="dxa"/>
            <w:gridSpan w:val="4"/>
            <w:tcBorders>
              <w:top w:val="nil"/>
              <w:left w:val="nil"/>
              <w:bottom w:val="nil"/>
              <w:right w:val="nil"/>
            </w:tcBorders>
            <w:shd w:val="clear" w:color="000000" w:fill="auto"/>
            <w:noWrap/>
            <w:vAlign w:val="center"/>
          </w:tcPr>
          <w:p w:rsidR="008F1377" w:rsidRPr="002C7225" w:rsidRDefault="008F1377" w:rsidP="00FA7FEC">
            <w:pPr>
              <w:jc w:val="left"/>
              <w:outlineLvl w:val="1"/>
              <w:rPr>
                <w:rFonts w:ascii="Arial" w:hAnsi="Arial" w:cs="Arial"/>
                <w:sz w:val="20"/>
                <w:szCs w:val="20"/>
                <w:lang w:eastAsia="en-GB"/>
              </w:rPr>
            </w:pPr>
          </w:p>
        </w:tc>
        <w:tc>
          <w:tcPr>
            <w:tcW w:w="7550" w:type="dxa"/>
            <w:gridSpan w:val="15"/>
            <w:tcBorders>
              <w:top w:val="nil"/>
              <w:left w:val="nil"/>
              <w:bottom w:val="nil"/>
              <w:right w:val="nil"/>
            </w:tcBorders>
            <w:shd w:val="clear" w:color="000000" w:fill="auto"/>
            <w:noWrap/>
            <w:vAlign w:val="center"/>
          </w:tcPr>
          <w:p w:rsidR="008F1377" w:rsidRPr="002C7225" w:rsidRDefault="008F1377" w:rsidP="00FA7FEC">
            <w:pPr>
              <w:jc w:val="left"/>
              <w:outlineLvl w:val="1"/>
              <w:rPr>
                <w:rFonts w:ascii="Arial" w:hAnsi="Arial" w:cs="Arial"/>
                <w:sz w:val="20"/>
                <w:szCs w:val="20"/>
                <w:lang w:eastAsia="en-GB"/>
              </w:rPr>
            </w:pPr>
            <w:r w:rsidRPr="002C7225">
              <w:rPr>
                <w:rFonts w:ascii="Arial" w:hAnsi="Arial" w:cs="Arial"/>
                <w:i/>
                <w:iCs/>
                <w:sz w:val="20"/>
                <w:szCs w:val="20"/>
                <w:u w:val="single"/>
                <w:lang w:eastAsia="en-GB"/>
              </w:rPr>
              <w:t>End of Subsequence E1 Securities Movement</w:t>
            </w: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750"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p>
        </w:tc>
        <w:tc>
          <w:tcPr>
            <w:tcW w:w="286"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1067"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216"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3719"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8F1377"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8F1377" w:rsidRPr="002C7225" w:rsidRDefault="008F1377"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gridSpan w:val="3"/>
            <w:tcBorders>
              <w:top w:val="nil"/>
              <w:left w:val="nil"/>
              <w:bottom w:val="nil"/>
              <w:right w:val="nil"/>
            </w:tcBorders>
            <w:shd w:val="clear" w:color="000000" w:fill="auto"/>
            <w:noWrap/>
            <w:vAlign w:val="center"/>
          </w:tcPr>
          <w:p w:rsidR="008F1377" w:rsidRPr="002C7225" w:rsidRDefault="008F1377" w:rsidP="00FA7FEC">
            <w:pPr>
              <w:jc w:val="left"/>
              <w:outlineLvl w:val="1"/>
              <w:rPr>
                <w:rFonts w:ascii="Arial" w:hAnsi="Arial" w:cs="Arial"/>
                <w:sz w:val="20"/>
                <w:szCs w:val="20"/>
                <w:lang w:eastAsia="en-GB"/>
              </w:rPr>
            </w:pPr>
          </w:p>
        </w:tc>
        <w:tc>
          <w:tcPr>
            <w:tcW w:w="262" w:type="dxa"/>
            <w:gridSpan w:val="4"/>
            <w:tcBorders>
              <w:top w:val="nil"/>
              <w:left w:val="nil"/>
              <w:bottom w:val="nil"/>
              <w:right w:val="nil"/>
            </w:tcBorders>
            <w:shd w:val="clear" w:color="000000" w:fill="auto"/>
            <w:noWrap/>
            <w:vAlign w:val="center"/>
          </w:tcPr>
          <w:p w:rsidR="008F1377" w:rsidRPr="002C7225" w:rsidRDefault="008F1377" w:rsidP="00FA7FEC">
            <w:pPr>
              <w:jc w:val="left"/>
              <w:outlineLvl w:val="1"/>
              <w:rPr>
                <w:rFonts w:ascii="Arial" w:hAnsi="Arial" w:cs="Arial"/>
                <w:sz w:val="20"/>
                <w:szCs w:val="20"/>
                <w:lang w:eastAsia="en-GB"/>
              </w:rPr>
            </w:pPr>
          </w:p>
        </w:tc>
        <w:tc>
          <w:tcPr>
            <w:tcW w:w="7550" w:type="dxa"/>
            <w:gridSpan w:val="15"/>
            <w:tcBorders>
              <w:top w:val="nil"/>
              <w:left w:val="nil"/>
              <w:bottom w:val="nil"/>
              <w:right w:val="nil"/>
            </w:tcBorders>
            <w:shd w:val="clear" w:color="000000" w:fill="auto"/>
            <w:noWrap/>
            <w:vAlign w:val="center"/>
          </w:tcPr>
          <w:p w:rsidR="008F1377" w:rsidRPr="002C7225" w:rsidRDefault="008F1377" w:rsidP="00FA7FEC">
            <w:pPr>
              <w:jc w:val="left"/>
              <w:outlineLvl w:val="1"/>
              <w:rPr>
                <w:rFonts w:ascii="Arial" w:hAnsi="Arial" w:cs="Arial"/>
                <w:sz w:val="20"/>
                <w:szCs w:val="20"/>
                <w:lang w:eastAsia="en-GB"/>
              </w:rPr>
            </w:pPr>
            <w:r w:rsidRPr="002C7225">
              <w:rPr>
                <w:rFonts w:ascii="Arial" w:hAnsi="Arial" w:cs="Arial"/>
                <w:i/>
                <w:iCs/>
                <w:sz w:val="20"/>
                <w:szCs w:val="20"/>
                <w:u w:val="single"/>
                <w:lang w:eastAsia="en-GB"/>
              </w:rPr>
              <w:t>Optional Repetitive Subsequence E2 Cash Movement</w:t>
            </w:r>
          </w:p>
        </w:tc>
      </w:tr>
      <w:tr w:rsidR="00DC534C" w:rsidRPr="002C7225" w:rsidTr="008F1377">
        <w:tblPrEx>
          <w:tblCellMar>
            <w:left w:w="108" w:type="dxa"/>
            <w:right w:w="108" w:type="dxa"/>
          </w:tblCellMar>
          <w:tblLook w:val="00A0" w:firstRow="1" w:lastRow="0" w:firstColumn="1" w:lastColumn="0" w:noHBand="0" w:noVBand="0"/>
        </w:tblPrEx>
        <w:trPr>
          <w:gridBefore w:val="1"/>
          <w:wBefore w:w="38" w:type="dxa"/>
          <w:trHeight w:val="255"/>
        </w:trPr>
        <w:tc>
          <w:tcPr>
            <w:tcW w:w="516" w:type="dxa"/>
            <w:gridSpan w:val="2"/>
            <w:tcBorders>
              <w:top w:val="nil"/>
              <w:left w:val="nil"/>
              <w:bottom w:val="nil"/>
              <w:right w:val="nil"/>
            </w:tcBorders>
            <w:shd w:val="clear" w:color="000000" w:fill="auto"/>
            <w:noWrap/>
            <w:vAlign w:val="bottom"/>
          </w:tcPr>
          <w:p w:rsidR="00DC534C" w:rsidRPr="002C7225" w:rsidRDefault="00DC534C" w:rsidP="00FA7FEC">
            <w:pPr>
              <w:jc w:val="left"/>
              <w:outlineLvl w:val="1"/>
              <w:rPr>
                <w:rFonts w:ascii="Arial" w:hAnsi="Arial" w:cs="Arial"/>
                <w:b/>
                <w:bCs/>
                <w:sz w:val="20"/>
                <w:szCs w:val="20"/>
                <w:lang w:eastAsia="en-GB"/>
              </w:rPr>
            </w:pPr>
          </w:p>
        </w:tc>
        <w:tc>
          <w:tcPr>
            <w:tcW w:w="1416" w:type="dxa"/>
            <w:gridSpan w:val="11"/>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3427" w:type="dxa"/>
            <w:gridSpan w:val="7"/>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CASHMOVE</w:t>
            </w:r>
          </w:p>
        </w:tc>
        <w:tc>
          <w:tcPr>
            <w:tcW w:w="3763" w:type="dxa"/>
            <w:gridSpan w:val="5"/>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DC534C" w:rsidRPr="002C7225" w:rsidTr="008F1377">
        <w:tblPrEx>
          <w:tblCellMar>
            <w:left w:w="108" w:type="dxa"/>
            <w:right w:w="108" w:type="dxa"/>
          </w:tblCellMar>
          <w:tblLook w:val="00A0" w:firstRow="1" w:lastRow="0" w:firstColumn="1" w:lastColumn="0" w:noHBand="0" w:noVBand="0"/>
        </w:tblPrEx>
        <w:trPr>
          <w:gridBefore w:val="1"/>
          <w:wBefore w:w="38" w:type="dxa"/>
          <w:trHeight w:val="255"/>
        </w:trPr>
        <w:tc>
          <w:tcPr>
            <w:tcW w:w="516" w:type="dxa"/>
            <w:gridSpan w:val="2"/>
            <w:tcBorders>
              <w:top w:val="nil"/>
              <w:left w:val="nil"/>
              <w:bottom w:val="nil"/>
              <w:right w:val="nil"/>
            </w:tcBorders>
            <w:shd w:val="clear" w:color="000000" w:fill="auto"/>
            <w:noWrap/>
            <w:vAlign w:val="bottom"/>
          </w:tcPr>
          <w:p w:rsidR="00DC534C" w:rsidRPr="002C7225" w:rsidRDefault="00DC534C"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:22H::</w:t>
            </w:r>
          </w:p>
        </w:tc>
        <w:tc>
          <w:tcPr>
            <w:tcW w:w="3427" w:type="dxa"/>
            <w:gridSpan w:val="7"/>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CRDB//DEBT</w:t>
            </w:r>
          </w:p>
        </w:tc>
        <w:tc>
          <w:tcPr>
            <w:tcW w:w="3763" w:type="dxa"/>
            <w:gridSpan w:val="5"/>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Debit indicator</w:t>
            </w:r>
          </w:p>
        </w:tc>
      </w:tr>
      <w:tr w:rsidR="00DC534C" w:rsidRPr="002C7225" w:rsidTr="008F1377">
        <w:tblPrEx>
          <w:tblCellMar>
            <w:left w:w="108" w:type="dxa"/>
            <w:right w:w="108" w:type="dxa"/>
          </w:tblCellMar>
          <w:tblLook w:val="00A0" w:firstRow="1" w:lastRow="0" w:firstColumn="1" w:lastColumn="0" w:noHBand="0" w:noVBand="0"/>
        </w:tblPrEx>
        <w:trPr>
          <w:gridBefore w:val="1"/>
          <w:wBefore w:w="38" w:type="dxa"/>
          <w:trHeight w:val="255"/>
        </w:trPr>
        <w:tc>
          <w:tcPr>
            <w:tcW w:w="516" w:type="dxa"/>
            <w:gridSpan w:val="2"/>
            <w:tcBorders>
              <w:top w:val="nil"/>
              <w:left w:val="nil"/>
              <w:bottom w:val="nil"/>
              <w:right w:val="nil"/>
            </w:tcBorders>
            <w:shd w:val="clear" w:color="000000" w:fill="auto"/>
            <w:noWrap/>
            <w:vAlign w:val="bottom"/>
          </w:tcPr>
          <w:p w:rsidR="00DC534C" w:rsidRPr="002C7225" w:rsidRDefault="00DC534C" w:rsidP="00FA7FEC">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1"/>
              <w:rPr>
                <w:rFonts w:ascii="Arial" w:hAnsi="Arial" w:cs="Arial"/>
                <w:b/>
                <w:bCs/>
                <w:sz w:val="20"/>
                <w:szCs w:val="20"/>
                <w:lang w:eastAsia="en-GB"/>
              </w:rPr>
            </w:pPr>
            <w:r>
              <w:rPr>
                <w:rFonts w:ascii="Arial" w:hAnsi="Arial" w:cs="Arial"/>
                <w:b/>
                <w:bCs/>
                <w:sz w:val="20"/>
                <w:szCs w:val="20"/>
                <w:lang w:eastAsia="en-GB"/>
              </w:rPr>
              <w:t>:19B::</w:t>
            </w:r>
          </w:p>
        </w:tc>
        <w:tc>
          <w:tcPr>
            <w:tcW w:w="3427" w:type="dxa"/>
            <w:gridSpan w:val="7"/>
            <w:tcBorders>
              <w:top w:val="nil"/>
              <w:left w:val="nil"/>
              <w:bottom w:val="single" w:sz="4" w:space="0" w:color="auto"/>
              <w:right w:val="single" w:sz="4" w:space="0" w:color="auto"/>
            </w:tcBorders>
            <w:noWrap/>
            <w:vAlign w:val="bottom"/>
          </w:tcPr>
          <w:p w:rsidR="00DC534C" w:rsidRPr="002C7225" w:rsidRDefault="00DC534C" w:rsidP="00FA7FEC">
            <w:pPr>
              <w:jc w:val="left"/>
              <w:outlineLvl w:val="1"/>
              <w:rPr>
                <w:rFonts w:ascii="Arial" w:hAnsi="Arial" w:cs="Arial"/>
                <w:b/>
                <w:bCs/>
                <w:sz w:val="20"/>
                <w:szCs w:val="20"/>
                <w:lang w:eastAsia="en-GB"/>
              </w:rPr>
            </w:pPr>
            <w:r>
              <w:rPr>
                <w:rFonts w:ascii="Arial" w:hAnsi="Arial" w:cs="Arial"/>
                <w:b/>
                <w:bCs/>
                <w:sz w:val="20"/>
                <w:szCs w:val="20"/>
                <w:lang w:eastAsia="en-GB"/>
              </w:rPr>
              <w:t>ENTL//EUR35625,</w:t>
            </w:r>
          </w:p>
        </w:tc>
        <w:tc>
          <w:tcPr>
            <w:tcW w:w="3763" w:type="dxa"/>
            <w:gridSpan w:val="5"/>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1"/>
              <w:rPr>
                <w:rFonts w:ascii="Arial" w:hAnsi="Arial" w:cs="Arial"/>
                <w:color w:val="000000"/>
                <w:sz w:val="20"/>
                <w:szCs w:val="20"/>
                <w:lang w:eastAsia="en-GB"/>
              </w:rPr>
            </w:pPr>
            <w:r>
              <w:rPr>
                <w:rFonts w:ascii="Arial" w:hAnsi="Arial" w:cs="Arial"/>
                <w:color w:val="000000"/>
                <w:sz w:val="20"/>
                <w:szCs w:val="20"/>
                <w:lang w:eastAsia="en-GB"/>
              </w:rPr>
              <w:t>Entitled amount</w:t>
            </w:r>
          </w:p>
        </w:tc>
      </w:tr>
      <w:tr w:rsidR="00DC534C" w:rsidRPr="002C7225" w:rsidTr="008F1377">
        <w:tblPrEx>
          <w:tblCellMar>
            <w:left w:w="108" w:type="dxa"/>
            <w:right w:w="108" w:type="dxa"/>
          </w:tblCellMar>
          <w:tblLook w:val="00A0" w:firstRow="1" w:lastRow="0" w:firstColumn="1" w:lastColumn="0" w:noHBand="0" w:noVBand="0"/>
        </w:tblPrEx>
        <w:trPr>
          <w:gridBefore w:val="1"/>
          <w:wBefore w:w="38" w:type="dxa"/>
          <w:trHeight w:val="255"/>
        </w:trPr>
        <w:tc>
          <w:tcPr>
            <w:tcW w:w="516" w:type="dxa"/>
            <w:gridSpan w:val="2"/>
            <w:tcBorders>
              <w:top w:val="nil"/>
              <w:left w:val="nil"/>
              <w:bottom w:val="nil"/>
              <w:right w:val="nil"/>
            </w:tcBorders>
            <w:shd w:val="clear" w:color="000000" w:fill="auto"/>
            <w:noWrap/>
            <w:vAlign w:val="bottom"/>
          </w:tcPr>
          <w:p w:rsidR="00DC534C" w:rsidRPr="002C7225" w:rsidRDefault="00DC534C"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:98A::</w:t>
            </w:r>
          </w:p>
        </w:tc>
        <w:tc>
          <w:tcPr>
            <w:tcW w:w="3427" w:type="dxa"/>
            <w:gridSpan w:val="7"/>
            <w:tcBorders>
              <w:top w:val="nil"/>
              <w:left w:val="nil"/>
              <w:bottom w:val="single" w:sz="4" w:space="0" w:color="auto"/>
              <w:right w:val="single" w:sz="4" w:space="0" w:color="auto"/>
            </w:tcBorders>
            <w:noWrap/>
            <w:vAlign w:val="bottom"/>
          </w:tcPr>
          <w:p w:rsidR="00DC534C" w:rsidRPr="002C7225" w:rsidRDefault="00DC534C" w:rsidP="00FA7FEC">
            <w:pPr>
              <w:jc w:val="left"/>
              <w:outlineLvl w:val="1"/>
              <w:rPr>
                <w:rFonts w:ascii="Arial" w:hAnsi="Arial" w:cs="Arial"/>
                <w:b/>
                <w:bCs/>
                <w:sz w:val="20"/>
                <w:szCs w:val="20"/>
                <w:lang w:eastAsia="en-GB"/>
              </w:rPr>
            </w:pPr>
            <w:r>
              <w:rPr>
                <w:rFonts w:ascii="Arial" w:hAnsi="Arial" w:cs="Arial"/>
                <w:b/>
                <w:bCs/>
                <w:sz w:val="20"/>
                <w:szCs w:val="20"/>
                <w:lang w:eastAsia="en-GB"/>
              </w:rPr>
              <w:t>PAYD//20YY02</w:t>
            </w:r>
            <w:r w:rsidRPr="002C7225">
              <w:rPr>
                <w:rFonts w:ascii="Arial" w:hAnsi="Arial" w:cs="Arial"/>
                <w:b/>
                <w:bCs/>
                <w:sz w:val="20"/>
                <w:szCs w:val="20"/>
                <w:lang w:eastAsia="en-GB"/>
              </w:rPr>
              <w:t>26</w:t>
            </w:r>
          </w:p>
        </w:tc>
        <w:tc>
          <w:tcPr>
            <w:tcW w:w="3763" w:type="dxa"/>
            <w:gridSpan w:val="5"/>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Payment Date/Time</w:t>
            </w:r>
          </w:p>
        </w:tc>
      </w:tr>
      <w:tr w:rsidR="00DC534C" w:rsidRPr="002C7225" w:rsidTr="008F1377">
        <w:tblPrEx>
          <w:tblCellMar>
            <w:left w:w="108" w:type="dxa"/>
            <w:right w:w="108" w:type="dxa"/>
          </w:tblCellMar>
          <w:tblLook w:val="00A0" w:firstRow="1" w:lastRow="0" w:firstColumn="1" w:lastColumn="0" w:noHBand="0" w:noVBand="0"/>
        </w:tblPrEx>
        <w:trPr>
          <w:gridBefore w:val="1"/>
          <w:wBefore w:w="38" w:type="dxa"/>
          <w:trHeight w:val="255"/>
        </w:trPr>
        <w:tc>
          <w:tcPr>
            <w:tcW w:w="516" w:type="dxa"/>
            <w:gridSpan w:val="2"/>
            <w:tcBorders>
              <w:top w:val="nil"/>
              <w:left w:val="nil"/>
              <w:bottom w:val="nil"/>
              <w:right w:val="nil"/>
            </w:tcBorders>
            <w:shd w:val="clear" w:color="000000" w:fill="auto"/>
            <w:noWrap/>
            <w:vAlign w:val="bottom"/>
          </w:tcPr>
          <w:p w:rsidR="00DC534C" w:rsidRPr="002C7225" w:rsidRDefault="00CA53CF" w:rsidP="0020299C">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AF0442">
            <w:pPr>
              <w:jc w:val="left"/>
              <w:outlineLvl w:val="0"/>
              <w:rPr>
                <w:rFonts w:ascii="Arial" w:hAnsi="Arial" w:cs="Arial"/>
                <w:b/>
                <w:bCs/>
                <w:sz w:val="20"/>
                <w:szCs w:val="20"/>
                <w:lang w:eastAsia="en-GB"/>
              </w:rPr>
            </w:pPr>
            <w:r>
              <w:rPr>
                <w:rFonts w:ascii="Arial" w:hAnsi="Arial" w:cs="Arial"/>
                <w:b/>
                <w:bCs/>
                <w:sz w:val="20"/>
                <w:szCs w:val="20"/>
                <w:lang w:eastAsia="en-GB"/>
              </w:rPr>
              <w:t>:90</w:t>
            </w:r>
            <w:r w:rsidR="00AF0442">
              <w:rPr>
                <w:rFonts w:ascii="Arial" w:hAnsi="Arial" w:cs="Arial"/>
                <w:b/>
                <w:bCs/>
                <w:sz w:val="20"/>
                <w:szCs w:val="20"/>
                <w:lang w:eastAsia="en-GB"/>
              </w:rPr>
              <w:t>B</w:t>
            </w:r>
            <w:r>
              <w:rPr>
                <w:rFonts w:ascii="Arial" w:hAnsi="Arial" w:cs="Arial"/>
                <w:b/>
                <w:bCs/>
                <w:sz w:val="20"/>
                <w:szCs w:val="20"/>
                <w:lang w:eastAsia="en-GB"/>
              </w:rPr>
              <w:t>::</w:t>
            </w:r>
          </w:p>
        </w:tc>
        <w:tc>
          <w:tcPr>
            <w:tcW w:w="3427" w:type="dxa"/>
            <w:gridSpan w:val="7"/>
            <w:tcBorders>
              <w:top w:val="nil"/>
              <w:left w:val="nil"/>
              <w:bottom w:val="single" w:sz="4" w:space="0" w:color="auto"/>
              <w:right w:val="single" w:sz="4" w:space="0" w:color="auto"/>
            </w:tcBorders>
            <w:noWrap/>
            <w:vAlign w:val="bottom"/>
          </w:tcPr>
          <w:p w:rsidR="00DC534C" w:rsidRPr="002C7225" w:rsidRDefault="00DC534C" w:rsidP="0020299C">
            <w:pPr>
              <w:jc w:val="left"/>
              <w:outlineLvl w:val="0"/>
              <w:rPr>
                <w:rFonts w:ascii="Arial" w:hAnsi="Arial" w:cs="Arial"/>
                <w:b/>
                <w:bCs/>
                <w:sz w:val="20"/>
                <w:szCs w:val="20"/>
                <w:lang w:eastAsia="en-GB"/>
              </w:rPr>
            </w:pPr>
            <w:r>
              <w:rPr>
                <w:rFonts w:ascii="Arial" w:hAnsi="Arial" w:cs="Arial"/>
                <w:b/>
                <w:bCs/>
                <w:sz w:val="20"/>
                <w:szCs w:val="20"/>
                <w:lang w:eastAsia="en-GB"/>
              </w:rPr>
              <w:t>PRPP//ACTU/EUR1,0</w:t>
            </w:r>
          </w:p>
        </w:tc>
        <w:tc>
          <w:tcPr>
            <w:tcW w:w="3763" w:type="dxa"/>
            <w:gridSpan w:val="5"/>
            <w:tcBorders>
              <w:top w:val="nil"/>
              <w:left w:val="nil"/>
              <w:bottom w:val="single" w:sz="4" w:space="0" w:color="auto"/>
              <w:right w:val="single" w:sz="4" w:space="0" w:color="auto"/>
            </w:tcBorders>
            <w:shd w:val="clear" w:color="000000" w:fill="auto"/>
            <w:noWrap/>
            <w:vAlign w:val="bottom"/>
          </w:tcPr>
          <w:p w:rsidR="00DC534C" w:rsidRPr="00B57725" w:rsidRDefault="00DC534C" w:rsidP="0020299C">
            <w:pPr>
              <w:jc w:val="left"/>
              <w:outlineLvl w:val="0"/>
              <w:rPr>
                <w:rFonts w:ascii="Arial" w:hAnsi="Arial" w:cs="Arial"/>
                <w:color w:val="000000"/>
                <w:sz w:val="20"/>
                <w:szCs w:val="20"/>
                <w:lang w:eastAsia="en-GB"/>
              </w:rPr>
            </w:pPr>
            <w:r>
              <w:rPr>
                <w:rFonts w:ascii="Arial" w:hAnsi="Arial" w:cs="Arial"/>
                <w:color w:val="000000"/>
                <w:sz w:val="20"/>
                <w:szCs w:val="20"/>
              </w:rPr>
              <w:t>Ge</w:t>
            </w:r>
            <w:r w:rsidRPr="00B57725">
              <w:rPr>
                <w:rFonts w:ascii="Arial" w:hAnsi="Arial" w:cs="Arial"/>
                <w:color w:val="000000"/>
                <w:sz w:val="20"/>
                <w:szCs w:val="20"/>
              </w:rPr>
              <w:t>neric Cash Price Paid per Product</w:t>
            </w:r>
          </w:p>
        </w:tc>
      </w:tr>
      <w:tr w:rsidR="00DC534C" w:rsidRPr="002C7225" w:rsidTr="008F1377">
        <w:tblPrEx>
          <w:tblCellMar>
            <w:left w:w="108" w:type="dxa"/>
            <w:right w:w="108" w:type="dxa"/>
          </w:tblCellMar>
          <w:tblLook w:val="00A0" w:firstRow="1" w:lastRow="0" w:firstColumn="1" w:lastColumn="0" w:noHBand="0" w:noVBand="0"/>
        </w:tblPrEx>
        <w:trPr>
          <w:gridBefore w:val="1"/>
          <w:wBefore w:w="38" w:type="dxa"/>
          <w:trHeight w:val="255"/>
        </w:trPr>
        <w:tc>
          <w:tcPr>
            <w:tcW w:w="516" w:type="dxa"/>
            <w:gridSpan w:val="2"/>
            <w:tcBorders>
              <w:top w:val="nil"/>
              <w:left w:val="nil"/>
              <w:bottom w:val="nil"/>
              <w:right w:val="nil"/>
            </w:tcBorders>
            <w:shd w:val="clear" w:color="000000" w:fill="auto"/>
            <w:noWrap/>
            <w:vAlign w:val="bottom"/>
          </w:tcPr>
          <w:p w:rsidR="00DC534C" w:rsidRPr="002C7225" w:rsidRDefault="00DC534C" w:rsidP="00FA7FEC">
            <w:pPr>
              <w:jc w:val="left"/>
              <w:outlineLvl w:val="1"/>
              <w:rPr>
                <w:rFonts w:ascii="Arial" w:hAnsi="Arial" w:cs="Arial"/>
                <w:b/>
                <w:bCs/>
                <w:sz w:val="20"/>
                <w:szCs w:val="20"/>
                <w:lang w:eastAsia="en-GB"/>
              </w:rPr>
            </w:pPr>
          </w:p>
        </w:tc>
        <w:tc>
          <w:tcPr>
            <w:tcW w:w="1416" w:type="dxa"/>
            <w:gridSpan w:val="11"/>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3427" w:type="dxa"/>
            <w:gridSpan w:val="7"/>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CASHMOVE</w:t>
            </w:r>
          </w:p>
        </w:tc>
        <w:tc>
          <w:tcPr>
            <w:tcW w:w="3763" w:type="dxa"/>
            <w:gridSpan w:val="5"/>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8F1377"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8F1377" w:rsidRPr="002C7225" w:rsidRDefault="008F1377" w:rsidP="00FA7FEC">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gridSpan w:val="3"/>
            <w:tcBorders>
              <w:top w:val="nil"/>
              <w:left w:val="nil"/>
              <w:bottom w:val="nil"/>
              <w:right w:val="nil"/>
            </w:tcBorders>
            <w:shd w:val="clear" w:color="000000" w:fill="auto"/>
            <w:noWrap/>
            <w:vAlign w:val="center"/>
          </w:tcPr>
          <w:p w:rsidR="008F1377" w:rsidRPr="002C7225" w:rsidRDefault="008F1377" w:rsidP="00FA7FEC">
            <w:pPr>
              <w:jc w:val="left"/>
              <w:outlineLvl w:val="1"/>
              <w:rPr>
                <w:rFonts w:ascii="Arial" w:hAnsi="Arial" w:cs="Arial"/>
                <w:sz w:val="20"/>
                <w:szCs w:val="20"/>
                <w:lang w:eastAsia="en-GB"/>
              </w:rPr>
            </w:pPr>
          </w:p>
        </w:tc>
        <w:tc>
          <w:tcPr>
            <w:tcW w:w="262" w:type="dxa"/>
            <w:gridSpan w:val="4"/>
            <w:tcBorders>
              <w:top w:val="nil"/>
              <w:left w:val="nil"/>
              <w:bottom w:val="nil"/>
              <w:right w:val="nil"/>
            </w:tcBorders>
            <w:shd w:val="clear" w:color="000000" w:fill="auto"/>
            <w:noWrap/>
            <w:vAlign w:val="center"/>
          </w:tcPr>
          <w:p w:rsidR="008F1377" w:rsidRPr="002C7225" w:rsidRDefault="008F1377" w:rsidP="00FA7FEC">
            <w:pPr>
              <w:jc w:val="left"/>
              <w:outlineLvl w:val="1"/>
              <w:rPr>
                <w:rFonts w:ascii="Arial" w:hAnsi="Arial" w:cs="Arial"/>
                <w:sz w:val="20"/>
                <w:szCs w:val="20"/>
                <w:lang w:eastAsia="en-GB"/>
              </w:rPr>
            </w:pPr>
          </w:p>
        </w:tc>
        <w:tc>
          <w:tcPr>
            <w:tcW w:w="7550" w:type="dxa"/>
            <w:gridSpan w:val="15"/>
            <w:tcBorders>
              <w:top w:val="nil"/>
              <w:left w:val="nil"/>
              <w:bottom w:val="nil"/>
              <w:right w:val="nil"/>
            </w:tcBorders>
            <w:shd w:val="clear" w:color="000000" w:fill="auto"/>
            <w:noWrap/>
            <w:vAlign w:val="center"/>
          </w:tcPr>
          <w:p w:rsidR="008F1377" w:rsidRPr="002C7225" w:rsidRDefault="008F1377" w:rsidP="00FA7FEC">
            <w:pPr>
              <w:jc w:val="left"/>
              <w:outlineLvl w:val="1"/>
              <w:rPr>
                <w:rFonts w:ascii="Arial" w:hAnsi="Arial" w:cs="Arial"/>
                <w:sz w:val="20"/>
                <w:szCs w:val="20"/>
                <w:lang w:eastAsia="en-GB"/>
              </w:rPr>
            </w:pPr>
            <w:r w:rsidRPr="002C7225">
              <w:rPr>
                <w:rFonts w:ascii="Arial" w:hAnsi="Arial" w:cs="Arial"/>
                <w:i/>
                <w:iCs/>
                <w:sz w:val="20"/>
                <w:szCs w:val="20"/>
                <w:u w:val="single"/>
                <w:lang w:eastAsia="en-GB"/>
              </w:rPr>
              <w:t>End of Subsequence E2 Cash Movement</w:t>
            </w: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750"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p>
        </w:tc>
        <w:tc>
          <w:tcPr>
            <w:tcW w:w="286"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1067"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216"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3719"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DC534C"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p>
        </w:tc>
        <w:tc>
          <w:tcPr>
            <w:tcW w:w="1416" w:type="dxa"/>
            <w:gridSpan w:val="11"/>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:16S:</w:t>
            </w:r>
          </w:p>
        </w:tc>
        <w:tc>
          <w:tcPr>
            <w:tcW w:w="2965" w:type="dxa"/>
            <w:gridSpan w:val="5"/>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CAOPTN</w:t>
            </w:r>
          </w:p>
        </w:tc>
        <w:tc>
          <w:tcPr>
            <w:tcW w:w="4181" w:type="dxa"/>
            <w:gridSpan w:val="6"/>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8F1377"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8F1377" w:rsidRPr="002C7225" w:rsidRDefault="008F1377"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750" w:type="dxa"/>
            <w:gridSpan w:val="3"/>
            <w:tcBorders>
              <w:top w:val="nil"/>
              <w:left w:val="nil"/>
              <w:bottom w:val="nil"/>
              <w:right w:val="nil"/>
            </w:tcBorders>
            <w:shd w:val="clear" w:color="000000" w:fill="auto"/>
            <w:noWrap/>
            <w:vAlign w:val="center"/>
          </w:tcPr>
          <w:p w:rsidR="008F1377" w:rsidRPr="002C7225" w:rsidRDefault="008F1377" w:rsidP="00FA7FEC">
            <w:pPr>
              <w:jc w:val="left"/>
              <w:outlineLvl w:val="0"/>
              <w:rPr>
                <w:rFonts w:ascii="Arial" w:hAnsi="Arial" w:cs="Arial"/>
                <w:sz w:val="20"/>
                <w:szCs w:val="20"/>
                <w:lang w:eastAsia="en-GB"/>
              </w:rPr>
            </w:pPr>
          </w:p>
        </w:tc>
        <w:tc>
          <w:tcPr>
            <w:tcW w:w="7812" w:type="dxa"/>
            <w:gridSpan w:val="19"/>
            <w:tcBorders>
              <w:top w:val="nil"/>
              <w:left w:val="nil"/>
              <w:bottom w:val="nil"/>
              <w:right w:val="nil"/>
            </w:tcBorders>
            <w:shd w:val="clear" w:color="000000" w:fill="auto"/>
            <w:noWrap/>
            <w:vAlign w:val="center"/>
          </w:tcPr>
          <w:p w:rsidR="008F1377" w:rsidRPr="002C7225" w:rsidRDefault="008F1377" w:rsidP="00FA7FEC">
            <w:pPr>
              <w:jc w:val="left"/>
              <w:outlineLvl w:val="0"/>
              <w:rPr>
                <w:rFonts w:ascii="Arial" w:hAnsi="Arial" w:cs="Arial"/>
                <w:sz w:val="20"/>
                <w:szCs w:val="20"/>
                <w:lang w:eastAsia="en-GB"/>
              </w:rPr>
            </w:pPr>
            <w:r w:rsidRPr="002C7225">
              <w:rPr>
                <w:rFonts w:ascii="Arial" w:hAnsi="Arial" w:cs="Arial"/>
                <w:i/>
                <w:iCs/>
                <w:sz w:val="20"/>
                <w:szCs w:val="20"/>
                <w:u w:val="single"/>
                <w:lang w:eastAsia="en-GB"/>
              </w:rPr>
              <w:t>End of Sequence E Corporate Action Options</w:t>
            </w:r>
          </w:p>
        </w:tc>
      </w:tr>
      <w:tr w:rsidR="002B0863" w:rsidRPr="002C7225" w:rsidTr="008F1377">
        <w:tblPrEx>
          <w:tblCellMar>
            <w:left w:w="108" w:type="dxa"/>
            <w:right w:w="108" w:type="dxa"/>
          </w:tblCellMar>
          <w:tblLook w:val="00A0" w:firstRow="1" w:lastRow="0" w:firstColumn="1" w:lastColumn="0" w:noHBand="0" w:noVBand="0"/>
        </w:tblPrEx>
        <w:trPr>
          <w:gridBefore w:val="1"/>
          <w:gridAfter w:val="1"/>
          <w:wBefore w:w="38" w:type="dxa"/>
          <w:wAfter w:w="44" w:type="dxa"/>
          <w:trHeight w:val="255"/>
        </w:trPr>
        <w:tc>
          <w:tcPr>
            <w:tcW w:w="516"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p>
        </w:tc>
        <w:tc>
          <w:tcPr>
            <w:tcW w:w="750"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p>
        </w:tc>
        <w:tc>
          <w:tcPr>
            <w:tcW w:w="262"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86"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1067"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216"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3719" w:type="dxa"/>
            <w:gridSpan w:val="4"/>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8F1377"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O</w:t>
            </w:r>
          </w:p>
        </w:tc>
        <w:tc>
          <w:tcPr>
            <w:tcW w:w="280" w:type="dxa"/>
            <w:gridSpan w:val="2"/>
            <w:noWrap/>
            <w:vAlign w:val="center"/>
          </w:tcPr>
          <w:p w:rsidR="008F1377" w:rsidRDefault="008F1377">
            <w:pPr>
              <w:spacing w:line="276" w:lineRule="auto"/>
              <w:jc w:val="left"/>
              <w:outlineLvl w:val="0"/>
              <w:rPr>
                <w:rFonts w:ascii="Arial" w:hAnsi="Arial" w:cs="Arial"/>
                <w:b/>
                <w:bCs/>
                <w:sz w:val="20"/>
                <w:szCs w:val="20"/>
                <w:lang w:eastAsia="en-GB"/>
              </w:rPr>
            </w:pPr>
          </w:p>
        </w:tc>
        <w:tc>
          <w:tcPr>
            <w:tcW w:w="7940" w:type="dxa"/>
            <w:gridSpan w:val="19"/>
            <w:noWrap/>
            <w:vAlign w:val="center"/>
            <w:hideMark/>
          </w:tcPr>
          <w:p w:rsidR="008F1377" w:rsidRDefault="008F1377">
            <w:pPr>
              <w:spacing w:line="276" w:lineRule="auto"/>
              <w:jc w:val="left"/>
              <w:outlineLvl w:val="0"/>
              <w:rPr>
                <w:rFonts w:ascii="Arial" w:hAnsi="Arial" w:cs="Arial"/>
                <w:b/>
                <w:bCs/>
                <w:i/>
                <w:iCs/>
                <w:sz w:val="20"/>
                <w:szCs w:val="20"/>
                <w:u w:val="single"/>
                <w:lang w:eastAsia="en-GB"/>
              </w:rPr>
            </w:pPr>
            <w:r>
              <w:rPr>
                <w:rFonts w:ascii="Arial" w:hAnsi="Arial" w:cs="Arial"/>
                <w:b/>
                <w:bCs/>
                <w:i/>
                <w:iCs/>
                <w:sz w:val="20"/>
                <w:szCs w:val="20"/>
                <w:u w:val="single"/>
                <w:lang w:eastAsia="en-GB"/>
              </w:rPr>
              <w:t xml:space="preserve">Optional Repetitive </w:t>
            </w:r>
            <w:r>
              <w:rPr>
                <w:rFonts w:ascii="Arial" w:hAnsi="Arial" w:cs="Arial"/>
                <w:b/>
                <w:bCs/>
                <w:sz w:val="20"/>
                <w:szCs w:val="20"/>
                <w:u w:val="single"/>
                <w:lang w:eastAsia="en-GB"/>
              </w:rPr>
              <w:t>Sequence E</w:t>
            </w:r>
            <w:r>
              <w:rPr>
                <w:rFonts w:ascii="Arial" w:hAnsi="Arial" w:cs="Arial"/>
                <w:b/>
                <w:bCs/>
                <w:i/>
                <w:iCs/>
                <w:sz w:val="20"/>
                <w:szCs w:val="20"/>
                <w:u w:val="single"/>
                <w:lang w:eastAsia="en-GB"/>
              </w:rPr>
              <w:t xml:space="preserve"> Corporate Action Options</w:t>
            </w:r>
          </w:p>
        </w:tc>
      </w:tr>
      <w:tr w:rsidR="008F1377"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tcPr>
          <w:p w:rsidR="008F1377" w:rsidRDefault="008F1377">
            <w:pPr>
              <w:spacing w:line="276" w:lineRule="auto"/>
              <w:jc w:val="left"/>
              <w:outlineLvl w:val="0"/>
              <w:rPr>
                <w:rFonts w:ascii="Arial" w:hAnsi="Arial" w:cs="Arial"/>
                <w:b/>
                <w:bCs/>
                <w:sz w:val="20"/>
                <w:szCs w:val="20"/>
                <w:lang w:eastAsia="en-GB"/>
              </w:rPr>
            </w:pPr>
          </w:p>
        </w:tc>
        <w:tc>
          <w:tcPr>
            <w:tcW w:w="929" w:type="dxa"/>
            <w:gridSpan w:val="6"/>
            <w:tcBorders>
              <w:top w:val="single" w:sz="4" w:space="0" w:color="auto"/>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:16R:</w:t>
            </w:r>
          </w:p>
        </w:tc>
        <w:tc>
          <w:tcPr>
            <w:tcW w:w="3572" w:type="dxa"/>
            <w:gridSpan w:val="12"/>
            <w:tcBorders>
              <w:top w:val="single" w:sz="4" w:space="0" w:color="auto"/>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CAOPTN</w:t>
            </w:r>
          </w:p>
        </w:tc>
        <w:tc>
          <w:tcPr>
            <w:tcW w:w="3719" w:type="dxa"/>
            <w:gridSpan w:val="3"/>
            <w:tcBorders>
              <w:top w:val="single" w:sz="4" w:space="0" w:color="auto"/>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 </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29" w:type="dxa"/>
            <w:gridSpan w:val="6"/>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:13A::</w:t>
            </w:r>
          </w:p>
        </w:tc>
        <w:tc>
          <w:tcPr>
            <w:tcW w:w="3572" w:type="dxa"/>
            <w:gridSpan w:val="12"/>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CAON//002</w:t>
            </w:r>
          </w:p>
        </w:tc>
        <w:tc>
          <w:tcPr>
            <w:tcW w:w="3719" w:type="dxa"/>
            <w:gridSpan w:val="3"/>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CA Option Number</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29" w:type="dxa"/>
            <w:gridSpan w:val="6"/>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:22F::</w:t>
            </w:r>
          </w:p>
        </w:tc>
        <w:tc>
          <w:tcPr>
            <w:tcW w:w="3572" w:type="dxa"/>
            <w:gridSpan w:val="12"/>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CAOP//OVER</w:t>
            </w:r>
          </w:p>
        </w:tc>
        <w:tc>
          <w:tcPr>
            <w:tcW w:w="3719" w:type="dxa"/>
            <w:gridSpan w:val="3"/>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Exercise option</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29" w:type="dxa"/>
            <w:gridSpan w:val="6"/>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:17B::</w:t>
            </w:r>
          </w:p>
        </w:tc>
        <w:tc>
          <w:tcPr>
            <w:tcW w:w="3572" w:type="dxa"/>
            <w:gridSpan w:val="12"/>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DFLT//N</w:t>
            </w:r>
          </w:p>
        </w:tc>
        <w:tc>
          <w:tcPr>
            <w:tcW w:w="3719" w:type="dxa"/>
            <w:gridSpan w:val="3"/>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This is not the default</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29" w:type="dxa"/>
            <w:gridSpan w:val="6"/>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:98A::</w:t>
            </w:r>
          </w:p>
        </w:tc>
        <w:tc>
          <w:tcPr>
            <w:tcW w:w="3572" w:type="dxa"/>
            <w:gridSpan w:val="1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SUBS//20YY0226</w:t>
            </w:r>
          </w:p>
        </w:tc>
        <w:tc>
          <w:tcPr>
            <w:tcW w:w="3719" w:type="dxa"/>
            <w:gridSpan w:val="3"/>
            <w:tcBorders>
              <w:top w:val="nil"/>
              <w:left w:val="single" w:sz="4" w:space="0" w:color="auto"/>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Subscription cost debit date</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29" w:type="dxa"/>
            <w:gridSpan w:val="6"/>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:98C::</w:t>
            </w:r>
          </w:p>
        </w:tc>
        <w:tc>
          <w:tcPr>
            <w:tcW w:w="3572" w:type="dxa"/>
            <w:gridSpan w:val="12"/>
            <w:tcBorders>
              <w:top w:val="single" w:sz="4" w:space="0" w:color="auto"/>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RDDT//20YY0207180000</w:t>
            </w:r>
          </w:p>
        </w:tc>
        <w:tc>
          <w:tcPr>
            <w:tcW w:w="3719" w:type="dxa"/>
            <w:gridSpan w:val="3"/>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Response deadline date</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29" w:type="dxa"/>
            <w:gridSpan w:val="6"/>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:98C::</w:t>
            </w:r>
          </w:p>
        </w:tc>
        <w:tc>
          <w:tcPr>
            <w:tcW w:w="3572" w:type="dxa"/>
            <w:gridSpan w:val="12"/>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MKDT//20YY0208180000</w:t>
            </w:r>
          </w:p>
        </w:tc>
        <w:tc>
          <w:tcPr>
            <w:tcW w:w="3719" w:type="dxa"/>
            <w:gridSpan w:val="3"/>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Market Deadline date</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29" w:type="dxa"/>
            <w:gridSpan w:val="6"/>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:69A::</w:t>
            </w:r>
          </w:p>
        </w:tc>
        <w:tc>
          <w:tcPr>
            <w:tcW w:w="3572" w:type="dxa"/>
            <w:gridSpan w:val="12"/>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PWAL//20YY0126/20YY0208</w:t>
            </w:r>
          </w:p>
        </w:tc>
        <w:tc>
          <w:tcPr>
            <w:tcW w:w="3719" w:type="dxa"/>
            <w:gridSpan w:val="3"/>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Period of action</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29" w:type="dxa"/>
            <w:gridSpan w:val="6"/>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:92A::</w:t>
            </w:r>
          </w:p>
        </w:tc>
        <w:tc>
          <w:tcPr>
            <w:tcW w:w="3572" w:type="dxa"/>
            <w:gridSpan w:val="12"/>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OVEP//20,</w:t>
            </w:r>
          </w:p>
        </w:tc>
        <w:tc>
          <w:tcPr>
            <w:tcW w:w="3719" w:type="dxa"/>
            <w:gridSpan w:val="3"/>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Maximum Allowed Oversubscription Rate</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center"/>
          </w:tcPr>
          <w:p w:rsidR="008F1377" w:rsidRDefault="008F1377">
            <w:pPr>
              <w:spacing w:line="276" w:lineRule="auto"/>
              <w:jc w:val="left"/>
              <w:outlineLvl w:val="0"/>
              <w:rPr>
                <w:rFonts w:ascii="Arial" w:hAnsi="Arial" w:cs="Arial"/>
                <w:b/>
                <w:bCs/>
                <w:sz w:val="20"/>
                <w:szCs w:val="20"/>
                <w:lang w:eastAsia="en-GB"/>
              </w:rPr>
            </w:pPr>
          </w:p>
        </w:tc>
        <w:tc>
          <w:tcPr>
            <w:tcW w:w="280" w:type="dxa"/>
            <w:gridSpan w:val="2"/>
            <w:noWrap/>
            <w:vAlign w:val="center"/>
          </w:tcPr>
          <w:p w:rsidR="008F1377" w:rsidRDefault="008F1377">
            <w:pPr>
              <w:spacing w:line="276" w:lineRule="auto"/>
              <w:jc w:val="left"/>
              <w:outlineLvl w:val="0"/>
              <w:rPr>
                <w:rFonts w:ascii="Arial" w:hAnsi="Arial" w:cs="Arial"/>
                <w:b/>
                <w:bCs/>
                <w:sz w:val="20"/>
                <w:szCs w:val="20"/>
                <w:lang w:eastAsia="en-GB"/>
              </w:rPr>
            </w:pPr>
          </w:p>
        </w:tc>
        <w:tc>
          <w:tcPr>
            <w:tcW w:w="280" w:type="dxa"/>
            <w:noWrap/>
            <w:vAlign w:val="center"/>
          </w:tcPr>
          <w:p w:rsidR="008F1377" w:rsidRDefault="008F1377">
            <w:pPr>
              <w:spacing w:line="276" w:lineRule="auto"/>
              <w:jc w:val="left"/>
              <w:outlineLvl w:val="0"/>
              <w:rPr>
                <w:rFonts w:ascii="Arial" w:hAnsi="Arial" w:cs="Arial"/>
                <w:b/>
                <w:bCs/>
                <w:sz w:val="20"/>
                <w:szCs w:val="20"/>
                <w:lang w:eastAsia="en-GB"/>
              </w:rPr>
            </w:pPr>
          </w:p>
        </w:tc>
        <w:tc>
          <w:tcPr>
            <w:tcW w:w="280" w:type="dxa"/>
            <w:gridSpan w:val="2"/>
            <w:noWrap/>
            <w:vAlign w:val="center"/>
          </w:tcPr>
          <w:p w:rsidR="008F1377" w:rsidRDefault="008F1377">
            <w:pPr>
              <w:spacing w:line="276" w:lineRule="auto"/>
              <w:jc w:val="left"/>
              <w:outlineLvl w:val="0"/>
              <w:rPr>
                <w:rFonts w:ascii="Arial" w:hAnsi="Arial" w:cs="Arial"/>
                <w:b/>
                <w:bCs/>
                <w:i/>
                <w:iCs/>
                <w:sz w:val="20"/>
                <w:szCs w:val="20"/>
                <w:u w:val="single"/>
                <w:lang w:eastAsia="en-GB"/>
              </w:rPr>
            </w:pPr>
          </w:p>
        </w:tc>
        <w:tc>
          <w:tcPr>
            <w:tcW w:w="292" w:type="dxa"/>
            <w:gridSpan w:val="4"/>
            <w:noWrap/>
            <w:vAlign w:val="center"/>
          </w:tcPr>
          <w:p w:rsidR="008F1377" w:rsidRDefault="008F1377">
            <w:pPr>
              <w:spacing w:line="276" w:lineRule="auto"/>
              <w:jc w:val="left"/>
              <w:outlineLvl w:val="0"/>
              <w:rPr>
                <w:rFonts w:ascii="Arial" w:hAnsi="Arial" w:cs="Arial"/>
                <w:b/>
                <w:bCs/>
                <w:sz w:val="20"/>
                <w:szCs w:val="20"/>
                <w:lang w:eastAsia="en-GB"/>
              </w:rPr>
            </w:pPr>
          </w:p>
        </w:tc>
        <w:tc>
          <w:tcPr>
            <w:tcW w:w="1098" w:type="dxa"/>
            <w:gridSpan w:val="5"/>
            <w:noWrap/>
            <w:vAlign w:val="center"/>
          </w:tcPr>
          <w:p w:rsidR="008F1377" w:rsidRDefault="008F1377">
            <w:pPr>
              <w:spacing w:line="276" w:lineRule="auto"/>
              <w:jc w:val="left"/>
              <w:outlineLvl w:val="0"/>
              <w:rPr>
                <w:rFonts w:ascii="Arial" w:hAnsi="Arial" w:cs="Arial"/>
                <w:b/>
                <w:bCs/>
                <w:sz w:val="20"/>
                <w:szCs w:val="20"/>
                <w:lang w:eastAsia="en-GB"/>
              </w:rPr>
            </w:pPr>
          </w:p>
        </w:tc>
        <w:tc>
          <w:tcPr>
            <w:tcW w:w="4439" w:type="dxa"/>
            <w:gridSpan w:val="6"/>
            <w:noWrap/>
            <w:vAlign w:val="center"/>
          </w:tcPr>
          <w:p w:rsidR="008F1377" w:rsidRPr="00E221C2" w:rsidRDefault="008F1377">
            <w:pPr>
              <w:spacing w:line="276" w:lineRule="auto"/>
              <w:jc w:val="left"/>
              <w:outlineLvl w:val="0"/>
              <w:rPr>
                <w:rFonts w:ascii="Arial" w:hAnsi="Arial" w:cs="Arial"/>
                <w:bCs/>
                <w:sz w:val="20"/>
                <w:szCs w:val="20"/>
                <w:lang w:eastAsia="en-GB"/>
              </w:rPr>
            </w:pPr>
          </w:p>
        </w:tc>
        <w:tc>
          <w:tcPr>
            <w:tcW w:w="1551" w:type="dxa"/>
            <w:noWrap/>
            <w:vAlign w:val="center"/>
          </w:tcPr>
          <w:p w:rsidR="008F1377" w:rsidRPr="00E221C2" w:rsidRDefault="008F1377">
            <w:pPr>
              <w:spacing w:line="276" w:lineRule="auto"/>
              <w:jc w:val="left"/>
              <w:outlineLvl w:val="0"/>
              <w:rPr>
                <w:rFonts w:ascii="Arial" w:hAnsi="Arial" w:cs="Arial"/>
                <w:bCs/>
                <w:sz w:val="20"/>
                <w:szCs w:val="20"/>
                <w:lang w:eastAsia="en-GB"/>
              </w:rPr>
            </w:pP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O</w:t>
            </w:r>
          </w:p>
        </w:tc>
        <w:tc>
          <w:tcPr>
            <w:tcW w:w="280" w:type="dxa"/>
            <w:gridSpan w:val="2"/>
            <w:noWrap/>
            <w:vAlign w:val="center"/>
          </w:tcPr>
          <w:p w:rsidR="008F1377" w:rsidRDefault="008F1377">
            <w:pPr>
              <w:spacing w:line="276" w:lineRule="auto"/>
              <w:jc w:val="left"/>
              <w:outlineLvl w:val="0"/>
              <w:rPr>
                <w:rFonts w:ascii="Arial" w:hAnsi="Arial" w:cs="Arial"/>
                <w:b/>
                <w:bCs/>
                <w:sz w:val="20"/>
                <w:szCs w:val="20"/>
                <w:lang w:eastAsia="en-GB"/>
              </w:rPr>
            </w:pPr>
          </w:p>
        </w:tc>
        <w:tc>
          <w:tcPr>
            <w:tcW w:w="280" w:type="dxa"/>
            <w:noWrap/>
            <w:vAlign w:val="center"/>
          </w:tcPr>
          <w:p w:rsidR="008F1377" w:rsidRDefault="008F1377">
            <w:pPr>
              <w:spacing w:line="276" w:lineRule="auto"/>
              <w:jc w:val="left"/>
              <w:outlineLvl w:val="0"/>
              <w:rPr>
                <w:rFonts w:ascii="Arial" w:hAnsi="Arial" w:cs="Arial"/>
                <w:b/>
                <w:bCs/>
                <w:sz w:val="20"/>
                <w:szCs w:val="20"/>
                <w:lang w:eastAsia="en-GB"/>
              </w:rPr>
            </w:pPr>
          </w:p>
        </w:tc>
        <w:tc>
          <w:tcPr>
            <w:tcW w:w="7660" w:type="dxa"/>
            <w:gridSpan w:val="18"/>
            <w:noWrap/>
            <w:vAlign w:val="center"/>
            <w:hideMark/>
          </w:tcPr>
          <w:p w:rsidR="008F1377" w:rsidRPr="00E221C2" w:rsidRDefault="008F1377">
            <w:pPr>
              <w:spacing w:line="276" w:lineRule="auto"/>
              <w:jc w:val="left"/>
              <w:outlineLvl w:val="0"/>
              <w:rPr>
                <w:rFonts w:ascii="Arial" w:hAnsi="Arial" w:cs="Arial"/>
                <w:bCs/>
                <w:i/>
                <w:iCs/>
                <w:sz w:val="20"/>
                <w:szCs w:val="20"/>
                <w:u w:val="single"/>
                <w:lang w:eastAsia="en-GB"/>
              </w:rPr>
            </w:pPr>
            <w:r w:rsidRPr="00E221C2">
              <w:rPr>
                <w:rFonts w:ascii="Arial" w:hAnsi="Arial" w:cs="Arial"/>
                <w:bCs/>
                <w:i/>
                <w:iCs/>
                <w:sz w:val="20"/>
                <w:szCs w:val="20"/>
                <w:u w:val="single"/>
                <w:lang w:eastAsia="en-GB"/>
              </w:rPr>
              <w:t>Optional Repetitive Subsequence E1 Securities Movement</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88" w:type="dxa"/>
            <w:gridSpan w:val="7"/>
            <w:tcBorders>
              <w:top w:val="single" w:sz="4" w:space="0" w:color="auto"/>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:16R:</w:t>
            </w:r>
          </w:p>
        </w:tc>
        <w:tc>
          <w:tcPr>
            <w:tcW w:w="3513" w:type="dxa"/>
            <w:gridSpan w:val="11"/>
            <w:tcBorders>
              <w:top w:val="single" w:sz="4" w:space="0" w:color="auto"/>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SECMOVE</w:t>
            </w:r>
          </w:p>
        </w:tc>
        <w:tc>
          <w:tcPr>
            <w:tcW w:w="3719" w:type="dxa"/>
            <w:gridSpan w:val="3"/>
            <w:tcBorders>
              <w:top w:val="single" w:sz="4" w:space="0" w:color="auto"/>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 </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88" w:type="dxa"/>
            <w:gridSpan w:val="7"/>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:22H::</w:t>
            </w:r>
          </w:p>
        </w:tc>
        <w:tc>
          <w:tcPr>
            <w:tcW w:w="3513" w:type="dxa"/>
            <w:gridSpan w:val="11"/>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CRDB//CRED</w:t>
            </w:r>
          </w:p>
        </w:tc>
        <w:tc>
          <w:tcPr>
            <w:tcW w:w="3719" w:type="dxa"/>
            <w:gridSpan w:val="3"/>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Credit indicator</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88" w:type="dxa"/>
            <w:gridSpan w:val="7"/>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:35B:</w:t>
            </w:r>
          </w:p>
        </w:tc>
        <w:tc>
          <w:tcPr>
            <w:tcW w:w="3513" w:type="dxa"/>
            <w:gridSpan w:val="11"/>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ISIN BE0000120746</w:t>
            </w:r>
          </w:p>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BELGO NEW</w:t>
            </w:r>
          </w:p>
        </w:tc>
        <w:tc>
          <w:tcPr>
            <w:tcW w:w="3719" w:type="dxa"/>
            <w:gridSpan w:val="3"/>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Security received</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88" w:type="dxa"/>
            <w:gridSpan w:val="7"/>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:36B::</w:t>
            </w:r>
          </w:p>
        </w:tc>
        <w:tc>
          <w:tcPr>
            <w:tcW w:w="3513" w:type="dxa"/>
            <w:gridSpan w:val="11"/>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ENTL/UNIT/7125,</w:t>
            </w:r>
          </w:p>
        </w:tc>
        <w:tc>
          <w:tcPr>
            <w:tcW w:w="3719" w:type="dxa"/>
            <w:gridSpan w:val="3"/>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Entitled quantity</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88" w:type="dxa"/>
            <w:gridSpan w:val="7"/>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:98A::</w:t>
            </w:r>
          </w:p>
        </w:tc>
        <w:tc>
          <w:tcPr>
            <w:tcW w:w="3513" w:type="dxa"/>
            <w:gridSpan w:val="11"/>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PAYD//20YY0226</w:t>
            </w:r>
          </w:p>
        </w:tc>
        <w:tc>
          <w:tcPr>
            <w:tcW w:w="3719" w:type="dxa"/>
            <w:gridSpan w:val="3"/>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Payment date</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88" w:type="dxa"/>
            <w:gridSpan w:val="7"/>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:16S:</w:t>
            </w:r>
          </w:p>
        </w:tc>
        <w:tc>
          <w:tcPr>
            <w:tcW w:w="3513" w:type="dxa"/>
            <w:gridSpan w:val="11"/>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SECMOVE</w:t>
            </w:r>
          </w:p>
        </w:tc>
        <w:tc>
          <w:tcPr>
            <w:tcW w:w="3719" w:type="dxa"/>
            <w:gridSpan w:val="3"/>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 </w:t>
            </w: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O</w:t>
            </w:r>
          </w:p>
        </w:tc>
        <w:tc>
          <w:tcPr>
            <w:tcW w:w="280" w:type="dxa"/>
            <w:gridSpan w:val="2"/>
            <w:noWrap/>
            <w:vAlign w:val="center"/>
          </w:tcPr>
          <w:p w:rsidR="008F1377" w:rsidRDefault="008F1377">
            <w:pPr>
              <w:spacing w:line="276" w:lineRule="auto"/>
              <w:jc w:val="left"/>
              <w:outlineLvl w:val="0"/>
              <w:rPr>
                <w:rFonts w:ascii="Arial" w:hAnsi="Arial" w:cs="Arial"/>
                <w:b/>
                <w:bCs/>
                <w:sz w:val="20"/>
                <w:szCs w:val="20"/>
                <w:lang w:eastAsia="en-GB"/>
              </w:rPr>
            </w:pPr>
          </w:p>
        </w:tc>
        <w:tc>
          <w:tcPr>
            <w:tcW w:w="280" w:type="dxa"/>
            <w:noWrap/>
            <w:vAlign w:val="center"/>
          </w:tcPr>
          <w:p w:rsidR="008F1377" w:rsidRDefault="008F1377">
            <w:pPr>
              <w:spacing w:line="276" w:lineRule="auto"/>
              <w:jc w:val="left"/>
              <w:outlineLvl w:val="0"/>
              <w:rPr>
                <w:rFonts w:ascii="Arial" w:hAnsi="Arial" w:cs="Arial"/>
                <w:b/>
                <w:bCs/>
                <w:sz w:val="20"/>
                <w:szCs w:val="20"/>
                <w:lang w:eastAsia="en-GB"/>
              </w:rPr>
            </w:pPr>
          </w:p>
        </w:tc>
        <w:tc>
          <w:tcPr>
            <w:tcW w:w="6109" w:type="dxa"/>
            <w:gridSpan w:val="17"/>
            <w:noWrap/>
            <w:vAlign w:val="center"/>
            <w:hideMark/>
          </w:tcPr>
          <w:p w:rsidR="008F1377" w:rsidRPr="00E221C2" w:rsidRDefault="008F1377">
            <w:pPr>
              <w:spacing w:line="276" w:lineRule="auto"/>
              <w:jc w:val="left"/>
              <w:outlineLvl w:val="0"/>
              <w:rPr>
                <w:rFonts w:ascii="Arial" w:hAnsi="Arial" w:cs="Arial"/>
                <w:bCs/>
                <w:i/>
                <w:iCs/>
                <w:sz w:val="20"/>
                <w:szCs w:val="20"/>
                <w:u w:val="single"/>
                <w:lang w:eastAsia="en-GB"/>
              </w:rPr>
            </w:pPr>
            <w:r w:rsidRPr="00E221C2">
              <w:rPr>
                <w:rFonts w:ascii="Arial" w:hAnsi="Arial" w:cs="Arial"/>
                <w:bCs/>
                <w:i/>
                <w:iCs/>
                <w:sz w:val="20"/>
                <w:szCs w:val="20"/>
                <w:u w:val="single"/>
                <w:lang w:eastAsia="en-GB"/>
              </w:rPr>
              <w:t>End of Subsequence E1 Securities Movement</w:t>
            </w:r>
          </w:p>
        </w:tc>
        <w:tc>
          <w:tcPr>
            <w:tcW w:w="1551" w:type="dxa"/>
            <w:noWrap/>
            <w:vAlign w:val="center"/>
          </w:tcPr>
          <w:p w:rsidR="008F1377" w:rsidRPr="00E221C2" w:rsidRDefault="008F1377">
            <w:pPr>
              <w:spacing w:line="276" w:lineRule="auto"/>
              <w:jc w:val="left"/>
              <w:outlineLvl w:val="0"/>
              <w:rPr>
                <w:rFonts w:ascii="Arial" w:hAnsi="Arial" w:cs="Arial"/>
                <w:bCs/>
                <w:sz w:val="20"/>
                <w:szCs w:val="20"/>
                <w:lang w:eastAsia="en-GB"/>
              </w:rPr>
            </w:pP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center"/>
          </w:tcPr>
          <w:p w:rsidR="008F1377" w:rsidRDefault="008F1377">
            <w:pPr>
              <w:spacing w:line="276" w:lineRule="auto"/>
              <w:jc w:val="left"/>
              <w:outlineLvl w:val="0"/>
              <w:rPr>
                <w:rFonts w:ascii="Arial" w:hAnsi="Arial" w:cs="Arial"/>
                <w:b/>
                <w:bCs/>
                <w:sz w:val="20"/>
                <w:szCs w:val="20"/>
                <w:lang w:eastAsia="en-GB"/>
              </w:rPr>
            </w:pPr>
          </w:p>
        </w:tc>
        <w:tc>
          <w:tcPr>
            <w:tcW w:w="280" w:type="dxa"/>
            <w:gridSpan w:val="2"/>
            <w:noWrap/>
            <w:vAlign w:val="center"/>
          </w:tcPr>
          <w:p w:rsidR="008F1377" w:rsidRDefault="008F1377">
            <w:pPr>
              <w:spacing w:line="276" w:lineRule="auto"/>
              <w:jc w:val="left"/>
              <w:outlineLvl w:val="0"/>
              <w:rPr>
                <w:rFonts w:ascii="Arial" w:hAnsi="Arial" w:cs="Arial"/>
                <w:b/>
                <w:bCs/>
                <w:sz w:val="20"/>
                <w:szCs w:val="20"/>
                <w:lang w:eastAsia="en-GB"/>
              </w:rPr>
            </w:pPr>
          </w:p>
        </w:tc>
        <w:tc>
          <w:tcPr>
            <w:tcW w:w="280" w:type="dxa"/>
            <w:noWrap/>
            <w:vAlign w:val="center"/>
          </w:tcPr>
          <w:p w:rsidR="008F1377" w:rsidRDefault="008F1377">
            <w:pPr>
              <w:spacing w:line="276" w:lineRule="auto"/>
              <w:jc w:val="left"/>
              <w:outlineLvl w:val="0"/>
              <w:rPr>
                <w:rFonts w:ascii="Arial" w:hAnsi="Arial" w:cs="Arial"/>
                <w:b/>
                <w:bCs/>
                <w:sz w:val="20"/>
                <w:szCs w:val="20"/>
                <w:lang w:eastAsia="en-GB"/>
              </w:rPr>
            </w:pPr>
          </w:p>
        </w:tc>
        <w:tc>
          <w:tcPr>
            <w:tcW w:w="280" w:type="dxa"/>
            <w:gridSpan w:val="2"/>
            <w:noWrap/>
            <w:vAlign w:val="center"/>
          </w:tcPr>
          <w:p w:rsidR="008F1377" w:rsidRDefault="008F1377">
            <w:pPr>
              <w:spacing w:line="276" w:lineRule="auto"/>
              <w:jc w:val="left"/>
              <w:outlineLvl w:val="0"/>
              <w:rPr>
                <w:rFonts w:ascii="Arial" w:hAnsi="Arial" w:cs="Arial"/>
                <w:b/>
                <w:bCs/>
                <w:i/>
                <w:iCs/>
                <w:sz w:val="20"/>
                <w:szCs w:val="20"/>
                <w:u w:val="single"/>
                <w:lang w:eastAsia="en-GB"/>
              </w:rPr>
            </w:pPr>
          </w:p>
        </w:tc>
        <w:tc>
          <w:tcPr>
            <w:tcW w:w="292" w:type="dxa"/>
            <w:gridSpan w:val="4"/>
            <w:noWrap/>
            <w:vAlign w:val="center"/>
          </w:tcPr>
          <w:p w:rsidR="008F1377" w:rsidRDefault="008F1377">
            <w:pPr>
              <w:spacing w:line="276" w:lineRule="auto"/>
              <w:jc w:val="left"/>
              <w:outlineLvl w:val="0"/>
              <w:rPr>
                <w:rFonts w:ascii="Arial" w:hAnsi="Arial" w:cs="Arial"/>
                <w:b/>
                <w:bCs/>
                <w:sz w:val="20"/>
                <w:szCs w:val="20"/>
                <w:lang w:eastAsia="en-GB"/>
              </w:rPr>
            </w:pPr>
          </w:p>
        </w:tc>
        <w:tc>
          <w:tcPr>
            <w:tcW w:w="1098" w:type="dxa"/>
            <w:gridSpan w:val="5"/>
            <w:noWrap/>
            <w:vAlign w:val="center"/>
          </w:tcPr>
          <w:p w:rsidR="008F1377" w:rsidRDefault="008F1377">
            <w:pPr>
              <w:spacing w:line="276" w:lineRule="auto"/>
              <w:jc w:val="left"/>
              <w:outlineLvl w:val="0"/>
              <w:rPr>
                <w:rFonts w:ascii="Arial" w:hAnsi="Arial" w:cs="Arial"/>
                <w:b/>
                <w:bCs/>
                <w:sz w:val="20"/>
                <w:szCs w:val="20"/>
                <w:lang w:eastAsia="en-GB"/>
              </w:rPr>
            </w:pPr>
          </w:p>
        </w:tc>
        <w:tc>
          <w:tcPr>
            <w:tcW w:w="4439" w:type="dxa"/>
            <w:gridSpan w:val="6"/>
            <w:noWrap/>
            <w:vAlign w:val="center"/>
          </w:tcPr>
          <w:p w:rsidR="008F1377" w:rsidRPr="00E221C2" w:rsidRDefault="008F1377">
            <w:pPr>
              <w:spacing w:line="276" w:lineRule="auto"/>
              <w:jc w:val="left"/>
              <w:outlineLvl w:val="0"/>
              <w:rPr>
                <w:rFonts w:ascii="Arial" w:hAnsi="Arial" w:cs="Arial"/>
                <w:bCs/>
                <w:sz w:val="20"/>
                <w:szCs w:val="20"/>
                <w:lang w:eastAsia="en-GB"/>
              </w:rPr>
            </w:pPr>
          </w:p>
        </w:tc>
        <w:tc>
          <w:tcPr>
            <w:tcW w:w="1551" w:type="dxa"/>
            <w:noWrap/>
            <w:vAlign w:val="center"/>
          </w:tcPr>
          <w:p w:rsidR="008F1377" w:rsidRPr="00E221C2" w:rsidRDefault="008F1377">
            <w:pPr>
              <w:spacing w:line="276" w:lineRule="auto"/>
              <w:jc w:val="left"/>
              <w:outlineLvl w:val="0"/>
              <w:rPr>
                <w:rFonts w:ascii="Arial" w:hAnsi="Arial" w:cs="Arial"/>
                <w:bCs/>
                <w:sz w:val="20"/>
                <w:szCs w:val="20"/>
                <w:lang w:eastAsia="en-GB"/>
              </w:rPr>
            </w:pPr>
          </w:p>
        </w:tc>
      </w:tr>
      <w:tr w:rsidR="008F1377" w:rsidRPr="00E221C2"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O</w:t>
            </w:r>
          </w:p>
        </w:tc>
        <w:tc>
          <w:tcPr>
            <w:tcW w:w="280" w:type="dxa"/>
            <w:gridSpan w:val="2"/>
            <w:noWrap/>
            <w:vAlign w:val="center"/>
          </w:tcPr>
          <w:p w:rsidR="008F1377" w:rsidRDefault="008F1377">
            <w:pPr>
              <w:spacing w:line="276" w:lineRule="auto"/>
              <w:jc w:val="left"/>
              <w:outlineLvl w:val="0"/>
              <w:rPr>
                <w:rFonts w:ascii="Arial" w:hAnsi="Arial" w:cs="Arial"/>
                <w:b/>
                <w:bCs/>
                <w:sz w:val="20"/>
                <w:szCs w:val="20"/>
                <w:lang w:eastAsia="en-GB"/>
              </w:rPr>
            </w:pPr>
          </w:p>
        </w:tc>
        <w:tc>
          <w:tcPr>
            <w:tcW w:w="280" w:type="dxa"/>
            <w:noWrap/>
            <w:vAlign w:val="center"/>
          </w:tcPr>
          <w:p w:rsidR="008F1377" w:rsidRDefault="008F1377">
            <w:pPr>
              <w:spacing w:line="276" w:lineRule="auto"/>
              <w:jc w:val="left"/>
              <w:outlineLvl w:val="0"/>
              <w:rPr>
                <w:rFonts w:ascii="Arial" w:hAnsi="Arial" w:cs="Arial"/>
                <w:b/>
                <w:bCs/>
                <w:sz w:val="20"/>
                <w:szCs w:val="20"/>
                <w:lang w:eastAsia="en-GB"/>
              </w:rPr>
            </w:pPr>
          </w:p>
        </w:tc>
        <w:tc>
          <w:tcPr>
            <w:tcW w:w="6109" w:type="dxa"/>
            <w:gridSpan w:val="17"/>
            <w:noWrap/>
            <w:vAlign w:val="center"/>
            <w:hideMark/>
          </w:tcPr>
          <w:p w:rsidR="008F1377" w:rsidRPr="00E221C2" w:rsidRDefault="008F1377">
            <w:pPr>
              <w:spacing w:line="276" w:lineRule="auto"/>
              <w:jc w:val="left"/>
              <w:outlineLvl w:val="0"/>
              <w:rPr>
                <w:rFonts w:ascii="Arial" w:hAnsi="Arial" w:cs="Arial"/>
                <w:bCs/>
                <w:i/>
                <w:iCs/>
                <w:sz w:val="20"/>
                <w:szCs w:val="20"/>
                <w:u w:val="single"/>
                <w:lang w:eastAsia="en-GB"/>
              </w:rPr>
            </w:pPr>
            <w:r w:rsidRPr="00E221C2">
              <w:rPr>
                <w:rFonts w:ascii="Arial" w:hAnsi="Arial" w:cs="Arial"/>
                <w:bCs/>
                <w:i/>
                <w:iCs/>
                <w:sz w:val="20"/>
                <w:szCs w:val="20"/>
                <w:u w:val="single"/>
                <w:lang w:eastAsia="en-GB"/>
              </w:rPr>
              <w:t>Optional Repetitive Subsequence E2 Cash Movement</w:t>
            </w:r>
          </w:p>
        </w:tc>
        <w:tc>
          <w:tcPr>
            <w:tcW w:w="1551" w:type="dxa"/>
            <w:noWrap/>
            <w:vAlign w:val="center"/>
          </w:tcPr>
          <w:p w:rsidR="008F1377" w:rsidRPr="00E221C2" w:rsidRDefault="008F1377">
            <w:pPr>
              <w:spacing w:line="276" w:lineRule="auto"/>
              <w:jc w:val="left"/>
              <w:outlineLvl w:val="0"/>
              <w:rPr>
                <w:rFonts w:ascii="Arial" w:hAnsi="Arial" w:cs="Arial"/>
                <w:bCs/>
                <w:sz w:val="20"/>
                <w:szCs w:val="20"/>
                <w:lang w:eastAsia="en-GB"/>
              </w:rPr>
            </w:pPr>
          </w:p>
        </w:tc>
      </w:tr>
      <w:tr w:rsidR="008F1377" w:rsidTr="008F1377">
        <w:tblPrEx>
          <w:tblCellMar>
            <w:left w:w="108" w:type="dxa"/>
            <w:right w:w="108" w:type="dxa"/>
          </w:tblCellMar>
          <w:tblLook w:val="00A0" w:firstRow="1" w:lastRow="0" w:firstColumn="1" w:lastColumn="0" w:noHBand="0" w:noVBand="0"/>
        </w:tblPrEx>
        <w:trPr>
          <w:gridAfter w:val="2"/>
          <w:wAfter w:w="380" w:type="dxa"/>
          <w:trHeight w:val="255"/>
        </w:trPr>
        <w:tc>
          <w:tcPr>
            <w:tcW w:w="516" w:type="dxa"/>
            <w:gridSpan w:val="2"/>
            <w:noWrap/>
            <w:vAlign w:val="bottom"/>
          </w:tcPr>
          <w:p w:rsidR="008F1377" w:rsidRDefault="008F1377">
            <w:pPr>
              <w:spacing w:line="276" w:lineRule="auto"/>
              <w:jc w:val="left"/>
              <w:outlineLvl w:val="0"/>
              <w:rPr>
                <w:rFonts w:ascii="Arial" w:hAnsi="Arial" w:cs="Arial"/>
                <w:b/>
                <w:bCs/>
                <w:sz w:val="20"/>
                <w:szCs w:val="20"/>
                <w:lang w:eastAsia="en-GB"/>
              </w:rPr>
            </w:pPr>
          </w:p>
        </w:tc>
        <w:tc>
          <w:tcPr>
            <w:tcW w:w="988" w:type="dxa"/>
            <w:gridSpan w:val="7"/>
            <w:tcBorders>
              <w:top w:val="single" w:sz="4" w:space="0" w:color="auto"/>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:16R:</w:t>
            </w:r>
          </w:p>
        </w:tc>
        <w:tc>
          <w:tcPr>
            <w:tcW w:w="3513" w:type="dxa"/>
            <w:gridSpan w:val="11"/>
            <w:tcBorders>
              <w:top w:val="single" w:sz="4" w:space="0" w:color="auto"/>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CASHMOVE</w:t>
            </w:r>
          </w:p>
        </w:tc>
        <w:tc>
          <w:tcPr>
            <w:tcW w:w="3763" w:type="dxa"/>
            <w:gridSpan w:val="4"/>
            <w:tcBorders>
              <w:top w:val="single" w:sz="4" w:space="0" w:color="auto"/>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 </w:t>
            </w:r>
          </w:p>
        </w:tc>
      </w:tr>
      <w:tr w:rsidR="008F1377" w:rsidTr="008F1377">
        <w:tblPrEx>
          <w:tblCellMar>
            <w:left w:w="108" w:type="dxa"/>
            <w:right w:w="108" w:type="dxa"/>
          </w:tblCellMar>
          <w:tblLook w:val="00A0" w:firstRow="1" w:lastRow="0" w:firstColumn="1" w:lastColumn="0" w:noHBand="0" w:noVBand="0"/>
        </w:tblPrEx>
        <w:trPr>
          <w:gridAfter w:val="2"/>
          <w:wAfter w:w="380"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88" w:type="dxa"/>
            <w:gridSpan w:val="7"/>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:22H::</w:t>
            </w:r>
          </w:p>
        </w:tc>
        <w:tc>
          <w:tcPr>
            <w:tcW w:w="3513" w:type="dxa"/>
            <w:gridSpan w:val="11"/>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CRDB//DEBT</w:t>
            </w:r>
          </w:p>
        </w:tc>
        <w:tc>
          <w:tcPr>
            <w:tcW w:w="3763" w:type="dxa"/>
            <w:gridSpan w:val="4"/>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Debit indicator</w:t>
            </w:r>
          </w:p>
        </w:tc>
      </w:tr>
      <w:tr w:rsidR="008F1377" w:rsidTr="008F1377">
        <w:tblPrEx>
          <w:tblCellMar>
            <w:left w:w="108" w:type="dxa"/>
            <w:right w:w="108" w:type="dxa"/>
          </w:tblCellMar>
          <w:tblLook w:val="00A0" w:firstRow="1" w:lastRow="0" w:firstColumn="1" w:lastColumn="0" w:noHBand="0" w:noVBand="0"/>
        </w:tblPrEx>
        <w:trPr>
          <w:gridAfter w:val="2"/>
          <w:wAfter w:w="380"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88" w:type="dxa"/>
            <w:gridSpan w:val="7"/>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:19B::</w:t>
            </w:r>
          </w:p>
        </w:tc>
        <w:tc>
          <w:tcPr>
            <w:tcW w:w="3513" w:type="dxa"/>
            <w:gridSpan w:val="11"/>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ENTL//EUR71250,</w:t>
            </w:r>
          </w:p>
        </w:tc>
        <w:tc>
          <w:tcPr>
            <w:tcW w:w="3763" w:type="dxa"/>
            <w:gridSpan w:val="4"/>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Entitled amount</w:t>
            </w:r>
          </w:p>
        </w:tc>
      </w:tr>
      <w:tr w:rsidR="008F1377" w:rsidTr="008F1377">
        <w:tblPrEx>
          <w:tblCellMar>
            <w:left w:w="108" w:type="dxa"/>
            <w:right w:w="108" w:type="dxa"/>
          </w:tblCellMar>
          <w:tblLook w:val="00A0" w:firstRow="1" w:lastRow="0" w:firstColumn="1" w:lastColumn="0" w:noHBand="0" w:noVBand="0"/>
        </w:tblPrEx>
        <w:trPr>
          <w:gridAfter w:val="2"/>
          <w:wAfter w:w="380"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M</w:t>
            </w:r>
          </w:p>
        </w:tc>
        <w:tc>
          <w:tcPr>
            <w:tcW w:w="988" w:type="dxa"/>
            <w:gridSpan w:val="7"/>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:98A::</w:t>
            </w:r>
          </w:p>
        </w:tc>
        <w:tc>
          <w:tcPr>
            <w:tcW w:w="3513" w:type="dxa"/>
            <w:gridSpan w:val="11"/>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PAYD//20YY0226</w:t>
            </w:r>
          </w:p>
        </w:tc>
        <w:tc>
          <w:tcPr>
            <w:tcW w:w="3763" w:type="dxa"/>
            <w:gridSpan w:val="4"/>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Payment Date/Time</w:t>
            </w:r>
          </w:p>
        </w:tc>
      </w:tr>
      <w:tr w:rsidR="008F1377" w:rsidTr="008F1377">
        <w:tblPrEx>
          <w:tblCellMar>
            <w:left w:w="108" w:type="dxa"/>
            <w:right w:w="108" w:type="dxa"/>
          </w:tblCellMar>
          <w:tblLook w:val="00A0" w:firstRow="1" w:lastRow="0" w:firstColumn="1" w:lastColumn="0" w:noHBand="0" w:noVBand="0"/>
        </w:tblPrEx>
        <w:trPr>
          <w:gridAfter w:val="2"/>
          <w:wAfter w:w="380"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88" w:type="dxa"/>
            <w:gridSpan w:val="7"/>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:90B::</w:t>
            </w:r>
          </w:p>
        </w:tc>
        <w:tc>
          <w:tcPr>
            <w:tcW w:w="3513" w:type="dxa"/>
            <w:gridSpan w:val="11"/>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PRPP//ACTU/EUR10,0</w:t>
            </w:r>
          </w:p>
        </w:tc>
        <w:tc>
          <w:tcPr>
            <w:tcW w:w="3763" w:type="dxa"/>
            <w:gridSpan w:val="4"/>
            <w:tcBorders>
              <w:top w:val="nil"/>
              <w:left w:val="nil"/>
              <w:bottom w:val="single" w:sz="4" w:space="0" w:color="auto"/>
              <w:right w:val="single" w:sz="4" w:space="0" w:color="auto"/>
            </w:tcBorders>
            <w:noWrap/>
            <w:vAlign w:val="bottom"/>
            <w:hideMark/>
          </w:tcPr>
          <w:p w:rsidR="008F1377" w:rsidRPr="00E221C2" w:rsidRDefault="008F1377">
            <w:pPr>
              <w:spacing w:line="276" w:lineRule="auto"/>
              <w:jc w:val="left"/>
              <w:outlineLvl w:val="0"/>
              <w:rPr>
                <w:rFonts w:ascii="Arial" w:hAnsi="Arial" w:cs="Arial"/>
                <w:bCs/>
                <w:sz w:val="20"/>
                <w:szCs w:val="20"/>
                <w:lang w:eastAsia="en-GB"/>
              </w:rPr>
            </w:pPr>
            <w:r w:rsidRPr="00E221C2">
              <w:rPr>
                <w:rFonts w:ascii="Arial" w:hAnsi="Arial" w:cs="Arial"/>
                <w:bCs/>
                <w:sz w:val="20"/>
                <w:szCs w:val="20"/>
                <w:lang w:eastAsia="en-GB"/>
              </w:rPr>
              <w:t>Generic Cash Price Paid per Product</w:t>
            </w:r>
          </w:p>
        </w:tc>
      </w:tr>
      <w:tr w:rsidR="008F1377" w:rsidTr="008F1377">
        <w:tblPrEx>
          <w:tblCellMar>
            <w:left w:w="108" w:type="dxa"/>
            <w:right w:w="108" w:type="dxa"/>
          </w:tblCellMar>
          <w:tblLook w:val="00A0" w:firstRow="1" w:lastRow="0" w:firstColumn="1" w:lastColumn="0" w:noHBand="0" w:noVBand="0"/>
        </w:tblPrEx>
        <w:trPr>
          <w:gridAfter w:val="2"/>
          <w:wAfter w:w="380" w:type="dxa"/>
          <w:trHeight w:val="255"/>
        </w:trPr>
        <w:tc>
          <w:tcPr>
            <w:tcW w:w="516" w:type="dxa"/>
            <w:gridSpan w:val="2"/>
            <w:noWrap/>
            <w:vAlign w:val="bottom"/>
          </w:tcPr>
          <w:p w:rsidR="008F1377" w:rsidRDefault="008F1377">
            <w:pPr>
              <w:spacing w:line="276" w:lineRule="auto"/>
              <w:jc w:val="left"/>
              <w:outlineLvl w:val="0"/>
              <w:rPr>
                <w:rFonts w:ascii="Arial" w:hAnsi="Arial" w:cs="Arial"/>
                <w:b/>
                <w:bCs/>
                <w:sz w:val="20"/>
                <w:szCs w:val="20"/>
                <w:lang w:eastAsia="en-GB"/>
              </w:rPr>
            </w:pPr>
          </w:p>
        </w:tc>
        <w:tc>
          <w:tcPr>
            <w:tcW w:w="988" w:type="dxa"/>
            <w:gridSpan w:val="7"/>
            <w:tcBorders>
              <w:top w:val="nil"/>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:16S:</w:t>
            </w:r>
          </w:p>
        </w:tc>
        <w:tc>
          <w:tcPr>
            <w:tcW w:w="3513" w:type="dxa"/>
            <w:gridSpan w:val="11"/>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CASHMOVE</w:t>
            </w:r>
          </w:p>
        </w:tc>
        <w:tc>
          <w:tcPr>
            <w:tcW w:w="3763" w:type="dxa"/>
            <w:gridSpan w:val="4"/>
            <w:tcBorders>
              <w:top w:val="nil"/>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 </w:t>
            </w:r>
          </w:p>
        </w:tc>
      </w:tr>
      <w:tr w:rsidR="008F1377"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O</w:t>
            </w:r>
          </w:p>
        </w:tc>
        <w:tc>
          <w:tcPr>
            <w:tcW w:w="280" w:type="dxa"/>
            <w:gridSpan w:val="2"/>
            <w:noWrap/>
            <w:vAlign w:val="center"/>
          </w:tcPr>
          <w:p w:rsidR="008F1377" w:rsidRDefault="008F1377">
            <w:pPr>
              <w:spacing w:line="276" w:lineRule="auto"/>
              <w:jc w:val="left"/>
              <w:outlineLvl w:val="0"/>
              <w:rPr>
                <w:rFonts w:ascii="Arial" w:hAnsi="Arial" w:cs="Arial"/>
                <w:b/>
                <w:bCs/>
                <w:sz w:val="20"/>
                <w:szCs w:val="20"/>
                <w:lang w:eastAsia="en-GB"/>
              </w:rPr>
            </w:pPr>
          </w:p>
        </w:tc>
        <w:tc>
          <w:tcPr>
            <w:tcW w:w="280" w:type="dxa"/>
            <w:noWrap/>
            <w:vAlign w:val="center"/>
          </w:tcPr>
          <w:p w:rsidR="008F1377" w:rsidRDefault="008F1377">
            <w:pPr>
              <w:spacing w:line="276" w:lineRule="auto"/>
              <w:jc w:val="left"/>
              <w:outlineLvl w:val="0"/>
              <w:rPr>
                <w:rFonts w:ascii="Arial" w:hAnsi="Arial" w:cs="Arial"/>
                <w:b/>
                <w:bCs/>
                <w:sz w:val="20"/>
                <w:szCs w:val="20"/>
                <w:lang w:eastAsia="en-GB"/>
              </w:rPr>
            </w:pPr>
          </w:p>
        </w:tc>
        <w:tc>
          <w:tcPr>
            <w:tcW w:w="6109" w:type="dxa"/>
            <w:gridSpan w:val="17"/>
            <w:noWrap/>
            <w:vAlign w:val="center"/>
            <w:hideMark/>
          </w:tcPr>
          <w:p w:rsidR="008F1377" w:rsidRDefault="008F1377">
            <w:pPr>
              <w:spacing w:line="276" w:lineRule="auto"/>
              <w:jc w:val="left"/>
              <w:outlineLvl w:val="0"/>
              <w:rPr>
                <w:rFonts w:ascii="Arial" w:hAnsi="Arial" w:cs="Arial"/>
                <w:b/>
                <w:bCs/>
                <w:i/>
                <w:iCs/>
                <w:sz w:val="20"/>
                <w:szCs w:val="20"/>
                <w:u w:val="single"/>
                <w:lang w:eastAsia="en-GB"/>
              </w:rPr>
            </w:pPr>
            <w:r>
              <w:rPr>
                <w:rFonts w:ascii="Arial" w:hAnsi="Arial" w:cs="Arial"/>
                <w:b/>
                <w:bCs/>
                <w:i/>
                <w:iCs/>
                <w:sz w:val="20"/>
                <w:szCs w:val="20"/>
                <w:u w:val="single"/>
                <w:lang w:eastAsia="en-GB"/>
              </w:rPr>
              <w:t>End of Subsequence E2 Cash Movement</w:t>
            </w:r>
          </w:p>
        </w:tc>
        <w:tc>
          <w:tcPr>
            <w:tcW w:w="1551" w:type="dxa"/>
            <w:noWrap/>
            <w:vAlign w:val="center"/>
          </w:tcPr>
          <w:p w:rsidR="008F1377" w:rsidRDefault="008F1377">
            <w:pPr>
              <w:spacing w:line="276" w:lineRule="auto"/>
              <w:jc w:val="left"/>
              <w:outlineLvl w:val="0"/>
              <w:rPr>
                <w:rFonts w:ascii="Arial" w:hAnsi="Arial" w:cs="Arial"/>
                <w:b/>
                <w:bCs/>
                <w:sz w:val="20"/>
                <w:szCs w:val="20"/>
                <w:lang w:eastAsia="en-GB"/>
              </w:rPr>
            </w:pPr>
          </w:p>
        </w:tc>
      </w:tr>
      <w:tr w:rsidR="008F1377"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center"/>
          </w:tcPr>
          <w:p w:rsidR="008F1377" w:rsidRDefault="008F1377">
            <w:pPr>
              <w:spacing w:line="276" w:lineRule="auto"/>
              <w:jc w:val="left"/>
              <w:outlineLvl w:val="0"/>
              <w:rPr>
                <w:rFonts w:ascii="Arial" w:hAnsi="Arial" w:cs="Arial"/>
                <w:b/>
                <w:bCs/>
                <w:sz w:val="20"/>
                <w:szCs w:val="20"/>
                <w:lang w:eastAsia="en-GB"/>
              </w:rPr>
            </w:pPr>
          </w:p>
        </w:tc>
        <w:tc>
          <w:tcPr>
            <w:tcW w:w="280" w:type="dxa"/>
            <w:gridSpan w:val="2"/>
            <w:noWrap/>
            <w:vAlign w:val="center"/>
          </w:tcPr>
          <w:p w:rsidR="008F1377" w:rsidRDefault="008F1377">
            <w:pPr>
              <w:spacing w:line="276" w:lineRule="auto"/>
              <w:jc w:val="left"/>
              <w:outlineLvl w:val="0"/>
              <w:rPr>
                <w:rFonts w:ascii="Arial" w:hAnsi="Arial" w:cs="Arial"/>
                <w:b/>
                <w:bCs/>
                <w:sz w:val="20"/>
                <w:szCs w:val="20"/>
                <w:lang w:eastAsia="en-GB"/>
              </w:rPr>
            </w:pPr>
          </w:p>
        </w:tc>
        <w:tc>
          <w:tcPr>
            <w:tcW w:w="280" w:type="dxa"/>
            <w:noWrap/>
            <w:vAlign w:val="center"/>
          </w:tcPr>
          <w:p w:rsidR="008F1377" w:rsidRDefault="008F1377">
            <w:pPr>
              <w:spacing w:line="276" w:lineRule="auto"/>
              <w:jc w:val="left"/>
              <w:outlineLvl w:val="0"/>
              <w:rPr>
                <w:rFonts w:ascii="Arial" w:hAnsi="Arial" w:cs="Arial"/>
                <w:b/>
                <w:bCs/>
                <w:sz w:val="20"/>
                <w:szCs w:val="20"/>
                <w:lang w:eastAsia="en-GB"/>
              </w:rPr>
            </w:pPr>
          </w:p>
        </w:tc>
        <w:tc>
          <w:tcPr>
            <w:tcW w:w="280" w:type="dxa"/>
            <w:gridSpan w:val="2"/>
            <w:noWrap/>
            <w:vAlign w:val="center"/>
          </w:tcPr>
          <w:p w:rsidR="008F1377" w:rsidRDefault="008F1377">
            <w:pPr>
              <w:spacing w:line="276" w:lineRule="auto"/>
              <w:jc w:val="left"/>
              <w:outlineLvl w:val="0"/>
              <w:rPr>
                <w:rFonts w:ascii="Arial" w:hAnsi="Arial" w:cs="Arial"/>
                <w:b/>
                <w:bCs/>
                <w:i/>
                <w:iCs/>
                <w:sz w:val="20"/>
                <w:szCs w:val="20"/>
                <w:u w:val="single"/>
                <w:lang w:eastAsia="en-GB"/>
              </w:rPr>
            </w:pPr>
          </w:p>
        </w:tc>
        <w:tc>
          <w:tcPr>
            <w:tcW w:w="292" w:type="dxa"/>
            <w:gridSpan w:val="4"/>
            <w:noWrap/>
            <w:vAlign w:val="center"/>
          </w:tcPr>
          <w:p w:rsidR="008F1377" w:rsidRDefault="008F1377">
            <w:pPr>
              <w:spacing w:line="276" w:lineRule="auto"/>
              <w:jc w:val="left"/>
              <w:outlineLvl w:val="0"/>
              <w:rPr>
                <w:rFonts w:ascii="Arial" w:hAnsi="Arial" w:cs="Arial"/>
                <w:b/>
                <w:bCs/>
                <w:sz w:val="20"/>
                <w:szCs w:val="20"/>
                <w:lang w:eastAsia="en-GB"/>
              </w:rPr>
            </w:pPr>
          </w:p>
        </w:tc>
        <w:tc>
          <w:tcPr>
            <w:tcW w:w="1098" w:type="dxa"/>
            <w:gridSpan w:val="5"/>
            <w:noWrap/>
            <w:vAlign w:val="center"/>
          </w:tcPr>
          <w:p w:rsidR="008F1377" w:rsidRDefault="008F1377">
            <w:pPr>
              <w:spacing w:line="276" w:lineRule="auto"/>
              <w:jc w:val="left"/>
              <w:outlineLvl w:val="0"/>
              <w:rPr>
                <w:rFonts w:ascii="Arial" w:hAnsi="Arial" w:cs="Arial"/>
                <w:b/>
                <w:bCs/>
                <w:sz w:val="20"/>
                <w:szCs w:val="20"/>
                <w:lang w:eastAsia="en-GB"/>
              </w:rPr>
            </w:pPr>
          </w:p>
        </w:tc>
        <w:tc>
          <w:tcPr>
            <w:tcW w:w="4439" w:type="dxa"/>
            <w:gridSpan w:val="6"/>
            <w:noWrap/>
            <w:vAlign w:val="center"/>
          </w:tcPr>
          <w:p w:rsidR="008F1377" w:rsidRDefault="008F1377">
            <w:pPr>
              <w:spacing w:line="276" w:lineRule="auto"/>
              <w:jc w:val="left"/>
              <w:outlineLvl w:val="0"/>
              <w:rPr>
                <w:rFonts w:ascii="Arial" w:hAnsi="Arial" w:cs="Arial"/>
                <w:b/>
                <w:bCs/>
                <w:sz w:val="20"/>
                <w:szCs w:val="20"/>
                <w:lang w:eastAsia="en-GB"/>
              </w:rPr>
            </w:pPr>
          </w:p>
        </w:tc>
        <w:tc>
          <w:tcPr>
            <w:tcW w:w="1551" w:type="dxa"/>
            <w:noWrap/>
            <w:vAlign w:val="center"/>
          </w:tcPr>
          <w:p w:rsidR="008F1377" w:rsidRDefault="008F1377">
            <w:pPr>
              <w:spacing w:line="276" w:lineRule="auto"/>
              <w:jc w:val="left"/>
              <w:outlineLvl w:val="0"/>
              <w:rPr>
                <w:rFonts w:ascii="Arial" w:hAnsi="Arial" w:cs="Arial"/>
                <w:b/>
                <w:bCs/>
                <w:sz w:val="20"/>
                <w:szCs w:val="20"/>
                <w:lang w:eastAsia="en-GB"/>
              </w:rPr>
            </w:pPr>
          </w:p>
        </w:tc>
      </w:tr>
      <w:tr w:rsidR="008F1377" w:rsidTr="008F1377">
        <w:tblPrEx>
          <w:tblCellMar>
            <w:left w:w="108" w:type="dxa"/>
            <w:right w:w="108" w:type="dxa"/>
          </w:tblCellMar>
          <w:tblLook w:val="00A0" w:firstRow="1" w:lastRow="0" w:firstColumn="1" w:lastColumn="0" w:noHBand="0" w:noVBand="0"/>
        </w:tblPrEx>
        <w:trPr>
          <w:gridAfter w:val="3"/>
          <w:wAfter w:w="424" w:type="dxa"/>
          <w:trHeight w:val="255"/>
        </w:trPr>
        <w:tc>
          <w:tcPr>
            <w:tcW w:w="516" w:type="dxa"/>
            <w:gridSpan w:val="2"/>
            <w:noWrap/>
            <w:vAlign w:val="bottom"/>
          </w:tcPr>
          <w:p w:rsidR="008F1377" w:rsidRDefault="008F1377">
            <w:pPr>
              <w:spacing w:line="276" w:lineRule="auto"/>
              <w:jc w:val="left"/>
              <w:outlineLvl w:val="0"/>
              <w:rPr>
                <w:rFonts w:ascii="Arial" w:hAnsi="Arial" w:cs="Arial"/>
                <w:b/>
                <w:bCs/>
                <w:sz w:val="20"/>
                <w:szCs w:val="20"/>
                <w:lang w:eastAsia="en-GB"/>
              </w:rPr>
            </w:pPr>
          </w:p>
        </w:tc>
        <w:tc>
          <w:tcPr>
            <w:tcW w:w="988" w:type="dxa"/>
            <w:gridSpan w:val="7"/>
            <w:tcBorders>
              <w:top w:val="single" w:sz="4" w:space="0" w:color="auto"/>
              <w:left w:val="single" w:sz="4" w:space="0" w:color="auto"/>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:16S:</w:t>
            </w:r>
          </w:p>
        </w:tc>
        <w:tc>
          <w:tcPr>
            <w:tcW w:w="3049" w:type="dxa"/>
            <w:gridSpan w:val="9"/>
            <w:tcBorders>
              <w:top w:val="single" w:sz="4" w:space="0" w:color="auto"/>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CAOPTN</w:t>
            </w:r>
          </w:p>
        </w:tc>
        <w:tc>
          <w:tcPr>
            <w:tcW w:w="4183" w:type="dxa"/>
            <w:gridSpan w:val="5"/>
            <w:tcBorders>
              <w:top w:val="single" w:sz="4" w:space="0" w:color="auto"/>
              <w:left w:val="nil"/>
              <w:bottom w:val="single" w:sz="4" w:space="0" w:color="auto"/>
              <w:right w:val="single" w:sz="4" w:space="0" w:color="auto"/>
            </w:tcBorders>
            <w:noWrap/>
            <w:vAlign w:val="bottom"/>
            <w:hideMark/>
          </w:tcPr>
          <w:p w:rsidR="008F1377" w:rsidRDefault="008F1377">
            <w:pPr>
              <w:spacing w:line="276" w:lineRule="auto"/>
              <w:jc w:val="left"/>
              <w:outlineLvl w:val="0"/>
              <w:rPr>
                <w:rFonts w:ascii="Arial" w:hAnsi="Arial" w:cs="Arial"/>
                <w:b/>
                <w:bCs/>
                <w:sz w:val="20"/>
                <w:szCs w:val="20"/>
                <w:lang w:eastAsia="en-GB"/>
              </w:rPr>
            </w:pPr>
            <w:r>
              <w:rPr>
                <w:rFonts w:ascii="Arial" w:hAnsi="Arial" w:cs="Arial"/>
                <w:b/>
                <w:bCs/>
                <w:sz w:val="20"/>
                <w:szCs w:val="20"/>
                <w:lang w:eastAsia="en-GB"/>
              </w:rPr>
              <w:t> </w:t>
            </w:r>
          </w:p>
        </w:tc>
      </w:tr>
    </w:tbl>
    <w:p w:rsidR="008F1377" w:rsidRPr="002C7225" w:rsidRDefault="008F1377" w:rsidP="00FA7FEC">
      <w:pPr>
        <w:jc w:val="left"/>
        <w:outlineLvl w:val="0"/>
        <w:rPr>
          <w:rFonts w:ascii="Arial" w:hAnsi="Arial" w:cs="Arial"/>
          <w:sz w:val="20"/>
          <w:szCs w:val="20"/>
          <w:lang w:eastAsia="en-GB"/>
        </w:rPr>
      </w:pPr>
    </w:p>
    <w:p w:rsidR="008F1377" w:rsidRPr="002C7225" w:rsidRDefault="008F1377" w:rsidP="00FA7FEC">
      <w:pPr>
        <w:jc w:val="left"/>
        <w:outlineLvl w:val="0"/>
        <w:rPr>
          <w:rFonts w:ascii="Arial" w:hAnsi="Arial" w:cs="Arial"/>
          <w:sz w:val="20"/>
          <w:szCs w:val="20"/>
          <w:lang w:eastAsia="en-GB"/>
        </w:rPr>
      </w:pPr>
    </w:p>
    <w:tbl>
      <w:tblPr>
        <w:tblW w:w="9208" w:type="dxa"/>
        <w:tblInd w:w="70" w:type="dxa"/>
        <w:tblLook w:val="00A0" w:firstRow="1" w:lastRow="0" w:firstColumn="1" w:lastColumn="0" w:noHBand="0" w:noVBand="0"/>
      </w:tblPr>
      <w:tblGrid>
        <w:gridCol w:w="516"/>
        <w:gridCol w:w="750"/>
        <w:gridCol w:w="262"/>
        <w:gridCol w:w="262"/>
        <w:gridCol w:w="142"/>
        <w:gridCol w:w="144"/>
        <w:gridCol w:w="25"/>
        <w:gridCol w:w="65"/>
        <w:gridCol w:w="1008"/>
        <w:gridCol w:w="1807"/>
        <w:gridCol w:w="72"/>
        <w:gridCol w:w="392"/>
        <w:gridCol w:w="3693"/>
        <w:gridCol w:w="26"/>
        <w:gridCol w:w="44"/>
      </w:tblGrid>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750"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7898" w:type="dxa"/>
            <w:gridSpan w:val="1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 xml:space="preserve">Optional Repetitive </w:t>
            </w:r>
            <w:r w:rsidRPr="002C7225">
              <w:rPr>
                <w:rFonts w:ascii="Arial" w:hAnsi="Arial" w:cs="Arial"/>
                <w:b/>
                <w:bCs/>
                <w:sz w:val="20"/>
                <w:szCs w:val="20"/>
                <w:u w:val="single"/>
                <w:lang w:eastAsia="en-GB"/>
              </w:rPr>
              <w:t>Sequence E</w:t>
            </w:r>
            <w:r w:rsidRPr="002C7225">
              <w:rPr>
                <w:rFonts w:ascii="Arial" w:hAnsi="Arial" w:cs="Arial"/>
                <w:i/>
                <w:iCs/>
                <w:sz w:val="20"/>
                <w:szCs w:val="20"/>
                <w:u w:val="single"/>
                <w:lang w:eastAsia="en-GB"/>
              </w:rPr>
              <w:t xml:space="preserve"> Corporate Action Options</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p>
        </w:tc>
        <w:tc>
          <w:tcPr>
            <w:tcW w:w="1416"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:16R:</w:t>
            </w:r>
          </w:p>
        </w:tc>
        <w:tc>
          <w:tcPr>
            <w:tcW w:w="3049" w:type="dxa"/>
            <w:gridSpan w:val="5"/>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CAOPTN</w:t>
            </w:r>
          </w:p>
        </w:tc>
        <w:tc>
          <w:tcPr>
            <w:tcW w:w="4183" w:type="dxa"/>
            <w:gridSpan w:val="4"/>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:13A::</w:t>
            </w:r>
          </w:p>
        </w:tc>
        <w:tc>
          <w:tcPr>
            <w:tcW w:w="3049" w:type="dxa"/>
            <w:gridSpan w:val="5"/>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CAON//00</w:t>
            </w:r>
            <w:r w:rsidR="008F1377">
              <w:rPr>
                <w:rFonts w:ascii="Arial" w:hAnsi="Arial" w:cs="Arial"/>
                <w:b/>
                <w:bCs/>
                <w:sz w:val="20"/>
                <w:szCs w:val="20"/>
                <w:lang w:eastAsia="en-GB"/>
              </w:rPr>
              <w:t>3</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sz w:val="20"/>
                <w:szCs w:val="20"/>
                <w:lang w:eastAsia="en-GB"/>
              </w:rPr>
            </w:pPr>
            <w:r w:rsidRPr="002C7225">
              <w:rPr>
                <w:rFonts w:ascii="Arial" w:hAnsi="Arial" w:cs="Arial"/>
                <w:sz w:val="20"/>
                <w:szCs w:val="20"/>
                <w:lang w:eastAsia="en-GB"/>
              </w:rPr>
              <w:t>CA Option Number</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:22F::</w:t>
            </w:r>
          </w:p>
        </w:tc>
        <w:tc>
          <w:tcPr>
            <w:tcW w:w="3049" w:type="dxa"/>
            <w:gridSpan w:val="5"/>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CAOP//LAPS</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Lapse option</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:17B::</w:t>
            </w:r>
          </w:p>
        </w:tc>
        <w:tc>
          <w:tcPr>
            <w:tcW w:w="3049" w:type="dxa"/>
            <w:gridSpan w:val="5"/>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DFLT//Y</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This is the default</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B600F5" w:rsidP="00FA7FEC">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:98</w:t>
            </w:r>
            <w:r w:rsidR="00E96DC4">
              <w:rPr>
                <w:rFonts w:ascii="Arial" w:hAnsi="Arial" w:cs="Arial"/>
                <w:b/>
                <w:bCs/>
                <w:sz w:val="20"/>
                <w:szCs w:val="20"/>
                <w:lang w:eastAsia="en-GB"/>
              </w:rPr>
              <w:t>C</w:t>
            </w:r>
            <w:r w:rsidRPr="002C7225">
              <w:rPr>
                <w:rFonts w:ascii="Arial" w:hAnsi="Arial" w:cs="Arial"/>
                <w:b/>
                <w:bCs/>
                <w:sz w:val="20"/>
                <w:szCs w:val="20"/>
                <w:lang w:eastAsia="en-GB"/>
              </w:rPr>
              <w:t>::</w:t>
            </w:r>
          </w:p>
        </w:tc>
        <w:tc>
          <w:tcPr>
            <w:tcW w:w="3049" w:type="dxa"/>
            <w:gridSpan w:val="5"/>
            <w:tcBorders>
              <w:top w:val="nil"/>
              <w:left w:val="nil"/>
              <w:bottom w:val="single" w:sz="4" w:space="0" w:color="auto"/>
              <w:right w:val="single" w:sz="4" w:space="0" w:color="auto"/>
            </w:tcBorders>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RDDT//20YY0207</w:t>
            </w:r>
            <w:r w:rsidR="00E96DC4">
              <w:rPr>
                <w:rFonts w:ascii="Arial" w:hAnsi="Arial" w:cs="Arial"/>
                <w:b/>
                <w:bCs/>
                <w:sz w:val="20"/>
                <w:szCs w:val="20"/>
                <w:lang w:eastAsia="en-GB"/>
              </w:rPr>
              <w:t>170000</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Response deadline date</w:t>
            </w:r>
            <w:r w:rsidR="008F1377">
              <w:rPr>
                <w:rFonts w:ascii="Arial" w:hAnsi="Arial" w:cs="Arial"/>
                <w:color w:val="000000"/>
                <w:sz w:val="20"/>
                <w:szCs w:val="20"/>
                <w:lang w:eastAsia="en-GB"/>
              </w:rPr>
              <w:t>/time</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B600F5" w:rsidP="00FA7FEC">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:98</w:t>
            </w:r>
            <w:r w:rsidR="00E96DC4">
              <w:rPr>
                <w:rFonts w:ascii="Arial" w:hAnsi="Arial" w:cs="Arial"/>
                <w:b/>
                <w:bCs/>
                <w:sz w:val="20"/>
                <w:szCs w:val="20"/>
                <w:lang w:eastAsia="en-GB"/>
              </w:rPr>
              <w:t>C</w:t>
            </w:r>
            <w:r w:rsidRPr="002C7225">
              <w:rPr>
                <w:rFonts w:ascii="Arial" w:hAnsi="Arial" w:cs="Arial"/>
                <w:b/>
                <w:bCs/>
                <w:sz w:val="20"/>
                <w:szCs w:val="20"/>
                <w:lang w:eastAsia="en-GB"/>
              </w:rPr>
              <w:t>::</w:t>
            </w:r>
          </w:p>
        </w:tc>
        <w:tc>
          <w:tcPr>
            <w:tcW w:w="3049" w:type="dxa"/>
            <w:gridSpan w:val="5"/>
            <w:tcBorders>
              <w:top w:val="nil"/>
              <w:left w:val="nil"/>
              <w:bottom w:val="single" w:sz="4" w:space="0" w:color="auto"/>
              <w:right w:val="single" w:sz="4" w:space="0" w:color="auto"/>
            </w:tcBorders>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MKDT//20YY0208</w:t>
            </w:r>
            <w:r w:rsidR="00E96DC4">
              <w:rPr>
                <w:rFonts w:ascii="Arial" w:hAnsi="Arial" w:cs="Arial"/>
                <w:b/>
                <w:bCs/>
                <w:sz w:val="20"/>
                <w:szCs w:val="20"/>
                <w:lang w:eastAsia="en-GB"/>
              </w:rPr>
              <w:t>170000</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Market deadline date</w:t>
            </w:r>
            <w:r w:rsidR="008F1377">
              <w:rPr>
                <w:rFonts w:ascii="Arial" w:hAnsi="Arial" w:cs="Arial"/>
                <w:color w:val="000000"/>
                <w:sz w:val="20"/>
                <w:szCs w:val="20"/>
                <w:lang w:eastAsia="en-GB"/>
              </w:rPr>
              <w:t>/time</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p>
        </w:tc>
        <w:tc>
          <w:tcPr>
            <w:tcW w:w="1416"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:16S:</w:t>
            </w:r>
          </w:p>
        </w:tc>
        <w:tc>
          <w:tcPr>
            <w:tcW w:w="3049" w:type="dxa"/>
            <w:gridSpan w:val="5"/>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CAOPTN</w:t>
            </w:r>
          </w:p>
        </w:tc>
        <w:tc>
          <w:tcPr>
            <w:tcW w:w="4183" w:type="dxa"/>
            <w:gridSpan w:val="4"/>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p>
        </w:tc>
        <w:tc>
          <w:tcPr>
            <w:tcW w:w="750" w:type="dxa"/>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p>
        </w:tc>
        <w:tc>
          <w:tcPr>
            <w:tcW w:w="262" w:type="dxa"/>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sz w:val="20"/>
                <w:szCs w:val="20"/>
                <w:lang w:eastAsia="en-GB"/>
              </w:rPr>
            </w:pPr>
          </w:p>
        </w:tc>
        <w:tc>
          <w:tcPr>
            <w:tcW w:w="286"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sz w:val="20"/>
                <w:szCs w:val="20"/>
                <w:lang w:eastAsia="en-GB"/>
              </w:rPr>
            </w:pPr>
          </w:p>
        </w:tc>
        <w:tc>
          <w:tcPr>
            <w:tcW w:w="1098" w:type="dxa"/>
            <w:gridSpan w:val="3"/>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p>
        </w:tc>
        <w:tc>
          <w:tcPr>
            <w:tcW w:w="2271" w:type="dxa"/>
            <w:gridSpan w:val="3"/>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p>
        </w:tc>
        <w:tc>
          <w:tcPr>
            <w:tcW w:w="3719" w:type="dxa"/>
            <w:gridSpan w:val="2"/>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sz w:val="20"/>
                <w:szCs w:val="20"/>
                <w:lang w:eastAsia="en-GB"/>
              </w:rPr>
            </w:pP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750"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7898" w:type="dxa"/>
            <w:gridSpan w:val="1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 xml:space="preserve">Optional Repetitive </w:t>
            </w:r>
            <w:r w:rsidRPr="002C7225">
              <w:rPr>
                <w:rFonts w:ascii="Arial" w:hAnsi="Arial" w:cs="Arial"/>
                <w:b/>
                <w:bCs/>
                <w:sz w:val="20"/>
                <w:szCs w:val="20"/>
                <w:u w:val="single"/>
                <w:lang w:eastAsia="en-GB"/>
              </w:rPr>
              <w:t>Sequence E</w:t>
            </w:r>
            <w:r w:rsidRPr="002C7225">
              <w:rPr>
                <w:rFonts w:ascii="Arial" w:hAnsi="Arial" w:cs="Arial"/>
                <w:i/>
                <w:iCs/>
                <w:sz w:val="20"/>
                <w:szCs w:val="20"/>
                <w:u w:val="single"/>
                <w:lang w:eastAsia="en-GB"/>
              </w:rPr>
              <w:t xml:space="preserve"> Corporate Action Options (option not always applicable, depending on the sender)</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p>
        </w:tc>
        <w:tc>
          <w:tcPr>
            <w:tcW w:w="1416"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:16R:</w:t>
            </w:r>
          </w:p>
        </w:tc>
        <w:tc>
          <w:tcPr>
            <w:tcW w:w="3049" w:type="dxa"/>
            <w:gridSpan w:val="5"/>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CAOPTN</w:t>
            </w:r>
          </w:p>
        </w:tc>
        <w:tc>
          <w:tcPr>
            <w:tcW w:w="4183" w:type="dxa"/>
            <w:gridSpan w:val="4"/>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:13A::</w:t>
            </w:r>
          </w:p>
        </w:tc>
        <w:tc>
          <w:tcPr>
            <w:tcW w:w="3049" w:type="dxa"/>
            <w:gridSpan w:val="5"/>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CAON//00</w:t>
            </w:r>
            <w:r w:rsidR="00333738">
              <w:rPr>
                <w:rFonts w:ascii="Arial" w:hAnsi="Arial" w:cs="Arial"/>
                <w:b/>
                <w:bCs/>
                <w:sz w:val="20"/>
                <w:szCs w:val="20"/>
                <w:lang w:eastAsia="en-GB"/>
              </w:rPr>
              <w:t>4</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sz w:val="20"/>
                <w:szCs w:val="20"/>
                <w:lang w:eastAsia="en-GB"/>
              </w:rPr>
            </w:pPr>
            <w:r w:rsidRPr="002C7225">
              <w:rPr>
                <w:rFonts w:ascii="Arial" w:hAnsi="Arial" w:cs="Arial"/>
                <w:sz w:val="20"/>
                <w:szCs w:val="20"/>
                <w:lang w:eastAsia="en-GB"/>
              </w:rPr>
              <w:t>CA Option Number</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:22F::</w:t>
            </w:r>
          </w:p>
        </w:tc>
        <w:tc>
          <w:tcPr>
            <w:tcW w:w="3049" w:type="dxa"/>
            <w:gridSpan w:val="5"/>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CAOP//SLLE</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Sell option</w:t>
            </w:r>
          </w:p>
        </w:tc>
      </w:tr>
      <w:tr w:rsidR="007603D1" w:rsidTr="002307A1">
        <w:trPr>
          <w:gridAfter w:val="1"/>
          <w:wAfter w:w="44" w:type="dxa"/>
          <w:trHeight w:val="255"/>
        </w:trPr>
        <w:tc>
          <w:tcPr>
            <w:tcW w:w="516" w:type="dxa"/>
            <w:tcBorders>
              <w:top w:val="nil"/>
              <w:left w:val="nil"/>
              <w:bottom w:val="nil"/>
              <w:right w:val="nil"/>
            </w:tcBorders>
            <w:shd w:val="clear" w:color="000000" w:fill="auto"/>
            <w:noWrap/>
            <w:vAlign w:val="bottom"/>
          </w:tcPr>
          <w:p w:rsidR="007603D1" w:rsidRPr="007603D1" w:rsidRDefault="007603D1" w:rsidP="007603D1">
            <w:pPr>
              <w:jc w:val="left"/>
              <w:outlineLvl w:val="0"/>
              <w:rPr>
                <w:rFonts w:ascii="Arial" w:hAnsi="Arial" w:cs="Arial"/>
                <w:b/>
                <w:bCs/>
                <w:sz w:val="20"/>
                <w:szCs w:val="20"/>
                <w:lang w:eastAsia="en-GB"/>
              </w:rPr>
            </w:pPr>
            <w:r w:rsidRPr="007603D1">
              <w:rPr>
                <w:rFonts w:ascii="Arial" w:hAnsi="Arial" w:cs="Arial"/>
                <w:b/>
                <w:bCs/>
                <w:sz w:val="20"/>
                <w:szCs w:val="20"/>
                <w:lang w:eastAsia="en-GB"/>
              </w:rPr>
              <w:t>O</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7603D1" w:rsidRPr="007603D1" w:rsidRDefault="007603D1" w:rsidP="007603D1">
            <w:pPr>
              <w:jc w:val="left"/>
              <w:outlineLvl w:val="0"/>
              <w:rPr>
                <w:rFonts w:ascii="Arial" w:hAnsi="Arial" w:cs="Arial"/>
                <w:b/>
                <w:bCs/>
                <w:sz w:val="20"/>
                <w:szCs w:val="20"/>
                <w:lang w:eastAsia="en-GB"/>
              </w:rPr>
            </w:pPr>
            <w:r w:rsidRPr="007603D1">
              <w:rPr>
                <w:rFonts w:ascii="Arial" w:hAnsi="Arial" w:cs="Arial"/>
                <w:b/>
                <w:bCs/>
                <w:sz w:val="20"/>
                <w:szCs w:val="20"/>
                <w:lang w:eastAsia="en-GB"/>
              </w:rPr>
              <w:t>:22F::</w:t>
            </w:r>
          </w:p>
        </w:tc>
        <w:tc>
          <w:tcPr>
            <w:tcW w:w="3049" w:type="dxa"/>
            <w:gridSpan w:val="5"/>
            <w:tcBorders>
              <w:top w:val="nil"/>
              <w:left w:val="nil"/>
              <w:bottom w:val="single" w:sz="4" w:space="0" w:color="auto"/>
              <w:right w:val="single" w:sz="4" w:space="0" w:color="auto"/>
            </w:tcBorders>
            <w:shd w:val="clear" w:color="000000" w:fill="auto"/>
            <w:noWrap/>
            <w:vAlign w:val="bottom"/>
          </w:tcPr>
          <w:p w:rsidR="007603D1" w:rsidRPr="007603D1" w:rsidRDefault="007603D1" w:rsidP="007603D1">
            <w:pPr>
              <w:jc w:val="left"/>
              <w:outlineLvl w:val="0"/>
              <w:rPr>
                <w:rFonts w:ascii="Arial" w:hAnsi="Arial" w:cs="Arial"/>
                <w:b/>
                <w:bCs/>
                <w:sz w:val="20"/>
                <w:szCs w:val="20"/>
                <w:lang w:eastAsia="en-GB"/>
              </w:rPr>
            </w:pPr>
            <w:r w:rsidRPr="007603D1">
              <w:rPr>
                <w:rFonts w:ascii="Arial" w:hAnsi="Arial" w:cs="Arial"/>
                <w:b/>
                <w:bCs/>
                <w:sz w:val="20"/>
                <w:szCs w:val="20"/>
                <w:lang w:eastAsia="en-GB"/>
              </w:rPr>
              <w:t>OPTF//ASVO</w:t>
            </w:r>
          </w:p>
        </w:tc>
        <w:tc>
          <w:tcPr>
            <w:tcW w:w="4183" w:type="dxa"/>
            <w:gridSpan w:val="4"/>
            <w:tcBorders>
              <w:top w:val="nil"/>
              <w:left w:val="nil"/>
              <w:bottom w:val="single" w:sz="4" w:space="0" w:color="auto"/>
              <w:right w:val="single" w:sz="4" w:space="0" w:color="auto"/>
            </w:tcBorders>
            <w:shd w:val="clear" w:color="000000" w:fill="auto"/>
            <w:noWrap/>
            <w:vAlign w:val="bottom"/>
          </w:tcPr>
          <w:p w:rsidR="007603D1" w:rsidRPr="007603D1" w:rsidRDefault="007603D1" w:rsidP="007603D1">
            <w:pPr>
              <w:jc w:val="left"/>
              <w:outlineLvl w:val="0"/>
              <w:rPr>
                <w:rFonts w:ascii="Arial" w:hAnsi="Arial" w:cs="Arial"/>
                <w:color w:val="000000"/>
                <w:sz w:val="20"/>
                <w:szCs w:val="20"/>
                <w:lang w:eastAsia="en-GB"/>
              </w:rPr>
            </w:pPr>
            <w:r w:rsidRPr="007603D1">
              <w:rPr>
                <w:rFonts w:ascii="Arial" w:hAnsi="Arial" w:cs="Arial"/>
                <w:color w:val="000000"/>
                <w:sz w:val="20"/>
                <w:szCs w:val="20"/>
                <w:lang w:eastAsia="en-GB"/>
              </w:rPr>
              <w:t>Account servicer option</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:17B::</w:t>
            </w:r>
          </w:p>
        </w:tc>
        <w:tc>
          <w:tcPr>
            <w:tcW w:w="3049" w:type="dxa"/>
            <w:gridSpan w:val="5"/>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DFLT//N</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This is not the default</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735596" w:rsidP="00FA7FEC">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:98</w:t>
            </w:r>
            <w:r w:rsidR="00E96DC4">
              <w:rPr>
                <w:rFonts w:ascii="Arial" w:hAnsi="Arial" w:cs="Arial"/>
                <w:b/>
                <w:bCs/>
                <w:sz w:val="20"/>
                <w:szCs w:val="20"/>
                <w:lang w:eastAsia="en-GB"/>
              </w:rPr>
              <w:t>C</w:t>
            </w:r>
            <w:r w:rsidRPr="002C7225">
              <w:rPr>
                <w:rFonts w:ascii="Arial" w:hAnsi="Arial" w:cs="Arial"/>
                <w:b/>
                <w:bCs/>
                <w:sz w:val="20"/>
                <w:szCs w:val="20"/>
                <w:lang w:eastAsia="en-GB"/>
              </w:rPr>
              <w:t>::</w:t>
            </w:r>
          </w:p>
        </w:tc>
        <w:tc>
          <w:tcPr>
            <w:tcW w:w="3049" w:type="dxa"/>
            <w:gridSpan w:val="5"/>
            <w:tcBorders>
              <w:top w:val="nil"/>
              <w:left w:val="nil"/>
              <w:bottom w:val="single" w:sz="4" w:space="0" w:color="auto"/>
              <w:right w:val="single" w:sz="4" w:space="0" w:color="auto"/>
            </w:tcBorders>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RDDT//20YY0206</w:t>
            </w:r>
            <w:r w:rsidR="00E96DC4">
              <w:rPr>
                <w:rFonts w:ascii="Arial" w:hAnsi="Arial" w:cs="Arial"/>
                <w:b/>
                <w:bCs/>
                <w:sz w:val="20"/>
                <w:szCs w:val="20"/>
                <w:lang w:eastAsia="en-GB"/>
              </w:rPr>
              <w:t>170000</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Response deadline date</w:t>
            </w:r>
            <w:r w:rsidR="008F1377">
              <w:rPr>
                <w:rFonts w:ascii="Arial" w:hAnsi="Arial" w:cs="Arial"/>
                <w:color w:val="000000"/>
                <w:sz w:val="20"/>
                <w:szCs w:val="20"/>
                <w:lang w:eastAsia="en-GB"/>
              </w:rPr>
              <w:t>/time</w:t>
            </w:r>
          </w:p>
        </w:tc>
      </w:tr>
      <w:tr w:rsidR="002307A1"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307A1" w:rsidRPr="002C7225" w:rsidRDefault="002307A1" w:rsidP="00BD3B3C">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2307A1" w:rsidRPr="002C7225" w:rsidRDefault="002307A1" w:rsidP="00BD3B3C">
            <w:pPr>
              <w:jc w:val="left"/>
              <w:outlineLvl w:val="0"/>
              <w:rPr>
                <w:rFonts w:ascii="Arial" w:hAnsi="Arial" w:cs="Arial"/>
                <w:b/>
                <w:bCs/>
                <w:sz w:val="20"/>
                <w:szCs w:val="20"/>
                <w:lang w:eastAsia="en-GB"/>
              </w:rPr>
            </w:pPr>
            <w:r w:rsidRPr="002C7225">
              <w:rPr>
                <w:rFonts w:ascii="Arial" w:hAnsi="Arial" w:cs="Arial"/>
                <w:b/>
                <w:bCs/>
                <w:sz w:val="20"/>
                <w:szCs w:val="20"/>
                <w:lang w:eastAsia="en-GB"/>
              </w:rPr>
              <w:t>:98</w:t>
            </w:r>
            <w:r>
              <w:rPr>
                <w:rFonts w:ascii="Arial" w:hAnsi="Arial" w:cs="Arial"/>
                <w:b/>
                <w:bCs/>
                <w:sz w:val="20"/>
                <w:szCs w:val="20"/>
                <w:lang w:eastAsia="en-GB"/>
              </w:rPr>
              <w:t>C</w:t>
            </w:r>
            <w:r w:rsidRPr="002C7225">
              <w:rPr>
                <w:rFonts w:ascii="Arial" w:hAnsi="Arial" w:cs="Arial"/>
                <w:b/>
                <w:bCs/>
                <w:sz w:val="20"/>
                <w:szCs w:val="20"/>
                <w:lang w:eastAsia="en-GB"/>
              </w:rPr>
              <w:t>::</w:t>
            </w:r>
          </w:p>
        </w:tc>
        <w:tc>
          <w:tcPr>
            <w:tcW w:w="3049" w:type="dxa"/>
            <w:gridSpan w:val="5"/>
            <w:tcBorders>
              <w:top w:val="nil"/>
              <w:left w:val="nil"/>
              <w:bottom w:val="single" w:sz="4" w:space="0" w:color="auto"/>
              <w:right w:val="single" w:sz="4" w:space="0" w:color="auto"/>
            </w:tcBorders>
            <w:noWrap/>
            <w:vAlign w:val="bottom"/>
          </w:tcPr>
          <w:p w:rsidR="002307A1" w:rsidRPr="002C7225" w:rsidRDefault="002307A1" w:rsidP="00BD3B3C">
            <w:pPr>
              <w:jc w:val="left"/>
              <w:outlineLvl w:val="0"/>
              <w:rPr>
                <w:rFonts w:ascii="Arial" w:hAnsi="Arial" w:cs="Arial"/>
                <w:b/>
                <w:bCs/>
                <w:sz w:val="20"/>
                <w:szCs w:val="20"/>
                <w:lang w:eastAsia="en-GB"/>
              </w:rPr>
            </w:pPr>
            <w:r w:rsidRPr="002C7225">
              <w:rPr>
                <w:rFonts w:ascii="Arial" w:hAnsi="Arial" w:cs="Arial"/>
                <w:b/>
                <w:bCs/>
                <w:sz w:val="20"/>
                <w:szCs w:val="20"/>
                <w:lang w:eastAsia="en-GB"/>
              </w:rPr>
              <w:t>MKDT//20YY0208</w:t>
            </w:r>
            <w:r>
              <w:rPr>
                <w:rFonts w:ascii="Arial" w:hAnsi="Arial" w:cs="Arial"/>
                <w:b/>
                <w:bCs/>
                <w:sz w:val="20"/>
                <w:szCs w:val="20"/>
                <w:lang w:eastAsia="en-GB"/>
              </w:rPr>
              <w:t>170000</w:t>
            </w:r>
          </w:p>
        </w:tc>
        <w:tc>
          <w:tcPr>
            <w:tcW w:w="4183" w:type="dxa"/>
            <w:gridSpan w:val="4"/>
            <w:tcBorders>
              <w:top w:val="nil"/>
              <w:left w:val="nil"/>
              <w:bottom w:val="single" w:sz="4" w:space="0" w:color="auto"/>
              <w:right w:val="single" w:sz="4" w:space="0" w:color="auto"/>
            </w:tcBorders>
            <w:shd w:val="clear" w:color="000000" w:fill="auto"/>
            <w:noWrap/>
            <w:vAlign w:val="bottom"/>
          </w:tcPr>
          <w:p w:rsidR="002307A1" w:rsidRPr="002C7225" w:rsidRDefault="002307A1" w:rsidP="00BD3B3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Market deadline date</w:t>
            </w:r>
            <w:r>
              <w:rPr>
                <w:rFonts w:ascii="Arial" w:hAnsi="Arial" w:cs="Arial"/>
                <w:color w:val="000000"/>
                <w:sz w:val="20"/>
                <w:szCs w:val="20"/>
                <w:lang w:eastAsia="en-GB"/>
              </w:rPr>
              <w:t>/time</w:t>
            </w:r>
          </w:p>
        </w:tc>
      </w:tr>
      <w:tr w:rsidR="006D3CB6" w:rsidRPr="00601A45" w:rsidTr="002307A1">
        <w:trPr>
          <w:gridAfter w:val="2"/>
          <w:wAfter w:w="70" w:type="dxa"/>
          <w:trHeight w:val="255"/>
        </w:trPr>
        <w:tc>
          <w:tcPr>
            <w:tcW w:w="516" w:type="dxa"/>
            <w:tcBorders>
              <w:top w:val="nil"/>
              <w:left w:val="nil"/>
              <w:bottom w:val="nil"/>
              <w:right w:val="nil"/>
            </w:tcBorders>
            <w:shd w:val="clear" w:color="000000" w:fill="auto"/>
            <w:noWrap/>
            <w:vAlign w:val="bottom"/>
          </w:tcPr>
          <w:p w:rsidR="006D3CB6" w:rsidRPr="00601A45" w:rsidRDefault="006D3CB6" w:rsidP="00836086">
            <w:pPr>
              <w:jc w:val="left"/>
              <w:outlineLvl w:val="1"/>
              <w:rPr>
                <w:rFonts w:ascii="Arial" w:hAnsi="Arial" w:cs="Arial"/>
                <w:b/>
                <w:bCs/>
                <w:sz w:val="20"/>
                <w:szCs w:val="20"/>
                <w:lang w:eastAsia="en-GB"/>
              </w:rPr>
            </w:pPr>
            <w:r w:rsidRPr="00601A45">
              <w:rPr>
                <w:rFonts w:ascii="Arial" w:hAnsi="Arial" w:cs="Arial"/>
                <w:b/>
                <w:bCs/>
                <w:sz w:val="20"/>
                <w:szCs w:val="20"/>
                <w:lang w:eastAsia="en-GB"/>
              </w:rPr>
              <w:t>O</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6D3CB6" w:rsidRPr="00601A45" w:rsidRDefault="006D3CB6" w:rsidP="00836086">
            <w:pPr>
              <w:jc w:val="left"/>
              <w:outlineLvl w:val="1"/>
              <w:rPr>
                <w:rFonts w:ascii="Arial" w:hAnsi="Arial" w:cs="Arial"/>
                <w:b/>
                <w:bCs/>
                <w:sz w:val="20"/>
                <w:szCs w:val="20"/>
                <w:lang w:eastAsia="en-GB"/>
              </w:rPr>
            </w:pPr>
            <w:r w:rsidRPr="00601A45">
              <w:rPr>
                <w:rFonts w:ascii="Arial" w:hAnsi="Arial" w:cs="Arial"/>
                <w:b/>
                <w:bCs/>
                <w:sz w:val="20"/>
                <w:szCs w:val="20"/>
                <w:lang w:eastAsia="en-GB"/>
              </w:rPr>
              <w:t>:69A::</w:t>
            </w:r>
          </w:p>
        </w:tc>
        <w:tc>
          <w:tcPr>
            <w:tcW w:w="3049" w:type="dxa"/>
            <w:gridSpan w:val="5"/>
            <w:tcBorders>
              <w:top w:val="nil"/>
              <w:left w:val="nil"/>
              <w:bottom w:val="single" w:sz="4" w:space="0" w:color="auto"/>
              <w:right w:val="single" w:sz="4" w:space="0" w:color="auto"/>
            </w:tcBorders>
            <w:noWrap/>
            <w:vAlign w:val="bottom"/>
          </w:tcPr>
          <w:p w:rsidR="006D3CB6" w:rsidRPr="00601A45" w:rsidRDefault="006D3CB6" w:rsidP="00836086">
            <w:pPr>
              <w:jc w:val="left"/>
              <w:outlineLvl w:val="1"/>
              <w:rPr>
                <w:rFonts w:ascii="Arial" w:hAnsi="Arial" w:cs="Arial"/>
                <w:b/>
                <w:bCs/>
                <w:sz w:val="20"/>
                <w:szCs w:val="20"/>
                <w:lang w:eastAsia="en-GB"/>
              </w:rPr>
            </w:pPr>
            <w:r>
              <w:rPr>
                <w:rFonts w:ascii="Arial" w:hAnsi="Arial" w:cs="Arial"/>
                <w:b/>
                <w:bCs/>
                <w:sz w:val="20"/>
                <w:szCs w:val="20"/>
                <w:lang w:eastAsia="en-GB"/>
              </w:rPr>
              <w:t>P</w:t>
            </w:r>
            <w:r w:rsidRPr="00601A45">
              <w:rPr>
                <w:rFonts w:ascii="Arial" w:hAnsi="Arial" w:cs="Arial"/>
                <w:b/>
                <w:bCs/>
                <w:sz w:val="20"/>
                <w:szCs w:val="20"/>
                <w:lang w:eastAsia="en-GB"/>
              </w:rPr>
              <w:t>W</w:t>
            </w:r>
            <w:r>
              <w:rPr>
                <w:rFonts w:ascii="Arial" w:hAnsi="Arial" w:cs="Arial"/>
                <w:b/>
                <w:bCs/>
                <w:sz w:val="20"/>
                <w:szCs w:val="20"/>
                <w:lang w:eastAsia="en-GB"/>
              </w:rPr>
              <w:t>A</w:t>
            </w:r>
            <w:r w:rsidRPr="00601A45">
              <w:rPr>
                <w:rFonts w:ascii="Arial" w:hAnsi="Arial" w:cs="Arial"/>
                <w:b/>
                <w:bCs/>
                <w:sz w:val="20"/>
                <w:szCs w:val="20"/>
                <w:lang w:eastAsia="en-GB"/>
              </w:rPr>
              <w:t>L//20YY0126/20YY020</w:t>
            </w:r>
            <w:r w:rsidR="00333738">
              <w:rPr>
                <w:rFonts w:ascii="Arial" w:hAnsi="Arial" w:cs="Arial"/>
                <w:b/>
                <w:bCs/>
                <w:sz w:val="20"/>
                <w:szCs w:val="20"/>
                <w:lang w:eastAsia="en-GB"/>
              </w:rPr>
              <w:t>5</w:t>
            </w:r>
          </w:p>
        </w:tc>
        <w:tc>
          <w:tcPr>
            <w:tcW w:w="4157" w:type="dxa"/>
            <w:gridSpan w:val="3"/>
            <w:tcBorders>
              <w:top w:val="nil"/>
              <w:left w:val="nil"/>
              <w:bottom w:val="single" w:sz="4" w:space="0" w:color="auto"/>
              <w:right w:val="single" w:sz="4" w:space="0" w:color="auto"/>
            </w:tcBorders>
            <w:shd w:val="clear" w:color="000000" w:fill="auto"/>
            <w:noWrap/>
            <w:vAlign w:val="bottom"/>
          </w:tcPr>
          <w:p w:rsidR="006D3CB6" w:rsidRPr="00601A45" w:rsidRDefault="006D3CB6" w:rsidP="00836086">
            <w:pPr>
              <w:jc w:val="left"/>
              <w:outlineLvl w:val="1"/>
              <w:rPr>
                <w:rFonts w:ascii="Arial" w:hAnsi="Arial" w:cs="Arial"/>
                <w:sz w:val="20"/>
                <w:szCs w:val="20"/>
                <w:lang w:eastAsia="en-GB"/>
              </w:rPr>
            </w:pPr>
            <w:r w:rsidRPr="00601A45">
              <w:rPr>
                <w:rFonts w:ascii="Arial" w:hAnsi="Arial" w:cs="Arial"/>
                <w:sz w:val="20"/>
                <w:szCs w:val="20"/>
                <w:lang w:eastAsia="en-GB"/>
              </w:rPr>
              <w:t>Period of action</w:t>
            </w: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750"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i/>
                <w:iCs/>
                <w:sz w:val="20"/>
                <w:szCs w:val="20"/>
                <w:u w:val="single"/>
                <w:lang w:eastAsia="en-GB"/>
              </w:rPr>
            </w:pPr>
          </w:p>
        </w:tc>
        <w:tc>
          <w:tcPr>
            <w:tcW w:w="286"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1098" w:type="dxa"/>
            <w:gridSpan w:val="3"/>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2271" w:type="dxa"/>
            <w:gridSpan w:val="3"/>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3719"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7636" w:type="dxa"/>
            <w:gridSpan w:val="11"/>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Optional Repetitive Subsequence E1 Securities Movement</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3049" w:type="dxa"/>
            <w:gridSpan w:val="5"/>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SECMOVE</w:t>
            </w:r>
          </w:p>
        </w:tc>
        <w:tc>
          <w:tcPr>
            <w:tcW w:w="4183" w:type="dxa"/>
            <w:gridSpan w:val="4"/>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:22H::</w:t>
            </w:r>
          </w:p>
        </w:tc>
        <w:tc>
          <w:tcPr>
            <w:tcW w:w="3049" w:type="dxa"/>
            <w:gridSpan w:val="5"/>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CRDB//DEBT</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Debit indicator</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:35B:</w:t>
            </w:r>
          </w:p>
        </w:tc>
        <w:tc>
          <w:tcPr>
            <w:tcW w:w="3049" w:type="dxa"/>
            <w:gridSpan w:val="5"/>
            <w:tcBorders>
              <w:top w:val="nil"/>
              <w:left w:val="nil"/>
              <w:bottom w:val="single" w:sz="4" w:space="0" w:color="auto"/>
              <w:right w:val="single" w:sz="4" w:space="0" w:color="auto"/>
            </w:tcBorders>
            <w:noWrap/>
            <w:vAlign w:val="bottom"/>
          </w:tcPr>
          <w:p w:rsidR="00B600F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ISIN BE0000120638</w:t>
            </w:r>
          </w:p>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BELGO RIGHTS</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sz w:val="20"/>
                <w:szCs w:val="20"/>
                <w:lang w:eastAsia="en-GB"/>
              </w:rPr>
            </w:pPr>
            <w:r w:rsidRPr="002C7225">
              <w:rPr>
                <w:rFonts w:ascii="Arial" w:hAnsi="Arial" w:cs="Arial"/>
                <w:sz w:val="20"/>
                <w:szCs w:val="20"/>
                <w:lang w:eastAsia="en-GB"/>
              </w:rPr>
              <w:t>Identification of the rights</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:98</w:t>
            </w:r>
            <w:r>
              <w:rPr>
                <w:rFonts w:ascii="Arial" w:hAnsi="Arial" w:cs="Arial"/>
                <w:b/>
                <w:bCs/>
                <w:sz w:val="20"/>
                <w:szCs w:val="20"/>
                <w:lang w:eastAsia="en-GB"/>
              </w:rPr>
              <w:t>B</w:t>
            </w:r>
            <w:r w:rsidRPr="002C7225">
              <w:rPr>
                <w:rFonts w:ascii="Arial" w:hAnsi="Arial" w:cs="Arial"/>
                <w:b/>
                <w:bCs/>
                <w:sz w:val="20"/>
                <w:szCs w:val="20"/>
                <w:lang w:eastAsia="en-GB"/>
              </w:rPr>
              <w:t>::</w:t>
            </w:r>
          </w:p>
        </w:tc>
        <w:tc>
          <w:tcPr>
            <w:tcW w:w="3049" w:type="dxa"/>
            <w:gridSpan w:val="5"/>
            <w:tcBorders>
              <w:top w:val="nil"/>
              <w:left w:val="nil"/>
              <w:bottom w:val="single" w:sz="4" w:space="0" w:color="auto"/>
              <w:right w:val="single" w:sz="4" w:space="0" w:color="auto"/>
            </w:tcBorders>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PAYD//</w:t>
            </w:r>
            <w:r>
              <w:rPr>
                <w:rFonts w:ascii="Arial" w:hAnsi="Arial" w:cs="Arial"/>
                <w:b/>
                <w:bCs/>
                <w:sz w:val="20"/>
                <w:szCs w:val="20"/>
                <w:lang w:eastAsia="en-GB"/>
              </w:rPr>
              <w:t>ONGO</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Date of debit</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416" w:type="dxa"/>
            <w:gridSpan w:val="4"/>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3049" w:type="dxa"/>
            <w:gridSpan w:val="5"/>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SECMOVE</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3917" w:type="dxa"/>
            <w:gridSpan w:val="9"/>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End of Subsequence E1 Securities Movement</w:t>
            </w:r>
          </w:p>
        </w:tc>
        <w:tc>
          <w:tcPr>
            <w:tcW w:w="3719"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750"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i/>
                <w:iCs/>
                <w:sz w:val="20"/>
                <w:szCs w:val="20"/>
                <w:u w:val="single"/>
                <w:lang w:eastAsia="en-GB"/>
              </w:rPr>
            </w:pPr>
          </w:p>
        </w:tc>
        <w:tc>
          <w:tcPr>
            <w:tcW w:w="286"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1098" w:type="dxa"/>
            <w:gridSpan w:val="3"/>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2271" w:type="dxa"/>
            <w:gridSpan w:val="3"/>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3719"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3917" w:type="dxa"/>
            <w:gridSpan w:val="9"/>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Optional Repetitive Subsequence E2 Cash Movement</w:t>
            </w:r>
          </w:p>
        </w:tc>
        <w:tc>
          <w:tcPr>
            <w:tcW w:w="3719"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p>
        </w:tc>
        <w:tc>
          <w:tcPr>
            <w:tcW w:w="1585"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2880" w:type="dxa"/>
            <w:gridSpan w:val="3"/>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CASHMOVE</w:t>
            </w:r>
          </w:p>
        </w:tc>
        <w:tc>
          <w:tcPr>
            <w:tcW w:w="4183" w:type="dxa"/>
            <w:gridSpan w:val="4"/>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:22H::</w:t>
            </w:r>
          </w:p>
        </w:tc>
        <w:tc>
          <w:tcPr>
            <w:tcW w:w="2880" w:type="dxa"/>
            <w:gridSpan w:val="3"/>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CRDB//</w:t>
            </w:r>
            <w:r>
              <w:rPr>
                <w:rFonts w:ascii="Arial" w:hAnsi="Arial" w:cs="Arial"/>
                <w:b/>
                <w:bCs/>
                <w:sz w:val="20"/>
                <w:szCs w:val="20"/>
                <w:lang w:eastAsia="en-GB"/>
              </w:rPr>
              <w:t>CRED</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color w:val="000000"/>
                <w:sz w:val="20"/>
                <w:szCs w:val="20"/>
                <w:lang w:eastAsia="en-GB"/>
              </w:rPr>
            </w:pPr>
            <w:r>
              <w:rPr>
                <w:rFonts w:ascii="Arial" w:hAnsi="Arial" w:cs="Arial"/>
                <w:color w:val="000000"/>
                <w:sz w:val="20"/>
                <w:szCs w:val="20"/>
                <w:lang w:eastAsia="en-GB"/>
              </w:rPr>
              <w:t>Credit</w:t>
            </w:r>
            <w:r w:rsidRPr="002C7225">
              <w:rPr>
                <w:rFonts w:ascii="Arial" w:hAnsi="Arial" w:cs="Arial"/>
                <w:color w:val="000000"/>
                <w:sz w:val="20"/>
                <w:szCs w:val="20"/>
                <w:lang w:eastAsia="en-GB"/>
              </w:rPr>
              <w:t xml:space="preserve"> indicator</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:98</w:t>
            </w:r>
            <w:r>
              <w:rPr>
                <w:rFonts w:ascii="Arial" w:hAnsi="Arial" w:cs="Arial"/>
                <w:b/>
                <w:bCs/>
                <w:sz w:val="20"/>
                <w:szCs w:val="20"/>
                <w:lang w:eastAsia="en-GB"/>
              </w:rPr>
              <w:t>B</w:t>
            </w:r>
            <w:r w:rsidRPr="002C7225">
              <w:rPr>
                <w:rFonts w:ascii="Arial" w:hAnsi="Arial" w:cs="Arial"/>
                <w:b/>
                <w:bCs/>
                <w:sz w:val="20"/>
                <w:szCs w:val="20"/>
                <w:lang w:eastAsia="en-GB"/>
              </w:rPr>
              <w:t>::</w:t>
            </w:r>
          </w:p>
        </w:tc>
        <w:tc>
          <w:tcPr>
            <w:tcW w:w="2880" w:type="dxa"/>
            <w:gridSpan w:val="3"/>
            <w:tcBorders>
              <w:top w:val="nil"/>
              <w:left w:val="nil"/>
              <w:bottom w:val="single" w:sz="4" w:space="0" w:color="auto"/>
              <w:right w:val="single" w:sz="4" w:space="0" w:color="auto"/>
            </w:tcBorders>
            <w:noWrap/>
            <w:vAlign w:val="bottom"/>
          </w:tcPr>
          <w:p w:rsidR="00DC534C" w:rsidRPr="002C7225" w:rsidRDefault="00DC534C" w:rsidP="00D56002">
            <w:pPr>
              <w:jc w:val="left"/>
              <w:outlineLvl w:val="1"/>
              <w:rPr>
                <w:rFonts w:ascii="Arial" w:hAnsi="Arial" w:cs="Arial"/>
                <w:b/>
                <w:bCs/>
                <w:sz w:val="20"/>
                <w:szCs w:val="20"/>
                <w:lang w:eastAsia="en-GB"/>
              </w:rPr>
            </w:pPr>
            <w:r>
              <w:rPr>
                <w:rFonts w:ascii="Arial" w:hAnsi="Arial" w:cs="Arial"/>
                <w:b/>
                <w:bCs/>
                <w:sz w:val="20"/>
                <w:szCs w:val="20"/>
                <w:lang w:eastAsia="en-GB"/>
              </w:rPr>
              <w:t>PAYD//ONGO</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 xml:space="preserve">Date of </w:t>
            </w:r>
            <w:r>
              <w:rPr>
                <w:rFonts w:ascii="Arial" w:hAnsi="Arial" w:cs="Arial"/>
                <w:color w:val="000000"/>
                <w:sz w:val="20"/>
                <w:szCs w:val="20"/>
                <w:lang w:eastAsia="en-GB"/>
              </w:rPr>
              <w:t>credit</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2880" w:type="dxa"/>
            <w:gridSpan w:val="3"/>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CASHMOVE</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3917" w:type="dxa"/>
            <w:gridSpan w:val="9"/>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End of Subsequence E2 Cash Movement</w:t>
            </w:r>
          </w:p>
        </w:tc>
        <w:tc>
          <w:tcPr>
            <w:tcW w:w="3719"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750"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p>
        </w:tc>
        <w:tc>
          <w:tcPr>
            <w:tcW w:w="286"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1098"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271"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3719"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p>
        </w:tc>
        <w:tc>
          <w:tcPr>
            <w:tcW w:w="1585"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:16S:</w:t>
            </w:r>
          </w:p>
        </w:tc>
        <w:tc>
          <w:tcPr>
            <w:tcW w:w="2880" w:type="dxa"/>
            <w:gridSpan w:val="3"/>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CAOPTN</w:t>
            </w:r>
          </w:p>
        </w:tc>
        <w:tc>
          <w:tcPr>
            <w:tcW w:w="4183" w:type="dxa"/>
            <w:gridSpan w:val="4"/>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750"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4179" w:type="dxa"/>
            <w:gridSpan w:val="10"/>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End of Sequence E Corporate Action Options</w:t>
            </w:r>
          </w:p>
        </w:tc>
        <w:tc>
          <w:tcPr>
            <w:tcW w:w="3719"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p>
        </w:tc>
        <w:tc>
          <w:tcPr>
            <w:tcW w:w="750"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86"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1098"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271"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3719"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750"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7898" w:type="dxa"/>
            <w:gridSpan w:val="1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 xml:space="preserve">Optional Repetitive </w:t>
            </w:r>
            <w:r w:rsidRPr="002C7225">
              <w:rPr>
                <w:rFonts w:ascii="Arial" w:hAnsi="Arial" w:cs="Arial"/>
                <w:b/>
                <w:bCs/>
                <w:sz w:val="20"/>
                <w:szCs w:val="20"/>
                <w:u w:val="single"/>
                <w:lang w:eastAsia="en-GB"/>
              </w:rPr>
              <w:t>Sequence E</w:t>
            </w:r>
            <w:r w:rsidRPr="002C7225">
              <w:rPr>
                <w:rFonts w:ascii="Arial" w:hAnsi="Arial" w:cs="Arial"/>
                <w:i/>
                <w:iCs/>
                <w:sz w:val="20"/>
                <w:szCs w:val="20"/>
                <w:u w:val="single"/>
                <w:lang w:eastAsia="en-GB"/>
              </w:rPr>
              <w:t xml:space="preserve"> Corporate Action Options (option not always applicable, depending on the sender)</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p>
        </w:tc>
        <w:tc>
          <w:tcPr>
            <w:tcW w:w="1585"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:16R:</w:t>
            </w:r>
          </w:p>
        </w:tc>
        <w:tc>
          <w:tcPr>
            <w:tcW w:w="2880" w:type="dxa"/>
            <w:gridSpan w:val="3"/>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CAOPTN</w:t>
            </w:r>
          </w:p>
        </w:tc>
        <w:tc>
          <w:tcPr>
            <w:tcW w:w="4183" w:type="dxa"/>
            <w:gridSpan w:val="4"/>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:13A::</w:t>
            </w:r>
          </w:p>
        </w:tc>
        <w:tc>
          <w:tcPr>
            <w:tcW w:w="2880" w:type="dxa"/>
            <w:gridSpan w:val="3"/>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CAON//00</w:t>
            </w:r>
            <w:r w:rsidR="00333738">
              <w:rPr>
                <w:rFonts w:ascii="Arial" w:hAnsi="Arial" w:cs="Arial"/>
                <w:b/>
                <w:bCs/>
                <w:sz w:val="20"/>
                <w:szCs w:val="20"/>
                <w:lang w:eastAsia="en-GB"/>
              </w:rPr>
              <w:t>5</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sz w:val="20"/>
                <w:szCs w:val="20"/>
                <w:lang w:eastAsia="en-GB"/>
              </w:rPr>
            </w:pPr>
            <w:r w:rsidRPr="002C7225">
              <w:rPr>
                <w:rFonts w:ascii="Arial" w:hAnsi="Arial" w:cs="Arial"/>
                <w:sz w:val="20"/>
                <w:szCs w:val="20"/>
                <w:lang w:eastAsia="en-GB"/>
              </w:rPr>
              <w:t>CA Option Number</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:22F::</w:t>
            </w:r>
          </w:p>
        </w:tc>
        <w:tc>
          <w:tcPr>
            <w:tcW w:w="2880" w:type="dxa"/>
            <w:gridSpan w:val="3"/>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CAOP//BUYA</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Buy up option</w:t>
            </w:r>
          </w:p>
        </w:tc>
      </w:tr>
      <w:tr w:rsidR="007603D1" w:rsidTr="002307A1">
        <w:trPr>
          <w:gridAfter w:val="1"/>
          <w:wAfter w:w="44" w:type="dxa"/>
          <w:trHeight w:val="255"/>
        </w:trPr>
        <w:tc>
          <w:tcPr>
            <w:tcW w:w="516" w:type="dxa"/>
            <w:tcBorders>
              <w:top w:val="nil"/>
              <w:left w:val="nil"/>
              <w:bottom w:val="nil"/>
              <w:right w:val="nil"/>
            </w:tcBorders>
            <w:shd w:val="clear" w:color="000000" w:fill="auto"/>
            <w:noWrap/>
            <w:vAlign w:val="bottom"/>
          </w:tcPr>
          <w:p w:rsidR="007603D1" w:rsidRPr="007603D1" w:rsidRDefault="007603D1" w:rsidP="007603D1">
            <w:pPr>
              <w:jc w:val="left"/>
              <w:outlineLvl w:val="0"/>
              <w:rPr>
                <w:rFonts w:ascii="Arial" w:hAnsi="Arial" w:cs="Arial"/>
                <w:b/>
                <w:bCs/>
                <w:sz w:val="20"/>
                <w:szCs w:val="20"/>
                <w:lang w:eastAsia="en-GB"/>
              </w:rPr>
            </w:pPr>
            <w:r w:rsidRPr="007603D1">
              <w:rPr>
                <w:rFonts w:ascii="Arial" w:hAnsi="Arial" w:cs="Arial"/>
                <w:b/>
                <w:bCs/>
                <w:sz w:val="20"/>
                <w:szCs w:val="20"/>
                <w:lang w:eastAsia="en-GB"/>
              </w:rPr>
              <w:t>O</w:t>
            </w: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7603D1" w:rsidRPr="007603D1" w:rsidRDefault="007603D1" w:rsidP="007603D1">
            <w:pPr>
              <w:jc w:val="left"/>
              <w:outlineLvl w:val="0"/>
              <w:rPr>
                <w:rFonts w:ascii="Arial" w:hAnsi="Arial" w:cs="Arial"/>
                <w:b/>
                <w:bCs/>
                <w:sz w:val="20"/>
                <w:szCs w:val="20"/>
                <w:lang w:eastAsia="en-GB"/>
              </w:rPr>
            </w:pPr>
            <w:r w:rsidRPr="007603D1">
              <w:rPr>
                <w:rFonts w:ascii="Arial" w:hAnsi="Arial" w:cs="Arial"/>
                <w:b/>
                <w:bCs/>
                <w:sz w:val="20"/>
                <w:szCs w:val="20"/>
                <w:lang w:eastAsia="en-GB"/>
              </w:rPr>
              <w:t>:22F::</w:t>
            </w:r>
          </w:p>
        </w:tc>
        <w:tc>
          <w:tcPr>
            <w:tcW w:w="2880" w:type="dxa"/>
            <w:gridSpan w:val="3"/>
            <w:tcBorders>
              <w:top w:val="nil"/>
              <w:left w:val="nil"/>
              <w:bottom w:val="single" w:sz="4" w:space="0" w:color="auto"/>
              <w:right w:val="single" w:sz="4" w:space="0" w:color="auto"/>
            </w:tcBorders>
            <w:shd w:val="clear" w:color="000000" w:fill="auto"/>
            <w:noWrap/>
            <w:vAlign w:val="bottom"/>
          </w:tcPr>
          <w:p w:rsidR="007603D1" w:rsidRPr="007603D1" w:rsidRDefault="007603D1" w:rsidP="007603D1">
            <w:pPr>
              <w:jc w:val="left"/>
              <w:outlineLvl w:val="0"/>
              <w:rPr>
                <w:rFonts w:ascii="Arial" w:hAnsi="Arial" w:cs="Arial"/>
                <w:b/>
                <w:bCs/>
                <w:sz w:val="20"/>
                <w:szCs w:val="20"/>
                <w:lang w:eastAsia="en-GB"/>
              </w:rPr>
            </w:pPr>
            <w:r w:rsidRPr="007603D1">
              <w:rPr>
                <w:rFonts w:ascii="Arial" w:hAnsi="Arial" w:cs="Arial"/>
                <w:b/>
                <w:bCs/>
                <w:sz w:val="20"/>
                <w:szCs w:val="20"/>
                <w:lang w:eastAsia="en-GB"/>
              </w:rPr>
              <w:t>OPTF//ASVO</w:t>
            </w:r>
          </w:p>
        </w:tc>
        <w:tc>
          <w:tcPr>
            <w:tcW w:w="4183" w:type="dxa"/>
            <w:gridSpan w:val="4"/>
            <w:tcBorders>
              <w:top w:val="nil"/>
              <w:left w:val="nil"/>
              <w:bottom w:val="single" w:sz="4" w:space="0" w:color="auto"/>
              <w:right w:val="single" w:sz="4" w:space="0" w:color="auto"/>
            </w:tcBorders>
            <w:shd w:val="clear" w:color="000000" w:fill="auto"/>
            <w:noWrap/>
            <w:vAlign w:val="bottom"/>
          </w:tcPr>
          <w:p w:rsidR="007603D1" w:rsidRPr="007603D1" w:rsidRDefault="007603D1" w:rsidP="007603D1">
            <w:pPr>
              <w:jc w:val="left"/>
              <w:outlineLvl w:val="0"/>
              <w:rPr>
                <w:rFonts w:ascii="Arial" w:hAnsi="Arial" w:cs="Arial"/>
                <w:color w:val="000000"/>
                <w:sz w:val="20"/>
                <w:szCs w:val="20"/>
                <w:lang w:eastAsia="en-GB"/>
              </w:rPr>
            </w:pPr>
            <w:r w:rsidRPr="007603D1">
              <w:rPr>
                <w:rFonts w:ascii="Arial" w:hAnsi="Arial" w:cs="Arial"/>
                <w:color w:val="000000"/>
                <w:sz w:val="20"/>
                <w:szCs w:val="20"/>
                <w:lang w:eastAsia="en-GB"/>
              </w:rPr>
              <w:t>Account servicer option</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M</w:t>
            </w: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:17B::</w:t>
            </w:r>
          </w:p>
        </w:tc>
        <w:tc>
          <w:tcPr>
            <w:tcW w:w="2880" w:type="dxa"/>
            <w:gridSpan w:val="3"/>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DFLT//N</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This is not the default</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30779E" w:rsidP="00FA7FEC">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:98</w:t>
            </w:r>
            <w:r w:rsidR="00E96DC4">
              <w:rPr>
                <w:rFonts w:ascii="Arial" w:hAnsi="Arial" w:cs="Arial"/>
                <w:b/>
                <w:bCs/>
                <w:sz w:val="20"/>
                <w:szCs w:val="20"/>
                <w:lang w:eastAsia="en-GB"/>
              </w:rPr>
              <w:t>C</w:t>
            </w:r>
            <w:r w:rsidRPr="002C7225">
              <w:rPr>
                <w:rFonts w:ascii="Arial" w:hAnsi="Arial" w:cs="Arial"/>
                <w:b/>
                <w:bCs/>
                <w:sz w:val="20"/>
                <w:szCs w:val="20"/>
                <w:lang w:eastAsia="en-GB"/>
              </w:rPr>
              <w:t>::</w:t>
            </w:r>
          </w:p>
        </w:tc>
        <w:tc>
          <w:tcPr>
            <w:tcW w:w="2880" w:type="dxa"/>
            <w:gridSpan w:val="3"/>
            <w:tcBorders>
              <w:top w:val="nil"/>
              <w:left w:val="nil"/>
              <w:bottom w:val="single" w:sz="4" w:space="0" w:color="auto"/>
              <w:right w:val="single" w:sz="4" w:space="0" w:color="auto"/>
            </w:tcBorders>
            <w:noWrap/>
            <w:vAlign w:val="bottom"/>
          </w:tcPr>
          <w:p w:rsidR="00DC534C" w:rsidRPr="002C7225" w:rsidRDefault="00DC534C" w:rsidP="00333738">
            <w:pPr>
              <w:jc w:val="left"/>
              <w:outlineLvl w:val="0"/>
              <w:rPr>
                <w:rFonts w:ascii="Arial" w:hAnsi="Arial" w:cs="Arial"/>
                <w:b/>
                <w:bCs/>
                <w:sz w:val="20"/>
                <w:szCs w:val="20"/>
                <w:lang w:eastAsia="en-GB"/>
              </w:rPr>
            </w:pPr>
            <w:r w:rsidRPr="002C7225">
              <w:rPr>
                <w:rFonts w:ascii="Arial" w:hAnsi="Arial" w:cs="Arial"/>
                <w:b/>
                <w:bCs/>
                <w:sz w:val="20"/>
                <w:szCs w:val="20"/>
                <w:lang w:eastAsia="en-GB"/>
              </w:rPr>
              <w:t>RDDT//20YY020</w:t>
            </w:r>
            <w:r w:rsidR="00333738">
              <w:rPr>
                <w:rFonts w:ascii="Arial" w:hAnsi="Arial" w:cs="Arial"/>
                <w:b/>
                <w:bCs/>
                <w:sz w:val="20"/>
                <w:szCs w:val="20"/>
                <w:lang w:eastAsia="en-GB"/>
              </w:rPr>
              <w:t>4</w:t>
            </w:r>
            <w:r w:rsidR="00E96DC4">
              <w:rPr>
                <w:rFonts w:ascii="Arial" w:hAnsi="Arial" w:cs="Arial"/>
                <w:b/>
                <w:bCs/>
                <w:sz w:val="20"/>
                <w:szCs w:val="20"/>
                <w:lang w:eastAsia="en-GB"/>
              </w:rPr>
              <w:t>170000</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Response deadline date</w:t>
            </w:r>
          </w:p>
        </w:tc>
      </w:tr>
      <w:tr w:rsidR="002307A1"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307A1" w:rsidRPr="002C7225" w:rsidRDefault="002307A1" w:rsidP="00BD3B3C">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2307A1" w:rsidRPr="002C7225" w:rsidRDefault="002307A1" w:rsidP="00BD3B3C">
            <w:pPr>
              <w:jc w:val="left"/>
              <w:outlineLvl w:val="0"/>
              <w:rPr>
                <w:rFonts w:ascii="Arial" w:hAnsi="Arial" w:cs="Arial"/>
                <w:b/>
                <w:bCs/>
                <w:sz w:val="20"/>
                <w:szCs w:val="20"/>
                <w:lang w:eastAsia="en-GB"/>
              </w:rPr>
            </w:pPr>
            <w:r w:rsidRPr="002C7225">
              <w:rPr>
                <w:rFonts w:ascii="Arial" w:hAnsi="Arial" w:cs="Arial"/>
                <w:b/>
                <w:bCs/>
                <w:sz w:val="20"/>
                <w:szCs w:val="20"/>
                <w:lang w:eastAsia="en-GB"/>
              </w:rPr>
              <w:t>:98</w:t>
            </w:r>
            <w:r>
              <w:rPr>
                <w:rFonts w:ascii="Arial" w:hAnsi="Arial" w:cs="Arial"/>
                <w:b/>
                <w:bCs/>
                <w:sz w:val="20"/>
                <w:szCs w:val="20"/>
                <w:lang w:eastAsia="en-GB"/>
              </w:rPr>
              <w:t>C</w:t>
            </w:r>
            <w:r w:rsidRPr="002C7225">
              <w:rPr>
                <w:rFonts w:ascii="Arial" w:hAnsi="Arial" w:cs="Arial"/>
                <w:b/>
                <w:bCs/>
                <w:sz w:val="20"/>
                <w:szCs w:val="20"/>
                <w:lang w:eastAsia="en-GB"/>
              </w:rPr>
              <w:t>::</w:t>
            </w:r>
          </w:p>
        </w:tc>
        <w:tc>
          <w:tcPr>
            <w:tcW w:w="2880" w:type="dxa"/>
            <w:gridSpan w:val="3"/>
            <w:tcBorders>
              <w:top w:val="nil"/>
              <w:left w:val="nil"/>
              <w:bottom w:val="single" w:sz="4" w:space="0" w:color="auto"/>
              <w:right w:val="single" w:sz="4" w:space="0" w:color="auto"/>
            </w:tcBorders>
            <w:noWrap/>
            <w:vAlign w:val="bottom"/>
          </w:tcPr>
          <w:p w:rsidR="002307A1" w:rsidRPr="002C7225" w:rsidRDefault="002307A1" w:rsidP="00BD3B3C">
            <w:pPr>
              <w:jc w:val="left"/>
              <w:outlineLvl w:val="0"/>
              <w:rPr>
                <w:rFonts w:ascii="Arial" w:hAnsi="Arial" w:cs="Arial"/>
                <w:b/>
                <w:bCs/>
                <w:sz w:val="20"/>
                <w:szCs w:val="20"/>
                <w:lang w:eastAsia="en-GB"/>
              </w:rPr>
            </w:pPr>
            <w:r w:rsidRPr="002C7225">
              <w:rPr>
                <w:rFonts w:ascii="Arial" w:hAnsi="Arial" w:cs="Arial"/>
                <w:b/>
                <w:bCs/>
                <w:sz w:val="20"/>
                <w:szCs w:val="20"/>
                <w:lang w:eastAsia="en-GB"/>
              </w:rPr>
              <w:t>MKDT//20YY0208</w:t>
            </w:r>
            <w:r>
              <w:rPr>
                <w:rFonts w:ascii="Arial" w:hAnsi="Arial" w:cs="Arial"/>
                <w:b/>
                <w:bCs/>
                <w:sz w:val="20"/>
                <w:szCs w:val="20"/>
                <w:lang w:eastAsia="en-GB"/>
              </w:rPr>
              <w:t>170000</w:t>
            </w:r>
          </w:p>
        </w:tc>
        <w:tc>
          <w:tcPr>
            <w:tcW w:w="4183" w:type="dxa"/>
            <w:gridSpan w:val="4"/>
            <w:tcBorders>
              <w:top w:val="nil"/>
              <w:left w:val="nil"/>
              <w:bottom w:val="single" w:sz="4" w:space="0" w:color="auto"/>
              <w:right w:val="single" w:sz="4" w:space="0" w:color="auto"/>
            </w:tcBorders>
            <w:shd w:val="clear" w:color="000000" w:fill="auto"/>
            <w:noWrap/>
            <w:vAlign w:val="bottom"/>
          </w:tcPr>
          <w:p w:rsidR="002307A1" w:rsidRPr="002C7225" w:rsidRDefault="002307A1" w:rsidP="00BD3B3C">
            <w:pPr>
              <w:jc w:val="left"/>
              <w:outlineLvl w:val="0"/>
              <w:rPr>
                <w:rFonts w:ascii="Arial" w:hAnsi="Arial" w:cs="Arial"/>
                <w:color w:val="000000"/>
                <w:sz w:val="20"/>
                <w:szCs w:val="20"/>
                <w:lang w:eastAsia="en-GB"/>
              </w:rPr>
            </w:pPr>
            <w:r w:rsidRPr="002C7225">
              <w:rPr>
                <w:rFonts w:ascii="Arial" w:hAnsi="Arial" w:cs="Arial"/>
                <w:color w:val="000000"/>
                <w:sz w:val="20"/>
                <w:szCs w:val="20"/>
                <w:lang w:eastAsia="en-GB"/>
              </w:rPr>
              <w:t>Market deadline date</w:t>
            </w:r>
            <w:r>
              <w:rPr>
                <w:rFonts w:ascii="Arial" w:hAnsi="Arial" w:cs="Arial"/>
                <w:color w:val="000000"/>
                <w:sz w:val="20"/>
                <w:szCs w:val="20"/>
                <w:lang w:eastAsia="en-GB"/>
              </w:rPr>
              <w:t>/time</w:t>
            </w:r>
          </w:p>
        </w:tc>
      </w:tr>
      <w:tr w:rsidR="006D3CB6" w:rsidRPr="00601A45" w:rsidTr="002307A1">
        <w:trPr>
          <w:trHeight w:val="255"/>
        </w:trPr>
        <w:tc>
          <w:tcPr>
            <w:tcW w:w="516" w:type="dxa"/>
            <w:tcBorders>
              <w:top w:val="nil"/>
              <w:left w:val="nil"/>
              <w:bottom w:val="nil"/>
              <w:right w:val="nil"/>
            </w:tcBorders>
            <w:shd w:val="clear" w:color="000000" w:fill="auto"/>
            <w:noWrap/>
            <w:vAlign w:val="bottom"/>
          </w:tcPr>
          <w:p w:rsidR="006D3CB6" w:rsidRPr="00601A45" w:rsidRDefault="006D3CB6" w:rsidP="00836086">
            <w:pPr>
              <w:jc w:val="left"/>
              <w:outlineLvl w:val="1"/>
              <w:rPr>
                <w:rFonts w:ascii="Arial" w:hAnsi="Arial" w:cs="Arial"/>
                <w:b/>
                <w:bCs/>
                <w:sz w:val="20"/>
                <w:szCs w:val="20"/>
                <w:lang w:eastAsia="en-GB"/>
              </w:rPr>
            </w:pPr>
            <w:r w:rsidRPr="00601A45">
              <w:rPr>
                <w:rFonts w:ascii="Arial" w:hAnsi="Arial" w:cs="Arial"/>
                <w:b/>
                <w:bCs/>
                <w:sz w:val="20"/>
                <w:szCs w:val="20"/>
                <w:lang w:eastAsia="en-GB"/>
              </w:rPr>
              <w:t>O</w:t>
            </w: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6D3CB6" w:rsidRPr="00601A45" w:rsidRDefault="006D3CB6" w:rsidP="00836086">
            <w:pPr>
              <w:jc w:val="left"/>
              <w:outlineLvl w:val="1"/>
              <w:rPr>
                <w:rFonts w:ascii="Arial" w:hAnsi="Arial" w:cs="Arial"/>
                <w:b/>
                <w:bCs/>
                <w:sz w:val="20"/>
                <w:szCs w:val="20"/>
                <w:lang w:eastAsia="en-GB"/>
              </w:rPr>
            </w:pPr>
            <w:r w:rsidRPr="00601A45">
              <w:rPr>
                <w:rFonts w:ascii="Arial" w:hAnsi="Arial" w:cs="Arial"/>
                <w:b/>
                <w:bCs/>
                <w:sz w:val="20"/>
                <w:szCs w:val="20"/>
                <w:lang w:eastAsia="en-GB"/>
              </w:rPr>
              <w:t>:69A::</w:t>
            </w:r>
          </w:p>
        </w:tc>
        <w:tc>
          <w:tcPr>
            <w:tcW w:w="2952" w:type="dxa"/>
            <w:gridSpan w:val="4"/>
            <w:tcBorders>
              <w:top w:val="nil"/>
              <w:left w:val="nil"/>
              <w:bottom w:val="single" w:sz="4" w:space="0" w:color="auto"/>
              <w:right w:val="single" w:sz="4" w:space="0" w:color="auto"/>
            </w:tcBorders>
            <w:noWrap/>
            <w:vAlign w:val="bottom"/>
          </w:tcPr>
          <w:p w:rsidR="006D3CB6" w:rsidRPr="00601A45" w:rsidRDefault="006D3CB6" w:rsidP="00836086">
            <w:pPr>
              <w:jc w:val="left"/>
              <w:outlineLvl w:val="1"/>
              <w:rPr>
                <w:rFonts w:ascii="Arial" w:hAnsi="Arial" w:cs="Arial"/>
                <w:b/>
                <w:bCs/>
                <w:sz w:val="20"/>
                <w:szCs w:val="20"/>
                <w:lang w:eastAsia="en-GB"/>
              </w:rPr>
            </w:pPr>
            <w:r w:rsidRPr="00601A45">
              <w:rPr>
                <w:rFonts w:ascii="Arial" w:hAnsi="Arial" w:cs="Arial"/>
                <w:b/>
                <w:bCs/>
                <w:sz w:val="20"/>
                <w:szCs w:val="20"/>
                <w:lang w:eastAsia="en-GB"/>
              </w:rPr>
              <w:t>PWAL//20YY0126/20YY020</w:t>
            </w:r>
            <w:r w:rsidR="00333738">
              <w:rPr>
                <w:rFonts w:ascii="Arial" w:hAnsi="Arial" w:cs="Arial"/>
                <w:b/>
                <w:bCs/>
                <w:sz w:val="20"/>
                <w:szCs w:val="20"/>
                <w:lang w:eastAsia="en-GB"/>
              </w:rPr>
              <w:t>5</w:t>
            </w:r>
          </w:p>
        </w:tc>
        <w:tc>
          <w:tcPr>
            <w:tcW w:w="4155" w:type="dxa"/>
            <w:gridSpan w:val="4"/>
            <w:tcBorders>
              <w:top w:val="nil"/>
              <w:left w:val="nil"/>
              <w:bottom w:val="single" w:sz="4" w:space="0" w:color="auto"/>
              <w:right w:val="single" w:sz="4" w:space="0" w:color="auto"/>
            </w:tcBorders>
            <w:shd w:val="clear" w:color="000000" w:fill="auto"/>
            <w:noWrap/>
            <w:vAlign w:val="bottom"/>
          </w:tcPr>
          <w:p w:rsidR="006D3CB6" w:rsidRPr="00601A45" w:rsidRDefault="006D3CB6" w:rsidP="00836086">
            <w:pPr>
              <w:jc w:val="left"/>
              <w:outlineLvl w:val="1"/>
              <w:rPr>
                <w:rFonts w:ascii="Arial" w:hAnsi="Arial" w:cs="Arial"/>
                <w:sz w:val="20"/>
                <w:szCs w:val="20"/>
                <w:lang w:eastAsia="en-GB"/>
              </w:rPr>
            </w:pPr>
            <w:r w:rsidRPr="00601A45">
              <w:rPr>
                <w:rFonts w:ascii="Arial" w:hAnsi="Arial" w:cs="Arial"/>
                <w:sz w:val="20"/>
                <w:szCs w:val="20"/>
                <w:lang w:eastAsia="en-GB"/>
              </w:rPr>
              <w:t>Period of action</w:t>
            </w: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750"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i/>
                <w:iCs/>
                <w:sz w:val="20"/>
                <w:szCs w:val="20"/>
                <w:u w:val="single"/>
                <w:lang w:eastAsia="en-GB"/>
              </w:rPr>
            </w:pPr>
          </w:p>
        </w:tc>
        <w:tc>
          <w:tcPr>
            <w:tcW w:w="286"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1098" w:type="dxa"/>
            <w:gridSpan w:val="3"/>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2271" w:type="dxa"/>
            <w:gridSpan w:val="3"/>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3719"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7636" w:type="dxa"/>
            <w:gridSpan w:val="11"/>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Optional Repetitive Subsequence E1 Securities Movement</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585"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2880" w:type="dxa"/>
            <w:gridSpan w:val="3"/>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SECMOVE</w:t>
            </w:r>
          </w:p>
        </w:tc>
        <w:tc>
          <w:tcPr>
            <w:tcW w:w="4183" w:type="dxa"/>
            <w:gridSpan w:val="4"/>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:22H::</w:t>
            </w:r>
          </w:p>
        </w:tc>
        <w:tc>
          <w:tcPr>
            <w:tcW w:w="2880" w:type="dxa"/>
            <w:gridSpan w:val="3"/>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CRDB//</w:t>
            </w:r>
            <w:r>
              <w:rPr>
                <w:rFonts w:ascii="Arial" w:hAnsi="Arial" w:cs="Arial"/>
                <w:b/>
                <w:bCs/>
                <w:sz w:val="20"/>
                <w:szCs w:val="20"/>
                <w:lang w:eastAsia="en-GB"/>
              </w:rPr>
              <w:t>CRED</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color w:val="000000"/>
                <w:sz w:val="20"/>
                <w:szCs w:val="20"/>
                <w:lang w:eastAsia="en-GB"/>
              </w:rPr>
            </w:pPr>
            <w:r>
              <w:rPr>
                <w:rFonts w:ascii="Arial" w:hAnsi="Arial" w:cs="Arial"/>
                <w:color w:val="000000"/>
                <w:sz w:val="20"/>
                <w:szCs w:val="20"/>
                <w:lang w:eastAsia="en-GB"/>
              </w:rPr>
              <w:t>Credit</w:t>
            </w:r>
            <w:r w:rsidRPr="002C7225">
              <w:rPr>
                <w:rFonts w:ascii="Arial" w:hAnsi="Arial" w:cs="Arial"/>
                <w:color w:val="000000"/>
                <w:sz w:val="20"/>
                <w:szCs w:val="20"/>
                <w:lang w:eastAsia="en-GB"/>
              </w:rPr>
              <w:t xml:space="preserve"> indicator</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:35B:</w:t>
            </w:r>
          </w:p>
        </w:tc>
        <w:tc>
          <w:tcPr>
            <w:tcW w:w="2880" w:type="dxa"/>
            <w:gridSpan w:val="3"/>
            <w:tcBorders>
              <w:top w:val="nil"/>
              <w:left w:val="nil"/>
              <w:bottom w:val="single" w:sz="4" w:space="0" w:color="auto"/>
              <w:right w:val="single" w:sz="4" w:space="0" w:color="auto"/>
            </w:tcBorders>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ISIN BE0000120638 BELGO RIGHTS</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sz w:val="20"/>
                <w:szCs w:val="20"/>
                <w:lang w:eastAsia="en-GB"/>
              </w:rPr>
            </w:pPr>
            <w:r w:rsidRPr="002C7225">
              <w:rPr>
                <w:rFonts w:ascii="Arial" w:hAnsi="Arial" w:cs="Arial"/>
                <w:sz w:val="20"/>
                <w:szCs w:val="20"/>
                <w:lang w:eastAsia="en-GB"/>
              </w:rPr>
              <w:t>Identification of the rights</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:98</w:t>
            </w:r>
            <w:r w:rsidR="00893702">
              <w:rPr>
                <w:rFonts w:ascii="Arial" w:hAnsi="Arial" w:cs="Arial"/>
                <w:b/>
                <w:bCs/>
                <w:sz w:val="20"/>
                <w:szCs w:val="20"/>
                <w:lang w:eastAsia="en-GB"/>
              </w:rPr>
              <w:t>B</w:t>
            </w:r>
            <w:r w:rsidRPr="002C7225">
              <w:rPr>
                <w:rFonts w:ascii="Arial" w:hAnsi="Arial" w:cs="Arial"/>
                <w:b/>
                <w:bCs/>
                <w:sz w:val="20"/>
                <w:szCs w:val="20"/>
                <w:lang w:eastAsia="en-GB"/>
              </w:rPr>
              <w:t>::</w:t>
            </w:r>
          </w:p>
        </w:tc>
        <w:tc>
          <w:tcPr>
            <w:tcW w:w="2880" w:type="dxa"/>
            <w:gridSpan w:val="3"/>
            <w:tcBorders>
              <w:top w:val="nil"/>
              <w:left w:val="nil"/>
              <w:bottom w:val="single" w:sz="4" w:space="0" w:color="auto"/>
              <w:right w:val="single" w:sz="4" w:space="0" w:color="auto"/>
            </w:tcBorders>
            <w:noWrap/>
            <w:vAlign w:val="bottom"/>
          </w:tcPr>
          <w:p w:rsidR="00DC534C" w:rsidRPr="002C7225" w:rsidRDefault="00DC534C" w:rsidP="00893702">
            <w:pPr>
              <w:jc w:val="left"/>
              <w:outlineLvl w:val="1"/>
              <w:rPr>
                <w:rFonts w:ascii="Arial" w:hAnsi="Arial" w:cs="Arial"/>
                <w:b/>
                <w:bCs/>
                <w:sz w:val="20"/>
                <w:szCs w:val="20"/>
                <w:lang w:eastAsia="en-GB"/>
              </w:rPr>
            </w:pPr>
            <w:r w:rsidRPr="002C7225">
              <w:rPr>
                <w:rFonts w:ascii="Arial" w:hAnsi="Arial" w:cs="Arial"/>
                <w:b/>
                <w:bCs/>
                <w:sz w:val="20"/>
                <w:szCs w:val="20"/>
                <w:lang w:eastAsia="en-GB"/>
              </w:rPr>
              <w:t>PAYD//</w:t>
            </w:r>
            <w:r w:rsidR="00893702">
              <w:rPr>
                <w:rFonts w:ascii="Arial" w:hAnsi="Arial" w:cs="Arial"/>
                <w:b/>
                <w:bCs/>
                <w:sz w:val="20"/>
                <w:szCs w:val="20"/>
                <w:lang w:eastAsia="en-GB"/>
              </w:rPr>
              <w:t>ONGO</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 xml:space="preserve">Date of </w:t>
            </w:r>
            <w:r>
              <w:rPr>
                <w:rFonts w:ascii="Arial" w:hAnsi="Arial" w:cs="Arial"/>
                <w:color w:val="000000"/>
                <w:sz w:val="20"/>
                <w:szCs w:val="20"/>
                <w:lang w:eastAsia="en-GB"/>
              </w:rPr>
              <w:t>credit</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585"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2880" w:type="dxa"/>
            <w:gridSpan w:val="3"/>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SECMOVE</w:t>
            </w:r>
          </w:p>
        </w:tc>
        <w:tc>
          <w:tcPr>
            <w:tcW w:w="4183" w:type="dxa"/>
            <w:gridSpan w:val="4"/>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3917" w:type="dxa"/>
            <w:gridSpan w:val="9"/>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End of Subsequence E1 Securities Movement</w:t>
            </w:r>
          </w:p>
        </w:tc>
        <w:tc>
          <w:tcPr>
            <w:tcW w:w="3719"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750"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i/>
                <w:iCs/>
                <w:sz w:val="20"/>
                <w:szCs w:val="20"/>
                <w:u w:val="single"/>
                <w:lang w:eastAsia="en-GB"/>
              </w:rPr>
            </w:pPr>
          </w:p>
        </w:tc>
        <w:tc>
          <w:tcPr>
            <w:tcW w:w="286"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1098" w:type="dxa"/>
            <w:gridSpan w:val="3"/>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2271" w:type="dxa"/>
            <w:gridSpan w:val="3"/>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c>
          <w:tcPr>
            <w:tcW w:w="3719"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0"/>
              <w:rPr>
                <w:rFonts w:ascii="Arial" w:hAnsi="Arial" w:cs="Arial"/>
                <w:sz w:val="20"/>
                <w:szCs w:val="20"/>
                <w:lang w:eastAsia="en-GB"/>
              </w:rPr>
            </w:pP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3917" w:type="dxa"/>
            <w:gridSpan w:val="9"/>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Optional Repetitive Subsequence E2 Cash Movement</w:t>
            </w:r>
          </w:p>
        </w:tc>
        <w:tc>
          <w:tcPr>
            <w:tcW w:w="3719"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p>
        </w:tc>
        <w:tc>
          <w:tcPr>
            <w:tcW w:w="1650"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:16R:</w:t>
            </w:r>
          </w:p>
        </w:tc>
        <w:tc>
          <w:tcPr>
            <w:tcW w:w="2887" w:type="dxa"/>
            <w:gridSpan w:val="3"/>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CASHMOVE</w:t>
            </w:r>
          </w:p>
        </w:tc>
        <w:tc>
          <w:tcPr>
            <w:tcW w:w="4111" w:type="dxa"/>
            <w:gridSpan w:val="3"/>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650" w:type="dxa"/>
            <w:gridSpan w:val="7"/>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:22H::</w:t>
            </w:r>
          </w:p>
        </w:tc>
        <w:tc>
          <w:tcPr>
            <w:tcW w:w="2887" w:type="dxa"/>
            <w:gridSpan w:val="3"/>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CRDB//</w:t>
            </w:r>
            <w:r>
              <w:rPr>
                <w:rFonts w:ascii="Arial" w:hAnsi="Arial" w:cs="Arial"/>
                <w:b/>
                <w:bCs/>
                <w:sz w:val="20"/>
                <w:szCs w:val="20"/>
                <w:lang w:eastAsia="en-GB"/>
              </w:rPr>
              <w:t>DEBT</w:t>
            </w:r>
          </w:p>
        </w:tc>
        <w:tc>
          <w:tcPr>
            <w:tcW w:w="4111" w:type="dxa"/>
            <w:gridSpan w:val="3"/>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Debit indicator</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M</w:t>
            </w:r>
          </w:p>
        </w:tc>
        <w:tc>
          <w:tcPr>
            <w:tcW w:w="1650" w:type="dxa"/>
            <w:gridSpan w:val="7"/>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:98</w:t>
            </w:r>
            <w:r>
              <w:rPr>
                <w:rFonts w:ascii="Arial" w:hAnsi="Arial" w:cs="Arial"/>
                <w:b/>
                <w:bCs/>
                <w:sz w:val="20"/>
                <w:szCs w:val="20"/>
                <w:lang w:eastAsia="en-GB"/>
              </w:rPr>
              <w:t>B</w:t>
            </w:r>
            <w:r w:rsidRPr="002C7225">
              <w:rPr>
                <w:rFonts w:ascii="Arial" w:hAnsi="Arial" w:cs="Arial"/>
                <w:b/>
                <w:bCs/>
                <w:sz w:val="20"/>
                <w:szCs w:val="20"/>
                <w:lang w:eastAsia="en-GB"/>
              </w:rPr>
              <w:t>::</w:t>
            </w:r>
          </w:p>
        </w:tc>
        <w:tc>
          <w:tcPr>
            <w:tcW w:w="2887" w:type="dxa"/>
            <w:gridSpan w:val="3"/>
            <w:tcBorders>
              <w:top w:val="nil"/>
              <w:left w:val="nil"/>
              <w:bottom w:val="single" w:sz="4" w:space="0" w:color="auto"/>
              <w:right w:val="single" w:sz="4" w:space="0" w:color="auto"/>
            </w:tcBorders>
            <w:noWrap/>
            <w:vAlign w:val="bottom"/>
          </w:tcPr>
          <w:p w:rsidR="00DC534C" w:rsidRPr="002C7225" w:rsidRDefault="00DC534C" w:rsidP="00D56002">
            <w:pPr>
              <w:jc w:val="left"/>
              <w:outlineLvl w:val="1"/>
              <w:rPr>
                <w:rFonts w:ascii="Arial" w:hAnsi="Arial" w:cs="Arial"/>
                <w:b/>
                <w:bCs/>
                <w:sz w:val="20"/>
                <w:szCs w:val="20"/>
                <w:lang w:eastAsia="en-GB"/>
              </w:rPr>
            </w:pPr>
            <w:r>
              <w:rPr>
                <w:rFonts w:ascii="Arial" w:hAnsi="Arial" w:cs="Arial"/>
                <w:b/>
                <w:bCs/>
                <w:sz w:val="20"/>
                <w:szCs w:val="20"/>
                <w:lang w:eastAsia="en-GB"/>
              </w:rPr>
              <w:t>PAYD//ONGO</w:t>
            </w:r>
          </w:p>
        </w:tc>
        <w:tc>
          <w:tcPr>
            <w:tcW w:w="4111" w:type="dxa"/>
            <w:gridSpan w:val="3"/>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 xml:space="preserve">Date of </w:t>
            </w:r>
            <w:r>
              <w:rPr>
                <w:rFonts w:ascii="Arial" w:hAnsi="Arial" w:cs="Arial"/>
                <w:color w:val="000000"/>
                <w:sz w:val="20"/>
                <w:szCs w:val="20"/>
                <w:lang w:eastAsia="en-GB"/>
              </w:rPr>
              <w:t>debit</w:t>
            </w: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p>
        </w:tc>
        <w:tc>
          <w:tcPr>
            <w:tcW w:w="1650" w:type="dxa"/>
            <w:gridSpan w:val="7"/>
            <w:tcBorders>
              <w:top w:val="nil"/>
              <w:left w:val="single" w:sz="4" w:space="0" w:color="auto"/>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:16S:</w:t>
            </w:r>
          </w:p>
        </w:tc>
        <w:tc>
          <w:tcPr>
            <w:tcW w:w="2887" w:type="dxa"/>
            <w:gridSpan w:val="3"/>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CASHMOVE</w:t>
            </w:r>
          </w:p>
        </w:tc>
        <w:tc>
          <w:tcPr>
            <w:tcW w:w="4111" w:type="dxa"/>
            <w:gridSpan w:val="3"/>
            <w:tcBorders>
              <w:top w:val="nil"/>
              <w:left w:val="nil"/>
              <w:bottom w:val="single" w:sz="4" w:space="0" w:color="auto"/>
              <w:right w:val="single" w:sz="4" w:space="0" w:color="auto"/>
            </w:tcBorders>
            <w:shd w:val="clear" w:color="000000" w:fill="auto"/>
            <w:noWrap/>
            <w:vAlign w:val="bottom"/>
          </w:tcPr>
          <w:p w:rsidR="00DC534C" w:rsidRPr="002C7225" w:rsidRDefault="00DC534C" w:rsidP="00D56002">
            <w:pPr>
              <w:jc w:val="left"/>
              <w:outlineLvl w:val="1"/>
              <w:rPr>
                <w:rFonts w:ascii="Arial" w:hAnsi="Arial" w:cs="Arial"/>
                <w:sz w:val="20"/>
                <w:szCs w:val="20"/>
                <w:lang w:eastAsia="en-GB"/>
              </w:rPr>
            </w:pPr>
            <w:r w:rsidRPr="002C7225">
              <w:rPr>
                <w:rFonts w:ascii="Arial" w:hAnsi="Arial" w:cs="Arial"/>
                <w:sz w:val="20"/>
                <w:szCs w:val="20"/>
                <w:lang w:eastAsia="en-GB"/>
              </w:rPr>
              <w:t> </w:t>
            </w: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D56002">
            <w:pPr>
              <w:jc w:val="left"/>
              <w:outlineLvl w:val="1"/>
              <w:rPr>
                <w:rFonts w:ascii="Arial" w:hAnsi="Arial" w:cs="Arial"/>
                <w:b/>
                <w:bCs/>
                <w:sz w:val="20"/>
                <w:szCs w:val="20"/>
                <w:lang w:eastAsia="en-GB"/>
              </w:rPr>
            </w:pPr>
            <w:r w:rsidRPr="002C7225">
              <w:rPr>
                <w:rFonts w:ascii="Arial" w:hAnsi="Arial" w:cs="Arial"/>
                <w:b/>
                <w:bCs/>
                <w:sz w:val="20"/>
                <w:szCs w:val="20"/>
                <w:lang w:eastAsia="en-GB"/>
              </w:rPr>
              <w:t>O</w:t>
            </w:r>
          </w:p>
        </w:tc>
        <w:tc>
          <w:tcPr>
            <w:tcW w:w="750"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c>
          <w:tcPr>
            <w:tcW w:w="3917" w:type="dxa"/>
            <w:gridSpan w:val="9"/>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i/>
                <w:iCs/>
                <w:sz w:val="20"/>
                <w:szCs w:val="20"/>
                <w:u w:val="single"/>
                <w:lang w:eastAsia="en-GB"/>
              </w:rPr>
            </w:pPr>
            <w:r w:rsidRPr="002C7225">
              <w:rPr>
                <w:rFonts w:ascii="Arial" w:hAnsi="Arial" w:cs="Arial"/>
                <w:i/>
                <w:iCs/>
                <w:sz w:val="20"/>
                <w:szCs w:val="20"/>
                <w:u w:val="single"/>
                <w:lang w:eastAsia="en-GB"/>
              </w:rPr>
              <w:t>End of Subsequence E2 Cash Movement</w:t>
            </w:r>
          </w:p>
        </w:tc>
        <w:tc>
          <w:tcPr>
            <w:tcW w:w="3719" w:type="dxa"/>
            <w:gridSpan w:val="2"/>
            <w:tcBorders>
              <w:top w:val="nil"/>
              <w:left w:val="nil"/>
              <w:bottom w:val="nil"/>
              <w:right w:val="nil"/>
            </w:tcBorders>
            <w:shd w:val="clear" w:color="000000" w:fill="auto"/>
            <w:noWrap/>
            <w:vAlign w:val="center"/>
          </w:tcPr>
          <w:p w:rsidR="002B0863" w:rsidRPr="002C7225" w:rsidRDefault="002B0863" w:rsidP="00D56002">
            <w:pPr>
              <w:jc w:val="left"/>
              <w:outlineLvl w:val="1"/>
              <w:rPr>
                <w:rFonts w:ascii="Arial" w:hAnsi="Arial" w:cs="Arial"/>
                <w:sz w:val="20"/>
                <w:szCs w:val="20"/>
                <w:lang w:eastAsia="en-GB"/>
              </w:rPr>
            </w:pP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750"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62"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p>
        </w:tc>
        <w:tc>
          <w:tcPr>
            <w:tcW w:w="286"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1098"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2271" w:type="dxa"/>
            <w:gridSpan w:val="3"/>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3719"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r w:rsidR="00DC534C"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p>
        </w:tc>
        <w:tc>
          <w:tcPr>
            <w:tcW w:w="1650"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:16S:</w:t>
            </w:r>
          </w:p>
        </w:tc>
        <w:tc>
          <w:tcPr>
            <w:tcW w:w="2887" w:type="dxa"/>
            <w:gridSpan w:val="3"/>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b/>
                <w:bCs/>
                <w:sz w:val="20"/>
                <w:szCs w:val="20"/>
                <w:lang w:eastAsia="en-GB"/>
              </w:rPr>
            </w:pPr>
            <w:r w:rsidRPr="002C7225">
              <w:rPr>
                <w:rFonts w:ascii="Arial" w:hAnsi="Arial" w:cs="Arial"/>
                <w:b/>
                <w:bCs/>
                <w:sz w:val="20"/>
                <w:szCs w:val="20"/>
                <w:lang w:eastAsia="en-GB"/>
              </w:rPr>
              <w:t>CAOPTN</w:t>
            </w:r>
          </w:p>
        </w:tc>
        <w:tc>
          <w:tcPr>
            <w:tcW w:w="4111" w:type="dxa"/>
            <w:gridSpan w:val="3"/>
            <w:tcBorders>
              <w:top w:val="single" w:sz="4" w:space="0" w:color="auto"/>
              <w:left w:val="nil"/>
              <w:bottom w:val="single" w:sz="4" w:space="0" w:color="auto"/>
              <w:right w:val="single" w:sz="4" w:space="0" w:color="auto"/>
            </w:tcBorders>
            <w:shd w:val="clear" w:color="000000" w:fill="auto"/>
            <w:noWrap/>
            <w:vAlign w:val="bottom"/>
          </w:tcPr>
          <w:p w:rsidR="00DC534C" w:rsidRPr="002C7225" w:rsidRDefault="00DC534C" w:rsidP="00FA7FEC">
            <w:pPr>
              <w:jc w:val="left"/>
              <w:outlineLvl w:val="0"/>
              <w:rPr>
                <w:rFonts w:ascii="Arial" w:hAnsi="Arial" w:cs="Arial"/>
                <w:sz w:val="20"/>
                <w:szCs w:val="20"/>
                <w:lang w:eastAsia="en-GB"/>
              </w:rPr>
            </w:pPr>
            <w:r w:rsidRPr="002C7225">
              <w:rPr>
                <w:rFonts w:ascii="Arial" w:hAnsi="Arial" w:cs="Arial"/>
                <w:sz w:val="20"/>
                <w:szCs w:val="20"/>
                <w:lang w:eastAsia="en-GB"/>
              </w:rPr>
              <w:t> </w:t>
            </w: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741213">
            <w:pPr>
              <w:jc w:val="left"/>
              <w:outlineLvl w:val="0"/>
              <w:rPr>
                <w:rFonts w:ascii="Arial" w:hAnsi="Arial" w:cs="Arial"/>
                <w:b/>
                <w:bCs/>
                <w:sz w:val="20"/>
                <w:szCs w:val="20"/>
                <w:lang w:eastAsia="en-GB"/>
              </w:rPr>
            </w:pPr>
            <w:r w:rsidRPr="002C7225">
              <w:rPr>
                <w:rFonts w:ascii="Arial" w:hAnsi="Arial" w:cs="Arial"/>
                <w:b/>
                <w:bCs/>
                <w:sz w:val="20"/>
                <w:szCs w:val="20"/>
                <w:lang w:eastAsia="en-GB"/>
              </w:rPr>
              <w:t>O</w:t>
            </w:r>
          </w:p>
        </w:tc>
        <w:tc>
          <w:tcPr>
            <w:tcW w:w="750" w:type="dxa"/>
            <w:tcBorders>
              <w:top w:val="nil"/>
              <w:left w:val="nil"/>
              <w:bottom w:val="nil"/>
              <w:right w:val="nil"/>
            </w:tcBorders>
            <w:shd w:val="clear" w:color="000000" w:fill="auto"/>
            <w:noWrap/>
            <w:vAlign w:val="center"/>
          </w:tcPr>
          <w:p w:rsidR="002B0863" w:rsidRPr="002C7225" w:rsidRDefault="002B0863" w:rsidP="00741213">
            <w:pPr>
              <w:jc w:val="left"/>
              <w:outlineLvl w:val="0"/>
              <w:rPr>
                <w:rFonts w:ascii="Arial" w:hAnsi="Arial" w:cs="Arial"/>
                <w:sz w:val="20"/>
                <w:szCs w:val="20"/>
                <w:lang w:eastAsia="en-GB"/>
              </w:rPr>
            </w:pPr>
          </w:p>
        </w:tc>
        <w:tc>
          <w:tcPr>
            <w:tcW w:w="4179" w:type="dxa"/>
            <w:gridSpan w:val="10"/>
            <w:tcBorders>
              <w:top w:val="nil"/>
              <w:left w:val="nil"/>
              <w:bottom w:val="nil"/>
              <w:right w:val="nil"/>
            </w:tcBorders>
            <w:shd w:val="clear" w:color="000000" w:fill="auto"/>
            <w:noWrap/>
            <w:vAlign w:val="center"/>
          </w:tcPr>
          <w:p w:rsidR="002B0863" w:rsidRPr="002C7225" w:rsidRDefault="002B0863" w:rsidP="00741213">
            <w:pPr>
              <w:jc w:val="left"/>
              <w:outlineLvl w:val="0"/>
              <w:rPr>
                <w:rFonts w:ascii="Arial" w:hAnsi="Arial" w:cs="Arial"/>
                <w:i/>
                <w:iCs/>
                <w:sz w:val="20"/>
                <w:szCs w:val="20"/>
                <w:u w:val="single"/>
                <w:lang w:eastAsia="en-GB"/>
              </w:rPr>
            </w:pPr>
            <w:r w:rsidRPr="002C7225">
              <w:rPr>
                <w:rFonts w:ascii="Arial" w:hAnsi="Arial" w:cs="Arial"/>
                <w:i/>
                <w:iCs/>
                <w:sz w:val="20"/>
                <w:szCs w:val="20"/>
                <w:u w:val="single"/>
                <w:lang w:eastAsia="en-GB"/>
              </w:rPr>
              <w:t>End of Sequence E Corporate Action Options</w:t>
            </w:r>
          </w:p>
        </w:tc>
        <w:tc>
          <w:tcPr>
            <w:tcW w:w="3719" w:type="dxa"/>
            <w:gridSpan w:val="2"/>
            <w:tcBorders>
              <w:top w:val="nil"/>
              <w:left w:val="nil"/>
              <w:bottom w:val="nil"/>
              <w:right w:val="nil"/>
            </w:tcBorders>
            <w:shd w:val="clear" w:color="000000" w:fill="auto"/>
            <w:noWrap/>
            <w:vAlign w:val="center"/>
          </w:tcPr>
          <w:p w:rsidR="002B0863" w:rsidRPr="002C7225" w:rsidRDefault="002B0863" w:rsidP="00741213">
            <w:pPr>
              <w:jc w:val="left"/>
              <w:outlineLvl w:val="0"/>
              <w:rPr>
                <w:rFonts w:ascii="Arial" w:hAnsi="Arial" w:cs="Arial"/>
                <w:sz w:val="20"/>
                <w:szCs w:val="20"/>
                <w:lang w:eastAsia="en-GB"/>
              </w:rPr>
            </w:pPr>
          </w:p>
        </w:tc>
      </w:tr>
      <w:tr w:rsidR="002B0863" w:rsidRPr="002C7225" w:rsidTr="002307A1">
        <w:trPr>
          <w:gridAfter w:val="1"/>
          <w:wAfter w:w="44" w:type="dxa"/>
          <w:trHeight w:val="255"/>
        </w:trPr>
        <w:tc>
          <w:tcPr>
            <w:tcW w:w="516" w:type="dxa"/>
            <w:tcBorders>
              <w:top w:val="nil"/>
              <w:left w:val="nil"/>
              <w:bottom w:val="nil"/>
              <w:right w:val="nil"/>
            </w:tcBorders>
            <w:shd w:val="clear" w:color="000000" w:fill="auto"/>
            <w:noWrap/>
            <w:vAlign w:val="bottom"/>
          </w:tcPr>
          <w:p w:rsidR="002B0863" w:rsidRPr="002C7225" w:rsidRDefault="002B0863" w:rsidP="00FA7FEC">
            <w:pPr>
              <w:jc w:val="left"/>
              <w:outlineLvl w:val="0"/>
              <w:rPr>
                <w:rFonts w:ascii="Arial" w:hAnsi="Arial" w:cs="Arial"/>
                <w:b/>
                <w:bCs/>
                <w:sz w:val="20"/>
                <w:szCs w:val="20"/>
                <w:lang w:eastAsia="en-GB"/>
              </w:rPr>
            </w:pPr>
          </w:p>
        </w:tc>
        <w:tc>
          <w:tcPr>
            <w:tcW w:w="750" w:type="dxa"/>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c>
          <w:tcPr>
            <w:tcW w:w="4179" w:type="dxa"/>
            <w:gridSpan w:val="10"/>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i/>
                <w:iCs/>
                <w:sz w:val="20"/>
                <w:szCs w:val="20"/>
                <w:u w:val="single"/>
                <w:lang w:eastAsia="en-GB"/>
              </w:rPr>
            </w:pPr>
          </w:p>
        </w:tc>
        <w:tc>
          <w:tcPr>
            <w:tcW w:w="3719" w:type="dxa"/>
            <w:gridSpan w:val="2"/>
            <w:tcBorders>
              <w:top w:val="nil"/>
              <w:left w:val="nil"/>
              <w:bottom w:val="nil"/>
              <w:right w:val="nil"/>
            </w:tcBorders>
            <w:shd w:val="clear" w:color="000000" w:fill="auto"/>
            <w:noWrap/>
            <w:vAlign w:val="center"/>
          </w:tcPr>
          <w:p w:rsidR="002B0863" w:rsidRPr="002C7225" w:rsidRDefault="002B0863" w:rsidP="00FA7FEC">
            <w:pPr>
              <w:jc w:val="left"/>
              <w:outlineLvl w:val="0"/>
              <w:rPr>
                <w:rFonts w:ascii="Arial" w:hAnsi="Arial" w:cs="Arial"/>
                <w:sz w:val="20"/>
                <w:szCs w:val="20"/>
                <w:lang w:eastAsia="en-GB"/>
              </w:rPr>
            </w:pPr>
          </w:p>
        </w:tc>
      </w:tr>
    </w:tbl>
    <w:p w:rsidR="002B0863" w:rsidRDefault="002B0863" w:rsidP="00C12B10">
      <w:pPr>
        <w:pStyle w:val="Heading1"/>
      </w:pPr>
      <w:r>
        <w:br w:type="page"/>
      </w:r>
      <w:bookmarkStart w:id="246" w:name="_Toc485746347"/>
      <w:r>
        <w:t>EXTM: Maturity Extension (MAND)</w:t>
      </w:r>
      <w:bookmarkEnd w:id="246"/>
    </w:p>
    <w:p w:rsidR="002B0863" w:rsidRPr="004A27A8" w:rsidRDefault="002B0863" w:rsidP="00C12B10">
      <w:pPr>
        <w:pStyle w:val="Heading3"/>
      </w:pPr>
      <w:r w:rsidRPr="004A27A8">
        <w:t>Definition:</w:t>
      </w:r>
    </w:p>
    <w:p w:rsidR="002B0863" w:rsidRPr="00732096" w:rsidRDefault="002B0863" w:rsidP="00900AD0">
      <w:pPr>
        <w:autoSpaceDE w:val="0"/>
        <w:autoSpaceDN w:val="0"/>
        <w:adjustRightInd w:val="0"/>
        <w:jc w:val="left"/>
      </w:pPr>
      <w:r w:rsidRPr="00732096">
        <w:t xml:space="preserve">As stipulated in </w:t>
      </w:r>
      <w:r w:rsidR="000A354E">
        <w:t>the</w:t>
      </w:r>
      <w:r w:rsidRPr="00732096">
        <w:t xml:space="preserve"> </w:t>
      </w:r>
      <w:r w:rsidR="000A354E">
        <w:t>security’</w:t>
      </w:r>
      <w:r w:rsidRPr="00732096">
        <w:t>s Terms and Conditions, the issuer or the</w:t>
      </w:r>
      <w:r>
        <w:t xml:space="preserve"> </w:t>
      </w:r>
      <w:r w:rsidRPr="00732096">
        <w:t xml:space="preserve">holder may </w:t>
      </w:r>
      <w:r>
        <w:t>p</w:t>
      </w:r>
      <w:r w:rsidRPr="00732096">
        <w:t xml:space="preserve">rolong the maturity date of a </w:t>
      </w:r>
      <w:r w:rsidR="000A354E">
        <w:t>security</w:t>
      </w:r>
      <w:r w:rsidRPr="00732096">
        <w:t>. After extension,</w:t>
      </w:r>
      <w:r>
        <w:t xml:space="preserve"> </w:t>
      </w:r>
      <w:r w:rsidRPr="00732096">
        <w:t xml:space="preserve">the security </w:t>
      </w:r>
      <w:r w:rsidR="000A354E">
        <w:t xml:space="preserve">details </w:t>
      </w:r>
      <w:r w:rsidRPr="00732096">
        <w:t xml:space="preserve">may differ from </w:t>
      </w:r>
      <w:r w:rsidR="000A354E">
        <w:t xml:space="preserve">the </w:t>
      </w:r>
      <w:r w:rsidRPr="00732096">
        <w:t>original issue.</w:t>
      </w:r>
      <w:r>
        <w:t xml:space="preserve"> </w:t>
      </w:r>
      <w:r w:rsidR="000A354E">
        <w:t>An issuer initiated extension m</w:t>
      </w:r>
      <w:r w:rsidRPr="00732096">
        <w:t>ay be subject to holder's approval.</w:t>
      </w:r>
    </w:p>
    <w:p w:rsidR="002B0863" w:rsidRPr="004A27A8" w:rsidRDefault="002B0863" w:rsidP="00C12B10">
      <w:pPr>
        <w:pStyle w:val="Heading3"/>
      </w:pPr>
      <w:r w:rsidRPr="004A27A8">
        <w:t>Issue name:</w:t>
      </w:r>
    </w:p>
    <w:p w:rsidR="002B0863" w:rsidRPr="004A27A8" w:rsidRDefault="002B0863" w:rsidP="00900AD0">
      <w:r>
        <w:t>ABC &amp; Co</w:t>
      </w:r>
    </w:p>
    <w:p w:rsidR="002B0863" w:rsidRPr="0042127C" w:rsidRDefault="002B0863" w:rsidP="00900AD0">
      <w:r w:rsidRPr="0042127C">
        <w:rPr>
          <w:rFonts w:ascii="Arial" w:hAnsi="Arial" w:cs="Arial"/>
          <w:sz w:val="20"/>
          <w:szCs w:val="20"/>
          <w:lang w:eastAsia="en-GB"/>
        </w:rPr>
        <w:t>ISIN XS0525275540</w:t>
      </w:r>
    </w:p>
    <w:p w:rsidR="002B0863" w:rsidRPr="004A27A8" w:rsidRDefault="002B0863" w:rsidP="00C12B10">
      <w:pPr>
        <w:pStyle w:val="Heading3"/>
      </w:pPr>
      <w:r w:rsidRPr="004A27A8">
        <w:t>Terms:</w:t>
      </w:r>
    </w:p>
    <w:p w:rsidR="002B0863" w:rsidRPr="004A27A8" w:rsidRDefault="002B0863" w:rsidP="00900AD0">
      <w:r>
        <w:t>The maturity date of the bond will be extended until March</w:t>
      </w:r>
      <w:r w:rsidRPr="004A27A8">
        <w:t xml:space="preserve"> </w:t>
      </w:r>
      <w:r>
        <w:t>31</w:t>
      </w:r>
      <w:r w:rsidRPr="004A27A8">
        <w:t xml:space="preserve">, </w:t>
      </w:r>
      <w:r w:rsidR="004A6634">
        <w:t>20YY</w:t>
      </w:r>
      <w:r>
        <w:t>.</w:t>
      </w:r>
    </w:p>
    <w:p w:rsidR="002B0863" w:rsidRPr="004A27A8" w:rsidRDefault="002B0863" w:rsidP="00C12B10">
      <w:pPr>
        <w:pStyle w:val="Heading3"/>
      </w:pPr>
      <w:r w:rsidRPr="004A27A8">
        <w:t>Relative dates:</w:t>
      </w:r>
    </w:p>
    <w:p w:rsidR="002B0863" w:rsidRPr="004A27A8" w:rsidRDefault="002B0863" w:rsidP="00900AD0">
      <w:r>
        <w:t>Maturity</w:t>
      </w:r>
      <w:r w:rsidRPr="004A27A8">
        <w:t xml:space="preserve"> date - </w:t>
      </w:r>
      <w:r>
        <w:t>March</w:t>
      </w:r>
      <w:r w:rsidRPr="004A27A8">
        <w:t xml:space="preserve"> </w:t>
      </w:r>
      <w:r>
        <w:t>31</w:t>
      </w:r>
      <w:r w:rsidRPr="004A27A8">
        <w:t xml:space="preserve">, </w:t>
      </w:r>
      <w:r w:rsidR="004A6634">
        <w:t>20YY</w:t>
      </w:r>
    </w:p>
    <w:p w:rsidR="002B0863" w:rsidRPr="004A27A8" w:rsidRDefault="002B0863" w:rsidP="00C12B10">
      <w:pPr>
        <w:pStyle w:val="Heading3"/>
      </w:pPr>
      <w:r w:rsidRPr="004A27A8">
        <w:t>Transaction description:</w:t>
      </w:r>
    </w:p>
    <w:p w:rsidR="002B0863" w:rsidRPr="004A27A8" w:rsidRDefault="002B0863" w:rsidP="00900AD0">
      <w:r w:rsidRPr="004A27A8">
        <w:t xml:space="preserve">The client account (a/c </w:t>
      </w:r>
      <w:r>
        <w:t>23849</w:t>
      </w:r>
      <w:r w:rsidRPr="004A27A8">
        <w:t xml:space="preserve">) holds a face amount of EUR </w:t>
      </w:r>
      <w:r>
        <w:t>1</w:t>
      </w:r>
      <w:r w:rsidRPr="004A27A8">
        <w:t>,000 in this bond issue.</w:t>
      </w:r>
    </w:p>
    <w:p w:rsidR="002B0863" w:rsidRPr="004A27A8" w:rsidRDefault="002B0863" w:rsidP="00C12B10">
      <w:pPr>
        <w:pStyle w:val="Heading3"/>
      </w:pPr>
      <w:r w:rsidRPr="004A27A8">
        <w:t>Instruction description:</w:t>
      </w:r>
    </w:p>
    <w:p w:rsidR="002B0863" w:rsidRPr="00FE58EE" w:rsidRDefault="002B0863" w:rsidP="00900AD0">
      <w:pPr>
        <w:pStyle w:val="BodyText"/>
        <w:rPr>
          <w:color w:val="auto"/>
        </w:rPr>
      </w:pPr>
      <w:r w:rsidRPr="00FE58EE">
        <w:rPr>
          <w:color w:val="auto"/>
        </w:rPr>
        <w:t>Not applicable</w:t>
      </w:r>
    </w:p>
    <w:p w:rsidR="002B0863" w:rsidRPr="004A27A8" w:rsidRDefault="002B0863" w:rsidP="00C12B10">
      <w:pPr>
        <w:pStyle w:val="Heading3"/>
      </w:pPr>
      <w:r w:rsidRPr="004A27A8">
        <w:t>Messages:</w:t>
      </w:r>
    </w:p>
    <w:p w:rsidR="002B0863" w:rsidRDefault="002B0863" w:rsidP="00900AD0">
      <w:r w:rsidRPr="002405E1">
        <w:t>MT 564 for the notification</w:t>
      </w:r>
    </w:p>
    <w:tbl>
      <w:tblPr>
        <w:tblW w:w="5670" w:type="dxa"/>
        <w:tblInd w:w="70" w:type="dxa"/>
        <w:tblCellMar>
          <w:left w:w="70" w:type="dxa"/>
          <w:right w:w="70" w:type="dxa"/>
        </w:tblCellMar>
        <w:tblLook w:val="0000" w:firstRow="0" w:lastRow="0" w:firstColumn="0" w:lastColumn="0" w:noHBand="0" w:noVBand="0"/>
      </w:tblPr>
      <w:tblGrid>
        <w:gridCol w:w="5670"/>
      </w:tblGrid>
      <w:tr w:rsidR="002B0863" w:rsidRPr="007E01E1">
        <w:trPr>
          <w:trHeight w:val="300"/>
        </w:trPr>
        <w:tc>
          <w:tcPr>
            <w:tcW w:w="5670" w:type="dxa"/>
            <w:tcBorders>
              <w:left w:val="nil"/>
              <w:right w:val="nil"/>
            </w:tcBorders>
            <w:noWrap/>
            <w:vAlign w:val="bottom"/>
          </w:tcPr>
          <w:p w:rsidR="002B0863" w:rsidRPr="00D85136" w:rsidRDefault="002B0863" w:rsidP="006467B0">
            <w:pPr>
              <w:pStyle w:val="Heading2"/>
              <w:rPr>
                <w:lang w:eastAsia="fr-FR"/>
              </w:rPr>
            </w:pPr>
            <w:bookmarkStart w:id="247" w:name="_Toc485746348"/>
            <w:r w:rsidRPr="00E634CD">
              <w:rPr>
                <w:sz w:val="22"/>
                <w:szCs w:val="22"/>
                <w:lang w:eastAsia="fr-FR"/>
              </w:rPr>
              <w:t>MT 564 Corporate Action Notification</w:t>
            </w:r>
            <w:bookmarkEnd w:id="247"/>
          </w:p>
        </w:tc>
      </w:tr>
    </w:tbl>
    <w:p w:rsidR="002B0863" w:rsidRDefault="002B0863" w:rsidP="006467B0"/>
    <w:tbl>
      <w:tblPr>
        <w:tblW w:w="8381" w:type="dxa"/>
        <w:tblInd w:w="108" w:type="dxa"/>
        <w:tblLook w:val="00A0" w:firstRow="1" w:lastRow="0" w:firstColumn="1" w:lastColumn="0" w:noHBand="0" w:noVBand="0"/>
      </w:tblPr>
      <w:tblGrid>
        <w:gridCol w:w="383"/>
        <w:gridCol w:w="236"/>
        <w:gridCol w:w="222"/>
        <w:gridCol w:w="14"/>
        <w:gridCol w:w="208"/>
        <w:gridCol w:w="14"/>
        <w:gridCol w:w="166"/>
        <w:gridCol w:w="42"/>
        <w:gridCol w:w="14"/>
        <w:gridCol w:w="846"/>
        <w:gridCol w:w="14"/>
        <w:gridCol w:w="1216"/>
        <w:gridCol w:w="1407"/>
        <w:gridCol w:w="888"/>
        <w:gridCol w:w="14"/>
        <w:gridCol w:w="14"/>
        <w:gridCol w:w="725"/>
        <w:gridCol w:w="742"/>
        <w:gridCol w:w="14"/>
        <w:gridCol w:w="739"/>
        <w:gridCol w:w="446"/>
        <w:gridCol w:w="17"/>
      </w:tblGrid>
      <w:tr w:rsidR="00DC534C" w:rsidRPr="006467B0" w:rsidTr="00DC534C">
        <w:trPr>
          <w:gridAfter w:val="5"/>
          <w:wAfter w:w="1958"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6040" w:type="dxa"/>
            <w:gridSpan w:val="16"/>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 xml:space="preserve">Mandatory </w:t>
            </w:r>
            <w:r w:rsidRPr="006467B0">
              <w:rPr>
                <w:rFonts w:ascii="Arial" w:hAnsi="Arial" w:cs="Arial"/>
                <w:b/>
                <w:bCs/>
                <w:sz w:val="20"/>
                <w:szCs w:val="20"/>
                <w:u w:val="single"/>
                <w:lang w:eastAsia="en-GB"/>
              </w:rPr>
              <w:t>Sequence A</w:t>
            </w:r>
            <w:r w:rsidRPr="006467B0">
              <w:rPr>
                <w:rFonts w:ascii="Arial" w:hAnsi="Arial" w:cs="Arial"/>
                <w:i/>
                <w:iCs/>
                <w:sz w:val="20"/>
                <w:szCs w:val="20"/>
                <w:u w:val="single"/>
                <w:lang w:eastAsia="en-GB"/>
              </w:rPr>
              <w:t xml:space="preserve"> General Information</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p>
        </w:tc>
        <w:tc>
          <w:tcPr>
            <w:tcW w:w="860"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:16R:</w:t>
            </w:r>
          </w:p>
        </w:tc>
        <w:tc>
          <w:tcPr>
            <w:tcW w:w="3539" w:type="dxa"/>
            <w:gridSpan w:val="6"/>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GENL</w:t>
            </w:r>
          </w:p>
        </w:tc>
        <w:tc>
          <w:tcPr>
            <w:tcW w:w="3582" w:type="dxa"/>
            <w:gridSpan w:val="8"/>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Start of Block</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:20C::</w:t>
            </w:r>
          </w:p>
        </w:tc>
        <w:tc>
          <w:tcPr>
            <w:tcW w:w="3539" w:type="dxa"/>
            <w:gridSpan w:val="6"/>
            <w:tcBorders>
              <w:top w:val="nil"/>
              <w:left w:val="nil"/>
              <w:bottom w:val="single" w:sz="4" w:space="0" w:color="auto"/>
              <w:right w:val="single" w:sz="4" w:space="0" w:color="auto"/>
            </w:tcBorders>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CORP//00000003592854</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Corporate Action Reference</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:20C::</w:t>
            </w:r>
          </w:p>
        </w:tc>
        <w:tc>
          <w:tcPr>
            <w:tcW w:w="3539" w:type="dxa"/>
            <w:gridSpan w:val="6"/>
            <w:tcBorders>
              <w:top w:val="nil"/>
              <w:left w:val="nil"/>
              <w:bottom w:val="single" w:sz="4" w:space="0" w:color="auto"/>
              <w:right w:val="single" w:sz="4" w:space="0" w:color="auto"/>
            </w:tcBorders>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SEME//1021409595380182</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Sender's Message Reference</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O</w:t>
            </w: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:20C::</w:t>
            </w:r>
          </w:p>
        </w:tc>
        <w:tc>
          <w:tcPr>
            <w:tcW w:w="3539" w:type="dxa"/>
            <w:gridSpan w:val="6"/>
            <w:tcBorders>
              <w:top w:val="nil"/>
              <w:left w:val="nil"/>
              <w:bottom w:val="single" w:sz="4" w:space="0" w:color="auto"/>
              <w:right w:val="single" w:sz="4" w:space="0" w:color="auto"/>
            </w:tcBorders>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COAF//1235698548544444</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Official Corporate Action Event Reference</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:23G:</w:t>
            </w:r>
          </w:p>
        </w:tc>
        <w:tc>
          <w:tcPr>
            <w:tcW w:w="3539" w:type="dxa"/>
            <w:gridSpan w:val="6"/>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NEWM</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 xml:space="preserve">Function of the </w:t>
            </w:r>
            <w:r>
              <w:rPr>
                <w:rFonts w:ascii="Arial" w:hAnsi="Arial" w:cs="Arial"/>
                <w:sz w:val="20"/>
                <w:szCs w:val="20"/>
                <w:lang w:eastAsia="en-GB"/>
              </w:rPr>
              <w:t>message (</w:t>
            </w:r>
            <w:r w:rsidRPr="006467B0">
              <w:rPr>
                <w:rFonts w:ascii="Arial" w:hAnsi="Arial" w:cs="Arial"/>
                <w:sz w:val="20"/>
                <w:szCs w:val="20"/>
                <w:lang w:eastAsia="en-GB"/>
              </w:rPr>
              <w:t>new message)</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:22F::</w:t>
            </w:r>
          </w:p>
        </w:tc>
        <w:tc>
          <w:tcPr>
            <w:tcW w:w="3539" w:type="dxa"/>
            <w:gridSpan w:val="6"/>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CAEV//EXTM</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Corporate Action Event Indicator</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:22F::</w:t>
            </w:r>
          </w:p>
        </w:tc>
        <w:tc>
          <w:tcPr>
            <w:tcW w:w="3539" w:type="dxa"/>
            <w:gridSpan w:val="6"/>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CAMV//MAND</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Mandatory/Voluntary Indicator</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:98C::</w:t>
            </w:r>
          </w:p>
        </w:tc>
        <w:tc>
          <w:tcPr>
            <w:tcW w:w="3539" w:type="dxa"/>
            <w:gridSpan w:val="6"/>
            <w:tcBorders>
              <w:top w:val="nil"/>
              <w:left w:val="nil"/>
              <w:bottom w:val="single" w:sz="4" w:space="0" w:color="auto"/>
              <w:right w:val="single" w:sz="4" w:space="0" w:color="auto"/>
            </w:tcBorders>
            <w:noWrap/>
            <w:vAlign w:val="bottom"/>
          </w:tcPr>
          <w:p w:rsidR="00DC534C" w:rsidRPr="006467B0" w:rsidRDefault="00DC534C" w:rsidP="006467B0">
            <w:pPr>
              <w:jc w:val="left"/>
              <w:outlineLvl w:val="0"/>
              <w:rPr>
                <w:rFonts w:ascii="Arial" w:hAnsi="Arial" w:cs="Arial"/>
                <w:b/>
                <w:bCs/>
                <w:sz w:val="20"/>
                <w:szCs w:val="20"/>
                <w:lang w:eastAsia="en-GB"/>
              </w:rPr>
            </w:pPr>
            <w:r>
              <w:rPr>
                <w:rFonts w:ascii="Arial" w:hAnsi="Arial" w:cs="Arial"/>
                <w:b/>
                <w:bCs/>
                <w:sz w:val="20"/>
                <w:szCs w:val="20"/>
                <w:lang w:eastAsia="en-GB"/>
              </w:rPr>
              <w:t>PREP//</w:t>
            </w:r>
            <w:r w:rsidRPr="006467B0">
              <w:rPr>
                <w:rFonts w:ascii="Arial" w:hAnsi="Arial" w:cs="Arial"/>
                <w:b/>
                <w:bCs/>
                <w:sz w:val="20"/>
                <w:szCs w:val="20"/>
                <w:lang w:eastAsia="en-GB"/>
              </w:rPr>
              <w:t>20100802095301</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E15FE0" w:rsidP="006467B0">
            <w:pPr>
              <w:jc w:val="left"/>
              <w:outlineLvl w:val="0"/>
              <w:rPr>
                <w:rFonts w:ascii="Arial" w:hAnsi="Arial" w:cs="Arial"/>
                <w:color w:val="000000"/>
                <w:sz w:val="20"/>
                <w:szCs w:val="20"/>
                <w:lang w:eastAsia="en-GB"/>
              </w:rPr>
            </w:pPr>
            <w:r>
              <w:rPr>
                <w:rFonts w:ascii="Arial" w:hAnsi="Arial" w:cs="Arial"/>
                <w:color w:val="000000"/>
                <w:sz w:val="20"/>
                <w:szCs w:val="20"/>
                <w:lang w:eastAsia="en-GB"/>
              </w:rPr>
              <w:t>Preparation</w:t>
            </w:r>
            <w:r w:rsidRPr="006467B0">
              <w:rPr>
                <w:rFonts w:ascii="Arial" w:hAnsi="Arial" w:cs="Arial"/>
                <w:color w:val="000000"/>
                <w:sz w:val="20"/>
                <w:szCs w:val="20"/>
                <w:lang w:eastAsia="en-GB"/>
              </w:rPr>
              <w:t xml:space="preserve"> </w:t>
            </w:r>
            <w:r w:rsidR="00DC534C" w:rsidRPr="006467B0">
              <w:rPr>
                <w:rFonts w:ascii="Arial" w:hAnsi="Arial" w:cs="Arial"/>
                <w:color w:val="000000"/>
                <w:sz w:val="20"/>
                <w:szCs w:val="20"/>
                <w:lang w:eastAsia="en-GB"/>
              </w:rPr>
              <w:t>Date (When one event)</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:25D::</w:t>
            </w:r>
          </w:p>
        </w:tc>
        <w:tc>
          <w:tcPr>
            <w:tcW w:w="3539" w:type="dxa"/>
            <w:gridSpan w:val="6"/>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PROC//COMP</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Processing Status</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:16S:</w:t>
            </w:r>
          </w:p>
        </w:tc>
        <w:tc>
          <w:tcPr>
            <w:tcW w:w="3539" w:type="dxa"/>
            <w:gridSpan w:val="6"/>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GENL</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End Of Block</w:t>
            </w:r>
          </w:p>
        </w:tc>
      </w:tr>
      <w:tr w:rsidR="00DC534C" w:rsidRPr="006467B0" w:rsidTr="00DC534C">
        <w:trPr>
          <w:gridAfter w:val="8"/>
          <w:wAfter w:w="2711"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5287" w:type="dxa"/>
            <w:gridSpan w:val="13"/>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End of Sequence A General Information</w:t>
            </w:r>
          </w:p>
        </w:tc>
      </w:tr>
      <w:tr w:rsidR="00DC534C" w:rsidRPr="006467B0" w:rsidTr="00DC534C">
        <w:trPr>
          <w:gridAfter w:val="7"/>
          <w:wAfter w:w="269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i/>
                <w:iCs/>
                <w:sz w:val="20"/>
                <w:szCs w:val="20"/>
                <w:u w:val="single"/>
                <w:lang w:eastAsia="en-GB"/>
              </w:rPr>
            </w:pPr>
          </w:p>
        </w:tc>
        <w:tc>
          <w:tcPr>
            <w:tcW w:w="222" w:type="dxa"/>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222" w:type="dxa"/>
            <w:gridSpan w:val="2"/>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860" w:type="dxa"/>
            <w:gridSpan w:val="2"/>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3539" w:type="dxa"/>
            <w:gridSpan w:val="5"/>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r>
      <w:tr w:rsidR="00DC534C" w:rsidRPr="006467B0" w:rsidTr="00DC534C">
        <w:trPr>
          <w:gridAfter w:val="8"/>
          <w:wAfter w:w="2711"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5287" w:type="dxa"/>
            <w:gridSpan w:val="13"/>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 xml:space="preserve">Mandatory </w:t>
            </w:r>
            <w:r w:rsidRPr="006467B0">
              <w:rPr>
                <w:rFonts w:ascii="Arial" w:hAnsi="Arial" w:cs="Arial"/>
                <w:b/>
                <w:bCs/>
                <w:sz w:val="20"/>
                <w:szCs w:val="20"/>
                <w:u w:val="single"/>
                <w:lang w:eastAsia="en-GB"/>
              </w:rPr>
              <w:t>Sequence B</w:t>
            </w:r>
            <w:r w:rsidRPr="006467B0">
              <w:rPr>
                <w:rFonts w:ascii="Arial" w:hAnsi="Arial" w:cs="Arial"/>
                <w:i/>
                <w:iCs/>
                <w:sz w:val="20"/>
                <w:szCs w:val="20"/>
                <w:u w:val="single"/>
                <w:lang w:eastAsia="en-GB"/>
              </w:rPr>
              <w:t xml:space="preserve"> Underlying Securities</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p>
        </w:tc>
        <w:tc>
          <w:tcPr>
            <w:tcW w:w="860"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:16R:</w:t>
            </w:r>
          </w:p>
        </w:tc>
        <w:tc>
          <w:tcPr>
            <w:tcW w:w="3539" w:type="dxa"/>
            <w:gridSpan w:val="6"/>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USECU</w:t>
            </w:r>
          </w:p>
        </w:tc>
        <w:tc>
          <w:tcPr>
            <w:tcW w:w="3582" w:type="dxa"/>
            <w:gridSpan w:val="8"/>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Start of Block</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:35B:</w:t>
            </w:r>
          </w:p>
        </w:tc>
        <w:tc>
          <w:tcPr>
            <w:tcW w:w="3539" w:type="dxa"/>
            <w:gridSpan w:val="6"/>
            <w:tcBorders>
              <w:top w:val="nil"/>
              <w:left w:val="nil"/>
              <w:bottom w:val="single" w:sz="4" w:space="0" w:color="auto"/>
              <w:right w:val="single" w:sz="4" w:space="0" w:color="auto"/>
            </w:tcBorders>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ISIN XS0525275540</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Identification of the Financial Instrument</w:t>
            </w:r>
          </w:p>
        </w:tc>
      </w:tr>
      <w:tr w:rsidR="00DC534C" w:rsidRPr="006467B0" w:rsidTr="00DC534C">
        <w:trPr>
          <w:gridAfter w:val="6"/>
          <w:wAfter w:w="2683" w:type="dxa"/>
          <w:trHeight w:val="139"/>
        </w:trPr>
        <w:tc>
          <w:tcPr>
            <w:tcW w:w="383" w:type="dxa"/>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i/>
                <w:iCs/>
                <w:sz w:val="20"/>
                <w:szCs w:val="20"/>
                <w:u w:val="single"/>
                <w:lang w:eastAsia="en-GB"/>
              </w:rPr>
            </w:pPr>
          </w:p>
        </w:tc>
        <w:tc>
          <w:tcPr>
            <w:tcW w:w="222" w:type="dxa"/>
            <w:gridSpan w:val="2"/>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c>
          <w:tcPr>
            <w:tcW w:w="860" w:type="dxa"/>
            <w:gridSpan w:val="2"/>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c>
          <w:tcPr>
            <w:tcW w:w="3539" w:type="dxa"/>
            <w:gridSpan w:val="5"/>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M</w:t>
            </w:r>
          </w:p>
        </w:tc>
        <w:tc>
          <w:tcPr>
            <w:tcW w:w="236" w:type="dxa"/>
            <w:tcBorders>
              <w:top w:val="nil"/>
              <w:left w:val="nil"/>
              <w:bottom w:val="nil"/>
              <w:right w:val="nil"/>
            </w:tcBorders>
            <w:shd w:val="clear" w:color="000000" w:fill="auto"/>
            <w:noWrap/>
            <w:vAlign w:val="center"/>
          </w:tcPr>
          <w:p w:rsidR="00DC534C" w:rsidRPr="006467B0" w:rsidRDefault="00DC534C" w:rsidP="006467B0">
            <w:pPr>
              <w:jc w:val="left"/>
              <w:outlineLvl w:val="1"/>
              <w:rPr>
                <w:rFonts w:ascii="Arial" w:hAnsi="Arial" w:cs="Arial"/>
                <w:sz w:val="20"/>
                <w:szCs w:val="20"/>
                <w:lang w:eastAsia="en-GB"/>
              </w:rPr>
            </w:pPr>
          </w:p>
        </w:tc>
        <w:tc>
          <w:tcPr>
            <w:tcW w:w="7745" w:type="dxa"/>
            <w:gridSpan w:val="19"/>
            <w:tcBorders>
              <w:top w:val="nil"/>
              <w:left w:val="nil"/>
              <w:bottom w:val="nil"/>
              <w:right w:val="nil"/>
            </w:tcBorders>
            <w:shd w:val="clear" w:color="000000" w:fill="auto"/>
            <w:noWrap/>
            <w:vAlign w:val="center"/>
          </w:tcPr>
          <w:p w:rsidR="00DC534C" w:rsidRPr="006467B0" w:rsidRDefault="00DC534C" w:rsidP="006467B0">
            <w:pPr>
              <w:jc w:val="left"/>
              <w:outlineLvl w:val="1"/>
              <w:rPr>
                <w:rFonts w:ascii="Arial" w:hAnsi="Arial" w:cs="Arial"/>
                <w:i/>
                <w:iCs/>
                <w:sz w:val="20"/>
                <w:szCs w:val="20"/>
                <w:u w:val="single"/>
                <w:lang w:eastAsia="en-GB"/>
              </w:rPr>
            </w:pPr>
            <w:r w:rsidRPr="006467B0">
              <w:rPr>
                <w:rFonts w:ascii="Arial" w:hAnsi="Arial" w:cs="Arial"/>
                <w:i/>
                <w:iCs/>
                <w:sz w:val="20"/>
                <w:szCs w:val="20"/>
                <w:u w:val="single"/>
                <w:lang w:eastAsia="en-GB"/>
              </w:rPr>
              <w:t>Mandatory Repetitive Subsequence B2 Account Information</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p>
        </w:tc>
        <w:tc>
          <w:tcPr>
            <w:tcW w:w="860"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:16R:</w:t>
            </w:r>
          </w:p>
        </w:tc>
        <w:tc>
          <w:tcPr>
            <w:tcW w:w="3539" w:type="dxa"/>
            <w:gridSpan w:val="6"/>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ACCTINFO</w:t>
            </w:r>
          </w:p>
        </w:tc>
        <w:tc>
          <w:tcPr>
            <w:tcW w:w="3582" w:type="dxa"/>
            <w:gridSpan w:val="8"/>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1"/>
              <w:rPr>
                <w:rFonts w:ascii="Arial" w:hAnsi="Arial" w:cs="Arial"/>
                <w:sz w:val="20"/>
                <w:szCs w:val="20"/>
                <w:lang w:eastAsia="en-GB"/>
              </w:rPr>
            </w:pPr>
            <w:r w:rsidRPr="006467B0">
              <w:rPr>
                <w:rFonts w:ascii="Arial" w:hAnsi="Arial" w:cs="Arial"/>
                <w:sz w:val="20"/>
                <w:szCs w:val="20"/>
                <w:lang w:eastAsia="en-GB"/>
              </w:rPr>
              <w:t>Start of Block</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:97A::</w:t>
            </w:r>
          </w:p>
        </w:tc>
        <w:tc>
          <w:tcPr>
            <w:tcW w:w="3539" w:type="dxa"/>
            <w:gridSpan w:val="6"/>
            <w:tcBorders>
              <w:top w:val="nil"/>
              <w:left w:val="nil"/>
              <w:bottom w:val="single" w:sz="4" w:space="0" w:color="auto"/>
              <w:right w:val="single" w:sz="4" w:space="0" w:color="auto"/>
            </w:tcBorders>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SAFE//23849</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1"/>
              <w:rPr>
                <w:rFonts w:ascii="Arial" w:hAnsi="Arial" w:cs="Arial"/>
                <w:sz w:val="20"/>
                <w:szCs w:val="20"/>
                <w:lang w:eastAsia="en-GB"/>
              </w:rPr>
            </w:pPr>
            <w:r w:rsidRPr="006467B0">
              <w:rPr>
                <w:rFonts w:ascii="Arial" w:hAnsi="Arial" w:cs="Arial"/>
                <w:sz w:val="20"/>
                <w:szCs w:val="20"/>
                <w:lang w:eastAsia="en-GB"/>
              </w:rPr>
              <w:t>Safekeeping Account</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O</w:t>
            </w: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:93B::</w:t>
            </w:r>
          </w:p>
        </w:tc>
        <w:tc>
          <w:tcPr>
            <w:tcW w:w="3539" w:type="dxa"/>
            <w:gridSpan w:val="6"/>
            <w:tcBorders>
              <w:top w:val="nil"/>
              <w:left w:val="nil"/>
              <w:bottom w:val="single" w:sz="4" w:space="0" w:color="auto"/>
              <w:right w:val="single" w:sz="4" w:space="0" w:color="auto"/>
            </w:tcBorders>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ELIG//UNIT/1000,</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1"/>
              <w:rPr>
                <w:rFonts w:ascii="Arial" w:hAnsi="Arial" w:cs="Arial"/>
                <w:sz w:val="20"/>
                <w:szCs w:val="20"/>
                <w:lang w:eastAsia="en-GB"/>
              </w:rPr>
            </w:pPr>
            <w:r w:rsidRPr="006467B0">
              <w:rPr>
                <w:rFonts w:ascii="Arial" w:hAnsi="Arial" w:cs="Arial"/>
                <w:sz w:val="20"/>
                <w:szCs w:val="20"/>
                <w:lang w:eastAsia="en-GB"/>
              </w:rPr>
              <w:t>Total Eligible For Corporate Action Balance</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:16S:</w:t>
            </w:r>
          </w:p>
        </w:tc>
        <w:tc>
          <w:tcPr>
            <w:tcW w:w="3539" w:type="dxa"/>
            <w:gridSpan w:val="6"/>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ACCTINFO</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1"/>
              <w:rPr>
                <w:rFonts w:ascii="Arial" w:hAnsi="Arial" w:cs="Arial"/>
                <w:sz w:val="20"/>
                <w:szCs w:val="20"/>
                <w:lang w:eastAsia="en-GB"/>
              </w:rPr>
            </w:pPr>
            <w:r w:rsidRPr="006467B0">
              <w:rPr>
                <w:rFonts w:ascii="Arial" w:hAnsi="Arial" w:cs="Arial"/>
                <w:sz w:val="20"/>
                <w:szCs w:val="20"/>
                <w:lang w:eastAsia="en-GB"/>
              </w:rPr>
              <w:t>End Of Block</w:t>
            </w:r>
          </w:p>
        </w:tc>
      </w:tr>
      <w:tr w:rsidR="00DC534C" w:rsidRPr="006467B0" w:rsidTr="00DC534C">
        <w:trPr>
          <w:gridAfter w:val="7"/>
          <w:wAfter w:w="269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M</w:t>
            </w:r>
          </w:p>
        </w:tc>
        <w:tc>
          <w:tcPr>
            <w:tcW w:w="236" w:type="dxa"/>
            <w:tcBorders>
              <w:top w:val="nil"/>
              <w:left w:val="nil"/>
              <w:bottom w:val="nil"/>
              <w:right w:val="nil"/>
            </w:tcBorders>
            <w:shd w:val="clear" w:color="000000" w:fill="auto"/>
            <w:noWrap/>
            <w:vAlign w:val="center"/>
          </w:tcPr>
          <w:p w:rsidR="00DC534C" w:rsidRPr="006467B0" w:rsidRDefault="00DC534C" w:rsidP="006467B0">
            <w:pPr>
              <w:jc w:val="left"/>
              <w:outlineLvl w:val="1"/>
              <w:rPr>
                <w:rFonts w:ascii="Arial" w:hAnsi="Arial" w:cs="Arial"/>
                <w:sz w:val="20"/>
                <w:szCs w:val="20"/>
                <w:lang w:eastAsia="en-GB"/>
              </w:rPr>
            </w:pPr>
          </w:p>
        </w:tc>
        <w:tc>
          <w:tcPr>
            <w:tcW w:w="5065" w:type="dxa"/>
            <w:gridSpan w:val="13"/>
            <w:tcBorders>
              <w:top w:val="nil"/>
              <w:left w:val="nil"/>
              <w:bottom w:val="nil"/>
              <w:right w:val="nil"/>
            </w:tcBorders>
            <w:shd w:val="clear" w:color="000000" w:fill="auto"/>
            <w:noWrap/>
            <w:vAlign w:val="center"/>
          </w:tcPr>
          <w:p w:rsidR="00DC534C" w:rsidRPr="006467B0" w:rsidRDefault="00DC534C" w:rsidP="006467B0">
            <w:pPr>
              <w:jc w:val="left"/>
              <w:outlineLvl w:val="1"/>
              <w:rPr>
                <w:rFonts w:ascii="Arial" w:hAnsi="Arial" w:cs="Arial"/>
                <w:i/>
                <w:iCs/>
                <w:sz w:val="20"/>
                <w:szCs w:val="20"/>
                <w:u w:val="single"/>
                <w:lang w:eastAsia="en-GB"/>
              </w:rPr>
            </w:pPr>
            <w:r w:rsidRPr="006467B0">
              <w:rPr>
                <w:rFonts w:ascii="Arial" w:hAnsi="Arial" w:cs="Arial"/>
                <w:i/>
                <w:iCs/>
                <w:sz w:val="20"/>
                <w:szCs w:val="20"/>
                <w:u w:val="single"/>
                <w:lang w:eastAsia="en-GB"/>
              </w:rPr>
              <w:t>End of Subsequence B2 Account Information</w:t>
            </w:r>
          </w:p>
        </w:tc>
      </w:tr>
      <w:tr w:rsidR="00DC534C" w:rsidRPr="006467B0" w:rsidTr="00DC534C">
        <w:trPr>
          <w:gridAfter w:val="10"/>
          <w:wAfter w:w="5006" w:type="dxa"/>
          <w:trHeight w:val="255"/>
        </w:trPr>
        <w:tc>
          <w:tcPr>
            <w:tcW w:w="383" w:type="dxa"/>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i/>
                <w:iCs/>
                <w:sz w:val="20"/>
                <w:szCs w:val="20"/>
                <w:u w:val="single"/>
                <w:lang w:eastAsia="en-GB"/>
              </w:rPr>
            </w:pPr>
          </w:p>
        </w:tc>
        <w:tc>
          <w:tcPr>
            <w:tcW w:w="222" w:type="dxa"/>
            <w:gridSpan w:val="2"/>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c>
          <w:tcPr>
            <w:tcW w:w="860" w:type="dxa"/>
            <w:gridSpan w:val="2"/>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c>
          <w:tcPr>
            <w:tcW w:w="1216" w:type="dxa"/>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p>
        </w:tc>
        <w:tc>
          <w:tcPr>
            <w:tcW w:w="860"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:16S:</w:t>
            </w:r>
          </w:p>
        </w:tc>
        <w:tc>
          <w:tcPr>
            <w:tcW w:w="3539" w:type="dxa"/>
            <w:gridSpan w:val="6"/>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USECU</w:t>
            </w:r>
          </w:p>
        </w:tc>
        <w:tc>
          <w:tcPr>
            <w:tcW w:w="3582" w:type="dxa"/>
            <w:gridSpan w:val="8"/>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End Of Block</w:t>
            </w:r>
          </w:p>
        </w:tc>
      </w:tr>
      <w:tr w:rsidR="00DC534C" w:rsidRPr="006467B0" w:rsidTr="00DC534C">
        <w:trPr>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5287" w:type="dxa"/>
            <w:gridSpan w:val="13"/>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End of Mandatory Sequence B Underlying Securities</w:t>
            </w:r>
          </w:p>
        </w:tc>
        <w:tc>
          <w:tcPr>
            <w:tcW w:w="1495" w:type="dxa"/>
            <w:gridSpan w:val="4"/>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c>
          <w:tcPr>
            <w:tcW w:w="1216" w:type="dxa"/>
            <w:gridSpan w:val="4"/>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r>
      <w:tr w:rsidR="00DC534C" w:rsidRPr="006467B0" w:rsidTr="00DC534C">
        <w:trPr>
          <w:gridAfter w:val="3"/>
          <w:wAfter w:w="1202"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i/>
                <w:iCs/>
                <w:sz w:val="20"/>
                <w:szCs w:val="20"/>
                <w:u w:val="single"/>
                <w:lang w:eastAsia="en-GB"/>
              </w:rPr>
            </w:pPr>
          </w:p>
        </w:tc>
        <w:tc>
          <w:tcPr>
            <w:tcW w:w="222" w:type="dxa"/>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222" w:type="dxa"/>
            <w:gridSpan w:val="2"/>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860" w:type="dxa"/>
            <w:gridSpan w:val="2"/>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3539" w:type="dxa"/>
            <w:gridSpan w:val="5"/>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1495" w:type="dxa"/>
            <w:gridSpan w:val="4"/>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r>
      <w:tr w:rsidR="00DC534C" w:rsidRPr="006467B0" w:rsidTr="00DC534C">
        <w:trPr>
          <w:gridAfter w:val="3"/>
          <w:wAfter w:w="1202"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i/>
                <w:iCs/>
                <w:sz w:val="20"/>
                <w:szCs w:val="20"/>
                <w:u w:val="single"/>
                <w:lang w:eastAsia="en-GB"/>
              </w:rPr>
            </w:pPr>
          </w:p>
        </w:tc>
        <w:tc>
          <w:tcPr>
            <w:tcW w:w="222" w:type="dxa"/>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222" w:type="dxa"/>
            <w:gridSpan w:val="2"/>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860" w:type="dxa"/>
            <w:gridSpan w:val="2"/>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3539" w:type="dxa"/>
            <w:gridSpan w:val="5"/>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c>
          <w:tcPr>
            <w:tcW w:w="1495" w:type="dxa"/>
            <w:gridSpan w:val="4"/>
            <w:tcBorders>
              <w:top w:val="nil"/>
              <w:left w:val="nil"/>
              <w:bottom w:val="nil"/>
              <w:right w:val="nil"/>
            </w:tcBorders>
            <w:shd w:val="clear" w:color="000000" w:fill="auto"/>
            <w:noWrap/>
            <w:vAlign w:val="bottom"/>
          </w:tcPr>
          <w:p w:rsidR="00DC534C" w:rsidRPr="006467B0" w:rsidRDefault="00DC534C" w:rsidP="006467B0">
            <w:pPr>
              <w:jc w:val="left"/>
              <w:rPr>
                <w:rFonts w:ascii="Arial" w:hAnsi="Arial" w:cs="Arial"/>
                <w:sz w:val="20"/>
                <w:szCs w:val="20"/>
                <w:lang w:eastAsia="en-GB"/>
              </w:rPr>
            </w:pPr>
          </w:p>
        </w:tc>
      </w:tr>
      <w:tr w:rsidR="00DC534C" w:rsidRPr="006467B0" w:rsidTr="00DC534C">
        <w:trPr>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R</w:t>
            </w:r>
          </w:p>
        </w:tc>
        <w:tc>
          <w:tcPr>
            <w:tcW w:w="5287" w:type="dxa"/>
            <w:gridSpan w:val="13"/>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 xml:space="preserve">Optional </w:t>
            </w:r>
            <w:r w:rsidRPr="006467B0">
              <w:rPr>
                <w:rFonts w:ascii="Arial" w:hAnsi="Arial" w:cs="Arial"/>
                <w:b/>
                <w:bCs/>
                <w:sz w:val="20"/>
                <w:szCs w:val="20"/>
                <w:u w:val="single"/>
                <w:lang w:eastAsia="en-GB"/>
              </w:rPr>
              <w:t>Sequence D</w:t>
            </w:r>
            <w:r w:rsidRPr="006467B0">
              <w:rPr>
                <w:rFonts w:ascii="Arial" w:hAnsi="Arial" w:cs="Arial"/>
                <w:i/>
                <w:iCs/>
                <w:sz w:val="20"/>
                <w:szCs w:val="20"/>
                <w:u w:val="single"/>
                <w:lang w:eastAsia="en-GB"/>
              </w:rPr>
              <w:t xml:space="preserve"> Corporate Actions Details</w:t>
            </w:r>
          </w:p>
        </w:tc>
        <w:tc>
          <w:tcPr>
            <w:tcW w:w="1495" w:type="dxa"/>
            <w:gridSpan w:val="4"/>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c>
          <w:tcPr>
            <w:tcW w:w="1216" w:type="dxa"/>
            <w:gridSpan w:val="4"/>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p>
        </w:tc>
        <w:tc>
          <w:tcPr>
            <w:tcW w:w="860"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:16R:</w:t>
            </w:r>
          </w:p>
        </w:tc>
        <w:tc>
          <w:tcPr>
            <w:tcW w:w="3539" w:type="dxa"/>
            <w:gridSpan w:val="6"/>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CADETL</w:t>
            </w:r>
          </w:p>
        </w:tc>
        <w:tc>
          <w:tcPr>
            <w:tcW w:w="3582" w:type="dxa"/>
            <w:gridSpan w:val="8"/>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Start of Block</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:98A::</w:t>
            </w:r>
          </w:p>
        </w:tc>
        <w:tc>
          <w:tcPr>
            <w:tcW w:w="3539" w:type="dxa"/>
            <w:gridSpan w:val="6"/>
            <w:tcBorders>
              <w:top w:val="nil"/>
              <w:left w:val="nil"/>
              <w:bottom w:val="single" w:sz="4" w:space="0" w:color="auto"/>
              <w:right w:val="single" w:sz="4" w:space="0" w:color="auto"/>
            </w:tcBorders>
            <w:noWrap/>
            <w:vAlign w:val="bottom"/>
          </w:tcPr>
          <w:p w:rsidR="00DC534C" w:rsidRPr="006467B0" w:rsidRDefault="00DC534C" w:rsidP="006467B0">
            <w:pPr>
              <w:jc w:val="left"/>
              <w:outlineLvl w:val="1"/>
              <w:rPr>
                <w:rFonts w:ascii="Arial" w:hAnsi="Arial" w:cs="Arial"/>
                <w:b/>
                <w:bCs/>
                <w:sz w:val="20"/>
                <w:szCs w:val="20"/>
                <w:lang w:eastAsia="en-GB"/>
              </w:rPr>
            </w:pPr>
            <w:r w:rsidRPr="006467B0">
              <w:rPr>
                <w:rFonts w:ascii="Arial" w:hAnsi="Arial" w:cs="Arial"/>
                <w:b/>
                <w:bCs/>
                <w:sz w:val="20"/>
                <w:szCs w:val="20"/>
                <w:lang w:eastAsia="en-GB"/>
              </w:rPr>
              <w:t>MATU//20YYMMDD</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1"/>
              <w:rPr>
                <w:rFonts w:ascii="Arial" w:hAnsi="Arial" w:cs="Arial"/>
                <w:sz w:val="20"/>
                <w:szCs w:val="20"/>
                <w:lang w:eastAsia="en-GB"/>
              </w:rPr>
            </w:pPr>
            <w:r>
              <w:rPr>
                <w:rFonts w:ascii="Arial" w:hAnsi="Arial" w:cs="Arial"/>
                <w:sz w:val="20"/>
                <w:szCs w:val="20"/>
                <w:lang w:eastAsia="en-GB"/>
              </w:rPr>
              <w:t xml:space="preserve">New </w:t>
            </w:r>
            <w:r w:rsidRPr="006467B0">
              <w:rPr>
                <w:rFonts w:ascii="Arial" w:hAnsi="Arial" w:cs="Arial"/>
                <w:sz w:val="20"/>
                <w:szCs w:val="20"/>
                <w:lang w:eastAsia="en-GB"/>
              </w:rPr>
              <w:t>Maturity Date</w:t>
            </w:r>
          </w:p>
        </w:tc>
      </w:tr>
      <w:tr w:rsidR="00DC534C" w:rsidRPr="006467B0" w:rsidTr="00DC534C">
        <w:trPr>
          <w:gridAfter w:val="1"/>
          <w:wAfter w:w="17"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p>
        </w:tc>
        <w:tc>
          <w:tcPr>
            <w:tcW w:w="860" w:type="dxa"/>
            <w:gridSpan w:val="6"/>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:16S:</w:t>
            </w:r>
          </w:p>
        </w:tc>
        <w:tc>
          <w:tcPr>
            <w:tcW w:w="3539" w:type="dxa"/>
            <w:gridSpan w:val="6"/>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CADETL</w:t>
            </w:r>
          </w:p>
        </w:tc>
        <w:tc>
          <w:tcPr>
            <w:tcW w:w="3582" w:type="dxa"/>
            <w:gridSpan w:val="8"/>
            <w:tcBorders>
              <w:top w:val="nil"/>
              <w:left w:val="nil"/>
              <w:bottom w:val="single" w:sz="4" w:space="0" w:color="auto"/>
              <w:right w:val="single" w:sz="4" w:space="0" w:color="auto"/>
            </w:tcBorders>
            <w:shd w:val="clear" w:color="000000" w:fill="auto"/>
            <w:noWrap/>
            <w:vAlign w:val="bottom"/>
          </w:tcPr>
          <w:p w:rsidR="00DC534C" w:rsidRPr="006467B0" w:rsidRDefault="00DC534C" w:rsidP="006467B0">
            <w:pPr>
              <w:jc w:val="left"/>
              <w:outlineLvl w:val="0"/>
              <w:rPr>
                <w:rFonts w:ascii="Arial" w:hAnsi="Arial" w:cs="Arial"/>
                <w:sz w:val="20"/>
                <w:szCs w:val="20"/>
                <w:lang w:eastAsia="en-GB"/>
              </w:rPr>
            </w:pPr>
            <w:r w:rsidRPr="006467B0">
              <w:rPr>
                <w:rFonts w:ascii="Arial" w:hAnsi="Arial" w:cs="Arial"/>
                <w:sz w:val="20"/>
                <w:szCs w:val="20"/>
                <w:lang w:eastAsia="en-GB"/>
              </w:rPr>
              <w:t>End Of Block</w:t>
            </w:r>
          </w:p>
        </w:tc>
      </w:tr>
      <w:tr w:rsidR="00DC534C" w:rsidRPr="006467B0" w:rsidTr="00DC534C">
        <w:trPr>
          <w:gridAfter w:val="2"/>
          <w:wAfter w:w="463" w:type="dxa"/>
          <w:trHeight w:val="255"/>
        </w:trPr>
        <w:tc>
          <w:tcPr>
            <w:tcW w:w="383" w:type="dxa"/>
            <w:tcBorders>
              <w:top w:val="nil"/>
              <w:left w:val="nil"/>
              <w:bottom w:val="nil"/>
              <w:right w:val="nil"/>
            </w:tcBorders>
            <w:shd w:val="clear" w:color="000000" w:fill="auto"/>
            <w:noWrap/>
            <w:vAlign w:val="bottom"/>
          </w:tcPr>
          <w:p w:rsidR="00DC534C" w:rsidRPr="006467B0" w:rsidRDefault="00DC534C" w:rsidP="006467B0">
            <w:pPr>
              <w:jc w:val="left"/>
              <w:outlineLvl w:val="0"/>
              <w:rPr>
                <w:rFonts w:ascii="Arial" w:hAnsi="Arial" w:cs="Arial"/>
                <w:b/>
                <w:bCs/>
                <w:sz w:val="20"/>
                <w:szCs w:val="20"/>
                <w:lang w:eastAsia="en-GB"/>
              </w:rPr>
            </w:pPr>
            <w:r w:rsidRPr="006467B0">
              <w:rPr>
                <w:rFonts w:ascii="Arial" w:hAnsi="Arial" w:cs="Arial"/>
                <w:b/>
                <w:bCs/>
                <w:sz w:val="20"/>
                <w:szCs w:val="20"/>
                <w:lang w:eastAsia="en-GB"/>
              </w:rPr>
              <w:t>R</w:t>
            </w:r>
          </w:p>
        </w:tc>
        <w:tc>
          <w:tcPr>
            <w:tcW w:w="6040" w:type="dxa"/>
            <w:gridSpan w:val="16"/>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End of Sequence D Corporate Actions Details</w:t>
            </w:r>
          </w:p>
        </w:tc>
        <w:tc>
          <w:tcPr>
            <w:tcW w:w="1495" w:type="dxa"/>
            <w:gridSpan w:val="3"/>
            <w:tcBorders>
              <w:top w:val="nil"/>
              <w:left w:val="nil"/>
              <w:bottom w:val="nil"/>
              <w:right w:val="nil"/>
            </w:tcBorders>
            <w:shd w:val="clear" w:color="000000" w:fill="auto"/>
            <w:noWrap/>
            <w:vAlign w:val="center"/>
          </w:tcPr>
          <w:p w:rsidR="00DC534C" w:rsidRPr="006467B0" w:rsidRDefault="00DC534C" w:rsidP="006467B0">
            <w:pPr>
              <w:jc w:val="left"/>
              <w:outlineLvl w:val="0"/>
              <w:rPr>
                <w:rFonts w:ascii="Arial" w:hAnsi="Arial" w:cs="Arial"/>
                <w:sz w:val="20"/>
                <w:szCs w:val="20"/>
                <w:lang w:eastAsia="en-GB"/>
              </w:rPr>
            </w:pPr>
          </w:p>
        </w:tc>
      </w:tr>
    </w:tbl>
    <w:p w:rsidR="002B0863" w:rsidRDefault="002B0863" w:rsidP="006467B0"/>
    <w:p w:rsidR="002B0863" w:rsidRDefault="002B0863" w:rsidP="00C12B10">
      <w:pPr>
        <w:pStyle w:val="Heading1"/>
      </w:pPr>
      <w:r>
        <w:br w:type="page"/>
      </w:r>
      <w:bookmarkStart w:id="248" w:name="_Toc485746349"/>
      <w:r>
        <w:t>EXTM: Maturity Extension (VOLU)</w:t>
      </w:r>
      <w:bookmarkEnd w:id="248"/>
    </w:p>
    <w:p w:rsidR="002B0863" w:rsidRDefault="002B0863" w:rsidP="00C12B10">
      <w:pPr>
        <w:pStyle w:val="Heading3"/>
      </w:pPr>
      <w:r w:rsidRPr="004A27A8">
        <w:t>Definition:</w:t>
      </w:r>
    </w:p>
    <w:p w:rsidR="009E2157" w:rsidRPr="00732096" w:rsidRDefault="009E2157" w:rsidP="009E2157">
      <w:pPr>
        <w:autoSpaceDE w:val="0"/>
        <w:autoSpaceDN w:val="0"/>
        <w:adjustRightInd w:val="0"/>
        <w:jc w:val="left"/>
      </w:pPr>
      <w:r w:rsidRPr="00732096">
        <w:t xml:space="preserve">As stipulated in </w:t>
      </w:r>
      <w:r>
        <w:t>the</w:t>
      </w:r>
      <w:r w:rsidRPr="00732096">
        <w:t xml:space="preserve"> </w:t>
      </w:r>
      <w:r>
        <w:t>security’</w:t>
      </w:r>
      <w:r w:rsidRPr="00732096">
        <w:t>s Terms and Conditions, the issuer or the</w:t>
      </w:r>
      <w:r>
        <w:t xml:space="preserve"> </w:t>
      </w:r>
      <w:r w:rsidRPr="00732096">
        <w:t xml:space="preserve">holder may </w:t>
      </w:r>
      <w:r>
        <w:t>p</w:t>
      </w:r>
      <w:r w:rsidRPr="00732096">
        <w:t xml:space="preserve">rolong the maturity date of a </w:t>
      </w:r>
      <w:r>
        <w:t>security</w:t>
      </w:r>
      <w:r w:rsidRPr="00732096">
        <w:t>. After extension,</w:t>
      </w:r>
      <w:r>
        <w:t xml:space="preserve"> </w:t>
      </w:r>
      <w:r w:rsidRPr="00732096">
        <w:t xml:space="preserve">the security </w:t>
      </w:r>
      <w:r>
        <w:t xml:space="preserve">details </w:t>
      </w:r>
      <w:r w:rsidRPr="00732096">
        <w:t xml:space="preserve">may differ from </w:t>
      </w:r>
      <w:r>
        <w:t xml:space="preserve">the </w:t>
      </w:r>
      <w:r w:rsidRPr="00732096">
        <w:t>original issue.</w:t>
      </w:r>
      <w:r>
        <w:t xml:space="preserve"> An issuer initiated extension m</w:t>
      </w:r>
      <w:r w:rsidRPr="00732096">
        <w:t>ay be subject to holder's approval.</w:t>
      </w:r>
    </w:p>
    <w:p w:rsidR="002B0863" w:rsidRPr="004A27A8" w:rsidRDefault="002B0863" w:rsidP="00C12B10">
      <w:pPr>
        <w:pStyle w:val="Heading3"/>
      </w:pPr>
      <w:r w:rsidRPr="004A27A8">
        <w:t>Issue name:</w:t>
      </w:r>
    </w:p>
    <w:p w:rsidR="002B0863" w:rsidRPr="004A27A8" w:rsidRDefault="002B0863" w:rsidP="00900AD0">
      <w:r>
        <w:t>ABC &amp; Co</w:t>
      </w:r>
    </w:p>
    <w:p w:rsidR="002B0863" w:rsidRPr="0042127C" w:rsidRDefault="002B0863" w:rsidP="0042127C">
      <w:r w:rsidRPr="0042127C">
        <w:rPr>
          <w:lang w:eastAsia="en-GB"/>
        </w:rPr>
        <w:t>ISIN XS0525275540</w:t>
      </w:r>
    </w:p>
    <w:p w:rsidR="002B0863" w:rsidRPr="004A27A8" w:rsidRDefault="002B0863" w:rsidP="00C12B10">
      <w:pPr>
        <w:pStyle w:val="Heading3"/>
      </w:pPr>
      <w:r w:rsidRPr="004A27A8">
        <w:t>Terms:</w:t>
      </w:r>
    </w:p>
    <w:p w:rsidR="002B0863" w:rsidRPr="004A27A8" w:rsidRDefault="002B0863" w:rsidP="00900AD0">
      <w:bookmarkStart w:id="249" w:name="OLE_LINK5"/>
      <w:bookmarkStart w:id="250" w:name="OLE_LINK6"/>
      <w:r>
        <w:t>The maturity date of the bond will be extended until March</w:t>
      </w:r>
      <w:r w:rsidRPr="004A27A8">
        <w:t xml:space="preserve"> </w:t>
      </w:r>
      <w:r>
        <w:t>31</w:t>
      </w:r>
      <w:r w:rsidRPr="004A27A8">
        <w:t>, 20</w:t>
      </w:r>
      <w:r w:rsidR="00F73C76">
        <w:t>YY</w:t>
      </w:r>
      <w:r>
        <w:t>.</w:t>
      </w:r>
    </w:p>
    <w:bookmarkEnd w:id="249"/>
    <w:bookmarkEnd w:id="250"/>
    <w:p w:rsidR="002B0863" w:rsidRPr="004A27A8" w:rsidRDefault="002B0863" w:rsidP="00C12B10">
      <w:pPr>
        <w:pStyle w:val="Heading3"/>
      </w:pPr>
      <w:r w:rsidRPr="004A27A8">
        <w:t>Relative dates:</w:t>
      </w:r>
    </w:p>
    <w:p w:rsidR="002B0863" w:rsidRDefault="00F73C76" w:rsidP="00900AD0">
      <w:r>
        <w:t xml:space="preserve">New </w:t>
      </w:r>
      <w:r w:rsidR="002B0863">
        <w:t>Maturity</w:t>
      </w:r>
      <w:r w:rsidR="002B0863" w:rsidRPr="004A27A8">
        <w:t xml:space="preserve"> date - </w:t>
      </w:r>
      <w:r w:rsidR="002B0863">
        <w:t>March</w:t>
      </w:r>
      <w:r w:rsidR="002B0863" w:rsidRPr="004A27A8">
        <w:t xml:space="preserve"> </w:t>
      </w:r>
      <w:r w:rsidR="002B0863">
        <w:t>31</w:t>
      </w:r>
      <w:r w:rsidR="002B0863" w:rsidRPr="004A27A8">
        <w:t>, 20</w:t>
      </w:r>
      <w:r>
        <w:t>YY</w:t>
      </w:r>
    </w:p>
    <w:p w:rsidR="009E2157" w:rsidRPr="004A27A8" w:rsidRDefault="002B0863" w:rsidP="00900AD0">
      <w:r>
        <w:t>Response</w:t>
      </w:r>
      <w:r w:rsidR="00F73C76">
        <w:t xml:space="preserve"> deadline date – August 12, 20YY</w:t>
      </w:r>
      <w:r w:rsidR="009E2157">
        <w:t xml:space="preserve"> at 9:00 AMMarket deadline date/time – August 12</w:t>
      </w:r>
      <w:r w:rsidR="00DD6C35">
        <w:t>, 20YY</w:t>
      </w:r>
      <w:r w:rsidR="009E2157">
        <w:t xml:space="preserve"> at 5:00 PM</w:t>
      </w:r>
    </w:p>
    <w:p w:rsidR="002B0863" w:rsidRPr="004A27A8" w:rsidRDefault="002B0863" w:rsidP="00C12B10">
      <w:pPr>
        <w:pStyle w:val="Heading3"/>
      </w:pPr>
      <w:r w:rsidRPr="004A27A8">
        <w:t>Transaction description:</w:t>
      </w:r>
    </w:p>
    <w:p w:rsidR="002B0863" w:rsidRPr="004A27A8" w:rsidRDefault="002B0863" w:rsidP="00900AD0">
      <w:r w:rsidRPr="004A27A8">
        <w:t xml:space="preserve">The client account (a/c </w:t>
      </w:r>
      <w:r>
        <w:t>12345</w:t>
      </w:r>
      <w:r w:rsidRPr="004A27A8">
        <w:t xml:space="preserve">) holds a face amount of EUR </w:t>
      </w:r>
      <w:r>
        <w:t>1</w:t>
      </w:r>
      <w:r w:rsidRPr="004A27A8">
        <w:t>,000 in this bond issue.</w:t>
      </w:r>
    </w:p>
    <w:p w:rsidR="002B0863" w:rsidRPr="004A27A8" w:rsidRDefault="002B0863" w:rsidP="00C12B10">
      <w:pPr>
        <w:pStyle w:val="Heading3"/>
      </w:pPr>
      <w:r w:rsidRPr="004A27A8">
        <w:t>Instruction description:</w:t>
      </w:r>
    </w:p>
    <w:p w:rsidR="002B0863" w:rsidRPr="00EB2FCC" w:rsidRDefault="002B0863" w:rsidP="00CA53CF">
      <w:r w:rsidRPr="00EB2FCC">
        <w:rPr>
          <w:lang w:val="en-US"/>
        </w:rPr>
        <w:t xml:space="preserve">The client will take no action. </w:t>
      </w:r>
    </w:p>
    <w:p w:rsidR="002B0863" w:rsidRPr="004A27A8" w:rsidRDefault="002B0863" w:rsidP="00C12B10">
      <w:pPr>
        <w:pStyle w:val="Heading3"/>
      </w:pPr>
      <w:r w:rsidRPr="004A27A8">
        <w:t>Messages:</w:t>
      </w:r>
    </w:p>
    <w:p w:rsidR="002B0863" w:rsidRDefault="002B0863" w:rsidP="00900AD0">
      <w:r w:rsidRPr="002405E1">
        <w:t>MT 564 for the notification</w:t>
      </w:r>
    </w:p>
    <w:tbl>
      <w:tblPr>
        <w:tblW w:w="5670" w:type="dxa"/>
        <w:tblInd w:w="70" w:type="dxa"/>
        <w:tblCellMar>
          <w:left w:w="70" w:type="dxa"/>
          <w:right w:w="70" w:type="dxa"/>
        </w:tblCellMar>
        <w:tblLook w:val="0000" w:firstRow="0" w:lastRow="0" w:firstColumn="0" w:lastColumn="0" w:noHBand="0" w:noVBand="0"/>
      </w:tblPr>
      <w:tblGrid>
        <w:gridCol w:w="5670"/>
      </w:tblGrid>
      <w:tr w:rsidR="002B0863" w:rsidRPr="007E01E1">
        <w:trPr>
          <w:trHeight w:val="300"/>
        </w:trPr>
        <w:tc>
          <w:tcPr>
            <w:tcW w:w="5670" w:type="dxa"/>
            <w:tcBorders>
              <w:left w:val="nil"/>
              <w:right w:val="nil"/>
            </w:tcBorders>
            <w:noWrap/>
            <w:vAlign w:val="bottom"/>
          </w:tcPr>
          <w:p w:rsidR="002B0863" w:rsidRPr="00D85136" w:rsidRDefault="002B0863" w:rsidP="00EB2FCC">
            <w:pPr>
              <w:pStyle w:val="Heading2"/>
              <w:rPr>
                <w:lang w:eastAsia="fr-FR"/>
              </w:rPr>
            </w:pPr>
            <w:bookmarkStart w:id="251" w:name="_Toc485746350"/>
            <w:r w:rsidRPr="00E634CD">
              <w:rPr>
                <w:sz w:val="22"/>
                <w:szCs w:val="22"/>
                <w:lang w:eastAsia="fr-FR"/>
              </w:rPr>
              <w:t>MT 564 Corporate Action Notification</w:t>
            </w:r>
            <w:bookmarkEnd w:id="251"/>
          </w:p>
        </w:tc>
      </w:tr>
    </w:tbl>
    <w:p w:rsidR="002B0863" w:rsidRDefault="002B0863" w:rsidP="004E7A4A"/>
    <w:tbl>
      <w:tblPr>
        <w:tblW w:w="8364" w:type="dxa"/>
        <w:tblInd w:w="108" w:type="dxa"/>
        <w:tblLook w:val="00A0" w:firstRow="1" w:lastRow="0" w:firstColumn="1" w:lastColumn="0" w:noHBand="0" w:noVBand="0"/>
      </w:tblPr>
      <w:tblGrid>
        <w:gridCol w:w="516"/>
        <w:gridCol w:w="25"/>
        <w:gridCol w:w="197"/>
        <w:gridCol w:w="39"/>
        <w:gridCol w:w="49"/>
        <w:gridCol w:w="134"/>
        <w:gridCol w:w="53"/>
        <w:gridCol w:w="44"/>
        <w:gridCol w:w="125"/>
        <w:gridCol w:w="106"/>
        <w:gridCol w:w="74"/>
        <w:gridCol w:w="42"/>
        <w:gridCol w:w="32"/>
        <w:gridCol w:w="9"/>
        <w:gridCol w:w="13"/>
        <w:gridCol w:w="32"/>
        <w:gridCol w:w="199"/>
        <w:gridCol w:w="231"/>
        <w:gridCol w:w="231"/>
        <w:gridCol w:w="33"/>
        <w:gridCol w:w="149"/>
        <w:gridCol w:w="714"/>
        <w:gridCol w:w="246"/>
        <w:gridCol w:w="785"/>
        <w:gridCol w:w="465"/>
        <w:gridCol w:w="1224"/>
        <w:gridCol w:w="95"/>
        <w:gridCol w:w="243"/>
        <w:gridCol w:w="228"/>
        <w:gridCol w:w="238"/>
        <w:gridCol w:w="45"/>
        <w:gridCol w:w="14"/>
        <w:gridCol w:w="222"/>
        <w:gridCol w:w="14"/>
        <w:gridCol w:w="330"/>
        <w:gridCol w:w="173"/>
        <w:gridCol w:w="63"/>
        <w:gridCol w:w="27"/>
        <w:gridCol w:w="215"/>
        <w:gridCol w:w="21"/>
        <w:gridCol w:w="215"/>
        <w:gridCol w:w="158"/>
        <w:gridCol w:w="14"/>
        <w:gridCol w:w="282"/>
      </w:tblGrid>
      <w:tr w:rsidR="00DC534C" w:rsidRPr="006467B0" w:rsidTr="005E5A48">
        <w:trPr>
          <w:gridAfter w:val="8"/>
          <w:wAfter w:w="995" w:type="dxa"/>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6828" w:type="dxa"/>
            <w:gridSpan w:val="34"/>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 xml:space="preserve">Mandatory </w:t>
            </w:r>
            <w:r w:rsidRPr="006467B0">
              <w:rPr>
                <w:rFonts w:ascii="Arial" w:hAnsi="Arial" w:cs="Arial"/>
                <w:b/>
                <w:bCs/>
                <w:sz w:val="20"/>
                <w:szCs w:val="20"/>
                <w:u w:val="single"/>
                <w:lang w:eastAsia="en-GB"/>
              </w:rPr>
              <w:t>Sequence A</w:t>
            </w:r>
            <w:r w:rsidRPr="006467B0">
              <w:rPr>
                <w:rFonts w:ascii="Arial" w:hAnsi="Arial" w:cs="Arial"/>
                <w:i/>
                <w:iCs/>
                <w:sz w:val="20"/>
                <w:szCs w:val="20"/>
                <w:u w:val="single"/>
                <w:lang w:eastAsia="en-GB"/>
              </w:rPr>
              <w:t xml:space="preserve"> General Information</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p>
        </w:tc>
        <w:tc>
          <w:tcPr>
            <w:tcW w:w="86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:16R:</w:t>
            </w:r>
          </w:p>
        </w:tc>
        <w:tc>
          <w:tcPr>
            <w:tcW w:w="2674" w:type="dxa"/>
            <w:gridSpan w:val="12"/>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GENL</w:t>
            </w:r>
          </w:p>
        </w:tc>
        <w:tc>
          <w:tcPr>
            <w:tcW w:w="4286" w:type="dxa"/>
            <w:gridSpan w:val="20"/>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Start of Block</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3" w:type="dxa"/>
            <w:gridSpan w:val="10"/>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:20C::</w:t>
            </w:r>
          </w:p>
        </w:tc>
        <w:tc>
          <w:tcPr>
            <w:tcW w:w="2674" w:type="dxa"/>
            <w:gridSpan w:val="12"/>
            <w:tcBorders>
              <w:top w:val="nil"/>
              <w:left w:val="nil"/>
              <w:bottom w:val="single" w:sz="4" w:space="0" w:color="auto"/>
              <w:right w:val="single" w:sz="4" w:space="0" w:color="auto"/>
            </w:tcBorders>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CORP//00000003592854</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Corporate Action Reference</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3" w:type="dxa"/>
            <w:gridSpan w:val="10"/>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:20C::</w:t>
            </w:r>
          </w:p>
        </w:tc>
        <w:tc>
          <w:tcPr>
            <w:tcW w:w="2674" w:type="dxa"/>
            <w:gridSpan w:val="12"/>
            <w:tcBorders>
              <w:top w:val="nil"/>
              <w:left w:val="nil"/>
              <w:bottom w:val="single" w:sz="4" w:space="0" w:color="auto"/>
              <w:right w:val="single" w:sz="4" w:space="0" w:color="auto"/>
            </w:tcBorders>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SEME//1021409595380182</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Sender's Message Reference</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O</w:t>
            </w:r>
          </w:p>
        </w:tc>
        <w:tc>
          <w:tcPr>
            <w:tcW w:w="863" w:type="dxa"/>
            <w:gridSpan w:val="10"/>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:20C::</w:t>
            </w:r>
          </w:p>
        </w:tc>
        <w:tc>
          <w:tcPr>
            <w:tcW w:w="2674" w:type="dxa"/>
            <w:gridSpan w:val="12"/>
            <w:tcBorders>
              <w:top w:val="nil"/>
              <w:left w:val="nil"/>
              <w:bottom w:val="single" w:sz="4" w:space="0" w:color="auto"/>
              <w:right w:val="single" w:sz="4" w:space="0" w:color="auto"/>
            </w:tcBorders>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COAF//1235698548544444</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Official Corporate Action Event Reference</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3" w:type="dxa"/>
            <w:gridSpan w:val="10"/>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:23G:</w:t>
            </w:r>
          </w:p>
        </w:tc>
        <w:tc>
          <w:tcPr>
            <w:tcW w:w="2674" w:type="dxa"/>
            <w:gridSpan w:val="12"/>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NEWM</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 xml:space="preserve">Function of the </w:t>
            </w:r>
            <w:r>
              <w:rPr>
                <w:rFonts w:ascii="Arial" w:hAnsi="Arial" w:cs="Arial"/>
                <w:sz w:val="20"/>
                <w:szCs w:val="20"/>
                <w:lang w:eastAsia="en-GB"/>
              </w:rPr>
              <w:t>message (</w:t>
            </w:r>
            <w:r w:rsidRPr="006467B0">
              <w:rPr>
                <w:rFonts w:ascii="Arial" w:hAnsi="Arial" w:cs="Arial"/>
                <w:sz w:val="20"/>
                <w:szCs w:val="20"/>
                <w:lang w:eastAsia="en-GB"/>
              </w:rPr>
              <w:t>new message)</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3" w:type="dxa"/>
            <w:gridSpan w:val="10"/>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:22F::</w:t>
            </w:r>
          </w:p>
        </w:tc>
        <w:tc>
          <w:tcPr>
            <w:tcW w:w="2674" w:type="dxa"/>
            <w:gridSpan w:val="12"/>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CAEV//EXTM</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Corporate Action Event Indicator</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3" w:type="dxa"/>
            <w:gridSpan w:val="10"/>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:22F::</w:t>
            </w:r>
          </w:p>
        </w:tc>
        <w:tc>
          <w:tcPr>
            <w:tcW w:w="2674" w:type="dxa"/>
            <w:gridSpan w:val="12"/>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Pr>
                <w:rFonts w:ascii="Arial" w:hAnsi="Arial" w:cs="Arial"/>
                <w:b/>
                <w:bCs/>
                <w:sz w:val="20"/>
                <w:szCs w:val="20"/>
                <w:lang w:eastAsia="en-GB"/>
              </w:rPr>
              <w:t>CAMV//VOLU</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Mandatory/Voluntary Indicator</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3" w:type="dxa"/>
            <w:gridSpan w:val="10"/>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:98C::</w:t>
            </w:r>
          </w:p>
        </w:tc>
        <w:tc>
          <w:tcPr>
            <w:tcW w:w="2674" w:type="dxa"/>
            <w:gridSpan w:val="12"/>
            <w:tcBorders>
              <w:top w:val="nil"/>
              <w:left w:val="nil"/>
              <w:bottom w:val="single" w:sz="4" w:space="0" w:color="auto"/>
              <w:right w:val="single" w:sz="4" w:space="0" w:color="auto"/>
            </w:tcBorders>
            <w:noWrap/>
            <w:vAlign w:val="bottom"/>
          </w:tcPr>
          <w:p w:rsidR="00DC534C" w:rsidRPr="006467B0" w:rsidRDefault="00DC534C" w:rsidP="00EB2FCC">
            <w:pPr>
              <w:jc w:val="left"/>
              <w:outlineLvl w:val="0"/>
              <w:rPr>
                <w:rFonts w:ascii="Arial" w:hAnsi="Arial" w:cs="Arial"/>
                <w:b/>
                <w:bCs/>
                <w:sz w:val="20"/>
                <w:szCs w:val="20"/>
                <w:lang w:eastAsia="en-GB"/>
              </w:rPr>
            </w:pPr>
            <w:r>
              <w:rPr>
                <w:rFonts w:ascii="Arial" w:hAnsi="Arial" w:cs="Arial"/>
                <w:b/>
                <w:bCs/>
                <w:sz w:val="20"/>
                <w:szCs w:val="20"/>
                <w:lang w:eastAsia="en-GB"/>
              </w:rPr>
              <w:t>PREP/</w:t>
            </w:r>
            <w:r w:rsidR="00F73C76">
              <w:rPr>
                <w:rFonts w:ascii="Arial" w:hAnsi="Arial" w:cs="Arial"/>
                <w:b/>
                <w:bCs/>
                <w:sz w:val="20"/>
                <w:szCs w:val="20"/>
                <w:lang w:eastAsia="en-GB"/>
              </w:rPr>
              <w:t>/20YY</w:t>
            </w:r>
            <w:r w:rsidRPr="006467B0">
              <w:rPr>
                <w:rFonts w:ascii="Arial" w:hAnsi="Arial" w:cs="Arial"/>
                <w:b/>
                <w:bCs/>
                <w:sz w:val="20"/>
                <w:szCs w:val="20"/>
                <w:lang w:eastAsia="en-GB"/>
              </w:rPr>
              <w:t>0802095301</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7C564A" w:rsidP="00EB2FCC">
            <w:pPr>
              <w:jc w:val="left"/>
              <w:outlineLvl w:val="0"/>
              <w:rPr>
                <w:rFonts w:ascii="Arial" w:hAnsi="Arial" w:cs="Arial"/>
                <w:color w:val="000000"/>
                <w:sz w:val="20"/>
                <w:szCs w:val="20"/>
                <w:lang w:eastAsia="en-GB"/>
              </w:rPr>
            </w:pPr>
            <w:r>
              <w:rPr>
                <w:rFonts w:ascii="Arial" w:hAnsi="Arial" w:cs="Arial"/>
                <w:color w:val="000000"/>
                <w:sz w:val="20"/>
                <w:szCs w:val="20"/>
                <w:lang w:eastAsia="en-GB"/>
              </w:rPr>
              <w:t>Preparation</w:t>
            </w:r>
            <w:r w:rsidRPr="006467B0">
              <w:rPr>
                <w:rFonts w:ascii="Arial" w:hAnsi="Arial" w:cs="Arial"/>
                <w:color w:val="000000"/>
                <w:sz w:val="20"/>
                <w:szCs w:val="20"/>
                <w:lang w:eastAsia="en-GB"/>
              </w:rPr>
              <w:t xml:space="preserve"> </w:t>
            </w:r>
            <w:r w:rsidR="00DC534C" w:rsidRPr="006467B0">
              <w:rPr>
                <w:rFonts w:ascii="Arial" w:hAnsi="Arial" w:cs="Arial"/>
                <w:color w:val="000000"/>
                <w:sz w:val="20"/>
                <w:szCs w:val="20"/>
                <w:lang w:eastAsia="en-GB"/>
              </w:rPr>
              <w:t>Date (When one event)</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3" w:type="dxa"/>
            <w:gridSpan w:val="10"/>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:25D::</w:t>
            </w:r>
          </w:p>
        </w:tc>
        <w:tc>
          <w:tcPr>
            <w:tcW w:w="2674" w:type="dxa"/>
            <w:gridSpan w:val="12"/>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PROC//COMP</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Processing Status</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p>
        </w:tc>
        <w:tc>
          <w:tcPr>
            <w:tcW w:w="863" w:type="dxa"/>
            <w:gridSpan w:val="10"/>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:16S:</w:t>
            </w:r>
          </w:p>
        </w:tc>
        <w:tc>
          <w:tcPr>
            <w:tcW w:w="2674" w:type="dxa"/>
            <w:gridSpan w:val="12"/>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GENL</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End Of Block</w:t>
            </w:r>
          </w:p>
        </w:tc>
      </w:tr>
      <w:tr w:rsidR="00DC534C" w:rsidRPr="006467B0" w:rsidTr="005E5A48">
        <w:trPr>
          <w:gridAfter w:val="2"/>
          <w:wAfter w:w="296" w:type="dxa"/>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6075" w:type="dxa"/>
            <w:gridSpan w:val="29"/>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End of Sequence A General Information</w:t>
            </w:r>
          </w:p>
        </w:tc>
        <w:tc>
          <w:tcPr>
            <w:tcW w:w="236" w:type="dxa"/>
            <w:gridSpan w:val="2"/>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1216" w:type="dxa"/>
            <w:gridSpan w:val="9"/>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r>
      <w:tr w:rsidR="00DC534C" w:rsidRPr="006467B0" w:rsidTr="005E5A48">
        <w:trPr>
          <w:gridAfter w:val="19"/>
          <w:wAfter w:w="3821" w:type="dxa"/>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b/>
                <w:bCs/>
                <w:sz w:val="20"/>
                <w:szCs w:val="20"/>
                <w:lang w:eastAsia="en-GB"/>
              </w:rPr>
            </w:pPr>
          </w:p>
        </w:tc>
        <w:tc>
          <w:tcPr>
            <w:tcW w:w="917" w:type="dxa"/>
            <w:gridSpan w:val="13"/>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i/>
                <w:iCs/>
                <w:sz w:val="20"/>
                <w:szCs w:val="20"/>
                <w:u w:val="single"/>
                <w:lang w:eastAsia="en-GB"/>
              </w:rPr>
            </w:pPr>
          </w:p>
        </w:tc>
        <w:tc>
          <w:tcPr>
            <w:tcW w:w="231" w:type="dxa"/>
            <w:gridSpan w:val="2"/>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sz w:val="20"/>
                <w:szCs w:val="20"/>
                <w:lang w:eastAsia="en-GB"/>
              </w:rPr>
            </w:pPr>
          </w:p>
        </w:tc>
        <w:tc>
          <w:tcPr>
            <w:tcW w:w="231" w:type="dxa"/>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sz w:val="20"/>
                <w:szCs w:val="20"/>
                <w:lang w:eastAsia="en-GB"/>
              </w:rPr>
            </w:pPr>
          </w:p>
        </w:tc>
        <w:tc>
          <w:tcPr>
            <w:tcW w:w="231" w:type="dxa"/>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sz w:val="20"/>
                <w:szCs w:val="20"/>
                <w:lang w:eastAsia="en-GB"/>
              </w:rPr>
            </w:pPr>
          </w:p>
        </w:tc>
        <w:tc>
          <w:tcPr>
            <w:tcW w:w="896" w:type="dxa"/>
            <w:gridSpan w:val="3"/>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sz w:val="20"/>
                <w:szCs w:val="20"/>
                <w:lang w:eastAsia="en-GB"/>
              </w:rPr>
            </w:pPr>
          </w:p>
        </w:tc>
        <w:tc>
          <w:tcPr>
            <w:tcW w:w="246" w:type="dxa"/>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sz w:val="20"/>
                <w:szCs w:val="20"/>
                <w:lang w:eastAsia="en-GB"/>
              </w:rPr>
            </w:pPr>
          </w:p>
        </w:tc>
        <w:tc>
          <w:tcPr>
            <w:tcW w:w="1250" w:type="dxa"/>
            <w:gridSpan w:val="2"/>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sz w:val="20"/>
                <w:szCs w:val="20"/>
                <w:lang w:eastAsia="en-GB"/>
              </w:rPr>
            </w:pPr>
          </w:p>
        </w:tc>
      </w:tr>
      <w:tr w:rsidR="00DC534C" w:rsidRPr="006467B0" w:rsidTr="005E5A48">
        <w:trPr>
          <w:gridAfter w:val="2"/>
          <w:wAfter w:w="296" w:type="dxa"/>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6075" w:type="dxa"/>
            <w:gridSpan w:val="29"/>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 xml:space="preserve">Mandatory </w:t>
            </w:r>
            <w:r w:rsidRPr="006467B0">
              <w:rPr>
                <w:rFonts w:ascii="Arial" w:hAnsi="Arial" w:cs="Arial"/>
                <w:b/>
                <w:bCs/>
                <w:sz w:val="20"/>
                <w:szCs w:val="20"/>
                <w:u w:val="single"/>
                <w:lang w:eastAsia="en-GB"/>
              </w:rPr>
              <w:t>Sequence B</w:t>
            </w:r>
            <w:r w:rsidRPr="006467B0">
              <w:rPr>
                <w:rFonts w:ascii="Arial" w:hAnsi="Arial" w:cs="Arial"/>
                <w:i/>
                <w:iCs/>
                <w:sz w:val="20"/>
                <w:szCs w:val="20"/>
                <w:u w:val="single"/>
                <w:lang w:eastAsia="en-GB"/>
              </w:rPr>
              <w:t xml:space="preserve"> Underlying Securities</w:t>
            </w:r>
          </w:p>
        </w:tc>
        <w:tc>
          <w:tcPr>
            <w:tcW w:w="236" w:type="dxa"/>
            <w:gridSpan w:val="2"/>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1216" w:type="dxa"/>
            <w:gridSpan w:val="9"/>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p>
        </w:tc>
        <w:tc>
          <w:tcPr>
            <w:tcW w:w="86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:16R:</w:t>
            </w:r>
          </w:p>
        </w:tc>
        <w:tc>
          <w:tcPr>
            <w:tcW w:w="2674" w:type="dxa"/>
            <w:gridSpan w:val="12"/>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USECU</w:t>
            </w:r>
          </w:p>
        </w:tc>
        <w:tc>
          <w:tcPr>
            <w:tcW w:w="4286" w:type="dxa"/>
            <w:gridSpan w:val="20"/>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Start of Block</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3" w:type="dxa"/>
            <w:gridSpan w:val="10"/>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:35B:</w:t>
            </w:r>
          </w:p>
        </w:tc>
        <w:tc>
          <w:tcPr>
            <w:tcW w:w="2674" w:type="dxa"/>
            <w:gridSpan w:val="12"/>
            <w:tcBorders>
              <w:top w:val="nil"/>
              <w:left w:val="nil"/>
              <w:bottom w:val="single" w:sz="4" w:space="0" w:color="auto"/>
              <w:right w:val="single" w:sz="4" w:space="0" w:color="auto"/>
            </w:tcBorders>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ISIN XS0525275540</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Identification of the Financial Instrument</w:t>
            </w:r>
          </w:p>
        </w:tc>
      </w:tr>
      <w:tr w:rsidR="00DC534C" w:rsidRPr="006467B0" w:rsidTr="005E5A48">
        <w:trPr>
          <w:gridAfter w:val="1"/>
          <w:wAfter w:w="282" w:type="dxa"/>
          <w:trHeight w:val="139"/>
        </w:trPr>
        <w:tc>
          <w:tcPr>
            <w:tcW w:w="541" w:type="dxa"/>
            <w:gridSpan w:val="2"/>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b/>
                <w:bCs/>
                <w:sz w:val="20"/>
                <w:szCs w:val="20"/>
                <w:lang w:eastAsia="en-GB"/>
              </w:rPr>
            </w:pPr>
          </w:p>
        </w:tc>
        <w:tc>
          <w:tcPr>
            <w:tcW w:w="917" w:type="dxa"/>
            <w:gridSpan w:val="13"/>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231" w:type="dxa"/>
            <w:gridSpan w:val="2"/>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i/>
                <w:iCs/>
                <w:sz w:val="20"/>
                <w:szCs w:val="20"/>
                <w:u w:val="single"/>
                <w:lang w:eastAsia="en-GB"/>
              </w:rPr>
            </w:pPr>
          </w:p>
        </w:tc>
        <w:tc>
          <w:tcPr>
            <w:tcW w:w="231" w:type="dxa"/>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231" w:type="dxa"/>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896" w:type="dxa"/>
            <w:gridSpan w:val="3"/>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3583" w:type="dxa"/>
            <w:gridSpan w:val="10"/>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1216" w:type="dxa"/>
            <w:gridSpan w:val="9"/>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r>
      <w:tr w:rsidR="00DC534C" w:rsidRPr="006467B0" w:rsidTr="005E5A48">
        <w:trPr>
          <w:gridAfter w:val="9"/>
          <w:wAfter w:w="1168" w:type="dxa"/>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M</w:t>
            </w:r>
          </w:p>
        </w:tc>
        <w:tc>
          <w:tcPr>
            <w:tcW w:w="917" w:type="dxa"/>
            <w:gridSpan w:val="13"/>
            <w:tcBorders>
              <w:top w:val="nil"/>
              <w:left w:val="nil"/>
              <w:bottom w:val="nil"/>
              <w:right w:val="nil"/>
            </w:tcBorders>
            <w:shd w:val="clear" w:color="000000" w:fill="auto"/>
            <w:noWrap/>
            <w:vAlign w:val="center"/>
          </w:tcPr>
          <w:p w:rsidR="00DC534C" w:rsidRPr="006467B0" w:rsidRDefault="00DC534C" w:rsidP="00EB2FCC">
            <w:pPr>
              <w:jc w:val="left"/>
              <w:outlineLvl w:val="1"/>
              <w:rPr>
                <w:rFonts w:ascii="Arial" w:hAnsi="Arial" w:cs="Arial"/>
                <w:sz w:val="20"/>
                <w:szCs w:val="20"/>
                <w:lang w:eastAsia="en-GB"/>
              </w:rPr>
            </w:pPr>
          </w:p>
        </w:tc>
        <w:tc>
          <w:tcPr>
            <w:tcW w:w="5738" w:type="dxa"/>
            <w:gridSpan w:val="20"/>
            <w:tcBorders>
              <w:top w:val="nil"/>
              <w:left w:val="nil"/>
              <w:bottom w:val="nil"/>
              <w:right w:val="nil"/>
            </w:tcBorders>
            <w:shd w:val="clear" w:color="000000" w:fill="auto"/>
            <w:noWrap/>
            <w:vAlign w:val="center"/>
          </w:tcPr>
          <w:p w:rsidR="00DC534C" w:rsidRPr="006467B0" w:rsidRDefault="00DC534C" w:rsidP="00EB2FCC">
            <w:pPr>
              <w:jc w:val="left"/>
              <w:outlineLvl w:val="1"/>
              <w:rPr>
                <w:rFonts w:ascii="Arial" w:hAnsi="Arial" w:cs="Arial"/>
                <w:i/>
                <w:iCs/>
                <w:sz w:val="20"/>
                <w:szCs w:val="20"/>
                <w:u w:val="single"/>
                <w:lang w:eastAsia="en-GB"/>
              </w:rPr>
            </w:pPr>
            <w:r w:rsidRPr="006467B0">
              <w:rPr>
                <w:rFonts w:ascii="Arial" w:hAnsi="Arial" w:cs="Arial"/>
                <w:i/>
                <w:iCs/>
                <w:sz w:val="20"/>
                <w:szCs w:val="20"/>
                <w:u w:val="single"/>
                <w:lang w:eastAsia="en-GB"/>
              </w:rPr>
              <w:t>Mandatory Repetitive Subsequence B2 Account Information</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p>
        </w:tc>
        <w:tc>
          <w:tcPr>
            <w:tcW w:w="863" w:type="dxa"/>
            <w:gridSpan w:val="10"/>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:16R:</w:t>
            </w:r>
          </w:p>
        </w:tc>
        <w:tc>
          <w:tcPr>
            <w:tcW w:w="2674" w:type="dxa"/>
            <w:gridSpan w:val="12"/>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ACCTINFO</w:t>
            </w:r>
          </w:p>
        </w:tc>
        <w:tc>
          <w:tcPr>
            <w:tcW w:w="4286" w:type="dxa"/>
            <w:gridSpan w:val="20"/>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1"/>
              <w:rPr>
                <w:rFonts w:ascii="Arial" w:hAnsi="Arial" w:cs="Arial"/>
                <w:sz w:val="20"/>
                <w:szCs w:val="20"/>
                <w:lang w:eastAsia="en-GB"/>
              </w:rPr>
            </w:pPr>
            <w:r w:rsidRPr="006467B0">
              <w:rPr>
                <w:rFonts w:ascii="Arial" w:hAnsi="Arial" w:cs="Arial"/>
                <w:sz w:val="20"/>
                <w:szCs w:val="20"/>
                <w:lang w:eastAsia="en-GB"/>
              </w:rPr>
              <w:t>Start of Block</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M</w:t>
            </w:r>
          </w:p>
        </w:tc>
        <w:tc>
          <w:tcPr>
            <w:tcW w:w="863" w:type="dxa"/>
            <w:gridSpan w:val="10"/>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:97A::</w:t>
            </w:r>
          </w:p>
        </w:tc>
        <w:tc>
          <w:tcPr>
            <w:tcW w:w="2674" w:type="dxa"/>
            <w:gridSpan w:val="12"/>
            <w:tcBorders>
              <w:top w:val="nil"/>
              <w:left w:val="nil"/>
              <w:bottom w:val="single" w:sz="4" w:space="0" w:color="auto"/>
              <w:right w:val="single" w:sz="4" w:space="0" w:color="auto"/>
            </w:tcBorders>
            <w:noWrap/>
            <w:vAlign w:val="bottom"/>
          </w:tcPr>
          <w:p w:rsidR="00DC534C" w:rsidRPr="006467B0" w:rsidRDefault="00DC534C"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SAFE//23849</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1"/>
              <w:rPr>
                <w:rFonts w:ascii="Arial" w:hAnsi="Arial" w:cs="Arial"/>
                <w:sz w:val="20"/>
                <w:szCs w:val="20"/>
                <w:lang w:eastAsia="en-GB"/>
              </w:rPr>
            </w:pPr>
            <w:r w:rsidRPr="006467B0">
              <w:rPr>
                <w:rFonts w:ascii="Arial" w:hAnsi="Arial" w:cs="Arial"/>
                <w:sz w:val="20"/>
                <w:szCs w:val="20"/>
                <w:lang w:eastAsia="en-GB"/>
              </w:rPr>
              <w:t>Safekeeping Account</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O</w:t>
            </w:r>
          </w:p>
        </w:tc>
        <w:tc>
          <w:tcPr>
            <w:tcW w:w="863" w:type="dxa"/>
            <w:gridSpan w:val="10"/>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:93B::</w:t>
            </w:r>
          </w:p>
        </w:tc>
        <w:tc>
          <w:tcPr>
            <w:tcW w:w="2674" w:type="dxa"/>
            <w:gridSpan w:val="12"/>
            <w:tcBorders>
              <w:top w:val="nil"/>
              <w:left w:val="nil"/>
              <w:bottom w:val="single" w:sz="4" w:space="0" w:color="auto"/>
              <w:right w:val="single" w:sz="4" w:space="0" w:color="auto"/>
            </w:tcBorders>
            <w:noWrap/>
            <w:vAlign w:val="bottom"/>
          </w:tcPr>
          <w:p w:rsidR="00DC534C" w:rsidRPr="006467B0" w:rsidRDefault="00DC534C" w:rsidP="00F73C76">
            <w:pPr>
              <w:jc w:val="left"/>
              <w:outlineLvl w:val="1"/>
              <w:rPr>
                <w:rFonts w:ascii="Arial" w:hAnsi="Arial" w:cs="Arial"/>
                <w:b/>
                <w:bCs/>
                <w:sz w:val="20"/>
                <w:szCs w:val="20"/>
                <w:lang w:eastAsia="en-GB"/>
              </w:rPr>
            </w:pPr>
            <w:r w:rsidRPr="006467B0">
              <w:rPr>
                <w:rFonts w:ascii="Arial" w:hAnsi="Arial" w:cs="Arial"/>
                <w:b/>
                <w:bCs/>
                <w:sz w:val="20"/>
                <w:szCs w:val="20"/>
                <w:lang w:eastAsia="en-GB"/>
              </w:rPr>
              <w:t>ELIG//</w:t>
            </w:r>
            <w:r w:rsidR="00F73C76">
              <w:rPr>
                <w:rFonts w:ascii="Arial" w:hAnsi="Arial" w:cs="Arial"/>
                <w:b/>
                <w:bCs/>
                <w:sz w:val="20"/>
                <w:szCs w:val="20"/>
                <w:lang w:eastAsia="en-GB"/>
              </w:rPr>
              <w:t>FAMT</w:t>
            </w:r>
            <w:r w:rsidRPr="006467B0">
              <w:rPr>
                <w:rFonts w:ascii="Arial" w:hAnsi="Arial" w:cs="Arial"/>
                <w:b/>
                <w:bCs/>
                <w:sz w:val="20"/>
                <w:szCs w:val="20"/>
                <w:lang w:eastAsia="en-GB"/>
              </w:rPr>
              <w:t>/1000,</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1"/>
              <w:rPr>
                <w:rFonts w:ascii="Arial" w:hAnsi="Arial" w:cs="Arial"/>
                <w:sz w:val="20"/>
                <w:szCs w:val="20"/>
                <w:lang w:eastAsia="en-GB"/>
              </w:rPr>
            </w:pPr>
            <w:r w:rsidRPr="006467B0">
              <w:rPr>
                <w:rFonts w:ascii="Arial" w:hAnsi="Arial" w:cs="Arial"/>
                <w:sz w:val="20"/>
                <w:szCs w:val="20"/>
                <w:lang w:eastAsia="en-GB"/>
              </w:rPr>
              <w:t>Total Eligible For Corporate Action Balance</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p>
        </w:tc>
        <w:tc>
          <w:tcPr>
            <w:tcW w:w="863" w:type="dxa"/>
            <w:gridSpan w:val="10"/>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:16S:</w:t>
            </w:r>
          </w:p>
        </w:tc>
        <w:tc>
          <w:tcPr>
            <w:tcW w:w="2674" w:type="dxa"/>
            <w:gridSpan w:val="12"/>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ACCTINFO</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1"/>
              <w:rPr>
                <w:rFonts w:ascii="Arial" w:hAnsi="Arial" w:cs="Arial"/>
                <w:sz w:val="20"/>
                <w:szCs w:val="20"/>
                <w:lang w:eastAsia="en-GB"/>
              </w:rPr>
            </w:pPr>
            <w:r w:rsidRPr="006467B0">
              <w:rPr>
                <w:rFonts w:ascii="Arial" w:hAnsi="Arial" w:cs="Arial"/>
                <w:sz w:val="20"/>
                <w:szCs w:val="20"/>
                <w:lang w:eastAsia="en-GB"/>
              </w:rPr>
              <w:t>End Of Block</w:t>
            </w:r>
          </w:p>
        </w:tc>
      </w:tr>
      <w:tr w:rsidR="00DC534C" w:rsidRPr="006467B0" w:rsidTr="005E5A48">
        <w:trPr>
          <w:gridAfter w:val="7"/>
          <w:wAfter w:w="932" w:type="dxa"/>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M</w:t>
            </w:r>
          </w:p>
        </w:tc>
        <w:tc>
          <w:tcPr>
            <w:tcW w:w="863" w:type="dxa"/>
            <w:gridSpan w:val="10"/>
            <w:tcBorders>
              <w:top w:val="nil"/>
              <w:left w:val="nil"/>
              <w:bottom w:val="nil"/>
              <w:right w:val="nil"/>
            </w:tcBorders>
            <w:shd w:val="clear" w:color="000000" w:fill="auto"/>
            <w:noWrap/>
            <w:vAlign w:val="center"/>
          </w:tcPr>
          <w:p w:rsidR="00DC534C" w:rsidRPr="006467B0" w:rsidRDefault="00DC534C" w:rsidP="00EB2FCC">
            <w:pPr>
              <w:jc w:val="left"/>
              <w:outlineLvl w:val="1"/>
              <w:rPr>
                <w:rFonts w:ascii="Arial" w:hAnsi="Arial" w:cs="Arial"/>
                <w:sz w:val="20"/>
                <w:szCs w:val="20"/>
                <w:lang w:eastAsia="en-GB"/>
              </w:rPr>
            </w:pPr>
          </w:p>
        </w:tc>
        <w:tc>
          <w:tcPr>
            <w:tcW w:w="5226" w:type="dxa"/>
            <w:gridSpan w:val="20"/>
            <w:tcBorders>
              <w:top w:val="nil"/>
              <w:left w:val="nil"/>
              <w:bottom w:val="nil"/>
              <w:right w:val="nil"/>
            </w:tcBorders>
            <w:shd w:val="clear" w:color="000000" w:fill="auto"/>
            <w:noWrap/>
            <w:vAlign w:val="center"/>
          </w:tcPr>
          <w:p w:rsidR="00DC534C" w:rsidRPr="006467B0" w:rsidRDefault="00DC534C" w:rsidP="00EB2FCC">
            <w:pPr>
              <w:jc w:val="left"/>
              <w:outlineLvl w:val="1"/>
              <w:rPr>
                <w:rFonts w:ascii="Arial" w:hAnsi="Arial" w:cs="Arial"/>
                <w:i/>
                <w:iCs/>
                <w:sz w:val="20"/>
                <w:szCs w:val="20"/>
                <w:u w:val="single"/>
                <w:lang w:eastAsia="en-GB"/>
              </w:rPr>
            </w:pPr>
            <w:r w:rsidRPr="006467B0">
              <w:rPr>
                <w:rFonts w:ascii="Arial" w:hAnsi="Arial" w:cs="Arial"/>
                <w:i/>
                <w:iCs/>
                <w:sz w:val="20"/>
                <w:szCs w:val="20"/>
                <w:u w:val="single"/>
                <w:lang w:eastAsia="en-GB"/>
              </w:rPr>
              <w:t>End of Subsequence B2 Account Information</w:t>
            </w:r>
          </w:p>
        </w:tc>
        <w:tc>
          <w:tcPr>
            <w:tcW w:w="566" w:type="dxa"/>
            <w:gridSpan w:val="3"/>
            <w:tcBorders>
              <w:top w:val="nil"/>
              <w:left w:val="nil"/>
              <w:bottom w:val="nil"/>
              <w:right w:val="nil"/>
            </w:tcBorders>
            <w:shd w:val="clear" w:color="000000" w:fill="auto"/>
            <w:noWrap/>
            <w:vAlign w:val="center"/>
          </w:tcPr>
          <w:p w:rsidR="00DC534C" w:rsidRPr="006467B0" w:rsidRDefault="00DC534C" w:rsidP="00EB2FCC">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DC534C" w:rsidRPr="006467B0" w:rsidRDefault="00DC534C" w:rsidP="00EB2FCC">
            <w:pPr>
              <w:jc w:val="left"/>
              <w:outlineLvl w:val="1"/>
              <w:rPr>
                <w:rFonts w:ascii="Arial" w:hAnsi="Arial" w:cs="Arial"/>
                <w:sz w:val="20"/>
                <w:szCs w:val="20"/>
                <w:lang w:eastAsia="en-GB"/>
              </w:rPr>
            </w:pPr>
          </w:p>
        </w:tc>
      </w:tr>
      <w:tr w:rsidR="00DC534C" w:rsidRPr="006467B0" w:rsidTr="005E5A48">
        <w:trPr>
          <w:gridAfter w:val="14"/>
          <w:wAfter w:w="1793" w:type="dxa"/>
          <w:trHeight w:val="255"/>
        </w:trPr>
        <w:tc>
          <w:tcPr>
            <w:tcW w:w="541" w:type="dxa"/>
            <w:gridSpan w:val="2"/>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b/>
                <w:bCs/>
                <w:sz w:val="20"/>
                <w:szCs w:val="20"/>
                <w:lang w:eastAsia="en-GB"/>
              </w:rPr>
            </w:pPr>
          </w:p>
        </w:tc>
        <w:tc>
          <w:tcPr>
            <w:tcW w:w="285" w:type="dxa"/>
            <w:gridSpan w:val="3"/>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i/>
                <w:iCs/>
                <w:sz w:val="20"/>
                <w:szCs w:val="20"/>
                <w:u w:val="single"/>
                <w:lang w:eastAsia="en-GB"/>
              </w:rPr>
            </w:pPr>
          </w:p>
        </w:tc>
        <w:tc>
          <w:tcPr>
            <w:tcW w:w="231" w:type="dxa"/>
            <w:gridSpan w:val="3"/>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231" w:type="dxa"/>
            <w:gridSpan w:val="2"/>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896" w:type="dxa"/>
            <w:gridSpan w:val="10"/>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3583" w:type="dxa"/>
            <w:gridSpan w:val="6"/>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566" w:type="dxa"/>
            <w:gridSpan w:val="3"/>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238" w:type="dxa"/>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p>
        </w:tc>
        <w:tc>
          <w:tcPr>
            <w:tcW w:w="949" w:type="dxa"/>
            <w:gridSpan w:val="14"/>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:16S:</w:t>
            </w:r>
          </w:p>
        </w:tc>
        <w:tc>
          <w:tcPr>
            <w:tcW w:w="2588" w:type="dxa"/>
            <w:gridSpan w:val="8"/>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USECU</w:t>
            </w:r>
          </w:p>
        </w:tc>
        <w:tc>
          <w:tcPr>
            <w:tcW w:w="4286" w:type="dxa"/>
            <w:gridSpan w:val="20"/>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End Of Block</w:t>
            </w:r>
          </w:p>
        </w:tc>
      </w:tr>
      <w:tr w:rsidR="00DC534C" w:rsidRPr="006467B0" w:rsidTr="005E5A48">
        <w:trPr>
          <w:gridAfter w:val="7"/>
          <w:wAfter w:w="932" w:type="dxa"/>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6075" w:type="dxa"/>
            <w:gridSpan w:val="29"/>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End of Mandatory Sequence B Underlying Securities</w:t>
            </w:r>
          </w:p>
        </w:tc>
        <w:tc>
          <w:tcPr>
            <w:tcW w:w="580" w:type="dxa"/>
            <w:gridSpan w:val="4"/>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r>
      <w:tr w:rsidR="00DC534C" w:rsidRPr="006467B0" w:rsidTr="005E5A48">
        <w:trPr>
          <w:gridAfter w:val="7"/>
          <w:wAfter w:w="932" w:type="dxa"/>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b/>
                <w:bCs/>
                <w:sz w:val="20"/>
                <w:szCs w:val="20"/>
                <w:lang w:eastAsia="en-GB"/>
              </w:rPr>
            </w:pPr>
          </w:p>
        </w:tc>
        <w:tc>
          <w:tcPr>
            <w:tcW w:w="917" w:type="dxa"/>
            <w:gridSpan w:val="13"/>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i/>
                <w:iCs/>
                <w:sz w:val="20"/>
                <w:szCs w:val="20"/>
                <w:u w:val="single"/>
                <w:lang w:eastAsia="en-GB"/>
              </w:rPr>
            </w:pPr>
          </w:p>
        </w:tc>
        <w:tc>
          <w:tcPr>
            <w:tcW w:w="231" w:type="dxa"/>
            <w:gridSpan w:val="2"/>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sz w:val="20"/>
                <w:szCs w:val="20"/>
                <w:lang w:eastAsia="en-GB"/>
              </w:rPr>
            </w:pPr>
          </w:p>
        </w:tc>
        <w:tc>
          <w:tcPr>
            <w:tcW w:w="231" w:type="dxa"/>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sz w:val="20"/>
                <w:szCs w:val="20"/>
                <w:lang w:eastAsia="en-GB"/>
              </w:rPr>
            </w:pPr>
          </w:p>
        </w:tc>
        <w:tc>
          <w:tcPr>
            <w:tcW w:w="231" w:type="dxa"/>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sz w:val="20"/>
                <w:szCs w:val="20"/>
                <w:lang w:eastAsia="en-GB"/>
              </w:rPr>
            </w:pPr>
          </w:p>
        </w:tc>
        <w:tc>
          <w:tcPr>
            <w:tcW w:w="896" w:type="dxa"/>
            <w:gridSpan w:val="3"/>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sz w:val="20"/>
                <w:szCs w:val="20"/>
                <w:lang w:eastAsia="en-GB"/>
              </w:rPr>
            </w:pPr>
          </w:p>
        </w:tc>
        <w:tc>
          <w:tcPr>
            <w:tcW w:w="3583" w:type="dxa"/>
            <w:gridSpan w:val="10"/>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sz w:val="20"/>
                <w:szCs w:val="20"/>
                <w:lang w:eastAsia="en-GB"/>
              </w:rPr>
            </w:pPr>
          </w:p>
        </w:tc>
        <w:tc>
          <w:tcPr>
            <w:tcW w:w="566" w:type="dxa"/>
            <w:gridSpan w:val="3"/>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bottom"/>
          </w:tcPr>
          <w:p w:rsidR="00DC534C" w:rsidRPr="006467B0" w:rsidRDefault="00DC534C" w:rsidP="00EB2FCC">
            <w:pPr>
              <w:jc w:val="left"/>
              <w:rPr>
                <w:rFonts w:ascii="Arial" w:hAnsi="Arial" w:cs="Arial"/>
                <w:sz w:val="20"/>
                <w:szCs w:val="20"/>
                <w:lang w:eastAsia="en-GB"/>
              </w:rPr>
            </w:pPr>
          </w:p>
        </w:tc>
      </w:tr>
      <w:tr w:rsidR="00DC534C" w:rsidRPr="006467B0" w:rsidTr="005E5A48">
        <w:trPr>
          <w:gridAfter w:val="7"/>
          <w:wAfter w:w="932" w:type="dxa"/>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R</w:t>
            </w:r>
          </w:p>
        </w:tc>
        <w:tc>
          <w:tcPr>
            <w:tcW w:w="6075" w:type="dxa"/>
            <w:gridSpan w:val="29"/>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 xml:space="preserve">Optional </w:t>
            </w:r>
            <w:r w:rsidRPr="006467B0">
              <w:rPr>
                <w:rFonts w:ascii="Arial" w:hAnsi="Arial" w:cs="Arial"/>
                <w:b/>
                <w:bCs/>
                <w:sz w:val="20"/>
                <w:szCs w:val="20"/>
                <w:u w:val="single"/>
                <w:lang w:eastAsia="en-GB"/>
              </w:rPr>
              <w:t>Sequence D</w:t>
            </w:r>
            <w:r w:rsidRPr="006467B0">
              <w:rPr>
                <w:rFonts w:ascii="Arial" w:hAnsi="Arial" w:cs="Arial"/>
                <w:i/>
                <w:iCs/>
                <w:sz w:val="20"/>
                <w:szCs w:val="20"/>
                <w:u w:val="single"/>
                <w:lang w:eastAsia="en-GB"/>
              </w:rPr>
              <w:t xml:space="preserve"> Corporate Actions Details</w:t>
            </w:r>
          </w:p>
        </w:tc>
        <w:tc>
          <w:tcPr>
            <w:tcW w:w="580" w:type="dxa"/>
            <w:gridSpan w:val="4"/>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p>
        </w:tc>
        <w:tc>
          <w:tcPr>
            <w:tcW w:w="895" w:type="dxa"/>
            <w:gridSpan w:val="11"/>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:16R:</w:t>
            </w:r>
          </w:p>
        </w:tc>
        <w:tc>
          <w:tcPr>
            <w:tcW w:w="2642" w:type="dxa"/>
            <w:gridSpan w:val="11"/>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CADETL</w:t>
            </w:r>
          </w:p>
        </w:tc>
        <w:tc>
          <w:tcPr>
            <w:tcW w:w="4286" w:type="dxa"/>
            <w:gridSpan w:val="20"/>
            <w:tcBorders>
              <w:top w:val="single" w:sz="4" w:space="0" w:color="auto"/>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Start of Block</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895" w:type="dxa"/>
            <w:gridSpan w:val="11"/>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:98A::</w:t>
            </w:r>
          </w:p>
        </w:tc>
        <w:tc>
          <w:tcPr>
            <w:tcW w:w="2642" w:type="dxa"/>
            <w:gridSpan w:val="11"/>
            <w:tcBorders>
              <w:top w:val="nil"/>
              <w:left w:val="nil"/>
              <w:bottom w:val="single" w:sz="4" w:space="0" w:color="auto"/>
              <w:right w:val="single" w:sz="4" w:space="0" w:color="auto"/>
            </w:tcBorders>
            <w:noWrap/>
            <w:vAlign w:val="bottom"/>
          </w:tcPr>
          <w:p w:rsidR="00DC534C" w:rsidRPr="006467B0" w:rsidRDefault="00DC534C"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MATU//</w:t>
            </w:r>
            <w:r w:rsidR="00F73C76">
              <w:rPr>
                <w:rFonts w:ascii="Arial" w:hAnsi="Arial" w:cs="Arial"/>
                <w:b/>
                <w:bCs/>
                <w:sz w:val="20"/>
                <w:szCs w:val="20"/>
                <w:lang w:eastAsia="en-GB"/>
              </w:rPr>
              <w:t>20YY</w:t>
            </w:r>
            <w:r>
              <w:rPr>
                <w:rFonts w:ascii="Arial" w:hAnsi="Arial" w:cs="Arial"/>
                <w:b/>
                <w:bCs/>
                <w:sz w:val="20"/>
                <w:szCs w:val="20"/>
                <w:lang w:eastAsia="en-GB"/>
              </w:rPr>
              <w:t>0331</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1"/>
              <w:rPr>
                <w:rFonts w:ascii="Arial" w:hAnsi="Arial" w:cs="Arial"/>
                <w:sz w:val="20"/>
                <w:szCs w:val="20"/>
                <w:lang w:eastAsia="en-GB"/>
              </w:rPr>
            </w:pPr>
            <w:r>
              <w:rPr>
                <w:rFonts w:ascii="Arial" w:hAnsi="Arial" w:cs="Arial"/>
                <w:sz w:val="20"/>
                <w:szCs w:val="20"/>
                <w:lang w:eastAsia="en-GB"/>
              </w:rPr>
              <w:t xml:space="preserve">New </w:t>
            </w:r>
            <w:r w:rsidRPr="006467B0">
              <w:rPr>
                <w:rFonts w:ascii="Arial" w:hAnsi="Arial" w:cs="Arial"/>
                <w:sz w:val="20"/>
                <w:szCs w:val="20"/>
                <w:lang w:eastAsia="en-GB"/>
              </w:rPr>
              <w:t>Maturity Date</w:t>
            </w:r>
          </w:p>
        </w:tc>
      </w:tr>
      <w:tr w:rsidR="00DC534C" w:rsidRPr="006467B0" w:rsidTr="005E5A48">
        <w:trPr>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p>
        </w:tc>
        <w:tc>
          <w:tcPr>
            <w:tcW w:w="895" w:type="dxa"/>
            <w:gridSpan w:val="11"/>
            <w:tcBorders>
              <w:top w:val="nil"/>
              <w:left w:val="single" w:sz="4" w:space="0" w:color="auto"/>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:16S:</w:t>
            </w:r>
          </w:p>
        </w:tc>
        <w:tc>
          <w:tcPr>
            <w:tcW w:w="2642" w:type="dxa"/>
            <w:gridSpan w:val="11"/>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CADETL</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6467B0" w:rsidRDefault="00DC534C" w:rsidP="00EB2FCC">
            <w:pPr>
              <w:jc w:val="left"/>
              <w:outlineLvl w:val="0"/>
              <w:rPr>
                <w:rFonts w:ascii="Arial" w:hAnsi="Arial" w:cs="Arial"/>
                <w:sz w:val="20"/>
                <w:szCs w:val="20"/>
                <w:lang w:eastAsia="en-GB"/>
              </w:rPr>
            </w:pPr>
            <w:r w:rsidRPr="006467B0">
              <w:rPr>
                <w:rFonts w:ascii="Arial" w:hAnsi="Arial" w:cs="Arial"/>
                <w:sz w:val="20"/>
                <w:szCs w:val="20"/>
                <w:lang w:eastAsia="en-GB"/>
              </w:rPr>
              <w:t>End Of Block</w:t>
            </w:r>
          </w:p>
        </w:tc>
      </w:tr>
      <w:tr w:rsidR="00DC534C" w:rsidRPr="006467B0" w:rsidTr="005E5A48">
        <w:trPr>
          <w:gridAfter w:val="3"/>
          <w:wAfter w:w="454" w:type="dxa"/>
          <w:trHeight w:val="255"/>
        </w:trPr>
        <w:tc>
          <w:tcPr>
            <w:tcW w:w="541" w:type="dxa"/>
            <w:gridSpan w:val="2"/>
            <w:tcBorders>
              <w:top w:val="nil"/>
              <w:left w:val="nil"/>
              <w:bottom w:val="nil"/>
              <w:right w:val="nil"/>
            </w:tcBorders>
            <w:shd w:val="clear" w:color="000000" w:fill="auto"/>
            <w:noWrap/>
            <w:vAlign w:val="bottom"/>
          </w:tcPr>
          <w:p w:rsidR="00DC534C" w:rsidRPr="006467B0" w:rsidRDefault="00DC534C"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R</w:t>
            </w:r>
          </w:p>
        </w:tc>
        <w:tc>
          <w:tcPr>
            <w:tcW w:w="6828" w:type="dxa"/>
            <w:gridSpan w:val="34"/>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End of Sequence D Corporate Actions Details</w:t>
            </w:r>
          </w:p>
        </w:tc>
        <w:tc>
          <w:tcPr>
            <w:tcW w:w="305" w:type="dxa"/>
            <w:gridSpan w:val="3"/>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DC534C" w:rsidRPr="006467B0" w:rsidRDefault="00DC534C" w:rsidP="00EB2FCC">
            <w:pPr>
              <w:jc w:val="left"/>
              <w:outlineLvl w:val="0"/>
              <w:rPr>
                <w:rFonts w:ascii="Arial" w:hAnsi="Arial" w:cs="Arial"/>
                <w:sz w:val="20"/>
                <w:szCs w:val="20"/>
                <w:lang w:eastAsia="en-GB"/>
              </w:rPr>
            </w:pPr>
          </w:p>
        </w:tc>
      </w:tr>
      <w:tr w:rsidR="00DC534C" w:rsidRPr="00744FB7" w:rsidTr="005E5A48">
        <w:trPr>
          <w:gridAfter w:val="3"/>
          <w:wAfter w:w="454" w:type="dxa"/>
          <w:trHeight w:val="255"/>
        </w:trPr>
        <w:tc>
          <w:tcPr>
            <w:tcW w:w="541" w:type="dxa"/>
            <w:gridSpan w:val="2"/>
            <w:tcBorders>
              <w:top w:val="nil"/>
              <w:left w:val="nil"/>
              <w:bottom w:val="nil"/>
              <w:right w:val="nil"/>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6828" w:type="dxa"/>
            <w:gridSpan w:val="34"/>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 xml:space="preserve">Optional Repetitive </w:t>
            </w:r>
            <w:r w:rsidRPr="00744FB7">
              <w:rPr>
                <w:rFonts w:ascii="Arial" w:hAnsi="Arial" w:cs="Arial"/>
                <w:b/>
                <w:bCs/>
                <w:sz w:val="20"/>
                <w:szCs w:val="20"/>
                <w:u w:val="single"/>
                <w:lang w:eastAsia="en-GB"/>
              </w:rPr>
              <w:t>Sequence E</w:t>
            </w:r>
            <w:r w:rsidRPr="00744FB7">
              <w:rPr>
                <w:rFonts w:ascii="Arial" w:hAnsi="Arial" w:cs="Arial"/>
                <w:i/>
                <w:iCs/>
                <w:sz w:val="20"/>
                <w:szCs w:val="20"/>
                <w:u w:val="single"/>
                <w:lang w:eastAsia="en-GB"/>
              </w:rPr>
              <w:t xml:space="preserve"> Corporate Action Options</w:t>
            </w:r>
          </w:p>
        </w:tc>
        <w:tc>
          <w:tcPr>
            <w:tcW w:w="305" w:type="dxa"/>
            <w:gridSpan w:val="3"/>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sz w:val="20"/>
                <w:szCs w:val="20"/>
                <w:lang w:eastAsia="en-GB"/>
              </w:rPr>
            </w:pPr>
          </w:p>
        </w:tc>
      </w:tr>
      <w:tr w:rsidR="00DC534C" w:rsidRPr="00744FB7" w:rsidTr="005E5A48">
        <w:trPr>
          <w:trHeight w:val="255"/>
        </w:trPr>
        <w:tc>
          <w:tcPr>
            <w:tcW w:w="516" w:type="dxa"/>
            <w:tcBorders>
              <w:top w:val="nil"/>
              <w:left w:val="nil"/>
              <w:bottom w:val="nil"/>
              <w:right w:val="nil"/>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p>
        </w:tc>
        <w:tc>
          <w:tcPr>
            <w:tcW w:w="929" w:type="dxa"/>
            <w:gridSpan w:val="13"/>
            <w:tcBorders>
              <w:top w:val="single" w:sz="4" w:space="0" w:color="auto"/>
              <w:left w:val="single" w:sz="4" w:space="0" w:color="auto"/>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:16R:</w:t>
            </w:r>
          </w:p>
        </w:tc>
        <w:tc>
          <w:tcPr>
            <w:tcW w:w="2633" w:type="dxa"/>
            <w:gridSpan w:val="10"/>
            <w:tcBorders>
              <w:top w:val="single" w:sz="4" w:space="0" w:color="auto"/>
              <w:left w:val="nil"/>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CAOPTN</w:t>
            </w:r>
          </w:p>
        </w:tc>
        <w:tc>
          <w:tcPr>
            <w:tcW w:w="4286" w:type="dxa"/>
            <w:gridSpan w:val="20"/>
            <w:tcBorders>
              <w:top w:val="single" w:sz="4" w:space="0" w:color="auto"/>
              <w:left w:val="nil"/>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sz w:val="20"/>
                <w:szCs w:val="20"/>
                <w:lang w:eastAsia="en-GB"/>
              </w:rPr>
            </w:pPr>
            <w:r w:rsidRPr="00744FB7">
              <w:rPr>
                <w:rFonts w:ascii="Arial" w:hAnsi="Arial" w:cs="Arial"/>
                <w:sz w:val="20"/>
                <w:szCs w:val="20"/>
                <w:lang w:eastAsia="en-GB"/>
              </w:rPr>
              <w:t>Start of Block</w:t>
            </w:r>
          </w:p>
        </w:tc>
      </w:tr>
      <w:tr w:rsidR="00DC534C" w:rsidRPr="00744FB7" w:rsidTr="005E5A48">
        <w:trPr>
          <w:trHeight w:val="255"/>
        </w:trPr>
        <w:tc>
          <w:tcPr>
            <w:tcW w:w="516" w:type="dxa"/>
            <w:tcBorders>
              <w:top w:val="nil"/>
              <w:left w:val="nil"/>
              <w:bottom w:val="nil"/>
              <w:right w:val="nil"/>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M</w:t>
            </w:r>
          </w:p>
        </w:tc>
        <w:tc>
          <w:tcPr>
            <w:tcW w:w="929" w:type="dxa"/>
            <w:gridSpan w:val="13"/>
            <w:tcBorders>
              <w:top w:val="nil"/>
              <w:left w:val="single" w:sz="4" w:space="0" w:color="auto"/>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:13A::</w:t>
            </w:r>
          </w:p>
        </w:tc>
        <w:tc>
          <w:tcPr>
            <w:tcW w:w="2633" w:type="dxa"/>
            <w:gridSpan w:val="10"/>
            <w:tcBorders>
              <w:top w:val="nil"/>
              <w:left w:val="nil"/>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CAON//001</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sz w:val="20"/>
                <w:szCs w:val="20"/>
                <w:lang w:eastAsia="en-GB"/>
              </w:rPr>
            </w:pPr>
            <w:r w:rsidRPr="00744FB7">
              <w:rPr>
                <w:rFonts w:ascii="Arial" w:hAnsi="Arial" w:cs="Arial"/>
                <w:sz w:val="20"/>
                <w:szCs w:val="20"/>
                <w:lang w:eastAsia="en-GB"/>
              </w:rPr>
              <w:t>CA Option Number</w:t>
            </w:r>
          </w:p>
        </w:tc>
      </w:tr>
      <w:tr w:rsidR="00DC534C" w:rsidRPr="00744FB7" w:rsidTr="005E5A48">
        <w:trPr>
          <w:trHeight w:val="255"/>
        </w:trPr>
        <w:tc>
          <w:tcPr>
            <w:tcW w:w="516" w:type="dxa"/>
            <w:tcBorders>
              <w:top w:val="nil"/>
              <w:left w:val="nil"/>
              <w:bottom w:val="nil"/>
              <w:right w:val="nil"/>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M</w:t>
            </w:r>
          </w:p>
        </w:tc>
        <w:tc>
          <w:tcPr>
            <w:tcW w:w="929" w:type="dxa"/>
            <w:gridSpan w:val="13"/>
            <w:tcBorders>
              <w:top w:val="nil"/>
              <w:left w:val="single" w:sz="4" w:space="0" w:color="auto"/>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:22F::</w:t>
            </w:r>
          </w:p>
        </w:tc>
        <w:tc>
          <w:tcPr>
            <w:tcW w:w="2633" w:type="dxa"/>
            <w:gridSpan w:val="10"/>
            <w:tcBorders>
              <w:top w:val="nil"/>
              <w:left w:val="nil"/>
              <w:bottom w:val="single" w:sz="4" w:space="0" w:color="auto"/>
              <w:right w:val="single" w:sz="4" w:space="0" w:color="auto"/>
            </w:tcBorders>
            <w:shd w:val="clear" w:color="000000" w:fill="auto"/>
            <w:noWrap/>
            <w:vAlign w:val="bottom"/>
          </w:tcPr>
          <w:p w:rsidR="00DC534C" w:rsidRPr="00744FB7" w:rsidRDefault="00DC534C" w:rsidP="005E5A48">
            <w:pPr>
              <w:jc w:val="left"/>
              <w:outlineLvl w:val="0"/>
              <w:rPr>
                <w:rFonts w:ascii="Arial" w:hAnsi="Arial" w:cs="Arial"/>
                <w:b/>
                <w:bCs/>
                <w:sz w:val="20"/>
                <w:szCs w:val="20"/>
                <w:lang w:eastAsia="en-GB"/>
              </w:rPr>
            </w:pPr>
            <w:r w:rsidRPr="00744FB7">
              <w:rPr>
                <w:rFonts w:ascii="Arial" w:hAnsi="Arial" w:cs="Arial"/>
                <w:b/>
                <w:bCs/>
                <w:sz w:val="20"/>
                <w:szCs w:val="20"/>
                <w:lang w:eastAsia="en-GB"/>
              </w:rPr>
              <w:t>CAOP//</w:t>
            </w:r>
            <w:r w:rsidR="005E5A48">
              <w:rPr>
                <w:rFonts w:ascii="Arial" w:hAnsi="Arial" w:cs="Arial"/>
                <w:b/>
                <w:bCs/>
                <w:sz w:val="20"/>
                <w:szCs w:val="20"/>
                <w:lang w:eastAsia="en-GB"/>
              </w:rPr>
              <w:t>SECU</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color w:val="000000"/>
                <w:sz w:val="20"/>
                <w:szCs w:val="20"/>
                <w:lang w:eastAsia="en-GB"/>
              </w:rPr>
            </w:pPr>
            <w:r w:rsidRPr="00744FB7">
              <w:rPr>
                <w:rFonts w:ascii="Arial" w:hAnsi="Arial" w:cs="Arial"/>
                <w:color w:val="000000"/>
                <w:sz w:val="20"/>
                <w:szCs w:val="20"/>
                <w:lang w:eastAsia="en-GB"/>
              </w:rPr>
              <w:t>Corporate Action Option Code Indicator</w:t>
            </w:r>
          </w:p>
        </w:tc>
      </w:tr>
      <w:tr w:rsidR="00DC534C" w:rsidRPr="00744FB7" w:rsidTr="005E5A48">
        <w:trPr>
          <w:trHeight w:val="255"/>
        </w:trPr>
        <w:tc>
          <w:tcPr>
            <w:tcW w:w="516" w:type="dxa"/>
            <w:tcBorders>
              <w:top w:val="nil"/>
              <w:left w:val="nil"/>
              <w:bottom w:val="nil"/>
              <w:right w:val="nil"/>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R</w:t>
            </w:r>
          </w:p>
        </w:tc>
        <w:tc>
          <w:tcPr>
            <w:tcW w:w="929" w:type="dxa"/>
            <w:gridSpan w:val="13"/>
            <w:tcBorders>
              <w:top w:val="nil"/>
              <w:left w:val="single" w:sz="4" w:space="0" w:color="auto"/>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:11A::</w:t>
            </w:r>
          </w:p>
        </w:tc>
        <w:tc>
          <w:tcPr>
            <w:tcW w:w="2633" w:type="dxa"/>
            <w:gridSpan w:val="10"/>
            <w:tcBorders>
              <w:top w:val="nil"/>
              <w:left w:val="nil"/>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OPTN//EUR</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color w:val="000000"/>
                <w:sz w:val="20"/>
                <w:szCs w:val="20"/>
                <w:lang w:eastAsia="en-GB"/>
              </w:rPr>
            </w:pPr>
            <w:r w:rsidRPr="00744FB7">
              <w:rPr>
                <w:rFonts w:ascii="Arial" w:hAnsi="Arial" w:cs="Arial"/>
                <w:color w:val="000000"/>
                <w:sz w:val="20"/>
                <w:szCs w:val="20"/>
                <w:lang w:eastAsia="en-GB"/>
              </w:rPr>
              <w:t>Currency offered</w:t>
            </w:r>
          </w:p>
        </w:tc>
      </w:tr>
      <w:tr w:rsidR="00DC534C" w:rsidRPr="00744FB7" w:rsidTr="005E5A48">
        <w:trPr>
          <w:trHeight w:val="255"/>
        </w:trPr>
        <w:tc>
          <w:tcPr>
            <w:tcW w:w="516" w:type="dxa"/>
            <w:tcBorders>
              <w:top w:val="nil"/>
              <w:left w:val="nil"/>
              <w:bottom w:val="nil"/>
              <w:right w:val="nil"/>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M</w:t>
            </w:r>
          </w:p>
        </w:tc>
        <w:tc>
          <w:tcPr>
            <w:tcW w:w="929" w:type="dxa"/>
            <w:gridSpan w:val="13"/>
            <w:tcBorders>
              <w:top w:val="nil"/>
              <w:left w:val="single" w:sz="4" w:space="0" w:color="auto"/>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:17B::</w:t>
            </w:r>
          </w:p>
        </w:tc>
        <w:tc>
          <w:tcPr>
            <w:tcW w:w="2633" w:type="dxa"/>
            <w:gridSpan w:val="10"/>
            <w:tcBorders>
              <w:top w:val="nil"/>
              <w:left w:val="nil"/>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DFLT//Y</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color w:val="000000"/>
                <w:sz w:val="20"/>
                <w:szCs w:val="20"/>
                <w:lang w:eastAsia="en-GB"/>
              </w:rPr>
            </w:pPr>
            <w:r w:rsidRPr="00744FB7">
              <w:rPr>
                <w:rFonts w:ascii="Arial" w:hAnsi="Arial" w:cs="Arial"/>
                <w:color w:val="000000"/>
                <w:sz w:val="20"/>
                <w:szCs w:val="20"/>
                <w:lang w:eastAsia="en-GB"/>
              </w:rPr>
              <w:t>Default Processing Flag</w:t>
            </w:r>
          </w:p>
        </w:tc>
      </w:tr>
      <w:tr w:rsidR="00DC534C" w:rsidRPr="00744FB7" w:rsidTr="005E5A48">
        <w:trPr>
          <w:trHeight w:val="255"/>
        </w:trPr>
        <w:tc>
          <w:tcPr>
            <w:tcW w:w="516" w:type="dxa"/>
            <w:tcBorders>
              <w:top w:val="nil"/>
              <w:left w:val="nil"/>
              <w:bottom w:val="nil"/>
              <w:right w:val="nil"/>
            </w:tcBorders>
            <w:shd w:val="clear" w:color="000000" w:fill="auto"/>
            <w:noWrap/>
            <w:vAlign w:val="bottom"/>
          </w:tcPr>
          <w:p w:rsidR="00DC534C" w:rsidRPr="00744FB7" w:rsidRDefault="00735596" w:rsidP="00744FB7">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29" w:type="dxa"/>
            <w:gridSpan w:val="13"/>
            <w:tcBorders>
              <w:top w:val="nil"/>
              <w:left w:val="single" w:sz="4" w:space="0" w:color="auto"/>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:98</w:t>
            </w:r>
            <w:r w:rsidR="00D57E16">
              <w:rPr>
                <w:rFonts w:ascii="Arial" w:hAnsi="Arial" w:cs="Arial"/>
                <w:b/>
                <w:bCs/>
                <w:sz w:val="20"/>
                <w:szCs w:val="20"/>
                <w:lang w:eastAsia="en-GB"/>
              </w:rPr>
              <w:t>C</w:t>
            </w:r>
            <w:r w:rsidRPr="00744FB7">
              <w:rPr>
                <w:rFonts w:ascii="Arial" w:hAnsi="Arial" w:cs="Arial"/>
                <w:b/>
                <w:bCs/>
                <w:sz w:val="20"/>
                <w:szCs w:val="20"/>
                <w:lang w:eastAsia="en-GB"/>
              </w:rPr>
              <w:t>::</w:t>
            </w:r>
          </w:p>
        </w:tc>
        <w:tc>
          <w:tcPr>
            <w:tcW w:w="2633" w:type="dxa"/>
            <w:gridSpan w:val="10"/>
            <w:tcBorders>
              <w:top w:val="nil"/>
              <w:left w:val="nil"/>
              <w:bottom w:val="single" w:sz="4" w:space="0" w:color="auto"/>
              <w:right w:val="single" w:sz="4" w:space="0" w:color="auto"/>
            </w:tcBorders>
            <w:noWrap/>
            <w:vAlign w:val="bottom"/>
          </w:tcPr>
          <w:p w:rsidR="00DC534C" w:rsidRPr="00744FB7" w:rsidRDefault="00F73C76" w:rsidP="00744FB7">
            <w:pPr>
              <w:jc w:val="left"/>
              <w:outlineLvl w:val="0"/>
              <w:rPr>
                <w:rFonts w:ascii="Arial" w:hAnsi="Arial" w:cs="Arial"/>
                <w:b/>
                <w:bCs/>
                <w:sz w:val="20"/>
                <w:szCs w:val="20"/>
                <w:lang w:eastAsia="en-GB"/>
              </w:rPr>
            </w:pPr>
            <w:r>
              <w:rPr>
                <w:rFonts w:ascii="Arial" w:hAnsi="Arial" w:cs="Arial"/>
                <w:b/>
                <w:bCs/>
                <w:sz w:val="20"/>
                <w:szCs w:val="20"/>
                <w:lang w:eastAsia="en-GB"/>
              </w:rPr>
              <w:t>RDDT//20YY</w:t>
            </w:r>
            <w:r w:rsidR="00DC534C" w:rsidRPr="00744FB7">
              <w:rPr>
                <w:rFonts w:ascii="Arial" w:hAnsi="Arial" w:cs="Arial"/>
                <w:b/>
                <w:bCs/>
                <w:sz w:val="20"/>
                <w:szCs w:val="20"/>
                <w:lang w:eastAsia="en-GB"/>
              </w:rPr>
              <w:t>0812090000</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color w:val="000000"/>
                <w:sz w:val="20"/>
                <w:szCs w:val="20"/>
                <w:lang w:eastAsia="en-GB"/>
              </w:rPr>
            </w:pPr>
            <w:r w:rsidRPr="00744FB7">
              <w:rPr>
                <w:rFonts w:ascii="Arial" w:hAnsi="Arial" w:cs="Arial"/>
                <w:color w:val="000000"/>
                <w:sz w:val="20"/>
                <w:szCs w:val="20"/>
                <w:lang w:eastAsia="en-GB"/>
              </w:rPr>
              <w:t>Response deadline date/time</w:t>
            </w:r>
          </w:p>
        </w:tc>
      </w:tr>
      <w:tr w:rsidR="00DC534C" w:rsidRPr="00744FB7" w:rsidTr="005E5A48">
        <w:trPr>
          <w:trHeight w:val="255"/>
        </w:trPr>
        <w:tc>
          <w:tcPr>
            <w:tcW w:w="516" w:type="dxa"/>
            <w:tcBorders>
              <w:top w:val="nil"/>
              <w:left w:val="nil"/>
              <w:bottom w:val="nil"/>
              <w:right w:val="nil"/>
            </w:tcBorders>
            <w:shd w:val="clear" w:color="000000" w:fill="auto"/>
            <w:noWrap/>
            <w:vAlign w:val="bottom"/>
          </w:tcPr>
          <w:p w:rsidR="00DC534C" w:rsidRPr="00744FB7" w:rsidRDefault="00735596" w:rsidP="00744FB7">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29" w:type="dxa"/>
            <w:gridSpan w:val="13"/>
            <w:tcBorders>
              <w:top w:val="nil"/>
              <w:left w:val="single" w:sz="4" w:space="0" w:color="auto"/>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:98</w:t>
            </w:r>
            <w:r w:rsidR="009E2157">
              <w:rPr>
                <w:rFonts w:ascii="Arial" w:hAnsi="Arial" w:cs="Arial"/>
                <w:b/>
                <w:bCs/>
                <w:sz w:val="20"/>
                <w:szCs w:val="20"/>
                <w:lang w:eastAsia="en-GB"/>
              </w:rPr>
              <w:t>C</w:t>
            </w:r>
            <w:r w:rsidRPr="00744FB7">
              <w:rPr>
                <w:rFonts w:ascii="Arial" w:hAnsi="Arial" w:cs="Arial"/>
                <w:b/>
                <w:bCs/>
                <w:sz w:val="20"/>
                <w:szCs w:val="20"/>
                <w:lang w:eastAsia="en-GB"/>
              </w:rPr>
              <w:t>::</w:t>
            </w:r>
          </w:p>
        </w:tc>
        <w:tc>
          <w:tcPr>
            <w:tcW w:w="2633" w:type="dxa"/>
            <w:gridSpan w:val="10"/>
            <w:tcBorders>
              <w:top w:val="nil"/>
              <w:left w:val="nil"/>
              <w:bottom w:val="single" w:sz="4" w:space="0" w:color="auto"/>
              <w:right w:val="single" w:sz="4" w:space="0" w:color="auto"/>
            </w:tcBorders>
            <w:noWrap/>
            <w:vAlign w:val="bottom"/>
          </w:tcPr>
          <w:p w:rsidR="00DC534C" w:rsidRPr="00744FB7" w:rsidRDefault="00F73C76" w:rsidP="00744FB7">
            <w:pPr>
              <w:jc w:val="left"/>
              <w:outlineLvl w:val="0"/>
              <w:rPr>
                <w:rFonts w:ascii="Arial" w:hAnsi="Arial" w:cs="Arial"/>
                <w:b/>
                <w:bCs/>
                <w:sz w:val="20"/>
                <w:szCs w:val="20"/>
                <w:lang w:eastAsia="en-GB"/>
              </w:rPr>
            </w:pPr>
            <w:r>
              <w:rPr>
                <w:rFonts w:ascii="Arial" w:hAnsi="Arial" w:cs="Arial"/>
                <w:b/>
                <w:bCs/>
                <w:sz w:val="20"/>
                <w:szCs w:val="20"/>
                <w:lang w:eastAsia="en-GB"/>
              </w:rPr>
              <w:t>MKDT//20YY</w:t>
            </w:r>
            <w:r w:rsidR="00DC534C" w:rsidRPr="00744FB7">
              <w:rPr>
                <w:rFonts w:ascii="Arial" w:hAnsi="Arial" w:cs="Arial"/>
                <w:b/>
                <w:bCs/>
                <w:sz w:val="20"/>
                <w:szCs w:val="20"/>
                <w:lang w:eastAsia="en-GB"/>
              </w:rPr>
              <w:t>0812</w:t>
            </w:r>
            <w:r w:rsidR="009E2157">
              <w:rPr>
                <w:rFonts w:ascii="Arial" w:hAnsi="Arial" w:cs="Arial"/>
                <w:b/>
                <w:bCs/>
                <w:sz w:val="20"/>
                <w:szCs w:val="20"/>
                <w:lang w:eastAsia="en-GB"/>
              </w:rPr>
              <w:t>170000</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color w:val="000000"/>
                <w:sz w:val="20"/>
                <w:szCs w:val="20"/>
                <w:lang w:eastAsia="en-GB"/>
              </w:rPr>
            </w:pPr>
            <w:r w:rsidRPr="00744FB7">
              <w:rPr>
                <w:rFonts w:ascii="Arial" w:hAnsi="Arial" w:cs="Arial"/>
                <w:color w:val="000000"/>
                <w:sz w:val="20"/>
                <w:szCs w:val="20"/>
                <w:lang w:eastAsia="en-GB"/>
              </w:rPr>
              <w:t>Market Deadline Date</w:t>
            </w:r>
            <w:r w:rsidR="009E2157">
              <w:rPr>
                <w:rFonts w:ascii="Arial" w:hAnsi="Arial" w:cs="Arial"/>
                <w:color w:val="000000"/>
                <w:sz w:val="20"/>
                <w:szCs w:val="20"/>
                <w:lang w:eastAsia="en-GB"/>
              </w:rPr>
              <w:t>/time</w:t>
            </w:r>
          </w:p>
        </w:tc>
      </w:tr>
      <w:tr w:rsidR="00DC534C" w:rsidRPr="00744FB7" w:rsidTr="005E5A48">
        <w:trPr>
          <w:trHeight w:val="255"/>
        </w:trPr>
        <w:tc>
          <w:tcPr>
            <w:tcW w:w="516" w:type="dxa"/>
            <w:tcBorders>
              <w:top w:val="nil"/>
              <w:left w:val="nil"/>
              <w:bottom w:val="nil"/>
              <w:right w:val="nil"/>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p>
        </w:tc>
        <w:tc>
          <w:tcPr>
            <w:tcW w:w="929" w:type="dxa"/>
            <w:gridSpan w:val="13"/>
            <w:tcBorders>
              <w:top w:val="nil"/>
              <w:left w:val="single" w:sz="4" w:space="0" w:color="auto"/>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:16S:</w:t>
            </w:r>
          </w:p>
        </w:tc>
        <w:tc>
          <w:tcPr>
            <w:tcW w:w="2633" w:type="dxa"/>
            <w:gridSpan w:val="10"/>
            <w:tcBorders>
              <w:top w:val="nil"/>
              <w:left w:val="nil"/>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CAOPTN</w:t>
            </w:r>
          </w:p>
        </w:tc>
        <w:tc>
          <w:tcPr>
            <w:tcW w:w="4286" w:type="dxa"/>
            <w:gridSpan w:val="20"/>
            <w:tcBorders>
              <w:top w:val="nil"/>
              <w:left w:val="nil"/>
              <w:bottom w:val="single" w:sz="4" w:space="0" w:color="auto"/>
              <w:right w:val="single" w:sz="4" w:space="0" w:color="auto"/>
            </w:tcBorders>
            <w:shd w:val="clear" w:color="000000" w:fill="auto"/>
            <w:noWrap/>
            <w:vAlign w:val="bottom"/>
          </w:tcPr>
          <w:p w:rsidR="00DC534C" w:rsidRPr="00744FB7" w:rsidRDefault="00DC534C" w:rsidP="00744FB7">
            <w:pPr>
              <w:jc w:val="left"/>
              <w:outlineLvl w:val="0"/>
              <w:rPr>
                <w:rFonts w:ascii="Arial" w:hAnsi="Arial" w:cs="Arial"/>
                <w:sz w:val="20"/>
                <w:szCs w:val="20"/>
                <w:lang w:eastAsia="en-GB"/>
              </w:rPr>
            </w:pPr>
            <w:r w:rsidRPr="00744FB7">
              <w:rPr>
                <w:rFonts w:ascii="Arial" w:hAnsi="Arial" w:cs="Arial"/>
                <w:sz w:val="20"/>
                <w:szCs w:val="20"/>
                <w:lang w:eastAsia="en-GB"/>
              </w:rPr>
              <w:t>End Of Block</w:t>
            </w:r>
          </w:p>
        </w:tc>
      </w:tr>
      <w:tr w:rsidR="005E5A48" w:rsidRPr="00836086" w:rsidTr="005E5A48">
        <w:trPr>
          <w:trHeight w:val="255"/>
        </w:trPr>
        <w:tc>
          <w:tcPr>
            <w:tcW w:w="541" w:type="dxa"/>
            <w:gridSpan w:val="2"/>
            <w:tcBorders>
              <w:top w:val="nil"/>
              <w:left w:val="nil"/>
              <w:bottom w:val="nil"/>
              <w:right w:val="nil"/>
            </w:tcBorders>
            <w:shd w:val="clear" w:color="000000" w:fill="auto"/>
            <w:noWrap/>
            <w:vAlign w:val="bottom"/>
          </w:tcPr>
          <w:p w:rsidR="005E5A48" w:rsidRPr="00836086" w:rsidRDefault="005E5A48" w:rsidP="00702654">
            <w:pPr>
              <w:jc w:val="left"/>
              <w:outlineLvl w:val="1"/>
              <w:rPr>
                <w:rFonts w:ascii="Arial" w:hAnsi="Arial" w:cs="Arial"/>
                <w:b/>
                <w:bCs/>
                <w:color w:val="000000" w:themeColor="text1"/>
                <w:sz w:val="20"/>
                <w:szCs w:val="20"/>
                <w:u w:val="single"/>
                <w:lang w:eastAsia="en-GB"/>
              </w:rPr>
            </w:pPr>
            <w:r w:rsidRPr="00836086">
              <w:rPr>
                <w:rFonts w:ascii="Arial" w:hAnsi="Arial" w:cs="Arial"/>
                <w:b/>
                <w:bCs/>
                <w:color w:val="000000" w:themeColor="text1"/>
                <w:sz w:val="20"/>
                <w:szCs w:val="20"/>
                <w:u w:val="single"/>
                <w:lang w:eastAsia="en-GB"/>
              </w:rPr>
              <w:t>O</w:t>
            </w:r>
          </w:p>
        </w:tc>
        <w:tc>
          <w:tcPr>
            <w:tcW w:w="236" w:type="dxa"/>
            <w:gridSpan w:val="2"/>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color w:val="000000" w:themeColor="text1"/>
                <w:sz w:val="20"/>
                <w:szCs w:val="20"/>
                <w:u w:val="single"/>
                <w:lang w:eastAsia="en-GB"/>
              </w:rPr>
            </w:pPr>
          </w:p>
        </w:tc>
        <w:tc>
          <w:tcPr>
            <w:tcW w:w="236" w:type="dxa"/>
            <w:gridSpan w:val="3"/>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color w:val="000000" w:themeColor="text1"/>
                <w:sz w:val="20"/>
                <w:szCs w:val="20"/>
                <w:u w:val="single"/>
                <w:lang w:eastAsia="en-GB"/>
              </w:rPr>
            </w:pPr>
          </w:p>
        </w:tc>
        <w:tc>
          <w:tcPr>
            <w:tcW w:w="7351" w:type="dxa"/>
            <w:gridSpan w:val="37"/>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i/>
                <w:iCs/>
                <w:color w:val="000000" w:themeColor="text1"/>
                <w:sz w:val="20"/>
                <w:szCs w:val="20"/>
                <w:u w:val="single"/>
                <w:lang w:eastAsia="en-GB"/>
              </w:rPr>
            </w:pPr>
            <w:r w:rsidRPr="00836086">
              <w:rPr>
                <w:rFonts w:ascii="Arial" w:hAnsi="Arial" w:cs="Arial"/>
                <w:i/>
                <w:iCs/>
                <w:color w:val="000000" w:themeColor="text1"/>
                <w:sz w:val="20"/>
                <w:szCs w:val="20"/>
                <w:u w:val="single"/>
                <w:lang w:eastAsia="en-GB"/>
              </w:rPr>
              <w:t>Optional Repetitive Subsequence E1 Securities Movement</w:t>
            </w:r>
          </w:p>
        </w:tc>
      </w:tr>
      <w:tr w:rsidR="005E5A48" w:rsidRPr="00F625C0" w:rsidTr="005E5A48">
        <w:trPr>
          <w:trHeight w:val="255"/>
        </w:trPr>
        <w:tc>
          <w:tcPr>
            <w:tcW w:w="541" w:type="dxa"/>
            <w:gridSpan w:val="2"/>
            <w:tcBorders>
              <w:top w:val="nil"/>
              <w:left w:val="nil"/>
              <w:bottom w:val="nil"/>
              <w:right w:val="nil"/>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M</w:t>
            </w:r>
          </w:p>
        </w:tc>
        <w:tc>
          <w:tcPr>
            <w:tcW w:w="821"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:16R:</w:t>
            </w:r>
          </w:p>
        </w:tc>
        <w:tc>
          <w:tcPr>
            <w:tcW w:w="2716" w:type="dxa"/>
            <w:gridSpan w:val="13"/>
            <w:tcBorders>
              <w:top w:val="single" w:sz="4" w:space="0" w:color="auto"/>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SECMOVE</w:t>
            </w:r>
          </w:p>
        </w:tc>
        <w:tc>
          <w:tcPr>
            <w:tcW w:w="4286" w:type="dxa"/>
            <w:gridSpan w:val="20"/>
            <w:tcBorders>
              <w:top w:val="single" w:sz="4" w:space="0" w:color="auto"/>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color w:val="000000" w:themeColor="text1"/>
                <w:sz w:val="20"/>
                <w:szCs w:val="20"/>
                <w:lang w:eastAsia="en-GB"/>
              </w:rPr>
            </w:pPr>
            <w:r w:rsidRPr="00F625C0">
              <w:rPr>
                <w:rFonts w:ascii="Arial" w:hAnsi="Arial" w:cs="Arial"/>
                <w:color w:val="000000" w:themeColor="text1"/>
                <w:sz w:val="20"/>
                <w:szCs w:val="20"/>
                <w:lang w:eastAsia="en-GB"/>
              </w:rPr>
              <w:t> </w:t>
            </w:r>
          </w:p>
        </w:tc>
      </w:tr>
      <w:tr w:rsidR="005E5A48" w:rsidRPr="00F625C0" w:rsidTr="005E5A48">
        <w:trPr>
          <w:trHeight w:val="255"/>
        </w:trPr>
        <w:tc>
          <w:tcPr>
            <w:tcW w:w="541" w:type="dxa"/>
            <w:gridSpan w:val="2"/>
            <w:tcBorders>
              <w:top w:val="nil"/>
              <w:left w:val="nil"/>
              <w:bottom w:val="nil"/>
              <w:right w:val="nil"/>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M</w:t>
            </w:r>
          </w:p>
        </w:tc>
        <w:tc>
          <w:tcPr>
            <w:tcW w:w="821" w:type="dxa"/>
            <w:gridSpan w:val="9"/>
            <w:tcBorders>
              <w:top w:val="nil"/>
              <w:left w:val="single" w:sz="4" w:space="0" w:color="auto"/>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:22H::</w:t>
            </w:r>
          </w:p>
        </w:tc>
        <w:tc>
          <w:tcPr>
            <w:tcW w:w="2716" w:type="dxa"/>
            <w:gridSpan w:val="13"/>
            <w:tcBorders>
              <w:top w:val="nil"/>
              <w:left w:val="nil"/>
              <w:bottom w:val="single" w:sz="4" w:space="0" w:color="auto"/>
              <w:right w:val="single" w:sz="4" w:space="0" w:color="auto"/>
            </w:tcBorders>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CRDB//DEBT</w:t>
            </w:r>
          </w:p>
        </w:tc>
        <w:tc>
          <w:tcPr>
            <w:tcW w:w="4286" w:type="dxa"/>
            <w:gridSpan w:val="20"/>
            <w:tcBorders>
              <w:top w:val="nil"/>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color w:val="000000" w:themeColor="text1"/>
                <w:sz w:val="20"/>
                <w:szCs w:val="20"/>
                <w:lang w:eastAsia="en-GB"/>
              </w:rPr>
            </w:pPr>
            <w:r w:rsidRPr="00F625C0">
              <w:rPr>
                <w:rFonts w:ascii="Arial" w:hAnsi="Arial" w:cs="Arial"/>
                <w:color w:val="000000" w:themeColor="text1"/>
                <w:sz w:val="20"/>
                <w:szCs w:val="20"/>
                <w:lang w:eastAsia="en-GB"/>
              </w:rPr>
              <w:t>Debit indicator</w:t>
            </w:r>
          </w:p>
        </w:tc>
      </w:tr>
      <w:tr w:rsidR="005E5A48" w:rsidRPr="00F625C0" w:rsidTr="005E5A48">
        <w:trPr>
          <w:trHeight w:val="255"/>
        </w:trPr>
        <w:tc>
          <w:tcPr>
            <w:tcW w:w="541" w:type="dxa"/>
            <w:gridSpan w:val="2"/>
            <w:tcBorders>
              <w:top w:val="nil"/>
              <w:left w:val="nil"/>
              <w:bottom w:val="nil"/>
              <w:right w:val="nil"/>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M</w:t>
            </w:r>
          </w:p>
        </w:tc>
        <w:tc>
          <w:tcPr>
            <w:tcW w:w="821" w:type="dxa"/>
            <w:gridSpan w:val="9"/>
            <w:tcBorders>
              <w:top w:val="nil"/>
              <w:left w:val="single" w:sz="4" w:space="0" w:color="auto"/>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:35B:</w:t>
            </w:r>
          </w:p>
        </w:tc>
        <w:tc>
          <w:tcPr>
            <w:tcW w:w="2716" w:type="dxa"/>
            <w:gridSpan w:val="13"/>
            <w:tcBorders>
              <w:top w:val="nil"/>
              <w:left w:val="nil"/>
              <w:bottom w:val="single" w:sz="4" w:space="0" w:color="auto"/>
              <w:right w:val="single" w:sz="4" w:space="0" w:color="auto"/>
            </w:tcBorders>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ISIN XS0525275540</w:t>
            </w:r>
          </w:p>
        </w:tc>
        <w:tc>
          <w:tcPr>
            <w:tcW w:w="4286" w:type="dxa"/>
            <w:gridSpan w:val="20"/>
            <w:tcBorders>
              <w:top w:val="nil"/>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color w:val="000000" w:themeColor="text1"/>
                <w:sz w:val="20"/>
                <w:szCs w:val="20"/>
                <w:lang w:eastAsia="en-GB"/>
              </w:rPr>
            </w:pPr>
            <w:r w:rsidRPr="00F625C0">
              <w:rPr>
                <w:rFonts w:ascii="Arial" w:hAnsi="Arial" w:cs="Arial"/>
                <w:color w:val="000000" w:themeColor="text1"/>
                <w:sz w:val="20"/>
                <w:szCs w:val="20"/>
                <w:lang w:eastAsia="en-GB"/>
              </w:rPr>
              <w:t>Underlying securities</w:t>
            </w:r>
          </w:p>
        </w:tc>
      </w:tr>
      <w:tr w:rsidR="005E5A48" w:rsidRPr="00F625C0" w:rsidTr="005E5A48">
        <w:trPr>
          <w:trHeight w:val="255"/>
        </w:trPr>
        <w:tc>
          <w:tcPr>
            <w:tcW w:w="541" w:type="dxa"/>
            <w:gridSpan w:val="2"/>
            <w:tcBorders>
              <w:top w:val="nil"/>
              <w:left w:val="nil"/>
              <w:bottom w:val="nil"/>
              <w:right w:val="nil"/>
            </w:tcBorders>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M</w:t>
            </w:r>
          </w:p>
        </w:tc>
        <w:tc>
          <w:tcPr>
            <w:tcW w:w="821" w:type="dxa"/>
            <w:gridSpan w:val="9"/>
            <w:tcBorders>
              <w:top w:val="nil"/>
              <w:left w:val="single" w:sz="4" w:space="0" w:color="auto"/>
              <w:bottom w:val="single" w:sz="4" w:space="0" w:color="auto"/>
              <w:right w:val="single" w:sz="4" w:space="0" w:color="auto"/>
            </w:tcBorders>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:36B::</w:t>
            </w:r>
          </w:p>
        </w:tc>
        <w:tc>
          <w:tcPr>
            <w:tcW w:w="2716" w:type="dxa"/>
            <w:gridSpan w:val="13"/>
            <w:tcBorders>
              <w:top w:val="nil"/>
              <w:left w:val="nil"/>
              <w:bottom w:val="single" w:sz="4" w:space="0" w:color="auto"/>
              <w:right w:val="single" w:sz="4" w:space="0" w:color="auto"/>
            </w:tcBorders>
            <w:noWrap/>
            <w:vAlign w:val="bottom"/>
          </w:tcPr>
          <w:p w:rsidR="005E5A48" w:rsidRPr="00F625C0" w:rsidRDefault="005E5A48" w:rsidP="00F73C76">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ENTL//</w:t>
            </w:r>
            <w:r w:rsidR="00F73C76" w:rsidRPr="00F625C0">
              <w:rPr>
                <w:rFonts w:ascii="Arial" w:hAnsi="Arial" w:cs="Arial"/>
                <w:b/>
                <w:bCs/>
                <w:color w:val="000000" w:themeColor="text1"/>
                <w:sz w:val="20"/>
                <w:szCs w:val="20"/>
                <w:lang w:eastAsia="en-GB"/>
              </w:rPr>
              <w:t>FAMT</w:t>
            </w:r>
            <w:r w:rsidRPr="00F625C0">
              <w:rPr>
                <w:rFonts w:ascii="Arial" w:hAnsi="Arial" w:cs="Arial"/>
                <w:b/>
                <w:bCs/>
                <w:color w:val="000000" w:themeColor="text1"/>
                <w:sz w:val="20"/>
                <w:szCs w:val="20"/>
                <w:lang w:eastAsia="en-GB"/>
              </w:rPr>
              <w:t>/1000,</w:t>
            </w:r>
          </w:p>
        </w:tc>
        <w:tc>
          <w:tcPr>
            <w:tcW w:w="4286" w:type="dxa"/>
            <w:gridSpan w:val="20"/>
            <w:tcBorders>
              <w:top w:val="nil"/>
              <w:left w:val="nil"/>
              <w:bottom w:val="single" w:sz="4" w:space="0" w:color="auto"/>
              <w:right w:val="single" w:sz="4" w:space="0" w:color="auto"/>
            </w:tcBorders>
            <w:noWrap/>
            <w:vAlign w:val="bottom"/>
          </w:tcPr>
          <w:p w:rsidR="005E5A48" w:rsidRPr="00F625C0" w:rsidRDefault="005E5A48" w:rsidP="00702654">
            <w:pPr>
              <w:jc w:val="left"/>
              <w:outlineLvl w:val="1"/>
              <w:rPr>
                <w:rFonts w:ascii="Arial" w:hAnsi="Arial" w:cs="Arial"/>
                <w:color w:val="000000" w:themeColor="text1"/>
                <w:sz w:val="20"/>
                <w:szCs w:val="20"/>
                <w:lang w:eastAsia="en-GB"/>
              </w:rPr>
            </w:pPr>
            <w:r w:rsidRPr="00F625C0">
              <w:rPr>
                <w:rFonts w:ascii="Arial" w:hAnsi="Arial" w:cs="Arial"/>
                <w:color w:val="000000" w:themeColor="text1"/>
                <w:sz w:val="20"/>
                <w:szCs w:val="20"/>
                <w:lang w:eastAsia="nl-NL"/>
              </w:rPr>
              <w:t>Quantity to be debited</w:t>
            </w:r>
          </w:p>
        </w:tc>
      </w:tr>
      <w:tr w:rsidR="005E5A48" w:rsidRPr="00F625C0" w:rsidTr="005E5A48">
        <w:trPr>
          <w:trHeight w:val="255"/>
        </w:trPr>
        <w:tc>
          <w:tcPr>
            <w:tcW w:w="541" w:type="dxa"/>
            <w:gridSpan w:val="2"/>
            <w:tcBorders>
              <w:top w:val="nil"/>
              <w:left w:val="nil"/>
              <w:bottom w:val="nil"/>
              <w:right w:val="nil"/>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M</w:t>
            </w:r>
          </w:p>
        </w:tc>
        <w:tc>
          <w:tcPr>
            <w:tcW w:w="821" w:type="dxa"/>
            <w:gridSpan w:val="9"/>
            <w:tcBorders>
              <w:top w:val="nil"/>
              <w:left w:val="single" w:sz="4" w:space="0" w:color="auto"/>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:98A::</w:t>
            </w:r>
          </w:p>
        </w:tc>
        <w:tc>
          <w:tcPr>
            <w:tcW w:w="2716" w:type="dxa"/>
            <w:gridSpan w:val="13"/>
            <w:tcBorders>
              <w:top w:val="nil"/>
              <w:left w:val="nil"/>
              <w:bottom w:val="single" w:sz="4" w:space="0" w:color="auto"/>
              <w:right w:val="single" w:sz="4" w:space="0" w:color="auto"/>
            </w:tcBorders>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PAYD//20</w:t>
            </w:r>
            <w:r w:rsidR="00F73C76" w:rsidRPr="00F625C0">
              <w:rPr>
                <w:rFonts w:ascii="Arial" w:hAnsi="Arial" w:cs="Arial"/>
                <w:b/>
                <w:bCs/>
                <w:color w:val="000000" w:themeColor="text1"/>
                <w:sz w:val="20"/>
                <w:szCs w:val="20"/>
                <w:lang w:eastAsia="en-GB"/>
              </w:rPr>
              <w:t>YY</w:t>
            </w:r>
            <w:r w:rsidRPr="00F625C0">
              <w:rPr>
                <w:rFonts w:ascii="Arial" w:hAnsi="Arial" w:cs="Arial"/>
                <w:b/>
                <w:bCs/>
                <w:color w:val="000000" w:themeColor="text1"/>
                <w:sz w:val="20"/>
                <w:szCs w:val="20"/>
                <w:lang w:eastAsia="en-GB"/>
              </w:rPr>
              <w:t>0814</w:t>
            </w:r>
          </w:p>
        </w:tc>
        <w:tc>
          <w:tcPr>
            <w:tcW w:w="4286" w:type="dxa"/>
            <w:gridSpan w:val="20"/>
            <w:tcBorders>
              <w:top w:val="nil"/>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color w:val="000000" w:themeColor="text1"/>
                <w:sz w:val="20"/>
                <w:szCs w:val="20"/>
                <w:lang w:eastAsia="en-GB"/>
              </w:rPr>
            </w:pPr>
            <w:r w:rsidRPr="00F625C0">
              <w:rPr>
                <w:rFonts w:ascii="Arial" w:hAnsi="Arial" w:cs="Arial"/>
                <w:color w:val="000000" w:themeColor="text1"/>
                <w:sz w:val="20"/>
                <w:szCs w:val="20"/>
                <w:lang w:eastAsia="en-GB"/>
              </w:rPr>
              <w:t>Date underlying securities will be debited</w:t>
            </w:r>
          </w:p>
        </w:tc>
      </w:tr>
      <w:tr w:rsidR="009E2157" w:rsidRPr="00F625C0" w:rsidTr="009E2157">
        <w:trPr>
          <w:trHeight w:val="255"/>
        </w:trPr>
        <w:tc>
          <w:tcPr>
            <w:tcW w:w="541" w:type="dxa"/>
            <w:gridSpan w:val="2"/>
            <w:tcBorders>
              <w:top w:val="nil"/>
              <w:left w:val="nil"/>
              <w:bottom w:val="nil"/>
              <w:right w:val="nil"/>
            </w:tcBorders>
            <w:shd w:val="clear" w:color="000000" w:fill="auto"/>
            <w:noWrap/>
            <w:vAlign w:val="bottom"/>
          </w:tcPr>
          <w:p w:rsidR="009E2157" w:rsidRPr="00F625C0" w:rsidRDefault="009E2157" w:rsidP="00286911">
            <w:pPr>
              <w:jc w:val="left"/>
              <w:outlineLvl w:val="1"/>
              <w:rPr>
                <w:rFonts w:ascii="Arial" w:hAnsi="Arial" w:cs="Arial"/>
                <w:b/>
                <w:bCs/>
                <w:color w:val="000000" w:themeColor="text1"/>
                <w:sz w:val="20"/>
                <w:szCs w:val="20"/>
                <w:lang w:eastAsia="en-GB"/>
              </w:rPr>
            </w:pPr>
            <w:r>
              <w:rPr>
                <w:rFonts w:ascii="Arial" w:hAnsi="Arial" w:cs="Arial"/>
                <w:b/>
                <w:bCs/>
                <w:color w:val="000000" w:themeColor="text1"/>
                <w:sz w:val="20"/>
                <w:szCs w:val="20"/>
                <w:lang w:eastAsia="en-GB"/>
              </w:rPr>
              <w:t>O</w:t>
            </w:r>
          </w:p>
        </w:tc>
        <w:tc>
          <w:tcPr>
            <w:tcW w:w="821" w:type="dxa"/>
            <w:gridSpan w:val="9"/>
            <w:tcBorders>
              <w:top w:val="nil"/>
              <w:left w:val="single" w:sz="4" w:space="0" w:color="auto"/>
              <w:bottom w:val="single" w:sz="4" w:space="0" w:color="auto"/>
              <w:right w:val="single" w:sz="4" w:space="0" w:color="auto"/>
            </w:tcBorders>
            <w:shd w:val="clear" w:color="000000" w:fill="auto"/>
            <w:noWrap/>
            <w:vAlign w:val="bottom"/>
          </w:tcPr>
          <w:p w:rsidR="009E2157" w:rsidRPr="00F625C0" w:rsidRDefault="009E2157" w:rsidP="00286911">
            <w:pPr>
              <w:jc w:val="left"/>
              <w:outlineLvl w:val="1"/>
              <w:rPr>
                <w:rFonts w:ascii="Arial" w:hAnsi="Arial" w:cs="Arial"/>
                <w:b/>
                <w:bCs/>
                <w:color w:val="000000" w:themeColor="text1"/>
                <w:sz w:val="20"/>
                <w:szCs w:val="20"/>
                <w:lang w:eastAsia="en-GB"/>
              </w:rPr>
            </w:pPr>
            <w:r>
              <w:rPr>
                <w:rFonts w:ascii="Arial" w:hAnsi="Arial" w:cs="Arial"/>
                <w:b/>
                <w:bCs/>
                <w:color w:val="000000" w:themeColor="text1"/>
                <w:sz w:val="20"/>
                <w:szCs w:val="20"/>
                <w:lang w:eastAsia="en-GB"/>
              </w:rPr>
              <w:t>:98</w:t>
            </w:r>
            <w:r w:rsidRPr="00F625C0">
              <w:rPr>
                <w:rFonts w:ascii="Arial" w:hAnsi="Arial" w:cs="Arial"/>
                <w:b/>
                <w:bCs/>
                <w:color w:val="000000" w:themeColor="text1"/>
                <w:sz w:val="20"/>
                <w:szCs w:val="20"/>
                <w:lang w:eastAsia="en-GB"/>
              </w:rPr>
              <w:t>A::</w:t>
            </w:r>
          </w:p>
        </w:tc>
        <w:tc>
          <w:tcPr>
            <w:tcW w:w="2716" w:type="dxa"/>
            <w:gridSpan w:val="13"/>
            <w:tcBorders>
              <w:top w:val="nil"/>
              <w:left w:val="nil"/>
              <w:bottom w:val="single" w:sz="4" w:space="0" w:color="auto"/>
              <w:right w:val="single" w:sz="4" w:space="0" w:color="auto"/>
            </w:tcBorders>
            <w:noWrap/>
            <w:vAlign w:val="bottom"/>
          </w:tcPr>
          <w:p w:rsidR="009E2157" w:rsidRPr="00F625C0" w:rsidRDefault="009E2157" w:rsidP="00286911">
            <w:pPr>
              <w:jc w:val="left"/>
              <w:outlineLvl w:val="1"/>
              <w:rPr>
                <w:rFonts w:ascii="Arial" w:hAnsi="Arial" w:cs="Arial"/>
                <w:b/>
                <w:bCs/>
                <w:color w:val="000000" w:themeColor="text1"/>
                <w:sz w:val="20"/>
                <w:szCs w:val="20"/>
                <w:lang w:eastAsia="en-GB"/>
              </w:rPr>
            </w:pPr>
            <w:r>
              <w:rPr>
                <w:rFonts w:ascii="Arial" w:hAnsi="Arial" w:cs="Arial"/>
                <w:b/>
                <w:bCs/>
                <w:color w:val="000000" w:themeColor="text1"/>
                <w:sz w:val="20"/>
                <w:szCs w:val="20"/>
                <w:lang w:eastAsia="en-GB"/>
              </w:rPr>
              <w:t>EARL</w:t>
            </w:r>
            <w:r w:rsidRPr="00F625C0">
              <w:rPr>
                <w:rFonts w:ascii="Arial" w:hAnsi="Arial" w:cs="Arial"/>
                <w:b/>
                <w:bCs/>
                <w:color w:val="000000" w:themeColor="text1"/>
                <w:sz w:val="20"/>
                <w:szCs w:val="20"/>
                <w:lang w:eastAsia="en-GB"/>
              </w:rPr>
              <w:t>//20YY0814</w:t>
            </w:r>
          </w:p>
        </w:tc>
        <w:tc>
          <w:tcPr>
            <w:tcW w:w="4286" w:type="dxa"/>
            <w:gridSpan w:val="20"/>
            <w:tcBorders>
              <w:top w:val="nil"/>
              <w:left w:val="nil"/>
              <w:bottom w:val="single" w:sz="4" w:space="0" w:color="auto"/>
              <w:right w:val="single" w:sz="4" w:space="0" w:color="auto"/>
            </w:tcBorders>
            <w:shd w:val="clear" w:color="000000" w:fill="auto"/>
            <w:noWrap/>
            <w:vAlign w:val="bottom"/>
          </w:tcPr>
          <w:p w:rsidR="009E2157" w:rsidRPr="00F625C0" w:rsidRDefault="009E2157" w:rsidP="00286911">
            <w:pPr>
              <w:jc w:val="left"/>
              <w:outlineLvl w:val="1"/>
              <w:rPr>
                <w:rFonts w:ascii="Arial" w:hAnsi="Arial" w:cs="Arial"/>
                <w:color w:val="000000" w:themeColor="text1"/>
                <w:sz w:val="20"/>
                <w:szCs w:val="20"/>
                <w:lang w:eastAsia="en-GB"/>
              </w:rPr>
            </w:pPr>
            <w:r>
              <w:rPr>
                <w:rFonts w:ascii="Arial" w:hAnsi="Arial" w:cs="Arial"/>
                <w:color w:val="000000" w:themeColor="text1"/>
                <w:sz w:val="20"/>
                <w:szCs w:val="20"/>
                <w:lang w:eastAsia="en-GB"/>
              </w:rPr>
              <w:t>Earliest Payment Date</w:t>
            </w:r>
          </w:p>
        </w:tc>
      </w:tr>
      <w:tr w:rsidR="005E5A48" w:rsidRPr="00F625C0" w:rsidTr="005E5A48">
        <w:trPr>
          <w:trHeight w:val="255"/>
        </w:trPr>
        <w:tc>
          <w:tcPr>
            <w:tcW w:w="541" w:type="dxa"/>
            <w:gridSpan w:val="2"/>
            <w:tcBorders>
              <w:top w:val="nil"/>
              <w:left w:val="nil"/>
              <w:bottom w:val="nil"/>
              <w:right w:val="nil"/>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M</w:t>
            </w:r>
          </w:p>
        </w:tc>
        <w:tc>
          <w:tcPr>
            <w:tcW w:w="821" w:type="dxa"/>
            <w:gridSpan w:val="9"/>
            <w:tcBorders>
              <w:top w:val="nil"/>
              <w:left w:val="single" w:sz="4" w:space="0" w:color="auto"/>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:16S:</w:t>
            </w:r>
          </w:p>
        </w:tc>
        <w:tc>
          <w:tcPr>
            <w:tcW w:w="2716" w:type="dxa"/>
            <w:gridSpan w:val="13"/>
            <w:tcBorders>
              <w:top w:val="nil"/>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SECMOVE</w:t>
            </w:r>
          </w:p>
        </w:tc>
        <w:tc>
          <w:tcPr>
            <w:tcW w:w="4286" w:type="dxa"/>
            <w:gridSpan w:val="20"/>
            <w:tcBorders>
              <w:top w:val="nil"/>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color w:val="000000" w:themeColor="text1"/>
                <w:sz w:val="20"/>
                <w:szCs w:val="20"/>
                <w:lang w:eastAsia="en-GB"/>
              </w:rPr>
            </w:pPr>
            <w:r w:rsidRPr="00F625C0">
              <w:rPr>
                <w:rFonts w:ascii="Arial" w:hAnsi="Arial" w:cs="Arial"/>
                <w:color w:val="000000" w:themeColor="text1"/>
                <w:sz w:val="20"/>
                <w:szCs w:val="20"/>
                <w:lang w:eastAsia="en-GB"/>
              </w:rPr>
              <w:t> </w:t>
            </w:r>
          </w:p>
        </w:tc>
      </w:tr>
      <w:tr w:rsidR="005E5A48" w:rsidRPr="00836086" w:rsidTr="005E5A48">
        <w:trPr>
          <w:trHeight w:val="255"/>
        </w:trPr>
        <w:tc>
          <w:tcPr>
            <w:tcW w:w="541" w:type="dxa"/>
            <w:gridSpan w:val="2"/>
            <w:tcBorders>
              <w:top w:val="nil"/>
              <w:left w:val="nil"/>
              <w:bottom w:val="nil"/>
              <w:right w:val="nil"/>
            </w:tcBorders>
            <w:shd w:val="clear" w:color="000000" w:fill="auto"/>
            <w:noWrap/>
            <w:vAlign w:val="bottom"/>
          </w:tcPr>
          <w:p w:rsidR="005E5A48" w:rsidRPr="00836086" w:rsidRDefault="005E5A48" w:rsidP="00702654">
            <w:pPr>
              <w:jc w:val="left"/>
              <w:outlineLvl w:val="1"/>
              <w:rPr>
                <w:rFonts w:ascii="Arial" w:hAnsi="Arial" w:cs="Arial"/>
                <w:b/>
                <w:bCs/>
                <w:color w:val="000000" w:themeColor="text1"/>
                <w:sz w:val="20"/>
                <w:szCs w:val="20"/>
                <w:u w:val="single"/>
                <w:lang w:eastAsia="en-GB"/>
              </w:rPr>
            </w:pPr>
            <w:r w:rsidRPr="00836086">
              <w:rPr>
                <w:rFonts w:ascii="Arial" w:hAnsi="Arial" w:cs="Arial"/>
                <w:b/>
                <w:bCs/>
                <w:color w:val="000000" w:themeColor="text1"/>
                <w:sz w:val="20"/>
                <w:szCs w:val="20"/>
                <w:u w:val="single"/>
                <w:lang w:eastAsia="en-GB"/>
              </w:rPr>
              <w:t>O</w:t>
            </w:r>
          </w:p>
        </w:tc>
        <w:tc>
          <w:tcPr>
            <w:tcW w:w="236" w:type="dxa"/>
            <w:gridSpan w:val="2"/>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color w:val="000000" w:themeColor="text1"/>
                <w:sz w:val="20"/>
                <w:szCs w:val="20"/>
                <w:u w:val="single"/>
                <w:lang w:eastAsia="en-GB"/>
              </w:rPr>
            </w:pPr>
          </w:p>
        </w:tc>
        <w:tc>
          <w:tcPr>
            <w:tcW w:w="236" w:type="dxa"/>
            <w:gridSpan w:val="3"/>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color w:val="000000" w:themeColor="text1"/>
                <w:sz w:val="20"/>
                <w:szCs w:val="20"/>
                <w:u w:val="single"/>
                <w:lang w:eastAsia="en-GB"/>
              </w:rPr>
            </w:pPr>
          </w:p>
        </w:tc>
        <w:tc>
          <w:tcPr>
            <w:tcW w:w="5092" w:type="dxa"/>
            <w:gridSpan w:val="21"/>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i/>
                <w:iCs/>
                <w:color w:val="000000" w:themeColor="text1"/>
                <w:sz w:val="20"/>
                <w:szCs w:val="20"/>
                <w:u w:val="single"/>
                <w:lang w:eastAsia="en-GB"/>
              </w:rPr>
            </w:pPr>
            <w:r w:rsidRPr="00836086">
              <w:rPr>
                <w:rFonts w:ascii="Arial" w:hAnsi="Arial" w:cs="Arial"/>
                <w:i/>
                <w:iCs/>
                <w:color w:val="000000" w:themeColor="text1"/>
                <w:sz w:val="20"/>
                <w:szCs w:val="20"/>
                <w:u w:val="single"/>
                <w:lang w:eastAsia="en-GB"/>
              </w:rPr>
              <w:t>End of Subsequence E1 Securities Movement</w:t>
            </w:r>
          </w:p>
        </w:tc>
        <w:tc>
          <w:tcPr>
            <w:tcW w:w="2259" w:type="dxa"/>
            <w:gridSpan w:val="16"/>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color w:val="000000" w:themeColor="text1"/>
                <w:sz w:val="20"/>
                <w:szCs w:val="20"/>
                <w:u w:val="single"/>
                <w:lang w:eastAsia="en-GB"/>
              </w:rPr>
            </w:pPr>
          </w:p>
        </w:tc>
      </w:tr>
      <w:tr w:rsidR="005E5A48" w:rsidRPr="00836086" w:rsidTr="005E5A48">
        <w:trPr>
          <w:trHeight w:val="255"/>
        </w:trPr>
        <w:tc>
          <w:tcPr>
            <w:tcW w:w="541" w:type="dxa"/>
            <w:gridSpan w:val="2"/>
            <w:tcBorders>
              <w:top w:val="nil"/>
              <w:left w:val="nil"/>
              <w:bottom w:val="nil"/>
              <w:right w:val="nil"/>
            </w:tcBorders>
            <w:shd w:val="clear" w:color="000000" w:fill="auto"/>
            <w:noWrap/>
            <w:vAlign w:val="bottom"/>
          </w:tcPr>
          <w:p w:rsidR="005E5A48" w:rsidRPr="00836086" w:rsidRDefault="005E5A48" w:rsidP="00702654">
            <w:pPr>
              <w:jc w:val="left"/>
              <w:outlineLvl w:val="1"/>
              <w:rPr>
                <w:rFonts w:ascii="Arial" w:hAnsi="Arial" w:cs="Arial"/>
                <w:b/>
                <w:bCs/>
                <w:color w:val="000000" w:themeColor="text1"/>
                <w:sz w:val="20"/>
                <w:szCs w:val="20"/>
                <w:u w:val="single"/>
                <w:lang w:eastAsia="en-GB"/>
              </w:rPr>
            </w:pPr>
            <w:r w:rsidRPr="00836086">
              <w:rPr>
                <w:rFonts w:ascii="Arial" w:hAnsi="Arial" w:cs="Arial"/>
                <w:b/>
                <w:bCs/>
                <w:color w:val="000000" w:themeColor="text1"/>
                <w:sz w:val="20"/>
                <w:szCs w:val="20"/>
                <w:u w:val="single"/>
                <w:lang w:eastAsia="en-GB"/>
              </w:rPr>
              <w:t>O</w:t>
            </w:r>
          </w:p>
        </w:tc>
        <w:tc>
          <w:tcPr>
            <w:tcW w:w="236" w:type="dxa"/>
            <w:gridSpan w:val="2"/>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color w:val="000000" w:themeColor="text1"/>
                <w:sz w:val="20"/>
                <w:szCs w:val="20"/>
                <w:u w:val="single"/>
                <w:lang w:eastAsia="en-GB"/>
              </w:rPr>
            </w:pPr>
          </w:p>
        </w:tc>
        <w:tc>
          <w:tcPr>
            <w:tcW w:w="236" w:type="dxa"/>
            <w:gridSpan w:val="3"/>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color w:val="000000" w:themeColor="text1"/>
                <w:sz w:val="20"/>
                <w:szCs w:val="20"/>
                <w:u w:val="single"/>
                <w:lang w:eastAsia="en-GB"/>
              </w:rPr>
            </w:pPr>
          </w:p>
        </w:tc>
        <w:tc>
          <w:tcPr>
            <w:tcW w:w="7351" w:type="dxa"/>
            <w:gridSpan w:val="37"/>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i/>
                <w:iCs/>
                <w:color w:val="000000" w:themeColor="text1"/>
                <w:sz w:val="20"/>
                <w:szCs w:val="20"/>
                <w:u w:val="single"/>
                <w:lang w:eastAsia="en-GB"/>
              </w:rPr>
            </w:pPr>
            <w:r w:rsidRPr="00836086">
              <w:rPr>
                <w:rFonts w:ascii="Arial" w:hAnsi="Arial" w:cs="Arial"/>
                <w:i/>
                <w:iCs/>
                <w:color w:val="000000" w:themeColor="text1"/>
                <w:sz w:val="20"/>
                <w:szCs w:val="20"/>
                <w:u w:val="single"/>
                <w:lang w:eastAsia="en-GB"/>
              </w:rPr>
              <w:t>Optional Repetitive Subsequence E1 Securities Movement</w:t>
            </w:r>
          </w:p>
        </w:tc>
      </w:tr>
      <w:tr w:rsidR="005E5A48" w:rsidRPr="00F625C0" w:rsidTr="005E5A48">
        <w:trPr>
          <w:trHeight w:val="255"/>
        </w:trPr>
        <w:tc>
          <w:tcPr>
            <w:tcW w:w="541" w:type="dxa"/>
            <w:gridSpan w:val="2"/>
            <w:tcBorders>
              <w:top w:val="nil"/>
              <w:left w:val="nil"/>
              <w:bottom w:val="nil"/>
              <w:right w:val="nil"/>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M</w:t>
            </w:r>
          </w:p>
        </w:tc>
        <w:tc>
          <w:tcPr>
            <w:tcW w:w="821"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:16R:</w:t>
            </w:r>
          </w:p>
        </w:tc>
        <w:tc>
          <w:tcPr>
            <w:tcW w:w="2716" w:type="dxa"/>
            <w:gridSpan w:val="13"/>
            <w:tcBorders>
              <w:top w:val="single" w:sz="4" w:space="0" w:color="auto"/>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SECMOVE</w:t>
            </w:r>
          </w:p>
        </w:tc>
        <w:tc>
          <w:tcPr>
            <w:tcW w:w="4286" w:type="dxa"/>
            <w:gridSpan w:val="20"/>
            <w:tcBorders>
              <w:top w:val="single" w:sz="4" w:space="0" w:color="auto"/>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color w:val="000000" w:themeColor="text1"/>
                <w:sz w:val="20"/>
                <w:szCs w:val="20"/>
                <w:lang w:eastAsia="en-GB"/>
              </w:rPr>
            </w:pPr>
            <w:r w:rsidRPr="00F625C0">
              <w:rPr>
                <w:rFonts w:ascii="Arial" w:hAnsi="Arial" w:cs="Arial"/>
                <w:color w:val="000000" w:themeColor="text1"/>
                <w:sz w:val="20"/>
                <w:szCs w:val="20"/>
                <w:lang w:eastAsia="en-GB"/>
              </w:rPr>
              <w:t> </w:t>
            </w:r>
          </w:p>
        </w:tc>
      </w:tr>
      <w:tr w:rsidR="005E5A48" w:rsidRPr="00F625C0" w:rsidTr="005E5A48">
        <w:trPr>
          <w:trHeight w:val="255"/>
        </w:trPr>
        <w:tc>
          <w:tcPr>
            <w:tcW w:w="541" w:type="dxa"/>
            <w:gridSpan w:val="2"/>
            <w:tcBorders>
              <w:top w:val="nil"/>
              <w:left w:val="nil"/>
              <w:bottom w:val="nil"/>
              <w:right w:val="nil"/>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M</w:t>
            </w:r>
          </w:p>
        </w:tc>
        <w:tc>
          <w:tcPr>
            <w:tcW w:w="821" w:type="dxa"/>
            <w:gridSpan w:val="9"/>
            <w:tcBorders>
              <w:top w:val="nil"/>
              <w:left w:val="single" w:sz="4" w:space="0" w:color="auto"/>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:22H::</w:t>
            </w:r>
          </w:p>
        </w:tc>
        <w:tc>
          <w:tcPr>
            <w:tcW w:w="2716" w:type="dxa"/>
            <w:gridSpan w:val="13"/>
            <w:tcBorders>
              <w:top w:val="nil"/>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CRDB//CRED</w:t>
            </w:r>
          </w:p>
        </w:tc>
        <w:tc>
          <w:tcPr>
            <w:tcW w:w="4286" w:type="dxa"/>
            <w:gridSpan w:val="20"/>
            <w:tcBorders>
              <w:top w:val="nil"/>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color w:val="000000" w:themeColor="text1"/>
                <w:sz w:val="20"/>
                <w:szCs w:val="20"/>
                <w:lang w:eastAsia="en-GB"/>
              </w:rPr>
            </w:pPr>
            <w:r w:rsidRPr="00F625C0">
              <w:rPr>
                <w:rFonts w:ascii="Arial" w:hAnsi="Arial" w:cs="Arial"/>
                <w:color w:val="000000" w:themeColor="text1"/>
                <w:sz w:val="20"/>
                <w:szCs w:val="20"/>
                <w:lang w:eastAsia="en-GB"/>
              </w:rPr>
              <w:t>Credit indicator</w:t>
            </w:r>
          </w:p>
        </w:tc>
      </w:tr>
      <w:tr w:rsidR="005E5A48" w:rsidRPr="00F625C0" w:rsidTr="005E5A48">
        <w:trPr>
          <w:trHeight w:val="255"/>
        </w:trPr>
        <w:tc>
          <w:tcPr>
            <w:tcW w:w="541" w:type="dxa"/>
            <w:gridSpan w:val="2"/>
            <w:tcBorders>
              <w:top w:val="nil"/>
              <w:left w:val="nil"/>
              <w:bottom w:val="nil"/>
              <w:right w:val="nil"/>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M</w:t>
            </w:r>
          </w:p>
        </w:tc>
        <w:tc>
          <w:tcPr>
            <w:tcW w:w="821" w:type="dxa"/>
            <w:gridSpan w:val="9"/>
            <w:tcBorders>
              <w:top w:val="nil"/>
              <w:left w:val="single" w:sz="4" w:space="0" w:color="auto"/>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:35B:</w:t>
            </w:r>
          </w:p>
        </w:tc>
        <w:tc>
          <w:tcPr>
            <w:tcW w:w="2716" w:type="dxa"/>
            <w:gridSpan w:val="13"/>
            <w:tcBorders>
              <w:top w:val="nil"/>
              <w:left w:val="nil"/>
              <w:bottom w:val="single" w:sz="4" w:space="0" w:color="auto"/>
              <w:right w:val="single" w:sz="4" w:space="0" w:color="auto"/>
            </w:tcBorders>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ISIN XS1234567891</w:t>
            </w:r>
          </w:p>
        </w:tc>
        <w:tc>
          <w:tcPr>
            <w:tcW w:w="4286" w:type="dxa"/>
            <w:gridSpan w:val="20"/>
            <w:tcBorders>
              <w:top w:val="nil"/>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color w:val="000000" w:themeColor="text1"/>
                <w:sz w:val="20"/>
                <w:szCs w:val="20"/>
                <w:lang w:eastAsia="en-GB"/>
              </w:rPr>
            </w:pPr>
            <w:r w:rsidRPr="00F625C0">
              <w:rPr>
                <w:rFonts w:ascii="Arial" w:hAnsi="Arial" w:cs="Arial"/>
                <w:color w:val="000000" w:themeColor="text1"/>
                <w:sz w:val="20"/>
                <w:szCs w:val="20"/>
                <w:lang w:eastAsia="en-GB"/>
              </w:rPr>
              <w:t>Identification of the Financial Instrument</w:t>
            </w:r>
          </w:p>
        </w:tc>
      </w:tr>
      <w:tr w:rsidR="005E5A48" w:rsidRPr="00F625C0" w:rsidTr="005E5A48">
        <w:trPr>
          <w:trHeight w:val="255"/>
        </w:trPr>
        <w:tc>
          <w:tcPr>
            <w:tcW w:w="541" w:type="dxa"/>
            <w:gridSpan w:val="2"/>
            <w:tcBorders>
              <w:top w:val="nil"/>
              <w:left w:val="nil"/>
              <w:bottom w:val="nil"/>
              <w:right w:val="nil"/>
            </w:tcBorders>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M</w:t>
            </w:r>
          </w:p>
        </w:tc>
        <w:tc>
          <w:tcPr>
            <w:tcW w:w="821" w:type="dxa"/>
            <w:gridSpan w:val="9"/>
            <w:tcBorders>
              <w:top w:val="nil"/>
              <w:left w:val="single" w:sz="4" w:space="0" w:color="auto"/>
              <w:bottom w:val="single" w:sz="4" w:space="0" w:color="auto"/>
              <w:right w:val="single" w:sz="4" w:space="0" w:color="auto"/>
            </w:tcBorders>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:36B::</w:t>
            </w:r>
          </w:p>
        </w:tc>
        <w:tc>
          <w:tcPr>
            <w:tcW w:w="2716" w:type="dxa"/>
            <w:gridSpan w:val="13"/>
            <w:tcBorders>
              <w:top w:val="nil"/>
              <w:left w:val="nil"/>
              <w:bottom w:val="single" w:sz="4" w:space="0" w:color="auto"/>
              <w:right w:val="single" w:sz="4" w:space="0" w:color="auto"/>
            </w:tcBorders>
            <w:noWrap/>
            <w:vAlign w:val="bottom"/>
          </w:tcPr>
          <w:p w:rsidR="005E5A48" w:rsidRPr="00F625C0" w:rsidRDefault="005E5A48" w:rsidP="00F73C76">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ENTL//</w:t>
            </w:r>
            <w:r w:rsidR="00F73C76" w:rsidRPr="00F625C0">
              <w:rPr>
                <w:rFonts w:ascii="Arial" w:hAnsi="Arial" w:cs="Arial"/>
                <w:b/>
                <w:bCs/>
                <w:color w:val="000000" w:themeColor="text1"/>
                <w:sz w:val="20"/>
                <w:szCs w:val="20"/>
                <w:lang w:eastAsia="en-GB"/>
              </w:rPr>
              <w:t>FAMT</w:t>
            </w:r>
            <w:r w:rsidRPr="00F625C0">
              <w:rPr>
                <w:rFonts w:ascii="Arial" w:hAnsi="Arial" w:cs="Arial"/>
                <w:b/>
                <w:bCs/>
                <w:color w:val="000000" w:themeColor="text1"/>
                <w:sz w:val="20"/>
                <w:szCs w:val="20"/>
                <w:lang w:eastAsia="en-GB"/>
              </w:rPr>
              <w:t>/1000,</w:t>
            </w:r>
          </w:p>
        </w:tc>
        <w:tc>
          <w:tcPr>
            <w:tcW w:w="4286" w:type="dxa"/>
            <w:gridSpan w:val="20"/>
            <w:tcBorders>
              <w:top w:val="nil"/>
              <w:left w:val="nil"/>
              <w:bottom w:val="single" w:sz="4" w:space="0" w:color="auto"/>
              <w:right w:val="single" w:sz="4" w:space="0" w:color="auto"/>
            </w:tcBorders>
            <w:noWrap/>
            <w:vAlign w:val="bottom"/>
          </w:tcPr>
          <w:p w:rsidR="005E5A48" w:rsidRPr="00F625C0" w:rsidRDefault="005E5A48" w:rsidP="00702654">
            <w:pPr>
              <w:jc w:val="left"/>
              <w:outlineLvl w:val="1"/>
              <w:rPr>
                <w:rFonts w:ascii="Arial" w:hAnsi="Arial" w:cs="Arial"/>
                <w:color w:val="000000" w:themeColor="text1"/>
                <w:sz w:val="20"/>
                <w:szCs w:val="20"/>
                <w:lang w:eastAsia="en-GB"/>
              </w:rPr>
            </w:pPr>
            <w:r w:rsidRPr="00F625C0">
              <w:rPr>
                <w:rFonts w:ascii="Arial" w:hAnsi="Arial" w:cs="Arial"/>
                <w:color w:val="000000" w:themeColor="text1"/>
                <w:sz w:val="20"/>
                <w:szCs w:val="20"/>
                <w:lang w:eastAsia="nl-NL"/>
              </w:rPr>
              <w:t>Quantity of new shares to be posted</w:t>
            </w:r>
          </w:p>
        </w:tc>
      </w:tr>
      <w:tr w:rsidR="005E5A48" w:rsidRPr="00F625C0" w:rsidTr="005E5A48">
        <w:trPr>
          <w:trHeight w:val="255"/>
        </w:trPr>
        <w:tc>
          <w:tcPr>
            <w:tcW w:w="541" w:type="dxa"/>
            <w:gridSpan w:val="2"/>
            <w:tcBorders>
              <w:top w:val="nil"/>
              <w:left w:val="nil"/>
              <w:bottom w:val="nil"/>
              <w:right w:val="nil"/>
            </w:tcBorders>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M</w:t>
            </w:r>
          </w:p>
        </w:tc>
        <w:tc>
          <w:tcPr>
            <w:tcW w:w="821" w:type="dxa"/>
            <w:gridSpan w:val="9"/>
            <w:tcBorders>
              <w:top w:val="nil"/>
              <w:left w:val="single" w:sz="4" w:space="0" w:color="auto"/>
              <w:bottom w:val="single" w:sz="4" w:space="0" w:color="auto"/>
              <w:right w:val="single" w:sz="4" w:space="0" w:color="auto"/>
            </w:tcBorders>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:92D::</w:t>
            </w:r>
          </w:p>
        </w:tc>
        <w:tc>
          <w:tcPr>
            <w:tcW w:w="2716" w:type="dxa"/>
            <w:gridSpan w:val="13"/>
            <w:tcBorders>
              <w:top w:val="nil"/>
              <w:left w:val="nil"/>
              <w:bottom w:val="single" w:sz="4" w:space="0" w:color="auto"/>
              <w:right w:val="single" w:sz="4" w:space="0" w:color="auto"/>
            </w:tcBorders>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NEWO//1,/1,</w:t>
            </w:r>
          </w:p>
        </w:tc>
        <w:tc>
          <w:tcPr>
            <w:tcW w:w="4286" w:type="dxa"/>
            <w:gridSpan w:val="20"/>
            <w:tcBorders>
              <w:top w:val="nil"/>
              <w:left w:val="nil"/>
              <w:bottom w:val="single" w:sz="4" w:space="0" w:color="auto"/>
              <w:right w:val="single" w:sz="4" w:space="0" w:color="auto"/>
            </w:tcBorders>
            <w:noWrap/>
            <w:vAlign w:val="bottom"/>
          </w:tcPr>
          <w:p w:rsidR="005E5A48" w:rsidRPr="00F625C0" w:rsidRDefault="005E5A48" w:rsidP="00702654">
            <w:pPr>
              <w:jc w:val="left"/>
              <w:outlineLvl w:val="1"/>
              <w:rPr>
                <w:rFonts w:ascii="Arial" w:hAnsi="Arial" w:cs="Arial"/>
                <w:color w:val="000000" w:themeColor="text1"/>
                <w:sz w:val="20"/>
                <w:szCs w:val="20"/>
                <w:lang w:eastAsia="en-GB"/>
              </w:rPr>
            </w:pPr>
            <w:r w:rsidRPr="00F625C0">
              <w:rPr>
                <w:rFonts w:ascii="Arial" w:hAnsi="Arial" w:cs="Arial"/>
                <w:color w:val="000000" w:themeColor="text1"/>
                <w:sz w:val="20"/>
                <w:szCs w:val="20"/>
                <w:lang w:eastAsia="en-GB"/>
              </w:rPr>
              <w:t>New shares derived for old</w:t>
            </w:r>
          </w:p>
        </w:tc>
      </w:tr>
      <w:tr w:rsidR="005E5A48" w:rsidRPr="00F625C0" w:rsidTr="005E5A48">
        <w:trPr>
          <w:trHeight w:val="255"/>
        </w:trPr>
        <w:tc>
          <w:tcPr>
            <w:tcW w:w="541" w:type="dxa"/>
            <w:gridSpan w:val="2"/>
            <w:tcBorders>
              <w:top w:val="nil"/>
              <w:left w:val="nil"/>
              <w:bottom w:val="nil"/>
              <w:right w:val="nil"/>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M</w:t>
            </w:r>
          </w:p>
        </w:tc>
        <w:tc>
          <w:tcPr>
            <w:tcW w:w="821" w:type="dxa"/>
            <w:gridSpan w:val="9"/>
            <w:tcBorders>
              <w:top w:val="nil"/>
              <w:left w:val="single" w:sz="4" w:space="0" w:color="auto"/>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:98A::</w:t>
            </w:r>
          </w:p>
        </w:tc>
        <w:tc>
          <w:tcPr>
            <w:tcW w:w="2716" w:type="dxa"/>
            <w:gridSpan w:val="13"/>
            <w:tcBorders>
              <w:top w:val="nil"/>
              <w:left w:val="nil"/>
              <w:bottom w:val="single" w:sz="4" w:space="0" w:color="auto"/>
              <w:right w:val="single" w:sz="4" w:space="0" w:color="auto"/>
            </w:tcBorders>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PAYD//20</w:t>
            </w:r>
            <w:r w:rsidR="00F73C76" w:rsidRPr="00F625C0">
              <w:rPr>
                <w:rFonts w:ascii="Arial" w:hAnsi="Arial" w:cs="Arial"/>
                <w:b/>
                <w:bCs/>
                <w:color w:val="000000" w:themeColor="text1"/>
                <w:sz w:val="20"/>
                <w:szCs w:val="20"/>
                <w:lang w:eastAsia="en-GB"/>
              </w:rPr>
              <w:t>YY</w:t>
            </w:r>
            <w:r w:rsidRPr="00F625C0">
              <w:rPr>
                <w:rFonts w:ascii="Arial" w:hAnsi="Arial" w:cs="Arial"/>
                <w:b/>
                <w:bCs/>
                <w:color w:val="000000" w:themeColor="text1"/>
                <w:sz w:val="20"/>
                <w:szCs w:val="20"/>
                <w:lang w:eastAsia="en-GB"/>
              </w:rPr>
              <w:t>0814</w:t>
            </w:r>
          </w:p>
        </w:tc>
        <w:tc>
          <w:tcPr>
            <w:tcW w:w="4286" w:type="dxa"/>
            <w:gridSpan w:val="20"/>
            <w:tcBorders>
              <w:top w:val="nil"/>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color w:val="000000" w:themeColor="text1"/>
                <w:sz w:val="20"/>
                <w:szCs w:val="20"/>
                <w:lang w:eastAsia="en-GB"/>
              </w:rPr>
            </w:pPr>
            <w:r w:rsidRPr="00F625C0">
              <w:rPr>
                <w:rFonts w:ascii="Arial" w:hAnsi="Arial" w:cs="Arial"/>
                <w:color w:val="000000" w:themeColor="text1"/>
                <w:sz w:val="20"/>
                <w:szCs w:val="20"/>
                <w:lang w:eastAsia="en-GB"/>
              </w:rPr>
              <w:t>Payment date for new shares</w:t>
            </w:r>
          </w:p>
        </w:tc>
      </w:tr>
      <w:tr w:rsidR="00036900" w:rsidRPr="00F625C0" w:rsidTr="00036900">
        <w:trPr>
          <w:trHeight w:val="255"/>
        </w:trPr>
        <w:tc>
          <w:tcPr>
            <w:tcW w:w="541" w:type="dxa"/>
            <w:gridSpan w:val="2"/>
            <w:tcBorders>
              <w:top w:val="nil"/>
              <w:left w:val="nil"/>
              <w:bottom w:val="nil"/>
              <w:right w:val="nil"/>
            </w:tcBorders>
            <w:shd w:val="clear" w:color="000000" w:fill="auto"/>
            <w:noWrap/>
            <w:vAlign w:val="bottom"/>
          </w:tcPr>
          <w:p w:rsidR="00036900" w:rsidRPr="00F625C0" w:rsidRDefault="00036900" w:rsidP="00286911">
            <w:pPr>
              <w:jc w:val="left"/>
              <w:outlineLvl w:val="1"/>
              <w:rPr>
                <w:rFonts w:ascii="Arial" w:hAnsi="Arial" w:cs="Arial"/>
                <w:b/>
                <w:bCs/>
                <w:color w:val="000000" w:themeColor="text1"/>
                <w:sz w:val="20"/>
                <w:szCs w:val="20"/>
                <w:lang w:eastAsia="en-GB"/>
              </w:rPr>
            </w:pPr>
            <w:r>
              <w:rPr>
                <w:rFonts w:ascii="Arial" w:hAnsi="Arial" w:cs="Arial"/>
                <w:b/>
                <w:bCs/>
                <w:color w:val="000000" w:themeColor="text1"/>
                <w:sz w:val="20"/>
                <w:szCs w:val="20"/>
                <w:lang w:eastAsia="en-GB"/>
              </w:rPr>
              <w:t>O</w:t>
            </w:r>
          </w:p>
        </w:tc>
        <w:tc>
          <w:tcPr>
            <w:tcW w:w="821" w:type="dxa"/>
            <w:gridSpan w:val="9"/>
            <w:tcBorders>
              <w:top w:val="nil"/>
              <w:left w:val="single" w:sz="4" w:space="0" w:color="auto"/>
              <w:bottom w:val="single" w:sz="4" w:space="0" w:color="auto"/>
              <w:right w:val="single" w:sz="4" w:space="0" w:color="auto"/>
            </w:tcBorders>
            <w:shd w:val="clear" w:color="000000" w:fill="auto"/>
            <w:noWrap/>
            <w:vAlign w:val="bottom"/>
          </w:tcPr>
          <w:p w:rsidR="00036900" w:rsidRPr="00F625C0" w:rsidRDefault="00036900" w:rsidP="00286911">
            <w:pPr>
              <w:jc w:val="left"/>
              <w:outlineLvl w:val="1"/>
              <w:rPr>
                <w:rFonts w:ascii="Arial" w:hAnsi="Arial" w:cs="Arial"/>
                <w:b/>
                <w:bCs/>
                <w:color w:val="000000" w:themeColor="text1"/>
                <w:sz w:val="20"/>
                <w:szCs w:val="20"/>
                <w:lang w:eastAsia="en-GB"/>
              </w:rPr>
            </w:pPr>
            <w:r>
              <w:rPr>
                <w:rFonts w:ascii="Arial" w:hAnsi="Arial" w:cs="Arial"/>
                <w:b/>
                <w:bCs/>
                <w:color w:val="000000" w:themeColor="text1"/>
                <w:sz w:val="20"/>
                <w:szCs w:val="20"/>
                <w:lang w:eastAsia="en-GB"/>
              </w:rPr>
              <w:t>:98</w:t>
            </w:r>
            <w:r w:rsidRPr="00F625C0">
              <w:rPr>
                <w:rFonts w:ascii="Arial" w:hAnsi="Arial" w:cs="Arial"/>
                <w:b/>
                <w:bCs/>
                <w:color w:val="000000" w:themeColor="text1"/>
                <w:sz w:val="20"/>
                <w:szCs w:val="20"/>
                <w:lang w:eastAsia="en-GB"/>
              </w:rPr>
              <w:t>A::</w:t>
            </w:r>
          </w:p>
        </w:tc>
        <w:tc>
          <w:tcPr>
            <w:tcW w:w="2716" w:type="dxa"/>
            <w:gridSpan w:val="13"/>
            <w:tcBorders>
              <w:top w:val="nil"/>
              <w:left w:val="nil"/>
              <w:bottom w:val="single" w:sz="4" w:space="0" w:color="auto"/>
              <w:right w:val="single" w:sz="4" w:space="0" w:color="auto"/>
            </w:tcBorders>
            <w:noWrap/>
            <w:vAlign w:val="bottom"/>
          </w:tcPr>
          <w:p w:rsidR="00036900" w:rsidRPr="00F625C0" w:rsidRDefault="00036900" w:rsidP="00286911">
            <w:pPr>
              <w:jc w:val="left"/>
              <w:outlineLvl w:val="1"/>
              <w:rPr>
                <w:rFonts w:ascii="Arial" w:hAnsi="Arial" w:cs="Arial"/>
                <w:b/>
                <w:bCs/>
                <w:color w:val="000000" w:themeColor="text1"/>
                <w:sz w:val="20"/>
                <w:szCs w:val="20"/>
                <w:lang w:eastAsia="en-GB"/>
              </w:rPr>
            </w:pPr>
            <w:r>
              <w:rPr>
                <w:rFonts w:ascii="Arial" w:hAnsi="Arial" w:cs="Arial"/>
                <w:b/>
                <w:bCs/>
                <w:color w:val="000000" w:themeColor="text1"/>
                <w:sz w:val="20"/>
                <w:szCs w:val="20"/>
                <w:lang w:eastAsia="en-GB"/>
              </w:rPr>
              <w:t>EARL</w:t>
            </w:r>
            <w:r w:rsidRPr="00F625C0">
              <w:rPr>
                <w:rFonts w:ascii="Arial" w:hAnsi="Arial" w:cs="Arial"/>
                <w:b/>
                <w:bCs/>
                <w:color w:val="000000" w:themeColor="text1"/>
                <w:sz w:val="20"/>
                <w:szCs w:val="20"/>
                <w:lang w:eastAsia="en-GB"/>
              </w:rPr>
              <w:t>//20YY0814</w:t>
            </w:r>
          </w:p>
        </w:tc>
        <w:tc>
          <w:tcPr>
            <w:tcW w:w="4286" w:type="dxa"/>
            <w:gridSpan w:val="20"/>
            <w:tcBorders>
              <w:top w:val="nil"/>
              <w:left w:val="nil"/>
              <w:bottom w:val="single" w:sz="4" w:space="0" w:color="auto"/>
              <w:right w:val="single" w:sz="4" w:space="0" w:color="auto"/>
            </w:tcBorders>
            <w:shd w:val="clear" w:color="000000" w:fill="auto"/>
            <w:noWrap/>
            <w:vAlign w:val="bottom"/>
          </w:tcPr>
          <w:p w:rsidR="00036900" w:rsidRPr="00F625C0" w:rsidRDefault="00036900" w:rsidP="00286911">
            <w:pPr>
              <w:jc w:val="left"/>
              <w:outlineLvl w:val="1"/>
              <w:rPr>
                <w:rFonts w:ascii="Arial" w:hAnsi="Arial" w:cs="Arial"/>
                <w:color w:val="000000" w:themeColor="text1"/>
                <w:sz w:val="20"/>
                <w:szCs w:val="20"/>
                <w:lang w:eastAsia="en-GB"/>
              </w:rPr>
            </w:pPr>
            <w:r>
              <w:rPr>
                <w:rFonts w:ascii="Arial" w:hAnsi="Arial" w:cs="Arial"/>
                <w:color w:val="000000" w:themeColor="text1"/>
                <w:sz w:val="20"/>
                <w:szCs w:val="20"/>
                <w:lang w:eastAsia="en-GB"/>
              </w:rPr>
              <w:t>Earliest Payment Date</w:t>
            </w:r>
          </w:p>
        </w:tc>
      </w:tr>
      <w:tr w:rsidR="005E5A48" w:rsidRPr="00F625C0" w:rsidTr="005E5A48">
        <w:trPr>
          <w:trHeight w:val="255"/>
        </w:trPr>
        <w:tc>
          <w:tcPr>
            <w:tcW w:w="541" w:type="dxa"/>
            <w:gridSpan w:val="2"/>
            <w:tcBorders>
              <w:top w:val="nil"/>
              <w:left w:val="nil"/>
              <w:bottom w:val="nil"/>
              <w:right w:val="nil"/>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M</w:t>
            </w:r>
          </w:p>
        </w:tc>
        <w:tc>
          <w:tcPr>
            <w:tcW w:w="821" w:type="dxa"/>
            <w:gridSpan w:val="9"/>
            <w:tcBorders>
              <w:top w:val="nil"/>
              <w:left w:val="single" w:sz="4" w:space="0" w:color="auto"/>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:16S:</w:t>
            </w:r>
          </w:p>
        </w:tc>
        <w:tc>
          <w:tcPr>
            <w:tcW w:w="2716" w:type="dxa"/>
            <w:gridSpan w:val="13"/>
            <w:tcBorders>
              <w:top w:val="nil"/>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b/>
                <w:bCs/>
                <w:color w:val="000000" w:themeColor="text1"/>
                <w:sz w:val="20"/>
                <w:szCs w:val="20"/>
                <w:lang w:eastAsia="en-GB"/>
              </w:rPr>
            </w:pPr>
            <w:r w:rsidRPr="00F625C0">
              <w:rPr>
                <w:rFonts w:ascii="Arial" w:hAnsi="Arial" w:cs="Arial"/>
                <w:b/>
                <w:bCs/>
                <w:color w:val="000000" w:themeColor="text1"/>
                <w:sz w:val="20"/>
                <w:szCs w:val="20"/>
                <w:lang w:eastAsia="en-GB"/>
              </w:rPr>
              <w:t>SECMOVE</w:t>
            </w:r>
          </w:p>
        </w:tc>
        <w:tc>
          <w:tcPr>
            <w:tcW w:w="4286" w:type="dxa"/>
            <w:gridSpan w:val="20"/>
            <w:tcBorders>
              <w:top w:val="nil"/>
              <w:left w:val="nil"/>
              <w:bottom w:val="single" w:sz="4" w:space="0" w:color="auto"/>
              <w:right w:val="single" w:sz="4" w:space="0" w:color="auto"/>
            </w:tcBorders>
            <w:shd w:val="clear" w:color="000000" w:fill="auto"/>
            <w:noWrap/>
            <w:vAlign w:val="bottom"/>
          </w:tcPr>
          <w:p w:rsidR="005E5A48" w:rsidRPr="00F625C0" w:rsidRDefault="005E5A48" w:rsidP="00702654">
            <w:pPr>
              <w:jc w:val="left"/>
              <w:outlineLvl w:val="1"/>
              <w:rPr>
                <w:rFonts w:ascii="Arial" w:hAnsi="Arial" w:cs="Arial"/>
                <w:color w:val="000000" w:themeColor="text1"/>
                <w:sz w:val="20"/>
                <w:szCs w:val="20"/>
                <w:lang w:eastAsia="en-GB"/>
              </w:rPr>
            </w:pPr>
            <w:r w:rsidRPr="00F625C0">
              <w:rPr>
                <w:rFonts w:ascii="Arial" w:hAnsi="Arial" w:cs="Arial"/>
                <w:color w:val="000000" w:themeColor="text1"/>
                <w:sz w:val="20"/>
                <w:szCs w:val="20"/>
                <w:lang w:eastAsia="en-GB"/>
              </w:rPr>
              <w:t> </w:t>
            </w:r>
          </w:p>
        </w:tc>
      </w:tr>
      <w:tr w:rsidR="005E5A48" w:rsidRPr="00836086" w:rsidTr="005E5A48">
        <w:trPr>
          <w:trHeight w:val="255"/>
        </w:trPr>
        <w:tc>
          <w:tcPr>
            <w:tcW w:w="541" w:type="dxa"/>
            <w:gridSpan w:val="2"/>
            <w:tcBorders>
              <w:top w:val="nil"/>
              <w:left w:val="nil"/>
              <w:bottom w:val="nil"/>
              <w:right w:val="nil"/>
            </w:tcBorders>
            <w:shd w:val="clear" w:color="000000" w:fill="auto"/>
            <w:noWrap/>
            <w:vAlign w:val="bottom"/>
          </w:tcPr>
          <w:p w:rsidR="005E5A48" w:rsidRPr="00836086" w:rsidRDefault="005E5A48" w:rsidP="00702654">
            <w:pPr>
              <w:jc w:val="left"/>
              <w:outlineLvl w:val="1"/>
              <w:rPr>
                <w:rFonts w:ascii="Arial" w:hAnsi="Arial" w:cs="Arial"/>
                <w:b/>
                <w:bCs/>
                <w:color w:val="000000" w:themeColor="text1"/>
                <w:sz w:val="20"/>
                <w:szCs w:val="20"/>
                <w:u w:val="single"/>
                <w:lang w:eastAsia="en-GB"/>
              </w:rPr>
            </w:pPr>
            <w:r w:rsidRPr="00836086">
              <w:rPr>
                <w:rFonts w:ascii="Arial" w:hAnsi="Arial" w:cs="Arial"/>
                <w:b/>
                <w:bCs/>
                <w:color w:val="000000" w:themeColor="text1"/>
                <w:sz w:val="20"/>
                <w:szCs w:val="20"/>
                <w:u w:val="single"/>
                <w:lang w:eastAsia="en-GB"/>
              </w:rPr>
              <w:t>O</w:t>
            </w:r>
          </w:p>
        </w:tc>
        <w:tc>
          <w:tcPr>
            <w:tcW w:w="236" w:type="dxa"/>
            <w:gridSpan w:val="2"/>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color w:val="000000" w:themeColor="text1"/>
                <w:sz w:val="20"/>
                <w:szCs w:val="20"/>
                <w:u w:val="single"/>
                <w:lang w:eastAsia="en-GB"/>
              </w:rPr>
            </w:pPr>
          </w:p>
        </w:tc>
        <w:tc>
          <w:tcPr>
            <w:tcW w:w="236" w:type="dxa"/>
            <w:gridSpan w:val="3"/>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color w:val="000000" w:themeColor="text1"/>
                <w:sz w:val="20"/>
                <w:szCs w:val="20"/>
                <w:u w:val="single"/>
                <w:lang w:eastAsia="en-GB"/>
              </w:rPr>
            </w:pPr>
          </w:p>
        </w:tc>
        <w:tc>
          <w:tcPr>
            <w:tcW w:w="5092" w:type="dxa"/>
            <w:gridSpan w:val="21"/>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i/>
                <w:iCs/>
                <w:color w:val="000000" w:themeColor="text1"/>
                <w:sz w:val="20"/>
                <w:szCs w:val="20"/>
                <w:u w:val="single"/>
                <w:lang w:eastAsia="en-GB"/>
              </w:rPr>
            </w:pPr>
            <w:r w:rsidRPr="00836086">
              <w:rPr>
                <w:rFonts w:ascii="Arial" w:hAnsi="Arial" w:cs="Arial"/>
                <w:i/>
                <w:iCs/>
                <w:color w:val="000000" w:themeColor="text1"/>
                <w:sz w:val="20"/>
                <w:szCs w:val="20"/>
                <w:u w:val="single"/>
                <w:lang w:eastAsia="en-GB"/>
              </w:rPr>
              <w:t>End of Subsequence E1 Securities Movement</w:t>
            </w:r>
          </w:p>
        </w:tc>
        <w:tc>
          <w:tcPr>
            <w:tcW w:w="2259" w:type="dxa"/>
            <w:gridSpan w:val="16"/>
            <w:tcBorders>
              <w:top w:val="nil"/>
              <w:left w:val="nil"/>
              <w:bottom w:val="nil"/>
              <w:right w:val="nil"/>
            </w:tcBorders>
            <w:shd w:val="clear" w:color="000000" w:fill="auto"/>
            <w:noWrap/>
            <w:vAlign w:val="center"/>
          </w:tcPr>
          <w:p w:rsidR="005E5A48" w:rsidRPr="00836086" w:rsidRDefault="005E5A48" w:rsidP="00702654">
            <w:pPr>
              <w:jc w:val="left"/>
              <w:outlineLvl w:val="1"/>
              <w:rPr>
                <w:rFonts w:ascii="Arial" w:hAnsi="Arial" w:cs="Arial"/>
                <w:color w:val="000000" w:themeColor="text1"/>
                <w:sz w:val="20"/>
                <w:szCs w:val="20"/>
                <w:u w:val="single"/>
                <w:lang w:eastAsia="en-GB"/>
              </w:rPr>
            </w:pPr>
          </w:p>
        </w:tc>
      </w:tr>
      <w:tr w:rsidR="00DC534C" w:rsidRPr="00744FB7" w:rsidTr="005E5A48">
        <w:trPr>
          <w:gridAfter w:val="4"/>
          <w:wAfter w:w="669" w:type="dxa"/>
          <w:trHeight w:val="255"/>
        </w:trPr>
        <w:tc>
          <w:tcPr>
            <w:tcW w:w="516" w:type="dxa"/>
            <w:tcBorders>
              <w:top w:val="nil"/>
              <w:left w:val="nil"/>
              <w:bottom w:val="nil"/>
              <w:right w:val="nil"/>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222" w:type="dxa"/>
            <w:gridSpan w:val="2"/>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sz w:val="20"/>
                <w:szCs w:val="20"/>
                <w:lang w:eastAsia="en-GB"/>
              </w:rPr>
            </w:pPr>
          </w:p>
        </w:tc>
        <w:tc>
          <w:tcPr>
            <w:tcW w:w="5124" w:type="dxa"/>
            <w:gridSpan w:val="24"/>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c>
          <w:tcPr>
            <w:tcW w:w="1597" w:type="dxa"/>
            <w:gridSpan w:val="11"/>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sz w:val="20"/>
                <w:szCs w:val="20"/>
                <w:lang w:eastAsia="en-GB"/>
              </w:rPr>
            </w:pPr>
          </w:p>
        </w:tc>
      </w:tr>
      <w:tr w:rsidR="00DC534C" w:rsidRPr="00744FB7" w:rsidTr="005E5A48">
        <w:trPr>
          <w:gridAfter w:val="4"/>
          <w:wAfter w:w="669" w:type="dxa"/>
          <w:trHeight w:val="255"/>
        </w:trPr>
        <w:tc>
          <w:tcPr>
            <w:tcW w:w="516" w:type="dxa"/>
            <w:tcBorders>
              <w:top w:val="nil"/>
              <w:left w:val="nil"/>
              <w:bottom w:val="nil"/>
              <w:right w:val="nil"/>
            </w:tcBorders>
            <w:shd w:val="clear" w:color="000000" w:fill="auto"/>
            <w:noWrap/>
            <w:vAlign w:val="center"/>
          </w:tcPr>
          <w:p w:rsidR="00DC534C" w:rsidRPr="00744FB7" w:rsidRDefault="00DC534C" w:rsidP="00744FB7">
            <w:pPr>
              <w:jc w:val="left"/>
              <w:rPr>
                <w:rFonts w:ascii="Arial" w:hAnsi="Arial" w:cs="Arial"/>
                <w:sz w:val="20"/>
                <w:szCs w:val="20"/>
                <w:lang w:eastAsia="en-GB"/>
              </w:rPr>
            </w:pPr>
          </w:p>
        </w:tc>
        <w:tc>
          <w:tcPr>
            <w:tcW w:w="222" w:type="dxa"/>
            <w:gridSpan w:val="2"/>
            <w:tcBorders>
              <w:top w:val="nil"/>
              <w:left w:val="nil"/>
              <w:bottom w:val="nil"/>
              <w:right w:val="nil"/>
            </w:tcBorders>
            <w:shd w:val="clear" w:color="000000" w:fill="auto"/>
            <w:noWrap/>
            <w:vAlign w:val="center"/>
          </w:tcPr>
          <w:p w:rsidR="00DC534C" w:rsidRPr="00744FB7" w:rsidRDefault="00DC534C" w:rsidP="00744FB7">
            <w:pPr>
              <w:jc w:val="left"/>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center"/>
          </w:tcPr>
          <w:p w:rsidR="00DC534C" w:rsidRPr="00744FB7" w:rsidRDefault="00DC534C" w:rsidP="00744FB7">
            <w:pPr>
              <w:jc w:val="left"/>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center"/>
          </w:tcPr>
          <w:p w:rsidR="00DC534C" w:rsidRPr="00744FB7" w:rsidRDefault="00DC534C" w:rsidP="00744FB7">
            <w:pPr>
              <w:jc w:val="left"/>
              <w:rPr>
                <w:rFonts w:ascii="Arial" w:hAnsi="Arial" w:cs="Arial"/>
                <w:i/>
                <w:iCs/>
                <w:sz w:val="20"/>
                <w:szCs w:val="20"/>
                <w:u w:val="single"/>
                <w:lang w:eastAsia="en-GB"/>
              </w:rPr>
            </w:pPr>
          </w:p>
        </w:tc>
        <w:tc>
          <w:tcPr>
            <w:tcW w:w="222" w:type="dxa"/>
            <w:gridSpan w:val="3"/>
            <w:tcBorders>
              <w:top w:val="nil"/>
              <w:left w:val="nil"/>
              <w:bottom w:val="nil"/>
              <w:right w:val="nil"/>
            </w:tcBorders>
            <w:shd w:val="clear" w:color="000000" w:fill="auto"/>
            <w:noWrap/>
            <w:vAlign w:val="center"/>
          </w:tcPr>
          <w:p w:rsidR="00DC534C" w:rsidRPr="00744FB7" w:rsidRDefault="00DC534C" w:rsidP="00744FB7">
            <w:pPr>
              <w:jc w:val="left"/>
              <w:rPr>
                <w:rFonts w:ascii="Arial" w:hAnsi="Arial" w:cs="Arial"/>
                <w:sz w:val="20"/>
                <w:szCs w:val="20"/>
                <w:lang w:eastAsia="en-GB"/>
              </w:rPr>
            </w:pPr>
          </w:p>
        </w:tc>
        <w:tc>
          <w:tcPr>
            <w:tcW w:w="929" w:type="dxa"/>
            <w:gridSpan w:val="9"/>
            <w:tcBorders>
              <w:top w:val="nil"/>
              <w:left w:val="nil"/>
              <w:bottom w:val="nil"/>
              <w:right w:val="nil"/>
            </w:tcBorders>
            <w:shd w:val="clear" w:color="000000" w:fill="auto"/>
            <w:noWrap/>
            <w:vAlign w:val="center"/>
          </w:tcPr>
          <w:p w:rsidR="00DC534C" w:rsidRPr="00744FB7" w:rsidRDefault="00DC534C" w:rsidP="00744FB7">
            <w:pPr>
              <w:jc w:val="left"/>
              <w:rPr>
                <w:rFonts w:ascii="Arial" w:hAnsi="Arial" w:cs="Arial"/>
                <w:sz w:val="20"/>
                <w:szCs w:val="20"/>
                <w:lang w:eastAsia="en-GB"/>
              </w:rPr>
            </w:pPr>
          </w:p>
        </w:tc>
        <w:tc>
          <w:tcPr>
            <w:tcW w:w="3529" w:type="dxa"/>
            <w:gridSpan w:val="6"/>
            <w:tcBorders>
              <w:top w:val="nil"/>
              <w:left w:val="nil"/>
              <w:bottom w:val="nil"/>
              <w:right w:val="nil"/>
            </w:tcBorders>
            <w:shd w:val="clear" w:color="000000" w:fill="auto"/>
            <w:noWrap/>
            <w:vAlign w:val="center"/>
          </w:tcPr>
          <w:p w:rsidR="00DC534C" w:rsidRPr="00744FB7" w:rsidRDefault="00DC534C" w:rsidP="00744FB7">
            <w:pPr>
              <w:jc w:val="left"/>
              <w:rPr>
                <w:rFonts w:ascii="Arial" w:hAnsi="Arial" w:cs="Arial"/>
                <w:sz w:val="20"/>
                <w:szCs w:val="20"/>
                <w:lang w:eastAsia="en-GB"/>
              </w:rPr>
            </w:pPr>
          </w:p>
        </w:tc>
        <w:tc>
          <w:tcPr>
            <w:tcW w:w="1597" w:type="dxa"/>
            <w:gridSpan w:val="11"/>
            <w:tcBorders>
              <w:top w:val="nil"/>
              <w:left w:val="nil"/>
              <w:bottom w:val="nil"/>
              <w:right w:val="nil"/>
            </w:tcBorders>
            <w:shd w:val="clear" w:color="000000" w:fill="auto"/>
            <w:noWrap/>
            <w:vAlign w:val="center"/>
          </w:tcPr>
          <w:p w:rsidR="00DC534C" w:rsidRPr="00744FB7" w:rsidRDefault="00DC534C" w:rsidP="00744FB7">
            <w:pPr>
              <w:jc w:val="left"/>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DC534C" w:rsidRPr="00744FB7" w:rsidRDefault="00DC534C" w:rsidP="00744FB7">
            <w:pPr>
              <w:jc w:val="left"/>
              <w:rPr>
                <w:rFonts w:ascii="Arial" w:hAnsi="Arial" w:cs="Arial"/>
                <w:sz w:val="20"/>
                <w:szCs w:val="20"/>
                <w:lang w:eastAsia="en-GB"/>
              </w:rPr>
            </w:pPr>
          </w:p>
        </w:tc>
      </w:tr>
      <w:tr w:rsidR="00DC534C" w:rsidRPr="00744FB7" w:rsidTr="005E5A48">
        <w:trPr>
          <w:gridAfter w:val="4"/>
          <w:wAfter w:w="669" w:type="dxa"/>
          <w:trHeight w:val="255"/>
        </w:trPr>
        <w:tc>
          <w:tcPr>
            <w:tcW w:w="516" w:type="dxa"/>
            <w:tcBorders>
              <w:top w:val="nil"/>
              <w:left w:val="nil"/>
              <w:bottom w:val="nil"/>
              <w:right w:val="nil"/>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222" w:type="dxa"/>
            <w:gridSpan w:val="2"/>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sz w:val="20"/>
                <w:szCs w:val="20"/>
                <w:lang w:eastAsia="en-GB"/>
              </w:rPr>
            </w:pPr>
          </w:p>
        </w:tc>
        <w:tc>
          <w:tcPr>
            <w:tcW w:w="6721" w:type="dxa"/>
            <w:gridSpan w:val="35"/>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 xml:space="preserve">Optional Repetitive </w:t>
            </w:r>
            <w:r w:rsidRPr="00744FB7">
              <w:rPr>
                <w:rFonts w:ascii="Arial" w:hAnsi="Arial" w:cs="Arial"/>
                <w:b/>
                <w:bCs/>
                <w:sz w:val="20"/>
                <w:szCs w:val="20"/>
                <w:u w:val="single"/>
                <w:lang w:eastAsia="en-GB"/>
              </w:rPr>
              <w:t>Sequence E</w:t>
            </w:r>
            <w:r w:rsidRPr="00744FB7">
              <w:rPr>
                <w:rFonts w:ascii="Arial" w:hAnsi="Arial" w:cs="Arial"/>
                <w:i/>
                <w:iCs/>
                <w:sz w:val="20"/>
                <w:szCs w:val="20"/>
                <w:u w:val="single"/>
                <w:lang w:eastAsia="en-GB"/>
              </w:rPr>
              <w:t xml:space="preserve"> Corporate Action Options</w:t>
            </w:r>
          </w:p>
        </w:tc>
        <w:tc>
          <w:tcPr>
            <w:tcW w:w="236" w:type="dxa"/>
            <w:gridSpan w:val="2"/>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sz w:val="20"/>
                <w:szCs w:val="20"/>
                <w:lang w:eastAsia="en-GB"/>
              </w:rPr>
            </w:pPr>
          </w:p>
        </w:tc>
      </w:tr>
      <w:tr w:rsidR="00895A92" w:rsidRPr="00744FB7" w:rsidTr="005E5A48">
        <w:trPr>
          <w:trHeight w:val="255"/>
        </w:trPr>
        <w:tc>
          <w:tcPr>
            <w:tcW w:w="516" w:type="dxa"/>
            <w:tcBorders>
              <w:top w:val="nil"/>
              <w:left w:val="nil"/>
              <w:bottom w:val="nil"/>
              <w:right w:val="nil"/>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p>
        </w:tc>
        <w:tc>
          <w:tcPr>
            <w:tcW w:w="929" w:type="dxa"/>
            <w:gridSpan w:val="13"/>
            <w:tcBorders>
              <w:top w:val="single" w:sz="4" w:space="0" w:color="auto"/>
              <w:left w:val="single" w:sz="4" w:space="0" w:color="auto"/>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:16R:</w:t>
            </w:r>
          </w:p>
        </w:tc>
        <w:tc>
          <w:tcPr>
            <w:tcW w:w="2633" w:type="dxa"/>
            <w:gridSpan w:val="10"/>
            <w:tcBorders>
              <w:top w:val="single" w:sz="4" w:space="0" w:color="auto"/>
              <w:left w:val="nil"/>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CAOPTN</w:t>
            </w:r>
          </w:p>
        </w:tc>
        <w:tc>
          <w:tcPr>
            <w:tcW w:w="4286" w:type="dxa"/>
            <w:gridSpan w:val="20"/>
            <w:tcBorders>
              <w:top w:val="single" w:sz="4" w:space="0" w:color="auto"/>
              <w:left w:val="nil"/>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sz w:val="20"/>
                <w:szCs w:val="20"/>
                <w:lang w:eastAsia="en-GB"/>
              </w:rPr>
            </w:pPr>
            <w:r w:rsidRPr="00744FB7">
              <w:rPr>
                <w:rFonts w:ascii="Arial" w:hAnsi="Arial" w:cs="Arial"/>
                <w:sz w:val="20"/>
                <w:szCs w:val="20"/>
                <w:lang w:eastAsia="en-GB"/>
              </w:rPr>
              <w:t>Start of Block</w:t>
            </w:r>
          </w:p>
        </w:tc>
      </w:tr>
      <w:tr w:rsidR="00895A92" w:rsidRPr="00744FB7" w:rsidTr="005E5A48">
        <w:trPr>
          <w:trHeight w:val="255"/>
        </w:trPr>
        <w:tc>
          <w:tcPr>
            <w:tcW w:w="516" w:type="dxa"/>
            <w:tcBorders>
              <w:top w:val="nil"/>
              <w:left w:val="nil"/>
              <w:bottom w:val="nil"/>
              <w:right w:val="nil"/>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M</w:t>
            </w:r>
          </w:p>
        </w:tc>
        <w:tc>
          <w:tcPr>
            <w:tcW w:w="929" w:type="dxa"/>
            <w:gridSpan w:val="13"/>
            <w:tcBorders>
              <w:top w:val="nil"/>
              <w:left w:val="single" w:sz="4" w:space="0" w:color="auto"/>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:13A::</w:t>
            </w:r>
          </w:p>
        </w:tc>
        <w:tc>
          <w:tcPr>
            <w:tcW w:w="2633" w:type="dxa"/>
            <w:gridSpan w:val="10"/>
            <w:tcBorders>
              <w:top w:val="nil"/>
              <w:left w:val="nil"/>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CAON//002</w:t>
            </w:r>
          </w:p>
        </w:tc>
        <w:tc>
          <w:tcPr>
            <w:tcW w:w="4286" w:type="dxa"/>
            <w:gridSpan w:val="20"/>
            <w:tcBorders>
              <w:top w:val="nil"/>
              <w:left w:val="nil"/>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sz w:val="20"/>
                <w:szCs w:val="20"/>
                <w:lang w:eastAsia="en-GB"/>
              </w:rPr>
            </w:pPr>
            <w:r w:rsidRPr="00744FB7">
              <w:rPr>
                <w:rFonts w:ascii="Arial" w:hAnsi="Arial" w:cs="Arial"/>
                <w:sz w:val="20"/>
                <w:szCs w:val="20"/>
                <w:lang w:eastAsia="en-GB"/>
              </w:rPr>
              <w:t>CA Option Number</w:t>
            </w:r>
          </w:p>
        </w:tc>
      </w:tr>
      <w:tr w:rsidR="00895A92" w:rsidRPr="00744FB7" w:rsidTr="005E5A48">
        <w:trPr>
          <w:trHeight w:val="255"/>
        </w:trPr>
        <w:tc>
          <w:tcPr>
            <w:tcW w:w="516" w:type="dxa"/>
            <w:tcBorders>
              <w:top w:val="nil"/>
              <w:left w:val="nil"/>
              <w:bottom w:val="nil"/>
              <w:right w:val="nil"/>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M</w:t>
            </w:r>
          </w:p>
        </w:tc>
        <w:tc>
          <w:tcPr>
            <w:tcW w:w="929" w:type="dxa"/>
            <w:gridSpan w:val="13"/>
            <w:tcBorders>
              <w:top w:val="nil"/>
              <w:left w:val="single" w:sz="4" w:space="0" w:color="auto"/>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:22F::</w:t>
            </w:r>
          </w:p>
        </w:tc>
        <w:tc>
          <w:tcPr>
            <w:tcW w:w="2633" w:type="dxa"/>
            <w:gridSpan w:val="10"/>
            <w:tcBorders>
              <w:top w:val="nil"/>
              <w:left w:val="nil"/>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CAOP//NOAC</w:t>
            </w:r>
          </w:p>
        </w:tc>
        <w:tc>
          <w:tcPr>
            <w:tcW w:w="4286" w:type="dxa"/>
            <w:gridSpan w:val="20"/>
            <w:tcBorders>
              <w:top w:val="nil"/>
              <w:left w:val="nil"/>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color w:val="000000"/>
                <w:sz w:val="20"/>
                <w:szCs w:val="20"/>
                <w:lang w:eastAsia="en-GB"/>
              </w:rPr>
            </w:pPr>
            <w:r w:rsidRPr="00744FB7">
              <w:rPr>
                <w:rFonts w:ascii="Arial" w:hAnsi="Arial" w:cs="Arial"/>
                <w:color w:val="000000"/>
                <w:sz w:val="20"/>
                <w:szCs w:val="20"/>
                <w:lang w:eastAsia="en-GB"/>
              </w:rPr>
              <w:t>Corporate Action Option Code Indicator</w:t>
            </w:r>
          </w:p>
        </w:tc>
      </w:tr>
      <w:tr w:rsidR="00895A92" w:rsidRPr="00744FB7" w:rsidTr="005E5A48">
        <w:trPr>
          <w:trHeight w:val="255"/>
        </w:trPr>
        <w:tc>
          <w:tcPr>
            <w:tcW w:w="516" w:type="dxa"/>
            <w:tcBorders>
              <w:top w:val="nil"/>
              <w:left w:val="nil"/>
              <w:bottom w:val="nil"/>
              <w:right w:val="nil"/>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R</w:t>
            </w:r>
          </w:p>
        </w:tc>
        <w:tc>
          <w:tcPr>
            <w:tcW w:w="929" w:type="dxa"/>
            <w:gridSpan w:val="13"/>
            <w:tcBorders>
              <w:top w:val="nil"/>
              <w:left w:val="single" w:sz="4" w:space="0" w:color="auto"/>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:11A::</w:t>
            </w:r>
          </w:p>
        </w:tc>
        <w:tc>
          <w:tcPr>
            <w:tcW w:w="2633" w:type="dxa"/>
            <w:gridSpan w:val="10"/>
            <w:tcBorders>
              <w:top w:val="nil"/>
              <w:left w:val="nil"/>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OPTN//EUR</w:t>
            </w:r>
          </w:p>
        </w:tc>
        <w:tc>
          <w:tcPr>
            <w:tcW w:w="4286" w:type="dxa"/>
            <w:gridSpan w:val="20"/>
            <w:tcBorders>
              <w:top w:val="nil"/>
              <w:left w:val="nil"/>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color w:val="000000"/>
                <w:sz w:val="20"/>
                <w:szCs w:val="20"/>
                <w:lang w:eastAsia="en-GB"/>
              </w:rPr>
            </w:pPr>
            <w:r w:rsidRPr="00744FB7">
              <w:rPr>
                <w:rFonts w:ascii="Arial" w:hAnsi="Arial" w:cs="Arial"/>
                <w:color w:val="000000"/>
                <w:sz w:val="20"/>
                <w:szCs w:val="20"/>
                <w:lang w:eastAsia="en-GB"/>
              </w:rPr>
              <w:t>Currency offered</w:t>
            </w:r>
          </w:p>
        </w:tc>
      </w:tr>
      <w:tr w:rsidR="00895A92" w:rsidRPr="00744FB7" w:rsidTr="005E5A48">
        <w:trPr>
          <w:trHeight w:val="255"/>
        </w:trPr>
        <w:tc>
          <w:tcPr>
            <w:tcW w:w="516" w:type="dxa"/>
            <w:tcBorders>
              <w:top w:val="nil"/>
              <w:left w:val="nil"/>
              <w:bottom w:val="nil"/>
              <w:right w:val="nil"/>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M</w:t>
            </w:r>
          </w:p>
        </w:tc>
        <w:tc>
          <w:tcPr>
            <w:tcW w:w="929" w:type="dxa"/>
            <w:gridSpan w:val="13"/>
            <w:tcBorders>
              <w:top w:val="nil"/>
              <w:left w:val="single" w:sz="4" w:space="0" w:color="auto"/>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:17B::</w:t>
            </w:r>
          </w:p>
        </w:tc>
        <w:tc>
          <w:tcPr>
            <w:tcW w:w="2633" w:type="dxa"/>
            <w:gridSpan w:val="10"/>
            <w:tcBorders>
              <w:top w:val="nil"/>
              <w:left w:val="nil"/>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DFLT//N</w:t>
            </w:r>
          </w:p>
        </w:tc>
        <w:tc>
          <w:tcPr>
            <w:tcW w:w="4286" w:type="dxa"/>
            <w:gridSpan w:val="20"/>
            <w:tcBorders>
              <w:top w:val="nil"/>
              <w:left w:val="nil"/>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color w:val="000000"/>
                <w:sz w:val="20"/>
                <w:szCs w:val="20"/>
                <w:lang w:eastAsia="en-GB"/>
              </w:rPr>
            </w:pPr>
            <w:r w:rsidRPr="00744FB7">
              <w:rPr>
                <w:rFonts w:ascii="Arial" w:hAnsi="Arial" w:cs="Arial"/>
                <w:color w:val="000000"/>
                <w:sz w:val="20"/>
                <w:szCs w:val="20"/>
                <w:lang w:eastAsia="en-GB"/>
              </w:rPr>
              <w:t>Default Processing Flag</w:t>
            </w:r>
          </w:p>
        </w:tc>
      </w:tr>
      <w:tr w:rsidR="00895A92" w:rsidRPr="00744FB7" w:rsidTr="005E5A48">
        <w:trPr>
          <w:trHeight w:val="255"/>
        </w:trPr>
        <w:tc>
          <w:tcPr>
            <w:tcW w:w="516" w:type="dxa"/>
            <w:tcBorders>
              <w:top w:val="nil"/>
              <w:left w:val="nil"/>
              <w:bottom w:val="nil"/>
              <w:right w:val="nil"/>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p>
        </w:tc>
        <w:tc>
          <w:tcPr>
            <w:tcW w:w="929" w:type="dxa"/>
            <w:gridSpan w:val="13"/>
            <w:tcBorders>
              <w:top w:val="nil"/>
              <w:left w:val="single" w:sz="4" w:space="0" w:color="auto"/>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:16S:</w:t>
            </w:r>
          </w:p>
        </w:tc>
        <w:tc>
          <w:tcPr>
            <w:tcW w:w="2633" w:type="dxa"/>
            <w:gridSpan w:val="10"/>
            <w:tcBorders>
              <w:top w:val="nil"/>
              <w:left w:val="nil"/>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CAOPTN</w:t>
            </w:r>
          </w:p>
        </w:tc>
        <w:tc>
          <w:tcPr>
            <w:tcW w:w="4286" w:type="dxa"/>
            <w:gridSpan w:val="20"/>
            <w:tcBorders>
              <w:top w:val="nil"/>
              <w:left w:val="nil"/>
              <w:bottom w:val="single" w:sz="4" w:space="0" w:color="auto"/>
              <w:right w:val="single" w:sz="4" w:space="0" w:color="auto"/>
            </w:tcBorders>
            <w:shd w:val="clear" w:color="000000" w:fill="auto"/>
            <w:noWrap/>
            <w:vAlign w:val="bottom"/>
          </w:tcPr>
          <w:p w:rsidR="00895A92" w:rsidRPr="00744FB7" w:rsidRDefault="00895A92" w:rsidP="00744FB7">
            <w:pPr>
              <w:jc w:val="left"/>
              <w:outlineLvl w:val="0"/>
              <w:rPr>
                <w:rFonts w:ascii="Arial" w:hAnsi="Arial" w:cs="Arial"/>
                <w:sz w:val="20"/>
                <w:szCs w:val="20"/>
                <w:lang w:eastAsia="en-GB"/>
              </w:rPr>
            </w:pPr>
            <w:r w:rsidRPr="00744FB7">
              <w:rPr>
                <w:rFonts w:ascii="Arial" w:hAnsi="Arial" w:cs="Arial"/>
                <w:sz w:val="20"/>
                <w:szCs w:val="20"/>
                <w:lang w:eastAsia="en-GB"/>
              </w:rPr>
              <w:t>End Of Block</w:t>
            </w:r>
          </w:p>
        </w:tc>
      </w:tr>
      <w:tr w:rsidR="00DC534C" w:rsidRPr="00744FB7" w:rsidTr="005E5A48">
        <w:trPr>
          <w:gridAfter w:val="4"/>
          <w:wAfter w:w="669" w:type="dxa"/>
          <w:trHeight w:val="255"/>
        </w:trPr>
        <w:tc>
          <w:tcPr>
            <w:tcW w:w="516" w:type="dxa"/>
            <w:tcBorders>
              <w:top w:val="nil"/>
              <w:left w:val="nil"/>
              <w:bottom w:val="nil"/>
              <w:right w:val="nil"/>
            </w:tcBorders>
            <w:shd w:val="clear" w:color="000000" w:fill="auto"/>
            <w:noWrap/>
            <w:vAlign w:val="bottom"/>
          </w:tcPr>
          <w:p w:rsidR="00DC534C" w:rsidRPr="00744FB7" w:rsidRDefault="00DC534C" w:rsidP="00744FB7">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222" w:type="dxa"/>
            <w:gridSpan w:val="2"/>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sz w:val="20"/>
                <w:szCs w:val="20"/>
                <w:lang w:eastAsia="en-GB"/>
              </w:rPr>
            </w:pPr>
          </w:p>
        </w:tc>
        <w:tc>
          <w:tcPr>
            <w:tcW w:w="5124" w:type="dxa"/>
            <w:gridSpan w:val="24"/>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c>
          <w:tcPr>
            <w:tcW w:w="1597" w:type="dxa"/>
            <w:gridSpan w:val="11"/>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DC534C" w:rsidRPr="00744FB7" w:rsidRDefault="00DC534C" w:rsidP="00744FB7">
            <w:pPr>
              <w:jc w:val="left"/>
              <w:outlineLvl w:val="0"/>
              <w:rPr>
                <w:rFonts w:ascii="Arial" w:hAnsi="Arial" w:cs="Arial"/>
                <w:sz w:val="20"/>
                <w:szCs w:val="20"/>
                <w:lang w:eastAsia="en-GB"/>
              </w:rPr>
            </w:pPr>
          </w:p>
        </w:tc>
      </w:tr>
    </w:tbl>
    <w:p w:rsidR="002B0863" w:rsidRPr="00C12B10" w:rsidRDefault="002B0863" w:rsidP="00C12B10">
      <w:pPr>
        <w:pStyle w:val="Heading1"/>
      </w:pPr>
      <w:r>
        <w:br w:type="page"/>
      </w:r>
      <w:bookmarkStart w:id="252" w:name="_Toc485746351"/>
      <w:r w:rsidRPr="00C12B10">
        <w:t>EXWA: Warrant Exercise (VOLU)</w:t>
      </w:r>
      <w:bookmarkEnd w:id="252"/>
    </w:p>
    <w:p w:rsidR="002B0863" w:rsidRDefault="002B0863" w:rsidP="00691F03">
      <w:r>
        <w:t xml:space="preserve">Three different warrant exercise scenarios will be described hereafter, they will be highlighted using the A, B and C letters. </w:t>
      </w:r>
    </w:p>
    <w:p w:rsidR="002B0863" w:rsidRDefault="002B0863" w:rsidP="00C12B10">
      <w:pPr>
        <w:pStyle w:val="Heading3"/>
      </w:pPr>
      <w:r w:rsidRPr="00C12B10">
        <w:t xml:space="preserve">Definition: </w:t>
      </w:r>
    </w:p>
    <w:p w:rsidR="00656CD5" w:rsidRDefault="00656CD5" w:rsidP="00656CD5">
      <w:r w:rsidRPr="00656CD5">
        <w:t>Option offered to holders to buy (call warrant) or to sell (put warrant) a specific amount of stock, cash, or commodity, at a predetermined price, during a predetermined period of time (which usually corresponds to the life of the issue).</w:t>
      </w:r>
    </w:p>
    <w:p w:rsidR="00656CD5" w:rsidRPr="00656CD5" w:rsidRDefault="00656CD5" w:rsidP="00656CD5"/>
    <w:p w:rsidR="002B0863" w:rsidRDefault="002B0863" w:rsidP="00691F03">
      <w:r>
        <w:t xml:space="preserve">Option offered to holders to: </w:t>
      </w:r>
    </w:p>
    <w:p w:rsidR="002B0863" w:rsidRDefault="002B0863" w:rsidP="00691F03">
      <w:r>
        <w:t xml:space="preserve">A) buy (call warrant) a specific amount of stock, or commodity, </w:t>
      </w:r>
    </w:p>
    <w:p w:rsidR="002B0863" w:rsidRDefault="002B0863" w:rsidP="00691F03">
      <w:r>
        <w:t xml:space="preserve">B) buy (call warrant) a specific amount of cash, or commodity, </w:t>
      </w:r>
    </w:p>
    <w:p w:rsidR="002B0863" w:rsidRDefault="002B0863" w:rsidP="00691F03">
      <w:r>
        <w:t xml:space="preserve">C) sell (put warrant) a specific amount of cash, or commodity, </w:t>
      </w:r>
    </w:p>
    <w:p w:rsidR="002B0863" w:rsidRDefault="002B0863" w:rsidP="00691F03">
      <w:r>
        <w:t xml:space="preserve">at a predetermined price, during a predetermined period of time. </w:t>
      </w:r>
    </w:p>
    <w:p w:rsidR="002B0863" w:rsidRDefault="002B0863" w:rsidP="00C12B10">
      <w:pPr>
        <w:pStyle w:val="Heading3"/>
      </w:pPr>
      <w:r>
        <w:t xml:space="preserve">Basis Issue name: </w:t>
      </w:r>
    </w:p>
    <w:p w:rsidR="002B0863" w:rsidRPr="003D3EF6" w:rsidRDefault="002B0863" w:rsidP="00691F03">
      <w:pPr>
        <w:rPr>
          <w:lang w:val="de-DE"/>
        </w:rPr>
      </w:pPr>
      <w:r w:rsidRPr="003D3EF6">
        <w:rPr>
          <w:lang w:val="de-DE"/>
        </w:rPr>
        <w:t xml:space="preserve">Deutsche Bank AG, London Branch 210907 </w:t>
      </w:r>
    </w:p>
    <w:p w:rsidR="002B0863" w:rsidRDefault="002B0863" w:rsidP="00691F03">
      <w:r>
        <w:t xml:space="preserve">ISIN DE000DB8AVA2 </w:t>
      </w:r>
    </w:p>
    <w:p w:rsidR="002B0863" w:rsidRDefault="002B0863" w:rsidP="00C12B10">
      <w:pPr>
        <w:pStyle w:val="Heading3"/>
      </w:pPr>
      <w:r>
        <w:t xml:space="preserve">Terms </w:t>
      </w:r>
    </w:p>
    <w:p w:rsidR="002B0863" w:rsidRDefault="002B0863" w:rsidP="00691F03">
      <w:r>
        <w:t xml:space="preserve">A) and B) The </w:t>
      </w:r>
      <w:r w:rsidR="005865E9">
        <w:t>American</w:t>
      </w:r>
      <w:r w:rsidR="00C46E2F">
        <w:t xml:space="preserve"> style</w:t>
      </w:r>
      <w:r w:rsidR="005865E9">
        <w:t xml:space="preserve"> </w:t>
      </w:r>
      <w:r>
        <w:t xml:space="preserve">Call warrant option will be exercisable only if the Exercise Price is less than the market Price. </w:t>
      </w:r>
    </w:p>
    <w:p w:rsidR="002B0863" w:rsidRDefault="002B0863" w:rsidP="00691F03">
      <w:r>
        <w:t xml:space="preserve">C) The </w:t>
      </w:r>
      <w:r w:rsidR="005865E9">
        <w:t xml:space="preserve">American </w:t>
      </w:r>
      <w:r w:rsidR="00C46E2F">
        <w:t xml:space="preserve">style </w:t>
      </w:r>
      <w:r>
        <w:t xml:space="preserve">Put warrant option will be exercisable only if the market Price is less than the Exercise Price. </w:t>
      </w:r>
    </w:p>
    <w:p w:rsidR="002B0863" w:rsidRDefault="002B0863" w:rsidP="00691F03">
      <w:r>
        <w:t xml:space="preserve">The Exercise Price is equal to GBP 2.6 </w:t>
      </w:r>
    </w:p>
    <w:p w:rsidR="002B0863" w:rsidRDefault="002B0863" w:rsidP="00691F03">
      <w:r>
        <w:t xml:space="preserve">The Exercise Ratio is equal to 1 share per 1 Warrant. </w:t>
      </w:r>
    </w:p>
    <w:p w:rsidR="002B0863" w:rsidRPr="0070663D" w:rsidRDefault="002B0863" w:rsidP="00C12B10">
      <w:pPr>
        <w:pStyle w:val="Heading3"/>
        <w:rPr>
          <w:lang w:val="fr-FR"/>
        </w:rPr>
      </w:pPr>
      <w:r w:rsidRPr="0070663D">
        <w:rPr>
          <w:lang w:val="fr-FR"/>
        </w:rPr>
        <w:t xml:space="preserve">Relative dates: </w:t>
      </w:r>
    </w:p>
    <w:p w:rsidR="001A4254" w:rsidRDefault="002B0863" w:rsidP="00691F03">
      <w:r>
        <w:t xml:space="preserve">Payment date - September 26, </w:t>
      </w:r>
      <w:r w:rsidR="00C23EAB">
        <w:t>20YY</w:t>
      </w:r>
      <w:r>
        <w:t xml:space="preserve"> </w:t>
      </w:r>
    </w:p>
    <w:p w:rsidR="002B0863" w:rsidRDefault="002B0863" w:rsidP="00691F03">
      <w:r>
        <w:t xml:space="preserve">Exercise Period – From </w:t>
      </w:r>
      <w:r w:rsidR="005865E9">
        <w:t xml:space="preserve">February </w:t>
      </w:r>
      <w:r>
        <w:t xml:space="preserve">21, </w:t>
      </w:r>
      <w:r w:rsidR="00C23EAB">
        <w:t>20YY</w:t>
      </w:r>
      <w:r>
        <w:t xml:space="preserve"> to September 21, </w:t>
      </w:r>
      <w:r w:rsidR="00C23EAB">
        <w:t>20YY</w:t>
      </w:r>
      <w:r>
        <w:t xml:space="preserve"> as it is a </w:t>
      </w:r>
      <w:r w:rsidR="005865E9">
        <w:t xml:space="preserve">American </w:t>
      </w:r>
      <w:r>
        <w:t xml:space="preserve">style warrant. </w:t>
      </w:r>
    </w:p>
    <w:p w:rsidR="002B0863" w:rsidRDefault="002B0863" w:rsidP="00C12B10">
      <w:pPr>
        <w:pStyle w:val="Heading3"/>
      </w:pPr>
      <w:r>
        <w:t xml:space="preserve">Underlying Issue name: </w:t>
      </w:r>
    </w:p>
    <w:p w:rsidR="002B0863" w:rsidRDefault="002B0863" w:rsidP="00691F03">
      <w:r>
        <w:t xml:space="preserve">BT Group PLC shares </w:t>
      </w:r>
    </w:p>
    <w:p w:rsidR="002B0863" w:rsidRDefault="002B0863" w:rsidP="00691F03">
      <w:r>
        <w:t xml:space="preserve">ISIN GB0030913577 </w:t>
      </w:r>
    </w:p>
    <w:p w:rsidR="002B0863" w:rsidRDefault="002B0863" w:rsidP="00C12B10">
      <w:pPr>
        <w:pStyle w:val="Heading3"/>
      </w:pPr>
      <w:r>
        <w:t xml:space="preserve">Transaction description: </w:t>
      </w:r>
    </w:p>
    <w:p w:rsidR="002B0863" w:rsidRDefault="002B0863" w:rsidP="00691F03">
      <w:r>
        <w:t>The account 98-0112441-05 holds a position of 4,905,000 unit of Deutsche Bank AG, London Branch 210907 warrants as a settled position.</w:t>
      </w:r>
    </w:p>
    <w:p w:rsidR="002B0863" w:rsidRDefault="002B0863" w:rsidP="00691F03">
      <w:r>
        <w:t>A) The exercise price of GBP2.6 of the warrant being less than the market price, the holder instructs in order to exercise his warrants to receive 4,905,000 unit of the underlying security (BT Group PLC Shares).</w:t>
      </w:r>
    </w:p>
    <w:p w:rsidR="002B0863" w:rsidRDefault="002B0863" w:rsidP="00691F03">
      <w:r>
        <w:t>B) The exercise price of GBP2.6 of the warrant being less than the market price, the holder instructs in order to exercise his warrants to receive the difference between the market price and the exercise prise of GBP2.6 for all his 4,905,000 unit of the underlying security (BT Group PLC Shares).</w:t>
      </w:r>
    </w:p>
    <w:p w:rsidR="00187CFA" w:rsidRDefault="002B0863" w:rsidP="00187CFA">
      <w:r>
        <w:t>C) The market price of the warrant being less than the exercise price of GBP2.6, the holder instructs in order to exercise his warrants to receive the difference between the exercise prise of GBP2.6 and the market price for all his 4,905,000 unit of the underlying security (BT Group PLC Shares).</w:t>
      </w:r>
      <w:r w:rsidR="00187CFA">
        <w:t xml:space="preserve"> </w:t>
      </w:r>
    </w:p>
    <w:p w:rsidR="002B0863" w:rsidRDefault="002B0863" w:rsidP="00187CFA">
      <w:pPr>
        <w:pStyle w:val="Heading3"/>
      </w:pPr>
      <w:r>
        <w:t xml:space="preserve">Certification description: </w:t>
      </w:r>
    </w:p>
    <w:p w:rsidR="002B0863" w:rsidRDefault="002B0863" w:rsidP="00691F03">
      <w:r>
        <w:t>The holder of the security has to certify, in line with the terms of the corporate action, that it is not domiciled in the US. Certification must be provided in electronic format.</w:t>
      </w:r>
    </w:p>
    <w:p w:rsidR="002B0863" w:rsidRDefault="002B0863" w:rsidP="00C12B10">
      <w:pPr>
        <w:pStyle w:val="Heading3"/>
      </w:pPr>
      <w:r>
        <w:t xml:space="preserve">Messages: </w:t>
      </w:r>
    </w:p>
    <w:p w:rsidR="002B0863" w:rsidRDefault="002B0863" w:rsidP="00691F03">
      <w:r>
        <w:t xml:space="preserve">A) Example of CALL warrant paying Security. </w:t>
      </w:r>
    </w:p>
    <w:p w:rsidR="002B0863" w:rsidRDefault="002B0863" w:rsidP="00691F03">
      <w:r>
        <w:t xml:space="preserve">MT 564 for the notice of entitlement </w:t>
      </w:r>
    </w:p>
    <w:p w:rsidR="002B0863" w:rsidRDefault="002B0863" w:rsidP="00691F03">
      <w:r>
        <w:t>B) Example of CALL warrant paying Cash.</w:t>
      </w:r>
    </w:p>
    <w:p w:rsidR="002B0863" w:rsidRDefault="002B0863" w:rsidP="00691F03">
      <w:r>
        <w:t>MT 564 for the notice of entitlement</w:t>
      </w:r>
    </w:p>
    <w:p w:rsidR="002B0863" w:rsidRDefault="002B0863" w:rsidP="00691F03">
      <w:r>
        <w:t xml:space="preserve">C) Example of PUT warrant paying Cash. </w:t>
      </w:r>
    </w:p>
    <w:p w:rsidR="002B0863" w:rsidRDefault="002B0863" w:rsidP="00691F03">
      <w:r>
        <w:t>MT 564 for the notice of entitlement*</w:t>
      </w:r>
    </w:p>
    <w:tbl>
      <w:tblPr>
        <w:tblW w:w="8603" w:type="dxa"/>
        <w:tblLook w:val="0000" w:firstRow="0" w:lastRow="0" w:firstColumn="0" w:lastColumn="0" w:noHBand="0" w:noVBand="0"/>
      </w:tblPr>
      <w:tblGrid>
        <w:gridCol w:w="383"/>
        <w:gridCol w:w="60"/>
        <w:gridCol w:w="176"/>
        <w:gridCol w:w="106"/>
        <w:gridCol w:w="272"/>
        <w:gridCol w:w="229"/>
        <w:gridCol w:w="43"/>
        <w:gridCol w:w="25"/>
        <w:gridCol w:w="247"/>
        <w:gridCol w:w="783"/>
        <w:gridCol w:w="2138"/>
        <w:gridCol w:w="658"/>
        <w:gridCol w:w="440"/>
        <w:gridCol w:w="2326"/>
        <w:gridCol w:w="304"/>
        <w:gridCol w:w="140"/>
        <w:gridCol w:w="92"/>
        <w:gridCol w:w="9"/>
        <w:gridCol w:w="172"/>
      </w:tblGrid>
      <w:tr w:rsidR="002B0863" w:rsidRPr="00C12B10" w:rsidTr="00836086">
        <w:trPr>
          <w:gridAfter w:val="3"/>
          <w:wAfter w:w="273" w:type="dxa"/>
          <w:trHeight w:val="300"/>
        </w:trPr>
        <w:tc>
          <w:tcPr>
            <w:tcW w:w="8330" w:type="dxa"/>
            <w:gridSpan w:val="16"/>
            <w:noWrap/>
          </w:tcPr>
          <w:p w:rsidR="002B0863" w:rsidRPr="00C12B10" w:rsidRDefault="002B0863" w:rsidP="00C12B10">
            <w:pPr>
              <w:pStyle w:val="Heading2"/>
              <w:rPr>
                <w:sz w:val="22"/>
              </w:rPr>
            </w:pPr>
            <w:bookmarkStart w:id="253" w:name="_Toc485746352"/>
            <w:r w:rsidRPr="00C12B10">
              <w:rPr>
                <w:sz w:val="22"/>
              </w:rPr>
              <w:t>Scenario A: MT 564 Corporate Action Notice of Entitl. – CALL warrant Paying Security</w:t>
            </w:r>
            <w:bookmarkEnd w:id="253"/>
          </w:p>
        </w:tc>
      </w:tr>
      <w:tr w:rsidR="002B0863" w:rsidTr="00836086">
        <w:trPr>
          <w:trHeight w:val="255"/>
        </w:trPr>
        <w:tc>
          <w:tcPr>
            <w:tcW w:w="443" w:type="dxa"/>
            <w:gridSpan w:val="2"/>
            <w:noWrap/>
          </w:tcPr>
          <w:p w:rsidR="002B0863" w:rsidRDefault="002B0863" w:rsidP="00D70DAD">
            <w:pPr>
              <w:rPr>
                <w:rFonts w:ascii="Arial" w:hAnsi="Arial" w:cs="Arial"/>
                <w:b/>
                <w:bCs/>
                <w:sz w:val="20"/>
                <w:szCs w:val="20"/>
              </w:rPr>
            </w:pPr>
          </w:p>
        </w:tc>
        <w:tc>
          <w:tcPr>
            <w:tcW w:w="4677" w:type="dxa"/>
            <w:gridSpan w:val="10"/>
            <w:noWrap/>
          </w:tcPr>
          <w:p w:rsidR="002B0863" w:rsidRDefault="002B0863" w:rsidP="00D70DAD">
            <w:pPr>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A</w:t>
            </w:r>
            <w:r>
              <w:rPr>
                <w:rFonts w:ascii="Arial" w:hAnsi="Arial" w:cs="Arial"/>
                <w:i/>
                <w:iCs/>
                <w:sz w:val="20"/>
                <w:szCs w:val="20"/>
                <w:u w:val="single"/>
              </w:rPr>
              <w:t xml:space="preserve"> General Information</w:t>
            </w:r>
          </w:p>
        </w:tc>
        <w:tc>
          <w:tcPr>
            <w:tcW w:w="3483" w:type="dxa"/>
            <w:gridSpan w:val="7"/>
            <w:noWrap/>
          </w:tcPr>
          <w:p w:rsidR="002B0863" w:rsidRDefault="002B0863" w:rsidP="00D70DAD">
            <w:pPr>
              <w:rPr>
                <w:rFonts w:ascii="Arial" w:hAnsi="Arial" w:cs="Arial"/>
                <w:sz w:val="20"/>
                <w:szCs w:val="20"/>
              </w:rPr>
            </w:pPr>
            <w:r>
              <w:rPr>
                <w:rFonts w:ascii="Arial" w:hAnsi="Arial" w:cs="Arial"/>
                <w:sz w:val="20"/>
                <w:szCs w:val="20"/>
              </w:rPr>
              <w:t> </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:16R:</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GENL</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Start of Block</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:20C::</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 xml:space="preserve">CORP//EXWA3437592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Corporate Action Reference</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:20C::</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SEME//200847815</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Sender's Message Reference</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:20C::</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 xml:space="preserve">COAF// BI01593212345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Official Corporate Action Event Reference</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:23G:</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REPE</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 xml:space="preserve">Replacement with entitlement </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:22F::</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 xml:space="preserve">CAEV//EXWA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Corporate Action Event Indicator</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:22F::</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836086">
            <w:pPr>
              <w:jc w:val="left"/>
              <w:rPr>
                <w:rFonts w:ascii="Arial" w:hAnsi="Arial" w:cs="Arial"/>
                <w:b/>
                <w:bCs/>
                <w:sz w:val="20"/>
                <w:szCs w:val="20"/>
              </w:rPr>
            </w:pPr>
            <w:r>
              <w:rPr>
                <w:rFonts w:ascii="Arial" w:hAnsi="Arial" w:cs="Arial"/>
                <w:b/>
                <w:bCs/>
                <w:sz w:val="20"/>
                <w:szCs w:val="20"/>
              </w:rPr>
              <w:t>CAMV//VOLU</w:t>
            </w:r>
            <w:r w:rsidR="00836086">
              <w:rPr>
                <w:rFonts w:ascii="Arial" w:hAnsi="Arial" w:cs="Arial"/>
                <w:b/>
                <w:bCs/>
                <w:sz w:val="20"/>
                <w:szCs w:val="20"/>
              </w:rPr>
              <w:t xml:space="preserve">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Mandatory/Voluntary Indicator</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:25D::</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 xml:space="preserve">PROC//COMP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Processing Status</w:t>
            </w:r>
          </w:p>
        </w:tc>
      </w:tr>
      <w:tr w:rsidR="002B0863" w:rsidTr="00836086">
        <w:trPr>
          <w:gridAfter w:val="2"/>
          <w:wAfter w:w="181" w:type="dxa"/>
          <w:trHeight w:val="255"/>
        </w:trPr>
        <w:tc>
          <w:tcPr>
            <w:tcW w:w="443" w:type="dxa"/>
            <w:gridSpan w:val="2"/>
            <w:noWrap/>
          </w:tcPr>
          <w:p w:rsidR="002B0863" w:rsidRDefault="002B0863" w:rsidP="00D70DAD">
            <w:pPr>
              <w:outlineLvl w:val="1"/>
              <w:rPr>
                <w:rFonts w:ascii="Arial" w:hAnsi="Arial" w:cs="Arial"/>
                <w:b/>
                <w:bCs/>
                <w:sz w:val="20"/>
                <w:szCs w:val="20"/>
              </w:rPr>
            </w:pPr>
          </w:p>
        </w:tc>
        <w:tc>
          <w:tcPr>
            <w:tcW w:w="282" w:type="dxa"/>
            <w:gridSpan w:val="2"/>
            <w:noWrap/>
          </w:tcPr>
          <w:p w:rsidR="002B0863" w:rsidRDefault="002B0863" w:rsidP="00D70DAD">
            <w:pPr>
              <w:outlineLvl w:val="1"/>
              <w:rPr>
                <w:rFonts w:ascii="Arial" w:hAnsi="Arial" w:cs="Arial"/>
                <w:sz w:val="20"/>
                <w:szCs w:val="20"/>
              </w:rPr>
            </w:pPr>
          </w:p>
        </w:tc>
        <w:tc>
          <w:tcPr>
            <w:tcW w:w="4835" w:type="dxa"/>
            <w:gridSpan w:val="9"/>
            <w:noWrap/>
          </w:tcPr>
          <w:p w:rsidR="002B0863" w:rsidRDefault="002B0863" w:rsidP="00D70DAD">
            <w:pPr>
              <w:jc w:val="left"/>
              <w:outlineLvl w:val="1"/>
              <w:rPr>
                <w:rFonts w:ascii="Arial" w:hAnsi="Arial" w:cs="Arial"/>
                <w:i/>
                <w:iCs/>
                <w:sz w:val="20"/>
                <w:szCs w:val="20"/>
                <w:u w:val="single"/>
              </w:rPr>
            </w:pPr>
            <w:r>
              <w:rPr>
                <w:rFonts w:ascii="Arial" w:hAnsi="Arial" w:cs="Arial"/>
                <w:i/>
                <w:iCs/>
                <w:sz w:val="20"/>
                <w:szCs w:val="20"/>
                <w:u w:val="single"/>
              </w:rPr>
              <w:t>Optional Repetitive Subsequence A1 Linkages</w:t>
            </w:r>
          </w:p>
        </w:tc>
        <w:tc>
          <w:tcPr>
            <w:tcW w:w="2862" w:type="dxa"/>
            <w:gridSpan w:val="4"/>
            <w:noWrap/>
          </w:tcPr>
          <w:p w:rsidR="002B0863" w:rsidRDefault="002B0863" w:rsidP="00D70DAD">
            <w:pPr>
              <w:jc w:val="left"/>
              <w:outlineLvl w:val="1"/>
              <w:rPr>
                <w:rFonts w:ascii="Arial" w:hAnsi="Arial" w:cs="Arial"/>
                <w:sz w:val="20"/>
                <w:szCs w:val="20"/>
              </w:rPr>
            </w:pPr>
          </w:p>
        </w:tc>
      </w:tr>
      <w:tr w:rsidR="007F212F" w:rsidTr="00836086">
        <w:trPr>
          <w:gridAfter w:val="2"/>
          <w:wAfter w:w="181" w:type="dxa"/>
          <w:trHeight w:val="255"/>
        </w:trPr>
        <w:tc>
          <w:tcPr>
            <w:tcW w:w="443" w:type="dxa"/>
            <w:gridSpan w:val="2"/>
            <w:noWrap/>
          </w:tcPr>
          <w:p w:rsidR="007F212F" w:rsidRDefault="007F212F" w:rsidP="00D70DAD">
            <w:pPr>
              <w:outlineLvl w:val="1"/>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outlineLvl w:val="1"/>
              <w:rPr>
                <w:rFonts w:ascii="Arial" w:hAnsi="Arial" w:cs="Arial"/>
                <w:b/>
                <w:bCs/>
                <w:sz w:val="20"/>
                <w:szCs w:val="20"/>
              </w:rPr>
            </w:pPr>
            <w:r>
              <w:rPr>
                <w:rFonts w:ascii="Arial" w:hAnsi="Arial" w:cs="Arial"/>
                <w:b/>
                <w:bCs/>
                <w:sz w:val="20"/>
                <w:szCs w:val="20"/>
              </w:rPr>
              <w:t>:16R:</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b/>
                <w:bCs/>
                <w:sz w:val="20"/>
                <w:szCs w:val="20"/>
              </w:rPr>
            </w:pPr>
            <w:r>
              <w:rPr>
                <w:rFonts w:ascii="Arial" w:hAnsi="Arial" w:cs="Arial"/>
                <w:b/>
                <w:bCs/>
                <w:sz w:val="20"/>
                <w:szCs w:val="20"/>
              </w:rPr>
              <w:t>LINK</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sz w:val="20"/>
                <w:szCs w:val="20"/>
              </w:rPr>
            </w:pPr>
            <w:r>
              <w:rPr>
                <w:rFonts w:ascii="Arial" w:hAnsi="Arial" w:cs="Arial"/>
                <w:sz w:val="20"/>
                <w:szCs w:val="20"/>
              </w:rPr>
              <w:t>Start of Block</w:t>
            </w:r>
          </w:p>
        </w:tc>
      </w:tr>
      <w:tr w:rsidR="007F212F" w:rsidTr="00836086">
        <w:trPr>
          <w:gridAfter w:val="2"/>
          <w:wAfter w:w="181" w:type="dxa"/>
          <w:trHeight w:val="255"/>
        </w:trPr>
        <w:tc>
          <w:tcPr>
            <w:tcW w:w="443" w:type="dxa"/>
            <w:gridSpan w:val="2"/>
            <w:noWrap/>
          </w:tcPr>
          <w:p w:rsidR="007F212F" w:rsidRDefault="007F212F" w:rsidP="00D70DAD">
            <w:pPr>
              <w:outlineLvl w:val="1"/>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outlineLvl w:val="1"/>
              <w:rPr>
                <w:rFonts w:ascii="Arial" w:hAnsi="Arial" w:cs="Arial"/>
                <w:b/>
                <w:bCs/>
                <w:sz w:val="20"/>
                <w:szCs w:val="20"/>
              </w:rPr>
            </w:pPr>
            <w:r>
              <w:rPr>
                <w:rFonts w:ascii="Arial" w:hAnsi="Arial" w:cs="Arial"/>
                <w:b/>
                <w:bCs/>
                <w:sz w:val="20"/>
                <w:szCs w:val="20"/>
              </w:rPr>
              <w:t>:13A::</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b/>
                <w:bCs/>
                <w:sz w:val="20"/>
                <w:szCs w:val="20"/>
              </w:rPr>
            </w:pPr>
            <w:r>
              <w:rPr>
                <w:rFonts w:ascii="Arial" w:hAnsi="Arial" w:cs="Arial"/>
                <w:b/>
                <w:bCs/>
                <w:sz w:val="20"/>
                <w:szCs w:val="20"/>
              </w:rPr>
              <w:t>LINK//564</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sz w:val="20"/>
                <w:szCs w:val="20"/>
              </w:rPr>
            </w:pPr>
            <w:r>
              <w:rPr>
                <w:rFonts w:ascii="Arial" w:hAnsi="Arial" w:cs="Arial"/>
                <w:sz w:val="20"/>
                <w:szCs w:val="20"/>
              </w:rPr>
              <w:t>Previously sent message type</w:t>
            </w:r>
          </w:p>
        </w:tc>
      </w:tr>
      <w:tr w:rsidR="007F212F" w:rsidTr="00836086">
        <w:trPr>
          <w:gridAfter w:val="2"/>
          <w:wAfter w:w="181" w:type="dxa"/>
          <w:trHeight w:val="255"/>
        </w:trPr>
        <w:tc>
          <w:tcPr>
            <w:tcW w:w="443" w:type="dxa"/>
            <w:gridSpan w:val="2"/>
            <w:noWrap/>
          </w:tcPr>
          <w:p w:rsidR="007F212F" w:rsidRDefault="007F212F" w:rsidP="00D70DAD">
            <w:pPr>
              <w:outlineLvl w:val="1"/>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outlineLvl w:val="1"/>
              <w:rPr>
                <w:rFonts w:ascii="Arial" w:hAnsi="Arial" w:cs="Arial"/>
                <w:b/>
                <w:bCs/>
                <w:sz w:val="20"/>
                <w:szCs w:val="20"/>
              </w:rPr>
            </w:pPr>
            <w:r>
              <w:rPr>
                <w:rFonts w:ascii="Arial" w:hAnsi="Arial" w:cs="Arial"/>
                <w:b/>
                <w:bCs/>
                <w:sz w:val="20"/>
                <w:szCs w:val="20"/>
              </w:rPr>
              <w:t>:20C::</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b/>
                <w:bCs/>
                <w:sz w:val="20"/>
                <w:szCs w:val="20"/>
              </w:rPr>
            </w:pPr>
            <w:r>
              <w:rPr>
                <w:rFonts w:ascii="Arial" w:hAnsi="Arial" w:cs="Arial"/>
                <w:b/>
                <w:bCs/>
                <w:sz w:val="20"/>
                <w:szCs w:val="20"/>
              </w:rPr>
              <w:t>PREV//1997189-012</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sz w:val="20"/>
                <w:szCs w:val="20"/>
              </w:rPr>
            </w:pPr>
            <w:r>
              <w:rPr>
                <w:rFonts w:ascii="Arial" w:hAnsi="Arial" w:cs="Arial"/>
                <w:sz w:val="20"/>
                <w:szCs w:val="20"/>
              </w:rPr>
              <w:t>Previously sent message reference</w:t>
            </w:r>
          </w:p>
        </w:tc>
      </w:tr>
      <w:tr w:rsidR="007F212F" w:rsidTr="00836086">
        <w:trPr>
          <w:gridAfter w:val="2"/>
          <w:wAfter w:w="181" w:type="dxa"/>
          <w:trHeight w:val="255"/>
        </w:trPr>
        <w:tc>
          <w:tcPr>
            <w:tcW w:w="443" w:type="dxa"/>
            <w:gridSpan w:val="2"/>
            <w:noWrap/>
          </w:tcPr>
          <w:p w:rsidR="007F212F" w:rsidRDefault="007F212F" w:rsidP="00D70DAD">
            <w:pPr>
              <w:outlineLvl w:val="1"/>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outlineLvl w:val="1"/>
              <w:rPr>
                <w:rFonts w:ascii="Arial" w:hAnsi="Arial" w:cs="Arial"/>
                <w:b/>
                <w:bCs/>
                <w:sz w:val="20"/>
                <w:szCs w:val="20"/>
              </w:rPr>
            </w:pPr>
            <w:r>
              <w:rPr>
                <w:rFonts w:ascii="Arial" w:hAnsi="Arial" w:cs="Arial"/>
                <w:b/>
                <w:bCs/>
                <w:sz w:val="20"/>
                <w:szCs w:val="20"/>
              </w:rPr>
              <w:t>:16S:</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b/>
                <w:bCs/>
                <w:sz w:val="20"/>
                <w:szCs w:val="20"/>
              </w:rPr>
            </w:pPr>
            <w:r>
              <w:rPr>
                <w:rFonts w:ascii="Arial" w:hAnsi="Arial" w:cs="Arial"/>
                <w:b/>
                <w:bCs/>
                <w:sz w:val="20"/>
                <w:szCs w:val="20"/>
              </w:rPr>
              <w:t>LINK</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sz w:val="20"/>
                <w:szCs w:val="20"/>
              </w:rPr>
            </w:pPr>
            <w:r>
              <w:rPr>
                <w:rFonts w:ascii="Arial" w:hAnsi="Arial" w:cs="Arial"/>
                <w:sz w:val="20"/>
                <w:szCs w:val="20"/>
              </w:rPr>
              <w:t>End of Block</w:t>
            </w:r>
          </w:p>
        </w:tc>
      </w:tr>
      <w:tr w:rsidR="002B0863" w:rsidTr="00836086">
        <w:trPr>
          <w:gridAfter w:val="2"/>
          <w:wAfter w:w="181" w:type="dxa"/>
          <w:trHeight w:val="255"/>
        </w:trPr>
        <w:tc>
          <w:tcPr>
            <w:tcW w:w="443" w:type="dxa"/>
            <w:gridSpan w:val="2"/>
            <w:noWrap/>
          </w:tcPr>
          <w:p w:rsidR="002B0863" w:rsidRDefault="002B0863" w:rsidP="00D70DAD">
            <w:pPr>
              <w:outlineLvl w:val="1"/>
              <w:rPr>
                <w:rFonts w:ascii="Arial" w:hAnsi="Arial" w:cs="Arial"/>
                <w:b/>
                <w:bCs/>
                <w:sz w:val="20"/>
                <w:szCs w:val="20"/>
              </w:rPr>
            </w:pPr>
          </w:p>
        </w:tc>
        <w:tc>
          <w:tcPr>
            <w:tcW w:w="282" w:type="dxa"/>
            <w:gridSpan w:val="2"/>
            <w:noWrap/>
          </w:tcPr>
          <w:p w:rsidR="002B0863" w:rsidRDefault="002B0863" w:rsidP="00D70DAD">
            <w:pPr>
              <w:outlineLvl w:val="1"/>
              <w:rPr>
                <w:rFonts w:ascii="Arial" w:hAnsi="Arial" w:cs="Arial"/>
                <w:sz w:val="20"/>
                <w:szCs w:val="20"/>
              </w:rPr>
            </w:pPr>
          </w:p>
        </w:tc>
        <w:tc>
          <w:tcPr>
            <w:tcW w:w="4835" w:type="dxa"/>
            <w:gridSpan w:val="9"/>
            <w:noWrap/>
          </w:tcPr>
          <w:p w:rsidR="002B0863" w:rsidRDefault="002B0863" w:rsidP="00D70DAD">
            <w:pPr>
              <w:jc w:val="left"/>
              <w:outlineLvl w:val="1"/>
              <w:rPr>
                <w:rFonts w:ascii="Arial" w:hAnsi="Arial" w:cs="Arial"/>
                <w:i/>
                <w:iCs/>
                <w:sz w:val="20"/>
                <w:szCs w:val="20"/>
                <w:u w:val="single"/>
              </w:rPr>
            </w:pPr>
            <w:r>
              <w:rPr>
                <w:rFonts w:ascii="Arial" w:hAnsi="Arial" w:cs="Arial"/>
                <w:i/>
                <w:iCs/>
                <w:sz w:val="20"/>
                <w:szCs w:val="20"/>
                <w:u w:val="single"/>
              </w:rPr>
              <w:t>End of Subsequence A1 Linkages</w:t>
            </w:r>
          </w:p>
        </w:tc>
        <w:tc>
          <w:tcPr>
            <w:tcW w:w="2862" w:type="dxa"/>
            <w:gridSpan w:val="4"/>
            <w:noWrap/>
          </w:tcPr>
          <w:p w:rsidR="002B0863" w:rsidRDefault="002B0863" w:rsidP="00D70DAD">
            <w:pPr>
              <w:jc w:val="left"/>
              <w:outlineLvl w:val="1"/>
              <w:rPr>
                <w:rFonts w:ascii="Arial" w:hAnsi="Arial" w:cs="Arial"/>
                <w:sz w:val="20"/>
                <w:szCs w:val="20"/>
              </w:rPr>
            </w:pPr>
          </w:p>
        </w:tc>
      </w:tr>
      <w:tr w:rsidR="002B0863" w:rsidTr="00836086">
        <w:trPr>
          <w:gridAfter w:val="2"/>
          <w:wAfter w:w="181" w:type="dxa"/>
          <w:trHeight w:val="255"/>
        </w:trPr>
        <w:tc>
          <w:tcPr>
            <w:tcW w:w="443" w:type="dxa"/>
            <w:gridSpan w:val="2"/>
            <w:noWrap/>
          </w:tcPr>
          <w:p w:rsidR="002B0863" w:rsidRDefault="002B0863" w:rsidP="00D70DAD">
            <w:pPr>
              <w:outlineLvl w:val="1"/>
              <w:rPr>
                <w:rFonts w:ascii="Arial" w:hAnsi="Arial" w:cs="Arial"/>
                <w:b/>
                <w:bCs/>
                <w:sz w:val="20"/>
                <w:szCs w:val="20"/>
              </w:rPr>
            </w:pPr>
          </w:p>
        </w:tc>
        <w:tc>
          <w:tcPr>
            <w:tcW w:w="282" w:type="dxa"/>
            <w:gridSpan w:val="2"/>
            <w:noWrap/>
          </w:tcPr>
          <w:p w:rsidR="002B0863" w:rsidRDefault="002B0863" w:rsidP="00D70DAD">
            <w:pPr>
              <w:outlineLvl w:val="1"/>
              <w:rPr>
                <w:rFonts w:ascii="Arial" w:hAnsi="Arial" w:cs="Arial"/>
                <w:sz w:val="20"/>
                <w:szCs w:val="20"/>
              </w:rPr>
            </w:pPr>
          </w:p>
        </w:tc>
        <w:tc>
          <w:tcPr>
            <w:tcW w:w="4835" w:type="dxa"/>
            <w:gridSpan w:val="9"/>
            <w:noWrap/>
          </w:tcPr>
          <w:p w:rsidR="002B0863" w:rsidRDefault="002B0863" w:rsidP="00D70DAD">
            <w:pPr>
              <w:jc w:val="left"/>
              <w:outlineLvl w:val="1"/>
              <w:rPr>
                <w:rFonts w:ascii="Arial" w:hAnsi="Arial" w:cs="Arial"/>
                <w:i/>
                <w:iCs/>
                <w:sz w:val="20"/>
                <w:szCs w:val="20"/>
                <w:u w:val="single"/>
              </w:rPr>
            </w:pPr>
            <w:r>
              <w:rPr>
                <w:rFonts w:ascii="Arial" w:hAnsi="Arial" w:cs="Arial"/>
                <w:i/>
                <w:iCs/>
                <w:sz w:val="20"/>
                <w:szCs w:val="20"/>
                <w:u w:val="single"/>
              </w:rPr>
              <w:t>Optional Repetitive Subsequence A1 Linkages</w:t>
            </w:r>
          </w:p>
        </w:tc>
        <w:tc>
          <w:tcPr>
            <w:tcW w:w="2862" w:type="dxa"/>
            <w:gridSpan w:val="4"/>
            <w:noWrap/>
          </w:tcPr>
          <w:p w:rsidR="002B0863" w:rsidRDefault="002B0863" w:rsidP="00D70DAD">
            <w:pPr>
              <w:jc w:val="left"/>
              <w:outlineLvl w:val="1"/>
              <w:rPr>
                <w:rFonts w:ascii="Arial" w:hAnsi="Arial" w:cs="Arial"/>
                <w:sz w:val="20"/>
                <w:szCs w:val="20"/>
              </w:rPr>
            </w:pPr>
          </w:p>
        </w:tc>
      </w:tr>
      <w:tr w:rsidR="007F212F" w:rsidTr="00836086">
        <w:trPr>
          <w:gridAfter w:val="2"/>
          <w:wAfter w:w="181" w:type="dxa"/>
          <w:trHeight w:val="255"/>
        </w:trPr>
        <w:tc>
          <w:tcPr>
            <w:tcW w:w="443" w:type="dxa"/>
            <w:gridSpan w:val="2"/>
            <w:noWrap/>
          </w:tcPr>
          <w:p w:rsidR="007F212F" w:rsidRDefault="007F212F" w:rsidP="00D70DAD">
            <w:pPr>
              <w:outlineLvl w:val="1"/>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outlineLvl w:val="1"/>
              <w:rPr>
                <w:rFonts w:ascii="Arial" w:hAnsi="Arial" w:cs="Arial"/>
                <w:b/>
                <w:bCs/>
                <w:sz w:val="20"/>
                <w:szCs w:val="20"/>
              </w:rPr>
            </w:pPr>
            <w:r>
              <w:rPr>
                <w:rFonts w:ascii="Arial" w:hAnsi="Arial" w:cs="Arial"/>
                <w:b/>
                <w:bCs/>
                <w:sz w:val="20"/>
                <w:szCs w:val="20"/>
              </w:rPr>
              <w:t>:16R:</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b/>
                <w:bCs/>
                <w:sz w:val="20"/>
                <w:szCs w:val="20"/>
              </w:rPr>
            </w:pPr>
            <w:r>
              <w:rPr>
                <w:rFonts w:ascii="Arial" w:hAnsi="Arial" w:cs="Arial"/>
                <w:b/>
                <w:bCs/>
                <w:sz w:val="20"/>
                <w:szCs w:val="20"/>
              </w:rPr>
              <w:t>LINK</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sz w:val="20"/>
                <w:szCs w:val="20"/>
              </w:rPr>
            </w:pPr>
            <w:r>
              <w:rPr>
                <w:rFonts w:ascii="Arial" w:hAnsi="Arial" w:cs="Arial"/>
                <w:sz w:val="20"/>
                <w:szCs w:val="20"/>
              </w:rPr>
              <w:t>Start of Block</w:t>
            </w:r>
          </w:p>
        </w:tc>
      </w:tr>
      <w:tr w:rsidR="007F212F" w:rsidTr="00836086">
        <w:trPr>
          <w:gridAfter w:val="2"/>
          <w:wAfter w:w="181" w:type="dxa"/>
          <w:trHeight w:val="255"/>
        </w:trPr>
        <w:tc>
          <w:tcPr>
            <w:tcW w:w="443" w:type="dxa"/>
            <w:gridSpan w:val="2"/>
            <w:noWrap/>
          </w:tcPr>
          <w:p w:rsidR="007F212F" w:rsidRDefault="007F212F" w:rsidP="00D70DAD">
            <w:pPr>
              <w:outlineLvl w:val="1"/>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outlineLvl w:val="1"/>
              <w:rPr>
                <w:rFonts w:ascii="Arial" w:hAnsi="Arial" w:cs="Arial"/>
                <w:b/>
                <w:bCs/>
                <w:sz w:val="20"/>
                <w:szCs w:val="20"/>
              </w:rPr>
            </w:pPr>
            <w:r>
              <w:rPr>
                <w:rFonts w:ascii="Arial" w:hAnsi="Arial" w:cs="Arial"/>
                <w:b/>
                <w:bCs/>
                <w:sz w:val="20"/>
                <w:szCs w:val="20"/>
              </w:rPr>
              <w:t>:13A::</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b/>
                <w:bCs/>
                <w:sz w:val="20"/>
                <w:szCs w:val="20"/>
              </w:rPr>
            </w:pPr>
            <w:r>
              <w:rPr>
                <w:rFonts w:ascii="Arial" w:hAnsi="Arial" w:cs="Arial"/>
                <w:b/>
                <w:bCs/>
                <w:sz w:val="20"/>
                <w:szCs w:val="20"/>
              </w:rPr>
              <w:t>LINK//565</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sz w:val="20"/>
                <w:szCs w:val="20"/>
              </w:rPr>
            </w:pPr>
            <w:r>
              <w:rPr>
                <w:rFonts w:ascii="Arial" w:hAnsi="Arial" w:cs="Arial"/>
                <w:sz w:val="20"/>
                <w:szCs w:val="20"/>
              </w:rPr>
              <w:t>Previously received message type</w:t>
            </w:r>
          </w:p>
        </w:tc>
      </w:tr>
      <w:tr w:rsidR="007F212F" w:rsidTr="00836086">
        <w:trPr>
          <w:gridAfter w:val="2"/>
          <w:wAfter w:w="181" w:type="dxa"/>
          <w:trHeight w:val="255"/>
        </w:trPr>
        <w:tc>
          <w:tcPr>
            <w:tcW w:w="443" w:type="dxa"/>
            <w:gridSpan w:val="2"/>
            <w:noWrap/>
          </w:tcPr>
          <w:p w:rsidR="007F212F" w:rsidRDefault="007F212F" w:rsidP="00D70DAD">
            <w:pPr>
              <w:outlineLvl w:val="1"/>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outlineLvl w:val="1"/>
              <w:rPr>
                <w:rFonts w:ascii="Arial" w:hAnsi="Arial" w:cs="Arial"/>
                <w:b/>
                <w:bCs/>
                <w:sz w:val="20"/>
                <w:szCs w:val="20"/>
              </w:rPr>
            </w:pPr>
            <w:r>
              <w:rPr>
                <w:rFonts w:ascii="Arial" w:hAnsi="Arial" w:cs="Arial"/>
                <w:b/>
                <w:bCs/>
                <w:sz w:val="20"/>
                <w:szCs w:val="20"/>
              </w:rPr>
              <w:t>:20C::</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D470F9" w:rsidP="00D70DAD">
            <w:pPr>
              <w:jc w:val="left"/>
              <w:outlineLvl w:val="1"/>
              <w:rPr>
                <w:rFonts w:ascii="Arial" w:hAnsi="Arial" w:cs="Arial"/>
                <w:b/>
                <w:bCs/>
                <w:sz w:val="20"/>
                <w:szCs w:val="20"/>
              </w:rPr>
            </w:pPr>
            <w:r>
              <w:rPr>
                <w:rFonts w:ascii="Arial" w:hAnsi="Arial" w:cs="Arial"/>
                <w:b/>
                <w:bCs/>
                <w:sz w:val="20"/>
                <w:szCs w:val="20"/>
              </w:rPr>
              <w:t>RELA</w:t>
            </w:r>
            <w:r w:rsidR="007F212F">
              <w:rPr>
                <w:rFonts w:ascii="Arial" w:hAnsi="Arial" w:cs="Arial"/>
                <w:b/>
                <w:bCs/>
                <w:sz w:val="20"/>
                <w:szCs w:val="20"/>
              </w:rPr>
              <w:t>//2008666661</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sz w:val="20"/>
                <w:szCs w:val="20"/>
              </w:rPr>
            </w:pPr>
            <w:r>
              <w:rPr>
                <w:rFonts w:ascii="Arial" w:hAnsi="Arial" w:cs="Arial"/>
                <w:sz w:val="20"/>
                <w:szCs w:val="20"/>
              </w:rPr>
              <w:t>Previously received message reference</w:t>
            </w:r>
          </w:p>
        </w:tc>
      </w:tr>
      <w:tr w:rsidR="007F212F" w:rsidTr="00836086">
        <w:trPr>
          <w:gridAfter w:val="2"/>
          <w:wAfter w:w="181" w:type="dxa"/>
          <w:trHeight w:val="255"/>
        </w:trPr>
        <w:tc>
          <w:tcPr>
            <w:tcW w:w="443" w:type="dxa"/>
            <w:gridSpan w:val="2"/>
            <w:noWrap/>
          </w:tcPr>
          <w:p w:rsidR="007F212F" w:rsidRDefault="007F212F" w:rsidP="00D70DAD">
            <w:pPr>
              <w:outlineLvl w:val="1"/>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outlineLvl w:val="1"/>
              <w:rPr>
                <w:rFonts w:ascii="Arial" w:hAnsi="Arial" w:cs="Arial"/>
                <w:b/>
                <w:bCs/>
                <w:sz w:val="20"/>
                <w:szCs w:val="20"/>
              </w:rPr>
            </w:pPr>
            <w:r>
              <w:rPr>
                <w:rFonts w:ascii="Arial" w:hAnsi="Arial" w:cs="Arial"/>
                <w:b/>
                <w:bCs/>
                <w:sz w:val="20"/>
                <w:szCs w:val="20"/>
              </w:rPr>
              <w:t>:16S:</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b/>
                <w:bCs/>
                <w:sz w:val="20"/>
                <w:szCs w:val="20"/>
              </w:rPr>
            </w:pPr>
            <w:r>
              <w:rPr>
                <w:rFonts w:ascii="Arial" w:hAnsi="Arial" w:cs="Arial"/>
                <w:b/>
                <w:bCs/>
                <w:sz w:val="20"/>
                <w:szCs w:val="20"/>
              </w:rPr>
              <w:t>LINK</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1"/>
              <w:rPr>
                <w:rFonts w:ascii="Arial" w:hAnsi="Arial" w:cs="Arial"/>
                <w:sz w:val="20"/>
                <w:szCs w:val="20"/>
              </w:rPr>
            </w:pPr>
            <w:r>
              <w:rPr>
                <w:rFonts w:ascii="Arial" w:hAnsi="Arial" w:cs="Arial"/>
                <w:sz w:val="20"/>
                <w:szCs w:val="20"/>
              </w:rPr>
              <w:t>End of Block</w:t>
            </w:r>
          </w:p>
        </w:tc>
      </w:tr>
      <w:tr w:rsidR="002B0863" w:rsidTr="00836086">
        <w:trPr>
          <w:gridAfter w:val="2"/>
          <w:wAfter w:w="181" w:type="dxa"/>
          <w:trHeight w:val="255"/>
        </w:trPr>
        <w:tc>
          <w:tcPr>
            <w:tcW w:w="443" w:type="dxa"/>
            <w:gridSpan w:val="2"/>
            <w:noWrap/>
          </w:tcPr>
          <w:p w:rsidR="002B0863" w:rsidRDefault="002B0863" w:rsidP="00D70DAD">
            <w:pPr>
              <w:outlineLvl w:val="1"/>
              <w:rPr>
                <w:rFonts w:ascii="Arial" w:hAnsi="Arial" w:cs="Arial"/>
                <w:b/>
                <w:bCs/>
                <w:sz w:val="20"/>
                <w:szCs w:val="20"/>
              </w:rPr>
            </w:pPr>
          </w:p>
        </w:tc>
        <w:tc>
          <w:tcPr>
            <w:tcW w:w="282" w:type="dxa"/>
            <w:gridSpan w:val="2"/>
            <w:noWrap/>
          </w:tcPr>
          <w:p w:rsidR="002B0863" w:rsidRDefault="002B0863" w:rsidP="00D70DAD">
            <w:pPr>
              <w:outlineLvl w:val="1"/>
              <w:rPr>
                <w:rFonts w:ascii="Arial" w:hAnsi="Arial" w:cs="Arial"/>
                <w:sz w:val="20"/>
                <w:szCs w:val="20"/>
              </w:rPr>
            </w:pPr>
          </w:p>
        </w:tc>
        <w:tc>
          <w:tcPr>
            <w:tcW w:w="4835" w:type="dxa"/>
            <w:gridSpan w:val="9"/>
            <w:noWrap/>
          </w:tcPr>
          <w:p w:rsidR="002B0863" w:rsidRDefault="002B0863" w:rsidP="00D70DAD">
            <w:pPr>
              <w:jc w:val="left"/>
              <w:outlineLvl w:val="1"/>
              <w:rPr>
                <w:rFonts w:ascii="Arial" w:hAnsi="Arial" w:cs="Arial"/>
                <w:i/>
                <w:iCs/>
                <w:sz w:val="20"/>
                <w:szCs w:val="20"/>
                <w:u w:val="single"/>
              </w:rPr>
            </w:pPr>
            <w:r>
              <w:rPr>
                <w:rFonts w:ascii="Arial" w:hAnsi="Arial" w:cs="Arial"/>
                <w:i/>
                <w:iCs/>
                <w:sz w:val="20"/>
                <w:szCs w:val="20"/>
                <w:u w:val="single"/>
              </w:rPr>
              <w:t>End of Subsequence A1 Linkages</w:t>
            </w:r>
          </w:p>
        </w:tc>
        <w:tc>
          <w:tcPr>
            <w:tcW w:w="2862" w:type="dxa"/>
            <w:gridSpan w:val="4"/>
            <w:noWrap/>
          </w:tcPr>
          <w:p w:rsidR="002B0863" w:rsidRDefault="002B0863" w:rsidP="00D70DAD">
            <w:pPr>
              <w:jc w:val="left"/>
              <w:outlineLvl w:val="1"/>
              <w:rPr>
                <w:rFonts w:ascii="Arial" w:hAnsi="Arial" w:cs="Arial"/>
                <w:sz w:val="20"/>
                <w:szCs w:val="20"/>
              </w:rPr>
            </w:pP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:16S:</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GENL</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End Of Block</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r>
              <w:rPr>
                <w:rFonts w:ascii="Arial" w:hAnsi="Arial" w:cs="Arial"/>
                <w:b/>
                <w:bCs/>
                <w:sz w:val="20"/>
                <w:szCs w:val="20"/>
              </w:rPr>
              <w:t>M</w:t>
            </w:r>
          </w:p>
        </w:tc>
        <w:tc>
          <w:tcPr>
            <w:tcW w:w="5117" w:type="dxa"/>
            <w:gridSpan w:val="11"/>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End of Sequence A General Information</w:t>
            </w:r>
          </w:p>
        </w:tc>
        <w:tc>
          <w:tcPr>
            <w:tcW w:w="2862" w:type="dxa"/>
            <w:gridSpan w:val="4"/>
            <w:noWrap/>
          </w:tcPr>
          <w:p w:rsidR="002B0863" w:rsidRDefault="002B0863" w:rsidP="00D70DAD">
            <w:pPr>
              <w:jc w:val="left"/>
              <w:rPr>
                <w:rFonts w:ascii="Arial" w:hAnsi="Arial" w:cs="Arial"/>
                <w:sz w:val="20"/>
                <w:szCs w:val="20"/>
              </w:rPr>
            </w:pPr>
            <w:r>
              <w:rPr>
                <w:rFonts w:ascii="Arial" w:hAnsi="Arial" w:cs="Arial"/>
                <w:sz w:val="20"/>
                <w:szCs w:val="20"/>
              </w:rPr>
              <w:t> </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r>
              <w:rPr>
                <w:rFonts w:ascii="Arial" w:hAnsi="Arial" w:cs="Arial"/>
                <w:b/>
                <w:bCs/>
                <w:sz w:val="20"/>
                <w:szCs w:val="20"/>
              </w:rPr>
              <w:t> </w:t>
            </w:r>
          </w:p>
        </w:tc>
        <w:tc>
          <w:tcPr>
            <w:tcW w:w="282" w:type="dxa"/>
            <w:gridSpan w:val="2"/>
            <w:noWrap/>
          </w:tcPr>
          <w:p w:rsidR="002B0863" w:rsidRDefault="002B0863" w:rsidP="00D70DAD">
            <w:pPr>
              <w:rPr>
                <w:rFonts w:ascii="Arial" w:hAnsi="Arial" w:cs="Arial"/>
                <w:i/>
                <w:iCs/>
                <w:sz w:val="20"/>
                <w:szCs w:val="20"/>
                <w:u w:val="single"/>
              </w:rPr>
            </w:pPr>
          </w:p>
        </w:tc>
        <w:tc>
          <w:tcPr>
            <w:tcW w:w="272" w:type="dxa"/>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783" w:type="dxa"/>
            <w:noWrap/>
          </w:tcPr>
          <w:p w:rsidR="002B0863" w:rsidRDefault="002B0863" w:rsidP="00D70DAD">
            <w:pPr>
              <w:rPr>
                <w:rFonts w:ascii="Arial" w:hAnsi="Arial" w:cs="Arial"/>
                <w:sz w:val="20"/>
                <w:szCs w:val="20"/>
              </w:rPr>
            </w:pPr>
            <w:r>
              <w:rPr>
                <w:rFonts w:ascii="Arial" w:hAnsi="Arial" w:cs="Arial"/>
                <w:sz w:val="20"/>
                <w:szCs w:val="20"/>
              </w:rPr>
              <w:t> </w:t>
            </w:r>
          </w:p>
        </w:tc>
        <w:tc>
          <w:tcPr>
            <w:tcW w:w="3236" w:type="dxa"/>
            <w:gridSpan w:val="3"/>
            <w:noWrap/>
          </w:tcPr>
          <w:p w:rsidR="002B0863" w:rsidRDefault="002B0863" w:rsidP="00D70DAD">
            <w:pPr>
              <w:jc w:val="left"/>
              <w:rPr>
                <w:rFonts w:ascii="Arial" w:hAnsi="Arial" w:cs="Arial"/>
                <w:sz w:val="20"/>
                <w:szCs w:val="20"/>
              </w:rPr>
            </w:pPr>
            <w:r>
              <w:rPr>
                <w:rFonts w:ascii="Arial" w:hAnsi="Arial" w:cs="Arial"/>
                <w:sz w:val="20"/>
                <w:szCs w:val="20"/>
              </w:rPr>
              <w:t> </w:t>
            </w:r>
          </w:p>
        </w:tc>
        <w:tc>
          <w:tcPr>
            <w:tcW w:w="2862" w:type="dxa"/>
            <w:gridSpan w:val="4"/>
            <w:noWrap/>
          </w:tcPr>
          <w:p w:rsidR="002B0863" w:rsidRDefault="002B0863" w:rsidP="00D70DAD">
            <w:pPr>
              <w:jc w:val="left"/>
              <w:rPr>
                <w:rFonts w:ascii="Arial" w:hAnsi="Arial" w:cs="Arial"/>
                <w:sz w:val="20"/>
                <w:szCs w:val="20"/>
              </w:rPr>
            </w:pPr>
            <w:r>
              <w:rPr>
                <w:rFonts w:ascii="Arial" w:hAnsi="Arial" w:cs="Arial"/>
                <w:sz w:val="20"/>
                <w:szCs w:val="20"/>
              </w:rPr>
              <w:t> </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r>
              <w:rPr>
                <w:rFonts w:ascii="Arial" w:hAnsi="Arial" w:cs="Arial"/>
                <w:b/>
                <w:bCs/>
                <w:sz w:val="20"/>
                <w:szCs w:val="20"/>
              </w:rPr>
              <w:t>M</w:t>
            </w:r>
          </w:p>
        </w:tc>
        <w:tc>
          <w:tcPr>
            <w:tcW w:w="5117" w:type="dxa"/>
            <w:gridSpan w:val="11"/>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B</w:t>
            </w:r>
            <w:r>
              <w:rPr>
                <w:rFonts w:ascii="Arial" w:hAnsi="Arial" w:cs="Arial"/>
                <w:i/>
                <w:iCs/>
                <w:sz w:val="20"/>
                <w:szCs w:val="20"/>
                <w:u w:val="single"/>
              </w:rPr>
              <w:t xml:space="preserve"> Underlying Securities</w:t>
            </w:r>
          </w:p>
        </w:tc>
        <w:tc>
          <w:tcPr>
            <w:tcW w:w="2862" w:type="dxa"/>
            <w:gridSpan w:val="4"/>
            <w:noWrap/>
          </w:tcPr>
          <w:p w:rsidR="002B0863" w:rsidRDefault="002B0863" w:rsidP="00D70DAD">
            <w:pPr>
              <w:jc w:val="left"/>
              <w:rPr>
                <w:rFonts w:ascii="Arial" w:hAnsi="Arial" w:cs="Arial"/>
                <w:sz w:val="20"/>
                <w:szCs w:val="20"/>
              </w:rPr>
            </w:pPr>
            <w:r>
              <w:rPr>
                <w:rFonts w:ascii="Arial" w:hAnsi="Arial" w:cs="Arial"/>
                <w:sz w:val="20"/>
                <w:szCs w:val="20"/>
              </w:rPr>
              <w:t> </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:16R:</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USECU</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Start of Block</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:35B:</w:t>
            </w:r>
          </w:p>
        </w:tc>
        <w:tc>
          <w:tcPr>
            <w:tcW w:w="3236" w:type="dxa"/>
            <w:gridSpan w:val="5"/>
            <w:tcBorders>
              <w:top w:val="single" w:sz="4" w:space="0" w:color="auto"/>
              <w:left w:val="single" w:sz="4" w:space="0" w:color="auto"/>
              <w:bottom w:val="single" w:sz="4" w:space="0" w:color="auto"/>
              <w:right w:val="single" w:sz="4" w:space="0" w:color="auto"/>
            </w:tcBorders>
            <w:noWrap/>
          </w:tcPr>
          <w:p w:rsidR="006B5D02" w:rsidRDefault="007F212F" w:rsidP="00D70DAD">
            <w:pPr>
              <w:jc w:val="left"/>
              <w:rPr>
                <w:rFonts w:ascii="Arial" w:hAnsi="Arial" w:cs="Arial"/>
                <w:b/>
                <w:bCs/>
                <w:sz w:val="20"/>
                <w:szCs w:val="20"/>
                <w:lang w:val="de-DE"/>
              </w:rPr>
            </w:pPr>
            <w:r w:rsidRPr="0023239C">
              <w:rPr>
                <w:rFonts w:ascii="Arial" w:hAnsi="Arial" w:cs="Arial"/>
                <w:b/>
                <w:bCs/>
                <w:sz w:val="20"/>
                <w:szCs w:val="20"/>
                <w:lang w:val="de-DE"/>
              </w:rPr>
              <w:t xml:space="preserve">ISIN DE000DB8AVA2  </w:t>
            </w:r>
          </w:p>
          <w:p w:rsidR="007F212F" w:rsidRPr="0023239C" w:rsidRDefault="007F212F" w:rsidP="00D70DAD">
            <w:pPr>
              <w:jc w:val="left"/>
              <w:rPr>
                <w:rFonts w:ascii="Arial" w:hAnsi="Arial" w:cs="Arial"/>
                <w:b/>
                <w:bCs/>
                <w:sz w:val="20"/>
                <w:szCs w:val="20"/>
                <w:lang w:val="de-DE"/>
              </w:rPr>
            </w:pPr>
            <w:r w:rsidRPr="0023239C">
              <w:rPr>
                <w:rFonts w:ascii="Arial" w:hAnsi="Arial" w:cs="Arial"/>
                <w:b/>
                <w:bCs/>
                <w:sz w:val="20"/>
                <w:szCs w:val="20"/>
                <w:lang w:val="de-DE"/>
              </w:rPr>
              <w:t xml:space="preserve">WAR DEUTSCHE BANK AG,LONDON BRANCH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Identification of the Financial Instrument</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p>
        </w:tc>
        <w:tc>
          <w:tcPr>
            <w:tcW w:w="28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7697" w:type="dxa"/>
            <w:gridSpan w:val="13"/>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Optional Subsequence B1 Financial Instrument Attributes</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:16R:</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FIA</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Start of Block</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:12B::</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5865E9">
            <w:pPr>
              <w:jc w:val="left"/>
              <w:rPr>
                <w:rFonts w:ascii="Arial" w:hAnsi="Arial" w:cs="Arial"/>
                <w:b/>
                <w:bCs/>
                <w:sz w:val="20"/>
                <w:szCs w:val="20"/>
              </w:rPr>
            </w:pPr>
            <w:r>
              <w:rPr>
                <w:rFonts w:ascii="Arial" w:hAnsi="Arial" w:cs="Arial"/>
                <w:b/>
                <w:bCs/>
                <w:sz w:val="20"/>
                <w:szCs w:val="20"/>
              </w:rPr>
              <w:t>OPST//</w:t>
            </w:r>
            <w:r w:rsidR="005865E9">
              <w:rPr>
                <w:rFonts w:ascii="Arial" w:hAnsi="Arial" w:cs="Arial"/>
                <w:b/>
                <w:bCs/>
                <w:sz w:val="20"/>
                <w:szCs w:val="20"/>
              </w:rPr>
              <w:t xml:space="preserve">AMER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423CF1" w:rsidP="00D70DAD">
            <w:pPr>
              <w:jc w:val="left"/>
              <w:rPr>
                <w:rFonts w:ascii="Arial" w:hAnsi="Arial" w:cs="Arial"/>
                <w:sz w:val="20"/>
                <w:szCs w:val="20"/>
              </w:rPr>
            </w:pPr>
            <w:r>
              <w:rPr>
                <w:rFonts w:ascii="Arial" w:hAnsi="Arial" w:cs="Arial"/>
                <w:sz w:val="20"/>
                <w:szCs w:val="20"/>
              </w:rPr>
              <w:t xml:space="preserve">American </w:t>
            </w:r>
            <w:r w:rsidR="007F212F">
              <w:rPr>
                <w:rFonts w:ascii="Arial" w:hAnsi="Arial" w:cs="Arial"/>
                <w:sz w:val="20"/>
                <w:szCs w:val="20"/>
              </w:rPr>
              <w:t xml:space="preserve">Style warrant </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:16S:</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FIA</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End Of Block</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p>
        </w:tc>
        <w:tc>
          <w:tcPr>
            <w:tcW w:w="28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7697" w:type="dxa"/>
            <w:gridSpan w:val="13"/>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End of Subsequence B1 Financial Instrument Attributes</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r>
              <w:rPr>
                <w:rFonts w:ascii="Arial" w:hAnsi="Arial" w:cs="Arial"/>
                <w:b/>
                <w:bCs/>
                <w:sz w:val="20"/>
                <w:szCs w:val="20"/>
              </w:rPr>
              <w:t> </w:t>
            </w:r>
          </w:p>
        </w:tc>
        <w:tc>
          <w:tcPr>
            <w:tcW w:w="28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noWrap/>
          </w:tcPr>
          <w:p w:rsidR="002B0863" w:rsidRDefault="002B0863" w:rsidP="00D70DAD">
            <w:pPr>
              <w:rPr>
                <w:rFonts w:ascii="Arial" w:hAnsi="Arial" w:cs="Arial"/>
                <w:i/>
                <w:iCs/>
                <w:sz w:val="20"/>
                <w:szCs w:val="20"/>
                <w:u w:val="single"/>
              </w:rPr>
            </w:pPr>
          </w:p>
        </w:tc>
        <w:tc>
          <w:tcPr>
            <w:tcW w:w="27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783" w:type="dxa"/>
            <w:noWrap/>
          </w:tcPr>
          <w:p w:rsidR="002B0863" w:rsidRDefault="002B0863" w:rsidP="00D70DAD">
            <w:pPr>
              <w:rPr>
                <w:rFonts w:ascii="Arial" w:hAnsi="Arial" w:cs="Arial"/>
                <w:sz w:val="20"/>
                <w:szCs w:val="20"/>
              </w:rPr>
            </w:pPr>
            <w:r>
              <w:rPr>
                <w:rFonts w:ascii="Arial" w:hAnsi="Arial" w:cs="Arial"/>
                <w:sz w:val="20"/>
                <w:szCs w:val="20"/>
              </w:rPr>
              <w:t> </w:t>
            </w:r>
          </w:p>
        </w:tc>
        <w:tc>
          <w:tcPr>
            <w:tcW w:w="3236" w:type="dxa"/>
            <w:gridSpan w:val="3"/>
            <w:noWrap/>
          </w:tcPr>
          <w:p w:rsidR="002B0863" w:rsidRDefault="002B0863" w:rsidP="00D70DAD">
            <w:pPr>
              <w:jc w:val="left"/>
              <w:rPr>
                <w:rFonts w:ascii="Arial" w:hAnsi="Arial" w:cs="Arial"/>
                <w:sz w:val="20"/>
                <w:szCs w:val="20"/>
              </w:rPr>
            </w:pPr>
            <w:r>
              <w:rPr>
                <w:rFonts w:ascii="Arial" w:hAnsi="Arial" w:cs="Arial"/>
                <w:sz w:val="20"/>
                <w:szCs w:val="20"/>
              </w:rPr>
              <w:t> </w:t>
            </w:r>
          </w:p>
        </w:tc>
        <w:tc>
          <w:tcPr>
            <w:tcW w:w="2862" w:type="dxa"/>
            <w:gridSpan w:val="4"/>
            <w:noWrap/>
          </w:tcPr>
          <w:p w:rsidR="002B0863" w:rsidRDefault="002B0863" w:rsidP="00D70DAD">
            <w:pPr>
              <w:jc w:val="left"/>
              <w:rPr>
                <w:rFonts w:ascii="Arial" w:hAnsi="Arial" w:cs="Arial"/>
                <w:sz w:val="20"/>
                <w:szCs w:val="20"/>
              </w:rPr>
            </w:pPr>
            <w:r>
              <w:rPr>
                <w:rFonts w:ascii="Arial" w:hAnsi="Arial" w:cs="Arial"/>
                <w:sz w:val="20"/>
                <w:szCs w:val="20"/>
              </w:rPr>
              <w:t> </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p>
        </w:tc>
        <w:tc>
          <w:tcPr>
            <w:tcW w:w="28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7697" w:type="dxa"/>
            <w:gridSpan w:val="13"/>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Mandatory Repetitive Subsequence B2 Account Information</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:16R:</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ACCTINFO</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Start of Block</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:97A::</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 xml:space="preserve">SAFE//98-0112441-05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Safekeeping Account</w:t>
            </w:r>
          </w:p>
        </w:tc>
      </w:tr>
      <w:tr w:rsidR="007F212F" w:rsidTr="00836086">
        <w:trPr>
          <w:gridAfter w:val="2"/>
          <w:wAfter w:w="181" w:type="dxa"/>
          <w:trHeight w:val="255"/>
        </w:trPr>
        <w:tc>
          <w:tcPr>
            <w:tcW w:w="443" w:type="dxa"/>
            <w:gridSpan w:val="2"/>
            <w:noWrap/>
          </w:tcPr>
          <w:p w:rsidR="007F212F" w:rsidRDefault="00392A8E"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:93B::</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 xml:space="preserve">ELIG//UNIT/4905000,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Total Eligible For Corporate Action Balance</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:16S:</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ACCTINFO</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End Of Block</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p>
        </w:tc>
        <w:tc>
          <w:tcPr>
            <w:tcW w:w="28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4835" w:type="dxa"/>
            <w:gridSpan w:val="9"/>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End of Subsequence B2 Account Information</w:t>
            </w:r>
          </w:p>
        </w:tc>
        <w:tc>
          <w:tcPr>
            <w:tcW w:w="2862" w:type="dxa"/>
            <w:gridSpan w:val="4"/>
            <w:noWrap/>
          </w:tcPr>
          <w:p w:rsidR="002B0863" w:rsidRDefault="002B0863" w:rsidP="00D70DAD">
            <w:pPr>
              <w:jc w:val="left"/>
              <w:rPr>
                <w:rFonts w:ascii="Arial" w:hAnsi="Arial" w:cs="Arial"/>
                <w:sz w:val="20"/>
                <w:szCs w:val="20"/>
              </w:rPr>
            </w:pPr>
            <w:r>
              <w:rPr>
                <w:rFonts w:ascii="Arial" w:hAnsi="Arial" w:cs="Arial"/>
                <w:sz w:val="20"/>
                <w:szCs w:val="20"/>
              </w:rPr>
              <w:t> </w:t>
            </w:r>
          </w:p>
        </w:tc>
      </w:tr>
      <w:tr w:rsidR="007F212F" w:rsidTr="00836086">
        <w:trPr>
          <w:gridAfter w:val="6"/>
          <w:wAfter w:w="3043"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 </w:t>
            </w:r>
          </w:p>
        </w:tc>
        <w:tc>
          <w:tcPr>
            <w:tcW w:w="282" w:type="dxa"/>
            <w:gridSpan w:val="2"/>
            <w:noWrap/>
          </w:tcPr>
          <w:p w:rsidR="007F212F" w:rsidRDefault="007F212F" w:rsidP="00D70DAD">
            <w:pPr>
              <w:rPr>
                <w:rFonts w:ascii="Arial" w:hAnsi="Arial" w:cs="Arial"/>
                <w:sz w:val="20"/>
                <w:szCs w:val="20"/>
              </w:rPr>
            </w:pPr>
            <w:r>
              <w:rPr>
                <w:rFonts w:ascii="Arial" w:hAnsi="Arial" w:cs="Arial"/>
                <w:sz w:val="20"/>
                <w:szCs w:val="20"/>
              </w:rPr>
              <w:t> </w:t>
            </w:r>
          </w:p>
        </w:tc>
        <w:tc>
          <w:tcPr>
            <w:tcW w:w="272" w:type="dxa"/>
            <w:noWrap/>
          </w:tcPr>
          <w:p w:rsidR="007F212F" w:rsidRDefault="007F212F" w:rsidP="00D70DAD">
            <w:pPr>
              <w:rPr>
                <w:rFonts w:ascii="Arial" w:hAnsi="Arial" w:cs="Arial"/>
                <w:i/>
                <w:iCs/>
                <w:sz w:val="20"/>
                <w:szCs w:val="20"/>
                <w:u w:val="single"/>
              </w:rPr>
            </w:pPr>
          </w:p>
        </w:tc>
        <w:tc>
          <w:tcPr>
            <w:tcW w:w="272" w:type="dxa"/>
            <w:gridSpan w:val="2"/>
            <w:noWrap/>
          </w:tcPr>
          <w:p w:rsidR="007F212F" w:rsidRDefault="007F212F" w:rsidP="00D70DAD">
            <w:pPr>
              <w:rPr>
                <w:rFonts w:ascii="Arial" w:hAnsi="Arial" w:cs="Arial"/>
                <w:sz w:val="20"/>
                <w:szCs w:val="20"/>
              </w:rPr>
            </w:pPr>
            <w:r>
              <w:rPr>
                <w:rFonts w:ascii="Arial" w:hAnsi="Arial" w:cs="Arial"/>
                <w:sz w:val="20"/>
                <w:szCs w:val="20"/>
              </w:rPr>
              <w:t> </w:t>
            </w:r>
          </w:p>
        </w:tc>
        <w:tc>
          <w:tcPr>
            <w:tcW w:w="272" w:type="dxa"/>
            <w:gridSpan w:val="2"/>
            <w:noWrap/>
          </w:tcPr>
          <w:p w:rsidR="007F212F" w:rsidRDefault="007F212F" w:rsidP="00D70DAD">
            <w:pPr>
              <w:rPr>
                <w:rFonts w:ascii="Arial" w:hAnsi="Arial" w:cs="Arial"/>
                <w:sz w:val="20"/>
                <w:szCs w:val="20"/>
              </w:rPr>
            </w:pPr>
            <w:r>
              <w:rPr>
                <w:rFonts w:ascii="Arial" w:hAnsi="Arial" w:cs="Arial"/>
                <w:sz w:val="20"/>
                <w:szCs w:val="20"/>
              </w:rPr>
              <w:t> </w:t>
            </w:r>
          </w:p>
        </w:tc>
        <w:tc>
          <w:tcPr>
            <w:tcW w:w="783" w:type="dxa"/>
            <w:tcBorders>
              <w:bottom w:val="single" w:sz="4" w:space="0" w:color="auto"/>
            </w:tcBorders>
            <w:noWrap/>
          </w:tcPr>
          <w:p w:rsidR="007F212F" w:rsidRDefault="007F212F" w:rsidP="00D70DAD">
            <w:pPr>
              <w:rPr>
                <w:rFonts w:ascii="Arial" w:hAnsi="Arial" w:cs="Arial"/>
                <w:sz w:val="20"/>
                <w:szCs w:val="20"/>
              </w:rPr>
            </w:pPr>
            <w:r>
              <w:rPr>
                <w:rFonts w:ascii="Arial" w:hAnsi="Arial" w:cs="Arial"/>
                <w:sz w:val="20"/>
                <w:szCs w:val="20"/>
              </w:rPr>
              <w:t> </w:t>
            </w:r>
          </w:p>
        </w:tc>
        <w:tc>
          <w:tcPr>
            <w:tcW w:w="3236" w:type="dxa"/>
            <w:gridSpan w:val="3"/>
            <w:tcBorders>
              <w:bottom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 </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:16S:</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USECU</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End Of Block</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p>
        </w:tc>
        <w:tc>
          <w:tcPr>
            <w:tcW w:w="7979" w:type="dxa"/>
            <w:gridSpan w:val="15"/>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End of Mandatory Sequence B Underlying Securities</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r>
              <w:rPr>
                <w:rFonts w:ascii="Arial" w:hAnsi="Arial" w:cs="Arial"/>
                <w:b/>
                <w:bCs/>
                <w:sz w:val="20"/>
                <w:szCs w:val="20"/>
              </w:rPr>
              <w:t> </w:t>
            </w:r>
          </w:p>
        </w:tc>
        <w:tc>
          <w:tcPr>
            <w:tcW w:w="282" w:type="dxa"/>
            <w:gridSpan w:val="2"/>
            <w:noWrap/>
          </w:tcPr>
          <w:p w:rsidR="002B0863" w:rsidRDefault="002B0863" w:rsidP="00D70DAD">
            <w:pPr>
              <w:rPr>
                <w:rFonts w:ascii="Arial" w:hAnsi="Arial" w:cs="Arial"/>
                <w:i/>
                <w:iCs/>
                <w:sz w:val="20"/>
                <w:szCs w:val="20"/>
                <w:u w:val="single"/>
              </w:rPr>
            </w:pPr>
          </w:p>
        </w:tc>
        <w:tc>
          <w:tcPr>
            <w:tcW w:w="272" w:type="dxa"/>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783" w:type="dxa"/>
            <w:noWrap/>
          </w:tcPr>
          <w:p w:rsidR="002B0863" w:rsidRDefault="002B0863" w:rsidP="00D70DAD">
            <w:pPr>
              <w:rPr>
                <w:rFonts w:ascii="Arial" w:hAnsi="Arial" w:cs="Arial"/>
                <w:sz w:val="20"/>
                <w:szCs w:val="20"/>
              </w:rPr>
            </w:pPr>
            <w:r>
              <w:rPr>
                <w:rFonts w:ascii="Arial" w:hAnsi="Arial" w:cs="Arial"/>
                <w:sz w:val="20"/>
                <w:szCs w:val="20"/>
              </w:rPr>
              <w:t> </w:t>
            </w:r>
          </w:p>
        </w:tc>
        <w:tc>
          <w:tcPr>
            <w:tcW w:w="3236" w:type="dxa"/>
            <w:gridSpan w:val="3"/>
            <w:noWrap/>
          </w:tcPr>
          <w:p w:rsidR="002B0863" w:rsidRDefault="002B0863" w:rsidP="00D70DAD">
            <w:pPr>
              <w:jc w:val="left"/>
              <w:rPr>
                <w:rFonts w:ascii="Arial" w:hAnsi="Arial" w:cs="Arial"/>
                <w:sz w:val="20"/>
                <w:szCs w:val="20"/>
              </w:rPr>
            </w:pPr>
            <w:r>
              <w:rPr>
                <w:rFonts w:ascii="Arial" w:hAnsi="Arial" w:cs="Arial"/>
                <w:sz w:val="20"/>
                <w:szCs w:val="20"/>
              </w:rPr>
              <w:t> </w:t>
            </w:r>
          </w:p>
        </w:tc>
        <w:tc>
          <w:tcPr>
            <w:tcW w:w="2862" w:type="dxa"/>
            <w:gridSpan w:val="4"/>
            <w:noWrap/>
          </w:tcPr>
          <w:p w:rsidR="002B0863" w:rsidRDefault="002B0863" w:rsidP="00D70DAD">
            <w:pPr>
              <w:jc w:val="left"/>
              <w:rPr>
                <w:rFonts w:ascii="Arial" w:hAnsi="Arial" w:cs="Arial"/>
                <w:sz w:val="20"/>
                <w:szCs w:val="20"/>
              </w:rPr>
            </w:pPr>
            <w:r>
              <w:rPr>
                <w:rFonts w:ascii="Arial" w:hAnsi="Arial" w:cs="Arial"/>
                <w:sz w:val="20"/>
                <w:szCs w:val="20"/>
              </w:rPr>
              <w:t> </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p>
        </w:tc>
        <w:tc>
          <w:tcPr>
            <w:tcW w:w="5117" w:type="dxa"/>
            <w:gridSpan w:val="11"/>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 xml:space="preserve">Optional </w:t>
            </w:r>
            <w:r>
              <w:rPr>
                <w:rFonts w:ascii="Arial" w:hAnsi="Arial" w:cs="Arial"/>
                <w:b/>
                <w:bCs/>
                <w:sz w:val="20"/>
                <w:szCs w:val="20"/>
                <w:u w:val="single"/>
              </w:rPr>
              <w:t>Sequence D</w:t>
            </w:r>
            <w:r>
              <w:rPr>
                <w:rFonts w:ascii="Arial" w:hAnsi="Arial" w:cs="Arial"/>
                <w:i/>
                <w:iCs/>
                <w:sz w:val="20"/>
                <w:szCs w:val="20"/>
                <w:u w:val="single"/>
              </w:rPr>
              <w:t xml:space="preserve"> Corporate Actions Details</w:t>
            </w:r>
          </w:p>
        </w:tc>
        <w:tc>
          <w:tcPr>
            <w:tcW w:w="2862" w:type="dxa"/>
            <w:gridSpan w:val="4"/>
            <w:noWrap/>
          </w:tcPr>
          <w:p w:rsidR="002B0863" w:rsidRDefault="002B0863" w:rsidP="00D70DAD">
            <w:pPr>
              <w:jc w:val="left"/>
              <w:rPr>
                <w:rFonts w:ascii="Arial" w:hAnsi="Arial" w:cs="Arial"/>
                <w:sz w:val="20"/>
                <w:szCs w:val="20"/>
              </w:rPr>
            </w:pPr>
            <w:r>
              <w:rPr>
                <w:rFonts w:ascii="Arial" w:hAnsi="Arial" w:cs="Arial"/>
                <w:sz w:val="20"/>
                <w:szCs w:val="20"/>
              </w:rPr>
              <w:t> </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:16R:</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CADETL</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Start of Block</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:98A::</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ANOU//</w:t>
            </w:r>
            <w:r w:rsidR="00C23EAB">
              <w:rPr>
                <w:rFonts w:ascii="Arial" w:hAnsi="Arial" w:cs="Arial"/>
                <w:b/>
                <w:bCs/>
                <w:sz w:val="20"/>
                <w:szCs w:val="20"/>
              </w:rPr>
              <w:t>20YY</w:t>
            </w:r>
            <w:r>
              <w:rPr>
                <w:rFonts w:ascii="Arial" w:hAnsi="Arial" w:cs="Arial"/>
                <w:b/>
                <w:bCs/>
                <w:sz w:val="20"/>
                <w:szCs w:val="20"/>
              </w:rPr>
              <w:t xml:space="preserve">0809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Announcement date</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:22F::</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 xml:space="preserve">DITY//ROLL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color w:val="000000"/>
                <w:sz w:val="20"/>
                <w:szCs w:val="20"/>
              </w:rPr>
            </w:pPr>
            <w:r>
              <w:rPr>
                <w:rFonts w:ascii="Arial" w:hAnsi="Arial" w:cs="Arial"/>
                <w:color w:val="000000"/>
                <w:sz w:val="20"/>
                <w:szCs w:val="20"/>
              </w:rPr>
              <w:t>Rolling Event Indicator</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:16S:</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CADETL</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End Of Block</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p>
        </w:tc>
        <w:tc>
          <w:tcPr>
            <w:tcW w:w="5117" w:type="dxa"/>
            <w:gridSpan w:val="11"/>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End of Sequence D Corporate Actions Details</w:t>
            </w:r>
          </w:p>
        </w:tc>
        <w:tc>
          <w:tcPr>
            <w:tcW w:w="2862" w:type="dxa"/>
            <w:gridSpan w:val="4"/>
            <w:noWrap/>
          </w:tcPr>
          <w:p w:rsidR="002B0863" w:rsidRDefault="002B0863" w:rsidP="00D70DAD">
            <w:pPr>
              <w:jc w:val="left"/>
              <w:rPr>
                <w:rFonts w:ascii="Arial" w:hAnsi="Arial" w:cs="Arial"/>
                <w:sz w:val="20"/>
                <w:szCs w:val="20"/>
              </w:rPr>
            </w:pPr>
            <w:r>
              <w:rPr>
                <w:rFonts w:ascii="Arial" w:hAnsi="Arial" w:cs="Arial"/>
                <w:sz w:val="20"/>
                <w:szCs w:val="20"/>
              </w:rPr>
              <w:t> </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r>
              <w:rPr>
                <w:rFonts w:ascii="Arial" w:hAnsi="Arial" w:cs="Arial"/>
                <w:b/>
                <w:bCs/>
                <w:sz w:val="20"/>
                <w:szCs w:val="20"/>
              </w:rPr>
              <w:t> </w:t>
            </w:r>
          </w:p>
        </w:tc>
        <w:tc>
          <w:tcPr>
            <w:tcW w:w="282" w:type="dxa"/>
            <w:gridSpan w:val="2"/>
            <w:noWrap/>
          </w:tcPr>
          <w:p w:rsidR="002B0863" w:rsidRDefault="002B0863" w:rsidP="00D70DAD">
            <w:pPr>
              <w:rPr>
                <w:rFonts w:ascii="Arial" w:hAnsi="Arial" w:cs="Arial"/>
                <w:i/>
                <w:iCs/>
                <w:sz w:val="20"/>
                <w:szCs w:val="20"/>
                <w:u w:val="single"/>
              </w:rPr>
            </w:pPr>
          </w:p>
        </w:tc>
        <w:tc>
          <w:tcPr>
            <w:tcW w:w="272" w:type="dxa"/>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783" w:type="dxa"/>
            <w:noWrap/>
          </w:tcPr>
          <w:p w:rsidR="002B0863" w:rsidRDefault="002B0863" w:rsidP="00D70DAD">
            <w:pPr>
              <w:rPr>
                <w:rFonts w:ascii="Arial" w:hAnsi="Arial" w:cs="Arial"/>
                <w:sz w:val="20"/>
                <w:szCs w:val="20"/>
              </w:rPr>
            </w:pPr>
            <w:r>
              <w:rPr>
                <w:rFonts w:ascii="Arial" w:hAnsi="Arial" w:cs="Arial"/>
                <w:sz w:val="20"/>
                <w:szCs w:val="20"/>
              </w:rPr>
              <w:t> </w:t>
            </w:r>
          </w:p>
        </w:tc>
        <w:tc>
          <w:tcPr>
            <w:tcW w:w="3236" w:type="dxa"/>
            <w:gridSpan w:val="3"/>
            <w:noWrap/>
          </w:tcPr>
          <w:p w:rsidR="002B0863" w:rsidRDefault="002B0863" w:rsidP="00D70DAD">
            <w:pPr>
              <w:jc w:val="left"/>
              <w:rPr>
                <w:rFonts w:ascii="Arial" w:hAnsi="Arial" w:cs="Arial"/>
                <w:sz w:val="20"/>
                <w:szCs w:val="20"/>
              </w:rPr>
            </w:pPr>
            <w:r>
              <w:rPr>
                <w:rFonts w:ascii="Arial" w:hAnsi="Arial" w:cs="Arial"/>
                <w:sz w:val="20"/>
                <w:szCs w:val="20"/>
              </w:rPr>
              <w:t> </w:t>
            </w:r>
          </w:p>
        </w:tc>
        <w:tc>
          <w:tcPr>
            <w:tcW w:w="2862" w:type="dxa"/>
            <w:gridSpan w:val="4"/>
            <w:noWrap/>
          </w:tcPr>
          <w:p w:rsidR="002B0863" w:rsidRDefault="002B0863" w:rsidP="00D70DAD">
            <w:pPr>
              <w:jc w:val="left"/>
              <w:rPr>
                <w:rFonts w:ascii="Arial" w:hAnsi="Arial" w:cs="Arial"/>
                <w:sz w:val="20"/>
                <w:szCs w:val="20"/>
              </w:rPr>
            </w:pPr>
            <w:r>
              <w:rPr>
                <w:rFonts w:ascii="Arial" w:hAnsi="Arial" w:cs="Arial"/>
                <w:sz w:val="20"/>
                <w:szCs w:val="20"/>
              </w:rPr>
              <w:t> </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p>
        </w:tc>
        <w:tc>
          <w:tcPr>
            <w:tcW w:w="28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7697" w:type="dxa"/>
            <w:gridSpan w:val="13"/>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:16R:</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CAOPTN</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Start of Block</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:13A::</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 xml:space="preserve">CAON//001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CA Option Number</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:22F::</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 xml:space="preserve">CAOP//EXER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7F212F" w:rsidTr="00836086">
        <w:trPr>
          <w:gridAfter w:val="2"/>
          <w:wAfter w:w="181" w:type="dxa"/>
          <w:trHeight w:val="255"/>
        </w:trPr>
        <w:tc>
          <w:tcPr>
            <w:tcW w:w="443" w:type="dxa"/>
            <w:gridSpan w:val="2"/>
            <w:noWrap/>
          </w:tcPr>
          <w:p w:rsidR="007F212F" w:rsidRDefault="007F212F" w:rsidP="00D70DAD">
            <w:pPr>
              <w:outlineLvl w:val="0"/>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outlineLvl w:val="0"/>
              <w:rPr>
                <w:rFonts w:ascii="Arial" w:hAnsi="Arial" w:cs="Arial"/>
                <w:b/>
                <w:bCs/>
                <w:sz w:val="20"/>
                <w:szCs w:val="20"/>
              </w:rPr>
            </w:pPr>
            <w:r>
              <w:rPr>
                <w:rFonts w:ascii="Arial" w:hAnsi="Arial" w:cs="Arial"/>
                <w:b/>
                <w:bCs/>
                <w:sz w:val="20"/>
                <w:szCs w:val="20"/>
              </w:rPr>
              <w:t>:22F::</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0"/>
              <w:rPr>
                <w:rFonts w:ascii="Arial" w:hAnsi="Arial" w:cs="Arial"/>
                <w:b/>
                <w:bCs/>
                <w:sz w:val="20"/>
                <w:szCs w:val="20"/>
              </w:rPr>
            </w:pPr>
            <w:r>
              <w:rPr>
                <w:rFonts w:ascii="Arial" w:hAnsi="Arial" w:cs="Arial"/>
                <w:b/>
                <w:bCs/>
                <w:sz w:val="20"/>
                <w:szCs w:val="20"/>
              </w:rPr>
              <w:t>DISF//RDDN</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outlineLvl w:val="0"/>
              <w:rPr>
                <w:rFonts w:ascii="Arial" w:hAnsi="Arial" w:cs="Arial"/>
                <w:color w:val="000000"/>
                <w:sz w:val="20"/>
                <w:szCs w:val="20"/>
              </w:rPr>
            </w:pPr>
            <w:r>
              <w:rPr>
                <w:rFonts w:ascii="Arial" w:hAnsi="Arial" w:cs="Arial"/>
                <w:color w:val="000000"/>
                <w:sz w:val="20"/>
                <w:szCs w:val="20"/>
              </w:rPr>
              <w:t>Disposition of Fractions Indicator</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:17B::</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 xml:space="preserve">DFLT//N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color w:val="000000"/>
                <w:sz w:val="20"/>
                <w:szCs w:val="20"/>
              </w:rPr>
            </w:pPr>
            <w:r>
              <w:rPr>
                <w:rFonts w:ascii="Arial" w:hAnsi="Arial" w:cs="Arial"/>
                <w:color w:val="000000"/>
                <w:sz w:val="20"/>
                <w:szCs w:val="20"/>
              </w:rPr>
              <w:t>Default Processing Flag</w:t>
            </w:r>
          </w:p>
        </w:tc>
      </w:tr>
      <w:tr w:rsidR="007F212F" w:rsidTr="00836086">
        <w:trPr>
          <w:gridAfter w:val="2"/>
          <w:wAfter w:w="181" w:type="dxa"/>
          <w:trHeight w:val="255"/>
        </w:trPr>
        <w:tc>
          <w:tcPr>
            <w:tcW w:w="443" w:type="dxa"/>
            <w:gridSpan w:val="2"/>
            <w:noWrap/>
          </w:tcPr>
          <w:p w:rsidR="007F212F" w:rsidRDefault="00735596" w:rsidP="00D70DAD">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:98</w:t>
            </w:r>
            <w:r w:rsidR="00D57E16">
              <w:rPr>
                <w:rFonts w:ascii="Arial" w:hAnsi="Arial" w:cs="Arial"/>
                <w:b/>
                <w:bCs/>
                <w:sz w:val="20"/>
                <w:szCs w:val="20"/>
              </w:rPr>
              <w:t>C</w:t>
            </w:r>
            <w:r>
              <w:rPr>
                <w:rFonts w:ascii="Arial" w:hAnsi="Arial" w:cs="Arial"/>
                <w:b/>
                <w:bCs/>
                <w:sz w:val="20"/>
                <w:szCs w:val="20"/>
              </w:rPr>
              <w:t>::</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F51CB1">
            <w:pPr>
              <w:jc w:val="left"/>
              <w:rPr>
                <w:rFonts w:ascii="Arial" w:hAnsi="Arial" w:cs="Arial"/>
                <w:b/>
                <w:bCs/>
                <w:sz w:val="20"/>
                <w:szCs w:val="20"/>
              </w:rPr>
            </w:pPr>
            <w:r>
              <w:rPr>
                <w:rFonts w:ascii="Arial" w:hAnsi="Arial" w:cs="Arial"/>
                <w:b/>
                <w:bCs/>
                <w:sz w:val="20"/>
                <w:szCs w:val="20"/>
              </w:rPr>
              <w:t>RDDT//</w:t>
            </w:r>
            <w:r w:rsidR="00C23EAB">
              <w:rPr>
                <w:rFonts w:ascii="Arial" w:hAnsi="Arial" w:cs="Arial"/>
                <w:b/>
                <w:bCs/>
                <w:sz w:val="20"/>
                <w:szCs w:val="20"/>
              </w:rPr>
              <w:t>20YY</w:t>
            </w:r>
            <w:r>
              <w:rPr>
                <w:rFonts w:ascii="Arial" w:hAnsi="Arial" w:cs="Arial"/>
                <w:b/>
                <w:bCs/>
                <w:sz w:val="20"/>
                <w:szCs w:val="20"/>
              </w:rPr>
              <w:t xml:space="preserve">09101500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color w:val="000000"/>
                <w:sz w:val="20"/>
                <w:szCs w:val="20"/>
              </w:rPr>
            </w:pPr>
            <w:r>
              <w:rPr>
                <w:rFonts w:ascii="Arial" w:hAnsi="Arial" w:cs="Arial"/>
                <w:color w:val="000000"/>
                <w:sz w:val="20"/>
                <w:szCs w:val="20"/>
              </w:rPr>
              <w:t>Response deadline date/time</w:t>
            </w:r>
          </w:p>
        </w:tc>
      </w:tr>
      <w:tr w:rsidR="007F212F" w:rsidTr="00836086">
        <w:trPr>
          <w:gridAfter w:val="2"/>
          <w:wAfter w:w="181" w:type="dxa"/>
          <w:trHeight w:val="255"/>
        </w:trPr>
        <w:tc>
          <w:tcPr>
            <w:tcW w:w="443" w:type="dxa"/>
            <w:gridSpan w:val="2"/>
            <w:noWrap/>
          </w:tcPr>
          <w:p w:rsidR="007F212F" w:rsidRDefault="00735596" w:rsidP="00D70DAD">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:98</w:t>
            </w:r>
            <w:r w:rsidR="00D57E16">
              <w:rPr>
                <w:rFonts w:ascii="Arial" w:hAnsi="Arial" w:cs="Arial"/>
                <w:b/>
                <w:bCs/>
                <w:sz w:val="20"/>
                <w:szCs w:val="20"/>
              </w:rPr>
              <w:t>C</w:t>
            </w:r>
            <w:r>
              <w:rPr>
                <w:rFonts w:ascii="Arial" w:hAnsi="Arial" w:cs="Arial"/>
                <w:b/>
                <w:bCs/>
                <w:sz w:val="20"/>
                <w:szCs w:val="20"/>
              </w:rPr>
              <w:t>::</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F51CB1">
            <w:pPr>
              <w:jc w:val="left"/>
              <w:rPr>
                <w:rFonts w:ascii="Arial" w:hAnsi="Arial" w:cs="Arial"/>
                <w:b/>
                <w:bCs/>
                <w:sz w:val="20"/>
                <w:szCs w:val="20"/>
              </w:rPr>
            </w:pPr>
            <w:r>
              <w:rPr>
                <w:rFonts w:ascii="Arial" w:hAnsi="Arial" w:cs="Arial"/>
                <w:b/>
                <w:bCs/>
                <w:sz w:val="20"/>
                <w:szCs w:val="20"/>
              </w:rPr>
              <w:t>MKDT//</w:t>
            </w:r>
            <w:r w:rsidR="00C23EAB">
              <w:rPr>
                <w:rFonts w:ascii="Arial" w:hAnsi="Arial" w:cs="Arial"/>
                <w:b/>
                <w:bCs/>
                <w:sz w:val="20"/>
                <w:szCs w:val="20"/>
              </w:rPr>
              <w:t>20YY</w:t>
            </w:r>
            <w:r>
              <w:rPr>
                <w:rFonts w:ascii="Arial" w:hAnsi="Arial" w:cs="Arial"/>
                <w:b/>
                <w:bCs/>
                <w:sz w:val="20"/>
                <w:szCs w:val="20"/>
              </w:rPr>
              <w:t xml:space="preserve">09111000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color w:val="000000"/>
                <w:sz w:val="20"/>
                <w:szCs w:val="20"/>
              </w:rPr>
            </w:pPr>
            <w:r>
              <w:rPr>
                <w:rFonts w:ascii="Arial" w:hAnsi="Arial" w:cs="Arial"/>
                <w:color w:val="000000"/>
                <w:sz w:val="20"/>
                <w:szCs w:val="20"/>
              </w:rPr>
              <w:t>Market Deadline Date</w:t>
            </w:r>
            <w:r w:rsidR="00D57E16">
              <w:rPr>
                <w:rFonts w:ascii="Arial" w:hAnsi="Arial" w:cs="Arial"/>
                <w:color w:val="000000"/>
                <w:sz w:val="20"/>
                <w:szCs w:val="20"/>
              </w:rPr>
              <w:t>/Time</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:69A::</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PWAL//</w:t>
            </w:r>
            <w:r w:rsidR="00C23EAB">
              <w:rPr>
                <w:rFonts w:ascii="Arial" w:hAnsi="Arial" w:cs="Arial"/>
                <w:b/>
                <w:bCs/>
                <w:sz w:val="20"/>
                <w:szCs w:val="20"/>
              </w:rPr>
              <w:t>20YY</w:t>
            </w:r>
            <w:r>
              <w:rPr>
                <w:rFonts w:ascii="Arial" w:hAnsi="Arial" w:cs="Arial"/>
                <w:b/>
                <w:bCs/>
                <w:sz w:val="20"/>
                <w:szCs w:val="20"/>
              </w:rPr>
              <w:t>0</w:t>
            </w:r>
            <w:r w:rsidR="005865E9">
              <w:rPr>
                <w:rFonts w:ascii="Arial" w:hAnsi="Arial" w:cs="Arial"/>
                <w:b/>
                <w:bCs/>
                <w:sz w:val="20"/>
                <w:szCs w:val="20"/>
              </w:rPr>
              <w:t>2</w:t>
            </w:r>
            <w:r>
              <w:rPr>
                <w:rFonts w:ascii="Arial" w:hAnsi="Arial" w:cs="Arial"/>
                <w:b/>
                <w:bCs/>
                <w:sz w:val="20"/>
                <w:szCs w:val="20"/>
              </w:rPr>
              <w:t>21/</w:t>
            </w:r>
            <w:r w:rsidR="00C23EAB">
              <w:rPr>
                <w:rFonts w:ascii="Arial" w:hAnsi="Arial" w:cs="Arial"/>
                <w:b/>
                <w:bCs/>
                <w:sz w:val="20"/>
                <w:szCs w:val="20"/>
              </w:rPr>
              <w:t>20YY</w:t>
            </w:r>
            <w:r>
              <w:rPr>
                <w:rFonts w:ascii="Arial" w:hAnsi="Arial" w:cs="Arial"/>
                <w:b/>
                <w:bCs/>
                <w:sz w:val="20"/>
                <w:szCs w:val="20"/>
              </w:rPr>
              <w:t xml:space="preserve">0921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color w:val="000000"/>
                <w:sz w:val="20"/>
                <w:szCs w:val="20"/>
              </w:rPr>
            </w:pPr>
            <w:r>
              <w:rPr>
                <w:rFonts w:ascii="Arial" w:hAnsi="Arial" w:cs="Arial"/>
                <w:color w:val="000000"/>
                <w:sz w:val="20"/>
                <w:szCs w:val="20"/>
              </w:rPr>
              <w:t>Period of action</w:t>
            </w:r>
          </w:p>
        </w:tc>
      </w:tr>
      <w:tr w:rsidR="007F212F" w:rsidTr="00836086">
        <w:trPr>
          <w:gridAfter w:val="6"/>
          <w:wAfter w:w="3043" w:type="dxa"/>
          <w:trHeight w:val="255"/>
        </w:trPr>
        <w:tc>
          <w:tcPr>
            <w:tcW w:w="443" w:type="dxa"/>
            <w:gridSpan w:val="2"/>
            <w:noWrap/>
          </w:tcPr>
          <w:p w:rsidR="007F212F" w:rsidRDefault="007F212F" w:rsidP="00D70DAD">
            <w:pPr>
              <w:rPr>
                <w:rFonts w:ascii="Arial" w:hAnsi="Arial" w:cs="Arial"/>
                <w:sz w:val="20"/>
                <w:szCs w:val="20"/>
              </w:rPr>
            </w:pPr>
            <w:r>
              <w:rPr>
                <w:rFonts w:ascii="Arial" w:hAnsi="Arial" w:cs="Arial"/>
                <w:sz w:val="20"/>
                <w:szCs w:val="20"/>
              </w:rPr>
              <w:t> </w:t>
            </w:r>
          </w:p>
        </w:tc>
        <w:tc>
          <w:tcPr>
            <w:tcW w:w="282" w:type="dxa"/>
            <w:gridSpan w:val="2"/>
            <w:noWrap/>
          </w:tcPr>
          <w:p w:rsidR="007F212F" w:rsidRDefault="007F212F" w:rsidP="00D70DAD">
            <w:pPr>
              <w:rPr>
                <w:rFonts w:ascii="Arial" w:hAnsi="Arial" w:cs="Arial"/>
                <w:sz w:val="20"/>
                <w:szCs w:val="20"/>
              </w:rPr>
            </w:pPr>
            <w:r>
              <w:rPr>
                <w:rFonts w:ascii="Arial" w:hAnsi="Arial" w:cs="Arial"/>
                <w:sz w:val="20"/>
                <w:szCs w:val="20"/>
              </w:rPr>
              <w:t> </w:t>
            </w:r>
          </w:p>
        </w:tc>
        <w:tc>
          <w:tcPr>
            <w:tcW w:w="272" w:type="dxa"/>
            <w:noWrap/>
          </w:tcPr>
          <w:p w:rsidR="007F212F" w:rsidRDefault="007F212F" w:rsidP="00D70DAD">
            <w:pPr>
              <w:rPr>
                <w:rFonts w:ascii="Arial" w:hAnsi="Arial" w:cs="Arial"/>
                <w:sz w:val="20"/>
                <w:szCs w:val="20"/>
              </w:rPr>
            </w:pPr>
            <w:r>
              <w:rPr>
                <w:rFonts w:ascii="Arial" w:hAnsi="Arial" w:cs="Arial"/>
                <w:sz w:val="20"/>
                <w:szCs w:val="20"/>
              </w:rPr>
              <w:t> </w:t>
            </w:r>
          </w:p>
        </w:tc>
        <w:tc>
          <w:tcPr>
            <w:tcW w:w="272" w:type="dxa"/>
            <w:gridSpan w:val="2"/>
            <w:noWrap/>
          </w:tcPr>
          <w:p w:rsidR="007F212F" w:rsidRDefault="007F212F" w:rsidP="00D70DAD">
            <w:pPr>
              <w:rPr>
                <w:rFonts w:ascii="Arial" w:hAnsi="Arial" w:cs="Arial"/>
                <w:i/>
                <w:iCs/>
                <w:sz w:val="20"/>
                <w:szCs w:val="20"/>
                <w:u w:val="single"/>
              </w:rPr>
            </w:pPr>
            <w:r>
              <w:rPr>
                <w:rFonts w:ascii="Arial" w:hAnsi="Arial" w:cs="Arial"/>
                <w:i/>
                <w:iCs/>
                <w:sz w:val="20"/>
                <w:szCs w:val="20"/>
                <w:u w:val="single"/>
              </w:rPr>
              <w:t> </w:t>
            </w:r>
          </w:p>
        </w:tc>
        <w:tc>
          <w:tcPr>
            <w:tcW w:w="272" w:type="dxa"/>
            <w:gridSpan w:val="2"/>
            <w:noWrap/>
          </w:tcPr>
          <w:p w:rsidR="007F212F" w:rsidRDefault="007F212F" w:rsidP="00D70DAD">
            <w:pPr>
              <w:rPr>
                <w:rFonts w:ascii="Arial" w:hAnsi="Arial" w:cs="Arial"/>
                <w:sz w:val="20"/>
                <w:szCs w:val="20"/>
              </w:rPr>
            </w:pPr>
            <w:r>
              <w:rPr>
                <w:rFonts w:ascii="Arial" w:hAnsi="Arial" w:cs="Arial"/>
                <w:sz w:val="20"/>
                <w:szCs w:val="20"/>
              </w:rPr>
              <w:t> </w:t>
            </w:r>
          </w:p>
        </w:tc>
        <w:tc>
          <w:tcPr>
            <w:tcW w:w="783" w:type="dxa"/>
            <w:tcBorders>
              <w:top w:val="single" w:sz="4" w:space="0" w:color="auto"/>
            </w:tcBorders>
            <w:noWrap/>
          </w:tcPr>
          <w:p w:rsidR="007F212F" w:rsidRDefault="007F212F" w:rsidP="00D70DAD">
            <w:pPr>
              <w:rPr>
                <w:rFonts w:ascii="Arial" w:hAnsi="Arial" w:cs="Arial"/>
                <w:sz w:val="20"/>
                <w:szCs w:val="20"/>
              </w:rPr>
            </w:pPr>
            <w:r>
              <w:rPr>
                <w:rFonts w:ascii="Arial" w:hAnsi="Arial" w:cs="Arial"/>
                <w:sz w:val="20"/>
                <w:szCs w:val="20"/>
              </w:rPr>
              <w:t> </w:t>
            </w:r>
          </w:p>
        </w:tc>
        <w:tc>
          <w:tcPr>
            <w:tcW w:w="3236" w:type="dxa"/>
            <w:gridSpan w:val="3"/>
            <w:tcBorders>
              <w:top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 </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p>
        </w:tc>
        <w:tc>
          <w:tcPr>
            <w:tcW w:w="28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noWrap/>
          </w:tcPr>
          <w:p w:rsidR="002B0863" w:rsidRDefault="002B0863" w:rsidP="00D70DAD">
            <w:pPr>
              <w:rPr>
                <w:rFonts w:ascii="Arial" w:hAnsi="Arial" w:cs="Arial"/>
                <w:sz w:val="20"/>
                <w:szCs w:val="20"/>
              </w:rPr>
            </w:pPr>
            <w:r>
              <w:rPr>
                <w:rFonts w:ascii="Arial" w:hAnsi="Arial" w:cs="Arial"/>
                <w:sz w:val="20"/>
                <w:szCs w:val="20"/>
              </w:rPr>
              <w:t> </w:t>
            </w:r>
          </w:p>
        </w:tc>
        <w:tc>
          <w:tcPr>
            <w:tcW w:w="7425" w:type="dxa"/>
            <w:gridSpan w:val="12"/>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:16R:</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SECMOVE</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Start of Block</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:22H::</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 xml:space="preserve">CRDB//DEBT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color w:val="000000"/>
                <w:sz w:val="20"/>
                <w:szCs w:val="20"/>
              </w:rPr>
            </w:pPr>
            <w:r>
              <w:rPr>
                <w:rFonts w:ascii="Arial" w:hAnsi="Arial" w:cs="Arial"/>
                <w:color w:val="000000"/>
                <w:sz w:val="20"/>
                <w:szCs w:val="20"/>
              </w:rPr>
              <w:t>Credit/Debit Indicator</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:35B:</w:t>
            </w:r>
          </w:p>
        </w:tc>
        <w:tc>
          <w:tcPr>
            <w:tcW w:w="3236" w:type="dxa"/>
            <w:gridSpan w:val="5"/>
            <w:tcBorders>
              <w:top w:val="single" w:sz="4" w:space="0" w:color="auto"/>
              <w:left w:val="single" w:sz="4" w:space="0" w:color="auto"/>
              <w:bottom w:val="single" w:sz="4" w:space="0" w:color="auto"/>
              <w:right w:val="single" w:sz="4" w:space="0" w:color="auto"/>
            </w:tcBorders>
            <w:noWrap/>
          </w:tcPr>
          <w:p w:rsidR="006B5D02" w:rsidRDefault="007F212F" w:rsidP="00D70DAD">
            <w:pPr>
              <w:jc w:val="left"/>
              <w:rPr>
                <w:rFonts w:ascii="Arial" w:hAnsi="Arial" w:cs="Arial"/>
                <w:b/>
                <w:bCs/>
                <w:sz w:val="20"/>
                <w:szCs w:val="20"/>
                <w:lang w:val="de-DE"/>
              </w:rPr>
            </w:pPr>
            <w:r w:rsidRPr="0023239C">
              <w:rPr>
                <w:rFonts w:ascii="Arial" w:hAnsi="Arial" w:cs="Arial"/>
                <w:b/>
                <w:bCs/>
                <w:sz w:val="20"/>
                <w:szCs w:val="20"/>
                <w:lang w:val="de-DE"/>
              </w:rPr>
              <w:t xml:space="preserve">ISIN DE000DB8AVA2  </w:t>
            </w:r>
          </w:p>
          <w:p w:rsidR="007F212F" w:rsidRPr="0023239C" w:rsidRDefault="007F212F" w:rsidP="00D70DAD">
            <w:pPr>
              <w:jc w:val="left"/>
              <w:rPr>
                <w:rFonts w:ascii="Arial" w:hAnsi="Arial" w:cs="Arial"/>
                <w:b/>
                <w:bCs/>
                <w:sz w:val="20"/>
                <w:szCs w:val="20"/>
                <w:lang w:val="de-DE"/>
              </w:rPr>
            </w:pPr>
            <w:r w:rsidRPr="0023239C">
              <w:rPr>
                <w:rFonts w:ascii="Arial" w:hAnsi="Arial" w:cs="Arial"/>
                <w:b/>
                <w:bCs/>
                <w:sz w:val="20"/>
                <w:szCs w:val="20"/>
                <w:lang w:val="de-DE"/>
              </w:rPr>
              <w:t xml:space="preserve">WAR DEUTSCHE BANK AG,LONDON BRANCH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Identification of the Financial Instrument</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:98A::</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PAYD//</w:t>
            </w:r>
            <w:r w:rsidR="00C23EAB">
              <w:rPr>
                <w:rFonts w:ascii="Arial" w:hAnsi="Arial" w:cs="Arial"/>
                <w:b/>
                <w:bCs/>
                <w:sz w:val="20"/>
                <w:szCs w:val="20"/>
              </w:rPr>
              <w:t>20YY</w:t>
            </w:r>
            <w:r>
              <w:rPr>
                <w:rFonts w:ascii="Arial" w:hAnsi="Arial" w:cs="Arial"/>
                <w:b/>
                <w:bCs/>
                <w:sz w:val="20"/>
                <w:szCs w:val="20"/>
              </w:rPr>
              <w:t xml:space="preserve">0926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color w:val="000000"/>
                <w:sz w:val="20"/>
                <w:szCs w:val="20"/>
              </w:rPr>
            </w:pPr>
            <w:r>
              <w:rPr>
                <w:rFonts w:ascii="Arial" w:hAnsi="Arial" w:cs="Arial"/>
                <w:color w:val="000000"/>
                <w:sz w:val="20"/>
                <w:szCs w:val="20"/>
              </w:rPr>
              <w:t>Payment Date/Time</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:16S:</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SECMOVE</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End Of Block</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p>
        </w:tc>
        <w:tc>
          <w:tcPr>
            <w:tcW w:w="28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noWrap/>
          </w:tcPr>
          <w:p w:rsidR="002B0863" w:rsidRDefault="002B0863" w:rsidP="00D70DAD">
            <w:pPr>
              <w:rPr>
                <w:rFonts w:ascii="Arial" w:hAnsi="Arial" w:cs="Arial"/>
                <w:sz w:val="20"/>
                <w:szCs w:val="20"/>
              </w:rPr>
            </w:pPr>
            <w:r>
              <w:rPr>
                <w:rFonts w:ascii="Arial" w:hAnsi="Arial" w:cs="Arial"/>
                <w:sz w:val="20"/>
                <w:szCs w:val="20"/>
              </w:rPr>
              <w:t> </w:t>
            </w:r>
          </w:p>
        </w:tc>
        <w:tc>
          <w:tcPr>
            <w:tcW w:w="7425" w:type="dxa"/>
            <w:gridSpan w:val="12"/>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28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gridSpan w:val="2"/>
            <w:noWrap/>
          </w:tcPr>
          <w:p w:rsidR="002B0863" w:rsidRDefault="002B0863" w:rsidP="00D70DAD">
            <w:pPr>
              <w:rPr>
                <w:rFonts w:ascii="Arial" w:hAnsi="Arial" w:cs="Arial"/>
                <w:i/>
                <w:iCs/>
                <w:sz w:val="20"/>
                <w:szCs w:val="20"/>
                <w:u w:val="single"/>
              </w:rPr>
            </w:pPr>
          </w:p>
        </w:tc>
        <w:tc>
          <w:tcPr>
            <w:tcW w:w="27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783" w:type="dxa"/>
            <w:noWrap/>
          </w:tcPr>
          <w:p w:rsidR="002B0863" w:rsidRDefault="002B0863" w:rsidP="00D70DAD">
            <w:pPr>
              <w:rPr>
                <w:rFonts w:ascii="Arial" w:hAnsi="Arial" w:cs="Arial"/>
                <w:sz w:val="20"/>
                <w:szCs w:val="20"/>
              </w:rPr>
            </w:pPr>
            <w:r>
              <w:rPr>
                <w:rFonts w:ascii="Arial" w:hAnsi="Arial" w:cs="Arial"/>
                <w:sz w:val="20"/>
                <w:szCs w:val="20"/>
              </w:rPr>
              <w:t> </w:t>
            </w:r>
          </w:p>
        </w:tc>
        <w:tc>
          <w:tcPr>
            <w:tcW w:w="3236" w:type="dxa"/>
            <w:gridSpan w:val="3"/>
            <w:noWrap/>
          </w:tcPr>
          <w:p w:rsidR="002B0863" w:rsidRDefault="002B0863" w:rsidP="00D70DAD">
            <w:pPr>
              <w:jc w:val="left"/>
              <w:rPr>
                <w:rFonts w:ascii="Arial" w:hAnsi="Arial" w:cs="Arial"/>
                <w:sz w:val="20"/>
                <w:szCs w:val="20"/>
              </w:rPr>
            </w:pPr>
            <w:r>
              <w:rPr>
                <w:rFonts w:ascii="Arial" w:hAnsi="Arial" w:cs="Arial"/>
                <w:sz w:val="20"/>
                <w:szCs w:val="20"/>
              </w:rPr>
              <w:t> </w:t>
            </w:r>
          </w:p>
        </w:tc>
        <w:tc>
          <w:tcPr>
            <w:tcW w:w="2862" w:type="dxa"/>
            <w:gridSpan w:val="4"/>
            <w:noWrap/>
          </w:tcPr>
          <w:p w:rsidR="002B0863" w:rsidRDefault="002B0863" w:rsidP="00D70DAD">
            <w:pPr>
              <w:jc w:val="left"/>
              <w:rPr>
                <w:rFonts w:ascii="Arial" w:hAnsi="Arial" w:cs="Arial"/>
                <w:sz w:val="20"/>
                <w:szCs w:val="20"/>
              </w:rPr>
            </w:pPr>
            <w:r>
              <w:rPr>
                <w:rFonts w:ascii="Arial" w:hAnsi="Arial" w:cs="Arial"/>
                <w:sz w:val="20"/>
                <w:szCs w:val="20"/>
              </w:rPr>
              <w:t> </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p>
        </w:tc>
        <w:tc>
          <w:tcPr>
            <w:tcW w:w="28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noWrap/>
          </w:tcPr>
          <w:p w:rsidR="002B0863" w:rsidRDefault="002B0863" w:rsidP="00D70DAD">
            <w:pPr>
              <w:rPr>
                <w:rFonts w:ascii="Arial" w:hAnsi="Arial" w:cs="Arial"/>
                <w:sz w:val="20"/>
                <w:szCs w:val="20"/>
              </w:rPr>
            </w:pPr>
            <w:r>
              <w:rPr>
                <w:rFonts w:ascii="Arial" w:hAnsi="Arial" w:cs="Arial"/>
                <w:sz w:val="20"/>
                <w:szCs w:val="20"/>
              </w:rPr>
              <w:t> </w:t>
            </w:r>
          </w:p>
        </w:tc>
        <w:tc>
          <w:tcPr>
            <w:tcW w:w="7425" w:type="dxa"/>
            <w:gridSpan w:val="12"/>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:16R:</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SECMOVE</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Start of Block</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:22H::</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 xml:space="preserve">CRDB//CRED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color w:val="000000"/>
                <w:sz w:val="20"/>
                <w:szCs w:val="20"/>
              </w:rPr>
            </w:pPr>
            <w:r>
              <w:rPr>
                <w:rFonts w:ascii="Arial" w:hAnsi="Arial" w:cs="Arial"/>
                <w:color w:val="000000"/>
                <w:sz w:val="20"/>
                <w:szCs w:val="20"/>
              </w:rPr>
              <w:t>Credit/Debit Indicator</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:35B:</w:t>
            </w:r>
          </w:p>
        </w:tc>
        <w:tc>
          <w:tcPr>
            <w:tcW w:w="3236" w:type="dxa"/>
            <w:gridSpan w:val="5"/>
            <w:tcBorders>
              <w:top w:val="single" w:sz="4" w:space="0" w:color="auto"/>
              <w:left w:val="single" w:sz="4" w:space="0" w:color="auto"/>
              <w:bottom w:val="single" w:sz="4" w:space="0" w:color="auto"/>
              <w:right w:val="single" w:sz="4" w:space="0" w:color="auto"/>
            </w:tcBorders>
            <w:noWrap/>
          </w:tcPr>
          <w:p w:rsidR="006B5D02" w:rsidRDefault="007F212F" w:rsidP="00D70DAD">
            <w:pPr>
              <w:jc w:val="left"/>
              <w:rPr>
                <w:rFonts w:ascii="Arial" w:hAnsi="Arial" w:cs="Arial"/>
                <w:b/>
                <w:bCs/>
                <w:sz w:val="20"/>
                <w:szCs w:val="20"/>
              </w:rPr>
            </w:pPr>
            <w:r>
              <w:rPr>
                <w:rFonts w:ascii="Arial" w:hAnsi="Arial" w:cs="Arial"/>
                <w:b/>
                <w:bCs/>
                <w:sz w:val="20"/>
                <w:szCs w:val="20"/>
              </w:rPr>
              <w:t xml:space="preserve">ISIN GB0030913577 </w:t>
            </w:r>
          </w:p>
          <w:p w:rsidR="007F212F" w:rsidRDefault="007F212F" w:rsidP="00D70DAD">
            <w:pPr>
              <w:jc w:val="left"/>
              <w:rPr>
                <w:rFonts w:ascii="Arial" w:hAnsi="Arial" w:cs="Arial"/>
                <w:b/>
                <w:bCs/>
                <w:sz w:val="20"/>
                <w:szCs w:val="20"/>
              </w:rPr>
            </w:pPr>
            <w:r>
              <w:rPr>
                <w:rFonts w:ascii="Arial" w:hAnsi="Arial" w:cs="Arial"/>
                <w:b/>
                <w:bCs/>
                <w:sz w:val="20"/>
                <w:szCs w:val="20"/>
              </w:rPr>
              <w:t xml:space="preserve">SHS BT GROUP PLC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Identification of the Financial Instrument</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Pr="00F24EE7" w:rsidRDefault="007F212F" w:rsidP="002D6DCD">
            <w:pPr>
              <w:rPr>
                <w:rFonts w:ascii="Arial" w:hAnsi="Arial" w:cs="Arial"/>
                <w:b/>
                <w:bCs/>
                <w:sz w:val="20"/>
                <w:szCs w:val="20"/>
              </w:rPr>
            </w:pPr>
            <w:r w:rsidRPr="00F24EE7">
              <w:rPr>
                <w:rFonts w:ascii="Arial" w:hAnsi="Arial" w:cs="Arial"/>
                <w:b/>
                <w:bCs/>
                <w:sz w:val="20"/>
                <w:szCs w:val="20"/>
              </w:rPr>
              <w:t>:</w:t>
            </w:r>
            <w:r w:rsidR="002D6DCD" w:rsidRPr="00F24EE7">
              <w:rPr>
                <w:rFonts w:ascii="Arial" w:hAnsi="Arial" w:cs="Arial"/>
                <w:b/>
                <w:bCs/>
                <w:sz w:val="20"/>
                <w:szCs w:val="20"/>
              </w:rPr>
              <w:t>92D</w:t>
            </w:r>
            <w:r w:rsidRPr="00F24EE7">
              <w:rPr>
                <w:rFonts w:ascii="Arial" w:hAnsi="Arial" w:cs="Arial"/>
                <w:b/>
                <w:bCs/>
                <w:sz w:val="20"/>
                <w:szCs w:val="20"/>
              </w:rPr>
              <w:t>::</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Pr="00F24EE7" w:rsidRDefault="002D6DCD" w:rsidP="00D70DAD">
            <w:pPr>
              <w:jc w:val="left"/>
              <w:rPr>
                <w:rFonts w:ascii="Arial" w:hAnsi="Arial" w:cs="Arial"/>
                <w:b/>
                <w:bCs/>
                <w:sz w:val="20"/>
                <w:szCs w:val="20"/>
              </w:rPr>
            </w:pPr>
            <w:r w:rsidRPr="00F24EE7">
              <w:rPr>
                <w:rFonts w:ascii="Arial" w:hAnsi="Arial" w:cs="Arial"/>
                <w:b/>
                <w:bCs/>
                <w:sz w:val="20"/>
                <w:szCs w:val="20"/>
              </w:rPr>
              <w:t>NEWO//1</w:t>
            </w:r>
            <w:r w:rsidR="001C62AB" w:rsidRPr="00F24EE7">
              <w:rPr>
                <w:rFonts w:ascii="Arial" w:hAnsi="Arial" w:cs="Arial"/>
                <w:b/>
                <w:bCs/>
                <w:sz w:val="20"/>
                <w:szCs w:val="20"/>
              </w:rPr>
              <w:t>,</w:t>
            </w:r>
            <w:r w:rsidRPr="00F24EE7">
              <w:rPr>
                <w:rFonts w:ascii="Arial" w:hAnsi="Arial" w:cs="Arial"/>
                <w:b/>
                <w:bCs/>
                <w:sz w:val="20"/>
                <w:szCs w:val="20"/>
              </w:rPr>
              <w:t>/1</w:t>
            </w:r>
            <w:r w:rsidR="001C62AB" w:rsidRPr="00F24EE7">
              <w:rPr>
                <w:rFonts w:ascii="Arial" w:hAnsi="Arial" w:cs="Arial"/>
                <w:b/>
                <w:bCs/>
                <w:sz w:val="20"/>
                <w:szCs w:val="20"/>
              </w:rPr>
              <w:t>,</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color w:val="000000"/>
                <w:sz w:val="20"/>
                <w:szCs w:val="20"/>
              </w:rPr>
            </w:pPr>
            <w:r>
              <w:rPr>
                <w:rFonts w:ascii="Arial" w:hAnsi="Arial" w:cs="Arial"/>
                <w:color w:val="000000"/>
                <w:sz w:val="20"/>
                <w:szCs w:val="20"/>
              </w:rPr>
              <w:t>New to Old</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:98A::</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PAYD//</w:t>
            </w:r>
            <w:r w:rsidR="00C23EAB">
              <w:rPr>
                <w:rFonts w:ascii="Arial" w:hAnsi="Arial" w:cs="Arial"/>
                <w:b/>
                <w:bCs/>
                <w:sz w:val="20"/>
                <w:szCs w:val="20"/>
              </w:rPr>
              <w:t>20YY</w:t>
            </w:r>
            <w:r>
              <w:rPr>
                <w:rFonts w:ascii="Arial" w:hAnsi="Arial" w:cs="Arial"/>
                <w:b/>
                <w:bCs/>
                <w:sz w:val="20"/>
                <w:szCs w:val="20"/>
              </w:rPr>
              <w:t xml:space="preserve">0926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color w:val="000000"/>
                <w:sz w:val="20"/>
                <w:szCs w:val="20"/>
              </w:rPr>
            </w:pPr>
            <w:r>
              <w:rPr>
                <w:rFonts w:ascii="Arial" w:hAnsi="Arial" w:cs="Arial"/>
                <w:color w:val="000000"/>
                <w:sz w:val="20"/>
                <w:szCs w:val="20"/>
              </w:rPr>
              <w:t>Payment Date/Time</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:16S:</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SECMOVE</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End Of Block</w:t>
            </w:r>
          </w:p>
        </w:tc>
      </w:tr>
      <w:tr w:rsidR="002B0863" w:rsidTr="00836086">
        <w:trPr>
          <w:gridAfter w:val="2"/>
          <w:wAfter w:w="181" w:type="dxa"/>
          <w:trHeight w:val="255"/>
        </w:trPr>
        <w:tc>
          <w:tcPr>
            <w:tcW w:w="443" w:type="dxa"/>
            <w:gridSpan w:val="2"/>
            <w:noWrap/>
          </w:tcPr>
          <w:p w:rsidR="002B0863" w:rsidRDefault="002B0863" w:rsidP="00D70DAD">
            <w:pPr>
              <w:rPr>
                <w:rFonts w:ascii="Arial" w:hAnsi="Arial" w:cs="Arial"/>
                <w:b/>
                <w:bCs/>
                <w:sz w:val="20"/>
                <w:szCs w:val="20"/>
              </w:rPr>
            </w:pPr>
          </w:p>
        </w:tc>
        <w:tc>
          <w:tcPr>
            <w:tcW w:w="282" w:type="dxa"/>
            <w:gridSpan w:val="2"/>
            <w:noWrap/>
          </w:tcPr>
          <w:p w:rsidR="002B0863" w:rsidRDefault="002B0863" w:rsidP="00D70DAD">
            <w:pPr>
              <w:rPr>
                <w:rFonts w:ascii="Arial" w:hAnsi="Arial" w:cs="Arial"/>
                <w:sz w:val="20"/>
                <w:szCs w:val="20"/>
              </w:rPr>
            </w:pPr>
            <w:r>
              <w:rPr>
                <w:rFonts w:ascii="Arial" w:hAnsi="Arial" w:cs="Arial"/>
                <w:sz w:val="20"/>
                <w:szCs w:val="20"/>
              </w:rPr>
              <w:t> </w:t>
            </w:r>
          </w:p>
        </w:tc>
        <w:tc>
          <w:tcPr>
            <w:tcW w:w="272" w:type="dxa"/>
            <w:noWrap/>
          </w:tcPr>
          <w:p w:rsidR="002B0863" w:rsidRDefault="002B0863" w:rsidP="00D70DAD">
            <w:pPr>
              <w:rPr>
                <w:rFonts w:ascii="Arial" w:hAnsi="Arial" w:cs="Arial"/>
                <w:sz w:val="20"/>
                <w:szCs w:val="20"/>
              </w:rPr>
            </w:pPr>
            <w:r>
              <w:rPr>
                <w:rFonts w:ascii="Arial" w:hAnsi="Arial" w:cs="Arial"/>
                <w:sz w:val="20"/>
                <w:szCs w:val="20"/>
              </w:rPr>
              <w:t> </w:t>
            </w:r>
          </w:p>
        </w:tc>
        <w:tc>
          <w:tcPr>
            <w:tcW w:w="7425" w:type="dxa"/>
            <w:gridSpan w:val="12"/>
            <w:noWrap/>
          </w:tcPr>
          <w:p w:rsidR="002B0863" w:rsidRDefault="002B0863" w:rsidP="00D70DAD">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836086" w:rsidRPr="00876A77" w:rsidTr="00836086">
        <w:tblPrEx>
          <w:tblBorders>
            <w:top w:val="nil"/>
            <w:left w:val="nil"/>
            <w:bottom w:val="nil"/>
            <w:right w:val="nil"/>
          </w:tblBorders>
        </w:tblPrEx>
        <w:trPr>
          <w:gridBefore w:val="2"/>
          <w:gridAfter w:val="4"/>
          <w:wBefore w:w="443" w:type="dxa"/>
          <w:wAfter w:w="413" w:type="dxa"/>
          <w:trHeight w:val="120"/>
        </w:trPr>
        <w:tc>
          <w:tcPr>
            <w:tcW w:w="7747" w:type="dxa"/>
            <w:gridSpan w:val="13"/>
          </w:tcPr>
          <w:p w:rsidR="00836086" w:rsidRPr="00B66092" w:rsidRDefault="00836086" w:rsidP="00836086">
            <w:pPr>
              <w:pStyle w:val="Default"/>
              <w:rPr>
                <w:color w:val="auto"/>
                <w:sz w:val="20"/>
                <w:szCs w:val="20"/>
              </w:rPr>
            </w:pPr>
            <w:r w:rsidRPr="00B66092">
              <w:rPr>
                <w:i/>
                <w:iCs/>
                <w:color w:val="auto"/>
                <w:sz w:val="20"/>
                <w:szCs w:val="20"/>
              </w:rPr>
              <w:t xml:space="preserve">Optional Repetitive Subsequence E2 Cash Movement </w:t>
            </w:r>
          </w:p>
        </w:tc>
      </w:tr>
      <w:tr w:rsidR="00B66092" w:rsidRPr="00B66092" w:rsidTr="00836086">
        <w:tblPrEx>
          <w:tblBorders>
            <w:top w:val="nil"/>
            <w:left w:val="nil"/>
            <w:bottom w:val="nil"/>
            <w:right w:val="nil"/>
          </w:tblBorders>
        </w:tblPrEx>
        <w:trPr>
          <w:gridBefore w:val="2"/>
          <w:gridAfter w:val="1"/>
          <w:wBefore w:w="443" w:type="dxa"/>
          <w:wAfter w:w="172" w:type="dxa"/>
          <w:trHeight w:val="94"/>
        </w:trPr>
        <w:tc>
          <w:tcPr>
            <w:tcW w:w="851" w:type="dxa"/>
            <w:gridSpan w:val="6"/>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:16R: </w:t>
            </w:r>
          </w:p>
        </w:tc>
        <w:tc>
          <w:tcPr>
            <w:tcW w:w="3168" w:type="dxa"/>
            <w:gridSpan w:val="3"/>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CASHMOVE</w:t>
            </w:r>
          </w:p>
        </w:tc>
        <w:tc>
          <w:tcPr>
            <w:tcW w:w="3969" w:type="dxa"/>
            <w:gridSpan w:val="7"/>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color w:val="auto"/>
                <w:sz w:val="20"/>
                <w:szCs w:val="20"/>
              </w:rPr>
              <w:t xml:space="preserve">Start of Block </w:t>
            </w:r>
          </w:p>
        </w:tc>
      </w:tr>
      <w:tr w:rsidR="00B66092" w:rsidRPr="00B66092" w:rsidTr="00836086">
        <w:tblPrEx>
          <w:tblBorders>
            <w:top w:val="nil"/>
            <w:left w:val="nil"/>
            <w:bottom w:val="nil"/>
            <w:right w:val="nil"/>
          </w:tblBorders>
        </w:tblPrEx>
        <w:trPr>
          <w:gridAfter w:val="1"/>
          <w:wAfter w:w="172" w:type="dxa"/>
          <w:trHeight w:val="120"/>
        </w:trPr>
        <w:tc>
          <w:tcPr>
            <w:tcW w:w="443" w:type="dxa"/>
            <w:gridSpan w:val="2"/>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M </w:t>
            </w:r>
          </w:p>
        </w:tc>
        <w:tc>
          <w:tcPr>
            <w:tcW w:w="851" w:type="dxa"/>
            <w:gridSpan w:val="6"/>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:22H:: </w:t>
            </w:r>
          </w:p>
        </w:tc>
        <w:tc>
          <w:tcPr>
            <w:tcW w:w="3168" w:type="dxa"/>
            <w:gridSpan w:val="3"/>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CRDB//DEBT </w:t>
            </w:r>
          </w:p>
        </w:tc>
        <w:tc>
          <w:tcPr>
            <w:tcW w:w="3969" w:type="dxa"/>
            <w:gridSpan w:val="7"/>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color w:val="auto"/>
                <w:sz w:val="20"/>
                <w:szCs w:val="20"/>
              </w:rPr>
              <w:t xml:space="preserve">Credit/Debit Indicator </w:t>
            </w:r>
          </w:p>
        </w:tc>
      </w:tr>
      <w:tr w:rsidR="00B66092" w:rsidRPr="00B66092" w:rsidTr="00836086">
        <w:tblPrEx>
          <w:tblBorders>
            <w:top w:val="nil"/>
            <w:left w:val="nil"/>
            <w:bottom w:val="nil"/>
            <w:right w:val="nil"/>
          </w:tblBorders>
        </w:tblPrEx>
        <w:trPr>
          <w:gridAfter w:val="1"/>
          <w:wAfter w:w="172" w:type="dxa"/>
          <w:trHeight w:val="118"/>
        </w:trPr>
        <w:tc>
          <w:tcPr>
            <w:tcW w:w="443" w:type="dxa"/>
            <w:gridSpan w:val="2"/>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M </w:t>
            </w:r>
          </w:p>
        </w:tc>
        <w:tc>
          <w:tcPr>
            <w:tcW w:w="851" w:type="dxa"/>
            <w:gridSpan w:val="6"/>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:19B:: </w:t>
            </w:r>
          </w:p>
        </w:tc>
        <w:tc>
          <w:tcPr>
            <w:tcW w:w="3168" w:type="dxa"/>
            <w:gridSpan w:val="3"/>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GRSS//GBP12753000, </w:t>
            </w:r>
          </w:p>
        </w:tc>
        <w:tc>
          <w:tcPr>
            <w:tcW w:w="3969" w:type="dxa"/>
            <w:gridSpan w:val="7"/>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color w:val="auto"/>
                <w:sz w:val="20"/>
                <w:szCs w:val="20"/>
              </w:rPr>
              <w:t xml:space="preserve">Gross amount </w:t>
            </w:r>
          </w:p>
        </w:tc>
      </w:tr>
      <w:tr w:rsidR="00B66092" w:rsidRPr="00B66092" w:rsidTr="00836086">
        <w:tblPrEx>
          <w:tblBorders>
            <w:top w:val="nil"/>
            <w:left w:val="nil"/>
            <w:bottom w:val="nil"/>
            <w:right w:val="nil"/>
          </w:tblBorders>
        </w:tblPrEx>
        <w:trPr>
          <w:gridAfter w:val="1"/>
          <w:wAfter w:w="172" w:type="dxa"/>
          <w:trHeight w:val="118"/>
        </w:trPr>
        <w:tc>
          <w:tcPr>
            <w:tcW w:w="443" w:type="dxa"/>
            <w:gridSpan w:val="2"/>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M </w:t>
            </w:r>
          </w:p>
        </w:tc>
        <w:tc>
          <w:tcPr>
            <w:tcW w:w="851" w:type="dxa"/>
            <w:gridSpan w:val="6"/>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:19B:: </w:t>
            </w:r>
          </w:p>
        </w:tc>
        <w:tc>
          <w:tcPr>
            <w:tcW w:w="3168" w:type="dxa"/>
            <w:gridSpan w:val="3"/>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NETT//GBP12753000, </w:t>
            </w:r>
          </w:p>
        </w:tc>
        <w:tc>
          <w:tcPr>
            <w:tcW w:w="3969" w:type="dxa"/>
            <w:gridSpan w:val="7"/>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color w:val="auto"/>
                <w:sz w:val="20"/>
                <w:szCs w:val="20"/>
              </w:rPr>
              <w:t xml:space="preserve">Net amount </w:t>
            </w:r>
          </w:p>
        </w:tc>
      </w:tr>
      <w:tr w:rsidR="00B66092" w:rsidRPr="00B66092" w:rsidTr="00836086">
        <w:tblPrEx>
          <w:tblBorders>
            <w:top w:val="nil"/>
            <w:left w:val="nil"/>
            <w:bottom w:val="nil"/>
            <w:right w:val="nil"/>
          </w:tblBorders>
        </w:tblPrEx>
        <w:trPr>
          <w:gridAfter w:val="1"/>
          <w:wAfter w:w="172" w:type="dxa"/>
          <w:trHeight w:val="119"/>
        </w:trPr>
        <w:tc>
          <w:tcPr>
            <w:tcW w:w="443" w:type="dxa"/>
            <w:gridSpan w:val="2"/>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M </w:t>
            </w:r>
          </w:p>
        </w:tc>
        <w:tc>
          <w:tcPr>
            <w:tcW w:w="851" w:type="dxa"/>
            <w:gridSpan w:val="6"/>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:98A:: </w:t>
            </w:r>
          </w:p>
        </w:tc>
        <w:tc>
          <w:tcPr>
            <w:tcW w:w="3168" w:type="dxa"/>
            <w:gridSpan w:val="3"/>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PAYD//200X0926 </w:t>
            </w:r>
          </w:p>
        </w:tc>
        <w:tc>
          <w:tcPr>
            <w:tcW w:w="3969" w:type="dxa"/>
            <w:gridSpan w:val="7"/>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color w:val="auto"/>
                <w:sz w:val="20"/>
                <w:szCs w:val="20"/>
              </w:rPr>
              <w:t>Payment Date/Time</w:t>
            </w:r>
          </w:p>
        </w:tc>
      </w:tr>
      <w:tr w:rsidR="00B66092" w:rsidRPr="00B66092" w:rsidTr="00836086">
        <w:tblPrEx>
          <w:tblBorders>
            <w:top w:val="nil"/>
            <w:left w:val="nil"/>
            <w:bottom w:val="nil"/>
            <w:right w:val="nil"/>
          </w:tblBorders>
        </w:tblPrEx>
        <w:trPr>
          <w:gridAfter w:val="1"/>
          <w:wAfter w:w="172" w:type="dxa"/>
          <w:trHeight w:val="120"/>
        </w:trPr>
        <w:tc>
          <w:tcPr>
            <w:tcW w:w="443" w:type="dxa"/>
            <w:gridSpan w:val="2"/>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O </w:t>
            </w:r>
          </w:p>
        </w:tc>
        <w:tc>
          <w:tcPr>
            <w:tcW w:w="851" w:type="dxa"/>
            <w:gridSpan w:val="6"/>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:98A:: </w:t>
            </w:r>
          </w:p>
        </w:tc>
        <w:tc>
          <w:tcPr>
            <w:tcW w:w="3168" w:type="dxa"/>
            <w:gridSpan w:val="3"/>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VALU//200X0610 </w:t>
            </w:r>
          </w:p>
        </w:tc>
        <w:tc>
          <w:tcPr>
            <w:tcW w:w="3969" w:type="dxa"/>
            <w:gridSpan w:val="7"/>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color w:val="auto"/>
                <w:sz w:val="20"/>
                <w:szCs w:val="20"/>
              </w:rPr>
              <w:t xml:space="preserve">Value Date/Time </w:t>
            </w:r>
          </w:p>
        </w:tc>
      </w:tr>
      <w:tr w:rsidR="00B66092" w:rsidRPr="00B66092" w:rsidTr="00836086">
        <w:tblPrEx>
          <w:tblBorders>
            <w:top w:val="nil"/>
            <w:left w:val="nil"/>
            <w:bottom w:val="nil"/>
            <w:right w:val="nil"/>
          </w:tblBorders>
        </w:tblPrEx>
        <w:trPr>
          <w:gridAfter w:val="1"/>
          <w:wAfter w:w="172" w:type="dxa"/>
          <w:trHeight w:val="120"/>
        </w:trPr>
        <w:tc>
          <w:tcPr>
            <w:tcW w:w="443" w:type="dxa"/>
            <w:gridSpan w:val="2"/>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u w:val="single"/>
              </w:rPr>
            </w:pPr>
            <w:r w:rsidRPr="00B66092">
              <w:rPr>
                <w:b/>
                <w:bCs/>
                <w:color w:val="auto"/>
                <w:sz w:val="20"/>
                <w:szCs w:val="20"/>
                <w:u w:val="single"/>
              </w:rPr>
              <w:t xml:space="preserve">M </w:t>
            </w:r>
          </w:p>
        </w:tc>
        <w:tc>
          <w:tcPr>
            <w:tcW w:w="851" w:type="dxa"/>
            <w:gridSpan w:val="6"/>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u w:val="single"/>
              </w:rPr>
            </w:pPr>
            <w:r w:rsidRPr="00B66092">
              <w:rPr>
                <w:b/>
                <w:bCs/>
                <w:color w:val="auto"/>
                <w:sz w:val="20"/>
                <w:szCs w:val="20"/>
                <w:u w:val="single"/>
              </w:rPr>
              <w:t xml:space="preserve">:90B:: </w:t>
            </w:r>
          </w:p>
        </w:tc>
        <w:tc>
          <w:tcPr>
            <w:tcW w:w="3168" w:type="dxa"/>
            <w:gridSpan w:val="3"/>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u w:val="single"/>
              </w:rPr>
            </w:pPr>
            <w:r w:rsidRPr="00B66092">
              <w:rPr>
                <w:b/>
                <w:bCs/>
                <w:color w:val="auto"/>
                <w:sz w:val="20"/>
                <w:szCs w:val="20"/>
                <w:u w:val="single"/>
              </w:rPr>
              <w:t xml:space="preserve">PRPP//ACTU/GBP2,6 </w:t>
            </w:r>
          </w:p>
        </w:tc>
        <w:tc>
          <w:tcPr>
            <w:tcW w:w="3969" w:type="dxa"/>
            <w:gridSpan w:val="7"/>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u w:val="single"/>
              </w:rPr>
            </w:pPr>
            <w:r w:rsidRPr="00B66092">
              <w:rPr>
                <w:color w:val="auto"/>
                <w:sz w:val="20"/>
                <w:szCs w:val="20"/>
                <w:u w:val="single"/>
              </w:rPr>
              <w:t xml:space="preserve">Exercise Price </w:t>
            </w:r>
          </w:p>
        </w:tc>
      </w:tr>
      <w:tr w:rsidR="00B66092" w:rsidRPr="00B66092" w:rsidTr="00836086">
        <w:tblPrEx>
          <w:tblBorders>
            <w:top w:val="nil"/>
            <w:left w:val="nil"/>
            <w:bottom w:val="nil"/>
            <w:right w:val="nil"/>
          </w:tblBorders>
        </w:tblPrEx>
        <w:trPr>
          <w:gridBefore w:val="2"/>
          <w:gridAfter w:val="1"/>
          <w:wBefore w:w="443" w:type="dxa"/>
          <w:wAfter w:w="172" w:type="dxa"/>
          <w:trHeight w:val="94"/>
        </w:trPr>
        <w:tc>
          <w:tcPr>
            <w:tcW w:w="851" w:type="dxa"/>
            <w:gridSpan w:val="6"/>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 xml:space="preserve">:16S: </w:t>
            </w:r>
          </w:p>
        </w:tc>
        <w:tc>
          <w:tcPr>
            <w:tcW w:w="3168" w:type="dxa"/>
            <w:gridSpan w:val="3"/>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b/>
                <w:bCs/>
                <w:color w:val="auto"/>
                <w:sz w:val="20"/>
                <w:szCs w:val="20"/>
              </w:rPr>
              <w:t>CASHMOVE</w:t>
            </w:r>
          </w:p>
        </w:tc>
        <w:tc>
          <w:tcPr>
            <w:tcW w:w="3969" w:type="dxa"/>
            <w:gridSpan w:val="7"/>
            <w:tcBorders>
              <w:top w:val="single" w:sz="4" w:space="0" w:color="auto"/>
              <w:left w:val="single" w:sz="4" w:space="0" w:color="auto"/>
              <w:bottom w:val="single" w:sz="4" w:space="0" w:color="auto"/>
              <w:right w:val="single" w:sz="4" w:space="0" w:color="auto"/>
            </w:tcBorders>
          </w:tcPr>
          <w:p w:rsidR="00836086" w:rsidRPr="00B66092" w:rsidRDefault="00836086" w:rsidP="00836086">
            <w:pPr>
              <w:pStyle w:val="Default"/>
              <w:rPr>
                <w:color w:val="auto"/>
                <w:sz w:val="20"/>
                <w:szCs w:val="20"/>
              </w:rPr>
            </w:pPr>
            <w:r w:rsidRPr="00B66092">
              <w:rPr>
                <w:color w:val="auto"/>
                <w:sz w:val="20"/>
                <w:szCs w:val="20"/>
              </w:rPr>
              <w:t xml:space="preserve">End of Block </w:t>
            </w:r>
          </w:p>
        </w:tc>
      </w:tr>
      <w:tr w:rsidR="00836086" w:rsidRPr="00876A77" w:rsidTr="00836086">
        <w:tblPrEx>
          <w:tblBorders>
            <w:top w:val="nil"/>
            <w:left w:val="nil"/>
            <w:bottom w:val="nil"/>
            <w:right w:val="nil"/>
          </w:tblBorders>
        </w:tblPrEx>
        <w:trPr>
          <w:gridBefore w:val="2"/>
          <w:gridAfter w:val="5"/>
          <w:wBefore w:w="443" w:type="dxa"/>
          <w:wAfter w:w="717" w:type="dxa"/>
          <w:trHeight w:val="120"/>
        </w:trPr>
        <w:tc>
          <w:tcPr>
            <w:tcW w:w="7443" w:type="dxa"/>
            <w:gridSpan w:val="12"/>
          </w:tcPr>
          <w:p w:rsidR="00836086" w:rsidRPr="00B66092" w:rsidRDefault="00836086" w:rsidP="00836086">
            <w:pPr>
              <w:pStyle w:val="Default"/>
              <w:rPr>
                <w:color w:val="auto"/>
                <w:sz w:val="20"/>
                <w:szCs w:val="20"/>
              </w:rPr>
            </w:pPr>
            <w:r w:rsidRPr="00B66092">
              <w:rPr>
                <w:i/>
                <w:iCs/>
                <w:color w:val="auto"/>
                <w:sz w:val="20"/>
                <w:szCs w:val="20"/>
              </w:rPr>
              <w:t xml:space="preserve">End of Subsequence E2 Cash Movement </w:t>
            </w:r>
          </w:p>
        </w:tc>
      </w:tr>
      <w:tr w:rsidR="007F212F" w:rsidTr="00836086">
        <w:trPr>
          <w:gridAfter w:val="6"/>
          <w:wAfter w:w="3043" w:type="dxa"/>
          <w:trHeight w:val="255"/>
        </w:trPr>
        <w:tc>
          <w:tcPr>
            <w:tcW w:w="443" w:type="dxa"/>
            <w:gridSpan w:val="2"/>
            <w:noWrap/>
          </w:tcPr>
          <w:p w:rsidR="007F212F" w:rsidRDefault="007F212F" w:rsidP="00D70DAD">
            <w:pPr>
              <w:rPr>
                <w:rFonts w:ascii="Arial" w:hAnsi="Arial" w:cs="Arial"/>
                <w:sz w:val="20"/>
                <w:szCs w:val="20"/>
              </w:rPr>
            </w:pPr>
            <w:r>
              <w:rPr>
                <w:rFonts w:ascii="Arial" w:hAnsi="Arial" w:cs="Arial"/>
                <w:sz w:val="20"/>
                <w:szCs w:val="20"/>
              </w:rPr>
              <w:t> </w:t>
            </w:r>
          </w:p>
        </w:tc>
        <w:tc>
          <w:tcPr>
            <w:tcW w:w="282" w:type="dxa"/>
            <w:gridSpan w:val="2"/>
            <w:noWrap/>
          </w:tcPr>
          <w:p w:rsidR="007F212F" w:rsidRDefault="007F212F" w:rsidP="00D70DAD">
            <w:pPr>
              <w:rPr>
                <w:rFonts w:ascii="Arial" w:hAnsi="Arial" w:cs="Arial"/>
                <w:sz w:val="20"/>
                <w:szCs w:val="20"/>
              </w:rPr>
            </w:pPr>
            <w:r>
              <w:rPr>
                <w:rFonts w:ascii="Arial" w:hAnsi="Arial" w:cs="Arial"/>
                <w:sz w:val="20"/>
                <w:szCs w:val="20"/>
              </w:rPr>
              <w:t> </w:t>
            </w:r>
          </w:p>
        </w:tc>
        <w:tc>
          <w:tcPr>
            <w:tcW w:w="272" w:type="dxa"/>
            <w:noWrap/>
          </w:tcPr>
          <w:p w:rsidR="007F212F" w:rsidRDefault="007F212F" w:rsidP="00D70DAD">
            <w:pPr>
              <w:rPr>
                <w:rFonts w:ascii="Arial" w:hAnsi="Arial" w:cs="Arial"/>
                <w:sz w:val="20"/>
                <w:szCs w:val="20"/>
              </w:rPr>
            </w:pPr>
            <w:r>
              <w:rPr>
                <w:rFonts w:ascii="Arial" w:hAnsi="Arial" w:cs="Arial"/>
                <w:sz w:val="20"/>
                <w:szCs w:val="20"/>
              </w:rPr>
              <w:t> </w:t>
            </w:r>
          </w:p>
        </w:tc>
        <w:tc>
          <w:tcPr>
            <w:tcW w:w="272" w:type="dxa"/>
            <w:gridSpan w:val="2"/>
            <w:noWrap/>
          </w:tcPr>
          <w:p w:rsidR="007F212F" w:rsidRDefault="007F212F" w:rsidP="00D70DAD">
            <w:pPr>
              <w:rPr>
                <w:rFonts w:ascii="Arial" w:hAnsi="Arial" w:cs="Arial"/>
                <w:i/>
                <w:iCs/>
                <w:sz w:val="20"/>
                <w:szCs w:val="20"/>
                <w:u w:val="single"/>
              </w:rPr>
            </w:pPr>
          </w:p>
        </w:tc>
        <w:tc>
          <w:tcPr>
            <w:tcW w:w="272" w:type="dxa"/>
            <w:gridSpan w:val="2"/>
            <w:noWrap/>
          </w:tcPr>
          <w:p w:rsidR="007F212F" w:rsidRDefault="007F212F" w:rsidP="00D70DAD">
            <w:pPr>
              <w:rPr>
                <w:rFonts w:ascii="Arial" w:hAnsi="Arial" w:cs="Arial"/>
                <w:sz w:val="20"/>
                <w:szCs w:val="20"/>
              </w:rPr>
            </w:pPr>
            <w:r>
              <w:rPr>
                <w:rFonts w:ascii="Arial" w:hAnsi="Arial" w:cs="Arial"/>
                <w:sz w:val="20"/>
                <w:szCs w:val="20"/>
              </w:rPr>
              <w:t> </w:t>
            </w:r>
          </w:p>
        </w:tc>
        <w:tc>
          <w:tcPr>
            <w:tcW w:w="783" w:type="dxa"/>
            <w:tcBorders>
              <w:bottom w:val="single" w:sz="4" w:space="0" w:color="auto"/>
            </w:tcBorders>
            <w:noWrap/>
          </w:tcPr>
          <w:p w:rsidR="007F212F" w:rsidRDefault="007F212F" w:rsidP="00D70DAD">
            <w:pPr>
              <w:rPr>
                <w:rFonts w:ascii="Arial" w:hAnsi="Arial" w:cs="Arial"/>
                <w:sz w:val="20"/>
                <w:szCs w:val="20"/>
              </w:rPr>
            </w:pPr>
            <w:r>
              <w:rPr>
                <w:rFonts w:ascii="Arial" w:hAnsi="Arial" w:cs="Arial"/>
                <w:sz w:val="20"/>
                <w:szCs w:val="20"/>
              </w:rPr>
              <w:t> </w:t>
            </w:r>
          </w:p>
        </w:tc>
        <w:tc>
          <w:tcPr>
            <w:tcW w:w="3236" w:type="dxa"/>
            <w:gridSpan w:val="3"/>
            <w:tcBorders>
              <w:bottom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 </w:t>
            </w:r>
          </w:p>
        </w:tc>
      </w:tr>
      <w:tr w:rsidR="007F212F" w:rsidTr="00836086">
        <w:trPr>
          <w:gridAfter w:val="2"/>
          <w:wAfter w:w="181" w:type="dxa"/>
          <w:trHeight w:val="255"/>
        </w:trPr>
        <w:tc>
          <w:tcPr>
            <w:tcW w:w="443" w:type="dxa"/>
            <w:gridSpan w:val="2"/>
            <w:noWrap/>
          </w:tcPr>
          <w:p w:rsidR="007F212F" w:rsidRDefault="007F212F" w:rsidP="00D70DAD">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7F212F" w:rsidRDefault="007F212F" w:rsidP="00D70DAD">
            <w:pPr>
              <w:rPr>
                <w:rFonts w:ascii="Arial" w:hAnsi="Arial" w:cs="Arial"/>
                <w:b/>
                <w:bCs/>
                <w:sz w:val="20"/>
                <w:szCs w:val="20"/>
              </w:rPr>
            </w:pPr>
            <w:r>
              <w:rPr>
                <w:rFonts w:ascii="Arial" w:hAnsi="Arial" w:cs="Arial"/>
                <w:b/>
                <w:bCs/>
                <w:sz w:val="20"/>
                <w:szCs w:val="20"/>
              </w:rPr>
              <w:t>:16S:</w:t>
            </w:r>
          </w:p>
        </w:tc>
        <w:tc>
          <w:tcPr>
            <w:tcW w:w="3236" w:type="dxa"/>
            <w:gridSpan w:val="5"/>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b/>
                <w:bCs/>
                <w:sz w:val="20"/>
                <w:szCs w:val="20"/>
              </w:rPr>
            </w:pPr>
            <w:r>
              <w:rPr>
                <w:rFonts w:ascii="Arial" w:hAnsi="Arial" w:cs="Arial"/>
                <w:b/>
                <w:bCs/>
                <w:sz w:val="20"/>
                <w:szCs w:val="20"/>
              </w:rPr>
              <w:t>CAOPTN</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D70DAD">
            <w:pPr>
              <w:jc w:val="left"/>
              <w:rPr>
                <w:rFonts w:ascii="Arial" w:hAnsi="Arial" w:cs="Arial"/>
                <w:sz w:val="20"/>
                <w:szCs w:val="20"/>
              </w:rPr>
            </w:pPr>
            <w:r>
              <w:rPr>
                <w:rFonts w:ascii="Arial" w:hAnsi="Arial" w:cs="Arial"/>
                <w:sz w:val="20"/>
                <w:szCs w:val="20"/>
              </w:rPr>
              <w:t>End Of Block</w:t>
            </w:r>
          </w:p>
        </w:tc>
      </w:tr>
      <w:tr w:rsidR="002B0863" w:rsidRPr="00744FB7" w:rsidTr="00836086">
        <w:tblPrEx>
          <w:tblLook w:val="00A0" w:firstRow="1" w:lastRow="0" w:firstColumn="1" w:lastColumn="0" w:noHBand="0" w:noVBand="0"/>
        </w:tblPrEx>
        <w:trPr>
          <w:gridAfter w:val="6"/>
          <w:wAfter w:w="3043" w:type="dxa"/>
          <w:trHeight w:val="255"/>
        </w:trPr>
        <w:tc>
          <w:tcPr>
            <w:tcW w:w="383" w:type="dxa"/>
            <w:noWrap/>
          </w:tcPr>
          <w:p w:rsidR="002B0863" w:rsidRPr="00744FB7" w:rsidRDefault="002B0863" w:rsidP="00A81D26">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236" w:type="dxa"/>
            <w:gridSpan w:val="2"/>
            <w:noWrap/>
          </w:tcPr>
          <w:p w:rsidR="002B0863" w:rsidRPr="00744FB7" w:rsidRDefault="002B0863" w:rsidP="00A81D26">
            <w:pPr>
              <w:jc w:val="left"/>
              <w:outlineLvl w:val="0"/>
              <w:rPr>
                <w:rFonts w:ascii="Arial" w:hAnsi="Arial" w:cs="Arial"/>
                <w:sz w:val="20"/>
                <w:szCs w:val="20"/>
                <w:lang w:eastAsia="en-GB"/>
              </w:rPr>
            </w:pPr>
          </w:p>
        </w:tc>
        <w:tc>
          <w:tcPr>
            <w:tcW w:w="4941" w:type="dxa"/>
            <w:gridSpan w:val="10"/>
            <w:noWrap/>
          </w:tcPr>
          <w:p w:rsidR="002B0863" w:rsidRPr="00744FB7" w:rsidRDefault="002B0863" w:rsidP="00A81D26">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r w:rsidR="00F51CB1" w:rsidTr="00836086">
        <w:trPr>
          <w:gridAfter w:val="2"/>
          <w:wAfter w:w="181" w:type="dxa"/>
          <w:trHeight w:val="255"/>
        </w:trPr>
        <w:tc>
          <w:tcPr>
            <w:tcW w:w="443" w:type="dxa"/>
            <w:gridSpan w:val="2"/>
            <w:noWrap/>
          </w:tcPr>
          <w:p w:rsidR="00F51CB1" w:rsidRDefault="00F51CB1" w:rsidP="00F51CB1">
            <w:pPr>
              <w:rPr>
                <w:rFonts w:ascii="Arial" w:hAnsi="Arial" w:cs="Arial"/>
                <w:b/>
                <w:bCs/>
                <w:sz w:val="20"/>
                <w:szCs w:val="20"/>
              </w:rPr>
            </w:pPr>
          </w:p>
        </w:tc>
        <w:tc>
          <w:tcPr>
            <w:tcW w:w="282" w:type="dxa"/>
            <w:gridSpan w:val="2"/>
            <w:noWrap/>
          </w:tcPr>
          <w:p w:rsidR="00F51CB1" w:rsidRDefault="00F51CB1" w:rsidP="00F51CB1">
            <w:pPr>
              <w:rPr>
                <w:rFonts w:ascii="Arial" w:hAnsi="Arial" w:cs="Arial"/>
                <w:sz w:val="20"/>
                <w:szCs w:val="20"/>
              </w:rPr>
            </w:pPr>
            <w:r>
              <w:rPr>
                <w:rFonts w:ascii="Arial" w:hAnsi="Arial" w:cs="Arial"/>
                <w:sz w:val="20"/>
                <w:szCs w:val="20"/>
              </w:rPr>
              <w:t> </w:t>
            </w:r>
          </w:p>
        </w:tc>
        <w:tc>
          <w:tcPr>
            <w:tcW w:w="7697" w:type="dxa"/>
            <w:gridSpan w:val="13"/>
            <w:noWrap/>
          </w:tcPr>
          <w:p w:rsidR="00F51CB1" w:rsidRDefault="00F51CB1" w:rsidP="00F51CB1">
            <w:pPr>
              <w:jc w:val="left"/>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F51CB1" w:rsidTr="00836086">
        <w:trPr>
          <w:gridAfter w:val="2"/>
          <w:wAfter w:w="181" w:type="dxa"/>
          <w:trHeight w:val="255"/>
        </w:trPr>
        <w:tc>
          <w:tcPr>
            <w:tcW w:w="443" w:type="dxa"/>
            <w:gridSpan w:val="2"/>
            <w:noWrap/>
          </w:tcPr>
          <w:p w:rsidR="00F51CB1" w:rsidRDefault="00F51CB1" w:rsidP="00F51CB1">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F51CB1" w:rsidRDefault="00F51CB1" w:rsidP="00F51CB1">
            <w:pPr>
              <w:rPr>
                <w:rFonts w:ascii="Arial" w:hAnsi="Arial" w:cs="Arial"/>
                <w:b/>
                <w:bCs/>
                <w:sz w:val="20"/>
                <w:szCs w:val="20"/>
              </w:rPr>
            </w:pPr>
            <w:r>
              <w:rPr>
                <w:rFonts w:ascii="Arial" w:hAnsi="Arial" w:cs="Arial"/>
                <w:b/>
                <w:bCs/>
                <w:sz w:val="20"/>
                <w:szCs w:val="20"/>
              </w:rPr>
              <w:t>:16R:</w:t>
            </w:r>
          </w:p>
        </w:tc>
        <w:tc>
          <w:tcPr>
            <w:tcW w:w="3236" w:type="dxa"/>
            <w:gridSpan w:val="5"/>
            <w:tcBorders>
              <w:top w:val="single" w:sz="4" w:space="0" w:color="auto"/>
              <w:left w:val="single" w:sz="4" w:space="0" w:color="auto"/>
              <w:bottom w:val="single" w:sz="4" w:space="0" w:color="auto"/>
              <w:right w:val="single" w:sz="4" w:space="0" w:color="auto"/>
            </w:tcBorders>
            <w:noWrap/>
          </w:tcPr>
          <w:p w:rsidR="00F51CB1" w:rsidRDefault="00F51CB1" w:rsidP="00F51CB1">
            <w:pPr>
              <w:jc w:val="left"/>
              <w:rPr>
                <w:rFonts w:ascii="Arial" w:hAnsi="Arial" w:cs="Arial"/>
                <w:b/>
                <w:bCs/>
                <w:sz w:val="20"/>
                <w:szCs w:val="20"/>
              </w:rPr>
            </w:pPr>
            <w:r>
              <w:rPr>
                <w:rFonts w:ascii="Arial" w:hAnsi="Arial" w:cs="Arial"/>
                <w:b/>
                <w:bCs/>
                <w:sz w:val="20"/>
                <w:szCs w:val="20"/>
              </w:rPr>
              <w:t>CAOPTN</w:t>
            </w:r>
          </w:p>
        </w:tc>
        <w:tc>
          <w:tcPr>
            <w:tcW w:w="3960" w:type="dxa"/>
            <w:gridSpan w:val="6"/>
            <w:tcBorders>
              <w:top w:val="single" w:sz="4" w:space="0" w:color="auto"/>
              <w:left w:val="single" w:sz="4" w:space="0" w:color="auto"/>
              <w:bottom w:val="single" w:sz="4" w:space="0" w:color="auto"/>
              <w:right w:val="single" w:sz="4" w:space="0" w:color="auto"/>
            </w:tcBorders>
            <w:noWrap/>
          </w:tcPr>
          <w:p w:rsidR="00F51CB1" w:rsidRDefault="00F51CB1" w:rsidP="00F51CB1">
            <w:pPr>
              <w:jc w:val="left"/>
              <w:rPr>
                <w:rFonts w:ascii="Arial" w:hAnsi="Arial" w:cs="Arial"/>
                <w:sz w:val="20"/>
                <w:szCs w:val="20"/>
              </w:rPr>
            </w:pPr>
            <w:r>
              <w:rPr>
                <w:rFonts w:ascii="Arial" w:hAnsi="Arial" w:cs="Arial"/>
                <w:sz w:val="20"/>
                <w:szCs w:val="20"/>
              </w:rPr>
              <w:t>Start of Block</w:t>
            </w:r>
          </w:p>
        </w:tc>
      </w:tr>
      <w:tr w:rsidR="00F51CB1" w:rsidTr="00836086">
        <w:trPr>
          <w:gridAfter w:val="2"/>
          <w:wAfter w:w="181" w:type="dxa"/>
          <w:trHeight w:val="255"/>
        </w:trPr>
        <w:tc>
          <w:tcPr>
            <w:tcW w:w="443" w:type="dxa"/>
            <w:gridSpan w:val="2"/>
            <w:noWrap/>
          </w:tcPr>
          <w:p w:rsidR="00F51CB1" w:rsidRDefault="00F51CB1" w:rsidP="00F51CB1">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F51CB1" w:rsidRDefault="00F51CB1" w:rsidP="00F51CB1">
            <w:pPr>
              <w:rPr>
                <w:rFonts w:ascii="Arial" w:hAnsi="Arial" w:cs="Arial"/>
                <w:b/>
                <w:bCs/>
                <w:sz w:val="20"/>
                <w:szCs w:val="20"/>
              </w:rPr>
            </w:pPr>
            <w:r>
              <w:rPr>
                <w:rFonts w:ascii="Arial" w:hAnsi="Arial" w:cs="Arial"/>
                <w:b/>
                <w:bCs/>
                <w:sz w:val="20"/>
                <w:szCs w:val="20"/>
              </w:rPr>
              <w:t>:13A::</w:t>
            </w:r>
          </w:p>
        </w:tc>
        <w:tc>
          <w:tcPr>
            <w:tcW w:w="3236" w:type="dxa"/>
            <w:gridSpan w:val="5"/>
            <w:tcBorders>
              <w:top w:val="single" w:sz="4" w:space="0" w:color="auto"/>
              <w:left w:val="single" w:sz="4" w:space="0" w:color="auto"/>
              <w:bottom w:val="single" w:sz="4" w:space="0" w:color="auto"/>
              <w:right w:val="single" w:sz="4" w:space="0" w:color="auto"/>
            </w:tcBorders>
            <w:noWrap/>
          </w:tcPr>
          <w:p w:rsidR="00F51CB1" w:rsidRDefault="00F51CB1" w:rsidP="00F51CB1">
            <w:pPr>
              <w:jc w:val="left"/>
              <w:rPr>
                <w:rFonts w:ascii="Arial" w:hAnsi="Arial" w:cs="Arial"/>
                <w:b/>
                <w:bCs/>
                <w:sz w:val="20"/>
                <w:szCs w:val="20"/>
              </w:rPr>
            </w:pPr>
            <w:r>
              <w:rPr>
                <w:rFonts w:ascii="Arial" w:hAnsi="Arial" w:cs="Arial"/>
                <w:b/>
                <w:bCs/>
                <w:sz w:val="20"/>
                <w:szCs w:val="20"/>
              </w:rPr>
              <w:t xml:space="preserve">CAON//002  </w:t>
            </w:r>
          </w:p>
        </w:tc>
        <w:tc>
          <w:tcPr>
            <w:tcW w:w="3960" w:type="dxa"/>
            <w:gridSpan w:val="6"/>
            <w:tcBorders>
              <w:top w:val="single" w:sz="4" w:space="0" w:color="auto"/>
              <w:left w:val="single" w:sz="4" w:space="0" w:color="auto"/>
              <w:bottom w:val="single" w:sz="4" w:space="0" w:color="auto"/>
              <w:right w:val="single" w:sz="4" w:space="0" w:color="auto"/>
            </w:tcBorders>
            <w:noWrap/>
          </w:tcPr>
          <w:p w:rsidR="00F51CB1" w:rsidRDefault="00F51CB1" w:rsidP="00F51CB1">
            <w:pPr>
              <w:jc w:val="left"/>
              <w:rPr>
                <w:rFonts w:ascii="Arial" w:hAnsi="Arial" w:cs="Arial"/>
                <w:sz w:val="20"/>
                <w:szCs w:val="20"/>
              </w:rPr>
            </w:pPr>
            <w:r>
              <w:rPr>
                <w:rFonts w:ascii="Arial" w:hAnsi="Arial" w:cs="Arial"/>
                <w:sz w:val="20"/>
                <w:szCs w:val="20"/>
              </w:rPr>
              <w:t>CA Option Number</w:t>
            </w:r>
          </w:p>
        </w:tc>
      </w:tr>
      <w:tr w:rsidR="00F51CB1" w:rsidTr="00836086">
        <w:trPr>
          <w:gridAfter w:val="2"/>
          <w:wAfter w:w="181" w:type="dxa"/>
          <w:trHeight w:val="255"/>
        </w:trPr>
        <w:tc>
          <w:tcPr>
            <w:tcW w:w="443" w:type="dxa"/>
            <w:gridSpan w:val="2"/>
            <w:noWrap/>
          </w:tcPr>
          <w:p w:rsidR="00F51CB1" w:rsidRDefault="00F51CB1" w:rsidP="00F51CB1">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F51CB1" w:rsidRDefault="00F51CB1" w:rsidP="00F51CB1">
            <w:pPr>
              <w:rPr>
                <w:rFonts w:ascii="Arial" w:hAnsi="Arial" w:cs="Arial"/>
                <w:b/>
                <w:bCs/>
                <w:sz w:val="20"/>
                <w:szCs w:val="20"/>
              </w:rPr>
            </w:pPr>
            <w:r>
              <w:rPr>
                <w:rFonts w:ascii="Arial" w:hAnsi="Arial" w:cs="Arial"/>
                <w:b/>
                <w:bCs/>
                <w:sz w:val="20"/>
                <w:szCs w:val="20"/>
              </w:rPr>
              <w:t>:22F::</w:t>
            </w:r>
          </w:p>
        </w:tc>
        <w:tc>
          <w:tcPr>
            <w:tcW w:w="3236" w:type="dxa"/>
            <w:gridSpan w:val="5"/>
            <w:tcBorders>
              <w:top w:val="single" w:sz="4" w:space="0" w:color="auto"/>
              <w:left w:val="single" w:sz="4" w:space="0" w:color="auto"/>
              <w:bottom w:val="single" w:sz="4" w:space="0" w:color="auto"/>
              <w:right w:val="single" w:sz="4" w:space="0" w:color="auto"/>
            </w:tcBorders>
            <w:noWrap/>
          </w:tcPr>
          <w:p w:rsidR="00F51CB1" w:rsidRDefault="00F51CB1" w:rsidP="00F51CB1">
            <w:pPr>
              <w:jc w:val="left"/>
              <w:rPr>
                <w:rFonts w:ascii="Arial" w:hAnsi="Arial" w:cs="Arial"/>
                <w:b/>
                <w:bCs/>
                <w:sz w:val="20"/>
                <w:szCs w:val="20"/>
              </w:rPr>
            </w:pPr>
            <w:r>
              <w:rPr>
                <w:rFonts w:ascii="Arial" w:hAnsi="Arial" w:cs="Arial"/>
                <w:b/>
                <w:bCs/>
                <w:sz w:val="20"/>
                <w:szCs w:val="20"/>
              </w:rPr>
              <w:t>CAOP//NOAC</w:t>
            </w:r>
          </w:p>
        </w:tc>
        <w:tc>
          <w:tcPr>
            <w:tcW w:w="3960" w:type="dxa"/>
            <w:gridSpan w:val="6"/>
            <w:tcBorders>
              <w:top w:val="single" w:sz="4" w:space="0" w:color="auto"/>
              <w:left w:val="single" w:sz="4" w:space="0" w:color="auto"/>
              <w:bottom w:val="single" w:sz="4" w:space="0" w:color="auto"/>
              <w:right w:val="single" w:sz="4" w:space="0" w:color="auto"/>
            </w:tcBorders>
            <w:noWrap/>
          </w:tcPr>
          <w:p w:rsidR="00F51CB1" w:rsidRDefault="00F51CB1" w:rsidP="00F51CB1">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F51CB1" w:rsidTr="00836086">
        <w:trPr>
          <w:gridAfter w:val="2"/>
          <w:wAfter w:w="181" w:type="dxa"/>
          <w:trHeight w:val="255"/>
        </w:trPr>
        <w:tc>
          <w:tcPr>
            <w:tcW w:w="443" w:type="dxa"/>
            <w:gridSpan w:val="2"/>
            <w:noWrap/>
          </w:tcPr>
          <w:p w:rsidR="00F51CB1" w:rsidRDefault="00F51CB1" w:rsidP="00F51CB1">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F51CB1" w:rsidRDefault="00F51CB1" w:rsidP="00F51CB1">
            <w:pPr>
              <w:rPr>
                <w:rFonts w:ascii="Arial" w:hAnsi="Arial" w:cs="Arial"/>
                <w:b/>
                <w:bCs/>
                <w:sz w:val="20"/>
                <w:szCs w:val="20"/>
              </w:rPr>
            </w:pPr>
            <w:r>
              <w:rPr>
                <w:rFonts w:ascii="Arial" w:hAnsi="Arial" w:cs="Arial"/>
                <w:b/>
                <w:bCs/>
                <w:sz w:val="20"/>
                <w:szCs w:val="20"/>
              </w:rPr>
              <w:t>:17B::</w:t>
            </w:r>
          </w:p>
        </w:tc>
        <w:tc>
          <w:tcPr>
            <w:tcW w:w="3236" w:type="dxa"/>
            <w:gridSpan w:val="5"/>
            <w:tcBorders>
              <w:top w:val="single" w:sz="4" w:space="0" w:color="auto"/>
              <w:left w:val="single" w:sz="4" w:space="0" w:color="auto"/>
              <w:bottom w:val="single" w:sz="4" w:space="0" w:color="auto"/>
              <w:right w:val="single" w:sz="4" w:space="0" w:color="auto"/>
            </w:tcBorders>
            <w:noWrap/>
          </w:tcPr>
          <w:p w:rsidR="00F51CB1" w:rsidRDefault="00F51CB1" w:rsidP="00F51CB1">
            <w:pPr>
              <w:jc w:val="left"/>
              <w:rPr>
                <w:rFonts w:ascii="Arial" w:hAnsi="Arial" w:cs="Arial"/>
                <w:b/>
                <w:bCs/>
                <w:sz w:val="20"/>
                <w:szCs w:val="20"/>
              </w:rPr>
            </w:pPr>
            <w:r>
              <w:rPr>
                <w:rFonts w:ascii="Arial" w:hAnsi="Arial" w:cs="Arial"/>
                <w:b/>
                <w:bCs/>
                <w:sz w:val="20"/>
                <w:szCs w:val="20"/>
              </w:rPr>
              <w:t>DFLT//</w:t>
            </w:r>
            <w:r w:rsidR="00C80B1C">
              <w:rPr>
                <w:rFonts w:ascii="Arial" w:hAnsi="Arial" w:cs="Arial"/>
                <w:b/>
                <w:bCs/>
                <w:sz w:val="20"/>
                <w:szCs w:val="20"/>
              </w:rPr>
              <w:t>Y</w:t>
            </w:r>
          </w:p>
        </w:tc>
        <w:tc>
          <w:tcPr>
            <w:tcW w:w="3960" w:type="dxa"/>
            <w:gridSpan w:val="6"/>
            <w:tcBorders>
              <w:top w:val="single" w:sz="4" w:space="0" w:color="auto"/>
              <w:left w:val="single" w:sz="4" w:space="0" w:color="auto"/>
              <w:bottom w:val="single" w:sz="4" w:space="0" w:color="auto"/>
              <w:right w:val="single" w:sz="4" w:space="0" w:color="auto"/>
            </w:tcBorders>
            <w:noWrap/>
          </w:tcPr>
          <w:p w:rsidR="00F51CB1" w:rsidRDefault="00F51CB1" w:rsidP="00F51CB1">
            <w:pPr>
              <w:jc w:val="left"/>
              <w:rPr>
                <w:rFonts w:ascii="Arial" w:hAnsi="Arial" w:cs="Arial"/>
                <w:color w:val="000000"/>
                <w:sz w:val="20"/>
                <w:szCs w:val="20"/>
              </w:rPr>
            </w:pPr>
            <w:r>
              <w:rPr>
                <w:rFonts w:ascii="Arial" w:hAnsi="Arial" w:cs="Arial"/>
                <w:color w:val="000000"/>
                <w:sz w:val="20"/>
                <w:szCs w:val="20"/>
              </w:rPr>
              <w:t>Default Processing Flag</w:t>
            </w:r>
          </w:p>
        </w:tc>
      </w:tr>
      <w:tr w:rsidR="00C80B1C" w:rsidTr="00836086">
        <w:trPr>
          <w:gridAfter w:val="2"/>
          <w:wAfter w:w="181" w:type="dxa"/>
          <w:trHeight w:val="255"/>
        </w:trPr>
        <w:tc>
          <w:tcPr>
            <w:tcW w:w="443" w:type="dxa"/>
            <w:gridSpan w:val="2"/>
            <w:noWrap/>
          </w:tcPr>
          <w:p w:rsidR="00C80B1C" w:rsidRDefault="00C80B1C" w:rsidP="00BF38F1">
            <w:pPr>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C80B1C" w:rsidRDefault="00C80B1C" w:rsidP="00BF38F1">
            <w:pPr>
              <w:rPr>
                <w:rFonts w:ascii="Arial" w:hAnsi="Arial" w:cs="Arial"/>
                <w:b/>
                <w:bCs/>
                <w:sz w:val="20"/>
                <w:szCs w:val="20"/>
              </w:rPr>
            </w:pPr>
            <w:r>
              <w:rPr>
                <w:rFonts w:ascii="Arial" w:hAnsi="Arial" w:cs="Arial"/>
                <w:b/>
                <w:bCs/>
                <w:sz w:val="20"/>
                <w:szCs w:val="20"/>
              </w:rPr>
              <w:t>:16S:</w:t>
            </w:r>
          </w:p>
        </w:tc>
        <w:tc>
          <w:tcPr>
            <w:tcW w:w="3236" w:type="dxa"/>
            <w:gridSpan w:val="5"/>
            <w:tcBorders>
              <w:top w:val="single" w:sz="4" w:space="0" w:color="auto"/>
              <w:left w:val="single" w:sz="4" w:space="0" w:color="auto"/>
              <w:bottom w:val="single" w:sz="4" w:space="0" w:color="auto"/>
              <w:right w:val="single" w:sz="4" w:space="0" w:color="auto"/>
            </w:tcBorders>
            <w:noWrap/>
          </w:tcPr>
          <w:p w:rsidR="00C80B1C" w:rsidRDefault="00C80B1C" w:rsidP="00BF38F1">
            <w:pPr>
              <w:jc w:val="left"/>
              <w:rPr>
                <w:rFonts w:ascii="Arial" w:hAnsi="Arial" w:cs="Arial"/>
                <w:b/>
                <w:bCs/>
                <w:sz w:val="20"/>
                <w:szCs w:val="20"/>
              </w:rPr>
            </w:pPr>
            <w:r>
              <w:rPr>
                <w:rFonts w:ascii="Arial" w:hAnsi="Arial" w:cs="Arial"/>
                <w:b/>
                <w:bCs/>
                <w:sz w:val="20"/>
                <w:szCs w:val="20"/>
              </w:rPr>
              <w:t>CAOPTN</w:t>
            </w:r>
          </w:p>
        </w:tc>
        <w:tc>
          <w:tcPr>
            <w:tcW w:w="3960" w:type="dxa"/>
            <w:gridSpan w:val="6"/>
            <w:tcBorders>
              <w:top w:val="single" w:sz="4" w:space="0" w:color="auto"/>
              <w:left w:val="single" w:sz="4" w:space="0" w:color="auto"/>
              <w:bottom w:val="single" w:sz="4" w:space="0" w:color="auto"/>
              <w:right w:val="single" w:sz="4" w:space="0" w:color="auto"/>
            </w:tcBorders>
            <w:noWrap/>
          </w:tcPr>
          <w:p w:rsidR="00C80B1C" w:rsidRDefault="00C80B1C" w:rsidP="00BF38F1">
            <w:pPr>
              <w:jc w:val="left"/>
              <w:rPr>
                <w:rFonts w:ascii="Arial" w:hAnsi="Arial" w:cs="Arial"/>
                <w:sz w:val="20"/>
                <w:szCs w:val="20"/>
              </w:rPr>
            </w:pPr>
            <w:r>
              <w:rPr>
                <w:rFonts w:ascii="Arial" w:hAnsi="Arial" w:cs="Arial"/>
                <w:sz w:val="20"/>
                <w:szCs w:val="20"/>
              </w:rPr>
              <w:t>End Of Block</w:t>
            </w:r>
          </w:p>
        </w:tc>
      </w:tr>
      <w:tr w:rsidR="00C80B1C" w:rsidRPr="00744FB7" w:rsidTr="00836086">
        <w:tblPrEx>
          <w:tblLook w:val="00A0" w:firstRow="1" w:lastRow="0" w:firstColumn="1" w:lastColumn="0" w:noHBand="0" w:noVBand="0"/>
        </w:tblPrEx>
        <w:trPr>
          <w:gridAfter w:val="6"/>
          <w:wAfter w:w="3043" w:type="dxa"/>
          <w:trHeight w:val="255"/>
        </w:trPr>
        <w:tc>
          <w:tcPr>
            <w:tcW w:w="383" w:type="dxa"/>
            <w:noWrap/>
          </w:tcPr>
          <w:p w:rsidR="00C80B1C" w:rsidRPr="00744FB7" w:rsidRDefault="00C80B1C" w:rsidP="00BF38F1">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236" w:type="dxa"/>
            <w:gridSpan w:val="2"/>
            <w:noWrap/>
          </w:tcPr>
          <w:p w:rsidR="00C80B1C" w:rsidRPr="00744FB7" w:rsidRDefault="00C80B1C" w:rsidP="00BF38F1">
            <w:pPr>
              <w:jc w:val="left"/>
              <w:outlineLvl w:val="0"/>
              <w:rPr>
                <w:rFonts w:ascii="Arial" w:hAnsi="Arial" w:cs="Arial"/>
                <w:sz w:val="20"/>
                <w:szCs w:val="20"/>
                <w:lang w:eastAsia="en-GB"/>
              </w:rPr>
            </w:pPr>
          </w:p>
        </w:tc>
        <w:tc>
          <w:tcPr>
            <w:tcW w:w="4941" w:type="dxa"/>
            <w:gridSpan w:val="10"/>
            <w:noWrap/>
          </w:tcPr>
          <w:p w:rsidR="00C80B1C" w:rsidRPr="00744FB7" w:rsidRDefault="00C80B1C" w:rsidP="00BF38F1">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r w:rsidR="002B0863" w:rsidRPr="00744FB7" w:rsidTr="00836086">
        <w:tblPrEx>
          <w:tblLook w:val="00A0" w:firstRow="1" w:lastRow="0" w:firstColumn="1" w:lastColumn="0" w:noHBand="0" w:noVBand="0"/>
        </w:tblPrEx>
        <w:trPr>
          <w:gridAfter w:val="6"/>
          <w:wAfter w:w="3043" w:type="dxa"/>
          <w:trHeight w:val="255"/>
        </w:trPr>
        <w:tc>
          <w:tcPr>
            <w:tcW w:w="383" w:type="dxa"/>
            <w:noWrap/>
          </w:tcPr>
          <w:p w:rsidR="002B0863" w:rsidRDefault="002B0863" w:rsidP="00A81D26">
            <w:pPr>
              <w:jc w:val="left"/>
              <w:outlineLvl w:val="0"/>
              <w:rPr>
                <w:rFonts w:ascii="Arial" w:hAnsi="Arial" w:cs="Arial"/>
                <w:b/>
                <w:bCs/>
                <w:sz w:val="20"/>
                <w:szCs w:val="20"/>
                <w:lang w:eastAsia="en-GB"/>
              </w:rPr>
            </w:pPr>
          </w:p>
          <w:p w:rsidR="002B0863" w:rsidRPr="00744FB7" w:rsidRDefault="002B0863" w:rsidP="00A81D26">
            <w:pPr>
              <w:jc w:val="left"/>
              <w:outlineLvl w:val="0"/>
              <w:rPr>
                <w:rFonts w:ascii="Arial" w:hAnsi="Arial" w:cs="Arial"/>
                <w:b/>
                <w:bCs/>
                <w:sz w:val="20"/>
                <w:szCs w:val="20"/>
                <w:lang w:eastAsia="en-GB"/>
              </w:rPr>
            </w:pPr>
          </w:p>
        </w:tc>
        <w:tc>
          <w:tcPr>
            <w:tcW w:w="236" w:type="dxa"/>
            <w:gridSpan w:val="2"/>
            <w:noWrap/>
          </w:tcPr>
          <w:p w:rsidR="002B0863" w:rsidRPr="00744FB7" w:rsidRDefault="002B0863" w:rsidP="00A81D26">
            <w:pPr>
              <w:jc w:val="left"/>
              <w:outlineLvl w:val="0"/>
              <w:rPr>
                <w:rFonts w:ascii="Arial" w:hAnsi="Arial" w:cs="Arial"/>
                <w:sz w:val="20"/>
                <w:szCs w:val="20"/>
                <w:lang w:eastAsia="en-GB"/>
              </w:rPr>
            </w:pPr>
          </w:p>
        </w:tc>
        <w:tc>
          <w:tcPr>
            <w:tcW w:w="4941" w:type="dxa"/>
            <w:gridSpan w:val="10"/>
            <w:noWrap/>
          </w:tcPr>
          <w:p w:rsidR="002B0863" w:rsidRPr="00744FB7" w:rsidRDefault="002B0863" w:rsidP="00A81D26">
            <w:pPr>
              <w:jc w:val="left"/>
              <w:outlineLvl w:val="0"/>
              <w:rPr>
                <w:rFonts w:ascii="Arial" w:hAnsi="Arial" w:cs="Arial"/>
                <w:i/>
                <w:iCs/>
                <w:sz w:val="20"/>
                <w:szCs w:val="20"/>
                <w:u w:val="single"/>
                <w:lang w:eastAsia="en-GB"/>
              </w:rPr>
            </w:pPr>
          </w:p>
        </w:tc>
      </w:tr>
    </w:tbl>
    <w:p w:rsidR="002B0863" w:rsidRPr="007E01E1" w:rsidRDefault="002B0863" w:rsidP="00D70DAD">
      <w:pPr>
        <w:pStyle w:val="Heading2"/>
        <w:jc w:val="left"/>
        <w:rPr>
          <w:lang w:eastAsia="fr-FR"/>
        </w:rPr>
      </w:pPr>
      <w:bookmarkStart w:id="254" w:name="_Toc485746353"/>
      <w:r>
        <w:rPr>
          <w:lang w:eastAsia="fr-FR"/>
        </w:rPr>
        <w:t xml:space="preserve">Scenario B: </w:t>
      </w:r>
      <w:r w:rsidRPr="007E01E1">
        <w:rPr>
          <w:lang w:eastAsia="fr-FR"/>
        </w:rPr>
        <w:t>MT 564 Corpor</w:t>
      </w:r>
      <w:r>
        <w:rPr>
          <w:lang w:eastAsia="fr-FR"/>
        </w:rPr>
        <w:t>ate Action Notice of Entitl. – CALL warrant Paying Cash</w:t>
      </w:r>
      <w:bookmarkEnd w:id="254"/>
    </w:p>
    <w:tbl>
      <w:tblPr>
        <w:tblW w:w="8666" w:type="dxa"/>
        <w:tblLook w:val="0000" w:firstRow="0" w:lastRow="0" w:firstColumn="0" w:lastColumn="0" w:noHBand="0" w:noVBand="0"/>
      </w:tblPr>
      <w:tblGrid>
        <w:gridCol w:w="383"/>
        <w:gridCol w:w="69"/>
        <w:gridCol w:w="233"/>
        <w:gridCol w:w="121"/>
        <w:gridCol w:w="312"/>
        <w:gridCol w:w="262"/>
        <w:gridCol w:w="43"/>
        <w:gridCol w:w="272"/>
        <w:gridCol w:w="783"/>
        <w:gridCol w:w="1482"/>
        <w:gridCol w:w="746"/>
        <w:gridCol w:w="568"/>
        <w:gridCol w:w="440"/>
        <w:gridCol w:w="90"/>
        <w:gridCol w:w="2772"/>
        <w:gridCol w:w="82"/>
        <w:gridCol w:w="8"/>
      </w:tblGrid>
      <w:tr w:rsidR="002B0863" w:rsidTr="00712513">
        <w:trPr>
          <w:gridAfter w:val="2"/>
          <w:wAfter w:w="90" w:type="dxa"/>
          <w:trHeight w:val="255"/>
        </w:trPr>
        <w:tc>
          <w:tcPr>
            <w:tcW w:w="452" w:type="dxa"/>
            <w:gridSpan w:val="2"/>
            <w:noWrap/>
          </w:tcPr>
          <w:p w:rsidR="002B0863" w:rsidRDefault="002B0863" w:rsidP="007F38AD">
            <w:pPr>
              <w:rPr>
                <w:rFonts w:ascii="Arial" w:hAnsi="Arial" w:cs="Arial"/>
                <w:b/>
                <w:bCs/>
                <w:sz w:val="20"/>
                <w:szCs w:val="20"/>
              </w:rPr>
            </w:pPr>
          </w:p>
        </w:tc>
        <w:tc>
          <w:tcPr>
            <w:tcW w:w="4822" w:type="dxa"/>
            <w:gridSpan w:val="10"/>
            <w:noWrap/>
          </w:tcPr>
          <w:p w:rsidR="002B0863" w:rsidRDefault="002B0863" w:rsidP="007F38AD">
            <w:pPr>
              <w:rPr>
                <w:rFonts w:ascii="Arial" w:hAnsi="Arial" w:cs="Arial"/>
                <w:i/>
                <w:iCs/>
                <w:sz w:val="20"/>
                <w:szCs w:val="20"/>
                <w:u w:val="single"/>
              </w:rPr>
            </w:pPr>
          </w:p>
        </w:tc>
        <w:tc>
          <w:tcPr>
            <w:tcW w:w="3302" w:type="dxa"/>
            <w:gridSpan w:val="3"/>
            <w:noWrap/>
          </w:tcPr>
          <w:p w:rsidR="002B0863" w:rsidRDefault="002B0863" w:rsidP="007F38AD">
            <w:pPr>
              <w:rPr>
                <w:rFonts w:ascii="Arial" w:hAnsi="Arial" w:cs="Arial"/>
                <w:sz w:val="20"/>
                <w:szCs w:val="20"/>
              </w:rPr>
            </w:pPr>
          </w:p>
        </w:tc>
      </w:tr>
      <w:tr w:rsidR="002B0863" w:rsidTr="00712513">
        <w:trPr>
          <w:gridAfter w:val="2"/>
          <w:wAfter w:w="90" w:type="dxa"/>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M</w:t>
            </w:r>
          </w:p>
        </w:tc>
        <w:tc>
          <w:tcPr>
            <w:tcW w:w="4822" w:type="dxa"/>
            <w:gridSpan w:val="10"/>
            <w:noWrap/>
          </w:tcPr>
          <w:p w:rsidR="002B0863" w:rsidRDefault="002B0863" w:rsidP="007F38AD">
            <w:pPr>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A</w:t>
            </w:r>
            <w:r>
              <w:rPr>
                <w:rFonts w:ascii="Arial" w:hAnsi="Arial" w:cs="Arial"/>
                <w:i/>
                <w:iCs/>
                <w:sz w:val="20"/>
                <w:szCs w:val="20"/>
                <w:u w:val="single"/>
              </w:rPr>
              <w:t xml:space="preserve"> General Information</w:t>
            </w:r>
          </w:p>
        </w:tc>
        <w:tc>
          <w:tcPr>
            <w:tcW w:w="3302" w:type="dxa"/>
            <w:gridSpan w:val="3"/>
            <w:noWrap/>
          </w:tcPr>
          <w:p w:rsidR="002B0863" w:rsidRDefault="002B0863" w:rsidP="007F38AD">
            <w:pPr>
              <w:rPr>
                <w:rFonts w:ascii="Arial" w:hAnsi="Arial" w:cs="Arial"/>
                <w:sz w:val="20"/>
                <w:szCs w:val="20"/>
              </w:rPr>
            </w:pPr>
            <w:r>
              <w:rPr>
                <w:rFonts w:ascii="Arial" w:hAnsi="Arial" w:cs="Arial"/>
                <w:sz w:val="20"/>
                <w:szCs w:val="20"/>
              </w:rPr>
              <w:t> </w:t>
            </w:r>
          </w:p>
        </w:tc>
      </w:tr>
      <w:tr w:rsidR="007F212F" w:rsidTr="00712513">
        <w:trPr>
          <w:gridAfter w:val="2"/>
          <w:wAfter w:w="90" w:type="dxa"/>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:16R:</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GENL</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Start of Block</w:t>
            </w:r>
          </w:p>
        </w:tc>
      </w:tr>
      <w:tr w:rsidR="007F212F" w:rsidTr="00712513">
        <w:trPr>
          <w:gridAfter w:val="2"/>
          <w:wAfter w:w="90" w:type="dxa"/>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:20C::</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 xml:space="preserve">CORP//EXWA3437592  </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Corporate Action Reference</w:t>
            </w:r>
          </w:p>
        </w:tc>
      </w:tr>
      <w:tr w:rsidR="007F212F" w:rsidTr="00712513">
        <w:trPr>
          <w:gridAfter w:val="2"/>
          <w:wAfter w:w="90" w:type="dxa"/>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:20C::</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SEME//200847815</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Sender's Message Reference</w:t>
            </w:r>
          </w:p>
        </w:tc>
      </w:tr>
      <w:tr w:rsidR="007F212F" w:rsidTr="00712513">
        <w:trPr>
          <w:gridAfter w:val="2"/>
          <w:wAfter w:w="90" w:type="dxa"/>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:20C::</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 xml:space="preserve">COAF// BI01593212345 </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Official Corporate Action Event Reference</w:t>
            </w:r>
          </w:p>
        </w:tc>
      </w:tr>
      <w:tr w:rsidR="007F212F" w:rsidTr="00712513">
        <w:trPr>
          <w:gridAfter w:val="2"/>
          <w:wAfter w:w="90" w:type="dxa"/>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:23G:</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REPE</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474EAB" w:rsidP="007F38AD">
            <w:pPr>
              <w:jc w:val="left"/>
              <w:rPr>
                <w:rFonts w:ascii="Arial" w:hAnsi="Arial" w:cs="Arial"/>
                <w:sz w:val="20"/>
                <w:szCs w:val="20"/>
              </w:rPr>
            </w:pPr>
            <w:r w:rsidRPr="00032C52">
              <w:rPr>
                <w:rFonts w:ascii="Arial" w:hAnsi="Arial" w:cs="Arial"/>
                <w:sz w:val="20"/>
                <w:szCs w:val="20"/>
                <w:lang w:val="en-US"/>
              </w:rPr>
              <w:t>Replacement with entitlement</w:t>
            </w:r>
          </w:p>
        </w:tc>
      </w:tr>
      <w:tr w:rsidR="007F212F" w:rsidTr="00712513">
        <w:trPr>
          <w:gridAfter w:val="2"/>
          <w:wAfter w:w="90" w:type="dxa"/>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:22F::</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 xml:space="preserve">CAEV//EXWA </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Corporate Action Event Indicator</w:t>
            </w:r>
          </w:p>
        </w:tc>
      </w:tr>
      <w:tr w:rsidR="007F212F" w:rsidTr="00712513">
        <w:trPr>
          <w:gridAfter w:val="2"/>
          <w:wAfter w:w="90" w:type="dxa"/>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:22F::</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5865E9">
            <w:pPr>
              <w:rPr>
                <w:rFonts w:ascii="Arial" w:hAnsi="Arial" w:cs="Arial"/>
                <w:b/>
                <w:bCs/>
                <w:sz w:val="20"/>
                <w:szCs w:val="20"/>
              </w:rPr>
            </w:pPr>
            <w:r>
              <w:rPr>
                <w:rFonts w:ascii="Arial" w:hAnsi="Arial" w:cs="Arial"/>
                <w:b/>
                <w:bCs/>
                <w:sz w:val="20"/>
                <w:szCs w:val="20"/>
              </w:rPr>
              <w:t xml:space="preserve">CAMV//VOLU </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Mandatory/Voluntary Indicator</w:t>
            </w:r>
          </w:p>
        </w:tc>
      </w:tr>
      <w:tr w:rsidR="007F212F" w:rsidTr="00712513">
        <w:trPr>
          <w:gridAfter w:val="2"/>
          <w:wAfter w:w="90" w:type="dxa"/>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:25D::</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 xml:space="preserve">PROC//COMP  </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Processing Status</w:t>
            </w:r>
          </w:p>
        </w:tc>
      </w:tr>
      <w:tr w:rsidR="002B0863" w:rsidTr="00712513">
        <w:trPr>
          <w:gridAfter w:val="2"/>
          <w:wAfter w:w="90" w:type="dxa"/>
          <w:trHeight w:val="255"/>
        </w:trPr>
        <w:tc>
          <w:tcPr>
            <w:tcW w:w="452" w:type="dxa"/>
            <w:gridSpan w:val="2"/>
            <w:noWrap/>
          </w:tcPr>
          <w:p w:rsidR="002B0863" w:rsidRDefault="002B0863" w:rsidP="007F38AD">
            <w:pPr>
              <w:outlineLvl w:val="1"/>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7F38AD">
            <w:pPr>
              <w:outlineLvl w:val="1"/>
              <w:rPr>
                <w:rFonts w:ascii="Arial" w:hAnsi="Arial" w:cs="Arial"/>
                <w:sz w:val="20"/>
                <w:szCs w:val="20"/>
              </w:rPr>
            </w:pPr>
          </w:p>
        </w:tc>
        <w:tc>
          <w:tcPr>
            <w:tcW w:w="4998" w:type="dxa"/>
            <w:gridSpan w:val="10"/>
            <w:noWrap/>
          </w:tcPr>
          <w:p w:rsidR="002B0863" w:rsidRDefault="002B0863" w:rsidP="007F38AD">
            <w:pPr>
              <w:outlineLvl w:val="1"/>
              <w:rPr>
                <w:rFonts w:ascii="Arial" w:hAnsi="Arial" w:cs="Arial"/>
                <w:i/>
                <w:iCs/>
                <w:sz w:val="20"/>
                <w:szCs w:val="20"/>
                <w:u w:val="single"/>
              </w:rPr>
            </w:pPr>
            <w:r>
              <w:rPr>
                <w:rFonts w:ascii="Arial" w:hAnsi="Arial" w:cs="Arial"/>
                <w:i/>
                <w:iCs/>
                <w:sz w:val="20"/>
                <w:szCs w:val="20"/>
                <w:u w:val="single"/>
              </w:rPr>
              <w:t>Optional Repetitive Subsequence A1 Linkages</w:t>
            </w:r>
          </w:p>
        </w:tc>
        <w:tc>
          <w:tcPr>
            <w:tcW w:w="2772" w:type="dxa"/>
            <w:noWrap/>
          </w:tcPr>
          <w:p w:rsidR="002B0863" w:rsidRDefault="002B0863" w:rsidP="007F38AD">
            <w:pPr>
              <w:jc w:val="left"/>
              <w:outlineLvl w:val="1"/>
              <w:rPr>
                <w:rFonts w:ascii="Arial" w:hAnsi="Arial" w:cs="Arial"/>
                <w:sz w:val="20"/>
                <w:szCs w:val="20"/>
              </w:rPr>
            </w:pPr>
          </w:p>
        </w:tc>
      </w:tr>
      <w:tr w:rsidR="007F212F" w:rsidTr="00712513">
        <w:trPr>
          <w:gridAfter w:val="2"/>
          <w:wAfter w:w="90" w:type="dxa"/>
          <w:trHeight w:val="255"/>
        </w:trPr>
        <w:tc>
          <w:tcPr>
            <w:tcW w:w="452" w:type="dxa"/>
            <w:gridSpan w:val="2"/>
            <w:noWrap/>
          </w:tcPr>
          <w:p w:rsidR="007F212F" w:rsidRDefault="007F212F" w:rsidP="007F38AD">
            <w:pPr>
              <w:outlineLvl w:val="1"/>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:16R:</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LINK</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outlineLvl w:val="1"/>
              <w:rPr>
                <w:rFonts w:ascii="Arial" w:hAnsi="Arial" w:cs="Arial"/>
                <w:sz w:val="20"/>
                <w:szCs w:val="20"/>
              </w:rPr>
            </w:pPr>
            <w:r>
              <w:rPr>
                <w:rFonts w:ascii="Arial" w:hAnsi="Arial" w:cs="Arial"/>
                <w:sz w:val="20"/>
                <w:szCs w:val="20"/>
              </w:rPr>
              <w:t>Start of Block</w:t>
            </w:r>
          </w:p>
        </w:tc>
      </w:tr>
      <w:tr w:rsidR="007F212F" w:rsidTr="00712513">
        <w:trPr>
          <w:gridAfter w:val="2"/>
          <w:wAfter w:w="90" w:type="dxa"/>
          <w:trHeight w:val="255"/>
        </w:trPr>
        <w:tc>
          <w:tcPr>
            <w:tcW w:w="452" w:type="dxa"/>
            <w:gridSpan w:val="2"/>
            <w:noWrap/>
          </w:tcPr>
          <w:p w:rsidR="007F212F" w:rsidRDefault="007F212F" w:rsidP="007F38AD">
            <w:pPr>
              <w:outlineLvl w:val="1"/>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:13A::</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LINK//564</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outlineLvl w:val="1"/>
              <w:rPr>
                <w:rFonts w:ascii="Arial" w:hAnsi="Arial" w:cs="Arial"/>
                <w:sz w:val="20"/>
                <w:szCs w:val="20"/>
              </w:rPr>
            </w:pPr>
            <w:r>
              <w:rPr>
                <w:rFonts w:ascii="Arial" w:hAnsi="Arial" w:cs="Arial"/>
                <w:sz w:val="20"/>
                <w:szCs w:val="20"/>
              </w:rPr>
              <w:t>Previously sent message type</w:t>
            </w:r>
          </w:p>
        </w:tc>
      </w:tr>
      <w:tr w:rsidR="007F212F" w:rsidTr="00712513">
        <w:trPr>
          <w:gridAfter w:val="2"/>
          <w:wAfter w:w="90" w:type="dxa"/>
          <w:trHeight w:val="255"/>
        </w:trPr>
        <w:tc>
          <w:tcPr>
            <w:tcW w:w="452" w:type="dxa"/>
            <w:gridSpan w:val="2"/>
            <w:noWrap/>
          </w:tcPr>
          <w:p w:rsidR="007F212F" w:rsidRDefault="007F212F" w:rsidP="007F38AD">
            <w:pPr>
              <w:outlineLvl w:val="1"/>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:20C::</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PREV//1997189-012</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outlineLvl w:val="1"/>
              <w:rPr>
                <w:rFonts w:ascii="Arial" w:hAnsi="Arial" w:cs="Arial"/>
                <w:sz w:val="20"/>
                <w:szCs w:val="20"/>
              </w:rPr>
            </w:pPr>
            <w:r>
              <w:rPr>
                <w:rFonts w:ascii="Arial" w:hAnsi="Arial" w:cs="Arial"/>
                <w:sz w:val="20"/>
                <w:szCs w:val="20"/>
              </w:rPr>
              <w:t>Previously sent message reference</w:t>
            </w:r>
          </w:p>
        </w:tc>
      </w:tr>
      <w:tr w:rsidR="007F212F" w:rsidTr="00712513">
        <w:trPr>
          <w:gridAfter w:val="2"/>
          <w:wAfter w:w="90" w:type="dxa"/>
          <w:trHeight w:val="255"/>
        </w:trPr>
        <w:tc>
          <w:tcPr>
            <w:tcW w:w="452" w:type="dxa"/>
            <w:gridSpan w:val="2"/>
            <w:noWrap/>
          </w:tcPr>
          <w:p w:rsidR="007F212F" w:rsidRDefault="007F212F" w:rsidP="007F38AD">
            <w:pPr>
              <w:outlineLvl w:val="1"/>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:16S:</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LINK</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outlineLvl w:val="1"/>
              <w:rPr>
                <w:rFonts w:ascii="Arial" w:hAnsi="Arial" w:cs="Arial"/>
                <w:sz w:val="20"/>
                <w:szCs w:val="20"/>
              </w:rPr>
            </w:pPr>
            <w:r>
              <w:rPr>
                <w:rFonts w:ascii="Arial" w:hAnsi="Arial" w:cs="Arial"/>
                <w:sz w:val="20"/>
                <w:szCs w:val="20"/>
              </w:rPr>
              <w:t>End of Block</w:t>
            </w:r>
          </w:p>
        </w:tc>
      </w:tr>
      <w:tr w:rsidR="002B0863" w:rsidTr="00712513">
        <w:trPr>
          <w:gridAfter w:val="2"/>
          <w:wAfter w:w="90" w:type="dxa"/>
          <w:trHeight w:val="255"/>
        </w:trPr>
        <w:tc>
          <w:tcPr>
            <w:tcW w:w="452" w:type="dxa"/>
            <w:gridSpan w:val="2"/>
            <w:noWrap/>
          </w:tcPr>
          <w:p w:rsidR="002B0863" w:rsidRDefault="002B0863" w:rsidP="007F38AD">
            <w:pPr>
              <w:outlineLvl w:val="1"/>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7F38AD">
            <w:pPr>
              <w:outlineLvl w:val="1"/>
              <w:rPr>
                <w:rFonts w:ascii="Arial" w:hAnsi="Arial" w:cs="Arial"/>
                <w:sz w:val="20"/>
                <w:szCs w:val="20"/>
              </w:rPr>
            </w:pPr>
          </w:p>
        </w:tc>
        <w:tc>
          <w:tcPr>
            <w:tcW w:w="4998" w:type="dxa"/>
            <w:gridSpan w:val="10"/>
            <w:noWrap/>
          </w:tcPr>
          <w:p w:rsidR="002B0863" w:rsidRDefault="002B0863" w:rsidP="007F38AD">
            <w:pPr>
              <w:outlineLvl w:val="1"/>
              <w:rPr>
                <w:rFonts w:ascii="Arial" w:hAnsi="Arial" w:cs="Arial"/>
                <w:i/>
                <w:iCs/>
                <w:sz w:val="20"/>
                <w:szCs w:val="20"/>
                <w:u w:val="single"/>
              </w:rPr>
            </w:pPr>
            <w:r>
              <w:rPr>
                <w:rFonts w:ascii="Arial" w:hAnsi="Arial" w:cs="Arial"/>
                <w:i/>
                <w:iCs/>
                <w:sz w:val="20"/>
                <w:szCs w:val="20"/>
                <w:u w:val="single"/>
              </w:rPr>
              <w:t>Optional Repetitive Subsequence A1 Linkages</w:t>
            </w:r>
          </w:p>
        </w:tc>
        <w:tc>
          <w:tcPr>
            <w:tcW w:w="2772" w:type="dxa"/>
            <w:noWrap/>
          </w:tcPr>
          <w:p w:rsidR="002B0863" w:rsidRDefault="002B0863" w:rsidP="007F38AD">
            <w:pPr>
              <w:jc w:val="left"/>
              <w:outlineLvl w:val="1"/>
              <w:rPr>
                <w:rFonts w:ascii="Arial" w:hAnsi="Arial" w:cs="Arial"/>
                <w:sz w:val="20"/>
                <w:szCs w:val="20"/>
              </w:rPr>
            </w:pPr>
          </w:p>
        </w:tc>
      </w:tr>
      <w:tr w:rsidR="002B0863" w:rsidTr="00712513">
        <w:trPr>
          <w:gridAfter w:val="2"/>
          <w:wAfter w:w="90" w:type="dxa"/>
          <w:trHeight w:val="255"/>
        </w:trPr>
        <w:tc>
          <w:tcPr>
            <w:tcW w:w="452" w:type="dxa"/>
            <w:gridSpan w:val="2"/>
            <w:noWrap/>
          </w:tcPr>
          <w:p w:rsidR="002B0863" w:rsidRDefault="002B0863" w:rsidP="007F38AD">
            <w:pPr>
              <w:outlineLvl w:val="1"/>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7F38AD">
            <w:pPr>
              <w:outlineLvl w:val="1"/>
              <w:rPr>
                <w:rFonts w:ascii="Arial" w:hAnsi="Arial" w:cs="Arial"/>
                <w:sz w:val="20"/>
                <w:szCs w:val="20"/>
              </w:rPr>
            </w:pPr>
          </w:p>
        </w:tc>
        <w:tc>
          <w:tcPr>
            <w:tcW w:w="4998" w:type="dxa"/>
            <w:gridSpan w:val="10"/>
            <w:noWrap/>
          </w:tcPr>
          <w:p w:rsidR="002B0863" w:rsidRDefault="002B0863" w:rsidP="007F38AD">
            <w:pPr>
              <w:outlineLvl w:val="1"/>
              <w:rPr>
                <w:rFonts w:ascii="Arial" w:hAnsi="Arial" w:cs="Arial"/>
                <w:i/>
                <w:iCs/>
                <w:sz w:val="20"/>
                <w:szCs w:val="20"/>
                <w:u w:val="single"/>
              </w:rPr>
            </w:pPr>
            <w:r>
              <w:rPr>
                <w:rFonts w:ascii="Arial" w:hAnsi="Arial" w:cs="Arial"/>
                <w:i/>
                <w:iCs/>
                <w:sz w:val="20"/>
                <w:szCs w:val="20"/>
                <w:u w:val="single"/>
              </w:rPr>
              <w:t>End of Subsequence A1 Linkages</w:t>
            </w:r>
          </w:p>
        </w:tc>
        <w:tc>
          <w:tcPr>
            <w:tcW w:w="2772" w:type="dxa"/>
            <w:noWrap/>
          </w:tcPr>
          <w:p w:rsidR="002B0863" w:rsidRDefault="002B0863" w:rsidP="007F38AD">
            <w:pPr>
              <w:jc w:val="left"/>
              <w:outlineLvl w:val="1"/>
              <w:rPr>
                <w:rFonts w:ascii="Arial" w:hAnsi="Arial" w:cs="Arial"/>
                <w:sz w:val="20"/>
                <w:szCs w:val="20"/>
              </w:rPr>
            </w:pPr>
          </w:p>
        </w:tc>
      </w:tr>
      <w:tr w:rsidR="007F212F" w:rsidTr="00712513">
        <w:trPr>
          <w:gridAfter w:val="2"/>
          <w:wAfter w:w="90" w:type="dxa"/>
          <w:trHeight w:val="255"/>
        </w:trPr>
        <w:tc>
          <w:tcPr>
            <w:tcW w:w="452" w:type="dxa"/>
            <w:gridSpan w:val="2"/>
            <w:noWrap/>
          </w:tcPr>
          <w:p w:rsidR="007F212F" w:rsidRDefault="007F212F" w:rsidP="007F38AD">
            <w:pPr>
              <w:outlineLvl w:val="1"/>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:16R:</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LINK</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outlineLvl w:val="1"/>
              <w:rPr>
                <w:rFonts w:ascii="Arial" w:hAnsi="Arial" w:cs="Arial"/>
                <w:sz w:val="20"/>
                <w:szCs w:val="20"/>
              </w:rPr>
            </w:pPr>
            <w:r>
              <w:rPr>
                <w:rFonts w:ascii="Arial" w:hAnsi="Arial" w:cs="Arial"/>
                <w:sz w:val="20"/>
                <w:szCs w:val="20"/>
              </w:rPr>
              <w:t>Start of Block</w:t>
            </w:r>
          </w:p>
        </w:tc>
      </w:tr>
      <w:tr w:rsidR="007F212F" w:rsidTr="00712513">
        <w:trPr>
          <w:gridAfter w:val="2"/>
          <w:wAfter w:w="90" w:type="dxa"/>
          <w:trHeight w:val="255"/>
        </w:trPr>
        <w:tc>
          <w:tcPr>
            <w:tcW w:w="452" w:type="dxa"/>
            <w:gridSpan w:val="2"/>
            <w:noWrap/>
          </w:tcPr>
          <w:p w:rsidR="007F212F" w:rsidRDefault="007F212F" w:rsidP="007F38AD">
            <w:pPr>
              <w:outlineLvl w:val="1"/>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:13A::</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LINK//565</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outlineLvl w:val="1"/>
              <w:rPr>
                <w:rFonts w:ascii="Arial" w:hAnsi="Arial" w:cs="Arial"/>
                <w:sz w:val="20"/>
                <w:szCs w:val="20"/>
              </w:rPr>
            </w:pPr>
            <w:r>
              <w:rPr>
                <w:rFonts w:ascii="Arial" w:hAnsi="Arial" w:cs="Arial"/>
                <w:sz w:val="20"/>
                <w:szCs w:val="20"/>
              </w:rPr>
              <w:t>Previously received message type</w:t>
            </w:r>
          </w:p>
        </w:tc>
      </w:tr>
      <w:tr w:rsidR="007F212F" w:rsidTr="00712513">
        <w:trPr>
          <w:gridAfter w:val="2"/>
          <w:wAfter w:w="90" w:type="dxa"/>
          <w:trHeight w:val="255"/>
        </w:trPr>
        <w:tc>
          <w:tcPr>
            <w:tcW w:w="452" w:type="dxa"/>
            <w:gridSpan w:val="2"/>
            <w:noWrap/>
          </w:tcPr>
          <w:p w:rsidR="007F212F" w:rsidRDefault="007F212F" w:rsidP="007F38AD">
            <w:pPr>
              <w:outlineLvl w:val="1"/>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:20C::</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1C62AB" w:rsidP="007F38AD">
            <w:pPr>
              <w:outlineLvl w:val="1"/>
              <w:rPr>
                <w:rFonts w:ascii="Arial" w:hAnsi="Arial" w:cs="Arial"/>
                <w:b/>
                <w:bCs/>
                <w:sz w:val="20"/>
                <w:szCs w:val="20"/>
              </w:rPr>
            </w:pPr>
            <w:r>
              <w:rPr>
                <w:rFonts w:ascii="Arial" w:hAnsi="Arial" w:cs="Arial"/>
                <w:b/>
                <w:bCs/>
                <w:sz w:val="20"/>
                <w:szCs w:val="20"/>
              </w:rPr>
              <w:t>RELA</w:t>
            </w:r>
            <w:r w:rsidR="007F212F">
              <w:rPr>
                <w:rFonts w:ascii="Arial" w:hAnsi="Arial" w:cs="Arial"/>
                <w:b/>
                <w:bCs/>
                <w:sz w:val="20"/>
                <w:szCs w:val="20"/>
              </w:rPr>
              <w:t>//2008666661</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outlineLvl w:val="1"/>
              <w:rPr>
                <w:rFonts w:ascii="Arial" w:hAnsi="Arial" w:cs="Arial"/>
                <w:sz w:val="20"/>
                <w:szCs w:val="20"/>
              </w:rPr>
            </w:pPr>
            <w:r>
              <w:rPr>
                <w:rFonts w:ascii="Arial" w:hAnsi="Arial" w:cs="Arial"/>
                <w:sz w:val="20"/>
                <w:szCs w:val="20"/>
              </w:rPr>
              <w:t>Previously received message reference</w:t>
            </w:r>
          </w:p>
        </w:tc>
      </w:tr>
      <w:tr w:rsidR="007F212F" w:rsidTr="00712513">
        <w:trPr>
          <w:gridAfter w:val="2"/>
          <w:wAfter w:w="90" w:type="dxa"/>
          <w:trHeight w:val="255"/>
        </w:trPr>
        <w:tc>
          <w:tcPr>
            <w:tcW w:w="452" w:type="dxa"/>
            <w:gridSpan w:val="2"/>
            <w:noWrap/>
          </w:tcPr>
          <w:p w:rsidR="007F212F" w:rsidRDefault="007F212F" w:rsidP="007F38AD">
            <w:pPr>
              <w:outlineLvl w:val="1"/>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:16S:</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LINK</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outlineLvl w:val="1"/>
              <w:rPr>
                <w:rFonts w:ascii="Arial" w:hAnsi="Arial" w:cs="Arial"/>
                <w:sz w:val="20"/>
                <w:szCs w:val="20"/>
              </w:rPr>
            </w:pPr>
            <w:r>
              <w:rPr>
                <w:rFonts w:ascii="Arial" w:hAnsi="Arial" w:cs="Arial"/>
                <w:sz w:val="20"/>
                <w:szCs w:val="20"/>
              </w:rPr>
              <w:t>End of Block</w:t>
            </w:r>
          </w:p>
        </w:tc>
      </w:tr>
      <w:tr w:rsidR="002B0863" w:rsidTr="00712513">
        <w:trPr>
          <w:gridAfter w:val="2"/>
          <w:wAfter w:w="90" w:type="dxa"/>
          <w:trHeight w:val="255"/>
        </w:trPr>
        <w:tc>
          <w:tcPr>
            <w:tcW w:w="452" w:type="dxa"/>
            <w:gridSpan w:val="2"/>
            <w:noWrap/>
          </w:tcPr>
          <w:p w:rsidR="002B0863" w:rsidRDefault="002B0863" w:rsidP="007F38AD">
            <w:pPr>
              <w:outlineLvl w:val="1"/>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7F38AD">
            <w:pPr>
              <w:outlineLvl w:val="1"/>
              <w:rPr>
                <w:rFonts w:ascii="Arial" w:hAnsi="Arial" w:cs="Arial"/>
                <w:sz w:val="20"/>
                <w:szCs w:val="20"/>
              </w:rPr>
            </w:pPr>
          </w:p>
        </w:tc>
        <w:tc>
          <w:tcPr>
            <w:tcW w:w="4998" w:type="dxa"/>
            <w:gridSpan w:val="10"/>
            <w:noWrap/>
          </w:tcPr>
          <w:p w:rsidR="002B0863" w:rsidRDefault="002B0863" w:rsidP="007F38AD">
            <w:pPr>
              <w:outlineLvl w:val="1"/>
              <w:rPr>
                <w:rFonts w:ascii="Arial" w:hAnsi="Arial" w:cs="Arial"/>
                <w:i/>
                <w:iCs/>
                <w:sz w:val="20"/>
                <w:szCs w:val="20"/>
                <w:u w:val="single"/>
              </w:rPr>
            </w:pPr>
            <w:r>
              <w:rPr>
                <w:rFonts w:ascii="Arial" w:hAnsi="Arial" w:cs="Arial"/>
                <w:i/>
                <w:iCs/>
                <w:sz w:val="20"/>
                <w:szCs w:val="20"/>
                <w:u w:val="single"/>
              </w:rPr>
              <w:t>End of Subsequence A1 Linkages</w:t>
            </w:r>
          </w:p>
        </w:tc>
        <w:tc>
          <w:tcPr>
            <w:tcW w:w="2772" w:type="dxa"/>
            <w:noWrap/>
          </w:tcPr>
          <w:p w:rsidR="002B0863" w:rsidRDefault="002B0863" w:rsidP="007F38AD">
            <w:pPr>
              <w:jc w:val="left"/>
              <w:outlineLvl w:val="1"/>
              <w:rPr>
                <w:rFonts w:ascii="Arial" w:hAnsi="Arial" w:cs="Arial"/>
                <w:sz w:val="20"/>
                <w:szCs w:val="20"/>
              </w:rPr>
            </w:pPr>
          </w:p>
        </w:tc>
      </w:tr>
      <w:tr w:rsidR="007F212F" w:rsidTr="00712513">
        <w:trPr>
          <w:gridAfter w:val="2"/>
          <w:wAfter w:w="90" w:type="dxa"/>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:16S:</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GENL</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End Of Block</w:t>
            </w:r>
          </w:p>
        </w:tc>
      </w:tr>
      <w:tr w:rsidR="002B0863" w:rsidTr="00712513">
        <w:trPr>
          <w:gridAfter w:val="2"/>
          <w:wAfter w:w="90" w:type="dxa"/>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M</w:t>
            </w:r>
          </w:p>
        </w:tc>
        <w:tc>
          <w:tcPr>
            <w:tcW w:w="5352" w:type="dxa"/>
            <w:gridSpan w:val="12"/>
            <w:noWrap/>
          </w:tcPr>
          <w:p w:rsidR="002B0863" w:rsidRDefault="002B0863" w:rsidP="007F38AD">
            <w:pPr>
              <w:rPr>
                <w:rFonts w:ascii="Arial" w:hAnsi="Arial" w:cs="Arial"/>
                <w:i/>
                <w:iCs/>
                <w:sz w:val="20"/>
                <w:szCs w:val="20"/>
                <w:u w:val="single"/>
              </w:rPr>
            </w:pPr>
            <w:r>
              <w:rPr>
                <w:rFonts w:ascii="Arial" w:hAnsi="Arial" w:cs="Arial"/>
                <w:i/>
                <w:iCs/>
                <w:sz w:val="20"/>
                <w:szCs w:val="20"/>
                <w:u w:val="single"/>
              </w:rPr>
              <w:t>End of Sequence A General Information</w:t>
            </w:r>
          </w:p>
        </w:tc>
        <w:tc>
          <w:tcPr>
            <w:tcW w:w="2772" w:type="dxa"/>
            <w:noWrap/>
          </w:tcPr>
          <w:p w:rsidR="002B0863" w:rsidRDefault="002B0863" w:rsidP="007F38AD">
            <w:pPr>
              <w:jc w:val="left"/>
              <w:rPr>
                <w:rFonts w:ascii="Arial" w:hAnsi="Arial" w:cs="Arial"/>
                <w:sz w:val="20"/>
                <w:szCs w:val="20"/>
              </w:rPr>
            </w:pPr>
            <w:r>
              <w:rPr>
                <w:rFonts w:ascii="Arial" w:hAnsi="Arial" w:cs="Arial"/>
                <w:sz w:val="20"/>
                <w:szCs w:val="20"/>
              </w:rPr>
              <w:t> </w:t>
            </w:r>
          </w:p>
        </w:tc>
      </w:tr>
      <w:tr w:rsidR="002B0863" w:rsidTr="00712513">
        <w:trPr>
          <w:gridAfter w:val="2"/>
          <w:wAfter w:w="90" w:type="dxa"/>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 </w:t>
            </w:r>
          </w:p>
        </w:tc>
        <w:tc>
          <w:tcPr>
            <w:tcW w:w="354" w:type="dxa"/>
            <w:gridSpan w:val="2"/>
            <w:noWrap/>
          </w:tcPr>
          <w:p w:rsidR="002B0863" w:rsidRDefault="002B0863" w:rsidP="007F38AD">
            <w:pPr>
              <w:rPr>
                <w:rFonts w:ascii="Arial" w:hAnsi="Arial" w:cs="Arial"/>
                <w:i/>
                <w:iCs/>
                <w:sz w:val="20"/>
                <w:szCs w:val="20"/>
                <w:u w:val="single"/>
              </w:rPr>
            </w:pPr>
          </w:p>
        </w:tc>
        <w:tc>
          <w:tcPr>
            <w:tcW w:w="312" w:type="dxa"/>
            <w:noWrap/>
          </w:tcPr>
          <w:p w:rsidR="002B0863" w:rsidRDefault="002B0863" w:rsidP="007F38AD">
            <w:pPr>
              <w:rPr>
                <w:rFonts w:ascii="Arial" w:hAnsi="Arial" w:cs="Arial"/>
                <w:sz w:val="20"/>
                <w:szCs w:val="20"/>
              </w:rPr>
            </w:pPr>
            <w:r>
              <w:rPr>
                <w:rFonts w:ascii="Arial" w:hAnsi="Arial" w:cs="Arial"/>
                <w:sz w:val="20"/>
                <w:szCs w:val="20"/>
              </w:rPr>
              <w:t> </w:t>
            </w:r>
          </w:p>
        </w:tc>
        <w:tc>
          <w:tcPr>
            <w:tcW w:w="305"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272" w:type="dxa"/>
            <w:noWrap/>
          </w:tcPr>
          <w:p w:rsidR="002B0863" w:rsidRDefault="002B0863" w:rsidP="007F38AD">
            <w:pPr>
              <w:rPr>
                <w:rFonts w:ascii="Arial" w:hAnsi="Arial" w:cs="Arial"/>
                <w:sz w:val="20"/>
                <w:szCs w:val="20"/>
              </w:rPr>
            </w:pPr>
            <w:r>
              <w:rPr>
                <w:rFonts w:ascii="Arial" w:hAnsi="Arial" w:cs="Arial"/>
                <w:sz w:val="20"/>
                <w:szCs w:val="20"/>
              </w:rPr>
              <w:t> </w:t>
            </w:r>
          </w:p>
        </w:tc>
        <w:tc>
          <w:tcPr>
            <w:tcW w:w="783" w:type="dxa"/>
            <w:noWrap/>
          </w:tcPr>
          <w:p w:rsidR="002B0863" w:rsidRDefault="002B0863" w:rsidP="007F38AD">
            <w:pPr>
              <w:rPr>
                <w:rFonts w:ascii="Arial" w:hAnsi="Arial" w:cs="Arial"/>
                <w:sz w:val="20"/>
                <w:szCs w:val="20"/>
              </w:rPr>
            </w:pPr>
            <w:r>
              <w:rPr>
                <w:rFonts w:ascii="Arial" w:hAnsi="Arial" w:cs="Arial"/>
                <w:sz w:val="20"/>
                <w:szCs w:val="20"/>
              </w:rPr>
              <w:t> </w:t>
            </w:r>
          </w:p>
        </w:tc>
        <w:tc>
          <w:tcPr>
            <w:tcW w:w="3326" w:type="dxa"/>
            <w:gridSpan w:val="5"/>
            <w:noWrap/>
          </w:tcPr>
          <w:p w:rsidR="002B0863" w:rsidRDefault="002B0863" w:rsidP="007F38AD">
            <w:pPr>
              <w:rPr>
                <w:rFonts w:ascii="Arial" w:hAnsi="Arial" w:cs="Arial"/>
                <w:sz w:val="20"/>
                <w:szCs w:val="20"/>
              </w:rPr>
            </w:pPr>
            <w:r>
              <w:rPr>
                <w:rFonts w:ascii="Arial" w:hAnsi="Arial" w:cs="Arial"/>
                <w:sz w:val="20"/>
                <w:szCs w:val="20"/>
              </w:rPr>
              <w:t> </w:t>
            </w:r>
          </w:p>
        </w:tc>
        <w:tc>
          <w:tcPr>
            <w:tcW w:w="2772" w:type="dxa"/>
            <w:noWrap/>
          </w:tcPr>
          <w:p w:rsidR="002B0863" w:rsidRDefault="002B0863" w:rsidP="007F38AD">
            <w:pPr>
              <w:jc w:val="left"/>
              <w:rPr>
                <w:rFonts w:ascii="Arial" w:hAnsi="Arial" w:cs="Arial"/>
                <w:sz w:val="20"/>
                <w:szCs w:val="20"/>
              </w:rPr>
            </w:pPr>
            <w:r>
              <w:rPr>
                <w:rFonts w:ascii="Arial" w:hAnsi="Arial" w:cs="Arial"/>
                <w:sz w:val="20"/>
                <w:szCs w:val="20"/>
              </w:rPr>
              <w:t> </w:t>
            </w:r>
          </w:p>
        </w:tc>
      </w:tr>
      <w:tr w:rsidR="002B0863" w:rsidTr="00712513">
        <w:trPr>
          <w:gridAfter w:val="2"/>
          <w:wAfter w:w="90" w:type="dxa"/>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M</w:t>
            </w:r>
          </w:p>
        </w:tc>
        <w:tc>
          <w:tcPr>
            <w:tcW w:w="5352" w:type="dxa"/>
            <w:gridSpan w:val="12"/>
            <w:noWrap/>
          </w:tcPr>
          <w:p w:rsidR="002B0863" w:rsidRDefault="002B0863" w:rsidP="007F38AD">
            <w:pPr>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B</w:t>
            </w:r>
            <w:r>
              <w:rPr>
                <w:rFonts w:ascii="Arial" w:hAnsi="Arial" w:cs="Arial"/>
                <w:i/>
                <w:iCs/>
                <w:sz w:val="20"/>
                <w:szCs w:val="20"/>
                <w:u w:val="single"/>
              </w:rPr>
              <w:t xml:space="preserve"> Underlying Securities</w:t>
            </w:r>
          </w:p>
        </w:tc>
        <w:tc>
          <w:tcPr>
            <w:tcW w:w="2772" w:type="dxa"/>
            <w:noWrap/>
          </w:tcPr>
          <w:p w:rsidR="002B0863" w:rsidRDefault="002B0863" w:rsidP="007F38AD">
            <w:pPr>
              <w:jc w:val="left"/>
              <w:rPr>
                <w:rFonts w:ascii="Arial" w:hAnsi="Arial" w:cs="Arial"/>
                <w:sz w:val="20"/>
                <w:szCs w:val="20"/>
              </w:rPr>
            </w:pPr>
            <w:r>
              <w:rPr>
                <w:rFonts w:ascii="Arial" w:hAnsi="Arial" w:cs="Arial"/>
                <w:sz w:val="20"/>
                <w:szCs w:val="20"/>
              </w:rPr>
              <w:t> </w:t>
            </w:r>
          </w:p>
        </w:tc>
      </w:tr>
      <w:tr w:rsidR="007F212F" w:rsidTr="00712513">
        <w:trPr>
          <w:gridAfter w:val="2"/>
          <w:wAfter w:w="90" w:type="dxa"/>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:16R:</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USECU</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Start of Block</w:t>
            </w:r>
          </w:p>
        </w:tc>
      </w:tr>
      <w:tr w:rsidR="007F212F" w:rsidTr="00712513">
        <w:trPr>
          <w:gridAfter w:val="2"/>
          <w:wAfter w:w="90" w:type="dxa"/>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:35B:</w:t>
            </w:r>
          </w:p>
        </w:tc>
        <w:tc>
          <w:tcPr>
            <w:tcW w:w="3326" w:type="dxa"/>
            <w:gridSpan w:val="5"/>
            <w:tcBorders>
              <w:top w:val="single" w:sz="4" w:space="0" w:color="auto"/>
              <w:left w:val="single" w:sz="4" w:space="0" w:color="auto"/>
              <w:bottom w:val="single" w:sz="4" w:space="0" w:color="auto"/>
              <w:right w:val="single" w:sz="4" w:space="0" w:color="auto"/>
            </w:tcBorders>
            <w:noWrap/>
          </w:tcPr>
          <w:p w:rsidR="006B5D02" w:rsidRDefault="007F212F" w:rsidP="007F38AD">
            <w:pPr>
              <w:jc w:val="left"/>
              <w:rPr>
                <w:rFonts w:ascii="Arial" w:hAnsi="Arial" w:cs="Arial"/>
                <w:b/>
                <w:bCs/>
                <w:sz w:val="20"/>
                <w:szCs w:val="20"/>
                <w:lang w:val="de-DE"/>
              </w:rPr>
            </w:pPr>
            <w:r w:rsidRPr="00ED0062">
              <w:rPr>
                <w:rFonts w:ascii="Arial" w:hAnsi="Arial" w:cs="Arial"/>
                <w:b/>
                <w:bCs/>
                <w:sz w:val="20"/>
                <w:szCs w:val="20"/>
                <w:lang w:val="de-DE"/>
              </w:rPr>
              <w:t xml:space="preserve">ISIN DE000DB8AVA2  </w:t>
            </w:r>
          </w:p>
          <w:p w:rsidR="007F212F" w:rsidRPr="00ED0062" w:rsidRDefault="007F212F" w:rsidP="007F38AD">
            <w:pPr>
              <w:jc w:val="left"/>
              <w:rPr>
                <w:rFonts w:ascii="Arial" w:hAnsi="Arial" w:cs="Arial"/>
                <w:b/>
                <w:bCs/>
                <w:sz w:val="20"/>
                <w:szCs w:val="20"/>
                <w:lang w:val="de-DE"/>
              </w:rPr>
            </w:pPr>
            <w:r w:rsidRPr="00ED0062">
              <w:rPr>
                <w:rFonts w:ascii="Arial" w:hAnsi="Arial" w:cs="Arial"/>
                <w:b/>
                <w:bCs/>
                <w:sz w:val="20"/>
                <w:szCs w:val="20"/>
                <w:lang w:val="de-DE"/>
              </w:rPr>
              <w:t xml:space="preserve">WAR DEUTSCHE BANK AG,LONDON BRANCH </w:t>
            </w:r>
          </w:p>
        </w:tc>
        <w:tc>
          <w:tcPr>
            <w:tcW w:w="3870"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Identification of the Financial Instrument</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7860" w:type="dxa"/>
            <w:gridSpan w:val="13"/>
            <w:noWrap/>
          </w:tcPr>
          <w:p w:rsidR="002B0863" w:rsidRDefault="002B0863" w:rsidP="007F38AD">
            <w:pPr>
              <w:jc w:val="left"/>
              <w:rPr>
                <w:rFonts w:ascii="Arial" w:hAnsi="Arial" w:cs="Arial"/>
                <w:i/>
                <w:iCs/>
                <w:sz w:val="20"/>
                <w:szCs w:val="20"/>
                <w:u w:val="single"/>
              </w:rPr>
            </w:pPr>
            <w:r>
              <w:rPr>
                <w:rFonts w:ascii="Arial" w:hAnsi="Arial" w:cs="Arial"/>
                <w:i/>
                <w:iCs/>
                <w:sz w:val="20"/>
                <w:szCs w:val="20"/>
                <w:u w:val="single"/>
              </w:rPr>
              <w:t>Optional Subsequence B1 Financial Instrument Attributes</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:16R:</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FIA</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Start of Block</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:12B::</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5865E9">
            <w:pPr>
              <w:rPr>
                <w:rFonts w:ascii="Arial" w:hAnsi="Arial" w:cs="Arial"/>
                <w:b/>
                <w:bCs/>
                <w:sz w:val="20"/>
                <w:szCs w:val="20"/>
              </w:rPr>
            </w:pPr>
            <w:r>
              <w:rPr>
                <w:rFonts w:ascii="Arial" w:hAnsi="Arial" w:cs="Arial"/>
                <w:b/>
                <w:bCs/>
                <w:sz w:val="20"/>
                <w:szCs w:val="20"/>
              </w:rPr>
              <w:t>OPST//</w:t>
            </w:r>
            <w:r w:rsidR="005865E9">
              <w:rPr>
                <w:rFonts w:ascii="Arial" w:hAnsi="Arial" w:cs="Arial"/>
                <w:b/>
                <w:bCs/>
                <w:sz w:val="20"/>
                <w:szCs w:val="20"/>
              </w:rPr>
              <w:t xml:space="preserve">AMER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423CF1" w:rsidP="007F38AD">
            <w:pPr>
              <w:jc w:val="left"/>
              <w:rPr>
                <w:rFonts w:ascii="Arial" w:hAnsi="Arial" w:cs="Arial"/>
                <w:sz w:val="20"/>
                <w:szCs w:val="20"/>
              </w:rPr>
            </w:pPr>
            <w:r>
              <w:rPr>
                <w:rFonts w:ascii="Arial" w:hAnsi="Arial" w:cs="Arial"/>
                <w:sz w:val="20"/>
                <w:szCs w:val="20"/>
              </w:rPr>
              <w:t xml:space="preserve">American </w:t>
            </w:r>
            <w:r w:rsidR="007F212F">
              <w:rPr>
                <w:rFonts w:ascii="Arial" w:hAnsi="Arial" w:cs="Arial"/>
                <w:sz w:val="20"/>
                <w:szCs w:val="20"/>
              </w:rPr>
              <w:t xml:space="preserve">Style warrant </w:t>
            </w:r>
          </w:p>
        </w:tc>
      </w:tr>
      <w:tr w:rsidR="00B66092" w:rsidTr="00B66092">
        <w:trPr>
          <w:trHeight w:val="255"/>
        </w:trPr>
        <w:tc>
          <w:tcPr>
            <w:tcW w:w="452" w:type="dxa"/>
            <w:gridSpan w:val="2"/>
            <w:noWrap/>
          </w:tcPr>
          <w:p w:rsidR="00B66092" w:rsidRPr="00B66092" w:rsidRDefault="00B66092" w:rsidP="006E6FC3">
            <w:pPr>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B66092" w:rsidRPr="00B66092" w:rsidRDefault="00B66092" w:rsidP="006E6FC3">
            <w:pPr>
              <w:rPr>
                <w:rFonts w:ascii="Arial" w:hAnsi="Arial" w:cs="Arial"/>
                <w:b/>
                <w:bCs/>
                <w:sz w:val="20"/>
                <w:szCs w:val="20"/>
              </w:rPr>
            </w:pPr>
            <w:r w:rsidRPr="00B66092">
              <w:rPr>
                <w:rFonts w:ascii="Arial" w:hAnsi="Arial" w:cs="Arial"/>
                <w:b/>
                <w:bCs/>
                <w:sz w:val="20"/>
                <w:szCs w:val="20"/>
              </w:rPr>
              <w:t>:92D::</w:t>
            </w:r>
          </w:p>
        </w:tc>
        <w:tc>
          <w:tcPr>
            <w:tcW w:w="3326" w:type="dxa"/>
            <w:gridSpan w:val="5"/>
            <w:tcBorders>
              <w:top w:val="single" w:sz="4" w:space="0" w:color="auto"/>
              <w:left w:val="single" w:sz="4" w:space="0" w:color="auto"/>
              <w:bottom w:val="single" w:sz="4" w:space="0" w:color="auto"/>
              <w:right w:val="single" w:sz="4" w:space="0" w:color="auto"/>
            </w:tcBorders>
            <w:noWrap/>
          </w:tcPr>
          <w:p w:rsidR="00B66092" w:rsidRPr="00B66092" w:rsidRDefault="00B66092" w:rsidP="006E6FC3">
            <w:pPr>
              <w:rPr>
                <w:rFonts w:ascii="Arial" w:hAnsi="Arial" w:cs="Arial"/>
                <w:b/>
                <w:bCs/>
                <w:sz w:val="20"/>
                <w:szCs w:val="20"/>
              </w:rPr>
            </w:pPr>
            <w:r w:rsidRPr="00B66092">
              <w:rPr>
                <w:rFonts w:ascii="Arial" w:hAnsi="Arial" w:cs="Arial"/>
                <w:b/>
                <w:bCs/>
                <w:sz w:val="20"/>
                <w:szCs w:val="20"/>
              </w:rPr>
              <w:t>WAPA//1</w:t>
            </w:r>
            <w:r w:rsidR="006860BA">
              <w:rPr>
                <w:rFonts w:ascii="Arial" w:hAnsi="Arial" w:cs="Arial"/>
                <w:b/>
                <w:bCs/>
                <w:sz w:val="20"/>
                <w:szCs w:val="20"/>
              </w:rPr>
              <w:t>,</w:t>
            </w:r>
            <w:r w:rsidRPr="00B66092">
              <w:rPr>
                <w:rFonts w:ascii="Arial" w:hAnsi="Arial" w:cs="Arial"/>
                <w:b/>
                <w:bCs/>
                <w:sz w:val="20"/>
                <w:szCs w:val="20"/>
              </w:rPr>
              <w:t>/1</w:t>
            </w:r>
            <w:r w:rsidR="006860BA">
              <w:rPr>
                <w:rFonts w:ascii="Arial" w:hAnsi="Arial" w:cs="Arial"/>
                <w:b/>
                <w:bCs/>
                <w:sz w:val="20"/>
                <w:szCs w:val="20"/>
              </w:rPr>
              <w:t>,</w:t>
            </w:r>
          </w:p>
        </w:tc>
        <w:tc>
          <w:tcPr>
            <w:tcW w:w="3960" w:type="dxa"/>
            <w:gridSpan w:val="6"/>
            <w:tcBorders>
              <w:top w:val="single" w:sz="4" w:space="0" w:color="auto"/>
              <w:left w:val="single" w:sz="4" w:space="0" w:color="auto"/>
              <w:bottom w:val="single" w:sz="4" w:space="0" w:color="auto"/>
              <w:right w:val="single" w:sz="4" w:space="0" w:color="auto"/>
            </w:tcBorders>
            <w:noWrap/>
          </w:tcPr>
          <w:p w:rsidR="00B66092" w:rsidRPr="00B66092" w:rsidRDefault="00B66092" w:rsidP="006E6FC3">
            <w:pPr>
              <w:jc w:val="left"/>
              <w:rPr>
                <w:rFonts w:ascii="Arial" w:hAnsi="Arial" w:cs="Arial"/>
                <w:sz w:val="20"/>
                <w:szCs w:val="20"/>
              </w:rPr>
            </w:pPr>
            <w:r w:rsidRPr="00B66092">
              <w:rPr>
                <w:rFonts w:ascii="Arial" w:hAnsi="Arial" w:cs="Arial"/>
                <w:sz w:val="20"/>
                <w:szCs w:val="20"/>
              </w:rPr>
              <w:t>Warrant Parity</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:16S:</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FIA</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End Of Block</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7860" w:type="dxa"/>
            <w:gridSpan w:val="13"/>
            <w:noWrap/>
          </w:tcPr>
          <w:p w:rsidR="002B0863" w:rsidRDefault="002B0863" w:rsidP="007F38AD">
            <w:pPr>
              <w:jc w:val="left"/>
              <w:rPr>
                <w:rFonts w:ascii="Arial" w:hAnsi="Arial" w:cs="Arial"/>
                <w:i/>
                <w:iCs/>
                <w:sz w:val="20"/>
                <w:szCs w:val="20"/>
                <w:u w:val="single"/>
              </w:rPr>
            </w:pPr>
            <w:r>
              <w:rPr>
                <w:rFonts w:ascii="Arial" w:hAnsi="Arial" w:cs="Arial"/>
                <w:i/>
                <w:iCs/>
                <w:sz w:val="20"/>
                <w:szCs w:val="20"/>
                <w:u w:val="single"/>
              </w:rPr>
              <w:t>End of Subsequence B1 Financial Instrument Attributes</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 </w:t>
            </w:r>
          </w:p>
        </w:tc>
        <w:tc>
          <w:tcPr>
            <w:tcW w:w="354"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312" w:type="dxa"/>
            <w:noWrap/>
          </w:tcPr>
          <w:p w:rsidR="002B0863" w:rsidRDefault="002B0863" w:rsidP="007F38AD">
            <w:pPr>
              <w:rPr>
                <w:rFonts w:ascii="Arial" w:hAnsi="Arial" w:cs="Arial"/>
                <w:i/>
                <w:iCs/>
                <w:sz w:val="20"/>
                <w:szCs w:val="20"/>
                <w:u w:val="single"/>
              </w:rPr>
            </w:pPr>
          </w:p>
        </w:tc>
        <w:tc>
          <w:tcPr>
            <w:tcW w:w="305"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272" w:type="dxa"/>
            <w:noWrap/>
          </w:tcPr>
          <w:p w:rsidR="002B0863" w:rsidRDefault="002B0863" w:rsidP="007F38AD">
            <w:pPr>
              <w:rPr>
                <w:rFonts w:ascii="Arial" w:hAnsi="Arial" w:cs="Arial"/>
                <w:sz w:val="20"/>
                <w:szCs w:val="20"/>
              </w:rPr>
            </w:pPr>
            <w:r>
              <w:rPr>
                <w:rFonts w:ascii="Arial" w:hAnsi="Arial" w:cs="Arial"/>
                <w:sz w:val="20"/>
                <w:szCs w:val="20"/>
              </w:rPr>
              <w:t> </w:t>
            </w:r>
          </w:p>
        </w:tc>
        <w:tc>
          <w:tcPr>
            <w:tcW w:w="783" w:type="dxa"/>
            <w:noWrap/>
          </w:tcPr>
          <w:p w:rsidR="002B0863" w:rsidRDefault="002B0863" w:rsidP="007F38AD">
            <w:pPr>
              <w:rPr>
                <w:rFonts w:ascii="Arial" w:hAnsi="Arial" w:cs="Arial"/>
                <w:sz w:val="20"/>
                <w:szCs w:val="20"/>
              </w:rPr>
            </w:pPr>
            <w:r>
              <w:rPr>
                <w:rFonts w:ascii="Arial" w:hAnsi="Arial" w:cs="Arial"/>
                <w:sz w:val="20"/>
                <w:szCs w:val="20"/>
              </w:rPr>
              <w:t> </w:t>
            </w:r>
          </w:p>
        </w:tc>
        <w:tc>
          <w:tcPr>
            <w:tcW w:w="3326" w:type="dxa"/>
            <w:gridSpan w:val="5"/>
            <w:noWrap/>
          </w:tcPr>
          <w:p w:rsidR="002B0863" w:rsidRDefault="002B0863" w:rsidP="007F38AD">
            <w:pPr>
              <w:rPr>
                <w:rFonts w:ascii="Arial" w:hAnsi="Arial" w:cs="Arial"/>
                <w:sz w:val="20"/>
                <w:szCs w:val="20"/>
              </w:rPr>
            </w:pPr>
            <w:r>
              <w:rPr>
                <w:rFonts w:ascii="Arial" w:hAnsi="Arial" w:cs="Arial"/>
                <w:sz w:val="20"/>
                <w:szCs w:val="20"/>
              </w:rPr>
              <w:t> </w:t>
            </w:r>
          </w:p>
        </w:tc>
        <w:tc>
          <w:tcPr>
            <w:tcW w:w="2862" w:type="dxa"/>
            <w:gridSpan w:val="3"/>
            <w:noWrap/>
          </w:tcPr>
          <w:p w:rsidR="002B0863" w:rsidRDefault="002B0863" w:rsidP="007F38AD">
            <w:pPr>
              <w:jc w:val="left"/>
              <w:rPr>
                <w:rFonts w:ascii="Arial" w:hAnsi="Arial" w:cs="Arial"/>
                <w:sz w:val="20"/>
                <w:szCs w:val="20"/>
              </w:rPr>
            </w:pPr>
            <w:r>
              <w:rPr>
                <w:rFonts w:ascii="Arial" w:hAnsi="Arial" w:cs="Arial"/>
                <w:sz w:val="20"/>
                <w:szCs w:val="20"/>
              </w:rPr>
              <w:t> </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M</w:t>
            </w:r>
          </w:p>
        </w:tc>
        <w:tc>
          <w:tcPr>
            <w:tcW w:w="354"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7860" w:type="dxa"/>
            <w:gridSpan w:val="13"/>
            <w:noWrap/>
          </w:tcPr>
          <w:p w:rsidR="002B0863" w:rsidRDefault="002B0863" w:rsidP="007F38AD">
            <w:pPr>
              <w:jc w:val="left"/>
              <w:rPr>
                <w:rFonts w:ascii="Arial" w:hAnsi="Arial" w:cs="Arial"/>
                <w:i/>
                <w:iCs/>
                <w:sz w:val="20"/>
                <w:szCs w:val="20"/>
                <w:u w:val="single"/>
              </w:rPr>
            </w:pPr>
            <w:r>
              <w:rPr>
                <w:rFonts w:ascii="Arial" w:hAnsi="Arial" w:cs="Arial"/>
                <w:i/>
                <w:iCs/>
                <w:sz w:val="20"/>
                <w:szCs w:val="20"/>
                <w:u w:val="single"/>
              </w:rPr>
              <w:t>Mandatory Repetitive Subsequence B2 Account Information</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:16R:</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ACCTINFO</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Start of Block</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:97A::</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 xml:space="preserve">SAFE//98-0112441-05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Safekeeping Account</w:t>
            </w:r>
          </w:p>
        </w:tc>
      </w:tr>
      <w:tr w:rsidR="007F212F" w:rsidTr="00712513">
        <w:trPr>
          <w:trHeight w:val="255"/>
        </w:trPr>
        <w:tc>
          <w:tcPr>
            <w:tcW w:w="452" w:type="dxa"/>
            <w:gridSpan w:val="2"/>
            <w:noWrap/>
          </w:tcPr>
          <w:p w:rsidR="007F212F" w:rsidRDefault="00392A8E"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:93B::</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 xml:space="preserve">ELIG//UNIT/4905000,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Total Eligible For Corporate Action Balance</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:16S:</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ACCTINFO</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End Of Block</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M</w:t>
            </w:r>
          </w:p>
        </w:tc>
        <w:tc>
          <w:tcPr>
            <w:tcW w:w="354"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4998" w:type="dxa"/>
            <w:gridSpan w:val="10"/>
            <w:noWrap/>
          </w:tcPr>
          <w:p w:rsidR="002B0863" w:rsidRDefault="002B0863" w:rsidP="007F38AD">
            <w:pPr>
              <w:rPr>
                <w:rFonts w:ascii="Arial" w:hAnsi="Arial" w:cs="Arial"/>
                <w:i/>
                <w:iCs/>
                <w:sz w:val="20"/>
                <w:szCs w:val="20"/>
                <w:u w:val="single"/>
              </w:rPr>
            </w:pPr>
            <w:r>
              <w:rPr>
                <w:rFonts w:ascii="Arial" w:hAnsi="Arial" w:cs="Arial"/>
                <w:i/>
                <w:iCs/>
                <w:sz w:val="20"/>
                <w:szCs w:val="20"/>
                <w:u w:val="single"/>
              </w:rPr>
              <w:t>End of Subsequence B2 Account Information</w:t>
            </w:r>
          </w:p>
        </w:tc>
        <w:tc>
          <w:tcPr>
            <w:tcW w:w="2862" w:type="dxa"/>
            <w:gridSpan w:val="3"/>
            <w:noWrap/>
          </w:tcPr>
          <w:p w:rsidR="002B0863" w:rsidRDefault="002B0863" w:rsidP="007F38AD">
            <w:pPr>
              <w:jc w:val="left"/>
              <w:rPr>
                <w:rFonts w:ascii="Arial" w:hAnsi="Arial" w:cs="Arial"/>
                <w:sz w:val="20"/>
                <w:szCs w:val="20"/>
              </w:rPr>
            </w:pPr>
            <w:r>
              <w:rPr>
                <w:rFonts w:ascii="Arial" w:hAnsi="Arial" w:cs="Arial"/>
                <w:sz w:val="20"/>
                <w:szCs w:val="20"/>
              </w:rPr>
              <w:t> </w:t>
            </w:r>
          </w:p>
        </w:tc>
      </w:tr>
      <w:tr w:rsidR="007F212F" w:rsidTr="00712513">
        <w:trPr>
          <w:gridAfter w:val="3"/>
          <w:wAfter w:w="2862" w:type="dxa"/>
          <w:trHeight w:val="255"/>
        </w:trPr>
        <w:tc>
          <w:tcPr>
            <w:tcW w:w="452" w:type="dxa"/>
            <w:gridSpan w:val="2"/>
            <w:noWrap/>
          </w:tcPr>
          <w:p w:rsidR="007F212F" w:rsidRDefault="007F212F" w:rsidP="007F38AD">
            <w:pPr>
              <w:rPr>
                <w:rFonts w:ascii="Arial" w:hAnsi="Arial" w:cs="Arial"/>
                <w:b/>
                <w:bCs/>
                <w:sz w:val="20"/>
                <w:szCs w:val="20"/>
              </w:rPr>
            </w:pPr>
          </w:p>
        </w:tc>
        <w:tc>
          <w:tcPr>
            <w:tcW w:w="354" w:type="dxa"/>
            <w:gridSpan w:val="2"/>
            <w:noWrap/>
          </w:tcPr>
          <w:p w:rsidR="007F212F" w:rsidRDefault="007F212F" w:rsidP="007F38AD">
            <w:pPr>
              <w:rPr>
                <w:rFonts w:ascii="Arial" w:hAnsi="Arial" w:cs="Arial"/>
                <w:sz w:val="20"/>
                <w:szCs w:val="20"/>
              </w:rPr>
            </w:pPr>
            <w:r>
              <w:rPr>
                <w:rFonts w:ascii="Arial" w:hAnsi="Arial" w:cs="Arial"/>
                <w:sz w:val="20"/>
                <w:szCs w:val="20"/>
              </w:rPr>
              <w:t> </w:t>
            </w:r>
          </w:p>
        </w:tc>
        <w:tc>
          <w:tcPr>
            <w:tcW w:w="312" w:type="dxa"/>
            <w:noWrap/>
          </w:tcPr>
          <w:p w:rsidR="007F212F" w:rsidRDefault="007F212F" w:rsidP="007F38AD">
            <w:pPr>
              <w:rPr>
                <w:rFonts w:ascii="Arial" w:hAnsi="Arial" w:cs="Arial"/>
                <w:i/>
                <w:iCs/>
                <w:sz w:val="20"/>
                <w:szCs w:val="20"/>
                <w:u w:val="single"/>
              </w:rPr>
            </w:pPr>
          </w:p>
        </w:tc>
        <w:tc>
          <w:tcPr>
            <w:tcW w:w="305" w:type="dxa"/>
            <w:gridSpan w:val="2"/>
            <w:noWrap/>
          </w:tcPr>
          <w:p w:rsidR="007F212F" w:rsidRDefault="007F212F" w:rsidP="007F38AD">
            <w:pPr>
              <w:rPr>
                <w:rFonts w:ascii="Arial" w:hAnsi="Arial" w:cs="Arial"/>
                <w:sz w:val="20"/>
                <w:szCs w:val="20"/>
              </w:rPr>
            </w:pPr>
            <w:r>
              <w:rPr>
                <w:rFonts w:ascii="Arial" w:hAnsi="Arial" w:cs="Arial"/>
                <w:sz w:val="20"/>
                <w:szCs w:val="20"/>
              </w:rPr>
              <w:t> </w:t>
            </w:r>
          </w:p>
        </w:tc>
        <w:tc>
          <w:tcPr>
            <w:tcW w:w="272" w:type="dxa"/>
            <w:noWrap/>
          </w:tcPr>
          <w:p w:rsidR="007F212F" w:rsidRDefault="007F212F" w:rsidP="007F38AD">
            <w:pPr>
              <w:rPr>
                <w:rFonts w:ascii="Arial" w:hAnsi="Arial" w:cs="Arial"/>
                <w:sz w:val="20"/>
                <w:szCs w:val="20"/>
              </w:rPr>
            </w:pPr>
            <w:r>
              <w:rPr>
                <w:rFonts w:ascii="Arial" w:hAnsi="Arial" w:cs="Arial"/>
                <w:sz w:val="20"/>
                <w:szCs w:val="20"/>
              </w:rPr>
              <w:t> </w:t>
            </w:r>
          </w:p>
        </w:tc>
        <w:tc>
          <w:tcPr>
            <w:tcW w:w="783" w:type="dxa"/>
            <w:tcBorders>
              <w:bottom w:val="single" w:sz="4" w:space="0" w:color="auto"/>
            </w:tcBorders>
            <w:noWrap/>
          </w:tcPr>
          <w:p w:rsidR="007F212F" w:rsidRDefault="007F212F" w:rsidP="007F38AD">
            <w:pPr>
              <w:rPr>
                <w:rFonts w:ascii="Arial" w:hAnsi="Arial" w:cs="Arial"/>
                <w:sz w:val="20"/>
                <w:szCs w:val="20"/>
              </w:rPr>
            </w:pPr>
            <w:r>
              <w:rPr>
                <w:rFonts w:ascii="Arial" w:hAnsi="Arial" w:cs="Arial"/>
                <w:sz w:val="20"/>
                <w:szCs w:val="20"/>
              </w:rPr>
              <w:t> </w:t>
            </w:r>
          </w:p>
        </w:tc>
        <w:tc>
          <w:tcPr>
            <w:tcW w:w="3326" w:type="dxa"/>
            <w:gridSpan w:val="5"/>
            <w:tcBorders>
              <w:bottom w:val="single" w:sz="4" w:space="0" w:color="auto"/>
            </w:tcBorders>
            <w:noWrap/>
          </w:tcPr>
          <w:p w:rsidR="007F212F" w:rsidRDefault="007F212F" w:rsidP="007F38AD">
            <w:pPr>
              <w:rPr>
                <w:rFonts w:ascii="Arial" w:hAnsi="Arial" w:cs="Arial"/>
                <w:sz w:val="20"/>
                <w:szCs w:val="20"/>
              </w:rPr>
            </w:pPr>
            <w:r>
              <w:rPr>
                <w:rFonts w:ascii="Arial" w:hAnsi="Arial" w:cs="Arial"/>
                <w:sz w:val="20"/>
                <w:szCs w:val="20"/>
              </w:rPr>
              <w:t> </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:16S:</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USECU</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End Of Block</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M</w:t>
            </w:r>
          </w:p>
        </w:tc>
        <w:tc>
          <w:tcPr>
            <w:tcW w:w="8214" w:type="dxa"/>
            <w:gridSpan w:val="15"/>
            <w:noWrap/>
          </w:tcPr>
          <w:p w:rsidR="002B0863" w:rsidRDefault="002B0863" w:rsidP="007F38AD">
            <w:pPr>
              <w:jc w:val="left"/>
              <w:rPr>
                <w:rFonts w:ascii="Arial" w:hAnsi="Arial" w:cs="Arial"/>
                <w:i/>
                <w:iCs/>
                <w:sz w:val="20"/>
                <w:szCs w:val="20"/>
                <w:u w:val="single"/>
              </w:rPr>
            </w:pPr>
            <w:r>
              <w:rPr>
                <w:rFonts w:ascii="Arial" w:hAnsi="Arial" w:cs="Arial"/>
                <w:i/>
                <w:iCs/>
                <w:sz w:val="20"/>
                <w:szCs w:val="20"/>
                <w:u w:val="single"/>
              </w:rPr>
              <w:t>End of Mandatory Sequence B Underlying Securities</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 </w:t>
            </w:r>
          </w:p>
        </w:tc>
        <w:tc>
          <w:tcPr>
            <w:tcW w:w="354" w:type="dxa"/>
            <w:gridSpan w:val="2"/>
            <w:noWrap/>
          </w:tcPr>
          <w:p w:rsidR="002B0863" w:rsidRDefault="002B0863" w:rsidP="007F38AD">
            <w:pPr>
              <w:rPr>
                <w:rFonts w:ascii="Arial" w:hAnsi="Arial" w:cs="Arial"/>
                <w:i/>
                <w:iCs/>
                <w:sz w:val="20"/>
                <w:szCs w:val="20"/>
                <w:u w:val="single"/>
              </w:rPr>
            </w:pPr>
          </w:p>
        </w:tc>
        <w:tc>
          <w:tcPr>
            <w:tcW w:w="312" w:type="dxa"/>
            <w:noWrap/>
          </w:tcPr>
          <w:p w:rsidR="002B0863" w:rsidRDefault="002B0863" w:rsidP="007F38AD">
            <w:pPr>
              <w:rPr>
                <w:rFonts w:ascii="Arial" w:hAnsi="Arial" w:cs="Arial"/>
                <w:sz w:val="20"/>
                <w:szCs w:val="20"/>
              </w:rPr>
            </w:pPr>
            <w:r>
              <w:rPr>
                <w:rFonts w:ascii="Arial" w:hAnsi="Arial" w:cs="Arial"/>
                <w:sz w:val="20"/>
                <w:szCs w:val="20"/>
              </w:rPr>
              <w:t> </w:t>
            </w:r>
          </w:p>
        </w:tc>
        <w:tc>
          <w:tcPr>
            <w:tcW w:w="305"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272" w:type="dxa"/>
            <w:noWrap/>
          </w:tcPr>
          <w:p w:rsidR="002B0863" w:rsidRDefault="002B0863" w:rsidP="007F38AD">
            <w:pPr>
              <w:rPr>
                <w:rFonts w:ascii="Arial" w:hAnsi="Arial" w:cs="Arial"/>
                <w:sz w:val="20"/>
                <w:szCs w:val="20"/>
              </w:rPr>
            </w:pPr>
            <w:r>
              <w:rPr>
                <w:rFonts w:ascii="Arial" w:hAnsi="Arial" w:cs="Arial"/>
                <w:sz w:val="20"/>
                <w:szCs w:val="20"/>
              </w:rPr>
              <w:t> </w:t>
            </w:r>
          </w:p>
        </w:tc>
        <w:tc>
          <w:tcPr>
            <w:tcW w:w="783" w:type="dxa"/>
            <w:noWrap/>
          </w:tcPr>
          <w:p w:rsidR="002B0863" w:rsidRDefault="002B0863" w:rsidP="007F38AD">
            <w:pPr>
              <w:rPr>
                <w:rFonts w:ascii="Arial" w:hAnsi="Arial" w:cs="Arial"/>
                <w:sz w:val="20"/>
                <w:szCs w:val="20"/>
              </w:rPr>
            </w:pPr>
            <w:r>
              <w:rPr>
                <w:rFonts w:ascii="Arial" w:hAnsi="Arial" w:cs="Arial"/>
                <w:sz w:val="20"/>
                <w:szCs w:val="20"/>
              </w:rPr>
              <w:t> </w:t>
            </w:r>
          </w:p>
        </w:tc>
        <w:tc>
          <w:tcPr>
            <w:tcW w:w="3326" w:type="dxa"/>
            <w:gridSpan w:val="5"/>
            <w:noWrap/>
          </w:tcPr>
          <w:p w:rsidR="002B0863" w:rsidRDefault="002B0863" w:rsidP="007F38AD">
            <w:pPr>
              <w:rPr>
                <w:rFonts w:ascii="Arial" w:hAnsi="Arial" w:cs="Arial"/>
                <w:sz w:val="20"/>
                <w:szCs w:val="20"/>
              </w:rPr>
            </w:pPr>
            <w:r>
              <w:rPr>
                <w:rFonts w:ascii="Arial" w:hAnsi="Arial" w:cs="Arial"/>
                <w:sz w:val="20"/>
                <w:szCs w:val="20"/>
              </w:rPr>
              <w:t> </w:t>
            </w:r>
          </w:p>
        </w:tc>
        <w:tc>
          <w:tcPr>
            <w:tcW w:w="2862" w:type="dxa"/>
            <w:gridSpan w:val="3"/>
            <w:noWrap/>
          </w:tcPr>
          <w:p w:rsidR="002B0863" w:rsidRDefault="002B0863" w:rsidP="007F38AD">
            <w:pPr>
              <w:jc w:val="left"/>
              <w:rPr>
                <w:rFonts w:ascii="Arial" w:hAnsi="Arial" w:cs="Arial"/>
                <w:sz w:val="20"/>
                <w:szCs w:val="20"/>
              </w:rPr>
            </w:pPr>
            <w:r>
              <w:rPr>
                <w:rFonts w:ascii="Arial" w:hAnsi="Arial" w:cs="Arial"/>
                <w:sz w:val="20"/>
                <w:szCs w:val="20"/>
              </w:rPr>
              <w:t> </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R</w:t>
            </w:r>
          </w:p>
        </w:tc>
        <w:tc>
          <w:tcPr>
            <w:tcW w:w="5352" w:type="dxa"/>
            <w:gridSpan w:val="12"/>
            <w:noWrap/>
          </w:tcPr>
          <w:p w:rsidR="002B0863" w:rsidRDefault="002B0863" w:rsidP="007F38AD">
            <w:pPr>
              <w:rPr>
                <w:rFonts w:ascii="Arial" w:hAnsi="Arial" w:cs="Arial"/>
                <w:i/>
                <w:iCs/>
                <w:sz w:val="20"/>
                <w:szCs w:val="20"/>
                <w:u w:val="single"/>
              </w:rPr>
            </w:pPr>
            <w:r>
              <w:rPr>
                <w:rFonts w:ascii="Arial" w:hAnsi="Arial" w:cs="Arial"/>
                <w:i/>
                <w:iCs/>
                <w:sz w:val="20"/>
                <w:szCs w:val="20"/>
                <w:u w:val="single"/>
              </w:rPr>
              <w:t xml:space="preserve">Optional </w:t>
            </w:r>
            <w:r>
              <w:rPr>
                <w:rFonts w:ascii="Arial" w:hAnsi="Arial" w:cs="Arial"/>
                <w:b/>
                <w:bCs/>
                <w:sz w:val="20"/>
                <w:szCs w:val="20"/>
                <w:u w:val="single"/>
              </w:rPr>
              <w:t>Sequence D</w:t>
            </w:r>
            <w:r>
              <w:rPr>
                <w:rFonts w:ascii="Arial" w:hAnsi="Arial" w:cs="Arial"/>
                <w:i/>
                <w:iCs/>
                <w:sz w:val="20"/>
                <w:szCs w:val="20"/>
                <w:u w:val="single"/>
              </w:rPr>
              <w:t xml:space="preserve"> Corporate Actions Details</w:t>
            </w:r>
          </w:p>
        </w:tc>
        <w:tc>
          <w:tcPr>
            <w:tcW w:w="2862" w:type="dxa"/>
            <w:gridSpan w:val="3"/>
            <w:noWrap/>
          </w:tcPr>
          <w:p w:rsidR="002B0863" w:rsidRDefault="002B0863" w:rsidP="007F38AD">
            <w:pPr>
              <w:jc w:val="left"/>
              <w:rPr>
                <w:rFonts w:ascii="Arial" w:hAnsi="Arial" w:cs="Arial"/>
                <w:sz w:val="20"/>
                <w:szCs w:val="20"/>
              </w:rPr>
            </w:pPr>
            <w:r>
              <w:rPr>
                <w:rFonts w:ascii="Arial" w:hAnsi="Arial" w:cs="Arial"/>
                <w:sz w:val="20"/>
                <w:szCs w:val="20"/>
              </w:rPr>
              <w:t> </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:16R:</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CADETL</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Start of Block</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:98A::</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ANOU//</w:t>
            </w:r>
            <w:r w:rsidR="00C23EAB">
              <w:rPr>
                <w:rFonts w:ascii="Arial" w:hAnsi="Arial" w:cs="Arial"/>
                <w:b/>
                <w:bCs/>
                <w:sz w:val="20"/>
                <w:szCs w:val="20"/>
              </w:rPr>
              <w:t>20YY</w:t>
            </w:r>
            <w:r>
              <w:rPr>
                <w:rFonts w:ascii="Arial" w:hAnsi="Arial" w:cs="Arial"/>
                <w:b/>
                <w:bCs/>
                <w:sz w:val="20"/>
                <w:szCs w:val="20"/>
              </w:rPr>
              <w:t xml:space="preserve">0809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Announcement date</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:22F::</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 xml:space="preserve">DITY//ROLL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color w:val="000000"/>
                <w:sz w:val="20"/>
                <w:szCs w:val="20"/>
              </w:rPr>
            </w:pPr>
            <w:r>
              <w:rPr>
                <w:rFonts w:ascii="Arial" w:hAnsi="Arial" w:cs="Arial"/>
                <w:color w:val="000000"/>
                <w:sz w:val="20"/>
                <w:szCs w:val="20"/>
              </w:rPr>
              <w:t>Rolling Event Indicator</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:16S:</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CADETL</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End Of Block</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R</w:t>
            </w:r>
          </w:p>
        </w:tc>
        <w:tc>
          <w:tcPr>
            <w:tcW w:w="5352" w:type="dxa"/>
            <w:gridSpan w:val="12"/>
            <w:noWrap/>
          </w:tcPr>
          <w:p w:rsidR="002B0863" w:rsidRDefault="002B0863" w:rsidP="007F38AD">
            <w:pPr>
              <w:rPr>
                <w:rFonts w:ascii="Arial" w:hAnsi="Arial" w:cs="Arial"/>
                <w:i/>
                <w:iCs/>
                <w:sz w:val="20"/>
                <w:szCs w:val="20"/>
                <w:u w:val="single"/>
              </w:rPr>
            </w:pPr>
            <w:r>
              <w:rPr>
                <w:rFonts w:ascii="Arial" w:hAnsi="Arial" w:cs="Arial"/>
                <w:i/>
                <w:iCs/>
                <w:sz w:val="20"/>
                <w:szCs w:val="20"/>
                <w:u w:val="single"/>
              </w:rPr>
              <w:t>End of Sequence D Corporate Actions Details</w:t>
            </w:r>
          </w:p>
        </w:tc>
        <w:tc>
          <w:tcPr>
            <w:tcW w:w="2862" w:type="dxa"/>
            <w:gridSpan w:val="3"/>
            <w:noWrap/>
          </w:tcPr>
          <w:p w:rsidR="002B0863" w:rsidRDefault="002B0863" w:rsidP="007F38AD">
            <w:pPr>
              <w:jc w:val="left"/>
              <w:rPr>
                <w:rFonts w:ascii="Arial" w:hAnsi="Arial" w:cs="Arial"/>
                <w:sz w:val="20"/>
                <w:szCs w:val="20"/>
              </w:rPr>
            </w:pPr>
            <w:r>
              <w:rPr>
                <w:rFonts w:ascii="Arial" w:hAnsi="Arial" w:cs="Arial"/>
                <w:sz w:val="20"/>
                <w:szCs w:val="20"/>
              </w:rPr>
              <w:t> </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 </w:t>
            </w:r>
          </w:p>
        </w:tc>
        <w:tc>
          <w:tcPr>
            <w:tcW w:w="354" w:type="dxa"/>
            <w:gridSpan w:val="2"/>
            <w:noWrap/>
          </w:tcPr>
          <w:p w:rsidR="002B0863" w:rsidRDefault="002B0863" w:rsidP="007F38AD">
            <w:pPr>
              <w:rPr>
                <w:rFonts w:ascii="Arial" w:hAnsi="Arial" w:cs="Arial"/>
                <w:i/>
                <w:iCs/>
                <w:sz w:val="20"/>
                <w:szCs w:val="20"/>
                <w:u w:val="single"/>
              </w:rPr>
            </w:pPr>
          </w:p>
        </w:tc>
        <w:tc>
          <w:tcPr>
            <w:tcW w:w="312" w:type="dxa"/>
            <w:noWrap/>
          </w:tcPr>
          <w:p w:rsidR="002B0863" w:rsidRDefault="002B0863" w:rsidP="007F38AD">
            <w:pPr>
              <w:rPr>
                <w:rFonts w:ascii="Arial" w:hAnsi="Arial" w:cs="Arial"/>
                <w:sz w:val="20"/>
                <w:szCs w:val="20"/>
              </w:rPr>
            </w:pPr>
            <w:r>
              <w:rPr>
                <w:rFonts w:ascii="Arial" w:hAnsi="Arial" w:cs="Arial"/>
                <w:sz w:val="20"/>
                <w:szCs w:val="20"/>
              </w:rPr>
              <w:t> </w:t>
            </w:r>
          </w:p>
        </w:tc>
        <w:tc>
          <w:tcPr>
            <w:tcW w:w="305"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272" w:type="dxa"/>
            <w:noWrap/>
          </w:tcPr>
          <w:p w:rsidR="002B0863" w:rsidRDefault="002B0863" w:rsidP="007F38AD">
            <w:pPr>
              <w:rPr>
                <w:rFonts w:ascii="Arial" w:hAnsi="Arial" w:cs="Arial"/>
                <w:sz w:val="20"/>
                <w:szCs w:val="20"/>
              </w:rPr>
            </w:pPr>
            <w:r>
              <w:rPr>
                <w:rFonts w:ascii="Arial" w:hAnsi="Arial" w:cs="Arial"/>
                <w:sz w:val="20"/>
                <w:szCs w:val="20"/>
              </w:rPr>
              <w:t> </w:t>
            </w:r>
          </w:p>
        </w:tc>
        <w:tc>
          <w:tcPr>
            <w:tcW w:w="783" w:type="dxa"/>
            <w:noWrap/>
          </w:tcPr>
          <w:p w:rsidR="002B0863" w:rsidRDefault="002B0863" w:rsidP="007F38AD">
            <w:pPr>
              <w:rPr>
                <w:rFonts w:ascii="Arial" w:hAnsi="Arial" w:cs="Arial"/>
                <w:sz w:val="20"/>
                <w:szCs w:val="20"/>
              </w:rPr>
            </w:pPr>
            <w:r>
              <w:rPr>
                <w:rFonts w:ascii="Arial" w:hAnsi="Arial" w:cs="Arial"/>
                <w:sz w:val="20"/>
                <w:szCs w:val="20"/>
              </w:rPr>
              <w:t> </w:t>
            </w:r>
          </w:p>
        </w:tc>
        <w:tc>
          <w:tcPr>
            <w:tcW w:w="3326" w:type="dxa"/>
            <w:gridSpan w:val="5"/>
            <w:noWrap/>
          </w:tcPr>
          <w:p w:rsidR="002B0863" w:rsidRDefault="002B0863" w:rsidP="007F38AD">
            <w:pPr>
              <w:rPr>
                <w:rFonts w:ascii="Arial" w:hAnsi="Arial" w:cs="Arial"/>
                <w:sz w:val="20"/>
                <w:szCs w:val="20"/>
              </w:rPr>
            </w:pPr>
            <w:r>
              <w:rPr>
                <w:rFonts w:ascii="Arial" w:hAnsi="Arial" w:cs="Arial"/>
                <w:sz w:val="20"/>
                <w:szCs w:val="20"/>
              </w:rPr>
              <w:t> </w:t>
            </w:r>
          </w:p>
        </w:tc>
        <w:tc>
          <w:tcPr>
            <w:tcW w:w="2862" w:type="dxa"/>
            <w:gridSpan w:val="3"/>
            <w:noWrap/>
          </w:tcPr>
          <w:p w:rsidR="002B0863" w:rsidRDefault="002B0863" w:rsidP="007F38AD">
            <w:pPr>
              <w:jc w:val="left"/>
              <w:rPr>
                <w:rFonts w:ascii="Arial" w:hAnsi="Arial" w:cs="Arial"/>
                <w:sz w:val="20"/>
                <w:szCs w:val="20"/>
              </w:rPr>
            </w:pPr>
            <w:r>
              <w:rPr>
                <w:rFonts w:ascii="Arial" w:hAnsi="Arial" w:cs="Arial"/>
                <w:sz w:val="20"/>
                <w:szCs w:val="20"/>
              </w:rPr>
              <w:t> </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7860" w:type="dxa"/>
            <w:gridSpan w:val="13"/>
            <w:noWrap/>
          </w:tcPr>
          <w:p w:rsidR="002B0863" w:rsidRDefault="002B0863" w:rsidP="007F38AD">
            <w:pPr>
              <w:jc w:val="left"/>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:16R:</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CAOPTN</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Start of Block</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:13A::</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 xml:space="preserve">CAON//001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CA Option Number</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:22F::</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 xml:space="preserve">CAOP//EXER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7F212F" w:rsidTr="00712513">
        <w:trPr>
          <w:trHeight w:val="255"/>
        </w:trPr>
        <w:tc>
          <w:tcPr>
            <w:tcW w:w="452" w:type="dxa"/>
            <w:gridSpan w:val="2"/>
            <w:noWrap/>
          </w:tcPr>
          <w:p w:rsidR="007F212F" w:rsidRDefault="007F212F" w:rsidP="007F38AD">
            <w:pPr>
              <w:outlineLvl w:val="0"/>
              <w:rPr>
                <w:rFonts w:ascii="Arial" w:hAnsi="Arial" w:cs="Arial"/>
                <w:b/>
                <w:bCs/>
                <w:sz w:val="20"/>
                <w:szCs w:val="20"/>
              </w:rPr>
            </w:pPr>
            <w:r>
              <w:rPr>
                <w:rFonts w:ascii="Arial" w:hAnsi="Arial" w:cs="Arial"/>
                <w:b/>
                <w:bCs/>
                <w:sz w:val="20"/>
                <w:szCs w:val="20"/>
              </w:rPr>
              <w:t>R</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outlineLvl w:val="0"/>
              <w:rPr>
                <w:rFonts w:ascii="Arial" w:hAnsi="Arial" w:cs="Arial"/>
                <w:b/>
                <w:bCs/>
                <w:sz w:val="20"/>
                <w:szCs w:val="20"/>
              </w:rPr>
            </w:pPr>
            <w:r>
              <w:rPr>
                <w:rFonts w:ascii="Arial" w:hAnsi="Arial" w:cs="Arial"/>
                <w:b/>
                <w:bCs/>
                <w:sz w:val="20"/>
                <w:szCs w:val="20"/>
              </w:rPr>
              <w:t>:22F::</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outlineLvl w:val="0"/>
              <w:rPr>
                <w:rFonts w:ascii="Arial" w:hAnsi="Arial" w:cs="Arial"/>
                <w:b/>
                <w:bCs/>
                <w:sz w:val="20"/>
                <w:szCs w:val="20"/>
              </w:rPr>
            </w:pPr>
            <w:r>
              <w:rPr>
                <w:rFonts w:ascii="Arial" w:hAnsi="Arial" w:cs="Arial"/>
                <w:b/>
                <w:bCs/>
                <w:sz w:val="20"/>
                <w:szCs w:val="20"/>
              </w:rPr>
              <w:t>DISF//RDDN</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outlineLvl w:val="0"/>
              <w:rPr>
                <w:rFonts w:ascii="Arial" w:hAnsi="Arial" w:cs="Arial"/>
                <w:color w:val="000000"/>
                <w:sz w:val="20"/>
                <w:szCs w:val="20"/>
              </w:rPr>
            </w:pPr>
            <w:r>
              <w:rPr>
                <w:rFonts w:ascii="Arial" w:hAnsi="Arial" w:cs="Arial"/>
                <w:color w:val="000000"/>
                <w:sz w:val="20"/>
                <w:szCs w:val="20"/>
              </w:rPr>
              <w:t>Disposition of Fractions Indicator</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:17B::</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 xml:space="preserve">DFLT//N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color w:val="000000"/>
                <w:sz w:val="20"/>
                <w:szCs w:val="20"/>
              </w:rPr>
            </w:pPr>
            <w:r>
              <w:rPr>
                <w:rFonts w:ascii="Arial" w:hAnsi="Arial" w:cs="Arial"/>
                <w:color w:val="000000"/>
                <w:sz w:val="20"/>
                <w:szCs w:val="20"/>
              </w:rPr>
              <w:t>Default Processing Flag</w:t>
            </w:r>
          </w:p>
        </w:tc>
      </w:tr>
      <w:tr w:rsidR="007F212F" w:rsidTr="00712513">
        <w:trPr>
          <w:trHeight w:val="255"/>
        </w:trPr>
        <w:tc>
          <w:tcPr>
            <w:tcW w:w="452" w:type="dxa"/>
            <w:gridSpan w:val="2"/>
            <w:noWrap/>
          </w:tcPr>
          <w:p w:rsidR="007F212F" w:rsidRDefault="00735596" w:rsidP="007F38AD">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:98</w:t>
            </w:r>
            <w:r w:rsidR="00CD7E3E">
              <w:rPr>
                <w:rFonts w:ascii="Arial" w:hAnsi="Arial" w:cs="Arial"/>
                <w:b/>
                <w:bCs/>
                <w:sz w:val="20"/>
                <w:szCs w:val="20"/>
              </w:rPr>
              <w:t>C</w:t>
            </w:r>
            <w:r>
              <w:rPr>
                <w:rFonts w:ascii="Arial" w:hAnsi="Arial" w:cs="Arial"/>
                <w:b/>
                <w:bCs/>
                <w:sz w:val="20"/>
                <w:szCs w:val="20"/>
              </w:rPr>
              <w:t>::</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RDDT//</w:t>
            </w:r>
            <w:r w:rsidR="00C23EAB">
              <w:rPr>
                <w:rFonts w:ascii="Arial" w:hAnsi="Arial" w:cs="Arial"/>
                <w:b/>
                <w:bCs/>
                <w:sz w:val="20"/>
                <w:szCs w:val="20"/>
              </w:rPr>
              <w:t>20YY</w:t>
            </w:r>
            <w:r>
              <w:rPr>
                <w:rFonts w:ascii="Arial" w:hAnsi="Arial" w:cs="Arial"/>
                <w:b/>
                <w:bCs/>
                <w:sz w:val="20"/>
                <w:szCs w:val="20"/>
              </w:rPr>
              <w:t xml:space="preserve">09101500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color w:val="000000"/>
                <w:sz w:val="20"/>
                <w:szCs w:val="20"/>
              </w:rPr>
            </w:pPr>
            <w:r>
              <w:rPr>
                <w:rFonts w:ascii="Arial" w:hAnsi="Arial" w:cs="Arial"/>
                <w:color w:val="000000"/>
                <w:sz w:val="20"/>
                <w:szCs w:val="20"/>
              </w:rPr>
              <w:t>Response deadline date/time</w:t>
            </w:r>
          </w:p>
        </w:tc>
      </w:tr>
      <w:tr w:rsidR="007F212F" w:rsidTr="00712513">
        <w:trPr>
          <w:trHeight w:val="255"/>
        </w:trPr>
        <w:tc>
          <w:tcPr>
            <w:tcW w:w="452" w:type="dxa"/>
            <w:gridSpan w:val="2"/>
            <w:noWrap/>
          </w:tcPr>
          <w:p w:rsidR="007F212F" w:rsidRDefault="00735596" w:rsidP="007F38AD">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:98</w:t>
            </w:r>
            <w:r w:rsidR="00CD7E3E">
              <w:rPr>
                <w:rFonts w:ascii="Arial" w:hAnsi="Arial" w:cs="Arial"/>
                <w:b/>
                <w:bCs/>
                <w:sz w:val="20"/>
                <w:szCs w:val="20"/>
              </w:rPr>
              <w:t>C</w:t>
            </w:r>
            <w:r>
              <w:rPr>
                <w:rFonts w:ascii="Arial" w:hAnsi="Arial" w:cs="Arial"/>
                <w:b/>
                <w:bCs/>
                <w:sz w:val="20"/>
                <w:szCs w:val="20"/>
              </w:rPr>
              <w:t>::</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MKDT//</w:t>
            </w:r>
            <w:r w:rsidR="00C23EAB">
              <w:rPr>
                <w:rFonts w:ascii="Arial" w:hAnsi="Arial" w:cs="Arial"/>
                <w:b/>
                <w:bCs/>
                <w:sz w:val="20"/>
                <w:szCs w:val="20"/>
              </w:rPr>
              <w:t>20YY</w:t>
            </w:r>
            <w:r>
              <w:rPr>
                <w:rFonts w:ascii="Arial" w:hAnsi="Arial" w:cs="Arial"/>
                <w:b/>
                <w:bCs/>
                <w:sz w:val="20"/>
                <w:szCs w:val="20"/>
              </w:rPr>
              <w:t xml:space="preserve">09111000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color w:val="000000"/>
                <w:sz w:val="20"/>
                <w:szCs w:val="20"/>
              </w:rPr>
            </w:pPr>
            <w:r>
              <w:rPr>
                <w:rFonts w:ascii="Arial" w:hAnsi="Arial" w:cs="Arial"/>
                <w:color w:val="000000"/>
                <w:sz w:val="20"/>
                <w:szCs w:val="20"/>
              </w:rPr>
              <w:t>Market Deadline Date</w:t>
            </w:r>
            <w:r w:rsidR="00CD7E3E">
              <w:rPr>
                <w:rFonts w:ascii="Arial" w:hAnsi="Arial" w:cs="Arial"/>
                <w:color w:val="000000"/>
                <w:sz w:val="20"/>
                <w:szCs w:val="20"/>
              </w:rPr>
              <w:t>/Time</w:t>
            </w:r>
          </w:p>
        </w:tc>
      </w:tr>
      <w:tr w:rsidR="007F212F" w:rsidTr="00712513">
        <w:trPr>
          <w:trHeight w:val="255"/>
        </w:trPr>
        <w:tc>
          <w:tcPr>
            <w:tcW w:w="452" w:type="dxa"/>
            <w:gridSpan w:val="2"/>
            <w:noWrap/>
          </w:tcPr>
          <w:p w:rsidR="007F212F" w:rsidRDefault="00CA53CF" w:rsidP="007F38AD">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:69A::</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PWAL//</w:t>
            </w:r>
            <w:r w:rsidR="00C23EAB">
              <w:rPr>
                <w:rFonts w:ascii="Arial" w:hAnsi="Arial" w:cs="Arial"/>
                <w:b/>
                <w:bCs/>
                <w:sz w:val="20"/>
                <w:szCs w:val="20"/>
              </w:rPr>
              <w:t>20YY</w:t>
            </w:r>
            <w:r>
              <w:rPr>
                <w:rFonts w:ascii="Arial" w:hAnsi="Arial" w:cs="Arial"/>
                <w:b/>
                <w:bCs/>
                <w:sz w:val="20"/>
                <w:szCs w:val="20"/>
              </w:rPr>
              <w:t>0</w:t>
            </w:r>
            <w:r w:rsidR="005865E9">
              <w:rPr>
                <w:rFonts w:ascii="Arial" w:hAnsi="Arial" w:cs="Arial"/>
                <w:b/>
                <w:bCs/>
                <w:sz w:val="20"/>
                <w:szCs w:val="20"/>
              </w:rPr>
              <w:t>2</w:t>
            </w:r>
            <w:r>
              <w:rPr>
                <w:rFonts w:ascii="Arial" w:hAnsi="Arial" w:cs="Arial"/>
                <w:b/>
                <w:bCs/>
                <w:sz w:val="20"/>
                <w:szCs w:val="20"/>
              </w:rPr>
              <w:t>21/</w:t>
            </w:r>
            <w:r w:rsidR="00C23EAB">
              <w:rPr>
                <w:rFonts w:ascii="Arial" w:hAnsi="Arial" w:cs="Arial"/>
                <w:b/>
                <w:bCs/>
                <w:sz w:val="20"/>
                <w:szCs w:val="20"/>
              </w:rPr>
              <w:t>20YY</w:t>
            </w:r>
            <w:r>
              <w:rPr>
                <w:rFonts w:ascii="Arial" w:hAnsi="Arial" w:cs="Arial"/>
                <w:b/>
                <w:bCs/>
                <w:sz w:val="20"/>
                <w:szCs w:val="20"/>
              </w:rPr>
              <w:t xml:space="preserve">0921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color w:val="000000"/>
                <w:sz w:val="20"/>
                <w:szCs w:val="20"/>
              </w:rPr>
            </w:pPr>
            <w:r>
              <w:rPr>
                <w:rFonts w:ascii="Arial" w:hAnsi="Arial" w:cs="Arial"/>
                <w:color w:val="000000"/>
                <w:sz w:val="20"/>
                <w:szCs w:val="20"/>
              </w:rPr>
              <w:t>Period of action</w:t>
            </w:r>
          </w:p>
        </w:tc>
      </w:tr>
      <w:tr w:rsidR="007F212F" w:rsidTr="00712513">
        <w:trPr>
          <w:gridAfter w:val="3"/>
          <w:wAfter w:w="2862" w:type="dxa"/>
          <w:trHeight w:val="255"/>
        </w:trPr>
        <w:tc>
          <w:tcPr>
            <w:tcW w:w="452" w:type="dxa"/>
            <w:gridSpan w:val="2"/>
            <w:noWrap/>
          </w:tcPr>
          <w:p w:rsidR="007F212F" w:rsidRDefault="007F212F" w:rsidP="007F38AD">
            <w:pPr>
              <w:rPr>
                <w:rFonts w:ascii="Arial" w:hAnsi="Arial" w:cs="Arial"/>
                <w:sz w:val="20"/>
                <w:szCs w:val="20"/>
              </w:rPr>
            </w:pPr>
            <w:r>
              <w:rPr>
                <w:rFonts w:ascii="Arial" w:hAnsi="Arial" w:cs="Arial"/>
                <w:sz w:val="20"/>
                <w:szCs w:val="20"/>
              </w:rPr>
              <w:t> </w:t>
            </w:r>
          </w:p>
        </w:tc>
        <w:tc>
          <w:tcPr>
            <w:tcW w:w="354" w:type="dxa"/>
            <w:gridSpan w:val="2"/>
            <w:noWrap/>
          </w:tcPr>
          <w:p w:rsidR="007F212F" w:rsidRDefault="007F212F" w:rsidP="007F38AD">
            <w:pPr>
              <w:rPr>
                <w:rFonts w:ascii="Arial" w:hAnsi="Arial" w:cs="Arial"/>
                <w:sz w:val="20"/>
                <w:szCs w:val="20"/>
              </w:rPr>
            </w:pPr>
            <w:r>
              <w:rPr>
                <w:rFonts w:ascii="Arial" w:hAnsi="Arial" w:cs="Arial"/>
                <w:sz w:val="20"/>
                <w:szCs w:val="20"/>
              </w:rPr>
              <w:t> </w:t>
            </w:r>
          </w:p>
        </w:tc>
        <w:tc>
          <w:tcPr>
            <w:tcW w:w="312" w:type="dxa"/>
            <w:noWrap/>
          </w:tcPr>
          <w:p w:rsidR="007F212F" w:rsidRDefault="007F212F" w:rsidP="007F38AD">
            <w:pPr>
              <w:rPr>
                <w:rFonts w:ascii="Arial" w:hAnsi="Arial" w:cs="Arial"/>
                <w:sz w:val="20"/>
                <w:szCs w:val="20"/>
              </w:rPr>
            </w:pPr>
            <w:r>
              <w:rPr>
                <w:rFonts w:ascii="Arial" w:hAnsi="Arial" w:cs="Arial"/>
                <w:sz w:val="20"/>
                <w:szCs w:val="20"/>
              </w:rPr>
              <w:t> </w:t>
            </w:r>
          </w:p>
        </w:tc>
        <w:tc>
          <w:tcPr>
            <w:tcW w:w="305" w:type="dxa"/>
            <w:gridSpan w:val="2"/>
            <w:noWrap/>
          </w:tcPr>
          <w:p w:rsidR="007F212F" w:rsidRDefault="007F212F" w:rsidP="007F38AD">
            <w:pPr>
              <w:rPr>
                <w:rFonts w:ascii="Arial" w:hAnsi="Arial" w:cs="Arial"/>
                <w:i/>
                <w:iCs/>
                <w:sz w:val="20"/>
                <w:szCs w:val="20"/>
                <w:u w:val="single"/>
              </w:rPr>
            </w:pPr>
          </w:p>
        </w:tc>
        <w:tc>
          <w:tcPr>
            <w:tcW w:w="272" w:type="dxa"/>
            <w:noWrap/>
          </w:tcPr>
          <w:p w:rsidR="007F212F" w:rsidRDefault="007F212F" w:rsidP="007F38AD">
            <w:pPr>
              <w:rPr>
                <w:rFonts w:ascii="Arial" w:hAnsi="Arial" w:cs="Arial"/>
                <w:sz w:val="20"/>
                <w:szCs w:val="20"/>
              </w:rPr>
            </w:pPr>
            <w:r>
              <w:rPr>
                <w:rFonts w:ascii="Arial" w:hAnsi="Arial" w:cs="Arial"/>
                <w:sz w:val="20"/>
                <w:szCs w:val="20"/>
              </w:rPr>
              <w:t> </w:t>
            </w:r>
          </w:p>
        </w:tc>
        <w:tc>
          <w:tcPr>
            <w:tcW w:w="783" w:type="dxa"/>
            <w:tcBorders>
              <w:top w:val="single" w:sz="4" w:space="0" w:color="auto"/>
            </w:tcBorders>
            <w:noWrap/>
          </w:tcPr>
          <w:p w:rsidR="007F212F" w:rsidRDefault="007F212F" w:rsidP="007F38AD">
            <w:pPr>
              <w:rPr>
                <w:rFonts w:ascii="Arial" w:hAnsi="Arial" w:cs="Arial"/>
                <w:sz w:val="20"/>
                <w:szCs w:val="20"/>
              </w:rPr>
            </w:pPr>
            <w:r>
              <w:rPr>
                <w:rFonts w:ascii="Arial" w:hAnsi="Arial" w:cs="Arial"/>
                <w:sz w:val="20"/>
                <w:szCs w:val="20"/>
              </w:rPr>
              <w:t> </w:t>
            </w:r>
          </w:p>
        </w:tc>
        <w:tc>
          <w:tcPr>
            <w:tcW w:w="3326" w:type="dxa"/>
            <w:gridSpan w:val="5"/>
            <w:tcBorders>
              <w:top w:val="single" w:sz="4" w:space="0" w:color="auto"/>
            </w:tcBorders>
            <w:noWrap/>
          </w:tcPr>
          <w:p w:rsidR="007F212F" w:rsidRDefault="007F212F" w:rsidP="007F38AD">
            <w:pPr>
              <w:rPr>
                <w:rFonts w:ascii="Arial" w:hAnsi="Arial" w:cs="Arial"/>
                <w:sz w:val="20"/>
                <w:szCs w:val="20"/>
              </w:rPr>
            </w:pPr>
            <w:r>
              <w:rPr>
                <w:rFonts w:ascii="Arial" w:hAnsi="Arial" w:cs="Arial"/>
                <w:sz w:val="20"/>
                <w:szCs w:val="20"/>
              </w:rPr>
              <w:t> </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312" w:type="dxa"/>
            <w:noWrap/>
          </w:tcPr>
          <w:p w:rsidR="002B0863" w:rsidRDefault="002B0863" w:rsidP="007F38AD">
            <w:pPr>
              <w:rPr>
                <w:rFonts w:ascii="Arial" w:hAnsi="Arial" w:cs="Arial"/>
                <w:sz w:val="20"/>
                <w:szCs w:val="20"/>
              </w:rPr>
            </w:pPr>
            <w:r>
              <w:rPr>
                <w:rFonts w:ascii="Arial" w:hAnsi="Arial" w:cs="Arial"/>
                <w:sz w:val="20"/>
                <w:szCs w:val="20"/>
              </w:rPr>
              <w:t> </w:t>
            </w:r>
          </w:p>
        </w:tc>
        <w:tc>
          <w:tcPr>
            <w:tcW w:w="7548" w:type="dxa"/>
            <w:gridSpan w:val="12"/>
            <w:noWrap/>
          </w:tcPr>
          <w:p w:rsidR="002B0863" w:rsidRDefault="002B0863" w:rsidP="007F38AD">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:16R:</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SECMOVE</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Start of Block</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:22H::</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 xml:space="preserve">CRDB//DEBT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color w:val="000000"/>
                <w:sz w:val="20"/>
                <w:szCs w:val="20"/>
              </w:rPr>
            </w:pPr>
            <w:r>
              <w:rPr>
                <w:rFonts w:ascii="Arial" w:hAnsi="Arial" w:cs="Arial"/>
                <w:color w:val="000000"/>
                <w:sz w:val="20"/>
                <w:szCs w:val="20"/>
              </w:rPr>
              <w:t>Credit/Debit Indicator</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:35B:</w:t>
            </w:r>
          </w:p>
        </w:tc>
        <w:tc>
          <w:tcPr>
            <w:tcW w:w="3326" w:type="dxa"/>
            <w:gridSpan w:val="5"/>
            <w:tcBorders>
              <w:top w:val="single" w:sz="4" w:space="0" w:color="auto"/>
              <w:left w:val="single" w:sz="4" w:space="0" w:color="auto"/>
              <w:bottom w:val="single" w:sz="4" w:space="0" w:color="auto"/>
              <w:right w:val="single" w:sz="4" w:space="0" w:color="auto"/>
            </w:tcBorders>
            <w:noWrap/>
          </w:tcPr>
          <w:p w:rsidR="006B5D02" w:rsidRDefault="007F212F" w:rsidP="007F38AD">
            <w:pPr>
              <w:jc w:val="left"/>
              <w:rPr>
                <w:rFonts w:ascii="Arial" w:hAnsi="Arial" w:cs="Arial"/>
                <w:b/>
                <w:bCs/>
                <w:sz w:val="20"/>
                <w:szCs w:val="20"/>
                <w:lang w:val="de-DE"/>
              </w:rPr>
            </w:pPr>
            <w:r w:rsidRPr="00ED0062">
              <w:rPr>
                <w:rFonts w:ascii="Arial" w:hAnsi="Arial" w:cs="Arial"/>
                <w:b/>
                <w:bCs/>
                <w:sz w:val="20"/>
                <w:szCs w:val="20"/>
                <w:lang w:val="de-DE"/>
              </w:rPr>
              <w:t xml:space="preserve">ISIN DE000DB8AVA2  </w:t>
            </w:r>
          </w:p>
          <w:p w:rsidR="007F212F" w:rsidRPr="00ED0062" w:rsidRDefault="007F212F" w:rsidP="007F38AD">
            <w:pPr>
              <w:jc w:val="left"/>
              <w:rPr>
                <w:rFonts w:ascii="Arial" w:hAnsi="Arial" w:cs="Arial"/>
                <w:b/>
                <w:bCs/>
                <w:sz w:val="20"/>
                <w:szCs w:val="20"/>
                <w:lang w:val="de-DE"/>
              </w:rPr>
            </w:pPr>
            <w:r w:rsidRPr="00ED0062">
              <w:rPr>
                <w:rFonts w:ascii="Arial" w:hAnsi="Arial" w:cs="Arial"/>
                <w:b/>
                <w:bCs/>
                <w:sz w:val="20"/>
                <w:szCs w:val="20"/>
                <w:lang w:val="de-DE"/>
              </w:rPr>
              <w:t xml:space="preserve">WAR DEUTSCHE BANK AG,LONDON BRANCH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Identification of the Financial Instrument</w:t>
            </w:r>
          </w:p>
        </w:tc>
      </w:tr>
      <w:tr w:rsidR="00B66092" w:rsidTr="00B66092">
        <w:trPr>
          <w:trHeight w:val="255"/>
        </w:trPr>
        <w:tc>
          <w:tcPr>
            <w:tcW w:w="452" w:type="dxa"/>
            <w:gridSpan w:val="2"/>
            <w:noWrap/>
          </w:tcPr>
          <w:p w:rsidR="00B66092" w:rsidRPr="00B66092" w:rsidRDefault="00B66092" w:rsidP="00B66092">
            <w:pPr>
              <w:rPr>
                <w:rFonts w:ascii="Arial" w:hAnsi="Arial" w:cs="Arial"/>
                <w:b/>
                <w:bCs/>
                <w:sz w:val="20"/>
                <w:szCs w:val="20"/>
              </w:rPr>
            </w:pPr>
            <w:r w:rsidRPr="00B66092">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rPr>
                <w:rFonts w:ascii="Arial" w:hAnsi="Arial" w:cs="Arial"/>
                <w:b/>
                <w:bCs/>
                <w:sz w:val="20"/>
                <w:szCs w:val="20"/>
              </w:rPr>
            </w:pPr>
            <w:r w:rsidRPr="00B66092">
              <w:rPr>
                <w:rFonts w:ascii="Arial" w:hAnsi="Arial" w:cs="Arial"/>
                <w:b/>
                <w:bCs/>
                <w:sz w:val="20"/>
                <w:szCs w:val="20"/>
              </w:rPr>
              <w:t>:90B::</w:t>
            </w:r>
          </w:p>
        </w:tc>
        <w:tc>
          <w:tcPr>
            <w:tcW w:w="3326" w:type="dxa"/>
            <w:gridSpan w:val="5"/>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jc w:val="left"/>
              <w:rPr>
                <w:rFonts w:ascii="Arial" w:hAnsi="Arial" w:cs="Arial"/>
                <w:b/>
                <w:bCs/>
                <w:sz w:val="20"/>
                <w:szCs w:val="20"/>
                <w:lang w:val="de-DE"/>
              </w:rPr>
            </w:pPr>
            <w:r w:rsidRPr="00B66092">
              <w:rPr>
                <w:rFonts w:ascii="Arial" w:hAnsi="Arial" w:cs="Arial"/>
                <w:b/>
                <w:bCs/>
                <w:sz w:val="20"/>
                <w:szCs w:val="20"/>
                <w:lang w:val="de-DE"/>
              </w:rPr>
              <w:t xml:space="preserve">PRPP//ACTU/GBP2,6 </w:t>
            </w:r>
          </w:p>
        </w:tc>
        <w:tc>
          <w:tcPr>
            <w:tcW w:w="3960" w:type="dxa"/>
            <w:gridSpan w:val="6"/>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jc w:val="left"/>
              <w:rPr>
                <w:rFonts w:ascii="Arial" w:hAnsi="Arial" w:cs="Arial"/>
                <w:sz w:val="20"/>
                <w:szCs w:val="20"/>
              </w:rPr>
            </w:pPr>
            <w:r w:rsidRPr="00B66092">
              <w:rPr>
                <w:rFonts w:ascii="Arial" w:hAnsi="Arial" w:cs="Arial"/>
                <w:sz w:val="20"/>
                <w:szCs w:val="20"/>
              </w:rPr>
              <w:t>Exercise Price</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:98A::</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PAYD//</w:t>
            </w:r>
            <w:r w:rsidR="00C23EAB">
              <w:rPr>
                <w:rFonts w:ascii="Arial" w:hAnsi="Arial" w:cs="Arial"/>
                <w:b/>
                <w:bCs/>
                <w:sz w:val="20"/>
                <w:szCs w:val="20"/>
              </w:rPr>
              <w:t>20YY</w:t>
            </w:r>
            <w:r>
              <w:rPr>
                <w:rFonts w:ascii="Arial" w:hAnsi="Arial" w:cs="Arial"/>
                <w:b/>
                <w:bCs/>
                <w:sz w:val="20"/>
                <w:szCs w:val="20"/>
              </w:rPr>
              <w:t xml:space="preserve">0926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color w:val="000000"/>
                <w:sz w:val="20"/>
                <w:szCs w:val="20"/>
              </w:rPr>
            </w:pPr>
            <w:r>
              <w:rPr>
                <w:rFonts w:ascii="Arial" w:hAnsi="Arial" w:cs="Arial"/>
                <w:color w:val="000000"/>
                <w:sz w:val="20"/>
                <w:szCs w:val="20"/>
              </w:rPr>
              <w:t>Payment Date/Time</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:16S:</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SECMOVE</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End Of Block</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312" w:type="dxa"/>
            <w:noWrap/>
          </w:tcPr>
          <w:p w:rsidR="002B0863" w:rsidRDefault="002B0863" w:rsidP="007F38AD">
            <w:pPr>
              <w:rPr>
                <w:rFonts w:ascii="Arial" w:hAnsi="Arial" w:cs="Arial"/>
                <w:sz w:val="20"/>
                <w:szCs w:val="20"/>
              </w:rPr>
            </w:pPr>
            <w:r>
              <w:rPr>
                <w:rFonts w:ascii="Arial" w:hAnsi="Arial" w:cs="Arial"/>
                <w:sz w:val="20"/>
                <w:szCs w:val="20"/>
              </w:rPr>
              <w:t> </w:t>
            </w:r>
          </w:p>
        </w:tc>
        <w:tc>
          <w:tcPr>
            <w:tcW w:w="7548" w:type="dxa"/>
            <w:gridSpan w:val="12"/>
            <w:noWrap/>
          </w:tcPr>
          <w:p w:rsidR="002B0863" w:rsidRDefault="002B0863" w:rsidP="007F38AD">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2B0863" w:rsidTr="00712513">
        <w:trPr>
          <w:trHeight w:val="255"/>
        </w:trPr>
        <w:tc>
          <w:tcPr>
            <w:tcW w:w="452"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354"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312" w:type="dxa"/>
            <w:noWrap/>
          </w:tcPr>
          <w:p w:rsidR="002B0863" w:rsidRDefault="002B0863" w:rsidP="007F38AD">
            <w:pPr>
              <w:rPr>
                <w:rFonts w:ascii="Arial" w:hAnsi="Arial" w:cs="Arial"/>
                <w:sz w:val="20"/>
                <w:szCs w:val="20"/>
              </w:rPr>
            </w:pPr>
            <w:r>
              <w:rPr>
                <w:rFonts w:ascii="Arial" w:hAnsi="Arial" w:cs="Arial"/>
                <w:sz w:val="20"/>
                <w:szCs w:val="20"/>
              </w:rPr>
              <w:t> </w:t>
            </w:r>
          </w:p>
        </w:tc>
        <w:tc>
          <w:tcPr>
            <w:tcW w:w="305" w:type="dxa"/>
            <w:gridSpan w:val="2"/>
            <w:noWrap/>
          </w:tcPr>
          <w:p w:rsidR="002B0863" w:rsidRDefault="002B0863" w:rsidP="007F38AD">
            <w:pPr>
              <w:rPr>
                <w:rFonts w:ascii="Arial" w:hAnsi="Arial" w:cs="Arial"/>
                <w:i/>
                <w:iCs/>
                <w:sz w:val="20"/>
                <w:szCs w:val="20"/>
                <w:u w:val="single"/>
              </w:rPr>
            </w:pPr>
          </w:p>
        </w:tc>
        <w:tc>
          <w:tcPr>
            <w:tcW w:w="272" w:type="dxa"/>
            <w:noWrap/>
          </w:tcPr>
          <w:p w:rsidR="002B0863" w:rsidRDefault="002B0863" w:rsidP="007F38AD">
            <w:pPr>
              <w:rPr>
                <w:rFonts w:ascii="Arial" w:hAnsi="Arial" w:cs="Arial"/>
                <w:sz w:val="20"/>
                <w:szCs w:val="20"/>
              </w:rPr>
            </w:pPr>
            <w:r>
              <w:rPr>
                <w:rFonts w:ascii="Arial" w:hAnsi="Arial" w:cs="Arial"/>
                <w:sz w:val="20"/>
                <w:szCs w:val="20"/>
              </w:rPr>
              <w:t> </w:t>
            </w:r>
          </w:p>
        </w:tc>
        <w:tc>
          <w:tcPr>
            <w:tcW w:w="783" w:type="dxa"/>
            <w:noWrap/>
          </w:tcPr>
          <w:p w:rsidR="002B0863" w:rsidRDefault="002B0863" w:rsidP="007F38AD">
            <w:pPr>
              <w:rPr>
                <w:rFonts w:ascii="Arial" w:hAnsi="Arial" w:cs="Arial"/>
                <w:sz w:val="20"/>
                <w:szCs w:val="20"/>
              </w:rPr>
            </w:pPr>
            <w:r>
              <w:rPr>
                <w:rFonts w:ascii="Arial" w:hAnsi="Arial" w:cs="Arial"/>
                <w:sz w:val="20"/>
                <w:szCs w:val="20"/>
              </w:rPr>
              <w:t> </w:t>
            </w:r>
          </w:p>
        </w:tc>
        <w:tc>
          <w:tcPr>
            <w:tcW w:w="3326" w:type="dxa"/>
            <w:gridSpan w:val="5"/>
            <w:noWrap/>
          </w:tcPr>
          <w:p w:rsidR="002B0863" w:rsidRDefault="002B0863" w:rsidP="007F38AD">
            <w:pPr>
              <w:rPr>
                <w:rFonts w:ascii="Arial" w:hAnsi="Arial" w:cs="Arial"/>
                <w:sz w:val="20"/>
                <w:szCs w:val="20"/>
              </w:rPr>
            </w:pPr>
            <w:r>
              <w:rPr>
                <w:rFonts w:ascii="Arial" w:hAnsi="Arial" w:cs="Arial"/>
                <w:sz w:val="20"/>
                <w:szCs w:val="20"/>
              </w:rPr>
              <w:t> </w:t>
            </w:r>
          </w:p>
        </w:tc>
        <w:tc>
          <w:tcPr>
            <w:tcW w:w="2862" w:type="dxa"/>
            <w:gridSpan w:val="3"/>
            <w:noWrap/>
          </w:tcPr>
          <w:p w:rsidR="002B0863" w:rsidRDefault="002B0863" w:rsidP="007F38AD">
            <w:pPr>
              <w:jc w:val="left"/>
              <w:rPr>
                <w:rFonts w:ascii="Arial" w:hAnsi="Arial" w:cs="Arial"/>
                <w:sz w:val="20"/>
                <w:szCs w:val="20"/>
              </w:rPr>
            </w:pPr>
            <w:r>
              <w:rPr>
                <w:rFonts w:ascii="Arial" w:hAnsi="Arial" w:cs="Arial"/>
                <w:sz w:val="20"/>
                <w:szCs w:val="20"/>
              </w:rPr>
              <w:t> </w:t>
            </w:r>
          </w:p>
        </w:tc>
      </w:tr>
      <w:tr w:rsidR="002B0863" w:rsidTr="00712513">
        <w:trPr>
          <w:trHeight w:val="255"/>
        </w:trPr>
        <w:tc>
          <w:tcPr>
            <w:tcW w:w="452"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354"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312" w:type="dxa"/>
            <w:noWrap/>
          </w:tcPr>
          <w:p w:rsidR="002B0863" w:rsidRDefault="002B0863" w:rsidP="007F38AD">
            <w:pPr>
              <w:rPr>
                <w:rFonts w:ascii="Arial" w:hAnsi="Arial" w:cs="Arial"/>
                <w:sz w:val="20"/>
                <w:szCs w:val="20"/>
              </w:rPr>
            </w:pPr>
            <w:r>
              <w:rPr>
                <w:rFonts w:ascii="Arial" w:hAnsi="Arial" w:cs="Arial"/>
                <w:sz w:val="20"/>
                <w:szCs w:val="20"/>
              </w:rPr>
              <w:t> </w:t>
            </w:r>
          </w:p>
        </w:tc>
        <w:tc>
          <w:tcPr>
            <w:tcW w:w="305" w:type="dxa"/>
            <w:gridSpan w:val="2"/>
            <w:noWrap/>
          </w:tcPr>
          <w:p w:rsidR="002B0863" w:rsidRDefault="002B0863" w:rsidP="007F38AD">
            <w:pPr>
              <w:rPr>
                <w:rFonts w:ascii="Arial" w:hAnsi="Arial" w:cs="Arial"/>
                <w:i/>
                <w:iCs/>
                <w:sz w:val="20"/>
                <w:szCs w:val="20"/>
                <w:u w:val="single"/>
              </w:rPr>
            </w:pPr>
          </w:p>
        </w:tc>
        <w:tc>
          <w:tcPr>
            <w:tcW w:w="272" w:type="dxa"/>
            <w:noWrap/>
          </w:tcPr>
          <w:p w:rsidR="002B0863" w:rsidRDefault="002B0863" w:rsidP="007F38AD">
            <w:pPr>
              <w:rPr>
                <w:rFonts w:ascii="Arial" w:hAnsi="Arial" w:cs="Arial"/>
                <w:sz w:val="20"/>
                <w:szCs w:val="20"/>
              </w:rPr>
            </w:pPr>
            <w:r>
              <w:rPr>
                <w:rFonts w:ascii="Arial" w:hAnsi="Arial" w:cs="Arial"/>
                <w:sz w:val="20"/>
                <w:szCs w:val="20"/>
              </w:rPr>
              <w:t> </w:t>
            </w:r>
          </w:p>
        </w:tc>
        <w:tc>
          <w:tcPr>
            <w:tcW w:w="783" w:type="dxa"/>
            <w:noWrap/>
          </w:tcPr>
          <w:p w:rsidR="002B0863" w:rsidRDefault="002B0863" w:rsidP="007F38AD">
            <w:pPr>
              <w:rPr>
                <w:rFonts w:ascii="Arial" w:hAnsi="Arial" w:cs="Arial"/>
                <w:sz w:val="20"/>
                <w:szCs w:val="20"/>
              </w:rPr>
            </w:pPr>
            <w:r>
              <w:rPr>
                <w:rFonts w:ascii="Arial" w:hAnsi="Arial" w:cs="Arial"/>
                <w:sz w:val="20"/>
                <w:szCs w:val="20"/>
              </w:rPr>
              <w:t> </w:t>
            </w:r>
          </w:p>
        </w:tc>
        <w:tc>
          <w:tcPr>
            <w:tcW w:w="3326" w:type="dxa"/>
            <w:gridSpan w:val="5"/>
            <w:noWrap/>
          </w:tcPr>
          <w:p w:rsidR="002B0863" w:rsidRDefault="002B0863" w:rsidP="007F38AD">
            <w:pPr>
              <w:rPr>
                <w:rFonts w:ascii="Arial" w:hAnsi="Arial" w:cs="Arial"/>
                <w:sz w:val="20"/>
                <w:szCs w:val="20"/>
              </w:rPr>
            </w:pPr>
            <w:r>
              <w:rPr>
                <w:rFonts w:ascii="Arial" w:hAnsi="Arial" w:cs="Arial"/>
                <w:sz w:val="20"/>
                <w:szCs w:val="20"/>
              </w:rPr>
              <w:t> </w:t>
            </w:r>
          </w:p>
        </w:tc>
        <w:tc>
          <w:tcPr>
            <w:tcW w:w="2862" w:type="dxa"/>
            <w:gridSpan w:val="3"/>
            <w:noWrap/>
          </w:tcPr>
          <w:p w:rsidR="002B0863" w:rsidRDefault="002B0863" w:rsidP="007F38AD">
            <w:pPr>
              <w:jc w:val="left"/>
              <w:rPr>
                <w:rFonts w:ascii="Arial" w:hAnsi="Arial" w:cs="Arial"/>
                <w:sz w:val="20"/>
                <w:szCs w:val="20"/>
              </w:rPr>
            </w:pPr>
            <w:r>
              <w:rPr>
                <w:rFonts w:ascii="Arial" w:hAnsi="Arial" w:cs="Arial"/>
                <w:sz w:val="20"/>
                <w:szCs w:val="20"/>
              </w:rPr>
              <w:t> </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312" w:type="dxa"/>
            <w:noWrap/>
          </w:tcPr>
          <w:p w:rsidR="002B0863" w:rsidRDefault="002B0863" w:rsidP="007F38AD">
            <w:pPr>
              <w:rPr>
                <w:rFonts w:ascii="Arial" w:hAnsi="Arial" w:cs="Arial"/>
                <w:sz w:val="20"/>
                <w:szCs w:val="20"/>
              </w:rPr>
            </w:pPr>
            <w:r>
              <w:rPr>
                <w:rFonts w:ascii="Arial" w:hAnsi="Arial" w:cs="Arial"/>
                <w:sz w:val="20"/>
                <w:szCs w:val="20"/>
              </w:rPr>
              <w:t> </w:t>
            </w:r>
          </w:p>
        </w:tc>
        <w:tc>
          <w:tcPr>
            <w:tcW w:w="7548" w:type="dxa"/>
            <w:gridSpan w:val="12"/>
            <w:noWrap/>
          </w:tcPr>
          <w:p w:rsidR="002B0863" w:rsidRDefault="002B0863" w:rsidP="007F38AD">
            <w:pPr>
              <w:jc w:val="left"/>
              <w:rPr>
                <w:rFonts w:ascii="Arial" w:hAnsi="Arial" w:cs="Arial"/>
                <w:i/>
                <w:iCs/>
                <w:sz w:val="20"/>
                <w:szCs w:val="20"/>
                <w:u w:val="single"/>
              </w:rPr>
            </w:pPr>
            <w:r>
              <w:rPr>
                <w:rFonts w:ascii="Arial" w:hAnsi="Arial" w:cs="Arial"/>
                <w:i/>
                <w:iCs/>
                <w:sz w:val="20"/>
                <w:szCs w:val="20"/>
                <w:u w:val="single"/>
              </w:rPr>
              <w:t>Optional Repetitive Subsequence E2 Cash Movement</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:16R:</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CASHMOVE</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Start of Block</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:22H::</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CRDB//CRED</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color w:val="000000"/>
                <w:sz w:val="20"/>
                <w:szCs w:val="20"/>
              </w:rPr>
            </w:pPr>
            <w:r>
              <w:rPr>
                <w:rFonts w:ascii="Arial" w:hAnsi="Arial" w:cs="Arial"/>
                <w:color w:val="000000"/>
                <w:sz w:val="20"/>
                <w:szCs w:val="20"/>
              </w:rPr>
              <w:t>Credit/Debit Indicator</w:t>
            </w:r>
          </w:p>
        </w:tc>
      </w:tr>
      <w:tr w:rsidR="007F212F" w:rsidTr="00712513">
        <w:trPr>
          <w:trHeight w:val="255"/>
        </w:trPr>
        <w:tc>
          <w:tcPr>
            <w:tcW w:w="452" w:type="dxa"/>
            <w:gridSpan w:val="2"/>
            <w:noWrap/>
          </w:tcPr>
          <w:p w:rsidR="007F212F" w:rsidRDefault="007F212F" w:rsidP="007F38AD">
            <w:pPr>
              <w:outlineLvl w:val="1"/>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:98A::</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PAYD//</w:t>
            </w:r>
            <w:r w:rsidR="00C23EAB">
              <w:rPr>
                <w:rFonts w:ascii="Arial" w:hAnsi="Arial" w:cs="Arial"/>
                <w:b/>
                <w:bCs/>
                <w:sz w:val="20"/>
                <w:szCs w:val="20"/>
              </w:rPr>
              <w:t>20YY</w:t>
            </w:r>
            <w:r>
              <w:rPr>
                <w:rFonts w:ascii="Arial" w:hAnsi="Arial" w:cs="Arial"/>
                <w:b/>
                <w:bCs/>
                <w:sz w:val="20"/>
                <w:szCs w:val="20"/>
              </w:rPr>
              <w:t xml:space="preserve">0926 </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outlineLvl w:val="1"/>
              <w:rPr>
                <w:rFonts w:ascii="Arial" w:hAnsi="Arial" w:cs="Arial"/>
                <w:color w:val="000000"/>
                <w:sz w:val="20"/>
                <w:szCs w:val="20"/>
              </w:rPr>
            </w:pPr>
            <w:r>
              <w:rPr>
                <w:rFonts w:ascii="Arial" w:hAnsi="Arial" w:cs="Arial"/>
                <w:color w:val="000000"/>
                <w:sz w:val="20"/>
                <w:szCs w:val="20"/>
              </w:rPr>
              <w:t>Payment Date/Time</w:t>
            </w:r>
          </w:p>
        </w:tc>
      </w:tr>
      <w:tr w:rsidR="007F212F" w:rsidTr="00712513">
        <w:trPr>
          <w:trHeight w:val="255"/>
        </w:trPr>
        <w:tc>
          <w:tcPr>
            <w:tcW w:w="452" w:type="dxa"/>
            <w:gridSpan w:val="2"/>
            <w:noWrap/>
          </w:tcPr>
          <w:p w:rsidR="007F212F" w:rsidRDefault="007F212F" w:rsidP="007F38AD">
            <w:pPr>
              <w:outlineLvl w:val="1"/>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:98A::</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outlineLvl w:val="1"/>
              <w:rPr>
                <w:rFonts w:ascii="Arial" w:hAnsi="Arial" w:cs="Arial"/>
                <w:b/>
                <w:bCs/>
                <w:sz w:val="20"/>
                <w:szCs w:val="20"/>
              </w:rPr>
            </w:pPr>
            <w:r>
              <w:rPr>
                <w:rFonts w:ascii="Arial" w:hAnsi="Arial" w:cs="Arial"/>
                <w:b/>
                <w:bCs/>
                <w:sz w:val="20"/>
                <w:szCs w:val="20"/>
              </w:rPr>
              <w:t>VALU//</w:t>
            </w:r>
            <w:r w:rsidR="00C23EAB">
              <w:rPr>
                <w:rFonts w:ascii="Arial" w:hAnsi="Arial" w:cs="Arial"/>
                <w:b/>
                <w:bCs/>
                <w:sz w:val="20"/>
                <w:szCs w:val="20"/>
              </w:rPr>
              <w:t>20YY</w:t>
            </w:r>
            <w:r>
              <w:rPr>
                <w:rFonts w:ascii="Arial" w:hAnsi="Arial" w:cs="Arial"/>
                <w:b/>
                <w:bCs/>
                <w:sz w:val="20"/>
                <w:szCs w:val="20"/>
              </w:rPr>
              <w:t>0610</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outlineLvl w:val="1"/>
              <w:rPr>
                <w:rFonts w:ascii="Arial" w:hAnsi="Arial" w:cs="Arial"/>
                <w:color w:val="000000"/>
                <w:sz w:val="20"/>
                <w:szCs w:val="20"/>
              </w:rPr>
            </w:pPr>
            <w:r>
              <w:rPr>
                <w:rFonts w:ascii="Arial" w:hAnsi="Arial" w:cs="Arial"/>
                <w:color w:val="000000"/>
                <w:sz w:val="20"/>
                <w:szCs w:val="20"/>
              </w:rPr>
              <w:t>Value Date/Time</w:t>
            </w:r>
          </w:p>
        </w:tc>
      </w:tr>
      <w:tr w:rsidR="00712513" w:rsidTr="00712513">
        <w:trPr>
          <w:gridAfter w:val="1"/>
          <w:wAfter w:w="8" w:type="dxa"/>
          <w:trHeight w:val="224"/>
        </w:trPr>
        <w:tc>
          <w:tcPr>
            <w:tcW w:w="452" w:type="dxa"/>
            <w:gridSpan w:val="2"/>
            <w:noWrap/>
          </w:tcPr>
          <w:p w:rsidR="00712513" w:rsidRDefault="00712513" w:rsidP="00E36BD8">
            <w:pPr>
              <w:jc w:val="left"/>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12513" w:rsidRDefault="00712513" w:rsidP="00E36BD8">
            <w:pPr>
              <w:jc w:val="left"/>
              <w:rPr>
                <w:rFonts w:ascii="Arial" w:hAnsi="Arial" w:cs="Arial"/>
                <w:b/>
                <w:bCs/>
                <w:sz w:val="20"/>
                <w:szCs w:val="20"/>
              </w:rPr>
            </w:pPr>
            <w:r>
              <w:rPr>
                <w:rFonts w:ascii="Arial" w:hAnsi="Arial" w:cs="Arial"/>
                <w:b/>
                <w:bCs/>
                <w:sz w:val="20"/>
                <w:szCs w:val="20"/>
              </w:rPr>
              <w:t>:90E::</w:t>
            </w:r>
          </w:p>
        </w:tc>
        <w:tc>
          <w:tcPr>
            <w:tcW w:w="3326" w:type="dxa"/>
            <w:gridSpan w:val="5"/>
            <w:tcBorders>
              <w:top w:val="single" w:sz="4" w:space="0" w:color="auto"/>
              <w:left w:val="single" w:sz="4" w:space="0" w:color="auto"/>
              <w:bottom w:val="single" w:sz="4" w:space="0" w:color="auto"/>
              <w:right w:val="single" w:sz="4" w:space="0" w:color="auto"/>
            </w:tcBorders>
            <w:noWrap/>
          </w:tcPr>
          <w:p w:rsidR="00712513" w:rsidRDefault="00712513" w:rsidP="00E36BD8">
            <w:pPr>
              <w:jc w:val="left"/>
              <w:rPr>
                <w:rFonts w:ascii="Arial" w:hAnsi="Arial" w:cs="Arial"/>
                <w:b/>
                <w:bCs/>
                <w:sz w:val="20"/>
                <w:szCs w:val="20"/>
              </w:rPr>
            </w:pPr>
            <w:r>
              <w:rPr>
                <w:rFonts w:ascii="Arial" w:hAnsi="Arial" w:cs="Arial"/>
                <w:b/>
                <w:bCs/>
                <w:sz w:val="20"/>
                <w:szCs w:val="20"/>
              </w:rPr>
              <w:t>OFFR//UKWN</w:t>
            </w:r>
          </w:p>
        </w:tc>
        <w:tc>
          <w:tcPr>
            <w:tcW w:w="3952" w:type="dxa"/>
            <w:gridSpan w:val="5"/>
            <w:tcBorders>
              <w:top w:val="single" w:sz="4" w:space="0" w:color="auto"/>
              <w:left w:val="single" w:sz="4" w:space="0" w:color="auto"/>
              <w:bottom w:val="single" w:sz="4" w:space="0" w:color="auto"/>
              <w:right w:val="single" w:sz="4" w:space="0" w:color="auto"/>
            </w:tcBorders>
          </w:tcPr>
          <w:p w:rsidR="00712513" w:rsidRDefault="00712513" w:rsidP="00E36BD8">
            <w:pPr>
              <w:jc w:val="left"/>
              <w:rPr>
                <w:rFonts w:ascii="Arial" w:hAnsi="Arial" w:cs="Arial"/>
                <w:sz w:val="20"/>
                <w:szCs w:val="20"/>
              </w:rPr>
            </w:pPr>
            <w:r>
              <w:rPr>
                <w:rFonts w:ascii="Arial" w:hAnsi="Arial" w:cs="Arial"/>
                <w:sz w:val="20"/>
                <w:szCs w:val="20"/>
              </w:rPr>
              <w:t>Generic Cash Price Received per Product.</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:16S:</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CASHMOVE</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End Of Block</w:t>
            </w:r>
          </w:p>
        </w:tc>
      </w:tr>
      <w:tr w:rsidR="002B0863" w:rsidTr="00712513">
        <w:trPr>
          <w:trHeight w:val="255"/>
        </w:trPr>
        <w:tc>
          <w:tcPr>
            <w:tcW w:w="452" w:type="dxa"/>
            <w:gridSpan w:val="2"/>
            <w:noWrap/>
          </w:tcPr>
          <w:p w:rsidR="002B0863" w:rsidRDefault="002B0863" w:rsidP="007F38AD">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7F38AD">
            <w:pPr>
              <w:rPr>
                <w:rFonts w:ascii="Arial" w:hAnsi="Arial" w:cs="Arial"/>
                <w:sz w:val="20"/>
                <w:szCs w:val="20"/>
              </w:rPr>
            </w:pPr>
            <w:r>
              <w:rPr>
                <w:rFonts w:ascii="Arial" w:hAnsi="Arial" w:cs="Arial"/>
                <w:sz w:val="20"/>
                <w:szCs w:val="20"/>
              </w:rPr>
              <w:t> </w:t>
            </w:r>
          </w:p>
        </w:tc>
        <w:tc>
          <w:tcPr>
            <w:tcW w:w="312" w:type="dxa"/>
            <w:noWrap/>
          </w:tcPr>
          <w:p w:rsidR="002B0863" w:rsidRDefault="002B0863" w:rsidP="007F38AD">
            <w:pPr>
              <w:rPr>
                <w:rFonts w:ascii="Arial" w:hAnsi="Arial" w:cs="Arial"/>
                <w:sz w:val="20"/>
                <w:szCs w:val="20"/>
              </w:rPr>
            </w:pPr>
            <w:r>
              <w:rPr>
                <w:rFonts w:ascii="Arial" w:hAnsi="Arial" w:cs="Arial"/>
                <w:sz w:val="20"/>
                <w:szCs w:val="20"/>
              </w:rPr>
              <w:t> </w:t>
            </w:r>
          </w:p>
        </w:tc>
        <w:tc>
          <w:tcPr>
            <w:tcW w:w="4686" w:type="dxa"/>
            <w:gridSpan w:val="9"/>
            <w:noWrap/>
          </w:tcPr>
          <w:p w:rsidR="002B0863" w:rsidRDefault="002B0863" w:rsidP="007F38AD">
            <w:pPr>
              <w:rPr>
                <w:rFonts w:ascii="Arial" w:hAnsi="Arial" w:cs="Arial"/>
                <w:i/>
                <w:iCs/>
                <w:sz w:val="20"/>
                <w:szCs w:val="20"/>
                <w:u w:val="single"/>
              </w:rPr>
            </w:pPr>
            <w:r>
              <w:rPr>
                <w:rFonts w:ascii="Arial" w:hAnsi="Arial" w:cs="Arial"/>
                <w:i/>
                <w:iCs/>
                <w:sz w:val="20"/>
                <w:szCs w:val="20"/>
                <w:u w:val="single"/>
              </w:rPr>
              <w:t>End of Subsequence E2 Cash Movement</w:t>
            </w:r>
          </w:p>
        </w:tc>
        <w:tc>
          <w:tcPr>
            <w:tcW w:w="2862" w:type="dxa"/>
            <w:gridSpan w:val="3"/>
            <w:noWrap/>
          </w:tcPr>
          <w:p w:rsidR="002B0863" w:rsidRDefault="002B0863" w:rsidP="007F38AD">
            <w:pPr>
              <w:jc w:val="left"/>
              <w:rPr>
                <w:rFonts w:ascii="Arial" w:hAnsi="Arial" w:cs="Arial"/>
                <w:sz w:val="20"/>
                <w:szCs w:val="20"/>
              </w:rPr>
            </w:pPr>
            <w:r>
              <w:rPr>
                <w:rFonts w:ascii="Arial" w:hAnsi="Arial" w:cs="Arial"/>
                <w:sz w:val="20"/>
                <w:szCs w:val="20"/>
              </w:rPr>
              <w:t> </w:t>
            </w:r>
          </w:p>
        </w:tc>
      </w:tr>
      <w:tr w:rsidR="007F212F" w:rsidTr="00712513">
        <w:trPr>
          <w:gridAfter w:val="3"/>
          <w:wAfter w:w="2862" w:type="dxa"/>
          <w:trHeight w:val="255"/>
        </w:trPr>
        <w:tc>
          <w:tcPr>
            <w:tcW w:w="452" w:type="dxa"/>
            <w:gridSpan w:val="2"/>
            <w:noWrap/>
          </w:tcPr>
          <w:p w:rsidR="007F212F" w:rsidRDefault="007F212F" w:rsidP="007F38AD">
            <w:pPr>
              <w:rPr>
                <w:rFonts w:ascii="Arial" w:hAnsi="Arial" w:cs="Arial"/>
                <w:sz w:val="20"/>
                <w:szCs w:val="20"/>
              </w:rPr>
            </w:pPr>
            <w:r>
              <w:rPr>
                <w:rFonts w:ascii="Arial" w:hAnsi="Arial" w:cs="Arial"/>
                <w:sz w:val="20"/>
                <w:szCs w:val="20"/>
              </w:rPr>
              <w:t> </w:t>
            </w:r>
          </w:p>
        </w:tc>
        <w:tc>
          <w:tcPr>
            <w:tcW w:w="354" w:type="dxa"/>
            <w:gridSpan w:val="2"/>
            <w:noWrap/>
          </w:tcPr>
          <w:p w:rsidR="007F212F" w:rsidRDefault="007F212F" w:rsidP="007F38AD">
            <w:pPr>
              <w:rPr>
                <w:rFonts w:ascii="Arial" w:hAnsi="Arial" w:cs="Arial"/>
                <w:sz w:val="20"/>
                <w:szCs w:val="20"/>
              </w:rPr>
            </w:pPr>
            <w:r>
              <w:rPr>
                <w:rFonts w:ascii="Arial" w:hAnsi="Arial" w:cs="Arial"/>
                <w:sz w:val="20"/>
                <w:szCs w:val="20"/>
              </w:rPr>
              <w:t> </w:t>
            </w:r>
          </w:p>
        </w:tc>
        <w:tc>
          <w:tcPr>
            <w:tcW w:w="312" w:type="dxa"/>
            <w:noWrap/>
          </w:tcPr>
          <w:p w:rsidR="007F212F" w:rsidRDefault="007F212F" w:rsidP="007F38AD">
            <w:pPr>
              <w:rPr>
                <w:rFonts w:ascii="Arial" w:hAnsi="Arial" w:cs="Arial"/>
                <w:sz w:val="20"/>
                <w:szCs w:val="20"/>
              </w:rPr>
            </w:pPr>
            <w:r>
              <w:rPr>
                <w:rFonts w:ascii="Arial" w:hAnsi="Arial" w:cs="Arial"/>
                <w:sz w:val="20"/>
                <w:szCs w:val="20"/>
              </w:rPr>
              <w:t> </w:t>
            </w:r>
          </w:p>
        </w:tc>
        <w:tc>
          <w:tcPr>
            <w:tcW w:w="305" w:type="dxa"/>
            <w:gridSpan w:val="2"/>
            <w:noWrap/>
          </w:tcPr>
          <w:p w:rsidR="007F212F" w:rsidRDefault="007F212F" w:rsidP="007F38AD">
            <w:pPr>
              <w:rPr>
                <w:rFonts w:ascii="Arial" w:hAnsi="Arial" w:cs="Arial"/>
                <w:i/>
                <w:iCs/>
                <w:sz w:val="20"/>
                <w:szCs w:val="20"/>
                <w:u w:val="single"/>
              </w:rPr>
            </w:pPr>
          </w:p>
        </w:tc>
        <w:tc>
          <w:tcPr>
            <w:tcW w:w="272" w:type="dxa"/>
            <w:noWrap/>
          </w:tcPr>
          <w:p w:rsidR="007F212F" w:rsidRDefault="007F212F" w:rsidP="007F38AD">
            <w:pPr>
              <w:rPr>
                <w:rFonts w:ascii="Arial" w:hAnsi="Arial" w:cs="Arial"/>
                <w:sz w:val="20"/>
                <w:szCs w:val="20"/>
              </w:rPr>
            </w:pPr>
            <w:r>
              <w:rPr>
                <w:rFonts w:ascii="Arial" w:hAnsi="Arial" w:cs="Arial"/>
                <w:sz w:val="20"/>
                <w:szCs w:val="20"/>
              </w:rPr>
              <w:t> </w:t>
            </w:r>
          </w:p>
        </w:tc>
        <w:tc>
          <w:tcPr>
            <w:tcW w:w="783" w:type="dxa"/>
            <w:tcBorders>
              <w:bottom w:val="single" w:sz="4" w:space="0" w:color="auto"/>
            </w:tcBorders>
            <w:noWrap/>
          </w:tcPr>
          <w:p w:rsidR="007F212F" w:rsidRDefault="007F212F" w:rsidP="007F38AD">
            <w:pPr>
              <w:rPr>
                <w:rFonts w:ascii="Arial" w:hAnsi="Arial" w:cs="Arial"/>
                <w:sz w:val="20"/>
                <w:szCs w:val="20"/>
              </w:rPr>
            </w:pPr>
            <w:r>
              <w:rPr>
                <w:rFonts w:ascii="Arial" w:hAnsi="Arial" w:cs="Arial"/>
                <w:sz w:val="20"/>
                <w:szCs w:val="20"/>
              </w:rPr>
              <w:t> </w:t>
            </w:r>
          </w:p>
        </w:tc>
        <w:tc>
          <w:tcPr>
            <w:tcW w:w="3326" w:type="dxa"/>
            <w:gridSpan w:val="5"/>
            <w:tcBorders>
              <w:bottom w:val="single" w:sz="4" w:space="0" w:color="auto"/>
            </w:tcBorders>
            <w:noWrap/>
          </w:tcPr>
          <w:p w:rsidR="007F212F" w:rsidRDefault="007F212F" w:rsidP="007F38AD">
            <w:pPr>
              <w:rPr>
                <w:rFonts w:ascii="Arial" w:hAnsi="Arial" w:cs="Arial"/>
                <w:sz w:val="20"/>
                <w:szCs w:val="20"/>
              </w:rPr>
            </w:pPr>
            <w:r>
              <w:rPr>
                <w:rFonts w:ascii="Arial" w:hAnsi="Arial" w:cs="Arial"/>
                <w:sz w:val="20"/>
                <w:szCs w:val="20"/>
              </w:rPr>
              <w:t> </w:t>
            </w:r>
          </w:p>
        </w:tc>
      </w:tr>
      <w:tr w:rsidR="007F212F" w:rsidTr="00712513">
        <w:trPr>
          <w:trHeight w:val="255"/>
        </w:trPr>
        <w:tc>
          <w:tcPr>
            <w:tcW w:w="452" w:type="dxa"/>
            <w:gridSpan w:val="2"/>
            <w:noWrap/>
          </w:tcPr>
          <w:p w:rsidR="007F212F" w:rsidRDefault="007F212F" w:rsidP="007F38AD">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:16S:</w:t>
            </w:r>
          </w:p>
        </w:tc>
        <w:tc>
          <w:tcPr>
            <w:tcW w:w="3326" w:type="dxa"/>
            <w:gridSpan w:val="5"/>
            <w:tcBorders>
              <w:top w:val="single" w:sz="4" w:space="0" w:color="auto"/>
              <w:left w:val="single" w:sz="4" w:space="0" w:color="auto"/>
              <w:bottom w:val="single" w:sz="4" w:space="0" w:color="auto"/>
              <w:right w:val="single" w:sz="4" w:space="0" w:color="auto"/>
            </w:tcBorders>
            <w:noWrap/>
          </w:tcPr>
          <w:p w:rsidR="007F212F" w:rsidRDefault="007F212F" w:rsidP="007F38AD">
            <w:pPr>
              <w:rPr>
                <w:rFonts w:ascii="Arial" w:hAnsi="Arial" w:cs="Arial"/>
                <w:b/>
                <w:bCs/>
                <w:sz w:val="20"/>
                <w:szCs w:val="20"/>
              </w:rPr>
            </w:pPr>
            <w:r>
              <w:rPr>
                <w:rFonts w:ascii="Arial" w:hAnsi="Arial" w:cs="Arial"/>
                <w:b/>
                <w:bCs/>
                <w:sz w:val="20"/>
                <w:szCs w:val="20"/>
              </w:rPr>
              <w:t>CAOPTN</w:t>
            </w:r>
          </w:p>
        </w:tc>
        <w:tc>
          <w:tcPr>
            <w:tcW w:w="3960" w:type="dxa"/>
            <w:gridSpan w:val="6"/>
            <w:tcBorders>
              <w:top w:val="single" w:sz="4" w:space="0" w:color="auto"/>
              <w:left w:val="single" w:sz="4" w:space="0" w:color="auto"/>
              <w:bottom w:val="single" w:sz="4" w:space="0" w:color="auto"/>
              <w:right w:val="single" w:sz="4" w:space="0" w:color="auto"/>
            </w:tcBorders>
            <w:noWrap/>
          </w:tcPr>
          <w:p w:rsidR="007F212F" w:rsidRDefault="007F212F" w:rsidP="007F38AD">
            <w:pPr>
              <w:jc w:val="left"/>
              <w:rPr>
                <w:rFonts w:ascii="Arial" w:hAnsi="Arial" w:cs="Arial"/>
                <w:sz w:val="20"/>
                <w:szCs w:val="20"/>
              </w:rPr>
            </w:pPr>
            <w:r>
              <w:rPr>
                <w:rFonts w:ascii="Arial" w:hAnsi="Arial" w:cs="Arial"/>
                <w:sz w:val="20"/>
                <w:szCs w:val="20"/>
              </w:rPr>
              <w:t>End Of Block</w:t>
            </w:r>
          </w:p>
        </w:tc>
      </w:tr>
      <w:tr w:rsidR="002B0863" w:rsidRPr="00744FB7" w:rsidTr="00712513">
        <w:tblPrEx>
          <w:tblLook w:val="00A0" w:firstRow="1" w:lastRow="0" w:firstColumn="1" w:lastColumn="0" w:noHBand="0" w:noVBand="0"/>
        </w:tblPrEx>
        <w:trPr>
          <w:gridAfter w:val="4"/>
          <w:wAfter w:w="2952" w:type="dxa"/>
          <w:trHeight w:val="255"/>
        </w:trPr>
        <w:tc>
          <w:tcPr>
            <w:tcW w:w="383" w:type="dxa"/>
            <w:noWrap/>
          </w:tcPr>
          <w:p w:rsidR="002B0863" w:rsidRPr="00744FB7" w:rsidRDefault="002B0863" w:rsidP="00A81D26">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302" w:type="dxa"/>
            <w:gridSpan w:val="2"/>
            <w:noWrap/>
          </w:tcPr>
          <w:p w:rsidR="002B0863" w:rsidRPr="00744FB7" w:rsidRDefault="002B0863" w:rsidP="00A81D26">
            <w:pPr>
              <w:jc w:val="left"/>
              <w:outlineLvl w:val="0"/>
              <w:rPr>
                <w:rFonts w:ascii="Arial" w:hAnsi="Arial" w:cs="Arial"/>
                <w:sz w:val="20"/>
                <w:szCs w:val="20"/>
                <w:lang w:eastAsia="en-GB"/>
              </w:rPr>
            </w:pPr>
          </w:p>
        </w:tc>
        <w:tc>
          <w:tcPr>
            <w:tcW w:w="5029" w:type="dxa"/>
            <w:gridSpan w:val="10"/>
            <w:noWrap/>
          </w:tcPr>
          <w:p w:rsidR="002B0863" w:rsidRPr="00744FB7" w:rsidRDefault="002B0863" w:rsidP="00A81D26">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r w:rsidR="004C2BBA" w:rsidTr="00712513">
        <w:tblPrEx>
          <w:tblLook w:val="00A0" w:firstRow="1" w:lastRow="0" w:firstColumn="1" w:lastColumn="0" w:noHBand="0" w:noVBand="0"/>
        </w:tblPrEx>
        <w:trPr>
          <w:gridAfter w:val="4"/>
          <w:wAfter w:w="2952" w:type="dxa"/>
          <w:trHeight w:val="255"/>
        </w:trPr>
        <w:tc>
          <w:tcPr>
            <w:tcW w:w="383" w:type="dxa"/>
            <w:noWrap/>
          </w:tcPr>
          <w:p w:rsidR="004C2BBA" w:rsidRDefault="004C2BBA" w:rsidP="004C2BBA">
            <w:pPr>
              <w:jc w:val="left"/>
              <w:outlineLvl w:val="0"/>
              <w:rPr>
                <w:rFonts w:ascii="Arial" w:hAnsi="Arial" w:cs="Arial"/>
                <w:b/>
                <w:bCs/>
                <w:sz w:val="20"/>
                <w:szCs w:val="20"/>
                <w:lang w:eastAsia="en-GB"/>
              </w:rPr>
            </w:pPr>
          </w:p>
        </w:tc>
        <w:tc>
          <w:tcPr>
            <w:tcW w:w="302" w:type="dxa"/>
            <w:gridSpan w:val="2"/>
            <w:noWrap/>
          </w:tcPr>
          <w:p w:rsidR="004C2BBA" w:rsidRDefault="004C2BBA" w:rsidP="004C2BBA">
            <w:pPr>
              <w:jc w:val="left"/>
              <w:outlineLvl w:val="0"/>
              <w:rPr>
                <w:rFonts w:ascii="Arial" w:hAnsi="Arial" w:cs="Arial"/>
                <w:sz w:val="20"/>
                <w:szCs w:val="20"/>
                <w:lang w:eastAsia="en-GB"/>
              </w:rPr>
            </w:pPr>
            <w:r>
              <w:rPr>
                <w:rFonts w:ascii="Arial" w:hAnsi="Arial" w:cs="Arial"/>
                <w:sz w:val="20"/>
                <w:szCs w:val="20"/>
                <w:lang w:eastAsia="en-GB"/>
              </w:rPr>
              <w:t> </w:t>
            </w:r>
          </w:p>
        </w:tc>
        <w:tc>
          <w:tcPr>
            <w:tcW w:w="5029" w:type="dxa"/>
            <w:gridSpan w:val="10"/>
            <w:noWrap/>
          </w:tcPr>
          <w:p w:rsidR="004C2BBA" w:rsidRDefault="004C2BBA" w:rsidP="004C2BBA">
            <w:pPr>
              <w:jc w:val="left"/>
              <w:outlineLvl w:val="0"/>
              <w:rPr>
                <w:rFonts w:ascii="Arial" w:hAnsi="Arial" w:cs="Arial"/>
                <w:i/>
                <w:iCs/>
                <w:sz w:val="20"/>
                <w:szCs w:val="20"/>
                <w:u w:val="single"/>
                <w:lang w:eastAsia="en-GB"/>
              </w:rPr>
            </w:pPr>
            <w:r>
              <w:rPr>
                <w:rFonts w:ascii="Arial" w:hAnsi="Arial" w:cs="Arial"/>
                <w:i/>
                <w:iCs/>
                <w:sz w:val="20"/>
                <w:szCs w:val="20"/>
                <w:u w:val="single"/>
                <w:lang w:eastAsia="en-GB"/>
              </w:rPr>
              <w:t xml:space="preserve">Optional Repetitive </w:t>
            </w:r>
            <w:r w:rsidRPr="004C2BBA">
              <w:rPr>
                <w:rFonts w:ascii="Arial" w:hAnsi="Arial" w:cs="Arial"/>
                <w:i/>
                <w:iCs/>
                <w:sz w:val="20"/>
                <w:szCs w:val="20"/>
                <w:u w:val="single"/>
                <w:lang w:eastAsia="en-GB"/>
              </w:rPr>
              <w:t>Sequence E</w:t>
            </w:r>
            <w:r>
              <w:rPr>
                <w:rFonts w:ascii="Arial" w:hAnsi="Arial" w:cs="Arial"/>
                <w:i/>
                <w:iCs/>
                <w:sz w:val="20"/>
                <w:szCs w:val="20"/>
                <w:u w:val="single"/>
                <w:lang w:eastAsia="en-GB"/>
              </w:rPr>
              <w:t xml:space="preserve"> Corporate Action Options</w:t>
            </w:r>
          </w:p>
        </w:tc>
      </w:tr>
      <w:tr w:rsidR="004C2BBA" w:rsidTr="00200D3A">
        <w:trPr>
          <w:gridAfter w:val="2"/>
          <w:wAfter w:w="90" w:type="dxa"/>
          <w:trHeight w:val="255"/>
        </w:trPr>
        <w:tc>
          <w:tcPr>
            <w:tcW w:w="452" w:type="dxa"/>
            <w:gridSpan w:val="2"/>
            <w:noWrap/>
          </w:tcPr>
          <w:p w:rsidR="004C2BBA" w:rsidRDefault="004C2BBA" w:rsidP="00BF38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rPr>
                <w:rFonts w:ascii="Arial" w:hAnsi="Arial" w:cs="Arial"/>
                <w:b/>
                <w:bCs/>
                <w:sz w:val="20"/>
                <w:szCs w:val="20"/>
              </w:rPr>
            </w:pPr>
            <w:r>
              <w:rPr>
                <w:rFonts w:ascii="Arial" w:hAnsi="Arial" w:cs="Arial"/>
                <w:b/>
                <w:bCs/>
                <w:sz w:val="20"/>
                <w:szCs w:val="20"/>
              </w:rPr>
              <w:t>:16R:</w:t>
            </w:r>
          </w:p>
        </w:tc>
        <w:tc>
          <w:tcPr>
            <w:tcW w:w="2580"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b/>
                <w:bCs/>
                <w:sz w:val="20"/>
                <w:szCs w:val="20"/>
              </w:rPr>
            </w:pPr>
            <w:r>
              <w:rPr>
                <w:rFonts w:ascii="Arial" w:hAnsi="Arial" w:cs="Arial"/>
                <w:b/>
                <w:bCs/>
                <w:sz w:val="20"/>
                <w:szCs w:val="20"/>
              </w:rPr>
              <w:t>CAOPTN</w:t>
            </w:r>
          </w:p>
        </w:tc>
        <w:tc>
          <w:tcPr>
            <w:tcW w:w="4616" w:type="dxa"/>
            <w:gridSpan w:val="5"/>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sz w:val="20"/>
                <w:szCs w:val="20"/>
              </w:rPr>
            </w:pPr>
            <w:r>
              <w:rPr>
                <w:rFonts w:ascii="Arial" w:hAnsi="Arial" w:cs="Arial"/>
                <w:sz w:val="20"/>
                <w:szCs w:val="20"/>
              </w:rPr>
              <w:t>Start of Block</w:t>
            </w:r>
          </w:p>
        </w:tc>
      </w:tr>
      <w:tr w:rsidR="004C2BBA" w:rsidTr="00200D3A">
        <w:trPr>
          <w:gridAfter w:val="2"/>
          <w:wAfter w:w="90" w:type="dxa"/>
          <w:trHeight w:val="255"/>
        </w:trPr>
        <w:tc>
          <w:tcPr>
            <w:tcW w:w="452" w:type="dxa"/>
            <w:gridSpan w:val="2"/>
            <w:noWrap/>
          </w:tcPr>
          <w:p w:rsidR="004C2BBA" w:rsidRDefault="004C2BBA" w:rsidP="00BF38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rPr>
                <w:rFonts w:ascii="Arial" w:hAnsi="Arial" w:cs="Arial"/>
                <w:b/>
                <w:bCs/>
                <w:sz w:val="20"/>
                <w:szCs w:val="20"/>
              </w:rPr>
            </w:pPr>
            <w:r>
              <w:rPr>
                <w:rFonts w:ascii="Arial" w:hAnsi="Arial" w:cs="Arial"/>
                <w:b/>
                <w:bCs/>
                <w:sz w:val="20"/>
                <w:szCs w:val="20"/>
              </w:rPr>
              <w:t>:13A::</w:t>
            </w:r>
          </w:p>
        </w:tc>
        <w:tc>
          <w:tcPr>
            <w:tcW w:w="2580"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b/>
                <w:bCs/>
                <w:sz w:val="20"/>
                <w:szCs w:val="20"/>
              </w:rPr>
            </w:pPr>
            <w:r>
              <w:rPr>
                <w:rFonts w:ascii="Arial" w:hAnsi="Arial" w:cs="Arial"/>
                <w:b/>
                <w:bCs/>
                <w:sz w:val="20"/>
                <w:szCs w:val="20"/>
              </w:rPr>
              <w:t xml:space="preserve">CAON//002  </w:t>
            </w:r>
          </w:p>
        </w:tc>
        <w:tc>
          <w:tcPr>
            <w:tcW w:w="4616" w:type="dxa"/>
            <w:gridSpan w:val="5"/>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sz w:val="20"/>
                <w:szCs w:val="20"/>
              </w:rPr>
            </w:pPr>
            <w:r>
              <w:rPr>
                <w:rFonts w:ascii="Arial" w:hAnsi="Arial" w:cs="Arial"/>
                <w:sz w:val="20"/>
                <w:szCs w:val="20"/>
              </w:rPr>
              <w:t>CA Option Number</w:t>
            </w:r>
          </w:p>
        </w:tc>
      </w:tr>
      <w:tr w:rsidR="004C2BBA" w:rsidTr="00200D3A">
        <w:trPr>
          <w:gridAfter w:val="2"/>
          <w:wAfter w:w="90" w:type="dxa"/>
          <w:trHeight w:val="255"/>
        </w:trPr>
        <w:tc>
          <w:tcPr>
            <w:tcW w:w="452" w:type="dxa"/>
            <w:gridSpan w:val="2"/>
            <w:noWrap/>
          </w:tcPr>
          <w:p w:rsidR="004C2BBA" w:rsidRDefault="004C2BBA" w:rsidP="00BF38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rPr>
                <w:rFonts w:ascii="Arial" w:hAnsi="Arial" w:cs="Arial"/>
                <w:b/>
                <w:bCs/>
                <w:sz w:val="20"/>
                <w:szCs w:val="20"/>
              </w:rPr>
            </w:pPr>
            <w:r>
              <w:rPr>
                <w:rFonts w:ascii="Arial" w:hAnsi="Arial" w:cs="Arial"/>
                <w:b/>
                <w:bCs/>
                <w:sz w:val="20"/>
                <w:szCs w:val="20"/>
              </w:rPr>
              <w:t>:22F::</w:t>
            </w:r>
          </w:p>
        </w:tc>
        <w:tc>
          <w:tcPr>
            <w:tcW w:w="2580"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b/>
                <w:bCs/>
                <w:sz w:val="20"/>
                <w:szCs w:val="20"/>
              </w:rPr>
            </w:pPr>
            <w:r>
              <w:rPr>
                <w:rFonts w:ascii="Arial" w:hAnsi="Arial" w:cs="Arial"/>
                <w:b/>
                <w:bCs/>
                <w:sz w:val="20"/>
                <w:szCs w:val="20"/>
              </w:rPr>
              <w:t>CAOP//NOAC</w:t>
            </w:r>
          </w:p>
        </w:tc>
        <w:tc>
          <w:tcPr>
            <w:tcW w:w="4616" w:type="dxa"/>
            <w:gridSpan w:val="5"/>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4C2BBA" w:rsidTr="00200D3A">
        <w:trPr>
          <w:gridAfter w:val="2"/>
          <w:wAfter w:w="90" w:type="dxa"/>
          <w:trHeight w:val="255"/>
        </w:trPr>
        <w:tc>
          <w:tcPr>
            <w:tcW w:w="452" w:type="dxa"/>
            <w:gridSpan w:val="2"/>
            <w:noWrap/>
          </w:tcPr>
          <w:p w:rsidR="004C2BBA" w:rsidRDefault="004C2BBA" w:rsidP="00BF38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rPr>
                <w:rFonts w:ascii="Arial" w:hAnsi="Arial" w:cs="Arial"/>
                <w:b/>
                <w:bCs/>
                <w:sz w:val="20"/>
                <w:szCs w:val="20"/>
              </w:rPr>
            </w:pPr>
            <w:r>
              <w:rPr>
                <w:rFonts w:ascii="Arial" w:hAnsi="Arial" w:cs="Arial"/>
                <w:b/>
                <w:bCs/>
                <w:sz w:val="20"/>
                <w:szCs w:val="20"/>
              </w:rPr>
              <w:t>:17B::</w:t>
            </w:r>
          </w:p>
        </w:tc>
        <w:tc>
          <w:tcPr>
            <w:tcW w:w="2580"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b/>
                <w:bCs/>
                <w:sz w:val="20"/>
                <w:szCs w:val="20"/>
              </w:rPr>
            </w:pPr>
            <w:r>
              <w:rPr>
                <w:rFonts w:ascii="Arial" w:hAnsi="Arial" w:cs="Arial"/>
                <w:b/>
                <w:bCs/>
                <w:sz w:val="20"/>
                <w:szCs w:val="20"/>
              </w:rPr>
              <w:t>DFLT//Y</w:t>
            </w:r>
          </w:p>
        </w:tc>
        <w:tc>
          <w:tcPr>
            <w:tcW w:w="4616" w:type="dxa"/>
            <w:gridSpan w:val="5"/>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color w:val="000000"/>
                <w:sz w:val="20"/>
                <w:szCs w:val="20"/>
              </w:rPr>
            </w:pPr>
            <w:r>
              <w:rPr>
                <w:rFonts w:ascii="Arial" w:hAnsi="Arial" w:cs="Arial"/>
                <w:color w:val="000000"/>
                <w:sz w:val="20"/>
                <w:szCs w:val="20"/>
              </w:rPr>
              <w:t>Default Processing Flag</w:t>
            </w:r>
          </w:p>
        </w:tc>
      </w:tr>
      <w:tr w:rsidR="004C2BBA" w:rsidTr="00200D3A">
        <w:trPr>
          <w:gridAfter w:val="2"/>
          <w:wAfter w:w="90" w:type="dxa"/>
          <w:trHeight w:val="255"/>
        </w:trPr>
        <w:tc>
          <w:tcPr>
            <w:tcW w:w="452" w:type="dxa"/>
            <w:gridSpan w:val="2"/>
            <w:noWrap/>
          </w:tcPr>
          <w:p w:rsidR="004C2BBA" w:rsidRDefault="004C2BBA" w:rsidP="00BF38F1">
            <w:pPr>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rPr>
                <w:rFonts w:ascii="Arial" w:hAnsi="Arial" w:cs="Arial"/>
                <w:b/>
                <w:bCs/>
                <w:sz w:val="20"/>
                <w:szCs w:val="20"/>
              </w:rPr>
            </w:pPr>
            <w:r>
              <w:rPr>
                <w:rFonts w:ascii="Arial" w:hAnsi="Arial" w:cs="Arial"/>
                <w:b/>
                <w:bCs/>
                <w:sz w:val="20"/>
                <w:szCs w:val="20"/>
              </w:rPr>
              <w:t>:16S:</w:t>
            </w:r>
          </w:p>
        </w:tc>
        <w:tc>
          <w:tcPr>
            <w:tcW w:w="2580"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b/>
                <w:bCs/>
                <w:sz w:val="20"/>
                <w:szCs w:val="20"/>
              </w:rPr>
            </w:pPr>
            <w:r>
              <w:rPr>
                <w:rFonts w:ascii="Arial" w:hAnsi="Arial" w:cs="Arial"/>
                <w:b/>
                <w:bCs/>
                <w:sz w:val="20"/>
                <w:szCs w:val="20"/>
              </w:rPr>
              <w:t>CAOPTN</w:t>
            </w:r>
          </w:p>
        </w:tc>
        <w:tc>
          <w:tcPr>
            <w:tcW w:w="4616" w:type="dxa"/>
            <w:gridSpan w:val="5"/>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sz w:val="20"/>
                <w:szCs w:val="20"/>
              </w:rPr>
            </w:pPr>
            <w:r>
              <w:rPr>
                <w:rFonts w:ascii="Arial" w:hAnsi="Arial" w:cs="Arial"/>
                <w:sz w:val="20"/>
                <w:szCs w:val="20"/>
              </w:rPr>
              <w:t>End Of Block</w:t>
            </w:r>
          </w:p>
        </w:tc>
      </w:tr>
      <w:tr w:rsidR="004C2BBA" w:rsidRPr="00744FB7" w:rsidTr="00712513">
        <w:tblPrEx>
          <w:tblLook w:val="00A0" w:firstRow="1" w:lastRow="0" w:firstColumn="1" w:lastColumn="0" w:noHBand="0" w:noVBand="0"/>
        </w:tblPrEx>
        <w:trPr>
          <w:gridAfter w:val="4"/>
          <w:wAfter w:w="2952" w:type="dxa"/>
          <w:trHeight w:val="255"/>
        </w:trPr>
        <w:tc>
          <w:tcPr>
            <w:tcW w:w="383" w:type="dxa"/>
            <w:noWrap/>
          </w:tcPr>
          <w:p w:rsidR="004C2BBA" w:rsidRPr="00744FB7" w:rsidRDefault="004C2BBA" w:rsidP="00BF38F1">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302" w:type="dxa"/>
            <w:gridSpan w:val="2"/>
            <w:noWrap/>
          </w:tcPr>
          <w:p w:rsidR="004C2BBA" w:rsidRPr="00744FB7" w:rsidRDefault="004C2BBA" w:rsidP="00BF38F1">
            <w:pPr>
              <w:jc w:val="left"/>
              <w:outlineLvl w:val="0"/>
              <w:rPr>
                <w:rFonts w:ascii="Arial" w:hAnsi="Arial" w:cs="Arial"/>
                <w:sz w:val="20"/>
                <w:szCs w:val="20"/>
                <w:lang w:eastAsia="en-GB"/>
              </w:rPr>
            </w:pPr>
          </w:p>
        </w:tc>
        <w:tc>
          <w:tcPr>
            <w:tcW w:w="5029" w:type="dxa"/>
            <w:gridSpan w:val="10"/>
            <w:noWrap/>
          </w:tcPr>
          <w:p w:rsidR="004C2BBA" w:rsidRPr="00744FB7" w:rsidRDefault="004C2BBA" w:rsidP="00BF38F1">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bl>
    <w:p w:rsidR="002B0863" w:rsidRDefault="002B0863" w:rsidP="00D70DAD">
      <w:pPr>
        <w:jc w:val="left"/>
      </w:pPr>
    </w:p>
    <w:p w:rsidR="002B0863" w:rsidRPr="007E01E1" w:rsidRDefault="002B0863" w:rsidP="00D70DAD">
      <w:pPr>
        <w:pStyle w:val="Heading2"/>
        <w:jc w:val="left"/>
        <w:rPr>
          <w:lang w:eastAsia="fr-FR"/>
        </w:rPr>
      </w:pPr>
      <w:bookmarkStart w:id="255" w:name="_Toc485746354"/>
      <w:r>
        <w:rPr>
          <w:lang w:eastAsia="fr-FR"/>
        </w:rPr>
        <w:t xml:space="preserve">Scenario C: </w:t>
      </w:r>
      <w:r w:rsidRPr="007E01E1">
        <w:rPr>
          <w:lang w:eastAsia="fr-FR"/>
        </w:rPr>
        <w:t>MT 564 Corpor</w:t>
      </w:r>
      <w:r>
        <w:rPr>
          <w:lang w:eastAsia="fr-FR"/>
        </w:rPr>
        <w:t>ate Action Notice of Entitl. – PUT warrant Paying Cash</w:t>
      </w:r>
      <w:bookmarkEnd w:id="255"/>
    </w:p>
    <w:tbl>
      <w:tblPr>
        <w:tblW w:w="8722" w:type="dxa"/>
        <w:tblLook w:val="0000" w:firstRow="0" w:lastRow="0" w:firstColumn="0" w:lastColumn="0" w:noHBand="0" w:noVBand="0"/>
      </w:tblPr>
      <w:tblGrid>
        <w:gridCol w:w="437"/>
        <w:gridCol w:w="79"/>
        <w:gridCol w:w="233"/>
        <w:gridCol w:w="121"/>
        <w:gridCol w:w="312"/>
        <w:gridCol w:w="262"/>
        <w:gridCol w:w="43"/>
        <w:gridCol w:w="272"/>
        <w:gridCol w:w="783"/>
        <w:gridCol w:w="1470"/>
        <w:gridCol w:w="668"/>
        <w:gridCol w:w="180"/>
        <w:gridCol w:w="478"/>
        <w:gridCol w:w="440"/>
        <w:gridCol w:w="180"/>
        <w:gridCol w:w="2095"/>
        <w:gridCol w:w="561"/>
        <w:gridCol w:w="108"/>
      </w:tblGrid>
      <w:tr w:rsidR="002B0863" w:rsidTr="00653AFA">
        <w:trPr>
          <w:trHeight w:val="255"/>
        </w:trPr>
        <w:tc>
          <w:tcPr>
            <w:tcW w:w="516" w:type="dxa"/>
            <w:gridSpan w:val="2"/>
            <w:noWrap/>
          </w:tcPr>
          <w:p w:rsidR="002B0863" w:rsidRDefault="002B0863" w:rsidP="00BB7AF1">
            <w:pPr>
              <w:rPr>
                <w:rFonts w:ascii="Arial" w:hAnsi="Arial" w:cs="Arial"/>
                <w:b/>
                <w:bCs/>
                <w:sz w:val="20"/>
                <w:szCs w:val="20"/>
              </w:rPr>
            </w:pPr>
          </w:p>
        </w:tc>
        <w:tc>
          <w:tcPr>
            <w:tcW w:w="4822" w:type="dxa"/>
            <w:gridSpan w:val="11"/>
            <w:noWrap/>
          </w:tcPr>
          <w:p w:rsidR="002B0863" w:rsidRDefault="002B0863" w:rsidP="00BB7AF1">
            <w:pPr>
              <w:rPr>
                <w:rFonts w:ascii="Arial" w:hAnsi="Arial" w:cs="Arial"/>
                <w:i/>
                <w:iCs/>
                <w:sz w:val="20"/>
                <w:szCs w:val="20"/>
                <w:u w:val="single"/>
              </w:rPr>
            </w:pPr>
          </w:p>
        </w:tc>
        <w:tc>
          <w:tcPr>
            <w:tcW w:w="3384" w:type="dxa"/>
            <w:gridSpan w:val="5"/>
            <w:noWrap/>
          </w:tcPr>
          <w:p w:rsidR="002B0863" w:rsidRDefault="002B0863" w:rsidP="00BB7AF1">
            <w:pPr>
              <w:rPr>
                <w:rFonts w:ascii="Arial" w:hAnsi="Arial" w:cs="Arial"/>
                <w:sz w:val="20"/>
                <w:szCs w:val="20"/>
              </w:rPr>
            </w:pPr>
          </w:p>
        </w:tc>
      </w:tr>
      <w:tr w:rsidR="002B0863" w:rsidTr="00653AFA">
        <w:trPr>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M</w:t>
            </w:r>
          </w:p>
        </w:tc>
        <w:tc>
          <w:tcPr>
            <w:tcW w:w="4822" w:type="dxa"/>
            <w:gridSpan w:val="11"/>
            <w:noWrap/>
          </w:tcPr>
          <w:p w:rsidR="002B0863" w:rsidRDefault="002B0863" w:rsidP="00BB7AF1">
            <w:pPr>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A</w:t>
            </w:r>
            <w:r>
              <w:rPr>
                <w:rFonts w:ascii="Arial" w:hAnsi="Arial" w:cs="Arial"/>
                <w:i/>
                <w:iCs/>
                <w:sz w:val="20"/>
                <w:szCs w:val="20"/>
                <w:u w:val="single"/>
              </w:rPr>
              <w:t xml:space="preserve"> General Information</w:t>
            </w:r>
          </w:p>
        </w:tc>
        <w:tc>
          <w:tcPr>
            <w:tcW w:w="3384" w:type="dxa"/>
            <w:gridSpan w:val="5"/>
            <w:noWrap/>
          </w:tcPr>
          <w:p w:rsidR="002B0863" w:rsidRDefault="002B0863" w:rsidP="00BB7AF1">
            <w:pPr>
              <w:rPr>
                <w:rFonts w:ascii="Arial" w:hAnsi="Arial" w:cs="Arial"/>
                <w:sz w:val="20"/>
                <w:szCs w:val="20"/>
              </w:rPr>
            </w:pPr>
            <w:r>
              <w:rPr>
                <w:rFonts w:ascii="Arial" w:hAnsi="Arial" w:cs="Arial"/>
                <w:sz w:val="20"/>
                <w:szCs w:val="20"/>
              </w:rPr>
              <w:t> </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:16R:</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GENL</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Start of Block</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:20C::</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 xml:space="preserve">CORP//EXWA3437592  </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Corporate Action Reference</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:20C::</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SEME//200847815</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Sender's Message Reference</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:20C::</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 xml:space="preserve">COAF// BI01593212345 </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Official Corporate Action Event Reference</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:23G:</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REPE</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474EAB" w:rsidP="00BB7AF1">
            <w:pPr>
              <w:jc w:val="left"/>
              <w:rPr>
                <w:rFonts w:ascii="Arial" w:hAnsi="Arial" w:cs="Arial"/>
                <w:sz w:val="20"/>
                <w:szCs w:val="20"/>
              </w:rPr>
            </w:pPr>
            <w:r w:rsidRPr="00032C52">
              <w:rPr>
                <w:rFonts w:ascii="Arial" w:hAnsi="Arial" w:cs="Arial"/>
                <w:sz w:val="20"/>
                <w:szCs w:val="20"/>
                <w:lang w:val="en-US"/>
              </w:rPr>
              <w:t>Replacement with entitlement</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:22F::</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 xml:space="preserve">CAEV//EXWA </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Corporate Action Event Indicator</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:22F::</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5865E9">
            <w:pPr>
              <w:jc w:val="left"/>
              <w:rPr>
                <w:rFonts w:ascii="Arial" w:hAnsi="Arial" w:cs="Arial"/>
                <w:b/>
                <w:bCs/>
                <w:sz w:val="20"/>
                <w:szCs w:val="20"/>
              </w:rPr>
            </w:pPr>
            <w:r>
              <w:rPr>
                <w:rFonts w:ascii="Arial" w:hAnsi="Arial" w:cs="Arial"/>
                <w:b/>
                <w:bCs/>
                <w:sz w:val="20"/>
                <w:szCs w:val="20"/>
              </w:rPr>
              <w:t xml:space="preserve">CAMV//VOLU </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Mandatory/Voluntary Indicator</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:25D::</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 xml:space="preserve">PROC//COMP  </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Processing Status</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BB7AF1">
            <w:pPr>
              <w:rPr>
                <w:rFonts w:ascii="Arial" w:hAnsi="Arial" w:cs="Arial"/>
                <w:sz w:val="20"/>
                <w:szCs w:val="20"/>
              </w:rPr>
            </w:pPr>
          </w:p>
        </w:tc>
        <w:tc>
          <w:tcPr>
            <w:tcW w:w="5088" w:type="dxa"/>
            <w:gridSpan w:val="11"/>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Optional Repetitive Subsequence A1 Linkages</w:t>
            </w:r>
          </w:p>
        </w:tc>
        <w:tc>
          <w:tcPr>
            <w:tcW w:w="2095" w:type="dxa"/>
            <w:noWrap/>
          </w:tcPr>
          <w:p w:rsidR="002B0863" w:rsidRDefault="002B0863" w:rsidP="00BB7AF1">
            <w:pPr>
              <w:jc w:val="left"/>
              <w:rPr>
                <w:rFonts w:ascii="Arial" w:hAnsi="Arial" w:cs="Arial"/>
                <w:sz w:val="20"/>
                <w:szCs w:val="20"/>
              </w:rPr>
            </w:pP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:16R:</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LINK</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Start of Block</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R</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:13A::</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LINK//564</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Previously sent message type</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:20C::</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PREV//1997189-012</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Previously sent message reference</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:16S:</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LINK</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End of Block</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BB7AF1">
            <w:pPr>
              <w:rPr>
                <w:rFonts w:ascii="Arial" w:hAnsi="Arial" w:cs="Arial"/>
                <w:sz w:val="20"/>
                <w:szCs w:val="20"/>
              </w:rPr>
            </w:pPr>
          </w:p>
        </w:tc>
        <w:tc>
          <w:tcPr>
            <w:tcW w:w="5088" w:type="dxa"/>
            <w:gridSpan w:val="11"/>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End of Subsequence A1 Linkages</w:t>
            </w:r>
          </w:p>
        </w:tc>
        <w:tc>
          <w:tcPr>
            <w:tcW w:w="2095" w:type="dxa"/>
            <w:noWrap/>
          </w:tcPr>
          <w:p w:rsidR="002B0863" w:rsidRDefault="002B0863" w:rsidP="00BB7AF1">
            <w:pPr>
              <w:jc w:val="left"/>
              <w:rPr>
                <w:rFonts w:ascii="Arial" w:hAnsi="Arial" w:cs="Arial"/>
                <w:sz w:val="20"/>
                <w:szCs w:val="20"/>
              </w:rPr>
            </w:pP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BB7AF1">
            <w:pPr>
              <w:rPr>
                <w:rFonts w:ascii="Arial" w:hAnsi="Arial" w:cs="Arial"/>
                <w:sz w:val="20"/>
                <w:szCs w:val="20"/>
              </w:rPr>
            </w:pPr>
          </w:p>
        </w:tc>
        <w:tc>
          <w:tcPr>
            <w:tcW w:w="5088" w:type="dxa"/>
            <w:gridSpan w:val="11"/>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Optional Repetitive Subsequence A1 Linkages</w:t>
            </w:r>
          </w:p>
        </w:tc>
        <w:tc>
          <w:tcPr>
            <w:tcW w:w="2095" w:type="dxa"/>
            <w:noWrap/>
          </w:tcPr>
          <w:p w:rsidR="002B0863" w:rsidRDefault="002B0863" w:rsidP="00BB7AF1">
            <w:pPr>
              <w:jc w:val="left"/>
              <w:rPr>
                <w:rFonts w:ascii="Arial" w:hAnsi="Arial" w:cs="Arial"/>
                <w:sz w:val="20"/>
                <w:szCs w:val="20"/>
              </w:rPr>
            </w:pP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:16R:</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LINK</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Start of Block</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R</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:13A::</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LINK//565</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Previously received message type</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:20C::</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1C62AB" w:rsidP="00BB7AF1">
            <w:pPr>
              <w:jc w:val="left"/>
              <w:rPr>
                <w:rFonts w:ascii="Arial" w:hAnsi="Arial" w:cs="Arial"/>
                <w:b/>
                <w:bCs/>
                <w:sz w:val="20"/>
                <w:szCs w:val="20"/>
              </w:rPr>
            </w:pPr>
            <w:r>
              <w:rPr>
                <w:rFonts w:ascii="Arial" w:hAnsi="Arial" w:cs="Arial"/>
                <w:b/>
                <w:bCs/>
                <w:sz w:val="20"/>
                <w:szCs w:val="20"/>
              </w:rPr>
              <w:t>RELA</w:t>
            </w:r>
            <w:r w:rsidR="007F212F">
              <w:rPr>
                <w:rFonts w:ascii="Arial" w:hAnsi="Arial" w:cs="Arial"/>
                <w:b/>
                <w:bCs/>
                <w:sz w:val="20"/>
                <w:szCs w:val="20"/>
              </w:rPr>
              <w:t>//2008666661</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Previously received message reference</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:16S:</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LINK</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End of Block</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BB7AF1">
            <w:pPr>
              <w:rPr>
                <w:rFonts w:ascii="Arial" w:hAnsi="Arial" w:cs="Arial"/>
                <w:sz w:val="20"/>
                <w:szCs w:val="20"/>
              </w:rPr>
            </w:pPr>
          </w:p>
        </w:tc>
        <w:tc>
          <w:tcPr>
            <w:tcW w:w="5088" w:type="dxa"/>
            <w:gridSpan w:val="11"/>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End of Subsequence A1 Linkages</w:t>
            </w:r>
          </w:p>
        </w:tc>
        <w:tc>
          <w:tcPr>
            <w:tcW w:w="2095" w:type="dxa"/>
            <w:noWrap/>
          </w:tcPr>
          <w:p w:rsidR="002B0863" w:rsidRDefault="002B0863" w:rsidP="00BB7AF1">
            <w:pPr>
              <w:jc w:val="left"/>
              <w:rPr>
                <w:rFonts w:ascii="Arial" w:hAnsi="Arial" w:cs="Arial"/>
                <w:sz w:val="20"/>
                <w:szCs w:val="20"/>
              </w:rPr>
            </w:pP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:16S:</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GENL</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End Of Block</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M</w:t>
            </w:r>
          </w:p>
        </w:tc>
        <w:tc>
          <w:tcPr>
            <w:tcW w:w="5442" w:type="dxa"/>
            <w:gridSpan w:val="13"/>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End of Sequence A General Information</w:t>
            </w:r>
          </w:p>
        </w:tc>
        <w:tc>
          <w:tcPr>
            <w:tcW w:w="2095" w:type="dxa"/>
            <w:noWrap/>
          </w:tcPr>
          <w:p w:rsidR="002B0863" w:rsidRDefault="002B0863" w:rsidP="00BB7AF1">
            <w:pPr>
              <w:jc w:val="left"/>
              <w:rPr>
                <w:rFonts w:ascii="Arial" w:hAnsi="Arial" w:cs="Arial"/>
                <w:sz w:val="20"/>
                <w:szCs w:val="20"/>
              </w:rPr>
            </w:pPr>
            <w:r>
              <w:rPr>
                <w:rFonts w:ascii="Arial" w:hAnsi="Arial" w:cs="Arial"/>
                <w:sz w:val="20"/>
                <w:szCs w:val="20"/>
              </w:rPr>
              <w:t> </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 </w:t>
            </w:r>
          </w:p>
        </w:tc>
        <w:tc>
          <w:tcPr>
            <w:tcW w:w="354" w:type="dxa"/>
            <w:gridSpan w:val="2"/>
            <w:noWrap/>
          </w:tcPr>
          <w:p w:rsidR="002B0863" w:rsidRDefault="002B0863" w:rsidP="00BB7AF1">
            <w:pPr>
              <w:rPr>
                <w:rFonts w:ascii="Arial" w:hAnsi="Arial" w:cs="Arial"/>
                <w:i/>
                <w:iCs/>
                <w:sz w:val="20"/>
                <w:szCs w:val="20"/>
                <w:u w:val="single"/>
              </w:rPr>
            </w:pPr>
            <w:r>
              <w:rPr>
                <w:rFonts w:ascii="Arial" w:hAnsi="Arial" w:cs="Arial"/>
                <w:i/>
                <w:iCs/>
                <w:sz w:val="20"/>
                <w:szCs w:val="20"/>
                <w:u w:val="single"/>
              </w:rPr>
              <w:t> </w:t>
            </w:r>
          </w:p>
        </w:tc>
        <w:tc>
          <w:tcPr>
            <w:tcW w:w="312" w:type="dxa"/>
            <w:noWrap/>
          </w:tcPr>
          <w:p w:rsidR="002B0863" w:rsidRDefault="002B0863" w:rsidP="00BB7AF1">
            <w:pPr>
              <w:rPr>
                <w:rFonts w:ascii="Arial" w:hAnsi="Arial" w:cs="Arial"/>
                <w:sz w:val="20"/>
                <w:szCs w:val="20"/>
              </w:rPr>
            </w:pPr>
            <w:r>
              <w:rPr>
                <w:rFonts w:ascii="Arial" w:hAnsi="Arial" w:cs="Arial"/>
                <w:sz w:val="20"/>
                <w:szCs w:val="20"/>
              </w:rPr>
              <w:t> </w:t>
            </w:r>
          </w:p>
        </w:tc>
        <w:tc>
          <w:tcPr>
            <w:tcW w:w="305"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272" w:type="dxa"/>
            <w:noWrap/>
          </w:tcPr>
          <w:p w:rsidR="002B0863" w:rsidRDefault="002B0863" w:rsidP="00BB7AF1">
            <w:pPr>
              <w:rPr>
                <w:rFonts w:ascii="Arial" w:hAnsi="Arial" w:cs="Arial"/>
                <w:sz w:val="20"/>
                <w:szCs w:val="20"/>
              </w:rPr>
            </w:pPr>
            <w:r>
              <w:rPr>
                <w:rFonts w:ascii="Arial" w:hAnsi="Arial" w:cs="Arial"/>
                <w:sz w:val="20"/>
                <w:szCs w:val="20"/>
              </w:rPr>
              <w:t> </w:t>
            </w:r>
          </w:p>
        </w:tc>
        <w:tc>
          <w:tcPr>
            <w:tcW w:w="783" w:type="dxa"/>
            <w:noWrap/>
          </w:tcPr>
          <w:p w:rsidR="002B0863" w:rsidRDefault="002B0863" w:rsidP="00BB7AF1">
            <w:pPr>
              <w:rPr>
                <w:rFonts w:ascii="Arial" w:hAnsi="Arial" w:cs="Arial"/>
                <w:sz w:val="20"/>
                <w:szCs w:val="20"/>
              </w:rPr>
            </w:pPr>
            <w:r>
              <w:rPr>
                <w:rFonts w:ascii="Arial" w:hAnsi="Arial" w:cs="Arial"/>
                <w:sz w:val="20"/>
                <w:szCs w:val="20"/>
              </w:rPr>
              <w:t> </w:t>
            </w:r>
          </w:p>
        </w:tc>
        <w:tc>
          <w:tcPr>
            <w:tcW w:w="3416" w:type="dxa"/>
            <w:gridSpan w:val="6"/>
            <w:noWrap/>
          </w:tcPr>
          <w:p w:rsidR="002B0863" w:rsidRDefault="002B0863" w:rsidP="00BB7AF1">
            <w:pPr>
              <w:jc w:val="left"/>
              <w:rPr>
                <w:rFonts w:ascii="Arial" w:hAnsi="Arial" w:cs="Arial"/>
                <w:sz w:val="20"/>
                <w:szCs w:val="20"/>
              </w:rPr>
            </w:pPr>
            <w:r>
              <w:rPr>
                <w:rFonts w:ascii="Arial" w:hAnsi="Arial" w:cs="Arial"/>
                <w:sz w:val="20"/>
                <w:szCs w:val="20"/>
              </w:rPr>
              <w:t> </w:t>
            </w:r>
          </w:p>
        </w:tc>
        <w:tc>
          <w:tcPr>
            <w:tcW w:w="2095" w:type="dxa"/>
            <w:noWrap/>
          </w:tcPr>
          <w:p w:rsidR="002B0863" w:rsidRDefault="002B0863" w:rsidP="00BB7AF1">
            <w:pPr>
              <w:jc w:val="left"/>
              <w:rPr>
                <w:rFonts w:ascii="Arial" w:hAnsi="Arial" w:cs="Arial"/>
                <w:sz w:val="20"/>
                <w:szCs w:val="20"/>
              </w:rPr>
            </w:pPr>
            <w:r>
              <w:rPr>
                <w:rFonts w:ascii="Arial" w:hAnsi="Arial" w:cs="Arial"/>
                <w:sz w:val="20"/>
                <w:szCs w:val="20"/>
              </w:rPr>
              <w:t> </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M</w:t>
            </w:r>
          </w:p>
        </w:tc>
        <w:tc>
          <w:tcPr>
            <w:tcW w:w="5442" w:type="dxa"/>
            <w:gridSpan w:val="13"/>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B</w:t>
            </w:r>
            <w:r>
              <w:rPr>
                <w:rFonts w:ascii="Arial" w:hAnsi="Arial" w:cs="Arial"/>
                <w:i/>
                <w:iCs/>
                <w:sz w:val="20"/>
                <w:szCs w:val="20"/>
                <w:u w:val="single"/>
              </w:rPr>
              <w:t xml:space="preserve"> Underlying Securities</w:t>
            </w:r>
          </w:p>
        </w:tc>
        <w:tc>
          <w:tcPr>
            <w:tcW w:w="2095" w:type="dxa"/>
            <w:noWrap/>
          </w:tcPr>
          <w:p w:rsidR="002B0863" w:rsidRDefault="002B0863" w:rsidP="00BB7AF1">
            <w:pPr>
              <w:jc w:val="left"/>
              <w:rPr>
                <w:rFonts w:ascii="Arial" w:hAnsi="Arial" w:cs="Arial"/>
                <w:sz w:val="20"/>
                <w:szCs w:val="20"/>
              </w:rPr>
            </w:pPr>
            <w:r>
              <w:rPr>
                <w:rFonts w:ascii="Arial" w:hAnsi="Arial" w:cs="Arial"/>
                <w:sz w:val="20"/>
                <w:szCs w:val="20"/>
              </w:rPr>
              <w:t> </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:16R:</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USECU</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Start of Block</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:35B:</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Pr="00D632EF" w:rsidRDefault="007F212F" w:rsidP="00BB7AF1">
            <w:pPr>
              <w:jc w:val="left"/>
              <w:rPr>
                <w:rFonts w:ascii="Arial" w:hAnsi="Arial" w:cs="Arial"/>
                <w:b/>
                <w:bCs/>
                <w:sz w:val="20"/>
                <w:szCs w:val="20"/>
                <w:lang w:val="de-DE"/>
              </w:rPr>
            </w:pPr>
            <w:r w:rsidRPr="00D632EF">
              <w:rPr>
                <w:rFonts w:ascii="Arial" w:hAnsi="Arial" w:cs="Arial"/>
                <w:b/>
                <w:bCs/>
                <w:sz w:val="20"/>
                <w:szCs w:val="20"/>
                <w:lang w:val="de-DE"/>
              </w:rPr>
              <w:t xml:space="preserve">ISIN DE000DB8AVA2  WAR DEUTSCHE BANK AG,LONDON BRANCH </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Identification of the Financial Instrument</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7183" w:type="dxa"/>
            <w:gridSpan w:val="12"/>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Optional Subsequence B1 Financial Instrument Attributes</w:t>
            </w:r>
          </w:p>
        </w:tc>
      </w:tr>
      <w:tr w:rsidR="007F212F" w:rsidTr="00200D3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:16R:</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FIA</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Start of Block</w:t>
            </w:r>
          </w:p>
        </w:tc>
      </w:tr>
      <w:tr w:rsidR="007F212F" w:rsidTr="00200D3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:12B::</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5865E9">
            <w:pPr>
              <w:jc w:val="left"/>
              <w:rPr>
                <w:rFonts w:ascii="Arial" w:hAnsi="Arial" w:cs="Arial"/>
                <w:b/>
                <w:bCs/>
                <w:sz w:val="20"/>
                <w:szCs w:val="20"/>
              </w:rPr>
            </w:pPr>
            <w:r>
              <w:rPr>
                <w:rFonts w:ascii="Arial" w:hAnsi="Arial" w:cs="Arial"/>
                <w:b/>
                <w:bCs/>
                <w:sz w:val="20"/>
                <w:szCs w:val="20"/>
              </w:rPr>
              <w:t>OPST//</w:t>
            </w:r>
            <w:r w:rsidR="005865E9">
              <w:rPr>
                <w:rFonts w:ascii="Arial" w:hAnsi="Arial" w:cs="Arial"/>
                <w:b/>
                <w:bCs/>
                <w:sz w:val="20"/>
                <w:szCs w:val="20"/>
              </w:rPr>
              <w:t xml:space="preserve">AMER </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423CF1" w:rsidP="00BB7AF1">
            <w:pPr>
              <w:jc w:val="left"/>
              <w:rPr>
                <w:rFonts w:ascii="Arial" w:hAnsi="Arial" w:cs="Arial"/>
                <w:sz w:val="20"/>
                <w:szCs w:val="20"/>
              </w:rPr>
            </w:pPr>
            <w:r>
              <w:rPr>
                <w:rFonts w:ascii="Arial" w:hAnsi="Arial" w:cs="Arial"/>
                <w:sz w:val="20"/>
                <w:szCs w:val="20"/>
              </w:rPr>
              <w:t xml:space="preserve">American </w:t>
            </w:r>
            <w:r w:rsidR="007F212F">
              <w:rPr>
                <w:rFonts w:ascii="Arial" w:hAnsi="Arial" w:cs="Arial"/>
                <w:sz w:val="20"/>
                <w:szCs w:val="20"/>
              </w:rPr>
              <w:t xml:space="preserve">Style warrant </w:t>
            </w:r>
          </w:p>
        </w:tc>
      </w:tr>
      <w:tr w:rsidR="00B66092" w:rsidTr="00200D3A">
        <w:trPr>
          <w:trHeight w:val="255"/>
        </w:trPr>
        <w:tc>
          <w:tcPr>
            <w:tcW w:w="516" w:type="dxa"/>
            <w:gridSpan w:val="2"/>
            <w:noWrap/>
          </w:tcPr>
          <w:p w:rsidR="00B66092" w:rsidRPr="00B66092" w:rsidRDefault="00B66092" w:rsidP="00B66092">
            <w:pPr>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rPr>
                <w:rFonts w:ascii="Arial" w:hAnsi="Arial" w:cs="Arial"/>
                <w:b/>
                <w:bCs/>
                <w:sz w:val="20"/>
                <w:szCs w:val="20"/>
              </w:rPr>
            </w:pPr>
            <w:r w:rsidRPr="00B66092">
              <w:rPr>
                <w:rFonts w:ascii="Arial" w:hAnsi="Arial" w:cs="Arial"/>
                <w:b/>
                <w:bCs/>
                <w:sz w:val="20"/>
                <w:szCs w:val="20"/>
              </w:rPr>
              <w:t>:92D::</w:t>
            </w:r>
          </w:p>
        </w:tc>
        <w:tc>
          <w:tcPr>
            <w:tcW w:w="2568" w:type="dxa"/>
            <w:gridSpan w:val="4"/>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jc w:val="left"/>
              <w:rPr>
                <w:rFonts w:ascii="Arial" w:hAnsi="Arial" w:cs="Arial"/>
                <w:b/>
                <w:bCs/>
                <w:sz w:val="20"/>
                <w:szCs w:val="20"/>
              </w:rPr>
            </w:pPr>
            <w:r w:rsidRPr="00B66092">
              <w:rPr>
                <w:rFonts w:ascii="Arial" w:hAnsi="Arial" w:cs="Arial"/>
                <w:b/>
                <w:bCs/>
                <w:sz w:val="20"/>
                <w:szCs w:val="20"/>
              </w:rPr>
              <w:t>WAPA//1</w:t>
            </w:r>
            <w:r w:rsidR="006860BA">
              <w:rPr>
                <w:rFonts w:ascii="Arial" w:hAnsi="Arial" w:cs="Arial"/>
                <w:b/>
                <w:bCs/>
                <w:sz w:val="20"/>
                <w:szCs w:val="20"/>
              </w:rPr>
              <w:t>,</w:t>
            </w:r>
            <w:r w:rsidRPr="00B66092">
              <w:rPr>
                <w:rFonts w:ascii="Arial" w:hAnsi="Arial" w:cs="Arial"/>
                <w:b/>
                <w:bCs/>
                <w:sz w:val="20"/>
                <w:szCs w:val="20"/>
              </w:rPr>
              <w:t>/1</w:t>
            </w:r>
            <w:r w:rsidR="006860BA">
              <w:rPr>
                <w:rFonts w:ascii="Arial" w:hAnsi="Arial" w:cs="Arial"/>
                <w:b/>
                <w:bCs/>
                <w:sz w:val="20"/>
                <w:szCs w:val="20"/>
              </w:rPr>
              <w:t>,</w:t>
            </w:r>
          </w:p>
        </w:tc>
        <w:tc>
          <w:tcPr>
            <w:tcW w:w="4710" w:type="dxa"/>
            <w:gridSpan w:val="8"/>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jc w:val="left"/>
              <w:rPr>
                <w:rFonts w:ascii="Arial" w:hAnsi="Arial" w:cs="Arial"/>
                <w:sz w:val="20"/>
                <w:szCs w:val="20"/>
              </w:rPr>
            </w:pPr>
            <w:r w:rsidRPr="00B66092">
              <w:rPr>
                <w:rFonts w:ascii="Arial" w:hAnsi="Arial" w:cs="Arial"/>
                <w:sz w:val="20"/>
                <w:szCs w:val="20"/>
              </w:rPr>
              <w:t>Warrant Parity</w:t>
            </w:r>
          </w:p>
        </w:tc>
      </w:tr>
      <w:tr w:rsidR="007F212F" w:rsidTr="00200D3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:16S:</w:t>
            </w:r>
          </w:p>
        </w:tc>
        <w:tc>
          <w:tcPr>
            <w:tcW w:w="256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FIA</w:t>
            </w:r>
          </w:p>
        </w:tc>
        <w:tc>
          <w:tcPr>
            <w:tcW w:w="4710" w:type="dxa"/>
            <w:gridSpan w:val="8"/>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End Of Block</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7183" w:type="dxa"/>
            <w:gridSpan w:val="12"/>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End of Subsequence B1 Financial Instrument Attributes</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 </w:t>
            </w:r>
          </w:p>
        </w:tc>
        <w:tc>
          <w:tcPr>
            <w:tcW w:w="354"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312" w:type="dxa"/>
            <w:noWrap/>
          </w:tcPr>
          <w:p w:rsidR="002B0863" w:rsidRDefault="002B0863" w:rsidP="00BB7AF1">
            <w:pPr>
              <w:rPr>
                <w:rFonts w:ascii="Arial" w:hAnsi="Arial" w:cs="Arial"/>
                <w:i/>
                <w:iCs/>
                <w:sz w:val="20"/>
                <w:szCs w:val="20"/>
                <w:u w:val="single"/>
              </w:rPr>
            </w:pPr>
          </w:p>
        </w:tc>
        <w:tc>
          <w:tcPr>
            <w:tcW w:w="305"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272" w:type="dxa"/>
            <w:noWrap/>
          </w:tcPr>
          <w:p w:rsidR="002B0863" w:rsidRDefault="002B0863" w:rsidP="00BB7AF1">
            <w:pPr>
              <w:rPr>
                <w:rFonts w:ascii="Arial" w:hAnsi="Arial" w:cs="Arial"/>
                <w:sz w:val="20"/>
                <w:szCs w:val="20"/>
              </w:rPr>
            </w:pPr>
            <w:r>
              <w:rPr>
                <w:rFonts w:ascii="Arial" w:hAnsi="Arial" w:cs="Arial"/>
                <w:sz w:val="20"/>
                <w:szCs w:val="20"/>
              </w:rPr>
              <w:t> </w:t>
            </w:r>
          </w:p>
        </w:tc>
        <w:tc>
          <w:tcPr>
            <w:tcW w:w="783" w:type="dxa"/>
            <w:noWrap/>
          </w:tcPr>
          <w:p w:rsidR="002B0863" w:rsidRDefault="002B0863" w:rsidP="00BB7AF1">
            <w:pPr>
              <w:rPr>
                <w:rFonts w:ascii="Arial" w:hAnsi="Arial" w:cs="Arial"/>
                <w:sz w:val="20"/>
                <w:szCs w:val="20"/>
              </w:rPr>
            </w:pPr>
            <w:r>
              <w:rPr>
                <w:rFonts w:ascii="Arial" w:hAnsi="Arial" w:cs="Arial"/>
                <w:sz w:val="20"/>
                <w:szCs w:val="20"/>
              </w:rPr>
              <w:t> </w:t>
            </w:r>
          </w:p>
        </w:tc>
        <w:tc>
          <w:tcPr>
            <w:tcW w:w="3416" w:type="dxa"/>
            <w:gridSpan w:val="6"/>
            <w:noWrap/>
          </w:tcPr>
          <w:p w:rsidR="002B0863" w:rsidRDefault="002B0863" w:rsidP="00BB7AF1">
            <w:pPr>
              <w:jc w:val="left"/>
              <w:rPr>
                <w:rFonts w:ascii="Arial" w:hAnsi="Arial" w:cs="Arial"/>
                <w:sz w:val="20"/>
                <w:szCs w:val="20"/>
              </w:rPr>
            </w:pPr>
            <w:r>
              <w:rPr>
                <w:rFonts w:ascii="Arial" w:hAnsi="Arial" w:cs="Arial"/>
                <w:sz w:val="20"/>
                <w:szCs w:val="20"/>
              </w:rPr>
              <w:t> </w:t>
            </w:r>
          </w:p>
        </w:tc>
        <w:tc>
          <w:tcPr>
            <w:tcW w:w="2095" w:type="dxa"/>
            <w:noWrap/>
          </w:tcPr>
          <w:p w:rsidR="002B0863" w:rsidRDefault="002B0863" w:rsidP="00BB7AF1">
            <w:pPr>
              <w:jc w:val="left"/>
              <w:rPr>
                <w:rFonts w:ascii="Arial" w:hAnsi="Arial" w:cs="Arial"/>
                <w:sz w:val="20"/>
                <w:szCs w:val="20"/>
              </w:rPr>
            </w:pPr>
            <w:r>
              <w:rPr>
                <w:rFonts w:ascii="Arial" w:hAnsi="Arial" w:cs="Arial"/>
                <w:sz w:val="20"/>
                <w:szCs w:val="20"/>
              </w:rPr>
              <w:t> </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M</w:t>
            </w:r>
          </w:p>
        </w:tc>
        <w:tc>
          <w:tcPr>
            <w:tcW w:w="354"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7183" w:type="dxa"/>
            <w:gridSpan w:val="12"/>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Mandatory Repetitive Subsequence B2 Account Information</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:16R:</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ACCTINFO</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Start of Block</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:97A::</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 xml:space="preserve">SAFE//98-0112441-05  </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Safekeeping Account</w:t>
            </w:r>
          </w:p>
        </w:tc>
      </w:tr>
      <w:tr w:rsidR="007F212F" w:rsidTr="00653AFA">
        <w:trPr>
          <w:trHeight w:val="255"/>
        </w:trPr>
        <w:tc>
          <w:tcPr>
            <w:tcW w:w="516" w:type="dxa"/>
            <w:gridSpan w:val="2"/>
            <w:noWrap/>
          </w:tcPr>
          <w:p w:rsidR="007F212F" w:rsidRDefault="00392A8E"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:93B::</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 xml:space="preserve">ELIG//UNIT/4905000,  </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Total Eligible For Corporate Action Balance</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:16S:</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ACCTINFO</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End Of Block</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M</w:t>
            </w:r>
          </w:p>
        </w:tc>
        <w:tc>
          <w:tcPr>
            <w:tcW w:w="354"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5088" w:type="dxa"/>
            <w:gridSpan w:val="11"/>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End of Subsequence B2 Account Information</w:t>
            </w:r>
          </w:p>
        </w:tc>
        <w:tc>
          <w:tcPr>
            <w:tcW w:w="2095" w:type="dxa"/>
            <w:noWrap/>
          </w:tcPr>
          <w:p w:rsidR="002B0863" w:rsidRDefault="002B0863" w:rsidP="00BB7AF1">
            <w:pPr>
              <w:jc w:val="left"/>
              <w:rPr>
                <w:rFonts w:ascii="Arial" w:hAnsi="Arial" w:cs="Arial"/>
                <w:sz w:val="20"/>
                <w:szCs w:val="20"/>
              </w:rPr>
            </w:pPr>
            <w:r>
              <w:rPr>
                <w:rFonts w:ascii="Arial" w:hAnsi="Arial" w:cs="Arial"/>
                <w:sz w:val="20"/>
                <w:szCs w:val="20"/>
              </w:rPr>
              <w:t> </w:t>
            </w:r>
          </w:p>
        </w:tc>
      </w:tr>
      <w:tr w:rsidR="007F212F" w:rsidTr="00653AFA">
        <w:trPr>
          <w:gridAfter w:val="3"/>
          <w:wAfter w:w="2764" w:type="dxa"/>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 </w:t>
            </w:r>
          </w:p>
        </w:tc>
        <w:tc>
          <w:tcPr>
            <w:tcW w:w="354" w:type="dxa"/>
            <w:gridSpan w:val="2"/>
            <w:noWrap/>
          </w:tcPr>
          <w:p w:rsidR="007F212F" w:rsidRDefault="007F212F" w:rsidP="00BB7AF1">
            <w:pPr>
              <w:rPr>
                <w:rFonts w:ascii="Arial" w:hAnsi="Arial" w:cs="Arial"/>
                <w:sz w:val="20"/>
                <w:szCs w:val="20"/>
              </w:rPr>
            </w:pPr>
            <w:r>
              <w:rPr>
                <w:rFonts w:ascii="Arial" w:hAnsi="Arial" w:cs="Arial"/>
                <w:sz w:val="20"/>
                <w:szCs w:val="20"/>
              </w:rPr>
              <w:t> </w:t>
            </w:r>
          </w:p>
        </w:tc>
        <w:tc>
          <w:tcPr>
            <w:tcW w:w="312" w:type="dxa"/>
            <w:noWrap/>
          </w:tcPr>
          <w:p w:rsidR="007F212F" w:rsidRDefault="007F212F" w:rsidP="00BB7AF1">
            <w:pPr>
              <w:rPr>
                <w:rFonts w:ascii="Arial" w:hAnsi="Arial" w:cs="Arial"/>
                <w:i/>
                <w:iCs/>
                <w:sz w:val="20"/>
                <w:szCs w:val="20"/>
                <w:u w:val="single"/>
              </w:rPr>
            </w:pPr>
          </w:p>
        </w:tc>
        <w:tc>
          <w:tcPr>
            <w:tcW w:w="305" w:type="dxa"/>
            <w:gridSpan w:val="2"/>
            <w:noWrap/>
          </w:tcPr>
          <w:p w:rsidR="007F212F" w:rsidRDefault="007F212F" w:rsidP="00BB7AF1">
            <w:pPr>
              <w:rPr>
                <w:rFonts w:ascii="Arial" w:hAnsi="Arial" w:cs="Arial"/>
                <w:sz w:val="20"/>
                <w:szCs w:val="20"/>
              </w:rPr>
            </w:pPr>
            <w:r>
              <w:rPr>
                <w:rFonts w:ascii="Arial" w:hAnsi="Arial" w:cs="Arial"/>
                <w:sz w:val="20"/>
                <w:szCs w:val="20"/>
              </w:rPr>
              <w:t> </w:t>
            </w:r>
          </w:p>
        </w:tc>
        <w:tc>
          <w:tcPr>
            <w:tcW w:w="272" w:type="dxa"/>
            <w:noWrap/>
          </w:tcPr>
          <w:p w:rsidR="007F212F" w:rsidRDefault="007F212F" w:rsidP="00BB7AF1">
            <w:pPr>
              <w:rPr>
                <w:rFonts w:ascii="Arial" w:hAnsi="Arial" w:cs="Arial"/>
                <w:sz w:val="20"/>
                <w:szCs w:val="20"/>
              </w:rPr>
            </w:pPr>
            <w:r>
              <w:rPr>
                <w:rFonts w:ascii="Arial" w:hAnsi="Arial" w:cs="Arial"/>
                <w:sz w:val="20"/>
                <w:szCs w:val="20"/>
              </w:rPr>
              <w:t> </w:t>
            </w:r>
          </w:p>
        </w:tc>
        <w:tc>
          <w:tcPr>
            <w:tcW w:w="783" w:type="dxa"/>
            <w:tcBorders>
              <w:bottom w:val="single" w:sz="4" w:space="0" w:color="auto"/>
            </w:tcBorders>
            <w:noWrap/>
          </w:tcPr>
          <w:p w:rsidR="007F212F" w:rsidRDefault="007F212F" w:rsidP="00BB7AF1">
            <w:pPr>
              <w:rPr>
                <w:rFonts w:ascii="Arial" w:hAnsi="Arial" w:cs="Arial"/>
                <w:sz w:val="20"/>
                <w:szCs w:val="20"/>
              </w:rPr>
            </w:pPr>
            <w:r>
              <w:rPr>
                <w:rFonts w:ascii="Arial" w:hAnsi="Arial" w:cs="Arial"/>
                <w:sz w:val="20"/>
                <w:szCs w:val="20"/>
              </w:rPr>
              <w:t> </w:t>
            </w:r>
          </w:p>
        </w:tc>
        <w:tc>
          <w:tcPr>
            <w:tcW w:w="3416" w:type="dxa"/>
            <w:gridSpan w:val="6"/>
            <w:tcBorders>
              <w:bottom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 </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:16S:</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USECU</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End Of Block</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M</w:t>
            </w:r>
          </w:p>
        </w:tc>
        <w:tc>
          <w:tcPr>
            <w:tcW w:w="7537" w:type="dxa"/>
            <w:gridSpan w:val="14"/>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End of Mandatory Sequence B Underlying Securities</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 </w:t>
            </w:r>
          </w:p>
        </w:tc>
        <w:tc>
          <w:tcPr>
            <w:tcW w:w="354" w:type="dxa"/>
            <w:gridSpan w:val="2"/>
            <w:noWrap/>
          </w:tcPr>
          <w:p w:rsidR="002B0863" w:rsidRDefault="002B0863" w:rsidP="00BB7AF1">
            <w:pPr>
              <w:rPr>
                <w:rFonts w:ascii="Arial" w:hAnsi="Arial" w:cs="Arial"/>
                <w:i/>
                <w:iCs/>
                <w:sz w:val="20"/>
                <w:szCs w:val="20"/>
                <w:u w:val="single"/>
              </w:rPr>
            </w:pPr>
          </w:p>
        </w:tc>
        <w:tc>
          <w:tcPr>
            <w:tcW w:w="312" w:type="dxa"/>
            <w:noWrap/>
          </w:tcPr>
          <w:p w:rsidR="002B0863" w:rsidRDefault="002B0863" w:rsidP="00BB7AF1">
            <w:pPr>
              <w:rPr>
                <w:rFonts w:ascii="Arial" w:hAnsi="Arial" w:cs="Arial"/>
                <w:sz w:val="20"/>
                <w:szCs w:val="20"/>
              </w:rPr>
            </w:pPr>
            <w:r>
              <w:rPr>
                <w:rFonts w:ascii="Arial" w:hAnsi="Arial" w:cs="Arial"/>
                <w:sz w:val="20"/>
                <w:szCs w:val="20"/>
              </w:rPr>
              <w:t> </w:t>
            </w:r>
          </w:p>
        </w:tc>
        <w:tc>
          <w:tcPr>
            <w:tcW w:w="305"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272" w:type="dxa"/>
            <w:noWrap/>
          </w:tcPr>
          <w:p w:rsidR="002B0863" w:rsidRDefault="002B0863" w:rsidP="00BB7AF1">
            <w:pPr>
              <w:rPr>
                <w:rFonts w:ascii="Arial" w:hAnsi="Arial" w:cs="Arial"/>
                <w:sz w:val="20"/>
                <w:szCs w:val="20"/>
              </w:rPr>
            </w:pPr>
            <w:r>
              <w:rPr>
                <w:rFonts w:ascii="Arial" w:hAnsi="Arial" w:cs="Arial"/>
                <w:sz w:val="20"/>
                <w:szCs w:val="20"/>
              </w:rPr>
              <w:t> </w:t>
            </w:r>
          </w:p>
        </w:tc>
        <w:tc>
          <w:tcPr>
            <w:tcW w:w="783" w:type="dxa"/>
            <w:noWrap/>
          </w:tcPr>
          <w:p w:rsidR="002B0863" w:rsidRDefault="002B0863" w:rsidP="00BB7AF1">
            <w:pPr>
              <w:rPr>
                <w:rFonts w:ascii="Arial" w:hAnsi="Arial" w:cs="Arial"/>
                <w:sz w:val="20"/>
                <w:szCs w:val="20"/>
              </w:rPr>
            </w:pPr>
            <w:r>
              <w:rPr>
                <w:rFonts w:ascii="Arial" w:hAnsi="Arial" w:cs="Arial"/>
                <w:sz w:val="20"/>
                <w:szCs w:val="20"/>
              </w:rPr>
              <w:t> </w:t>
            </w:r>
          </w:p>
        </w:tc>
        <w:tc>
          <w:tcPr>
            <w:tcW w:w="3416" w:type="dxa"/>
            <w:gridSpan w:val="6"/>
            <w:noWrap/>
          </w:tcPr>
          <w:p w:rsidR="002B0863" w:rsidRDefault="002B0863" w:rsidP="00BB7AF1">
            <w:pPr>
              <w:jc w:val="left"/>
              <w:rPr>
                <w:rFonts w:ascii="Arial" w:hAnsi="Arial" w:cs="Arial"/>
                <w:sz w:val="20"/>
                <w:szCs w:val="20"/>
              </w:rPr>
            </w:pPr>
            <w:r>
              <w:rPr>
                <w:rFonts w:ascii="Arial" w:hAnsi="Arial" w:cs="Arial"/>
                <w:sz w:val="20"/>
                <w:szCs w:val="20"/>
              </w:rPr>
              <w:t> </w:t>
            </w:r>
          </w:p>
        </w:tc>
        <w:tc>
          <w:tcPr>
            <w:tcW w:w="2095" w:type="dxa"/>
            <w:noWrap/>
          </w:tcPr>
          <w:p w:rsidR="002B0863" w:rsidRDefault="002B0863" w:rsidP="00BB7AF1">
            <w:pPr>
              <w:jc w:val="left"/>
              <w:rPr>
                <w:rFonts w:ascii="Arial" w:hAnsi="Arial" w:cs="Arial"/>
                <w:sz w:val="20"/>
                <w:szCs w:val="20"/>
              </w:rPr>
            </w:pPr>
            <w:r>
              <w:rPr>
                <w:rFonts w:ascii="Arial" w:hAnsi="Arial" w:cs="Arial"/>
                <w:sz w:val="20"/>
                <w:szCs w:val="20"/>
              </w:rPr>
              <w:t> </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R</w:t>
            </w:r>
          </w:p>
        </w:tc>
        <w:tc>
          <w:tcPr>
            <w:tcW w:w="5442" w:type="dxa"/>
            <w:gridSpan w:val="13"/>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 xml:space="preserve">Optional </w:t>
            </w:r>
            <w:r>
              <w:rPr>
                <w:rFonts w:ascii="Arial" w:hAnsi="Arial" w:cs="Arial"/>
                <w:b/>
                <w:bCs/>
                <w:sz w:val="20"/>
                <w:szCs w:val="20"/>
                <w:u w:val="single"/>
              </w:rPr>
              <w:t>Sequence D</w:t>
            </w:r>
            <w:r>
              <w:rPr>
                <w:rFonts w:ascii="Arial" w:hAnsi="Arial" w:cs="Arial"/>
                <w:i/>
                <w:iCs/>
                <w:sz w:val="20"/>
                <w:szCs w:val="20"/>
                <w:u w:val="single"/>
              </w:rPr>
              <w:t xml:space="preserve"> Corporate Actions Details</w:t>
            </w:r>
          </w:p>
        </w:tc>
        <w:tc>
          <w:tcPr>
            <w:tcW w:w="2095" w:type="dxa"/>
            <w:noWrap/>
          </w:tcPr>
          <w:p w:rsidR="002B0863" w:rsidRDefault="002B0863" w:rsidP="00BB7AF1">
            <w:pPr>
              <w:jc w:val="left"/>
              <w:rPr>
                <w:rFonts w:ascii="Arial" w:hAnsi="Arial" w:cs="Arial"/>
                <w:sz w:val="20"/>
                <w:szCs w:val="20"/>
              </w:rPr>
            </w:pPr>
            <w:r>
              <w:rPr>
                <w:rFonts w:ascii="Arial" w:hAnsi="Arial" w:cs="Arial"/>
                <w:sz w:val="20"/>
                <w:szCs w:val="20"/>
              </w:rPr>
              <w:t> </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:16R:</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CADETL</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Start of Block</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:98A::</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ANOU//</w:t>
            </w:r>
            <w:r w:rsidR="00C23EAB">
              <w:rPr>
                <w:rFonts w:ascii="Arial" w:hAnsi="Arial" w:cs="Arial"/>
                <w:b/>
                <w:bCs/>
                <w:sz w:val="20"/>
                <w:szCs w:val="20"/>
              </w:rPr>
              <w:t>20YY</w:t>
            </w:r>
            <w:r>
              <w:rPr>
                <w:rFonts w:ascii="Arial" w:hAnsi="Arial" w:cs="Arial"/>
                <w:b/>
                <w:bCs/>
                <w:sz w:val="20"/>
                <w:szCs w:val="20"/>
              </w:rPr>
              <w:t xml:space="preserve">0809 </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Announcement date</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:22F::</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 xml:space="preserve">DITY//ROLL </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color w:val="000000"/>
                <w:sz w:val="20"/>
                <w:szCs w:val="20"/>
              </w:rPr>
            </w:pPr>
            <w:r>
              <w:rPr>
                <w:rFonts w:ascii="Arial" w:hAnsi="Arial" w:cs="Arial"/>
                <w:color w:val="000000"/>
                <w:sz w:val="20"/>
                <w:szCs w:val="20"/>
              </w:rPr>
              <w:t>Rolling Event Indicator</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:16S:</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CADETL</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End Of Block</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R</w:t>
            </w:r>
          </w:p>
        </w:tc>
        <w:tc>
          <w:tcPr>
            <w:tcW w:w="5442" w:type="dxa"/>
            <w:gridSpan w:val="13"/>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End of Sequence D Corporate Actions Details</w:t>
            </w:r>
          </w:p>
        </w:tc>
        <w:tc>
          <w:tcPr>
            <w:tcW w:w="2095" w:type="dxa"/>
            <w:noWrap/>
          </w:tcPr>
          <w:p w:rsidR="002B0863" w:rsidRDefault="002B0863" w:rsidP="00BB7AF1">
            <w:pPr>
              <w:jc w:val="left"/>
              <w:rPr>
                <w:rFonts w:ascii="Arial" w:hAnsi="Arial" w:cs="Arial"/>
                <w:sz w:val="20"/>
                <w:szCs w:val="20"/>
              </w:rPr>
            </w:pPr>
            <w:r>
              <w:rPr>
                <w:rFonts w:ascii="Arial" w:hAnsi="Arial" w:cs="Arial"/>
                <w:sz w:val="20"/>
                <w:szCs w:val="20"/>
              </w:rPr>
              <w:t> </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 </w:t>
            </w:r>
          </w:p>
        </w:tc>
        <w:tc>
          <w:tcPr>
            <w:tcW w:w="354" w:type="dxa"/>
            <w:gridSpan w:val="2"/>
            <w:noWrap/>
          </w:tcPr>
          <w:p w:rsidR="002B0863" w:rsidRDefault="002B0863" w:rsidP="00BB7AF1">
            <w:pPr>
              <w:rPr>
                <w:rFonts w:ascii="Arial" w:hAnsi="Arial" w:cs="Arial"/>
                <w:i/>
                <w:iCs/>
                <w:sz w:val="20"/>
                <w:szCs w:val="20"/>
                <w:u w:val="single"/>
              </w:rPr>
            </w:pPr>
          </w:p>
        </w:tc>
        <w:tc>
          <w:tcPr>
            <w:tcW w:w="312" w:type="dxa"/>
            <w:noWrap/>
          </w:tcPr>
          <w:p w:rsidR="002B0863" w:rsidRDefault="002B0863" w:rsidP="00BB7AF1">
            <w:pPr>
              <w:rPr>
                <w:rFonts w:ascii="Arial" w:hAnsi="Arial" w:cs="Arial"/>
                <w:sz w:val="20"/>
                <w:szCs w:val="20"/>
              </w:rPr>
            </w:pPr>
            <w:r>
              <w:rPr>
                <w:rFonts w:ascii="Arial" w:hAnsi="Arial" w:cs="Arial"/>
                <w:sz w:val="20"/>
                <w:szCs w:val="20"/>
              </w:rPr>
              <w:t> </w:t>
            </w:r>
          </w:p>
        </w:tc>
        <w:tc>
          <w:tcPr>
            <w:tcW w:w="305"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272" w:type="dxa"/>
            <w:noWrap/>
          </w:tcPr>
          <w:p w:rsidR="002B0863" w:rsidRDefault="002B0863" w:rsidP="00BB7AF1">
            <w:pPr>
              <w:rPr>
                <w:rFonts w:ascii="Arial" w:hAnsi="Arial" w:cs="Arial"/>
                <w:sz w:val="20"/>
                <w:szCs w:val="20"/>
              </w:rPr>
            </w:pPr>
            <w:r>
              <w:rPr>
                <w:rFonts w:ascii="Arial" w:hAnsi="Arial" w:cs="Arial"/>
                <w:sz w:val="20"/>
                <w:szCs w:val="20"/>
              </w:rPr>
              <w:t> </w:t>
            </w:r>
          </w:p>
        </w:tc>
        <w:tc>
          <w:tcPr>
            <w:tcW w:w="783" w:type="dxa"/>
            <w:noWrap/>
          </w:tcPr>
          <w:p w:rsidR="002B0863" w:rsidRDefault="002B0863" w:rsidP="00BB7AF1">
            <w:pPr>
              <w:rPr>
                <w:rFonts w:ascii="Arial" w:hAnsi="Arial" w:cs="Arial"/>
                <w:sz w:val="20"/>
                <w:szCs w:val="20"/>
              </w:rPr>
            </w:pPr>
            <w:r>
              <w:rPr>
                <w:rFonts w:ascii="Arial" w:hAnsi="Arial" w:cs="Arial"/>
                <w:sz w:val="20"/>
                <w:szCs w:val="20"/>
              </w:rPr>
              <w:t> </w:t>
            </w:r>
          </w:p>
        </w:tc>
        <w:tc>
          <w:tcPr>
            <w:tcW w:w="3416" w:type="dxa"/>
            <w:gridSpan w:val="6"/>
            <w:noWrap/>
          </w:tcPr>
          <w:p w:rsidR="002B0863" w:rsidRDefault="002B0863" w:rsidP="00BB7AF1">
            <w:pPr>
              <w:jc w:val="left"/>
              <w:rPr>
                <w:rFonts w:ascii="Arial" w:hAnsi="Arial" w:cs="Arial"/>
                <w:sz w:val="20"/>
                <w:szCs w:val="20"/>
              </w:rPr>
            </w:pPr>
            <w:r>
              <w:rPr>
                <w:rFonts w:ascii="Arial" w:hAnsi="Arial" w:cs="Arial"/>
                <w:sz w:val="20"/>
                <w:szCs w:val="20"/>
              </w:rPr>
              <w:t> </w:t>
            </w:r>
          </w:p>
        </w:tc>
        <w:tc>
          <w:tcPr>
            <w:tcW w:w="2095" w:type="dxa"/>
            <w:noWrap/>
          </w:tcPr>
          <w:p w:rsidR="002B0863" w:rsidRDefault="002B0863" w:rsidP="00BB7AF1">
            <w:pPr>
              <w:jc w:val="left"/>
              <w:rPr>
                <w:rFonts w:ascii="Arial" w:hAnsi="Arial" w:cs="Arial"/>
                <w:sz w:val="20"/>
                <w:szCs w:val="20"/>
              </w:rPr>
            </w:pPr>
            <w:r>
              <w:rPr>
                <w:rFonts w:ascii="Arial" w:hAnsi="Arial" w:cs="Arial"/>
                <w:sz w:val="20"/>
                <w:szCs w:val="20"/>
              </w:rPr>
              <w:t> </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7183" w:type="dxa"/>
            <w:gridSpan w:val="12"/>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:16R:</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CAOPTN</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Start of Block</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:13A::</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 xml:space="preserve">CAON//001  </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CA Option Number</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:22F::</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 xml:space="preserve">CAOP//EXER </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R</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:22F::</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DISF//RDDN</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color w:val="000000"/>
                <w:sz w:val="20"/>
                <w:szCs w:val="20"/>
              </w:rPr>
            </w:pPr>
            <w:r>
              <w:rPr>
                <w:rFonts w:ascii="Arial" w:hAnsi="Arial" w:cs="Arial"/>
                <w:color w:val="000000"/>
                <w:sz w:val="20"/>
                <w:szCs w:val="20"/>
              </w:rPr>
              <w:t>Disposition of Fractions Indicator</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:17B::</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 xml:space="preserve">DFLT//N </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color w:val="000000"/>
                <w:sz w:val="20"/>
                <w:szCs w:val="20"/>
              </w:rPr>
            </w:pPr>
            <w:r>
              <w:rPr>
                <w:rFonts w:ascii="Arial" w:hAnsi="Arial" w:cs="Arial"/>
                <w:color w:val="000000"/>
                <w:sz w:val="20"/>
                <w:szCs w:val="20"/>
              </w:rPr>
              <w:t>Default Processing Flag</w:t>
            </w:r>
          </w:p>
        </w:tc>
      </w:tr>
      <w:tr w:rsidR="007F212F" w:rsidTr="00653AFA">
        <w:trPr>
          <w:trHeight w:val="255"/>
        </w:trPr>
        <w:tc>
          <w:tcPr>
            <w:tcW w:w="516" w:type="dxa"/>
            <w:gridSpan w:val="2"/>
            <w:noWrap/>
          </w:tcPr>
          <w:p w:rsidR="007F212F" w:rsidRDefault="00735596" w:rsidP="00BB7AF1">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:98</w:t>
            </w:r>
            <w:r w:rsidR="00CD7E3E">
              <w:rPr>
                <w:rFonts w:ascii="Arial" w:hAnsi="Arial" w:cs="Arial"/>
                <w:b/>
                <w:bCs/>
                <w:sz w:val="20"/>
                <w:szCs w:val="20"/>
              </w:rPr>
              <w:t>C</w:t>
            </w:r>
            <w:r>
              <w:rPr>
                <w:rFonts w:ascii="Arial" w:hAnsi="Arial" w:cs="Arial"/>
                <w:b/>
                <w:bCs/>
                <w:sz w:val="20"/>
                <w:szCs w:val="20"/>
              </w:rPr>
              <w:t>::</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RDDT//</w:t>
            </w:r>
            <w:r w:rsidR="00C23EAB">
              <w:rPr>
                <w:rFonts w:ascii="Arial" w:hAnsi="Arial" w:cs="Arial"/>
                <w:b/>
                <w:bCs/>
                <w:sz w:val="20"/>
                <w:szCs w:val="20"/>
              </w:rPr>
              <w:t>20YY</w:t>
            </w:r>
            <w:r>
              <w:rPr>
                <w:rFonts w:ascii="Arial" w:hAnsi="Arial" w:cs="Arial"/>
                <w:b/>
                <w:bCs/>
                <w:sz w:val="20"/>
                <w:szCs w:val="20"/>
              </w:rPr>
              <w:t xml:space="preserve">09101500 </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color w:val="000000"/>
                <w:sz w:val="20"/>
                <w:szCs w:val="20"/>
              </w:rPr>
            </w:pPr>
            <w:r>
              <w:rPr>
                <w:rFonts w:ascii="Arial" w:hAnsi="Arial" w:cs="Arial"/>
                <w:color w:val="000000"/>
                <w:sz w:val="20"/>
                <w:szCs w:val="20"/>
              </w:rPr>
              <w:t>Response deadline date/time</w:t>
            </w:r>
          </w:p>
        </w:tc>
      </w:tr>
      <w:tr w:rsidR="007F212F" w:rsidTr="00653AFA">
        <w:trPr>
          <w:trHeight w:val="255"/>
        </w:trPr>
        <w:tc>
          <w:tcPr>
            <w:tcW w:w="516" w:type="dxa"/>
            <w:gridSpan w:val="2"/>
            <w:noWrap/>
          </w:tcPr>
          <w:p w:rsidR="007F212F" w:rsidRDefault="00735596" w:rsidP="00BB7AF1">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:98</w:t>
            </w:r>
            <w:r w:rsidR="00CD7E3E">
              <w:rPr>
                <w:rFonts w:ascii="Arial" w:hAnsi="Arial" w:cs="Arial"/>
                <w:b/>
                <w:bCs/>
                <w:sz w:val="20"/>
                <w:szCs w:val="20"/>
              </w:rPr>
              <w:t>C</w:t>
            </w:r>
            <w:r>
              <w:rPr>
                <w:rFonts w:ascii="Arial" w:hAnsi="Arial" w:cs="Arial"/>
                <w:b/>
                <w:bCs/>
                <w:sz w:val="20"/>
                <w:szCs w:val="20"/>
              </w:rPr>
              <w:t>::</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MKDT//</w:t>
            </w:r>
            <w:r w:rsidR="00C23EAB">
              <w:rPr>
                <w:rFonts w:ascii="Arial" w:hAnsi="Arial" w:cs="Arial"/>
                <w:b/>
                <w:bCs/>
                <w:sz w:val="20"/>
                <w:szCs w:val="20"/>
              </w:rPr>
              <w:t>20YY</w:t>
            </w:r>
            <w:r>
              <w:rPr>
                <w:rFonts w:ascii="Arial" w:hAnsi="Arial" w:cs="Arial"/>
                <w:b/>
                <w:bCs/>
                <w:sz w:val="20"/>
                <w:szCs w:val="20"/>
              </w:rPr>
              <w:t xml:space="preserve">09111000 </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color w:val="000000"/>
                <w:sz w:val="20"/>
                <w:szCs w:val="20"/>
              </w:rPr>
            </w:pPr>
            <w:r>
              <w:rPr>
                <w:rFonts w:ascii="Arial" w:hAnsi="Arial" w:cs="Arial"/>
                <w:color w:val="000000"/>
                <w:sz w:val="20"/>
                <w:szCs w:val="20"/>
              </w:rPr>
              <w:t>Market Deadline Date</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:69A::</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PWAL//</w:t>
            </w:r>
            <w:r w:rsidR="00C23EAB">
              <w:rPr>
                <w:rFonts w:ascii="Arial" w:hAnsi="Arial" w:cs="Arial"/>
                <w:b/>
                <w:bCs/>
                <w:sz w:val="20"/>
                <w:szCs w:val="20"/>
              </w:rPr>
              <w:t>20YY</w:t>
            </w:r>
            <w:r>
              <w:rPr>
                <w:rFonts w:ascii="Arial" w:hAnsi="Arial" w:cs="Arial"/>
                <w:b/>
                <w:bCs/>
                <w:sz w:val="20"/>
                <w:szCs w:val="20"/>
              </w:rPr>
              <w:t>0</w:t>
            </w:r>
            <w:r w:rsidR="005865E9">
              <w:rPr>
                <w:rFonts w:ascii="Arial" w:hAnsi="Arial" w:cs="Arial"/>
                <w:b/>
                <w:bCs/>
                <w:sz w:val="20"/>
                <w:szCs w:val="20"/>
              </w:rPr>
              <w:t>2</w:t>
            </w:r>
            <w:r>
              <w:rPr>
                <w:rFonts w:ascii="Arial" w:hAnsi="Arial" w:cs="Arial"/>
                <w:b/>
                <w:bCs/>
                <w:sz w:val="20"/>
                <w:szCs w:val="20"/>
              </w:rPr>
              <w:t>21/</w:t>
            </w:r>
            <w:r w:rsidR="00C23EAB">
              <w:rPr>
                <w:rFonts w:ascii="Arial" w:hAnsi="Arial" w:cs="Arial"/>
                <w:b/>
                <w:bCs/>
                <w:sz w:val="20"/>
                <w:szCs w:val="20"/>
              </w:rPr>
              <w:t>20YY</w:t>
            </w:r>
            <w:r>
              <w:rPr>
                <w:rFonts w:ascii="Arial" w:hAnsi="Arial" w:cs="Arial"/>
                <w:b/>
                <w:bCs/>
                <w:sz w:val="20"/>
                <w:szCs w:val="20"/>
              </w:rPr>
              <w:t xml:space="preserve">0921 </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color w:val="000000"/>
                <w:sz w:val="20"/>
                <w:szCs w:val="20"/>
              </w:rPr>
            </w:pPr>
            <w:r>
              <w:rPr>
                <w:rFonts w:ascii="Arial" w:hAnsi="Arial" w:cs="Arial"/>
                <w:color w:val="000000"/>
                <w:sz w:val="20"/>
                <w:szCs w:val="20"/>
              </w:rPr>
              <w:t>Period of action</w:t>
            </w:r>
          </w:p>
        </w:tc>
      </w:tr>
      <w:tr w:rsidR="007F212F" w:rsidTr="00653AFA">
        <w:trPr>
          <w:gridAfter w:val="3"/>
          <w:wAfter w:w="2764" w:type="dxa"/>
          <w:trHeight w:val="255"/>
        </w:trPr>
        <w:tc>
          <w:tcPr>
            <w:tcW w:w="516" w:type="dxa"/>
            <w:gridSpan w:val="2"/>
            <w:noWrap/>
          </w:tcPr>
          <w:p w:rsidR="007F212F" w:rsidRDefault="007F212F" w:rsidP="00BB7AF1">
            <w:pPr>
              <w:rPr>
                <w:rFonts w:ascii="Arial" w:hAnsi="Arial" w:cs="Arial"/>
                <w:sz w:val="20"/>
                <w:szCs w:val="20"/>
              </w:rPr>
            </w:pPr>
            <w:r>
              <w:rPr>
                <w:rFonts w:ascii="Arial" w:hAnsi="Arial" w:cs="Arial"/>
                <w:sz w:val="20"/>
                <w:szCs w:val="20"/>
              </w:rPr>
              <w:t> </w:t>
            </w:r>
          </w:p>
        </w:tc>
        <w:tc>
          <w:tcPr>
            <w:tcW w:w="354" w:type="dxa"/>
            <w:gridSpan w:val="2"/>
            <w:noWrap/>
          </w:tcPr>
          <w:p w:rsidR="007F212F" w:rsidRDefault="007F212F" w:rsidP="00BB7AF1">
            <w:pPr>
              <w:rPr>
                <w:rFonts w:ascii="Arial" w:hAnsi="Arial" w:cs="Arial"/>
                <w:sz w:val="20"/>
                <w:szCs w:val="20"/>
              </w:rPr>
            </w:pPr>
            <w:r>
              <w:rPr>
                <w:rFonts w:ascii="Arial" w:hAnsi="Arial" w:cs="Arial"/>
                <w:sz w:val="20"/>
                <w:szCs w:val="20"/>
              </w:rPr>
              <w:t> </w:t>
            </w:r>
          </w:p>
        </w:tc>
        <w:tc>
          <w:tcPr>
            <w:tcW w:w="312" w:type="dxa"/>
            <w:noWrap/>
          </w:tcPr>
          <w:p w:rsidR="007F212F" w:rsidRDefault="007F212F" w:rsidP="00BB7AF1">
            <w:pPr>
              <w:rPr>
                <w:rFonts w:ascii="Arial" w:hAnsi="Arial" w:cs="Arial"/>
                <w:sz w:val="20"/>
                <w:szCs w:val="20"/>
              </w:rPr>
            </w:pPr>
            <w:r>
              <w:rPr>
                <w:rFonts w:ascii="Arial" w:hAnsi="Arial" w:cs="Arial"/>
                <w:sz w:val="20"/>
                <w:szCs w:val="20"/>
              </w:rPr>
              <w:t> </w:t>
            </w:r>
          </w:p>
        </w:tc>
        <w:tc>
          <w:tcPr>
            <w:tcW w:w="305" w:type="dxa"/>
            <w:gridSpan w:val="2"/>
            <w:noWrap/>
          </w:tcPr>
          <w:p w:rsidR="007F212F" w:rsidRDefault="007F212F" w:rsidP="00BB7AF1">
            <w:pPr>
              <w:rPr>
                <w:rFonts w:ascii="Arial" w:hAnsi="Arial" w:cs="Arial"/>
                <w:i/>
                <w:iCs/>
                <w:sz w:val="20"/>
                <w:szCs w:val="20"/>
                <w:u w:val="single"/>
              </w:rPr>
            </w:pPr>
          </w:p>
        </w:tc>
        <w:tc>
          <w:tcPr>
            <w:tcW w:w="272" w:type="dxa"/>
            <w:noWrap/>
          </w:tcPr>
          <w:p w:rsidR="007F212F" w:rsidRDefault="007F212F" w:rsidP="00BB7AF1">
            <w:pPr>
              <w:rPr>
                <w:rFonts w:ascii="Arial" w:hAnsi="Arial" w:cs="Arial"/>
                <w:sz w:val="20"/>
                <w:szCs w:val="20"/>
              </w:rPr>
            </w:pPr>
            <w:r>
              <w:rPr>
                <w:rFonts w:ascii="Arial" w:hAnsi="Arial" w:cs="Arial"/>
                <w:sz w:val="20"/>
                <w:szCs w:val="20"/>
              </w:rPr>
              <w:t> </w:t>
            </w:r>
          </w:p>
        </w:tc>
        <w:tc>
          <w:tcPr>
            <w:tcW w:w="783" w:type="dxa"/>
            <w:tcBorders>
              <w:top w:val="single" w:sz="4" w:space="0" w:color="auto"/>
            </w:tcBorders>
            <w:noWrap/>
          </w:tcPr>
          <w:p w:rsidR="007F212F" w:rsidRDefault="007F212F" w:rsidP="00BB7AF1">
            <w:pPr>
              <w:rPr>
                <w:rFonts w:ascii="Arial" w:hAnsi="Arial" w:cs="Arial"/>
                <w:sz w:val="20"/>
                <w:szCs w:val="20"/>
              </w:rPr>
            </w:pPr>
            <w:r>
              <w:rPr>
                <w:rFonts w:ascii="Arial" w:hAnsi="Arial" w:cs="Arial"/>
                <w:sz w:val="20"/>
                <w:szCs w:val="20"/>
              </w:rPr>
              <w:t> </w:t>
            </w:r>
          </w:p>
        </w:tc>
        <w:tc>
          <w:tcPr>
            <w:tcW w:w="3416" w:type="dxa"/>
            <w:gridSpan w:val="6"/>
            <w:tcBorders>
              <w:top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 </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312" w:type="dxa"/>
            <w:noWrap/>
          </w:tcPr>
          <w:p w:rsidR="002B0863" w:rsidRDefault="002B0863" w:rsidP="00BB7AF1">
            <w:pPr>
              <w:rPr>
                <w:rFonts w:ascii="Arial" w:hAnsi="Arial" w:cs="Arial"/>
                <w:sz w:val="20"/>
                <w:szCs w:val="20"/>
              </w:rPr>
            </w:pPr>
            <w:r>
              <w:rPr>
                <w:rFonts w:ascii="Arial" w:hAnsi="Arial" w:cs="Arial"/>
                <w:sz w:val="20"/>
                <w:szCs w:val="20"/>
              </w:rPr>
              <w:t> </w:t>
            </w:r>
          </w:p>
        </w:tc>
        <w:tc>
          <w:tcPr>
            <w:tcW w:w="6871" w:type="dxa"/>
            <w:gridSpan w:val="11"/>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:16R:</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SECMOVE</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Start of Block</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:22H::</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 xml:space="preserve">CRDB//DEBT  </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color w:val="000000"/>
                <w:sz w:val="20"/>
                <w:szCs w:val="20"/>
              </w:rPr>
            </w:pPr>
            <w:r>
              <w:rPr>
                <w:rFonts w:ascii="Arial" w:hAnsi="Arial" w:cs="Arial"/>
                <w:color w:val="000000"/>
                <w:sz w:val="20"/>
                <w:szCs w:val="20"/>
              </w:rPr>
              <w:t>Credit/Debit Indicator</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:35B:</w:t>
            </w:r>
          </w:p>
        </w:tc>
        <w:tc>
          <w:tcPr>
            <w:tcW w:w="3416" w:type="dxa"/>
            <w:gridSpan w:val="6"/>
            <w:tcBorders>
              <w:top w:val="single" w:sz="4" w:space="0" w:color="auto"/>
              <w:left w:val="single" w:sz="4" w:space="0" w:color="auto"/>
              <w:bottom w:val="single" w:sz="4" w:space="0" w:color="auto"/>
              <w:right w:val="single" w:sz="4" w:space="0" w:color="auto"/>
            </w:tcBorders>
            <w:noWrap/>
          </w:tcPr>
          <w:p w:rsidR="006B5D02" w:rsidRDefault="007F212F" w:rsidP="00BB7AF1">
            <w:pPr>
              <w:jc w:val="left"/>
              <w:rPr>
                <w:rFonts w:ascii="Arial" w:hAnsi="Arial" w:cs="Arial"/>
                <w:b/>
                <w:bCs/>
                <w:sz w:val="20"/>
                <w:szCs w:val="20"/>
                <w:lang w:val="de-DE"/>
              </w:rPr>
            </w:pPr>
            <w:r w:rsidRPr="00D632EF">
              <w:rPr>
                <w:rFonts w:ascii="Arial" w:hAnsi="Arial" w:cs="Arial"/>
                <w:b/>
                <w:bCs/>
                <w:sz w:val="20"/>
                <w:szCs w:val="20"/>
                <w:lang w:val="de-DE"/>
              </w:rPr>
              <w:t xml:space="preserve">ISIN DE000DB8AVA2  </w:t>
            </w:r>
          </w:p>
          <w:p w:rsidR="007F212F" w:rsidRPr="00D632EF" w:rsidRDefault="007F212F" w:rsidP="00BB7AF1">
            <w:pPr>
              <w:jc w:val="left"/>
              <w:rPr>
                <w:rFonts w:ascii="Arial" w:hAnsi="Arial" w:cs="Arial"/>
                <w:b/>
                <w:bCs/>
                <w:sz w:val="20"/>
                <w:szCs w:val="20"/>
                <w:lang w:val="de-DE"/>
              </w:rPr>
            </w:pPr>
            <w:r w:rsidRPr="00D632EF">
              <w:rPr>
                <w:rFonts w:ascii="Arial" w:hAnsi="Arial" w:cs="Arial"/>
                <w:b/>
                <w:bCs/>
                <w:sz w:val="20"/>
                <w:szCs w:val="20"/>
                <w:lang w:val="de-DE"/>
              </w:rPr>
              <w:t xml:space="preserve">WAR DEUTSCHE BANK AG,LONDON BRANCH </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Identification of the Financial Instrument</w:t>
            </w:r>
          </w:p>
        </w:tc>
      </w:tr>
      <w:tr w:rsidR="00B66092" w:rsidTr="00B66092">
        <w:trPr>
          <w:trHeight w:val="255"/>
        </w:trPr>
        <w:tc>
          <w:tcPr>
            <w:tcW w:w="516" w:type="dxa"/>
            <w:gridSpan w:val="2"/>
            <w:noWrap/>
          </w:tcPr>
          <w:p w:rsidR="00B66092" w:rsidRPr="00B66092" w:rsidRDefault="00B66092" w:rsidP="00B66092">
            <w:pPr>
              <w:rPr>
                <w:rFonts w:ascii="Arial" w:hAnsi="Arial" w:cs="Arial"/>
                <w:b/>
                <w:bCs/>
                <w:sz w:val="20"/>
                <w:szCs w:val="20"/>
              </w:rPr>
            </w:pPr>
            <w:r w:rsidRPr="00B66092">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rPr>
                <w:rFonts w:ascii="Arial" w:hAnsi="Arial" w:cs="Arial"/>
                <w:b/>
                <w:bCs/>
                <w:sz w:val="20"/>
                <w:szCs w:val="20"/>
              </w:rPr>
            </w:pPr>
            <w:r w:rsidRPr="00B66092">
              <w:rPr>
                <w:rFonts w:ascii="Arial" w:hAnsi="Arial" w:cs="Arial"/>
                <w:b/>
                <w:bCs/>
                <w:sz w:val="20"/>
                <w:szCs w:val="20"/>
              </w:rPr>
              <w:t>:90B::</w:t>
            </w:r>
          </w:p>
        </w:tc>
        <w:tc>
          <w:tcPr>
            <w:tcW w:w="3416" w:type="dxa"/>
            <w:gridSpan w:val="6"/>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jc w:val="left"/>
              <w:rPr>
                <w:rFonts w:ascii="Arial" w:hAnsi="Arial" w:cs="Arial"/>
                <w:b/>
                <w:bCs/>
                <w:sz w:val="20"/>
                <w:szCs w:val="20"/>
                <w:lang w:val="de-DE"/>
              </w:rPr>
            </w:pPr>
            <w:r w:rsidRPr="00B66092">
              <w:rPr>
                <w:rFonts w:ascii="Arial" w:hAnsi="Arial" w:cs="Arial"/>
                <w:b/>
                <w:bCs/>
                <w:sz w:val="20"/>
                <w:szCs w:val="20"/>
                <w:lang w:val="de-DE"/>
              </w:rPr>
              <w:t xml:space="preserve">PRPP//ACTU/GBP2,6 </w:t>
            </w:r>
          </w:p>
        </w:tc>
        <w:tc>
          <w:tcPr>
            <w:tcW w:w="3862" w:type="dxa"/>
            <w:gridSpan w:val="6"/>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jc w:val="left"/>
              <w:rPr>
                <w:rFonts w:ascii="Arial" w:hAnsi="Arial" w:cs="Arial"/>
                <w:sz w:val="20"/>
                <w:szCs w:val="20"/>
              </w:rPr>
            </w:pPr>
            <w:r w:rsidRPr="00B66092">
              <w:rPr>
                <w:rFonts w:ascii="Arial" w:hAnsi="Arial" w:cs="Arial"/>
                <w:sz w:val="20"/>
                <w:szCs w:val="20"/>
              </w:rPr>
              <w:t>Exercise Price</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:98A::</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PAYD//</w:t>
            </w:r>
            <w:r w:rsidR="00C23EAB">
              <w:rPr>
                <w:rFonts w:ascii="Arial" w:hAnsi="Arial" w:cs="Arial"/>
                <w:b/>
                <w:bCs/>
                <w:sz w:val="20"/>
                <w:szCs w:val="20"/>
              </w:rPr>
              <w:t>20YY</w:t>
            </w:r>
            <w:r>
              <w:rPr>
                <w:rFonts w:ascii="Arial" w:hAnsi="Arial" w:cs="Arial"/>
                <w:b/>
                <w:bCs/>
                <w:sz w:val="20"/>
                <w:szCs w:val="20"/>
              </w:rPr>
              <w:t xml:space="preserve">0926 </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color w:val="000000"/>
                <w:sz w:val="20"/>
                <w:szCs w:val="20"/>
              </w:rPr>
            </w:pPr>
            <w:r>
              <w:rPr>
                <w:rFonts w:ascii="Arial" w:hAnsi="Arial" w:cs="Arial"/>
                <w:color w:val="000000"/>
                <w:sz w:val="20"/>
                <w:szCs w:val="20"/>
              </w:rPr>
              <w:t>Payment Date/Time</w:t>
            </w:r>
          </w:p>
        </w:tc>
      </w:tr>
      <w:tr w:rsidR="007F212F" w:rsidTr="00653AFA">
        <w:trPr>
          <w:trHeight w:val="255"/>
        </w:trPr>
        <w:tc>
          <w:tcPr>
            <w:tcW w:w="516" w:type="dxa"/>
            <w:gridSpan w:val="2"/>
            <w:noWrap/>
          </w:tcPr>
          <w:p w:rsidR="007F212F" w:rsidRDefault="007F212F"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F212F" w:rsidRDefault="007F212F" w:rsidP="00BB7AF1">
            <w:pPr>
              <w:rPr>
                <w:rFonts w:ascii="Arial" w:hAnsi="Arial" w:cs="Arial"/>
                <w:b/>
                <w:bCs/>
                <w:sz w:val="20"/>
                <w:szCs w:val="20"/>
              </w:rPr>
            </w:pPr>
            <w:r>
              <w:rPr>
                <w:rFonts w:ascii="Arial" w:hAnsi="Arial" w:cs="Arial"/>
                <w:b/>
                <w:bCs/>
                <w:sz w:val="20"/>
                <w:szCs w:val="20"/>
              </w:rPr>
              <w:t>:16S:</w:t>
            </w:r>
          </w:p>
        </w:tc>
        <w:tc>
          <w:tcPr>
            <w:tcW w:w="3416"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b/>
                <w:bCs/>
                <w:sz w:val="20"/>
                <w:szCs w:val="20"/>
              </w:rPr>
            </w:pPr>
            <w:r>
              <w:rPr>
                <w:rFonts w:ascii="Arial" w:hAnsi="Arial" w:cs="Arial"/>
                <w:b/>
                <w:bCs/>
                <w:sz w:val="20"/>
                <w:szCs w:val="20"/>
              </w:rPr>
              <w:t>SECMOVE</w:t>
            </w:r>
          </w:p>
        </w:tc>
        <w:tc>
          <w:tcPr>
            <w:tcW w:w="3862" w:type="dxa"/>
            <w:gridSpan w:val="6"/>
            <w:tcBorders>
              <w:top w:val="single" w:sz="4" w:space="0" w:color="auto"/>
              <w:left w:val="single" w:sz="4" w:space="0" w:color="auto"/>
              <w:bottom w:val="single" w:sz="4" w:space="0" w:color="auto"/>
              <w:right w:val="single" w:sz="4" w:space="0" w:color="auto"/>
            </w:tcBorders>
            <w:noWrap/>
          </w:tcPr>
          <w:p w:rsidR="007F212F" w:rsidRDefault="007F212F" w:rsidP="00BB7AF1">
            <w:pPr>
              <w:jc w:val="left"/>
              <w:rPr>
                <w:rFonts w:ascii="Arial" w:hAnsi="Arial" w:cs="Arial"/>
                <w:sz w:val="20"/>
                <w:szCs w:val="20"/>
              </w:rPr>
            </w:pPr>
            <w:r>
              <w:rPr>
                <w:rFonts w:ascii="Arial" w:hAnsi="Arial" w:cs="Arial"/>
                <w:sz w:val="20"/>
                <w:szCs w:val="20"/>
              </w:rPr>
              <w:t>End Of Block</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312" w:type="dxa"/>
            <w:noWrap/>
          </w:tcPr>
          <w:p w:rsidR="002B0863" w:rsidRDefault="002B0863" w:rsidP="00BB7AF1">
            <w:pPr>
              <w:rPr>
                <w:rFonts w:ascii="Arial" w:hAnsi="Arial" w:cs="Arial"/>
                <w:sz w:val="20"/>
                <w:szCs w:val="20"/>
              </w:rPr>
            </w:pPr>
            <w:r>
              <w:rPr>
                <w:rFonts w:ascii="Arial" w:hAnsi="Arial" w:cs="Arial"/>
                <w:sz w:val="20"/>
                <w:szCs w:val="20"/>
              </w:rPr>
              <w:t> </w:t>
            </w:r>
          </w:p>
        </w:tc>
        <w:tc>
          <w:tcPr>
            <w:tcW w:w="6871" w:type="dxa"/>
            <w:gridSpan w:val="11"/>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p>
        </w:tc>
        <w:tc>
          <w:tcPr>
            <w:tcW w:w="354" w:type="dxa"/>
            <w:gridSpan w:val="2"/>
            <w:noWrap/>
          </w:tcPr>
          <w:p w:rsidR="002B0863" w:rsidRDefault="002B0863" w:rsidP="00BB7AF1">
            <w:pPr>
              <w:rPr>
                <w:rFonts w:ascii="Arial" w:hAnsi="Arial" w:cs="Arial"/>
                <w:sz w:val="20"/>
                <w:szCs w:val="20"/>
              </w:rPr>
            </w:pPr>
          </w:p>
        </w:tc>
        <w:tc>
          <w:tcPr>
            <w:tcW w:w="312" w:type="dxa"/>
            <w:noWrap/>
          </w:tcPr>
          <w:p w:rsidR="002B0863" w:rsidRDefault="002B0863" w:rsidP="00BB7AF1">
            <w:pPr>
              <w:rPr>
                <w:rFonts w:ascii="Arial" w:hAnsi="Arial" w:cs="Arial"/>
                <w:sz w:val="20"/>
                <w:szCs w:val="20"/>
              </w:rPr>
            </w:pPr>
          </w:p>
        </w:tc>
        <w:tc>
          <w:tcPr>
            <w:tcW w:w="6871" w:type="dxa"/>
            <w:gridSpan w:val="11"/>
            <w:noWrap/>
          </w:tcPr>
          <w:p w:rsidR="002B0863" w:rsidRDefault="002B0863" w:rsidP="00BB7AF1">
            <w:pPr>
              <w:jc w:val="left"/>
              <w:rPr>
                <w:rFonts w:ascii="Arial" w:hAnsi="Arial" w:cs="Arial"/>
                <w:i/>
                <w:iCs/>
                <w:sz w:val="20"/>
                <w:szCs w:val="20"/>
                <w:u w:val="single"/>
              </w:rPr>
            </w:pPr>
          </w:p>
        </w:tc>
      </w:tr>
      <w:tr w:rsidR="002B0863" w:rsidTr="00653AFA">
        <w:trPr>
          <w:gridAfter w:val="2"/>
          <w:wAfter w:w="669" w:type="dxa"/>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312" w:type="dxa"/>
            <w:noWrap/>
          </w:tcPr>
          <w:p w:rsidR="002B0863" w:rsidRDefault="002B0863" w:rsidP="00BB7AF1">
            <w:pPr>
              <w:rPr>
                <w:rFonts w:ascii="Arial" w:hAnsi="Arial" w:cs="Arial"/>
                <w:sz w:val="20"/>
                <w:szCs w:val="20"/>
              </w:rPr>
            </w:pPr>
            <w:r>
              <w:rPr>
                <w:rFonts w:ascii="Arial" w:hAnsi="Arial" w:cs="Arial"/>
                <w:sz w:val="20"/>
                <w:szCs w:val="20"/>
              </w:rPr>
              <w:t> </w:t>
            </w:r>
          </w:p>
        </w:tc>
        <w:tc>
          <w:tcPr>
            <w:tcW w:w="6871" w:type="dxa"/>
            <w:gridSpan w:val="11"/>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Optional Repetitive Subsequence E2 Cash Movement</w:t>
            </w:r>
          </w:p>
        </w:tc>
      </w:tr>
      <w:tr w:rsidR="007E6080" w:rsidTr="00653AFA">
        <w:trPr>
          <w:trHeight w:val="255"/>
        </w:trPr>
        <w:tc>
          <w:tcPr>
            <w:tcW w:w="516" w:type="dxa"/>
            <w:gridSpan w:val="2"/>
            <w:noWrap/>
          </w:tcPr>
          <w:p w:rsidR="007E6080" w:rsidRDefault="007E6080"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E6080" w:rsidRDefault="007E6080" w:rsidP="00BB7AF1">
            <w:pPr>
              <w:rPr>
                <w:rFonts w:ascii="Arial" w:hAnsi="Arial" w:cs="Arial"/>
                <w:b/>
                <w:bCs/>
                <w:sz w:val="20"/>
                <w:szCs w:val="20"/>
              </w:rPr>
            </w:pPr>
            <w:r>
              <w:rPr>
                <w:rFonts w:ascii="Arial" w:hAnsi="Arial" w:cs="Arial"/>
                <w:b/>
                <w:bCs/>
                <w:sz w:val="20"/>
                <w:szCs w:val="20"/>
              </w:rPr>
              <w:t>:16R:</w:t>
            </w:r>
          </w:p>
        </w:tc>
        <w:tc>
          <w:tcPr>
            <w:tcW w:w="3416" w:type="dxa"/>
            <w:gridSpan w:val="6"/>
            <w:tcBorders>
              <w:top w:val="single" w:sz="4" w:space="0" w:color="auto"/>
              <w:left w:val="single" w:sz="4" w:space="0" w:color="auto"/>
              <w:bottom w:val="single" w:sz="4" w:space="0" w:color="auto"/>
              <w:right w:val="single" w:sz="4" w:space="0" w:color="auto"/>
            </w:tcBorders>
            <w:noWrap/>
          </w:tcPr>
          <w:p w:rsidR="007E6080" w:rsidRDefault="007E6080" w:rsidP="00BB7AF1">
            <w:pPr>
              <w:jc w:val="left"/>
              <w:rPr>
                <w:rFonts w:ascii="Arial" w:hAnsi="Arial" w:cs="Arial"/>
                <w:b/>
                <w:bCs/>
                <w:sz w:val="20"/>
                <w:szCs w:val="20"/>
              </w:rPr>
            </w:pPr>
            <w:r>
              <w:rPr>
                <w:rFonts w:ascii="Arial" w:hAnsi="Arial" w:cs="Arial"/>
                <w:b/>
                <w:bCs/>
                <w:sz w:val="20"/>
                <w:szCs w:val="20"/>
              </w:rPr>
              <w:t>CASHMOVE</w:t>
            </w:r>
          </w:p>
        </w:tc>
        <w:tc>
          <w:tcPr>
            <w:tcW w:w="3862" w:type="dxa"/>
            <w:gridSpan w:val="6"/>
            <w:tcBorders>
              <w:top w:val="single" w:sz="4" w:space="0" w:color="auto"/>
              <w:left w:val="single" w:sz="4" w:space="0" w:color="auto"/>
              <w:bottom w:val="single" w:sz="4" w:space="0" w:color="auto"/>
              <w:right w:val="single" w:sz="4" w:space="0" w:color="auto"/>
            </w:tcBorders>
            <w:noWrap/>
          </w:tcPr>
          <w:p w:rsidR="007E6080" w:rsidRDefault="007E6080" w:rsidP="00BB7AF1">
            <w:pPr>
              <w:jc w:val="left"/>
              <w:rPr>
                <w:rFonts w:ascii="Arial" w:hAnsi="Arial" w:cs="Arial"/>
                <w:sz w:val="20"/>
                <w:szCs w:val="20"/>
              </w:rPr>
            </w:pPr>
            <w:r>
              <w:rPr>
                <w:rFonts w:ascii="Arial" w:hAnsi="Arial" w:cs="Arial"/>
                <w:sz w:val="20"/>
                <w:szCs w:val="20"/>
              </w:rPr>
              <w:t>Start of Block</w:t>
            </w:r>
          </w:p>
        </w:tc>
      </w:tr>
      <w:tr w:rsidR="007E6080" w:rsidTr="00653AFA">
        <w:trPr>
          <w:trHeight w:val="255"/>
        </w:trPr>
        <w:tc>
          <w:tcPr>
            <w:tcW w:w="516" w:type="dxa"/>
            <w:gridSpan w:val="2"/>
            <w:noWrap/>
          </w:tcPr>
          <w:p w:rsidR="007E6080" w:rsidRDefault="007E6080"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E6080" w:rsidRDefault="007E6080" w:rsidP="00BB7AF1">
            <w:pPr>
              <w:rPr>
                <w:rFonts w:ascii="Arial" w:hAnsi="Arial" w:cs="Arial"/>
                <w:b/>
                <w:bCs/>
                <w:sz w:val="20"/>
                <w:szCs w:val="20"/>
              </w:rPr>
            </w:pPr>
            <w:r>
              <w:rPr>
                <w:rFonts w:ascii="Arial" w:hAnsi="Arial" w:cs="Arial"/>
                <w:b/>
                <w:bCs/>
                <w:sz w:val="20"/>
                <w:szCs w:val="20"/>
              </w:rPr>
              <w:t>:22H::</w:t>
            </w:r>
          </w:p>
        </w:tc>
        <w:tc>
          <w:tcPr>
            <w:tcW w:w="3416" w:type="dxa"/>
            <w:gridSpan w:val="6"/>
            <w:tcBorders>
              <w:top w:val="single" w:sz="4" w:space="0" w:color="auto"/>
              <w:left w:val="single" w:sz="4" w:space="0" w:color="auto"/>
              <w:bottom w:val="single" w:sz="4" w:space="0" w:color="auto"/>
              <w:right w:val="single" w:sz="4" w:space="0" w:color="auto"/>
            </w:tcBorders>
            <w:noWrap/>
          </w:tcPr>
          <w:p w:rsidR="007E6080" w:rsidRDefault="007E6080" w:rsidP="00BB7AF1">
            <w:pPr>
              <w:jc w:val="left"/>
              <w:rPr>
                <w:rFonts w:ascii="Arial" w:hAnsi="Arial" w:cs="Arial"/>
                <w:b/>
                <w:bCs/>
                <w:sz w:val="20"/>
                <w:szCs w:val="20"/>
              </w:rPr>
            </w:pPr>
            <w:r>
              <w:rPr>
                <w:rFonts w:ascii="Arial" w:hAnsi="Arial" w:cs="Arial"/>
                <w:b/>
                <w:bCs/>
                <w:sz w:val="20"/>
                <w:szCs w:val="20"/>
              </w:rPr>
              <w:t>CRDB//CRED</w:t>
            </w:r>
          </w:p>
        </w:tc>
        <w:tc>
          <w:tcPr>
            <w:tcW w:w="3862" w:type="dxa"/>
            <w:gridSpan w:val="6"/>
            <w:tcBorders>
              <w:top w:val="single" w:sz="4" w:space="0" w:color="auto"/>
              <w:left w:val="single" w:sz="4" w:space="0" w:color="auto"/>
              <w:bottom w:val="single" w:sz="4" w:space="0" w:color="auto"/>
              <w:right w:val="single" w:sz="4" w:space="0" w:color="auto"/>
            </w:tcBorders>
            <w:noWrap/>
          </w:tcPr>
          <w:p w:rsidR="007E6080" w:rsidRDefault="007E6080" w:rsidP="00BB7AF1">
            <w:pPr>
              <w:jc w:val="left"/>
              <w:rPr>
                <w:rFonts w:ascii="Arial" w:hAnsi="Arial" w:cs="Arial"/>
                <w:color w:val="000000"/>
                <w:sz w:val="20"/>
                <w:szCs w:val="20"/>
              </w:rPr>
            </w:pPr>
            <w:r>
              <w:rPr>
                <w:rFonts w:ascii="Arial" w:hAnsi="Arial" w:cs="Arial"/>
                <w:color w:val="000000"/>
                <w:sz w:val="20"/>
                <w:szCs w:val="20"/>
              </w:rPr>
              <w:t>Credit/Debit Indicator</w:t>
            </w:r>
          </w:p>
        </w:tc>
      </w:tr>
      <w:tr w:rsidR="007E6080" w:rsidTr="00653AFA">
        <w:trPr>
          <w:trHeight w:val="255"/>
        </w:trPr>
        <w:tc>
          <w:tcPr>
            <w:tcW w:w="516" w:type="dxa"/>
            <w:gridSpan w:val="2"/>
            <w:noWrap/>
          </w:tcPr>
          <w:p w:rsidR="007E6080" w:rsidRDefault="007E6080" w:rsidP="00BB7A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7E6080" w:rsidRDefault="007E6080" w:rsidP="00BB7AF1">
            <w:pPr>
              <w:rPr>
                <w:rFonts w:ascii="Arial" w:hAnsi="Arial" w:cs="Arial"/>
                <w:b/>
                <w:bCs/>
                <w:sz w:val="20"/>
                <w:szCs w:val="20"/>
              </w:rPr>
            </w:pPr>
            <w:r>
              <w:rPr>
                <w:rFonts w:ascii="Arial" w:hAnsi="Arial" w:cs="Arial"/>
                <w:b/>
                <w:bCs/>
                <w:sz w:val="20"/>
                <w:szCs w:val="20"/>
              </w:rPr>
              <w:t>:98A::</w:t>
            </w:r>
          </w:p>
        </w:tc>
        <w:tc>
          <w:tcPr>
            <w:tcW w:w="3416" w:type="dxa"/>
            <w:gridSpan w:val="6"/>
            <w:tcBorders>
              <w:top w:val="single" w:sz="4" w:space="0" w:color="auto"/>
              <w:left w:val="single" w:sz="4" w:space="0" w:color="auto"/>
              <w:bottom w:val="single" w:sz="4" w:space="0" w:color="auto"/>
              <w:right w:val="single" w:sz="4" w:space="0" w:color="auto"/>
            </w:tcBorders>
            <w:noWrap/>
          </w:tcPr>
          <w:p w:rsidR="007E6080" w:rsidRDefault="007E6080" w:rsidP="00BB7AF1">
            <w:pPr>
              <w:jc w:val="left"/>
              <w:rPr>
                <w:rFonts w:ascii="Arial" w:hAnsi="Arial" w:cs="Arial"/>
                <w:b/>
                <w:bCs/>
                <w:sz w:val="20"/>
                <w:szCs w:val="20"/>
              </w:rPr>
            </w:pPr>
            <w:r>
              <w:rPr>
                <w:rFonts w:ascii="Arial" w:hAnsi="Arial" w:cs="Arial"/>
                <w:b/>
                <w:bCs/>
                <w:sz w:val="20"/>
                <w:szCs w:val="20"/>
              </w:rPr>
              <w:t>PAYD//</w:t>
            </w:r>
            <w:r w:rsidR="00C23EAB">
              <w:rPr>
                <w:rFonts w:ascii="Arial" w:hAnsi="Arial" w:cs="Arial"/>
                <w:b/>
                <w:bCs/>
                <w:sz w:val="20"/>
                <w:szCs w:val="20"/>
              </w:rPr>
              <w:t>20YY</w:t>
            </w:r>
            <w:r>
              <w:rPr>
                <w:rFonts w:ascii="Arial" w:hAnsi="Arial" w:cs="Arial"/>
                <w:b/>
                <w:bCs/>
                <w:sz w:val="20"/>
                <w:szCs w:val="20"/>
              </w:rPr>
              <w:t xml:space="preserve">0926 </w:t>
            </w:r>
          </w:p>
        </w:tc>
        <w:tc>
          <w:tcPr>
            <w:tcW w:w="3862" w:type="dxa"/>
            <w:gridSpan w:val="6"/>
            <w:tcBorders>
              <w:top w:val="single" w:sz="4" w:space="0" w:color="auto"/>
              <w:left w:val="single" w:sz="4" w:space="0" w:color="auto"/>
              <w:bottom w:val="single" w:sz="4" w:space="0" w:color="auto"/>
              <w:right w:val="single" w:sz="4" w:space="0" w:color="auto"/>
            </w:tcBorders>
            <w:noWrap/>
          </w:tcPr>
          <w:p w:rsidR="007E6080" w:rsidRDefault="007E6080" w:rsidP="00BB7AF1">
            <w:pPr>
              <w:jc w:val="left"/>
              <w:rPr>
                <w:rFonts w:ascii="Arial" w:hAnsi="Arial" w:cs="Arial"/>
                <w:color w:val="000000"/>
                <w:sz w:val="20"/>
                <w:szCs w:val="20"/>
              </w:rPr>
            </w:pPr>
            <w:r>
              <w:rPr>
                <w:rFonts w:ascii="Arial" w:hAnsi="Arial" w:cs="Arial"/>
                <w:color w:val="000000"/>
                <w:sz w:val="20"/>
                <w:szCs w:val="20"/>
              </w:rPr>
              <w:t>Payment Date/Time</w:t>
            </w:r>
          </w:p>
        </w:tc>
      </w:tr>
      <w:tr w:rsidR="007E6080" w:rsidTr="00653AFA">
        <w:trPr>
          <w:trHeight w:val="255"/>
        </w:trPr>
        <w:tc>
          <w:tcPr>
            <w:tcW w:w="516" w:type="dxa"/>
            <w:gridSpan w:val="2"/>
            <w:noWrap/>
          </w:tcPr>
          <w:p w:rsidR="007E6080" w:rsidRDefault="007E6080" w:rsidP="00BB7AF1">
            <w:pPr>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E6080" w:rsidRDefault="007E6080" w:rsidP="00BB7AF1">
            <w:pPr>
              <w:rPr>
                <w:rFonts w:ascii="Arial" w:hAnsi="Arial" w:cs="Arial"/>
                <w:b/>
                <w:bCs/>
                <w:sz w:val="20"/>
                <w:szCs w:val="20"/>
              </w:rPr>
            </w:pPr>
            <w:r>
              <w:rPr>
                <w:rFonts w:ascii="Arial" w:hAnsi="Arial" w:cs="Arial"/>
                <w:b/>
                <w:bCs/>
                <w:sz w:val="20"/>
                <w:szCs w:val="20"/>
              </w:rPr>
              <w:t>:98A::</w:t>
            </w:r>
          </w:p>
        </w:tc>
        <w:tc>
          <w:tcPr>
            <w:tcW w:w="3416" w:type="dxa"/>
            <w:gridSpan w:val="6"/>
            <w:tcBorders>
              <w:top w:val="single" w:sz="4" w:space="0" w:color="auto"/>
              <w:left w:val="single" w:sz="4" w:space="0" w:color="auto"/>
              <w:bottom w:val="single" w:sz="4" w:space="0" w:color="auto"/>
              <w:right w:val="single" w:sz="4" w:space="0" w:color="auto"/>
            </w:tcBorders>
            <w:noWrap/>
          </w:tcPr>
          <w:p w:rsidR="007E6080" w:rsidRDefault="007E6080" w:rsidP="00BB7AF1">
            <w:pPr>
              <w:jc w:val="left"/>
              <w:rPr>
                <w:rFonts w:ascii="Arial" w:hAnsi="Arial" w:cs="Arial"/>
                <w:b/>
                <w:bCs/>
                <w:sz w:val="20"/>
                <w:szCs w:val="20"/>
              </w:rPr>
            </w:pPr>
            <w:r>
              <w:rPr>
                <w:rFonts w:ascii="Arial" w:hAnsi="Arial" w:cs="Arial"/>
                <w:b/>
                <w:bCs/>
                <w:sz w:val="20"/>
                <w:szCs w:val="20"/>
              </w:rPr>
              <w:t>VALU//</w:t>
            </w:r>
            <w:r w:rsidR="00C23EAB">
              <w:rPr>
                <w:rFonts w:ascii="Arial" w:hAnsi="Arial" w:cs="Arial"/>
                <w:b/>
                <w:bCs/>
                <w:sz w:val="20"/>
                <w:szCs w:val="20"/>
              </w:rPr>
              <w:t>20YY</w:t>
            </w:r>
            <w:r>
              <w:rPr>
                <w:rFonts w:ascii="Arial" w:hAnsi="Arial" w:cs="Arial"/>
                <w:b/>
                <w:bCs/>
                <w:sz w:val="20"/>
                <w:szCs w:val="20"/>
              </w:rPr>
              <w:t>0610</w:t>
            </w:r>
          </w:p>
        </w:tc>
        <w:tc>
          <w:tcPr>
            <w:tcW w:w="3862" w:type="dxa"/>
            <w:gridSpan w:val="6"/>
            <w:tcBorders>
              <w:top w:val="single" w:sz="4" w:space="0" w:color="auto"/>
              <w:left w:val="single" w:sz="4" w:space="0" w:color="auto"/>
              <w:bottom w:val="single" w:sz="4" w:space="0" w:color="auto"/>
              <w:right w:val="single" w:sz="4" w:space="0" w:color="auto"/>
            </w:tcBorders>
            <w:noWrap/>
          </w:tcPr>
          <w:p w:rsidR="007E6080" w:rsidRDefault="007E6080" w:rsidP="00BB7AF1">
            <w:pPr>
              <w:jc w:val="left"/>
              <w:rPr>
                <w:rFonts w:ascii="Arial" w:hAnsi="Arial" w:cs="Arial"/>
                <w:color w:val="000000"/>
                <w:sz w:val="20"/>
                <w:szCs w:val="20"/>
              </w:rPr>
            </w:pPr>
            <w:r>
              <w:rPr>
                <w:rFonts w:ascii="Arial" w:hAnsi="Arial" w:cs="Arial"/>
                <w:color w:val="000000"/>
                <w:sz w:val="20"/>
                <w:szCs w:val="20"/>
              </w:rPr>
              <w:t>Value Date/Time</w:t>
            </w:r>
          </w:p>
        </w:tc>
      </w:tr>
      <w:tr w:rsidR="00712513" w:rsidTr="00653AFA">
        <w:trPr>
          <w:trHeight w:val="224"/>
        </w:trPr>
        <w:tc>
          <w:tcPr>
            <w:tcW w:w="516" w:type="dxa"/>
            <w:gridSpan w:val="2"/>
            <w:noWrap/>
          </w:tcPr>
          <w:p w:rsidR="00712513" w:rsidRDefault="00712513" w:rsidP="00E36BD8">
            <w:pPr>
              <w:jc w:val="left"/>
              <w:rPr>
                <w:rFonts w:ascii="Arial" w:hAnsi="Arial" w:cs="Arial"/>
                <w:b/>
                <w:bCs/>
                <w:sz w:val="20"/>
                <w:szCs w:val="20"/>
              </w:rPr>
            </w:pPr>
            <w:r>
              <w:rPr>
                <w:rFonts w:ascii="Arial" w:hAnsi="Arial" w:cs="Arial"/>
                <w:b/>
                <w:bCs/>
                <w:sz w:val="20"/>
                <w:szCs w:val="20"/>
              </w:rPr>
              <w:t>O</w:t>
            </w:r>
          </w:p>
        </w:tc>
        <w:tc>
          <w:tcPr>
            <w:tcW w:w="928" w:type="dxa"/>
            <w:gridSpan w:val="4"/>
            <w:tcBorders>
              <w:top w:val="single" w:sz="4" w:space="0" w:color="auto"/>
              <w:left w:val="single" w:sz="4" w:space="0" w:color="auto"/>
              <w:bottom w:val="single" w:sz="4" w:space="0" w:color="auto"/>
              <w:right w:val="single" w:sz="4" w:space="0" w:color="auto"/>
            </w:tcBorders>
            <w:noWrap/>
          </w:tcPr>
          <w:p w:rsidR="00712513" w:rsidRDefault="00712513" w:rsidP="00E36BD8">
            <w:pPr>
              <w:jc w:val="left"/>
              <w:rPr>
                <w:rFonts w:ascii="Arial" w:hAnsi="Arial" w:cs="Arial"/>
                <w:b/>
                <w:bCs/>
                <w:sz w:val="20"/>
                <w:szCs w:val="20"/>
              </w:rPr>
            </w:pPr>
            <w:r>
              <w:rPr>
                <w:rFonts w:ascii="Arial" w:hAnsi="Arial" w:cs="Arial"/>
                <w:b/>
                <w:bCs/>
                <w:sz w:val="20"/>
                <w:szCs w:val="20"/>
              </w:rPr>
              <w:t>:90E::</w:t>
            </w:r>
          </w:p>
        </w:tc>
        <w:tc>
          <w:tcPr>
            <w:tcW w:w="3416" w:type="dxa"/>
            <w:gridSpan w:val="6"/>
            <w:tcBorders>
              <w:top w:val="single" w:sz="4" w:space="0" w:color="auto"/>
              <w:left w:val="single" w:sz="4" w:space="0" w:color="auto"/>
              <w:bottom w:val="single" w:sz="4" w:space="0" w:color="auto"/>
              <w:right w:val="single" w:sz="4" w:space="0" w:color="auto"/>
            </w:tcBorders>
            <w:noWrap/>
          </w:tcPr>
          <w:p w:rsidR="00712513" w:rsidRDefault="00712513" w:rsidP="00E36BD8">
            <w:pPr>
              <w:jc w:val="left"/>
              <w:rPr>
                <w:rFonts w:ascii="Arial" w:hAnsi="Arial" w:cs="Arial"/>
                <w:b/>
                <w:bCs/>
                <w:sz w:val="20"/>
                <w:szCs w:val="20"/>
              </w:rPr>
            </w:pPr>
            <w:r>
              <w:rPr>
                <w:rFonts w:ascii="Arial" w:hAnsi="Arial" w:cs="Arial"/>
                <w:b/>
                <w:bCs/>
                <w:sz w:val="20"/>
                <w:szCs w:val="20"/>
              </w:rPr>
              <w:t>OFFR//UKWN</w:t>
            </w:r>
          </w:p>
        </w:tc>
        <w:tc>
          <w:tcPr>
            <w:tcW w:w="3862" w:type="dxa"/>
            <w:gridSpan w:val="6"/>
            <w:tcBorders>
              <w:top w:val="single" w:sz="4" w:space="0" w:color="auto"/>
              <w:left w:val="single" w:sz="4" w:space="0" w:color="auto"/>
              <w:bottom w:val="single" w:sz="4" w:space="0" w:color="auto"/>
              <w:right w:val="single" w:sz="4" w:space="0" w:color="auto"/>
            </w:tcBorders>
          </w:tcPr>
          <w:p w:rsidR="00712513" w:rsidRDefault="00712513" w:rsidP="00E36BD8">
            <w:pPr>
              <w:jc w:val="left"/>
              <w:rPr>
                <w:rFonts w:ascii="Arial" w:hAnsi="Arial" w:cs="Arial"/>
                <w:sz w:val="20"/>
                <w:szCs w:val="20"/>
              </w:rPr>
            </w:pPr>
            <w:r>
              <w:rPr>
                <w:rFonts w:ascii="Arial" w:hAnsi="Arial" w:cs="Arial"/>
                <w:sz w:val="20"/>
                <w:szCs w:val="20"/>
              </w:rPr>
              <w:t>Generic Cash Price Received per Product.</w:t>
            </w:r>
          </w:p>
        </w:tc>
      </w:tr>
      <w:tr w:rsidR="007E6080" w:rsidTr="00653AFA">
        <w:trPr>
          <w:trHeight w:val="255"/>
        </w:trPr>
        <w:tc>
          <w:tcPr>
            <w:tcW w:w="516" w:type="dxa"/>
            <w:gridSpan w:val="2"/>
            <w:noWrap/>
          </w:tcPr>
          <w:p w:rsidR="007E6080" w:rsidRDefault="007E6080"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E6080" w:rsidRDefault="007E6080" w:rsidP="00BB7AF1">
            <w:pPr>
              <w:rPr>
                <w:rFonts w:ascii="Arial" w:hAnsi="Arial" w:cs="Arial"/>
                <w:b/>
                <w:bCs/>
                <w:sz w:val="20"/>
                <w:szCs w:val="20"/>
              </w:rPr>
            </w:pPr>
            <w:r>
              <w:rPr>
                <w:rFonts w:ascii="Arial" w:hAnsi="Arial" w:cs="Arial"/>
                <w:b/>
                <w:bCs/>
                <w:sz w:val="20"/>
                <w:szCs w:val="20"/>
              </w:rPr>
              <w:t>:16S:</w:t>
            </w:r>
          </w:p>
        </w:tc>
        <w:tc>
          <w:tcPr>
            <w:tcW w:w="3416" w:type="dxa"/>
            <w:gridSpan w:val="6"/>
            <w:tcBorders>
              <w:top w:val="single" w:sz="4" w:space="0" w:color="auto"/>
              <w:left w:val="single" w:sz="4" w:space="0" w:color="auto"/>
              <w:bottom w:val="single" w:sz="4" w:space="0" w:color="auto"/>
              <w:right w:val="single" w:sz="4" w:space="0" w:color="auto"/>
            </w:tcBorders>
            <w:noWrap/>
          </w:tcPr>
          <w:p w:rsidR="007E6080" w:rsidRDefault="007E6080" w:rsidP="00BB7AF1">
            <w:pPr>
              <w:jc w:val="left"/>
              <w:rPr>
                <w:rFonts w:ascii="Arial" w:hAnsi="Arial" w:cs="Arial"/>
                <w:b/>
                <w:bCs/>
                <w:sz w:val="20"/>
                <w:szCs w:val="20"/>
              </w:rPr>
            </w:pPr>
            <w:r>
              <w:rPr>
                <w:rFonts w:ascii="Arial" w:hAnsi="Arial" w:cs="Arial"/>
                <w:b/>
                <w:bCs/>
                <w:sz w:val="20"/>
                <w:szCs w:val="20"/>
              </w:rPr>
              <w:t>CASHMOVE</w:t>
            </w:r>
          </w:p>
        </w:tc>
        <w:tc>
          <w:tcPr>
            <w:tcW w:w="3862" w:type="dxa"/>
            <w:gridSpan w:val="6"/>
            <w:tcBorders>
              <w:top w:val="single" w:sz="4" w:space="0" w:color="auto"/>
              <w:left w:val="single" w:sz="4" w:space="0" w:color="auto"/>
              <w:bottom w:val="single" w:sz="4" w:space="0" w:color="auto"/>
              <w:right w:val="single" w:sz="4" w:space="0" w:color="auto"/>
            </w:tcBorders>
            <w:noWrap/>
          </w:tcPr>
          <w:p w:rsidR="007E6080" w:rsidRDefault="007E6080" w:rsidP="00BB7AF1">
            <w:pPr>
              <w:jc w:val="left"/>
              <w:rPr>
                <w:rFonts w:ascii="Arial" w:hAnsi="Arial" w:cs="Arial"/>
                <w:sz w:val="20"/>
                <w:szCs w:val="20"/>
              </w:rPr>
            </w:pPr>
            <w:r>
              <w:rPr>
                <w:rFonts w:ascii="Arial" w:hAnsi="Arial" w:cs="Arial"/>
                <w:sz w:val="20"/>
                <w:szCs w:val="20"/>
              </w:rPr>
              <w:t>End Of Block</w:t>
            </w:r>
          </w:p>
        </w:tc>
      </w:tr>
      <w:tr w:rsidR="002B0863" w:rsidTr="00653AFA">
        <w:trPr>
          <w:trHeight w:val="255"/>
        </w:trPr>
        <w:tc>
          <w:tcPr>
            <w:tcW w:w="516" w:type="dxa"/>
            <w:gridSpan w:val="2"/>
            <w:noWrap/>
          </w:tcPr>
          <w:p w:rsidR="002B0863" w:rsidRDefault="002B0863" w:rsidP="00BB7AF1">
            <w:pPr>
              <w:rPr>
                <w:rFonts w:ascii="Arial" w:hAnsi="Arial" w:cs="Arial"/>
                <w:b/>
                <w:bCs/>
                <w:sz w:val="20"/>
                <w:szCs w:val="20"/>
              </w:rPr>
            </w:pPr>
            <w:r>
              <w:rPr>
                <w:rFonts w:ascii="Arial" w:hAnsi="Arial" w:cs="Arial"/>
                <w:b/>
                <w:bCs/>
                <w:sz w:val="20"/>
                <w:szCs w:val="20"/>
              </w:rPr>
              <w:t>O</w:t>
            </w:r>
          </w:p>
        </w:tc>
        <w:tc>
          <w:tcPr>
            <w:tcW w:w="354"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312" w:type="dxa"/>
            <w:noWrap/>
          </w:tcPr>
          <w:p w:rsidR="002B0863" w:rsidRDefault="002B0863" w:rsidP="00BB7AF1">
            <w:pPr>
              <w:rPr>
                <w:rFonts w:ascii="Arial" w:hAnsi="Arial" w:cs="Arial"/>
                <w:sz w:val="20"/>
                <w:szCs w:val="20"/>
              </w:rPr>
            </w:pPr>
            <w:r>
              <w:rPr>
                <w:rFonts w:ascii="Arial" w:hAnsi="Arial" w:cs="Arial"/>
                <w:sz w:val="20"/>
                <w:szCs w:val="20"/>
              </w:rPr>
              <w:t> </w:t>
            </w:r>
          </w:p>
        </w:tc>
        <w:tc>
          <w:tcPr>
            <w:tcW w:w="4156" w:type="dxa"/>
            <w:gridSpan w:val="8"/>
            <w:noWrap/>
          </w:tcPr>
          <w:p w:rsidR="002B0863" w:rsidRDefault="002B0863" w:rsidP="00BB7AF1">
            <w:pPr>
              <w:jc w:val="left"/>
              <w:rPr>
                <w:rFonts w:ascii="Arial" w:hAnsi="Arial" w:cs="Arial"/>
                <w:i/>
                <w:iCs/>
                <w:sz w:val="20"/>
                <w:szCs w:val="20"/>
                <w:u w:val="single"/>
              </w:rPr>
            </w:pPr>
            <w:r>
              <w:rPr>
                <w:rFonts w:ascii="Arial" w:hAnsi="Arial" w:cs="Arial"/>
                <w:i/>
                <w:iCs/>
                <w:sz w:val="20"/>
                <w:szCs w:val="20"/>
                <w:u w:val="single"/>
              </w:rPr>
              <w:t>End of Subsequence E2 Cash Movement</w:t>
            </w:r>
          </w:p>
        </w:tc>
        <w:tc>
          <w:tcPr>
            <w:tcW w:w="3384" w:type="dxa"/>
            <w:gridSpan w:val="5"/>
            <w:noWrap/>
          </w:tcPr>
          <w:p w:rsidR="002B0863" w:rsidRDefault="002B0863" w:rsidP="00BB7AF1">
            <w:pPr>
              <w:rPr>
                <w:rFonts w:ascii="Arial" w:hAnsi="Arial" w:cs="Arial"/>
                <w:sz w:val="20"/>
                <w:szCs w:val="20"/>
              </w:rPr>
            </w:pPr>
            <w:r>
              <w:rPr>
                <w:rFonts w:ascii="Arial" w:hAnsi="Arial" w:cs="Arial"/>
                <w:sz w:val="20"/>
                <w:szCs w:val="20"/>
              </w:rPr>
              <w:t> </w:t>
            </w:r>
          </w:p>
        </w:tc>
      </w:tr>
      <w:tr w:rsidR="002B0863" w:rsidTr="00653AFA">
        <w:trPr>
          <w:trHeight w:val="255"/>
        </w:trPr>
        <w:tc>
          <w:tcPr>
            <w:tcW w:w="516" w:type="dxa"/>
            <w:gridSpan w:val="2"/>
            <w:noWrap/>
          </w:tcPr>
          <w:p w:rsidR="002B0863" w:rsidRDefault="002B0863" w:rsidP="00BB7AF1">
            <w:pPr>
              <w:rPr>
                <w:rFonts w:ascii="Arial" w:hAnsi="Arial" w:cs="Arial"/>
                <w:sz w:val="20"/>
                <w:szCs w:val="20"/>
              </w:rPr>
            </w:pPr>
          </w:p>
        </w:tc>
        <w:tc>
          <w:tcPr>
            <w:tcW w:w="354" w:type="dxa"/>
            <w:gridSpan w:val="2"/>
            <w:noWrap/>
          </w:tcPr>
          <w:p w:rsidR="002B0863" w:rsidRDefault="002B0863" w:rsidP="00BB7AF1">
            <w:pPr>
              <w:rPr>
                <w:rFonts w:ascii="Arial" w:hAnsi="Arial" w:cs="Arial"/>
                <w:sz w:val="20"/>
                <w:szCs w:val="20"/>
              </w:rPr>
            </w:pPr>
            <w:r>
              <w:rPr>
                <w:rFonts w:ascii="Arial" w:hAnsi="Arial" w:cs="Arial"/>
                <w:sz w:val="20"/>
                <w:szCs w:val="20"/>
              </w:rPr>
              <w:t> </w:t>
            </w:r>
          </w:p>
        </w:tc>
        <w:tc>
          <w:tcPr>
            <w:tcW w:w="312" w:type="dxa"/>
            <w:noWrap/>
          </w:tcPr>
          <w:p w:rsidR="002B0863" w:rsidRDefault="002B0863" w:rsidP="00BB7AF1">
            <w:pPr>
              <w:rPr>
                <w:rFonts w:ascii="Arial" w:hAnsi="Arial" w:cs="Arial"/>
                <w:sz w:val="20"/>
                <w:szCs w:val="20"/>
              </w:rPr>
            </w:pPr>
            <w:r>
              <w:rPr>
                <w:rFonts w:ascii="Arial" w:hAnsi="Arial" w:cs="Arial"/>
                <w:sz w:val="20"/>
                <w:szCs w:val="20"/>
              </w:rPr>
              <w:t> </w:t>
            </w:r>
          </w:p>
        </w:tc>
        <w:tc>
          <w:tcPr>
            <w:tcW w:w="305" w:type="dxa"/>
            <w:gridSpan w:val="2"/>
            <w:noWrap/>
          </w:tcPr>
          <w:p w:rsidR="002B0863" w:rsidRDefault="002B0863" w:rsidP="00BB7AF1">
            <w:pPr>
              <w:rPr>
                <w:rFonts w:ascii="Arial" w:hAnsi="Arial" w:cs="Arial"/>
                <w:i/>
                <w:iCs/>
                <w:sz w:val="20"/>
                <w:szCs w:val="20"/>
                <w:u w:val="single"/>
              </w:rPr>
            </w:pPr>
          </w:p>
        </w:tc>
        <w:tc>
          <w:tcPr>
            <w:tcW w:w="272" w:type="dxa"/>
            <w:noWrap/>
          </w:tcPr>
          <w:p w:rsidR="002B0863" w:rsidRDefault="002B0863" w:rsidP="00BB7AF1">
            <w:pPr>
              <w:rPr>
                <w:rFonts w:ascii="Arial" w:hAnsi="Arial" w:cs="Arial"/>
                <w:sz w:val="20"/>
                <w:szCs w:val="20"/>
              </w:rPr>
            </w:pPr>
            <w:r>
              <w:rPr>
                <w:rFonts w:ascii="Arial" w:hAnsi="Arial" w:cs="Arial"/>
                <w:sz w:val="20"/>
                <w:szCs w:val="20"/>
              </w:rPr>
              <w:t> </w:t>
            </w:r>
          </w:p>
        </w:tc>
        <w:tc>
          <w:tcPr>
            <w:tcW w:w="783" w:type="dxa"/>
            <w:noWrap/>
          </w:tcPr>
          <w:p w:rsidR="002B0863" w:rsidRDefault="002B0863" w:rsidP="00BB7AF1">
            <w:pPr>
              <w:rPr>
                <w:rFonts w:ascii="Arial" w:hAnsi="Arial" w:cs="Arial"/>
                <w:sz w:val="20"/>
                <w:szCs w:val="20"/>
              </w:rPr>
            </w:pPr>
            <w:r>
              <w:rPr>
                <w:rFonts w:ascii="Arial" w:hAnsi="Arial" w:cs="Arial"/>
                <w:sz w:val="20"/>
                <w:szCs w:val="20"/>
              </w:rPr>
              <w:t> </w:t>
            </w:r>
          </w:p>
        </w:tc>
        <w:tc>
          <w:tcPr>
            <w:tcW w:w="2796" w:type="dxa"/>
            <w:gridSpan w:val="4"/>
            <w:noWrap/>
          </w:tcPr>
          <w:p w:rsidR="002B0863" w:rsidRDefault="002B0863" w:rsidP="00BB7AF1">
            <w:pPr>
              <w:jc w:val="left"/>
              <w:rPr>
                <w:rFonts w:ascii="Arial" w:hAnsi="Arial" w:cs="Arial"/>
                <w:sz w:val="20"/>
                <w:szCs w:val="20"/>
              </w:rPr>
            </w:pPr>
            <w:r>
              <w:rPr>
                <w:rFonts w:ascii="Arial" w:hAnsi="Arial" w:cs="Arial"/>
                <w:sz w:val="20"/>
                <w:szCs w:val="20"/>
              </w:rPr>
              <w:t> </w:t>
            </w:r>
          </w:p>
        </w:tc>
        <w:tc>
          <w:tcPr>
            <w:tcW w:w="3384" w:type="dxa"/>
            <w:gridSpan w:val="5"/>
            <w:noWrap/>
          </w:tcPr>
          <w:p w:rsidR="002B0863" w:rsidRDefault="002B0863" w:rsidP="00BB7AF1">
            <w:pPr>
              <w:rPr>
                <w:rFonts w:ascii="Arial" w:hAnsi="Arial" w:cs="Arial"/>
                <w:sz w:val="20"/>
                <w:szCs w:val="20"/>
              </w:rPr>
            </w:pPr>
            <w:r>
              <w:rPr>
                <w:rFonts w:ascii="Arial" w:hAnsi="Arial" w:cs="Arial"/>
                <w:sz w:val="20"/>
                <w:szCs w:val="20"/>
              </w:rPr>
              <w:t> </w:t>
            </w:r>
          </w:p>
        </w:tc>
      </w:tr>
      <w:tr w:rsidR="007E6080" w:rsidTr="00653AFA">
        <w:trPr>
          <w:trHeight w:val="255"/>
        </w:trPr>
        <w:tc>
          <w:tcPr>
            <w:tcW w:w="516" w:type="dxa"/>
            <w:gridSpan w:val="2"/>
            <w:noWrap/>
          </w:tcPr>
          <w:p w:rsidR="007E6080" w:rsidRDefault="007E6080" w:rsidP="00BB7A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7E6080" w:rsidRDefault="007E6080" w:rsidP="00BB7AF1">
            <w:pPr>
              <w:rPr>
                <w:rFonts w:ascii="Arial" w:hAnsi="Arial" w:cs="Arial"/>
                <w:b/>
                <w:bCs/>
                <w:sz w:val="20"/>
                <w:szCs w:val="20"/>
              </w:rPr>
            </w:pPr>
            <w:r>
              <w:rPr>
                <w:rFonts w:ascii="Arial" w:hAnsi="Arial" w:cs="Arial"/>
                <w:b/>
                <w:bCs/>
                <w:sz w:val="20"/>
                <w:szCs w:val="20"/>
              </w:rPr>
              <w:t>:16S:</w:t>
            </w:r>
          </w:p>
        </w:tc>
        <w:tc>
          <w:tcPr>
            <w:tcW w:w="3416" w:type="dxa"/>
            <w:gridSpan w:val="6"/>
            <w:tcBorders>
              <w:top w:val="single" w:sz="4" w:space="0" w:color="auto"/>
              <w:left w:val="single" w:sz="4" w:space="0" w:color="auto"/>
              <w:bottom w:val="single" w:sz="4" w:space="0" w:color="auto"/>
              <w:right w:val="single" w:sz="4" w:space="0" w:color="auto"/>
            </w:tcBorders>
            <w:noWrap/>
          </w:tcPr>
          <w:p w:rsidR="007E6080" w:rsidRDefault="007E6080" w:rsidP="00BB7AF1">
            <w:pPr>
              <w:jc w:val="left"/>
              <w:rPr>
                <w:rFonts w:ascii="Arial" w:hAnsi="Arial" w:cs="Arial"/>
                <w:b/>
                <w:bCs/>
                <w:sz w:val="20"/>
                <w:szCs w:val="20"/>
              </w:rPr>
            </w:pPr>
            <w:r>
              <w:rPr>
                <w:rFonts w:ascii="Arial" w:hAnsi="Arial" w:cs="Arial"/>
                <w:b/>
                <w:bCs/>
                <w:sz w:val="20"/>
                <w:szCs w:val="20"/>
              </w:rPr>
              <w:t>CAOPTN</w:t>
            </w:r>
          </w:p>
        </w:tc>
        <w:tc>
          <w:tcPr>
            <w:tcW w:w="3862" w:type="dxa"/>
            <w:gridSpan w:val="6"/>
            <w:tcBorders>
              <w:top w:val="single" w:sz="4" w:space="0" w:color="auto"/>
              <w:left w:val="single" w:sz="4" w:space="0" w:color="auto"/>
              <w:bottom w:val="single" w:sz="4" w:space="0" w:color="auto"/>
              <w:right w:val="single" w:sz="4" w:space="0" w:color="auto"/>
            </w:tcBorders>
            <w:noWrap/>
          </w:tcPr>
          <w:p w:rsidR="007E6080" w:rsidRDefault="007E6080" w:rsidP="00BB7AF1">
            <w:pPr>
              <w:rPr>
                <w:rFonts w:ascii="Arial" w:hAnsi="Arial" w:cs="Arial"/>
                <w:sz w:val="20"/>
                <w:szCs w:val="20"/>
              </w:rPr>
            </w:pPr>
            <w:r>
              <w:rPr>
                <w:rFonts w:ascii="Arial" w:hAnsi="Arial" w:cs="Arial"/>
                <w:sz w:val="20"/>
                <w:szCs w:val="20"/>
              </w:rPr>
              <w:t>End Of Block</w:t>
            </w:r>
          </w:p>
        </w:tc>
      </w:tr>
      <w:tr w:rsidR="002B0863" w:rsidRPr="00744FB7" w:rsidTr="00653AFA">
        <w:tblPrEx>
          <w:tblLook w:val="00A0" w:firstRow="1" w:lastRow="0" w:firstColumn="1" w:lastColumn="0" w:noHBand="0" w:noVBand="0"/>
        </w:tblPrEx>
        <w:trPr>
          <w:gridAfter w:val="4"/>
          <w:wAfter w:w="2944" w:type="dxa"/>
          <w:trHeight w:val="255"/>
        </w:trPr>
        <w:tc>
          <w:tcPr>
            <w:tcW w:w="437" w:type="dxa"/>
            <w:noWrap/>
          </w:tcPr>
          <w:p w:rsidR="002B0863" w:rsidRPr="00744FB7" w:rsidRDefault="002B0863" w:rsidP="00A81D26">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312" w:type="dxa"/>
            <w:gridSpan w:val="2"/>
            <w:noWrap/>
          </w:tcPr>
          <w:p w:rsidR="002B0863" w:rsidRPr="00744FB7" w:rsidRDefault="002B0863" w:rsidP="00A81D26">
            <w:pPr>
              <w:jc w:val="left"/>
              <w:outlineLvl w:val="0"/>
              <w:rPr>
                <w:rFonts w:ascii="Arial" w:hAnsi="Arial" w:cs="Arial"/>
                <w:sz w:val="20"/>
                <w:szCs w:val="20"/>
                <w:lang w:eastAsia="en-GB"/>
              </w:rPr>
            </w:pPr>
          </w:p>
        </w:tc>
        <w:tc>
          <w:tcPr>
            <w:tcW w:w="5029" w:type="dxa"/>
            <w:gridSpan w:val="11"/>
            <w:noWrap/>
          </w:tcPr>
          <w:p w:rsidR="002B0863" w:rsidRPr="00744FB7" w:rsidRDefault="002B0863" w:rsidP="00A81D26">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r w:rsidR="004C2BBA" w:rsidTr="00653AFA">
        <w:tblPrEx>
          <w:tblLook w:val="00A0" w:firstRow="1" w:lastRow="0" w:firstColumn="1" w:lastColumn="0" w:noHBand="0" w:noVBand="0"/>
        </w:tblPrEx>
        <w:trPr>
          <w:gridAfter w:val="4"/>
          <w:wAfter w:w="2944" w:type="dxa"/>
          <w:trHeight w:val="255"/>
        </w:trPr>
        <w:tc>
          <w:tcPr>
            <w:tcW w:w="437" w:type="dxa"/>
            <w:noWrap/>
          </w:tcPr>
          <w:p w:rsidR="004C2BBA" w:rsidRDefault="004C2BBA" w:rsidP="004C2BBA">
            <w:pPr>
              <w:jc w:val="left"/>
              <w:outlineLvl w:val="0"/>
              <w:rPr>
                <w:rFonts w:ascii="Arial" w:hAnsi="Arial" w:cs="Arial"/>
                <w:b/>
                <w:bCs/>
                <w:sz w:val="20"/>
                <w:szCs w:val="20"/>
                <w:lang w:eastAsia="en-GB"/>
              </w:rPr>
            </w:pPr>
          </w:p>
        </w:tc>
        <w:tc>
          <w:tcPr>
            <w:tcW w:w="312" w:type="dxa"/>
            <w:gridSpan w:val="2"/>
            <w:noWrap/>
          </w:tcPr>
          <w:p w:rsidR="004C2BBA" w:rsidRDefault="004C2BBA" w:rsidP="004C2BBA">
            <w:pPr>
              <w:jc w:val="left"/>
              <w:outlineLvl w:val="0"/>
              <w:rPr>
                <w:rFonts w:ascii="Arial" w:hAnsi="Arial" w:cs="Arial"/>
                <w:sz w:val="20"/>
                <w:szCs w:val="20"/>
                <w:lang w:eastAsia="en-GB"/>
              </w:rPr>
            </w:pPr>
            <w:r>
              <w:rPr>
                <w:rFonts w:ascii="Arial" w:hAnsi="Arial" w:cs="Arial"/>
                <w:sz w:val="20"/>
                <w:szCs w:val="20"/>
                <w:lang w:eastAsia="en-GB"/>
              </w:rPr>
              <w:t> </w:t>
            </w:r>
          </w:p>
        </w:tc>
        <w:tc>
          <w:tcPr>
            <w:tcW w:w="5029" w:type="dxa"/>
            <w:gridSpan w:val="11"/>
            <w:noWrap/>
          </w:tcPr>
          <w:p w:rsidR="004C2BBA" w:rsidRDefault="004C2BBA" w:rsidP="004C2BBA">
            <w:pPr>
              <w:jc w:val="left"/>
              <w:outlineLvl w:val="0"/>
              <w:rPr>
                <w:rFonts w:ascii="Arial" w:hAnsi="Arial" w:cs="Arial"/>
                <w:i/>
                <w:iCs/>
                <w:sz w:val="20"/>
                <w:szCs w:val="20"/>
                <w:u w:val="single"/>
                <w:lang w:eastAsia="en-GB"/>
              </w:rPr>
            </w:pPr>
            <w:r>
              <w:rPr>
                <w:rFonts w:ascii="Arial" w:hAnsi="Arial" w:cs="Arial"/>
                <w:i/>
                <w:iCs/>
                <w:sz w:val="20"/>
                <w:szCs w:val="20"/>
                <w:u w:val="single"/>
                <w:lang w:eastAsia="en-GB"/>
              </w:rPr>
              <w:t xml:space="preserve">Optional Repetitive </w:t>
            </w:r>
            <w:r w:rsidRPr="004C2BBA">
              <w:rPr>
                <w:rFonts w:ascii="Arial" w:hAnsi="Arial" w:cs="Arial"/>
                <w:i/>
                <w:iCs/>
                <w:sz w:val="20"/>
                <w:szCs w:val="20"/>
                <w:u w:val="single"/>
                <w:lang w:eastAsia="en-GB"/>
              </w:rPr>
              <w:t>Sequence E</w:t>
            </w:r>
            <w:r>
              <w:rPr>
                <w:rFonts w:ascii="Arial" w:hAnsi="Arial" w:cs="Arial"/>
                <w:i/>
                <w:iCs/>
                <w:sz w:val="20"/>
                <w:szCs w:val="20"/>
                <w:u w:val="single"/>
                <w:lang w:eastAsia="en-GB"/>
              </w:rPr>
              <w:t xml:space="preserve"> Corporate Action Options</w:t>
            </w:r>
          </w:p>
        </w:tc>
      </w:tr>
      <w:tr w:rsidR="004C2BBA" w:rsidTr="00653AFA">
        <w:trPr>
          <w:gridAfter w:val="1"/>
          <w:wAfter w:w="108" w:type="dxa"/>
          <w:trHeight w:val="255"/>
        </w:trPr>
        <w:tc>
          <w:tcPr>
            <w:tcW w:w="516" w:type="dxa"/>
            <w:gridSpan w:val="2"/>
            <w:noWrap/>
          </w:tcPr>
          <w:p w:rsidR="004C2BBA" w:rsidRDefault="004C2BBA" w:rsidP="00BF38F1">
            <w:pPr>
              <w:rPr>
                <w:rFonts w:ascii="Arial" w:hAnsi="Arial" w:cs="Arial"/>
                <w:b/>
                <w:bCs/>
                <w:sz w:val="20"/>
                <w:szCs w:val="20"/>
              </w:rPr>
            </w:pPr>
            <w:r>
              <w:rPr>
                <w:rFonts w:ascii="Arial" w:hAnsi="Arial" w:cs="Arial"/>
                <w:b/>
                <w:bCs/>
                <w:sz w:val="20"/>
                <w:szCs w:val="20"/>
              </w:rPr>
              <w:t> </w:t>
            </w:r>
          </w:p>
        </w:tc>
        <w:tc>
          <w:tcPr>
            <w:tcW w:w="928"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rPr>
                <w:rFonts w:ascii="Arial" w:hAnsi="Arial" w:cs="Arial"/>
                <w:b/>
                <w:bCs/>
                <w:sz w:val="20"/>
                <w:szCs w:val="20"/>
              </w:rPr>
            </w:pPr>
            <w:r>
              <w:rPr>
                <w:rFonts w:ascii="Arial" w:hAnsi="Arial" w:cs="Arial"/>
                <w:b/>
                <w:bCs/>
                <w:sz w:val="20"/>
                <w:szCs w:val="20"/>
              </w:rPr>
              <w:t>:16R:</w:t>
            </w:r>
          </w:p>
        </w:tc>
        <w:tc>
          <w:tcPr>
            <w:tcW w:w="3236" w:type="dxa"/>
            <w:gridSpan w:val="5"/>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b/>
                <w:bCs/>
                <w:sz w:val="20"/>
                <w:szCs w:val="20"/>
              </w:rPr>
            </w:pPr>
            <w:r>
              <w:rPr>
                <w:rFonts w:ascii="Arial" w:hAnsi="Arial" w:cs="Arial"/>
                <w:b/>
                <w:bCs/>
                <w:sz w:val="20"/>
                <w:szCs w:val="20"/>
              </w:rPr>
              <w:t>CAOPTN</w:t>
            </w:r>
          </w:p>
        </w:tc>
        <w:tc>
          <w:tcPr>
            <w:tcW w:w="3934" w:type="dxa"/>
            <w:gridSpan w:val="6"/>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sz w:val="20"/>
                <w:szCs w:val="20"/>
              </w:rPr>
            </w:pPr>
            <w:r>
              <w:rPr>
                <w:rFonts w:ascii="Arial" w:hAnsi="Arial" w:cs="Arial"/>
                <w:sz w:val="20"/>
                <w:szCs w:val="20"/>
              </w:rPr>
              <w:t>Start of Block</w:t>
            </w:r>
          </w:p>
        </w:tc>
      </w:tr>
      <w:tr w:rsidR="004C2BBA" w:rsidTr="00653AFA">
        <w:trPr>
          <w:gridAfter w:val="1"/>
          <w:wAfter w:w="108" w:type="dxa"/>
          <w:trHeight w:val="255"/>
        </w:trPr>
        <w:tc>
          <w:tcPr>
            <w:tcW w:w="516" w:type="dxa"/>
            <w:gridSpan w:val="2"/>
            <w:noWrap/>
          </w:tcPr>
          <w:p w:rsidR="004C2BBA" w:rsidRDefault="004C2BBA" w:rsidP="00BF38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rPr>
                <w:rFonts w:ascii="Arial" w:hAnsi="Arial" w:cs="Arial"/>
                <w:b/>
                <w:bCs/>
                <w:sz w:val="20"/>
                <w:szCs w:val="20"/>
              </w:rPr>
            </w:pPr>
            <w:r>
              <w:rPr>
                <w:rFonts w:ascii="Arial" w:hAnsi="Arial" w:cs="Arial"/>
                <w:b/>
                <w:bCs/>
                <w:sz w:val="20"/>
                <w:szCs w:val="20"/>
              </w:rPr>
              <w:t>:13A::</w:t>
            </w:r>
          </w:p>
        </w:tc>
        <w:tc>
          <w:tcPr>
            <w:tcW w:w="3236" w:type="dxa"/>
            <w:gridSpan w:val="5"/>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b/>
                <w:bCs/>
                <w:sz w:val="20"/>
                <w:szCs w:val="20"/>
              </w:rPr>
            </w:pPr>
            <w:r>
              <w:rPr>
                <w:rFonts w:ascii="Arial" w:hAnsi="Arial" w:cs="Arial"/>
                <w:b/>
                <w:bCs/>
                <w:sz w:val="20"/>
                <w:szCs w:val="20"/>
              </w:rPr>
              <w:t xml:space="preserve">CAON//002  </w:t>
            </w:r>
          </w:p>
        </w:tc>
        <w:tc>
          <w:tcPr>
            <w:tcW w:w="3934" w:type="dxa"/>
            <w:gridSpan w:val="6"/>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sz w:val="20"/>
                <w:szCs w:val="20"/>
              </w:rPr>
            </w:pPr>
            <w:r>
              <w:rPr>
                <w:rFonts w:ascii="Arial" w:hAnsi="Arial" w:cs="Arial"/>
                <w:sz w:val="20"/>
                <w:szCs w:val="20"/>
              </w:rPr>
              <w:t>CA Option Number</w:t>
            </w:r>
          </w:p>
        </w:tc>
      </w:tr>
      <w:tr w:rsidR="004C2BBA" w:rsidTr="00653AFA">
        <w:trPr>
          <w:gridAfter w:val="1"/>
          <w:wAfter w:w="108" w:type="dxa"/>
          <w:trHeight w:val="255"/>
        </w:trPr>
        <w:tc>
          <w:tcPr>
            <w:tcW w:w="516" w:type="dxa"/>
            <w:gridSpan w:val="2"/>
            <w:noWrap/>
          </w:tcPr>
          <w:p w:rsidR="004C2BBA" w:rsidRDefault="004C2BBA" w:rsidP="00BF38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rPr>
                <w:rFonts w:ascii="Arial" w:hAnsi="Arial" w:cs="Arial"/>
                <w:b/>
                <w:bCs/>
                <w:sz w:val="20"/>
                <w:szCs w:val="20"/>
              </w:rPr>
            </w:pPr>
            <w:r>
              <w:rPr>
                <w:rFonts w:ascii="Arial" w:hAnsi="Arial" w:cs="Arial"/>
                <w:b/>
                <w:bCs/>
                <w:sz w:val="20"/>
                <w:szCs w:val="20"/>
              </w:rPr>
              <w:t>:22F::</w:t>
            </w:r>
          </w:p>
        </w:tc>
        <w:tc>
          <w:tcPr>
            <w:tcW w:w="3236" w:type="dxa"/>
            <w:gridSpan w:val="5"/>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b/>
                <w:bCs/>
                <w:sz w:val="20"/>
                <w:szCs w:val="20"/>
              </w:rPr>
            </w:pPr>
            <w:r>
              <w:rPr>
                <w:rFonts w:ascii="Arial" w:hAnsi="Arial" w:cs="Arial"/>
                <w:b/>
                <w:bCs/>
                <w:sz w:val="20"/>
                <w:szCs w:val="20"/>
              </w:rPr>
              <w:t>CAOP//NOAC</w:t>
            </w:r>
          </w:p>
        </w:tc>
        <w:tc>
          <w:tcPr>
            <w:tcW w:w="3934" w:type="dxa"/>
            <w:gridSpan w:val="6"/>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4C2BBA" w:rsidTr="00653AFA">
        <w:trPr>
          <w:gridAfter w:val="1"/>
          <w:wAfter w:w="108" w:type="dxa"/>
          <w:trHeight w:val="255"/>
        </w:trPr>
        <w:tc>
          <w:tcPr>
            <w:tcW w:w="516" w:type="dxa"/>
            <w:gridSpan w:val="2"/>
            <w:noWrap/>
          </w:tcPr>
          <w:p w:rsidR="004C2BBA" w:rsidRDefault="004C2BBA" w:rsidP="00BF38F1">
            <w:pPr>
              <w:rPr>
                <w:rFonts w:ascii="Arial" w:hAnsi="Arial" w:cs="Arial"/>
                <w:b/>
                <w:bCs/>
                <w:sz w:val="20"/>
                <w:szCs w:val="20"/>
              </w:rPr>
            </w:pPr>
            <w:r>
              <w:rPr>
                <w:rFonts w:ascii="Arial" w:hAnsi="Arial" w:cs="Arial"/>
                <w:b/>
                <w:bCs/>
                <w:sz w:val="20"/>
                <w:szCs w:val="20"/>
              </w:rPr>
              <w:t>M</w:t>
            </w:r>
          </w:p>
        </w:tc>
        <w:tc>
          <w:tcPr>
            <w:tcW w:w="928"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rPr>
                <w:rFonts w:ascii="Arial" w:hAnsi="Arial" w:cs="Arial"/>
                <w:b/>
                <w:bCs/>
                <w:sz w:val="20"/>
                <w:szCs w:val="20"/>
              </w:rPr>
            </w:pPr>
            <w:r>
              <w:rPr>
                <w:rFonts w:ascii="Arial" w:hAnsi="Arial" w:cs="Arial"/>
                <w:b/>
                <w:bCs/>
                <w:sz w:val="20"/>
                <w:szCs w:val="20"/>
              </w:rPr>
              <w:t>:17B::</w:t>
            </w:r>
          </w:p>
        </w:tc>
        <w:tc>
          <w:tcPr>
            <w:tcW w:w="3236" w:type="dxa"/>
            <w:gridSpan w:val="5"/>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b/>
                <w:bCs/>
                <w:sz w:val="20"/>
                <w:szCs w:val="20"/>
              </w:rPr>
            </w:pPr>
            <w:r>
              <w:rPr>
                <w:rFonts w:ascii="Arial" w:hAnsi="Arial" w:cs="Arial"/>
                <w:b/>
                <w:bCs/>
                <w:sz w:val="20"/>
                <w:szCs w:val="20"/>
              </w:rPr>
              <w:t>DFLT//Y</w:t>
            </w:r>
          </w:p>
        </w:tc>
        <w:tc>
          <w:tcPr>
            <w:tcW w:w="3934" w:type="dxa"/>
            <w:gridSpan w:val="6"/>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color w:val="000000"/>
                <w:sz w:val="20"/>
                <w:szCs w:val="20"/>
              </w:rPr>
            </w:pPr>
            <w:r>
              <w:rPr>
                <w:rFonts w:ascii="Arial" w:hAnsi="Arial" w:cs="Arial"/>
                <w:color w:val="000000"/>
                <w:sz w:val="20"/>
                <w:szCs w:val="20"/>
              </w:rPr>
              <w:t>Default Processing Flag</w:t>
            </w:r>
          </w:p>
        </w:tc>
      </w:tr>
      <w:tr w:rsidR="004C2BBA" w:rsidTr="00653AFA">
        <w:trPr>
          <w:gridAfter w:val="1"/>
          <w:wAfter w:w="108" w:type="dxa"/>
          <w:trHeight w:val="255"/>
        </w:trPr>
        <w:tc>
          <w:tcPr>
            <w:tcW w:w="516" w:type="dxa"/>
            <w:gridSpan w:val="2"/>
            <w:noWrap/>
          </w:tcPr>
          <w:p w:rsidR="004C2BBA" w:rsidRDefault="004C2BBA" w:rsidP="00BF38F1">
            <w:pPr>
              <w:rPr>
                <w:rFonts w:ascii="Arial" w:hAnsi="Arial" w:cs="Arial"/>
                <w:b/>
                <w:bCs/>
                <w:sz w:val="20"/>
                <w:szCs w:val="20"/>
              </w:rPr>
            </w:pPr>
          </w:p>
        </w:tc>
        <w:tc>
          <w:tcPr>
            <w:tcW w:w="928" w:type="dxa"/>
            <w:gridSpan w:val="4"/>
            <w:tcBorders>
              <w:top w:val="single" w:sz="4" w:space="0" w:color="auto"/>
              <w:left w:val="single" w:sz="4" w:space="0" w:color="auto"/>
              <w:bottom w:val="single" w:sz="4" w:space="0" w:color="auto"/>
              <w:right w:val="single" w:sz="4" w:space="0" w:color="auto"/>
            </w:tcBorders>
            <w:noWrap/>
          </w:tcPr>
          <w:p w:rsidR="004C2BBA" w:rsidRDefault="004C2BBA" w:rsidP="00BF38F1">
            <w:pPr>
              <w:rPr>
                <w:rFonts w:ascii="Arial" w:hAnsi="Arial" w:cs="Arial"/>
                <w:b/>
                <w:bCs/>
                <w:sz w:val="20"/>
                <w:szCs w:val="20"/>
              </w:rPr>
            </w:pPr>
            <w:r>
              <w:rPr>
                <w:rFonts w:ascii="Arial" w:hAnsi="Arial" w:cs="Arial"/>
                <w:b/>
                <w:bCs/>
                <w:sz w:val="20"/>
                <w:szCs w:val="20"/>
              </w:rPr>
              <w:t>:16S:</w:t>
            </w:r>
          </w:p>
        </w:tc>
        <w:tc>
          <w:tcPr>
            <w:tcW w:w="3236" w:type="dxa"/>
            <w:gridSpan w:val="5"/>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b/>
                <w:bCs/>
                <w:sz w:val="20"/>
                <w:szCs w:val="20"/>
              </w:rPr>
            </w:pPr>
            <w:r>
              <w:rPr>
                <w:rFonts w:ascii="Arial" w:hAnsi="Arial" w:cs="Arial"/>
                <w:b/>
                <w:bCs/>
                <w:sz w:val="20"/>
                <w:szCs w:val="20"/>
              </w:rPr>
              <w:t>CAOPTN</w:t>
            </w:r>
          </w:p>
        </w:tc>
        <w:tc>
          <w:tcPr>
            <w:tcW w:w="3934" w:type="dxa"/>
            <w:gridSpan w:val="6"/>
            <w:tcBorders>
              <w:top w:val="single" w:sz="4" w:space="0" w:color="auto"/>
              <w:left w:val="single" w:sz="4" w:space="0" w:color="auto"/>
              <w:bottom w:val="single" w:sz="4" w:space="0" w:color="auto"/>
              <w:right w:val="single" w:sz="4" w:space="0" w:color="auto"/>
            </w:tcBorders>
            <w:noWrap/>
          </w:tcPr>
          <w:p w:rsidR="004C2BBA" w:rsidRDefault="004C2BBA" w:rsidP="00BF38F1">
            <w:pPr>
              <w:jc w:val="left"/>
              <w:rPr>
                <w:rFonts w:ascii="Arial" w:hAnsi="Arial" w:cs="Arial"/>
                <w:sz w:val="20"/>
                <w:szCs w:val="20"/>
              </w:rPr>
            </w:pPr>
            <w:r>
              <w:rPr>
                <w:rFonts w:ascii="Arial" w:hAnsi="Arial" w:cs="Arial"/>
                <w:sz w:val="20"/>
                <w:szCs w:val="20"/>
              </w:rPr>
              <w:t>End Of Block</w:t>
            </w:r>
          </w:p>
        </w:tc>
      </w:tr>
      <w:tr w:rsidR="004C2BBA" w:rsidRPr="00744FB7" w:rsidTr="00653AFA">
        <w:tblPrEx>
          <w:tblLook w:val="00A0" w:firstRow="1" w:lastRow="0" w:firstColumn="1" w:lastColumn="0" w:noHBand="0" w:noVBand="0"/>
        </w:tblPrEx>
        <w:trPr>
          <w:gridAfter w:val="4"/>
          <w:wAfter w:w="2944" w:type="dxa"/>
          <w:trHeight w:val="255"/>
        </w:trPr>
        <w:tc>
          <w:tcPr>
            <w:tcW w:w="437" w:type="dxa"/>
            <w:noWrap/>
          </w:tcPr>
          <w:p w:rsidR="004C2BBA" w:rsidRPr="00744FB7" w:rsidRDefault="004C2BBA" w:rsidP="00BF38F1">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312" w:type="dxa"/>
            <w:gridSpan w:val="2"/>
            <w:noWrap/>
          </w:tcPr>
          <w:p w:rsidR="004C2BBA" w:rsidRPr="00744FB7" w:rsidRDefault="004C2BBA" w:rsidP="00BF38F1">
            <w:pPr>
              <w:jc w:val="left"/>
              <w:outlineLvl w:val="0"/>
              <w:rPr>
                <w:rFonts w:ascii="Arial" w:hAnsi="Arial" w:cs="Arial"/>
                <w:sz w:val="20"/>
                <w:szCs w:val="20"/>
                <w:lang w:eastAsia="en-GB"/>
              </w:rPr>
            </w:pPr>
          </w:p>
        </w:tc>
        <w:tc>
          <w:tcPr>
            <w:tcW w:w="5029" w:type="dxa"/>
            <w:gridSpan w:val="11"/>
            <w:noWrap/>
          </w:tcPr>
          <w:p w:rsidR="004C2BBA" w:rsidRPr="00744FB7" w:rsidRDefault="004C2BBA" w:rsidP="00BF38F1">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bl>
    <w:p w:rsidR="00274F1C" w:rsidRDefault="00712513" w:rsidP="00712513">
      <w:pPr>
        <w:pStyle w:val="Heading1"/>
      </w:pPr>
      <w:bookmarkStart w:id="256" w:name="_Toc287616238"/>
      <w:r>
        <w:br w:type="page"/>
      </w:r>
      <w:bookmarkStart w:id="257" w:name="_Toc485746355"/>
      <w:r w:rsidR="00274F1C">
        <w:t>EXWA: Warrant Exercise (CHOS)</w:t>
      </w:r>
      <w:bookmarkEnd w:id="256"/>
      <w:bookmarkEnd w:id="257"/>
    </w:p>
    <w:p w:rsidR="00274F1C" w:rsidRPr="00C12B10" w:rsidRDefault="00274F1C" w:rsidP="00C12B10">
      <w:pPr>
        <w:pStyle w:val="Heading3"/>
      </w:pPr>
      <w:r w:rsidRPr="00C12B10">
        <w:t xml:space="preserve">Definition: </w:t>
      </w:r>
    </w:p>
    <w:p w:rsidR="00274F1C" w:rsidRDefault="00274F1C" w:rsidP="00274F1C">
      <w:r>
        <w:t xml:space="preserve">Option offered to holders to buy (call warrant) </w:t>
      </w:r>
      <w:r w:rsidR="00656CD5">
        <w:t xml:space="preserve">or to sell (put warrant) </w:t>
      </w:r>
      <w:r>
        <w:t xml:space="preserve">a specific amount of </w:t>
      </w:r>
      <w:r w:rsidR="00656CD5">
        <w:t xml:space="preserve">stock, </w:t>
      </w:r>
      <w:r>
        <w:t>cash, or commodity, at a predetermined price, during a predetermined period of time</w:t>
      </w:r>
      <w:r w:rsidR="00656CD5">
        <w:t xml:space="preserve"> </w:t>
      </w:r>
      <w:r w:rsidR="00656CD5" w:rsidRPr="00656CD5">
        <w:t>(which usually corres</w:t>
      </w:r>
      <w:r w:rsidR="00656CD5">
        <w:t>ponds to the life of the issue)</w:t>
      </w:r>
      <w:r>
        <w:t xml:space="preserve">. </w:t>
      </w:r>
    </w:p>
    <w:p w:rsidR="00274F1C" w:rsidRDefault="00274F1C" w:rsidP="00C12B10">
      <w:pPr>
        <w:pStyle w:val="Heading3"/>
      </w:pPr>
      <w:r>
        <w:t xml:space="preserve">Basis Issue name: </w:t>
      </w:r>
    </w:p>
    <w:p w:rsidR="00274F1C" w:rsidRPr="00EC78D1" w:rsidRDefault="00274F1C" w:rsidP="00274F1C">
      <w:r w:rsidRPr="00EC78D1">
        <w:t xml:space="preserve">WAR STANDARD CHARTERED BANK, SINGAPORE (50 CALL UNDERLYING / STRIKE ) 300112 </w:t>
      </w:r>
    </w:p>
    <w:p w:rsidR="00274F1C" w:rsidRDefault="00274F1C" w:rsidP="00274F1C">
      <w:r>
        <w:t xml:space="preserve">ISIN </w:t>
      </w:r>
      <w:r w:rsidRPr="0034055A">
        <w:t>GB00B53KVN12</w:t>
      </w:r>
    </w:p>
    <w:p w:rsidR="00274F1C" w:rsidRDefault="00274F1C" w:rsidP="00C12B10">
      <w:pPr>
        <w:pStyle w:val="Heading3"/>
      </w:pPr>
      <w:r>
        <w:t xml:space="preserve">Terms </w:t>
      </w:r>
    </w:p>
    <w:p w:rsidR="00274F1C" w:rsidRDefault="00274F1C" w:rsidP="00274F1C">
      <w:r>
        <w:t xml:space="preserve">The </w:t>
      </w:r>
      <w:r w:rsidR="00821CF8">
        <w:t xml:space="preserve">North </w:t>
      </w:r>
      <w:r>
        <w:t xml:space="preserve">American </w:t>
      </w:r>
      <w:r w:rsidR="00C46E2F">
        <w:t xml:space="preserve">style </w:t>
      </w:r>
      <w:r>
        <w:t xml:space="preserve">Call warrant option will be exercisable only if the Underlying Issue Exercise Price is less than the market Price. </w:t>
      </w:r>
    </w:p>
    <w:p w:rsidR="00274F1C" w:rsidRDefault="00274F1C" w:rsidP="00274F1C">
      <w:r>
        <w:t xml:space="preserve">The Exercise Price is equal to CNY 0.000001 </w:t>
      </w:r>
    </w:p>
    <w:p w:rsidR="00274F1C" w:rsidRPr="0070663D" w:rsidRDefault="00274F1C" w:rsidP="00C12B10">
      <w:pPr>
        <w:pStyle w:val="Heading3"/>
        <w:rPr>
          <w:lang w:val="fr-FR"/>
        </w:rPr>
      </w:pPr>
      <w:r w:rsidRPr="0070663D">
        <w:rPr>
          <w:lang w:val="fr-FR"/>
        </w:rPr>
        <w:t xml:space="preserve">Relative dates: </w:t>
      </w:r>
    </w:p>
    <w:p w:rsidR="00274F1C" w:rsidRDefault="00274F1C" w:rsidP="00274F1C">
      <w:r>
        <w:t xml:space="preserve">Payment date – On going as it is a rolling event, </w:t>
      </w:r>
    </w:p>
    <w:p w:rsidR="00274F1C" w:rsidRDefault="00274F1C" w:rsidP="00274F1C">
      <w:r>
        <w:t xml:space="preserve">Exercise Period – From February 1, </w:t>
      </w:r>
      <w:r w:rsidR="004A6634">
        <w:t>20YY</w:t>
      </w:r>
      <w:r>
        <w:t xml:space="preserve"> to January 30, </w:t>
      </w:r>
      <w:r w:rsidR="004A6634">
        <w:t>20YY</w:t>
      </w:r>
      <w:r>
        <w:t xml:space="preserve"> </w:t>
      </w:r>
    </w:p>
    <w:p w:rsidR="00274F1C" w:rsidRDefault="00274F1C" w:rsidP="00274F1C">
      <w:r>
        <w:t xml:space="preserve">The maturity of the warrant is 3 Feb </w:t>
      </w:r>
      <w:r w:rsidR="004A6634">
        <w:t>20YY</w:t>
      </w:r>
    </w:p>
    <w:p w:rsidR="00274F1C" w:rsidRDefault="00274F1C" w:rsidP="00C12B10">
      <w:pPr>
        <w:pStyle w:val="Heading3"/>
      </w:pPr>
      <w:r>
        <w:t xml:space="preserve">Underlying Issue name: </w:t>
      </w:r>
    </w:p>
    <w:p w:rsidR="00274F1C" w:rsidRDefault="00274F1C" w:rsidP="00274F1C">
      <w:r>
        <w:t>SHANGHAI PHARMACEUTICALS HOLDING CO LTD</w:t>
      </w:r>
    </w:p>
    <w:p w:rsidR="00274F1C" w:rsidRDefault="00274F1C" w:rsidP="00274F1C">
      <w:r>
        <w:t>ISIN CNE00000C82</w:t>
      </w:r>
    </w:p>
    <w:p w:rsidR="00274F1C" w:rsidRDefault="00274F1C" w:rsidP="00C12B10">
      <w:pPr>
        <w:pStyle w:val="Heading3"/>
      </w:pPr>
      <w:r>
        <w:t xml:space="preserve">Transaction description: </w:t>
      </w:r>
    </w:p>
    <w:p w:rsidR="00274F1C" w:rsidRDefault="00274F1C" w:rsidP="00274F1C">
      <w:r>
        <w:t>The account 98-0112441-05 holds a position of 4,905,000 unit of Standard Chartered Bank, Singapore 300112 warrants as a settled position.</w:t>
      </w:r>
    </w:p>
    <w:p w:rsidR="00274F1C" w:rsidRDefault="00274F1C" w:rsidP="00274F1C">
      <w:r>
        <w:t>The exercise price of CNY0.000001 of the underlying being less than the market price, the holder instructs in order to exercise his warrants to receive the difference between the market price and the exercise pri</w:t>
      </w:r>
      <w:r w:rsidR="00BA2AA0">
        <w:t>c</w:t>
      </w:r>
      <w:r>
        <w:t>e of CNY0.000001 for all his 4,905,000 unit of the underlying security (Shanghai Pharmaceuticals Holding).</w:t>
      </w:r>
    </w:p>
    <w:p w:rsidR="00274F1C" w:rsidRDefault="00274F1C" w:rsidP="00C12B10">
      <w:pPr>
        <w:pStyle w:val="Heading3"/>
      </w:pPr>
      <w:r>
        <w:t xml:space="preserve">Messages: </w:t>
      </w:r>
    </w:p>
    <w:p w:rsidR="00274F1C" w:rsidRDefault="00274F1C" w:rsidP="00274F1C">
      <w:r>
        <w:t>1) Example of CALL warrant paying Cash.</w:t>
      </w:r>
    </w:p>
    <w:p w:rsidR="00274F1C" w:rsidRDefault="00274F1C" w:rsidP="00274F1C">
      <w:r>
        <w:t xml:space="preserve">MT 564 for the notice of entitlement </w:t>
      </w:r>
      <w:r w:rsidRPr="007708B8">
        <w:rPr>
          <w:u w:val="single"/>
        </w:rPr>
        <w:t xml:space="preserve">sent before </w:t>
      </w:r>
      <w:r>
        <w:rPr>
          <w:u w:val="single"/>
        </w:rPr>
        <w:t xml:space="preserve">observation date </w:t>
      </w:r>
      <w:r>
        <w:t>if the warrant is exercisable.</w:t>
      </w:r>
    </w:p>
    <w:p w:rsidR="00274F1C" w:rsidRDefault="00274F1C" w:rsidP="00274F1C">
      <w:r>
        <w:t>2) Example of CALL warrant paying Cash.</w:t>
      </w:r>
    </w:p>
    <w:p w:rsidR="00274F1C" w:rsidRDefault="00274F1C" w:rsidP="00274F1C">
      <w:r>
        <w:t xml:space="preserve">MT 564 for the notice of entitlement </w:t>
      </w:r>
      <w:r w:rsidRPr="007708B8">
        <w:rPr>
          <w:u w:val="single"/>
        </w:rPr>
        <w:t xml:space="preserve">sent after </w:t>
      </w:r>
      <w:r>
        <w:rPr>
          <w:u w:val="single"/>
        </w:rPr>
        <w:t xml:space="preserve">observation date </w:t>
      </w:r>
      <w:r>
        <w:t>if the warrant is exercisable.</w:t>
      </w:r>
    </w:p>
    <w:p w:rsidR="00274F1C" w:rsidRDefault="00274F1C" w:rsidP="00274F1C"/>
    <w:p w:rsidR="00274F1C" w:rsidRDefault="00C12B10" w:rsidP="00C12B10">
      <w:pPr>
        <w:pStyle w:val="Heading2"/>
        <w:rPr>
          <w:lang w:eastAsia="fr-FR"/>
        </w:rPr>
      </w:pPr>
      <w:bookmarkStart w:id="258" w:name="_Toc287616240"/>
      <w:bookmarkStart w:id="259" w:name="_Toc485746356"/>
      <w:r>
        <w:rPr>
          <w:sz w:val="22"/>
          <w:lang w:eastAsia="fr-FR"/>
        </w:rPr>
        <w:t xml:space="preserve">Scenario 1: </w:t>
      </w:r>
      <w:r w:rsidR="00274F1C" w:rsidRPr="00C12B10">
        <w:rPr>
          <w:sz w:val="22"/>
          <w:lang w:eastAsia="fr-FR"/>
        </w:rPr>
        <w:t>MT 564 Corporate Action Notice of Entitl. – CALL warrant</w:t>
      </w:r>
      <w:r w:rsidR="00274F1C">
        <w:rPr>
          <w:lang w:eastAsia="fr-FR"/>
        </w:rPr>
        <w:t xml:space="preserve"> Paying Cash</w:t>
      </w:r>
      <w:bookmarkEnd w:id="258"/>
      <w:r w:rsidR="00731079">
        <w:rPr>
          <w:lang w:eastAsia="fr-FR"/>
        </w:rPr>
        <w:t xml:space="preserve"> -</w:t>
      </w:r>
      <w:r w:rsidR="00274F1C" w:rsidRPr="00204CA3">
        <w:rPr>
          <w:lang w:eastAsia="fr-FR"/>
        </w:rPr>
        <w:t xml:space="preserve"> message</w:t>
      </w:r>
      <w:r w:rsidR="00274F1C">
        <w:t xml:space="preserve"> </w:t>
      </w:r>
      <w:r w:rsidR="00274F1C" w:rsidRPr="00204CA3">
        <w:rPr>
          <w:lang w:eastAsia="fr-FR"/>
        </w:rPr>
        <w:t xml:space="preserve">sent before </w:t>
      </w:r>
      <w:r w:rsidR="00274F1C">
        <w:rPr>
          <w:lang w:eastAsia="fr-FR"/>
        </w:rPr>
        <w:t>observation date</w:t>
      </w:r>
      <w:r w:rsidR="00274F1C" w:rsidRPr="00204CA3">
        <w:rPr>
          <w:lang w:eastAsia="fr-FR"/>
        </w:rPr>
        <w:t xml:space="preserve"> if the warrant is exercisable</w:t>
      </w:r>
      <w:bookmarkEnd w:id="259"/>
    </w:p>
    <w:tbl>
      <w:tblPr>
        <w:tblW w:w="9700" w:type="dxa"/>
        <w:tblLook w:val="0000" w:firstRow="0" w:lastRow="0" w:firstColumn="0" w:lastColumn="0" w:noHBand="0" w:noVBand="0"/>
      </w:tblPr>
      <w:tblGrid>
        <w:gridCol w:w="383"/>
        <w:gridCol w:w="60"/>
        <w:gridCol w:w="176"/>
        <w:gridCol w:w="106"/>
        <w:gridCol w:w="272"/>
        <w:gridCol w:w="229"/>
        <w:gridCol w:w="43"/>
        <w:gridCol w:w="272"/>
        <w:gridCol w:w="783"/>
        <w:gridCol w:w="2228"/>
        <w:gridCol w:w="568"/>
        <w:gridCol w:w="440"/>
        <w:gridCol w:w="90"/>
        <w:gridCol w:w="2880"/>
        <w:gridCol w:w="72"/>
        <w:gridCol w:w="1098"/>
      </w:tblGrid>
      <w:tr w:rsidR="00274F1C" w:rsidTr="00C12B10">
        <w:trPr>
          <w:gridAfter w:val="2"/>
          <w:wAfter w:w="1170" w:type="dxa"/>
          <w:trHeight w:val="255"/>
        </w:trPr>
        <w:tc>
          <w:tcPr>
            <w:tcW w:w="443" w:type="dxa"/>
            <w:gridSpan w:val="2"/>
            <w:noWrap/>
          </w:tcPr>
          <w:p w:rsidR="00274F1C" w:rsidRDefault="00274F1C" w:rsidP="00C12B10">
            <w:pPr>
              <w:rPr>
                <w:rFonts w:ascii="Arial" w:hAnsi="Arial" w:cs="Arial"/>
                <w:b/>
                <w:bCs/>
                <w:sz w:val="20"/>
                <w:szCs w:val="20"/>
              </w:rPr>
            </w:pPr>
          </w:p>
        </w:tc>
        <w:tc>
          <w:tcPr>
            <w:tcW w:w="4677" w:type="dxa"/>
            <w:gridSpan w:val="9"/>
            <w:noWrap/>
          </w:tcPr>
          <w:p w:rsidR="00274F1C" w:rsidRDefault="00274F1C" w:rsidP="00C12B10">
            <w:pPr>
              <w:rPr>
                <w:rFonts w:ascii="Arial" w:hAnsi="Arial" w:cs="Arial"/>
                <w:i/>
                <w:iCs/>
                <w:sz w:val="20"/>
                <w:szCs w:val="20"/>
                <w:u w:val="single"/>
              </w:rPr>
            </w:pPr>
          </w:p>
        </w:tc>
        <w:tc>
          <w:tcPr>
            <w:tcW w:w="3410" w:type="dxa"/>
            <w:gridSpan w:val="3"/>
            <w:noWrap/>
          </w:tcPr>
          <w:p w:rsidR="00274F1C" w:rsidRDefault="00274F1C" w:rsidP="00C12B10">
            <w:pPr>
              <w:rPr>
                <w:rFonts w:ascii="Arial" w:hAnsi="Arial" w:cs="Arial"/>
                <w:sz w:val="20"/>
                <w:szCs w:val="20"/>
              </w:rPr>
            </w:pPr>
          </w:p>
        </w:tc>
      </w:tr>
      <w:tr w:rsidR="00274F1C" w:rsidTr="006B5D02">
        <w:trPr>
          <w:gridAfter w:val="2"/>
          <w:wAfter w:w="1170" w:type="dxa"/>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M</w:t>
            </w:r>
          </w:p>
        </w:tc>
        <w:tc>
          <w:tcPr>
            <w:tcW w:w="4677" w:type="dxa"/>
            <w:gridSpan w:val="9"/>
            <w:noWrap/>
          </w:tcPr>
          <w:p w:rsidR="00274F1C" w:rsidRDefault="00274F1C" w:rsidP="00C12B10">
            <w:pPr>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A</w:t>
            </w:r>
            <w:r>
              <w:rPr>
                <w:rFonts w:ascii="Arial" w:hAnsi="Arial" w:cs="Arial"/>
                <w:i/>
                <w:iCs/>
                <w:sz w:val="20"/>
                <w:szCs w:val="20"/>
                <w:u w:val="single"/>
              </w:rPr>
              <w:t xml:space="preserve"> General Information</w:t>
            </w:r>
          </w:p>
        </w:tc>
        <w:tc>
          <w:tcPr>
            <w:tcW w:w="3410" w:type="dxa"/>
            <w:gridSpan w:val="3"/>
            <w:noWrap/>
          </w:tcPr>
          <w:p w:rsidR="00274F1C" w:rsidRDefault="00274F1C" w:rsidP="00C12B10">
            <w:pPr>
              <w:rPr>
                <w:rFonts w:ascii="Arial" w:hAnsi="Arial" w:cs="Arial"/>
                <w:sz w:val="20"/>
                <w:szCs w:val="20"/>
              </w:rPr>
            </w:pPr>
            <w:r>
              <w:rPr>
                <w:rFonts w:ascii="Arial" w:hAnsi="Arial" w:cs="Arial"/>
                <w:sz w:val="20"/>
                <w:szCs w:val="20"/>
              </w:rPr>
              <w:t> </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GENL</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Start of Block</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:20C::</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xml:space="preserve">CORP//EXWA3437592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Corporate Action Reference</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:20C::</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SEME//200847815</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Sender's Message Reference</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:20C::</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xml:space="preserve">COAF// BI01593212345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Official Corporate Action Event Reference</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:23G:</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REP</w:t>
            </w:r>
            <w:r w:rsidR="00392A8E">
              <w:rPr>
                <w:rFonts w:ascii="Arial" w:hAnsi="Arial" w:cs="Arial"/>
                <w:b/>
                <w:bCs/>
                <w:sz w:val="20"/>
                <w:szCs w:val="20"/>
              </w:rPr>
              <w:t>E</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392A8E" w:rsidP="00392A8E">
            <w:pPr>
              <w:jc w:val="left"/>
              <w:rPr>
                <w:rFonts w:ascii="Arial" w:hAnsi="Arial" w:cs="Arial"/>
                <w:sz w:val="20"/>
                <w:szCs w:val="20"/>
              </w:rPr>
            </w:pPr>
            <w:r>
              <w:rPr>
                <w:rFonts w:ascii="Arial" w:hAnsi="Arial" w:cs="Arial"/>
                <w:sz w:val="20"/>
                <w:szCs w:val="20"/>
              </w:rPr>
              <w:t>Eligible Balance Notification</w:t>
            </w:r>
            <w:r w:rsidR="00A31AD1">
              <w:rPr>
                <w:rFonts w:ascii="Arial" w:hAnsi="Arial" w:cs="Arial"/>
                <w:sz w:val="20"/>
                <w:szCs w:val="20"/>
              </w:rPr>
              <w:t xml:space="preserve"> </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xml:space="preserve">CAEV//EXWA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Corporate Action Event Indicator</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3D174A">
            <w:pPr>
              <w:rPr>
                <w:rFonts w:ascii="Arial" w:hAnsi="Arial" w:cs="Arial"/>
                <w:b/>
                <w:bCs/>
                <w:sz w:val="20"/>
                <w:szCs w:val="20"/>
              </w:rPr>
            </w:pPr>
            <w:r>
              <w:rPr>
                <w:rFonts w:ascii="Arial" w:hAnsi="Arial" w:cs="Arial"/>
                <w:b/>
                <w:bCs/>
                <w:sz w:val="20"/>
                <w:szCs w:val="20"/>
              </w:rPr>
              <w:t>CAMV//</w:t>
            </w:r>
            <w:r w:rsidR="003D174A">
              <w:rPr>
                <w:rFonts w:ascii="Arial" w:hAnsi="Arial" w:cs="Arial"/>
                <w:b/>
                <w:bCs/>
                <w:sz w:val="20"/>
                <w:szCs w:val="20"/>
              </w:rPr>
              <w:t xml:space="preserve">CHOS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Mandatory/Voluntary Indicator</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:25D::</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xml:space="preserve">PROC//COMP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Processing Status</w:t>
            </w:r>
          </w:p>
        </w:tc>
      </w:tr>
      <w:tr w:rsidR="00274F1C" w:rsidTr="006B5D02">
        <w:trPr>
          <w:trHeight w:val="255"/>
        </w:trPr>
        <w:tc>
          <w:tcPr>
            <w:tcW w:w="443" w:type="dxa"/>
            <w:gridSpan w:val="2"/>
            <w:tcBorders>
              <w:right w:val="single" w:sz="4" w:space="0" w:color="auto"/>
            </w:tcBorders>
            <w:noWrap/>
          </w:tcPr>
          <w:p w:rsidR="00274F1C" w:rsidRDefault="00274F1C" w:rsidP="00C12B10">
            <w:pPr>
              <w:outlineLvl w:val="1"/>
              <w:rPr>
                <w:rFonts w:ascii="Arial" w:hAnsi="Arial" w:cs="Arial"/>
                <w:b/>
                <w:bCs/>
                <w:sz w:val="20"/>
                <w:szCs w:val="20"/>
              </w:rPr>
            </w:pPr>
            <w:r>
              <w:rPr>
                <w:rFonts w:ascii="Arial" w:hAnsi="Arial" w:cs="Arial"/>
                <w:b/>
                <w:bCs/>
                <w:sz w:val="20"/>
                <w:szCs w:val="20"/>
              </w:rPr>
              <w:t>O</w:t>
            </w:r>
          </w:p>
        </w:tc>
        <w:tc>
          <w:tcPr>
            <w:tcW w:w="282" w:type="dxa"/>
            <w:gridSpan w:val="2"/>
            <w:tcBorders>
              <w:left w:val="single" w:sz="4" w:space="0" w:color="auto"/>
            </w:tcBorders>
            <w:noWrap/>
          </w:tcPr>
          <w:p w:rsidR="00274F1C" w:rsidRDefault="00274F1C" w:rsidP="00C12B10">
            <w:pPr>
              <w:outlineLvl w:val="1"/>
              <w:rPr>
                <w:rFonts w:ascii="Arial" w:hAnsi="Arial" w:cs="Arial"/>
                <w:sz w:val="20"/>
                <w:szCs w:val="20"/>
              </w:rPr>
            </w:pPr>
          </w:p>
        </w:tc>
        <w:tc>
          <w:tcPr>
            <w:tcW w:w="4925" w:type="dxa"/>
            <w:gridSpan w:val="9"/>
            <w:noWrap/>
          </w:tcPr>
          <w:p w:rsidR="00274F1C" w:rsidRDefault="00274F1C" w:rsidP="00C12B10">
            <w:pPr>
              <w:outlineLvl w:val="1"/>
              <w:rPr>
                <w:rFonts w:ascii="Arial" w:hAnsi="Arial" w:cs="Arial"/>
                <w:i/>
                <w:iCs/>
                <w:sz w:val="20"/>
                <w:szCs w:val="20"/>
                <w:u w:val="single"/>
              </w:rPr>
            </w:pPr>
            <w:r>
              <w:rPr>
                <w:rFonts w:ascii="Arial" w:hAnsi="Arial" w:cs="Arial"/>
                <w:i/>
                <w:iCs/>
                <w:sz w:val="20"/>
                <w:szCs w:val="20"/>
                <w:u w:val="single"/>
              </w:rPr>
              <w:t>Optional Repetitive Subsequence A1 Linkages</w:t>
            </w:r>
          </w:p>
        </w:tc>
        <w:tc>
          <w:tcPr>
            <w:tcW w:w="4050" w:type="dxa"/>
            <w:gridSpan w:val="3"/>
            <w:noWrap/>
          </w:tcPr>
          <w:p w:rsidR="00274F1C" w:rsidRDefault="00274F1C" w:rsidP="00C12B10">
            <w:pPr>
              <w:jc w:val="left"/>
              <w:outlineLvl w:val="1"/>
              <w:rPr>
                <w:rFonts w:ascii="Arial" w:hAnsi="Arial" w:cs="Arial"/>
                <w:sz w:val="20"/>
                <w:szCs w:val="20"/>
              </w:rPr>
            </w:pP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outlineLvl w:val="1"/>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outlineLvl w:val="1"/>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outlineLvl w:val="1"/>
              <w:rPr>
                <w:rFonts w:ascii="Arial" w:hAnsi="Arial" w:cs="Arial"/>
                <w:b/>
                <w:bCs/>
                <w:sz w:val="20"/>
                <w:szCs w:val="20"/>
              </w:rPr>
            </w:pPr>
            <w:r>
              <w:rPr>
                <w:rFonts w:ascii="Arial" w:hAnsi="Arial" w:cs="Arial"/>
                <w:b/>
                <w:bCs/>
                <w:sz w:val="20"/>
                <w:szCs w:val="20"/>
              </w:rPr>
              <w:t>LINK</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outlineLvl w:val="1"/>
              <w:rPr>
                <w:rFonts w:ascii="Arial" w:hAnsi="Arial" w:cs="Arial"/>
                <w:sz w:val="20"/>
                <w:szCs w:val="20"/>
              </w:rPr>
            </w:pPr>
            <w:r>
              <w:rPr>
                <w:rFonts w:ascii="Arial" w:hAnsi="Arial" w:cs="Arial"/>
                <w:sz w:val="20"/>
                <w:szCs w:val="20"/>
              </w:rPr>
              <w:t>Start of Block</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6B5D02" w:rsidP="00C12B10">
            <w:pPr>
              <w:outlineLvl w:val="1"/>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outlineLvl w:val="1"/>
              <w:rPr>
                <w:rFonts w:ascii="Arial" w:hAnsi="Arial" w:cs="Arial"/>
                <w:b/>
                <w:bCs/>
                <w:sz w:val="20"/>
                <w:szCs w:val="20"/>
              </w:rPr>
            </w:pPr>
            <w:r>
              <w:rPr>
                <w:rFonts w:ascii="Arial" w:hAnsi="Arial" w:cs="Arial"/>
                <w:b/>
                <w:bCs/>
                <w:sz w:val="20"/>
                <w:szCs w:val="20"/>
              </w:rPr>
              <w:t>:13A::</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outlineLvl w:val="1"/>
              <w:rPr>
                <w:rFonts w:ascii="Arial" w:hAnsi="Arial" w:cs="Arial"/>
                <w:b/>
                <w:bCs/>
                <w:sz w:val="20"/>
                <w:szCs w:val="20"/>
              </w:rPr>
            </w:pPr>
            <w:r>
              <w:rPr>
                <w:rFonts w:ascii="Arial" w:hAnsi="Arial" w:cs="Arial"/>
                <w:b/>
                <w:bCs/>
                <w:sz w:val="20"/>
                <w:szCs w:val="20"/>
              </w:rPr>
              <w:t>LINK//564</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outlineLvl w:val="1"/>
              <w:rPr>
                <w:rFonts w:ascii="Arial" w:hAnsi="Arial" w:cs="Arial"/>
                <w:sz w:val="20"/>
                <w:szCs w:val="20"/>
              </w:rPr>
            </w:pPr>
            <w:r>
              <w:rPr>
                <w:rFonts w:ascii="Arial" w:hAnsi="Arial" w:cs="Arial"/>
                <w:sz w:val="20"/>
                <w:szCs w:val="20"/>
              </w:rPr>
              <w:t>Previously sent message type</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6B5D02" w:rsidP="00C12B10">
            <w:pPr>
              <w:outlineLvl w:val="1"/>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outlineLvl w:val="1"/>
              <w:rPr>
                <w:rFonts w:ascii="Arial" w:hAnsi="Arial" w:cs="Arial"/>
                <w:b/>
                <w:bCs/>
                <w:sz w:val="20"/>
                <w:szCs w:val="20"/>
              </w:rPr>
            </w:pPr>
            <w:r>
              <w:rPr>
                <w:rFonts w:ascii="Arial" w:hAnsi="Arial" w:cs="Arial"/>
                <w:b/>
                <w:bCs/>
                <w:sz w:val="20"/>
                <w:szCs w:val="20"/>
              </w:rPr>
              <w:t>:20C::</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outlineLvl w:val="1"/>
              <w:rPr>
                <w:rFonts w:ascii="Arial" w:hAnsi="Arial" w:cs="Arial"/>
                <w:b/>
                <w:bCs/>
                <w:sz w:val="20"/>
                <w:szCs w:val="20"/>
              </w:rPr>
            </w:pPr>
            <w:r>
              <w:rPr>
                <w:rFonts w:ascii="Arial" w:hAnsi="Arial" w:cs="Arial"/>
                <w:b/>
                <w:bCs/>
                <w:sz w:val="20"/>
                <w:szCs w:val="20"/>
              </w:rPr>
              <w:t>PREV//1997189-012</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outlineLvl w:val="1"/>
              <w:rPr>
                <w:rFonts w:ascii="Arial" w:hAnsi="Arial" w:cs="Arial"/>
                <w:sz w:val="20"/>
                <w:szCs w:val="20"/>
              </w:rPr>
            </w:pPr>
            <w:r>
              <w:rPr>
                <w:rFonts w:ascii="Arial" w:hAnsi="Arial" w:cs="Arial"/>
                <w:sz w:val="20"/>
                <w:szCs w:val="20"/>
              </w:rPr>
              <w:t>Previously sent message reference</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outlineLvl w:val="1"/>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outlineLvl w:val="1"/>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outlineLvl w:val="1"/>
              <w:rPr>
                <w:rFonts w:ascii="Arial" w:hAnsi="Arial" w:cs="Arial"/>
                <w:b/>
                <w:bCs/>
                <w:sz w:val="20"/>
                <w:szCs w:val="20"/>
              </w:rPr>
            </w:pPr>
            <w:r>
              <w:rPr>
                <w:rFonts w:ascii="Arial" w:hAnsi="Arial" w:cs="Arial"/>
                <w:b/>
                <w:bCs/>
                <w:sz w:val="20"/>
                <w:szCs w:val="20"/>
              </w:rPr>
              <w:t>LINK</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outlineLvl w:val="1"/>
              <w:rPr>
                <w:rFonts w:ascii="Arial" w:hAnsi="Arial" w:cs="Arial"/>
                <w:sz w:val="20"/>
                <w:szCs w:val="20"/>
              </w:rPr>
            </w:pPr>
            <w:r>
              <w:rPr>
                <w:rFonts w:ascii="Arial" w:hAnsi="Arial" w:cs="Arial"/>
                <w:sz w:val="20"/>
                <w:szCs w:val="20"/>
              </w:rPr>
              <w:t>End of Block</w:t>
            </w:r>
          </w:p>
        </w:tc>
      </w:tr>
      <w:tr w:rsidR="00274F1C" w:rsidTr="006B5D02">
        <w:trPr>
          <w:trHeight w:val="255"/>
        </w:trPr>
        <w:tc>
          <w:tcPr>
            <w:tcW w:w="443" w:type="dxa"/>
            <w:gridSpan w:val="2"/>
            <w:tcBorders>
              <w:right w:val="single" w:sz="4" w:space="0" w:color="auto"/>
            </w:tcBorders>
            <w:noWrap/>
          </w:tcPr>
          <w:p w:rsidR="00274F1C" w:rsidRDefault="00274F1C" w:rsidP="00C12B10">
            <w:pPr>
              <w:outlineLvl w:val="1"/>
              <w:rPr>
                <w:rFonts w:ascii="Arial" w:hAnsi="Arial" w:cs="Arial"/>
                <w:b/>
                <w:bCs/>
                <w:sz w:val="20"/>
                <w:szCs w:val="20"/>
              </w:rPr>
            </w:pPr>
            <w:r>
              <w:rPr>
                <w:rFonts w:ascii="Arial" w:hAnsi="Arial" w:cs="Arial"/>
                <w:b/>
                <w:bCs/>
                <w:sz w:val="20"/>
                <w:szCs w:val="20"/>
              </w:rPr>
              <w:t>O</w:t>
            </w:r>
          </w:p>
        </w:tc>
        <w:tc>
          <w:tcPr>
            <w:tcW w:w="282" w:type="dxa"/>
            <w:gridSpan w:val="2"/>
            <w:tcBorders>
              <w:left w:val="single" w:sz="4" w:space="0" w:color="auto"/>
            </w:tcBorders>
            <w:noWrap/>
          </w:tcPr>
          <w:p w:rsidR="00274F1C" w:rsidRDefault="00274F1C" w:rsidP="00C12B10">
            <w:pPr>
              <w:outlineLvl w:val="1"/>
              <w:rPr>
                <w:rFonts w:ascii="Arial" w:hAnsi="Arial" w:cs="Arial"/>
                <w:sz w:val="20"/>
                <w:szCs w:val="20"/>
              </w:rPr>
            </w:pPr>
          </w:p>
        </w:tc>
        <w:tc>
          <w:tcPr>
            <w:tcW w:w="4925" w:type="dxa"/>
            <w:gridSpan w:val="9"/>
            <w:noWrap/>
          </w:tcPr>
          <w:p w:rsidR="00274F1C" w:rsidRDefault="00274F1C" w:rsidP="00C12B10">
            <w:pPr>
              <w:outlineLvl w:val="1"/>
              <w:rPr>
                <w:rFonts w:ascii="Arial" w:hAnsi="Arial" w:cs="Arial"/>
                <w:i/>
                <w:iCs/>
                <w:sz w:val="20"/>
                <w:szCs w:val="20"/>
                <w:u w:val="single"/>
              </w:rPr>
            </w:pPr>
            <w:r>
              <w:rPr>
                <w:rFonts w:ascii="Arial" w:hAnsi="Arial" w:cs="Arial"/>
                <w:i/>
                <w:iCs/>
                <w:sz w:val="20"/>
                <w:szCs w:val="20"/>
                <w:u w:val="single"/>
              </w:rPr>
              <w:t>Optional Repetitive Subsequence A1 Linkages</w:t>
            </w:r>
          </w:p>
        </w:tc>
        <w:tc>
          <w:tcPr>
            <w:tcW w:w="4050" w:type="dxa"/>
            <w:gridSpan w:val="3"/>
            <w:noWrap/>
          </w:tcPr>
          <w:p w:rsidR="00274F1C" w:rsidRDefault="00274F1C" w:rsidP="00C12B10">
            <w:pPr>
              <w:jc w:val="left"/>
              <w:outlineLvl w:val="1"/>
              <w:rPr>
                <w:rFonts w:ascii="Arial" w:hAnsi="Arial" w:cs="Arial"/>
                <w:sz w:val="20"/>
                <w:szCs w:val="20"/>
              </w:rPr>
            </w:pP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GENL</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End Of Block</w:t>
            </w:r>
          </w:p>
        </w:tc>
      </w:tr>
      <w:tr w:rsidR="00274F1C" w:rsidTr="006B5D02">
        <w:trPr>
          <w:trHeight w:val="255"/>
        </w:trPr>
        <w:tc>
          <w:tcPr>
            <w:tcW w:w="443" w:type="dxa"/>
            <w:gridSpan w:val="2"/>
            <w:tcBorders>
              <w:right w:val="single" w:sz="4" w:space="0" w:color="auto"/>
            </w:tcBorders>
            <w:noWrap/>
          </w:tcPr>
          <w:p w:rsidR="00274F1C" w:rsidRDefault="00274F1C" w:rsidP="00C12B10">
            <w:pPr>
              <w:rPr>
                <w:rFonts w:ascii="Arial" w:hAnsi="Arial" w:cs="Arial"/>
                <w:b/>
                <w:bCs/>
                <w:sz w:val="20"/>
                <w:szCs w:val="20"/>
              </w:rPr>
            </w:pPr>
            <w:r>
              <w:rPr>
                <w:rFonts w:ascii="Arial" w:hAnsi="Arial" w:cs="Arial"/>
                <w:b/>
                <w:bCs/>
                <w:sz w:val="20"/>
                <w:szCs w:val="20"/>
              </w:rPr>
              <w:t>M</w:t>
            </w:r>
          </w:p>
        </w:tc>
        <w:tc>
          <w:tcPr>
            <w:tcW w:w="5207" w:type="dxa"/>
            <w:gridSpan w:val="11"/>
            <w:tcBorders>
              <w:left w:val="single" w:sz="4" w:space="0" w:color="auto"/>
            </w:tcBorders>
            <w:noWrap/>
          </w:tcPr>
          <w:p w:rsidR="00274F1C" w:rsidRDefault="00274F1C" w:rsidP="00C12B10">
            <w:pPr>
              <w:rPr>
                <w:rFonts w:ascii="Arial" w:hAnsi="Arial" w:cs="Arial"/>
                <w:i/>
                <w:iCs/>
                <w:sz w:val="20"/>
                <w:szCs w:val="20"/>
                <w:u w:val="single"/>
              </w:rPr>
            </w:pPr>
            <w:r>
              <w:rPr>
                <w:rFonts w:ascii="Arial" w:hAnsi="Arial" w:cs="Arial"/>
                <w:i/>
                <w:iCs/>
                <w:sz w:val="20"/>
                <w:szCs w:val="20"/>
                <w:u w:val="single"/>
              </w:rPr>
              <w:t>End of Sequence A General Information</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w:t>
            </w:r>
          </w:p>
        </w:tc>
        <w:tc>
          <w:tcPr>
            <w:tcW w:w="783" w:type="dxa"/>
            <w:gridSpan w:val="4"/>
            <w:tcBorders>
              <w:left w:val="single" w:sz="4" w:space="0" w:color="auto"/>
            </w:tcBorders>
            <w:noWrap/>
          </w:tcPr>
          <w:p w:rsidR="00A31AD1" w:rsidRDefault="00A31AD1" w:rsidP="00C12B10">
            <w:pPr>
              <w:rPr>
                <w:rFonts w:ascii="Arial" w:hAnsi="Arial" w:cs="Arial"/>
                <w:sz w:val="20"/>
                <w:szCs w:val="20"/>
              </w:rPr>
            </w:pPr>
            <w:r>
              <w:rPr>
                <w:rFonts w:ascii="Arial" w:hAnsi="Arial" w:cs="Arial"/>
                <w:sz w:val="20"/>
                <w:szCs w:val="20"/>
              </w:rPr>
              <w:t> </w:t>
            </w:r>
          </w:p>
        </w:tc>
        <w:tc>
          <w:tcPr>
            <w:tcW w:w="3326" w:type="dxa"/>
            <w:gridSpan w:val="4"/>
            <w:noWrap/>
          </w:tcPr>
          <w:p w:rsidR="00A31AD1" w:rsidRDefault="00A31AD1" w:rsidP="00C12B10">
            <w:pPr>
              <w:rPr>
                <w:rFonts w:ascii="Arial" w:hAnsi="Arial" w:cs="Arial"/>
                <w:sz w:val="20"/>
                <w:szCs w:val="20"/>
              </w:rPr>
            </w:pPr>
            <w:r>
              <w:rPr>
                <w:rFonts w:ascii="Arial" w:hAnsi="Arial" w:cs="Arial"/>
                <w:sz w:val="20"/>
                <w:szCs w:val="20"/>
              </w:rPr>
              <w:t> </w:t>
            </w:r>
          </w:p>
        </w:tc>
        <w:tc>
          <w:tcPr>
            <w:tcW w:w="4050" w:type="dxa"/>
            <w:gridSpan w:val="5"/>
            <w:noWrap/>
          </w:tcPr>
          <w:p w:rsidR="00A31AD1" w:rsidRDefault="00A31AD1" w:rsidP="00C12B10">
            <w:pPr>
              <w:jc w:val="left"/>
              <w:rPr>
                <w:rFonts w:ascii="Arial" w:hAnsi="Arial" w:cs="Arial"/>
                <w:sz w:val="20"/>
                <w:szCs w:val="20"/>
              </w:rPr>
            </w:pPr>
            <w:r>
              <w:rPr>
                <w:rFonts w:ascii="Arial" w:hAnsi="Arial" w:cs="Arial"/>
                <w:sz w:val="20"/>
                <w:szCs w:val="20"/>
              </w:rPr>
              <w:t> </w:t>
            </w:r>
          </w:p>
        </w:tc>
      </w:tr>
      <w:tr w:rsidR="00274F1C" w:rsidTr="006B5D02">
        <w:trPr>
          <w:trHeight w:val="255"/>
        </w:trPr>
        <w:tc>
          <w:tcPr>
            <w:tcW w:w="443" w:type="dxa"/>
            <w:gridSpan w:val="2"/>
            <w:tcBorders>
              <w:right w:val="single" w:sz="4" w:space="0" w:color="auto"/>
            </w:tcBorders>
            <w:noWrap/>
          </w:tcPr>
          <w:p w:rsidR="00274F1C" w:rsidRDefault="00274F1C" w:rsidP="00C12B10">
            <w:pPr>
              <w:rPr>
                <w:rFonts w:ascii="Arial" w:hAnsi="Arial" w:cs="Arial"/>
                <w:b/>
                <w:bCs/>
                <w:sz w:val="20"/>
                <w:szCs w:val="20"/>
              </w:rPr>
            </w:pPr>
            <w:r>
              <w:rPr>
                <w:rFonts w:ascii="Arial" w:hAnsi="Arial" w:cs="Arial"/>
                <w:b/>
                <w:bCs/>
                <w:sz w:val="20"/>
                <w:szCs w:val="20"/>
              </w:rPr>
              <w:t>M</w:t>
            </w:r>
          </w:p>
        </w:tc>
        <w:tc>
          <w:tcPr>
            <w:tcW w:w="5207" w:type="dxa"/>
            <w:gridSpan w:val="11"/>
            <w:tcBorders>
              <w:left w:val="single" w:sz="4" w:space="0" w:color="auto"/>
            </w:tcBorders>
            <w:noWrap/>
          </w:tcPr>
          <w:p w:rsidR="00274F1C" w:rsidRDefault="00274F1C" w:rsidP="00C12B10">
            <w:pPr>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B</w:t>
            </w:r>
            <w:r>
              <w:rPr>
                <w:rFonts w:ascii="Arial" w:hAnsi="Arial" w:cs="Arial"/>
                <w:i/>
                <w:iCs/>
                <w:sz w:val="20"/>
                <w:szCs w:val="20"/>
                <w:u w:val="single"/>
              </w:rPr>
              <w:t xml:space="preserve"> Underlying Securities</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USECU</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Start of Block</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:35B:</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Pr="007708B8" w:rsidRDefault="00A31AD1" w:rsidP="00C12B10">
            <w:pPr>
              <w:jc w:val="left"/>
            </w:pPr>
            <w:r w:rsidRPr="007708B8">
              <w:rPr>
                <w:rFonts w:ascii="Arial" w:hAnsi="Arial" w:cs="Arial"/>
                <w:b/>
                <w:bCs/>
                <w:sz w:val="20"/>
                <w:szCs w:val="20"/>
              </w:rPr>
              <w:t xml:space="preserve">ISIN </w:t>
            </w:r>
            <w:r w:rsidRPr="00204CA3">
              <w:rPr>
                <w:rFonts w:ascii="Arial" w:hAnsi="Arial" w:cs="Arial"/>
                <w:b/>
                <w:bCs/>
                <w:sz w:val="20"/>
                <w:szCs w:val="20"/>
              </w:rPr>
              <w:t>GB00B53KVN12</w:t>
            </w:r>
          </w:p>
          <w:p w:rsidR="00A31AD1" w:rsidRPr="00204CA3" w:rsidRDefault="00A31AD1" w:rsidP="00C12B10">
            <w:pPr>
              <w:jc w:val="left"/>
              <w:rPr>
                <w:rFonts w:ascii="Arial" w:hAnsi="Arial" w:cs="Arial"/>
                <w:b/>
                <w:bCs/>
                <w:sz w:val="20"/>
                <w:szCs w:val="20"/>
              </w:rPr>
            </w:pPr>
            <w:r w:rsidRPr="00204CA3">
              <w:rPr>
                <w:rFonts w:ascii="Arial" w:hAnsi="Arial" w:cs="Arial"/>
                <w:b/>
                <w:bCs/>
                <w:sz w:val="20"/>
                <w:szCs w:val="20"/>
              </w:rPr>
              <w:t>WAR STANDARD CHARTERED BANK, SINGAPORE (50 CALL UNDERLYING / STRIKE )</w:t>
            </w:r>
          </w:p>
          <w:p w:rsidR="00A31AD1" w:rsidRPr="00ED0062" w:rsidRDefault="00A31AD1" w:rsidP="00C12B10">
            <w:pPr>
              <w:jc w:val="left"/>
              <w:rPr>
                <w:rFonts w:ascii="Arial" w:hAnsi="Arial" w:cs="Arial"/>
                <w:b/>
                <w:bCs/>
                <w:sz w:val="20"/>
                <w:szCs w:val="20"/>
                <w:lang w:val="de-DE"/>
              </w:rPr>
            </w:pPr>
            <w:r w:rsidRPr="00204CA3">
              <w:rPr>
                <w:rFonts w:ascii="Arial" w:hAnsi="Arial" w:cs="Arial"/>
                <w:b/>
                <w:bCs/>
                <w:sz w:val="20"/>
                <w:szCs w:val="20"/>
                <w:lang w:val="de-DE"/>
              </w:rPr>
              <w:t>300112</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Identification of the Financial Instrument</w:t>
            </w:r>
          </w:p>
        </w:tc>
      </w:tr>
      <w:tr w:rsidR="00274F1C" w:rsidTr="006B5D02">
        <w:trPr>
          <w:trHeight w:val="255"/>
        </w:trPr>
        <w:tc>
          <w:tcPr>
            <w:tcW w:w="443" w:type="dxa"/>
            <w:gridSpan w:val="2"/>
            <w:tcBorders>
              <w:right w:val="single" w:sz="4" w:space="0" w:color="auto"/>
            </w:tcBorders>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tcBorders>
              <w:left w:val="single" w:sz="4" w:space="0" w:color="auto"/>
            </w:tcBorders>
            <w:noWrap/>
          </w:tcPr>
          <w:p w:rsidR="00274F1C" w:rsidRDefault="00274F1C" w:rsidP="00C12B10">
            <w:pPr>
              <w:rPr>
                <w:rFonts w:ascii="Arial" w:hAnsi="Arial" w:cs="Arial"/>
                <w:sz w:val="20"/>
                <w:szCs w:val="20"/>
              </w:rPr>
            </w:pPr>
            <w:r>
              <w:rPr>
                <w:rFonts w:ascii="Arial" w:hAnsi="Arial" w:cs="Arial"/>
                <w:sz w:val="20"/>
                <w:szCs w:val="20"/>
              </w:rPr>
              <w:t> </w:t>
            </w:r>
          </w:p>
        </w:tc>
        <w:tc>
          <w:tcPr>
            <w:tcW w:w="8975" w:type="dxa"/>
            <w:gridSpan w:val="12"/>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Optional Subsequence B1 Financial Instrument Attributes</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FIA</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Start of Block</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:12B::</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OPST//</w:t>
            </w:r>
            <w:r w:rsidRPr="004721D8">
              <w:rPr>
                <w:rFonts w:ascii="Arial" w:hAnsi="Arial" w:cs="Arial"/>
                <w:b/>
                <w:bCs/>
                <w:sz w:val="20"/>
                <w:szCs w:val="20"/>
              </w:rPr>
              <w:t>AMER</w:t>
            </w:r>
            <w:r>
              <w:rPr>
                <w:rFonts w:ascii="Arial" w:hAnsi="Arial" w:cs="Arial"/>
                <w:b/>
                <w:bCs/>
                <w:sz w:val="20"/>
                <w:szCs w:val="20"/>
              </w:rPr>
              <w:t xml:space="preserve">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 xml:space="preserve">American Style warrant </w:t>
            </w:r>
          </w:p>
        </w:tc>
      </w:tr>
      <w:tr w:rsidR="00B66092" w:rsidTr="00B66092">
        <w:trPr>
          <w:gridAfter w:val="1"/>
          <w:wAfter w:w="1098" w:type="dxa"/>
          <w:trHeight w:val="255"/>
        </w:trPr>
        <w:tc>
          <w:tcPr>
            <w:tcW w:w="443" w:type="dxa"/>
            <w:gridSpan w:val="2"/>
            <w:tcBorders>
              <w:right w:val="single" w:sz="4" w:space="0" w:color="auto"/>
            </w:tcBorders>
            <w:noWrap/>
          </w:tcPr>
          <w:p w:rsidR="00B66092" w:rsidRPr="00B66092" w:rsidRDefault="00B66092" w:rsidP="00B66092">
            <w:pPr>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rPr>
                <w:rFonts w:ascii="Arial" w:hAnsi="Arial" w:cs="Arial"/>
                <w:b/>
                <w:bCs/>
                <w:sz w:val="20"/>
                <w:szCs w:val="20"/>
              </w:rPr>
            </w:pPr>
            <w:r w:rsidRPr="00B66092">
              <w:rPr>
                <w:rFonts w:ascii="Arial" w:hAnsi="Arial" w:cs="Arial"/>
                <w:b/>
                <w:bCs/>
                <w:sz w:val="20"/>
                <w:szCs w:val="20"/>
              </w:rPr>
              <w:t>:92D::</w:t>
            </w:r>
          </w:p>
        </w:tc>
        <w:tc>
          <w:tcPr>
            <w:tcW w:w="3326" w:type="dxa"/>
            <w:gridSpan w:val="4"/>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rPr>
                <w:rFonts w:ascii="Arial" w:hAnsi="Arial" w:cs="Arial"/>
                <w:b/>
                <w:bCs/>
                <w:sz w:val="20"/>
                <w:szCs w:val="20"/>
              </w:rPr>
            </w:pPr>
            <w:r w:rsidRPr="00B66092">
              <w:rPr>
                <w:rFonts w:ascii="Arial" w:hAnsi="Arial" w:cs="Arial"/>
                <w:b/>
                <w:bCs/>
                <w:sz w:val="20"/>
                <w:szCs w:val="20"/>
              </w:rPr>
              <w:t>WAPA//1</w:t>
            </w:r>
            <w:r w:rsidR="006860BA">
              <w:rPr>
                <w:rFonts w:ascii="Arial" w:hAnsi="Arial" w:cs="Arial"/>
                <w:b/>
                <w:bCs/>
                <w:sz w:val="20"/>
                <w:szCs w:val="20"/>
              </w:rPr>
              <w:t>,</w:t>
            </w:r>
            <w:r w:rsidRPr="00B66092">
              <w:rPr>
                <w:rFonts w:ascii="Arial" w:hAnsi="Arial" w:cs="Arial"/>
                <w:b/>
                <w:bCs/>
                <w:sz w:val="20"/>
                <w:szCs w:val="20"/>
              </w:rPr>
              <w:t>/1</w:t>
            </w:r>
            <w:r w:rsidR="006860BA">
              <w:rPr>
                <w:rFonts w:ascii="Arial" w:hAnsi="Arial" w:cs="Arial"/>
                <w:b/>
                <w:bCs/>
                <w:sz w:val="20"/>
                <w:szCs w:val="20"/>
              </w:rPr>
              <w:t>,</w:t>
            </w:r>
          </w:p>
        </w:tc>
        <w:tc>
          <w:tcPr>
            <w:tcW w:w="4050" w:type="dxa"/>
            <w:gridSpan w:val="5"/>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jc w:val="left"/>
              <w:rPr>
                <w:rFonts w:ascii="Arial" w:hAnsi="Arial" w:cs="Arial"/>
                <w:sz w:val="20"/>
                <w:szCs w:val="20"/>
              </w:rPr>
            </w:pPr>
            <w:r w:rsidRPr="00B66092">
              <w:rPr>
                <w:rFonts w:ascii="Arial" w:hAnsi="Arial" w:cs="Arial"/>
                <w:sz w:val="20"/>
                <w:szCs w:val="20"/>
              </w:rPr>
              <w:t>Warrant Parity</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FIA</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End Of Block</w:t>
            </w:r>
          </w:p>
        </w:tc>
      </w:tr>
      <w:tr w:rsidR="00274F1C" w:rsidTr="006B5D02">
        <w:trPr>
          <w:trHeight w:val="255"/>
        </w:trPr>
        <w:tc>
          <w:tcPr>
            <w:tcW w:w="443" w:type="dxa"/>
            <w:gridSpan w:val="2"/>
            <w:tcBorders>
              <w:right w:val="single" w:sz="4" w:space="0" w:color="auto"/>
            </w:tcBorders>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tcBorders>
              <w:left w:val="single" w:sz="4" w:space="0" w:color="auto"/>
            </w:tcBorders>
            <w:noWrap/>
          </w:tcPr>
          <w:p w:rsidR="00274F1C" w:rsidRDefault="00274F1C" w:rsidP="00C12B10">
            <w:pPr>
              <w:rPr>
                <w:rFonts w:ascii="Arial" w:hAnsi="Arial" w:cs="Arial"/>
                <w:sz w:val="20"/>
                <w:szCs w:val="20"/>
              </w:rPr>
            </w:pPr>
            <w:r>
              <w:rPr>
                <w:rFonts w:ascii="Arial" w:hAnsi="Arial" w:cs="Arial"/>
                <w:sz w:val="20"/>
                <w:szCs w:val="20"/>
              </w:rPr>
              <w:t> </w:t>
            </w:r>
          </w:p>
        </w:tc>
        <w:tc>
          <w:tcPr>
            <w:tcW w:w="8975" w:type="dxa"/>
            <w:gridSpan w:val="12"/>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End of Subsequence B1 Financial Instrument Attributes</w:t>
            </w:r>
          </w:p>
        </w:tc>
      </w:tr>
      <w:tr w:rsidR="00274F1C" w:rsidTr="006B5D02">
        <w:trPr>
          <w:trHeight w:val="255"/>
        </w:trPr>
        <w:tc>
          <w:tcPr>
            <w:tcW w:w="443" w:type="dxa"/>
            <w:gridSpan w:val="2"/>
            <w:tcBorders>
              <w:right w:val="single" w:sz="4" w:space="0" w:color="auto"/>
            </w:tcBorders>
            <w:noWrap/>
          </w:tcPr>
          <w:p w:rsidR="00274F1C" w:rsidRDefault="00274F1C" w:rsidP="00C12B10">
            <w:pPr>
              <w:rPr>
                <w:rFonts w:ascii="Arial" w:hAnsi="Arial" w:cs="Arial"/>
                <w:b/>
                <w:bCs/>
                <w:sz w:val="20"/>
                <w:szCs w:val="20"/>
              </w:rPr>
            </w:pPr>
            <w:r>
              <w:rPr>
                <w:rFonts w:ascii="Arial" w:hAnsi="Arial" w:cs="Arial"/>
                <w:b/>
                <w:bCs/>
                <w:sz w:val="20"/>
                <w:szCs w:val="20"/>
              </w:rPr>
              <w:t> </w:t>
            </w:r>
          </w:p>
        </w:tc>
        <w:tc>
          <w:tcPr>
            <w:tcW w:w="282" w:type="dxa"/>
            <w:gridSpan w:val="2"/>
            <w:tcBorders>
              <w:left w:val="single" w:sz="4" w:space="0" w:color="auto"/>
            </w:tcBorders>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i/>
                <w:iCs/>
                <w:sz w:val="20"/>
                <w:szCs w:val="20"/>
                <w:u w:val="single"/>
              </w:rPr>
            </w:pPr>
          </w:p>
        </w:tc>
        <w:tc>
          <w:tcPr>
            <w:tcW w:w="27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783" w:type="dxa"/>
            <w:noWrap/>
          </w:tcPr>
          <w:p w:rsidR="00274F1C" w:rsidRDefault="00274F1C" w:rsidP="00C12B10">
            <w:pPr>
              <w:rPr>
                <w:rFonts w:ascii="Arial" w:hAnsi="Arial" w:cs="Arial"/>
                <w:sz w:val="20"/>
                <w:szCs w:val="20"/>
              </w:rPr>
            </w:pPr>
            <w:r>
              <w:rPr>
                <w:rFonts w:ascii="Arial" w:hAnsi="Arial" w:cs="Arial"/>
                <w:sz w:val="20"/>
                <w:szCs w:val="20"/>
              </w:rPr>
              <w:t> </w:t>
            </w:r>
          </w:p>
        </w:tc>
        <w:tc>
          <w:tcPr>
            <w:tcW w:w="3326" w:type="dxa"/>
            <w:gridSpan w:val="4"/>
            <w:noWrap/>
          </w:tcPr>
          <w:p w:rsidR="00274F1C" w:rsidRDefault="00274F1C" w:rsidP="00C12B10">
            <w:pPr>
              <w:rPr>
                <w:rFonts w:ascii="Arial" w:hAnsi="Arial" w:cs="Arial"/>
                <w:sz w:val="20"/>
                <w:szCs w:val="20"/>
              </w:rPr>
            </w:pPr>
            <w:r>
              <w:rPr>
                <w:rFonts w:ascii="Arial" w:hAnsi="Arial" w:cs="Arial"/>
                <w:sz w:val="20"/>
                <w:szCs w:val="20"/>
              </w:rPr>
              <w:t> </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274F1C" w:rsidTr="006B5D02">
        <w:trPr>
          <w:trHeight w:val="255"/>
        </w:trPr>
        <w:tc>
          <w:tcPr>
            <w:tcW w:w="443" w:type="dxa"/>
            <w:gridSpan w:val="2"/>
            <w:tcBorders>
              <w:right w:val="single" w:sz="4" w:space="0" w:color="auto"/>
            </w:tcBorders>
            <w:noWrap/>
          </w:tcPr>
          <w:p w:rsidR="00274F1C" w:rsidRDefault="00274F1C" w:rsidP="00C12B10">
            <w:pPr>
              <w:rPr>
                <w:rFonts w:ascii="Arial" w:hAnsi="Arial" w:cs="Arial"/>
                <w:b/>
                <w:bCs/>
                <w:sz w:val="20"/>
                <w:szCs w:val="20"/>
              </w:rPr>
            </w:pPr>
            <w:r>
              <w:rPr>
                <w:rFonts w:ascii="Arial" w:hAnsi="Arial" w:cs="Arial"/>
                <w:b/>
                <w:bCs/>
                <w:sz w:val="20"/>
                <w:szCs w:val="20"/>
              </w:rPr>
              <w:t>M</w:t>
            </w:r>
          </w:p>
        </w:tc>
        <w:tc>
          <w:tcPr>
            <w:tcW w:w="282" w:type="dxa"/>
            <w:gridSpan w:val="2"/>
            <w:tcBorders>
              <w:left w:val="single" w:sz="4" w:space="0" w:color="auto"/>
            </w:tcBorders>
            <w:noWrap/>
          </w:tcPr>
          <w:p w:rsidR="00274F1C" w:rsidRDefault="00274F1C" w:rsidP="00C12B10">
            <w:pPr>
              <w:rPr>
                <w:rFonts w:ascii="Arial" w:hAnsi="Arial" w:cs="Arial"/>
                <w:sz w:val="20"/>
                <w:szCs w:val="20"/>
              </w:rPr>
            </w:pPr>
            <w:r>
              <w:rPr>
                <w:rFonts w:ascii="Arial" w:hAnsi="Arial" w:cs="Arial"/>
                <w:sz w:val="20"/>
                <w:szCs w:val="20"/>
              </w:rPr>
              <w:t> </w:t>
            </w:r>
          </w:p>
        </w:tc>
        <w:tc>
          <w:tcPr>
            <w:tcW w:w="8975" w:type="dxa"/>
            <w:gridSpan w:val="12"/>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Mandatory Repetitive Subsequence B2 Account Information</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ACCTINFO</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Start of Block</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:97A::</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xml:space="preserve">SAFE//98-0112441-05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Safekeeping Account</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392A8E"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:93B::</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xml:space="preserve">ELIG//UNIT/4905000,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Total Eligible For Corporate Action Balance</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ACCTINFO</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End Of Block</w:t>
            </w:r>
          </w:p>
        </w:tc>
      </w:tr>
      <w:tr w:rsidR="00274F1C" w:rsidTr="006B5D02">
        <w:trPr>
          <w:trHeight w:val="255"/>
        </w:trPr>
        <w:tc>
          <w:tcPr>
            <w:tcW w:w="443" w:type="dxa"/>
            <w:gridSpan w:val="2"/>
            <w:tcBorders>
              <w:right w:val="single" w:sz="4" w:space="0" w:color="auto"/>
            </w:tcBorders>
            <w:noWrap/>
          </w:tcPr>
          <w:p w:rsidR="00274F1C" w:rsidRDefault="00274F1C" w:rsidP="00C12B10">
            <w:pPr>
              <w:rPr>
                <w:rFonts w:ascii="Arial" w:hAnsi="Arial" w:cs="Arial"/>
                <w:b/>
                <w:bCs/>
                <w:sz w:val="20"/>
                <w:szCs w:val="20"/>
              </w:rPr>
            </w:pPr>
            <w:r>
              <w:rPr>
                <w:rFonts w:ascii="Arial" w:hAnsi="Arial" w:cs="Arial"/>
                <w:b/>
                <w:bCs/>
                <w:sz w:val="20"/>
                <w:szCs w:val="20"/>
              </w:rPr>
              <w:t>M</w:t>
            </w:r>
          </w:p>
        </w:tc>
        <w:tc>
          <w:tcPr>
            <w:tcW w:w="282" w:type="dxa"/>
            <w:gridSpan w:val="2"/>
            <w:tcBorders>
              <w:left w:val="single" w:sz="4" w:space="0" w:color="auto"/>
            </w:tcBorders>
            <w:noWrap/>
          </w:tcPr>
          <w:p w:rsidR="00274F1C" w:rsidRDefault="00274F1C" w:rsidP="00C12B10">
            <w:pPr>
              <w:rPr>
                <w:rFonts w:ascii="Arial" w:hAnsi="Arial" w:cs="Arial"/>
                <w:sz w:val="20"/>
                <w:szCs w:val="20"/>
              </w:rPr>
            </w:pPr>
            <w:r>
              <w:rPr>
                <w:rFonts w:ascii="Arial" w:hAnsi="Arial" w:cs="Arial"/>
                <w:sz w:val="20"/>
                <w:szCs w:val="20"/>
              </w:rPr>
              <w:t> </w:t>
            </w:r>
          </w:p>
        </w:tc>
        <w:tc>
          <w:tcPr>
            <w:tcW w:w="4925" w:type="dxa"/>
            <w:gridSpan w:val="9"/>
            <w:noWrap/>
          </w:tcPr>
          <w:p w:rsidR="00274F1C" w:rsidRDefault="00274F1C" w:rsidP="00C12B10">
            <w:pPr>
              <w:rPr>
                <w:rFonts w:ascii="Arial" w:hAnsi="Arial" w:cs="Arial"/>
                <w:i/>
                <w:iCs/>
                <w:sz w:val="20"/>
                <w:szCs w:val="20"/>
                <w:u w:val="single"/>
              </w:rPr>
            </w:pPr>
            <w:r>
              <w:rPr>
                <w:rFonts w:ascii="Arial" w:hAnsi="Arial" w:cs="Arial"/>
                <w:i/>
                <w:iCs/>
                <w:sz w:val="20"/>
                <w:szCs w:val="20"/>
                <w:u w:val="single"/>
              </w:rPr>
              <w:t>End of Subsequence B2 Account Information</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USECU</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End Of Block</w:t>
            </w:r>
          </w:p>
        </w:tc>
      </w:tr>
      <w:tr w:rsidR="00274F1C" w:rsidTr="006B5D02">
        <w:trPr>
          <w:trHeight w:val="255"/>
        </w:trPr>
        <w:tc>
          <w:tcPr>
            <w:tcW w:w="443" w:type="dxa"/>
            <w:gridSpan w:val="2"/>
            <w:tcBorders>
              <w:right w:val="single" w:sz="4" w:space="0" w:color="auto"/>
            </w:tcBorders>
            <w:noWrap/>
          </w:tcPr>
          <w:p w:rsidR="00274F1C" w:rsidRDefault="00274F1C" w:rsidP="00C12B10">
            <w:pPr>
              <w:rPr>
                <w:rFonts w:ascii="Arial" w:hAnsi="Arial" w:cs="Arial"/>
                <w:b/>
                <w:bCs/>
                <w:sz w:val="20"/>
                <w:szCs w:val="20"/>
              </w:rPr>
            </w:pPr>
            <w:r>
              <w:rPr>
                <w:rFonts w:ascii="Arial" w:hAnsi="Arial" w:cs="Arial"/>
                <w:b/>
                <w:bCs/>
                <w:sz w:val="20"/>
                <w:szCs w:val="20"/>
              </w:rPr>
              <w:t>M</w:t>
            </w:r>
          </w:p>
        </w:tc>
        <w:tc>
          <w:tcPr>
            <w:tcW w:w="9257" w:type="dxa"/>
            <w:gridSpan w:val="14"/>
            <w:tcBorders>
              <w:left w:val="single" w:sz="4" w:space="0" w:color="auto"/>
            </w:tcBorders>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End of Mandatory Sequence B Underlying Securities</w:t>
            </w:r>
          </w:p>
        </w:tc>
      </w:tr>
      <w:tr w:rsidR="00274F1C" w:rsidTr="006B5D02">
        <w:trPr>
          <w:trHeight w:val="255"/>
        </w:trPr>
        <w:tc>
          <w:tcPr>
            <w:tcW w:w="443" w:type="dxa"/>
            <w:gridSpan w:val="2"/>
            <w:tcBorders>
              <w:right w:val="single" w:sz="4" w:space="0" w:color="auto"/>
            </w:tcBorders>
            <w:noWrap/>
          </w:tcPr>
          <w:p w:rsidR="00274F1C" w:rsidRDefault="00274F1C" w:rsidP="00C12B10">
            <w:pPr>
              <w:rPr>
                <w:rFonts w:ascii="Arial" w:hAnsi="Arial" w:cs="Arial"/>
                <w:b/>
                <w:bCs/>
                <w:sz w:val="20"/>
                <w:szCs w:val="20"/>
              </w:rPr>
            </w:pPr>
            <w:r>
              <w:rPr>
                <w:rFonts w:ascii="Arial" w:hAnsi="Arial" w:cs="Arial"/>
                <w:b/>
                <w:bCs/>
                <w:sz w:val="20"/>
                <w:szCs w:val="20"/>
              </w:rPr>
              <w:t> </w:t>
            </w:r>
          </w:p>
        </w:tc>
        <w:tc>
          <w:tcPr>
            <w:tcW w:w="282" w:type="dxa"/>
            <w:gridSpan w:val="2"/>
            <w:tcBorders>
              <w:left w:val="single" w:sz="4" w:space="0" w:color="auto"/>
            </w:tcBorders>
            <w:noWrap/>
          </w:tcPr>
          <w:p w:rsidR="00274F1C" w:rsidRDefault="00274F1C" w:rsidP="00C12B10">
            <w:pPr>
              <w:rPr>
                <w:rFonts w:ascii="Arial" w:hAnsi="Arial" w:cs="Arial"/>
                <w:i/>
                <w:iCs/>
                <w:sz w:val="20"/>
                <w:szCs w:val="20"/>
                <w:u w:val="single"/>
              </w:rPr>
            </w:pP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783" w:type="dxa"/>
            <w:noWrap/>
          </w:tcPr>
          <w:p w:rsidR="00274F1C" w:rsidRDefault="00274F1C" w:rsidP="00C12B10">
            <w:pPr>
              <w:rPr>
                <w:rFonts w:ascii="Arial" w:hAnsi="Arial" w:cs="Arial"/>
                <w:sz w:val="20"/>
                <w:szCs w:val="20"/>
              </w:rPr>
            </w:pPr>
            <w:r>
              <w:rPr>
                <w:rFonts w:ascii="Arial" w:hAnsi="Arial" w:cs="Arial"/>
                <w:sz w:val="20"/>
                <w:szCs w:val="20"/>
              </w:rPr>
              <w:t> </w:t>
            </w:r>
          </w:p>
        </w:tc>
        <w:tc>
          <w:tcPr>
            <w:tcW w:w="3326" w:type="dxa"/>
            <w:gridSpan w:val="4"/>
            <w:noWrap/>
          </w:tcPr>
          <w:p w:rsidR="00274F1C" w:rsidRDefault="00274F1C" w:rsidP="00C12B10">
            <w:pPr>
              <w:rPr>
                <w:rFonts w:ascii="Arial" w:hAnsi="Arial" w:cs="Arial"/>
                <w:sz w:val="20"/>
                <w:szCs w:val="20"/>
              </w:rPr>
            </w:pPr>
            <w:r>
              <w:rPr>
                <w:rFonts w:ascii="Arial" w:hAnsi="Arial" w:cs="Arial"/>
                <w:sz w:val="20"/>
                <w:szCs w:val="20"/>
              </w:rPr>
              <w:t> </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274F1C" w:rsidTr="006B5D02">
        <w:trPr>
          <w:trHeight w:val="255"/>
        </w:trPr>
        <w:tc>
          <w:tcPr>
            <w:tcW w:w="443" w:type="dxa"/>
            <w:gridSpan w:val="2"/>
            <w:tcBorders>
              <w:right w:val="single" w:sz="4" w:space="0" w:color="auto"/>
            </w:tcBorders>
            <w:noWrap/>
          </w:tcPr>
          <w:p w:rsidR="00274F1C" w:rsidRDefault="00274F1C" w:rsidP="00C12B10">
            <w:pPr>
              <w:rPr>
                <w:rFonts w:ascii="Arial" w:hAnsi="Arial" w:cs="Arial"/>
                <w:b/>
                <w:bCs/>
                <w:sz w:val="20"/>
                <w:szCs w:val="20"/>
              </w:rPr>
            </w:pPr>
            <w:r>
              <w:rPr>
                <w:rFonts w:ascii="Arial" w:hAnsi="Arial" w:cs="Arial"/>
                <w:b/>
                <w:bCs/>
                <w:sz w:val="20"/>
                <w:szCs w:val="20"/>
              </w:rPr>
              <w:t>R</w:t>
            </w:r>
          </w:p>
        </w:tc>
        <w:tc>
          <w:tcPr>
            <w:tcW w:w="5207" w:type="dxa"/>
            <w:gridSpan w:val="11"/>
            <w:tcBorders>
              <w:left w:val="single" w:sz="4" w:space="0" w:color="auto"/>
            </w:tcBorders>
            <w:noWrap/>
          </w:tcPr>
          <w:p w:rsidR="00274F1C" w:rsidRDefault="00274F1C" w:rsidP="00C12B10">
            <w:pPr>
              <w:rPr>
                <w:rFonts w:ascii="Arial" w:hAnsi="Arial" w:cs="Arial"/>
                <w:i/>
                <w:iCs/>
                <w:sz w:val="20"/>
                <w:szCs w:val="20"/>
                <w:u w:val="single"/>
              </w:rPr>
            </w:pPr>
            <w:r>
              <w:rPr>
                <w:rFonts w:ascii="Arial" w:hAnsi="Arial" w:cs="Arial"/>
                <w:i/>
                <w:iCs/>
                <w:sz w:val="20"/>
                <w:szCs w:val="20"/>
                <w:u w:val="single"/>
              </w:rPr>
              <w:t xml:space="preserve">Optional </w:t>
            </w:r>
            <w:r>
              <w:rPr>
                <w:rFonts w:ascii="Arial" w:hAnsi="Arial" w:cs="Arial"/>
                <w:b/>
                <w:bCs/>
                <w:sz w:val="20"/>
                <w:szCs w:val="20"/>
                <w:u w:val="single"/>
              </w:rPr>
              <w:t>Sequence D</w:t>
            </w:r>
            <w:r>
              <w:rPr>
                <w:rFonts w:ascii="Arial" w:hAnsi="Arial" w:cs="Arial"/>
                <w:i/>
                <w:iCs/>
                <w:sz w:val="20"/>
                <w:szCs w:val="20"/>
                <w:u w:val="single"/>
              </w:rPr>
              <w:t xml:space="preserve"> Corporate Actions Details</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CADETL</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Start of Block</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:98A::</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ANOU//</w:t>
            </w:r>
            <w:r w:rsidR="00C23EAB">
              <w:rPr>
                <w:rFonts w:ascii="Arial" w:hAnsi="Arial" w:cs="Arial"/>
                <w:b/>
                <w:bCs/>
                <w:sz w:val="20"/>
                <w:szCs w:val="20"/>
              </w:rPr>
              <w:t>20YY</w:t>
            </w:r>
            <w:r>
              <w:rPr>
                <w:rFonts w:ascii="Arial" w:hAnsi="Arial" w:cs="Arial"/>
                <w:b/>
                <w:bCs/>
                <w:sz w:val="20"/>
                <w:szCs w:val="20"/>
              </w:rPr>
              <w:t xml:space="preserve">0201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Announcement date</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xml:space="preserve">DITY//ROLL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color w:val="000000"/>
                <w:sz w:val="20"/>
                <w:szCs w:val="20"/>
              </w:rPr>
            </w:pPr>
            <w:r>
              <w:rPr>
                <w:rFonts w:ascii="Arial" w:hAnsi="Arial" w:cs="Arial"/>
                <w:color w:val="000000"/>
                <w:sz w:val="20"/>
                <w:szCs w:val="20"/>
              </w:rPr>
              <w:t>Rolling Event Indicator</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CADETL</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End Of Block</w:t>
            </w:r>
          </w:p>
        </w:tc>
      </w:tr>
      <w:tr w:rsidR="00274F1C" w:rsidTr="006B5D02">
        <w:trPr>
          <w:trHeight w:val="255"/>
        </w:trPr>
        <w:tc>
          <w:tcPr>
            <w:tcW w:w="443" w:type="dxa"/>
            <w:gridSpan w:val="2"/>
            <w:tcBorders>
              <w:right w:val="single" w:sz="4" w:space="0" w:color="auto"/>
            </w:tcBorders>
            <w:noWrap/>
          </w:tcPr>
          <w:p w:rsidR="00274F1C" w:rsidRDefault="00274F1C" w:rsidP="00C12B10">
            <w:pPr>
              <w:rPr>
                <w:rFonts w:ascii="Arial" w:hAnsi="Arial" w:cs="Arial"/>
                <w:b/>
                <w:bCs/>
                <w:sz w:val="20"/>
                <w:szCs w:val="20"/>
              </w:rPr>
            </w:pPr>
            <w:r>
              <w:rPr>
                <w:rFonts w:ascii="Arial" w:hAnsi="Arial" w:cs="Arial"/>
                <w:b/>
                <w:bCs/>
                <w:sz w:val="20"/>
                <w:szCs w:val="20"/>
              </w:rPr>
              <w:t>R</w:t>
            </w:r>
          </w:p>
        </w:tc>
        <w:tc>
          <w:tcPr>
            <w:tcW w:w="5207" w:type="dxa"/>
            <w:gridSpan w:val="11"/>
            <w:tcBorders>
              <w:left w:val="single" w:sz="4" w:space="0" w:color="auto"/>
            </w:tcBorders>
            <w:noWrap/>
          </w:tcPr>
          <w:p w:rsidR="00274F1C" w:rsidRDefault="00274F1C" w:rsidP="00C12B10">
            <w:pPr>
              <w:rPr>
                <w:rFonts w:ascii="Arial" w:hAnsi="Arial" w:cs="Arial"/>
                <w:i/>
                <w:iCs/>
                <w:sz w:val="20"/>
                <w:szCs w:val="20"/>
                <w:u w:val="single"/>
              </w:rPr>
            </w:pPr>
            <w:r>
              <w:rPr>
                <w:rFonts w:ascii="Arial" w:hAnsi="Arial" w:cs="Arial"/>
                <w:i/>
                <w:iCs/>
                <w:sz w:val="20"/>
                <w:szCs w:val="20"/>
                <w:u w:val="single"/>
              </w:rPr>
              <w:t>End of Sequence D Corporate Actions Details</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274F1C" w:rsidTr="006B5D02">
        <w:trPr>
          <w:trHeight w:val="255"/>
        </w:trPr>
        <w:tc>
          <w:tcPr>
            <w:tcW w:w="443" w:type="dxa"/>
            <w:gridSpan w:val="2"/>
            <w:tcBorders>
              <w:right w:val="single" w:sz="4" w:space="0" w:color="auto"/>
            </w:tcBorders>
            <w:noWrap/>
          </w:tcPr>
          <w:p w:rsidR="00274F1C" w:rsidRDefault="00274F1C" w:rsidP="00C12B10">
            <w:pPr>
              <w:rPr>
                <w:rFonts w:ascii="Arial" w:hAnsi="Arial" w:cs="Arial"/>
                <w:b/>
                <w:bCs/>
                <w:sz w:val="20"/>
                <w:szCs w:val="20"/>
              </w:rPr>
            </w:pPr>
            <w:r>
              <w:rPr>
                <w:rFonts w:ascii="Arial" w:hAnsi="Arial" w:cs="Arial"/>
                <w:b/>
                <w:bCs/>
                <w:sz w:val="20"/>
                <w:szCs w:val="20"/>
              </w:rPr>
              <w:t> </w:t>
            </w:r>
          </w:p>
        </w:tc>
        <w:tc>
          <w:tcPr>
            <w:tcW w:w="282" w:type="dxa"/>
            <w:gridSpan w:val="2"/>
            <w:tcBorders>
              <w:left w:val="single" w:sz="4" w:space="0" w:color="auto"/>
            </w:tcBorders>
            <w:noWrap/>
          </w:tcPr>
          <w:p w:rsidR="00274F1C" w:rsidRDefault="00274F1C" w:rsidP="00C12B10">
            <w:pPr>
              <w:rPr>
                <w:rFonts w:ascii="Arial" w:hAnsi="Arial" w:cs="Arial"/>
                <w:i/>
                <w:iCs/>
                <w:sz w:val="20"/>
                <w:szCs w:val="20"/>
                <w:u w:val="single"/>
              </w:rPr>
            </w:pP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783" w:type="dxa"/>
            <w:noWrap/>
          </w:tcPr>
          <w:p w:rsidR="00274F1C" w:rsidRDefault="00274F1C" w:rsidP="00C12B10">
            <w:pPr>
              <w:rPr>
                <w:rFonts w:ascii="Arial" w:hAnsi="Arial" w:cs="Arial"/>
                <w:sz w:val="20"/>
                <w:szCs w:val="20"/>
              </w:rPr>
            </w:pPr>
            <w:r>
              <w:rPr>
                <w:rFonts w:ascii="Arial" w:hAnsi="Arial" w:cs="Arial"/>
                <w:sz w:val="20"/>
                <w:szCs w:val="20"/>
              </w:rPr>
              <w:t> </w:t>
            </w:r>
          </w:p>
        </w:tc>
        <w:tc>
          <w:tcPr>
            <w:tcW w:w="3326" w:type="dxa"/>
            <w:gridSpan w:val="4"/>
            <w:noWrap/>
          </w:tcPr>
          <w:p w:rsidR="00274F1C" w:rsidRDefault="00274F1C" w:rsidP="00C12B10">
            <w:pPr>
              <w:rPr>
                <w:rFonts w:ascii="Arial" w:hAnsi="Arial" w:cs="Arial"/>
                <w:sz w:val="20"/>
                <w:szCs w:val="20"/>
              </w:rPr>
            </w:pPr>
            <w:r>
              <w:rPr>
                <w:rFonts w:ascii="Arial" w:hAnsi="Arial" w:cs="Arial"/>
                <w:sz w:val="20"/>
                <w:szCs w:val="20"/>
              </w:rPr>
              <w:t> </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274F1C" w:rsidTr="006B5D02">
        <w:trPr>
          <w:trHeight w:val="255"/>
        </w:trPr>
        <w:tc>
          <w:tcPr>
            <w:tcW w:w="443" w:type="dxa"/>
            <w:gridSpan w:val="2"/>
            <w:tcBorders>
              <w:right w:val="single" w:sz="4" w:space="0" w:color="auto"/>
            </w:tcBorders>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tcBorders>
              <w:left w:val="single" w:sz="4" w:space="0" w:color="auto"/>
            </w:tcBorders>
            <w:noWrap/>
          </w:tcPr>
          <w:p w:rsidR="00274F1C" w:rsidRDefault="00274F1C" w:rsidP="00C12B10">
            <w:pPr>
              <w:rPr>
                <w:rFonts w:ascii="Arial" w:hAnsi="Arial" w:cs="Arial"/>
                <w:sz w:val="20"/>
                <w:szCs w:val="20"/>
              </w:rPr>
            </w:pPr>
            <w:r>
              <w:rPr>
                <w:rFonts w:ascii="Arial" w:hAnsi="Arial" w:cs="Arial"/>
                <w:sz w:val="20"/>
                <w:szCs w:val="20"/>
              </w:rPr>
              <w:t> </w:t>
            </w:r>
          </w:p>
        </w:tc>
        <w:tc>
          <w:tcPr>
            <w:tcW w:w="8975" w:type="dxa"/>
            <w:gridSpan w:val="12"/>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CAOPTN</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Start of Block</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:13A::</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xml:space="preserve">CAON//001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sz w:val="20"/>
                <w:szCs w:val="20"/>
              </w:rPr>
            </w:pPr>
            <w:r>
              <w:rPr>
                <w:rFonts w:ascii="Arial" w:hAnsi="Arial" w:cs="Arial"/>
                <w:sz w:val="20"/>
                <w:szCs w:val="20"/>
              </w:rPr>
              <w:t>CA Option Number</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xml:space="preserve">CAOP//EXER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6B6D1D" w:rsidTr="006B5D02">
        <w:trPr>
          <w:gridAfter w:val="1"/>
          <w:wAfter w:w="1098" w:type="dxa"/>
          <w:trHeight w:val="255"/>
        </w:trPr>
        <w:tc>
          <w:tcPr>
            <w:tcW w:w="443" w:type="dxa"/>
            <w:gridSpan w:val="2"/>
            <w:tcBorders>
              <w:right w:val="single" w:sz="4" w:space="0" w:color="auto"/>
            </w:tcBorders>
            <w:noWrap/>
          </w:tcPr>
          <w:p w:rsidR="006B6D1D" w:rsidRDefault="006B6D1D" w:rsidP="00C12B10">
            <w:pPr>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6B6D1D" w:rsidRDefault="006B6D1D" w:rsidP="00C12B10">
            <w:pPr>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6B6D1D" w:rsidRDefault="006B6D1D" w:rsidP="00C12B10">
            <w:pPr>
              <w:rPr>
                <w:rFonts w:ascii="Arial" w:hAnsi="Arial" w:cs="Arial"/>
                <w:b/>
                <w:bCs/>
                <w:sz w:val="20"/>
                <w:szCs w:val="20"/>
              </w:rPr>
            </w:pPr>
            <w:r>
              <w:rPr>
                <w:rFonts w:ascii="Arial" w:hAnsi="Arial" w:cs="Arial"/>
                <w:b/>
                <w:bCs/>
                <w:sz w:val="20"/>
                <w:szCs w:val="20"/>
              </w:rPr>
              <w:t>OPTF//CAOS</w:t>
            </w:r>
          </w:p>
        </w:tc>
        <w:tc>
          <w:tcPr>
            <w:tcW w:w="4050" w:type="dxa"/>
            <w:gridSpan w:val="5"/>
            <w:tcBorders>
              <w:top w:val="single" w:sz="4" w:space="0" w:color="auto"/>
              <w:left w:val="single" w:sz="4" w:space="0" w:color="auto"/>
              <w:bottom w:val="single" w:sz="4" w:space="0" w:color="auto"/>
              <w:right w:val="single" w:sz="4" w:space="0" w:color="auto"/>
            </w:tcBorders>
            <w:noWrap/>
          </w:tcPr>
          <w:p w:rsidR="006B6D1D" w:rsidRDefault="006B6D1D" w:rsidP="00C12B10">
            <w:pPr>
              <w:jc w:val="left"/>
              <w:rPr>
                <w:rFonts w:ascii="Arial" w:hAnsi="Arial" w:cs="Arial"/>
                <w:color w:val="000000"/>
                <w:sz w:val="20"/>
                <w:szCs w:val="20"/>
              </w:rPr>
            </w:pPr>
            <w:r w:rsidRPr="000820A8">
              <w:rPr>
                <w:rFonts w:ascii="Arial" w:hAnsi="Arial" w:cs="Arial"/>
                <w:color w:val="000000"/>
                <w:sz w:val="20"/>
                <w:szCs w:val="20"/>
              </w:rPr>
              <w:t>Option Features Indicator</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:17B::</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 xml:space="preserve">DFLT//N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color w:val="000000"/>
                <w:sz w:val="20"/>
                <w:szCs w:val="20"/>
              </w:rPr>
            </w:pPr>
            <w:r>
              <w:rPr>
                <w:rFonts w:ascii="Arial" w:hAnsi="Arial" w:cs="Arial"/>
                <w:color w:val="000000"/>
                <w:sz w:val="20"/>
                <w:szCs w:val="20"/>
              </w:rPr>
              <w:t>Default Processing Flag</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735596"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:98</w:t>
            </w:r>
            <w:r w:rsidR="006860BA">
              <w:rPr>
                <w:rFonts w:ascii="Arial" w:hAnsi="Arial" w:cs="Arial"/>
                <w:b/>
                <w:bCs/>
                <w:sz w:val="20"/>
                <w:szCs w:val="20"/>
              </w:rPr>
              <w:t>C</w:t>
            </w:r>
            <w:r>
              <w:rPr>
                <w:rFonts w:ascii="Arial" w:hAnsi="Arial" w:cs="Arial"/>
                <w:b/>
                <w:bCs/>
                <w:sz w:val="20"/>
                <w:szCs w:val="20"/>
              </w:rPr>
              <w:t>::</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RDDT//</w:t>
            </w:r>
            <w:r w:rsidR="004A6634">
              <w:rPr>
                <w:rFonts w:ascii="Arial" w:hAnsi="Arial" w:cs="Arial"/>
                <w:b/>
                <w:bCs/>
                <w:sz w:val="20"/>
                <w:szCs w:val="20"/>
              </w:rPr>
              <w:t>20YY</w:t>
            </w:r>
            <w:r>
              <w:rPr>
                <w:rFonts w:ascii="Arial" w:hAnsi="Arial" w:cs="Arial"/>
                <w:b/>
                <w:bCs/>
                <w:sz w:val="20"/>
                <w:szCs w:val="20"/>
              </w:rPr>
              <w:t xml:space="preserve">0127150000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color w:val="000000"/>
                <w:sz w:val="20"/>
                <w:szCs w:val="20"/>
              </w:rPr>
            </w:pPr>
            <w:r>
              <w:rPr>
                <w:rFonts w:ascii="Arial" w:hAnsi="Arial" w:cs="Arial"/>
                <w:color w:val="000000"/>
                <w:sz w:val="20"/>
                <w:szCs w:val="20"/>
              </w:rPr>
              <w:t>Response deadline date/time</w:t>
            </w:r>
          </w:p>
        </w:tc>
      </w:tr>
      <w:tr w:rsidR="00A31AD1" w:rsidTr="006B5D02">
        <w:trPr>
          <w:gridAfter w:val="1"/>
          <w:wAfter w:w="1098" w:type="dxa"/>
          <w:trHeight w:val="255"/>
        </w:trPr>
        <w:tc>
          <w:tcPr>
            <w:tcW w:w="443" w:type="dxa"/>
            <w:gridSpan w:val="2"/>
            <w:tcBorders>
              <w:right w:val="single" w:sz="4" w:space="0" w:color="auto"/>
            </w:tcBorders>
            <w:noWrap/>
          </w:tcPr>
          <w:p w:rsidR="00A31AD1" w:rsidRDefault="00735596"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:98</w:t>
            </w:r>
            <w:r w:rsidR="006860BA">
              <w:rPr>
                <w:rFonts w:ascii="Arial" w:hAnsi="Arial" w:cs="Arial"/>
                <w:b/>
                <w:bCs/>
                <w:sz w:val="20"/>
                <w:szCs w:val="20"/>
              </w:rPr>
              <w:t>C</w:t>
            </w:r>
            <w:r>
              <w:rPr>
                <w:rFonts w:ascii="Arial" w:hAnsi="Arial" w:cs="Arial"/>
                <w:b/>
                <w:bCs/>
                <w:sz w:val="20"/>
                <w:szCs w:val="20"/>
              </w:rPr>
              <w:t>::</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A76B16">
            <w:pPr>
              <w:rPr>
                <w:rFonts w:ascii="Arial" w:hAnsi="Arial" w:cs="Arial"/>
                <w:b/>
                <w:bCs/>
                <w:sz w:val="20"/>
                <w:szCs w:val="20"/>
              </w:rPr>
            </w:pPr>
            <w:r>
              <w:rPr>
                <w:rFonts w:ascii="Arial" w:hAnsi="Arial" w:cs="Arial"/>
                <w:b/>
                <w:bCs/>
                <w:sz w:val="20"/>
                <w:szCs w:val="20"/>
              </w:rPr>
              <w:t>MKDT//</w:t>
            </w:r>
            <w:r w:rsidR="004A6634">
              <w:rPr>
                <w:rFonts w:ascii="Arial" w:hAnsi="Arial" w:cs="Arial"/>
                <w:b/>
                <w:bCs/>
                <w:sz w:val="20"/>
                <w:szCs w:val="20"/>
              </w:rPr>
              <w:t>20YY</w:t>
            </w:r>
            <w:r>
              <w:rPr>
                <w:rFonts w:ascii="Arial" w:hAnsi="Arial" w:cs="Arial"/>
                <w:b/>
                <w:bCs/>
                <w:sz w:val="20"/>
                <w:szCs w:val="20"/>
              </w:rPr>
              <w:t xml:space="preserve">0127180000 </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color w:val="000000"/>
                <w:sz w:val="20"/>
                <w:szCs w:val="20"/>
              </w:rPr>
            </w:pPr>
            <w:r>
              <w:rPr>
                <w:rFonts w:ascii="Arial" w:hAnsi="Arial" w:cs="Arial"/>
                <w:color w:val="000000"/>
                <w:sz w:val="20"/>
                <w:szCs w:val="20"/>
              </w:rPr>
              <w:t>Market Deadline Date</w:t>
            </w:r>
          </w:p>
        </w:tc>
      </w:tr>
      <w:tr w:rsidR="00A31AD1" w:rsidTr="00963929">
        <w:trPr>
          <w:gridAfter w:val="1"/>
          <w:wAfter w:w="1098" w:type="dxa"/>
          <w:trHeight w:val="350"/>
        </w:trPr>
        <w:tc>
          <w:tcPr>
            <w:tcW w:w="443" w:type="dxa"/>
            <w:gridSpan w:val="2"/>
            <w:tcBorders>
              <w:right w:val="single" w:sz="4" w:space="0" w:color="auto"/>
            </w:tcBorders>
            <w:noWrap/>
          </w:tcPr>
          <w:p w:rsidR="00A31AD1" w:rsidRDefault="00653AFA"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:69A::</w:t>
            </w:r>
          </w:p>
        </w:tc>
        <w:tc>
          <w:tcPr>
            <w:tcW w:w="3326" w:type="dxa"/>
            <w:gridSpan w:val="4"/>
            <w:tcBorders>
              <w:top w:val="single" w:sz="4" w:space="0" w:color="auto"/>
              <w:left w:val="single" w:sz="4" w:space="0" w:color="auto"/>
              <w:bottom w:val="single" w:sz="4" w:space="0" w:color="auto"/>
              <w:right w:val="single" w:sz="4" w:space="0" w:color="auto"/>
            </w:tcBorders>
            <w:noWrap/>
          </w:tcPr>
          <w:p w:rsidR="00A31AD1" w:rsidRDefault="00A31AD1" w:rsidP="00C12B10">
            <w:pPr>
              <w:rPr>
                <w:rFonts w:ascii="Arial" w:hAnsi="Arial" w:cs="Arial"/>
                <w:b/>
                <w:bCs/>
                <w:sz w:val="20"/>
                <w:szCs w:val="20"/>
              </w:rPr>
            </w:pPr>
            <w:r>
              <w:rPr>
                <w:rFonts w:ascii="Arial" w:hAnsi="Arial" w:cs="Arial"/>
                <w:b/>
                <w:bCs/>
                <w:sz w:val="20"/>
                <w:szCs w:val="20"/>
              </w:rPr>
              <w:t>PWAL//</w:t>
            </w:r>
            <w:r w:rsidR="004A6634">
              <w:rPr>
                <w:rFonts w:ascii="Arial" w:hAnsi="Arial" w:cs="Arial"/>
                <w:b/>
                <w:bCs/>
                <w:sz w:val="20"/>
                <w:szCs w:val="20"/>
              </w:rPr>
              <w:t>20YY</w:t>
            </w:r>
            <w:r>
              <w:rPr>
                <w:rFonts w:ascii="Arial" w:hAnsi="Arial" w:cs="Arial"/>
                <w:b/>
                <w:bCs/>
                <w:sz w:val="20"/>
                <w:szCs w:val="20"/>
              </w:rPr>
              <w:t>0201/</w:t>
            </w:r>
            <w:r w:rsidR="004A6634">
              <w:rPr>
                <w:rFonts w:ascii="Arial" w:hAnsi="Arial" w:cs="Arial"/>
                <w:b/>
                <w:bCs/>
                <w:sz w:val="20"/>
                <w:szCs w:val="20"/>
              </w:rPr>
              <w:t>20YY</w:t>
            </w:r>
            <w:r>
              <w:rPr>
                <w:rFonts w:ascii="Arial" w:hAnsi="Arial" w:cs="Arial"/>
                <w:b/>
                <w:bCs/>
                <w:sz w:val="20"/>
                <w:szCs w:val="20"/>
              </w:rPr>
              <w:t>0130</w:t>
            </w:r>
          </w:p>
        </w:tc>
        <w:tc>
          <w:tcPr>
            <w:tcW w:w="4050" w:type="dxa"/>
            <w:gridSpan w:val="5"/>
            <w:tcBorders>
              <w:top w:val="single" w:sz="4" w:space="0" w:color="auto"/>
              <w:left w:val="single" w:sz="4" w:space="0" w:color="auto"/>
              <w:bottom w:val="single" w:sz="4" w:space="0" w:color="auto"/>
              <w:right w:val="single" w:sz="4" w:space="0" w:color="auto"/>
            </w:tcBorders>
            <w:noWrap/>
          </w:tcPr>
          <w:p w:rsidR="00A31AD1" w:rsidRDefault="00A31AD1" w:rsidP="00C12B10">
            <w:pPr>
              <w:jc w:val="left"/>
              <w:rPr>
                <w:rFonts w:ascii="Arial" w:hAnsi="Arial" w:cs="Arial"/>
                <w:color w:val="000000"/>
                <w:sz w:val="20"/>
                <w:szCs w:val="20"/>
              </w:rPr>
            </w:pPr>
            <w:r>
              <w:rPr>
                <w:rFonts w:ascii="Arial" w:hAnsi="Arial" w:cs="Arial"/>
                <w:color w:val="000000"/>
                <w:sz w:val="20"/>
                <w:szCs w:val="20"/>
              </w:rPr>
              <w:t>Period of action</w:t>
            </w:r>
          </w:p>
        </w:tc>
      </w:tr>
      <w:tr w:rsidR="00274F1C" w:rsidTr="006B5D02">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8703" w:type="dxa"/>
            <w:gridSpan w:val="11"/>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SECMOVE</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:22H::</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CRDB//DEBT  </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Credit/Debit Indicator</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:35B: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Pr="000D0E72" w:rsidRDefault="006B5D02" w:rsidP="00C12B10">
            <w:pPr>
              <w:jc w:val="left"/>
            </w:pPr>
            <w:r w:rsidRPr="000D0E72">
              <w:rPr>
                <w:rFonts w:ascii="Arial" w:hAnsi="Arial" w:cs="Arial"/>
                <w:b/>
                <w:bCs/>
                <w:sz w:val="20"/>
                <w:szCs w:val="20"/>
              </w:rPr>
              <w:t xml:space="preserve">ISIN </w:t>
            </w:r>
            <w:r w:rsidRPr="00204CA3">
              <w:rPr>
                <w:rFonts w:ascii="Arial" w:hAnsi="Arial" w:cs="Arial"/>
                <w:b/>
                <w:bCs/>
                <w:sz w:val="20"/>
                <w:szCs w:val="20"/>
              </w:rPr>
              <w:t>GB00B53KVN12</w:t>
            </w:r>
          </w:p>
          <w:p w:rsidR="006B5D02" w:rsidRPr="00204CA3" w:rsidRDefault="006B5D02" w:rsidP="00C12B10">
            <w:pPr>
              <w:jc w:val="left"/>
              <w:rPr>
                <w:rFonts w:ascii="Arial" w:hAnsi="Arial" w:cs="Arial"/>
                <w:b/>
                <w:bCs/>
                <w:sz w:val="20"/>
                <w:szCs w:val="20"/>
              </w:rPr>
            </w:pPr>
            <w:r w:rsidRPr="00204CA3">
              <w:rPr>
                <w:rFonts w:ascii="Arial" w:hAnsi="Arial" w:cs="Arial"/>
                <w:b/>
                <w:bCs/>
                <w:sz w:val="20"/>
                <w:szCs w:val="20"/>
              </w:rPr>
              <w:t>WAR STANDARD CHARTERED BANK, SINGAPORE (50 CALL UNDERLYING / STRIKE )</w:t>
            </w:r>
          </w:p>
          <w:p w:rsidR="006B5D02" w:rsidRPr="00ED0062" w:rsidRDefault="006B5D02" w:rsidP="00C12B10">
            <w:pPr>
              <w:jc w:val="left"/>
              <w:rPr>
                <w:rFonts w:ascii="Arial" w:hAnsi="Arial" w:cs="Arial"/>
                <w:b/>
                <w:bCs/>
                <w:sz w:val="20"/>
                <w:szCs w:val="20"/>
                <w:lang w:val="de-DE"/>
              </w:rPr>
            </w:pPr>
            <w:r w:rsidRPr="00204CA3">
              <w:rPr>
                <w:rFonts w:ascii="Arial" w:hAnsi="Arial" w:cs="Arial"/>
                <w:b/>
                <w:bCs/>
                <w:sz w:val="20"/>
                <w:szCs w:val="20"/>
                <w:lang w:val="de-DE"/>
              </w:rPr>
              <w:t>300112</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Identification of the Financial Instrument</w:t>
            </w:r>
          </w:p>
        </w:tc>
      </w:tr>
      <w:tr w:rsidR="00B66092" w:rsidTr="00B66092">
        <w:trPr>
          <w:gridAfter w:val="1"/>
          <w:wAfter w:w="1098" w:type="dxa"/>
          <w:trHeight w:val="255"/>
        </w:trPr>
        <w:tc>
          <w:tcPr>
            <w:tcW w:w="443" w:type="dxa"/>
            <w:gridSpan w:val="2"/>
            <w:tcBorders>
              <w:right w:val="single" w:sz="4" w:space="0" w:color="auto"/>
            </w:tcBorders>
            <w:noWrap/>
          </w:tcPr>
          <w:p w:rsidR="00B66092" w:rsidRPr="00B66092" w:rsidRDefault="00B66092" w:rsidP="00B66092">
            <w:pPr>
              <w:rPr>
                <w:rFonts w:ascii="Arial" w:hAnsi="Arial" w:cs="Arial"/>
                <w:b/>
                <w:bCs/>
                <w:sz w:val="20"/>
                <w:szCs w:val="20"/>
              </w:rPr>
            </w:pPr>
            <w:r w:rsidRPr="00B66092">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rPr>
                <w:rFonts w:ascii="Arial" w:hAnsi="Arial" w:cs="Arial"/>
                <w:b/>
                <w:bCs/>
                <w:sz w:val="20"/>
                <w:szCs w:val="20"/>
              </w:rPr>
            </w:pPr>
            <w:r w:rsidRPr="00B66092">
              <w:rPr>
                <w:rFonts w:ascii="Arial" w:hAnsi="Arial" w:cs="Arial"/>
                <w:b/>
                <w:bCs/>
                <w:sz w:val="20"/>
                <w:szCs w:val="20"/>
              </w:rPr>
              <w:t>:90B::</w:t>
            </w:r>
          </w:p>
        </w:tc>
        <w:tc>
          <w:tcPr>
            <w:tcW w:w="3326" w:type="dxa"/>
            <w:gridSpan w:val="4"/>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jc w:val="left"/>
              <w:rPr>
                <w:rFonts w:ascii="Arial" w:hAnsi="Arial" w:cs="Arial"/>
                <w:b/>
                <w:bCs/>
                <w:sz w:val="20"/>
                <w:szCs w:val="20"/>
              </w:rPr>
            </w:pPr>
            <w:r w:rsidRPr="00B66092">
              <w:rPr>
                <w:rFonts w:ascii="Arial" w:hAnsi="Arial" w:cs="Arial"/>
                <w:b/>
                <w:bCs/>
                <w:sz w:val="20"/>
                <w:szCs w:val="20"/>
              </w:rPr>
              <w:t xml:space="preserve">PRPP//ACTU/CNY0,000001 </w:t>
            </w:r>
          </w:p>
        </w:tc>
        <w:tc>
          <w:tcPr>
            <w:tcW w:w="4050" w:type="dxa"/>
            <w:gridSpan w:val="5"/>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jc w:val="left"/>
              <w:rPr>
                <w:rFonts w:ascii="Arial" w:hAnsi="Arial" w:cs="Arial"/>
                <w:sz w:val="20"/>
                <w:szCs w:val="20"/>
              </w:rPr>
            </w:pPr>
            <w:r w:rsidRPr="00B66092">
              <w:rPr>
                <w:rFonts w:ascii="Arial" w:hAnsi="Arial" w:cs="Arial"/>
                <w:sz w:val="20"/>
                <w:szCs w:val="20"/>
              </w:rPr>
              <w:t>Exercise Price</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:98B::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PAYD//ONGO </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Payment Date/Time</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SECMOVE</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Tr="00C12B1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8703" w:type="dxa"/>
            <w:gridSpan w:val="11"/>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274F1C" w:rsidTr="00C12B10">
        <w:trPr>
          <w:trHeight w:val="255"/>
        </w:trPr>
        <w:tc>
          <w:tcPr>
            <w:tcW w:w="443" w:type="dxa"/>
            <w:gridSpan w:val="2"/>
            <w:noWrap/>
          </w:tcPr>
          <w:p w:rsidR="00274F1C" w:rsidRDefault="00274F1C" w:rsidP="00C12B10">
            <w:pPr>
              <w:rPr>
                <w:rFonts w:ascii="Arial" w:hAnsi="Arial" w:cs="Arial"/>
                <w:b/>
                <w:bCs/>
                <w:sz w:val="20"/>
                <w:szCs w:val="20"/>
              </w:rPr>
            </w:pPr>
          </w:p>
        </w:tc>
        <w:tc>
          <w:tcPr>
            <w:tcW w:w="282" w:type="dxa"/>
            <w:gridSpan w:val="2"/>
            <w:noWrap/>
          </w:tcPr>
          <w:p w:rsidR="00274F1C" w:rsidRDefault="00274F1C" w:rsidP="00C12B10">
            <w:pPr>
              <w:rPr>
                <w:rFonts w:ascii="Arial" w:hAnsi="Arial" w:cs="Arial"/>
                <w:sz w:val="20"/>
                <w:szCs w:val="20"/>
              </w:rPr>
            </w:pPr>
          </w:p>
        </w:tc>
        <w:tc>
          <w:tcPr>
            <w:tcW w:w="272" w:type="dxa"/>
            <w:noWrap/>
          </w:tcPr>
          <w:p w:rsidR="00274F1C" w:rsidRDefault="00274F1C" w:rsidP="00C12B10">
            <w:pPr>
              <w:rPr>
                <w:rFonts w:ascii="Arial" w:hAnsi="Arial" w:cs="Arial"/>
                <w:sz w:val="20"/>
                <w:szCs w:val="20"/>
              </w:rPr>
            </w:pPr>
          </w:p>
        </w:tc>
        <w:tc>
          <w:tcPr>
            <w:tcW w:w="8703" w:type="dxa"/>
            <w:gridSpan w:val="11"/>
            <w:noWrap/>
          </w:tcPr>
          <w:p w:rsidR="00274F1C" w:rsidRDefault="00274F1C" w:rsidP="00C12B10">
            <w:pPr>
              <w:jc w:val="left"/>
              <w:rPr>
                <w:rFonts w:ascii="Arial" w:hAnsi="Arial" w:cs="Arial"/>
                <w:i/>
                <w:iCs/>
                <w:sz w:val="20"/>
                <w:szCs w:val="20"/>
                <w:u w:val="single"/>
              </w:rPr>
            </w:pPr>
          </w:p>
        </w:tc>
      </w:tr>
      <w:tr w:rsidR="00274F1C" w:rsidTr="00C12B1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8703" w:type="dxa"/>
            <w:gridSpan w:val="11"/>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Optional Repetitive Subsequence E2 Cash Movement</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CASHMOVE</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:22H::</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CRDB//CRED</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Credit/Debit Indicator</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:98B::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PAYD//ONGO</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1"/>
              <w:rPr>
                <w:rFonts w:ascii="Arial" w:hAnsi="Arial" w:cs="Arial"/>
                <w:color w:val="000000"/>
                <w:sz w:val="20"/>
                <w:szCs w:val="20"/>
              </w:rPr>
            </w:pPr>
            <w:r>
              <w:rPr>
                <w:rFonts w:ascii="Arial" w:hAnsi="Arial" w:cs="Arial"/>
                <w:color w:val="000000"/>
                <w:sz w:val="20"/>
                <w:szCs w:val="20"/>
              </w:rPr>
              <w:t>Payment Date/Time</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outlineLvl w:val="1"/>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1"/>
              <w:rPr>
                <w:rFonts w:ascii="Arial" w:hAnsi="Arial" w:cs="Arial"/>
                <w:color w:val="000000"/>
                <w:sz w:val="20"/>
                <w:szCs w:val="20"/>
              </w:rPr>
            </w:pP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:90E::</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OFFR//UKWN</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Cash Settlement price (amount per unit)</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CASHMOVE</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Tr="00C12B1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4653" w:type="dxa"/>
            <w:gridSpan w:val="8"/>
            <w:noWrap/>
          </w:tcPr>
          <w:p w:rsidR="00274F1C" w:rsidRDefault="00274F1C" w:rsidP="00C12B10">
            <w:pPr>
              <w:rPr>
                <w:rFonts w:ascii="Arial" w:hAnsi="Arial" w:cs="Arial"/>
                <w:i/>
                <w:iCs/>
                <w:sz w:val="20"/>
                <w:szCs w:val="20"/>
                <w:u w:val="single"/>
              </w:rPr>
            </w:pPr>
            <w:r>
              <w:rPr>
                <w:rFonts w:ascii="Arial" w:hAnsi="Arial" w:cs="Arial"/>
                <w:i/>
                <w:iCs/>
                <w:sz w:val="20"/>
                <w:szCs w:val="20"/>
                <w:u w:val="single"/>
              </w:rPr>
              <w:t>End of Subsequence E2 Cash Movement</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CAOPTN</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RPr="00744FB7" w:rsidTr="00C12B10">
        <w:tblPrEx>
          <w:tblLook w:val="00A0" w:firstRow="1" w:lastRow="0" w:firstColumn="1" w:lastColumn="0" w:noHBand="0" w:noVBand="0"/>
        </w:tblPrEx>
        <w:trPr>
          <w:gridAfter w:val="4"/>
          <w:wAfter w:w="4140" w:type="dxa"/>
          <w:trHeight w:val="255"/>
        </w:trPr>
        <w:tc>
          <w:tcPr>
            <w:tcW w:w="383" w:type="dxa"/>
            <w:noWrap/>
          </w:tcPr>
          <w:p w:rsidR="00274F1C" w:rsidRPr="00744FB7" w:rsidRDefault="00274F1C" w:rsidP="00C12B10">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236" w:type="dxa"/>
            <w:gridSpan w:val="2"/>
            <w:noWrap/>
          </w:tcPr>
          <w:p w:rsidR="00274F1C" w:rsidRPr="00744FB7" w:rsidRDefault="00274F1C" w:rsidP="00C12B10">
            <w:pPr>
              <w:jc w:val="left"/>
              <w:outlineLvl w:val="0"/>
              <w:rPr>
                <w:rFonts w:ascii="Arial" w:hAnsi="Arial" w:cs="Arial"/>
                <w:sz w:val="20"/>
                <w:szCs w:val="20"/>
                <w:lang w:eastAsia="en-GB"/>
              </w:rPr>
            </w:pPr>
          </w:p>
        </w:tc>
        <w:tc>
          <w:tcPr>
            <w:tcW w:w="4941" w:type="dxa"/>
            <w:gridSpan w:val="9"/>
            <w:noWrap/>
          </w:tcPr>
          <w:p w:rsidR="00274F1C" w:rsidRPr="00744FB7" w:rsidRDefault="00274F1C" w:rsidP="00C12B10">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r w:rsidR="00274F1C" w:rsidTr="00C12B10">
        <w:trPr>
          <w:trHeight w:val="255"/>
        </w:trPr>
        <w:tc>
          <w:tcPr>
            <w:tcW w:w="443" w:type="dxa"/>
            <w:gridSpan w:val="2"/>
            <w:noWrap/>
          </w:tcPr>
          <w:p w:rsidR="00274F1C" w:rsidRDefault="00274F1C" w:rsidP="00C12B10">
            <w:pPr>
              <w:rPr>
                <w:rFonts w:ascii="Arial" w:hAnsi="Arial" w:cs="Arial"/>
                <w:b/>
                <w:bCs/>
                <w:sz w:val="20"/>
                <w:szCs w:val="20"/>
              </w:rPr>
            </w:pPr>
          </w:p>
        </w:tc>
        <w:tc>
          <w:tcPr>
            <w:tcW w:w="282" w:type="dxa"/>
            <w:gridSpan w:val="2"/>
            <w:noWrap/>
          </w:tcPr>
          <w:p w:rsidR="00274F1C" w:rsidRDefault="00274F1C" w:rsidP="00C12B10">
            <w:pPr>
              <w:rPr>
                <w:rFonts w:ascii="Arial" w:hAnsi="Arial" w:cs="Arial"/>
                <w:sz w:val="20"/>
                <w:szCs w:val="20"/>
              </w:rPr>
            </w:pPr>
          </w:p>
        </w:tc>
        <w:tc>
          <w:tcPr>
            <w:tcW w:w="8975" w:type="dxa"/>
            <w:gridSpan w:val="12"/>
            <w:noWrap/>
          </w:tcPr>
          <w:p w:rsidR="00274F1C" w:rsidRDefault="00274F1C" w:rsidP="00C12B10">
            <w:pPr>
              <w:jc w:val="left"/>
              <w:rPr>
                <w:rFonts w:ascii="Arial" w:hAnsi="Arial" w:cs="Arial"/>
                <w:i/>
                <w:iCs/>
                <w:sz w:val="20"/>
                <w:szCs w:val="20"/>
                <w:u w:val="single"/>
              </w:rPr>
            </w:pPr>
          </w:p>
        </w:tc>
      </w:tr>
      <w:tr w:rsidR="00274F1C" w:rsidTr="00C12B1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8975" w:type="dxa"/>
            <w:gridSpan w:val="12"/>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CAOPTN</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:13A::</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CAON//002 </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CA Option Number</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CAOP//LAPS</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6B6D1D" w:rsidTr="006B6D1D">
        <w:trPr>
          <w:gridAfter w:val="1"/>
          <w:wAfter w:w="1098" w:type="dxa"/>
          <w:trHeight w:val="255"/>
        </w:trPr>
        <w:tc>
          <w:tcPr>
            <w:tcW w:w="443" w:type="dxa"/>
            <w:gridSpan w:val="2"/>
            <w:tcBorders>
              <w:right w:val="single" w:sz="4" w:space="0" w:color="auto"/>
            </w:tcBorders>
            <w:noWrap/>
          </w:tcPr>
          <w:p w:rsidR="006B6D1D" w:rsidRDefault="006B6D1D" w:rsidP="00CE2823">
            <w:pPr>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6B6D1D" w:rsidRDefault="006B6D1D" w:rsidP="00CE2823">
            <w:pPr>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6B6D1D" w:rsidRDefault="006B6D1D" w:rsidP="00CE2823">
            <w:pPr>
              <w:rPr>
                <w:rFonts w:ascii="Arial" w:hAnsi="Arial" w:cs="Arial"/>
                <w:b/>
                <w:bCs/>
                <w:sz w:val="20"/>
                <w:szCs w:val="20"/>
              </w:rPr>
            </w:pPr>
            <w:r>
              <w:rPr>
                <w:rFonts w:ascii="Arial" w:hAnsi="Arial" w:cs="Arial"/>
                <w:b/>
                <w:bCs/>
                <w:sz w:val="20"/>
                <w:szCs w:val="20"/>
              </w:rPr>
              <w:t>OPTF//CAOS</w:t>
            </w:r>
          </w:p>
        </w:tc>
        <w:tc>
          <w:tcPr>
            <w:tcW w:w="4050" w:type="dxa"/>
            <w:gridSpan w:val="5"/>
            <w:tcBorders>
              <w:top w:val="single" w:sz="4" w:space="0" w:color="auto"/>
              <w:left w:val="single" w:sz="4" w:space="0" w:color="auto"/>
              <w:bottom w:val="single" w:sz="4" w:space="0" w:color="auto"/>
              <w:right w:val="single" w:sz="4" w:space="0" w:color="auto"/>
            </w:tcBorders>
            <w:noWrap/>
          </w:tcPr>
          <w:p w:rsidR="006B6D1D" w:rsidRDefault="006B6D1D" w:rsidP="00CE2823">
            <w:pPr>
              <w:jc w:val="left"/>
              <w:rPr>
                <w:rFonts w:ascii="Arial" w:hAnsi="Arial" w:cs="Arial"/>
                <w:color w:val="000000"/>
                <w:sz w:val="20"/>
                <w:szCs w:val="20"/>
              </w:rPr>
            </w:pPr>
            <w:r w:rsidRPr="000820A8">
              <w:rPr>
                <w:rFonts w:ascii="Arial" w:hAnsi="Arial" w:cs="Arial"/>
                <w:color w:val="000000"/>
                <w:sz w:val="20"/>
                <w:szCs w:val="20"/>
              </w:rPr>
              <w:t>Option Features Indicator</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:17B::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DFLT//N </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Default Processing Flag</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735596"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:98</w:t>
            </w:r>
            <w:r w:rsidR="006860BA">
              <w:rPr>
                <w:rFonts w:ascii="Arial" w:hAnsi="Arial" w:cs="Arial"/>
                <w:b/>
                <w:bCs/>
                <w:sz w:val="20"/>
                <w:szCs w:val="20"/>
              </w:rPr>
              <w:t>C</w:t>
            </w:r>
            <w:r>
              <w:rPr>
                <w:rFonts w:ascii="Arial" w:hAnsi="Arial" w:cs="Arial"/>
                <w:b/>
                <w:bCs/>
                <w:sz w:val="20"/>
                <w:szCs w:val="20"/>
              </w:rPr>
              <w:t>::</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RDDT//</w:t>
            </w:r>
            <w:r w:rsidR="004A6634">
              <w:rPr>
                <w:rFonts w:ascii="Arial" w:hAnsi="Arial" w:cs="Arial"/>
                <w:b/>
                <w:bCs/>
                <w:sz w:val="20"/>
                <w:szCs w:val="20"/>
              </w:rPr>
              <w:t>20YY</w:t>
            </w:r>
            <w:r>
              <w:rPr>
                <w:rFonts w:ascii="Arial" w:hAnsi="Arial" w:cs="Arial"/>
                <w:b/>
                <w:bCs/>
                <w:sz w:val="20"/>
                <w:szCs w:val="20"/>
              </w:rPr>
              <w:t xml:space="preserve">0127150000 </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Response deadline date/time</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735596"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:98</w:t>
            </w:r>
            <w:r w:rsidR="006860BA">
              <w:rPr>
                <w:rFonts w:ascii="Arial" w:hAnsi="Arial" w:cs="Arial"/>
                <w:b/>
                <w:bCs/>
                <w:sz w:val="20"/>
                <w:szCs w:val="20"/>
              </w:rPr>
              <w:t>C</w:t>
            </w:r>
            <w:r>
              <w:rPr>
                <w:rFonts w:ascii="Arial" w:hAnsi="Arial" w:cs="Arial"/>
                <w:b/>
                <w:bCs/>
                <w:sz w:val="20"/>
                <w:szCs w:val="20"/>
              </w:rPr>
              <w:t>::</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A76B16">
            <w:pPr>
              <w:rPr>
                <w:rFonts w:ascii="Arial" w:hAnsi="Arial" w:cs="Arial"/>
                <w:b/>
                <w:bCs/>
                <w:sz w:val="20"/>
                <w:szCs w:val="20"/>
              </w:rPr>
            </w:pPr>
            <w:r>
              <w:rPr>
                <w:rFonts w:ascii="Arial" w:hAnsi="Arial" w:cs="Arial"/>
                <w:b/>
                <w:bCs/>
                <w:sz w:val="20"/>
                <w:szCs w:val="20"/>
              </w:rPr>
              <w:t>MKDT//</w:t>
            </w:r>
            <w:r w:rsidR="004A6634">
              <w:rPr>
                <w:rFonts w:ascii="Arial" w:hAnsi="Arial" w:cs="Arial"/>
                <w:b/>
                <w:bCs/>
                <w:sz w:val="20"/>
                <w:szCs w:val="20"/>
              </w:rPr>
              <w:t>20YY</w:t>
            </w:r>
            <w:r>
              <w:rPr>
                <w:rFonts w:ascii="Arial" w:hAnsi="Arial" w:cs="Arial"/>
                <w:b/>
                <w:bCs/>
                <w:sz w:val="20"/>
                <w:szCs w:val="20"/>
              </w:rPr>
              <w:t xml:space="preserve">0127180000 </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Market Deadline Date</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53AFA"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:69A::</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PWAL//</w:t>
            </w:r>
            <w:r w:rsidR="004A6634">
              <w:rPr>
                <w:rFonts w:ascii="Arial" w:hAnsi="Arial" w:cs="Arial"/>
                <w:b/>
                <w:bCs/>
                <w:sz w:val="20"/>
                <w:szCs w:val="20"/>
              </w:rPr>
              <w:t>20YY</w:t>
            </w:r>
            <w:r>
              <w:rPr>
                <w:rFonts w:ascii="Arial" w:hAnsi="Arial" w:cs="Arial"/>
                <w:b/>
                <w:bCs/>
                <w:sz w:val="20"/>
                <w:szCs w:val="20"/>
              </w:rPr>
              <w:t>0201/</w:t>
            </w:r>
            <w:r w:rsidR="004A6634">
              <w:rPr>
                <w:rFonts w:ascii="Arial" w:hAnsi="Arial" w:cs="Arial"/>
                <w:b/>
                <w:bCs/>
                <w:sz w:val="20"/>
                <w:szCs w:val="20"/>
              </w:rPr>
              <w:t>20YY</w:t>
            </w:r>
            <w:r>
              <w:rPr>
                <w:rFonts w:ascii="Arial" w:hAnsi="Arial" w:cs="Arial"/>
                <w:b/>
                <w:bCs/>
                <w:sz w:val="20"/>
                <w:szCs w:val="20"/>
              </w:rPr>
              <w:t>0130</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Period of action</w:t>
            </w:r>
          </w:p>
        </w:tc>
      </w:tr>
      <w:tr w:rsidR="006B5D02" w:rsidTr="006B5D02">
        <w:trPr>
          <w:gridAfter w:val="1"/>
          <w:wAfter w:w="1098" w:type="dxa"/>
          <w:trHeight w:val="255"/>
        </w:trPr>
        <w:tc>
          <w:tcPr>
            <w:tcW w:w="443" w:type="dxa"/>
            <w:gridSpan w:val="2"/>
            <w:noWrap/>
          </w:tcPr>
          <w:p w:rsidR="006B5D02" w:rsidRDefault="006B5D02" w:rsidP="00C12B10">
            <w:pPr>
              <w:rPr>
                <w:rFonts w:ascii="Arial" w:hAnsi="Arial" w:cs="Arial"/>
                <w:sz w:val="20"/>
                <w:szCs w:val="20"/>
              </w:rPr>
            </w:pPr>
            <w:r>
              <w:rPr>
                <w:rFonts w:ascii="Arial" w:hAnsi="Arial" w:cs="Arial"/>
                <w:sz w:val="20"/>
                <w:szCs w:val="20"/>
              </w:rPr>
              <w:t> </w:t>
            </w:r>
          </w:p>
        </w:tc>
        <w:tc>
          <w:tcPr>
            <w:tcW w:w="783" w:type="dxa"/>
            <w:gridSpan w:val="4"/>
            <w:tcBorders>
              <w:top w:val="single" w:sz="4" w:space="0" w:color="auto"/>
            </w:tcBorders>
            <w:noWrap/>
          </w:tcPr>
          <w:p w:rsidR="006B5D02" w:rsidRDefault="006B5D02" w:rsidP="00C12B10">
            <w:pPr>
              <w:rPr>
                <w:rFonts w:ascii="Arial" w:hAnsi="Arial" w:cs="Arial"/>
                <w:sz w:val="20"/>
                <w:szCs w:val="20"/>
              </w:rPr>
            </w:pPr>
            <w:r>
              <w:rPr>
                <w:rFonts w:ascii="Arial" w:hAnsi="Arial" w:cs="Arial"/>
                <w:sz w:val="20"/>
                <w:szCs w:val="20"/>
              </w:rPr>
              <w:t> </w:t>
            </w:r>
          </w:p>
        </w:tc>
        <w:tc>
          <w:tcPr>
            <w:tcW w:w="3326" w:type="dxa"/>
            <w:gridSpan w:val="4"/>
            <w:tcBorders>
              <w:top w:val="single" w:sz="4" w:space="0" w:color="auto"/>
            </w:tcBorders>
            <w:noWrap/>
          </w:tcPr>
          <w:p w:rsidR="006B5D02" w:rsidRDefault="006B5D02" w:rsidP="00C12B10">
            <w:pPr>
              <w:rPr>
                <w:rFonts w:ascii="Arial" w:hAnsi="Arial" w:cs="Arial"/>
                <w:sz w:val="20"/>
                <w:szCs w:val="20"/>
              </w:rPr>
            </w:pPr>
            <w:r>
              <w:rPr>
                <w:rFonts w:ascii="Arial" w:hAnsi="Arial" w:cs="Arial"/>
                <w:sz w:val="20"/>
                <w:szCs w:val="20"/>
              </w:rPr>
              <w:t> </w:t>
            </w:r>
          </w:p>
        </w:tc>
        <w:tc>
          <w:tcPr>
            <w:tcW w:w="4050" w:type="dxa"/>
            <w:gridSpan w:val="5"/>
            <w:tcBorders>
              <w:top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 </w:t>
            </w:r>
          </w:p>
        </w:tc>
      </w:tr>
      <w:tr w:rsidR="00274F1C" w:rsidTr="00C12B1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8703" w:type="dxa"/>
            <w:gridSpan w:val="11"/>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SECMOVE</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:22H::</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CRDB//DEBT  </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Credit/Debit Indicator</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:35B: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Pr="000D0E72" w:rsidRDefault="006B5D02" w:rsidP="00C12B10">
            <w:pPr>
              <w:jc w:val="left"/>
            </w:pPr>
            <w:r w:rsidRPr="000D0E72">
              <w:rPr>
                <w:rFonts w:ascii="Arial" w:hAnsi="Arial" w:cs="Arial"/>
                <w:b/>
                <w:bCs/>
                <w:sz w:val="20"/>
                <w:szCs w:val="20"/>
              </w:rPr>
              <w:t xml:space="preserve">ISIN </w:t>
            </w:r>
            <w:r w:rsidRPr="00204CA3">
              <w:rPr>
                <w:rFonts w:ascii="Arial" w:hAnsi="Arial" w:cs="Arial"/>
                <w:b/>
                <w:bCs/>
                <w:sz w:val="20"/>
                <w:szCs w:val="20"/>
              </w:rPr>
              <w:t>GB00B53KVN12</w:t>
            </w:r>
          </w:p>
          <w:p w:rsidR="006B5D02" w:rsidRPr="00204CA3" w:rsidRDefault="006B5D02" w:rsidP="00C12B10">
            <w:pPr>
              <w:jc w:val="left"/>
              <w:rPr>
                <w:rFonts w:ascii="Arial" w:hAnsi="Arial" w:cs="Arial"/>
                <w:b/>
                <w:bCs/>
                <w:sz w:val="20"/>
                <w:szCs w:val="20"/>
              </w:rPr>
            </w:pPr>
            <w:r w:rsidRPr="00204CA3">
              <w:rPr>
                <w:rFonts w:ascii="Arial" w:hAnsi="Arial" w:cs="Arial"/>
                <w:b/>
                <w:bCs/>
                <w:sz w:val="20"/>
                <w:szCs w:val="20"/>
              </w:rPr>
              <w:t>WAR STANDARD CHARTERED BANK, SINGAPORE (50 CALL UNDERLYING / STRIKE )</w:t>
            </w:r>
          </w:p>
          <w:p w:rsidR="006B5D02" w:rsidRPr="00ED0062" w:rsidRDefault="006B5D02" w:rsidP="00C12B10">
            <w:pPr>
              <w:jc w:val="left"/>
              <w:rPr>
                <w:rFonts w:ascii="Arial" w:hAnsi="Arial" w:cs="Arial"/>
                <w:b/>
                <w:bCs/>
                <w:sz w:val="20"/>
                <w:szCs w:val="20"/>
                <w:lang w:val="de-DE"/>
              </w:rPr>
            </w:pPr>
            <w:r w:rsidRPr="00204CA3">
              <w:rPr>
                <w:rFonts w:ascii="Arial" w:hAnsi="Arial" w:cs="Arial"/>
                <w:b/>
                <w:bCs/>
                <w:sz w:val="20"/>
                <w:szCs w:val="20"/>
                <w:lang w:val="de-DE"/>
              </w:rPr>
              <w:t>300112</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Identification of the Financial Instrument</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:98A::</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PAYD//</w:t>
            </w:r>
            <w:r w:rsidR="004A6634">
              <w:rPr>
                <w:rFonts w:ascii="Arial" w:hAnsi="Arial" w:cs="Arial"/>
                <w:b/>
                <w:bCs/>
                <w:sz w:val="20"/>
                <w:szCs w:val="20"/>
              </w:rPr>
              <w:t>20YY</w:t>
            </w:r>
            <w:r>
              <w:rPr>
                <w:rFonts w:ascii="Arial" w:hAnsi="Arial" w:cs="Arial"/>
                <w:b/>
                <w:bCs/>
                <w:sz w:val="20"/>
                <w:szCs w:val="20"/>
              </w:rPr>
              <w:t xml:space="preserve">0203 </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Payment Date/Time</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SECMOVE</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Tr="00C12B1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8703" w:type="dxa"/>
            <w:gridSpan w:val="11"/>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6B5D02" w:rsidTr="006B5D02">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CAOPTN</w:t>
            </w:r>
          </w:p>
        </w:tc>
        <w:tc>
          <w:tcPr>
            <w:tcW w:w="4050"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RPr="00744FB7" w:rsidTr="00C12B10">
        <w:tblPrEx>
          <w:tblLook w:val="00A0" w:firstRow="1" w:lastRow="0" w:firstColumn="1" w:lastColumn="0" w:noHBand="0" w:noVBand="0"/>
        </w:tblPrEx>
        <w:trPr>
          <w:gridAfter w:val="4"/>
          <w:wAfter w:w="4140" w:type="dxa"/>
          <w:trHeight w:val="255"/>
        </w:trPr>
        <w:tc>
          <w:tcPr>
            <w:tcW w:w="383" w:type="dxa"/>
            <w:noWrap/>
          </w:tcPr>
          <w:p w:rsidR="00274F1C" w:rsidRPr="00744FB7" w:rsidRDefault="00274F1C" w:rsidP="00C12B10">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236" w:type="dxa"/>
            <w:gridSpan w:val="2"/>
            <w:noWrap/>
          </w:tcPr>
          <w:p w:rsidR="00274F1C" w:rsidRPr="00744FB7" w:rsidRDefault="00274F1C" w:rsidP="00C12B10">
            <w:pPr>
              <w:jc w:val="left"/>
              <w:outlineLvl w:val="0"/>
              <w:rPr>
                <w:rFonts w:ascii="Arial" w:hAnsi="Arial" w:cs="Arial"/>
                <w:sz w:val="20"/>
                <w:szCs w:val="20"/>
                <w:lang w:eastAsia="en-GB"/>
              </w:rPr>
            </w:pPr>
          </w:p>
        </w:tc>
        <w:tc>
          <w:tcPr>
            <w:tcW w:w="4941" w:type="dxa"/>
            <w:gridSpan w:val="9"/>
            <w:noWrap/>
          </w:tcPr>
          <w:p w:rsidR="00274F1C" w:rsidRPr="00744FB7" w:rsidRDefault="00274F1C" w:rsidP="00C12B10">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r w:rsidR="00274F1C" w:rsidRPr="00744FB7" w:rsidTr="00C12B10">
        <w:tblPrEx>
          <w:tblLook w:val="00A0" w:firstRow="1" w:lastRow="0" w:firstColumn="1" w:lastColumn="0" w:noHBand="0" w:noVBand="0"/>
        </w:tblPrEx>
        <w:trPr>
          <w:gridAfter w:val="4"/>
          <w:wAfter w:w="4140" w:type="dxa"/>
          <w:trHeight w:val="255"/>
        </w:trPr>
        <w:tc>
          <w:tcPr>
            <w:tcW w:w="383" w:type="dxa"/>
            <w:noWrap/>
          </w:tcPr>
          <w:p w:rsidR="00274F1C" w:rsidRPr="00744FB7" w:rsidRDefault="00274F1C" w:rsidP="00C12B10">
            <w:pPr>
              <w:jc w:val="left"/>
              <w:outlineLvl w:val="0"/>
              <w:rPr>
                <w:rFonts w:ascii="Arial" w:hAnsi="Arial" w:cs="Arial"/>
                <w:b/>
                <w:bCs/>
                <w:sz w:val="20"/>
                <w:szCs w:val="20"/>
                <w:lang w:eastAsia="en-GB"/>
              </w:rPr>
            </w:pPr>
          </w:p>
        </w:tc>
        <w:tc>
          <w:tcPr>
            <w:tcW w:w="236" w:type="dxa"/>
            <w:gridSpan w:val="2"/>
            <w:noWrap/>
          </w:tcPr>
          <w:p w:rsidR="00274F1C" w:rsidRPr="00744FB7" w:rsidRDefault="00274F1C" w:rsidP="00C12B10">
            <w:pPr>
              <w:jc w:val="left"/>
              <w:outlineLvl w:val="0"/>
              <w:rPr>
                <w:rFonts w:ascii="Arial" w:hAnsi="Arial" w:cs="Arial"/>
                <w:sz w:val="20"/>
                <w:szCs w:val="20"/>
                <w:lang w:eastAsia="en-GB"/>
              </w:rPr>
            </w:pPr>
          </w:p>
        </w:tc>
        <w:tc>
          <w:tcPr>
            <w:tcW w:w="4941" w:type="dxa"/>
            <w:gridSpan w:val="9"/>
            <w:noWrap/>
          </w:tcPr>
          <w:p w:rsidR="00274F1C" w:rsidRPr="00744FB7" w:rsidRDefault="00274F1C" w:rsidP="00C12B10">
            <w:pPr>
              <w:jc w:val="left"/>
              <w:outlineLvl w:val="0"/>
              <w:rPr>
                <w:rFonts w:ascii="Arial" w:hAnsi="Arial" w:cs="Arial"/>
                <w:i/>
                <w:iCs/>
                <w:sz w:val="20"/>
                <w:szCs w:val="20"/>
                <w:u w:val="single"/>
                <w:lang w:eastAsia="en-GB"/>
              </w:rPr>
            </w:pPr>
          </w:p>
        </w:tc>
      </w:tr>
    </w:tbl>
    <w:p w:rsidR="00274F1C" w:rsidRDefault="00274F1C" w:rsidP="00274F1C">
      <w:pPr>
        <w:jc w:val="left"/>
      </w:pPr>
    </w:p>
    <w:p w:rsidR="00274F1C" w:rsidRDefault="00C12B10" w:rsidP="00C12B10">
      <w:pPr>
        <w:pStyle w:val="Heading2"/>
        <w:rPr>
          <w:lang w:eastAsia="fr-FR"/>
        </w:rPr>
      </w:pPr>
      <w:bookmarkStart w:id="260" w:name="_Toc485746357"/>
      <w:r>
        <w:rPr>
          <w:sz w:val="22"/>
          <w:lang w:eastAsia="fr-FR"/>
        </w:rPr>
        <w:t xml:space="preserve">Scenario 2: </w:t>
      </w:r>
      <w:r w:rsidR="00274F1C" w:rsidRPr="00C12B10">
        <w:rPr>
          <w:sz w:val="22"/>
          <w:lang w:eastAsia="fr-FR"/>
        </w:rPr>
        <w:t>MT 564 Corporate Action Notice of Entitl. – CALL warrant</w:t>
      </w:r>
      <w:r w:rsidR="00274F1C">
        <w:rPr>
          <w:lang w:eastAsia="fr-FR"/>
        </w:rPr>
        <w:t xml:space="preserve"> Paying Cash</w:t>
      </w:r>
      <w:r w:rsidR="00274F1C" w:rsidRPr="00204CA3">
        <w:rPr>
          <w:lang w:eastAsia="fr-FR"/>
        </w:rPr>
        <w:t xml:space="preserve"> </w:t>
      </w:r>
      <w:r w:rsidR="00731079">
        <w:rPr>
          <w:lang w:eastAsia="fr-FR"/>
        </w:rPr>
        <w:t xml:space="preserve">- </w:t>
      </w:r>
      <w:r w:rsidR="00274F1C" w:rsidRPr="00204CA3">
        <w:rPr>
          <w:lang w:eastAsia="fr-FR"/>
        </w:rPr>
        <w:t>message</w:t>
      </w:r>
      <w:r w:rsidR="00274F1C">
        <w:t xml:space="preserve"> </w:t>
      </w:r>
      <w:r w:rsidR="00274F1C" w:rsidRPr="00204CA3">
        <w:rPr>
          <w:lang w:eastAsia="fr-FR"/>
        </w:rPr>
        <w:t xml:space="preserve">sent </w:t>
      </w:r>
      <w:r w:rsidR="00274F1C">
        <w:rPr>
          <w:lang w:eastAsia="fr-FR"/>
        </w:rPr>
        <w:t>after</w:t>
      </w:r>
      <w:r w:rsidR="00274F1C" w:rsidRPr="00204CA3">
        <w:rPr>
          <w:lang w:eastAsia="fr-FR"/>
        </w:rPr>
        <w:t xml:space="preserve"> </w:t>
      </w:r>
      <w:r w:rsidR="00274F1C">
        <w:rPr>
          <w:lang w:eastAsia="fr-FR"/>
        </w:rPr>
        <w:t>observation date</w:t>
      </w:r>
      <w:r w:rsidR="00274F1C" w:rsidRPr="00204CA3">
        <w:rPr>
          <w:lang w:eastAsia="fr-FR"/>
        </w:rPr>
        <w:t xml:space="preserve"> if the warrant is exercisable</w:t>
      </w:r>
      <w:r w:rsidR="00274F1C">
        <w:rPr>
          <w:lang w:eastAsia="fr-FR"/>
        </w:rPr>
        <w:t xml:space="preserve"> where the option selected by the issuer is marked as the default one and where the other option is marked as inactive (22F::OSTA//INTV)</w:t>
      </w:r>
      <w:bookmarkEnd w:id="260"/>
    </w:p>
    <w:p w:rsidR="00274F1C" w:rsidRPr="00204CA3" w:rsidRDefault="00274F1C" w:rsidP="00274F1C">
      <w:pPr>
        <w:rPr>
          <w:lang w:eastAsia="fr-FR"/>
        </w:rPr>
      </w:pPr>
    </w:p>
    <w:tbl>
      <w:tblPr>
        <w:tblW w:w="9700" w:type="dxa"/>
        <w:tblLook w:val="0000" w:firstRow="0" w:lastRow="0" w:firstColumn="0" w:lastColumn="0" w:noHBand="0" w:noVBand="0"/>
      </w:tblPr>
      <w:tblGrid>
        <w:gridCol w:w="383"/>
        <w:gridCol w:w="60"/>
        <w:gridCol w:w="176"/>
        <w:gridCol w:w="106"/>
        <w:gridCol w:w="272"/>
        <w:gridCol w:w="229"/>
        <w:gridCol w:w="43"/>
        <w:gridCol w:w="272"/>
        <w:gridCol w:w="783"/>
        <w:gridCol w:w="2228"/>
        <w:gridCol w:w="12"/>
        <w:gridCol w:w="556"/>
        <w:gridCol w:w="440"/>
        <w:gridCol w:w="90"/>
        <w:gridCol w:w="2880"/>
        <w:gridCol w:w="72"/>
        <w:gridCol w:w="1098"/>
      </w:tblGrid>
      <w:tr w:rsidR="00274F1C" w:rsidTr="002751A0">
        <w:trPr>
          <w:gridAfter w:val="2"/>
          <w:wAfter w:w="1170" w:type="dxa"/>
          <w:trHeight w:val="255"/>
        </w:trPr>
        <w:tc>
          <w:tcPr>
            <w:tcW w:w="443" w:type="dxa"/>
            <w:gridSpan w:val="2"/>
            <w:noWrap/>
          </w:tcPr>
          <w:p w:rsidR="00274F1C" w:rsidRDefault="00274F1C" w:rsidP="00C12B10">
            <w:pPr>
              <w:rPr>
                <w:rFonts w:ascii="Arial" w:hAnsi="Arial" w:cs="Arial"/>
                <w:b/>
                <w:bCs/>
                <w:sz w:val="20"/>
                <w:szCs w:val="20"/>
              </w:rPr>
            </w:pPr>
          </w:p>
        </w:tc>
        <w:tc>
          <w:tcPr>
            <w:tcW w:w="4677" w:type="dxa"/>
            <w:gridSpan w:val="10"/>
            <w:noWrap/>
          </w:tcPr>
          <w:p w:rsidR="00274F1C" w:rsidRDefault="00274F1C" w:rsidP="00C12B10">
            <w:pPr>
              <w:rPr>
                <w:rFonts w:ascii="Arial" w:hAnsi="Arial" w:cs="Arial"/>
                <w:i/>
                <w:iCs/>
                <w:sz w:val="20"/>
                <w:szCs w:val="20"/>
                <w:u w:val="single"/>
              </w:rPr>
            </w:pPr>
          </w:p>
        </w:tc>
        <w:tc>
          <w:tcPr>
            <w:tcW w:w="3410" w:type="dxa"/>
            <w:gridSpan w:val="3"/>
            <w:noWrap/>
          </w:tcPr>
          <w:p w:rsidR="00274F1C" w:rsidRDefault="00274F1C" w:rsidP="00C12B10">
            <w:pPr>
              <w:rPr>
                <w:rFonts w:ascii="Arial" w:hAnsi="Arial" w:cs="Arial"/>
                <w:sz w:val="20"/>
                <w:szCs w:val="20"/>
              </w:rPr>
            </w:pPr>
          </w:p>
        </w:tc>
      </w:tr>
      <w:tr w:rsidR="00274F1C" w:rsidTr="002751A0">
        <w:trPr>
          <w:gridAfter w:val="2"/>
          <w:wAfter w:w="1170" w:type="dxa"/>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M</w:t>
            </w:r>
          </w:p>
        </w:tc>
        <w:tc>
          <w:tcPr>
            <w:tcW w:w="4677" w:type="dxa"/>
            <w:gridSpan w:val="10"/>
            <w:noWrap/>
          </w:tcPr>
          <w:p w:rsidR="00274F1C" w:rsidRDefault="00274F1C" w:rsidP="00C12B10">
            <w:pPr>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A</w:t>
            </w:r>
            <w:r>
              <w:rPr>
                <w:rFonts w:ascii="Arial" w:hAnsi="Arial" w:cs="Arial"/>
                <w:i/>
                <w:iCs/>
                <w:sz w:val="20"/>
                <w:szCs w:val="20"/>
                <w:u w:val="single"/>
              </w:rPr>
              <w:t xml:space="preserve"> General Information</w:t>
            </w:r>
          </w:p>
        </w:tc>
        <w:tc>
          <w:tcPr>
            <w:tcW w:w="3410" w:type="dxa"/>
            <w:gridSpan w:val="3"/>
            <w:noWrap/>
          </w:tcPr>
          <w:p w:rsidR="00274F1C" w:rsidRDefault="00274F1C" w:rsidP="00C12B10">
            <w:pPr>
              <w:rPr>
                <w:rFonts w:ascii="Arial" w:hAnsi="Arial" w:cs="Arial"/>
                <w:sz w:val="20"/>
                <w:szCs w:val="20"/>
              </w:rPr>
            </w:pPr>
            <w:r>
              <w:rPr>
                <w:rFonts w:ascii="Arial" w:hAnsi="Arial" w:cs="Arial"/>
                <w:sz w:val="20"/>
                <w:szCs w:val="20"/>
              </w:rPr>
              <w:t> </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GENL</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:20C::</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CORP//EXWA3437592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Corporate Action Reference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:20C::</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SEME//200847815</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Sender's Message Reference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:20C::</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COAF// BI01593212345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Official Corporate Action Event Reference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:23G:</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REPE</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474EAB" w:rsidP="00C12B10">
            <w:pPr>
              <w:jc w:val="left"/>
              <w:rPr>
                <w:rFonts w:ascii="Arial" w:hAnsi="Arial" w:cs="Arial"/>
                <w:sz w:val="20"/>
                <w:szCs w:val="20"/>
              </w:rPr>
            </w:pPr>
            <w:r w:rsidRPr="00032C52">
              <w:rPr>
                <w:rFonts w:ascii="Arial" w:hAnsi="Arial" w:cs="Arial"/>
                <w:sz w:val="20"/>
                <w:szCs w:val="20"/>
                <w:lang w:val="en-US"/>
              </w:rPr>
              <w:t>Replacement with entitlement</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CAEV//EXWA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Corporate Action Event Indicator</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BF21F0">
            <w:pPr>
              <w:rPr>
                <w:rFonts w:ascii="Arial" w:hAnsi="Arial" w:cs="Arial"/>
                <w:b/>
                <w:bCs/>
                <w:sz w:val="20"/>
                <w:szCs w:val="20"/>
              </w:rPr>
            </w:pPr>
            <w:r>
              <w:rPr>
                <w:rFonts w:ascii="Arial" w:hAnsi="Arial" w:cs="Arial"/>
                <w:b/>
                <w:bCs/>
                <w:sz w:val="20"/>
                <w:szCs w:val="20"/>
              </w:rPr>
              <w:t>CAMV//</w:t>
            </w:r>
            <w:r w:rsidR="00BF21F0">
              <w:rPr>
                <w:rFonts w:ascii="Arial" w:hAnsi="Arial" w:cs="Arial"/>
                <w:b/>
                <w:bCs/>
                <w:sz w:val="20"/>
                <w:szCs w:val="20"/>
              </w:rPr>
              <w:t xml:space="preserve">CHOS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Mandatory/Voluntary Indicator</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:25D::</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PROC//COMP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Processing Status</w:t>
            </w:r>
          </w:p>
        </w:tc>
      </w:tr>
      <w:tr w:rsidR="00274F1C" w:rsidTr="002751A0">
        <w:trPr>
          <w:trHeight w:val="255"/>
        </w:trPr>
        <w:tc>
          <w:tcPr>
            <w:tcW w:w="443" w:type="dxa"/>
            <w:gridSpan w:val="2"/>
            <w:noWrap/>
          </w:tcPr>
          <w:p w:rsidR="00274F1C" w:rsidRDefault="00274F1C" w:rsidP="00C12B10">
            <w:pPr>
              <w:outlineLvl w:val="1"/>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outlineLvl w:val="1"/>
              <w:rPr>
                <w:rFonts w:ascii="Arial" w:hAnsi="Arial" w:cs="Arial"/>
                <w:sz w:val="20"/>
                <w:szCs w:val="20"/>
              </w:rPr>
            </w:pPr>
          </w:p>
        </w:tc>
        <w:tc>
          <w:tcPr>
            <w:tcW w:w="4925" w:type="dxa"/>
            <w:gridSpan w:val="10"/>
            <w:noWrap/>
          </w:tcPr>
          <w:p w:rsidR="00274F1C" w:rsidRDefault="00274F1C" w:rsidP="00C12B10">
            <w:pPr>
              <w:outlineLvl w:val="1"/>
              <w:rPr>
                <w:rFonts w:ascii="Arial" w:hAnsi="Arial" w:cs="Arial"/>
                <w:i/>
                <w:iCs/>
                <w:sz w:val="20"/>
                <w:szCs w:val="20"/>
                <w:u w:val="single"/>
              </w:rPr>
            </w:pPr>
            <w:r>
              <w:rPr>
                <w:rFonts w:ascii="Arial" w:hAnsi="Arial" w:cs="Arial"/>
                <w:i/>
                <w:iCs/>
                <w:sz w:val="20"/>
                <w:szCs w:val="20"/>
                <w:u w:val="single"/>
              </w:rPr>
              <w:t>Optional Repetitive Subsequence A1 Linkages</w:t>
            </w:r>
          </w:p>
        </w:tc>
        <w:tc>
          <w:tcPr>
            <w:tcW w:w="4050" w:type="dxa"/>
            <w:gridSpan w:val="3"/>
            <w:noWrap/>
          </w:tcPr>
          <w:p w:rsidR="00274F1C" w:rsidRDefault="00274F1C" w:rsidP="00C12B10">
            <w:pPr>
              <w:jc w:val="left"/>
              <w:outlineLvl w:val="1"/>
              <w:rPr>
                <w:rFonts w:ascii="Arial" w:hAnsi="Arial" w:cs="Arial"/>
                <w:sz w:val="20"/>
                <w:szCs w:val="20"/>
              </w:rPr>
            </w:pP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outlineLvl w:val="1"/>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LINK</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1"/>
              <w:rPr>
                <w:rFonts w:ascii="Arial" w:hAnsi="Arial" w:cs="Arial"/>
                <w:sz w:val="20"/>
                <w:szCs w:val="20"/>
              </w:rPr>
            </w:pPr>
            <w:r>
              <w:rPr>
                <w:rFonts w:ascii="Arial" w:hAnsi="Arial" w:cs="Arial"/>
                <w:sz w:val="20"/>
                <w:szCs w:val="20"/>
              </w:rPr>
              <w:t>Start of Block</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:13A::</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LINK//564</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1"/>
              <w:rPr>
                <w:rFonts w:ascii="Arial" w:hAnsi="Arial" w:cs="Arial"/>
                <w:sz w:val="20"/>
                <w:szCs w:val="20"/>
              </w:rPr>
            </w:pPr>
            <w:r>
              <w:rPr>
                <w:rFonts w:ascii="Arial" w:hAnsi="Arial" w:cs="Arial"/>
                <w:sz w:val="20"/>
                <w:szCs w:val="20"/>
              </w:rPr>
              <w:t>Previously sent message type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:20C::</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PREV//1997189-012</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1"/>
              <w:rPr>
                <w:rFonts w:ascii="Arial" w:hAnsi="Arial" w:cs="Arial"/>
                <w:sz w:val="20"/>
                <w:szCs w:val="20"/>
              </w:rPr>
            </w:pPr>
            <w:r>
              <w:rPr>
                <w:rFonts w:ascii="Arial" w:hAnsi="Arial" w:cs="Arial"/>
                <w:sz w:val="20"/>
                <w:szCs w:val="20"/>
              </w:rPr>
              <w:t>Previously sent message reference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outlineLvl w:val="1"/>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LINK</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1"/>
              <w:rPr>
                <w:rFonts w:ascii="Arial" w:hAnsi="Arial" w:cs="Arial"/>
                <w:sz w:val="20"/>
                <w:szCs w:val="20"/>
              </w:rPr>
            </w:pPr>
            <w:r>
              <w:rPr>
                <w:rFonts w:ascii="Arial" w:hAnsi="Arial" w:cs="Arial"/>
                <w:sz w:val="20"/>
                <w:szCs w:val="20"/>
              </w:rPr>
              <w:t>End of Block</w:t>
            </w:r>
          </w:p>
        </w:tc>
      </w:tr>
      <w:tr w:rsidR="00274F1C" w:rsidTr="002751A0">
        <w:trPr>
          <w:trHeight w:val="255"/>
        </w:trPr>
        <w:tc>
          <w:tcPr>
            <w:tcW w:w="443" w:type="dxa"/>
            <w:gridSpan w:val="2"/>
            <w:noWrap/>
          </w:tcPr>
          <w:p w:rsidR="00274F1C" w:rsidRDefault="00274F1C" w:rsidP="00C12B10">
            <w:pPr>
              <w:outlineLvl w:val="1"/>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outlineLvl w:val="1"/>
              <w:rPr>
                <w:rFonts w:ascii="Arial" w:hAnsi="Arial" w:cs="Arial"/>
                <w:sz w:val="20"/>
                <w:szCs w:val="20"/>
              </w:rPr>
            </w:pPr>
          </w:p>
        </w:tc>
        <w:tc>
          <w:tcPr>
            <w:tcW w:w="4925" w:type="dxa"/>
            <w:gridSpan w:val="10"/>
            <w:noWrap/>
          </w:tcPr>
          <w:p w:rsidR="00274F1C" w:rsidRDefault="00274F1C" w:rsidP="00C12B10">
            <w:pPr>
              <w:outlineLvl w:val="1"/>
              <w:rPr>
                <w:rFonts w:ascii="Arial" w:hAnsi="Arial" w:cs="Arial"/>
                <w:i/>
                <w:iCs/>
                <w:sz w:val="20"/>
                <w:szCs w:val="20"/>
                <w:u w:val="single"/>
              </w:rPr>
            </w:pPr>
            <w:r>
              <w:rPr>
                <w:rFonts w:ascii="Arial" w:hAnsi="Arial" w:cs="Arial"/>
                <w:i/>
                <w:iCs/>
                <w:sz w:val="20"/>
                <w:szCs w:val="20"/>
                <w:u w:val="single"/>
              </w:rPr>
              <w:t>Optional Repetitive Subsequence A1 Linkages</w:t>
            </w:r>
          </w:p>
        </w:tc>
        <w:tc>
          <w:tcPr>
            <w:tcW w:w="4050" w:type="dxa"/>
            <w:gridSpan w:val="3"/>
            <w:noWrap/>
          </w:tcPr>
          <w:p w:rsidR="00274F1C" w:rsidRDefault="00274F1C" w:rsidP="00C12B10">
            <w:pPr>
              <w:jc w:val="left"/>
              <w:outlineLvl w:val="1"/>
              <w:rPr>
                <w:rFonts w:ascii="Arial" w:hAnsi="Arial" w:cs="Arial"/>
                <w:sz w:val="20"/>
                <w:szCs w:val="20"/>
              </w:rPr>
            </w:pP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GENL</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M</w:t>
            </w:r>
          </w:p>
        </w:tc>
        <w:tc>
          <w:tcPr>
            <w:tcW w:w="5207" w:type="dxa"/>
            <w:gridSpan w:val="12"/>
            <w:noWrap/>
          </w:tcPr>
          <w:p w:rsidR="00274F1C" w:rsidRDefault="00274F1C" w:rsidP="00C12B10">
            <w:pPr>
              <w:rPr>
                <w:rFonts w:ascii="Arial" w:hAnsi="Arial" w:cs="Arial"/>
                <w:i/>
                <w:iCs/>
                <w:sz w:val="20"/>
                <w:szCs w:val="20"/>
                <w:u w:val="single"/>
              </w:rPr>
            </w:pPr>
            <w:r>
              <w:rPr>
                <w:rFonts w:ascii="Arial" w:hAnsi="Arial" w:cs="Arial"/>
                <w:i/>
                <w:iCs/>
                <w:sz w:val="20"/>
                <w:szCs w:val="20"/>
                <w:u w:val="single"/>
              </w:rPr>
              <w:t>End of Sequence A General Information</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 </w:t>
            </w:r>
          </w:p>
        </w:tc>
        <w:tc>
          <w:tcPr>
            <w:tcW w:w="282" w:type="dxa"/>
            <w:gridSpan w:val="2"/>
            <w:noWrap/>
          </w:tcPr>
          <w:p w:rsidR="00274F1C" w:rsidRDefault="00274F1C" w:rsidP="00C12B10">
            <w:pPr>
              <w:rPr>
                <w:rFonts w:ascii="Arial" w:hAnsi="Arial" w:cs="Arial"/>
                <w:i/>
                <w:iCs/>
                <w:sz w:val="20"/>
                <w:szCs w:val="20"/>
                <w:u w:val="single"/>
              </w:rPr>
            </w:pP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783" w:type="dxa"/>
            <w:noWrap/>
          </w:tcPr>
          <w:p w:rsidR="00274F1C" w:rsidRDefault="00274F1C" w:rsidP="00C12B10">
            <w:pPr>
              <w:rPr>
                <w:rFonts w:ascii="Arial" w:hAnsi="Arial" w:cs="Arial"/>
                <w:sz w:val="20"/>
                <w:szCs w:val="20"/>
              </w:rPr>
            </w:pPr>
            <w:r>
              <w:rPr>
                <w:rFonts w:ascii="Arial" w:hAnsi="Arial" w:cs="Arial"/>
                <w:sz w:val="20"/>
                <w:szCs w:val="20"/>
              </w:rPr>
              <w:t> </w:t>
            </w:r>
          </w:p>
        </w:tc>
        <w:tc>
          <w:tcPr>
            <w:tcW w:w="3326" w:type="dxa"/>
            <w:gridSpan w:val="5"/>
            <w:noWrap/>
          </w:tcPr>
          <w:p w:rsidR="00274F1C" w:rsidRDefault="00274F1C" w:rsidP="00C12B10">
            <w:pPr>
              <w:rPr>
                <w:rFonts w:ascii="Arial" w:hAnsi="Arial" w:cs="Arial"/>
                <w:sz w:val="20"/>
                <w:szCs w:val="20"/>
              </w:rPr>
            </w:pPr>
            <w:r>
              <w:rPr>
                <w:rFonts w:ascii="Arial" w:hAnsi="Arial" w:cs="Arial"/>
                <w:sz w:val="20"/>
                <w:szCs w:val="20"/>
              </w:rPr>
              <w:t> </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M</w:t>
            </w:r>
          </w:p>
        </w:tc>
        <w:tc>
          <w:tcPr>
            <w:tcW w:w="5207" w:type="dxa"/>
            <w:gridSpan w:val="12"/>
            <w:noWrap/>
          </w:tcPr>
          <w:p w:rsidR="00274F1C" w:rsidRDefault="00274F1C" w:rsidP="00C12B10">
            <w:pPr>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B</w:t>
            </w:r>
            <w:r>
              <w:rPr>
                <w:rFonts w:ascii="Arial" w:hAnsi="Arial" w:cs="Arial"/>
                <w:i/>
                <w:iCs/>
                <w:sz w:val="20"/>
                <w:szCs w:val="20"/>
                <w:u w:val="single"/>
              </w:rPr>
              <w:t xml:space="preserve"> Underlying Securities</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USECU</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:35B: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Pr="000A5D2B" w:rsidRDefault="006B5D02" w:rsidP="00C12B10">
            <w:pPr>
              <w:jc w:val="left"/>
            </w:pPr>
            <w:r w:rsidRPr="000A5D2B">
              <w:rPr>
                <w:rFonts w:ascii="Arial" w:hAnsi="Arial" w:cs="Arial"/>
                <w:b/>
                <w:bCs/>
                <w:sz w:val="20"/>
                <w:szCs w:val="20"/>
              </w:rPr>
              <w:t xml:space="preserve">ISIN </w:t>
            </w:r>
            <w:r w:rsidRPr="00204CA3">
              <w:rPr>
                <w:rFonts w:ascii="Arial" w:hAnsi="Arial" w:cs="Arial"/>
                <w:b/>
                <w:bCs/>
                <w:sz w:val="20"/>
                <w:szCs w:val="20"/>
              </w:rPr>
              <w:t>GB00B53KVN12</w:t>
            </w:r>
          </w:p>
          <w:p w:rsidR="006B5D02" w:rsidRPr="00204CA3" w:rsidRDefault="006B5D02" w:rsidP="00C12B10">
            <w:pPr>
              <w:jc w:val="left"/>
              <w:rPr>
                <w:rFonts w:ascii="Arial" w:hAnsi="Arial" w:cs="Arial"/>
                <w:b/>
                <w:bCs/>
                <w:sz w:val="20"/>
                <w:szCs w:val="20"/>
              </w:rPr>
            </w:pPr>
            <w:r w:rsidRPr="00204CA3">
              <w:rPr>
                <w:rFonts w:ascii="Arial" w:hAnsi="Arial" w:cs="Arial"/>
                <w:b/>
                <w:bCs/>
                <w:sz w:val="20"/>
                <w:szCs w:val="20"/>
              </w:rPr>
              <w:t>WAR STANDARD CHARTERED BANK, SINGAPORE (50 CALL UNDERLYING / STRIKE )</w:t>
            </w:r>
          </w:p>
          <w:p w:rsidR="006B5D02" w:rsidRPr="00ED0062" w:rsidRDefault="006B5D02" w:rsidP="00C12B10">
            <w:pPr>
              <w:jc w:val="left"/>
              <w:rPr>
                <w:rFonts w:ascii="Arial" w:hAnsi="Arial" w:cs="Arial"/>
                <w:b/>
                <w:bCs/>
                <w:sz w:val="20"/>
                <w:szCs w:val="20"/>
                <w:lang w:val="de-DE"/>
              </w:rPr>
            </w:pPr>
            <w:r w:rsidRPr="00204CA3">
              <w:rPr>
                <w:rFonts w:ascii="Arial" w:hAnsi="Arial" w:cs="Arial"/>
                <w:b/>
                <w:bCs/>
                <w:sz w:val="20"/>
                <w:szCs w:val="20"/>
                <w:lang w:val="de-DE"/>
              </w:rPr>
              <w:t>300112</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Identification of the Financial Instrument</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8975" w:type="dxa"/>
            <w:gridSpan w:val="13"/>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Optional Subsequence B1 Financial Instrument Attributes</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FIA</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:12B::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OPST//AMER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 xml:space="preserve">American Style warrant </w:t>
            </w:r>
          </w:p>
        </w:tc>
      </w:tr>
      <w:tr w:rsidR="00B66092" w:rsidTr="002751A0">
        <w:trPr>
          <w:gridAfter w:val="1"/>
          <w:wAfter w:w="1098" w:type="dxa"/>
          <w:trHeight w:val="255"/>
        </w:trPr>
        <w:tc>
          <w:tcPr>
            <w:tcW w:w="443" w:type="dxa"/>
            <w:gridSpan w:val="2"/>
            <w:tcBorders>
              <w:right w:val="single" w:sz="4" w:space="0" w:color="auto"/>
            </w:tcBorders>
            <w:noWrap/>
          </w:tcPr>
          <w:p w:rsidR="00B66092" w:rsidRPr="00B66092" w:rsidRDefault="00B66092" w:rsidP="00B66092">
            <w:pPr>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rPr>
                <w:rFonts w:ascii="Arial" w:hAnsi="Arial" w:cs="Arial"/>
                <w:b/>
                <w:bCs/>
                <w:sz w:val="20"/>
                <w:szCs w:val="20"/>
              </w:rPr>
            </w:pPr>
            <w:r w:rsidRPr="00B66092">
              <w:rPr>
                <w:rFonts w:ascii="Arial" w:hAnsi="Arial" w:cs="Arial"/>
                <w:b/>
                <w:bCs/>
                <w:sz w:val="20"/>
                <w:szCs w:val="20"/>
              </w:rPr>
              <w:t>:92D::</w:t>
            </w:r>
          </w:p>
        </w:tc>
        <w:tc>
          <w:tcPr>
            <w:tcW w:w="3326" w:type="dxa"/>
            <w:gridSpan w:val="4"/>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rPr>
                <w:rFonts w:ascii="Arial" w:hAnsi="Arial" w:cs="Arial"/>
                <w:b/>
                <w:bCs/>
                <w:sz w:val="20"/>
                <w:szCs w:val="20"/>
              </w:rPr>
            </w:pPr>
            <w:r w:rsidRPr="00B66092">
              <w:rPr>
                <w:rFonts w:ascii="Arial" w:hAnsi="Arial" w:cs="Arial"/>
                <w:b/>
                <w:bCs/>
                <w:sz w:val="20"/>
                <w:szCs w:val="20"/>
              </w:rPr>
              <w:t>WAPA//1</w:t>
            </w:r>
            <w:r w:rsidR="006860BA">
              <w:rPr>
                <w:rFonts w:ascii="Arial" w:hAnsi="Arial" w:cs="Arial"/>
                <w:b/>
                <w:bCs/>
                <w:sz w:val="20"/>
                <w:szCs w:val="20"/>
              </w:rPr>
              <w:t>,</w:t>
            </w:r>
            <w:r w:rsidRPr="00B66092">
              <w:rPr>
                <w:rFonts w:ascii="Arial" w:hAnsi="Arial" w:cs="Arial"/>
                <w:b/>
                <w:bCs/>
                <w:sz w:val="20"/>
                <w:szCs w:val="20"/>
              </w:rPr>
              <w:t>/1</w:t>
            </w:r>
            <w:r w:rsidR="006860BA">
              <w:rPr>
                <w:rFonts w:ascii="Arial" w:hAnsi="Arial" w:cs="Arial"/>
                <w:b/>
                <w:bCs/>
                <w:sz w:val="20"/>
                <w:szCs w:val="20"/>
              </w:rPr>
              <w:t>,</w:t>
            </w:r>
          </w:p>
        </w:tc>
        <w:tc>
          <w:tcPr>
            <w:tcW w:w="4050" w:type="dxa"/>
            <w:gridSpan w:val="6"/>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jc w:val="left"/>
              <w:rPr>
                <w:rFonts w:ascii="Arial" w:hAnsi="Arial" w:cs="Arial"/>
                <w:sz w:val="20"/>
                <w:szCs w:val="20"/>
              </w:rPr>
            </w:pPr>
            <w:r w:rsidRPr="00B66092">
              <w:rPr>
                <w:rFonts w:ascii="Arial" w:hAnsi="Arial" w:cs="Arial"/>
                <w:sz w:val="20"/>
                <w:szCs w:val="20"/>
              </w:rPr>
              <w:t>Warrant Parity</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FIA</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8975" w:type="dxa"/>
            <w:gridSpan w:val="13"/>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End of Subsequence B1 Financial Instrument Attributes</w:t>
            </w:r>
          </w:p>
        </w:tc>
      </w:tr>
      <w:tr w:rsidR="006B5D02" w:rsidTr="002751A0">
        <w:trPr>
          <w:gridAfter w:val="1"/>
          <w:wAfter w:w="1098" w:type="dxa"/>
          <w:trHeight w:val="255"/>
        </w:trPr>
        <w:tc>
          <w:tcPr>
            <w:tcW w:w="443" w:type="dxa"/>
            <w:gridSpan w:val="2"/>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noWrap/>
          </w:tcPr>
          <w:p w:rsidR="006B5D02" w:rsidRDefault="006B5D02" w:rsidP="00C12B10">
            <w:pPr>
              <w:rPr>
                <w:rFonts w:ascii="Arial" w:hAnsi="Arial" w:cs="Arial"/>
                <w:sz w:val="20"/>
                <w:szCs w:val="20"/>
              </w:rPr>
            </w:pPr>
            <w:r>
              <w:rPr>
                <w:rFonts w:ascii="Arial" w:hAnsi="Arial" w:cs="Arial"/>
                <w:sz w:val="20"/>
                <w:szCs w:val="20"/>
              </w:rPr>
              <w:t> </w:t>
            </w:r>
          </w:p>
        </w:tc>
        <w:tc>
          <w:tcPr>
            <w:tcW w:w="3326" w:type="dxa"/>
            <w:gridSpan w:val="4"/>
            <w:noWrap/>
          </w:tcPr>
          <w:p w:rsidR="006B5D02" w:rsidRDefault="006B5D02" w:rsidP="00C12B10">
            <w:pPr>
              <w:rPr>
                <w:rFonts w:ascii="Arial" w:hAnsi="Arial" w:cs="Arial"/>
                <w:sz w:val="20"/>
                <w:szCs w:val="20"/>
              </w:rPr>
            </w:pPr>
            <w:r>
              <w:rPr>
                <w:rFonts w:ascii="Arial" w:hAnsi="Arial" w:cs="Arial"/>
                <w:sz w:val="20"/>
                <w:szCs w:val="20"/>
              </w:rPr>
              <w:t> </w:t>
            </w:r>
          </w:p>
        </w:tc>
        <w:tc>
          <w:tcPr>
            <w:tcW w:w="4050" w:type="dxa"/>
            <w:gridSpan w:val="6"/>
            <w:noWrap/>
          </w:tcPr>
          <w:p w:rsidR="006B5D02" w:rsidRDefault="006B5D02" w:rsidP="00C12B10">
            <w:pPr>
              <w:jc w:val="left"/>
              <w:rPr>
                <w:rFonts w:ascii="Arial" w:hAnsi="Arial" w:cs="Arial"/>
                <w:sz w:val="20"/>
                <w:szCs w:val="20"/>
              </w:rPr>
            </w:pPr>
            <w:r>
              <w:rPr>
                <w:rFonts w:ascii="Arial" w:hAnsi="Arial" w:cs="Arial"/>
                <w:sz w:val="20"/>
                <w:szCs w:val="20"/>
              </w:rPr>
              <w:t> </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M</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8975" w:type="dxa"/>
            <w:gridSpan w:val="13"/>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Mandatory Repetitive Subsequence B2 Account Information</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ACCTINFO</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:97A::</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SAFE//98-0112441-05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Safekeeping Account</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392A8E"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:93B::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ELIG//UNIT/4905000,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Total Eligible For Corporate Action Balance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ACCTINFO</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M</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4925" w:type="dxa"/>
            <w:gridSpan w:val="10"/>
            <w:noWrap/>
          </w:tcPr>
          <w:p w:rsidR="00274F1C" w:rsidRDefault="00274F1C" w:rsidP="00C12B10">
            <w:pPr>
              <w:rPr>
                <w:rFonts w:ascii="Arial" w:hAnsi="Arial" w:cs="Arial"/>
                <w:i/>
                <w:iCs/>
                <w:sz w:val="20"/>
                <w:szCs w:val="20"/>
                <w:u w:val="single"/>
              </w:rPr>
            </w:pPr>
            <w:r>
              <w:rPr>
                <w:rFonts w:ascii="Arial" w:hAnsi="Arial" w:cs="Arial"/>
                <w:i/>
                <w:iCs/>
                <w:sz w:val="20"/>
                <w:szCs w:val="20"/>
                <w:u w:val="single"/>
              </w:rPr>
              <w:t>End of Subsequence B2 Account Information</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USECU</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M</w:t>
            </w:r>
          </w:p>
        </w:tc>
        <w:tc>
          <w:tcPr>
            <w:tcW w:w="9257" w:type="dxa"/>
            <w:gridSpan w:val="15"/>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End of Mandatory Sequence B Underlying Securities</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 </w:t>
            </w:r>
          </w:p>
        </w:tc>
        <w:tc>
          <w:tcPr>
            <w:tcW w:w="282" w:type="dxa"/>
            <w:gridSpan w:val="2"/>
            <w:noWrap/>
          </w:tcPr>
          <w:p w:rsidR="00274F1C" w:rsidRDefault="00274F1C" w:rsidP="00C12B10">
            <w:pPr>
              <w:rPr>
                <w:rFonts w:ascii="Arial" w:hAnsi="Arial" w:cs="Arial"/>
                <w:i/>
                <w:iCs/>
                <w:sz w:val="20"/>
                <w:szCs w:val="20"/>
                <w:u w:val="single"/>
              </w:rPr>
            </w:pP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783" w:type="dxa"/>
            <w:noWrap/>
          </w:tcPr>
          <w:p w:rsidR="00274F1C" w:rsidRDefault="00274F1C" w:rsidP="00C12B10">
            <w:pPr>
              <w:rPr>
                <w:rFonts w:ascii="Arial" w:hAnsi="Arial" w:cs="Arial"/>
                <w:sz w:val="20"/>
                <w:szCs w:val="20"/>
              </w:rPr>
            </w:pPr>
            <w:r>
              <w:rPr>
                <w:rFonts w:ascii="Arial" w:hAnsi="Arial" w:cs="Arial"/>
                <w:sz w:val="20"/>
                <w:szCs w:val="20"/>
              </w:rPr>
              <w:t> </w:t>
            </w:r>
          </w:p>
        </w:tc>
        <w:tc>
          <w:tcPr>
            <w:tcW w:w="3326" w:type="dxa"/>
            <w:gridSpan w:val="5"/>
            <w:noWrap/>
          </w:tcPr>
          <w:p w:rsidR="00274F1C" w:rsidRDefault="00274F1C" w:rsidP="00C12B10">
            <w:pPr>
              <w:rPr>
                <w:rFonts w:ascii="Arial" w:hAnsi="Arial" w:cs="Arial"/>
                <w:sz w:val="20"/>
                <w:szCs w:val="20"/>
              </w:rPr>
            </w:pPr>
            <w:r>
              <w:rPr>
                <w:rFonts w:ascii="Arial" w:hAnsi="Arial" w:cs="Arial"/>
                <w:sz w:val="20"/>
                <w:szCs w:val="20"/>
              </w:rPr>
              <w:t> </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R</w:t>
            </w:r>
          </w:p>
        </w:tc>
        <w:tc>
          <w:tcPr>
            <w:tcW w:w="5207" w:type="dxa"/>
            <w:gridSpan w:val="12"/>
            <w:noWrap/>
          </w:tcPr>
          <w:p w:rsidR="00274F1C" w:rsidRDefault="00274F1C" w:rsidP="00C12B10">
            <w:pPr>
              <w:rPr>
                <w:rFonts w:ascii="Arial" w:hAnsi="Arial" w:cs="Arial"/>
                <w:i/>
                <w:iCs/>
                <w:sz w:val="20"/>
                <w:szCs w:val="20"/>
                <w:u w:val="single"/>
              </w:rPr>
            </w:pPr>
            <w:r>
              <w:rPr>
                <w:rFonts w:ascii="Arial" w:hAnsi="Arial" w:cs="Arial"/>
                <w:i/>
                <w:iCs/>
                <w:sz w:val="20"/>
                <w:szCs w:val="20"/>
                <w:u w:val="single"/>
              </w:rPr>
              <w:t xml:space="preserve">Optional </w:t>
            </w:r>
            <w:r>
              <w:rPr>
                <w:rFonts w:ascii="Arial" w:hAnsi="Arial" w:cs="Arial"/>
                <w:b/>
                <w:bCs/>
                <w:sz w:val="20"/>
                <w:szCs w:val="20"/>
                <w:u w:val="single"/>
              </w:rPr>
              <w:t>Sequence D</w:t>
            </w:r>
            <w:r>
              <w:rPr>
                <w:rFonts w:ascii="Arial" w:hAnsi="Arial" w:cs="Arial"/>
                <w:i/>
                <w:iCs/>
                <w:sz w:val="20"/>
                <w:szCs w:val="20"/>
                <w:u w:val="single"/>
              </w:rPr>
              <w:t xml:space="preserve"> Corporate Actions Details</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CADETL</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:98A::</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ANOU//</w:t>
            </w:r>
            <w:r w:rsidR="00C23EAB">
              <w:rPr>
                <w:rFonts w:ascii="Arial" w:hAnsi="Arial" w:cs="Arial"/>
                <w:b/>
                <w:bCs/>
                <w:sz w:val="20"/>
                <w:szCs w:val="20"/>
              </w:rPr>
              <w:t>20YY</w:t>
            </w:r>
            <w:r>
              <w:rPr>
                <w:rFonts w:ascii="Arial" w:hAnsi="Arial" w:cs="Arial"/>
                <w:b/>
                <w:bCs/>
                <w:sz w:val="20"/>
                <w:szCs w:val="20"/>
              </w:rPr>
              <w:t xml:space="preserve">0201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Announcement date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DITY//ROLL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Rolling Event Indicator</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CADETL</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R</w:t>
            </w:r>
          </w:p>
        </w:tc>
        <w:tc>
          <w:tcPr>
            <w:tcW w:w="5207" w:type="dxa"/>
            <w:gridSpan w:val="12"/>
            <w:noWrap/>
          </w:tcPr>
          <w:p w:rsidR="00274F1C" w:rsidRDefault="00274F1C" w:rsidP="00C12B10">
            <w:pPr>
              <w:rPr>
                <w:rFonts w:ascii="Arial" w:hAnsi="Arial" w:cs="Arial"/>
                <w:i/>
                <w:iCs/>
                <w:sz w:val="20"/>
                <w:szCs w:val="20"/>
                <w:u w:val="single"/>
              </w:rPr>
            </w:pPr>
            <w:r>
              <w:rPr>
                <w:rFonts w:ascii="Arial" w:hAnsi="Arial" w:cs="Arial"/>
                <w:i/>
                <w:iCs/>
                <w:sz w:val="20"/>
                <w:szCs w:val="20"/>
                <w:u w:val="single"/>
              </w:rPr>
              <w:t>End of Sequence D Corporate Actions Details</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 </w:t>
            </w:r>
          </w:p>
        </w:tc>
        <w:tc>
          <w:tcPr>
            <w:tcW w:w="282" w:type="dxa"/>
            <w:gridSpan w:val="2"/>
            <w:noWrap/>
          </w:tcPr>
          <w:p w:rsidR="00274F1C" w:rsidRDefault="00274F1C" w:rsidP="00C12B10">
            <w:pPr>
              <w:rPr>
                <w:rFonts w:ascii="Arial" w:hAnsi="Arial" w:cs="Arial"/>
                <w:i/>
                <w:iCs/>
                <w:sz w:val="20"/>
                <w:szCs w:val="20"/>
                <w:u w:val="single"/>
              </w:rPr>
            </w:pP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783" w:type="dxa"/>
            <w:noWrap/>
          </w:tcPr>
          <w:p w:rsidR="00274F1C" w:rsidRDefault="00274F1C" w:rsidP="00C12B10">
            <w:pPr>
              <w:rPr>
                <w:rFonts w:ascii="Arial" w:hAnsi="Arial" w:cs="Arial"/>
                <w:sz w:val="20"/>
                <w:szCs w:val="20"/>
              </w:rPr>
            </w:pPr>
            <w:r>
              <w:rPr>
                <w:rFonts w:ascii="Arial" w:hAnsi="Arial" w:cs="Arial"/>
                <w:sz w:val="20"/>
                <w:szCs w:val="20"/>
              </w:rPr>
              <w:t> </w:t>
            </w:r>
          </w:p>
        </w:tc>
        <w:tc>
          <w:tcPr>
            <w:tcW w:w="3326" w:type="dxa"/>
            <w:gridSpan w:val="5"/>
            <w:noWrap/>
          </w:tcPr>
          <w:p w:rsidR="00274F1C" w:rsidRDefault="00274F1C" w:rsidP="00C12B10">
            <w:pPr>
              <w:rPr>
                <w:rFonts w:ascii="Arial" w:hAnsi="Arial" w:cs="Arial"/>
                <w:sz w:val="20"/>
                <w:szCs w:val="20"/>
              </w:rPr>
            </w:pPr>
            <w:r>
              <w:rPr>
                <w:rFonts w:ascii="Arial" w:hAnsi="Arial" w:cs="Arial"/>
                <w:sz w:val="20"/>
                <w:szCs w:val="20"/>
              </w:rPr>
              <w:t> </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8975" w:type="dxa"/>
            <w:gridSpan w:val="13"/>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CAOPTN</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:13A::</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CAON//001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CA Option Number</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CAOP//EXER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outlineLvl w:val="0"/>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0"/>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0"/>
              <w:rPr>
                <w:rFonts w:ascii="Arial" w:hAnsi="Arial" w:cs="Arial"/>
                <w:b/>
                <w:bCs/>
                <w:sz w:val="20"/>
                <w:szCs w:val="20"/>
              </w:rPr>
            </w:pPr>
            <w:r>
              <w:rPr>
                <w:rFonts w:ascii="Arial" w:hAnsi="Arial" w:cs="Arial"/>
                <w:b/>
                <w:bCs/>
                <w:sz w:val="20"/>
                <w:szCs w:val="20"/>
              </w:rPr>
              <w:t>OPTF//CAOS</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0"/>
              <w:rPr>
                <w:rFonts w:ascii="Arial" w:hAnsi="Arial" w:cs="Arial"/>
                <w:color w:val="000000"/>
                <w:sz w:val="20"/>
                <w:szCs w:val="20"/>
              </w:rPr>
            </w:pPr>
            <w:r w:rsidRPr="000820A8">
              <w:rPr>
                <w:rFonts w:ascii="Arial" w:hAnsi="Arial" w:cs="Arial"/>
                <w:color w:val="000000"/>
                <w:sz w:val="20"/>
                <w:szCs w:val="20"/>
              </w:rPr>
              <w:t>Option Features Indicator</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:17B::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DFLT//Y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Default Processing Flag</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735596"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6860BA">
            <w:pPr>
              <w:rPr>
                <w:rFonts w:ascii="Arial" w:hAnsi="Arial" w:cs="Arial"/>
                <w:b/>
                <w:bCs/>
                <w:sz w:val="20"/>
                <w:szCs w:val="20"/>
              </w:rPr>
            </w:pPr>
            <w:r>
              <w:rPr>
                <w:rFonts w:ascii="Arial" w:hAnsi="Arial" w:cs="Arial"/>
                <w:b/>
                <w:bCs/>
                <w:sz w:val="20"/>
                <w:szCs w:val="20"/>
              </w:rPr>
              <w:t>:98</w:t>
            </w:r>
            <w:r w:rsidR="006860BA">
              <w:rPr>
                <w:rFonts w:ascii="Arial" w:hAnsi="Arial" w:cs="Arial"/>
                <w:b/>
                <w:bCs/>
                <w:sz w:val="20"/>
                <w:szCs w:val="20"/>
              </w:rPr>
              <w:t>C</w:t>
            </w:r>
            <w:r>
              <w:rPr>
                <w:rFonts w:ascii="Arial" w:hAnsi="Arial" w:cs="Arial"/>
                <w:b/>
                <w:bCs/>
                <w:sz w:val="20"/>
                <w:szCs w:val="20"/>
              </w:rPr>
              <w:t>::</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RDDT//</w:t>
            </w:r>
            <w:r w:rsidR="004A6634">
              <w:rPr>
                <w:rFonts w:ascii="Arial" w:hAnsi="Arial" w:cs="Arial"/>
                <w:b/>
                <w:bCs/>
                <w:sz w:val="20"/>
                <w:szCs w:val="20"/>
              </w:rPr>
              <w:t>20YY</w:t>
            </w:r>
            <w:r>
              <w:rPr>
                <w:rFonts w:ascii="Arial" w:hAnsi="Arial" w:cs="Arial"/>
                <w:b/>
                <w:bCs/>
                <w:sz w:val="20"/>
                <w:szCs w:val="20"/>
              </w:rPr>
              <w:t xml:space="preserve">0127150000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Response deadline date/time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735596"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:98</w:t>
            </w:r>
            <w:r w:rsidR="006860BA">
              <w:rPr>
                <w:rFonts w:ascii="Arial" w:hAnsi="Arial" w:cs="Arial"/>
                <w:b/>
                <w:bCs/>
                <w:sz w:val="20"/>
                <w:szCs w:val="20"/>
              </w:rPr>
              <w:t>C</w:t>
            </w:r>
            <w:r>
              <w:rPr>
                <w:rFonts w:ascii="Arial" w:hAnsi="Arial" w:cs="Arial"/>
                <w:b/>
                <w:bCs/>
                <w:sz w:val="20"/>
                <w:szCs w:val="20"/>
              </w:rPr>
              <w:t>::</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MKDT//</w:t>
            </w:r>
            <w:r w:rsidR="004A6634">
              <w:rPr>
                <w:rFonts w:ascii="Arial" w:hAnsi="Arial" w:cs="Arial"/>
                <w:b/>
                <w:bCs/>
                <w:sz w:val="20"/>
                <w:szCs w:val="20"/>
              </w:rPr>
              <w:t>20YY</w:t>
            </w:r>
            <w:r>
              <w:rPr>
                <w:rFonts w:ascii="Arial" w:hAnsi="Arial" w:cs="Arial"/>
                <w:b/>
                <w:bCs/>
                <w:sz w:val="20"/>
                <w:szCs w:val="20"/>
              </w:rPr>
              <w:t xml:space="preserve">090127180000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Market Deadline Date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53AFA"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:69A::</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PWAL//</w:t>
            </w:r>
            <w:r w:rsidR="004A6634">
              <w:rPr>
                <w:rFonts w:ascii="Arial" w:hAnsi="Arial" w:cs="Arial"/>
                <w:b/>
                <w:bCs/>
                <w:sz w:val="20"/>
                <w:szCs w:val="20"/>
              </w:rPr>
              <w:t>20YY</w:t>
            </w:r>
            <w:r>
              <w:rPr>
                <w:rFonts w:ascii="Arial" w:hAnsi="Arial" w:cs="Arial"/>
                <w:b/>
                <w:bCs/>
                <w:sz w:val="20"/>
                <w:szCs w:val="20"/>
              </w:rPr>
              <w:t>0201/</w:t>
            </w:r>
            <w:r w:rsidR="004A6634">
              <w:rPr>
                <w:rFonts w:ascii="Arial" w:hAnsi="Arial" w:cs="Arial"/>
                <w:b/>
                <w:bCs/>
                <w:sz w:val="20"/>
                <w:szCs w:val="20"/>
              </w:rPr>
              <w:t>20YY</w:t>
            </w:r>
            <w:r>
              <w:rPr>
                <w:rFonts w:ascii="Arial" w:hAnsi="Arial" w:cs="Arial"/>
                <w:b/>
                <w:bCs/>
                <w:sz w:val="20"/>
                <w:szCs w:val="20"/>
              </w:rPr>
              <w:t>0130</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Period of action</w:t>
            </w:r>
          </w:p>
        </w:tc>
      </w:tr>
      <w:tr w:rsidR="006B5D02" w:rsidTr="002751A0">
        <w:trPr>
          <w:gridAfter w:val="1"/>
          <w:wAfter w:w="1098" w:type="dxa"/>
          <w:trHeight w:val="255"/>
        </w:trPr>
        <w:tc>
          <w:tcPr>
            <w:tcW w:w="443" w:type="dxa"/>
            <w:gridSpan w:val="2"/>
            <w:noWrap/>
          </w:tcPr>
          <w:p w:rsidR="006B5D02" w:rsidRDefault="006B5D02" w:rsidP="00C12B10">
            <w:pPr>
              <w:rPr>
                <w:rFonts w:ascii="Arial" w:hAnsi="Arial" w:cs="Arial"/>
                <w:sz w:val="20"/>
                <w:szCs w:val="20"/>
              </w:rPr>
            </w:pPr>
            <w:r>
              <w:rPr>
                <w:rFonts w:ascii="Arial" w:hAnsi="Arial" w:cs="Arial"/>
                <w:sz w:val="20"/>
                <w:szCs w:val="20"/>
              </w:rPr>
              <w:t> </w:t>
            </w:r>
          </w:p>
        </w:tc>
        <w:tc>
          <w:tcPr>
            <w:tcW w:w="783" w:type="dxa"/>
            <w:gridSpan w:val="4"/>
            <w:tcBorders>
              <w:top w:val="single" w:sz="4" w:space="0" w:color="auto"/>
            </w:tcBorders>
            <w:noWrap/>
          </w:tcPr>
          <w:p w:rsidR="006B5D02" w:rsidRDefault="006B5D02" w:rsidP="00C12B10">
            <w:pPr>
              <w:rPr>
                <w:rFonts w:ascii="Arial" w:hAnsi="Arial" w:cs="Arial"/>
                <w:sz w:val="20"/>
                <w:szCs w:val="20"/>
              </w:rPr>
            </w:pPr>
            <w:r>
              <w:rPr>
                <w:rFonts w:ascii="Arial" w:hAnsi="Arial" w:cs="Arial"/>
                <w:sz w:val="20"/>
                <w:szCs w:val="20"/>
              </w:rPr>
              <w:t> </w:t>
            </w:r>
          </w:p>
        </w:tc>
        <w:tc>
          <w:tcPr>
            <w:tcW w:w="3326" w:type="dxa"/>
            <w:gridSpan w:val="4"/>
            <w:tcBorders>
              <w:top w:val="single" w:sz="4" w:space="0" w:color="auto"/>
            </w:tcBorders>
            <w:noWrap/>
          </w:tcPr>
          <w:p w:rsidR="006B5D02" w:rsidRDefault="006B5D02" w:rsidP="00C12B10">
            <w:pPr>
              <w:rPr>
                <w:rFonts w:ascii="Arial" w:hAnsi="Arial" w:cs="Arial"/>
                <w:sz w:val="20"/>
                <w:szCs w:val="20"/>
              </w:rPr>
            </w:pPr>
            <w:r>
              <w:rPr>
                <w:rFonts w:ascii="Arial" w:hAnsi="Arial" w:cs="Arial"/>
                <w:sz w:val="20"/>
                <w:szCs w:val="20"/>
              </w:rPr>
              <w:t> </w:t>
            </w:r>
          </w:p>
        </w:tc>
        <w:tc>
          <w:tcPr>
            <w:tcW w:w="4050" w:type="dxa"/>
            <w:gridSpan w:val="6"/>
            <w:tcBorders>
              <w:top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 </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8703" w:type="dxa"/>
            <w:gridSpan w:val="12"/>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SECMOVE</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:22H::</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CRDB//DEBT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Credit/Debit Indicator</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:35B: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Pr="000D0E72" w:rsidRDefault="006B5D02" w:rsidP="00C12B10">
            <w:pPr>
              <w:jc w:val="left"/>
            </w:pPr>
            <w:r w:rsidRPr="000D0E72">
              <w:rPr>
                <w:rFonts w:ascii="Arial" w:hAnsi="Arial" w:cs="Arial"/>
                <w:b/>
                <w:bCs/>
                <w:sz w:val="20"/>
                <w:szCs w:val="20"/>
              </w:rPr>
              <w:t xml:space="preserve">ISIN </w:t>
            </w:r>
            <w:r w:rsidRPr="00204CA3">
              <w:rPr>
                <w:rFonts w:ascii="Arial" w:hAnsi="Arial" w:cs="Arial"/>
                <w:b/>
                <w:bCs/>
                <w:sz w:val="20"/>
                <w:szCs w:val="20"/>
              </w:rPr>
              <w:t>GB00B53KVN12</w:t>
            </w:r>
          </w:p>
          <w:p w:rsidR="006B5D02" w:rsidRPr="00204CA3" w:rsidRDefault="006B5D02" w:rsidP="00C12B10">
            <w:pPr>
              <w:jc w:val="left"/>
              <w:rPr>
                <w:rFonts w:ascii="Arial" w:hAnsi="Arial" w:cs="Arial"/>
                <w:b/>
                <w:bCs/>
                <w:sz w:val="20"/>
                <w:szCs w:val="20"/>
              </w:rPr>
            </w:pPr>
            <w:r w:rsidRPr="00204CA3">
              <w:rPr>
                <w:rFonts w:ascii="Arial" w:hAnsi="Arial" w:cs="Arial"/>
                <w:b/>
                <w:bCs/>
                <w:sz w:val="20"/>
                <w:szCs w:val="20"/>
              </w:rPr>
              <w:t>WAR STANDARD CHARTERED BANK, SINGAPORE (50 CALL UNDERLYING / STRIKE )</w:t>
            </w:r>
          </w:p>
          <w:p w:rsidR="006B5D02" w:rsidRPr="00ED0062" w:rsidRDefault="006B5D02" w:rsidP="00C12B10">
            <w:pPr>
              <w:jc w:val="left"/>
              <w:rPr>
                <w:rFonts w:ascii="Arial" w:hAnsi="Arial" w:cs="Arial"/>
                <w:b/>
                <w:bCs/>
                <w:sz w:val="20"/>
                <w:szCs w:val="20"/>
                <w:lang w:val="de-DE"/>
              </w:rPr>
            </w:pPr>
            <w:r w:rsidRPr="00204CA3">
              <w:rPr>
                <w:rFonts w:ascii="Arial" w:hAnsi="Arial" w:cs="Arial"/>
                <w:b/>
                <w:bCs/>
                <w:sz w:val="20"/>
                <w:szCs w:val="20"/>
                <w:lang w:val="de-DE"/>
              </w:rPr>
              <w:t>300112</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Identification of the Financial Instrument</w:t>
            </w:r>
          </w:p>
        </w:tc>
      </w:tr>
      <w:tr w:rsidR="00B66092" w:rsidTr="002751A0">
        <w:trPr>
          <w:gridAfter w:val="1"/>
          <w:wAfter w:w="1098" w:type="dxa"/>
          <w:trHeight w:val="255"/>
        </w:trPr>
        <w:tc>
          <w:tcPr>
            <w:tcW w:w="443" w:type="dxa"/>
            <w:gridSpan w:val="2"/>
            <w:tcBorders>
              <w:right w:val="single" w:sz="4" w:space="0" w:color="auto"/>
            </w:tcBorders>
            <w:noWrap/>
          </w:tcPr>
          <w:p w:rsidR="00B66092" w:rsidRPr="00B66092" w:rsidRDefault="00B66092" w:rsidP="00B66092">
            <w:pPr>
              <w:rPr>
                <w:rFonts w:ascii="Arial" w:hAnsi="Arial" w:cs="Arial"/>
                <w:b/>
                <w:bCs/>
                <w:sz w:val="20"/>
                <w:szCs w:val="20"/>
              </w:rPr>
            </w:pPr>
            <w:r w:rsidRPr="00B66092">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rPr>
                <w:rFonts w:ascii="Arial" w:hAnsi="Arial" w:cs="Arial"/>
                <w:b/>
                <w:bCs/>
                <w:sz w:val="20"/>
                <w:szCs w:val="20"/>
              </w:rPr>
            </w:pPr>
            <w:r w:rsidRPr="00B66092">
              <w:rPr>
                <w:rFonts w:ascii="Arial" w:hAnsi="Arial" w:cs="Arial"/>
                <w:b/>
                <w:bCs/>
                <w:sz w:val="20"/>
                <w:szCs w:val="20"/>
              </w:rPr>
              <w:t>:90B::</w:t>
            </w:r>
          </w:p>
        </w:tc>
        <w:tc>
          <w:tcPr>
            <w:tcW w:w="3326" w:type="dxa"/>
            <w:gridSpan w:val="4"/>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jc w:val="left"/>
              <w:rPr>
                <w:rFonts w:ascii="Arial" w:hAnsi="Arial" w:cs="Arial"/>
                <w:b/>
                <w:bCs/>
                <w:sz w:val="20"/>
                <w:szCs w:val="20"/>
              </w:rPr>
            </w:pPr>
            <w:r w:rsidRPr="00B66092">
              <w:rPr>
                <w:rFonts w:ascii="Arial" w:hAnsi="Arial" w:cs="Arial"/>
                <w:b/>
                <w:bCs/>
                <w:sz w:val="20"/>
                <w:szCs w:val="20"/>
              </w:rPr>
              <w:t xml:space="preserve">PRPP//ACTU/CNY0,000001 </w:t>
            </w:r>
          </w:p>
        </w:tc>
        <w:tc>
          <w:tcPr>
            <w:tcW w:w="4050" w:type="dxa"/>
            <w:gridSpan w:val="6"/>
            <w:tcBorders>
              <w:top w:val="single" w:sz="4" w:space="0" w:color="auto"/>
              <w:left w:val="single" w:sz="4" w:space="0" w:color="auto"/>
              <w:bottom w:val="single" w:sz="4" w:space="0" w:color="auto"/>
              <w:right w:val="single" w:sz="4" w:space="0" w:color="auto"/>
            </w:tcBorders>
            <w:noWrap/>
          </w:tcPr>
          <w:p w:rsidR="00B66092" w:rsidRPr="00B66092" w:rsidRDefault="00B66092" w:rsidP="00B66092">
            <w:pPr>
              <w:jc w:val="left"/>
              <w:rPr>
                <w:rFonts w:ascii="Arial" w:hAnsi="Arial" w:cs="Arial"/>
                <w:sz w:val="20"/>
                <w:szCs w:val="20"/>
              </w:rPr>
            </w:pPr>
            <w:r w:rsidRPr="00B66092">
              <w:rPr>
                <w:rFonts w:ascii="Arial" w:hAnsi="Arial" w:cs="Arial"/>
                <w:sz w:val="20"/>
                <w:szCs w:val="20"/>
              </w:rPr>
              <w:t>Exercise Price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:98A::</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PAYD//</w:t>
            </w:r>
            <w:r w:rsidR="004A6634">
              <w:rPr>
                <w:rFonts w:ascii="Arial" w:hAnsi="Arial" w:cs="Arial"/>
                <w:b/>
                <w:bCs/>
                <w:sz w:val="20"/>
                <w:szCs w:val="20"/>
              </w:rPr>
              <w:t>20YY</w:t>
            </w:r>
            <w:r>
              <w:rPr>
                <w:rFonts w:ascii="Arial" w:hAnsi="Arial" w:cs="Arial"/>
                <w:b/>
                <w:bCs/>
                <w:sz w:val="20"/>
                <w:szCs w:val="20"/>
              </w:rPr>
              <w:t>0131</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Payment Date/Time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:36B::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ENTL//UNIT/4905000,</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SECMOVE</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8703" w:type="dxa"/>
            <w:gridSpan w:val="12"/>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274F1C" w:rsidTr="002751A0">
        <w:trPr>
          <w:trHeight w:val="255"/>
        </w:trPr>
        <w:tc>
          <w:tcPr>
            <w:tcW w:w="443"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gridSpan w:val="2"/>
            <w:noWrap/>
          </w:tcPr>
          <w:p w:rsidR="00274F1C" w:rsidRDefault="00274F1C" w:rsidP="00C12B10">
            <w:pPr>
              <w:rPr>
                <w:rFonts w:ascii="Arial" w:hAnsi="Arial" w:cs="Arial"/>
                <w:i/>
                <w:iCs/>
                <w:sz w:val="20"/>
                <w:szCs w:val="20"/>
                <w:u w:val="single"/>
              </w:rPr>
            </w:pP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783" w:type="dxa"/>
            <w:noWrap/>
          </w:tcPr>
          <w:p w:rsidR="00274F1C" w:rsidRDefault="00274F1C" w:rsidP="00C12B10">
            <w:pPr>
              <w:rPr>
                <w:rFonts w:ascii="Arial" w:hAnsi="Arial" w:cs="Arial"/>
                <w:sz w:val="20"/>
                <w:szCs w:val="20"/>
              </w:rPr>
            </w:pPr>
            <w:r>
              <w:rPr>
                <w:rFonts w:ascii="Arial" w:hAnsi="Arial" w:cs="Arial"/>
                <w:sz w:val="20"/>
                <w:szCs w:val="20"/>
              </w:rPr>
              <w:t> </w:t>
            </w:r>
          </w:p>
        </w:tc>
        <w:tc>
          <w:tcPr>
            <w:tcW w:w="3326" w:type="dxa"/>
            <w:gridSpan w:val="5"/>
            <w:noWrap/>
          </w:tcPr>
          <w:p w:rsidR="00274F1C" w:rsidRDefault="00274F1C" w:rsidP="00C12B10">
            <w:pPr>
              <w:rPr>
                <w:rFonts w:ascii="Arial" w:hAnsi="Arial" w:cs="Arial"/>
                <w:sz w:val="20"/>
                <w:szCs w:val="20"/>
              </w:rPr>
            </w:pPr>
            <w:r>
              <w:rPr>
                <w:rFonts w:ascii="Arial" w:hAnsi="Arial" w:cs="Arial"/>
                <w:sz w:val="20"/>
                <w:szCs w:val="20"/>
              </w:rPr>
              <w:t> </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8703" w:type="dxa"/>
            <w:gridSpan w:val="12"/>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Optional Repetitive Subsequence E2 Cash Movement</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CASHMOVE</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:22H::</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CRDB//CRED</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Credit/Debit Indicator</w:t>
            </w:r>
          </w:p>
        </w:tc>
      </w:tr>
      <w:tr w:rsidR="006B5D02" w:rsidTr="00123D89">
        <w:trPr>
          <w:gridAfter w:val="1"/>
          <w:wAfter w:w="1098" w:type="dxa"/>
          <w:trHeight w:val="255"/>
        </w:trPr>
        <w:tc>
          <w:tcPr>
            <w:tcW w:w="443" w:type="dxa"/>
            <w:gridSpan w:val="2"/>
            <w:tcBorders>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:19B::</w:t>
            </w:r>
          </w:p>
        </w:tc>
        <w:tc>
          <w:tcPr>
            <w:tcW w:w="3338"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1"/>
              <w:rPr>
                <w:rFonts w:ascii="Arial" w:hAnsi="Arial" w:cs="Arial"/>
                <w:b/>
                <w:bCs/>
                <w:sz w:val="20"/>
                <w:szCs w:val="20"/>
              </w:rPr>
            </w:pPr>
            <w:r>
              <w:rPr>
                <w:rFonts w:ascii="Arial" w:hAnsi="Arial" w:cs="Arial"/>
                <w:b/>
                <w:bCs/>
                <w:sz w:val="20"/>
                <w:szCs w:val="20"/>
              </w:rPr>
              <w:t>GRSS//CNY49,05</w:t>
            </w:r>
          </w:p>
        </w:tc>
        <w:tc>
          <w:tcPr>
            <w:tcW w:w="4038"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1"/>
              <w:rPr>
                <w:rFonts w:ascii="Arial" w:hAnsi="Arial" w:cs="Arial"/>
                <w:color w:val="000000"/>
                <w:sz w:val="20"/>
                <w:szCs w:val="20"/>
              </w:rPr>
            </w:pPr>
            <w:r>
              <w:rPr>
                <w:rFonts w:ascii="Arial" w:hAnsi="Arial" w:cs="Arial"/>
                <w:color w:val="000000"/>
                <w:sz w:val="20"/>
                <w:szCs w:val="20"/>
              </w:rPr>
              <w:t>Gross amount</w:t>
            </w:r>
          </w:p>
        </w:tc>
      </w:tr>
      <w:tr w:rsidR="006B5D02" w:rsidTr="00123D89">
        <w:trPr>
          <w:gridAfter w:val="1"/>
          <w:wAfter w:w="1098" w:type="dxa"/>
          <w:trHeight w:val="255"/>
        </w:trPr>
        <w:tc>
          <w:tcPr>
            <w:tcW w:w="443" w:type="dxa"/>
            <w:gridSpan w:val="2"/>
            <w:tcBorders>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:19B::</w:t>
            </w:r>
          </w:p>
        </w:tc>
        <w:tc>
          <w:tcPr>
            <w:tcW w:w="3338"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1"/>
              <w:rPr>
                <w:rFonts w:ascii="Arial" w:hAnsi="Arial" w:cs="Arial"/>
                <w:b/>
                <w:bCs/>
                <w:sz w:val="20"/>
                <w:szCs w:val="20"/>
              </w:rPr>
            </w:pPr>
            <w:r>
              <w:rPr>
                <w:rFonts w:ascii="Arial" w:hAnsi="Arial" w:cs="Arial"/>
                <w:b/>
                <w:bCs/>
                <w:sz w:val="20"/>
                <w:szCs w:val="20"/>
              </w:rPr>
              <w:t>NETT//CNY49,05</w:t>
            </w:r>
          </w:p>
        </w:tc>
        <w:tc>
          <w:tcPr>
            <w:tcW w:w="4038" w:type="dxa"/>
            <w:gridSpan w:val="5"/>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1"/>
              <w:rPr>
                <w:rFonts w:ascii="Arial" w:hAnsi="Arial" w:cs="Arial"/>
                <w:color w:val="000000"/>
                <w:sz w:val="20"/>
                <w:szCs w:val="20"/>
              </w:rPr>
            </w:pPr>
            <w:r>
              <w:rPr>
                <w:rFonts w:ascii="Arial" w:hAnsi="Arial" w:cs="Arial"/>
                <w:color w:val="000000"/>
                <w:sz w:val="20"/>
                <w:szCs w:val="20"/>
              </w:rPr>
              <w:t>Net amount</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:98A::</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PAYD//</w:t>
            </w:r>
            <w:r w:rsidR="004A6634">
              <w:rPr>
                <w:rFonts w:ascii="Arial" w:hAnsi="Arial" w:cs="Arial"/>
                <w:b/>
                <w:bCs/>
                <w:sz w:val="20"/>
                <w:szCs w:val="20"/>
              </w:rPr>
              <w:t>20YY</w:t>
            </w:r>
            <w:r>
              <w:rPr>
                <w:rFonts w:ascii="Arial" w:hAnsi="Arial" w:cs="Arial"/>
                <w:b/>
                <w:bCs/>
                <w:sz w:val="20"/>
                <w:szCs w:val="20"/>
              </w:rPr>
              <w:t>0131</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1"/>
              <w:rPr>
                <w:rFonts w:ascii="Arial" w:hAnsi="Arial" w:cs="Arial"/>
                <w:color w:val="000000"/>
                <w:sz w:val="20"/>
                <w:szCs w:val="20"/>
              </w:rPr>
            </w:pPr>
            <w:r>
              <w:rPr>
                <w:rFonts w:ascii="Arial" w:hAnsi="Arial" w:cs="Arial"/>
                <w:color w:val="000000"/>
                <w:sz w:val="20"/>
                <w:szCs w:val="20"/>
              </w:rPr>
              <w:t>Payment Date/Time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:98A::</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1"/>
              <w:rPr>
                <w:rFonts w:ascii="Arial" w:hAnsi="Arial" w:cs="Arial"/>
                <w:b/>
                <w:bCs/>
                <w:sz w:val="20"/>
                <w:szCs w:val="20"/>
              </w:rPr>
            </w:pPr>
            <w:r>
              <w:rPr>
                <w:rFonts w:ascii="Arial" w:hAnsi="Arial" w:cs="Arial"/>
                <w:b/>
                <w:bCs/>
                <w:sz w:val="20"/>
                <w:szCs w:val="20"/>
              </w:rPr>
              <w:t>VALU//</w:t>
            </w:r>
            <w:r w:rsidR="004A6634">
              <w:rPr>
                <w:rFonts w:ascii="Arial" w:hAnsi="Arial" w:cs="Arial"/>
                <w:b/>
                <w:bCs/>
                <w:sz w:val="20"/>
                <w:szCs w:val="20"/>
              </w:rPr>
              <w:t>20YY</w:t>
            </w:r>
            <w:r>
              <w:rPr>
                <w:rFonts w:ascii="Arial" w:hAnsi="Arial" w:cs="Arial"/>
                <w:b/>
                <w:bCs/>
                <w:sz w:val="20"/>
                <w:szCs w:val="20"/>
              </w:rPr>
              <w:t>0131</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1"/>
              <w:rPr>
                <w:rFonts w:ascii="Arial" w:hAnsi="Arial" w:cs="Arial"/>
                <w:color w:val="000000"/>
                <w:sz w:val="20"/>
                <w:szCs w:val="20"/>
              </w:rPr>
            </w:pPr>
            <w:r>
              <w:rPr>
                <w:rFonts w:ascii="Arial" w:hAnsi="Arial" w:cs="Arial"/>
                <w:color w:val="000000"/>
                <w:sz w:val="20"/>
                <w:szCs w:val="20"/>
              </w:rPr>
              <w:t>Value Date/Time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:90B::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OFFR//ACTU/CNY0,00001</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Cash Settlement price (amount per unit)</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CASHMOVE</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4653" w:type="dxa"/>
            <w:gridSpan w:val="9"/>
            <w:noWrap/>
          </w:tcPr>
          <w:p w:rsidR="00274F1C" w:rsidRDefault="00274F1C" w:rsidP="00C12B10">
            <w:pPr>
              <w:rPr>
                <w:rFonts w:ascii="Arial" w:hAnsi="Arial" w:cs="Arial"/>
                <w:i/>
                <w:iCs/>
                <w:sz w:val="20"/>
                <w:szCs w:val="20"/>
                <w:u w:val="single"/>
              </w:rPr>
            </w:pPr>
            <w:r>
              <w:rPr>
                <w:rFonts w:ascii="Arial" w:hAnsi="Arial" w:cs="Arial"/>
                <w:i/>
                <w:iCs/>
                <w:sz w:val="20"/>
                <w:szCs w:val="20"/>
                <w:u w:val="single"/>
              </w:rPr>
              <w:t>End of Subsequence E2 Cash Movement</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6B5D02" w:rsidTr="002751A0">
        <w:trPr>
          <w:gridAfter w:val="1"/>
          <w:wAfter w:w="1098" w:type="dxa"/>
          <w:trHeight w:val="255"/>
        </w:trPr>
        <w:tc>
          <w:tcPr>
            <w:tcW w:w="443" w:type="dxa"/>
            <w:gridSpan w:val="2"/>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noWrap/>
          </w:tcPr>
          <w:p w:rsidR="006B5D02" w:rsidRDefault="006B5D02" w:rsidP="00C12B10">
            <w:pPr>
              <w:rPr>
                <w:rFonts w:ascii="Arial" w:hAnsi="Arial" w:cs="Arial"/>
                <w:b/>
                <w:bCs/>
                <w:sz w:val="20"/>
                <w:szCs w:val="20"/>
              </w:rPr>
            </w:pPr>
            <w:r>
              <w:rPr>
                <w:rFonts w:ascii="Arial" w:hAnsi="Arial" w:cs="Arial"/>
                <w:b/>
                <w:bCs/>
                <w:sz w:val="20"/>
                <w:szCs w:val="20"/>
              </w:rPr>
              <w:t>CAOPTN</w:t>
            </w:r>
          </w:p>
        </w:tc>
        <w:tc>
          <w:tcPr>
            <w:tcW w:w="4050" w:type="dxa"/>
            <w:gridSpan w:val="6"/>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RPr="00744FB7" w:rsidTr="002751A0">
        <w:tblPrEx>
          <w:tblLook w:val="00A0" w:firstRow="1" w:lastRow="0" w:firstColumn="1" w:lastColumn="0" w:noHBand="0" w:noVBand="0"/>
        </w:tblPrEx>
        <w:trPr>
          <w:gridAfter w:val="4"/>
          <w:wAfter w:w="4140" w:type="dxa"/>
          <w:trHeight w:val="255"/>
        </w:trPr>
        <w:tc>
          <w:tcPr>
            <w:tcW w:w="383" w:type="dxa"/>
            <w:noWrap/>
          </w:tcPr>
          <w:p w:rsidR="00274F1C" w:rsidRPr="00744FB7" w:rsidRDefault="00274F1C" w:rsidP="00C12B10">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236" w:type="dxa"/>
            <w:gridSpan w:val="2"/>
            <w:noWrap/>
          </w:tcPr>
          <w:p w:rsidR="00274F1C" w:rsidRPr="00744FB7" w:rsidRDefault="00274F1C" w:rsidP="00C12B10">
            <w:pPr>
              <w:jc w:val="left"/>
              <w:outlineLvl w:val="0"/>
              <w:rPr>
                <w:rFonts w:ascii="Arial" w:hAnsi="Arial" w:cs="Arial"/>
                <w:sz w:val="20"/>
                <w:szCs w:val="20"/>
                <w:lang w:eastAsia="en-GB"/>
              </w:rPr>
            </w:pPr>
          </w:p>
        </w:tc>
        <w:tc>
          <w:tcPr>
            <w:tcW w:w="4941" w:type="dxa"/>
            <w:gridSpan w:val="10"/>
            <w:noWrap/>
          </w:tcPr>
          <w:p w:rsidR="00274F1C" w:rsidRPr="00744FB7" w:rsidRDefault="00274F1C" w:rsidP="00C12B10">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8975" w:type="dxa"/>
            <w:gridSpan w:val="13"/>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CAOPTN</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:13A::</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CAON//002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CA Option Number</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CAOP//LAPS</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outlineLvl w:val="0"/>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0"/>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outlineLvl w:val="0"/>
              <w:rPr>
                <w:rFonts w:ascii="Arial" w:hAnsi="Arial" w:cs="Arial"/>
                <w:b/>
                <w:bCs/>
                <w:sz w:val="20"/>
                <w:szCs w:val="20"/>
              </w:rPr>
            </w:pPr>
            <w:r>
              <w:rPr>
                <w:rFonts w:ascii="Arial" w:hAnsi="Arial" w:cs="Arial"/>
                <w:b/>
                <w:bCs/>
                <w:sz w:val="20"/>
                <w:szCs w:val="20"/>
              </w:rPr>
              <w:t>OPTF//CAOS</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outlineLvl w:val="0"/>
              <w:rPr>
                <w:rFonts w:ascii="Arial" w:hAnsi="Arial" w:cs="Arial"/>
                <w:color w:val="000000"/>
                <w:sz w:val="20"/>
                <w:szCs w:val="20"/>
              </w:rPr>
            </w:pPr>
            <w:r w:rsidRPr="000820A8">
              <w:rPr>
                <w:rFonts w:ascii="Arial" w:hAnsi="Arial" w:cs="Arial"/>
                <w:color w:val="000000"/>
                <w:sz w:val="20"/>
                <w:szCs w:val="20"/>
              </w:rPr>
              <w:t>Option Features Indicator</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:22F::</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OSTA//INTV</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This Option is inactive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:17B::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DFLT//N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Default Processing Flag</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735596"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6860BA">
            <w:pPr>
              <w:rPr>
                <w:rFonts w:ascii="Arial" w:hAnsi="Arial" w:cs="Arial"/>
                <w:b/>
                <w:bCs/>
                <w:sz w:val="20"/>
                <w:szCs w:val="20"/>
              </w:rPr>
            </w:pPr>
            <w:r>
              <w:rPr>
                <w:rFonts w:ascii="Arial" w:hAnsi="Arial" w:cs="Arial"/>
                <w:b/>
                <w:bCs/>
                <w:sz w:val="20"/>
                <w:szCs w:val="20"/>
              </w:rPr>
              <w:t>:98</w:t>
            </w:r>
            <w:r w:rsidR="006860BA">
              <w:rPr>
                <w:rFonts w:ascii="Arial" w:hAnsi="Arial" w:cs="Arial"/>
                <w:b/>
                <w:bCs/>
                <w:sz w:val="20"/>
                <w:szCs w:val="20"/>
              </w:rPr>
              <w:t>C</w:t>
            </w:r>
            <w:r>
              <w:rPr>
                <w:rFonts w:ascii="Arial" w:hAnsi="Arial" w:cs="Arial"/>
                <w:b/>
                <w:bCs/>
                <w:sz w:val="20"/>
                <w:szCs w:val="20"/>
              </w:rPr>
              <w:t>::</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RDDT//</w:t>
            </w:r>
            <w:r w:rsidR="004A6634">
              <w:rPr>
                <w:rFonts w:ascii="Arial" w:hAnsi="Arial" w:cs="Arial"/>
                <w:b/>
                <w:bCs/>
                <w:sz w:val="20"/>
                <w:szCs w:val="20"/>
              </w:rPr>
              <w:t>20YY</w:t>
            </w:r>
            <w:r>
              <w:rPr>
                <w:rFonts w:ascii="Arial" w:hAnsi="Arial" w:cs="Arial"/>
                <w:b/>
                <w:bCs/>
                <w:sz w:val="20"/>
                <w:szCs w:val="20"/>
              </w:rPr>
              <w:t xml:space="preserve">0127150000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Response deadline date/time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735596"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6860BA">
            <w:pPr>
              <w:rPr>
                <w:rFonts w:ascii="Arial" w:hAnsi="Arial" w:cs="Arial"/>
                <w:b/>
                <w:bCs/>
                <w:sz w:val="20"/>
                <w:szCs w:val="20"/>
              </w:rPr>
            </w:pPr>
            <w:r>
              <w:rPr>
                <w:rFonts w:ascii="Arial" w:hAnsi="Arial" w:cs="Arial"/>
                <w:b/>
                <w:bCs/>
                <w:sz w:val="20"/>
                <w:szCs w:val="20"/>
              </w:rPr>
              <w:t>:98</w:t>
            </w:r>
            <w:r w:rsidR="006860BA">
              <w:rPr>
                <w:rFonts w:ascii="Arial" w:hAnsi="Arial" w:cs="Arial"/>
                <w:b/>
                <w:bCs/>
                <w:sz w:val="20"/>
                <w:szCs w:val="20"/>
              </w:rPr>
              <w:t>C</w:t>
            </w:r>
            <w:r>
              <w:rPr>
                <w:rFonts w:ascii="Arial" w:hAnsi="Arial" w:cs="Arial"/>
                <w:b/>
                <w:bCs/>
                <w:sz w:val="20"/>
                <w:szCs w:val="20"/>
              </w:rPr>
              <w:t>::</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MKDT//</w:t>
            </w:r>
            <w:r w:rsidR="004A6634">
              <w:rPr>
                <w:rFonts w:ascii="Arial" w:hAnsi="Arial" w:cs="Arial"/>
                <w:b/>
                <w:bCs/>
                <w:sz w:val="20"/>
                <w:szCs w:val="20"/>
              </w:rPr>
              <w:t>20YY</w:t>
            </w:r>
            <w:r>
              <w:rPr>
                <w:rFonts w:ascii="Arial" w:hAnsi="Arial" w:cs="Arial"/>
                <w:b/>
                <w:bCs/>
                <w:sz w:val="20"/>
                <w:szCs w:val="20"/>
              </w:rPr>
              <w:t xml:space="preserve">090127180000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Market Deadline Date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53AFA" w:rsidP="00C12B10">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:69A::</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PWAL//</w:t>
            </w:r>
            <w:r w:rsidR="004A6634">
              <w:rPr>
                <w:rFonts w:ascii="Arial" w:hAnsi="Arial" w:cs="Arial"/>
                <w:b/>
                <w:bCs/>
                <w:sz w:val="20"/>
                <w:szCs w:val="20"/>
              </w:rPr>
              <w:t>20YY</w:t>
            </w:r>
            <w:r>
              <w:rPr>
                <w:rFonts w:ascii="Arial" w:hAnsi="Arial" w:cs="Arial"/>
                <w:b/>
                <w:bCs/>
                <w:sz w:val="20"/>
                <w:szCs w:val="20"/>
              </w:rPr>
              <w:t>0201/</w:t>
            </w:r>
            <w:r w:rsidR="004A6634">
              <w:rPr>
                <w:rFonts w:ascii="Arial" w:hAnsi="Arial" w:cs="Arial"/>
                <w:b/>
                <w:bCs/>
                <w:sz w:val="20"/>
                <w:szCs w:val="20"/>
              </w:rPr>
              <w:t>20YY</w:t>
            </w:r>
            <w:r>
              <w:rPr>
                <w:rFonts w:ascii="Arial" w:hAnsi="Arial" w:cs="Arial"/>
                <w:b/>
                <w:bCs/>
                <w:sz w:val="20"/>
                <w:szCs w:val="20"/>
              </w:rPr>
              <w:t>0130</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Period of action</w:t>
            </w:r>
          </w:p>
        </w:tc>
      </w:tr>
      <w:tr w:rsidR="00274F1C" w:rsidTr="002751A0">
        <w:trPr>
          <w:trHeight w:val="255"/>
        </w:trPr>
        <w:tc>
          <w:tcPr>
            <w:tcW w:w="443"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gridSpan w:val="2"/>
            <w:noWrap/>
          </w:tcPr>
          <w:p w:rsidR="00274F1C" w:rsidRDefault="00274F1C" w:rsidP="00C12B10">
            <w:pPr>
              <w:rPr>
                <w:rFonts w:ascii="Arial" w:hAnsi="Arial" w:cs="Arial"/>
                <w:i/>
                <w:iCs/>
                <w:sz w:val="20"/>
                <w:szCs w:val="20"/>
                <w:u w:val="single"/>
              </w:rPr>
            </w:pP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783" w:type="dxa"/>
            <w:noWrap/>
          </w:tcPr>
          <w:p w:rsidR="00274F1C" w:rsidRDefault="00274F1C" w:rsidP="00C12B10">
            <w:pPr>
              <w:rPr>
                <w:rFonts w:ascii="Arial" w:hAnsi="Arial" w:cs="Arial"/>
                <w:sz w:val="20"/>
                <w:szCs w:val="20"/>
              </w:rPr>
            </w:pPr>
            <w:r>
              <w:rPr>
                <w:rFonts w:ascii="Arial" w:hAnsi="Arial" w:cs="Arial"/>
                <w:sz w:val="20"/>
                <w:szCs w:val="20"/>
              </w:rPr>
              <w:t> </w:t>
            </w:r>
          </w:p>
        </w:tc>
        <w:tc>
          <w:tcPr>
            <w:tcW w:w="3326" w:type="dxa"/>
            <w:gridSpan w:val="5"/>
            <w:noWrap/>
          </w:tcPr>
          <w:p w:rsidR="00274F1C" w:rsidRDefault="00274F1C" w:rsidP="00C12B10">
            <w:pPr>
              <w:rPr>
                <w:rFonts w:ascii="Arial" w:hAnsi="Arial" w:cs="Arial"/>
                <w:sz w:val="20"/>
                <w:szCs w:val="20"/>
              </w:rPr>
            </w:pPr>
            <w:r>
              <w:rPr>
                <w:rFonts w:ascii="Arial" w:hAnsi="Arial" w:cs="Arial"/>
                <w:sz w:val="20"/>
                <w:szCs w:val="20"/>
              </w:rPr>
              <w:t> </w:t>
            </w:r>
          </w:p>
        </w:tc>
        <w:tc>
          <w:tcPr>
            <w:tcW w:w="4050" w:type="dxa"/>
            <w:gridSpan w:val="3"/>
            <w:noWrap/>
          </w:tcPr>
          <w:p w:rsidR="00274F1C" w:rsidRDefault="00274F1C" w:rsidP="00C12B10">
            <w:pPr>
              <w:jc w:val="left"/>
              <w:rPr>
                <w:rFonts w:ascii="Arial" w:hAnsi="Arial" w:cs="Arial"/>
                <w:sz w:val="20"/>
                <w:szCs w:val="20"/>
              </w:rPr>
            </w:pPr>
            <w:r>
              <w:rPr>
                <w:rFonts w:ascii="Arial" w:hAnsi="Arial" w:cs="Arial"/>
                <w:sz w:val="20"/>
                <w:szCs w:val="20"/>
              </w:rPr>
              <w:t> </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8703" w:type="dxa"/>
            <w:gridSpan w:val="12"/>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:16R:</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SECMOVE</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Start of Block</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:22H::</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xml:space="preserve">CRDB//DEBT  </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Credit/Debit Indicator</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:35B: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Pr="000D0E72" w:rsidRDefault="006B5D02" w:rsidP="00C12B10">
            <w:pPr>
              <w:jc w:val="left"/>
            </w:pPr>
            <w:r w:rsidRPr="000D0E72">
              <w:rPr>
                <w:rFonts w:ascii="Arial" w:hAnsi="Arial" w:cs="Arial"/>
                <w:b/>
                <w:bCs/>
                <w:sz w:val="20"/>
                <w:szCs w:val="20"/>
              </w:rPr>
              <w:t xml:space="preserve">ISIN </w:t>
            </w:r>
            <w:r w:rsidRPr="00204CA3">
              <w:rPr>
                <w:rFonts w:ascii="Arial" w:hAnsi="Arial" w:cs="Arial"/>
                <w:b/>
                <w:bCs/>
                <w:sz w:val="20"/>
                <w:szCs w:val="20"/>
              </w:rPr>
              <w:t>GB00B53KVN12</w:t>
            </w:r>
          </w:p>
          <w:p w:rsidR="006B5D02" w:rsidRPr="00204CA3" w:rsidRDefault="006B5D02" w:rsidP="00C12B10">
            <w:pPr>
              <w:jc w:val="left"/>
              <w:rPr>
                <w:rFonts w:ascii="Arial" w:hAnsi="Arial" w:cs="Arial"/>
                <w:b/>
                <w:bCs/>
                <w:sz w:val="20"/>
                <w:szCs w:val="20"/>
              </w:rPr>
            </w:pPr>
            <w:r w:rsidRPr="00204CA3">
              <w:rPr>
                <w:rFonts w:ascii="Arial" w:hAnsi="Arial" w:cs="Arial"/>
                <w:b/>
                <w:bCs/>
                <w:sz w:val="20"/>
                <w:szCs w:val="20"/>
              </w:rPr>
              <w:t>WAR STANDARD CHARTERED BANK, SINGAPORE (50 CALL UNDERLYING / STRIKE )</w:t>
            </w:r>
          </w:p>
          <w:p w:rsidR="006B5D02" w:rsidRPr="00ED0062" w:rsidRDefault="006B5D02" w:rsidP="00C12B10">
            <w:pPr>
              <w:jc w:val="left"/>
              <w:rPr>
                <w:rFonts w:ascii="Arial" w:hAnsi="Arial" w:cs="Arial"/>
                <w:b/>
                <w:bCs/>
                <w:sz w:val="20"/>
                <w:szCs w:val="20"/>
                <w:lang w:val="de-DE"/>
              </w:rPr>
            </w:pPr>
            <w:r w:rsidRPr="00204CA3">
              <w:rPr>
                <w:rFonts w:ascii="Arial" w:hAnsi="Arial" w:cs="Arial"/>
                <w:b/>
                <w:bCs/>
                <w:sz w:val="20"/>
                <w:szCs w:val="20"/>
                <w:lang w:val="de-DE"/>
              </w:rPr>
              <w:t>300112</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Identification of the Financial Instrument</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:98B::</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PAYD//</w:t>
            </w:r>
            <w:r w:rsidR="004A6634">
              <w:rPr>
                <w:rFonts w:ascii="Arial" w:hAnsi="Arial" w:cs="Arial"/>
                <w:b/>
                <w:bCs/>
                <w:sz w:val="20"/>
                <w:szCs w:val="20"/>
              </w:rPr>
              <w:t>20YY</w:t>
            </w:r>
            <w:r>
              <w:rPr>
                <w:rFonts w:ascii="Arial" w:hAnsi="Arial" w:cs="Arial"/>
                <w:b/>
                <w:bCs/>
                <w:sz w:val="20"/>
                <w:szCs w:val="20"/>
              </w:rPr>
              <w:t>0203</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color w:val="000000"/>
                <w:sz w:val="20"/>
                <w:szCs w:val="20"/>
              </w:rPr>
            </w:pPr>
            <w:r>
              <w:rPr>
                <w:rFonts w:ascii="Arial" w:hAnsi="Arial" w:cs="Arial"/>
                <w:color w:val="000000"/>
                <w:sz w:val="20"/>
                <w:szCs w:val="20"/>
              </w:rPr>
              <w:t>Payment Date/Time</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SECMOVE</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Tr="002751A0">
        <w:trPr>
          <w:trHeight w:val="255"/>
        </w:trPr>
        <w:tc>
          <w:tcPr>
            <w:tcW w:w="443" w:type="dxa"/>
            <w:gridSpan w:val="2"/>
            <w:noWrap/>
          </w:tcPr>
          <w:p w:rsidR="00274F1C" w:rsidRDefault="00274F1C" w:rsidP="00C12B10">
            <w:pPr>
              <w:rPr>
                <w:rFonts w:ascii="Arial" w:hAnsi="Arial" w:cs="Arial"/>
                <w:b/>
                <w:bCs/>
                <w:sz w:val="20"/>
                <w:szCs w:val="20"/>
              </w:rPr>
            </w:pPr>
            <w:r>
              <w:rPr>
                <w:rFonts w:ascii="Arial" w:hAnsi="Arial" w:cs="Arial"/>
                <w:b/>
                <w:bCs/>
                <w:sz w:val="20"/>
                <w:szCs w:val="20"/>
              </w:rPr>
              <w:t>O</w:t>
            </w:r>
          </w:p>
        </w:tc>
        <w:tc>
          <w:tcPr>
            <w:tcW w:w="282" w:type="dxa"/>
            <w:gridSpan w:val="2"/>
            <w:noWrap/>
          </w:tcPr>
          <w:p w:rsidR="00274F1C" w:rsidRDefault="00274F1C" w:rsidP="00C12B10">
            <w:pPr>
              <w:rPr>
                <w:rFonts w:ascii="Arial" w:hAnsi="Arial" w:cs="Arial"/>
                <w:sz w:val="20"/>
                <w:szCs w:val="20"/>
              </w:rPr>
            </w:pPr>
            <w:r>
              <w:rPr>
                <w:rFonts w:ascii="Arial" w:hAnsi="Arial" w:cs="Arial"/>
                <w:sz w:val="20"/>
                <w:szCs w:val="20"/>
              </w:rPr>
              <w:t> </w:t>
            </w:r>
          </w:p>
        </w:tc>
        <w:tc>
          <w:tcPr>
            <w:tcW w:w="272" w:type="dxa"/>
            <w:noWrap/>
          </w:tcPr>
          <w:p w:rsidR="00274F1C" w:rsidRDefault="00274F1C" w:rsidP="00C12B10">
            <w:pPr>
              <w:rPr>
                <w:rFonts w:ascii="Arial" w:hAnsi="Arial" w:cs="Arial"/>
                <w:sz w:val="20"/>
                <w:szCs w:val="20"/>
              </w:rPr>
            </w:pPr>
            <w:r>
              <w:rPr>
                <w:rFonts w:ascii="Arial" w:hAnsi="Arial" w:cs="Arial"/>
                <w:sz w:val="20"/>
                <w:szCs w:val="20"/>
              </w:rPr>
              <w:t> </w:t>
            </w:r>
          </w:p>
        </w:tc>
        <w:tc>
          <w:tcPr>
            <w:tcW w:w="8703" w:type="dxa"/>
            <w:gridSpan w:val="12"/>
            <w:noWrap/>
          </w:tcPr>
          <w:p w:rsidR="00274F1C" w:rsidRDefault="00274F1C" w:rsidP="00C12B10">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6B5D02" w:rsidTr="002751A0">
        <w:trPr>
          <w:gridAfter w:val="1"/>
          <w:wAfter w:w="1098" w:type="dxa"/>
          <w:trHeight w:val="255"/>
        </w:trPr>
        <w:tc>
          <w:tcPr>
            <w:tcW w:w="443" w:type="dxa"/>
            <w:gridSpan w:val="2"/>
            <w:tcBorders>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:16S:</w:t>
            </w:r>
          </w:p>
        </w:tc>
        <w:tc>
          <w:tcPr>
            <w:tcW w:w="3326" w:type="dxa"/>
            <w:gridSpan w:val="4"/>
            <w:tcBorders>
              <w:top w:val="single" w:sz="4" w:space="0" w:color="auto"/>
              <w:left w:val="single" w:sz="4" w:space="0" w:color="auto"/>
              <w:bottom w:val="single" w:sz="4" w:space="0" w:color="auto"/>
              <w:right w:val="single" w:sz="4" w:space="0" w:color="auto"/>
            </w:tcBorders>
            <w:noWrap/>
          </w:tcPr>
          <w:p w:rsidR="006B5D02" w:rsidRDefault="006B5D02" w:rsidP="00C12B10">
            <w:pPr>
              <w:rPr>
                <w:rFonts w:ascii="Arial" w:hAnsi="Arial" w:cs="Arial"/>
                <w:b/>
                <w:bCs/>
                <w:sz w:val="20"/>
                <w:szCs w:val="20"/>
              </w:rPr>
            </w:pPr>
            <w:r>
              <w:rPr>
                <w:rFonts w:ascii="Arial" w:hAnsi="Arial" w:cs="Arial"/>
                <w:b/>
                <w:bCs/>
                <w:sz w:val="20"/>
                <w:szCs w:val="20"/>
              </w:rPr>
              <w:t>CAOPTN</w:t>
            </w:r>
          </w:p>
        </w:tc>
        <w:tc>
          <w:tcPr>
            <w:tcW w:w="4050" w:type="dxa"/>
            <w:gridSpan w:val="6"/>
            <w:tcBorders>
              <w:top w:val="single" w:sz="4" w:space="0" w:color="auto"/>
              <w:left w:val="single" w:sz="4" w:space="0" w:color="auto"/>
              <w:bottom w:val="single" w:sz="4" w:space="0" w:color="auto"/>
              <w:right w:val="single" w:sz="4" w:space="0" w:color="auto"/>
            </w:tcBorders>
            <w:noWrap/>
          </w:tcPr>
          <w:p w:rsidR="006B5D02" w:rsidRDefault="006B5D02" w:rsidP="00C12B10">
            <w:pPr>
              <w:jc w:val="left"/>
              <w:rPr>
                <w:rFonts w:ascii="Arial" w:hAnsi="Arial" w:cs="Arial"/>
                <w:sz w:val="20"/>
                <w:szCs w:val="20"/>
              </w:rPr>
            </w:pPr>
            <w:r>
              <w:rPr>
                <w:rFonts w:ascii="Arial" w:hAnsi="Arial" w:cs="Arial"/>
                <w:sz w:val="20"/>
                <w:szCs w:val="20"/>
              </w:rPr>
              <w:t>End Of Block</w:t>
            </w:r>
          </w:p>
        </w:tc>
      </w:tr>
      <w:tr w:rsidR="00274F1C" w:rsidRPr="00744FB7" w:rsidTr="002751A0">
        <w:tblPrEx>
          <w:tblLook w:val="00A0" w:firstRow="1" w:lastRow="0" w:firstColumn="1" w:lastColumn="0" w:noHBand="0" w:noVBand="0"/>
        </w:tblPrEx>
        <w:trPr>
          <w:gridAfter w:val="4"/>
          <w:wAfter w:w="4140" w:type="dxa"/>
          <w:trHeight w:val="255"/>
        </w:trPr>
        <w:tc>
          <w:tcPr>
            <w:tcW w:w="383" w:type="dxa"/>
            <w:noWrap/>
          </w:tcPr>
          <w:p w:rsidR="00274F1C" w:rsidRPr="00744FB7" w:rsidRDefault="00274F1C" w:rsidP="00C12B10">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236" w:type="dxa"/>
            <w:gridSpan w:val="2"/>
            <w:noWrap/>
          </w:tcPr>
          <w:p w:rsidR="00274F1C" w:rsidRPr="00744FB7" w:rsidRDefault="00274F1C" w:rsidP="00C12B10">
            <w:pPr>
              <w:jc w:val="left"/>
              <w:outlineLvl w:val="0"/>
              <w:rPr>
                <w:rFonts w:ascii="Arial" w:hAnsi="Arial" w:cs="Arial"/>
                <w:sz w:val="20"/>
                <w:szCs w:val="20"/>
                <w:lang w:eastAsia="en-GB"/>
              </w:rPr>
            </w:pPr>
          </w:p>
        </w:tc>
        <w:tc>
          <w:tcPr>
            <w:tcW w:w="4941" w:type="dxa"/>
            <w:gridSpan w:val="10"/>
            <w:noWrap/>
          </w:tcPr>
          <w:p w:rsidR="00274F1C" w:rsidRPr="00744FB7" w:rsidRDefault="00274F1C" w:rsidP="00C12B10">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bl>
    <w:p w:rsidR="003038A3" w:rsidRDefault="003038A3">
      <w:r>
        <w:br w:type="page"/>
      </w:r>
    </w:p>
    <w:p w:rsidR="002B0863" w:rsidRDefault="002B0863" w:rsidP="00C12B10">
      <w:pPr>
        <w:pStyle w:val="Heading1"/>
      </w:pPr>
      <w:bookmarkStart w:id="261" w:name="_Toc485746358"/>
      <w:r>
        <w:t>INCR: Increase in Value (MAND)</w:t>
      </w:r>
      <w:bookmarkEnd w:id="261"/>
    </w:p>
    <w:p w:rsidR="002B0863" w:rsidRPr="004A27A8" w:rsidRDefault="002B0863" w:rsidP="00C12B10">
      <w:pPr>
        <w:pStyle w:val="Heading3"/>
      </w:pPr>
      <w:r w:rsidRPr="004A27A8">
        <w:t>Definition:</w:t>
      </w:r>
    </w:p>
    <w:p w:rsidR="002B0863" w:rsidRPr="0044102B" w:rsidRDefault="002B0863" w:rsidP="00900AD0">
      <w:r w:rsidRPr="0044102B">
        <w:t>Increase in the face value of a single security. The number of</w:t>
      </w:r>
      <w:r>
        <w:t xml:space="preserve"> </w:t>
      </w:r>
      <w:r w:rsidRPr="0044102B">
        <w:t>circulating securities remains unchanged.</w:t>
      </w:r>
    </w:p>
    <w:p w:rsidR="002B0863" w:rsidRPr="004A27A8" w:rsidRDefault="002B0863" w:rsidP="00C12B10">
      <w:pPr>
        <w:pStyle w:val="Heading3"/>
      </w:pPr>
      <w:r w:rsidRPr="004A27A8">
        <w:t>Issue name:</w:t>
      </w:r>
    </w:p>
    <w:p w:rsidR="002B0863" w:rsidRPr="004A27A8" w:rsidRDefault="002B0863" w:rsidP="00900AD0">
      <w:r>
        <w:t>ABC &amp; Co</w:t>
      </w:r>
    </w:p>
    <w:p w:rsidR="002B0863" w:rsidRPr="00340FBB" w:rsidRDefault="002B0863" w:rsidP="0042127C">
      <w:r w:rsidRPr="00340FBB">
        <w:t xml:space="preserve">ISIN </w:t>
      </w:r>
      <w:r w:rsidRPr="00340FBB">
        <w:rPr>
          <w:lang w:eastAsia="en-GB"/>
        </w:rPr>
        <w:t>XS0525275540</w:t>
      </w:r>
    </w:p>
    <w:p w:rsidR="002B0863" w:rsidRPr="004A27A8" w:rsidRDefault="002B0863" w:rsidP="00C12B10">
      <w:pPr>
        <w:pStyle w:val="Heading3"/>
      </w:pPr>
      <w:r w:rsidRPr="004A27A8">
        <w:t>Terms:</w:t>
      </w:r>
    </w:p>
    <w:p w:rsidR="002B0863" w:rsidRPr="004A27A8" w:rsidRDefault="002B0863" w:rsidP="00900AD0">
      <w:r>
        <w:t>No terms</w:t>
      </w:r>
    </w:p>
    <w:p w:rsidR="002B0863" w:rsidRPr="004A27A8" w:rsidRDefault="002B0863" w:rsidP="00C12B10">
      <w:pPr>
        <w:pStyle w:val="Heading3"/>
      </w:pPr>
      <w:r w:rsidRPr="004A27A8">
        <w:t>Relative dates:</w:t>
      </w:r>
    </w:p>
    <w:p w:rsidR="002B0863" w:rsidRPr="004A27A8" w:rsidRDefault="002B0863" w:rsidP="00900AD0">
      <w:r>
        <w:t>Effective</w:t>
      </w:r>
      <w:r w:rsidRPr="004A27A8">
        <w:t xml:space="preserve"> date - </w:t>
      </w:r>
      <w:r>
        <w:t>July</w:t>
      </w:r>
      <w:r w:rsidRPr="004A27A8">
        <w:t xml:space="preserve"> 1</w:t>
      </w:r>
      <w:r>
        <w:t xml:space="preserve">1, </w:t>
      </w:r>
      <w:r w:rsidR="004A6634">
        <w:t>20YY</w:t>
      </w:r>
    </w:p>
    <w:p w:rsidR="002B0863" w:rsidRPr="004A27A8" w:rsidRDefault="002B0863" w:rsidP="00C12B10">
      <w:pPr>
        <w:pStyle w:val="Heading3"/>
      </w:pPr>
      <w:r w:rsidRPr="004A27A8">
        <w:t>Transaction description:</w:t>
      </w:r>
    </w:p>
    <w:p w:rsidR="002B0863" w:rsidRPr="004A27A8" w:rsidRDefault="002B0863" w:rsidP="00900AD0">
      <w:r w:rsidRPr="004A27A8">
        <w:t xml:space="preserve">The client account (a/c </w:t>
      </w:r>
      <w:r>
        <w:t>12345</w:t>
      </w:r>
      <w:r w:rsidRPr="004A27A8">
        <w:t xml:space="preserve">) holds a face amount of EUR </w:t>
      </w:r>
      <w:r>
        <w:t>1</w:t>
      </w:r>
      <w:r w:rsidRPr="004A27A8">
        <w:t>,000 in this bond issue.</w:t>
      </w:r>
    </w:p>
    <w:p w:rsidR="002B0863" w:rsidRPr="004A27A8" w:rsidRDefault="002B0863" w:rsidP="00C12B10">
      <w:pPr>
        <w:pStyle w:val="Heading3"/>
      </w:pPr>
      <w:r w:rsidRPr="004A27A8">
        <w:t>Instruction description:</w:t>
      </w:r>
    </w:p>
    <w:p w:rsidR="002B0863" w:rsidRPr="00FE58EE" w:rsidRDefault="002B0863" w:rsidP="00900AD0">
      <w:pPr>
        <w:pStyle w:val="BodyText"/>
        <w:rPr>
          <w:color w:val="auto"/>
        </w:rPr>
      </w:pPr>
      <w:r w:rsidRPr="00FE58EE">
        <w:rPr>
          <w:color w:val="auto"/>
        </w:rPr>
        <w:t>Not applicable</w:t>
      </w:r>
    </w:p>
    <w:p w:rsidR="002B0863" w:rsidRPr="004A27A8" w:rsidRDefault="002B0863" w:rsidP="00C12B10">
      <w:pPr>
        <w:pStyle w:val="Heading3"/>
      </w:pPr>
      <w:r w:rsidRPr="004A27A8">
        <w:t>Messages:</w:t>
      </w:r>
    </w:p>
    <w:p w:rsidR="002B0863" w:rsidRDefault="002B0863" w:rsidP="00900AD0">
      <w:r w:rsidRPr="002405E1">
        <w:t>MT 564 for the notification</w:t>
      </w:r>
    </w:p>
    <w:tbl>
      <w:tblPr>
        <w:tblW w:w="5670" w:type="dxa"/>
        <w:tblInd w:w="70" w:type="dxa"/>
        <w:tblCellMar>
          <w:left w:w="70" w:type="dxa"/>
          <w:right w:w="70" w:type="dxa"/>
        </w:tblCellMar>
        <w:tblLook w:val="0000" w:firstRow="0" w:lastRow="0" w:firstColumn="0" w:lastColumn="0" w:noHBand="0" w:noVBand="0"/>
      </w:tblPr>
      <w:tblGrid>
        <w:gridCol w:w="5670"/>
      </w:tblGrid>
      <w:tr w:rsidR="002B0863" w:rsidRPr="007E01E1">
        <w:trPr>
          <w:trHeight w:val="300"/>
        </w:trPr>
        <w:tc>
          <w:tcPr>
            <w:tcW w:w="5670" w:type="dxa"/>
            <w:tcBorders>
              <w:left w:val="nil"/>
              <w:right w:val="nil"/>
            </w:tcBorders>
            <w:noWrap/>
            <w:vAlign w:val="bottom"/>
          </w:tcPr>
          <w:p w:rsidR="002B0863" w:rsidRPr="00D85136" w:rsidRDefault="002B0863" w:rsidP="00EB2FCC">
            <w:pPr>
              <w:pStyle w:val="Heading2"/>
              <w:rPr>
                <w:lang w:eastAsia="fr-FR"/>
              </w:rPr>
            </w:pPr>
            <w:bookmarkStart w:id="262" w:name="_Toc485746359"/>
            <w:r w:rsidRPr="00E634CD">
              <w:rPr>
                <w:sz w:val="22"/>
                <w:szCs w:val="22"/>
                <w:lang w:eastAsia="fr-FR"/>
              </w:rPr>
              <w:t>MT 564 Corporate Action Notification</w:t>
            </w:r>
            <w:bookmarkEnd w:id="262"/>
          </w:p>
        </w:tc>
      </w:tr>
    </w:tbl>
    <w:p w:rsidR="002B0863" w:rsidRDefault="002B0863" w:rsidP="004526B8"/>
    <w:tbl>
      <w:tblPr>
        <w:tblW w:w="8364" w:type="dxa"/>
        <w:tblInd w:w="108" w:type="dxa"/>
        <w:tblLook w:val="00A0" w:firstRow="1" w:lastRow="0" w:firstColumn="1" w:lastColumn="0" w:noHBand="0" w:noVBand="0"/>
      </w:tblPr>
      <w:tblGrid>
        <w:gridCol w:w="383"/>
        <w:gridCol w:w="236"/>
        <w:gridCol w:w="222"/>
        <w:gridCol w:w="222"/>
        <w:gridCol w:w="114"/>
        <w:gridCol w:w="66"/>
        <w:gridCol w:w="42"/>
        <w:gridCol w:w="860"/>
        <w:gridCol w:w="1216"/>
        <w:gridCol w:w="1421"/>
        <w:gridCol w:w="888"/>
        <w:gridCol w:w="14"/>
        <w:gridCol w:w="743"/>
        <w:gridCol w:w="459"/>
        <w:gridCol w:w="14"/>
        <w:gridCol w:w="743"/>
        <w:gridCol w:w="721"/>
      </w:tblGrid>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6044" w:type="dxa"/>
            <w:gridSpan w:val="12"/>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 xml:space="preserve">Mandatory </w:t>
            </w:r>
            <w:r w:rsidRPr="006467B0">
              <w:rPr>
                <w:rFonts w:ascii="Arial" w:hAnsi="Arial" w:cs="Arial"/>
                <w:b/>
                <w:bCs/>
                <w:sz w:val="20"/>
                <w:szCs w:val="20"/>
                <w:u w:val="single"/>
                <w:lang w:eastAsia="en-GB"/>
              </w:rPr>
              <w:t>Sequence A</w:t>
            </w:r>
            <w:r w:rsidRPr="006467B0">
              <w:rPr>
                <w:rFonts w:ascii="Arial" w:hAnsi="Arial" w:cs="Arial"/>
                <w:i/>
                <w:iCs/>
                <w:sz w:val="20"/>
                <w:szCs w:val="20"/>
                <w:u w:val="single"/>
                <w:lang w:eastAsia="en-GB"/>
              </w:rPr>
              <w:t xml:space="preserve"> General Information</w:t>
            </w:r>
          </w:p>
        </w:tc>
        <w:tc>
          <w:tcPr>
            <w:tcW w:w="1216" w:type="dxa"/>
            <w:gridSpan w:val="3"/>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sz w:val="20"/>
                <w:szCs w:val="20"/>
                <w:lang w:eastAsia="en-GB"/>
              </w:rPr>
            </w:pPr>
          </w:p>
        </w:tc>
        <w:tc>
          <w:tcPr>
            <w:tcW w:w="721" w:type="dxa"/>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sz w:val="20"/>
                <w:szCs w:val="20"/>
                <w:lang w:eastAsia="en-GB"/>
              </w:rPr>
            </w:pP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9D1EBE" w:rsidP="00EB2FCC">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60"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:16R:</w:t>
            </w:r>
          </w:p>
        </w:tc>
        <w:tc>
          <w:tcPr>
            <w:tcW w:w="3539" w:type="dxa"/>
            <w:gridSpan w:val="4"/>
            <w:tcBorders>
              <w:top w:val="single" w:sz="4" w:space="0" w:color="auto"/>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GENL</w:t>
            </w:r>
          </w:p>
        </w:tc>
        <w:tc>
          <w:tcPr>
            <w:tcW w:w="3582" w:type="dxa"/>
            <w:gridSpan w:val="7"/>
            <w:tcBorders>
              <w:top w:val="single" w:sz="4" w:space="0" w:color="auto"/>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Start of Block</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:20C::</w:t>
            </w:r>
          </w:p>
        </w:tc>
        <w:tc>
          <w:tcPr>
            <w:tcW w:w="3539" w:type="dxa"/>
            <w:gridSpan w:val="4"/>
            <w:tcBorders>
              <w:top w:val="nil"/>
              <w:left w:val="nil"/>
              <w:bottom w:val="single" w:sz="4" w:space="0" w:color="auto"/>
              <w:right w:val="single" w:sz="4" w:space="0" w:color="auto"/>
            </w:tcBorders>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CORP//00000003592854</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Corporate Action Reference</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:20C::</w:t>
            </w:r>
          </w:p>
        </w:tc>
        <w:tc>
          <w:tcPr>
            <w:tcW w:w="3539" w:type="dxa"/>
            <w:gridSpan w:val="4"/>
            <w:tcBorders>
              <w:top w:val="nil"/>
              <w:left w:val="nil"/>
              <w:bottom w:val="single" w:sz="4" w:space="0" w:color="auto"/>
              <w:right w:val="single" w:sz="4" w:space="0" w:color="auto"/>
            </w:tcBorders>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SEME//1021409595380182</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Sender's Message Reference</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O</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:20C::</w:t>
            </w:r>
          </w:p>
        </w:tc>
        <w:tc>
          <w:tcPr>
            <w:tcW w:w="3539" w:type="dxa"/>
            <w:gridSpan w:val="4"/>
            <w:tcBorders>
              <w:top w:val="nil"/>
              <w:left w:val="nil"/>
              <w:bottom w:val="single" w:sz="4" w:space="0" w:color="auto"/>
              <w:right w:val="single" w:sz="4" w:space="0" w:color="auto"/>
            </w:tcBorders>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COAF//1235698548544444</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Official Corporate Action Event Reference</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:23G:</w:t>
            </w:r>
          </w:p>
        </w:tc>
        <w:tc>
          <w:tcPr>
            <w:tcW w:w="3539" w:type="dxa"/>
            <w:gridSpan w:val="4"/>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NEWM</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 xml:space="preserve">Function of the </w:t>
            </w:r>
            <w:r>
              <w:rPr>
                <w:rFonts w:ascii="Arial" w:hAnsi="Arial" w:cs="Arial"/>
                <w:sz w:val="20"/>
                <w:szCs w:val="20"/>
                <w:lang w:eastAsia="en-GB"/>
              </w:rPr>
              <w:t>message (</w:t>
            </w:r>
            <w:r w:rsidRPr="006467B0">
              <w:rPr>
                <w:rFonts w:ascii="Arial" w:hAnsi="Arial" w:cs="Arial"/>
                <w:sz w:val="20"/>
                <w:szCs w:val="20"/>
                <w:lang w:eastAsia="en-GB"/>
              </w:rPr>
              <w:t>new message)</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:22F::</w:t>
            </w:r>
          </w:p>
        </w:tc>
        <w:tc>
          <w:tcPr>
            <w:tcW w:w="3539" w:type="dxa"/>
            <w:gridSpan w:val="4"/>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Pr>
                <w:rFonts w:ascii="Arial" w:hAnsi="Arial" w:cs="Arial"/>
                <w:b/>
                <w:bCs/>
                <w:sz w:val="20"/>
                <w:szCs w:val="20"/>
                <w:lang w:eastAsia="en-GB"/>
              </w:rPr>
              <w:t>CAEV//INCR</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Corporate Action Event Indicator</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:22F::</w:t>
            </w:r>
          </w:p>
        </w:tc>
        <w:tc>
          <w:tcPr>
            <w:tcW w:w="3539" w:type="dxa"/>
            <w:gridSpan w:val="4"/>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CAMV//MAND</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Mandatory/Voluntary Indicator</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:98C::</w:t>
            </w:r>
          </w:p>
        </w:tc>
        <w:tc>
          <w:tcPr>
            <w:tcW w:w="3539" w:type="dxa"/>
            <w:gridSpan w:val="4"/>
            <w:tcBorders>
              <w:top w:val="nil"/>
              <w:left w:val="nil"/>
              <w:bottom w:val="single" w:sz="4" w:space="0" w:color="auto"/>
              <w:right w:val="single" w:sz="4" w:space="0" w:color="auto"/>
            </w:tcBorders>
            <w:noWrap/>
            <w:vAlign w:val="bottom"/>
          </w:tcPr>
          <w:p w:rsidR="00536BA0" w:rsidRPr="006467B0" w:rsidRDefault="00536BA0" w:rsidP="00C83BE9">
            <w:pPr>
              <w:jc w:val="left"/>
              <w:outlineLvl w:val="0"/>
              <w:rPr>
                <w:rFonts w:ascii="Arial" w:hAnsi="Arial" w:cs="Arial"/>
                <w:b/>
                <w:bCs/>
                <w:sz w:val="20"/>
                <w:szCs w:val="20"/>
                <w:lang w:eastAsia="en-GB"/>
              </w:rPr>
            </w:pPr>
            <w:r w:rsidRPr="006467B0">
              <w:rPr>
                <w:rFonts w:ascii="Arial" w:hAnsi="Arial" w:cs="Arial"/>
                <w:b/>
                <w:bCs/>
                <w:sz w:val="20"/>
                <w:szCs w:val="20"/>
                <w:lang w:eastAsia="en-GB"/>
              </w:rPr>
              <w:t>PREP//20100802095301</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F7FEA" w:rsidP="00EB2FCC">
            <w:pPr>
              <w:jc w:val="left"/>
              <w:outlineLvl w:val="0"/>
              <w:rPr>
                <w:rFonts w:ascii="Arial" w:hAnsi="Arial" w:cs="Arial"/>
                <w:color w:val="000000"/>
                <w:sz w:val="20"/>
                <w:szCs w:val="20"/>
                <w:lang w:eastAsia="en-GB"/>
              </w:rPr>
            </w:pPr>
            <w:r>
              <w:rPr>
                <w:rFonts w:ascii="Arial" w:hAnsi="Arial" w:cs="Arial"/>
                <w:color w:val="000000"/>
                <w:sz w:val="20"/>
                <w:szCs w:val="20"/>
                <w:lang w:eastAsia="en-GB"/>
              </w:rPr>
              <w:t>Preparation</w:t>
            </w:r>
            <w:r w:rsidRPr="006467B0">
              <w:rPr>
                <w:rFonts w:ascii="Arial" w:hAnsi="Arial" w:cs="Arial"/>
                <w:color w:val="000000"/>
                <w:sz w:val="20"/>
                <w:szCs w:val="20"/>
                <w:lang w:eastAsia="en-GB"/>
              </w:rPr>
              <w:t xml:space="preserve"> </w:t>
            </w:r>
            <w:r w:rsidR="00536BA0" w:rsidRPr="006467B0">
              <w:rPr>
                <w:rFonts w:ascii="Arial" w:hAnsi="Arial" w:cs="Arial"/>
                <w:color w:val="000000"/>
                <w:sz w:val="20"/>
                <w:szCs w:val="20"/>
                <w:lang w:eastAsia="en-GB"/>
              </w:rPr>
              <w:t xml:space="preserve">Date </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:25D::</w:t>
            </w:r>
          </w:p>
        </w:tc>
        <w:tc>
          <w:tcPr>
            <w:tcW w:w="3539" w:type="dxa"/>
            <w:gridSpan w:val="4"/>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PROC//COMP</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Processing Status</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9D1EBE" w:rsidP="00EB2FCC">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:16S:</w:t>
            </w:r>
          </w:p>
        </w:tc>
        <w:tc>
          <w:tcPr>
            <w:tcW w:w="3539" w:type="dxa"/>
            <w:gridSpan w:val="4"/>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GENL</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End Of Block</w:t>
            </w:r>
          </w:p>
        </w:tc>
      </w:tr>
      <w:tr w:rsidR="00536BA0" w:rsidRPr="006467B0" w:rsidTr="00536BA0">
        <w:trPr>
          <w:gridAfter w:val="6"/>
          <w:wAfter w:w="2694" w:type="dxa"/>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5287" w:type="dxa"/>
            <w:gridSpan w:val="10"/>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End of Sequence A General Information</w:t>
            </w:r>
          </w:p>
        </w:tc>
      </w:tr>
      <w:tr w:rsidR="00536BA0" w:rsidRPr="006467B0" w:rsidTr="00536BA0">
        <w:trPr>
          <w:gridAfter w:val="8"/>
          <w:wAfter w:w="5003" w:type="dxa"/>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bottom"/>
          </w:tcPr>
          <w:p w:rsidR="00536BA0" w:rsidRPr="006467B0" w:rsidRDefault="00536BA0" w:rsidP="00EB2FCC">
            <w:pPr>
              <w:jc w:val="left"/>
              <w:rPr>
                <w:rFonts w:ascii="Arial" w:hAnsi="Arial" w:cs="Arial"/>
                <w:i/>
                <w:iCs/>
                <w:sz w:val="20"/>
                <w:szCs w:val="20"/>
                <w:u w:val="single"/>
                <w:lang w:eastAsia="en-GB"/>
              </w:rPr>
            </w:pPr>
          </w:p>
        </w:tc>
        <w:tc>
          <w:tcPr>
            <w:tcW w:w="222" w:type="dxa"/>
            <w:tcBorders>
              <w:top w:val="nil"/>
              <w:left w:val="nil"/>
              <w:bottom w:val="nil"/>
              <w:right w:val="nil"/>
            </w:tcBorders>
            <w:shd w:val="clear" w:color="000000" w:fill="auto"/>
            <w:noWrap/>
            <w:vAlign w:val="bottom"/>
          </w:tcPr>
          <w:p w:rsidR="00536BA0" w:rsidRPr="006467B0" w:rsidRDefault="00536BA0" w:rsidP="00EB2FCC">
            <w:pPr>
              <w:jc w:val="left"/>
              <w:rPr>
                <w:rFonts w:ascii="Arial" w:hAnsi="Arial" w:cs="Arial"/>
                <w:sz w:val="20"/>
                <w:szCs w:val="20"/>
                <w:lang w:eastAsia="en-GB"/>
              </w:rPr>
            </w:pPr>
          </w:p>
        </w:tc>
        <w:tc>
          <w:tcPr>
            <w:tcW w:w="222" w:type="dxa"/>
            <w:tcBorders>
              <w:top w:val="nil"/>
              <w:left w:val="nil"/>
              <w:bottom w:val="nil"/>
              <w:right w:val="nil"/>
            </w:tcBorders>
            <w:shd w:val="clear" w:color="000000" w:fill="auto"/>
            <w:noWrap/>
            <w:vAlign w:val="bottom"/>
          </w:tcPr>
          <w:p w:rsidR="00536BA0" w:rsidRPr="006467B0" w:rsidRDefault="00536BA0" w:rsidP="00EB2FCC">
            <w:pPr>
              <w:jc w:val="left"/>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bottom"/>
          </w:tcPr>
          <w:p w:rsidR="00536BA0" w:rsidRPr="006467B0" w:rsidRDefault="00536BA0" w:rsidP="00EB2FCC">
            <w:pPr>
              <w:jc w:val="left"/>
              <w:rPr>
                <w:rFonts w:ascii="Arial" w:hAnsi="Arial" w:cs="Arial"/>
                <w:sz w:val="20"/>
                <w:szCs w:val="20"/>
                <w:lang w:eastAsia="en-GB"/>
              </w:rPr>
            </w:pPr>
          </w:p>
        </w:tc>
        <w:tc>
          <w:tcPr>
            <w:tcW w:w="860" w:type="dxa"/>
            <w:tcBorders>
              <w:top w:val="nil"/>
              <w:left w:val="nil"/>
              <w:bottom w:val="nil"/>
              <w:right w:val="nil"/>
            </w:tcBorders>
            <w:shd w:val="clear" w:color="000000" w:fill="auto"/>
            <w:noWrap/>
            <w:vAlign w:val="bottom"/>
          </w:tcPr>
          <w:p w:rsidR="00536BA0" w:rsidRPr="006467B0" w:rsidRDefault="00536BA0" w:rsidP="00EB2FCC">
            <w:pPr>
              <w:jc w:val="left"/>
              <w:rPr>
                <w:rFonts w:ascii="Arial" w:hAnsi="Arial" w:cs="Arial"/>
                <w:sz w:val="20"/>
                <w:szCs w:val="20"/>
                <w:lang w:eastAsia="en-GB"/>
              </w:rPr>
            </w:pPr>
          </w:p>
        </w:tc>
        <w:tc>
          <w:tcPr>
            <w:tcW w:w="1216" w:type="dxa"/>
            <w:tcBorders>
              <w:top w:val="nil"/>
              <w:left w:val="nil"/>
              <w:bottom w:val="nil"/>
              <w:right w:val="nil"/>
            </w:tcBorders>
            <w:shd w:val="clear" w:color="000000" w:fill="auto"/>
            <w:noWrap/>
            <w:vAlign w:val="bottom"/>
          </w:tcPr>
          <w:p w:rsidR="00536BA0" w:rsidRPr="006467B0" w:rsidRDefault="00536BA0" w:rsidP="00EB2FCC">
            <w:pPr>
              <w:jc w:val="left"/>
              <w:rPr>
                <w:rFonts w:ascii="Arial" w:hAnsi="Arial" w:cs="Arial"/>
                <w:sz w:val="20"/>
                <w:szCs w:val="20"/>
                <w:lang w:eastAsia="en-GB"/>
              </w:rPr>
            </w:pPr>
          </w:p>
        </w:tc>
      </w:tr>
      <w:tr w:rsidR="00536BA0" w:rsidRPr="006467B0" w:rsidTr="00536BA0">
        <w:trPr>
          <w:gridAfter w:val="6"/>
          <w:wAfter w:w="2694" w:type="dxa"/>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5287" w:type="dxa"/>
            <w:gridSpan w:val="10"/>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 xml:space="preserve">Mandatory </w:t>
            </w:r>
            <w:r w:rsidRPr="006467B0">
              <w:rPr>
                <w:rFonts w:ascii="Arial" w:hAnsi="Arial" w:cs="Arial"/>
                <w:b/>
                <w:bCs/>
                <w:sz w:val="20"/>
                <w:szCs w:val="20"/>
                <w:u w:val="single"/>
                <w:lang w:eastAsia="en-GB"/>
              </w:rPr>
              <w:t>Sequence B</w:t>
            </w:r>
            <w:r w:rsidRPr="006467B0">
              <w:rPr>
                <w:rFonts w:ascii="Arial" w:hAnsi="Arial" w:cs="Arial"/>
                <w:i/>
                <w:iCs/>
                <w:sz w:val="20"/>
                <w:szCs w:val="20"/>
                <w:u w:val="single"/>
                <w:lang w:eastAsia="en-GB"/>
              </w:rPr>
              <w:t xml:space="preserve"> Underlying Securities</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9D1EBE" w:rsidP="00EB2FCC">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60"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:16R:</w:t>
            </w:r>
          </w:p>
        </w:tc>
        <w:tc>
          <w:tcPr>
            <w:tcW w:w="3539" w:type="dxa"/>
            <w:gridSpan w:val="4"/>
            <w:tcBorders>
              <w:top w:val="single" w:sz="4" w:space="0" w:color="auto"/>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USECU</w:t>
            </w:r>
          </w:p>
        </w:tc>
        <w:tc>
          <w:tcPr>
            <w:tcW w:w="3582" w:type="dxa"/>
            <w:gridSpan w:val="7"/>
            <w:tcBorders>
              <w:top w:val="single" w:sz="4" w:space="0" w:color="auto"/>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Start of Block</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:35B:</w:t>
            </w:r>
          </w:p>
        </w:tc>
        <w:tc>
          <w:tcPr>
            <w:tcW w:w="3539" w:type="dxa"/>
            <w:gridSpan w:val="4"/>
            <w:tcBorders>
              <w:top w:val="nil"/>
              <w:left w:val="nil"/>
              <w:bottom w:val="single" w:sz="4" w:space="0" w:color="auto"/>
              <w:right w:val="single" w:sz="4" w:space="0" w:color="auto"/>
            </w:tcBorders>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ISIN XS0525275540</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Identification of the Financial Instrument</w:t>
            </w:r>
          </w:p>
        </w:tc>
      </w:tr>
      <w:tr w:rsidR="00536BA0" w:rsidRPr="006467B0" w:rsidTr="00536BA0">
        <w:trPr>
          <w:gridAfter w:val="2"/>
          <w:wAfter w:w="1464" w:type="dxa"/>
          <w:trHeight w:val="139"/>
        </w:trPr>
        <w:tc>
          <w:tcPr>
            <w:tcW w:w="383" w:type="dxa"/>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sz w:val="20"/>
                <w:szCs w:val="20"/>
                <w:lang w:eastAsia="en-GB"/>
              </w:rPr>
            </w:pPr>
          </w:p>
        </w:tc>
        <w:tc>
          <w:tcPr>
            <w:tcW w:w="222" w:type="dxa"/>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i/>
                <w:iCs/>
                <w:sz w:val="20"/>
                <w:szCs w:val="20"/>
                <w:u w:val="single"/>
                <w:lang w:eastAsia="en-GB"/>
              </w:rPr>
            </w:pPr>
          </w:p>
        </w:tc>
        <w:tc>
          <w:tcPr>
            <w:tcW w:w="222" w:type="dxa"/>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sz w:val="20"/>
                <w:szCs w:val="20"/>
                <w:lang w:eastAsia="en-GB"/>
              </w:rPr>
            </w:pPr>
          </w:p>
        </w:tc>
        <w:tc>
          <w:tcPr>
            <w:tcW w:w="860" w:type="dxa"/>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sz w:val="20"/>
                <w:szCs w:val="20"/>
                <w:lang w:eastAsia="en-GB"/>
              </w:rPr>
            </w:pPr>
          </w:p>
        </w:tc>
        <w:tc>
          <w:tcPr>
            <w:tcW w:w="3539" w:type="dxa"/>
            <w:gridSpan w:val="4"/>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sz w:val="20"/>
                <w:szCs w:val="20"/>
                <w:lang w:eastAsia="en-GB"/>
              </w:rPr>
            </w:pPr>
          </w:p>
        </w:tc>
        <w:tc>
          <w:tcPr>
            <w:tcW w:w="1216" w:type="dxa"/>
            <w:gridSpan w:val="3"/>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sz w:val="20"/>
                <w:szCs w:val="20"/>
                <w:lang w:eastAsia="en-GB"/>
              </w:rPr>
            </w:pP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M</w:t>
            </w:r>
          </w:p>
        </w:tc>
        <w:tc>
          <w:tcPr>
            <w:tcW w:w="236" w:type="dxa"/>
            <w:tcBorders>
              <w:top w:val="nil"/>
              <w:left w:val="nil"/>
              <w:bottom w:val="nil"/>
              <w:right w:val="nil"/>
            </w:tcBorders>
            <w:shd w:val="clear" w:color="000000" w:fill="auto"/>
            <w:noWrap/>
            <w:vAlign w:val="center"/>
          </w:tcPr>
          <w:p w:rsidR="00536BA0" w:rsidRPr="006467B0" w:rsidRDefault="00536BA0" w:rsidP="00EB2FCC">
            <w:pPr>
              <w:jc w:val="left"/>
              <w:outlineLvl w:val="1"/>
              <w:rPr>
                <w:rFonts w:ascii="Arial" w:hAnsi="Arial" w:cs="Arial"/>
                <w:sz w:val="20"/>
                <w:szCs w:val="20"/>
                <w:lang w:eastAsia="en-GB"/>
              </w:rPr>
            </w:pPr>
          </w:p>
        </w:tc>
        <w:tc>
          <w:tcPr>
            <w:tcW w:w="7745" w:type="dxa"/>
            <w:gridSpan w:val="15"/>
            <w:tcBorders>
              <w:top w:val="nil"/>
              <w:left w:val="nil"/>
              <w:bottom w:val="nil"/>
              <w:right w:val="nil"/>
            </w:tcBorders>
            <w:shd w:val="clear" w:color="000000" w:fill="auto"/>
            <w:noWrap/>
            <w:vAlign w:val="center"/>
          </w:tcPr>
          <w:p w:rsidR="00536BA0" w:rsidRPr="006467B0" w:rsidRDefault="00536BA0" w:rsidP="00EB2FCC">
            <w:pPr>
              <w:jc w:val="left"/>
              <w:outlineLvl w:val="1"/>
              <w:rPr>
                <w:rFonts w:ascii="Arial" w:hAnsi="Arial" w:cs="Arial"/>
                <w:i/>
                <w:iCs/>
                <w:sz w:val="20"/>
                <w:szCs w:val="20"/>
                <w:u w:val="single"/>
                <w:lang w:eastAsia="en-GB"/>
              </w:rPr>
            </w:pPr>
            <w:r w:rsidRPr="006467B0">
              <w:rPr>
                <w:rFonts w:ascii="Arial" w:hAnsi="Arial" w:cs="Arial"/>
                <w:i/>
                <w:iCs/>
                <w:sz w:val="20"/>
                <w:szCs w:val="20"/>
                <w:u w:val="single"/>
                <w:lang w:eastAsia="en-GB"/>
              </w:rPr>
              <w:t>Mandatory Repetitive Subsequence B2 Account Information</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9D1EBE" w:rsidP="00EB2FCC">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860"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:16R:</w:t>
            </w:r>
          </w:p>
        </w:tc>
        <w:tc>
          <w:tcPr>
            <w:tcW w:w="3539" w:type="dxa"/>
            <w:gridSpan w:val="4"/>
            <w:tcBorders>
              <w:top w:val="single" w:sz="4" w:space="0" w:color="auto"/>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ACCTINFO</w:t>
            </w:r>
          </w:p>
        </w:tc>
        <w:tc>
          <w:tcPr>
            <w:tcW w:w="3582" w:type="dxa"/>
            <w:gridSpan w:val="7"/>
            <w:tcBorders>
              <w:top w:val="single" w:sz="4" w:space="0" w:color="auto"/>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1"/>
              <w:rPr>
                <w:rFonts w:ascii="Arial" w:hAnsi="Arial" w:cs="Arial"/>
                <w:sz w:val="20"/>
                <w:szCs w:val="20"/>
                <w:lang w:eastAsia="en-GB"/>
              </w:rPr>
            </w:pPr>
            <w:r w:rsidRPr="006467B0">
              <w:rPr>
                <w:rFonts w:ascii="Arial" w:hAnsi="Arial" w:cs="Arial"/>
                <w:sz w:val="20"/>
                <w:szCs w:val="20"/>
                <w:lang w:eastAsia="en-GB"/>
              </w:rPr>
              <w:t>Start of Block</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M</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:97A::</w:t>
            </w:r>
          </w:p>
        </w:tc>
        <w:tc>
          <w:tcPr>
            <w:tcW w:w="3539" w:type="dxa"/>
            <w:gridSpan w:val="4"/>
            <w:tcBorders>
              <w:top w:val="nil"/>
              <w:left w:val="nil"/>
              <w:bottom w:val="single" w:sz="4" w:space="0" w:color="auto"/>
              <w:right w:val="single" w:sz="4" w:space="0" w:color="auto"/>
            </w:tcBorders>
            <w:noWrap/>
            <w:vAlign w:val="bottom"/>
          </w:tcPr>
          <w:p w:rsidR="00536BA0" w:rsidRPr="006467B0" w:rsidRDefault="00536BA0"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SAFE//23849</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1"/>
              <w:rPr>
                <w:rFonts w:ascii="Arial" w:hAnsi="Arial" w:cs="Arial"/>
                <w:sz w:val="20"/>
                <w:szCs w:val="20"/>
                <w:lang w:eastAsia="en-GB"/>
              </w:rPr>
            </w:pPr>
            <w:r w:rsidRPr="006467B0">
              <w:rPr>
                <w:rFonts w:ascii="Arial" w:hAnsi="Arial" w:cs="Arial"/>
                <w:sz w:val="20"/>
                <w:szCs w:val="20"/>
                <w:lang w:eastAsia="en-GB"/>
              </w:rPr>
              <w:t>Safekeeping Account</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O</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:93B::</w:t>
            </w:r>
          </w:p>
        </w:tc>
        <w:tc>
          <w:tcPr>
            <w:tcW w:w="3539" w:type="dxa"/>
            <w:gridSpan w:val="4"/>
            <w:tcBorders>
              <w:top w:val="nil"/>
              <w:left w:val="nil"/>
              <w:bottom w:val="single" w:sz="4" w:space="0" w:color="auto"/>
              <w:right w:val="single" w:sz="4" w:space="0" w:color="auto"/>
            </w:tcBorders>
            <w:noWrap/>
            <w:vAlign w:val="bottom"/>
          </w:tcPr>
          <w:p w:rsidR="00536BA0" w:rsidRPr="006467B0" w:rsidRDefault="00536BA0" w:rsidP="003B4B51">
            <w:pPr>
              <w:jc w:val="left"/>
              <w:outlineLvl w:val="1"/>
              <w:rPr>
                <w:rFonts w:ascii="Arial" w:hAnsi="Arial" w:cs="Arial"/>
                <w:b/>
                <w:bCs/>
                <w:sz w:val="20"/>
                <w:szCs w:val="20"/>
                <w:lang w:eastAsia="en-GB"/>
              </w:rPr>
            </w:pPr>
            <w:r w:rsidRPr="006467B0">
              <w:rPr>
                <w:rFonts w:ascii="Arial" w:hAnsi="Arial" w:cs="Arial"/>
                <w:b/>
                <w:bCs/>
                <w:sz w:val="20"/>
                <w:szCs w:val="20"/>
                <w:lang w:eastAsia="en-GB"/>
              </w:rPr>
              <w:t>ELIG//</w:t>
            </w:r>
            <w:r w:rsidR="003B4B51">
              <w:rPr>
                <w:rFonts w:ascii="Arial" w:hAnsi="Arial" w:cs="Arial"/>
                <w:b/>
                <w:bCs/>
                <w:sz w:val="20"/>
                <w:szCs w:val="20"/>
                <w:lang w:eastAsia="en-GB"/>
              </w:rPr>
              <w:t>FAMT</w:t>
            </w:r>
            <w:r w:rsidRPr="006467B0">
              <w:rPr>
                <w:rFonts w:ascii="Arial" w:hAnsi="Arial" w:cs="Arial"/>
                <w:b/>
                <w:bCs/>
                <w:sz w:val="20"/>
                <w:szCs w:val="20"/>
                <w:lang w:eastAsia="en-GB"/>
              </w:rPr>
              <w:t>/1000,</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1"/>
              <w:rPr>
                <w:rFonts w:ascii="Arial" w:hAnsi="Arial" w:cs="Arial"/>
                <w:sz w:val="20"/>
                <w:szCs w:val="20"/>
                <w:lang w:eastAsia="en-GB"/>
              </w:rPr>
            </w:pPr>
            <w:r w:rsidRPr="006467B0">
              <w:rPr>
                <w:rFonts w:ascii="Arial" w:hAnsi="Arial" w:cs="Arial"/>
                <w:sz w:val="20"/>
                <w:szCs w:val="20"/>
                <w:lang w:eastAsia="en-GB"/>
              </w:rPr>
              <w:t>Total Eligible For Corporate Action Balance</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9D1EBE" w:rsidP="00EB2FCC">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:16S:</w:t>
            </w:r>
          </w:p>
        </w:tc>
        <w:tc>
          <w:tcPr>
            <w:tcW w:w="3539" w:type="dxa"/>
            <w:gridSpan w:val="4"/>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ACCTINFO</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1"/>
              <w:rPr>
                <w:rFonts w:ascii="Arial" w:hAnsi="Arial" w:cs="Arial"/>
                <w:sz w:val="20"/>
                <w:szCs w:val="20"/>
                <w:lang w:eastAsia="en-GB"/>
              </w:rPr>
            </w:pPr>
            <w:r w:rsidRPr="006467B0">
              <w:rPr>
                <w:rFonts w:ascii="Arial" w:hAnsi="Arial" w:cs="Arial"/>
                <w:sz w:val="20"/>
                <w:szCs w:val="20"/>
                <w:lang w:eastAsia="en-GB"/>
              </w:rPr>
              <w:t>End Of Block</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M</w:t>
            </w:r>
          </w:p>
        </w:tc>
        <w:tc>
          <w:tcPr>
            <w:tcW w:w="236" w:type="dxa"/>
            <w:tcBorders>
              <w:top w:val="nil"/>
              <w:left w:val="nil"/>
              <w:bottom w:val="nil"/>
              <w:right w:val="nil"/>
            </w:tcBorders>
            <w:shd w:val="clear" w:color="000000" w:fill="auto"/>
            <w:noWrap/>
            <w:vAlign w:val="center"/>
          </w:tcPr>
          <w:p w:rsidR="00536BA0" w:rsidRPr="006467B0" w:rsidRDefault="00536BA0" w:rsidP="00EB2FCC">
            <w:pPr>
              <w:jc w:val="left"/>
              <w:outlineLvl w:val="1"/>
              <w:rPr>
                <w:rFonts w:ascii="Arial" w:hAnsi="Arial" w:cs="Arial"/>
                <w:sz w:val="20"/>
                <w:szCs w:val="20"/>
                <w:lang w:eastAsia="en-GB"/>
              </w:rPr>
            </w:pPr>
          </w:p>
        </w:tc>
        <w:tc>
          <w:tcPr>
            <w:tcW w:w="5065" w:type="dxa"/>
            <w:gridSpan w:val="10"/>
            <w:tcBorders>
              <w:top w:val="nil"/>
              <w:left w:val="nil"/>
              <w:bottom w:val="nil"/>
              <w:right w:val="nil"/>
            </w:tcBorders>
            <w:shd w:val="clear" w:color="000000" w:fill="auto"/>
            <w:noWrap/>
            <w:vAlign w:val="center"/>
          </w:tcPr>
          <w:p w:rsidR="00536BA0" w:rsidRPr="006467B0" w:rsidRDefault="00536BA0" w:rsidP="00EB2FCC">
            <w:pPr>
              <w:jc w:val="left"/>
              <w:outlineLvl w:val="1"/>
              <w:rPr>
                <w:rFonts w:ascii="Arial" w:hAnsi="Arial" w:cs="Arial"/>
                <w:i/>
                <w:iCs/>
                <w:sz w:val="20"/>
                <w:szCs w:val="20"/>
                <w:u w:val="single"/>
                <w:lang w:eastAsia="en-GB"/>
              </w:rPr>
            </w:pPr>
            <w:r w:rsidRPr="006467B0">
              <w:rPr>
                <w:rFonts w:ascii="Arial" w:hAnsi="Arial" w:cs="Arial"/>
                <w:i/>
                <w:iCs/>
                <w:sz w:val="20"/>
                <w:szCs w:val="20"/>
                <w:u w:val="single"/>
                <w:lang w:eastAsia="en-GB"/>
              </w:rPr>
              <w:t>End of Subsequence B2 Account Information</w:t>
            </w:r>
          </w:p>
        </w:tc>
        <w:tc>
          <w:tcPr>
            <w:tcW w:w="2680" w:type="dxa"/>
            <w:gridSpan w:val="5"/>
            <w:tcBorders>
              <w:top w:val="nil"/>
              <w:left w:val="nil"/>
              <w:bottom w:val="nil"/>
              <w:right w:val="nil"/>
            </w:tcBorders>
            <w:shd w:val="clear" w:color="000000" w:fill="auto"/>
            <w:noWrap/>
            <w:vAlign w:val="center"/>
          </w:tcPr>
          <w:p w:rsidR="00536BA0" w:rsidRPr="006467B0" w:rsidRDefault="00536BA0" w:rsidP="00EB2FCC">
            <w:pPr>
              <w:jc w:val="left"/>
              <w:outlineLvl w:val="1"/>
              <w:rPr>
                <w:rFonts w:ascii="Arial" w:hAnsi="Arial" w:cs="Arial"/>
                <w:sz w:val="20"/>
                <w:szCs w:val="20"/>
                <w:lang w:eastAsia="en-GB"/>
              </w:rPr>
            </w:pP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9D1EBE" w:rsidP="00EB2FCC">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60"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:16S:</w:t>
            </w:r>
          </w:p>
        </w:tc>
        <w:tc>
          <w:tcPr>
            <w:tcW w:w="3539" w:type="dxa"/>
            <w:gridSpan w:val="4"/>
            <w:tcBorders>
              <w:top w:val="single" w:sz="4" w:space="0" w:color="auto"/>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USECU</w:t>
            </w:r>
          </w:p>
        </w:tc>
        <w:tc>
          <w:tcPr>
            <w:tcW w:w="3582" w:type="dxa"/>
            <w:gridSpan w:val="7"/>
            <w:tcBorders>
              <w:top w:val="single" w:sz="4" w:space="0" w:color="auto"/>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End Of Block</w:t>
            </w:r>
          </w:p>
        </w:tc>
      </w:tr>
      <w:tr w:rsidR="00536BA0" w:rsidRPr="006467B0" w:rsidTr="00536BA0">
        <w:trPr>
          <w:gridAfter w:val="3"/>
          <w:wAfter w:w="1478" w:type="dxa"/>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M</w:t>
            </w:r>
          </w:p>
        </w:tc>
        <w:tc>
          <w:tcPr>
            <w:tcW w:w="5287" w:type="dxa"/>
            <w:gridSpan w:val="10"/>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End of Mandatory Sequence B Underlying Securities</w:t>
            </w:r>
          </w:p>
        </w:tc>
        <w:tc>
          <w:tcPr>
            <w:tcW w:w="1216" w:type="dxa"/>
            <w:gridSpan w:val="3"/>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sz w:val="20"/>
                <w:szCs w:val="20"/>
                <w:lang w:eastAsia="en-GB"/>
              </w:rPr>
            </w:pPr>
          </w:p>
        </w:tc>
      </w:tr>
      <w:tr w:rsidR="00536BA0" w:rsidRPr="006467B0" w:rsidTr="00536BA0">
        <w:trPr>
          <w:gridAfter w:val="3"/>
          <w:wAfter w:w="1478" w:type="dxa"/>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p>
        </w:tc>
        <w:tc>
          <w:tcPr>
            <w:tcW w:w="5287" w:type="dxa"/>
            <w:gridSpan w:val="10"/>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 xml:space="preserve">Optional </w:t>
            </w:r>
            <w:r w:rsidRPr="006467B0">
              <w:rPr>
                <w:rFonts w:ascii="Arial" w:hAnsi="Arial" w:cs="Arial"/>
                <w:b/>
                <w:bCs/>
                <w:sz w:val="20"/>
                <w:szCs w:val="20"/>
                <w:u w:val="single"/>
                <w:lang w:eastAsia="en-GB"/>
              </w:rPr>
              <w:t>Sequence D</w:t>
            </w:r>
            <w:r w:rsidRPr="006467B0">
              <w:rPr>
                <w:rFonts w:ascii="Arial" w:hAnsi="Arial" w:cs="Arial"/>
                <w:i/>
                <w:iCs/>
                <w:sz w:val="20"/>
                <w:szCs w:val="20"/>
                <w:u w:val="single"/>
                <w:lang w:eastAsia="en-GB"/>
              </w:rPr>
              <w:t xml:space="preserve"> Corporate Actions Details</w:t>
            </w:r>
          </w:p>
        </w:tc>
        <w:tc>
          <w:tcPr>
            <w:tcW w:w="1216" w:type="dxa"/>
            <w:gridSpan w:val="3"/>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sz w:val="20"/>
                <w:szCs w:val="20"/>
                <w:lang w:eastAsia="en-GB"/>
              </w:rPr>
            </w:pP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9D1EBE" w:rsidP="00EB2FCC">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60"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:16R:</w:t>
            </w:r>
          </w:p>
        </w:tc>
        <w:tc>
          <w:tcPr>
            <w:tcW w:w="3539" w:type="dxa"/>
            <w:gridSpan w:val="4"/>
            <w:tcBorders>
              <w:top w:val="single" w:sz="4" w:space="0" w:color="auto"/>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CADETL</w:t>
            </w:r>
          </w:p>
        </w:tc>
        <w:tc>
          <w:tcPr>
            <w:tcW w:w="3582" w:type="dxa"/>
            <w:gridSpan w:val="7"/>
            <w:tcBorders>
              <w:top w:val="single" w:sz="4" w:space="0" w:color="auto"/>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Start of Block</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1"/>
              <w:rPr>
                <w:rFonts w:ascii="Arial" w:hAnsi="Arial" w:cs="Arial"/>
                <w:b/>
                <w:bCs/>
                <w:sz w:val="20"/>
                <w:szCs w:val="20"/>
                <w:lang w:eastAsia="en-GB"/>
              </w:rPr>
            </w:pPr>
            <w:r w:rsidRPr="006467B0">
              <w:rPr>
                <w:rFonts w:ascii="Arial" w:hAnsi="Arial" w:cs="Arial"/>
                <w:b/>
                <w:bCs/>
                <w:sz w:val="20"/>
                <w:szCs w:val="20"/>
                <w:lang w:eastAsia="en-GB"/>
              </w:rPr>
              <w:t>:98A::</w:t>
            </w:r>
          </w:p>
        </w:tc>
        <w:tc>
          <w:tcPr>
            <w:tcW w:w="3539" w:type="dxa"/>
            <w:gridSpan w:val="4"/>
            <w:tcBorders>
              <w:top w:val="nil"/>
              <w:left w:val="nil"/>
              <w:bottom w:val="single" w:sz="4" w:space="0" w:color="auto"/>
              <w:right w:val="single" w:sz="4" w:space="0" w:color="auto"/>
            </w:tcBorders>
            <w:noWrap/>
            <w:vAlign w:val="bottom"/>
          </w:tcPr>
          <w:p w:rsidR="00536BA0" w:rsidRPr="006467B0" w:rsidRDefault="00536BA0" w:rsidP="00EB2FCC">
            <w:pPr>
              <w:jc w:val="left"/>
              <w:outlineLvl w:val="1"/>
              <w:rPr>
                <w:rFonts w:ascii="Arial" w:hAnsi="Arial" w:cs="Arial"/>
                <w:b/>
                <w:bCs/>
                <w:sz w:val="20"/>
                <w:szCs w:val="20"/>
                <w:lang w:eastAsia="en-GB"/>
              </w:rPr>
            </w:pPr>
            <w:r>
              <w:rPr>
                <w:rFonts w:ascii="Arial" w:hAnsi="Arial" w:cs="Arial"/>
                <w:b/>
                <w:bCs/>
                <w:sz w:val="20"/>
                <w:szCs w:val="20"/>
                <w:lang w:eastAsia="en-GB"/>
              </w:rPr>
              <w:t>EFFD</w:t>
            </w:r>
            <w:r w:rsidRPr="006467B0">
              <w:rPr>
                <w:rFonts w:ascii="Arial" w:hAnsi="Arial" w:cs="Arial"/>
                <w:b/>
                <w:bCs/>
                <w:sz w:val="20"/>
                <w:szCs w:val="20"/>
                <w:lang w:eastAsia="en-GB"/>
              </w:rPr>
              <w:t>//</w:t>
            </w:r>
            <w:r w:rsidR="003B4B51">
              <w:rPr>
                <w:rFonts w:ascii="Arial" w:hAnsi="Arial" w:cs="Arial"/>
                <w:b/>
                <w:bCs/>
                <w:sz w:val="20"/>
                <w:szCs w:val="20"/>
                <w:lang w:eastAsia="en-GB"/>
              </w:rPr>
              <w:t>20YY</w:t>
            </w:r>
            <w:r w:rsidRPr="004526B8">
              <w:rPr>
                <w:rFonts w:ascii="Arial" w:hAnsi="Arial" w:cs="Arial"/>
                <w:b/>
                <w:bCs/>
                <w:sz w:val="20"/>
                <w:szCs w:val="20"/>
                <w:lang w:eastAsia="en-GB"/>
              </w:rPr>
              <w:t>0711</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1"/>
              <w:rPr>
                <w:rFonts w:ascii="Arial" w:hAnsi="Arial" w:cs="Arial"/>
                <w:sz w:val="20"/>
                <w:szCs w:val="20"/>
                <w:lang w:eastAsia="en-GB"/>
              </w:rPr>
            </w:pPr>
            <w:r w:rsidRPr="006467B0">
              <w:rPr>
                <w:rFonts w:ascii="Arial" w:hAnsi="Arial" w:cs="Arial"/>
                <w:sz w:val="20"/>
                <w:szCs w:val="20"/>
                <w:lang w:eastAsia="en-GB"/>
              </w:rPr>
              <w:t>Maturity Date</w:t>
            </w:r>
          </w:p>
        </w:tc>
      </w:tr>
      <w:tr w:rsidR="00536BA0" w:rsidRPr="006467B0" w:rsidTr="00536BA0">
        <w:trPr>
          <w:trHeight w:val="255"/>
        </w:trPr>
        <w:tc>
          <w:tcPr>
            <w:tcW w:w="383" w:type="dxa"/>
            <w:tcBorders>
              <w:top w:val="nil"/>
              <w:left w:val="nil"/>
              <w:bottom w:val="nil"/>
              <w:right w:val="nil"/>
            </w:tcBorders>
            <w:shd w:val="clear" w:color="000000" w:fill="auto"/>
            <w:noWrap/>
            <w:vAlign w:val="bottom"/>
          </w:tcPr>
          <w:p w:rsidR="00536BA0" w:rsidRPr="006467B0" w:rsidRDefault="009D1EBE" w:rsidP="00EB2FCC">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60" w:type="dxa"/>
            <w:gridSpan w:val="5"/>
            <w:tcBorders>
              <w:top w:val="nil"/>
              <w:left w:val="single" w:sz="4" w:space="0" w:color="auto"/>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:16S:</w:t>
            </w:r>
          </w:p>
        </w:tc>
        <w:tc>
          <w:tcPr>
            <w:tcW w:w="3539" w:type="dxa"/>
            <w:gridSpan w:val="4"/>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CADETL</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6467B0" w:rsidRDefault="00536BA0" w:rsidP="00EB2FCC">
            <w:pPr>
              <w:jc w:val="left"/>
              <w:outlineLvl w:val="0"/>
              <w:rPr>
                <w:rFonts w:ascii="Arial" w:hAnsi="Arial" w:cs="Arial"/>
                <w:sz w:val="20"/>
                <w:szCs w:val="20"/>
                <w:lang w:eastAsia="en-GB"/>
              </w:rPr>
            </w:pPr>
            <w:r w:rsidRPr="006467B0">
              <w:rPr>
                <w:rFonts w:ascii="Arial" w:hAnsi="Arial" w:cs="Arial"/>
                <w:sz w:val="20"/>
                <w:szCs w:val="20"/>
                <w:lang w:eastAsia="en-GB"/>
              </w:rPr>
              <w:t>End Of Block</w:t>
            </w:r>
          </w:p>
        </w:tc>
      </w:tr>
      <w:tr w:rsidR="00536BA0" w:rsidRPr="006467B0" w:rsidTr="00536BA0">
        <w:trPr>
          <w:gridAfter w:val="1"/>
          <w:wAfter w:w="721" w:type="dxa"/>
          <w:trHeight w:val="255"/>
        </w:trPr>
        <w:tc>
          <w:tcPr>
            <w:tcW w:w="383" w:type="dxa"/>
            <w:tcBorders>
              <w:top w:val="nil"/>
              <w:left w:val="nil"/>
              <w:bottom w:val="nil"/>
              <w:right w:val="nil"/>
            </w:tcBorders>
            <w:shd w:val="clear" w:color="000000" w:fill="auto"/>
            <w:noWrap/>
            <w:vAlign w:val="bottom"/>
          </w:tcPr>
          <w:p w:rsidR="00536BA0" w:rsidRPr="006467B0" w:rsidRDefault="00536BA0" w:rsidP="00EB2FCC">
            <w:pPr>
              <w:jc w:val="left"/>
              <w:outlineLvl w:val="0"/>
              <w:rPr>
                <w:rFonts w:ascii="Arial" w:hAnsi="Arial" w:cs="Arial"/>
                <w:b/>
                <w:bCs/>
                <w:sz w:val="20"/>
                <w:szCs w:val="20"/>
                <w:lang w:eastAsia="en-GB"/>
              </w:rPr>
            </w:pPr>
            <w:r w:rsidRPr="006467B0">
              <w:rPr>
                <w:rFonts w:ascii="Arial" w:hAnsi="Arial" w:cs="Arial"/>
                <w:b/>
                <w:bCs/>
                <w:sz w:val="20"/>
                <w:szCs w:val="20"/>
                <w:lang w:eastAsia="en-GB"/>
              </w:rPr>
              <w:t>R</w:t>
            </w:r>
          </w:p>
        </w:tc>
        <w:tc>
          <w:tcPr>
            <w:tcW w:w="6044" w:type="dxa"/>
            <w:gridSpan w:val="12"/>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i/>
                <w:iCs/>
                <w:sz w:val="20"/>
                <w:szCs w:val="20"/>
                <w:u w:val="single"/>
                <w:lang w:eastAsia="en-GB"/>
              </w:rPr>
            </w:pPr>
            <w:r w:rsidRPr="006467B0">
              <w:rPr>
                <w:rFonts w:ascii="Arial" w:hAnsi="Arial" w:cs="Arial"/>
                <w:i/>
                <w:iCs/>
                <w:sz w:val="20"/>
                <w:szCs w:val="20"/>
                <w:u w:val="single"/>
                <w:lang w:eastAsia="en-GB"/>
              </w:rPr>
              <w:t>End of Sequence D Corporate Actions Details</w:t>
            </w:r>
          </w:p>
        </w:tc>
        <w:tc>
          <w:tcPr>
            <w:tcW w:w="1216" w:type="dxa"/>
            <w:gridSpan w:val="3"/>
            <w:tcBorders>
              <w:top w:val="nil"/>
              <w:left w:val="nil"/>
              <w:bottom w:val="nil"/>
              <w:right w:val="nil"/>
            </w:tcBorders>
            <w:shd w:val="clear" w:color="000000" w:fill="auto"/>
            <w:noWrap/>
            <w:vAlign w:val="center"/>
          </w:tcPr>
          <w:p w:rsidR="00536BA0" w:rsidRPr="006467B0" w:rsidRDefault="00536BA0" w:rsidP="00EB2FCC">
            <w:pPr>
              <w:jc w:val="left"/>
              <w:outlineLvl w:val="0"/>
              <w:rPr>
                <w:rFonts w:ascii="Arial" w:hAnsi="Arial" w:cs="Arial"/>
                <w:sz w:val="20"/>
                <w:szCs w:val="20"/>
                <w:lang w:eastAsia="en-GB"/>
              </w:rPr>
            </w:pPr>
          </w:p>
        </w:tc>
      </w:tr>
      <w:tr w:rsidR="00536BA0" w:rsidRPr="00AC3634" w:rsidTr="00536BA0">
        <w:trPr>
          <w:gridAfter w:val="1"/>
          <w:wAfter w:w="721" w:type="dxa"/>
          <w:trHeight w:val="255"/>
        </w:trPr>
        <w:tc>
          <w:tcPr>
            <w:tcW w:w="383" w:type="dxa"/>
            <w:tcBorders>
              <w:top w:val="nil"/>
              <w:left w:val="nil"/>
              <w:bottom w:val="nil"/>
              <w:right w:val="nil"/>
            </w:tcBorders>
            <w:shd w:val="clear" w:color="000000" w:fill="auto"/>
            <w:noWrap/>
            <w:vAlign w:val="bottom"/>
          </w:tcPr>
          <w:p w:rsidR="00536BA0" w:rsidRPr="00AC3634" w:rsidRDefault="00536BA0" w:rsidP="00EB2FCC">
            <w:pPr>
              <w:jc w:val="left"/>
              <w:outlineLvl w:val="0"/>
              <w:rPr>
                <w:rFonts w:ascii="Arial" w:hAnsi="Arial" w:cs="Arial"/>
                <w:b/>
                <w:bCs/>
                <w:sz w:val="20"/>
                <w:szCs w:val="20"/>
                <w:lang w:eastAsia="en-GB"/>
              </w:rPr>
            </w:pPr>
            <w:r w:rsidRPr="00AC3634">
              <w:rPr>
                <w:rFonts w:ascii="Arial" w:hAnsi="Arial" w:cs="Arial"/>
                <w:b/>
                <w:bCs/>
                <w:sz w:val="20"/>
                <w:szCs w:val="20"/>
                <w:lang w:eastAsia="en-GB"/>
              </w:rPr>
              <w:t>O</w:t>
            </w:r>
          </w:p>
        </w:tc>
        <w:tc>
          <w:tcPr>
            <w:tcW w:w="6044" w:type="dxa"/>
            <w:gridSpan w:val="12"/>
            <w:tcBorders>
              <w:top w:val="nil"/>
              <w:left w:val="nil"/>
              <w:bottom w:val="nil"/>
              <w:right w:val="nil"/>
            </w:tcBorders>
            <w:shd w:val="clear" w:color="000000" w:fill="auto"/>
            <w:noWrap/>
            <w:vAlign w:val="center"/>
          </w:tcPr>
          <w:p w:rsidR="00536BA0" w:rsidRPr="00AC3634" w:rsidRDefault="00536BA0" w:rsidP="00EB2FCC">
            <w:pPr>
              <w:jc w:val="left"/>
              <w:outlineLvl w:val="0"/>
              <w:rPr>
                <w:rFonts w:ascii="Arial" w:hAnsi="Arial" w:cs="Arial"/>
                <w:i/>
                <w:iCs/>
                <w:sz w:val="20"/>
                <w:szCs w:val="20"/>
                <w:u w:val="single"/>
                <w:lang w:eastAsia="en-GB"/>
              </w:rPr>
            </w:pPr>
            <w:r w:rsidRPr="00AC3634">
              <w:rPr>
                <w:rFonts w:ascii="Arial" w:hAnsi="Arial" w:cs="Arial"/>
                <w:i/>
                <w:iCs/>
                <w:sz w:val="20"/>
                <w:szCs w:val="20"/>
                <w:u w:val="single"/>
                <w:lang w:eastAsia="en-GB"/>
              </w:rPr>
              <w:t>Optional Sequence F Additional Information</w:t>
            </w:r>
          </w:p>
        </w:tc>
        <w:tc>
          <w:tcPr>
            <w:tcW w:w="1216" w:type="dxa"/>
            <w:gridSpan w:val="3"/>
            <w:tcBorders>
              <w:top w:val="nil"/>
              <w:left w:val="nil"/>
              <w:bottom w:val="nil"/>
              <w:right w:val="nil"/>
            </w:tcBorders>
            <w:shd w:val="clear" w:color="000000" w:fill="auto"/>
            <w:noWrap/>
            <w:vAlign w:val="center"/>
          </w:tcPr>
          <w:p w:rsidR="00536BA0" w:rsidRPr="00AC3634" w:rsidRDefault="00536BA0" w:rsidP="00EB2FCC">
            <w:pPr>
              <w:jc w:val="left"/>
              <w:outlineLvl w:val="0"/>
              <w:rPr>
                <w:rFonts w:ascii="Arial" w:hAnsi="Arial" w:cs="Arial"/>
                <w:sz w:val="20"/>
                <w:szCs w:val="20"/>
                <w:lang w:eastAsia="en-GB"/>
              </w:rPr>
            </w:pPr>
          </w:p>
        </w:tc>
      </w:tr>
      <w:tr w:rsidR="00536BA0" w:rsidRPr="00AC3634" w:rsidTr="00536BA0">
        <w:trPr>
          <w:trHeight w:val="255"/>
        </w:trPr>
        <w:tc>
          <w:tcPr>
            <w:tcW w:w="383" w:type="dxa"/>
            <w:tcBorders>
              <w:top w:val="nil"/>
              <w:left w:val="nil"/>
              <w:bottom w:val="nil"/>
              <w:right w:val="nil"/>
            </w:tcBorders>
            <w:shd w:val="clear" w:color="000000" w:fill="auto"/>
            <w:noWrap/>
            <w:vAlign w:val="bottom"/>
          </w:tcPr>
          <w:p w:rsidR="00536BA0" w:rsidRPr="00AC3634" w:rsidRDefault="009D1EBE" w:rsidP="00EB2FCC">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794"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536BA0" w:rsidRPr="00AC3634" w:rsidRDefault="00536BA0" w:rsidP="00EB2FCC">
            <w:pPr>
              <w:jc w:val="left"/>
              <w:outlineLvl w:val="0"/>
              <w:rPr>
                <w:rFonts w:ascii="Arial" w:hAnsi="Arial" w:cs="Arial"/>
                <w:b/>
                <w:bCs/>
                <w:sz w:val="20"/>
                <w:szCs w:val="20"/>
                <w:lang w:eastAsia="en-GB"/>
              </w:rPr>
            </w:pPr>
            <w:r w:rsidRPr="00AC3634">
              <w:rPr>
                <w:rFonts w:ascii="Arial" w:hAnsi="Arial" w:cs="Arial"/>
                <w:b/>
                <w:bCs/>
                <w:sz w:val="20"/>
                <w:szCs w:val="20"/>
                <w:lang w:eastAsia="en-GB"/>
              </w:rPr>
              <w:t>:16R:</w:t>
            </w:r>
          </w:p>
        </w:tc>
        <w:tc>
          <w:tcPr>
            <w:tcW w:w="3605" w:type="dxa"/>
            <w:gridSpan w:val="5"/>
            <w:tcBorders>
              <w:top w:val="single" w:sz="4" w:space="0" w:color="auto"/>
              <w:left w:val="nil"/>
              <w:bottom w:val="single" w:sz="4" w:space="0" w:color="auto"/>
              <w:right w:val="single" w:sz="4" w:space="0" w:color="auto"/>
            </w:tcBorders>
            <w:shd w:val="clear" w:color="000000" w:fill="auto"/>
            <w:noWrap/>
            <w:vAlign w:val="bottom"/>
          </w:tcPr>
          <w:p w:rsidR="00536BA0" w:rsidRPr="00AC3634" w:rsidRDefault="00536BA0" w:rsidP="00EB2FCC">
            <w:pPr>
              <w:jc w:val="left"/>
              <w:outlineLvl w:val="0"/>
              <w:rPr>
                <w:rFonts w:ascii="Arial" w:hAnsi="Arial" w:cs="Arial"/>
                <w:b/>
                <w:bCs/>
                <w:sz w:val="20"/>
                <w:szCs w:val="20"/>
                <w:lang w:eastAsia="en-GB"/>
              </w:rPr>
            </w:pPr>
            <w:r w:rsidRPr="00AC3634">
              <w:rPr>
                <w:rFonts w:ascii="Arial" w:hAnsi="Arial" w:cs="Arial"/>
                <w:b/>
                <w:bCs/>
                <w:sz w:val="20"/>
                <w:szCs w:val="20"/>
                <w:lang w:eastAsia="en-GB"/>
              </w:rPr>
              <w:t>ADDINFO</w:t>
            </w:r>
          </w:p>
        </w:tc>
        <w:tc>
          <w:tcPr>
            <w:tcW w:w="3582" w:type="dxa"/>
            <w:gridSpan w:val="7"/>
            <w:tcBorders>
              <w:top w:val="single" w:sz="4" w:space="0" w:color="auto"/>
              <w:left w:val="nil"/>
              <w:bottom w:val="single" w:sz="4" w:space="0" w:color="auto"/>
              <w:right w:val="single" w:sz="4" w:space="0" w:color="auto"/>
            </w:tcBorders>
            <w:shd w:val="clear" w:color="000000" w:fill="auto"/>
            <w:noWrap/>
            <w:vAlign w:val="bottom"/>
          </w:tcPr>
          <w:p w:rsidR="00536BA0" w:rsidRPr="00AC3634" w:rsidRDefault="00536BA0" w:rsidP="00EB2FCC">
            <w:pPr>
              <w:jc w:val="left"/>
              <w:outlineLvl w:val="0"/>
              <w:rPr>
                <w:rFonts w:ascii="Arial" w:hAnsi="Arial" w:cs="Arial"/>
                <w:sz w:val="20"/>
                <w:szCs w:val="20"/>
                <w:lang w:eastAsia="en-GB"/>
              </w:rPr>
            </w:pPr>
            <w:r w:rsidRPr="00AC3634">
              <w:rPr>
                <w:rFonts w:ascii="Arial" w:hAnsi="Arial" w:cs="Arial"/>
                <w:sz w:val="20"/>
                <w:szCs w:val="20"/>
                <w:lang w:eastAsia="en-GB"/>
              </w:rPr>
              <w:t>Start of Block</w:t>
            </w:r>
          </w:p>
        </w:tc>
      </w:tr>
      <w:tr w:rsidR="00536BA0" w:rsidRPr="00AC3634" w:rsidTr="00536BA0">
        <w:trPr>
          <w:trHeight w:val="647"/>
        </w:trPr>
        <w:tc>
          <w:tcPr>
            <w:tcW w:w="383" w:type="dxa"/>
            <w:tcBorders>
              <w:top w:val="nil"/>
              <w:left w:val="nil"/>
              <w:bottom w:val="nil"/>
              <w:right w:val="nil"/>
            </w:tcBorders>
            <w:shd w:val="clear" w:color="000000" w:fill="auto"/>
            <w:noWrap/>
            <w:vAlign w:val="bottom"/>
          </w:tcPr>
          <w:p w:rsidR="00536BA0" w:rsidRPr="00AC3634" w:rsidRDefault="009D1EBE" w:rsidP="00EB2FCC">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536BA0" w:rsidRPr="00AC3634" w:rsidRDefault="00536BA0" w:rsidP="00EB2FCC">
            <w:pPr>
              <w:jc w:val="left"/>
              <w:outlineLvl w:val="0"/>
              <w:rPr>
                <w:rFonts w:ascii="Arial" w:hAnsi="Arial" w:cs="Arial"/>
                <w:b/>
                <w:bCs/>
                <w:sz w:val="20"/>
                <w:szCs w:val="20"/>
                <w:lang w:eastAsia="en-GB"/>
              </w:rPr>
            </w:pPr>
            <w:r w:rsidRPr="00AC3634">
              <w:rPr>
                <w:rFonts w:ascii="Arial" w:hAnsi="Arial" w:cs="Arial"/>
                <w:b/>
                <w:bCs/>
                <w:sz w:val="20"/>
                <w:szCs w:val="20"/>
                <w:lang w:eastAsia="en-GB"/>
              </w:rPr>
              <w:t>:70E::</w:t>
            </w:r>
          </w:p>
        </w:tc>
        <w:tc>
          <w:tcPr>
            <w:tcW w:w="3605" w:type="dxa"/>
            <w:gridSpan w:val="5"/>
            <w:tcBorders>
              <w:top w:val="nil"/>
              <w:left w:val="nil"/>
              <w:bottom w:val="single" w:sz="4" w:space="0" w:color="auto"/>
              <w:right w:val="single" w:sz="4" w:space="0" w:color="auto"/>
            </w:tcBorders>
            <w:shd w:val="clear" w:color="000000" w:fill="auto"/>
            <w:vAlign w:val="bottom"/>
          </w:tcPr>
          <w:p w:rsidR="00536BA0" w:rsidRDefault="00536BA0" w:rsidP="00CD6215">
            <w:pPr>
              <w:jc w:val="left"/>
              <w:outlineLvl w:val="0"/>
              <w:rPr>
                <w:rFonts w:ascii="Arial" w:hAnsi="Arial" w:cs="Arial"/>
                <w:b/>
                <w:bCs/>
                <w:sz w:val="20"/>
                <w:szCs w:val="20"/>
                <w:lang w:eastAsia="en-GB"/>
              </w:rPr>
            </w:pPr>
            <w:r w:rsidRPr="00AC3634">
              <w:rPr>
                <w:rFonts w:ascii="Arial" w:hAnsi="Arial" w:cs="Arial"/>
                <w:b/>
                <w:bCs/>
                <w:sz w:val="20"/>
                <w:szCs w:val="20"/>
                <w:lang w:eastAsia="en-GB"/>
              </w:rPr>
              <w:t>ADTX//++ADDITIONAL INFORMATION ++</w:t>
            </w:r>
          </w:p>
          <w:p w:rsidR="00536BA0" w:rsidRPr="00AC3634" w:rsidRDefault="00536BA0" w:rsidP="00CD6215">
            <w:pPr>
              <w:jc w:val="left"/>
              <w:outlineLvl w:val="0"/>
              <w:rPr>
                <w:rFonts w:ascii="Arial" w:hAnsi="Arial" w:cs="Arial"/>
                <w:b/>
                <w:bCs/>
                <w:sz w:val="20"/>
                <w:szCs w:val="20"/>
                <w:lang w:eastAsia="en-GB"/>
              </w:rPr>
            </w:pPr>
            <w:r>
              <w:rPr>
                <w:rFonts w:ascii="Arial" w:hAnsi="Arial" w:cs="Arial"/>
                <w:b/>
                <w:bCs/>
                <w:sz w:val="20"/>
                <w:szCs w:val="20"/>
                <w:lang w:eastAsia="en-GB"/>
              </w:rPr>
              <w:t>Blablabla</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AC3634" w:rsidRDefault="00536BA0" w:rsidP="00EB2FCC">
            <w:pPr>
              <w:jc w:val="left"/>
              <w:outlineLvl w:val="0"/>
              <w:rPr>
                <w:rFonts w:ascii="Arial" w:hAnsi="Arial" w:cs="Arial"/>
                <w:sz w:val="20"/>
                <w:szCs w:val="20"/>
                <w:lang w:eastAsia="en-GB"/>
              </w:rPr>
            </w:pPr>
            <w:r w:rsidRPr="00AC3634">
              <w:rPr>
                <w:rFonts w:ascii="Arial" w:hAnsi="Arial" w:cs="Arial"/>
                <w:sz w:val="20"/>
                <w:szCs w:val="20"/>
                <w:lang w:eastAsia="en-GB"/>
              </w:rPr>
              <w:t>Additional Text</w:t>
            </w:r>
          </w:p>
        </w:tc>
      </w:tr>
      <w:tr w:rsidR="00536BA0" w:rsidRPr="00AC3634" w:rsidTr="00536BA0">
        <w:trPr>
          <w:trHeight w:val="255"/>
        </w:trPr>
        <w:tc>
          <w:tcPr>
            <w:tcW w:w="383" w:type="dxa"/>
            <w:tcBorders>
              <w:top w:val="nil"/>
              <w:left w:val="nil"/>
              <w:bottom w:val="nil"/>
              <w:right w:val="nil"/>
            </w:tcBorders>
            <w:shd w:val="clear" w:color="000000" w:fill="auto"/>
            <w:noWrap/>
            <w:vAlign w:val="bottom"/>
          </w:tcPr>
          <w:p w:rsidR="00536BA0" w:rsidRPr="00AC3634" w:rsidRDefault="009D1EBE" w:rsidP="00EB2FCC">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794" w:type="dxa"/>
            <w:gridSpan w:val="4"/>
            <w:tcBorders>
              <w:top w:val="nil"/>
              <w:left w:val="single" w:sz="4" w:space="0" w:color="auto"/>
              <w:bottom w:val="single" w:sz="4" w:space="0" w:color="auto"/>
              <w:right w:val="single" w:sz="4" w:space="0" w:color="auto"/>
            </w:tcBorders>
            <w:shd w:val="clear" w:color="000000" w:fill="auto"/>
            <w:noWrap/>
            <w:vAlign w:val="bottom"/>
          </w:tcPr>
          <w:p w:rsidR="00536BA0" w:rsidRPr="00AC3634" w:rsidRDefault="00536BA0" w:rsidP="00EB2FCC">
            <w:pPr>
              <w:jc w:val="left"/>
              <w:outlineLvl w:val="0"/>
              <w:rPr>
                <w:rFonts w:ascii="Arial" w:hAnsi="Arial" w:cs="Arial"/>
                <w:b/>
                <w:bCs/>
                <w:sz w:val="20"/>
                <w:szCs w:val="20"/>
                <w:lang w:eastAsia="en-GB"/>
              </w:rPr>
            </w:pPr>
            <w:r w:rsidRPr="00AC3634">
              <w:rPr>
                <w:rFonts w:ascii="Arial" w:hAnsi="Arial" w:cs="Arial"/>
                <w:b/>
                <w:bCs/>
                <w:sz w:val="20"/>
                <w:szCs w:val="20"/>
                <w:lang w:eastAsia="en-GB"/>
              </w:rPr>
              <w:t>:16S:</w:t>
            </w:r>
          </w:p>
        </w:tc>
        <w:tc>
          <w:tcPr>
            <w:tcW w:w="3605" w:type="dxa"/>
            <w:gridSpan w:val="5"/>
            <w:tcBorders>
              <w:top w:val="nil"/>
              <w:left w:val="nil"/>
              <w:bottom w:val="single" w:sz="4" w:space="0" w:color="auto"/>
              <w:right w:val="single" w:sz="4" w:space="0" w:color="auto"/>
            </w:tcBorders>
            <w:shd w:val="clear" w:color="000000" w:fill="auto"/>
            <w:noWrap/>
            <w:vAlign w:val="bottom"/>
          </w:tcPr>
          <w:p w:rsidR="00536BA0" w:rsidRPr="00AC3634" w:rsidRDefault="00536BA0" w:rsidP="00EB2FCC">
            <w:pPr>
              <w:jc w:val="left"/>
              <w:outlineLvl w:val="0"/>
              <w:rPr>
                <w:rFonts w:ascii="Arial" w:hAnsi="Arial" w:cs="Arial"/>
                <w:b/>
                <w:bCs/>
                <w:sz w:val="20"/>
                <w:szCs w:val="20"/>
                <w:lang w:eastAsia="en-GB"/>
              </w:rPr>
            </w:pPr>
            <w:r w:rsidRPr="00AC3634">
              <w:rPr>
                <w:rFonts w:ascii="Arial" w:hAnsi="Arial" w:cs="Arial"/>
                <w:b/>
                <w:bCs/>
                <w:sz w:val="20"/>
                <w:szCs w:val="20"/>
                <w:lang w:eastAsia="en-GB"/>
              </w:rPr>
              <w:t>ADDINFO</w:t>
            </w:r>
          </w:p>
        </w:tc>
        <w:tc>
          <w:tcPr>
            <w:tcW w:w="3582" w:type="dxa"/>
            <w:gridSpan w:val="7"/>
            <w:tcBorders>
              <w:top w:val="nil"/>
              <w:left w:val="nil"/>
              <w:bottom w:val="single" w:sz="4" w:space="0" w:color="auto"/>
              <w:right w:val="single" w:sz="4" w:space="0" w:color="auto"/>
            </w:tcBorders>
            <w:shd w:val="clear" w:color="000000" w:fill="auto"/>
            <w:noWrap/>
            <w:vAlign w:val="bottom"/>
          </w:tcPr>
          <w:p w:rsidR="00536BA0" w:rsidRPr="00AC3634" w:rsidRDefault="00536BA0" w:rsidP="00EB2FCC">
            <w:pPr>
              <w:jc w:val="left"/>
              <w:outlineLvl w:val="0"/>
              <w:rPr>
                <w:rFonts w:ascii="Arial" w:hAnsi="Arial" w:cs="Arial"/>
                <w:sz w:val="20"/>
                <w:szCs w:val="20"/>
                <w:lang w:eastAsia="en-GB"/>
              </w:rPr>
            </w:pPr>
            <w:r w:rsidRPr="00AC3634">
              <w:rPr>
                <w:rFonts w:ascii="Arial" w:hAnsi="Arial" w:cs="Arial"/>
                <w:sz w:val="20"/>
                <w:szCs w:val="20"/>
                <w:lang w:eastAsia="en-GB"/>
              </w:rPr>
              <w:t>End Of Block</w:t>
            </w:r>
          </w:p>
        </w:tc>
      </w:tr>
      <w:tr w:rsidR="00536BA0" w:rsidRPr="00AC3634" w:rsidTr="00536BA0">
        <w:trPr>
          <w:gridAfter w:val="4"/>
          <w:wAfter w:w="1937" w:type="dxa"/>
          <w:trHeight w:val="255"/>
        </w:trPr>
        <w:tc>
          <w:tcPr>
            <w:tcW w:w="383" w:type="dxa"/>
            <w:tcBorders>
              <w:top w:val="nil"/>
              <w:left w:val="nil"/>
              <w:bottom w:val="nil"/>
              <w:right w:val="nil"/>
            </w:tcBorders>
            <w:shd w:val="clear" w:color="000000" w:fill="auto"/>
            <w:noWrap/>
            <w:vAlign w:val="bottom"/>
          </w:tcPr>
          <w:p w:rsidR="00536BA0" w:rsidRPr="00AC3634" w:rsidRDefault="00536BA0" w:rsidP="00EB2FCC">
            <w:pPr>
              <w:jc w:val="left"/>
              <w:outlineLvl w:val="0"/>
              <w:rPr>
                <w:rFonts w:ascii="Arial" w:hAnsi="Arial" w:cs="Arial"/>
                <w:b/>
                <w:bCs/>
                <w:sz w:val="20"/>
                <w:szCs w:val="20"/>
                <w:lang w:eastAsia="en-GB"/>
              </w:rPr>
            </w:pPr>
            <w:r w:rsidRPr="00AC3634">
              <w:rPr>
                <w:rFonts w:ascii="Arial" w:hAnsi="Arial" w:cs="Arial"/>
                <w:b/>
                <w:bCs/>
                <w:sz w:val="20"/>
                <w:szCs w:val="20"/>
                <w:lang w:eastAsia="en-GB"/>
              </w:rPr>
              <w:t>O</w:t>
            </w:r>
          </w:p>
        </w:tc>
        <w:tc>
          <w:tcPr>
            <w:tcW w:w="6044" w:type="dxa"/>
            <w:gridSpan w:val="12"/>
            <w:tcBorders>
              <w:top w:val="nil"/>
              <w:left w:val="nil"/>
              <w:bottom w:val="nil"/>
              <w:right w:val="nil"/>
            </w:tcBorders>
            <w:shd w:val="clear" w:color="000000" w:fill="auto"/>
            <w:noWrap/>
            <w:vAlign w:val="center"/>
          </w:tcPr>
          <w:p w:rsidR="00536BA0" w:rsidRPr="00AC3634" w:rsidRDefault="00536BA0" w:rsidP="00EB2FCC">
            <w:pPr>
              <w:jc w:val="left"/>
              <w:outlineLvl w:val="0"/>
              <w:rPr>
                <w:rFonts w:ascii="Arial" w:hAnsi="Arial" w:cs="Arial"/>
                <w:i/>
                <w:iCs/>
                <w:sz w:val="20"/>
                <w:szCs w:val="20"/>
                <w:u w:val="single"/>
                <w:lang w:eastAsia="en-GB"/>
              </w:rPr>
            </w:pPr>
            <w:r w:rsidRPr="00AC3634">
              <w:rPr>
                <w:rFonts w:ascii="Arial" w:hAnsi="Arial" w:cs="Arial"/>
                <w:i/>
                <w:iCs/>
                <w:sz w:val="20"/>
                <w:szCs w:val="20"/>
                <w:u w:val="single"/>
                <w:lang w:eastAsia="en-GB"/>
              </w:rPr>
              <w:t>End of Sequence F Additional Information</w:t>
            </w:r>
          </w:p>
        </w:tc>
      </w:tr>
    </w:tbl>
    <w:p w:rsidR="002B0863" w:rsidRPr="00B1235D" w:rsidRDefault="002B0863" w:rsidP="00C12B10">
      <w:pPr>
        <w:pStyle w:val="Heading1"/>
      </w:pPr>
      <w:r>
        <w:br w:type="page"/>
      </w:r>
      <w:bookmarkStart w:id="263" w:name="_Toc485746360"/>
      <w:r w:rsidRPr="00B1235D">
        <w:t>INTR: Interest Payment</w:t>
      </w:r>
      <w:bookmarkEnd w:id="241"/>
      <w:r>
        <w:t xml:space="preserve"> (MAND)</w:t>
      </w:r>
      <w:bookmarkEnd w:id="263"/>
    </w:p>
    <w:p w:rsidR="002B0863" w:rsidRPr="007E7C9F" w:rsidRDefault="002B0863" w:rsidP="00C12B10">
      <w:pPr>
        <w:pStyle w:val="Heading3"/>
      </w:pPr>
      <w:r w:rsidRPr="007E7C9F">
        <w:t xml:space="preserve">Definition: </w:t>
      </w:r>
    </w:p>
    <w:p w:rsidR="002B0863" w:rsidRDefault="003038A3" w:rsidP="00683F27">
      <w:pPr>
        <w:pStyle w:val="Default"/>
        <w:ind w:right="540"/>
        <w:jc w:val="both"/>
        <w:rPr>
          <w:rFonts w:ascii="Times New Roman" w:hAnsi="Times New Roman" w:cs="Times New Roman"/>
          <w:sz w:val="23"/>
          <w:szCs w:val="23"/>
        </w:rPr>
      </w:pPr>
      <w:r>
        <w:rPr>
          <w:rFonts w:ascii="Times New Roman" w:hAnsi="Times New Roman" w:cs="Times New Roman"/>
          <w:sz w:val="23"/>
          <w:szCs w:val="23"/>
        </w:rPr>
        <w:t>I</w:t>
      </w:r>
      <w:r w:rsidR="002B0863">
        <w:rPr>
          <w:rFonts w:ascii="Times New Roman" w:hAnsi="Times New Roman" w:cs="Times New Roman"/>
          <w:sz w:val="23"/>
          <w:szCs w:val="23"/>
        </w:rPr>
        <w:t xml:space="preserve">nterest payment distributed to holders of an interest bearing asset. </w:t>
      </w:r>
    </w:p>
    <w:p w:rsidR="002B0863" w:rsidRPr="007E7C9F" w:rsidRDefault="002B0863" w:rsidP="00C12B10">
      <w:pPr>
        <w:pStyle w:val="Heading3"/>
      </w:pPr>
      <w:r w:rsidRPr="007E7C9F">
        <w:t xml:space="preserve">Issue name: </w:t>
      </w:r>
    </w:p>
    <w:p w:rsidR="002B0863" w:rsidRDefault="002B0863" w:rsidP="00683F27">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Federal Farm Credit Bank 5.4% due 02/12/10 </w:t>
      </w:r>
    </w:p>
    <w:p w:rsidR="002B0863" w:rsidRDefault="002B0863" w:rsidP="00683F27">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ISIN US31331HJM08 </w:t>
      </w:r>
    </w:p>
    <w:p w:rsidR="002B0863" w:rsidRPr="007E7C9F" w:rsidRDefault="002B0863" w:rsidP="00C12B10">
      <w:pPr>
        <w:pStyle w:val="Heading3"/>
      </w:pPr>
      <w:r w:rsidRPr="007E7C9F">
        <w:t xml:space="preserve">Terms </w:t>
      </w:r>
    </w:p>
    <w:p w:rsidR="002B0863" w:rsidRDefault="002B0863" w:rsidP="00683F27">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Bond pays at a coupon rate of 2.7% for the applicable period </w:t>
      </w:r>
    </w:p>
    <w:p w:rsidR="002B0863" w:rsidRPr="007E7C9F" w:rsidRDefault="002B0863" w:rsidP="00C12B10">
      <w:pPr>
        <w:pStyle w:val="Heading3"/>
      </w:pPr>
      <w:r w:rsidRPr="007E7C9F">
        <w:t xml:space="preserve">Relative dates: </w:t>
      </w:r>
    </w:p>
    <w:p w:rsidR="002B0863" w:rsidRDefault="002B0863" w:rsidP="00683F27">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Record Date - December 2, </w:t>
      </w:r>
      <w:r w:rsidR="00C23EAB">
        <w:rPr>
          <w:rFonts w:ascii="Times New Roman" w:hAnsi="Times New Roman" w:cs="Times New Roman"/>
          <w:sz w:val="23"/>
          <w:szCs w:val="23"/>
        </w:rPr>
        <w:t>20YY</w:t>
      </w:r>
      <w:r>
        <w:rPr>
          <w:rFonts w:ascii="Times New Roman" w:hAnsi="Times New Roman" w:cs="Times New Roman"/>
          <w:sz w:val="23"/>
          <w:szCs w:val="23"/>
        </w:rPr>
        <w:t xml:space="preserve"> </w:t>
      </w:r>
    </w:p>
    <w:p w:rsidR="002B0863" w:rsidRDefault="002B0863" w:rsidP="00683F27">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Payment date - December 4, </w:t>
      </w:r>
      <w:r w:rsidR="00C23EAB">
        <w:rPr>
          <w:rFonts w:ascii="Times New Roman" w:hAnsi="Times New Roman" w:cs="Times New Roman"/>
          <w:sz w:val="23"/>
          <w:szCs w:val="23"/>
        </w:rPr>
        <w:t>20YY</w:t>
      </w:r>
      <w:r>
        <w:rPr>
          <w:rFonts w:ascii="Times New Roman" w:hAnsi="Times New Roman" w:cs="Times New Roman"/>
          <w:sz w:val="23"/>
          <w:szCs w:val="23"/>
        </w:rPr>
        <w:t xml:space="preserve"> </w:t>
      </w:r>
    </w:p>
    <w:p w:rsidR="002B0863" w:rsidRPr="007E7C9F" w:rsidRDefault="002B0863" w:rsidP="00C12B10">
      <w:pPr>
        <w:pStyle w:val="Heading3"/>
      </w:pPr>
      <w:r w:rsidRPr="007E7C9F">
        <w:t xml:space="preserve">Transaction description: </w:t>
      </w:r>
    </w:p>
    <w:p w:rsidR="002B0863" w:rsidRDefault="002B0863" w:rsidP="00683F27">
      <w:pPr>
        <w:pStyle w:val="Default"/>
        <w:ind w:right="540"/>
        <w:jc w:val="both"/>
        <w:rPr>
          <w:rFonts w:ascii="Times New Roman" w:hAnsi="Times New Roman" w:cs="Times New Roman"/>
          <w:sz w:val="23"/>
          <w:szCs w:val="23"/>
        </w:rPr>
      </w:pPr>
      <w:r>
        <w:rPr>
          <w:rFonts w:ascii="Times New Roman" w:hAnsi="Times New Roman" w:cs="Times New Roman"/>
          <w:sz w:val="23"/>
          <w:szCs w:val="23"/>
        </w:rPr>
        <w:t>Coupon interest for an assured payment date is collected on behalf of Fund A/C 98-0112441-05. The account holds a position of 4,905,000 face amount of Federal Farm Credit Bank 5.400% as a settled position. The bond pays twice a year.</w:t>
      </w:r>
    </w:p>
    <w:p w:rsidR="002B0863" w:rsidRPr="002E6C1F" w:rsidRDefault="002B0863" w:rsidP="00C12B10">
      <w:pPr>
        <w:pStyle w:val="Heading3"/>
      </w:pPr>
      <w:r w:rsidRPr="002E6C1F">
        <w:t xml:space="preserve">Certification description: </w:t>
      </w:r>
    </w:p>
    <w:p w:rsidR="002B0863" w:rsidRPr="002E6C1F" w:rsidRDefault="002B0863" w:rsidP="00683F27">
      <w:pPr>
        <w:autoSpaceDE w:val="0"/>
        <w:autoSpaceDN w:val="0"/>
        <w:adjustRightInd w:val="0"/>
      </w:pPr>
      <w:r w:rsidRPr="002E6C1F">
        <w:t>The holder of the security has to provide basic details on nominals and associated tax rate to be used by the account servicer. Certification must be provided in physical format.</w:t>
      </w:r>
    </w:p>
    <w:p w:rsidR="002B0863" w:rsidRPr="007E7C9F" w:rsidRDefault="002B0863" w:rsidP="00C12B10">
      <w:pPr>
        <w:pStyle w:val="Heading3"/>
      </w:pPr>
      <w:r w:rsidRPr="007E7C9F">
        <w:t xml:space="preserve">Messages: </w:t>
      </w:r>
    </w:p>
    <w:p w:rsidR="002B0863" w:rsidRDefault="002B0863" w:rsidP="00683F27">
      <w:pPr>
        <w:pStyle w:val="Default"/>
        <w:ind w:right="540"/>
        <w:jc w:val="both"/>
        <w:rPr>
          <w:rFonts w:ascii="Times New Roman" w:hAnsi="Times New Roman" w:cs="Times New Roman"/>
          <w:sz w:val="23"/>
          <w:szCs w:val="23"/>
        </w:rPr>
      </w:pPr>
      <w:r>
        <w:rPr>
          <w:rFonts w:ascii="Times New Roman" w:hAnsi="Times New Roman" w:cs="Times New Roman"/>
          <w:sz w:val="23"/>
          <w:szCs w:val="23"/>
        </w:rPr>
        <w:t>MT 564 for the notice of entitlement</w:t>
      </w:r>
    </w:p>
    <w:tbl>
      <w:tblPr>
        <w:tblW w:w="8371" w:type="dxa"/>
        <w:tblInd w:w="70" w:type="dxa"/>
        <w:tblCellMar>
          <w:left w:w="70" w:type="dxa"/>
          <w:right w:w="70" w:type="dxa"/>
        </w:tblCellMar>
        <w:tblLook w:val="00A0" w:firstRow="1" w:lastRow="0" w:firstColumn="1" w:lastColumn="0" w:noHBand="0" w:noVBand="0"/>
      </w:tblPr>
      <w:tblGrid>
        <w:gridCol w:w="440"/>
        <w:gridCol w:w="146"/>
        <w:gridCol w:w="14"/>
        <w:gridCol w:w="132"/>
        <w:gridCol w:w="704"/>
        <w:gridCol w:w="79"/>
        <w:gridCol w:w="3425"/>
        <w:gridCol w:w="56"/>
        <w:gridCol w:w="584"/>
        <w:gridCol w:w="612"/>
        <w:gridCol w:w="480"/>
        <w:gridCol w:w="23"/>
        <w:gridCol w:w="1669"/>
        <w:gridCol w:w="7"/>
      </w:tblGrid>
      <w:tr w:rsidR="002B0863" w:rsidRPr="005B317E" w:rsidTr="009D1EBE">
        <w:trPr>
          <w:gridAfter w:val="3"/>
          <w:wAfter w:w="1699" w:type="dxa"/>
          <w:trHeight w:val="300"/>
        </w:trPr>
        <w:tc>
          <w:tcPr>
            <w:tcW w:w="6672" w:type="dxa"/>
            <w:gridSpan w:val="11"/>
            <w:tcBorders>
              <w:left w:val="nil"/>
              <w:right w:val="nil"/>
            </w:tcBorders>
            <w:shd w:val="clear" w:color="000000" w:fill="auto"/>
            <w:noWrap/>
            <w:vAlign w:val="bottom"/>
          </w:tcPr>
          <w:p w:rsidR="002B0863" w:rsidRPr="00D85136" w:rsidRDefault="002B0863" w:rsidP="00743384">
            <w:pPr>
              <w:pStyle w:val="Heading2"/>
              <w:rPr>
                <w:lang w:eastAsia="fr-FR"/>
              </w:rPr>
            </w:pPr>
            <w:bookmarkStart w:id="264" w:name="_Toc485746361"/>
            <w:r w:rsidRPr="00E634CD">
              <w:rPr>
                <w:sz w:val="22"/>
                <w:szCs w:val="22"/>
                <w:lang w:eastAsia="fr-FR"/>
              </w:rPr>
              <w:t>MT 564 Corporate Action Notice of Entitlement</w:t>
            </w:r>
            <w:bookmarkEnd w:id="264"/>
          </w:p>
        </w:tc>
      </w:tr>
      <w:tr w:rsidR="00536BA0" w:rsidRPr="004F14F1" w:rsidTr="009D1EBE">
        <w:trPr>
          <w:gridAfter w:val="2"/>
          <w:wAfter w:w="1676" w:type="dxa"/>
          <w:trHeight w:val="402"/>
        </w:trPr>
        <w:tc>
          <w:tcPr>
            <w:tcW w:w="440" w:type="dxa"/>
            <w:tcBorders>
              <w:top w:val="nil"/>
              <w:left w:val="nil"/>
              <w:bottom w:val="nil"/>
              <w:right w:val="nil"/>
            </w:tcBorders>
            <w:shd w:val="clear" w:color="000000" w:fill="auto"/>
            <w:noWrap/>
            <w:vAlign w:val="center"/>
          </w:tcPr>
          <w:p w:rsidR="00536BA0" w:rsidRPr="004F14F1" w:rsidRDefault="00536BA0" w:rsidP="00E77544">
            <w:pPr>
              <w:jc w:val="left"/>
              <w:outlineLvl w:val="0"/>
              <w:rPr>
                <w:rFonts w:ascii="Arial" w:hAnsi="Arial" w:cs="Arial"/>
                <w:b/>
                <w:bCs/>
                <w:sz w:val="20"/>
                <w:szCs w:val="20"/>
                <w:lang w:eastAsia="fr-FR"/>
              </w:rPr>
            </w:pPr>
          </w:p>
        </w:tc>
        <w:tc>
          <w:tcPr>
            <w:tcW w:w="6255" w:type="dxa"/>
            <w:gridSpan w:val="11"/>
            <w:tcBorders>
              <w:top w:val="nil"/>
              <w:left w:val="nil"/>
              <w:bottom w:val="nil"/>
              <w:right w:val="nil"/>
            </w:tcBorders>
            <w:shd w:val="clear" w:color="000000" w:fill="auto"/>
            <w:noWrap/>
            <w:vAlign w:val="center"/>
          </w:tcPr>
          <w:p w:rsidR="00536BA0" w:rsidRPr="004F14F1" w:rsidRDefault="00536BA0"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:16R:</w:t>
            </w:r>
          </w:p>
        </w:tc>
        <w:tc>
          <w:tcPr>
            <w:tcW w:w="3481" w:type="dxa"/>
            <w:gridSpan w:val="2"/>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GENL</w:t>
            </w:r>
          </w:p>
        </w:tc>
        <w:tc>
          <w:tcPr>
            <w:tcW w:w="3368" w:type="dxa"/>
            <w:gridSpan w:val="5"/>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Start of Block</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:20C::</w:t>
            </w:r>
          </w:p>
        </w:tc>
        <w:tc>
          <w:tcPr>
            <w:tcW w:w="3481" w:type="dxa"/>
            <w:gridSpan w:val="2"/>
            <w:tcBorders>
              <w:top w:val="nil"/>
              <w:left w:val="nil"/>
              <w:bottom w:val="single" w:sz="4" w:space="0" w:color="auto"/>
              <w:right w:val="single" w:sz="4" w:space="0" w:color="auto"/>
            </w:tcBorders>
            <w:shd w:val="clear" w:color="000000" w:fill="FFFFFF"/>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CORP//CORP123</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Corporate Action Reference</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:20C::</w:t>
            </w:r>
          </w:p>
        </w:tc>
        <w:tc>
          <w:tcPr>
            <w:tcW w:w="3481" w:type="dxa"/>
            <w:gridSpan w:val="2"/>
            <w:tcBorders>
              <w:top w:val="nil"/>
              <w:left w:val="nil"/>
              <w:bottom w:val="single" w:sz="4" w:space="0" w:color="auto"/>
              <w:right w:val="single" w:sz="4" w:space="0" w:color="auto"/>
            </w:tcBorders>
            <w:shd w:val="clear" w:color="000000" w:fill="FFFFFF"/>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SEME//SEME123</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Sender's Message Reference</w:t>
            </w:r>
          </w:p>
        </w:tc>
      </w:tr>
      <w:tr w:rsidR="00143474" w:rsidRPr="004F14F1"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:20C::</w:t>
            </w:r>
          </w:p>
        </w:tc>
        <w:tc>
          <w:tcPr>
            <w:tcW w:w="3481" w:type="dxa"/>
            <w:gridSpan w:val="2"/>
            <w:tcBorders>
              <w:top w:val="nil"/>
              <w:left w:val="nil"/>
              <w:bottom w:val="single" w:sz="4" w:space="0" w:color="auto"/>
              <w:right w:val="single" w:sz="4" w:space="0" w:color="auto"/>
            </w:tcBorders>
            <w:shd w:val="clear" w:color="000000" w:fill="FFFFFF"/>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COAF//COAF123</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4F14F1" w:rsidRDefault="00143474" w:rsidP="00E77544">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143474" w:rsidRPr="004F14F1"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:23G:</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4F14F1" w:rsidRDefault="00143474" w:rsidP="00E77544">
            <w:pPr>
              <w:jc w:val="left"/>
              <w:outlineLvl w:val="0"/>
              <w:rPr>
                <w:rFonts w:ascii="Arial" w:hAnsi="Arial" w:cs="Arial"/>
                <w:sz w:val="20"/>
                <w:szCs w:val="20"/>
                <w:lang w:eastAsia="fr-FR"/>
              </w:rPr>
            </w:pPr>
            <w:r w:rsidRPr="007E01E1">
              <w:rPr>
                <w:rFonts w:ascii="Arial" w:hAnsi="Arial" w:cs="Arial"/>
                <w:sz w:val="20"/>
                <w:szCs w:val="20"/>
                <w:lang w:val="fr-FR" w:eastAsia="fr-FR"/>
              </w:rPr>
              <w:t>Replacement with entitlement</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CAEV//INTR</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Corporate Action Event Indicator</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CAMV//MAND</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Mandatory/Voluntary Indicator</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:25D::</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PROC//COMP</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Processing Status</w:t>
            </w:r>
          </w:p>
        </w:tc>
      </w:tr>
      <w:tr w:rsidR="002B0863" w:rsidRPr="007E01E1" w:rsidTr="009D1EBE">
        <w:tblPrEx>
          <w:tblLook w:val="0000" w:firstRow="0" w:lastRow="0" w:firstColumn="0" w:lastColumn="0" w:noHBand="0" w:noVBand="0"/>
        </w:tblPrEx>
        <w:trPr>
          <w:trHeight w:val="255"/>
        </w:trPr>
        <w:tc>
          <w:tcPr>
            <w:tcW w:w="440" w:type="dxa"/>
            <w:tcBorders>
              <w:top w:val="nil"/>
              <w:left w:val="nil"/>
              <w:bottom w:val="nil"/>
              <w:right w:val="nil"/>
            </w:tcBorders>
            <w:noWrap/>
            <w:vAlign w:val="bottom"/>
          </w:tcPr>
          <w:p w:rsidR="002B0863" w:rsidRPr="007E01E1" w:rsidRDefault="002B0863"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7E01E1" w:rsidRDefault="002B0863" w:rsidP="00C12592">
            <w:pPr>
              <w:jc w:val="left"/>
              <w:outlineLvl w:val="1"/>
              <w:rPr>
                <w:rFonts w:ascii="Arial" w:hAnsi="Arial" w:cs="Arial"/>
                <w:sz w:val="20"/>
                <w:szCs w:val="20"/>
                <w:lang w:val="fr-FR" w:eastAsia="fr-FR"/>
              </w:rPr>
            </w:pPr>
          </w:p>
        </w:tc>
        <w:tc>
          <w:tcPr>
            <w:tcW w:w="5592" w:type="dxa"/>
            <w:gridSpan w:val="7"/>
            <w:tcBorders>
              <w:top w:val="nil"/>
              <w:left w:val="nil"/>
              <w:bottom w:val="nil"/>
              <w:right w:val="nil"/>
            </w:tcBorders>
            <w:noWrap/>
            <w:vAlign w:val="center"/>
          </w:tcPr>
          <w:p w:rsidR="002B0863" w:rsidRPr="007E01E1" w:rsidRDefault="002B0863" w:rsidP="00C12592">
            <w:pPr>
              <w:jc w:val="left"/>
              <w:outlineLvl w:val="1"/>
              <w:rPr>
                <w:rFonts w:ascii="Arial" w:hAnsi="Arial" w:cs="Arial"/>
                <w:i/>
                <w:iCs/>
                <w:sz w:val="20"/>
                <w:szCs w:val="20"/>
                <w:u w:val="single"/>
                <w:lang w:val="fr-FR" w:eastAsia="fr-FR"/>
              </w:rPr>
            </w:pPr>
            <w:r w:rsidRPr="007E01E1">
              <w:rPr>
                <w:rFonts w:ascii="Arial" w:hAnsi="Arial" w:cs="Arial"/>
                <w:i/>
                <w:iCs/>
                <w:sz w:val="20"/>
                <w:szCs w:val="20"/>
                <w:u w:val="single"/>
                <w:lang w:val="fr-FR" w:eastAsia="fr-FR"/>
              </w:rPr>
              <w:t>Optional Repetitive Subsequence A1 Linkages</w:t>
            </w:r>
          </w:p>
        </w:tc>
        <w:tc>
          <w:tcPr>
            <w:tcW w:w="2179" w:type="dxa"/>
            <w:gridSpan w:val="4"/>
            <w:tcBorders>
              <w:top w:val="nil"/>
              <w:left w:val="nil"/>
              <w:bottom w:val="nil"/>
              <w:right w:val="nil"/>
            </w:tcBorders>
            <w:noWrap/>
            <w:vAlign w:val="center"/>
          </w:tcPr>
          <w:p w:rsidR="002B0863" w:rsidRPr="007E01E1" w:rsidRDefault="002B0863" w:rsidP="00C12592">
            <w:pPr>
              <w:jc w:val="left"/>
              <w:outlineLvl w:val="1"/>
              <w:rPr>
                <w:rFonts w:ascii="Arial" w:hAnsi="Arial" w:cs="Arial"/>
                <w:sz w:val="20"/>
                <w:szCs w:val="20"/>
                <w:lang w:val="fr-FR" w:eastAsia="fr-FR"/>
              </w:rPr>
            </w:pPr>
          </w:p>
        </w:tc>
      </w:tr>
      <w:tr w:rsidR="00143474" w:rsidRPr="007E01E1" w:rsidTr="009D1EBE">
        <w:tblPrEx>
          <w:tblLook w:val="0000" w:firstRow="0" w:lastRow="0" w:firstColumn="0" w:lastColumn="0" w:noHBand="0" w:noVBand="0"/>
        </w:tblPrEx>
        <w:trPr>
          <w:gridAfter w:val="1"/>
          <w:wAfter w:w="7" w:type="dxa"/>
          <w:trHeight w:val="255"/>
        </w:trPr>
        <w:tc>
          <w:tcPr>
            <w:tcW w:w="440" w:type="dxa"/>
            <w:tcBorders>
              <w:top w:val="nil"/>
              <w:left w:val="nil"/>
              <w:bottom w:val="nil"/>
              <w:right w:val="nil"/>
            </w:tcBorders>
            <w:noWrap/>
            <w:vAlign w:val="bottom"/>
          </w:tcPr>
          <w:p w:rsidR="00143474" w:rsidRPr="007E01E1" w:rsidRDefault="00143474" w:rsidP="00C12592">
            <w:pPr>
              <w:jc w:val="left"/>
              <w:outlineLvl w:val="1"/>
              <w:rPr>
                <w:rFonts w:ascii="Arial" w:hAnsi="Arial" w:cs="Arial"/>
                <w:b/>
                <w:bCs/>
                <w:sz w:val="20"/>
                <w:szCs w:val="20"/>
                <w:lang w:val="fr-FR" w:eastAsia="fr-FR"/>
              </w:rPr>
            </w:pPr>
          </w:p>
        </w:tc>
        <w:tc>
          <w:tcPr>
            <w:tcW w:w="996" w:type="dxa"/>
            <w:gridSpan w:val="4"/>
            <w:tcBorders>
              <w:top w:val="single" w:sz="4" w:space="0" w:color="auto"/>
              <w:left w:val="single" w:sz="4" w:space="0" w:color="auto"/>
              <w:bottom w:val="single" w:sz="4" w:space="0" w:color="auto"/>
              <w:right w:val="single" w:sz="4" w:space="0" w:color="auto"/>
            </w:tcBorders>
            <w:noWrap/>
            <w:vAlign w:val="bottom"/>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:16R:</w:t>
            </w:r>
          </w:p>
        </w:tc>
        <w:tc>
          <w:tcPr>
            <w:tcW w:w="3504" w:type="dxa"/>
            <w:gridSpan w:val="2"/>
            <w:tcBorders>
              <w:top w:val="single" w:sz="4" w:space="0" w:color="auto"/>
              <w:left w:val="nil"/>
              <w:bottom w:val="single" w:sz="4" w:space="0" w:color="auto"/>
              <w:right w:val="single" w:sz="4" w:space="0" w:color="auto"/>
            </w:tcBorders>
            <w:noWrap/>
            <w:vAlign w:val="bottom"/>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LINK</w:t>
            </w:r>
          </w:p>
        </w:tc>
        <w:tc>
          <w:tcPr>
            <w:tcW w:w="3424" w:type="dxa"/>
            <w:gridSpan w:val="6"/>
            <w:tcBorders>
              <w:top w:val="single" w:sz="4" w:space="0" w:color="auto"/>
              <w:left w:val="nil"/>
              <w:bottom w:val="single" w:sz="4" w:space="0" w:color="auto"/>
              <w:right w:val="single" w:sz="4" w:space="0" w:color="auto"/>
            </w:tcBorders>
            <w:noWrap/>
            <w:vAlign w:val="bottom"/>
          </w:tcPr>
          <w:p w:rsidR="00143474" w:rsidRPr="007E01E1" w:rsidRDefault="00143474" w:rsidP="00C12592">
            <w:pPr>
              <w:jc w:val="left"/>
              <w:outlineLvl w:val="1"/>
              <w:rPr>
                <w:rFonts w:ascii="Arial" w:hAnsi="Arial" w:cs="Arial"/>
                <w:sz w:val="20"/>
                <w:szCs w:val="20"/>
                <w:lang w:val="fr-FR" w:eastAsia="fr-FR"/>
              </w:rPr>
            </w:pPr>
            <w:r w:rsidRPr="007E01E1">
              <w:rPr>
                <w:rFonts w:ascii="Arial" w:hAnsi="Arial" w:cs="Arial"/>
                <w:sz w:val="20"/>
                <w:szCs w:val="20"/>
                <w:lang w:val="fr-FR" w:eastAsia="fr-FR"/>
              </w:rPr>
              <w:t>Start of Block</w:t>
            </w:r>
          </w:p>
        </w:tc>
      </w:tr>
      <w:tr w:rsidR="00143474" w:rsidRPr="007E01E1" w:rsidTr="009D1EBE">
        <w:tblPrEx>
          <w:tblLook w:val="0000" w:firstRow="0" w:lastRow="0" w:firstColumn="0" w:lastColumn="0" w:noHBand="0" w:noVBand="0"/>
        </w:tblPrEx>
        <w:trPr>
          <w:gridAfter w:val="1"/>
          <w:wAfter w:w="7" w:type="dxa"/>
          <w:trHeight w:val="255"/>
        </w:trPr>
        <w:tc>
          <w:tcPr>
            <w:tcW w:w="440" w:type="dxa"/>
            <w:tcBorders>
              <w:top w:val="nil"/>
              <w:left w:val="nil"/>
              <w:bottom w:val="nil"/>
              <w:right w:val="nil"/>
            </w:tcBorders>
            <w:noWrap/>
            <w:vAlign w:val="bottom"/>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R</w:t>
            </w:r>
          </w:p>
        </w:tc>
        <w:tc>
          <w:tcPr>
            <w:tcW w:w="996" w:type="dxa"/>
            <w:gridSpan w:val="4"/>
            <w:tcBorders>
              <w:top w:val="nil"/>
              <w:left w:val="single" w:sz="4" w:space="0" w:color="auto"/>
              <w:bottom w:val="single" w:sz="4" w:space="0" w:color="auto"/>
              <w:right w:val="single" w:sz="4" w:space="0" w:color="auto"/>
            </w:tcBorders>
            <w:noWrap/>
            <w:vAlign w:val="bottom"/>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:13A::</w:t>
            </w:r>
          </w:p>
        </w:tc>
        <w:tc>
          <w:tcPr>
            <w:tcW w:w="3504" w:type="dxa"/>
            <w:gridSpan w:val="2"/>
            <w:tcBorders>
              <w:top w:val="nil"/>
              <w:left w:val="nil"/>
              <w:bottom w:val="single" w:sz="4" w:space="0" w:color="auto"/>
              <w:right w:val="single" w:sz="4" w:space="0" w:color="auto"/>
            </w:tcBorders>
            <w:noWrap/>
            <w:vAlign w:val="bottom"/>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LINK//564</w:t>
            </w:r>
          </w:p>
        </w:tc>
        <w:tc>
          <w:tcPr>
            <w:tcW w:w="3424" w:type="dxa"/>
            <w:gridSpan w:val="6"/>
            <w:tcBorders>
              <w:top w:val="nil"/>
              <w:left w:val="nil"/>
              <w:bottom w:val="single" w:sz="4" w:space="0" w:color="auto"/>
              <w:right w:val="single" w:sz="4" w:space="0" w:color="auto"/>
            </w:tcBorders>
            <w:noWrap/>
            <w:vAlign w:val="bottom"/>
          </w:tcPr>
          <w:p w:rsidR="00143474" w:rsidRPr="007E01E1" w:rsidRDefault="00143474" w:rsidP="00C12592">
            <w:pPr>
              <w:jc w:val="left"/>
              <w:outlineLvl w:val="1"/>
              <w:rPr>
                <w:rFonts w:ascii="Arial" w:hAnsi="Arial" w:cs="Arial"/>
                <w:sz w:val="20"/>
                <w:szCs w:val="20"/>
                <w:lang w:val="fr-FR" w:eastAsia="fr-FR"/>
              </w:rPr>
            </w:pPr>
            <w:r w:rsidRPr="007E01E1">
              <w:rPr>
                <w:rFonts w:ascii="Arial" w:hAnsi="Arial" w:cs="Arial"/>
                <w:sz w:val="20"/>
                <w:szCs w:val="20"/>
                <w:lang w:val="fr-FR" w:eastAsia="fr-FR"/>
              </w:rPr>
              <w:t xml:space="preserve">Previously sent message type </w:t>
            </w:r>
          </w:p>
        </w:tc>
      </w:tr>
      <w:tr w:rsidR="00143474" w:rsidRPr="007E01E1" w:rsidTr="009D1EBE">
        <w:tblPrEx>
          <w:tblLook w:val="0000" w:firstRow="0" w:lastRow="0" w:firstColumn="0" w:lastColumn="0" w:noHBand="0" w:noVBand="0"/>
        </w:tblPrEx>
        <w:trPr>
          <w:gridAfter w:val="1"/>
          <w:wAfter w:w="7" w:type="dxa"/>
          <w:trHeight w:val="255"/>
        </w:trPr>
        <w:tc>
          <w:tcPr>
            <w:tcW w:w="440" w:type="dxa"/>
            <w:tcBorders>
              <w:top w:val="nil"/>
              <w:left w:val="nil"/>
              <w:bottom w:val="nil"/>
              <w:right w:val="nil"/>
            </w:tcBorders>
            <w:noWrap/>
            <w:vAlign w:val="bottom"/>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M</w:t>
            </w:r>
          </w:p>
        </w:tc>
        <w:tc>
          <w:tcPr>
            <w:tcW w:w="996" w:type="dxa"/>
            <w:gridSpan w:val="4"/>
            <w:tcBorders>
              <w:top w:val="nil"/>
              <w:left w:val="single" w:sz="4" w:space="0" w:color="auto"/>
              <w:bottom w:val="single" w:sz="4" w:space="0" w:color="auto"/>
              <w:right w:val="single" w:sz="4" w:space="0" w:color="auto"/>
            </w:tcBorders>
            <w:noWrap/>
            <w:vAlign w:val="bottom"/>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:20C::</w:t>
            </w:r>
          </w:p>
        </w:tc>
        <w:tc>
          <w:tcPr>
            <w:tcW w:w="3504" w:type="dxa"/>
            <w:gridSpan w:val="2"/>
            <w:tcBorders>
              <w:top w:val="nil"/>
              <w:left w:val="nil"/>
              <w:bottom w:val="single" w:sz="4" w:space="0" w:color="auto"/>
              <w:right w:val="single" w:sz="4" w:space="0" w:color="auto"/>
            </w:tcBorders>
            <w:noWrap/>
            <w:vAlign w:val="bottom"/>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PREV//154802473</w:t>
            </w:r>
          </w:p>
        </w:tc>
        <w:tc>
          <w:tcPr>
            <w:tcW w:w="3424" w:type="dxa"/>
            <w:gridSpan w:val="6"/>
            <w:tcBorders>
              <w:top w:val="nil"/>
              <w:left w:val="nil"/>
              <w:bottom w:val="single" w:sz="4" w:space="0" w:color="auto"/>
              <w:right w:val="single" w:sz="4" w:space="0" w:color="auto"/>
            </w:tcBorders>
            <w:noWrap/>
            <w:vAlign w:val="bottom"/>
          </w:tcPr>
          <w:p w:rsidR="00143474" w:rsidRPr="007E01E1" w:rsidRDefault="00143474" w:rsidP="00C12592">
            <w:pPr>
              <w:jc w:val="left"/>
              <w:outlineLvl w:val="1"/>
              <w:rPr>
                <w:rFonts w:ascii="Arial" w:hAnsi="Arial" w:cs="Arial"/>
                <w:sz w:val="20"/>
                <w:szCs w:val="20"/>
                <w:lang w:val="fr-FR" w:eastAsia="fr-FR"/>
              </w:rPr>
            </w:pPr>
            <w:r w:rsidRPr="007E01E1">
              <w:rPr>
                <w:rFonts w:ascii="Arial" w:hAnsi="Arial" w:cs="Arial"/>
                <w:sz w:val="20"/>
                <w:szCs w:val="20"/>
                <w:lang w:val="fr-FR" w:eastAsia="fr-FR"/>
              </w:rPr>
              <w:t>Previously sent message reference</w:t>
            </w:r>
          </w:p>
        </w:tc>
      </w:tr>
      <w:tr w:rsidR="00143474" w:rsidRPr="007E01E1" w:rsidTr="009D1EBE">
        <w:tblPrEx>
          <w:tblLook w:val="0000" w:firstRow="0" w:lastRow="0" w:firstColumn="0" w:lastColumn="0" w:noHBand="0" w:noVBand="0"/>
        </w:tblPrEx>
        <w:trPr>
          <w:gridAfter w:val="1"/>
          <w:wAfter w:w="7" w:type="dxa"/>
          <w:trHeight w:val="255"/>
        </w:trPr>
        <w:tc>
          <w:tcPr>
            <w:tcW w:w="440" w:type="dxa"/>
            <w:tcBorders>
              <w:top w:val="nil"/>
              <w:left w:val="nil"/>
              <w:bottom w:val="nil"/>
              <w:right w:val="nil"/>
            </w:tcBorders>
            <w:noWrap/>
            <w:vAlign w:val="bottom"/>
          </w:tcPr>
          <w:p w:rsidR="00143474" w:rsidRPr="007E01E1" w:rsidRDefault="00143474" w:rsidP="00C12592">
            <w:pPr>
              <w:jc w:val="left"/>
              <w:outlineLvl w:val="1"/>
              <w:rPr>
                <w:rFonts w:ascii="Arial" w:hAnsi="Arial" w:cs="Arial"/>
                <w:b/>
                <w:bCs/>
                <w:sz w:val="20"/>
                <w:szCs w:val="20"/>
                <w:lang w:val="fr-FR" w:eastAsia="fr-FR"/>
              </w:rPr>
            </w:pPr>
          </w:p>
        </w:tc>
        <w:tc>
          <w:tcPr>
            <w:tcW w:w="996" w:type="dxa"/>
            <w:gridSpan w:val="4"/>
            <w:tcBorders>
              <w:top w:val="nil"/>
              <w:left w:val="single" w:sz="4" w:space="0" w:color="auto"/>
              <w:bottom w:val="single" w:sz="4" w:space="0" w:color="auto"/>
              <w:right w:val="single" w:sz="4" w:space="0" w:color="auto"/>
            </w:tcBorders>
            <w:noWrap/>
            <w:vAlign w:val="bottom"/>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:16S:</w:t>
            </w:r>
          </w:p>
        </w:tc>
        <w:tc>
          <w:tcPr>
            <w:tcW w:w="3504" w:type="dxa"/>
            <w:gridSpan w:val="2"/>
            <w:tcBorders>
              <w:top w:val="nil"/>
              <w:left w:val="nil"/>
              <w:bottom w:val="single" w:sz="4" w:space="0" w:color="auto"/>
              <w:right w:val="single" w:sz="4" w:space="0" w:color="auto"/>
            </w:tcBorders>
            <w:noWrap/>
            <w:vAlign w:val="bottom"/>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LINK</w:t>
            </w:r>
          </w:p>
        </w:tc>
        <w:tc>
          <w:tcPr>
            <w:tcW w:w="3424" w:type="dxa"/>
            <w:gridSpan w:val="6"/>
            <w:tcBorders>
              <w:top w:val="nil"/>
              <w:left w:val="nil"/>
              <w:bottom w:val="single" w:sz="4" w:space="0" w:color="auto"/>
              <w:right w:val="single" w:sz="4" w:space="0" w:color="auto"/>
            </w:tcBorders>
            <w:noWrap/>
            <w:vAlign w:val="bottom"/>
          </w:tcPr>
          <w:p w:rsidR="00143474" w:rsidRPr="007E01E1" w:rsidRDefault="00143474" w:rsidP="00C12592">
            <w:pPr>
              <w:jc w:val="left"/>
              <w:outlineLvl w:val="1"/>
              <w:rPr>
                <w:rFonts w:ascii="Arial" w:hAnsi="Arial" w:cs="Arial"/>
                <w:sz w:val="20"/>
                <w:szCs w:val="20"/>
                <w:lang w:val="fr-FR" w:eastAsia="fr-FR"/>
              </w:rPr>
            </w:pPr>
            <w:r w:rsidRPr="007E01E1">
              <w:rPr>
                <w:rFonts w:ascii="Arial" w:hAnsi="Arial" w:cs="Arial"/>
                <w:sz w:val="20"/>
                <w:szCs w:val="20"/>
                <w:lang w:val="fr-FR" w:eastAsia="fr-FR"/>
              </w:rPr>
              <w:t>End of Block</w:t>
            </w:r>
          </w:p>
        </w:tc>
      </w:tr>
      <w:tr w:rsidR="002B0863" w:rsidRPr="004F14F1" w:rsidTr="009D1EBE">
        <w:tblPrEx>
          <w:tblLook w:val="0000" w:firstRow="0" w:lastRow="0" w:firstColumn="0" w:lastColumn="0" w:noHBand="0" w:noVBand="0"/>
        </w:tblPrEx>
        <w:trPr>
          <w:trHeight w:val="255"/>
        </w:trPr>
        <w:tc>
          <w:tcPr>
            <w:tcW w:w="440" w:type="dxa"/>
            <w:tcBorders>
              <w:top w:val="nil"/>
              <w:left w:val="nil"/>
              <w:bottom w:val="nil"/>
              <w:right w:val="nil"/>
            </w:tcBorders>
            <w:noWrap/>
            <w:vAlign w:val="bottom"/>
          </w:tcPr>
          <w:p w:rsidR="002B0863" w:rsidRPr="007E01E1" w:rsidRDefault="002B0863" w:rsidP="00C12592">
            <w:pPr>
              <w:jc w:val="left"/>
              <w:outlineLvl w:val="0"/>
              <w:rPr>
                <w:rFonts w:ascii="Arial" w:hAnsi="Arial" w:cs="Arial"/>
                <w:b/>
                <w:bCs/>
                <w:sz w:val="20"/>
                <w:szCs w:val="20"/>
                <w:lang w:val="fr-FR" w:eastAsia="fr-FR"/>
              </w:rPr>
            </w:pPr>
            <w:r w:rsidRPr="007E01E1">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7E01E1" w:rsidRDefault="002B0863" w:rsidP="00C12592">
            <w:pPr>
              <w:jc w:val="left"/>
              <w:outlineLvl w:val="0"/>
              <w:rPr>
                <w:rFonts w:ascii="Arial" w:hAnsi="Arial" w:cs="Arial"/>
                <w:sz w:val="20"/>
                <w:szCs w:val="20"/>
                <w:lang w:val="fr-FR" w:eastAsia="fr-FR"/>
              </w:rPr>
            </w:pPr>
          </w:p>
        </w:tc>
        <w:tc>
          <w:tcPr>
            <w:tcW w:w="5592" w:type="dxa"/>
            <w:gridSpan w:val="7"/>
            <w:tcBorders>
              <w:top w:val="nil"/>
              <w:left w:val="nil"/>
              <w:bottom w:val="nil"/>
              <w:right w:val="nil"/>
            </w:tcBorders>
            <w:noWrap/>
            <w:vAlign w:val="center"/>
          </w:tcPr>
          <w:p w:rsidR="002B0863" w:rsidRPr="004F14F1" w:rsidRDefault="002B0863" w:rsidP="00C12592">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2179" w:type="dxa"/>
            <w:gridSpan w:val="4"/>
            <w:tcBorders>
              <w:top w:val="nil"/>
              <w:left w:val="nil"/>
              <w:bottom w:val="nil"/>
              <w:right w:val="nil"/>
            </w:tcBorders>
            <w:noWrap/>
            <w:vAlign w:val="center"/>
          </w:tcPr>
          <w:p w:rsidR="002B0863" w:rsidRPr="004F14F1" w:rsidRDefault="002B0863" w:rsidP="00C12592">
            <w:pPr>
              <w:jc w:val="left"/>
              <w:outlineLvl w:val="0"/>
              <w:rPr>
                <w:rFonts w:ascii="Arial" w:hAnsi="Arial" w:cs="Arial"/>
                <w:sz w:val="20"/>
                <w:szCs w:val="20"/>
                <w:lang w:eastAsia="fr-FR"/>
              </w:rPr>
            </w:pPr>
          </w:p>
        </w:tc>
      </w:tr>
      <w:tr w:rsidR="00143474" w:rsidRPr="005B317E" w:rsidTr="009D1EBE">
        <w:trPr>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:16S:</w:t>
            </w:r>
          </w:p>
        </w:tc>
        <w:tc>
          <w:tcPr>
            <w:tcW w:w="3481" w:type="dxa"/>
            <w:gridSpan w:val="2"/>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GENL</w:t>
            </w:r>
          </w:p>
        </w:tc>
        <w:tc>
          <w:tcPr>
            <w:tcW w:w="3375" w:type="dxa"/>
            <w:gridSpan w:val="6"/>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End Of Block</w:t>
            </w:r>
          </w:p>
        </w:tc>
      </w:tr>
      <w:tr w:rsidR="00143474" w:rsidRPr="004F14F1" w:rsidTr="009D1EBE">
        <w:trPr>
          <w:gridAfter w:val="5"/>
          <w:wAfter w:w="2791" w:type="dxa"/>
          <w:trHeight w:val="402"/>
        </w:trPr>
        <w:tc>
          <w:tcPr>
            <w:tcW w:w="440" w:type="dxa"/>
            <w:tcBorders>
              <w:top w:val="nil"/>
              <w:left w:val="nil"/>
              <w:bottom w:val="nil"/>
              <w:right w:val="nil"/>
            </w:tcBorders>
            <w:shd w:val="clear" w:color="000000" w:fill="auto"/>
            <w:noWrap/>
            <w:vAlign w:val="center"/>
          </w:tcPr>
          <w:p w:rsidR="00143474" w:rsidRPr="005B317E" w:rsidRDefault="00143474" w:rsidP="00E77544">
            <w:pPr>
              <w:jc w:val="left"/>
              <w:outlineLvl w:val="0"/>
              <w:rPr>
                <w:rFonts w:ascii="Arial" w:hAnsi="Arial" w:cs="Arial"/>
                <w:b/>
                <w:bCs/>
                <w:sz w:val="20"/>
                <w:szCs w:val="20"/>
                <w:lang w:val="fr-FR" w:eastAsia="fr-FR"/>
              </w:rPr>
            </w:pPr>
          </w:p>
        </w:tc>
        <w:tc>
          <w:tcPr>
            <w:tcW w:w="5140" w:type="dxa"/>
            <w:gridSpan w:val="8"/>
            <w:tcBorders>
              <w:top w:val="nil"/>
              <w:left w:val="nil"/>
              <w:bottom w:val="nil"/>
              <w:right w:val="nil"/>
            </w:tcBorders>
            <w:shd w:val="clear" w:color="000000" w:fill="auto"/>
            <w:noWrap/>
            <w:vAlign w:val="center"/>
          </w:tcPr>
          <w:p w:rsidR="00143474" w:rsidRPr="004F14F1" w:rsidRDefault="00143474"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r>
      <w:tr w:rsidR="00143474" w:rsidRPr="004F14F1" w:rsidTr="009D1EBE">
        <w:trPr>
          <w:gridAfter w:val="5"/>
          <w:wAfter w:w="2791" w:type="dxa"/>
          <w:trHeight w:val="390"/>
        </w:trPr>
        <w:tc>
          <w:tcPr>
            <w:tcW w:w="440" w:type="dxa"/>
            <w:tcBorders>
              <w:top w:val="nil"/>
              <w:left w:val="nil"/>
              <w:bottom w:val="nil"/>
              <w:right w:val="nil"/>
            </w:tcBorders>
            <w:shd w:val="clear" w:color="000000" w:fill="auto"/>
            <w:noWrap/>
            <w:vAlign w:val="center"/>
          </w:tcPr>
          <w:p w:rsidR="00143474" w:rsidRPr="004F14F1" w:rsidRDefault="00143474" w:rsidP="00E77544">
            <w:pPr>
              <w:jc w:val="left"/>
              <w:outlineLvl w:val="0"/>
              <w:rPr>
                <w:rFonts w:ascii="Arial" w:hAnsi="Arial" w:cs="Arial"/>
                <w:b/>
                <w:bCs/>
                <w:sz w:val="20"/>
                <w:szCs w:val="20"/>
                <w:lang w:eastAsia="fr-FR"/>
              </w:rPr>
            </w:pPr>
          </w:p>
        </w:tc>
        <w:tc>
          <w:tcPr>
            <w:tcW w:w="5140" w:type="dxa"/>
            <w:gridSpan w:val="8"/>
            <w:tcBorders>
              <w:top w:val="nil"/>
              <w:left w:val="nil"/>
              <w:bottom w:val="nil"/>
              <w:right w:val="nil"/>
            </w:tcBorders>
            <w:shd w:val="clear" w:color="000000" w:fill="auto"/>
            <w:noWrap/>
            <w:vAlign w:val="center"/>
          </w:tcPr>
          <w:p w:rsidR="00143474" w:rsidRPr="004F14F1" w:rsidRDefault="00143474"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r>
      <w:tr w:rsidR="00143474" w:rsidRPr="005B317E" w:rsidTr="009D1EBE">
        <w:trPr>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:16R:</w:t>
            </w:r>
          </w:p>
        </w:tc>
        <w:tc>
          <w:tcPr>
            <w:tcW w:w="3481" w:type="dxa"/>
            <w:gridSpan w:val="2"/>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USECU</w:t>
            </w:r>
          </w:p>
        </w:tc>
        <w:tc>
          <w:tcPr>
            <w:tcW w:w="3375" w:type="dxa"/>
            <w:gridSpan w:val="6"/>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Start of Block</w:t>
            </w:r>
          </w:p>
        </w:tc>
      </w:tr>
      <w:tr w:rsidR="00143474" w:rsidRPr="004F14F1" w:rsidTr="009D1EBE">
        <w:trPr>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:35B:</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 xml:space="preserve">ISIN US31331HJM08 </w:t>
            </w:r>
          </w:p>
        </w:tc>
        <w:tc>
          <w:tcPr>
            <w:tcW w:w="3375" w:type="dxa"/>
            <w:gridSpan w:val="6"/>
            <w:tcBorders>
              <w:top w:val="nil"/>
              <w:left w:val="nil"/>
              <w:bottom w:val="single" w:sz="4" w:space="0" w:color="auto"/>
              <w:right w:val="single" w:sz="4" w:space="0" w:color="auto"/>
            </w:tcBorders>
            <w:shd w:val="clear" w:color="000000" w:fill="auto"/>
            <w:noWrap/>
            <w:vAlign w:val="bottom"/>
          </w:tcPr>
          <w:p w:rsidR="00143474" w:rsidRPr="004F14F1" w:rsidRDefault="00143474" w:rsidP="00E77544">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2B0863" w:rsidRPr="005B317E" w:rsidTr="009D1EBE">
        <w:trPr>
          <w:gridAfter w:val="1"/>
          <w:wAfter w:w="7" w:type="dxa"/>
          <w:trHeight w:val="402"/>
        </w:trPr>
        <w:tc>
          <w:tcPr>
            <w:tcW w:w="440" w:type="dxa"/>
            <w:tcBorders>
              <w:top w:val="nil"/>
              <w:left w:val="nil"/>
              <w:bottom w:val="nil"/>
              <w:right w:val="nil"/>
            </w:tcBorders>
            <w:shd w:val="clear" w:color="000000" w:fill="auto"/>
            <w:noWrap/>
            <w:vAlign w:val="center"/>
          </w:tcPr>
          <w:p w:rsidR="002B0863" w:rsidRPr="004F14F1" w:rsidRDefault="002B0863" w:rsidP="00E77544">
            <w:pPr>
              <w:jc w:val="left"/>
              <w:outlineLvl w:val="1"/>
              <w:rPr>
                <w:rFonts w:ascii="Arial" w:hAnsi="Arial" w:cs="Arial"/>
                <w:b/>
                <w:bCs/>
                <w:sz w:val="20"/>
                <w:szCs w:val="20"/>
                <w:lang w:eastAsia="fr-FR"/>
              </w:rPr>
            </w:pPr>
          </w:p>
        </w:tc>
        <w:tc>
          <w:tcPr>
            <w:tcW w:w="160" w:type="dxa"/>
            <w:gridSpan w:val="2"/>
            <w:tcBorders>
              <w:top w:val="nil"/>
              <w:left w:val="nil"/>
              <w:bottom w:val="nil"/>
              <w:right w:val="nil"/>
            </w:tcBorders>
            <w:shd w:val="clear" w:color="000000" w:fill="auto"/>
            <w:noWrap/>
            <w:vAlign w:val="center"/>
          </w:tcPr>
          <w:p w:rsidR="002B0863" w:rsidRPr="004F14F1" w:rsidRDefault="002B0863" w:rsidP="00E77544">
            <w:pPr>
              <w:jc w:val="left"/>
              <w:outlineLvl w:val="1"/>
              <w:rPr>
                <w:rFonts w:ascii="Arial" w:hAnsi="Arial" w:cs="Arial"/>
                <w:sz w:val="20"/>
                <w:szCs w:val="20"/>
                <w:lang w:eastAsia="fr-FR"/>
              </w:rPr>
            </w:pPr>
          </w:p>
        </w:tc>
        <w:tc>
          <w:tcPr>
            <w:tcW w:w="7764" w:type="dxa"/>
            <w:gridSpan w:val="10"/>
            <w:tcBorders>
              <w:top w:val="nil"/>
              <w:left w:val="nil"/>
              <w:bottom w:val="nil"/>
              <w:right w:val="nil"/>
            </w:tcBorders>
            <w:shd w:val="clear" w:color="000000" w:fill="auto"/>
            <w:noWrap/>
            <w:vAlign w:val="center"/>
          </w:tcPr>
          <w:p w:rsidR="002B0863" w:rsidRPr="005B317E" w:rsidRDefault="002B0863" w:rsidP="00E77544">
            <w:pPr>
              <w:jc w:val="left"/>
              <w:outlineLvl w:val="1"/>
              <w:rPr>
                <w:rFonts w:ascii="Arial" w:hAnsi="Arial" w:cs="Arial"/>
                <w:i/>
                <w:iCs/>
                <w:sz w:val="20"/>
                <w:szCs w:val="20"/>
                <w:u w:val="single"/>
                <w:lang w:val="fr-FR" w:eastAsia="fr-FR"/>
              </w:rPr>
            </w:pPr>
            <w:r w:rsidRPr="005B317E">
              <w:rPr>
                <w:rFonts w:ascii="Arial" w:hAnsi="Arial" w:cs="Arial"/>
                <w:i/>
                <w:iCs/>
                <w:sz w:val="20"/>
                <w:szCs w:val="20"/>
                <w:u w:val="single"/>
                <w:lang w:val="fr-FR" w:eastAsia="fr-FR"/>
              </w:rPr>
              <w:t>Optional Subsequence B1 Financial Instrument Attributes</w:t>
            </w:r>
          </w:p>
        </w:tc>
      </w:tr>
      <w:tr w:rsidR="00143474" w:rsidRPr="005B317E" w:rsidTr="009D1EBE">
        <w:trPr>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:16R:</w:t>
            </w:r>
          </w:p>
        </w:tc>
        <w:tc>
          <w:tcPr>
            <w:tcW w:w="3481" w:type="dxa"/>
            <w:gridSpan w:val="2"/>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FIA</w:t>
            </w:r>
          </w:p>
        </w:tc>
        <w:tc>
          <w:tcPr>
            <w:tcW w:w="3375" w:type="dxa"/>
            <w:gridSpan w:val="6"/>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sz w:val="20"/>
                <w:szCs w:val="20"/>
                <w:lang w:val="fr-FR" w:eastAsia="fr-FR"/>
              </w:rPr>
            </w:pPr>
            <w:r w:rsidRPr="005B317E">
              <w:rPr>
                <w:rFonts w:ascii="Arial" w:hAnsi="Arial" w:cs="Arial"/>
                <w:sz w:val="20"/>
                <w:szCs w:val="20"/>
                <w:lang w:val="fr-FR" w:eastAsia="fr-FR"/>
              </w:rPr>
              <w:t>Start of Block</w:t>
            </w:r>
          </w:p>
        </w:tc>
      </w:tr>
      <w:tr w:rsidR="00143474" w:rsidRPr="005B317E" w:rsidTr="009D1EBE">
        <w:trPr>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R</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 xml:space="preserve">MICO//A001 </w:t>
            </w:r>
          </w:p>
        </w:tc>
        <w:tc>
          <w:tcPr>
            <w:tcW w:w="3375" w:type="dxa"/>
            <w:gridSpan w:val="6"/>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sz w:val="20"/>
                <w:szCs w:val="20"/>
                <w:lang w:val="fr-FR" w:eastAsia="fr-FR"/>
              </w:rPr>
            </w:pPr>
            <w:r w:rsidRPr="005B317E">
              <w:rPr>
                <w:rFonts w:ascii="Arial" w:hAnsi="Arial" w:cs="Arial"/>
                <w:sz w:val="20"/>
                <w:szCs w:val="20"/>
                <w:lang w:val="fr-FR" w:eastAsia="fr-FR"/>
              </w:rPr>
              <w:t xml:space="preserve">Method of interest computation </w:t>
            </w:r>
          </w:p>
        </w:tc>
      </w:tr>
      <w:tr w:rsidR="00143474" w:rsidRPr="005B317E" w:rsidTr="009D1EBE">
        <w:trPr>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:98A::</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COUP//</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 xml:space="preserve">0604 </w:t>
            </w:r>
          </w:p>
        </w:tc>
        <w:tc>
          <w:tcPr>
            <w:tcW w:w="3375" w:type="dxa"/>
            <w:gridSpan w:val="6"/>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sz w:val="20"/>
                <w:szCs w:val="20"/>
                <w:lang w:val="fr-FR" w:eastAsia="fr-FR"/>
              </w:rPr>
            </w:pPr>
            <w:r w:rsidRPr="005B317E">
              <w:rPr>
                <w:rFonts w:ascii="Arial" w:hAnsi="Arial" w:cs="Arial"/>
                <w:sz w:val="20"/>
                <w:szCs w:val="20"/>
                <w:lang w:val="fr-FR" w:eastAsia="fr-FR"/>
              </w:rPr>
              <w:t xml:space="preserve">Next coupon payment date </w:t>
            </w:r>
          </w:p>
        </w:tc>
      </w:tr>
      <w:tr w:rsidR="00143474" w:rsidRPr="005B317E" w:rsidTr="009D1EBE">
        <w:trPr>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:16S:</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FIA</w:t>
            </w:r>
          </w:p>
        </w:tc>
        <w:tc>
          <w:tcPr>
            <w:tcW w:w="3375" w:type="dxa"/>
            <w:gridSpan w:val="6"/>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sz w:val="20"/>
                <w:szCs w:val="20"/>
                <w:lang w:val="fr-FR" w:eastAsia="fr-FR"/>
              </w:rPr>
            </w:pPr>
            <w:r w:rsidRPr="005B317E">
              <w:rPr>
                <w:rFonts w:ascii="Arial" w:hAnsi="Arial" w:cs="Arial"/>
                <w:sz w:val="20"/>
                <w:szCs w:val="20"/>
                <w:lang w:val="fr-FR" w:eastAsia="fr-FR"/>
              </w:rPr>
              <w:t>End Of Block</w:t>
            </w:r>
          </w:p>
        </w:tc>
      </w:tr>
      <w:tr w:rsidR="002B0863" w:rsidRPr="004F14F1" w:rsidTr="009D1EBE">
        <w:trPr>
          <w:gridAfter w:val="1"/>
          <w:wAfter w:w="7" w:type="dxa"/>
          <w:trHeight w:val="402"/>
        </w:trPr>
        <w:tc>
          <w:tcPr>
            <w:tcW w:w="440" w:type="dxa"/>
            <w:tcBorders>
              <w:top w:val="nil"/>
              <w:left w:val="nil"/>
              <w:bottom w:val="nil"/>
              <w:right w:val="nil"/>
            </w:tcBorders>
            <w:shd w:val="clear" w:color="000000" w:fill="auto"/>
            <w:noWrap/>
            <w:vAlign w:val="center"/>
          </w:tcPr>
          <w:p w:rsidR="002B0863" w:rsidRPr="005B317E" w:rsidRDefault="002B0863" w:rsidP="00E77544">
            <w:pPr>
              <w:jc w:val="left"/>
              <w:outlineLvl w:val="1"/>
              <w:rPr>
                <w:rFonts w:ascii="Arial" w:hAnsi="Arial" w:cs="Arial"/>
                <w:b/>
                <w:bCs/>
                <w:sz w:val="20"/>
                <w:szCs w:val="20"/>
                <w:lang w:val="fr-FR" w:eastAsia="fr-FR"/>
              </w:rPr>
            </w:pPr>
          </w:p>
        </w:tc>
        <w:tc>
          <w:tcPr>
            <w:tcW w:w="160" w:type="dxa"/>
            <w:gridSpan w:val="2"/>
            <w:tcBorders>
              <w:top w:val="nil"/>
              <w:left w:val="nil"/>
              <w:bottom w:val="nil"/>
              <w:right w:val="nil"/>
            </w:tcBorders>
            <w:shd w:val="clear" w:color="000000" w:fill="auto"/>
            <w:noWrap/>
            <w:vAlign w:val="center"/>
          </w:tcPr>
          <w:p w:rsidR="002B0863" w:rsidRPr="005B317E" w:rsidRDefault="002B0863" w:rsidP="00E77544">
            <w:pPr>
              <w:jc w:val="left"/>
              <w:outlineLvl w:val="1"/>
              <w:rPr>
                <w:rFonts w:ascii="Arial" w:hAnsi="Arial" w:cs="Arial"/>
                <w:sz w:val="20"/>
                <w:szCs w:val="20"/>
                <w:lang w:val="fr-FR" w:eastAsia="fr-FR"/>
              </w:rPr>
            </w:pPr>
          </w:p>
        </w:tc>
        <w:tc>
          <w:tcPr>
            <w:tcW w:w="7764" w:type="dxa"/>
            <w:gridSpan w:val="10"/>
            <w:tcBorders>
              <w:top w:val="nil"/>
              <w:left w:val="nil"/>
              <w:bottom w:val="nil"/>
              <w:right w:val="nil"/>
            </w:tcBorders>
            <w:shd w:val="clear" w:color="000000" w:fill="auto"/>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B1 Financial Instrument Attributes</w:t>
            </w:r>
          </w:p>
        </w:tc>
      </w:tr>
      <w:tr w:rsidR="002B0863" w:rsidRPr="004F14F1" w:rsidTr="009D1EBE">
        <w:trPr>
          <w:gridAfter w:val="1"/>
          <w:wAfter w:w="7" w:type="dxa"/>
          <w:trHeight w:val="402"/>
        </w:trPr>
        <w:tc>
          <w:tcPr>
            <w:tcW w:w="440" w:type="dxa"/>
            <w:tcBorders>
              <w:top w:val="nil"/>
              <w:left w:val="nil"/>
              <w:bottom w:val="nil"/>
              <w:right w:val="nil"/>
            </w:tcBorders>
            <w:shd w:val="clear" w:color="000000" w:fill="auto"/>
            <w:noWrap/>
            <w:vAlign w:val="center"/>
          </w:tcPr>
          <w:p w:rsidR="002B0863" w:rsidRPr="004F14F1" w:rsidRDefault="002B0863" w:rsidP="00E77544">
            <w:pPr>
              <w:jc w:val="left"/>
              <w:outlineLvl w:val="1"/>
              <w:rPr>
                <w:rFonts w:ascii="Arial" w:hAnsi="Arial" w:cs="Arial"/>
                <w:b/>
                <w:bCs/>
                <w:sz w:val="20"/>
                <w:szCs w:val="20"/>
                <w:lang w:eastAsia="fr-FR"/>
              </w:rPr>
            </w:pPr>
          </w:p>
        </w:tc>
        <w:tc>
          <w:tcPr>
            <w:tcW w:w="160" w:type="dxa"/>
            <w:gridSpan w:val="2"/>
            <w:tcBorders>
              <w:top w:val="nil"/>
              <w:left w:val="nil"/>
              <w:bottom w:val="nil"/>
              <w:right w:val="nil"/>
            </w:tcBorders>
            <w:shd w:val="clear" w:color="000000" w:fill="auto"/>
            <w:noWrap/>
            <w:vAlign w:val="center"/>
          </w:tcPr>
          <w:p w:rsidR="002B0863" w:rsidRPr="004F14F1" w:rsidRDefault="002B0863" w:rsidP="00E77544">
            <w:pPr>
              <w:jc w:val="left"/>
              <w:outlineLvl w:val="1"/>
              <w:rPr>
                <w:rFonts w:ascii="Arial" w:hAnsi="Arial" w:cs="Arial"/>
                <w:sz w:val="20"/>
                <w:szCs w:val="20"/>
                <w:lang w:eastAsia="fr-FR"/>
              </w:rPr>
            </w:pPr>
          </w:p>
        </w:tc>
        <w:tc>
          <w:tcPr>
            <w:tcW w:w="7764" w:type="dxa"/>
            <w:gridSpan w:val="10"/>
            <w:tcBorders>
              <w:top w:val="nil"/>
              <w:left w:val="nil"/>
              <w:bottom w:val="nil"/>
              <w:right w:val="nil"/>
            </w:tcBorders>
            <w:shd w:val="clear" w:color="000000" w:fill="auto"/>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r>
      <w:tr w:rsidR="00143474" w:rsidRPr="005B317E" w:rsidTr="009D1EBE">
        <w:trPr>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:16R:</w:t>
            </w:r>
          </w:p>
        </w:tc>
        <w:tc>
          <w:tcPr>
            <w:tcW w:w="3481" w:type="dxa"/>
            <w:gridSpan w:val="2"/>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ACCTINFO</w:t>
            </w:r>
          </w:p>
        </w:tc>
        <w:tc>
          <w:tcPr>
            <w:tcW w:w="3375" w:type="dxa"/>
            <w:gridSpan w:val="6"/>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sz w:val="20"/>
                <w:szCs w:val="20"/>
                <w:lang w:val="fr-FR" w:eastAsia="fr-FR"/>
              </w:rPr>
            </w:pPr>
            <w:r w:rsidRPr="005B317E">
              <w:rPr>
                <w:rFonts w:ascii="Arial" w:hAnsi="Arial" w:cs="Arial"/>
                <w:sz w:val="20"/>
                <w:szCs w:val="20"/>
                <w:lang w:val="fr-FR" w:eastAsia="fr-FR"/>
              </w:rPr>
              <w:t>Start of Block</w:t>
            </w:r>
          </w:p>
        </w:tc>
      </w:tr>
      <w:tr w:rsidR="00143474" w:rsidRPr="005B317E" w:rsidTr="009D1EBE">
        <w:trPr>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:97A::</w:t>
            </w:r>
          </w:p>
        </w:tc>
        <w:tc>
          <w:tcPr>
            <w:tcW w:w="3481" w:type="dxa"/>
            <w:gridSpan w:val="2"/>
            <w:tcBorders>
              <w:top w:val="nil"/>
              <w:left w:val="nil"/>
              <w:bottom w:val="single" w:sz="4" w:space="0" w:color="auto"/>
              <w:right w:val="single" w:sz="4" w:space="0" w:color="auto"/>
            </w:tcBorders>
            <w:shd w:val="clear" w:color="000000" w:fill="FFFFFF"/>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SAFE//12345</w:t>
            </w:r>
          </w:p>
        </w:tc>
        <w:tc>
          <w:tcPr>
            <w:tcW w:w="3375" w:type="dxa"/>
            <w:gridSpan w:val="6"/>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sz w:val="20"/>
                <w:szCs w:val="20"/>
                <w:lang w:val="fr-FR" w:eastAsia="fr-FR"/>
              </w:rPr>
            </w:pPr>
            <w:r w:rsidRPr="005B317E">
              <w:rPr>
                <w:rFonts w:ascii="Arial" w:hAnsi="Arial" w:cs="Arial"/>
                <w:sz w:val="20"/>
                <w:szCs w:val="20"/>
                <w:lang w:val="fr-FR" w:eastAsia="fr-FR"/>
              </w:rPr>
              <w:t>Safekeeping Account</w:t>
            </w:r>
          </w:p>
        </w:tc>
      </w:tr>
      <w:tr w:rsidR="00143474" w:rsidRPr="004F14F1" w:rsidTr="009D1EBE">
        <w:trPr>
          <w:trHeight w:val="255"/>
        </w:trPr>
        <w:tc>
          <w:tcPr>
            <w:tcW w:w="440" w:type="dxa"/>
            <w:tcBorders>
              <w:top w:val="nil"/>
              <w:left w:val="nil"/>
              <w:bottom w:val="nil"/>
              <w:right w:val="nil"/>
            </w:tcBorders>
            <w:shd w:val="clear" w:color="000000" w:fill="auto"/>
            <w:noWrap/>
            <w:vAlign w:val="bottom"/>
          </w:tcPr>
          <w:p w:rsidR="00143474" w:rsidRPr="005B317E" w:rsidRDefault="00474EAB"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:93B::</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 xml:space="preserve">ELIG//FAMT/4905000, </w:t>
            </w:r>
          </w:p>
        </w:tc>
        <w:tc>
          <w:tcPr>
            <w:tcW w:w="3375" w:type="dxa"/>
            <w:gridSpan w:val="6"/>
            <w:tcBorders>
              <w:top w:val="nil"/>
              <w:left w:val="nil"/>
              <w:bottom w:val="single" w:sz="4" w:space="0" w:color="auto"/>
              <w:right w:val="single" w:sz="4" w:space="0" w:color="auto"/>
            </w:tcBorders>
            <w:shd w:val="clear" w:color="000000" w:fill="auto"/>
            <w:noWrap/>
            <w:vAlign w:val="bottom"/>
          </w:tcPr>
          <w:p w:rsidR="00143474" w:rsidRPr="004F14F1" w:rsidRDefault="00143474" w:rsidP="00E77544">
            <w:pPr>
              <w:jc w:val="left"/>
              <w:outlineLvl w:val="1"/>
              <w:rPr>
                <w:rFonts w:ascii="Arial" w:hAnsi="Arial" w:cs="Arial"/>
                <w:sz w:val="20"/>
                <w:szCs w:val="20"/>
                <w:lang w:eastAsia="fr-FR"/>
              </w:rPr>
            </w:pPr>
            <w:r w:rsidRPr="004F14F1">
              <w:rPr>
                <w:rFonts w:ascii="Arial" w:hAnsi="Arial" w:cs="Arial"/>
                <w:sz w:val="20"/>
                <w:szCs w:val="20"/>
                <w:lang w:eastAsia="fr-FR"/>
              </w:rPr>
              <w:t>Total Eligible For Corporate Action Balance</w:t>
            </w:r>
          </w:p>
        </w:tc>
      </w:tr>
      <w:tr w:rsidR="00143474" w:rsidRPr="005B317E" w:rsidTr="009D1EBE">
        <w:trPr>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:16S:</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ACCTINFO</w:t>
            </w:r>
          </w:p>
        </w:tc>
        <w:tc>
          <w:tcPr>
            <w:tcW w:w="3375" w:type="dxa"/>
            <w:gridSpan w:val="6"/>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sz w:val="20"/>
                <w:szCs w:val="20"/>
                <w:lang w:val="fr-FR" w:eastAsia="fr-FR"/>
              </w:rPr>
            </w:pPr>
            <w:r w:rsidRPr="005B317E">
              <w:rPr>
                <w:rFonts w:ascii="Arial" w:hAnsi="Arial" w:cs="Arial"/>
                <w:sz w:val="20"/>
                <w:szCs w:val="20"/>
                <w:lang w:val="fr-FR" w:eastAsia="fr-FR"/>
              </w:rPr>
              <w:t>End Of Block</w:t>
            </w:r>
          </w:p>
        </w:tc>
      </w:tr>
      <w:tr w:rsidR="00143474" w:rsidRPr="004F14F1" w:rsidTr="009D1EBE">
        <w:trPr>
          <w:gridAfter w:val="5"/>
          <w:wAfter w:w="2791" w:type="dxa"/>
          <w:trHeight w:val="402"/>
        </w:trPr>
        <w:tc>
          <w:tcPr>
            <w:tcW w:w="440" w:type="dxa"/>
            <w:tcBorders>
              <w:top w:val="nil"/>
              <w:left w:val="nil"/>
              <w:bottom w:val="nil"/>
              <w:right w:val="nil"/>
            </w:tcBorders>
            <w:shd w:val="clear" w:color="000000" w:fill="auto"/>
            <w:noWrap/>
            <w:vAlign w:val="center"/>
          </w:tcPr>
          <w:p w:rsidR="00143474" w:rsidRPr="005B317E" w:rsidRDefault="00143474" w:rsidP="00E77544">
            <w:pPr>
              <w:jc w:val="left"/>
              <w:outlineLvl w:val="1"/>
              <w:rPr>
                <w:rFonts w:ascii="Arial" w:hAnsi="Arial" w:cs="Arial"/>
                <w:b/>
                <w:bCs/>
                <w:sz w:val="20"/>
                <w:szCs w:val="20"/>
                <w:lang w:val="fr-FR" w:eastAsia="fr-FR"/>
              </w:rPr>
            </w:pPr>
          </w:p>
        </w:tc>
        <w:tc>
          <w:tcPr>
            <w:tcW w:w="160" w:type="dxa"/>
            <w:gridSpan w:val="2"/>
            <w:tcBorders>
              <w:top w:val="nil"/>
              <w:left w:val="nil"/>
              <w:bottom w:val="nil"/>
              <w:right w:val="nil"/>
            </w:tcBorders>
            <w:shd w:val="clear" w:color="000000" w:fill="auto"/>
            <w:noWrap/>
            <w:vAlign w:val="center"/>
          </w:tcPr>
          <w:p w:rsidR="00143474" w:rsidRPr="005B317E" w:rsidRDefault="00143474" w:rsidP="00E77544">
            <w:pPr>
              <w:jc w:val="left"/>
              <w:outlineLvl w:val="1"/>
              <w:rPr>
                <w:rFonts w:ascii="Arial" w:hAnsi="Arial" w:cs="Arial"/>
                <w:sz w:val="20"/>
                <w:szCs w:val="20"/>
                <w:lang w:val="fr-FR" w:eastAsia="fr-FR"/>
              </w:rPr>
            </w:pPr>
          </w:p>
        </w:tc>
        <w:tc>
          <w:tcPr>
            <w:tcW w:w="4980" w:type="dxa"/>
            <w:gridSpan w:val="6"/>
            <w:tcBorders>
              <w:top w:val="nil"/>
              <w:left w:val="nil"/>
              <w:bottom w:val="nil"/>
              <w:right w:val="nil"/>
            </w:tcBorders>
            <w:shd w:val="clear" w:color="000000" w:fill="auto"/>
            <w:noWrap/>
            <w:vAlign w:val="center"/>
          </w:tcPr>
          <w:p w:rsidR="00143474" w:rsidRPr="004F14F1" w:rsidRDefault="00143474"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r>
      <w:tr w:rsidR="00143474" w:rsidRPr="005B317E" w:rsidTr="009D1EBE">
        <w:trPr>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:16S:</w:t>
            </w:r>
          </w:p>
        </w:tc>
        <w:tc>
          <w:tcPr>
            <w:tcW w:w="3481" w:type="dxa"/>
            <w:gridSpan w:val="2"/>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USECU</w:t>
            </w:r>
          </w:p>
        </w:tc>
        <w:tc>
          <w:tcPr>
            <w:tcW w:w="3375" w:type="dxa"/>
            <w:gridSpan w:val="6"/>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End Of Block</w:t>
            </w:r>
          </w:p>
        </w:tc>
      </w:tr>
      <w:tr w:rsidR="00143474" w:rsidRPr="004F14F1" w:rsidTr="009D1EBE">
        <w:trPr>
          <w:gridAfter w:val="5"/>
          <w:wAfter w:w="2791" w:type="dxa"/>
          <w:trHeight w:val="402"/>
        </w:trPr>
        <w:tc>
          <w:tcPr>
            <w:tcW w:w="440" w:type="dxa"/>
            <w:tcBorders>
              <w:top w:val="nil"/>
              <w:left w:val="nil"/>
              <w:bottom w:val="nil"/>
              <w:right w:val="nil"/>
            </w:tcBorders>
            <w:shd w:val="clear" w:color="000000" w:fill="auto"/>
            <w:noWrap/>
            <w:vAlign w:val="center"/>
          </w:tcPr>
          <w:p w:rsidR="00143474" w:rsidRPr="005B317E" w:rsidRDefault="00143474" w:rsidP="00E77544">
            <w:pPr>
              <w:jc w:val="left"/>
              <w:outlineLvl w:val="0"/>
              <w:rPr>
                <w:rFonts w:ascii="Arial" w:hAnsi="Arial" w:cs="Arial"/>
                <w:b/>
                <w:bCs/>
                <w:sz w:val="20"/>
                <w:szCs w:val="20"/>
                <w:lang w:val="fr-FR" w:eastAsia="fr-FR"/>
              </w:rPr>
            </w:pPr>
          </w:p>
        </w:tc>
        <w:tc>
          <w:tcPr>
            <w:tcW w:w="5140" w:type="dxa"/>
            <w:gridSpan w:val="8"/>
            <w:tcBorders>
              <w:top w:val="nil"/>
              <w:left w:val="nil"/>
              <w:bottom w:val="nil"/>
              <w:right w:val="nil"/>
            </w:tcBorders>
            <w:shd w:val="clear" w:color="000000" w:fill="auto"/>
            <w:noWrap/>
            <w:vAlign w:val="center"/>
          </w:tcPr>
          <w:p w:rsidR="00143474" w:rsidRPr="004F14F1" w:rsidRDefault="00143474"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r>
      <w:tr w:rsidR="00143474" w:rsidRPr="005B317E" w:rsidTr="009D1EBE">
        <w:trPr>
          <w:gridAfter w:val="5"/>
          <w:wAfter w:w="2791" w:type="dxa"/>
          <w:trHeight w:val="402"/>
        </w:trPr>
        <w:tc>
          <w:tcPr>
            <w:tcW w:w="440" w:type="dxa"/>
            <w:tcBorders>
              <w:top w:val="nil"/>
              <w:left w:val="nil"/>
              <w:bottom w:val="nil"/>
              <w:right w:val="nil"/>
            </w:tcBorders>
            <w:shd w:val="clear" w:color="000000" w:fill="auto"/>
            <w:noWrap/>
            <w:vAlign w:val="center"/>
          </w:tcPr>
          <w:p w:rsidR="00143474" w:rsidRPr="004F14F1" w:rsidRDefault="00143474" w:rsidP="00E77544">
            <w:pPr>
              <w:jc w:val="left"/>
              <w:outlineLvl w:val="0"/>
              <w:rPr>
                <w:rFonts w:ascii="Arial" w:hAnsi="Arial" w:cs="Arial"/>
                <w:b/>
                <w:bCs/>
                <w:sz w:val="20"/>
                <w:szCs w:val="20"/>
                <w:lang w:eastAsia="fr-FR"/>
              </w:rPr>
            </w:pPr>
          </w:p>
        </w:tc>
        <w:tc>
          <w:tcPr>
            <w:tcW w:w="5140" w:type="dxa"/>
            <w:gridSpan w:val="8"/>
            <w:tcBorders>
              <w:top w:val="nil"/>
              <w:left w:val="nil"/>
              <w:bottom w:val="nil"/>
              <w:right w:val="nil"/>
            </w:tcBorders>
            <w:shd w:val="clear" w:color="000000" w:fill="auto"/>
            <w:noWrap/>
            <w:vAlign w:val="center"/>
          </w:tcPr>
          <w:p w:rsidR="00143474" w:rsidRPr="005B317E" w:rsidRDefault="00143474" w:rsidP="00E77544">
            <w:pPr>
              <w:jc w:val="left"/>
              <w:outlineLvl w:val="0"/>
              <w:rPr>
                <w:rFonts w:ascii="Arial" w:hAnsi="Arial" w:cs="Arial"/>
                <w:i/>
                <w:iCs/>
                <w:sz w:val="20"/>
                <w:szCs w:val="20"/>
                <w:u w:val="single"/>
                <w:lang w:val="fr-FR" w:eastAsia="fr-FR"/>
              </w:rPr>
            </w:pPr>
            <w:r w:rsidRPr="005B317E">
              <w:rPr>
                <w:rFonts w:ascii="Arial" w:hAnsi="Arial" w:cs="Arial"/>
                <w:i/>
                <w:iCs/>
                <w:sz w:val="20"/>
                <w:szCs w:val="20"/>
                <w:u w:val="single"/>
                <w:lang w:val="fr-FR" w:eastAsia="fr-FR"/>
              </w:rPr>
              <w:t xml:space="preserve">Optional </w:t>
            </w:r>
            <w:r w:rsidRPr="005B317E">
              <w:rPr>
                <w:rFonts w:ascii="Arial" w:hAnsi="Arial" w:cs="Arial"/>
                <w:b/>
                <w:bCs/>
                <w:sz w:val="20"/>
                <w:szCs w:val="20"/>
                <w:u w:val="single"/>
                <w:lang w:val="fr-FR" w:eastAsia="fr-FR"/>
              </w:rPr>
              <w:t>Sequence D</w:t>
            </w:r>
            <w:r w:rsidRPr="005B317E">
              <w:rPr>
                <w:rFonts w:ascii="Arial" w:hAnsi="Arial" w:cs="Arial"/>
                <w:i/>
                <w:iCs/>
                <w:sz w:val="20"/>
                <w:szCs w:val="20"/>
                <w:u w:val="single"/>
                <w:lang w:val="fr-FR" w:eastAsia="fr-FR"/>
              </w:rPr>
              <w:t xml:space="preserve"> Corporate Actions Details</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R</w:t>
            </w:r>
          </w:p>
        </w:tc>
        <w:tc>
          <w:tcPr>
            <w:tcW w:w="1075"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:16R:</w:t>
            </w:r>
          </w:p>
        </w:tc>
        <w:tc>
          <w:tcPr>
            <w:tcW w:w="3481" w:type="dxa"/>
            <w:gridSpan w:val="2"/>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CADETL</w:t>
            </w:r>
          </w:p>
        </w:tc>
        <w:tc>
          <w:tcPr>
            <w:tcW w:w="3368" w:type="dxa"/>
            <w:gridSpan w:val="5"/>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Start of Block</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:98A::</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RDTE//</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 xml:space="preserve">1202 </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color w:val="000000"/>
                <w:sz w:val="20"/>
                <w:szCs w:val="20"/>
                <w:lang w:val="fr-FR" w:eastAsia="fr-FR"/>
              </w:rPr>
            </w:pPr>
            <w:r w:rsidRPr="005B317E">
              <w:rPr>
                <w:rFonts w:ascii="Arial" w:hAnsi="Arial" w:cs="Arial"/>
                <w:color w:val="000000"/>
                <w:sz w:val="20"/>
                <w:szCs w:val="20"/>
                <w:lang w:val="fr-FR" w:eastAsia="fr-FR"/>
              </w:rPr>
              <w:t>Record Date/Time</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024050"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:69A::</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INPE//</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0602/</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 xml:space="preserve">1202 </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color w:val="000000"/>
                <w:sz w:val="20"/>
                <w:szCs w:val="20"/>
                <w:lang w:val="fr-FR" w:eastAsia="fr-FR"/>
              </w:rPr>
            </w:pPr>
            <w:bookmarkStart w:id="265" w:name="RANGE!H44"/>
            <w:bookmarkEnd w:id="265"/>
            <w:r w:rsidRPr="005B317E">
              <w:rPr>
                <w:rFonts w:ascii="Arial" w:hAnsi="Arial" w:cs="Arial"/>
                <w:color w:val="000000"/>
                <w:sz w:val="20"/>
                <w:szCs w:val="20"/>
                <w:lang w:val="fr-FR" w:eastAsia="fr-FR"/>
              </w:rPr>
              <w:t xml:space="preserve">Interest period </w:t>
            </w:r>
          </w:p>
        </w:tc>
      </w:tr>
      <w:tr w:rsidR="00024050"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024050" w:rsidRPr="005B317E" w:rsidDel="00024050" w:rsidRDefault="00024050"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024050" w:rsidRPr="005B317E" w:rsidRDefault="00024050"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:99A ::</w:t>
            </w:r>
          </w:p>
        </w:tc>
        <w:tc>
          <w:tcPr>
            <w:tcW w:w="3481" w:type="dxa"/>
            <w:gridSpan w:val="2"/>
            <w:tcBorders>
              <w:top w:val="nil"/>
              <w:left w:val="nil"/>
              <w:bottom w:val="single" w:sz="4" w:space="0" w:color="auto"/>
              <w:right w:val="single" w:sz="4" w:space="0" w:color="auto"/>
            </w:tcBorders>
            <w:shd w:val="clear" w:color="000000" w:fill="auto"/>
            <w:noWrap/>
            <w:vAlign w:val="bottom"/>
          </w:tcPr>
          <w:p w:rsidR="00024050" w:rsidRPr="005B317E" w:rsidRDefault="00024050"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DAAC//183</w:t>
            </w:r>
          </w:p>
        </w:tc>
        <w:tc>
          <w:tcPr>
            <w:tcW w:w="3368" w:type="dxa"/>
            <w:gridSpan w:val="5"/>
            <w:tcBorders>
              <w:top w:val="nil"/>
              <w:left w:val="nil"/>
              <w:bottom w:val="single" w:sz="4" w:space="0" w:color="auto"/>
              <w:right w:val="single" w:sz="4" w:space="0" w:color="auto"/>
            </w:tcBorders>
            <w:shd w:val="clear" w:color="000000" w:fill="auto"/>
            <w:noWrap/>
            <w:vAlign w:val="bottom"/>
          </w:tcPr>
          <w:p w:rsidR="00024050" w:rsidRPr="005B317E" w:rsidRDefault="00024050" w:rsidP="00E77544">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Number of Days Accrued</w:t>
            </w:r>
          </w:p>
        </w:tc>
      </w:tr>
      <w:tr w:rsidR="00143474" w:rsidRPr="005B317E" w:rsidTr="009D1EBE">
        <w:trPr>
          <w:gridAfter w:val="1"/>
          <w:wAfter w:w="7" w:type="dxa"/>
          <w:trHeight w:val="300"/>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:92A::</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INTR//5,4</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color w:val="000000"/>
                <w:sz w:val="20"/>
                <w:szCs w:val="20"/>
                <w:lang w:val="fr-FR" w:eastAsia="fr-FR"/>
              </w:rPr>
            </w:pPr>
            <w:r w:rsidRPr="005B317E">
              <w:rPr>
                <w:rFonts w:ascii="Arial" w:hAnsi="Arial" w:cs="Arial"/>
                <w:color w:val="000000"/>
                <w:sz w:val="20"/>
                <w:szCs w:val="20"/>
                <w:lang w:val="fr-FR" w:eastAsia="fr-FR"/>
              </w:rPr>
              <w:t>Annual interest rate</w:t>
            </w:r>
            <w:r w:rsidRPr="005B317E">
              <w:rPr>
                <w:rFonts w:ascii="Times New Roman" w:hAnsi="Times New Roman" w:cs="Times New Roman"/>
                <w:strike/>
                <w:color w:val="000000"/>
                <w:sz w:val="23"/>
                <w:szCs w:val="23"/>
                <w:lang w:val="fr-FR" w:eastAsia="fr-FR"/>
              </w:rPr>
              <w:t xml:space="preserve"> </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:17B::</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 xml:space="preserve">CERT//Y </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color w:val="000000"/>
                <w:sz w:val="20"/>
                <w:szCs w:val="20"/>
                <w:lang w:val="fr-FR" w:eastAsia="fr-FR"/>
              </w:rPr>
            </w:pPr>
            <w:r w:rsidRPr="005B317E">
              <w:rPr>
                <w:rFonts w:ascii="Arial" w:hAnsi="Arial" w:cs="Arial"/>
                <w:color w:val="000000"/>
                <w:sz w:val="20"/>
                <w:szCs w:val="20"/>
                <w:lang w:val="fr-FR" w:eastAsia="fr-FR"/>
              </w:rPr>
              <w:t xml:space="preserve">Certification </w:t>
            </w:r>
            <w:r w:rsidR="00A31AD1">
              <w:rPr>
                <w:rFonts w:ascii="Arial" w:hAnsi="Arial" w:cs="Arial"/>
                <w:color w:val="000000"/>
                <w:sz w:val="20"/>
                <w:szCs w:val="20"/>
                <w:lang w:eastAsia="en-GB"/>
              </w:rPr>
              <w:t xml:space="preserve">/ Breakdown </w:t>
            </w:r>
            <w:r w:rsidRPr="005B317E">
              <w:rPr>
                <w:rFonts w:ascii="Arial" w:hAnsi="Arial" w:cs="Arial"/>
                <w:color w:val="000000"/>
                <w:sz w:val="20"/>
                <w:szCs w:val="20"/>
                <w:lang w:val="fr-FR" w:eastAsia="fr-FR"/>
              </w:rPr>
              <w:t xml:space="preserve">Flag </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CEFI//PHYS</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color w:val="000000"/>
                <w:sz w:val="20"/>
                <w:szCs w:val="20"/>
                <w:lang w:val="fr-FR" w:eastAsia="fr-FR"/>
              </w:rPr>
            </w:pPr>
            <w:r w:rsidRPr="005B317E">
              <w:rPr>
                <w:rFonts w:ascii="Arial" w:hAnsi="Arial" w:cs="Arial"/>
                <w:color w:val="000000"/>
                <w:sz w:val="20"/>
                <w:szCs w:val="20"/>
                <w:lang w:val="fr-FR" w:eastAsia="fr-FR"/>
              </w:rPr>
              <w:t xml:space="preserve">Certification Format Indicator. </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R</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:16S:</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CADETL</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End Of Block</w:t>
            </w:r>
          </w:p>
        </w:tc>
      </w:tr>
      <w:tr w:rsidR="002B0863" w:rsidRPr="004F14F1" w:rsidTr="009D1EBE">
        <w:trPr>
          <w:gridAfter w:val="1"/>
          <w:wAfter w:w="7" w:type="dxa"/>
          <w:trHeight w:val="402"/>
        </w:trPr>
        <w:tc>
          <w:tcPr>
            <w:tcW w:w="440" w:type="dxa"/>
            <w:tcBorders>
              <w:top w:val="nil"/>
              <w:left w:val="nil"/>
              <w:bottom w:val="nil"/>
              <w:right w:val="nil"/>
            </w:tcBorders>
            <w:shd w:val="clear" w:color="000000" w:fill="auto"/>
            <w:noWrap/>
            <w:vAlign w:val="center"/>
          </w:tcPr>
          <w:p w:rsidR="002B0863" w:rsidRPr="005B317E" w:rsidRDefault="002B0863" w:rsidP="00E77544">
            <w:pPr>
              <w:jc w:val="left"/>
              <w:outlineLvl w:val="0"/>
              <w:rPr>
                <w:rFonts w:ascii="Arial" w:hAnsi="Arial" w:cs="Arial"/>
                <w:b/>
                <w:bCs/>
                <w:sz w:val="20"/>
                <w:szCs w:val="20"/>
                <w:lang w:val="fr-FR" w:eastAsia="fr-FR"/>
              </w:rPr>
            </w:pPr>
          </w:p>
        </w:tc>
        <w:tc>
          <w:tcPr>
            <w:tcW w:w="7924" w:type="dxa"/>
            <w:gridSpan w:val="12"/>
            <w:tcBorders>
              <w:top w:val="nil"/>
              <w:left w:val="nil"/>
              <w:bottom w:val="nil"/>
              <w:right w:val="nil"/>
            </w:tcBorders>
            <w:shd w:val="clear" w:color="000000" w:fill="auto"/>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D Corporate Actions Details</w:t>
            </w:r>
          </w:p>
        </w:tc>
      </w:tr>
      <w:tr w:rsidR="002B0863" w:rsidRPr="005B317E" w:rsidTr="009D1EBE">
        <w:trPr>
          <w:gridAfter w:val="1"/>
          <w:wAfter w:w="7" w:type="dxa"/>
          <w:trHeight w:val="402"/>
        </w:trPr>
        <w:tc>
          <w:tcPr>
            <w:tcW w:w="440" w:type="dxa"/>
            <w:tcBorders>
              <w:top w:val="nil"/>
              <w:left w:val="nil"/>
              <w:bottom w:val="nil"/>
              <w:right w:val="nil"/>
            </w:tcBorders>
            <w:shd w:val="clear" w:color="000000" w:fill="auto"/>
            <w:noWrap/>
            <w:vAlign w:val="center"/>
          </w:tcPr>
          <w:p w:rsidR="002B0863" w:rsidRPr="005B317E" w:rsidRDefault="002B0863"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center"/>
          </w:tcPr>
          <w:p w:rsidR="002B0863" w:rsidRPr="005B317E" w:rsidRDefault="002B0863" w:rsidP="00E77544">
            <w:pPr>
              <w:jc w:val="left"/>
              <w:outlineLvl w:val="0"/>
              <w:rPr>
                <w:rFonts w:ascii="Arial" w:hAnsi="Arial" w:cs="Arial"/>
                <w:sz w:val="20"/>
                <w:szCs w:val="20"/>
                <w:lang w:val="fr-FR" w:eastAsia="fr-FR"/>
              </w:rPr>
            </w:pPr>
          </w:p>
        </w:tc>
        <w:tc>
          <w:tcPr>
            <w:tcW w:w="7778" w:type="dxa"/>
            <w:gridSpan w:val="11"/>
            <w:tcBorders>
              <w:top w:val="nil"/>
              <w:left w:val="nil"/>
              <w:bottom w:val="nil"/>
              <w:right w:val="nil"/>
            </w:tcBorders>
            <w:shd w:val="clear" w:color="000000" w:fill="auto"/>
            <w:noWrap/>
            <w:vAlign w:val="center"/>
          </w:tcPr>
          <w:p w:rsidR="002B0863" w:rsidRPr="005B317E" w:rsidRDefault="002B0863" w:rsidP="00E77544">
            <w:pPr>
              <w:jc w:val="left"/>
              <w:outlineLvl w:val="0"/>
              <w:rPr>
                <w:rFonts w:ascii="Arial" w:hAnsi="Arial" w:cs="Arial"/>
                <w:i/>
                <w:iCs/>
                <w:sz w:val="20"/>
                <w:szCs w:val="20"/>
                <w:u w:val="single"/>
                <w:lang w:val="fr-FR" w:eastAsia="fr-FR"/>
              </w:rPr>
            </w:pPr>
            <w:r w:rsidRPr="005B317E">
              <w:rPr>
                <w:rFonts w:ascii="Arial" w:hAnsi="Arial" w:cs="Arial"/>
                <w:i/>
                <w:iCs/>
                <w:sz w:val="20"/>
                <w:szCs w:val="20"/>
                <w:u w:val="single"/>
                <w:lang w:val="fr-FR" w:eastAsia="fr-FR"/>
              </w:rPr>
              <w:t xml:space="preserve">Optional Repetitive </w:t>
            </w:r>
            <w:r w:rsidRPr="005B317E">
              <w:rPr>
                <w:rFonts w:ascii="Arial" w:hAnsi="Arial" w:cs="Arial"/>
                <w:b/>
                <w:bCs/>
                <w:sz w:val="20"/>
                <w:szCs w:val="20"/>
                <w:u w:val="single"/>
                <w:lang w:val="fr-FR" w:eastAsia="fr-FR"/>
              </w:rPr>
              <w:t>Sequence E</w:t>
            </w:r>
            <w:r w:rsidRPr="005B317E">
              <w:rPr>
                <w:rFonts w:ascii="Arial" w:hAnsi="Arial" w:cs="Arial"/>
                <w:i/>
                <w:iCs/>
                <w:sz w:val="20"/>
                <w:szCs w:val="20"/>
                <w:u w:val="single"/>
                <w:lang w:val="fr-FR" w:eastAsia="fr-FR"/>
              </w:rPr>
              <w:t xml:space="preserve"> Corporate Action Options</w:t>
            </w:r>
          </w:p>
        </w:tc>
        <w:bookmarkStart w:id="266" w:name="RANGE!H51"/>
        <w:bookmarkEnd w:id="266"/>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:16R:</w:t>
            </w:r>
          </w:p>
        </w:tc>
        <w:tc>
          <w:tcPr>
            <w:tcW w:w="3481" w:type="dxa"/>
            <w:gridSpan w:val="2"/>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CAOPTN</w:t>
            </w:r>
          </w:p>
        </w:tc>
        <w:tc>
          <w:tcPr>
            <w:tcW w:w="3368" w:type="dxa"/>
            <w:gridSpan w:val="5"/>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Start of Block</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:13A::</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CAON//001</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CA Option Number</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CAOP//CASH</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Corporate Action Option Code Indicator</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CETI//TRBD</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 xml:space="preserve">Certification </w:t>
            </w:r>
            <w:r w:rsidR="00A31AD1">
              <w:rPr>
                <w:rFonts w:ascii="Arial" w:hAnsi="Arial" w:cs="Arial"/>
                <w:color w:val="000000"/>
                <w:sz w:val="20"/>
                <w:szCs w:val="20"/>
                <w:lang w:eastAsia="en-GB"/>
              </w:rPr>
              <w:t xml:space="preserve">/ Breakdown </w:t>
            </w:r>
            <w:r w:rsidRPr="005B317E">
              <w:rPr>
                <w:rFonts w:ascii="Arial" w:hAnsi="Arial" w:cs="Arial"/>
                <w:sz w:val="20"/>
                <w:szCs w:val="20"/>
                <w:lang w:val="fr-FR" w:eastAsia="fr-FR"/>
              </w:rPr>
              <w:t xml:space="preserve">Type Indicator. </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R</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:11A::</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OPTN//USD</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Currency offered</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:17B::</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DFLT//Y</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Default Processing Flag</w:t>
            </w:r>
          </w:p>
        </w:tc>
      </w:tr>
      <w:tr w:rsidR="002B0863" w:rsidRPr="004F14F1" w:rsidTr="009D1EBE">
        <w:trPr>
          <w:gridAfter w:val="1"/>
          <w:wAfter w:w="7" w:type="dxa"/>
          <w:trHeight w:val="402"/>
        </w:trPr>
        <w:tc>
          <w:tcPr>
            <w:tcW w:w="440" w:type="dxa"/>
            <w:tcBorders>
              <w:top w:val="nil"/>
              <w:left w:val="nil"/>
              <w:bottom w:val="nil"/>
              <w:right w:val="nil"/>
            </w:tcBorders>
            <w:shd w:val="clear" w:color="000000" w:fill="auto"/>
            <w:noWrap/>
            <w:vAlign w:val="center"/>
          </w:tcPr>
          <w:p w:rsidR="002B0863" w:rsidRPr="005B317E" w:rsidRDefault="002B0863" w:rsidP="00E77544">
            <w:pPr>
              <w:jc w:val="left"/>
              <w:outlineLvl w:val="1"/>
              <w:rPr>
                <w:rFonts w:ascii="Arial" w:hAnsi="Arial" w:cs="Arial"/>
                <w:b/>
                <w:bCs/>
                <w:sz w:val="20"/>
                <w:szCs w:val="20"/>
                <w:lang w:val="fr-FR" w:eastAsia="fr-FR"/>
              </w:rPr>
            </w:pPr>
          </w:p>
        </w:tc>
        <w:tc>
          <w:tcPr>
            <w:tcW w:w="146" w:type="dxa"/>
            <w:tcBorders>
              <w:top w:val="nil"/>
              <w:left w:val="nil"/>
              <w:bottom w:val="nil"/>
              <w:right w:val="nil"/>
            </w:tcBorders>
            <w:shd w:val="clear" w:color="000000" w:fill="auto"/>
            <w:noWrap/>
            <w:vAlign w:val="center"/>
          </w:tcPr>
          <w:p w:rsidR="002B0863" w:rsidRPr="005B317E" w:rsidRDefault="002B0863" w:rsidP="00E77544">
            <w:pPr>
              <w:jc w:val="left"/>
              <w:outlineLvl w:val="1"/>
              <w:rPr>
                <w:rFonts w:ascii="Arial" w:hAnsi="Arial" w:cs="Arial"/>
                <w:sz w:val="20"/>
                <w:szCs w:val="20"/>
                <w:lang w:val="fr-FR" w:eastAsia="fr-FR"/>
              </w:rPr>
            </w:pPr>
          </w:p>
        </w:tc>
        <w:tc>
          <w:tcPr>
            <w:tcW w:w="146" w:type="dxa"/>
            <w:gridSpan w:val="2"/>
            <w:tcBorders>
              <w:top w:val="nil"/>
              <w:left w:val="nil"/>
              <w:bottom w:val="nil"/>
              <w:right w:val="nil"/>
            </w:tcBorders>
            <w:shd w:val="clear" w:color="000000" w:fill="auto"/>
            <w:noWrap/>
            <w:vAlign w:val="center"/>
          </w:tcPr>
          <w:p w:rsidR="002B0863" w:rsidRPr="005B317E" w:rsidRDefault="002B0863" w:rsidP="00E77544">
            <w:pPr>
              <w:jc w:val="left"/>
              <w:outlineLvl w:val="1"/>
              <w:rPr>
                <w:rFonts w:ascii="Arial" w:hAnsi="Arial" w:cs="Arial"/>
                <w:sz w:val="20"/>
                <w:szCs w:val="20"/>
                <w:lang w:val="fr-FR" w:eastAsia="fr-FR"/>
              </w:rPr>
            </w:pPr>
          </w:p>
        </w:tc>
        <w:tc>
          <w:tcPr>
            <w:tcW w:w="7632" w:type="dxa"/>
            <w:gridSpan w:val="9"/>
            <w:tcBorders>
              <w:top w:val="nil"/>
              <w:left w:val="nil"/>
              <w:bottom w:val="nil"/>
              <w:right w:val="nil"/>
            </w:tcBorders>
            <w:shd w:val="clear" w:color="000000" w:fill="auto"/>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Optional Repetitive Subsequence E2 Cash Movement</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4F14F1" w:rsidRDefault="00143474" w:rsidP="00E77544">
            <w:pPr>
              <w:jc w:val="left"/>
              <w:outlineLvl w:val="1"/>
              <w:rPr>
                <w:rFonts w:ascii="Arial" w:hAnsi="Arial" w:cs="Arial"/>
                <w:b/>
                <w:bCs/>
                <w:sz w:val="20"/>
                <w:szCs w:val="20"/>
                <w:lang w:eastAsia="fr-FR"/>
              </w:rPr>
            </w:pPr>
          </w:p>
        </w:tc>
        <w:tc>
          <w:tcPr>
            <w:tcW w:w="1075"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:16R:</w:t>
            </w:r>
          </w:p>
        </w:tc>
        <w:tc>
          <w:tcPr>
            <w:tcW w:w="3481" w:type="dxa"/>
            <w:gridSpan w:val="2"/>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CASHMOVE</w:t>
            </w:r>
          </w:p>
        </w:tc>
        <w:tc>
          <w:tcPr>
            <w:tcW w:w="3368" w:type="dxa"/>
            <w:gridSpan w:val="5"/>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sz w:val="20"/>
                <w:szCs w:val="20"/>
                <w:lang w:val="fr-FR" w:eastAsia="fr-FR"/>
              </w:rPr>
            </w:pPr>
            <w:r w:rsidRPr="005B317E">
              <w:rPr>
                <w:rFonts w:ascii="Arial" w:hAnsi="Arial" w:cs="Arial"/>
                <w:sz w:val="20"/>
                <w:szCs w:val="20"/>
                <w:lang w:val="fr-FR" w:eastAsia="fr-FR"/>
              </w:rPr>
              <w:t>Start of Block</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:22H::</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CRDB//CRED</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color w:val="000000"/>
                <w:sz w:val="20"/>
                <w:szCs w:val="20"/>
                <w:lang w:val="fr-FR" w:eastAsia="fr-FR"/>
              </w:rPr>
            </w:pPr>
            <w:r w:rsidRPr="005B317E">
              <w:rPr>
                <w:rFonts w:ascii="Arial" w:hAnsi="Arial" w:cs="Arial"/>
                <w:color w:val="000000"/>
                <w:sz w:val="20"/>
                <w:szCs w:val="20"/>
                <w:lang w:val="fr-FR" w:eastAsia="fr-FR"/>
              </w:rPr>
              <w:t>Credit/Debit Indicator</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R</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:19B::</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 xml:space="preserve">ENTL//USD112569,75 </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color w:val="000000"/>
                <w:sz w:val="20"/>
                <w:szCs w:val="20"/>
                <w:lang w:val="fr-FR" w:eastAsia="fr-FR"/>
              </w:rPr>
            </w:pPr>
            <w:r w:rsidRPr="005B317E">
              <w:rPr>
                <w:rFonts w:ascii="Arial" w:hAnsi="Arial" w:cs="Arial"/>
                <w:color w:val="000000"/>
                <w:sz w:val="20"/>
                <w:szCs w:val="20"/>
                <w:lang w:val="fr-FR" w:eastAsia="fr-FR"/>
              </w:rPr>
              <w:t>Entitled amount</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:19B::</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 xml:space="preserve">GRSS//USD132435, </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color w:val="000000"/>
                <w:sz w:val="20"/>
                <w:szCs w:val="20"/>
                <w:lang w:val="fr-FR" w:eastAsia="fr-FR"/>
              </w:rPr>
            </w:pPr>
            <w:r w:rsidRPr="005B317E">
              <w:rPr>
                <w:rFonts w:ascii="Arial" w:hAnsi="Arial" w:cs="Arial"/>
                <w:color w:val="000000"/>
                <w:sz w:val="20"/>
                <w:szCs w:val="20"/>
                <w:lang w:val="fr-FR" w:eastAsia="fr-FR"/>
              </w:rPr>
              <w:t>Gross amount</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:19B::</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 xml:space="preserve">TAXR//USD19865,25 </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color w:val="000000"/>
                <w:sz w:val="20"/>
                <w:szCs w:val="20"/>
                <w:lang w:val="fr-FR" w:eastAsia="fr-FR"/>
              </w:rPr>
            </w:pPr>
            <w:r w:rsidRPr="005B317E">
              <w:rPr>
                <w:rFonts w:ascii="Arial" w:hAnsi="Arial" w:cs="Arial"/>
                <w:color w:val="000000"/>
                <w:sz w:val="20"/>
                <w:szCs w:val="20"/>
                <w:lang w:val="fr-FR" w:eastAsia="fr-FR"/>
              </w:rPr>
              <w:t>Tax amount</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:19B::</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 xml:space="preserve">NETT//USD112569,75 </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color w:val="000000"/>
                <w:sz w:val="20"/>
                <w:szCs w:val="20"/>
                <w:lang w:val="fr-FR" w:eastAsia="fr-FR"/>
              </w:rPr>
            </w:pPr>
            <w:r w:rsidRPr="005B317E">
              <w:rPr>
                <w:rFonts w:ascii="Arial" w:hAnsi="Arial" w:cs="Arial"/>
                <w:color w:val="000000"/>
                <w:sz w:val="20"/>
                <w:szCs w:val="20"/>
                <w:lang w:val="fr-FR" w:eastAsia="fr-FR"/>
              </w:rPr>
              <w:t>Net amount</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:98A::</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1204</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color w:val="000000"/>
                <w:sz w:val="20"/>
                <w:szCs w:val="20"/>
                <w:lang w:val="fr-FR" w:eastAsia="fr-FR"/>
              </w:rPr>
            </w:pPr>
            <w:r w:rsidRPr="005B317E">
              <w:rPr>
                <w:rFonts w:ascii="Arial" w:hAnsi="Arial" w:cs="Arial"/>
                <w:color w:val="000000"/>
                <w:sz w:val="20"/>
                <w:szCs w:val="20"/>
                <w:lang w:val="fr-FR" w:eastAsia="fr-FR"/>
              </w:rPr>
              <w:t>Payment Date/Time</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:98A::</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VALU//</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1204</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color w:val="000000"/>
                <w:sz w:val="20"/>
                <w:szCs w:val="20"/>
                <w:lang w:val="fr-FR" w:eastAsia="fr-FR"/>
              </w:rPr>
            </w:pPr>
            <w:r w:rsidRPr="005B317E">
              <w:rPr>
                <w:rFonts w:ascii="Arial" w:hAnsi="Arial" w:cs="Arial"/>
                <w:color w:val="000000"/>
                <w:sz w:val="20"/>
                <w:szCs w:val="20"/>
                <w:lang w:val="fr-FR" w:eastAsia="fr-FR"/>
              </w:rPr>
              <w:t>Value Date/Time</w:t>
            </w:r>
          </w:p>
        </w:tc>
      </w:tr>
      <w:tr w:rsidR="00143474" w:rsidRPr="004F14F1"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:98A::</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EARL//</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 xml:space="preserve">1206 </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4F14F1" w:rsidRDefault="00143474" w:rsidP="00E77544">
            <w:pPr>
              <w:jc w:val="left"/>
              <w:outlineLvl w:val="0"/>
              <w:rPr>
                <w:rFonts w:ascii="Arial" w:hAnsi="Arial" w:cs="Arial"/>
                <w:sz w:val="20"/>
                <w:szCs w:val="20"/>
                <w:lang w:eastAsia="fr-FR"/>
              </w:rPr>
            </w:pPr>
            <w:r w:rsidRPr="004F14F1">
              <w:rPr>
                <w:rFonts w:ascii="Arial" w:hAnsi="Arial" w:cs="Arial"/>
                <w:sz w:val="20"/>
                <w:szCs w:val="20"/>
                <w:lang w:eastAsia="fr-FR"/>
              </w:rPr>
              <w:t>Earliest Payment Date (think bank holiday)</w:t>
            </w:r>
          </w:p>
        </w:tc>
      </w:tr>
      <w:tr w:rsidR="00143474" w:rsidRPr="004F14F1"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D236D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D236D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:92A::</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D236D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 xml:space="preserve">INTP//2,7 </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4F14F1" w:rsidRDefault="00143474" w:rsidP="00D236D4">
            <w:pPr>
              <w:jc w:val="left"/>
              <w:outlineLvl w:val="0"/>
              <w:rPr>
                <w:rFonts w:ascii="Arial" w:hAnsi="Arial" w:cs="Arial"/>
                <w:sz w:val="20"/>
                <w:szCs w:val="20"/>
                <w:lang w:eastAsia="fr-FR"/>
              </w:rPr>
            </w:pPr>
            <w:r w:rsidRPr="004F14F1">
              <w:rPr>
                <w:rFonts w:ascii="Arial" w:hAnsi="Arial" w:cs="Arial"/>
                <w:sz w:val="20"/>
                <w:szCs w:val="20"/>
                <w:lang w:eastAsia="fr-FR"/>
              </w:rPr>
              <w:t xml:space="preserve">Interest rate used for payment. </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F43C90" w:rsidP="00D236D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D236D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:92A::</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D236D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 xml:space="preserve">TAXR//15, </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D236D4">
            <w:pPr>
              <w:jc w:val="left"/>
              <w:outlineLvl w:val="0"/>
              <w:rPr>
                <w:rFonts w:ascii="Arial" w:hAnsi="Arial" w:cs="Arial"/>
                <w:sz w:val="20"/>
                <w:szCs w:val="20"/>
                <w:lang w:val="fr-FR" w:eastAsia="fr-FR"/>
              </w:rPr>
            </w:pPr>
            <w:r w:rsidRPr="005B317E">
              <w:rPr>
                <w:rFonts w:ascii="Arial" w:hAnsi="Arial" w:cs="Arial"/>
                <w:sz w:val="20"/>
                <w:szCs w:val="20"/>
                <w:lang w:val="fr-FR" w:eastAsia="fr-FR"/>
              </w:rPr>
              <w:t>Tax rate</w:t>
            </w: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4F14F1" w:rsidRDefault="00143474" w:rsidP="00E77544">
            <w:pPr>
              <w:jc w:val="left"/>
              <w:outlineLvl w:val="1"/>
              <w:rPr>
                <w:rFonts w:ascii="Arial" w:hAnsi="Arial" w:cs="Arial"/>
                <w:b/>
                <w:bCs/>
                <w:sz w:val="20"/>
                <w:szCs w:val="20"/>
                <w:lang w:eastAsia="fr-FR"/>
              </w:rPr>
            </w:pPr>
          </w:p>
        </w:tc>
        <w:tc>
          <w:tcPr>
            <w:tcW w:w="1075" w:type="dxa"/>
            <w:gridSpan w:val="5"/>
            <w:tcBorders>
              <w:top w:val="nil"/>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:16S:</w:t>
            </w:r>
          </w:p>
        </w:tc>
        <w:tc>
          <w:tcPr>
            <w:tcW w:w="3481" w:type="dxa"/>
            <w:gridSpan w:val="2"/>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CASHMOVE</w:t>
            </w:r>
          </w:p>
        </w:tc>
        <w:tc>
          <w:tcPr>
            <w:tcW w:w="3368" w:type="dxa"/>
            <w:gridSpan w:val="5"/>
            <w:tcBorders>
              <w:top w:val="nil"/>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1"/>
              <w:rPr>
                <w:rFonts w:ascii="Arial" w:hAnsi="Arial" w:cs="Arial"/>
                <w:sz w:val="20"/>
                <w:szCs w:val="20"/>
                <w:lang w:val="fr-FR" w:eastAsia="fr-FR"/>
              </w:rPr>
            </w:pPr>
            <w:r w:rsidRPr="005B317E">
              <w:rPr>
                <w:rFonts w:ascii="Arial" w:hAnsi="Arial" w:cs="Arial"/>
                <w:sz w:val="20"/>
                <w:szCs w:val="20"/>
                <w:lang w:val="fr-FR" w:eastAsia="fr-FR"/>
              </w:rPr>
              <w:t>End Of Block</w:t>
            </w:r>
          </w:p>
        </w:tc>
      </w:tr>
      <w:tr w:rsidR="002B0863" w:rsidRPr="004F14F1" w:rsidTr="009D1EBE">
        <w:trPr>
          <w:gridAfter w:val="1"/>
          <w:wAfter w:w="7" w:type="dxa"/>
          <w:trHeight w:val="402"/>
        </w:trPr>
        <w:tc>
          <w:tcPr>
            <w:tcW w:w="440" w:type="dxa"/>
            <w:tcBorders>
              <w:top w:val="nil"/>
              <w:left w:val="nil"/>
              <w:bottom w:val="nil"/>
              <w:right w:val="nil"/>
            </w:tcBorders>
            <w:shd w:val="clear" w:color="000000" w:fill="auto"/>
            <w:noWrap/>
            <w:vAlign w:val="center"/>
          </w:tcPr>
          <w:p w:rsidR="002B0863" w:rsidRPr="005B317E" w:rsidRDefault="002B0863" w:rsidP="00E77544">
            <w:pPr>
              <w:jc w:val="left"/>
              <w:outlineLvl w:val="1"/>
              <w:rPr>
                <w:rFonts w:ascii="Arial" w:hAnsi="Arial" w:cs="Arial"/>
                <w:b/>
                <w:bCs/>
                <w:sz w:val="20"/>
                <w:szCs w:val="20"/>
                <w:lang w:val="fr-FR" w:eastAsia="fr-FR"/>
              </w:rPr>
            </w:pPr>
          </w:p>
        </w:tc>
        <w:tc>
          <w:tcPr>
            <w:tcW w:w="146" w:type="dxa"/>
            <w:tcBorders>
              <w:top w:val="nil"/>
              <w:left w:val="nil"/>
              <w:bottom w:val="nil"/>
              <w:right w:val="nil"/>
            </w:tcBorders>
            <w:shd w:val="clear" w:color="000000" w:fill="auto"/>
            <w:noWrap/>
            <w:vAlign w:val="center"/>
          </w:tcPr>
          <w:p w:rsidR="002B0863" w:rsidRPr="005B317E" w:rsidRDefault="002B0863" w:rsidP="00E77544">
            <w:pPr>
              <w:jc w:val="left"/>
              <w:outlineLvl w:val="1"/>
              <w:rPr>
                <w:rFonts w:ascii="Arial" w:hAnsi="Arial" w:cs="Arial"/>
                <w:sz w:val="20"/>
                <w:szCs w:val="20"/>
                <w:lang w:val="fr-FR" w:eastAsia="fr-FR"/>
              </w:rPr>
            </w:pPr>
          </w:p>
        </w:tc>
        <w:tc>
          <w:tcPr>
            <w:tcW w:w="146" w:type="dxa"/>
            <w:gridSpan w:val="2"/>
            <w:tcBorders>
              <w:top w:val="nil"/>
              <w:left w:val="nil"/>
              <w:bottom w:val="nil"/>
              <w:right w:val="nil"/>
            </w:tcBorders>
            <w:shd w:val="clear" w:color="000000" w:fill="auto"/>
            <w:noWrap/>
            <w:vAlign w:val="center"/>
          </w:tcPr>
          <w:p w:rsidR="002B0863" w:rsidRPr="005B317E" w:rsidRDefault="002B0863" w:rsidP="00E77544">
            <w:pPr>
              <w:jc w:val="left"/>
              <w:outlineLvl w:val="1"/>
              <w:rPr>
                <w:rFonts w:ascii="Arial" w:hAnsi="Arial" w:cs="Arial"/>
                <w:sz w:val="20"/>
                <w:szCs w:val="20"/>
                <w:lang w:val="fr-FR" w:eastAsia="fr-FR"/>
              </w:rPr>
            </w:pPr>
          </w:p>
        </w:tc>
        <w:tc>
          <w:tcPr>
            <w:tcW w:w="4848" w:type="dxa"/>
            <w:gridSpan w:val="5"/>
            <w:tcBorders>
              <w:top w:val="nil"/>
              <w:left w:val="nil"/>
              <w:bottom w:val="nil"/>
              <w:right w:val="nil"/>
            </w:tcBorders>
            <w:shd w:val="clear" w:color="000000" w:fill="auto"/>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E2 Cash Movement</w:t>
            </w:r>
          </w:p>
        </w:tc>
        <w:tc>
          <w:tcPr>
            <w:tcW w:w="2784" w:type="dxa"/>
            <w:gridSpan w:val="4"/>
            <w:tcBorders>
              <w:top w:val="nil"/>
              <w:left w:val="nil"/>
              <w:bottom w:val="nil"/>
              <w:right w:val="nil"/>
            </w:tcBorders>
            <w:shd w:val="clear" w:color="000000" w:fill="auto"/>
            <w:noWrap/>
            <w:vAlign w:val="center"/>
          </w:tcPr>
          <w:p w:rsidR="002B0863" w:rsidRPr="004F14F1" w:rsidRDefault="002B0863" w:rsidP="00E77544">
            <w:pPr>
              <w:jc w:val="left"/>
              <w:outlineLvl w:val="1"/>
              <w:rPr>
                <w:rFonts w:ascii="Arial" w:hAnsi="Arial" w:cs="Arial"/>
                <w:sz w:val="20"/>
                <w:szCs w:val="20"/>
                <w:lang w:eastAsia="fr-FR"/>
              </w:rPr>
            </w:pPr>
          </w:p>
        </w:tc>
      </w:tr>
      <w:tr w:rsidR="00143474" w:rsidRPr="005B317E" w:rsidTr="009D1EBE">
        <w:trPr>
          <w:gridAfter w:val="1"/>
          <w:wAfter w:w="7" w:type="dxa"/>
          <w:trHeight w:val="255"/>
        </w:trPr>
        <w:tc>
          <w:tcPr>
            <w:tcW w:w="440" w:type="dxa"/>
            <w:tcBorders>
              <w:top w:val="nil"/>
              <w:left w:val="nil"/>
              <w:bottom w:val="nil"/>
              <w:right w:val="nil"/>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075"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:16S:</w:t>
            </w:r>
          </w:p>
        </w:tc>
        <w:tc>
          <w:tcPr>
            <w:tcW w:w="3481" w:type="dxa"/>
            <w:gridSpan w:val="2"/>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CAOPTN</w:t>
            </w:r>
          </w:p>
        </w:tc>
        <w:tc>
          <w:tcPr>
            <w:tcW w:w="3368" w:type="dxa"/>
            <w:gridSpan w:val="5"/>
            <w:tcBorders>
              <w:top w:val="single" w:sz="4" w:space="0" w:color="auto"/>
              <w:left w:val="nil"/>
              <w:bottom w:val="single" w:sz="4" w:space="0" w:color="auto"/>
              <w:right w:val="single" w:sz="4" w:space="0" w:color="auto"/>
            </w:tcBorders>
            <w:shd w:val="clear" w:color="000000" w:fill="auto"/>
            <w:noWrap/>
            <w:vAlign w:val="bottom"/>
          </w:tcPr>
          <w:p w:rsidR="00143474" w:rsidRPr="005B317E" w:rsidRDefault="00143474" w:rsidP="00E77544">
            <w:pPr>
              <w:jc w:val="left"/>
              <w:outlineLvl w:val="0"/>
              <w:rPr>
                <w:rFonts w:ascii="Arial" w:hAnsi="Arial" w:cs="Arial"/>
                <w:sz w:val="20"/>
                <w:szCs w:val="20"/>
                <w:lang w:val="fr-FR" w:eastAsia="fr-FR"/>
              </w:rPr>
            </w:pPr>
            <w:r w:rsidRPr="005B317E">
              <w:rPr>
                <w:rFonts w:ascii="Arial" w:hAnsi="Arial" w:cs="Arial"/>
                <w:sz w:val="20"/>
                <w:szCs w:val="20"/>
                <w:lang w:val="fr-FR" w:eastAsia="fr-FR"/>
              </w:rPr>
              <w:t>End Of Block</w:t>
            </w:r>
          </w:p>
        </w:tc>
      </w:tr>
      <w:tr w:rsidR="00143474" w:rsidRPr="004F14F1" w:rsidTr="009D1EBE">
        <w:trPr>
          <w:gridAfter w:val="2"/>
          <w:wAfter w:w="1676" w:type="dxa"/>
          <w:trHeight w:val="402"/>
        </w:trPr>
        <w:tc>
          <w:tcPr>
            <w:tcW w:w="440" w:type="dxa"/>
            <w:tcBorders>
              <w:top w:val="nil"/>
              <w:left w:val="nil"/>
              <w:bottom w:val="nil"/>
              <w:right w:val="nil"/>
            </w:tcBorders>
            <w:shd w:val="clear" w:color="000000" w:fill="auto"/>
            <w:noWrap/>
            <w:vAlign w:val="center"/>
          </w:tcPr>
          <w:p w:rsidR="00143474" w:rsidRPr="005B317E" w:rsidRDefault="00143474" w:rsidP="00E77544">
            <w:pPr>
              <w:jc w:val="left"/>
              <w:outlineLvl w:val="0"/>
              <w:rPr>
                <w:rFonts w:ascii="Arial" w:hAnsi="Arial" w:cs="Arial"/>
                <w:b/>
                <w:bCs/>
                <w:sz w:val="20"/>
                <w:szCs w:val="20"/>
                <w:lang w:val="fr-FR" w:eastAsia="fr-FR"/>
              </w:rPr>
            </w:pPr>
          </w:p>
        </w:tc>
        <w:tc>
          <w:tcPr>
            <w:tcW w:w="146" w:type="dxa"/>
            <w:tcBorders>
              <w:top w:val="nil"/>
              <w:left w:val="nil"/>
              <w:bottom w:val="nil"/>
              <w:right w:val="nil"/>
            </w:tcBorders>
            <w:shd w:val="clear" w:color="000000" w:fill="auto"/>
            <w:noWrap/>
            <w:vAlign w:val="center"/>
          </w:tcPr>
          <w:p w:rsidR="00143474" w:rsidRPr="005B317E" w:rsidRDefault="00143474" w:rsidP="00E77544">
            <w:pPr>
              <w:jc w:val="left"/>
              <w:outlineLvl w:val="0"/>
              <w:rPr>
                <w:rFonts w:ascii="Arial" w:hAnsi="Arial" w:cs="Arial"/>
                <w:sz w:val="20"/>
                <w:szCs w:val="20"/>
                <w:lang w:val="fr-FR" w:eastAsia="fr-FR"/>
              </w:rPr>
            </w:pPr>
          </w:p>
        </w:tc>
        <w:tc>
          <w:tcPr>
            <w:tcW w:w="6109" w:type="dxa"/>
            <w:gridSpan w:val="10"/>
            <w:tcBorders>
              <w:top w:val="nil"/>
              <w:left w:val="nil"/>
              <w:bottom w:val="nil"/>
              <w:right w:val="nil"/>
            </w:tcBorders>
            <w:shd w:val="clear" w:color="000000" w:fill="auto"/>
            <w:noWrap/>
            <w:vAlign w:val="center"/>
          </w:tcPr>
          <w:p w:rsidR="00143474" w:rsidRPr="004F14F1" w:rsidRDefault="00143474"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E Corporate Action Options</w:t>
            </w:r>
          </w:p>
        </w:tc>
      </w:tr>
    </w:tbl>
    <w:p w:rsidR="00702654" w:rsidRPr="001A4DB9" w:rsidRDefault="002B0863" w:rsidP="00702654">
      <w:pPr>
        <w:pStyle w:val="Heading1"/>
      </w:pPr>
      <w:bookmarkStart w:id="267" w:name="_Toc223338872"/>
      <w:bookmarkEnd w:id="242"/>
      <w:bookmarkEnd w:id="243"/>
      <w:r w:rsidRPr="004A27A8">
        <w:br w:type="page"/>
      </w:r>
      <w:bookmarkStart w:id="268" w:name="_Toc294252918"/>
      <w:bookmarkStart w:id="269" w:name="_Toc485746362"/>
      <w:bookmarkStart w:id="270" w:name="_Toc223338918"/>
      <w:bookmarkStart w:id="271" w:name="_Toc169926026"/>
      <w:r w:rsidR="00702654" w:rsidRPr="001A4DB9">
        <w:t xml:space="preserve">INTR: </w:t>
      </w:r>
      <w:r w:rsidR="00702654">
        <w:t>Interest Payment</w:t>
      </w:r>
      <w:r w:rsidR="00702654" w:rsidRPr="001A4DB9">
        <w:t xml:space="preserve"> (CHOS) - With Currency Options</w:t>
      </w:r>
      <w:bookmarkEnd w:id="268"/>
      <w:bookmarkEnd w:id="269"/>
    </w:p>
    <w:p w:rsidR="00702654" w:rsidRPr="001A4DB9" w:rsidRDefault="00702654" w:rsidP="00702654">
      <w:pPr>
        <w:pStyle w:val="Heading3"/>
        <w:jc w:val="both"/>
      </w:pPr>
      <w:r w:rsidRPr="001A4DB9">
        <w:t>Definition:</w:t>
      </w:r>
    </w:p>
    <w:p w:rsidR="00702654" w:rsidRDefault="00D11644" w:rsidP="00702654">
      <w:pPr>
        <w:pStyle w:val="Default"/>
        <w:ind w:right="540"/>
        <w:jc w:val="both"/>
        <w:rPr>
          <w:rFonts w:ascii="Times New Roman" w:hAnsi="Times New Roman" w:cs="Times New Roman"/>
          <w:sz w:val="23"/>
          <w:szCs w:val="23"/>
        </w:rPr>
      </w:pPr>
      <w:r>
        <w:rPr>
          <w:rFonts w:ascii="Times New Roman" w:hAnsi="Times New Roman" w:cs="Times New Roman"/>
          <w:sz w:val="23"/>
          <w:szCs w:val="23"/>
        </w:rPr>
        <w:t>I</w:t>
      </w:r>
      <w:r w:rsidR="00702654">
        <w:rPr>
          <w:rFonts w:ascii="Times New Roman" w:hAnsi="Times New Roman" w:cs="Times New Roman"/>
          <w:sz w:val="23"/>
          <w:szCs w:val="23"/>
        </w:rPr>
        <w:t xml:space="preserve">nterest payment distributed to holders of an interest bearing asset. </w:t>
      </w:r>
    </w:p>
    <w:p w:rsidR="00702654" w:rsidRPr="001A4DB9" w:rsidRDefault="00702654" w:rsidP="00702654">
      <w:pPr>
        <w:pStyle w:val="Heading3"/>
        <w:jc w:val="both"/>
      </w:pPr>
      <w:r w:rsidRPr="001A4DB9">
        <w:t>Issue name:</w:t>
      </w:r>
    </w:p>
    <w:p w:rsidR="00702654" w:rsidRDefault="00702654" w:rsidP="00702654">
      <w:pPr>
        <w:pStyle w:val="Default"/>
        <w:ind w:right="540"/>
        <w:jc w:val="both"/>
        <w:rPr>
          <w:rFonts w:ascii="Times New Roman" w:hAnsi="Times New Roman" w:cs="Times New Roman"/>
          <w:sz w:val="23"/>
          <w:szCs w:val="23"/>
        </w:rPr>
      </w:pPr>
      <w:r>
        <w:rPr>
          <w:color w:val="auto"/>
        </w:rPr>
        <w:t>Euro</w:t>
      </w:r>
      <w:r>
        <w:t xml:space="preserve">bond </w:t>
      </w:r>
      <w:r>
        <w:rPr>
          <w:rFonts w:ascii="Times New Roman" w:hAnsi="Times New Roman" w:cs="Times New Roman"/>
          <w:sz w:val="23"/>
          <w:szCs w:val="23"/>
        </w:rPr>
        <w:t>5.4% due 02/12/</w:t>
      </w:r>
      <w:r w:rsidR="007F0F2B">
        <w:rPr>
          <w:rFonts w:ascii="Times New Roman" w:hAnsi="Times New Roman" w:cs="Times New Roman"/>
          <w:sz w:val="23"/>
          <w:szCs w:val="23"/>
        </w:rPr>
        <w:t>YY</w:t>
      </w:r>
      <w:r>
        <w:rPr>
          <w:rFonts w:ascii="Times New Roman" w:hAnsi="Times New Roman" w:cs="Times New Roman"/>
          <w:sz w:val="23"/>
          <w:szCs w:val="23"/>
        </w:rPr>
        <w:t xml:space="preserve"> </w:t>
      </w:r>
    </w:p>
    <w:p w:rsidR="00702654" w:rsidRPr="001A4DB9" w:rsidRDefault="00702654" w:rsidP="00702654">
      <w:r>
        <w:t>ISIN XS123456781</w:t>
      </w:r>
    </w:p>
    <w:p w:rsidR="00702654" w:rsidRPr="001A4DB9" w:rsidRDefault="00702654" w:rsidP="00702654">
      <w:pPr>
        <w:pStyle w:val="Heading3"/>
        <w:jc w:val="both"/>
      </w:pPr>
      <w:r w:rsidRPr="001A4DB9">
        <w:t>Terms:</w:t>
      </w:r>
    </w:p>
    <w:p w:rsidR="00702654" w:rsidRDefault="00702654" w:rsidP="00702654">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Bond pays at a coupon rate of 2.7% for the applicable period </w:t>
      </w:r>
    </w:p>
    <w:p w:rsidR="00702654" w:rsidRPr="001A4DB9" w:rsidRDefault="00702654" w:rsidP="00702654">
      <w:pPr>
        <w:pStyle w:val="Heading3"/>
        <w:jc w:val="both"/>
      </w:pPr>
      <w:r w:rsidRPr="001A4DB9">
        <w:t>Relative dates:</w:t>
      </w:r>
    </w:p>
    <w:p w:rsidR="00702654" w:rsidRDefault="00702654" w:rsidP="00702654">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Record Date - December 2, </w:t>
      </w:r>
      <w:r w:rsidR="00C23EAB">
        <w:rPr>
          <w:rFonts w:ascii="Times New Roman" w:hAnsi="Times New Roman" w:cs="Times New Roman"/>
          <w:sz w:val="23"/>
          <w:szCs w:val="23"/>
        </w:rPr>
        <w:t>20YY</w:t>
      </w:r>
      <w:r>
        <w:rPr>
          <w:rFonts w:ascii="Times New Roman" w:hAnsi="Times New Roman" w:cs="Times New Roman"/>
          <w:sz w:val="23"/>
          <w:szCs w:val="23"/>
        </w:rPr>
        <w:t xml:space="preserve"> </w:t>
      </w:r>
    </w:p>
    <w:p w:rsidR="00702654" w:rsidRDefault="00702654" w:rsidP="00702654">
      <w:r w:rsidRPr="001A4DB9">
        <w:t xml:space="preserve">Response deadline date – 25 October </w:t>
      </w:r>
      <w:r w:rsidR="00C23EAB">
        <w:t>20YY</w:t>
      </w:r>
      <w:r w:rsidR="00036900">
        <w:t xml:space="preserve"> at 5:00 PM</w:t>
      </w:r>
    </w:p>
    <w:p w:rsidR="00036900" w:rsidRPr="001A4DB9" w:rsidRDefault="00036900" w:rsidP="00702654">
      <w:r>
        <w:t xml:space="preserve">Market deadline date / time </w:t>
      </w:r>
      <w:r w:rsidR="002F0A6C">
        <w:t xml:space="preserve">26 October </w:t>
      </w:r>
      <w:r>
        <w:t>at 6:00 PM</w:t>
      </w:r>
    </w:p>
    <w:p w:rsidR="00702654" w:rsidRPr="001A4DB9" w:rsidRDefault="00702654" w:rsidP="00702654">
      <w:r w:rsidRPr="001A4DB9">
        <w:t xml:space="preserve">Pay date of 4 December </w:t>
      </w:r>
      <w:r w:rsidR="00C23EAB">
        <w:t>20YY</w:t>
      </w:r>
    </w:p>
    <w:p w:rsidR="00702654" w:rsidRPr="001A4DB9" w:rsidRDefault="00702654" w:rsidP="00702654">
      <w:pPr>
        <w:pStyle w:val="Heading3"/>
        <w:jc w:val="both"/>
      </w:pPr>
      <w:r w:rsidRPr="001A4DB9">
        <w:t>Transaction description:</w:t>
      </w:r>
    </w:p>
    <w:p w:rsidR="00702654" w:rsidRPr="001A4DB9" w:rsidRDefault="00702654" w:rsidP="00702654">
      <w:pPr>
        <w:rPr>
          <w:b/>
        </w:rPr>
      </w:pPr>
      <w:r w:rsidRPr="001A4DB9">
        <w:t xml:space="preserve">The </w:t>
      </w:r>
      <w:r>
        <w:t>coupon interest</w:t>
      </w:r>
      <w:r w:rsidRPr="001A4DB9">
        <w:t xml:space="preserve"> will be collected on behalf of A/C 98-0112441-05. The </w:t>
      </w:r>
      <w:r>
        <w:t>coupon</w:t>
      </w:r>
      <w:r w:rsidRPr="001A4DB9">
        <w:t xml:space="preserve"> will be paid in </w:t>
      </w:r>
      <w:r>
        <w:t>MXN</w:t>
      </w:r>
      <w:r w:rsidRPr="001A4DB9">
        <w:t xml:space="preserve"> or </w:t>
      </w:r>
      <w:r>
        <w:t>USD</w:t>
      </w:r>
      <w:r w:rsidRPr="001A4DB9">
        <w:t xml:space="preserve"> at the option of the holder. The account has an underlying settled balance of </w:t>
      </w:r>
      <w:r>
        <w:t>1</w:t>
      </w:r>
      <w:r w:rsidRPr="002A377C">
        <w:t>,</w:t>
      </w:r>
      <w:r>
        <w:t>000</w:t>
      </w:r>
      <w:r w:rsidRPr="002A377C">
        <w:t>,000 face amount</w:t>
      </w:r>
      <w:r w:rsidRPr="001A4DB9">
        <w:t xml:space="preserve">. The account holder has instructed </w:t>
      </w:r>
      <w:r>
        <w:t>equally on each option.</w:t>
      </w:r>
    </w:p>
    <w:p w:rsidR="00702654" w:rsidRPr="002E6C1F" w:rsidRDefault="00702654" w:rsidP="00702654">
      <w:pPr>
        <w:pStyle w:val="Heading3"/>
      </w:pPr>
      <w:r w:rsidRPr="002E6C1F">
        <w:t xml:space="preserve">Certification description: </w:t>
      </w:r>
    </w:p>
    <w:p w:rsidR="00702654" w:rsidRPr="002E6C1F" w:rsidRDefault="00702654" w:rsidP="00702654">
      <w:pPr>
        <w:autoSpaceDE w:val="0"/>
        <w:autoSpaceDN w:val="0"/>
        <w:adjustRightInd w:val="0"/>
      </w:pPr>
      <w:r w:rsidRPr="002E6C1F">
        <w:t>The holder of the security has to provide basic details on nominal and associated tax rate to be used by the account servicer. Certification must be provided in physical format.</w:t>
      </w:r>
    </w:p>
    <w:p w:rsidR="00702654" w:rsidRPr="001A4DB9" w:rsidRDefault="00702654" w:rsidP="00702654">
      <w:pPr>
        <w:pStyle w:val="Heading3"/>
        <w:jc w:val="both"/>
      </w:pPr>
      <w:r w:rsidRPr="001A4DB9">
        <w:t>Messages:</w:t>
      </w:r>
    </w:p>
    <w:p w:rsidR="00702654" w:rsidRPr="001A4DB9" w:rsidRDefault="00702654" w:rsidP="00702654">
      <w:r w:rsidRPr="001A4DB9">
        <w:t>MT 564 for the notice of entitlement</w:t>
      </w:r>
    </w:p>
    <w:tbl>
      <w:tblPr>
        <w:tblW w:w="8679" w:type="dxa"/>
        <w:tblInd w:w="70" w:type="dxa"/>
        <w:tblCellMar>
          <w:left w:w="70" w:type="dxa"/>
          <w:right w:w="70" w:type="dxa"/>
        </w:tblCellMar>
        <w:tblLook w:val="0000" w:firstRow="0" w:lastRow="0" w:firstColumn="0" w:lastColumn="0" w:noHBand="0" w:noVBand="0"/>
      </w:tblPr>
      <w:tblGrid>
        <w:gridCol w:w="440"/>
        <w:gridCol w:w="23"/>
        <w:gridCol w:w="152"/>
        <w:gridCol w:w="8"/>
        <w:gridCol w:w="76"/>
        <w:gridCol w:w="160"/>
        <w:gridCol w:w="160"/>
        <w:gridCol w:w="160"/>
        <w:gridCol w:w="358"/>
        <w:gridCol w:w="6"/>
        <w:gridCol w:w="75"/>
        <w:gridCol w:w="682"/>
        <w:gridCol w:w="2111"/>
        <w:gridCol w:w="112"/>
        <w:gridCol w:w="131"/>
        <w:gridCol w:w="347"/>
        <w:gridCol w:w="236"/>
        <w:gridCol w:w="1966"/>
        <w:gridCol w:w="179"/>
        <w:gridCol w:w="721"/>
        <w:gridCol w:w="87"/>
        <w:gridCol w:w="7"/>
        <w:gridCol w:w="112"/>
        <w:gridCol w:w="87"/>
        <w:gridCol w:w="283"/>
      </w:tblGrid>
      <w:tr w:rsidR="00702654" w:rsidRPr="001A4DB9" w:rsidTr="00C4432C">
        <w:trPr>
          <w:gridAfter w:val="8"/>
          <w:wAfter w:w="3442" w:type="dxa"/>
          <w:trHeight w:val="300"/>
        </w:trPr>
        <w:tc>
          <w:tcPr>
            <w:tcW w:w="5237" w:type="dxa"/>
            <w:gridSpan w:val="17"/>
            <w:tcBorders>
              <w:left w:val="nil"/>
              <w:right w:val="nil"/>
            </w:tcBorders>
            <w:noWrap/>
            <w:vAlign w:val="bottom"/>
          </w:tcPr>
          <w:p w:rsidR="00702654" w:rsidRPr="001A4DB9" w:rsidRDefault="00702654" w:rsidP="00702654">
            <w:pPr>
              <w:pStyle w:val="Heading2"/>
              <w:rPr>
                <w:lang w:eastAsia="fr-FR"/>
              </w:rPr>
            </w:pPr>
            <w:bookmarkStart w:id="272" w:name="_Toc294252919"/>
            <w:bookmarkStart w:id="273" w:name="_Toc485746363"/>
            <w:r w:rsidRPr="001A4DB9">
              <w:rPr>
                <w:sz w:val="22"/>
                <w:szCs w:val="22"/>
                <w:lang w:eastAsia="fr-FR"/>
              </w:rPr>
              <w:t>MT 564 Corporate Action Notice of Entitlement</w:t>
            </w:r>
            <w:bookmarkEnd w:id="272"/>
            <w:bookmarkEnd w:id="273"/>
          </w:p>
        </w:tc>
      </w:tr>
      <w:tr w:rsidR="00702654" w:rsidRPr="001A4DB9" w:rsidTr="00C4432C">
        <w:trPr>
          <w:gridAfter w:val="6"/>
          <w:wAfter w:w="1297" w:type="dxa"/>
          <w:trHeight w:val="150"/>
        </w:trPr>
        <w:tc>
          <w:tcPr>
            <w:tcW w:w="463" w:type="dxa"/>
            <w:gridSpan w:val="2"/>
            <w:tcBorders>
              <w:left w:val="nil"/>
              <w:bottom w:val="nil"/>
              <w:right w:val="nil"/>
            </w:tcBorders>
            <w:noWrap/>
            <w:vAlign w:val="bottom"/>
          </w:tcPr>
          <w:p w:rsidR="00702654" w:rsidRPr="001A4DB9" w:rsidRDefault="00702654" w:rsidP="00702654">
            <w:pPr>
              <w:jc w:val="left"/>
              <w:rPr>
                <w:rFonts w:ascii="Arial" w:hAnsi="Arial" w:cs="Arial"/>
                <w:b/>
                <w:bCs/>
                <w:i/>
                <w:iCs/>
                <w:lang w:eastAsia="fr-FR"/>
              </w:rPr>
            </w:pPr>
          </w:p>
        </w:tc>
        <w:tc>
          <w:tcPr>
            <w:tcW w:w="236" w:type="dxa"/>
            <w:gridSpan w:val="3"/>
            <w:tcBorders>
              <w:left w:val="nil"/>
              <w:bottom w:val="nil"/>
              <w:right w:val="nil"/>
            </w:tcBorders>
            <w:noWrap/>
            <w:vAlign w:val="bottom"/>
          </w:tcPr>
          <w:p w:rsidR="00702654" w:rsidRPr="001A4DB9" w:rsidRDefault="00702654" w:rsidP="00702654">
            <w:pPr>
              <w:jc w:val="left"/>
              <w:rPr>
                <w:rFonts w:ascii="Arial" w:hAnsi="Arial" w:cs="Arial"/>
                <w:b/>
                <w:bCs/>
                <w:i/>
                <w:iCs/>
                <w:lang w:eastAsia="fr-FR"/>
              </w:rPr>
            </w:pPr>
          </w:p>
        </w:tc>
        <w:tc>
          <w:tcPr>
            <w:tcW w:w="160" w:type="dxa"/>
            <w:tcBorders>
              <w:left w:val="nil"/>
              <w:bottom w:val="nil"/>
              <w:right w:val="nil"/>
            </w:tcBorders>
            <w:noWrap/>
            <w:vAlign w:val="bottom"/>
          </w:tcPr>
          <w:p w:rsidR="00702654" w:rsidRPr="001A4DB9" w:rsidRDefault="00702654" w:rsidP="00702654">
            <w:pPr>
              <w:jc w:val="left"/>
              <w:rPr>
                <w:rFonts w:ascii="Arial" w:hAnsi="Arial" w:cs="Arial"/>
                <w:b/>
                <w:bCs/>
                <w:i/>
                <w:iCs/>
                <w:lang w:eastAsia="fr-FR"/>
              </w:rPr>
            </w:pPr>
          </w:p>
        </w:tc>
        <w:tc>
          <w:tcPr>
            <w:tcW w:w="160" w:type="dxa"/>
            <w:tcBorders>
              <w:left w:val="nil"/>
              <w:bottom w:val="nil"/>
              <w:right w:val="nil"/>
            </w:tcBorders>
            <w:noWrap/>
            <w:vAlign w:val="bottom"/>
          </w:tcPr>
          <w:p w:rsidR="00702654" w:rsidRPr="001A4DB9" w:rsidRDefault="00702654" w:rsidP="00702654">
            <w:pPr>
              <w:jc w:val="left"/>
              <w:rPr>
                <w:rFonts w:ascii="Arial" w:hAnsi="Arial" w:cs="Arial"/>
                <w:sz w:val="20"/>
                <w:szCs w:val="20"/>
                <w:lang w:eastAsia="fr-FR"/>
              </w:rPr>
            </w:pPr>
          </w:p>
        </w:tc>
        <w:tc>
          <w:tcPr>
            <w:tcW w:w="160" w:type="dxa"/>
            <w:tcBorders>
              <w:left w:val="nil"/>
              <w:bottom w:val="nil"/>
              <w:right w:val="nil"/>
            </w:tcBorders>
            <w:noWrap/>
            <w:vAlign w:val="bottom"/>
          </w:tcPr>
          <w:p w:rsidR="00702654" w:rsidRPr="001A4DB9" w:rsidRDefault="00702654" w:rsidP="00702654">
            <w:pPr>
              <w:jc w:val="left"/>
              <w:rPr>
                <w:rFonts w:ascii="Arial" w:hAnsi="Arial" w:cs="Arial"/>
                <w:b/>
                <w:bCs/>
                <w:sz w:val="20"/>
                <w:szCs w:val="20"/>
                <w:lang w:eastAsia="fr-FR"/>
              </w:rPr>
            </w:pPr>
          </w:p>
        </w:tc>
        <w:tc>
          <w:tcPr>
            <w:tcW w:w="1121" w:type="dxa"/>
            <w:gridSpan w:val="4"/>
            <w:tcBorders>
              <w:left w:val="nil"/>
              <w:bottom w:val="nil"/>
              <w:right w:val="nil"/>
            </w:tcBorders>
            <w:noWrap/>
            <w:vAlign w:val="bottom"/>
          </w:tcPr>
          <w:p w:rsidR="00702654" w:rsidRPr="001A4DB9" w:rsidRDefault="00702654" w:rsidP="00702654">
            <w:pPr>
              <w:jc w:val="left"/>
              <w:rPr>
                <w:rFonts w:ascii="Arial" w:hAnsi="Arial" w:cs="Arial"/>
                <w:sz w:val="20"/>
                <w:szCs w:val="20"/>
                <w:lang w:eastAsia="fr-FR"/>
              </w:rPr>
            </w:pPr>
          </w:p>
        </w:tc>
        <w:tc>
          <w:tcPr>
            <w:tcW w:w="2937" w:type="dxa"/>
            <w:gridSpan w:val="5"/>
            <w:tcBorders>
              <w:left w:val="nil"/>
              <w:bottom w:val="nil"/>
              <w:right w:val="nil"/>
            </w:tcBorders>
            <w:noWrap/>
            <w:vAlign w:val="bottom"/>
          </w:tcPr>
          <w:p w:rsidR="00702654" w:rsidRPr="001A4DB9" w:rsidRDefault="00702654" w:rsidP="00702654">
            <w:pPr>
              <w:jc w:val="left"/>
              <w:rPr>
                <w:rFonts w:ascii="Arial" w:hAnsi="Arial" w:cs="Arial"/>
                <w:sz w:val="20"/>
                <w:szCs w:val="20"/>
                <w:lang w:eastAsia="fr-FR"/>
              </w:rPr>
            </w:pPr>
          </w:p>
        </w:tc>
        <w:tc>
          <w:tcPr>
            <w:tcW w:w="2145" w:type="dxa"/>
            <w:gridSpan w:val="2"/>
            <w:tcBorders>
              <w:left w:val="nil"/>
              <w:bottom w:val="nil"/>
              <w:right w:val="nil"/>
            </w:tcBorders>
            <w:noWrap/>
            <w:vAlign w:val="bottom"/>
          </w:tcPr>
          <w:p w:rsidR="00702654" w:rsidRPr="001A4DB9" w:rsidRDefault="00702654" w:rsidP="00702654">
            <w:pPr>
              <w:jc w:val="left"/>
              <w:rPr>
                <w:rFonts w:ascii="Arial" w:hAnsi="Arial" w:cs="Arial"/>
                <w:sz w:val="20"/>
                <w:szCs w:val="20"/>
                <w:lang w:eastAsia="fr-FR"/>
              </w:rPr>
            </w:pPr>
          </w:p>
        </w:tc>
      </w:tr>
      <w:tr w:rsidR="00702654" w:rsidRPr="001A4DB9" w:rsidTr="00C4432C">
        <w:trPr>
          <w:gridAfter w:val="6"/>
          <w:wAfter w:w="1297"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 xml:space="preserve">Mandatory </w:t>
            </w:r>
            <w:r w:rsidRPr="001A4DB9">
              <w:rPr>
                <w:rFonts w:ascii="Arial" w:hAnsi="Arial" w:cs="Arial"/>
                <w:b/>
                <w:bCs/>
                <w:sz w:val="20"/>
                <w:szCs w:val="20"/>
                <w:u w:val="single"/>
                <w:lang w:eastAsia="fr-FR"/>
              </w:rPr>
              <w:t>Sequence A</w:t>
            </w:r>
            <w:r w:rsidRPr="001A4DB9">
              <w:rPr>
                <w:rFonts w:ascii="Arial" w:hAnsi="Arial" w:cs="Arial"/>
                <w:i/>
                <w:iCs/>
                <w:sz w:val="20"/>
                <w:szCs w:val="20"/>
                <w:u w:val="single"/>
                <w:lang w:eastAsia="fr-FR"/>
              </w:rPr>
              <w:t xml:space="preserve"> General Information</w:t>
            </w:r>
          </w:p>
        </w:tc>
        <w:tc>
          <w:tcPr>
            <w:tcW w:w="2145" w:type="dxa"/>
            <w:gridSpan w:val="2"/>
            <w:tcBorders>
              <w:top w:val="nil"/>
              <w:left w:val="nil"/>
              <w:bottom w:val="nil"/>
              <w:right w:val="nil"/>
            </w:tcBorders>
            <w:noWrap/>
            <w:vAlign w:val="center"/>
          </w:tcPr>
          <w:p w:rsidR="00702654" w:rsidRPr="001A4DB9" w:rsidRDefault="00702654" w:rsidP="00702654">
            <w:pPr>
              <w:jc w:val="left"/>
              <w:outlineLvl w:val="0"/>
              <w:rPr>
                <w:rFonts w:ascii="Arial" w:hAnsi="Arial" w:cs="Arial"/>
                <w:sz w:val="20"/>
                <w:szCs w:val="20"/>
                <w:lang w:eastAsia="fr-FR"/>
              </w:rPr>
            </w:pP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eastAsia="fr-FR"/>
              </w:rPr>
            </w:pPr>
          </w:p>
        </w:tc>
        <w:tc>
          <w:tcPr>
            <w:tcW w:w="1155" w:type="dxa"/>
            <w:gridSpan w:val="9"/>
            <w:tcBorders>
              <w:top w:val="single" w:sz="4" w:space="0" w:color="auto"/>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3036" w:type="dxa"/>
            <w:gridSpan w:val="4"/>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GENL</w:t>
            </w:r>
          </w:p>
        </w:tc>
        <w:tc>
          <w:tcPr>
            <w:tcW w:w="3449" w:type="dxa"/>
            <w:gridSpan w:val="5"/>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:20C::</w:t>
            </w:r>
          </w:p>
        </w:tc>
        <w:tc>
          <w:tcPr>
            <w:tcW w:w="3036"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CORP//</w:t>
            </w:r>
            <w:r>
              <w:rPr>
                <w:rFonts w:ascii="Arial" w:hAnsi="Arial" w:cs="Arial"/>
                <w:b/>
                <w:bCs/>
                <w:sz w:val="20"/>
                <w:szCs w:val="20"/>
                <w:lang w:val="fr-FR" w:eastAsia="fr-FR"/>
              </w:rPr>
              <w:t>INTRCHOS123</w:t>
            </w:r>
          </w:p>
        </w:tc>
        <w:tc>
          <w:tcPr>
            <w:tcW w:w="3449" w:type="dxa"/>
            <w:gridSpan w:val="5"/>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Corporate Action Reference</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:20C::</w:t>
            </w:r>
          </w:p>
        </w:tc>
        <w:tc>
          <w:tcPr>
            <w:tcW w:w="3036"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SEME//</w:t>
            </w:r>
            <w:r>
              <w:rPr>
                <w:rFonts w:ascii="Arial" w:hAnsi="Arial" w:cs="Arial"/>
                <w:b/>
                <w:bCs/>
                <w:sz w:val="20"/>
                <w:szCs w:val="20"/>
                <w:lang w:val="fr-FR" w:eastAsia="fr-FR"/>
              </w:rPr>
              <w:t>741852</w:t>
            </w:r>
          </w:p>
        </w:tc>
        <w:tc>
          <w:tcPr>
            <w:tcW w:w="3449" w:type="dxa"/>
            <w:gridSpan w:val="5"/>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Sender's Message Reference</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155" w:type="dxa"/>
            <w:gridSpan w:val="9"/>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:20C::</w:t>
            </w:r>
          </w:p>
        </w:tc>
        <w:tc>
          <w:tcPr>
            <w:tcW w:w="3036"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COAF//</w:t>
            </w:r>
            <w:r>
              <w:rPr>
                <w:rFonts w:ascii="Arial" w:hAnsi="Arial" w:cs="Arial"/>
                <w:b/>
                <w:bCs/>
                <w:sz w:val="20"/>
                <w:szCs w:val="20"/>
                <w:lang w:val="fr-FR" w:eastAsia="fr-FR"/>
              </w:rPr>
              <w:t>123456789</w:t>
            </w:r>
          </w:p>
        </w:tc>
        <w:tc>
          <w:tcPr>
            <w:tcW w:w="3449" w:type="dxa"/>
            <w:gridSpan w:val="5"/>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eastAsia="fr-FR"/>
              </w:rPr>
            </w:pPr>
            <w:r w:rsidRPr="001A4DB9">
              <w:rPr>
                <w:rFonts w:ascii="Arial" w:hAnsi="Arial" w:cs="Arial"/>
                <w:sz w:val="20"/>
                <w:szCs w:val="20"/>
                <w:lang w:eastAsia="fr-FR"/>
              </w:rPr>
              <w:t>Official Corporate Action Event Reference</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:23G:</w:t>
            </w:r>
          </w:p>
        </w:tc>
        <w:tc>
          <w:tcPr>
            <w:tcW w:w="3036"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REPE</w:t>
            </w:r>
          </w:p>
        </w:tc>
        <w:tc>
          <w:tcPr>
            <w:tcW w:w="3449" w:type="dxa"/>
            <w:gridSpan w:val="5"/>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Replacement with entitlement</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:22F::</w:t>
            </w:r>
          </w:p>
        </w:tc>
        <w:tc>
          <w:tcPr>
            <w:tcW w:w="3036"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CAEV//</w:t>
            </w:r>
            <w:r>
              <w:rPr>
                <w:rFonts w:ascii="Arial" w:hAnsi="Arial" w:cs="Arial"/>
                <w:b/>
                <w:bCs/>
                <w:sz w:val="20"/>
                <w:szCs w:val="20"/>
                <w:lang w:val="fr-FR" w:eastAsia="fr-FR"/>
              </w:rPr>
              <w:t>INTR</w:t>
            </w:r>
          </w:p>
        </w:tc>
        <w:tc>
          <w:tcPr>
            <w:tcW w:w="3449" w:type="dxa"/>
            <w:gridSpan w:val="5"/>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Corporate Action Event Indicator</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:22F::</w:t>
            </w:r>
          </w:p>
        </w:tc>
        <w:tc>
          <w:tcPr>
            <w:tcW w:w="3036"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CAMV//CHOS</w:t>
            </w:r>
          </w:p>
        </w:tc>
        <w:tc>
          <w:tcPr>
            <w:tcW w:w="3449" w:type="dxa"/>
            <w:gridSpan w:val="5"/>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Mandatory/Voluntary Indicator</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:25D::</w:t>
            </w:r>
          </w:p>
        </w:tc>
        <w:tc>
          <w:tcPr>
            <w:tcW w:w="3036"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PROC//COMP</w:t>
            </w:r>
          </w:p>
        </w:tc>
        <w:tc>
          <w:tcPr>
            <w:tcW w:w="3449" w:type="dxa"/>
            <w:gridSpan w:val="5"/>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Processing Status</w:t>
            </w:r>
          </w:p>
        </w:tc>
      </w:tr>
      <w:tr w:rsidR="00702654" w:rsidRPr="001A4DB9" w:rsidTr="00C4432C">
        <w:trPr>
          <w:gridAfter w:val="2"/>
          <w:wAfter w:w="370"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236" w:type="dxa"/>
            <w:gridSpan w:val="3"/>
            <w:tcBorders>
              <w:top w:val="nil"/>
              <w:left w:val="nil"/>
              <w:bottom w:val="nil"/>
              <w:right w:val="nil"/>
            </w:tcBorders>
            <w:noWrap/>
            <w:vAlign w:val="center"/>
          </w:tcPr>
          <w:p w:rsidR="00702654" w:rsidRPr="001A4DB9" w:rsidRDefault="00702654" w:rsidP="00702654">
            <w:pPr>
              <w:jc w:val="left"/>
              <w:outlineLvl w:val="1"/>
              <w:rPr>
                <w:rFonts w:ascii="Arial" w:hAnsi="Arial" w:cs="Arial"/>
                <w:sz w:val="20"/>
                <w:szCs w:val="20"/>
                <w:lang w:val="fr-FR" w:eastAsia="fr-FR"/>
              </w:rPr>
            </w:pPr>
          </w:p>
        </w:tc>
        <w:tc>
          <w:tcPr>
            <w:tcW w:w="4538" w:type="dxa"/>
            <w:gridSpan w:val="12"/>
            <w:tcBorders>
              <w:top w:val="nil"/>
              <w:left w:val="nil"/>
              <w:bottom w:val="nil"/>
              <w:right w:val="nil"/>
            </w:tcBorders>
            <w:noWrap/>
            <w:vAlign w:val="center"/>
          </w:tcPr>
          <w:p w:rsidR="00702654" w:rsidRPr="001A4DB9" w:rsidRDefault="00702654" w:rsidP="00702654">
            <w:pPr>
              <w:jc w:val="left"/>
              <w:outlineLvl w:val="1"/>
              <w:rPr>
                <w:rFonts w:ascii="Arial" w:hAnsi="Arial" w:cs="Arial"/>
                <w:i/>
                <w:iCs/>
                <w:sz w:val="20"/>
                <w:szCs w:val="20"/>
                <w:u w:val="single"/>
                <w:lang w:val="fr-FR" w:eastAsia="fr-FR"/>
              </w:rPr>
            </w:pPr>
            <w:r w:rsidRPr="001A4DB9">
              <w:rPr>
                <w:rFonts w:ascii="Arial" w:hAnsi="Arial" w:cs="Arial"/>
                <w:i/>
                <w:iCs/>
                <w:sz w:val="20"/>
                <w:szCs w:val="20"/>
                <w:u w:val="single"/>
                <w:lang w:val="fr-FR" w:eastAsia="fr-FR"/>
              </w:rPr>
              <w:t>Optional Repetitive Subsequence A1 Linkages</w:t>
            </w:r>
          </w:p>
        </w:tc>
        <w:tc>
          <w:tcPr>
            <w:tcW w:w="3072" w:type="dxa"/>
            <w:gridSpan w:val="6"/>
            <w:tcBorders>
              <w:top w:val="nil"/>
              <w:left w:val="nil"/>
              <w:bottom w:val="nil"/>
              <w:right w:val="nil"/>
            </w:tcBorders>
            <w:noWrap/>
            <w:vAlign w:val="center"/>
          </w:tcPr>
          <w:p w:rsidR="00702654" w:rsidRPr="001A4DB9" w:rsidRDefault="00702654" w:rsidP="00702654">
            <w:pPr>
              <w:jc w:val="left"/>
              <w:outlineLvl w:val="1"/>
              <w:rPr>
                <w:rFonts w:ascii="Arial" w:hAnsi="Arial" w:cs="Arial"/>
                <w:sz w:val="20"/>
                <w:szCs w:val="20"/>
                <w:lang w:val="fr-FR" w:eastAsia="fr-FR"/>
              </w:rPr>
            </w:pP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p>
        </w:tc>
        <w:tc>
          <w:tcPr>
            <w:tcW w:w="1155" w:type="dxa"/>
            <w:gridSpan w:val="9"/>
            <w:tcBorders>
              <w:top w:val="single" w:sz="4" w:space="0" w:color="auto"/>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3036" w:type="dxa"/>
            <w:gridSpan w:val="4"/>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LINK</w:t>
            </w:r>
          </w:p>
        </w:tc>
        <w:tc>
          <w:tcPr>
            <w:tcW w:w="3449" w:type="dxa"/>
            <w:gridSpan w:val="5"/>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R</w:t>
            </w:r>
          </w:p>
        </w:tc>
        <w:tc>
          <w:tcPr>
            <w:tcW w:w="1155" w:type="dxa"/>
            <w:gridSpan w:val="9"/>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:13A::</w:t>
            </w:r>
          </w:p>
        </w:tc>
        <w:tc>
          <w:tcPr>
            <w:tcW w:w="3036"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LINK//564</w:t>
            </w:r>
          </w:p>
        </w:tc>
        <w:tc>
          <w:tcPr>
            <w:tcW w:w="3449" w:type="dxa"/>
            <w:gridSpan w:val="5"/>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 xml:space="preserve">Previously sent message type </w:t>
            </w: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:20C::</w:t>
            </w:r>
          </w:p>
        </w:tc>
        <w:tc>
          <w:tcPr>
            <w:tcW w:w="3036"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PREV//</w:t>
            </w:r>
            <w:r>
              <w:rPr>
                <w:rFonts w:ascii="Arial" w:hAnsi="Arial" w:cs="Arial"/>
                <w:b/>
                <w:bCs/>
                <w:sz w:val="20"/>
                <w:szCs w:val="20"/>
                <w:lang w:val="fr-FR" w:eastAsia="fr-FR"/>
              </w:rPr>
              <w:t>741851</w:t>
            </w:r>
          </w:p>
        </w:tc>
        <w:tc>
          <w:tcPr>
            <w:tcW w:w="3536"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Previously sent message reference</w:t>
            </w: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p>
        </w:tc>
        <w:tc>
          <w:tcPr>
            <w:tcW w:w="1155" w:type="dxa"/>
            <w:gridSpan w:val="9"/>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3036"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LINK</w:t>
            </w:r>
          </w:p>
        </w:tc>
        <w:tc>
          <w:tcPr>
            <w:tcW w:w="3536"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rsidTr="00C4432C">
        <w:trPr>
          <w:gridAfter w:val="1"/>
          <w:wAfter w:w="283"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236" w:type="dxa"/>
            <w:gridSpan w:val="3"/>
            <w:tcBorders>
              <w:top w:val="nil"/>
              <w:left w:val="nil"/>
              <w:bottom w:val="nil"/>
              <w:right w:val="nil"/>
            </w:tcBorders>
            <w:noWrap/>
            <w:vAlign w:val="center"/>
          </w:tcPr>
          <w:p w:rsidR="00702654" w:rsidRPr="001A4DB9" w:rsidRDefault="00702654" w:rsidP="00702654">
            <w:pPr>
              <w:jc w:val="left"/>
              <w:outlineLvl w:val="0"/>
              <w:rPr>
                <w:rFonts w:ascii="Arial" w:hAnsi="Arial" w:cs="Arial"/>
                <w:sz w:val="20"/>
                <w:szCs w:val="20"/>
                <w:lang w:val="fr-FR" w:eastAsia="fr-FR"/>
              </w:rPr>
            </w:pPr>
          </w:p>
        </w:tc>
        <w:tc>
          <w:tcPr>
            <w:tcW w:w="4538" w:type="dxa"/>
            <w:gridSpan w:val="12"/>
            <w:tcBorders>
              <w:top w:val="nil"/>
              <w:left w:val="nil"/>
              <w:bottom w:val="nil"/>
              <w:right w:val="nil"/>
            </w:tcBorders>
            <w:noWrap/>
            <w:vAlign w:val="center"/>
          </w:tcPr>
          <w:p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End of Subsequence A1 Linkages</w:t>
            </w:r>
          </w:p>
        </w:tc>
        <w:tc>
          <w:tcPr>
            <w:tcW w:w="3159" w:type="dxa"/>
            <w:gridSpan w:val="7"/>
            <w:tcBorders>
              <w:top w:val="nil"/>
              <w:left w:val="nil"/>
              <w:bottom w:val="nil"/>
              <w:right w:val="nil"/>
            </w:tcBorders>
            <w:noWrap/>
            <w:vAlign w:val="center"/>
          </w:tcPr>
          <w:p w:rsidR="00702654" w:rsidRPr="001A4DB9" w:rsidRDefault="00702654" w:rsidP="00702654">
            <w:pPr>
              <w:jc w:val="left"/>
              <w:outlineLvl w:val="0"/>
              <w:rPr>
                <w:rFonts w:ascii="Arial" w:hAnsi="Arial" w:cs="Arial"/>
                <w:sz w:val="20"/>
                <w:szCs w:val="20"/>
                <w:lang w:eastAsia="fr-FR"/>
              </w:rPr>
            </w:pPr>
          </w:p>
        </w:tc>
      </w:tr>
      <w:tr w:rsidR="00702654" w:rsidRPr="001A4DB9" w:rsidTr="00C4432C">
        <w:trPr>
          <w:gridAfter w:val="1"/>
          <w:wAfter w:w="283"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236" w:type="dxa"/>
            <w:gridSpan w:val="3"/>
            <w:tcBorders>
              <w:top w:val="nil"/>
              <w:left w:val="nil"/>
              <w:bottom w:val="nil"/>
              <w:right w:val="nil"/>
            </w:tcBorders>
            <w:noWrap/>
            <w:vAlign w:val="center"/>
          </w:tcPr>
          <w:p w:rsidR="00702654" w:rsidRPr="001A4DB9" w:rsidRDefault="00702654" w:rsidP="00702654">
            <w:pPr>
              <w:jc w:val="left"/>
              <w:outlineLvl w:val="1"/>
              <w:rPr>
                <w:rFonts w:ascii="Arial" w:hAnsi="Arial" w:cs="Arial"/>
                <w:sz w:val="20"/>
                <w:szCs w:val="20"/>
                <w:lang w:val="fr-FR" w:eastAsia="fr-FR"/>
              </w:rPr>
            </w:pPr>
          </w:p>
        </w:tc>
        <w:tc>
          <w:tcPr>
            <w:tcW w:w="4538" w:type="dxa"/>
            <w:gridSpan w:val="12"/>
            <w:tcBorders>
              <w:top w:val="nil"/>
              <w:left w:val="nil"/>
              <w:bottom w:val="nil"/>
              <w:right w:val="nil"/>
            </w:tcBorders>
            <w:noWrap/>
            <w:vAlign w:val="center"/>
          </w:tcPr>
          <w:p w:rsidR="00702654" w:rsidRPr="001A4DB9" w:rsidRDefault="00702654" w:rsidP="00702654">
            <w:pPr>
              <w:jc w:val="left"/>
              <w:outlineLvl w:val="1"/>
              <w:rPr>
                <w:rFonts w:ascii="Arial" w:hAnsi="Arial" w:cs="Arial"/>
                <w:i/>
                <w:iCs/>
                <w:sz w:val="20"/>
                <w:szCs w:val="20"/>
                <w:u w:val="single"/>
                <w:lang w:val="fr-FR" w:eastAsia="fr-FR"/>
              </w:rPr>
            </w:pPr>
            <w:r w:rsidRPr="001A4DB9">
              <w:rPr>
                <w:rFonts w:ascii="Arial" w:hAnsi="Arial" w:cs="Arial"/>
                <w:i/>
                <w:iCs/>
                <w:sz w:val="20"/>
                <w:szCs w:val="20"/>
                <w:u w:val="single"/>
                <w:lang w:val="fr-FR" w:eastAsia="fr-FR"/>
              </w:rPr>
              <w:t>Optional Repetitive Subsequence A1 Linkages</w:t>
            </w:r>
          </w:p>
        </w:tc>
        <w:tc>
          <w:tcPr>
            <w:tcW w:w="3159" w:type="dxa"/>
            <w:gridSpan w:val="7"/>
            <w:tcBorders>
              <w:top w:val="nil"/>
              <w:left w:val="nil"/>
              <w:bottom w:val="nil"/>
              <w:right w:val="nil"/>
            </w:tcBorders>
            <w:noWrap/>
            <w:vAlign w:val="center"/>
          </w:tcPr>
          <w:p w:rsidR="00702654" w:rsidRPr="001A4DB9" w:rsidRDefault="00702654" w:rsidP="00702654">
            <w:pPr>
              <w:jc w:val="left"/>
              <w:outlineLvl w:val="1"/>
              <w:rPr>
                <w:rFonts w:ascii="Arial" w:hAnsi="Arial" w:cs="Arial"/>
                <w:sz w:val="20"/>
                <w:szCs w:val="20"/>
                <w:lang w:val="fr-FR" w:eastAsia="fr-FR"/>
              </w:rPr>
            </w:pP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p>
        </w:tc>
        <w:tc>
          <w:tcPr>
            <w:tcW w:w="1155" w:type="dxa"/>
            <w:gridSpan w:val="9"/>
            <w:tcBorders>
              <w:top w:val="single" w:sz="4" w:space="0" w:color="auto"/>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3036" w:type="dxa"/>
            <w:gridSpan w:val="4"/>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LINK</w:t>
            </w:r>
          </w:p>
        </w:tc>
        <w:tc>
          <w:tcPr>
            <w:tcW w:w="3536" w:type="dxa"/>
            <w:gridSpan w:val="6"/>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R</w:t>
            </w:r>
          </w:p>
        </w:tc>
        <w:tc>
          <w:tcPr>
            <w:tcW w:w="1155" w:type="dxa"/>
            <w:gridSpan w:val="9"/>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:13A::</w:t>
            </w:r>
          </w:p>
        </w:tc>
        <w:tc>
          <w:tcPr>
            <w:tcW w:w="3036"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LINK//565</w:t>
            </w:r>
          </w:p>
        </w:tc>
        <w:tc>
          <w:tcPr>
            <w:tcW w:w="3536"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 xml:space="preserve">Previously received message type </w:t>
            </w: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155" w:type="dxa"/>
            <w:gridSpan w:val="9"/>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:20C::</w:t>
            </w:r>
          </w:p>
        </w:tc>
        <w:tc>
          <w:tcPr>
            <w:tcW w:w="3036"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RELA//1234</w:t>
            </w:r>
            <w:r>
              <w:rPr>
                <w:rFonts w:ascii="Arial" w:hAnsi="Arial" w:cs="Arial"/>
                <w:b/>
                <w:bCs/>
                <w:sz w:val="20"/>
                <w:szCs w:val="20"/>
                <w:lang w:val="fr-FR" w:eastAsia="fr-FR"/>
              </w:rPr>
              <w:t>5ABCDE</w:t>
            </w:r>
          </w:p>
        </w:tc>
        <w:tc>
          <w:tcPr>
            <w:tcW w:w="3536"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Previously received message reference</w:t>
            </w: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3117"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LINK</w:t>
            </w:r>
          </w:p>
        </w:tc>
        <w:tc>
          <w:tcPr>
            <w:tcW w:w="3536"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rsidTr="00C4432C">
        <w:trPr>
          <w:gridAfter w:val="1"/>
          <w:wAfter w:w="283"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4774" w:type="dxa"/>
            <w:gridSpan w:val="15"/>
            <w:tcBorders>
              <w:top w:val="nil"/>
              <w:left w:val="nil"/>
              <w:bottom w:val="nil"/>
              <w:right w:val="nil"/>
            </w:tcBorders>
            <w:noWrap/>
            <w:vAlign w:val="center"/>
          </w:tcPr>
          <w:p w:rsidR="00702654" w:rsidRPr="001A4DB9" w:rsidRDefault="00702654" w:rsidP="00702654">
            <w:pPr>
              <w:jc w:val="left"/>
              <w:outlineLvl w:val="1"/>
              <w:rPr>
                <w:rFonts w:ascii="Arial" w:hAnsi="Arial" w:cs="Arial"/>
                <w:i/>
                <w:iCs/>
                <w:sz w:val="20"/>
                <w:szCs w:val="20"/>
                <w:u w:val="single"/>
                <w:lang w:eastAsia="fr-FR"/>
              </w:rPr>
            </w:pPr>
            <w:r w:rsidRPr="001A4DB9">
              <w:rPr>
                <w:rFonts w:ascii="Arial" w:hAnsi="Arial" w:cs="Arial"/>
                <w:i/>
                <w:iCs/>
                <w:sz w:val="20"/>
                <w:szCs w:val="20"/>
                <w:u w:val="single"/>
                <w:lang w:eastAsia="fr-FR"/>
              </w:rPr>
              <w:t>End of Subsequence A1 Linkages</w:t>
            </w:r>
          </w:p>
        </w:tc>
        <w:tc>
          <w:tcPr>
            <w:tcW w:w="3159" w:type="dxa"/>
            <w:gridSpan w:val="7"/>
            <w:tcBorders>
              <w:top w:val="nil"/>
              <w:left w:val="nil"/>
              <w:bottom w:val="nil"/>
              <w:right w:val="nil"/>
            </w:tcBorders>
            <w:noWrap/>
            <w:vAlign w:val="center"/>
          </w:tcPr>
          <w:p w:rsidR="00702654" w:rsidRPr="001A4DB9" w:rsidRDefault="00702654" w:rsidP="00702654">
            <w:pPr>
              <w:jc w:val="left"/>
              <w:outlineLvl w:val="1"/>
              <w:rPr>
                <w:rFonts w:ascii="Arial" w:hAnsi="Arial" w:cs="Arial"/>
                <w:sz w:val="20"/>
                <w:szCs w:val="20"/>
                <w:lang w:eastAsia="fr-FR"/>
              </w:rPr>
            </w:pP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3117" w:type="dxa"/>
            <w:gridSpan w:val="6"/>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GENL</w:t>
            </w:r>
          </w:p>
        </w:tc>
        <w:tc>
          <w:tcPr>
            <w:tcW w:w="3536" w:type="dxa"/>
            <w:gridSpan w:val="6"/>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rsidTr="00C4432C">
        <w:trPr>
          <w:gridAfter w:val="1"/>
          <w:wAfter w:w="283"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End of Sequence A General Information</w:t>
            </w:r>
          </w:p>
        </w:tc>
        <w:tc>
          <w:tcPr>
            <w:tcW w:w="3159" w:type="dxa"/>
            <w:gridSpan w:val="7"/>
            <w:tcBorders>
              <w:top w:val="nil"/>
              <w:left w:val="nil"/>
              <w:bottom w:val="nil"/>
              <w:right w:val="nil"/>
            </w:tcBorders>
            <w:noWrap/>
            <w:vAlign w:val="center"/>
          </w:tcPr>
          <w:p w:rsidR="00702654" w:rsidRPr="001A4DB9" w:rsidRDefault="00702654" w:rsidP="00702654">
            <w:pPr>
              <w:jc w:val="left"/>
              <w:outlineLvl w:val="0"/>
              <w:rPr>
                <w:rFonts w:ascii="Arial" w:hAnsi="Arial" w:cs="Arial"/>
                <w:sz w:val="20"/>
                <w:szCs w:val="20"/>
                <w:lang w:eastAsia="fr-FR"/>
              </w:rPr>
            </w:pPr>
          </w:p>
        </w:tc>
      </w:tr>
      <w:tr w:rsidR="00702654" w:rsidRPr="001A4DB9" w:rsidTr="00C4432C">
        <w:trPr>
          <w:gridAfter w:val="1"/>
          <w:wAfter w:w="283"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 xml:space="preserve">Mandatory </w:t>
            </w:r>
            <w:r w:rsidRPr="001A4DB9">
              <w:rPr>
                <w:rFonts w:ascii="Arial" w:hAnsi="Arial" w:cs="Arial"/>
                <w:b/>
                <w:bCs/>
                <w:sz w:val="20"/>
                <w:szCs w:val="20"/>
                <w:u w:val="single"/>
                <w:lang w:eastAsia="fr-FR"/>
              </w:rPr>
              <w:t>Sequence B</w:t>
            </w:r>
            <w:r w:rsidRPr="001A4DB9">
              <w:rPr>
                <w:rFonts w:ascii="Arial" w:hAnsi="Arial" w:cs="Arial"/>
                <w:i/>
                <w:iCs/>
                <w:sz w:val="20"/>
                <w:szCs w:val="20"/>
                <w:u w:val="single"/>
                <w:lang w:eastAsia="fr-FR"/>
              </w:rPr>
              <w:t xml:space="preserve"> Underlying Securities</w:t>
            </w:r>
          </w:p>
        </w:tc>
        <w:tc>
          <w:tcPr>
            <w:tcW w:w="3159" w:type="dxa"/>
            <w:gridSpan w:val="7"/>
            <w:tcBorders>
              <w:top w:val="nil"/>
              <w:left w:val="nil"/>
              <w:bottom w:val="nil"/>
              <w:right w:val="nil"/>
            </w:tcBorders>
            <w:noWrap/>
            <w:vAlign w:val="center"/>
          </w:tcPr>
          <w:p w:rsidR="00702654" w:rsidRPr="001A4DB9" w:rsidRDefault="00702654" w:rsidP="00702654">
            <w:pPr>
              <w:jc w:val="left"/>
              <w:outlineLvl w:val="0"/>
              <w:rPr>
                <w:rFonts w:ascii="Arial" w:hAnsi="Arial" w:cs="Arial"/>
                <w:sz w:val="20"/>
                <w:szCs w:val="20"/>
                <w:lang w:eastAsia="fr-FR"/>
              </w:rPr>
            </w:pP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3117" w:type="dxa"/>
            <w:gridSpan w:val="6"/>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USECU</w:t>
            </w:r>
          </w:p>
        </w:tc>
        <w:tc>
          <w:tcPr>
            <w:tcW w:w="3536" w:type="dxa"/>
            <w:gridSpan w:val="6"/>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:35B:</w:t>
            </w:r>
          </w:p>
        </w:tc>
        <w:tc>
          <w:tcPr>
            <w:tcW w:w="3117"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 xml:space="preserve">ISIN </w:t>
            </w:r>
            <w:r>
              <w:rPr>
                <w:rFonts w:ascii="Arial" w:hAnsi="Arial" w:cs="Arial"/>
                <w:b/>
                <w:bCs/>
                <w:sz w:val="20"/>
                <w:szCs w:val="20"/>
                <w:lang w:eastAsia="fr-FR"/>
              </w:rPr>
              <w:t>XS</w:t>
            </w:r>
            <w:r w:rsidRPr="002A377C">
              <w:rPr>
                <w:rFonts w:ascii="Arial" w:hAnsi="Arial" w:cs="Arial"/>
                <w:b/>
                <w:bCs/>
                <w:sz w:val="20"/>
                <w:szCs w:val="20"/>
                <w:lang w:eastAsia="fr-FR"/>
              </w:rPr>
              <w:t>123456781</w:t>
            </w:r>
          </w:p>
        </w:tc>
        <w:tc>
          <w:tcPr>
            <w:tcW w:w="3536"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eastAsia="fr-FR"/>
              </w:rPr>
            </w:pPr>
            <w:r w:rsidRPr="001A4DB9">
              <w:rPr>
                <w:rFonts w:ascii="Arial" w:hAnsi="Arial" w:cs="Arial"/>
                <w:sz w:val="20"/>
                <w:szCs w:val="20"/>
                <w:lang w:eastAsia="fr-FR"/>
              </w:rPr>
              <w:t>Identification of the Financial Instrument</w:t>
            </w:r>
          </w:p>
        </w:tc>
      </w:tr>
      <w:tr w:rsidR="00702654" w:rsidRPr="005B317E" w:rsidTr="00C4432C">
        <w:tblPrEx>
          <w:tblLook w:val="00A0" w:firstRow="1" w:lastRow="0" w:firstColumn="1" w:lastColumn="0" w:noHBand="0" w:noVBand="0"/>
        </w:tblPrEx>
        <w:trPr>
          <w:trHeight w:val="402"/>
        </w:trPr>
        <w:tc>
          <w:tcPr>
            <w:tcW w:w="440" w:type="dxa"/>
            <w:tcBorders>
              <w:top w:val="nil"/>
              <w:left w:val="nil"/>
              <w:bottom w:val="nil"/>
              <w:right w:val="nil"/>
            </w:tcBorders>
            <w:shd w:val="clear" w:color="000000" w:fill="auto"/>
            <w:noWrap/>
            <w:vAlign w:val="center"/>
          </w:tcPr>
          <w:p w:rsidR="00702654" w:rsidRPr="004F14F1" w:rsidRDefault="00702654" w:rsidP="00702654">
            <w:pPr>
              <w:jc w:val="left"/>
              <w:outlineLvl w:val="1"/>
              <w:rPr>
                <w:rFonts w:ascii="Arial" w:hAnsi="Arial" w:cs="Arial"/>
                <w:b/>
                <w:bCs/>
                <w:sz w:val="20"/>
                <w:szCs w:val="20"/>
                <w:lang w:eastAsia="fr-FR"/>
              </w:rPr>
            </w:pPr>
          </w:p>
        </w:tc>
        <w:tc>
          <w:tcPr>
            <w:tcW w:w="175" w:type="dxa"/>
            <w:gridSpan w:val="2"/>
            <w:tcBorders>
              <w:top w:val="nil"/>
              <w:left w:val="nil"/>
              <w:bottom w:val="nil"/>
              <w:right w:val="nil"/>
            </w:tcBorders>
            <w:shd w:val="clear" w:color="000000" w:fill="auto"/>
            <w:noWrap/>
            <w:vAlign w:val="center"/>
          </w:tcPr>
          <w:p w:rsidR="00702654" w:rsidRPr="004F14F1" w:rsidRDefault="00702654" w:rsidP="00702654">
            <w:pPr>
              <w:jc w:val="left"/>
              <w:outlineLvl w:val="1"/>
              <w:rPr>
                <w:rFonts w:ascii="Arial" w:hAnsi="Arial" w:cs="Arial"/>
                <w:sz w:val="20"/>
                <w:szCs w:val="20"/>
                <w:lang w:eastAsia="fr-FR"/>
              </w:rPr>
            </w:pPr>
          </w:p>
        </w:tc>
        <w:tc>
          <w:tcPr>
            <w:tcW w:w="8064" w:type="dxa"/>
            <w:gridSpan w:val="22"/>
            <w:tcBorders>
              <w:top w:val="nil"/>
              <w:left w:val="nil"/>
              <w:bottom w:val="nil"/>
              <w:right w:val="nil"/>
            </w:tcBorders>
            <w:shd w:val="clear" w:color="000000" w:fill="auto"/>
            <w:noWrap/>
            <w:vAlign w:val="center"/>
          </w:tcPr>
          <w:p w:rsidR="00702654" w:rsidRPr="005B317E" w:rsidRDefault="00702654" w:rsidP="00702654">
            <w:pPr>
              <w:jc w:val="left"/>
              <w:outlineLvl w:val="1"/>
              <w:rPr>
                <w:rFonts w:ascii="Arial" w:hAnsi="Arial" w:cs="Arial"/>
                <w:i/>
                <w:iCs/>
                <w:sz w:val="20"/>
                <w:szCs w:val="20"/>
                <w:u w:val="single"/>
                <w:lang w:val="fr-FR" w:eastAsia="fr-FR"/>
              </w:rPr>
            </w:pPr>
            <w:r w:rsidRPr="005B317E">
              <w:rPr>
                <w:rFonts w:ascii="Arial" w:hAnsi="Arial" w:cs="Arial"/>
                <w:i/>
                <w:iCs/>
                <w:sz w:val="20"/>
                <w:szCs w:val="20"/>
                <w:u w:val="single"/>
                <w:lang w:val="fr-FR" w:eastAsia="fr-FR"/>
              </w:rPr>
              <w:t>Optional Subsequence B1 Financial Instrument Attributes</w:t>
            </w:r>
          </w:p>
        </w:tc>
      </w:tr>
      <w:tr w:rsidR="00702654" w:rsidRPr="005B317E" w:rsidTr="00C4432C">
        <w:tblPrEx>
          <w:tblLook w:val="00A0" w:firstRow="1" w:lastRow="0" w:firstColumn="1" w:lastColumn="0" w:noHBand="0" w:noVBand="0"/>
        </w:tblPrEx>
        <w:trPr>
          <w:gridAfter w:val="3"/>
          <w:wAfter w:w="482" w:type="dxa"/>
          <w:trHeight w:val="255"/>
        </w:trPr>
        <w:tc>
          <w:tcPr>
            <w:tcW w:w="440" w:type="dxa"/>
            <w:tcBorders>
              <w:top w:val="nil"/>
              <w:left w:val="nil"/>
              <w:bottom w:val="nil"/>
              <w:right w:val="nil"/>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M</w:t>
            </w:r>
          </w:p>
        </w:tc>
        <w:tc>
          <w:tcPr>
            <w:tcW w:w="1103"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:16R:</w:t>
            </w:r>
          </w:p>
        </w:tc>
        <w:tc>
          <w:tcPr>
            <w:tcW w:w="3111" w:type="dxa"/>
            <w:gridSpan w:val="5"/>
            <w:tcBorders>
              <w:top w:val="single" w:sz="4" w:space="0" w:color="auto"/>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FIA</w:t>
            </w:r>
          </w:p>
        </w:tc>
        <w:tc>
          <w:tcPr>
            <w:tcW w:w="3543" w:type="dxa"/>
            <w:gridSpan w:val="7"/>
            <w:tcBorders>
              <w:top w:val="single" w:sz="4" w:space="0" w:color="auto"/>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sz w:val="20"/>
                <w:szCs w:val="20"/>
                <w:lang w:val="fr-FR" w:eastAsia="fr-FR"/>
              </w:rPr>
            </w:pPr>
            <w:r w:rsidRPr="005B317E">
              <w:rPr>
                <w:rFonts w:ascii="Arial" w:hAnsi="Arial" w:cs="Arial"/>
                <w:sz w:val="20"/>
                <w:szCs w:val="20"/>
                <w:lang w:val="fr-FR" w:eastAsia="fr-FR"/>
              </w:rPr>
              <w:t>Start of Block</w:t>
            </w:r>
          </w:p>
        </w:tc>
      </w:tr>
      <w:tr w:rsidR="00702654" w:rsidRPr="005B317E" w:rsidTr="00C4432C">
        <w:tblPrEx>
          <w:tblLook w:val="00A0" w:firstRow="1" w:lastRow="0" w:firstColumn="1" w:lastColumn="0" w:noHBand="0" w:noVBand="0"/>
        </w:tblPrEx>
        <w:trPr>
          <w:gridAfter w:val="3"/>
          <w:wAfter w:w="482" w:type="dxa"/>
          <w:trHeight w:val="255"/>
        </w:trPr>
        <w:tc>
          <w:tcPr>
            <w:tcW w:w="440" w:type="dxa"/>
            <w:tcBorders>
              <w:top w:val="nil"/>
              <w:left w:val="nil"/>
              <w:bottom w:val="nil"/>
              <w:right w:val="nil"/>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R</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3111" w:type="dxa"/>
            <w:gridSpan w:val="5"/>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 xml:space="preserve">MICO//A001 </w:t>
            </w:r>
          </w:p>
        </w:tc>
        <w:tc>
          <w:tcPr>
            <w:tcW w:w="3543" w:type="dxa"/>
            <w:gridSpan w:val="7"/>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sz w:val="20"/>
                <w:szCs w:val="20"/>
                <w:lang w:val="fr-FR" w:eastAsia="fr-FR"/>
              </w:rPr>
            </w:pPr>
            <w:r w:rsidRPr="005B317E">
              <w:rPr>
                <w:rFonts w:ascii="Arial" w:hAnsi="Arial" w:cs="Arial"/>
                <w:sz w:val="20"/>
                <w:szCs w:val="20"/>
                <w:lang w:val="fr-FR" w:eastAsia="fr-FR"/>
              </w:rPr>
              <w:t xml:space="preserve">Method of interest computation </w:t>
            </w:r>
          </w:p>
        </w:tc>
      </w:tr>
      <w:tr w:rsidR="00702654" w:rsidRPr="005B317E" w:rsidTr="00C4432C">
        <w:tblPrEx>
          <w:tblLook w:val="00A0" w:firstRow="1" w:lastRow="0" w:firstColumn="1" w:lastColumn="0" w:noHBand="0" w:noVBand="0"/>
        </w:tblPrEx>
        <w:trPr>
          <w:gridAfter w:val="3"/>
          <w:wAfter w:w="482" w:type="dxa"/>
          <w:trHeight w:val="255"/>
        </w:trPr>
        <w:tc>
          <w:tcPr>
            <w:tcW w:w="440" w:type="dxa"/>
            <w:tcBorders>
              <w:top w:val="nil"/>
              <w:left w:val="nil"/>
              <w:bottom w:val="nil"/>
              <w:right w:val="nil"/>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:98A::</w:t>
            </w:r>
          </w:p>
        </w:tc>
        <w:tc>
          <w:tcPr>
            <w:tcW w:w="3111" w:type="dxa"/>
            <w:gridSpan w:val="5"/>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MATU//20</w:t>
            </w:r>
            <w:r w:rsidR="003B4B51">
              <w:rPr>
                <w:rFonts w:ascii="Arial" w:hAnsi="Arial" w:cs="Arial"/>
                <w:b/>
                <w:bCs/>
                <w:sz w:val="20"/>
                <w:szCs w:val="20"/>
                <w:lang w:val="fr-FR" w:eastAsia="fr-FR"/>
              </w:rPr>
              <w:t>YY</w:t>
            </w:r>
            <w:r w:rsidRPr="005B317E">
              <w:rPr>
                <w:rFonts w:ascii="Arial" w:hAnsi="Arial" w:cs="Arial"/>
                <w:b/>
                <w:bCs/>
                <w:sz w:val="20"/>
                <w:szCs w:val="20"/>
                <w:lang w:val="fr-FR" w:eastAsia="fr-FR"/>
              </w:rPr>
              <w:t xml:space="preserve">1202 </w:t>
            </w:r>
          </w:p>
        </w:tc>
        <w:tc>
          <w:tcPr>
            <w:tcW w:w="3543" w:type="dxa"/>
            <w:gridSpan w:val="7"/>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sz w:val="20"/>
                <w:szCs w:val="20"/>
                <w:lang w:val="fr-FR" w:eastAsia="fr-FR"/>
              </w:rPr>
            </w:pPr>
            <w:r>
              <w:rPr>
                <w:rFonts w:ascii="Arial" w:hAnsi="Arial" w:cs="Arial"/>
                <w:sz w:val="20"/>
                <w:szCs w:val="20"/>
                <w:lang w:val="fr-FR" w:eastAsia="fr-FR"/>
              </w:rPr>
              <w:t xml:space="preserve">New </w:t>
            </w:r>
            <w:r w:rsidRPr="005B317E">
              <w:rPr>
                <w:rFonts w:ascii="Arial" w:hAnsi="Arial" w:cs="Arial"/>
                <w:sz w:val="20"/>
                <w:szCs w:val="20"/>
                <w:lang w:val="fr-FR" w:eastAsia="fr-FR"/>
              </w:rPr>
              <w:t xml:space="preserve">Maturity date </w:t>
            </w:r>
          </w:p>
        </w:tc>
      </w:tr>
      <w:tr w:rsidR="00702654" w:rsidRPr="005B317E" w:rsidTr="00C4432C">
        <w:tblPrEx>
          <w:tblLook w:val="00A0" w:firstRow="1" w:lastRow="0" w:firstColumn="1" w:lastColumn="0" w:noHBand="0" w:noVBand="0"/>
        </w:tblPrEx>
        <w:trPr>
          <w:gridAfter w:val="3"/>
          <w:wAfter w:w="482" w:type="dxa"/>
          <w:trHeight w:val="255"/>
        </w:trPr>
        <w:tc>
          <w:tcPr>
            <w:tcW w:w="440" w:type="dxa"/>
            <w:tcBorders>
              <w:top w:val="nil"/>
              <w:left w:val="nil"/>
              <w:bottom w:val="nil"/>
              <w:right w:val="nil"/>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:98A::</w:t>
            </w:r>
          </w:p>
        </w:tc>
        <w:tc>
          <w:tcPr>
            <w:tcW w:w="3111" w:type="dxa"/>
            <w:gridSpan w:val="5"/>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COUP//</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 xml:space="preserve">0604 </w:t>
            </w:r>
          </w:p>
        </w:tc>
        <w:tc>
          <w:tcPr>
            <w:tcW w:w="3543" w:type="dxa"/>
            <w:gridSpan w:val="7"/>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sz w:val="20"/>
                <w:szCs w:val="20"/>
                <w:lang w:val="fr-FR" w:eastAsia="fr-FR"/>
              </w:rPr>
            </w:pPr>
            <w:r w:rsidRPr="005B317E">
              <w:rPr>
                <w:rFonts w:ascii="Arial" w:hAnsi="Arial" w:cs="Arial"/>
                <w:sz w:val="20"/>
                <w:szCs w:val="20"/>
                <w:lang w:val="fr-FR" w:eastAsia="fr-FR"/>
              </w:rPr>
              <w:t xml:space="preserve">Next coupon payment date </w:t>
            </w:r>
          </w:p>
        </w:tc>
      </w:tr>
      <w:tr w:rsidR="00702654" w:rsidRPr="005B317E" w:rsidTr="00C4432C">
        <w:tblPrEx>
          <w:tblLook w:val="00A0" w:firstRow="1" w:lastRow="0" w:firstColumn="1" w:lastColumn="0" w:noHBand="0" w:noVBand="0"/>
        </w:tblPrEx>
        <w:trPr>
          <w:gridAfter w:val="3"/>
          <w:wAfter w:w="482" w:type="dxa"/>
          <w:trHeight w:val="255"/>
        </w:trPr>
        <w:tc>
          <w:tcPr>
            <w:tcW w:w="440" w:type="dxa"/>
            <w:tcBorders>
              <w:top w:val="nil"/>
              <w:left w:val="nil"/>
              <w:bottom w:val="nil"/>
              <w:right w:val="nil"/>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:16S:</w:t>
            </w:r>
          </w:p>
        </w:tc>
        <w:tc>
          <w:tcPr>
            <w:tcW w:w="3111" w:type="dxa"/>
            <w:gridSpan w:val="5"/>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b/>
                <w:bCs/>
                <w:sz w:val="20"/>
                <w:szCs w:val="20"/>
                <w:lang w:val="fr-FR" w:eastAsia="fr-FR"/>
              </w:rPr>
            </w:pPr>
            <w:r w:rsidRPr="005B317E">
              <w:rPr>
                <w:rFonts w:ascii="Arial" w:hAnsi="Arial" w:cs="Arial"/>
                <w:b/>
                <w:bCs/>
                <w:sz w:val="20"/>
                <w:szCs w:val="20"/>
                <w:lang w:val="fr-FR" w:eastAsia="fr-FR"/>
              </w:rPr>
              <w:t>FIA</w:t>
            </w:r>
          </w:p>
        </w:tc>
        <w:tc>
          <w:tcPr>
            <w:tcW w:w="3543" w:type="dxa"/>
            <w:gridSpan w:val="7"/>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1"/>
              <w:rPr>
                <w:rFonts w:ascii="Arial" w:hAnsi="Arial" w:cs="Arial"/>
                <w:sz w:val="20"/>
                <w:szCs w:val="20"/>
                <w:lang w:val="fr-FR" w:eastAsia="fr-FR"/>
              </w:rPr>
            </w:pPr>
            <w:r w:rsidRPr="005B317E">
              <w:rPr>
                <w:rFonts w:ascii="Arial" w:hAnsi="Arial" w:cs="Arial"/>
                <w:sz w:val="20"/>
                <w:szCs w:val="20"/>
                <w:lang w:val="fr-FR" w:eastAsia="fr-FR"/>
              </w:rPr>
              <w:t>End Of Block</w:t>
            </w:r>
          </w:p>
        </w:tc>
      </w:tr>
      <w:tr w:rsidR="00702654" w:rsidRPr="004F14F1" w:rsidTr="00C4432C">
        <w:tblPrEx>
          <w:tblLook w:val="00A0" w:firstRow="1" w:lastRow="0" w:firstColumn="1" w:lastColumn="0" w:noHBand="0" w:noVBand="0"/>
        </w:tblPrEx>
        <w:trPr>
          <w:trHeight w:val="402"/>
        </w:trPr>
        <w:tc>
          <w:tcPr>
            <w:tcW w:w="440" w:type="dxa"/>
            <w:tcBorders>
              <w:top w:val="nil"/>
              <w:left w:val="nil"/>
              <w:bottom w:val="nil"/>
              <w:right w:val="nil"/>
            </w:tcBorders>
            <w:shd w:val="clear" w:color="000000" w:fill="auto"/>
            <w:noWrap/>
            <w:vAlign w:val="center"/>
          </w:tcPr>
          <w:p w:rsidR="00702654" w:rsidRPr="005B317E" w:rsidRDefault="00702654" w:rsidP="00702654">
            <w:pPr>
              <w:jc w:val="left"/>
              <w:outlineLvl w:val="1"/>
              <w:rPr>
                <w:rFonts w:ascii="Arial" w:hAnsi="Arial" w:cs="Arial"/>
                <w:b/>
                <w:bCs/>
                <w:sz w:val="20"/>
                <w:szCs w:val="20"/>
                <w:lang w:val="fr-FR" w:eastAsia="fr-FR"/>
              </w:rPr>
            </w:pPr>
          </w:p>
        </w:tc>
        <w:tc>
          <w:tcPr>
            <w:tcW w:w="175" w:type="dxa"/>
            <w:gridSpan w:val="2"/>
            <w:tcBorders>
              <w:top w:val="nil"/>
              <w:left w:val="nil"/>
              <w:bottom w:val="nil"/>
              <w:right w:val="nil"/>
            </w:tcBorders>
            <w:shd w:val="clear" w:color="000000" w:fill="auto"/>
            <w:noWrap/>
            <w:vAlign w:val="center"/>
          </w:tcPr>
          <w:p w:rsidR="00702654" w:rsidRPr="005B317E" w:rsidRDefault="00702654" w:rsidP="00702654">
            <w:pPr>
              <w:jc w:val="left"/>
              <w:outlineLvl w:val="1"/>
              <w:rPr>
                <w:rFonts w:ascii="Arial" w:hAnsi="Arial" w:cs="Arial"/>
                <w:sz w:val="20"/>
                <w:szCs w:val="20"/>
                <w:lang w:val="fr-FR" w:eastAsia="fr-FR"/>
              </w:rPr>
            </w:pPr>
          </w:p>
        </w:tc>
        <w:tc>
          <w:tcPr>
            <w:tcW w:w="8064" w:type="dxa"/>
            <w:gridSpan w:val="22"/>
            <w:tcBorders>
              <w:top w:val="nil"/>
              <w:left w:val="nil"/>
              <w:bottom w:val="nil"/>
              <w:right w:val="nil"/>
            </w:tcBorders>
            <w:shd w:val="clear" w:color="000000" w:fill="auto"/>
            <w:noWrap/>
            <w:vAlign w:val="center"/>
          </w:tcPr>
          <w:p w:rsidR="00702654" w:rsidRPr="004F14F1" w:rsidRDefault="00702654" w:rsidP="0070265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B1 Financial Instrument Attributes</w:t>
            </w:r>
          </w:p>
        </w:tc>
      </w:tr>
      <w:tr w:rsidR="00702654" w:rsidRPr="001A4DB9" w:rsidTr="00C4432C">
        <w:trPr>
          <w:gridAfter w:val="2"/>
          <w:wAfter w:w="370"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7846" w:type="dxa"/>
            <w:gridSpan w:val="21"/>
            <w:tcBorders>
              <w:top w:val="nil"/>
              <w:left w:val="nil"/>
              <w:bottom w:val="nil"/>
              <w:right w:val="nil"/>
            </w:tcBorders>
            <w:noWrap/>
            <w:vAlign w:val="center"/>
          </w:tcPr>
          <w:p w:rsidR="00702654" w:rsidRPr="001A4DB9" w:rsidRDefault="00702654" w:rsidP="00702654">
            <w:pPr>
              <w:jc w:val="left"/>
              <w:outlineLvl w:val="1"/>
              <w:rPr>
                <w:rFonts w:ascii="Arial" w:hAnsi="Arial" w:cs="Arial"/>
                <w:i/>
                <w:iCs/>
                <w:sz w:val="20"/>
                <w:szCs w:val="20"/>
                <w:u w:val="single"/>
                <w:lang w:eastAsia="fr-FR"/>
              </w:rPr>
            </w:pPr>
            <w:r w:rsidRPr="001A4DB9">
              <w:rPr>
                <w:rFonts w:ascii="Arial" w:hAnsi="Arial" w:cs="Arial"/>
                <w:i/>
                <w:iCs/>
                <w:sz w:val="20"/>
                <w:szCs w:val="20"/>
                <w:u w:val="single"/>
                <w:lang w:eastAsia="fr-FR"/>
              </w:rPr>
              <w:t>Mandatory Repetitive Subsequence B2 Account Information</w:t>
            </w: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3117" w:type="dxa"/>
            <w:gridSpan w:val="6"/>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ACCTINFO</w:t>
            </w:r>
          </w:p>
        </w:tc>
        <w:tc>
          <w:tcPr>
            <w:tcW w:w="3536" w:type="dxa"/>
            <w:gridSpan w:val="6"/>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:97A::</w:t>
            </w:r>
          </w:p>
        </w:tc>
        <w:tc>
          <w:tcPr>
            <w:tcW w:w="3117"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SAFE//98-0112441-05</w:t>
            </w:r>
          </w:p>
        </w:tc>
        <w:tc>
          <w:tcPr>
            <w:tcW w:w="3536"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Safekeeping Account</w:t>
            </w: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:93B::</w:t>
            </w:r>
          </w:p>
        </w:tc>
        <w:tc>
          <w:tcPr>
            <w:tcW w:w="3117"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ELIG//FAMT</w:t>
            </w:r>
            <w:r w:rsidRPr="001A4DB9">
              <w:rPr>
                <w:rFonts w:ascii="Arial" w:hAnsi="Arial" w:cs="Arial"/>
                <w:b/>
                <w:bCs/>
                <w:sz w:val="20"/>
                <w:szCs w:val="20"/>
                <w:lang w:val="fr-FR" w:eastAsia="fr-FR"/>
              </w:rPr>
              <w:t>/</w:t>
            </w:r>
            <w:r>
              <w:rPr>
                <w:rFonts w:ascii="Arial" w:hAnsi="Arial" w:cs="Arial"/>
                <w:b/>
                <w:bCs/>
                <w:sz w:val="20"/>
                <w:szCs w:val="20"/>
                <w:lang w:val="fr-FR" w:eastAsia="fr-FR"/>
              </w:rPr>
              <w:t>1000000</w:t>
            </w:r>
            <w:r w:rsidRPr="001A4DB9">
              <w:rPr>
                <w:rFonts w:ascii="Arial" w:hAnsi="Arial" w:cs="Arial"/>
                <w:b/>
                <w:bCs/>
                <w:sz w:val="20"/>
                <w:szCs w:val="20"/>
                <w:lang w:val="fr-FR" w:eastAsia="fr-FR"/>
              </w:rPr>
              <w:t>,</w:t>
            </w:r>
          </w:p>
        </w:tc>
        <w:tc>
          <w:tcPr>
            <w:tcW w:w="3536"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eastAsia="fr-FR"/>
              </w:rPr>
            </w:pPr>
            <w:r w:rsidRPr="001A4DB9">
              <w:rPr>
                <w:rFonts w:ascii="Arial" w:hAnsi="Arial" w:cs="Arial"/>
                <w:sz w:val="20"/>
                <w:szCs w:val="20"/>
                <w:lang w:eastAsia="fr-FR"/>
              </w:rPr>
              <w:t>Total Eligible For Corporate Action Balance</w:t>
            </w: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eastAsia="fr-FR"/>
              </w:rPr>
            </w:pP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3117"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ACCTINFO</w:t>
            </w:r>
          </w:p>
        </w:tc>
        <w:tc>
          <w:tcPr>
            <w:tcW w:w="3536"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rsidTr="00C4432C">
        <w:trPr>
          <w:gridAfter w:val="1"/>
          <w:wAfter w:w="283"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rsidR="00702654" w:rsidRPr="001A4DB9" w:rsidRDefault="00702654" w:rsidP="00702654">
            <w:pPr>
              <w:jc w:val="left"/>
              <w:outlineLvl w:val="1"/>
              <w:rPr>
                <w:rFonts w:ascii="Arial" w:hAnsi="Arial" w:cs="Arial"/>
                <w:i/>
                <w:iCs/>
                <w:sz w:val="20"/>
                <w:szCs w:val="20"/>
                <w:u w:val="single"/>
                <w:lang w:eastAsia="fr-FR"/>
              </w:rPr>
            </w:pPr>
            <w:r w:rsidRPr="001A4DB9">
              <w:rPr>
                <w:rFonts w:ascii="Arial" w:hAnsi="Arial" w:cs="Arial"/>
                <w:i/>
                <w:iCs/>
                <w:sz w:val="20"/>
                <w:szCs w:val="20"/>
                <w:u w:val="single"/>
                <w:lang w:eastAsia="fr-FR"/>
              </w:rPr>
              <w:t>End of Subsequence B2 Account Information</w:t>
            </w:r>
          </w:p>
        </w:tc>
        <w:tc>
          <w:tcPr>
            <w:tcW w:w="3159" w:type="dxa"/>
            <w:gridSpan w:val="7"/>
            <w:tcBorders>
              <w:top w:val="nil"/>
              <w:left w:val="nil"/>
              <w:bottom w:val="nil"/>
              <w:right w:val="nil"/>
            </w:tcBorders>
            <w:noWrap/>
            <w:vAlign w:val="center"/>
          </w:tcPr>
          <w:p w:rsidR="00702654" w:rsidRPr="001A4DB9" w:rsidRDefault="00702654" w:rsidP="00702654">
            <w:pPr>
              <w:jc w:val="left"/>
              <w:outlineLvl w:val="1"/>
              <w:rPr>
                <w:rFonts w:ascii="Arial" w:hAnsi="Arial" w:cs="Arial"/>
                <w:sz w:val="20"/>
                <w:szCs w:val="20"/>
                <w:lang w:eastAsia="fr-FR"/>
              </w:rPr>
            </w:pP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3117" w:type="dxa"/>
            <w:gridSpan w:val="6"/>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USECU</w:t>
            </w:r>
          </w:p>
        </w:tc>
        <w:tc>
          <w:tcPr>
            <w:tcW w:w="3536" w:type="dxa"/>
            <w:gridSpan w:val="6"/>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rsidTr="00C4432C">
        <w:trPr>
          <w:gridAfter w:val="1"/>
          <w:wAfter w:w="283"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End of Mandatory Sequence B Underlying Securities</w:t>
            </w:r>
          </w:p>
        </w:tc>
        <w:tc>
          <w:tcPr>
            <w:tcW w:w="3159" w:type="dxa"/>
            <w:gridSpan w:val="7"/>
            <w:tcBorders>
              <w:top w:val="nil"/>
              <w:left w:val="nil"/>
              <w:bottom w:val="nil"/>
              <w:right w:val="nil"/>
            </w:tcBorders>
            <w:noWrap/>
            <w:vAlign w:val="center"/>
          </w:tcPr>
          <w:p w:rsidR="00702654" w:rsidRPr="001A4DB9" w:rsidRDefault="00702654" w:rsidP="00702654">
            <w:pPr>
              <w:jc w:val="left"/>
              <w:outlineLvl w:val="0"/>
              <w:rPr>
                <w:rFonts w:ascii="Arial" w:hAnsi="Arial" w:cs="Arial"/>
                <w:sz w:val="20"/>
                <w:szCs w:val="20"/>
                <w:lang w:eastAsia="fr-FR"/>
              </w:rPr>
            </w:pPr>
          </w:p>
        </w:tc>
      </w:tr>
      <w:tr w:rsidR="00702654" w:rsidRPr="001A4DB9" w:rsidTr="00C4432C">
        <w:trPr>
          <w:gridAfter w:val="1"/>
          <w:wAfter w:w="283"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rsidR="00702654" w:rsidRPr="001A4DB9" w:rsidRDefault="00702654" w:rsidP="00702654">
            <w:pPr>
              <w:jc w:val="left"/>
              <w:outlineLvl w:val="0"/>
              <w:rPr>
                <w:rFonts w:ascii="Arial" w:hAnsi="Arial" w:cs="Arial"/>
                <w:i/>
                <w:iCs/>
                <w:sz w:val="20"/>
                <w:szCs w:val="20"/>
                <w:u w:val="single"/>
                <w:lang w:val="fr-FR" w:eastAsia="fr-FR"/>
              </w:rPr>
            </w:pPr>
            <w:r w:rsidRPr="001A4DB9">
              <w:rPr>
                <w:rFonts w:ascii="Arial" w:hAnsi="Arial" w:cs="Arial"/>
                <w:i/>
                <w:iCs/>
                <w:sz w:val="20"/>
                <w:szCs w:val="20"/>
                <w:u w:val="single"/>
                <w:lang w:val="fr-FR" w:eastAsia="fr-FR"/>
              </w:rPr>
              <w:t xml:space="preserve">Optional </w:t>
            </w:r>
            <w:r w:rsidRPr="001A4DB9">
              <w:rPr>
                <w:rFonts w:ascii="Arial" w:hAnsi="Arial" w:cs="Arial"/>
                <w:b/>
                <w:bCs/>
                <w:sz w:val="20"/>
                <w:szCs w:val="20"/>
                <w:u w:val="single"/>
                <w:lang w:val="fr-FR" w:eastAsia="fr-FR"/>
              </w:rPr>
              <w:t>Sequence D</w:t>
            </w:r>
            <w:r w:rsidRPr="001A4DB9">
              <w:rPr>
                <w:rFonts w:ascii="Arial" w:hAnsi="Arial" w:cs="Arial"/>
                <w:i/>
                <w:iCs/>
                <w:sz w:val="20"/>
                <w:szCs w:val="20"/>
                <w:u w:val="single"/>
                <w:lang w:val="fr-FR" w:eastAsia="fr-FR"/>
              </w:rPr>
              <w:t xml:space="preserve"> Corporate Actions Details</w:t>
            </w:r>
          </w:p>
        </w:tc>
        <w:tc>
          <w:tcPr>
            <w:tcW w:w="3159" w:type="dxa"/>
            <w:gridSpan w:val="7"/>
            <w:tcBorders>
              <w:top w:val="nil"/>
              <w:left w:val="nil"/>
              <w:bottom w:val="nil"/>
              <w:right w:val="nil"/>
            </w:tcBorders>
            <w:noWrap/>
            <w:vAlign w:val="center"/>
          </w:tcPr>
          <w:p w:rsidR="00702654" w:rsidRPr="001A4DB9" w:rsidRDefault="00702654" w:rsidP="00702654">
            <w:pPr>
              <w:jc w:val="left"/>
              <w:outlineLvl w:val="0"/>
              <w:rPr>
                <w:rFonts w:ascii="Arial" w:hAnsi="Arial" w:cs="Arial"/>
                <w:sz w:val="20"/>
                <w:szCs w:val="20"/>
                <w:lang w:val="fr-FR" w:eastAsia="fr-FR"/>
              </w:rPr>
            </w:pP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3117" w:type="dxa"/>
            <w:gridSpan w:val="6"/>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CADETL</w:t>
            </w:r>
          </w:p>
        </w:tc>
        <w:tc>
          <w:tcPr>
            <w:tcW w:w="3536" w:type="dxa"/>
            <w:gridSpan w:val="6"/>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:98A::</w:t>
            </w:r>
          </w:p>
        </w:tc>
        <w:tc>
          <w:tcPr>
            <w:tcW w:w="3117"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RDTE//</w:t>
            </w:r>
            <w:r w:rsidR="00C23EAB">
              <w:rPr>
                <w:rFonts w:ascii="Arial" w:hAnsi="Arial" w:cs="Arial"/>
                <w:b/>
                <w:bCs/>
                <w:sz w:val="20"/>
                <w:szCs w:val="20"/>
                <w:lang w:val="fr-FR" w:eastAsia="fr-FR"/>
              </w:rPr>
              <w:t>20YY</w:t>
            </w:r>
            <w:r w:rsidRPr="001A4DB9">
              <w:rPr>
                <w:rFonts w:ascii="Arial" w:hAnsi="Arial" w:cs="Arial"/>
                <w:b/>
                <w:bCs/>
                <w:sz w:val="20"/>
                <w:szCs w:val="20"/>
                <w:lang w:val="fr-FR" w:eastAsia="fr-FR"/>
              </w:rPr>
              <w:t>1002</w:t>
            </w:r>
          </w:p>
        </w:tc>
        <w:tc>
          <w:tcPr>
            <w:tcW w:w="3536"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Record Date/Time</w:t>
            </w:r>
          </w:p>
        </w:tc>
      </w:tr>
      <w:tr w:rsidR="00702654" w:rsidRPr="005B317E" w:rsidTr="00C4432C">
        <w:tblPrEx>
          <w:tblLook w:val="00A0" w:firstRow="1" w:lastRow="0" w:firstColumn="1" w:lastColumn="0" w:noHBand="0" w:noVBand="0"/>
        </w:tblPrEx>
        <w:trPr>
          <w:gridAfter w:val="4"/>
          <w:wAfter w:w="489" w:type="dxa"/>
          <w:trHeight w:val="255"/>
        </w:trPr>
        <w:tc>
          <w:tcPr>
            <w:tcW w:w="440" w:type="dxa"/>
            <w:tcBorders>
              <w:top w:val="nil"/>
              <w:left w:val="nil"/>
              <w:bottom w:val="nil"/>
              <w:right w:val="nil"/>
            </w:tcBorders>
            <w:shd w:val="clear" w:color="000000" w:fill="auto"/>
            <w:noWrap/>
            <w:vAlign w:val="bottom"/>
          </w:tcPr>
          <w:p w:rsidR="00702654" w:rsidRPr="005B317E" w:rsidRDefault="00024050"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:69A::</w:t>
            </w:r>
          </w:p>
        </w:tc>
        <w:tc>
          <w:tcPr>
            <w:tcW w:w="3111" w:type="dxa"/>
            <w:gridSpan w:val="5"/>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INPE//</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0602/</w:t>
            </w:r>
            <w:r w:rsidR="00C23EAB">
              <w:rPr>
                <w:rFonts w:ascii="Arial" w:hAnsi="Arial" w:cs="Arial"/>
                <w:b/>
                <w:bCs/>
                <w:sz w:val="20"/>
                <w:szCs w:val="20"/>
                <w:lang w:val="fr-FR" w:eastAsia="fr-FR"/>
              </w:rPr>
              <w:t>20YY</w:t>
            </w:r>
            <w:r w:rsidRPr="005B317E">
              <w:rPr>
                <w:rFonts w:ascii="Arial" w:hAnsi="Arial" w:cs="Arial"/>
                <w:b/>
                <w:bCs/>
                <w:sz w:val="20"/>
                <w:szCs w:val="20"/>
                <w:lang w:val="fr-FR" w:eastAsia="fr-FR"/>
              </w:rPr>
              <w:t xml:space="preserve">1202 </w:t>
            </w:r>
          </w:p>
        </w:tc>
        <w:tc>
          <w:tcPr>
            <w:tcW w:w="3536" w:type="dxa"/>
            <w:gridSpan w:val="6"/>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color w:val="000000"/>
                <w:sz w:val="20"/>
                <w:szCs w:val="20"/>
                <w:lang w:val="fr-FR" w:eastAsia="fr-FR"/>
              </w:rPr>
            </w:pPr>
            <w:r w:rsidRPr="005B317E">
              <w:rPr>
                <w:rFonts w:ascii="Arial" w:hAnsi="Arial" w:cs="Arial"/>
                <w:color w:val="000000"/>
                <w:sz w:val="20"/>
                <w:szCs w:val="20"/>
                <w:lang w:val="fr-FR" w:eastAsia="fr-FR"/>
              </w:rPr>
              <w:t xml:space="preserve">Interest period </w:t>
            </w:r>
          </w:p>
        </w:tc>
      </w:tr>
      <w:tr w:rsidR="00024050" w:rsidRPr="005B317E" w:rsidTr="00C4432C">
        <w:tblPrEx>
          <w:tblLook w:val="00A0" w:firstRow="1" w:lastRow="0" w:firstColumn="1" w:lastColumn="0" w:noHBand="0" w:noVBand="0"/>
        </w:tblPrEx>
        <w:trPr>
          <w:gridAfter w:val="4"/>
          <w:wAfter w:w="489" w:type="dxa"/>
          <w:trHeight w:val="255"/>
        </w:trPr>
        <w:tc>
          <w:tcPr>
            <w:tcW w:w="440" w:type="dxa"/>
            <w:tcBorders>
              <w:top w:val="nil"/>
              <w:left w:val="nil"/>
              <w:bottom w:val="nil"/>
              <w:right w:val="nil"/>
            </w:tcBorders>
            <w:shd w:val="clear" w:color="000000" w:fill="auto"/>
            <w:noWrap/>
            <w:vAlign w:val="bottom"/>
          </w:tcPr>
          <w:p w:rsidR="00024050" w:rsidRPr="005B317E" w:rsidDel="00024050" w:rsidRDefault="00024050"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rsidR="00024050" w:rsidRPr="005B317E" w:rsidRDefault="00024050"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:99A ::</w:t>
            </w:r>
          </w:p>
        </w:tc>
        <w:tc>
          <w:tcPr>
            <w:tcW w:w="3111" w:type="dxa"/>
            <w:gridSpan w:val="5"/>
            <w:tcBorders>
              <w:top w:val="nil"/>
              <w:left w:val="nil"/>
              <w:bottom w:val="single" w:sz="4" w:space="0" w:color="auto"/>
              <w:right w:val="single" w:sz="4" w:space="0" w:color="auto"/>
            </w:tcBorders>
            <w:shd w:val="clear" w:color="000000" w:fill="auto"/>
            <w:noWrap/>
            <w:vAlign w:val="bottom"/>
          </w:tcPr>
          <w:p w:rsidR="00024050" w:rsidRPr="005B317E" w:rsidRDefault="00024050"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DAAC//183</w:t>
            </w:r>
          </w:p>
        </w:tc>
        <w:tc>
          <w:tcPr>
            <w:tcW w:w="3536" w:type="dxa"/>
            <w:gridSpan w:val="6"/>
            <w:tcBorders>
              <w:top w:val="nil"/>
              <w:left w:val="nil"/>
              <w:bottom w:val="single" w:sz="4" w:space="0" w:color="auto"/>
              <w:right w:val="single" w:sz="4" w:space="0" w:color="auto"/>
            </w:tcBorders>
            <w:shd w:val="clear" w:color="000000" w:fill="auto"/>
            <w:noWrap/>
            <w:vAlign w:val="bottom"/>
          </w:tcPr>
          <w:p w:rsidR="00024050" w:rsidRPr="005B317E" w:rsidRDefault="00024050" w:rsidP="00024050">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Number of Days Accrued</w:t>
            </w:r>
          </w:p>
        </w:tc>
      </w:tr>
      <w:tr w:rsidR="00702654" w:rsidRPr="005B317E" w:rsidTr="00C4432C">
        <w:tblPrEx>
          <w:tblLook w:val="00A0" w:firstRow="1" w:lastRow="0" w:firstColumn="1" w:lastColumn="0" w:noHBand="0" w:noVBand="0"/>
        </w:tblPrEx>
        <w:trPr>
          <w:gridAfter w:val="4"/>
          <w:wAfter w:w="489" w:type="dxa"/>
          <w:trHeight w:val="300"/>
        </w:trPr>
        <w:tc>
          <w:tcPr>
            <w:tcW w:w="440" w:type="dxa"/>
            <w:tcBorders>
              <w:top w:val="nil"/>
              <w:left w:val="nil"/>
              <w:bottom w:val="nil"/>
              <w:right w:val="nil"/>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:92A::</w:t>
            </w:r>
          </w:p>
        </w:tc>
        <w:tc>
          <w:tcPr>
            <w:tcW w:w="3111" w:type="dxa"/>
            <w:gridSpan w:val="5"/>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INTR//5,4</w:t>
            </w:r>
          </w:p>
        </w:tc>
        <w:tc>
          <w:tcPr>
            <w:tcW w:w="3536" w:type="dxa"/>
            <w:gridSpan w:val="6"/>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color w:val="000000"/>
                <w:sz w:val="20"/>
                <w:szCs w:val="20"/>
                <w:lang w:val="fr-FR" w:eastAsia="fr-FR"/>
              </w:rPr>
            </w:pPr>
            <w:r w:rsidRPr="005B317E">
              <w:rPr>
                <w:rFonts w:ascii="Arial" w:hAnsi="Arial" w:cs="Arial"/>
                <w:color w:val="000000"/>
                <w:sz w:val="20"/>
                <w:szCs w:val="20"/>
                <w:lang w:val="fr-FR" w:eastAsia="fr-FR"/>
              </w:rPr>
              <w:t>Annual interest rate</w:t>
            </w:r>
            <w:r w:rsidRPr="005B317E">
              <w:rPr>
                <w:rFonts w:ascii="Times New Roman" w:hAnsi="Times New Roman" w:cs="Times New Roman"/>
                <w:strike/>
                <w:color w:val="000000"/>
                <w:sz w:val="23"/>
                <w:szCs w:val="23"/>
                <w:lang w:val="fr-FR" w:eastAsia="fr-FR"/>
              </w:rPr>
              <w:t xml:space="preserve"> </w:t>
            </w:r>
          </w:p>
        </w:tc>
      </w:tr>
      <w:tr w:rsidR="00036900" w:rsidRPr="005B317E" w:rsidTr="00C4432C">
        <w:tblPrEx>
          <w:tblLook w:val="00A0" w:firstRow="1" w:lastRow="0" w:firstColumn="1" w:lastColumn="0" w:noHBand="0" w:noVBand="0"/>
        </w:tblPrEx>
        <w:trPr>
          <w:gridAfter w:val="4"/>
          <w:wAfter w:w="489" w:type="dxa"/>
          <w:trHeight w:val="255"/>
        </w:trPr>
        <w:tc>
          <w:tcPr>
            <w:tcW w:w="440" w:type="dxa"/>
            <w:tcBorders>
              <w:top w:val="nil"/>
              <w:left w:val="nil"/>
              <w:bottom w:val="nil"/>
              <w:right w:val="nil"/>
            </w:tcBorders>
            <w:shd w:val="clear" w:color="000000" w:fill="auto"/>
            <w:noWrap/>
            <w:vAlign w:val="bottom"/>
          </w:tcPr>
          <w:p w:rsidR="00036900" w:rsidRPr="005B317E" w:rsidRDefault="00036900"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rsidR="00036900" w:rsidRPr="005B317E" w:rsidRDefault="002F0A6C"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:92A</w:t>
            </w:r>
            <w:r w:rsidR="00036900">
              <w:rPr>
                <w:rFonts w:ascii="Arial" w:hAnsi="Arial" w:cs="Arial"/>
                <w:b/>
                <w:bCs/>
                <w:sz w:val="20"/>
                <w:szCs w:val="20"/>
                <w:lang w:val="fr-FR" w:eastAsia="fr-FR"/>
              </w:rPr>
              <w:t>::</w:t>
            </w:r>
          </w:p>
        </w:tc>
        <w:tc>
          <w:tcPr>
            <w:tcW w:w="3111" w:type="dxa"/>
            <w:gridSpan w:val="5"/>
            <w:tcBorders>
              <w:top w:val="nil"/>
              <w:left w:val="nil"/>
              <w:bottom w:val="single" w:sz="4" w:space="0" w:color="auto"/>
              <w:right w:val="single" w:sz="4" w:space="0" w:color="auto"/>
            </w:tcBorders>
            <w:shd w:val="clear" w:color="000000" w:fill="auto"/>
            <w:noWrap/>
            <w:vAlign w:val="bottom"/>
          </w:tcPr>
          <w:p w:rsidR="00036900" w:rsidRPr="005B317E" w:rsidRDefault="00036900"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PRFC//1,</w:t>
            </w:r>
          </w:p>
        </w:tc>
        <w:tc>
          <w:tcPr>
            <w:tcW w:w="3536" w:type="dxa"/>
            <w:gridSpan w:val="6"/>
            <w:tcBorders>
              <w:top w:val="nil"/>
              <w:left w:val="nil"/>
              <w:bottom w:val="single" w:sz="4" w:space="0" w:color="auto"/>
              <w:right w:val="single" w:sz="4" w:space="0" w:color="auto"/>
            </w:tcBorders>
            <w:shd w:val="clear" w:color="000000" w:fill="auto"/>
            <w:noWrap/>
            <w:vAlign w:val="bottom"/>
          </w:tcPr>
          <w:p w:rsidR="00036900" w:rsidRPr="005B317E" w:rsidRDefault="00036900" w:rsidP="00702654">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Previous factor</w:t>
            </w:r>
          </w:p>
        </w:tc>
      </w:tr>
      <w:tr w:rsidR="00702654" w:rsidRPr="005B317E" w:rsidTr="00C4432C">
        <w:tblPrEx>
          <w:tblLook w:val="00A0" w:firstRow="1" w:lastRow="0" w:firstColumn="1" w:lastColumn="0" w:noHBand="0" w:noVBand="0"/>
        </w:tblPrEx>
        <w:trPr>
          <w:gridAfter w:val="4"/>
          <w:wAfter w:w="489" w:type="dxa"/>
          <w:trHeight w:val="255"/>
        </w:trPr>
        <w:tc>
          <w:tcPr>
            <w:tcW w:w="440" w:type="dxa"/>
            <w:tcBorders>
              <w:top w:val="nil"/>
              <w:left w:val="nil"/>
              <w:bottom w:val="nil"/>
              <w:right w:val="nil"/>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:17B::</w:t>
            </w:r>
          </w:p>
        </w:tc>
        <w:tc>
          <w:tcPr>
            <w:tcW w:w="3111" w:type="dxa"/>
            <w:gridSpan w:val="5"/>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 xml:space="preserve">CERT//Y </w:t>
            </w:r>
          </w:p>
        </w:tc>
        <w:tc>
          <w:tcPr>
            <w:tcW w:w="3536" w:type="dxa"/>
            <w:gridSpan w:val="6"/>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color w:val="000000"/>
                <w:sz w:val="20"/>
                <w:szCs w:val="20"/>
                <w:lang w:val="fr-FR" w:eastAsia="fr-FR"/>
              </w:rPr>
            </w:pPr>
            <w:r w:rsidRPr="005B317E">
              <w:rPr>
                <w:rFonts w:ascii="Arial" w:hAnsi="Arial" w:cs="Arial"/>
                <w:color w:val="000000"/>
                <w:sz w:val="20"/>
                <w:szCs w:val="20"/>
                <w:lang w:val="fr-FR" w:eastAsia="fr-FR"/>
              </w:rPr>
              <w:t xml:space="preserve">Certification Flag </w:t>
            </w:r>
          </w:p>
        </w:tc>
      </w:tr>
      <w:tr w:rsidR="00702654" w:rsidRPr="005B317E" w:rsidTr="00C4432C">
        <w:tblPrEx>
          <w:tblLook w:val="00A0" w:firstRow="1" w:lastRow="0" w:firstColumn="1" w:lastColumn="0" w:noHBand="0" w:noVBand="0"/>
        </w:tblPrEx>
        <w:trPr>
          <w:gridAfter w:val="4"/>
          <w:wAfter w:w="489" w:type="dxa"/>
          <w:trHeight w:val="255"/>
        </w:trPr>
        <w:tc>
          <w:tcPr>
            <w:tcW w:w="440" w:type="dxa"/>
            <w:tcBorders>
              <w:top w:val="nil"/>
              <w:left w:val="nil"/>
              <w:bottom w:val="nil"/>
              <w:right w:val="nil"/>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3111" w:type="dxa"/>
            <w:gridSpan w:val="5"/>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CEFI//PHYS</w:t>
            </w:r>
          </w:p>
        </w:tc>
        <w:tc>
          <w:tcPr>
            <w:tcW w:w="3536" w:type="dxa"/>
            <w:gridSpan w:val="6"/>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color w:val="000000"/>
                <w:sz w:val="20"/>
                <w:szCs w:val="20"/>
                <w:lang w:val="fr-FR" w:eastAsia="fr-FR"/>
              </w:rPr>
            </w:pPr>
            <w:r w:rsidRPr="005B317E">
              <w:rPr>
                <w:rFonts w:ascii="Arial" w:hAnsi="Arial" w:cs="Arial"/>
                <w:color w:val="000000"/>
                <w:sz w:val="20"/>
                <w:szCs w:val="20"/>
                <w:lang w:val="fr-FR" w:eastAsia="fr-FR"/>
              </w:rPr>
              <w:t xml:space="preserve">Certification Format Indicator. </w:t>
            </w: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p>
        </w:tc>
        <w:tc>
          <w:tcPr>
            <w:tcW w:w="3117"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p>
        </w:tc>
        <w:tc>
          <w:tcPr>
            <w:tcW w:w="3536"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eastAsia="fr-FR"/>
              </w:rPr>
            </w:pPr>
          </w:p>
        </w:tc>
      </w:tr>
      <w:tr w:rsidR="00702654" w:rsidRPr="001A4DB9" w:rsidTr="00C4432C">
        <w:trPr>
          <w:gridAfter w:val="4"/>
          <w:wAfter w:w="489"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eastAsia="fr-FR"/>
              </w:rPr>
            </w:pP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3117"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CADETL</w:t>
            </w:r>
          </w:p>
        </w:tc>
        <w:tc>
          <w:tcPr>
            <w:tcW w:w="3536" w:type="dxa"/>
            <w:gridSpan w:val="6"/>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rsidTr="00C4432C">
        <w:trPr>
          <w:gridAfter w:val="1"/>
          <w:wAfter w:w="283"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4774" w:type="dxa"/>
            <w:gridSpan w:val="15"/>
            <w:tcBorders>
              <w:top w:val="nil"/>
              <w:left w:val="nil"/>
              <w:bottom w:val="nil"/>
              <w:right w:val="nil"/>
            </w:tcBorders>
            <w:noWrap/>
            <w:vAlign w:val="center"/>
          </w:tcPr>
          <w:p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End of Sequence D Corporate Actions Details</w:t>
            </w:r>
          </w:p>
        </w:tc>
        <w:tc>
          <w:tcPr>
            <w:tcW w:w="3159" w:type="dxa"/>
            <w:gridSpan w:val="7"/>
            <w:tcBorders>
              <w:top w:val="nil"/>
              <w:left w:val="nil"/>
              <w:bottom w:val="nil"/>
              <w:right w:val="nil"/>
            </w:tcBorders>
            <w:noWrap/>
            <w:vAlign w:val="center"/>
          </w:tcPr>
          <w:p w:rsidR="00702654" w:rsidRPr="001A4DB9" w:rsidRDefault="00702654" w:rsidP="00702654">
            <w:pPr>
              <w:jc w:val="left"/>
              <w:outlineLvl w:val="0"/>
              <w:rPr>
                <w:rFonts w:ascii="Arial" w:hAnsi="Arial" w:cs="Arial"/>
                <w:sz w:val="20"/>
                <w:szCs w:val="20"/>
                <w:lang w:eastAsia="fr-FR"/>
              </w:rPr>
            </w:pPr>
          </w:p>
        </w:tc>
      </w:tr>
      <w:tr w:rsidR="00702654" w:rsidRPr="001A4DB9" w:rsidTr="00C4432C">
        <w:trPr>
          <w:gridAfter w:val="5"/>
          <w:wAfter w:w="576" w:type="dxa"/>
          <w:cantSplit/>
          <w:trHeight w:val="255"/>
        </w:trPr>
        <w:tc>
          <w:tcPr>
            <w:tcW w:w="463" w:type="dxa"/>
            <w:gridSpan w:val="2"/>
            <w:tcBorders>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7640" w:type="dxa"/>
            <w:gridSpan w:val="18"/>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i/>
                <w:sz w:val="20"/>
                <w:u w:val="single"/>
                <w:lang w:val="fr-FR"/>
              </w:rPr>
            </w:pPr>
            <w:r w:rsidRPr="001A4DB9">
              <w:rPr>
                <w:rFonts w:ascii="Arial" w:hAnsi="Arial" w:cs="Arial"/>
                <w:i/>
                <w:sz w:val="20"/>
                <w:u w:val="single"/>
                <w:lang w:val="fr-FR"/>
              </w:rPr>
              <w:t xml:space="preserve">Optional Repetitive </w:t>
            </w:r>
            <w:r w:rsidRPr="001A4DB9">
              <w:rPr>
                <w:rFonts w:ascii="Arial" w:hAnsi="Arial" w:cs="Arial"/>
                <w:b/>
                <w:sz w:val="20"/>
                <w:u w:val="single"/>
                <w:lang w:val="fr-FR"/>
              </w:rPr>
              <w:t>Sequence E</w:t>
            </w:r>
            <w:r w:rsidRPr="001A4DB9">
              <w:rPr>
                <w:rFonts w:ascii="Arial" w:hAnsi="Arial" w:cs="Arial"/>
                <w:i/>
                <w:sz w:val="20"/>
                <w:u w:val="single"/>
                <w:lang w:val="fr-FR"/>
              </w:rPr>
              <w:t xml:space="preserve"> Corporate Action Options</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:16R:</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CAOPTN</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Start of Block</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:13A::</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CAON//001</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CA Option Number</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:22F::</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CAOP//CASH</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Corporate Action Option Code Indicator</w:t>
            </w:r>
          </w:p>
        </w:tc>
      </w:tr>
      <w:tr w:rsidR="00702654" w:rsidRPr="005B317E" w:rsidTr="00C4432C">
        <w:tblPrEx>
          <w:tblLook w:val="00A0" w:firstRow="1" w:lastRow="0" w:firstColumn="1" w:lastColumn="0" w:noHBand="0" w:noVBand="0"/>
        </w:tblPrEx>
        <w:trPr>
          <w:trHeight w:val="255"/>
        </w:trPr>
        <w:tc>
          <w:tcPr>
            <w:tcW w:w="440" w:type="dxa"/>
            <w:tcBorders>
              <w:top w:val="nil"/>
              <w:left w:val="nil"/>
              <w:bottom w:val="nil"/>
              <w:right w:val="nil"/>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2868" w:type="dxa"/>
            <w:gridSpan w:val="3"/>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CETI//TRBD</w:t>
            </w:r>
          </w:p>
        </w:tc>
        <w:tc>
          <w:tcPr>
            <w:tcW w:w="4268" w:type="dxa"/>
            <w:gridSpan w:val="12"/>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sz w:val="20"/>
                <w:szCs w:val="20"/>
                <w:lang w:val="fr-FR" w:eastAsia="fr-FR"/>
              </w:rPr>
            </w:pPr>
            <w:r w:rsidRPr="005B317E">
              <w:rPr>
                <w:rFonts w:ascii="Arial" w:hAnsi="Arial" w:cs="Arial"/>
                <w:sz w:val="20"/>
                <w:szCs w:val="20"/>
                <w:lang w:val="fr-FR" w:eastAsia="fr-FR"/>
              </w:rPr>
              <w:t xml:space="preserve">Certification Type Indicator. </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R</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:11A::</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OPTN//</w:t>
            </w:r>
            <w:r>
              <w:rPr>
                <w:rFonts w:ascii="Arial" w:hAnsi="Arial" w:cs="Arial"/>
                <w:b/>
                <w:sz w:val="20"/>
                <w:lang w:val="fr-FR"/>
              </w:rPr>
              <w:t>MXN</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Currency offered</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:17B::</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DFLT//N</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Default Processing Flag</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:98</w:t>
            </w:r>
            <w:r w:rsidR="00036900">
              <w:rPr>
                <w:rFonts w:ascii="Arial" w:hAnsi="Arial" w:cs="Arial"/>
                <w:b/>
                <w:sz w:val="20"/>
                <w:lang w:val="fr-FR"/>
              </w:rPr>
              <w:t>C</w:t>
            </w:r>
            <w:r w:rsidRPr="001A4DB9">
              <w:rPr>
                <w:rFonts w:ascii="Arial" w:hAnsi="Arial" w:cs="Arial"/>
                <w:b/>
                <w:sz w:val="20"/>
                <w:lang w:val="fr-FR"/>
              </w:rPr>
              <w:t>::</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RDDT//</w:t>
            </w:r>
            <w:r w:rsidR="00C23EAB">
              <w:rPr>
                <w:rFonts w:ascii="Arial" w:hAnsi="Arial" w:cs="Arial"/>
                <w:b/>
                <w:sz w:val="20"/>
                <w:lang w:val="fr-FR"/>
              </w:rPr>
              <w:t>20YY</w:t>
            </w:r>
            <w:r w:rsidRPr="001A4DB9">
              <w:rPr>
                <w:rFonts w:ascii="Arial" w:hAnsi="Arial" w:cs="Arial"/>
                <w:b/>
                <w:sz w:val="20"/>
                <w:lang w:val="fr-FR"/>
              </w:rPr>
              <w:t>1025</w:t>
            </w:r>
            <w:r w:rsidR="00036900">
              <w:rPr>
                <w:rFonts w:ascii="Arial" w:hAnsi="Arial" w:cs="Arial"/>
                <w:b/>
                <w:sz w:val="20"/>
                <w:lang w:val="fr-FR"/>
              </w:rPr>
              <w:t>170000</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Response deadline date/time</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:98</w:t>
            </w:r>
            <w:r w:rsidR="00036900">
              <w:rPr>
                <w:rFonts w:ascii="Arial" w:hAnsi="Arial" w:cs="Arial"/>
                <w:b/>
                <w:sz w:val="20"/>
                <w:lang w:val="fr-FR"/>
              </w:rPr>
              <w:t>C</w:t>
            </w:r>
            <w:r w:rsidRPr="001A4DB9">
              <w:rPr>
                <w:rFonts w:ascii="Arial" w:hAnsi="Arial" w:cs="Arial"/>
                <w:b/>
                <w:sz w:val="20"/>
                <w:lang w:val="fr-FR"/>
              </w:rPr>
              <w:t>::</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MKDT//</w:t>
            </w:r>
            <w:r w:rsidR="00C23EAB">
              <w:rPr>
                <w:rFonts w:ascii="Arial" w:hAnsi="Arial" w:cs="Arial"/>
                <w:b/>
                <w:sz w:val="20"/>
                <w:lang w:val="fr-FR"/>
              </w:rPr>
              <w:t>20YY</w:t>
            </w:r>
            <w:r w:rsidRPr="001A4DB9">
              <w:rPr>
                <w:rFonts w:ascii="Arial" w:hAnsi="Arial" w:cs="Arial"/>
                <w:b/>
                <w:sz w:val="20"/>
                <w:lang w:val="fr-FR"/>
              </w:rPr>
              <w:t>1026</w:t>
            </w:r>
            <w:r w:rsidR="00036900">
              <w:rPr>
                <w:rFonts w:ascii="Arial" w:hAnsi="Arial" w:cs="Arial"/>
                <w:b/>
                <w:sz w:val="20"/>
                <w:lang w:val="fr-FR"/>
              </w:rPr>
              <w:t>180000</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Market Deadline Date</w:t>
            </w:r>
            <w:r w:rsidR="00036900">
              <w:rPr>
                <w:rFonts w:ascii="Arial" w:hAnsi="Arial" w:cs="Arial"/>
                <w:sz w:val="20"/>
                <w:lang w:val="fr-FR"/>
              </w:rPr>
              <w:t>/time</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60" w:type="dxa"/>
            <w:gridSpan w:val="2"/>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p>
        </w:tc>
        <w:tc>
          <w:tcPr>
            <w:tcW w:w="3900" w:type="dxa"/>
            <w:gridSpan w:val="10"/>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i/>
                <w:sz w:val="20"/>
                <w:u w:val="single"/>
              </w:rPr>
            </w:pPr>
            <w:r w:rsidRPr="001A4DB9">
              <w:rPr>
                <w:rFonts w:ascii="Arial" w:hAnsi="Arial" w:cs="Arial"/>
                <w:i/>
                <w:sz w:val="20"/>
                <w:u w:val="single"/>
              </w:rPr>
              <w:t>Optional Repetitive Subsequence E2 Cash Movement</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rPr>
            </w:pP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rPr>
            </w:pP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:16R:</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CASHMOVE</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Start of Block</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:22H::</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CRDB//CRED</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Credit/Debit Indicator</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R</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:19B::</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RESU//</w:t>
            </w:r>
            <w:r>
              <w:rPr>
                <w:rFonts w:ascii="Arial" w:hAnsi="Arial" w:cs="Arial"/>
                <w:b/>
                <w:sz w:val="20"/>
                <w:lang w:val="fr-FR"/>
              </w:rPr>
              <w:t>MXN285739</w:t>
            </w:r>
            <w:r w:rsidRPr="001A4DB9">
              <w:rPr>
                <w:rFonts w:ascii="Arial" w:hAnsi="Arial" w:cs="Arial"/>
                <w:b/>
                <w:sz w:val="20"/>
                <w:lang w:val="fr-FR"/>
              </w:rPr>
              <w:t>,</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Resulting amount</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R</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:19B::</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Pr>
                <w:rFonts w:ascii="Arial" w:hAnsi="Arial" w:cs="Arial"/>
                <w:b/>
                <w:sz w:val="20"/>
                <w:lang w:val="fr-FR"/>
              </w:rPr>
              <w:t>ENTL//MXN285739</w:t>
            </w:r>
            <w:r w:rsidRPr="001A4DB9">
              <w:rPr>
                <w:rFonts w:ascii="Arial" w:hAnsi="Arial" w:cs="Arial"/>
                <w:b/>
                <w:sz w:val="20"/>
                <w:lang w:val="fr-FR"/>
              </w:rPr>
              <w:t>,</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Entitled amount</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:19B::</w:t>
            </w:r>
          </w:p>
        </w:tc>
        <w:tc>
          <w:tcPr>
            <w:tcW w:w="2986" w:type="dxa"/>
            <w:gridSpan w:val="5"/>
            <w:tcBorders>
              <w:top w:val="single" w:sz="6" w:space="0" w:color="auto"/>
              <w:left w:val="single" w:sz="6" w:space="0" w:color="auto"/>
              <w:bottom w:val="single" w:sz="6" w:space="0" w:color="auto"/>
              <w:right w:val="single" w:sz="6" w:space="0" w:color="auto"/>
            </w:tcBorders>
            <w:vAlign w:val="bottom"/>
          </w:tcPr>
          <w:p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GRSS//USD27</w:t>
            </w:r>
            <w:r w:rsidRPr="001A4DB9">
              <w:rPr>
                <w:rFonts w:ascii="Arial" w:hAnsi="Arial" w:cs="Arial"/>
                <w:b/>
                <w:bCs/>
                <w:sz w:val="20"/>
                <w:szCs w:val="20"/>
                <w:lang w:val="fr-FR" w:eastAsia="fr-FR"/>
              </w:rPr>
              <w:t>000,</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Gross amount</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:19B::</w:t>
            </w:r>
          </w:p>
        </w:tc>
        <w:tc>
          <w:tcPr>
            <w:tcW w:w="2986" w:type="dxa"/>
            <w:gridSpan w:val="5"/>
            <w:tcBorders>
              <w:top w:val="single" w:sz="6" w:space="0" w:color="auto"/>
              <w:left w:val="single" w:sz="6" w:space="0" w:color="auto"/>
              <w:bottom w:val="single" w:sz="6" w:space="0" w:color="auto"/>
              <w:right w:val="single" w:sz="6" w:space="0" w:color="auto"/>
            </w:tcBorders>
            <w:vAlign w:val="bottom"/>
          </w:tcPr>
          <w:p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TAXR//USD40</w:t>
            </w:r>
            <w:r w:rsidRPr="001A4DB9">
              <w:rPr>
                <w:rFonts w:ascii="Arial" w:hAnsi="Arial" w:cs="Arial"/>
                <w:b/>
                <w:bCs/>
                <w:sz w:val="20"/>
                <w:szCs w:val="20"/>
                <w:lang w:val="fr-FR" w:eastAsia="fr-FR"/>
              </w:rPr>
              <w:t>50,</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Tax amount</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:19B::</w:t>
            </w:r>
          </w:p>
        </w:tc>
        <w:tc>
          <w:tcPr>
            <w:tcW w:w="2986" w:type="dxa"/>
            <w:gridSpan w:val="5"/>
            <w:tcBorders>
              <w:top w:val="single" w:sz="6" w:space="0" w:color="auto"/>
              <w:left w:val="single" w:sz="6" w:space="0" w:color="auto"/>
              <w:bottom w:val="single" w:sz="6" w:space="0" w:color="auto"/>
              <w:right w:val="single" w:sz="6" w:space="0" w:color="auto"/>
            </w:tcBorders>
            <w:vAlign w:val="bottom"/>
          </w:tcPr>
          <w:p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NETT//USD22950</w:t>
            </w:r>
            <w:r w:rsidRPr="001A4DB9">
              <w:rPr>
                <w:rFonts w:ascii="Arial" w:hAnsi="Arial" w:cs="Arial"/>
                <w:b/>
                <w:bCs/>
                <w:sz w:val="20"/>
                <w:szCs w:val="20"/>
                <w:lang w:val="fr-FR" w:eastAsia="fr-FR"/>
              </w:rPr>
              <w:t>,</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Net amount</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:98A::</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PAYD//</w:t>
            </w:r>
            <w:r w:rsidR="00C23EAB">
              <w:rPr>
                <w:rFonts w:ascii="Arial" w:hAnsi="Arial" w:cs="Arial"/>
                <w:b/>
                <w:sz w:val="20"/>
                <w:lang w:val="fr-FR"/>
              </w:rPr>
              <w:t>20YY</w:t>
            </w:r>
            <w:r w:rsidRPr="001A4DB9">
              <w:rPr>
                <w:rFonts w:ascii="Arial" w:hAnsi="Arial" w:cs="Arial"/>
                <w:b/>
                <w:sz w:val="20"/>
                <w:lang w:val="fr-FR"/>
              </w:rPr>
              <w:t>1204</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Payment Date/Time</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:98A::</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VALU//</w:t>
            </w:r>
            <w:r w:rsidR="00C23EAB">
              <w:rPr>
                <w:rFonts w:ascii="Arial" w:hAnsi="Arial" w:cs="Arial"/>
                <w:b/>
                <w:sz w:val="20"/>
                <w:lang w:val="fr-FR"/>
              </w:rPr>
              <w:t>20YY</w:t>
            </w:r>
            <w:r w:rsidRPr="001A4DB9">
              <w:rPr>
                <w:rFonts w:ascii="Arial" w:hAnsi="Arial" w:cs="Arial"/>
                <w:b/>
                <w:sz w:val="20"/>
                <w:lang w:val="fr-FR"/>
              </w:rPr>
              <w:t>1204</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Value Date/Time</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:98A::</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EARL//</w:t>
            </w:r>
            <w:r w:rsidR="00C23EAB">
              <w:rPr>
                <w:rFonts w:ascii="Arial" w:hAnsi="Arial" w:cs="Arial"/>
                <w:b/>
                <w:sz w:val="20"/>
                <w:lang w:val="fr-FR"/>
              </w:rPr>
              <w:t>20YY</w:t>
            </w:r>
            <w:r w:rsidRPr="001A4DB9">
              <w:rPr>
                <w:rFonts w:ascii="Arial" w:hAnsi="Arial" w:cs="Arial"/>
                <w:b/>
                <w:sz w:val="20"/>
                <w:lang w:val="fr-FR"/>
              </w:rPr>
              <w:t>1205</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rPr>
                <w:rFonts w:ascii="Arial" w:hAnsi="Arial" w:cs="Arial"/>
                <w:sz w:val="20"/>
                <w:lang w:val="fr-FR"/>
              </w:rPr>
            </w:pPr>
            <w:r w:rsidRPr="001A4DB9">
              <w:rPr>
                <w:rFonts w:ascii="Arial" w:hAnsi="Arial" w:cs="Arial"/>
                <w:sz w:val="20"/>
                <w:lang w:val="fr-FR"/>
              </w:rPr>
              <w:t>Earliest Payment Date</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565E4D" w:rsidP="00702654">
            <w:pPr>
              <w:jc w:val="left"/>
              <w:rPr>
                <w:rFonts w:ascii="Arial" w:hAnsi="Arial" w:cs="Arial"/>
                <w:b/>
                <w:sz w:val="20"/>
                <w:lang w:val="fr-FR"/>
              </w:rPr>
            </w:pPr>
            <w:r>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Pr>
                <w:rFonts w:ascii="Arial" w:hAnsi="Arial" w:cs="Arial"/>
                <w:b/>
                <w:sz w:val="20"/>
                <w:lang w:val="fr-FR"/>
              </w:rPr>
              <w:t>:92A</w:t>
            </w:r>
            <w:r w:rsidRPr="001A4DB9">
              <w:rPr>
                <w:rFonts w:ascii="Arial" w:hAnsi="Arial" w:cs="Arial"/>
                <w:b/>
                <w:sz w:val="20"/>
                <w:lang w:val="fr-FR"/>
              </w:rPr>
              <w:t>::</w:t>
            </w:r>
          </w:p>
        </w:tc>
        <w:tc>
          <w:tcPr>
            <w:tcW w:w="2986" w:type="dxa"/>
            <w:gridSpan w:val="5"/>
            <w:tcBorders>
              <w:top w:val="single" w:sz="6" w:space="0" w:color="auto"/>
              <w:left w:val="single" w:sz="6" w:space="0" w:color="auto"/>
              <w:bottom w:val="single" w:sz="6" w:space="0" w:color="auto"/>
              <w:right w:val="single" w:sz="6" w:space="0" w:color="auto"/>
            </w:tcBorders>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 xml:space="preserve">INTP//2,7 </w:t>
            </w:r>
          </w:p>
        </w:tc>
        <w:tc>
          <w:tcPr>
            <w:tcW w:w="3580" w:type="dxa"/>
            <w:gridSpan w:val="6"/>
            <w:tcBorders>
              <w:top w:val="single" w:sz="6" w:space="0" w:color="auto"/>
              <w:left w:val="single" w:sz="6" w:space="0" w:color="auto"/>
              <w:bottom w:val="single" w:sz="6" w:space="0" w:color="auto"/>
              <w:right w:val="single" w:sz="6" w:space="0" w:color="auto"/>
            </w:tcBorders>
            <w:vAlign w:val="bottom"/>
          </w:tcPr>
          <w:p w:rsidR="00702654" w:rsidRPr="004F14F1" w:rsidRDefault="00702654" w:rsidP="00702654">
            <w:pPr>
              <w:jc w:val="left"/>
              <w:outlineLvl w:val="0"/>
              <w:rPr>
                <w:rFonts w:ascii="Arial" w:hAnsi="Arial" w:cs="Arial"/>
                <w:sz w:val="20"/>
                <w:szCs w:val="20"/>
                <w:lang w:eastAsia="fr-FR"/>
              </w:rPr>
            </w:pPr>
            <w:r w:rsidRPr="004F14F1">
              <w:rPr>
                <w:rFonts w:ascii="Arial" w:hAnsi="Arial" w:cs="Arial"/>
                <w:sz w:val="20"/>
                <w:szCs w:val="20"/>
                <w:lang w:eastAsia="fr-FR"/>
              </w:rPr>
              <w:t xml:space="preserve">Interest rate used for payment. </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:92A::</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 xml:space="preserve">TAXR//15, </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Tax rate</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R</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:92B::</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0020C9" w:rsidRDefault="00702654" w:rsidP="00C4432C">
            <w:pPr>
              <w:jc w:val="left"/>
              <w:rPr>
                <w:rFonts w:ascii="Arial" w:hAnsi="Arial" w:cs="Arial"/>
                <w:b/>
                <w:sz w:val="20"/>
                <w:lang w:val="fr-FR"/>
              </w:rPr>
            </w:pPr>
            <w:r w:rsidRPr="001A4DB9">
              <w:rPr>
                <w:rFonts w:ascii="Arial" w:hAnsi="Arial" w:cs="Arial"/>
                <w:b/>
                <w:sz w:val="20"/>
                <w:lang w:val="fr-FR"/>
              </w:rPr>
              <w:t>EXCH//</w:t>
            </w:r>
            <w:r w:rsidR="00C4432C">
              <w:rPr>
                <w:rFonts w:ascii="Arial" w:hAnsi="Arial" w:cs="Arial"/>
                <w:b/>
                <w:sz w:val="20"/>
                <w:lang w:val="fr-FR"/>
              </w:rPr>
              <w:t>USD/</w:t>
            </w:r>
            <w:r>
              <w:rPr>
                <w:rFonts w:ascii="Arial" w:hAnsi="Arial" w:cs="Arial"/>
                <w:b/>
                <w:sz w:val="20"/>
                <w:lang w:val="fr-FR"/>
              </w:rPr>
              <w:t>MXN</w:t>
            </w:r>
            <w:r w:rsidRPr="001A4DB9">
              <w:rPr>
                <w:rFonts w:ascii="Arial" w:hAnsi="Arial" w:cs="Arial"/>
                <w:b/>
                <w:sz w:val="20"/>
                <w:lang w:val="fr-FR"/>
              </w:rPr>
              <w:t>/</w:t>
            </w:r>
            <w:r>
              <w:rPr>
                <w:rFonts w:ascii="Arial" w:hAnsi="Arial" w:cs="Arial"/>
                <w:b/>
                <w:sz w:val="20"/>
                <w:lang w:val="fr-FR"/>
              </w:rPr>
              <w:t>12,</w:t>
            </w:r>
            <w:r w:rsidRPr="000020C9">
              <w:rPr>
                <w:rFonts w:ascii="Arial" w:hAnsi="Arial" w:cs="Arial"/>
                <w:b/>
                <w:sz w:val="20"/>
                <w:lang w:val="fr-FR"/>
              </w:rPr>
              <w:t>4505</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Exchange rate</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702654" w:rsidP="00702654">
            <w:pPr>
              <w:jc w:val="left"/>
              <w:rPr>
                <w:rFonts w:ascii="Arial" w:hAnsi="Arial" w:cs="Arial"/>
                <w:b/>
                <w:sz w:val="20"/>
                <w:lang w:val="fr-FR"/>
              </w:rPr>
            </w:pP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:16S:</w:t>
            </w:r>
          </w:p>
        </w:tc>
        <w:tc>
          <w:tcPr>
            <w:tcW w:w="2986" w:type="dxa"/>
            <w:gridSpan w:val="5"/>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CASHMOVE</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End Of Block</w:t>
            </w:r>
          </w:p>
        </w:tc>
      </w:tr>
      <w:tr w:rsidR="00702654" w:rsidRPr="001A4DB9" w:rsidTr="00C4432C">
        <w:trPr>
          <w:gridAfter w:val="5"/>
          <w:wAfter w:w="576" w:type="dxa"/>
          <w:cantSplit/>
          <w:trHeight w:val="255"/>
        </w:trPr>
        <w:tc>
          <w:tcPr>
            <w:tcW w:w="463" w:type="dxa"/>
            <w:gridSpan w:val="2"/>
            <w:tcBorders>
              <w:top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4060" w:type="dxa"/>
            <w:gridSpan w:val="12"/>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i/>
                <w:sz w:val="20"/>
                <w:u w:val="single"/>
              </w:rPr>
            </w:pPr>
            <w:r w:rsidRPr="001A4DB9">
              <w:rPr>
                <w:rFonts w:ascii="Arial" w:hAnsi="Arial" w:cs="Arial"/>
                <w:i/>
                <w:sz w:val="20"/>
                <w:u w:val="single"/>
              </w:rPr>
              <w:t>End of Subsequence E2 Cash Movement</w:t>
            </w:r>
          </w:p>
        </w:tc>
        <w:tc>
          <w:tcPr>
            <w:tcW w:w="3580" w:type="dxa"/>
            <w:gridSpan w:val="6"/>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sz w:val="20"/>
              </w:rPr>
            </w:pPr>
          </w:p>
        </w:tc>
      </w:tr>
      <w:tr w:rsidR="00702654" w:rsidRPr="001A4DB9" w:rsidTr="00C4432C">
        <w:trPr>
          <w:gridAfter w:val="5"/>
          <w:wAfter w:w="576" w:type="dxa"/>
          <w:cantSplit/>
          <w:trHeight w:val="255"/>
        </w:trPr>
        <w:tc>
          <w:tcPr>
            <w:tcW w:w="463" w:type="dxa"/>
            <w:gridSpan w:val="2"/>
            <w:tcBorders>
              <w:left w:val="single" w:sz="6" w:space="0" w:color="auto"/>
              <w:bottom w:val="single" w:sz="4" w:space="0" w:color="auto"/>
            </w:tcBorders>
          </w:tcPr>
          <w:p w:rsidR="00702654" w:rsidRPr="001A4DB9" w:rsidRDefault="00702654" w:rsidP="00702654">
            <w:pPr>
              <w:jc w:val="left"/>
              <w:rPr>
                <w:rFonts w:ascii="Arial" w:hAnsi="Arial" w:cs="Arial"/>
                <w:b/>
                <w:sz w:val="20"/>
              </w:rPr>
            </w:pPr>
          </w:p>
        </w:tc>
        <w:tc>
          <w:tcPr>
            <w:tcW w:w="1074" w:type="dxa"/>
            <w:gridSpan w:val="7"/>
            <w:tcBorders>
              <w:top w:val="single" w:sz="6" w:space="0" w:color="auto"/>
              <w:left w:val="single" w:sz="6" w:space="0" w:color="auto"/>
              <w:bottom w:val="single" w:sz="4"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:16S:</w:t>
            </w:r>
          </w:p>
        </w:tc>
        <w:tc>
          <w:tcPr>
            <w:tcW w:w="2986" w:type="dxa"/>
            <w:gridSpan w:val="5"/>
            <w:tcBorders>
              <w:top w:val="single" w:sz="6" w:space="0" w:color="auto"/>
              <w:left w:val="single" w:sz="6" w:space="0" w:color="auto"/>
              <w:bottom w:val="single" w:sz="4" w:space="0" w:color="auto"/>
              <w:right w:val="single" w:sz="6"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CAOPTN</w:t>
            </w:r>
          </w:p>
        </w:tc>
        <w:tc>
          <w:tcPr>
            <w:tcW w:w="3580" w:type="dxa"/>
            <w:gridSpan w:val="6"/>
            <w:tcBorders>
              <w:top w:val="single" w:sz="6" w:space="0" w:color="auto"/>
              <w:left w:val="single" w:sz="6" w:space="0" w:color="auto"/>
              <w:bottom w:val="single" w:sz="4" w:space="0" w:color="auto"/>
              <w:right w:val="single" w:sz="6" w:space="0" w:color="auto"/>
            </w:tcBorders>
          </w:tcPr>
          <w:p w:rsidR="00702654" w:rsidRPr="001A4DB9" w:rsidRDefault="00702654" w:rsidP="00702654">
            <w:pPr>
              <w:jc w:val="left"/>
              <w:rPr>
                <w:rFonts w:ascii="Arial" w:hAnsi="Arial" w:cs="Arial"/>
                <w:sz w:val="20"/>
                <w:lang w:val="fr-FR"/>
              </w:rPr>
            </w:pPr>
            <w:r w:rsidRPr="001A4DB9">
              <w:rPr>
                <w:rFonts w:ascii="Arial" w:hAnsi="Arial" w:cs="Arial"/>
                <w:sz w:val="20"/>
                <w:lang w:val="fr-FR"/>
              </w:rPr>
              <w:t>End Of Block</w:t>
            </w:r>
          </w:p>
        </w:tc>
      </w:tr>
      <w:tr w:rsidR="00702654" w:rsidRPr="001A4DB9" w:rsidTr="00C4432C">
        <w:trPr>
          <w:gridAfter w:val="5"/>
          <w:wAfter w:w="576" w:type="dxa"/>
          <w:cantSplit/>
          <w:trHeight w:val="255"/>
        </w:trPr>
        <w:tc>
          <w:tcPr>
            <w:tcW w:w="463" w:type="dxa"/>
            <w:gridSpan w:val="2"/>
            <w:tcBorders>
              <w:top w:val="single" w:sz="4" w:space="0" w:color="auto"/>
            </w:tcBorders>
          </w:tcPr>
          <w:p w:rsidR="00702654" w:rsidRPr="001A4DB9" w:rsidRDefault="00702654" w:rsidP="00702654">
            <w:pPr>
              <w:jc w:val="left"/>
              <w:rPr>
                <w:rFonts w:ascii="Arial" w:hAnsi="Arial" w:cs="Arial"/>
                <w:b/>
                <w:sz w:val="20"/>
                <w:lang w:val="fr-FR"/>
              </w:rPr>
            </w:pPr>
            <w:r w:rsidRPr="001A4DB9">
              <w:rPr>
                <w:rFonts w:ascii="Arial" w:hAnsi="Arial" w:cs="Arial"/>
                <w:b/>
                <w:sz w:val="20"/>
                <w:lang w:val="fr-FR"/>
              </w:rPr>
              <w:t>O</w:t>
            </w:r>
          </w:p>
        </w:tc>
        <w:tc>
          <w:tcPr>
            <w:tcW w:w="4060" w:type="dxa"/>
            <w:gridSpan w:val="12"/>
            <w:tcBorders>
              <w:top w:val="single" w:sz="4" w:space="0" w:color="auto"/>
            </w:tcBorders>
          </w:tcPr>
          <w:p w:rsidR="00702654" w:rsidRPr="001A4DB9" w:rsidRDefault="00702654" w:rsidP="00702654">
            <w:pPr>
              <w:jc w:val="left"/>
              <w:rPr>
                <w:rFonts w:ascii="Arial" w:hAnsi="Arial" w:cs="Arial"/>
                <w:i/>
                <w:sz w:val="20"/>
                <w:u w:val="single"/>
              </w:rPr>
            </w:pPr>
            <w:r w:rsidRPr="001A4DB9">
              <w:rPr>
                <w:rFonts w:ascii="Arial" w:hAnsi="Arial" w:cs="Arial"/>
                <w:i/>
                <w:sz w:val="20"/>
                <w:u w:val="single"/>
              </w:rPr>
              <w:t>End of Sequence E Corporate Action Options</w:t>
            </w:r>
          </w:p>
        </w:tc>
        <w:tc>
          <w:tcPr>
            <w:tcW w:w="3580" w:type="dxa"/>
            <w:gridSpan w:val="6"/>
            <w:tcBorders>
              <w:top w:val="single" w:sz="4" w:space="0" w:color="auto"/>
            </w:tcBorders>
          </w:tcPr>
          <w:p w:rsidR="00702654" w:rsidRPr="001A4DB9" w:rsidRDefault="00702654" w:rsidP="00702654">
            <w:pPr>
              <w:jc w:val="left"/>
              <w:rPr>
                <w:rFonts w:ascii="Arial" w:hAnsi="Arial" w:cs="Arial"/>
                <w:sz w:val="20"/>
              </w:rPr>
            </w:pPr>
          </w:p>
        </w:tc>
      </w:tr>
      <w:tr w:rsidR="00702654" w:rsidRPr="001A4DB9" w:rsidTr="00C4432C">
        <w:tblPrEx>
          <w:tblCellMar>
            <w:left w:w="108" w:type="dxa"/>
            <w:right w:w="108" w:type="dxa"/>
          </w:tblCellMar>
        </w:tblPrEx>
        <w:trPr>
          <w:gridAfter w:val="5"/>
          <w:wAfter w:w="576" w:type="dxa"/>
          <w:trHeight w:val="255"/>
        </w:trPr>
        <w:tc>
          <w:tcPr>
            <w:tcW w:w="463" w:type="dxa"/>
            <w:gridSpan w:val="2"/>
            <w:shd w:val="clear" w:color="auto" w:fill="FFFFFF"/>
            <w:noWrap/>
          </w:tcPr>
          <w:p w:rsidR="00702654" w:rsidRPr="001A4DB9" w:rsidRDefault="00702654" w:rsidP="00702654">
            <w:pPr>
              <w:jc w:val="left"/>
              <w:outlineLvl w:val="0"/>
              <w:rPr>
                <w:rFonts w:ascii="Arial" w:hAnsi="Arial" w:cs="Arial"/>
                <w:b/>
                <w:bCs/>
                <w:sz w:val="20"/>
                <w:szCs w:val="20"/>
                <w:lang w:val="en-US" w:eastAsia="fr-FR"/>
              </w:rPr>
            </w:pPr>
          </w:p>
        </w:tc>
        <w:tc>
          <w:tcPr>
            <w:tcW w:w="7640" w:type="dxa"/>
            <w:gridSpan w:val="18"/>
            <w:shd w:val="clear" w:color="auto" w:fill="FFFFFF"/>
            <w:noWrap/>
          </w:tcPr>
          <w:p w:rsidR="00702654" w:rsidRPr="001A4DB9" w:rsidRDefault="00702654" w:rsidP="00702654">
            <w:pPr>
              <w:jc w:val="left"/>
              <w:outlineLvl w:val="0"/>
              <w:rPr>
                <w:rFonts w:ascii="Arial" w:hAnsi="Arial" w:cs="Arial"/>
                <w:i/>
                <w:iCs/>
                <w:sz w:val="20"/>
                <w:szCs w:val="20"/>
                <w:u w:val="single"/>
                <w:lang w:val="en-US" w:eastAsia="fr-FR"/>
              </w:rPr>
            </w:pP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7640" w:type="dxa"/>
            <w:gridSpan w:val="18"/>
            <w:tcBorders>
              <w:top w:val="nil"/>
              <w:left w:val="nil"/>
              <w:bottom w:val="nil"/>
              <w:right w:val="nil"/>
            </w:tcBorders>
            <w:noWrap/>
            <w:vAlign w:val="center"/>
          </w:tcPr>
          <w:p w:rsidR="00702654" w:rsidRPr="001A4DB9" w:rsidRDefault="00702654" w:rsidP="00702654">
            <w:pPr>
              <w:jc w:val="left"/>
              <w:outlineLvl w:val="0"/>
              <w:rPr>
                <w:rFonts w:ascii="Arial" w:hAnsi="Arial" w:cs="Arial"/>
                <w:i/>
                <w:iCs/>
                <w:sz w:val="20"/>
                <w:szCs w:val="20"/>
                <w:u w:val="single"/>
                <w:lang w:val="fr-FR" w:eastAsia="fr-FR"/>
              </w:rPr>
            </w:pPr>
            <w:r w:rsidRPr="001A4DB9">
              <w:rPr>
                <w:rFonts w:ascii="Arial" w:hAnsi="Arial" w:cs="Arial"/>
                <w:i/>
                <w:iCs/>
                <w:sz w:val="20"/>
                <w:szCs w:val="20"/>
                <w:u w:val="single"/>
                <w:lang w:val="fr-FR" w:eastAsia="fr-FR"/>
              </w:rPr>
              <w:t xml:space="preserve">Optional Repetitive </w:t>
            </w:r>
            <w:r w:rsidRPr="001A4DB9">
              <w:rPr>
                <w:rFonts w:ascii="Arial" w:hAnsi="Arial" w:cs="Arial"/>
                <w:b/>
                <w:bCs/>
                <w:sz w:val="20"/>
                <w:szCs w:val="20"/>
                <w:u w:val="single"/>
                <w:lang w:val="fr-FR" w:eastAsia="fr-FR"/>
              </w:rPr>
              <w:t>Sequence E</w:t>
            </w:r>
            <w:r w:rsidRPr="001A4DB9">
              <w:rPr>
                <w:rFonts w:ascii="Arial" w:hAnsi="Arial" w:cs="Arial"/>
                <w:i/>
                <w:iCs/>
                <w:sz w:val="20"/>
                <w:szCs w:val="20"/>
                <w:u w:val="single"/>
                <w:lang w:val="fr-FR" w:eastAsia="fr-FR"/>
              </w:rPr>
              <w:t xml:space="preserve"> Corporate Action Options</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2874" w:type="dxa"/>
            <w:gridSpan w:val="4"/>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CAOPTN</w:t>
            </w:r>
          </w:p>
        </w:tc>
        <w:tc>
          <w:tcPr>
            <w:tcW w:w="3692" w:type="dxa"/>
            <w:gridSpan w:val="7"/>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:13A::</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CAON//002</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CA Option Number</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:22F::</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CAOP//CASH</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Corporate Action Option Code Indicator</w:t>
            </w:r>
          </w:p>
        </w:tc>
      </w:tr>
      <w:tr w:rsidR="00702654" w:rsidRPr="005B317E" w:rsidTr="00C4432C">
        <w:tblPrEx>
          <w:tblLook w:val="00A0" w:firstRow="1" w:lastRow="0" w:firstColumn="1" w:lastColumn="0" w:noHBand="0" w:noVBand="0"/>
        </w:tblPrEx>
        <w:trPr>
          <w:gridAfter w:val="5"/>
          <w:wAfter w:w="576" w:type="dxa"/>
          <w:trHeight w:val="255"/>
        </w:trPr>
        <w:tc>
          <w:tcPr>
            <w:tcW w:w="440" w:type="dxa"/>
            <w:tcBorders>
              <w:top w:val="nil"/>
              <w:left w:val="nil"/>
              <w:bottom w:val="nil"/>
              <w:right w:val="nil"/>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O</w:t>
            </w:r>
          </w:p>
        </w:tc>
        <w:tc>
          <w:tcPr>
            <w:tcW w:w="1103" w:type="dxa"/>
            <w:gridSpan w:val="9"/>
            <w:tcBorders>
              <w:top w:val="nil"/>
              <w:left w:val="single" w:sz="4" w:space="0" w:color="auto"/>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:22F::</w:t>
            </w:r>
          </w:p>
        </w:tc>
        <w:tc>
          <w:tcPr>
            <w:tcW w:w="2868" w:type="dxa"/>
            <w:gridSpan w:val="3"/>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CETI//TRBD</w:t>
            </w:r>
          </w:p>
        </w:tc>
        <w:tc>
          <w:tcPr>
            <w:tcW w:w="3692" w:type="dxa"/>
            <w:gridSpan w:val="7"/>
            <w:tcBorders>
              <w:top w:val="nil"/>
              <w:left w:val="nil"/>
              <w:bottom w:val="single" w:sz="4" w:space="0" w:color="auto"/>
              <w:right w:val="single" w:sz="4" w:space="0" w:color="auto"/>
            </w:tcBorders>
            <w:shd w:val="clear" w:color="000000" w:fill="auto"/>
            <w:noWrap/>
            <w:vAlign w:val="bottom"/>
          </w:tcPr>
          <w:p w:rsidR="00702654" w:rsidRPr="005B317E" w:rsidRDefault="00702654" w:rsidP="00702654">
            <w:pPr>
              <w:jc w:val="left"/>
              <w:outlineLvl w:val="0"/>
              <w:rPr>
                <w:rFonts w:ascii="Arial" w:hAnsi="Arial" w:cs="Arial"/>
                <w:sz w:val="20"/>
                <w:szCs w:val="20"/>
                <w:lang w:val="fr-FR" w:eastAsia="fr-FR"/>
              </w:rPr>
            </w:pPr>
            <w:r w:rsidRPr="005B317E">
              <w:rPr>
                <w:rFonts w:ascii="Arial" w:hAnsi="Arial" w:cs="Arial"/>
                <w:sz w:val="20"/>
                <w:szCs w:val="20"/>
                <w:lang w:val="fr-FR" w:eastAsia="fr-FR"/>
              </w:rPr>
              <w:t xml:space="preserve">Certification Type Indicator. </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R</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:11A::</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Pr>
                <w:rFonts w:ascii="Arial" w:hAnsi="Arial" w:cs="Arial"/>
                <w:b/>
                <w:bCs/>
                <w:sz w:val="20"/>
                <w:szCs w:val="20"/>
                <w:lang w:val="fr-FR" w:eastAsia="fr-FR"/>
              </w:rPr>
              <w:t>OPTN//USD</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Currency offered</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:17B::</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DFLT//Y</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Default Processing Flag</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:98</w:t>
            </w:r>
            <w:r w:rsidR="00036900">
              <w:rPr>
                <w:rFonts w:ascii="Arial" w:hAnsi="Arial" w:cs="Arial"/>
                <w:b/>
                <w:bCs/>
                <w:sz w:val="20"/>
                <w:szCs w:val="20"/>
                <w:lang w:val="fr-FR" w:eastAsia="fr-FR"/>
              </w:rPr>
              <w:t>C</w:t>
            </w:r>
            <w:r w:rsidRPr="001A4DB9">
              <w:rPr>
                <w:rFonts w:ascii="Arial" w:hAnsi="Arial" w:cs="Arial"/>
                <w:b/>
                <w:bCs/>
                <w:sz w:val="20"/>
                <w:szCs w:val="20"/>
                <w:lang w:val="fr-FR" w:eastAsia="fr-FR"/>
              </w:rPr>
              <w:t>::</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RDDT//</w:t>
            </w:r>
            <w:r w:rsidR="00C23EAB">
              <w:rPr>
                <w:rFonts w:ascii="Arial" w:hAnsi="Arial" w:cs="Arial"/>
                <w:b/>
                <w:bCs/>
                <w:sz w:val="20"/>
                <w:szCs w:val="20"/>
                <w:lang w:val="fr-FR" w:eastAsia="fr-FR"/>
              </w:rPr>
              <w:t>20YY</w:t>
            </w:r>
            <w:r w:rsidRPr="001A4DB9">
              <w:rPr>
                <w:rFonts w:ascii="Arial" w:hAnsi="Arial" w:cs="Arial"/>
                <w:b/>
                <w:bCs/>
                <w:sz w:val="20"/>
                <w:szCs w:val="20"/>
                <w:lang w:val="fr-FR" w:eastAsia="fr-FR"/>
              </w:rPr>
              <w:t>1025</w:t>
            </w:r>
            <w:r w:rsidR="00036900">
              <w:rPr>
                <w:rFonts w:ascii="Arial" w:hAnsi="Arial" w:cs="Arial"/>
                <w:b/>
                <w:bCs/>
                <w:sz w:val="20"/>
                <w:szCs w:val="20"/>
                <w:lang w:val="fr-FR" w:eastAsia="fr-FR"/>
              </w:rPr>
              <w:t>170000</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Response deadline date/time</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:98</w:t>
            </w:r>
            <w:r w:rsidR="00036900">
              <w:rPr>
                <w:rFonts w:ascii="Arial" w:hAnsi="Arial" w:cs="Arial"/>
                <w:b/>
                <w:bCs/>
                <w:sz w:val="20"/>
                <w:szCs w:val="20"/>
                <w:lang w:val="fr-FR" w:eastAsia="fr-FR"/>
              </w:rPr>
              <w:t>C</w:t>
            </w:r>
            <w:r w:rsidRPr="001A4DB9">
              <w:rPr>
                <w:rFonts w:ascii="Arial" w:hAnsi="Arial" w:cs="Arial"/>
                <w:b/>
                <w:bCs/>
                <w:sz w:val="20"/>
                <w:szCs w:val="20"/>
                <w:lang w:val="fr-FR" w:eastAsia="fr-FR"/>
              </w:rPr>
              <w:t>::</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MKDT//</w:t>
            </w:r>
            <w:r w:rsidR="00C23EAB">
              <w:rPr>
                <w:rFonts w:ascii="Arial" w:hAnsi="Arial" w:cs="Arial"/>
                <w:b/>
                <w:bCs/>
                <w:sz w:val="20"/>
                <w:szCs w:val="20"/>
                <w:lang w:val="fr-FR" w:eastAsia="fr-FR"/>
              </w:rPr>
              <w:t>20YY</w:t>
            </w:r>
            <w:r w:rsidRPr="001A4DB9">
              <w:rPr>
                <w:rFonts w:ascii="Arial" w:hAnsi="Arial" w:cs="Arial"/>
                <w:b/>
                <w:bCs/>
                <w:sz w:val="20"/>
                <w:szCs w:val="20"/>
                <w:lang w:val="fr-FR" w:eastAsia="fr-FR"/>
              </w:rPr>
              <w:t>1026</w:t>
            </w:r>
            <w:r w:rsidR="00036900">
              <w:rPr>
                <w:rFonts w:ascii="Arial" w:hAnsi="Arial" w:cs="Arial"/>
                <w:b/>
                <w:bCs/>
                <w:sz w:val="20"/>
                <w:szCs w:val="20"/>
                <w:lang w:val="fr-FR" w:eastAsia="fr-FR"/>
              </w:rPr>
              <w:t>180000</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Market Deadline Date</w:t>
            </w:r>
            <w:r w:rsidR="00036900">
              <w:rPr>
                <w:rFonts w:ascii="Arial" w:hAnsi="Arial" w:cs="Arial"/>
                <w:sz w:val="20"/>
                <w:szCs w:val="20"/>
                <w:lang w:val="fr-FR" w:eastAsia="fr-FR"/>
              </w:rPr>
              <w:t>/time</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702654" w:rsidRPr="001A4DB9" w:rsidRDefault="00702654" w:rsidP="00702654">
            <w:pPr>
              <w:jc w:val="left"/>
              <w:outlineLvl w:val="1"/>
              <w:rPr>
                <w:rFonts w:ascii="Arial" w:hAnsi="Arial" w:cs="Arial"/>
                <w:sz w:val="20"/>
                <w:szCs w:val="20"/>
                <w:lang w:val="fr-FR" w:eastAsia="fr-FR"/>
              </w:rPr>
            </w:pPr>
          </w:p>
        </w:tc>
        <w:tc>
          <w:tcPr>
            <w:tcW w:w="4378" w:type="dxa"/>
            <w:gridSpan w:val="12"/>
            <w:tcBorders>
              <w:top w:val="nil"/>
              <w:left w:val="nil"/>
              <w:bottom w:val="nil"/>
              <w:right w:val="nil"/>
            </w:tcBorders>
            <w:noWrap/>
            <w:vAlign w:val="center"/>
          </w:tcPr>
          <w:p w:rsidR="00702654" w:rsidRPr="001A4DB9" w:rsidRDefault="00702654" w:rsidP="00702654">
            <w:pPr>
              <w:jc w:val="left"/>
              <w:outlineLvl w:val="1"/>
              <w:rPr>
                <w:rFonts w:ascii="Arial" w:hAnsi="Arial" w:cs="Arial"/>
                <w:i/>
                <w:iCs/>
                <w:sz w:val="20"/>
                <w:szCs w:val="20"/>
                <w:u w:val="single"/>
                <w:lang w:eastAsia="fr-FR"/>
              </w:rPr>
            </w:pPr>
            <w:r w:rsidRPr="001A4DB9">
              <w:rPr>
                <w:rFonts w:ascii="Arial" w:hAnsi="Arial" w:cs="Arial"/>
                <w:i/>
                <w:iCs/>
                <w:sz w:val="20"/>
                <w:szCs w:val="20"/>
                <w:u w:val="single"/>
                <w:lang w:eastAsia="fr-FR"/>
              </w:rPr>
              <w:t>Optional Repetitive Subsequence E2 Cash Movement</w:t>
            </w:r>
          </w:p>
        </w:tc>
        <w:tc>
          <w:tcPr>
            <w:tcW w:w="3102" w:type="dxa"/>
            <w:gridSpan w:val="4"/>
            <w:tcBorders>
              <w:top w:val="nil"/>
              <w:left w:val="nil"/>
              <w:bottom w:val="nil"/>
              <w:right w:val="nil"/>
            </w:tcBorders>
            <w:noWrap/>
            <w:vAlign w:val="center"/>
          </w:tcPr>
          <w:p w:rsidR="00702654" w:rsidRPr="001A4DB9" w:rsidRDefault="00702654" w:rsidP="00702654">
            <w:pPr>
              <w:jc w:val="left"/>
              <w:outlineLvl w:val="1"/>
              <w:rPr>
                <w:rFonts w:ascii="Arial" w:hAnsi="Arial" w:cs="Arial"/>
                <w:sz w:val="20"/>
                <w:szCs w:val="20"/>
                <w:lang w:eastAsia="fr-FR"/>
              </w:rPr>
            </w:pP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:16R:</w:t>
            </w:r>
          </w:p>
        </w:tc>
        <w:tc>
          <w:tcPr>
            <w:tcW w:w="2874" w:type="dxa"/>
            <w:gridSpan w:val="4"/>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CASHMOVE</w:t>
            </w:r>
          </w:p>
        </w:tc>
        <w:tc>
          <w:tcPr>
            <w:tcW w:w="3692" w:type="dxa"/>
            <w:gridSpan w:val="7"/>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Start of Block</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:22H::</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CRDB//CRED</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Credit/Debit Indicator</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R</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:19B::</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ENTL//USD2295</w:t>
            </w:r>
            <w:r w:rsidRPr="001A4DB9">
              <w:rPr>
                <w:rFonts w:ascii="Arial" w:hAnsi="Arial" w:cs="Arial"/>
                <w:b/>
                <w:bCs/>
                <w:sz w:val="20"/>
                <w:szCs w:val="20"/>
                <w:lang w:val="fr-FR" w:eastAsia="fr-FR"/>
              </w:rPr>
              <w:t>0,</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Entitled amount</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:19B::</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GRSS//USD27</w:t>
            </w:r>
            <w:r w:rsidRPr="001A4DB9">
              <w:rPr>
                <w:rFonts w:ascii="Arial" w:hAnsi="Arial" w:cs="Arial"/>
                <w:b/>
                <w:bCs/>
                <w:sz w:val="20"/>
                <w:szCs w:val="20"/>
                <w:lang w:val="fr-FR" w:eastAsia="fr-FR"/>
              </w:rPr>
              <w:t>000,</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Gross amount</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:19B::</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TAXR//USD40</w:t>
            </w:r>
            <w:r w:rsidRPr="001A4DB9">
              <w:rPr>
                <w:rFonts w:ascii="Arial" w:hAnsi="Arial" w:cs="Arial"/>
                <w:b/>
                <w:bCs/>
                <w:sz w:val="20"/>
                <w:szCs w:val="20"/>
                <w:lang w:val="fr-FR" w:eastAsia="fr-FR"/>
              </w:rPr>
              <w:t>50,</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Tax amount</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:19B::</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Pr>
                <w:rFonts w:ascii="Arial" w:hAnsi="Arial" w:cs="Arial"/>
                <w:b/>
                <w:bCs/>
                <w:sz w:val="20"/>
                <w:szCs w:val="20"/>
                <w:lang w:val="fr-FR" w:eastAsia="fr-FR"/>
              </w:rPr>
              <w:t>NETT//USD22950</w:t>
            </w:r>
            <w:r w:rsidRPr="001A4DB9">
              <w:rPr>
                <w:rFonts w:ascii="Arial" w:hAnsi="Arial" w:cs="Arial"/>
                <w:b/>
                <w:bCs/>
                <w:sz w:val="20"/>
                <w:szCs w:val="20"/>
                <w:lang w:val="fr-FR" w:eastAsia="fr-FR"/>
              </w:rPr>
              <w:t>,</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Net amount</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M</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:98A::</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1A4DB9">
              <w:rPr>
                <w:rFonts w:ascii="Arial" w:hAnsi="Arial" w:cs="Arial"/>
                <w:b/>
                <w:bCs/>
                <w:sz w:val="20"/>
                <w:szCs w:val="20"/>
                <w:lang w:val="fr-FR" w:eastAsia="fr-FR"/>
              </w:rPr>
              <w:t>1204</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Payment Date/Time</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:98A::</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VALU//</w:t>
            </w:r>
            <w:r w:rsidR="00C23EAB">
              <w:rPr>
                <w:rFonts w:ascii="Arial" w:hAnsi="Arial" w:cs="Arial"/>
                <w:b/>
                <w:bCs/>
                <w:sz w:val="20"/>
                <w:szCs w:val="20"/>
                <w:lang w:val="fr-FR" w:eastAsia="fr-FR"/>
              </w:rPr>
              <w:t>20YY</w:t>
            </w:r>
            <w:r w:rsidRPr="001A4DB9">
              <w:rPr>
                <w:rFonts w:ascii="Arial" w:hAnsi="Arial" w:cs="Arial"/>
                <w:b/>
                <w:bCs/>
                <w:sz w:val="20"/>
                <w:szCs w:val="20"/>
                <w:lang w:val="fr-FR" w:eastAsia="fr-FR"/>
              </w:rPr>
              <w:t>1204</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Value Date/Time</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:98A::</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EARL//</w:t>
            </w:r>
            <w:r w:rsidR="00C23EAB">
              <w:rPr>
                <w:rFonts w:ascii="Arial" w:hAnsi="Arial" w:cs="Arial"/>
                <w:b/>
                <w:bCs/>
                <w:sz w:val="20"/>
                <w:szCs w:val="20"/>
                <w:lang w:val="fr-FR" w:eastAsia="fr-FR"/>
              </w:rPr>
              <w:t>20YY</w:t>
            </w:r>
            <w:r w:rsidRPr="001A4DB9">
              <w:rPr>
                <w:rFonts w:ascii="Arial" w:hAnsi="Arial" w:cs="Arial"/>
                <w:b/>
                <w:bCs/>
                <w:sz w:val="20"/>
                <w:szCs w:val="20"/>
                <w:lang w:val="fr-FR" w:eastAsia="fr-FR"/>
              </w:rPr>
              <w:t>1205</w:t>
            </w:r>
          </w:p>
        </w:tc>
        <w:tc>
          <w:tcPr>
            <w:tcW w:w="3692" w:type="dxa"/>
            <w:gridSpan w:val="7"/>
            <w:tcBorders>
              <w:top w:val="nil"/>
              <w:left w:val="nil"/>
              <w:bottom w:val="single" w:sz="4" w:space="0" w:color="auto"/>
              <w:right w:val="single" w:sz="4" w:space="0" w:color="auto"/>
            </w:tcBorders>
          </w:tcPr>
          <w:p w:rsidR="00702654" w:rsidRPr="001A4DB9" w:rsidRDefault="00702654" w:rsidP="00702654">
            <w:pPr>
              <w:outlineLvl w:val="1"/>
              <w:rPr>
                <w:rFonts w:ascii="Arial" w:hAnsi="Arial" w:cs="Arial"/>
                <w:sz w:val="20"/>
                <w:szCs w:val="20"/>
                <w:lang w:val="fr-FR" w:eastAsia="fr-FR"/>
              </w:rPr>
            </w:pPr>
            <w:r w:rsidRPr="001A4DB9">
              <w:rPr>
                <w:rFonts w:ascii="Arial" w:hAnsi="Arial" w:cs="Arial"/>
                <w:sz w:val="20"/>
                <w:szCs w:val="20"/>
                <w:lang w:val="fr-FR" w:eastAsia="fr-FR"/>
              </w:rPr>
              <w:t>Earliest Payment Date</w:t>
            </w:r>
          </w:p>
        </w:tc>
      </w:tr>
      <w:tr w:rsidR="00702654" w:rsidRPr="001A4DB9" w:rsidTr="00C4432C">
        <w:trPr>
          <w:gridAfter w:val="5"/>
          <w:wAfter w:w="576" w:type="dxa"/>
          <w:cantSplit/>
          <w:trHeight w:val="255"/>
        </w:trPr>
        <w:tc>
          <w:tcPr>
            <w:tcW w:w="463" w:type="dxa"/>
            <w:gridSpan w:val="2"/>
            <w:tcBorders>
              <w:top w:val="single" w:sz="6" w:space="0" w:color="auto"/>
              <w:bottom w:val="single" w:sz="6" w:space="0" w:color="auto"/>
            </w:tcBorders>
          </w:tcPr>
          <w:p w:rsidR="00702654" w:rsidRPr="001A4DB9" w:rsidRDefault="00565E4D" w:rsidP="00702654">
            <w:pPr>
              <w:jc w:val="left"/>
              <w:rPr>
                <w:rFonts w:ascii="Arial" w:hAnsi="Arial" w:cs="Arial"/>
                <w:b/>
                <w:sz w:val="20"/>
                <w:lang w:val="fr-FR"/>
              </w:rPr>
            </w:pPr>
            <w:r>
              <w:rPr>
                <w:rFonts w:ascii="Arial" w:hAnsi="Arial" w:cs="Arial"/>
                <w:b/>
                <w:sz w:val="20"/>
                <w:lang w:val="fr-FR"/>
              </w:rPr>
              <w:t>M</w:t>
            </w:r>
          </w:p>
        </w:tc>
        <w:tc>
          <w:tcPr>
            <w:tcW w:w="1074" w:type="dxa"/>
            <w:gridSpan w:val="7"/>
            <w:tcBorders>
              <w:top w:val="single" w:sz="6" w:space="0" w:color="auto"/>
              <w:left w:val="single" w:sz="6" w:space="0" w:color="auto"/>
              <w:bottom w:val="single" w:sz="6" w:space="0" w:color="auto"/>
              <w:right w:val="single" w:sz="6" w:space="0" w:color="auto"/>
            </w:tcBorders>
          </w:tcPr>
          <w:p w:rsidR="00702654" w:rsidRPr="001A4DB9" w:rsidRDefault="00702654" w:rsidP="00702654">
            <w:pPr>
              <w:jc w:val="left"/>
              <w:rPr>
                <w:rFonts w:ascii="Arial" w:hAnsi="Arial" w:cs="Arial"/>
                <w:b/>
                <w:sz w:val="20"/>
                <w:lang w:val="fr-FR"/>
              </w:rPr>
            </w:pPr>
            <w:r>
              <w:rPr>
                <w:rFonts w:ascii="Arial" w:hAnsi="Arial" w:cs="Arial"/>
                <w:b/>
                <w:sz w:val="20"/>
                <w:lang w:val="fr-FR"/>
              </w:rPr>
              <w:t>:92A</w:t>
            </w:r>
            <w:r w:rsidRPr="001A4DB9">
              <w:rPr>
                <w:rFonts w:ascii="Arial" w:hAnsi="Arial" w:cs="Arial"/>
                <w:b/>
                <w:sz w:val="20"/>
                <w:lang w:val="fr-FR"/>
              </w:rPr>
              <w:t>::</w:t>
            </w:r>
          </w:p>
        </w:tc>
        <w:tc>
          <w:tcPr>
            <w:tcW w:w="2874" w:type="dxa"/>
            <w:gridSpan w:val="4"/>
            <w:tcBorders>
              <w:top w:val="single" w:sz="6" w:space="0" w:color="auto"/>
              <w:left w:val="single" w:sz="6" w:space="0" w:color="auto"/>
              <w:bottom w:val="single" w:sz="6" w:space="0" w:color="auto"/>
              <w:right w:val="single" w:sz="6" w:space="0" w:color="auto"/>
            </w:tcBorders>
          </w:tcPr>
          <w:p w:rsidR="00702654" w:rsidRPr="005B317E" w:rsidRDefault="00702654" w:rsidP="00C4432C">
            <w:pPr>
              <w:jc w:val="left"/>
              <w:outlineLvl w:val="0"/>
              <w:rPr>
                <w:rFonts w:ascii="Arial" w:hAnsi="Arial" w:cs="Arial"/>
                <w:b/>
                <w:bCs/>
                <w:sz w:val="20"/>
                <w:szCs w:val="20"/>
                <w:lang w:val="fr-FR" w:eastAsia="fr-FR"/>
              </w:rPr>
            </w:pPr>
            <w:r w:rsidRPr="005B317E">
              <w:rPr>
                <w:rFonts w:ascii="Arial" w:hAnsi="Arial" w:cs="Arial"/>
                <w:b/>
                <w:bCs/>
                <w:sz w:val="20"/>
                <w:szCs w:val="20"/>
                <w:lang w:val="fr-FR" w:eastAsia="fr-FR"/>
              </w:rPr>
              <w:t xml:space="preserve">INTP//2,7 </w:t>
            </w:r>
          </w:p>
        </w:tc>
        <w:tc>
          <w:tcPr>
            <w:tcW w:w="3692" w:type="dxa"/>
            <w:gridSpan w:val="7"/>
            <w:tcBorders>
              <w:top w:val="single" w:sz="6" w:space="0" w:color="auto"/>
              <w:left w:val="single" w:sz="6" w:space="0" w:color="auto"/>
              <w:bottom w:val="single" w:sz="6" w:space="0" w:color="auto"/>
              <w:right w:val="single" w:sz="6" w:space="0" w:color="auto"/>
            </w:tcBorders>
          </w:tcPr>
          <w:p w:rsidR="00702654" w:rsidRPr="004F14F1" w:rsidRDefault="00702654" w:rsidP="00C4432C">
            <w:pPr>
              <w:jc w:val="left"/>
              <w:outlineLvl w:val="0"/>
              <w:rPr>
                <w:rFonts w:ascii="Arial" w:hAnsi="Arial" w:cs="Arial"/>
                <w:sz w:val="20"/>
                <w:szCs w:val="20"/>
                <w:lang w:eastAsia="fr-FR"/>
              </w:rPr>
            </w:pPr>
            <w:r w:rsidRPr="004F14F1">
              <w:rPr>
                <w:rFonts w:ascii="Arial" w:hAnsi="Arial" w:cs="Arial"/>
                <w:sz w:val="20"/>
                <w:szCs w:val="20"/>
                <w:lang w:eastAsia="fr-FR"/>
              </w:rPr>
              <w:t>Interest rate used for payment</w:t>
            </w:r>
            <w:r w:rsidR="00C4432C">
              <w:rPr>
                <w:rFonts w:ascii="Arial" w:hAnsi="Arial" w:cs="Arial"/>
                <w:sz w:val="20"/>
                <w:szCs w:val="20"/>
                <w:lang w:eastAsia="fr-FR"/>
              </w:rPr>
              <w:t xml:space="preserve"> (</w:t>
            </w:r>
            <w:r w:rsidR="00C4432C">
              <w:rPr>
                <w:rFonts w:ascii="Arial" w:hAnsi="Arial" w:cs="Arial"/>
                <w:sz w:val="20"/>
                <w:szCs w:val="20"/>
                <w:lang w:val="fr-FR" w:eastAsia="fr-FR"/>
              </w:rPr>
              <w:t>in denomination currency</w:t>
            </w:r>
            <w:r w:rsidR="00C4432C" w:rsidRPr="00312D79">
              <w:rPr>
                <w:rFonts w:ascii="Arial" w:hAnsi="Arial" w:cs="Arial"/>
                <w:sz w:val="20"/>
                <w:szCs w:val="20"/>
                <w:lang w:val="fr-FR" w:eastAsia="fr-FR"/>
              </w:rPr>
              <w:t>)</w:t>
            </w:r>
            <w:r w:rsidRPr="004F14F1">
              <w:rPr>
                <w:rFonts w:ascii="Arial" w:hAnsi="Arial" w:cs="Arial"/>
                <w:sz w:val="20"/>
                <w:szCs w:val="20"/>
                <w:lang w:eastAsia="fr-FR"/>
              </w:rPr>
              <w:t xml:space="preserve">. </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:92A::</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 xml:space="preserve">TAXR//15, </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Tax rate</w:t>
            </w: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p>
        </w:tc>
        <w:tc>
          <w:tcPr>
            <w:tcW w:w="1074" w:type="dxa"/>
            <w:gridSpan w:val="7"/>
            <w:tcBorders>
              <w:top w:val="nil"/>
              <w:left w:val="single" w:sz="4" w:space="0" w:color="auto"/>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2874" w:type="dxa"/>
            <w:gridSpan w:val="4"/>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CASHMOVE</w:t>
            </w:r>
          </w:p>
        </w:tc>
        <w:tc>
          <w:tcPr>
            <w:tcW w:w="3692" w:type="dxa"/>
            <w:gridSpan w:val="7"/>
            <w:tcBorders>
              <w:top w:val="nil"/>
              <w:left w:val="nil"/>
              <w:bottom w:val="single" w:sz="4" w:space="0" w:color="auto"/>
              <w:right w:val="single" w:sz="4" w:space="0" w:color="auto"/>
            </w:tcBorders>
            <w:noWrap/>
            <w:vAlign w:val="bottom"/>
          </w:tcPr>
          <w:p w:rsidR="00702654" w:rsidRPr="001A4DB9" w:rsidRDefault="00702654" w:rsidP="00702654">
            <w:pPr>
              <w:jc w:val="left"/>
              <w:outlineLvl w:val="1"/>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rsidTr="00C4432C">
        <w:trPr>
          <w:gridAfter w:val="7"/>
          <w:wAfter w:w="14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1"/>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702654" w:rsidRPr="001A4DB9" w:rsidRDefault="00702654" w:rsidP="00702654">
            <w:pPr>
              <w:jc w:val="left"/>
              <w:outlineLvl w:val="1"/>
              <w:rPr>
                <w:rFonts w:ascii="Arial" w:hAnsi="Arial" w:cs="Arial"/>
                <w:sz w:val="20"/>
                <w:szCs w:val="20"/>
                <w:lang w:val="fr-FR" w:eastAsia="fr-FR"/>
              </w:rPr>
            </w:pPr>
          </w:p>
        </w:tc>
        <w:tc>
          <w:tcPr>
            <w:tcW w:w="4378" w:type="dxa"/>
            <w:gridSpan w:val="12"/>
            <w:tcBorders>
              <w:top w:val="nil"/>
              <w:left w:val="nil"/>
              <w:bottom w:val="nil"/>
              <w:right w:val="nil"/>
            </w:tcBorders>
            <w:noWrap/>
            <w:vAlign w:val="center"/>
          </w:tcPr>
          <w:p w:rsidR="00702654" w:rsidRPr="001A4DB9" w:rsidRDefault="00702654" w:rsidP="00702654">
            <w:pPr>
              <w:jc w:val="left"/>
              <w:outlineLvl w:val="1"/>
              <w:rPr>
                <w:rFonts w:ascii="Arial" w:hAnsi="Arial" w:cs="Arial"/>
                <w:i/>
                <w:iCs/>
                <w:sz w:val="20"/>
                <w:szCs w:val="20"/>
                <w:u w:val="single"/>
                <w:lang w:eastAsia="fr-FR"/>
              </w:rPr>
            </w:pPr>
            <w:r w:rsidRPr="001A4DB9">
              <w:rPr>
                <w:rFonts w:ascii="Arial" w:hAnsi="Arial" w:cs="Arial"/>
                <w:i/>
                <w:iCs/>
                <w:sz w:val="20"/>
                <w:szCs w:val="20"/>
                <w:u w:val="single"/>
                <w:lang w:eastAsia="fr-FR"/>
              </w:rPr>
              <w:t>End of Subsequence E2 Cash Movement</w:t>
            </w:r>
          </w:p>
        </w:tc>
        <w:tc>
          <w:tcPr>
            <w:tcW w:w="2202" w:type="dxa"/>
            <w:gridSpan w:val="2"/>
            <w:tcBorders>
              <w:top w:val="nil"/>
              <w:left w:val="nil"/>
              <w:bottom w:val="nil"/>
              <w:right w:val="nil"/>
            </w:tcBorders>
            <w:noWrap/>
            <w:vAlign w:val="center"/>
          </w:tcPr>
          <w:p w:rsidR="00702654" w:rsidRPr="001A4DB9" w:rsidRDefault="00702654" w:rsidP="00702654">
            <w:pPr>
              <w:jc w:val="left"/>
              <w:outlineLvl w:val="1"/>
              <w:rPr>
                <w:rFonts w:ascii="Arial" w:hAnsi="Arial" w:cs="Arial"/>
                <w:sz w:val="20"/>
                <w:szCs w:val="20"/>
                <w:lang w:eastAsia="fr-FR"/>
              </w:rPr>
            </w:pPr>
          </w:p>
        </w:tc>
      </w:tr>
      <w:tr w:rsidR="00702654" w:rsidRPr="001A4DB9" w:rsidTr="00C4432C">
        <w:trPr>
          <w:gridAfter w:val="5"/>
          <w:wAfter w:w="5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eastAsia="fr-FR"/>
              </w:rPr>
            </w:pPr>
          </w:p>
        </w:tc>
        <w:tc>
          <w:tcPr>
            <w:tcW w:w="1074" w:type="dxa"/>
            <w:gridSpan w:val="7"/>
            <w:tcBorders>
              <w:top w:val="single" w:sz="4" w:space="0" w:color="auto"/>
              <w:left w:val="single" w:sz="4" w:space="0" w:color="auto"/>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:16S:</w:t>
            </w:r>
          </w:p>
        </w:tc>
        <w:tc>
          <w:tcPr>
            <w:tcW w:w="2874" w:type="dxa"/>
            <w:gridSpan w:val="4"/>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CAOPTN</w:t>
            </w:r>
          </w:p>
        </w:tc>
        <w:tc>
          <w:tcPr>
            <w:tcW w:w="3692" w:type="dxa"/>
            <w:gridSpan w:val="7"/>
            <w:tcBorders>
              <w:top w:val="single" w:sz="4" w:space="0" w:color="auto"/>
              <w:left w:val="nil"/>
              <w:bottom w:val="single" w:sz="4" w:space="0" w:color="auto"/>
              <w:right w:val="single" w:sz="4" w:space="0" w:color="auto"/>
            </w:tcBorders>
            <w:noWrap/>
            <w:vAlign w:val="bottom"/>
          </w:tcPr>
          <w:p w:rsidR="00702654" w:rsidRPr="001A4DB9" w:rsidRDefault="00702654" w:rsidP="00702654">
            <w:pPr>
              <w:jc w:val="left"/>
              <w:outlineLvl w:val="0"/>
              <w:rPr>
                <w:rFonts w:ascii="Arial" w:hAnsi="Arial" w:cs="Arial"/>
                <w:sz w:val="20"/>
                <w:szCs w:val="20"/>
                <w:lang w:val="fr-FR" w:eastAsia="fr-FR"/>
              </w:rPr>
            </w:pPr>
            <w:r w:rsidRPr="001A4DB9">
              <w:rPr>
                <w:rFonts w:ascii="Arial" w:hAnsi="Arial" w:cs="Arial"/>
                <w:sz w:val="20"/>
                <w:szCs w:val="20"/>
                <w:lang w:val="fr-FR" w:eastAsia="fr-FR"/>
              </w:rPr>
              <w:t>End Of Block</w:t>
            </w:r>
          </w:p>
        </w:tc>
      </w:tr>
      <w:tr w:rsidR="00702654" w:rsidRPr="001A4DB9" w:rsidTr="00C4432C">
        <w:trPr>
          <w:gridAfter w:val="7"/>
          <w:wAfter w:w="1476" w:type="dxa"/>
          <w:trHeight w:val="255"/>
        </w:trPr>
        <w:tc>
          <w:tcPr>
            <w:tcW w:w="463" w:type="dxa"/>
            <w:gridSpan w:val="2"/>
            <w:tcBorders>
              <w:top w:val="nil"/>
              <w:left w:val="nil"/>
              <w:bottom w:val="nil"/>
              <w:right w:val="nil"/>
            </w:tcBorders>
            <w:noWrap/>
            <w:vAlign w:val="bottom"/>
          </w:tcPr>
          <w:p w:rsidR="00702654" w:rsidRPr="001A4DB9" w:rsidRDefault="00702654" w:rsidP="00702654">
            <w:pPr>
              <w:jc w:val="left"/>
              <w:outlineLvl w:val="0"/>
              <w:rPr>
                <w:rFonts w:ascii="Arial" w:hAnsi="Arial" w:cs="Arial"/>
                <w:b/>
                <w:bCs/>
                <w:sz w:val="20"/>
                <w:szCs w:val="20"/>
                <w:lang w:val="fr-FR" w:eastAsia="fr-FR"/>
              </w:rPr>
            </w:pPr>
            <w:r w:rsidRPr="001A4DB9">
              <w:rPr>
                <w:rFonts w:ascii="Arial" w:hAnsi="Arial" w:cs="Arial"/>
                <w:b/>
                <w:bCs/>
                <w:sz w:val="20"/>
                <w:szCs w:val="20"/>
                <w:lang w:val="fr-FR" w:eastAsia="fr-FR"/>
              </w:rPr>
              <w:t>O</w:t>
            </w:r>
          </w:p>
        </w:tc>
        <w:tc>
          <w:tcPr>
            <w:tcW w:w="4538" w:type="dxa"/>
            <w:gridSpan w:val="14"/>
            <w:tcBorders>
              <w:top w:val="nil"/>
              <w:left w:val="nil"/>
              <w:bottom w:val="nil"/>
              <w:right w:val="nil"/>
            </w:tcBorders>
            <w:noWrap/>
            <w:vAlign w:val="center"/>
          </w:tcPr>
          <w:p w:rsidR="00702654" w:rsidRPr="001A4DB9" w:rsidRDefault="00702654" w:rsidP="00702654">
            <w:pPr>
              <w:jc w:val="left"/>
              <w:outlineLvl w:val="0"/>
              <w:rPr>
                <w:rFonts w:ascii="Arial" w:hAnsi="Arial" w:cs="Arial"/>
                <w:i/>
                <w:iCs/>
                <w:sz w:val="20"/>
                <w:szCs w:val="20"/>
                <w:u w:val="single"/>
                <w:lang w:eastAsia="fr-FR"/>
              </w:rPr>
            </w:pPr>
            <w:r w:rsidRPr="001A4DB9">
              <w:rPr>
                <w:rFonts w:ascii="Arial" w:hAnsi="Arial" w:cs="Arial"/>
                <w:i/>
                <w:iCs/>
                <w:sz w:val="20"/>
                <w:szCs w:val="20"/>
                <w:u w:val="single"/>
                <w:lang w:eastAsia="fr-FR"/>
              </w:rPr>
              <w:t>End of Sequence E Corporate Action Options</w:t>
            </w:r>
          </w:p>
        </w:tc>
        <w:tc>
          <w:tcPr>
            <w:tcW w:w="2202" w:type="dxa"/>
            <w:gridSpan w:val="2"/>
            <w:tcBorders>
              <w:top w:val="nil"/>
              <w:left w:val="nil"/>
              <w:bottom w:val="nil"/>
              <w:right w:val="nil"/>
            </w:tcBorders>
            <w:noWrap/>
            <w:vAlign w:val="center"/>
          </w:tcPr>
          <w:p w:rsidR="00702654" w:rsidRPr="001A4DB9" w:rsidRDefault="00702654" w:rsidP="00702654">
            <w:pPr>
              <w:jc w:val="left"/>
              <w:outlineLvl w:val="0"/>
              <w:rPr>
                <w:rFonts w:ascii="Arial" w:hAnsi="Arial" w:cs="Arial"/>
                <w:sz w:val="20"/>
                <w:szCs w:val="20"/>
                <w:lang w:eastAsia="fr-FR"/>
              </w:rPr>
            </w:pPr>
          </w:p>
        </w:tc>
      </w:tr>
    </w:tbl>
    <w:p w:rsidR="000C324A" w:rsidRPr="00562E34" w:rsidRDefault="00702654" w:rsidP="00C12B10">
      <w:pPr>
        <w:pStyle w:val="Heading1"/>
        <w:rPr>
          <w:lang w:val="fr-BE"/>
        </w:rPr>
      </w:pPr>
      <w:r w:rsidRPr="005D757C">
        <w:rPr>
          <w:lang w:val="fr-BE"/>
        </w:rPr>
        <w:br w:type="page"/>
      </w:r>
      <w:bookmarkStart w:id="274" w:name="_Toc485746364"/>
      <w:r w:rsidR="000C324A" w:rsidRPr="00562E34">
        <w:rPr>
          <w:lang w:val="fr-BE"/>
        </w:rPr>
        <w:t>LIQU: Liquidation Dividend/Liquidation Payment (MAND)</w:t>
      </w:r>
      <w:bookmarkEnd w:id="274"/>
    </w:p>
    <w:p w:rsidR="000C324A" w:rsidRPr="000C324A" w:rsidRDefault="000C324A" w:rsidP="000C324A">
      <w:pPr>
        <w:pStyle w:val="Heading3"/>
      </w:pPr>
      <w:r w:rsidRPr="000C324A">
        <w:t>Definition:</w:t>
      </w:r>
    </w:p>
    <w:p w:rsidR="000C324A" w:rsidRPr="00421CAC" w:rsidRDefault="000C324A" w:rsidP="000C324A">
      <w:pPr>
        <w:pStyle w:val="Heading3"/>
      </w:pPr>
      <w:r w:rsidRPr="00421CAC">
        <w:rPr>
          <w:rFonts w:ascii="Times" w:hAnsi="Times" w:cs="Times"/>
          <w:b w:val="0"/>
          <w:bCs w:val="0"/>
          <w:sz w:val="24"/>
          <w:szCs w:val="24"/>
          <w:u w:val="none"/>
        </w:rPr>
        <w:t>A distribution of cash, assets or both. Debt may be paid in order of priority based on preferred claims to assets specified by the security.</w:t>
      </w:r>
    </w:p>
    <w:p w:rsidR="000C324A" w:rsidRPr="000C324A" w:rsidRDefault="000C324A" w:rsidP="000C324A">
      <w:pPr>
        <w:pStyle w:val="Heading3"/>
      </w:pPr>
      <w:r w:rsidRPr="000C324A">
        <w:t>Issue name:</w:t>
      </w:r>
    </w:p>
    <w:p w:rsidR="000C324A" w:rsidRPr="004A27A8" w:rsidRDefault="000C324A" w:rsidP="000C324A">
      <w:pPr>
        <w:pStyle w:val="Header"/>
        <w:tabs>
          <w:tab w:val="clear" w:pos="4153"/>
          <w:tab w:val="clear" w:pos="8306"/>
        </w:tabs>
      </w:pPr>
      <w:r>
        <w:t>SAAB Automobile</w:t>
      </w:r>
    </w:p>
    <w:p w:rsidR="000C324A" w:rsidRPr="004A27A8" w:rsidRDefault="000C324A" w:rsidP="000C324A">
      <w:r w:rsidRPr="004A27A8">
        <w:t xml:space="preserve">ISIN </w:t>
      </w:r>
      <w:r>
        <w:t>NL0000123456</w:t>
      </w:r>
    </w:p>
    <w:p w:rsidR="000C324A" w:rsidRPr="000C324A" w:rsidRDefault="000C324A" w:rsidP="000C324A">
      <w:pPr>
        <w:pStyle w:val="Heading3"/>
      </w:pPr>
      <w:r w:rsidRPr="000C324A">
        <w:t>Terms:</w:t>
      </w:r>
    </w:p>
    <w:p w:rsidR="000C324A" w:rsidRPr="004A27A8" w:rsidRDefault="000C324A" w:rsidP="000C324A">
      <w:r>
        <w:t>EUR 4.25 per share will be paid.</w:t>
      </w:r>
    </w:p>
    <w:p w:rsidR="000C324A" w:rsidRPr="000C324A" w:rsidRDefault="000C324A" w:rsidP="000C324A">
      <w:pPr>
        <w:pStyle w:val="Heading3"/>
      </w:pPr>
      <w:r w:rsidRPr="000C324A">
        <w:t>Relative dates:</w:t>
      </w:r>
    </w:p>
    <w:p w:rsidR="000C324A" w:rsidRPr="004A27A8" w:rsidRDefault="000C324A" w:rsidP="000C324A">
      <w:r w:rsidRPr="004A27A8">
        <w:t xml:space="preserve">Record date - June 9, </w:t>
      </w:r>
      <w:r>
        <w:t>20YY</w:t>
      </w:r>
    </w:p>
    <w:p w:rsidR="000C324A" w:rsidRPr="004A27A8" w:rsidRDefault="000C324A" w:rsidP="000C324A">
      <w:r>
        <w:t>Pay</w:t>
      </w:r>
      <w:r w:rsidRPr="004A27A8">
        <w:t xml:space="preserve"> date - June </w:t>
      </w:r>
      <w:r>
        <w:t>10</w:t>
      </w:r>
      <w:r w:rsidRPr="004A27A8">
        <w:t xml:space="preserve">, </w:t>
      </w:r>
      <w:r>
        <w:t>20YY</w:t>
      </w:r>
    </w:p>
    <w:p w:rsidR="000C324A" w:rsidRPr="000C324A" w:rsidRDefault="000C324A" w:rsidP="000C324A">
      <w:pPr>
        <w:pStyle w:val="Heading3"/>
      </w:pPr>
      <w:r w:rsidRPr="000C324A">
        <w:t>Transaction description:</w:t>
      </w:r>
    </w:p>
    <w:p w:rsidR="000C324A" w:rsidRPr="004A27A8" w:rsidRDefault="000C324A" w:rsidP="000C324A">
      <w:r>
        <w:t>SAAB Automobile will be liquidated. Shareholders will receive a cash payout.</w:t>
      </w:r>
    </w:p>
    <w:p w:rsidR="000C324A" w:rsidRPr="004A27A8" w:rsidRDefault="000C324A" w:rsidP="000C324A">
      <w:r w:rsidRPr="004A27A8">
        <w:t xml:space="preserve">On record date the client account (a/c </w:t>
      </w:r>
      <w:r>
        <w:t>01-123456789</w:t>
      </w:r>
      <w:r w:rsidRPr="004A27A8">
        <w:t xml:space="preserve">) holds </w:t>
      </w:r>
      <w:r>
        <w:t>18</w:t>
      </w:r>
      <w:r w:rsidRPr="004A27A8">
        <w:t>,</w:t>
      </w:r>
      <w:r>
        <w:t>5</w:t>
      </w:r>
      <w:r w:rsidRPr="004A27A8">
        <w:t xml:space="preserve">00 in </w:t>
      </w:r>
      <w:r>
        <w:t xml:space="preserve">SAAB Automobile </w:t>
      </w:r>
      <w:r w:rsidRPr="004A27A8">
        <w:t>shares (</w:t>
      </w:r>
      <w:r>
        <w:t>NL0000123456</w:t>
      </w:r>
      <w:r w:rsidRPr="004A27A8">
        <w:t>).</w:t>
      </w:r>
    </w:p>
    <w:p w:rsidR="000C324A" w:rsidRPr="000C324A" w:rsidRDefault="000C324A" w:rsidP="000C324A">
      <w:pPr>
        <w:pStyle w:val="Heading3"/>
      </w:pPr>
      <w:r w:rsidRPr="000C324A">
        <w:t>Messages:</w:t>
      </w:r>
    </w:p>
    <w:p w:rsidR="000C324A" w:rsidRDefault="000C324A" w:rsidP="000C324A">
      <w:r w:rsidRPr="004A27A8">
        <w:t>MT 564 for the notice of entitlement</w:t>
      </w:r>
    </w:p>
    <w:p w:rsidR="000C324A" w:rsidRPr="004A27A8" w:rsidRDefault="000C324A" w:rsidP="000C324A"/>
    <w:tbl>
      <w:tblPr>
        <w:tblW w:w="8501" w:type="dxa"/>
        <w:tblLayout w:type="fixed"/>
        <w:tblLook w:val="00A0" w:firstRow="1" w:lastRow="0" w:firstColumn="1" w:lastColumn="0" w:noHBand="0" w:noVBand="0"/>
      </w:tblPr>
      <w:tblGrid>
        <w:gridCol w:w="325"/>
        <w:gridCol w:w="201"/>
        <w:gridCol w:w="8"/>
        <w:gridCol w:w="27"/>
        <w:gridCol w:w="201"/>
        <w:gridCol w:w="8"/>
        <w:gridCol w:w="228"/>
        <w:gridCol w:w="8"/>
        <w:gridCol w:w="236"/>
        <w:gridCol w:w="182"/>
        <w:gridCol w:w="27"/>
        <w:gridCol w:w="27"/>
        <w:gridCol w:w="48"/>
        <w:gridCol w:w="22"/>
        <w:gridCol w:w="819"/>
        <w:gridCol w:w="1852"/>
        <w:gridCol w:w="29"/>
        <w:gridCol w:w="685"/>
        <w:gridCol w:w="27"/>
        <w:gridCol w:w="706"/>
        <w:gridCol w:w="209"/>
        <w:gridCol w:w="95"/>
        <w:gridCol w:w="302"/>
        <w:gridCol w:w="2173"/>
        <w:gridCol w:w="27"/>
        <w:gridCol w:w="6"/>
        <w:gridCol w:w="23"/>
      </w:tblGrid>
      <w:tr w:rsidR="000C324A" w:rsidRPr="000C324A" w:rsidTr="000C324A">
        <w:trPr>
          <w:gridAfter w:val="4"/>
          <w:wAfter w:w="2229" w:type="dxa"/>
          <w:trHeight w:val="300"/>
        </w:trPr>
        <w:tc>
          <w:tcPr>
            <w:tcW w:w="6272" w:type="dxa"/>
            <w:gridSpan w:val="23"/>
            <w:noWrap/>
          </w:tcPr>
          <w:p w:rsidR="000C324A" w:rsidRPr="000C324A" w:rsidRDefault="000C324A" w:rsidP="000C324A">
            <w:pPr>
              <w:pStyle w:val="Heading2"/>
            </w:pPr>
            <w:bookmarkStart w:id="275" w:name="_Toc309743702"/>
            <w:bookmarkStart w:id="276" w:name="_Toc485746365"/>
            <w:r w:rsidRPr="000C324A">
              <w:t>MT 564 Corporate Action Notice of Entitlement</w:t>
            </w:r>
            <w:bookmarkEnd w:id="275"/>
            <w:bookmarkEnd w:id="276"/>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p>
        </w:tc>
        <w:tc>
          <w:tcPr>
            <w:tcW w:w="5436" w:type="dxa"/>
            <w:gridSpan w:val="19"/>
            <w:noWrap/>
          </w:tcPr>
          <w:p w:rsidR="000C324A" w:rsidRPr="003D6114" w:rsidRDefault="000C324A" w:rsidP="00AF03E8">
            <w:pPr>
              <w:jc w:val="left"/>
              <w:outlineLvl w:val="0"/>
              <w:rPr>
                <w:rFonts w:ascii="Arial" w:hAnsi="Arial" w:cs="Arial"/>
                <w:i/>
                <w:iCs/>
                <w:sz w:val="20"/>
                <w:szCs w:val="20"/>
                <w:u w:val="single"/>
                <w:lang w:eastAsia="en-GB"/>
              </w:rPr>
            </w:pPr>
          </w:p>
        </w:tc>
        <w:tc>
          <w:tcPr>
            <w:tcW w:w="2508" w:type="dxa"/>
            <w:gridSpan w:val="4"/>
            <w:noWrap/>
          </w:tcPr>
          <w:p w:rsidR="000C324A" w:rsidRPr="003D6114" w:rsidRDefault="000C324A" w:rsidP="00AF03E8">
            <w:pPr>
              <w:jc w:val="left"/>
              <w:outlineLvl w:val="0"/>
              <w:rPr>
                <w:rFonts w:ascii="Arial" w:hAnsi="Arial" w:cs="Arial"/>
                <w:sz w:val="20"/>
                <w:szCs w:val="20"/>
                <w:lang w:eastAsia="en-GB"/>
              </w:rPr>
            </w:pP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5436" w:type="dxa"/>
            <w:gridSpan w:val="19"/>
            <w:noWrap/>
          </w:tcPr>
          <w:p w:rsidR="000C324A" w:rsidRPr="003D6114" w:rsidRDefault="000C324A"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Mandatory </w:t>
            </w:r>
            <w:r w:rsidRPr="003D6114">
              <w:rPr>
                <w:rFonts w:ascii="Arial" w:hAnsi="Arial" w:cs="Arial"/>
                <w:b/>
                <w:bCs/>
                <w:sz w:val="20"/>
                <w:szCs w:val="20"/>
                <w:u w:val="single"/>
                <w:lang w:eastAsia="en-GB"/>
              </w:rPr>
              <w:t>Sequence A</w:t>
            </w:r>
            <w:r w:rsidRPr="003D6114">
              <w:rPr>
                <w:rFonts w:ascii="Arial" w:hAnsi="Arial" w:cs="Arial"/>
                <w:i/>
                <w:iCs/>
                <w:sz w:val="20"/>
                <w:szCs w:val="20"/>
                <w:u w:val="single"/>
                <w:lang w:eastAsia="en-GB"/>
              </w:rPr>
              <w:t xml:space="preserve"> General Information</w:t>
            </w:r>
          </w:p>
        </w:tc>
        <w:tc>
          <w:tcPr>
            <w:tcW w:w="2508" w:type="dxa"/>
            <w:gridSpan w:val="4"/>
            <w:noWrap/>
          </w:tcPr>
          <w:p w:rsidR="000C324A" w:rsidRPr="003D6114" w:rsidRDefault="000C324A" w:rsidP="00AF03E8">
            <w:pPr>
              <w:jc w:val="left"/>
              <w:outlineLvl w:val="0"/>
              <w:rPr>
                <w:rFonts w:ascii="Arial" w:hAnsi="Arial" w:cs="Arial"/>
                <w:sz w:val="20"/>
                <w:szCs w:val="20"/>
                <w:lang w:eastAsia="en-GB"/>
              </w:rPr>
            </w:pP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p>
        </w:tc>
        <w:tc>
          <w:tcPr>
            <w:tcW w:w="992" w:type="dxa"/>
            <w:gridSpan w:val="10"/>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2693"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GENL</w:t>
            </w:r>
          </w:p>
        </w:tc>
        <w:tc>
          <w:tcPr>
            <w:tcW w:w="4253"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0"/>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CORP//</w:t>
            </w:r>
            <w:r>
              <w:rPr>
                <w:rFonts w:ascii="Arial" w:hAnsi="Arial" w:cs="Arial"/>
                <w:b/>
                <w:bCs/>
                <w:sz w:val="20"/>
                <w:szCs w:val="20"/>
                <w:lang w:eastAsia="en-GB"/>
              </w:rPr>
              <w:t>LIQU135</w:t>
            </w:r>
          </w:p>
        </w:tc>
        <w:tc>
          <w:tcPr>
            <w:tcW w:w="4253"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Corporate Action Reference</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0"/>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SEME//12345678-02</w:t>
            </w:r>
          </w:p>
        </w:tc>
        <w:tc>
          <w:tcPr>
            <w:tcW w:w="4253"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Sender's Message Reference</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992" w:type="dxa"/>
            <w:gridSpan w:val="10"/>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Pr>
                <w:rFonts w:ascii="Arial" w:hAnsi="Arial" w:cs="Arial"/>
                <w:b/>
                <w:bCs/>
                <w:sz w:val="20"/>
                <w:szCs w:val="20"/>
                <w:lang w:eastAsia="en-GB"/>
              </w:rPr>
              <w:t>COAF//HHRJJ4365H</w:t>
            </w:r>
          </w:p>
        </w:tc>
        <w:tc>
          <w:tcPr>
            <w:tcW w:w="4253"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Official Corporate Action Event Reference</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0"/>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:23G:</w:t>
            </w:r>
          </w:p>
        </w:tc>
        <w:tc>
          <w:tcPr>
            <w:tcW w:w="2693"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REPE</w:t>
            </w:r>
          </w:p>
        </w:tc>
        <w:tc>
          <w:tcPr>
            <w:tcW w:w="4253"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Replacement with entitlement</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0"/>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:22F::</w:t>
            </w:r>
          </w:p>
        </w:tc>
        <w:tc>
          <w:tcPr>
            <w:tcW w:w="2693"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CAEV//</w:t>
            </w:r>
            <w:r>
              <w:rPr>
                <w:rFonts w:ascii="Arial" w:hAnsi="Arial" w:cs="Arial"/>
                <w:b/>
                <w:bCs/>
                <w:sz w:val="20"/>
                <w:szCs w:val="20"/>
                <w:lang w:eastAsia="en-GB"/>
              </w:rPr>
              <w:t>LIQU</w:t>
            </w:r>
          </w:p>
        </w:tc>
        <w:tc>
          <w:tcPr>
            <w:tcW w:w="4253"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Corporate Action Event Indicator</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0"/>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:22F::</w:t>
            </w:r>
          </w:p>
        </w:tc>
        <w:tc>
          <w:tcPr>
            <w:tcW w:w="2693"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CAMV//MAND</w:t>
            </w:r>
          </w:p>
        </w:tc>
        <w:tc>
          <w:tcPr>
            <w:tcW w:w="4253"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Mandatory/Voluntary Indicator</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0"/>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:25D::</w:t>
            </w:r>
          </w:p>
        </w:tc>
        <w:tc>
          <w:tcPr>
            <w:tcW w:w="2693"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PROC//COMP</w:t>
            </w:r>
          </w:p>
        </w:tc>
        <w:tc>
          <w:tcPr>
            <w:tcW w:w="4253"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Processing Status</w:t>
            </w: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3"/>
            <w:noWrap/>
          </w:tcPr>
          <w:p w:rsidR="000C324A" w:rsidRPr="003D6114" w:rsidRDefault="000C324A" w:rsidP="00AF03E8">
            <w:pPr>
              <w:jc w:val="left"/>
              <w:outlineLvl w:val="1"/>
              <w:rPr>
                <w:rFonts w:ascii="Arial" w:hAnsi="Arial" w:cs="Arial"/>
                <w:sz w:val="20"/>
                <w:szCs w:val="20"/>
                <w:lang w:eastAsia="en-GB"/>
              </w:rPr>
            </w:pPr>
          </w:p>
        </w:tc>
        <w:tc>
          <w:tcPr>
            <w:tcW w:w="5105" w:type="dxa"/>
            <w:gridSpan w:val="15"/>
            <w:noWrap/>
          </w:tcPr>
          <w:p w:rsidR="000C324A" w:rsidRPr="003D6114" w:rsidRDefault="000C324A" w:rsidP="00AF03E8">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Optional Repetitive Subsequence A1 Linkages</w:t>
            </w:r>
          </w:p>
        </w:tc>
        <w:tc>
          <w:tcPr>
            <w:tcW w:w="2603" w:type="dxa"/>
            <w:gridSpan w:val="5"/>
            <w:noWrap/>
          </w:tcPr>
          <w:p w:rsidR="000C324A" w:rsidRPr="003D6114" w:rsidRDefault="000C324A" w:rsidP="00AF03E8">
            <w:pPr>
              <w:jc w:val="left"/>
              <w:outlineLvl w:val="1"/>
              <w:rPr>
                <w:rFonts w:ascii="Arial" w:hAnsi="Arial" w:cs="Arial"/>
                <w:sz w:val="20"/>
                <w:szCs w:val="20"/>
                <w:lang w:eastAsia="en-GB"/>
              </w:rPr>
            </w:pP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p>
        </w:tc>
        <w:tc>
          <w:tcPr>
            <w:tcW w:w="992" w:type="dxa"/>
            <w:gridSpan w:val="10"/>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:16R:</w:t>
            </w:r>
          </w:p>
        </w:tc>
        <w:tc>
          <w:tcPr>
            <w:tcW w:w="2693"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LINK</w:t>
            </w:r>
          </w:p>
        </w:tc>
        <w:tc>
          <w:tcPr>
            <w:tcW w:w="4253"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sz w:val="20"/>
                <w:szCs w:val="20"/>
                <w:lang w:eastAsia="en-GB"/>
              </w:rPr>
            </w:pPr>
            <w:r w:rsidRPr="003D6114">
              <w:rPr>
                <w:rFonts w:ascii="Arial" w:hAnsi="Arial" w:cs="Arial"/>
                <w:sz w:val="20"/>
                <w:szCs w:val="20"/>
                <w:lang w:eastAsia="en-GB"/>
              </w:rPr>
              <w:t>Start of Block</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R</w:t>
            </w:r>
          </w:p>
        </w:tc>
        <w:tc>
          <w:tcPr>
            <w:tcW w:w="992" w:type="dxa"/>
            <w:gridSpan w:val="10"/>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:13A::</w:t>
            </w:r>
          </w:p>
        </w:tc>
        <w:tc>
          <w:tcPr>
            <w:tcW w:w="2693"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LINK//564</w:t>
            </w:r>
          </w:p>
        </w:tc>
        <w:tc>
          <w:tcPr>
            <w:tcW w:w="4253"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sz w:val="20"/>
                <w:szCs w:val="20"/>
                <w:lang w:eastAsia="en-GB"/>
              </w:rPr>
            </w:pPr>
            <w:r w:rsidRPr="003D6114">
              <w:rPr>
                <w:rFonts w:ascii="Arial" w:hAnsi="Arial" w:cs="Arial"/>
                <w:sz w:val="20"/>
                <w:szCs w:val="20"/>
                <w:lang w:eastAsia="en-GB"/>
              </w:rPr>
              <w:t xml:space="preserve">Previously sent message type </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0"/>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PREV//12345678-01</w:t>
            </w:r>
          </w:p>
        </w:tc>
        <w:tc>
          <w:tcPr>
            <w:tcW w:w="4253"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sz w:val="20"/>
                <w:szCs w:val="20"/>
                <w:lang w:eastAsia="en-GB"/>
              </w:rPr>
            </w:pPr>
            <w:r w:rsidRPr="003D6114">
              <w:rPr>
                <w:rFonts w:ascii="Arial" w:hAnsi="Arial" w:cs="Arial"/>
                <w:sz w:val="20"/>
                <w:szCs w:val="20"/>
                <w:lang w:eastAsia="en-GB"/>
              </w:rPr>
              <w:t>Previously sent message reference</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p>
        </w:tc>
        <w:tc>
          <w:tcPr>
            <w:tcW w:w="992" w:type="dxa"/>
            <w:gridSpan w:val="10"/>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:16S:</w:t>
            </w:r>
          </w:p>
        </w:tc>
        <w:tc>
          <w:tcPr>
            <w:tcW w:w="2693"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LINK</w:t>
            </w:r>
          </w:p>
        </w:tc>
        <w:tc>
          <w:tcPr>
            <w:tcW w:w="4253"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sz w:val="20"/>
                <w:szCs w:val="20"/>
                <w:lang w:eastAsia="en-GB"/>
              </w:rPr>
            </w:pPr>
            <w:r w:rsidRPr="003D6114">
              <w:rPr>
                <w:rFonts w:ascii="Arial" w:hAnsi="Arial" w:cs="Arial"/>
                <w:sz w:val="20"/>
                <w:szCs w:val="20"/>
                <w:lang w:eastAsia="en-GB"/>
              </w:rPr>
              <w:t>End of Block</w:t>
            </w: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3"/>
            <w:noWrap/>
          </w:tcPr>
          <w:p w:rsidR="000C324A" w:rsidRPr="003D6114" w:rsidRDefault="000C324A" w:rsidP="00AF03E8">
            <w:pPr>
              <w:jc w:val="left"/>
              <w:outlineLvl w:val="0"/>
              <w:rPr>
                <w:rFonts w:ascii="Arial" w:hAnsi="Arial" w:cs="Arial"/>
                <w:sz w:val="20"/>
                <w:szCs w:val="20"/>
                <w:lang w:eastAsia="en-GB"/>
              </w:rPr>
            </w:pPr>
          </w:p>
        </w:tc>
        <w:tc>
          <w:tcPr>
            <w:tcW w:w="5105" w:type="dxa"/>
            <w:gridSpan w:val="15"/>
            <w:noWrap/>
          </w:tcPr>
          <w:p w:rsidR="000C324A" w:rsidRPr="003D6114" w:rsidRDefault="000C324A"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Subsequence A1 Linkages</w:t>
            </w:r>
          </w:p>
        </w:tc>
        <w:tc>
          <w:tcPr>
            <w:tcW w:w="2603" w:type="dxa"/>
            <w:gridSpan w:val="5"/>
            <w:noWrap/>
          </w:tcPr>
          <w:p w:rsidR="000C324A" w:rsidRPr="003D6114" w:rsidRDefault="000C324A" w:rsidP="00AF03E8">
            <w:pPr>
              <w:jc w:val="left"/>
              <w:outlineLvl w:val="0"/>
              <w:rPr>
                <w:rFonts w:ascii="Arial" w:hAnsi="Arial" w:cs="Arial"/>
                <w:sz w:val="20"/>
                <w:szCs w:val="20"/>
                <w:lang w:eastAsia="en-GB"/>
              </w:rPr>
            </w:pPr>
          </w:p>
        </w:tc>
      </w:tr>
      <w:tr w:rsidR="000C324A" w:rsidRPr="003D6114" w:rsidTr="000C324A">
        <w:trPr>
          <w:gridAfter w:val="1"/>
          <w:wAfter w:w="23" w:type="dxa"/>
          <w:trHeight w:val="139"/>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p>
        </w:tc>
        <w:tc>
          <w:tcPr>
            <w:tcW w:w="236" w:type="dxa"/>
            <w:gridSpan w:val="3"/>
            <w:noWrap/>
          </w:tcPr>
          <w:p w:rsidR="000C324A" w:rsidRPr="003D6114" w:rsidRDefault="000C324A" w:rsidP="00AF03E8">
            <w:pPr>
              <w:jc w:val="left"/>
              <w:outlineLvl w:val="0"/>
              <w:rPr>
                <w:rFonts w:ascii="Arial" w:hAnsi="Arial" w:cs="Arial"/>
                <w:sz w:val="20"/>
                <w:szCs w:val="20"/>
                <w:lang w:eastAsia="en-GB"/>
              </w:rPr>
            </w:pPr>
          </w:p>
        </w:tc>
        <w:tc>
          <w:tcPr>
            <w:tcW w:w="236" w:type="dxa"/>
            <w:gridSpan w:val="2"/>
            <w:noWrap/>
          </w:tcPr>
          <w:p w:rsidR="000C324A" w:rsidRPr="003D6114" w:rsidRDefault="000C324A" w:rsidP="00AF03E8">
            <w:pPr>
              <w:jc w:val="left"/>
              <w:outlineLvl w:val="0"/>
              <w:rPr>
                <w:rFonts w:ascii="Arial" w:hAnsi="Arial" w:cs="Arial"/>
                <w:i/>
                <w:iCs/>
                <w:sz w:val="20"/>
                <w:szCs w:val="20"/>
                <w:u w:val="single"/>
                <w:lang w:eastAsia="en-GB"/>
              </w:rPr>
            </w:pPr>
          </w:p>
        </w:tc>
        <w:tc>
          <w:tcPr>
            <w:tcW w:w="236" w:type="dxa"/>
            <w:noWrap/>
          </w:tcPr>
          <w:p w:rsidR="000C324A" w:rsidRPr="003D6114" w:rsidRDefault="000C324A" w:rsidP="00AF03E8">
            <w:pPr>
              <w:jc w:val="left"/>
              <w:outlineLvl w:val="0"/>
              <w:rPr>
                <w:rFonts w:ascii="Arial" w:hAnsi="Arial" w:cs="Arial"/>
                <w:sz w:val="20"/>
                <w:szCs w:val="20"/>
                <w:lang w:eastAsia="en-GB"/>
              </w:rPr>
            </w:pPr>
          </w:p>
        </w:tc>
        <w:tc>
          <w:tcPr>
            <w:tcW w:w="236" w:type="dxa"/>
            <w:gridSpan w:val="3"/>
            <w:noWrap/>
          </w:tcPr>
          <w:p w:rsidR="000C324A" w:rsidRPr="003D6114" w:rsidRDefault="000C324A" w:rsidP="00AF03E8">
            <w:pPr>
              <w:jc w:val="left"/>
              <w:outlineLvl w:val="0"/>
              <w:rPr>
                <w:rFonts w:ascii="Arial" w:hAnsi="Arial" w:cs="Arial"/>
                <w:sz w:val="20"/>
                <w:szCs w:val="20"/>
                <w:lang w:eastAsia="en-GB"/>
              </w:rPr>
            </w:pPr>
          </w:p>
        </w:tc>
        <w:tc>
          <w:tcPr>
            <w:tcW w:w="889" w:type="dxa"/>
            <w:gridSpan w:val="3"/>
            <w:noWrap/>
          </w:tcPr>
          <w:p w:rsidR="000C324A" w:rsidRPr="003D6114" w:rsidRDefault="000C324A" w:rsidP="00AF03E8">
            <w:pPr>
              <w:jc w:val="left"/>
              <w:outlineLvl w:val="0"/>
              <w:rPr>
                <w:rFonts w:ascii="Arial" w:hAnsi="Arial" w:cs="Arial"/>
                <w:sz w:val="20"/>
                <w:szCs w:val="20"/>
                <w:lang w:eastAsia="en-GB"/>
              </w:rPr>
            </w:pPr>
          </w:p>
        </w:tc>
        <w:tc>
          <w:tcPr>
            <w:tcW w:w="3508" w:type="dxa"/>
            <w:gridSpan w:val="6"/>
            <w:noWrap/>
          </w:tcPr>
          <w:p w:rsidR="000C324A" w:rsidRPr="003D6114" w:rsidRDefault="000C324A" w:rsidP="00AF03E8">
            <w:pPr>
              <w:jc w:val="left"/>
              <w:outlineLvl w:val="0"/>
              <w:rPr>
                <w:rFonts w:ascii="Arial" w:hAnsi="Arial" w:cs="Arial"/>
                <w:sz w:val="20"/>
                <w:szCs w:val="20"/>
                <w:lang w:eastAsia="en-GB"/>
              </w:rPr>
            </w:pPr>
          </w:p>
        </w:tc>
        <w:tc>
          <w:tcPr>
            <w:tcW w:w="2603" w:type="dxa"/>
            <w:gridSpan w:val="5"/>
            <w:noWrap/>
          </w:tcPr>
          <w:p w:rsidR="000C324A" w:rsidRPr="003D6114" w:rsidRDefault="000C324A" w:rsidP="00AF03E8">
            <w:pPr>
              <w:jc w:val="left"/>
              <w:outlineLvl w:val="0"/>
              <w:rPr>
                <w:rFonts w:ascii="Arial" w:hAnsi="Arial" w:cs="Arial"/>
                <w:sz w:val="20"/>
                <w:szCs w:val="20"/>
                <w:lang w:eastAsia="en-GB"/>
              </w:rPr>
            </w:pPr>
          </w:p>
        </w:tc>
      </w:tr>
      <w:tr w:rsidR="000C324A" w:rsidRPr="003D6114" w:rsidTr="000C324A">
        <w:trPr>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p>
        </w:tc>
        <w:tc>
          <w:tcPr>
            <w:tcW w:w="1014" w:type="dxa"/>
            <w:gridSpan w:val="11"/>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2700"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GENL</w:t>
            </w:r>
          </w:p>
        </w:tc>
        <w:tc>
          <w:tcPr>
            <w:tcW w:w="4253" w:type="dxa"/>
            <w:gridSpan w:val="10"/>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5132" w:type="dxa"/>
            <w:gridSpan w:val="17"/>
            <w:noWrap/>
          </w:tcPr>
          <w:p w:rsidR="000C324A" w:rsidRPr="003D6114" w:rsidRDefault="000C324A"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Sequence A General Information</w:t>
            </w:r>
          </w:p>
        </w:tc>
        <w:tc>
          <w:tcPr>
            <w:tcW w:w="2812" w:type="dxa"/>
            <w:gridSpan w:val="6"/>
            <w:noWrap/>
          </w:tcPr>
          <w:p w:rsidR="000C324A" w:rsidRPr="003D6114" w:rsidRDefault="000C324A" w:rsidP="00AF03E8">
            <w:pPr>
              <w:jc w:val="left"/>
              <w:outlineLvl w:val="0"/>
              <w:rPr>
                <w:rFonts w:ascii="Arial" w:hAnsi="Arial" w:cs="Arial"/>
                <w:sz w:val="20"/>
                <w:szCs w:val="20"/>
                <w:lang w:eastAsia="en-GB"/>
              </w:rPr>
            </w:pP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5132" w:type="dxa"/>
            <w:gridSpan w:val="17"/>
            <w:noWrap/>
          </w:tcPr>
          <w:p w:rsidR="000C324A" w:rsidRPr="003D6114" w:rsidRDefault="000C324A"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Mandatory </w:t>
            </w:r>
            <w:r w:rsidRPr="003D6114">
              <w:rPr>
                <w:rFonts w:ascii="Arial" w:hAnsi="Arial" w:cs="Arial"/>
                <w:b/>
                <w:bCs/>
                <w:sz w:val="20"/>
                <w:szCs w:val="20"/>
                <w:u w:val="single"/>
                <w:lang w:eastAsia="en-GB"/>
              </w:rPr>
              <w:t>Sequence B</w:t>
            </w:r>
            <w:r w:rsidRPr="003D6114">
              <w:rPr>
                <w:rFonts w:ascii="Arial" w:hAnsi="Arial" w:cs="Arial"/>
                <w:i/>
                <w:iCs/>
                <w:sz w:val="20"/>
                <w:szCs w:val="20"/>
                <w:u w:val="single"/>
                <w:lang w:eastAsia="en-GB"/>
              </w:rPr>
              <w:t xml:space="preserve"> Underlying Securities</w:t>
            </w:r>
          </w:p>
        </w:tc>
        <w:tc>
          <w:tcPr>
            <w:tcW w:w="2812" w:type="dxa"/>
            <w:gridSpan w:val="6"/>
            <w:noWrap/>
          </w:tcPr>
          <w:p w:rsidR="000C324A" w:rsidRPr="003D6114" w:rsidRDefault="000C324A" w:rsidP="00AF03E8">
            <w:pPr>
              <w:jc w:val="left"/>
              <w:outlineLvl w:val="0"/>
              <w:rPr>
                <w:rFonts w:ascii="Arial" w:hAnsi="Arial" w:cs="Arial"/>
                <w:sz w:val="20"/>
                <w:szCs w:val="20"/>
                <w:lang w:eastAsia="en-GB"/>
              </w:rPr>
            </w:pP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p>
        </w:tc>
        <w:tc>
          <w:tcPr>
            <w:tcW w:w="1014" w:type="dxa"/>
            <w:gridSpan w:val="11"/>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2700" w:type="dxa"/>
            <w:gridSpan w:val="3"/>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USECU</w:t>
            </w:r>
          </w:p>
        </w:tc>
        <w:tc>
          <w:tcPr>
            <w:tcW w:w="4230"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0C324A" w:rsidRPr="003D6114" w:rsidTr="000C324A">
        <w:trPr>
          <w:gridAfter w:val="1"/>
          <w:wAfter w:w="23" w:type="dxa"/>
          <w:trHeight w:val="510"/>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1014" w:type="dxa"/>
            <w:gridSpan w:val="11"/>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:35B:</w:t>
            </w:r>
          </w:p>
        </w:tc>
        <w:tc>
          <w:tcPr>
            <w:tcW w:w="2700" w:type="dxa"/>
            <w:gridSpan w:val="3"/>
            <w:tcBorders>
              <w:top w:val="single" w:sz="4" w:space="0" w:color="auto"/>
              <w:left w:val="single" w:sz="4" w:space="0" w:color="auto"/>
              <w:bottom w:val="single" w:sz="4" w:space="0" w:color="auto"/>
              <w:right w:val="single" w:sz="4" w:space="0" w:color="auto"/>
            </w:tcBorders>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 xml:space="preserve">ISIN </w:t>
            </w:r>
            <w:r w:rsidRPr="00421CAC">
              <w:rPr>
                <w:rFonts w:ascii="Arial" w:hAnsi="Arial" w:cs="Arial"/>
                <w:b/>
                <w:bCs/>
                <w:sz w:val="20"/>
                <w:szCs w:val="20"/>
                <w:lang w:eastAsia="en-GB"/>
              </w:rPr>
              <w:t>NL0000123456</w:t>
            </w:r>
            <w:r w:rsidRPr="003D6114">
              <w:rPr>
                <w:rFonts w:ascii="Arial" w:hAnsi="Arial" w:cs="Arial"/>
                <w:b/>
                <w:bCs/>
                <w:sz w:val="20"/>
                <w:szCs w:val="20"/>
                <w:lang w:eastAsia="en-GB"/>
              </w:rPr>
              <w:br/>
            </w:r>
            <w:r>
              <w:rPr>
                <w:rFonts w:ascii="Arial" w:hAnsi="Arial" w:cs="Arial"/>
                <w:b/>
                <w:bCs/>
                <w:sz w:val="20"/>
                <w:szCs w:val="20"/>
                <w:lang w:eastAsia="en-GB"/>
              </w:rPr>
              <w:t>SAAB AUTOMOBILE</w:t>
            </w:r>
          </w:p>
        </w:tc>
        <w:tc>
          <w:tcPr>
            <w:tcW w:w="4230" w:type="dxa"/>
            <w:gridSpan w:val="9"/>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Identification of the Financial Instrument</w:t>
            </w:r>
          </w:p>
        </w:tc>
      </w:tr>
      <w:tr w:rsidR="000C324A" w:rsidRPr="003D6114" w:rsidTr="000C324A">
        <w:trPr>
          <w:gridAfter w:val="1"/>
          <w:wAfter w:w="23" w:type="dxa"/>
          <w:trHeight w:val="139"/>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p>
        </w:tc>
        <w:tc>
          <w:tcPr>
            <w:tcW w:w="236" w:type="dxa"/>
            <w:gridSpan w:val="3"/>
            <w:noWrap/>
          </w:tcPr>
          <w:p w:rsidR="000C324A" w:rsidRPr="003D6114" w:rsidRDefault="000C324A" w:rsidP="00AF03E8">
            <w:pPr>
              <w:jc w:val="left"/>
              <w:outlineLvl w:val="0"/>
              <w:rPr>
                <w:rFonts w:ascii="Arial" w:hAnsi="Arial" w:cs="Arial"/>
                <w:sz w:val="20"/>
                <w:szCs w:val="20"/>
                <w:lang w:eastAsia="en-GB"/>
              </w:rPr>
            </w:pPr>
          </w:p>
        </w:tc>
        <w:tc>
          <w:tcPr>
            <w:tcW w:w="236" w:type="dxa"/>
            <w:gridSpan w:val="2"/>
            <w:noWrap/>
          </w:tcPr>
          <w:p w:rsidR="000C324A" w:rsidRPr="003D6114" w:rsidRDefault="000C324A" w:rsidP="00AF03E8">
            <w:pPr>
              <w:jc w:val="left"/>
              <w:outlineLvl w:val="0"/>
              <w:rPr>
                <w:rFonts w:ascii="Arial" w:hAnsi="Arial" w:cs="Arial"/>
                <w:i/>
                <w:iCs/>
                <w:sz w:val="20"/>
                <w:szCs w:val="20"/>
                <w:u w:val="single"/>
                <w:lang w:eastAsia="en-GB"/>
              </w:rPr>
            </w:pPr>
          </w:p>
        </w:tc>
        <w:tc>
          <w:tcPr>
            <w:tcW w:w="236" w:type="dxa"/>
            <w:noWrap/>
          </w:tcPr>
          <w:p w:rsidR="000C324A" w:rsidRPr="003D6114" w:rsidRDefault="000C324A" w:rsidP="00AF03E8">
            <w:pPr>
              <w:jc w:val="left"/>
              <w:outlineLvl w:val="0"/>
              <w:rPr>
                <w:rFonts w:ascii="Arial" w:hAnsi="Arial" w:cs="Arial"/>
                <w:sz w:val="20"/>
                <w:szCs w:val="20"/>
                <w:lang w:eastAsia="en-GB"/>
              </w:rPr>
            </w:pPr>
          </w:p>
        </w:tc>
        <w:tc>
          <w:tcPr>
            <w:tcW w:w="236" w:type="dxa"/>
            <w:gridSpan w:val="3"/>
            <w:noWrap/>
          </w:tcPr>
          <w:p w:rsidR="000C324A" w:rsidRPr="003D6114" w:rsidRDefault="000C324A" w:rsidP="00AF03E8">
            <w:pPr>
              <w:jc w:val="left"/>
              <w:outlineLvl w:val="0"/>
              <w:rPr>
                <w:rFonts w:ascii="Arial" w:hAnsi="Arial" w:cs="Arial"/>
                <w:sz w:val="20"/>
                <w:szCs w:val="20"/>
                <w:lang w:eastAsia="en-GB"/>
              </w:rPr>
            </w:pPr>
          </w:p>
        </w:tc>
        <w:tc>
          <w:tcPr>
            <w:tcW w:w="889" w:type="dxa"/>
            <w:gridSpan w:val="3"/>
            <w:noWrap/>
          </w:tcPr>
          <w:p w:rsidR="000C324A" w:rsidRPr="003D6114" w:rsidRDefault="000C324A" w:rsidP="00AF03E8">
            <w:pPr>
              <w:jc w:val="left"/>
              <w:outlineLvl w:val="0"/>
              <w:rPr>
                <w:rFonts w:ascii="Arial" w:hAnsi="Arial" w:cs="Arial"/>
                <w:sz w:val="20"/>
                <w:szCs w:val="20"/>
                <w:lang w:eastAsia="en-GB"/>
              </w:rPr>
            </w:pPr>
          </w:p>
        </w:tc>
        <w:tc>
          <w:tcPr>
            <w:tcW w:w="3508" w:type="dxa"/>
            <w:gridSpan w:val="6"/>
            <w:noWrap/>
          </w:tcPr>
          <w:p w:rsidR="000C324A" w:rsidRPr="003D6114" w:rsidRDefault="000C324A" w:rsidP="00AF03E8">
            <w:pPr>
              <w:jc w:val="left"/>
              <w:outlineLvl w:val="0"/>
              <w:rPr>
                <w:rFonts w:ascii="Arial" w:hAnsi="Arial" w:cs="Arial"/>
                <w:sz w:val="20"/>
                <w:szCs w:val="20"/>
                <w:lang w:eastAsia="en-GB"/>
              </w:rPr>
            </w:pPr>
          </w:p>
        </w:tc>
        <w:tc>
          <w:tcPr>
            <w:tcW w:w="2603" w:type="dxa"/>
            <w:gridSpan w:val="5"/>
            <w:noWrap/>
          </w:tcPr>
          <w:p w:rsidR="000C324A" w:rsidRPr="003D6114" w:rsidRDefault="000C324A" w:rsidP="00AF03E8">
            <w:pPr>
              <w:jc w:val="left"/>
              <w:outlineLvl w:val="0"/>
              <w:rPr>
                <w:rFonts w:ascii="Arial" w:hAnsi="Arial" w:cs="Arial"/>
                <w:sz w:val="20"/>
                <w:szCs w:val="20"/>
                <w:lang w:eastAsia="en-GB"/>
              </w:rPr>
            </w:pP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236" w:type="dxa"/>
            <w:gridSpan w:val="3"/>
            <w:noWrap/>
          </w:tcPr>
          <w:p w:rsidR="000C324A" w:rsidRPr="003D6114" w:rsidRDefault="000C324A" w:rsidP="00AF03E8">
            <w:pPr>
              <w:jc w:val="left"/>
              <w:outlineLvl w:val="1"/>
              <w:rPr>
                <w:rFonts w:ascii="Arial" w:hAnsi="Arial" w:cs="Arial"/>
                <w:sz w:val="20"/>
                <w:szCs w:val="20"/>
                <w:lang w:eastAsia="en-GB"/>
              </w:rPr>
            </w:pPr>
          </w:p>
        </w:tc>
        <w:tc>
          <w:tcPr>
            <w:tcW w:w="7708" w:type="dxa"/>
            <w:gridSpan w:val="20"/>
            <w:noWrap/>
          </w:tcPr>
          <w:p w:rsidR="000C324A" w:rsidRPr="003D6114" w:rsidRDefault="000C324A" w:rsidP="00AF03E8">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Mandatory Repetitive Subsequence B2 Account Information</w:t>
            </w:r>
          </w:p>
        </w:tc>
      </w:tr>
      <w:tr w:rsidR="000C324A" w:rsidRPr="003D6114" w:rsidTr="000C324A">
        <w:trPr>
          <w:gridAfter w:val="3"/>
          <w:wAfter w:w="56"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ACCTINFO</w:t>
            </w:r>
          </w:p>
        </w:tc>
        <w:tc>
          <w:tcPr>
            <w:tcW w:w="3512" w:type="dxa"/>
            <w:gridSpan w:val="6"/>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sz w:val="20"/>
                <w:szCs w:val="20"/>
                <w:lang w:eastAsia="en-GB"/>
              </w:rPr>
            </w:pPr>
            <w:r w:rsidRPr="003D6114">
              <w:rPr>
                <w:rFonts w:ascii="Arial" w:hAnsi="Arial" w:cs="Arial"/>
                <w:sz w:val="20"/>
                <w:szCs w:val="20"/>
                <w:lang w:eastAsia="en-GB"/>
              </w:rPr>
              <w:t>Start of Block</w:t>
            </w:r>
          </w:p>
        </w:tc>
      </w:tr>
      <w:tr w:rsidR="000C324A" w:rsidRPr="003D6114" w:rsidTr="000C324A">
        <w:trPr>
          <w:gridAfter w:val="3"/>
          <w:wAfter w:w="56"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:97A::</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SAFE//</w:t>
            </w:r>
            <w:r>
              <w:rPr>
                <w:rFonts w:ascii="Arial" w:hAnsi="Arial" w:cs="Arial"/>
                <w:b/>
                <w:bCs/>
                <w:sz w:val="20"/>
                <w:szCs w:val="20"/>
                <w:lang w:eastAsia="en-GB"/>
              </w:rPr>
              <w:t>01-123456789</w:t>
            </w:r>
          </w:p>
        </w:tc>
        <w:tc>
          <w:tcPr>
            <w:tcW w:w="3512" w:type="dxa"/>
            <w:gridSpan w:val="6"/>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sz w:val="20"/>
                <w:szCs w:val="20"/>
                <w:lang w:eastAsia="en-GB"/>
              </w:rPr>
            </w:pPr>
            <w:r w:rsidRPr="003D6114">
              <w:rPr>
                <w:rFonts w:ascii="Arial" w:hAnsi="Arial" w:cs="Arial"/>
                <w:sz w:val="20"/>
                <w:szCs w:val="20"/>
                <w:lang w:eastAsia="en-GB"/>
              </w:rPr>
              <w:t>Safekeeping Account</w:t>
            </w:r>
          </w:p>
        </w:tc>
      </w:tr>
      <w:tr w:rsidR="000C324A" w:rsidRPr="003D6114" w:rsidTr="000C324A">
        <w:trPr>
          <w:gridAfter w:val="3"/>
          <w:wAfter w:w="56"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:93B::</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ELIG//UNIT/</w:t>
            </w:r>
            <w:r>
              <w:rPr>
                <w:rFonts w:ascii="Arial" w:hAnsi="Arial" w:cs="Arial"/>
                <w:b/>
                <w:bCs/>
                <w:sz w:val="20"/>
                <w:szCs w:val="20"/>
                <w:lang w:eastAsia="en-GB"/>
              </w:rPr>
              <w:t>185</w:t>
            </w:r>
            <w:r w:rsidRPr="003D6114">
              <w:rPr>
                <w:rFonts w:ascii="Arial" w:hAnsi="Arial" w:cs="Arial"/>
                <w:b/>
                <w:bCs/>
                <w:sz w:val="20"/>
                <w:szCs w:val="20"/>
                <w:lang w:eastAsia="en-GB"/>
              </w:rPr>
              <w:t>00,</w:t>
            </w:r>
          </w:p>
        </w:tc>
        <w:tc>
          <w:tcPr>
            <w:tcW w:w="3512" w:type="dxa"/>
            <w:gridSpan w:val="6"/>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sz w:val="20"/>
                <w:szCs w:val="20"/>
                <w:lang w:eastAsia="en-GB"/>
              </w:rPr>
            </w:pPr>
            <w:r w:rsidRPr="003D6114">
              <w:rPr>
                <w:rFonts w:ascii="Arial" w:hAnsi="Arial" w:cs="Arial"/>
                <w:sz w:val="20"/>
                <w:szCs w:val="20"/>
                <w:lang w:eastAsia="en-GB"/>
              </w:rPr>
              <w:t>Total Eligible For Corporate Action Balance</w:t>
            </w:r>
          </w:p>
        </w:tc>
      </w:tr>
      <w:tr w:rsidR="000C324A" w:rsidRPr="003D6114" w:rsidTr="000C324A">
        <w:trPr>
          <w:gridAfter w:val="3"/>
          <w:wAfter w:w="56"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ACCTINFO</w:t>
            </w:r>
          </w:p>
        </w:tc>
        <w:tc>
          <w:tcPr>
            <w:tcW w:w="3512" w:type="dxa"/>
            <w:gridSpan w:val="6"/>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sz w:val="20"/>
                <w:szCs w:val="20"/>
                <w:lang w:eastAsia="en-GB"/>
              </w:rPr>
            </w:pPr>
            <w:r w:rsidRPr="003D6114">
              <w:rPr>
                <w:rFonts w:ascii="Arial" w:hAnsi="Arial" w:cs="Arial"/>
                <w:sz w:val="20"/>
                <w:szCs w:val="20"/>
                <w:lang w:eastAsia="en-GB"/>
              </w:rPr>
              <w:t>End Of Block</w:t>
            </w: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236" w:type="dxa"/>
            <w:gridSpan w:val="3"/>
            <w:noWrap/>
          </w:tcPr>
          <w:p w:rsidR="000C324A" w:rsidRPr="003D6114" w:rsidRDefault="000C324A" w:rsidP="00AF03E8">
            <w:pPr>
              <w:jc w:val="left"/>
              <w:outlineLvl w:val="1"/>
              <w:rPr>
                <w:rFonts w:ascii="Arial" w:hAnsi="Arial" w:cs="Arial"/>
                <w:sz w:val="20"/>
                <w:szCs w:val="20"/>
                <w:lang w:eastAsia="en-GB"/>
              </w:rPr>
            </w:pPr>
          </w:p>
        </w:tc>
        <w:tc>
          <w:tcPr>
            <w:tcW w:w="5105" w:type="dxa"/>
            <w:gridSpan w:val="15"/>
            <w:noWrap/>
          </w:tcPr>
          <w:p w:rsidR="000C324A" w:rsidRPr="003D6114" w:rsidRDefault="000C324A" w:rsidP="00AF03E8">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End of Subsequence B2 Account Information</w:t>
            </w:r>
          </w:p>
        </w:tc>
        <w:tc>
          <w:tcPr>
            <w:tcW w:w="2603" w:type="dxa"/>
            <w:gridSpan w:val="5"/>
            <w:noWrap/>
          </w:tcPr>
          <w:p w:rsidR="000C324A" w:rsidRPr="003D6114" w:rsidRDefault="000C324A" w:rsidP="00AF03E8">
            <w:pPr>
              <w:jc w:val="left"/>
              <w:outlineLvl w:val="1"/>
              <w:rPr>
                <w:rFonts w:ascii="Arial" w:hAnsi="Arial" w:cs="Arial"/>
                <w:sz w:val="20"/>
                <w:szCs w:val="20"/>
                <w:lang w:eastAsia="en-GB"/>
              </w:rPr>
            </w:pP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p>
        </w:tc>
        <w:tc>
          <w:tcPr>
            <w:tcW w:w="236" w:type="dxa"/>
            <w:gridSpan w:val="3"/>
            <w:noWrap/>
          </w:tcPr>
          <w:p w:rsidR="000C324A" w:rsidRPr="003D6114" w:rsidRDefault="000C324A" w:rsidP="00AF03E8">
            <w:pPr>
              <w:jc w:val="left"/>
              <w:outlineLvl w:val="0"/>
              <w:rPr>
                <w:rFonts w:ascii="Arial" w:hAnsi="Arial" w:cs="Arial"/>
                <w:sz w:val="20"/>
                <w:szCs w:val="20"/>
                <w:lang w:eastAsia="en-GB"/>
              </w:rPr>
            </w:pPr>
          </w:p>
        </w:tc>
        <w:tc>
          <w:tcPr>
            <w:tcW w:w="236" w:type="dxa"/>
            <w:gridSpan w:val="2"/>
            <w:noWrap/>
          </w:tcPr>
          <w:p w:rsidR="000C324A" w:rsidRPr="003D6114" w:rsidRDefault="000C324A" w:rsidP="00AF03E8">
            <w:pPr>
              <w:jc w:val="left"/>
              <w:outlineLvl w:val="0"/>
              <w:rPr>
                <w:rFonts w:ascii="Arial" w:hAnsi="Arial" w:cs="Arial"/>
                <w:i/>
                <w:iCs/>
                <w:sz w:val="20"/>
                <w:szCs w:val="20"/>
                <w:u w:val="single"/>
                <w:lang w:eastAsia="en-GB"/>
              </w:rPr>
            </w:pPr>
          </w:p>
        </w:tc>
        <w:tc>
          <w:tcPr>
            <w:tcW w:w="236" w:type="dxa"/>
            <w:noWrap/>
          </w:tcPr>
          <w:p w:rsidR="000C324A" w:rsidRPr="003D6114" w:rsidRDefault="000C324A" w:rsidP="00AF03E8">
            <w:pPr>
              <w:jc w:val="left"/>
              <w:outlineLvl w:val="0"/>
              <w:rPr>
                <w:rFonts w:ascii="Arial" w:hAnsi="Arial" w:cs="Arial"/>
                <w:sz w:val="20"/>
                <w:szCs w:val="20"/>
                <w:lang w:eastAsia="en-GB"/>
              </w:rPr>
            </w:pPr>
          </w:p>
        </w:tc>
        <w:tc>
          <w:tcPr>
            <w:tcW w:w="236" w:type="dxa"/>
            <w:gridSpan w:val="3"/>
            <w:noWrap/>
          </w:tcPr>
          <w:p w:rsidR="000C324A" w:rsidRPr="003D6114" w:rsidRDefault="000C324A" w:rsidP="00AF03E8">
            <w:pPr>
              <w:jc w:val="left"/>
              <w:outlineLvl w:val="0"/>
              <w:rPr>
                <w:rFonts w:ascii="Arial" w:hAnsi="Arial" w:cs="Arial"/>
                <w:sz w:val="20"/>
                <w:szCs w:val="20"/>
                <w:lang w:eastAsia="en-GB"/>
              </w:rPr>
            </w:pPr>
          </w:p>
        </w:tc>
        <w:tc>
          <w:tcPr>
            <w:tcW w:w="889" w:type="dxa"/>
            <w:gridSpan w:val="3"/>
            <w:noWrap/>
          </w:tcPr>
          <w:p w:rsidR="000C324A" w:rsidRPr="003D6114" w:rsidRDefault="000C324A" w:rsidP="00AF03E8">
            <w:pPr>
              <w:jc w:val="left"/>
              <w:outlineLvl w:val="0"/>
              <w:rPr>
                <w:rFonts w:ascii="Arial" w:hAnsi="Arial" w:cs="Arial"/>
                <w:sz w:val="20"/>
                <w:szCs w:val="20"/>
                <w:lang w:eastAsia="en-GB"/>
              </w:rPr>
            </w:pPr>
          </w:p>
        </w:tc>
        <w:tc>
          <w:tcPr>
            <w:tcW w:w="3508" w:type="dxa"/>
            <w:gridSpan w:val="6"/>
            <w:noWrap/>
          </w:tcPr>
          <w:p w:rsidR="000C324A" w:rsidRPr="003D6114" w:rsidRDefault="000C324A" w:rsidP="00AF03E8">
            <w:pPr>
              <w:jc w:val="left"/>
              <w:outlineLvl w:val="0"/>
              <w:rPr>
                <w:rFonts w:ascii="Arial" w:hAnsi="Arial" w:cs="Arial"/>
                <w:sz w:val="20"/>
                <w:szCs w:val="20"/>
                <w:lang w:eastAsia="en-GB"/>
              </w:rPr>
            </w:pPr>
          </w:p>
        </w:tc>
        <w:tc>
          <w:tcPr>
            <w:tcW w:w="2603" w:type="dxa"/>
            <w:gridSpan w:val="5"/>
            <w:noWrap/>
          </w:tcPr>
          <w:p w:rsidR="000C324A" w:rsidRPr="003D6114" w:rsidRDefault="000C324A" w:rsidP="00AF03E8">
            <w:pPr>
              <w:jc w:val="left"/>
              <w:outlineLvl w:val="0"/>
              <w:rPr>
                <w:rFonts w:ascii="Arial" w:hAnsi="Arial" w:cs="Arial"/>
                <w:sz w:val="20"/>
                <w:szCs w:val="20"/>
                <w:lang w:eastAsia="en-GB"/>
              </w:rPr>
            </w:pPr>
          </w:p>
        </w:tc>
      </w:tr>
      <w:tr w:rsidR="000C324A" w:rsidRPr="003D6114" w:rsidTr="000C324A">
        <w:trPr>
          <w:gridAfter w:val="3"/>
          <w:wAfter w:w="56"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USECU</w:t>
            </w:r>
          </w:p>
        </w:tc>
        <w:tc>
          <w:tcPr>
            <w:tcW w:w="3512" w:type="dxa"/>
            <w:gridSpan w:val="6"/>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5132" w:type="dxa"/>
            <w:gridSpan w:val="17"/>
            <w:noWrap/>
          </w:tcPr>
          <w:p w:rsidR="000C324A" w:rsidRPr="003D6114" w:rsidRDefault="000C324A"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Mandatory Sequence B Underlying Securities</w:t>
            </w:r>
          </w:p>
        </w:tc>
        <w:tc>
          <w:tcPr>
            <w:tcW w:w="2812" w:type="dxa"/>
            <w:gridSpan w:val="6"/>
            <w:noWrap/>
          </w:tcPr>
          <w:p w:rsidR="000C324A" w:rsidRPr="003D6114" w:rsidRDefault="000C324A" w:rsidP="00AF03E8">
            <w:pPr>
              <w:jc w:val="left"/>
              <w:outlineLvl w:val="0"/>
              <w:rPr>
                <w:rFonts w:ascii="Arial" w:hAnsi="Arial" w:cs="Arial"/>
                <w:sz w:val="20"/>
                <w:szCs w:val="20"/>
                <w:lang w:eastAsia="en-GB"/>
              </w:rPr>
            </w:pP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rPr>
                <w:rFonts w:ascii="Arial" w:hAnsi="Arial" w:cs="Arial"/>
                <w:b/>
                <w:bCs/>
                <w:sz w:val="20"/>
                <w:szCs w:val="20"/>
                <w:lang w:eastAsia="en-GB"/>
              </w:rPr>
            </w:pPr>
          </w:p>
        </w:tc>
        <w:tc>
          <w:tcPr>
            <w:tcW w:w="236" w:type="dxa"/>
            <w:gridSpan w:val="3"/>
            <w:noWrap/>
          </w:tcPr>
          <w:p w:rsidR="000C324A" w:rsidRPr="003D6114" w:rsidRDefault="000C324A" w:rsidP="00AF03E8">
            <w:pPr>
              <w:jc w:val="left"/>
              <w:rPr>
                <w:rFonts w:ascii="Arial" w:hAnsi="Arial" w:cs="Arial"/>
                <w:i/>
                <w:iCs/>
                <w:sz w:val="20"/>
                <w:szCs w:val="20"/>
                <w:u w:val="single"/>
                <w:lang w:eastAsia="en-GB"/>
              </w:rPr>
            </w:pPr>
          </w:p>
        </w:tc>
        <w:tc>
          <w:tcPr>
            <w:tcW w:w="236" w:type="dxa"/>
            <w:gridSpan w:val="2"/>
            <w:noWrap/>
          </w:tcPr>
          <w:p w:rsidR="000C324A" w:rsidRPr="003D6114" w:rsidRDefault="000C324A" w:rsidP="00AF03E8">
            <w:pPr>
              <w:jc w:val="left"/>
              <w:rPr>
                <w:rFonts w:ascii="Arial" w:hAnsi="Arial" w:cs="Arial"/>
                <w:sz w:val="20"/>
                <w:szCs w:val="20"/>
                <w:lang w:eastAsia="en-GB"/>
              </w:rPr>
            </w:pPr>
          </w:p>
        </w:tc>
        <w:tc>
          <w:tcPr>
            <w:tcW w:w="236" w:type="dxa"/>
            <w:noWrap/>
          </w:tcPr>
          <w:p w:rsidR="000C324A" w:rsidRPr="003D6114" w:rsidRDefault="000C324A" w:rsidP="00AF03E8">
            <w:pPr>
              <w:jc w:val="left"/>
              <w:rPr>
                <w:rFonts w:ascii="Arial" w:hAnsi="Arial" w:cs="Arial"/>
                <w:sz w:val="20"/>
                <w:szCs w:val="20"/>
                <w:lang w:eastAsia="en-GB"/>
              </w:rPr>
            </w:pPr>
          </w:p>
        </w:tc>
        <w:tc>
          <w:tcPr>
            <w:tcW w:w="236" w:type="dxa"/>
            <w:gridSpan w:val="3"/>
            <w:noWrap/>
          </w:tcPr>
          <w:p w:rsidR="000C324A" w:rsidRPr="003D6114" w:rsidRDefault="000C324A" w:rsidP="00AF03E8">
            <w:pPr>
              <w:jc w:val="left"/>
              <w:rPr>
                <w:rFonts w:ascii="Arial" w:hAnsi="Arial" w:cs="Arial"/>
                <w:sz w:val="20"/>
                <w:szCs w:val="20"/>
                <w:lang w:eastAsia="en-GB"/>
              </w:rPr>
            </w:pPr>
          </w:p>
        </w:tc>
        <w:tc>
          <w:tcPr>
            <w:tcW w:w="889" w:type="dxa"/>
            <w:gridSpan w:val="3"/>
            <w:noWrap/>
          </w:tcPr>
          <w:p w:rsidR="000C324A" w:rsidRPr="003D6114" w:rsidRDefault="000C324A" w:rsidP="00AF03E8">
            <w:pPr>
              <w:jc w:val="left"/>
              <w:rPr>
                <w:rFonts w:ascii="Arial" w:hAnsi="Arial" w:cs="Arial"/>
                <w:sz w:val="20"/>
                <w:szCs w:val="20"/>
                <w:lang w:eastAsia="en-GB"/>
              </w:rPr>
            </w:pPr>
          </w:p>
        </w:tc>
        <w:tc>
          <w:tcPr>
            <w:tcW w:w="3508" w:type="dxa"/>
            <w:gridSpan w:val="6"/>
            <w:noWrap/>
          </w:tcPr>
          <w:p w:rsidR="000C324A" w:rsidRPr="003D6114" w:rsidRDefault="000C324A" w:rsidP="00AF03E8">
            <w:pPr>
              <w:jc w:val="left"/>
              <w:rPr>
                <w:rFonts w:ascii="Arial" w:hAnsi="Arial" w:cs="Arial"/>
                <w:sz w:val="20"/>
                <w:szCs w:val="20"/>
                <w:lang w:eastAsia="en-GB"/>
              </w:rPr>
            </w:pPr>
          </w:p>
        </w:tc>
        <w:tc>
          <w:tcPr>
            <w:tcW w:w="2603" w:type="dxa"/>
            <w:gridSpan w:val="5"/>
            <w:noWrap/>
          </w:tcPr>
          <w:p w:rsidR="000C324A" w:rsidRPr="003D6114" w:rsidRDefault="000C324A" w:rsidP="00AF03E8">
            <w:pPr>
              <w:jc w:val="left"/>
              <w:rPr>
                <w:rFonts w:ascii="Arial" w:hAnsi="Arial" w:cs="Arial"/>
                <w:sz w:val="20"/>
                <w:szCs w:val="20"/>
                <w:lang w:eastAsia="en-GB"/>
              </w:rPr>
            </w:pP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R</w:t>
            </w:r>
          </w:p>
        </w:tc>
        <w:tc>
          <w:tcPr>
            <w:tcW w:w="5132" w:type="dxa"/>
            <w:gridSpan w:val="17"/>
            <w:noWrap/>
          </w:tcPr>
          <w:p w:rsidR="000C324A" w:rsidRPr="003D6114" w:rsidRDefault="000C324A"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Optional </w:t>
            </w:r>
            <w:r w:rsidRPr="003D6114">
              <w:rPr>
                <w:rFonts w:ascii="Arial" w:hAnsi="Arial" w:cs="Arial"/>
                <w:b/>
                <w:bCs/>
                <w:sz w:val="20"/>
                <w:szCs w:val="20"/>
                <w:u w:val="single"/>
                <w:lang w:eastAsia="en-GB"/>
              </w:rPr>
              <w:t>Sequence D</w:t>
            </w:r>
            <w:r w:rsidRPr="003D6114">
              <w:rPr>
                <w:rFonts w:ascii="Arial" w:hAnsi="Arial" w:cs="Arial"/>
                <w:i/>
                <w:iCs/>
                <w:sz w:val="20"/>
                <w:szCs w:val="20"/>
                <w:u w:val="single"/>
                <w:lang w:eastAsia="en-GB"/>
              </w:rPr>
              <w:t xml:space="preserve"> Corporate Actions Details</w:t>
            </w:r>
          </w:p>
        </w:tc>
        <w:tc>
          <w:tcPr>
            <w:tcW w:w="2812" w:type="dxa"/>
            <w:gridSpan w:val="6"/>
            <w:noWrap/>
          </w:tcPr>
          <w:p w:rsidR="000C324A" w:rsidRPr="003D6114" w:rsidRDefault="000C324A" w:rsidP="00AF03E8">
            <w:pPr>
              <w:jc w:val="left"/>
              <w:outlineLvl w:val="0"/>
              <w:rPr>
                <w:rFonts w:ascii="Arial" w:hAnsi="Arial" w:cs="Arial"/>
                <w:sz w:val="20"/>
                <w:szCs w:val="20"/>
                <w:lang w:eastAsia="en-GB"/>
              </w:rPr>
            </w:pP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CADETL</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0C324A" w:rsidRPr="003D6114" w:rsidTr="000C324A">
        <w:trPr>
          <w:gridAfter w:val="2"/>
          <w:wAfter w:w="29" w:type="dxa"/>
          <w:trHeight w:val="255"/>
        </w:trPr>
        <w:tc>
          <w:tcPr>
            <w:tcW w:w="534" w:type="dxa"/>
            <w:gridSpan w:val="3"/>
            <w:noWrap/>
          </w:tcPr>
          <w:p w:rsidR="000C324A" w:rsidRDefault="000C324A" w:rsidP="00AF03E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Pr>
                <w:rFonts w:ascii="Arial" w:hAnsi="Arial" w:cs="Arial"/>
                <w:b/>
                <w:bCs/>
                <w:sz w:val="20"/>
                <w:szCs w:val="20"/>
                <w:lang w:eastAsia="en-GB"/>
              </w:rPr>
              <w:t>:98A::</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Pr>
                <w:rFonts w:ascii="Arial" w:hAnsi="Arial" w:cs="Arial"/>
                <w:b/>
                <w:bCs/>
                <w:sz w:val="20"/>
                <w:szCs w:val="20"/>
                <w:lang w:eastAsia="en-GB"/>
              </w:rPr>
              <w:t>ANOU//20YY0606</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color w:val="000000"/>
                <w:sz w:val="20"/>
                <w:szCs w:val="20"/>
                <w:lang w:eastAsia="en-GB"/>
              </w:rPr>
            </w:pPr>
            <w:r>
              <w:rPr>
                <w:rFonts w:ascii="Arial" w:hAnsi="Arial" w:cs="Arial"/>
                <w:color w:val="000000"/>
                <w:sz w:val="20"/>
                <w:szCs w:val="20"/>
                <w:lang w:eastAsia="en-GB"/>
              </w:rPr>
              <w:t>Announcement Date</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:98A::</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RDTE//</w:t>
            </w:r>
            <w:r>
              <w:rPr>
                <w:rFonts w:ascii="Arial" w:hAnsi="Arial" w:cs="Arial"/>
                <w:b/>
                <w:bCs/>
                <w:sz w:val="20"/>
                <w:szCs w:val="20"/>
                <w:lang w:eastAsia="en-GB"/>
              </w:rPr>
              <w:t>20YY</w:t>
            </w:r>
            <w:r w:rsidRPr="003D6114">
              <w:rPr>
                <w:rFonts w:ascii="Arial" w:hAnsi="Arial" w:cs="Arial"/>
                <w:b/>
                <w:bCs/>
                <w:sz w:val="20"/>
                <w:szCs w:val="20"/>
                <w:lang w:eastAsia="en-GB"/>
              </w:rPr>
              <w:t>0609</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Record Date/Time</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CADETL</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R</w:t>
            </w:r>
          </w:p>
        </w:tc>
        <w:tc>
          <w:tcPr>
            <w:tcW w:w="5132" w:type="dxa"/>
            <w:gridSpan w:val="17"/>
            <w:noWrap/>
          </w:tcPr>
          <w:p w:rsidR="000C324A" w:rsidRPr="003D6114" w:rsidRDefault="000C324A"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Sequence D Corporate Actions Details</w:t>
            </w:r>
          </w:p>
        </w:tc>
        <w:tc>
          <w:tcPr>
            <w:tcW w:w="2812" w:type="dxa"/>
            <w:gridSpan w:val="6"/>
            <w:noWrap/>
          </w:tcPr>
          <w:p w:rsidR="000C324A" w:rsidRPr="003D6114" w:rsidRDefault="000C324A" w:rsidP="00AF03E8">
            <w:pPr>
              <w:jc w:val="left"/>
              <w:outlineLvl w:val="0"/>
              <w:rPr>
                <w:rFonts w:ascii="Arial" w:hAnsi="Arial" w:cs="Arial"/>
                <w:sz w:val="20"/>
                <w:szCs w:val="20"/>
                <w:lang w:eastAsia="en-GB"/>
              </w:rPr>
            </w:pP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rPr>
                <w:rFonts w:ascii="Arial" w:hAnsi="Arial" w:cs="Arial"/>
                <w:b/>
                <w:bCs/>
                <w:sz w:val="20"/>
                <w:szCs w:val="20"/>
                <w:lang w:eastAsia="en-GB"/>
              </w:rPr>
            </w:pPr>
          </w:p>
        </w:tc>
        <w:tc>
          <w:tcPr>
            <w:tcW w:w="236" w:type="dxa"/>
            <w:gridSpan w:val="3"/>
            <w:noWrap/>
          </w:tcPr>
          <w:p w:rsidR="000C324A" w:rsidRPr="003D6114" w:rsidRDefault="000C324A" w:rsidP="00AF03E8">
            <w:pPr>
              <w:jc w:val="left"/>
              <w:rPr>
                <w:rFonts w:ascii="Arial" w:hAnsi="Arial" w:cs="Arial"/>
                <w:i/>
                <w:iCs/>
                <w:sz w:val="20"/>
                <w:szCs w:val="20"/>
                <w:u w:val="single"/>
                <w:lang w:eastAsia="en-GB"/>
              </w:rPr>
            </w:pPr>
          </w:p>
        </w:tc>
        <w:tc>
          <w:tcPr>
            <w:tcW w:w="236" w:type="dxa"/>
            <w:gridSpan w:val="2"/>
            <w:noWrap/>
          </w:tcPr>
          <w:p w:rsidR="000C324A" w:rsidRPr="003D6114" w:rsidRDefault="000C324A" w:rsidP="00AF03E8">
            <w:pPr>
              <w:jc w:val="left"/>
              <w:rPr>
                <w:rFonts w:ascii="Arial" w:hAnsi="Arial" w:cs="Arial"/>
                <w:sz w:val="20"/>
                <w:szCs w:val="20"/>
                <w:lang w:eastAsia="en-GB"/>
              </w:rPr>
            </w:pPr>
          </w:p>
        </w:tc>
        <w:tc>
          <w:tcPr>
            <w:tcW w:w="236" w:type="dxa"/>
            <w:noWrap/>
          </w:tcPr>
          <w:p w:rsidR="000C324A" w:rsidRPr="003D6114" w:rsidRDefault="000C324A" w:rsidP="00AF03E8">
            <w:pPr>
              <w:jc w:val="left"/>
              <w:rPr>
                <w:rFonts w:ascii="Arial" w:hAnsi="Arial" w:cs="Arial"/>
                <w:sz w:val="20"/>
                <w:szCs w:val="20"/>
                <w:lang w:eastAsia="en-GB"/>
              </w:rPr>
            </w:pPr>
          </w:p>
        </w:tc>
        <w:tc>
          <w:tcPr>
            <w:tcW w:w="236" w:type="dxa"/>
            <w:gridSpan w:val="3"/>
            <w:noWrap/>
          </w:tcPr>
          <w:p w:rsidR="000C324A" w:rsidRPr="003D6114" w:rsidRDefault="000C324A" w:rsidP="00AF03E8">
            <w:pPr>
              <w:jc w:val="left"/>
              <w:rPr>
                <w:rFonts w:ascii="Arial" w:hAnsi="Arial" w:cs="Arial"/>
                <w:sz w:val="20"/>
                <w:szCs w:val="20"/>
                <w:lang w:eastAsia="en-GB"/>
              </w:rPr>
            </w:pPr>
          </w:p>
        </w:tc>
        <w:tc>
          <w:tcPr>
            <w:tcW w:w="889" w:type="dxa"/>
            <w:gridSpan w:val="3"/>
            <w:noWrap/>
          </w:tcPr>
          <w:p w:rsidR="000C324A" w:rsidRPr="003D6114" w:rsidRDefault="000C324A" w:rsidP="00AF03E8">
            <w:pPr>
              <w:jc w:val="left"/>
              <w:rPr>
                <w:rFonts w:ascii="Arial" w:hAnsi="Arial" w:cs="Arial"/>
                <w:sz w:val="20"/>
                <w:szCs w:val="20"/>
                <w:lang w:eastAsia="en-GB"/>
              </w:rPr>
            </w:pPr>
          </w:p>
        </w:tc>
        <w:tc>
          <w:tcPr>
            <w:tcW w:w="3508" w:type="dxa"/>
            <w:gridSpan w:val="6"/>
            <w:noWrap/>
          </w:tcPr>
          <w:p w:rsidR="000C324A" w:rsidRPr="003D6114" w:rsidRDefault="000C324A" w:rsidP="00AF03E8">
            <w:pPr>
              <w:jc w:val="left"/>
              <w:rPr>
                <w:rFonts w:ascii="Arial" w:hAnsi="Arial" w:cs="Arial"/>
                <w:sz w:val="20"/>
                <w:szCs w:val="20"/>
                <w:lang w:eastAsia="en-GB"/>
              </w:rPr>
            </w:pPr>
          </w:p>
        </w:tc>
        <w:tc>
          <w:tcPr>
            <w:tcW w:w="2603" w:type="dxa"/>
            <w:gridSpan w:val="5"/>
            <w:noWrap/>
          </w:tcPr>
          <w:p w:rsidR="000C324A" w:rsidRPr="003D6114" w:rsidRDefault="000C324A" w:rsidP="00AF03E8">
            <w:pPr>
              <w:jc w:val="left"/>
              <w:rPr>
                <w:rFonts w:ascii="Arial" w:hAnsi="Arial" w:cs="Arial"/>
                <w:sz w:val="20"/>
                <w:szCs w:val="20"/>
                <w:lang w:eastAsia="en-GB"/>
              </w:rPr>
            </w:pP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3"/>
            <w:noWrap/>
          </w:tcPr>
          <w:p w:rsidR="000C324A" w:rsidRPr="003D6114" w:rsidRDefault="000C324A" w:rsidP="00AF03E8">
            <w:pPr>
              <w:jc w:val="left"/>
              <w:outlineLvl w:val="0"/>
              <w:rPr>
                <w:rFonts w:ascii="Arial" w:hAnsi="Arial" w:cs="Arial"/>
                <w:sz w:val="20"/>
                <w:szCs w:val="20"/>
                <w:lang w:eastAsia="en-GB"/>
              </w:rPr>
            </w:pPr>
          </w:p>
        </w:tc>
        <w:tc>
          <w:tcPr>
            <w:tcW w:w="7708" w:type="dxa"/>
            <w:gridSpan w:val="20"/>
            <w:noWrap/>
          </w:tcPr>
          <w:p w:rsidR="000C324A" w:rsidRPr="003D6114" w:rsidRDefault="000C324A"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Optional Repetitive </w:t>
            </w:r>
            <w:r w:rsidRPr="003D6114">
              <w:rPr>
                <w:rFonts w:ascii="Arial" w:hAnsi="Arial" w:cs="Arial"/>
                <w:b/>
                <w:bCs/>
                <w:sz w:val="20"/>
                <w:szCs w:val="20"/>
                <w:u w:val="single"/>
                <w:lang w:eastAsia="en-GB"/>
              </w:rPr>
              <w:t>Sequence E</w:t>
            </w:r>
            <w:r w:rsidRPr="003D6114">
              <w:rPr>
                <w:rFonts w:ascii="Arial" w:hAnsi="Arial" w:cs="Arial"/>
                <w:i/>
                <w:iCs/>
                <w:sz w:val="20"/>
                <w:szCs w:val="20"/>
                <w:u w:val="single"/>
                <w:lang w:eastAsia="en-GB"/>
              </w:rPr>
              <w:t xml:space="preserve"> Corporate Action Options</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CAOPTN</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:13A::</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CAON//001</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CA Option Number</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:22F::</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CAOP//CASH</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Corporate Action Option Code Indicator</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:17B::</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DFLT//Y</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Default Processing Flag</w:t>
            </w: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0"/>
              <w:rPr>
                <w:rFonts w:ascii="Arial" w:hAnsi="Arial" w:cs="Arial"/>
                <w:sz w:val="20"/>
                <w:szCs w:val="20"/>
                <w:lang w:eastAsia="en-GB"/>
              </w:rPr>
            </w:pPr>
          </w:p>
        </w:tc>
        <w:tc>
          <w:tcPr>
            <w:tcW w:w="236" w:type="dxa"/>
            <w:gridSpan w:val="3"/>
            <w:noWrap/>
          </w:tcPr>
          <w:p w:rsidR="000C324A" w:rsidRPr="003D6114" w:rsidRDefault="000C324A" w:rsidP="00AF03E8">
            <w:pPr>
              <w:jc w:val="left"/>
              <w:outlineLvl w:val="0"/>
              <w:rPr>
                <w:rFonts w:ascii="Arial" w:hAnsi="Arial" w:cs="Arial"/>
                <w:sz w:val="20"/>
                <w:szCs w:val="20"/>
                <w:lang w:eastAsia="en-GB"/>
              </w:rPr>
            </w:pPr>
          </w:p>
        </w:tc>
        <w:tc>
          <w:tcPr>
            <w:tcW w:w="236" w:type="dxa"/>
            <w:gridSpan w:val="2"/>
            <w:noWrap/>
          </w:tcPr>
          <w:p w:rsidR="000C324A" w:rsidRPr="003D6114" w:rsidRDefault="000C324A" w:rsidP="00AF03E8">
            <w:pPr>
              <w:jc w:val="left"/>
              <w:outlineLvl w:val="0"/>
              <w:rPr>
                <w:rFonts w:ascii="Arial" w:hAnsi="Arial" w:cs="Arial"/>
                <w:sz w:val="20"/>
                <w:szCs w:val="20"/>
                <w:lang w:eastAsia="en-GB"/>
              </w:rPr>
            </w:pPr>
          </w:p>
        </w:tc>
        <w:tc>
          <w:tcPr>
            <w:tcW w:w="236" w:type="dxa"/>
            <w:noWrap/>
          </w:tcPr>
          <w:p w:rsidR="000C324A" w:rsidRPr="003D6114" w:rsidRDefault="000C324A" w:rsidP="00AF03E8">
            <w:pPr>
              <w:jc w:val="left"/>
              <w:outlineLvl w:val="0"/>
              <w:rPr>
                <w:rFonts w:ascii="Arial" w:hAnsi="Arial" w:cs="Arial"/>
                <w:i/>
                <w:iCs/>
                <w:sz w:val="20"/>
                <w:szCs w:val="20"/>
                <w:u w:val="single"/>
                <w:lang w:eastAsia="en-GB"/>
              </w:rPr>
            </w:pPr>
          </w:p>
        </w:tc>
        <w:tc>
          <w:tcPr>
            <w:tcW w:w="236" w:type="dxa"/>
            <w:gridSpan w:val="3"/>
            <w:noWrap/>
          </w:tcPr>
          <w:p w:rsidR="000C324A" w:rsidRPr="003D6114" w:rsidRDefault="000C324A" w:rsidP="00AF03E8">
            <w:pPr>
              <w:jc w:val="left"/>
              <w:outlineLvl w:val="0"/>
              <w:rPr>
                <w:rFonts w:ascii="Arial" w:hAnsi="Arial" w:cs="Arial"/>
                <w:sz w:val="20"/>
                <w:szCs w:val="20"/>
                <w:lang w:eastAsia="en-GB"/>
              </w:rPr>
            </w:pPr>
          </w:p>
        </w:tc>
        <w:tc>
          <w:tcPr>
            <w:tcW w:w="889" w:type="dxa"/>
            <w:gridSpan w:val="3"/>
            <w:noWrap/>
          </w:tcPr>
          <w:p w:rsidR="000C324A" w:rsidRPr="003D6114" w:rsidRDefault="000C324A" w:rsidP="00AF03E8">
            <w:pPr>
              <w:jc w:val="left"/>
              <w:outlineLvl w:val="0"/>
              <w:rPr>
                <w:rFonts w:ascii="Arial" w:hAnsi="Arial" w:cs="Arial"/>
                <w:sz w:val="20"/>
                <w:szCs w:val="20"/>
                <w:lang w:eastAsia="en-GB"/>
              </w:rPr>
            </w:pPr>
          </w:p>
        </w:tc>
        <w:tc>
          <w:tcPr>
            <w:tcW w:w="3508" w:type="dxa"/>
            <w:gridSpan w:val="6"/>
            <w:noWrap/>
          </w:tcPr>
          <w:p w:rsidR="000C324A" w:rsidRPr="003D6114" w:rsidRDefault="000C324A" w:rsidP="00AF03E8">
            <w:pPr>
              <w:jc w:val="left"/>
              <w:outlineLvl w:val="0"/>
              <w:rPr>
                <w:rFonts w:ascii="Arial" w:hAnsi="Arial" w:cs="Arial"/>
                <w:sz w:val="20"/>
                <w:szCs w:val="20"/>
                <w:lang w:eastAsia="en-GB"/>
              </w:rPr>
            </w:pPr>
          </w:p>
        </w:tc>
        <w:tc>
          <w:tcPr>
            <w:tcW w:w="2603" w:type="dxa"/>
            <w:gridSpan w:val="5"/>
            <w:noWrap/>
          </w:tcPr>
          <w:p w:rsidR="000C324A" w:rsidRPr="003D6114" w:rsidRDefault="000C324A" w:rsidP="00AF03E8">
            <w:pPr>
              <w:jc w:val="left"/>
              <w:outlineLvl w:val="0"/>
              <w:rPr>
                <w:rFonts w:ascii="Arial" w:hAnsi="Arial" w:cs="Arial"/>
                <w:sz w:val="20"/>
                <w:szCs w:val="20"/>
                <w:lang w:eastAsia="en-GB"/>
              </w:rPr>
            </w:pPr>
          </w:p>
        </w:tc>
      </w:tr>
      <w:tr w:rsidR="000C324A" w:rsidRPr="003D6114" w:rsidTr="000C324A">
        <w:trPr>
          <w:gridAfter w:val="1"/>
          <w:wAfter w:w="23"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3"/>
            <w:noWrap/>
          </w:tcPr>
          <w:p w:rsidR="000C324A" w:rsidRPr="003D6114" w:rsidRDefault="000C324A" w:rsidP="00AF03E8">
            <w:pPr>
              <w:jc w:val="left"/>
              <w:outlineLvl w:val="1"/>
              <w:rPr>
                <w:rFonts w:ascii="Arial" w:hAnsi="Arial" w:cs="Arial"/>
                <w:sz w:val="20"/>
                <w:szCs w:val="20"/>
                <w:lang w:eastAsia="en-GB"/>
              </w:rPr>
            </w:pPr>
          </w:p>
        </w:tc>
        <w:tc>
          <w:tcPr>
            <w:tcW w:w="236" w:type="dxa"/>
            <w:gridSpan w:val="2"/>
            <w:noWrap/>
          </w:tcPr>
          <w:p w:rsidR="000C324A" w:rsidRPr="003D6114" w:rsidRDefault="000C324A" w:rsidP="00AF03E8">
            <w:pPr>
              <w:jc w:val="left"/>
              <w:outlineLvl w:val="1"/>
              <w:rPr>
                <w:rFonts w:ascii="Arial" w:hAnsi="Arial" w:cs="Arial"/>
                <w:sz w:val="20"/>
                <w:szCs w:val="20"/>
                <w:lang w:eastAsia="en-GB"/>
              </w:rPr>
            </w:pPr>
          </w:p>
        </w:tc>
        <w:tc>
          <w:tcPr>
            <w:tcW w:w="7472" w:type="dxa"/>
            <w:gridSpan w:val="18"/>
            <w:noWrap/>
          </w:tcPr>
          <w:p w:rsidR="000C324A" w:rsidRPr="003D6114" w:rsidRDefault="000C324A" w:rsidP="00AF03E8">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Optional Repetitive Subsequence E2 Cash Movement</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CASHMOVE</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sz w:val="20"/>
                <w:szCs w:val="20"/>
                <w:lang w:eastAsia="en-GB"/>
              </w:rPr>
            </w:pPr>
            <w:r w:rsidRPr="003D6114">
              <w:rPr>
                <w:rFonts w:ascii="Arial" w:hAnsi="Arial" w:cs="Arial"/>
                <w:sz w:val="20"/>
                <w:szCs w:val="20"/>
                <w:lang w:eastAsia="en-GB"/>
              </w:rPr>
              <w:t>Start of Block</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:22H::</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CRDB//CRED</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color w:val="000000"/>
                <w:sz w:val="20"/>
                <w:szCs w:val="20"/>
                <w:lang w:eastAsia="en-GB"/>
              </w:rPr>
            </w:pPr>
            <w:r w:rsidRPr="003D6114">
              <w:rPr>
                <w:rFonts w:ascii="Arial" w:hAnsi="Arial" w:cs="Arial"/>
                <w:color w:val="000000"/>
                <w:sz w:val="20"/>
                <w:szCs w:val="20"/>
                <w:lang w:eastAsia="en-GB"/>
              </w:rPr>
              <w:t>Credit/Debit Indicator</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:19B::</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ENTL//</w:t>
            </w:r>
            <w:r>
              <w:rPr>
                <w:rFonts w:ascii="Arial" w:hAnsi="Arial" w:cs="Arial"/>
                <w:b/>
                <w:bCs/>
                <w:sz w:val="20"/>
                <w:szCs w:val="20"/>
                <w:lang w:eastAsia="en-GB"/>
              </w:rPr>
              <w:t>EUR78625</w:t>
            </w:r>
            <w:r w:rsidRPr="003D6114">
              <w:rPr>
                <w:rFonts w:ascii="Arial" w:hAnsi="Arial" w:cs="Arial"/>
                <w:b/>
                <w:bCs/>
                <w:sz w:val="20"/>
                <w:szCs w:val="20"/>
                <w:lang w:eastAsia="en-GB"/>
              </w:rPr>
              <w:t>,</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color w:val="000000"/>
                <w:sz w:val="20"/>
                <w:szCs w:val="20"/>
                <w:lang w:eastAsia="en-GB"/>
              </w:rPr>
            </w:pPr>
            <w:r w:rsidRPr="003D6114">
              <w:rPr>
                <w:rFonts w:ascii="Arial" w:hAnsi="Arial" w:cs="Arial"/>
                <w:color w:val="000000"/>
                <w:sz w:val="20"/>
                <w:szCs w:val="20"/>
                <w:lang w:eastAsia="en-GB"/>
              </w:rPr>
              <w:t>Entitled amount</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:98A::</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PAYD//</w:t>
            </w:r>
            <w:r>
              <w:rPr>
                <w:rFonts w:ascii="Arial" w:hAnsi="Arial" w:cs="Arial"/>
                <w:b/>
                <w:bCs/>
                <w:sz w:val="20"/>
                <w:szCs w:val="20"/>
                <w:lang w:eastAsia="en-GB"/>
              </w:rPr>
              <w:t>20YY</w:t>
            </w:r>
            <w:r w:rsidRPr="003D6114">
              <w:rPr>
                <w:rFonts w:ascii="Arial" w:hAnsi="Arial" w:cs="Arial"/>
                <w:b/>
                <w:bCs/>
                <w:sz w:val="20"/>
                <w:szCs w:val="20"/>
                <w:lang w:eastAsia="en-GB"/>
              </w:rPr>
              <w:t>0610</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color w:val="000000"/>
                <w:sz w:val="20"/>
                <w:szCs w:val="20"/>
                <w:lang w:eastAsia="en-GB"/>
              </w:rPr>
            </w:pPr>
            <w:r w:rsidRPr="003D6114">
              <w:rPr>
                <w:rFonts w:ascii="Arial" w:hAnsi="Arial" w:cs="Arial"/>
                <w:color w:val="000000"/>
                <w:sz w:val="20"/>
                <w:szCs w:val="20"/>
                <w:lang w:eastAsia="en-GB"/>
              </w:rPr>
              <w:t>Payment Date/Time</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O</w:t>
            </w: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:98A::</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VALU//</w:t>
            </w:r>
            <w:r>
              <w:rPr>
                <w:rFonts w:ascii="Arial" w:hAnsi="Arial" w:cs="Arial"/>
                <w:b/>
                <w:bCs/>
                <w:sz w:val="20"/>
                <w:szCs w:val="20"/>
                <w:lang w:eastAsia="en-GB"/>
              </w:rPr>
              <w:t>20YY</w:t>
            </w:r>
            <w:r w:rsidRPr="003D6114">
              <w:rPr>
                <w:rFonts w:ascii="Arial" w:hAnsi="Arial" w:cs="Arial"/>
                <w:b/>
                <w:bCs/>
                <w:sz w:val="20"/>
                <w:szCs w:val="20"/>
                <w:lang w:eastAsia="en-GB"/>
              </w:rPr>
              <w:t>0610</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color w:val="000000"/>
                <w:sz w:val="20"/>
                <w:szCs w:val="20"/>
                <w:lang w:eastAsia="en-GB"/>
              </w:rPr>
            </w:pPr>
            <w:r w:rsidRPr="003D6114">
              <w:rPr>
                <w:rFonts w:ascii="Arial" w:hAnsi="Arial" w:cs="Arial"/>
                <w:color w:val="000000"/>
                <w:sz w:val="20"/>
                <w:szCs w:val="20"/>
                <w:lang w:eastAsia="en-GB"/>
              </w:rPr>
              <w:t>Value Date/Time</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:90B::</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OFFR//ACTU/</w:t>
            </w:r>
            <w:r>
              <w:rPr>
                <w:rFonts w:ascii="Arial" w:hAnsi="Arial" w:cs="Arial"/>
                <w:b/>
                <w:bCs/>
                <w:sz w:val="20"/>
                <w:szCs w:val="20"/>
                <w:lang w:eastAsia="en-GB"/>
              </w:rPr>
              <w:t>EUR4,25</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Generic Cash Price Received per Product</w:t>
            </w:r>
          </w:p>
        </w:tc>
      </w:tr>
      <w:tr w:rsidR="000C324A" w:rsidRPr="003D6114" w:rsidTr="000C324A">
        <w:trPr>
          <w:gridAfter w:val="2"/>
          <w:wAfter w:w="29" w:type="dxa"/>
          <w:trHeight w:val="255"/>
        </w:trPr>
        <w:tc>
          <w:tcPr>
            <w:tcW w:w="534" w:type="dxa"/>
            <w:gridSpan w:val="3"/>
            <w:noWrap/>
          </w:tcPr>
          <w:p w:rsidR="000C324A" w:rsidRPr="003D6114" w:rsidRDefault="000C324A" w:rsidP="00AF03E8">
            <w:pPr>
              <w:jc w:val="left"/>
              <w:outlineLvl w:val="1"/>
              <w:rPr>
                <w:rFonts w:ascii="Arial" w:hAnsi="Arial" w:cs="Arial"/>
                <w:b/>
                <w:bCs/>
                <w:sz w:val="20"/>
                <w:szCs w:val="20"/>
                <w:lang w:eastAsia="en-GB"/>
              </w:rPr>
            </w:pP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CASHMOVE</w:t>
            </w:r>
          </w:p>
        </w:tc>
        <w:tc>
          <w:tcPr>
            <w:tcW w:w="3539"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1"/>
              <w:rPr>
                <w:rFonts w:ascii="Arial" w:hAnsi="Arial" w:cs="Arial"/>
                <w:sz w:val="20"/>
                <w:szCs w:val="20"/>
                <w:lang w:eastAsia="en-GB"/>
              </w:rPr>
            </w:pPr>
            <w:r w:rsidRPr="003D6114">
              <w:rPr>
                <w:rFonts w:ascii="Arial" w:hAnsi="Arial" w:cs="Arial"/>
                <w:sz w:val="20"/>
                <w:szCs w:val="20"/>
                <w:lang w:eastAsia="en-GB"/>
              </w:rPr>
              <w:t>End of Block</w:t>
            </w:r>
          </w:p>
        </w:tc>
      </w:tr>
      <w:tr w:rsidR="000C324A" w:rsidRPr="00375B9B" w:rsidTr="000C324A">
        <w:tblPrEx>
          <w:tblLook w:val="0000" w:firstRow="0" w:lastRow="0" w:firstColumn="0" w:lastColumn="0" w:noHBand="0" w:noVBand="0"/>
        </w:tblPrEx>
        <w:trPr>
          <w:gridAfter w:val="1"/>
          <w:wAfter w:w="23" w:type="dxa"/>
          <w:trHeight w:val="255"/>
        </w:trPr>
        <w:tc>
          <w:tcPr>
            <w:tcW w:w="526" w:type="dxa"/>
            <w:gridSpan w:val="2"/>
            <w:noWrap/>
          </w:tcPr>
          <w:p w:rsidR="000C324A" w:rsidRPr="00375B9B" w:rsidRDefault="000C324A" w:rsidP="00AF03E8">
            <w:pPr>
              <w:jc w:val="left"/>
              <w:outlineLvl w:val="1"/>
              <w:rPr>
                <w:rFonts w:ascii="Arial" w:hAnsi="Arial" w:cs="Arial"/>
                <w:b/>
                <w:bCs/>
                <w:sz w:val="20"/>
                <w:szCs w:val="20"/>
                <w:lang w:val="en-US"/>
              </w:rPr>
            </w:pPr>
            <w:r w:rsidRPr="00375B9B">
              <w:rPr>
                <w:rFonts w:ascii="Arial" w:hAnsi="Arial" w:cs="Arial"/>
                <w:b/>
                <w:bCs/>
                <w:sz w:val="20"/>
                <w:szCs w:val="20"/>
                <w:lang w:val="en-US"/>
              </w:rPr>
              <w:t>O</w:t>
            </w:r>
          </w:p>
        </w:tc>
        <w:tc>
          <w:tcPr>
            <w:tcW w:w="236" w:type="dxa"/>
            <w:gridSpan w:val="3"/>
            <w:noWrap/>
          </w:tcPr>
          <w:p w:rsidR="000C324A" w:rsidRPr="00375B9B" w:rsidRDefault="000C324A" w:rsidP="00AF03E8">
            <w:pPr>
              <w:jc w:val="left"/>
              <w:outlineLvl w:val="1"/>
              <w:rPr>
                <w:rFonts w:ascii="Arial" w:hAnsi="Arial" w:cs="Arial"/>
                <w:sz w:val="20"/>
                <w:szCs w:val="20"/>
                <w:lang w:val="en-US"/>
              </w:rPr>
            </w:pPr>
          </w:p>
        </w:tc>
        <w:tc>
          <w:tcPr>
            <w:tcW w:w="236" w:type="dxa"/>
            <w:gridSpan w:val="2"/>
            <w:noWrap/>
          </w:tcPr>
          <w:p w:rsidR="000C324A" w:rsidRPr="00375B9B" w:rsidRDefault="000C324A" w:rsidP="00AF03E8">
            <w:pPr>
              <w:jc w:val="left"/>
              <w:outlineLvl w:val="1"/>
              <w:rPr>
                <w:rFonts w:ascii="Arial" w:hAnsi="Arial" w:cs="Arial"/>
                <w:sz w:val="20"/>
                <w:szCs w:val="20"/>
                <w:lang w:val="en-US"/>
              </w:rPr>
            </w:pPr>
          </w:p>
        </w:tc>
        <w:tc>
          <w:tcPr>
            <w:tcW w:w="4668" w:type="dxa"/>
            <w:gridSpan w:val="13"/>
            <w:noWrap/>
          </w:tcPr>
          <w:p w:rsidR="000C324A" w:rsidRPr="00375B9B" w:rsidRDefault="000C324A" w:rsidP="00AF03E8">
            <w:pPr>
              <w:jc w:val="left"/>
              <w:outlineLvl w:val="1"/>
              <w:rPr>
                <w:rFonts w:ascii="Arial" w:hAnsi="Arial" w:cs="Arial"/>
                <w:i/>
                <w:iCs/>
                <w:sz w:val="20"/>
                <w:szCs w:val="20"/>
                <w:u w:val="single"/>
                <w:lang w:val="en-US"/>
              </w:rPr>
            </w:pPr>
            <w:r w:rsidRPr="00375B9B">
              <w:rPr>
                <w:rFonts w:ascii="Arial" w:hAnsi="Arial" w:cs="Arial"/>
                <w:i/>
                <w:iCs/>
                <w:sz w:val="20"/>
                <w:szCs w:val="20"/>
                <w:u w:val="single"/>
                <w:lang w:val="en-US"/>
              </w:rPr>
              <w:t>End of Subsequence E2 Cash Movement</w:t>
            </w:r>
          </w:p>
        </w:tc>
        <w:tc>
          <w:tcPr>
            <w:tcW w:w="2812" w:type="dxa"/>
            <w:gridSpan w:val="6"/>
            <w:noWrap/>
          </w:tcPr>
          <w:p w:rsidR="000C324A" w:rsidRPr="00375B9B" w:rsidRDefault="000C324A" w:rsidP="00AF03E8">
            <w:pPr>
              <w:jc w:val="left"/>
              <w:outlineLvl w:val="1"/>
              <w:rPr>
                <w:rFonts w:ascii="Arial" w:hAnsi="Arial" w:cs="Arial"/>
                <w:sz w:val="20"/>
                <w:szCs w:val="20"/>
                <w:lang w:val="en-US"/>
              </w:rPr>
            </w:pPr>
          </w:p>
        </w:tc>
      </w:tr>
      <w:tr w:rsidR="000C324A" w:rsidRPr="003D6114" w:rsidTr="000C324A">
        <w:trPr>
          <w:gridAfter w:val="2"/>
          <w:wAfter w:w="29" w:type="dxa"/>
          <w:trHeight w:val="255"/>
        </w:trPr>
        <w:tc>
          <w:tcPr>
            <w:tcW w:w="325" w:type="dxa"/>
            <w:noWrap/>
          </w:tcPr>
          <w:p w:rsidR="000C324A" w:rsidRPr="003D6114" w:rsidRDefault="000C324A" w:rsidP="00AF03E8">
            <w:pPr>
              <w:jc w:val="left"/>
              <w:outlineLvl w:val="0"/>
              <w:rPr>
                <w:rFonts w:ascii="Arial" w:hAnsi="Arial" w:cs="Arial"/>
                <w:b/>
                <w:bCs/>
                <w:sz w:val="20"/>
                <w:szCs w:val="20"/>
                <w:lang w:eastAsia="en-GB"/>
              </w:rPr>
            </w:pPr>
          </w:p>
        </w:tc>
        <w:tc>
          <w:tcPr>
            <w:tcW w:w="236" w:type="dxa"/>
            <w:gridSpan w:val="3"/>
            <w:noWrap/>
          </w:tcPr>
          <w:p w:rsidR="000C324A" w:rsidRPr="003D6114" w:rsidRDefault="000C324A" w:rsidP="00AF03E8">
            <w:pPr>
              <w:jc w:val="left"/>
              <w:outlineLvl w:val="0"/>
              <w:rPr>
                <w:rFonts w:ascii="Arial" w:hAnsi="Arial" w:cs="Arial"/>
                <w:sz w:val="20"/>
                <w:szCs w:val="20"/>
                <w:lang w:eastAsia="en-GB"/>
              </w:rPr>
            </w:pPr>
          </w:p>
        </w:tc>
        <w:tc>
          <w:tcPr>
            <w:tcW w:w="890" w:type="dxa"/>
            <w:gridSpan w:val="7"/>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8"/>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CAOPTN</w:t>
            </w:r>
          </w:p>
        </w:tc>
        <w:tc>
          <w:tcPr>
            <w:tcW w:w="3512" w:type="dxa"/>
            <w:gridSpan w:val="6"/>
            <w:tcBorders>
              <w:top w:val="single" w:sz="4" w:space="0" w:color="auto"/>
              <w:left w:val="single" w:sz="4" w:space="0" w:color="auto"/>
              <w:bottom w:val="single" w:sz="4" w:space="0" w:color="auto"/>
              <w:right w:val="single" w:sz="4" w:space="0" w:color="auto"/>
            </w:tcBorders>
            <w:noWrap/>
          </w:tcPr>
          <w:p w:rsidR="000C324A" w:rsidRPr="003D6114" w:rsidRDefault="000C324A" w:rsidP="00AF03E8">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0C324A" w:rsidRPr="003D6114" w:rsidTr="000C324A">
        <w:trPr>
          <w:gridAfter w:val="1"/>
          <w:wAfter w:w="23" w:type="dxa"/>
          <w:trHeight w:val="255"/>
        </w:trPr>
        <w:tc>
          <w:tcPr>
            <w:tcW w:w="325" w:type="dxa"/>
            <w:noWrap/>
          </w:tcPr>
          <w:p w:rsidR="000C324A" w:rsidRPr="003D6114" w:rsidRDefault="000C324A"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3"/>
            <w:noWrap/>
          </w:tcPr>
          <w:p w:rsidR="000C324A" w:rsidRPr="003D6114" w:rsidRDefault="000C324A" w:rsidP="00AF03E8">
            <w:pPr>
              <w:jc w:val="left"/>
              <w:outlineLvl w:val="0"/>
              <w:rPr>
                <w:rFonts w:ascii="Arial" w:hAnsi="Arial" w:cs="Arial"/>
                <w:sz w:val="20"/>
                <w:szCs w:val="20"/>
                <w:lang w:eastAsia="en-GB"/>
              </w:rPr>
            </w:pPr>
          </w:p>
        </w:tc>
        <w:tc>
          <w:tcPr>
            <w:tcW w:w="5409" w:type="dxa"/>
            <w:gridSpan w:val="18"/>
            <w:noWrap/>
          </w:tcPr>
          <w:p w:rsidR="000C324A" w:rsidRPr="003D6114" w:rsidRDefault="000C324A"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Sequence E Corporate Action Options</w:t>
            </w:r>
          </w:p>
        </w:tc>
        <w:tc>
          <w:tcPr>
            <w:tcW w:w="2508" w:type="dxa"/>
            <w:gridSpan w:val="4"/>
            <w:noWrap/>
          </w:tcPr>
          <w:p w:rsidR="000C324A" w:rsidRPr="003D6114" w:rsidRDefault="000C324A" w:rsidP="00AF03E8">
            <w:pPr>
              <w:jc w:val="left"/>
              <w:outlineLvl w:val="0"/>
              <w:rPr>
                <w:rFonts w:ascii="Arial" w:hAnsi="Arial" w:cs="Arial"/>
                <w:sz w:val="20"/>
                <w:szCs w:val="20"/>
                <w:lang w:eastAsia="en-GB"/>
              </w:rPr>
            </w:pPr>
          </w:p>
        </w:tc>
      </w:tr>
    </w:tbl>
    <w:p w:rsidR="000C324A" w:rsidRPr="000C324A" w:rsidRDefault="000C324A" w:rsidP="000C324A"/>
    <w:p w:rsidR="00AF03E8" w:rsidRPr="00562E34" w:rsidRDefault="000C324A" w:rsidP="00C12B10">
      <w:pPr>
        <w:pStyle w:val="Heading1"/>
        <w:rPr>
          <w:lang w:val="fr-BE"/>
        </w:rPr>
      </w:pPr>
      <w:r w:rsidRPr="005D757C">
        <w:rPr>
          <w:lang w:val="fr-BE"/>
        </w:rPr>
        <w:br w:type="page"/>
      </w:r>
      <w:bookmarkStart w:id="277" w:name="_Toc485746366"/>
      <w:r w:rsidR="00AF03E8" w:rsidRPr="00562E34">
        <w:rPr>
          <w:lang w:val="fr-BE"/>
        </w:rPr>
        <w:t>LIQU: Liquidation Dividend/Liquidation Payment (CHOS)</w:t>
      </w:r>
      <w:bookmarkEnd w:id="277"/>
    </w:p>
    <w:p w:rsidR="00AF03E8" w:rsidRPr="00843935" w:rsidRDefault="00AF03E8" w:rsidP="00843935">
      <w:pPr>
        <w:pStyle w:val="Heading3"/>
      </w:pPr>
      <w:r w:rsidRPr="00843935">
        <w:t>Definition:</w:t>
      </w:r>
    </w:p>
    <w:p w:rsidR="00AF03E8" w:rsidRPr="00421CAC" w:rsidRDefault="00AF03E8" w:rsidP="00AF03E8">
      <w:pPr>
        <w:pStyle w:val="Heading3"/>
      </w:pPr>
      <w:r w:rsidRPr="00421CAC">
        <w:rPr>
          <w:rFonts w:ascii="Times" w:hAnsi="Times" w:cs="Times"/>
          <w:b w:val="0"/>
          <w:bCs w:val="0"/>
          <w:sz w:val="24"/>
          <w:szCs w:val="24"/>
          <w:u w:val="none"/>
        </w:rPr>
        <w:t>A distribution of cash, assets or both. Debt may be paid in order of priority based on preferred claims to assets specified by the security.</w:t>
      </w:r>
    </w:p>
    <w:p w:rsidR="00AF03E8" w:rsidRPr="00843935" w:rsidRDefault="00AF03E8" w:rsidP="00843935">
      <w:pPr>
        <w:pStyle w:val="Heading3"/>
      </w:pPr>
      <w:r w:rsidRPr="00843935">
        <w:t>Issue name:</w:t>
      </w:r>
    </w:p>
    <w:p w:rsidR="00AF03E8" w:rsidRPr="004A27A8" w:rsidRDefault="00AF03E8" w:rsidP="00AF03E8">
      <w:pPr>
        <w:pStyle w:val="Header"/>
        <w:tabs>
          <w:tab w:val="clear" w:pos="4153"/>
          <w:tab w:val="clear" w:pos="8306"/>
        </w:tabs>
      </w:pPr>
      <w:r>
        <w:t>SAAB Automobile</w:t>
      </w:r>
    </w:p>
    <w:p w:rsidR="00AF03E8" w:rsidRPr="004A27A8" w:rsidRDefault="00AF03E8" w:rsidP="00AF03E8">
      <w:r w:rsidRPr="004A27A8">
        <w:t xml:space="preserve">ISIN </w:t>
      </w:r>
      <w:r>
        <w:t>NL0000123456</w:t>
      </w:r>
    </w:p>
    <w:p w:rsidR="00AF03E8" w:rsidRPr="00843935" w:rsidRDefault="00AF03E8" w:rsidP="00843935">
      <w:pPr>
        <w:pStyle w:val="Heading3"/>
      </w:pPr>
      <w:r w:rsidRPr="00843935">
        <w:t>Terms:</w:t>
      </w:r>
    </w:p>
    <w:p w:rsidR="00AF03E8" w:rsidRPr="004A27A8" w:rsidRDefault="00AF03E8" w:rsidP="00AF03E8">
      <w:r>
        <w:t>EUR 4.25 per share, or 1 new share in Fantasy cars, will be paid. The cash option is the default option.</w:t>
      </w:r>
    </w:p>
    <w:p w:rsidR="00AF03E8" w:rsidRPr="00843935" w:rsidRDefault="00AF03E8" w:rsidP="00843935">
      <w:pPr>
        <w:pStyle w:val="Heading3"/>
        <w:rPr>
          <w:kern w:val="28"/>
        </w:rPr>
      </w:pPr>
      <w:r w:rsidRPr="00843935">
        <w:rPr>
          <w:kern w:val="28"/>
        </w:rPr>
        <w:t>Relative dates:</w:t>
      </w:r>
    </w:p>
    <w:p w:rsidR="00AF03E8" w:rsidRDefault="00AF03E8" w:rsidP="00AF03E8">
      <w:r w:rsidRPr="004A27A8">
        <w:t xml:space="preserve">Record date </w:t>
      </w:r>
      <w:r>
        <w:t>–</w:t>
      </w:r>
      <w:r w:rsidRPr="004A27A8">
        <w:t xml:space="preserve"> June 9, </w:t>
      </w:r>
      <w:r>
        <w:t>20YY</w:t>
      </w:r>
    </w:p>
    <w:p w:rsidR="00AF03E8" w:rsidRPr="004A27A8" w:rsidRDefault="00AF03E8" w:rsidP="00AF03E8">
      <w:r>
        <w:t>Market deadline – June 16, 20YY</w:t>
      </w:r>
    </w:p>
    <w:p w:rsidR="00AF03E8" w:rsidRPr="004A27A8" w:rsidRDefault="00AF03E8" w:rsidP="00AF03E8">
      <w:r>
        <w:t xml:space="preserve">Pay </w:t>
      </w:r>
      <w:r w:rsidRPr="004A27A8">
        <w:t xml:space="preserve">date – June </w:t>
      </w:r>
      <w:r>
        <w:t>17</w:t>
      </w:r>
      <w:r w:rsidRPr="004A27A8">
        <w:t xml:space="preserve">, </w:t>
      </w:r>
      <w:r>
        <w:t>20YY</w:t>
      </w:r>
    </w:p>
    <w:p w:rsidR="00AF03E8" w:rsidRPr="00843935" w:rsidRDefault="00AF03E8" w:rsidP="00843935">
      <w:pPr>
        <w:pStyle w:val="Heading3"/>
      </w:pPr>
      <w:r w:rsidRPr="00843935">
        <w:t>Transaction description:</w:t>
      </w:r>
    </w:p>
    <w:p w:rsidR="00AF03E8" w:rsidRPr="004A27A8" w:rsidRDefault="00AF03E8" w:rsidP="00AF03E8">
      <w:r>
        <w:t>SAAB Automobile will be liquidated. Shareholders will receive a payout in either cash or a new company, Fantasy cars (NL0001234567).</w:t>
      </w:r>
    </w:p>
    <w:p w:rsidR="00AF03E8" w:rsidRPr="004A27A8" w:rsidRDefault="00AF03E8" w:rsidP="00AF03E8">
      <w:r w:rsidRPr="004A27A8">
        <w:t xml:space="preserve">On record date the client account (a/c </w:t>
      </w:r>
      <w:r>
        <w:t>01-123456789</w:t>
      </w:r>
      <w:r w:rsidRPr="004A27A8">
        <w:t xml:space="preserve">) holds </w:t>
      </w:r>
      <w:r>
        <w:t>18</w:t>
      </w:r>
      <w:r w:rsidRPr="004A27A8">
        <w:t>,</w:t>
      </w:r>
      <w:r>
        <w:t>5</w:t>
      </w:r>
      <w:r w:rsidRPr="004A27A8">
        <w:t xml:space="preserve">00 in </w:t>
      </w:r>
      <w:r>
        <w:t xml:space="preserve">SAAB Automobile </w:t>
      </w:r>
      <w:r w:rsidRPr="004A27A8">
        <w:t>shares (</w:t>
      </w:r>
      <w:r>
        <w:t>NL0000123456</w:t>
      </w:r>
      <w:r w:rsidRPr="004A27A8">
        <w:t>).</w:t>
      </w:r>
    </w:p>
    <w:p w:rsidR="00AF03E8" w:rsidRPr="00843935" w:rsidRDefault="00AF03E8" w:rsidP="00843935">
      <w:pPr>
        <w:pStyle w:val="Heading3"/>
      </w:pPr>
      <w:r w:rsidRPr="00843935">
        <w:t>Messages:</w:t>
      </w:r>
    </w:p>
    <w:p w:rsidR="00AF03E8" w:rsidRDefault="00AF03E8" w:rsidP="00AF03E8">
      <w:r w:rsidRPr="004A27A8">
        <w:t>MT 564 for the notice of entitlement</w:t>
      </w:r>
    </w:p>
    <w:p w:rsidR="00AF03E8" w:rsidRPr="004A27A8" w:rsidRDefault="00AF03E8" w:rsidP="00AF03E8"/>
    <w:tbl>
      <w:tblPr>
        <w:tblW w:w="8532" w:type="dxa"/>
        <w:tblLayout w:type="fixed"/>
        <w:tblLook w:val="00A0" w:firstRow="1" w:lastRow="0" w:firstColumn="1" w:lastColumn="0" w:noHBand="0" w:noVBand="0"/>
      </w:tblPr>
      <w:tblGrid>
        <w:gridCol w:w="18"/>
        <w:gridCol w:w="306"/>
        <w:gridCol w:w="76"/>
        <w:gridCol w:w="125"/>
        <w:gridCol w:w="8"/>
        <w:gridCol w:w="27"/>
        <w:gridCol w:w="76"/>
        <w:gridCol w:w="125"/>
        <w:gridCol w:w="8"/>
        <w:gridCol w:w="103"/>
        <w:gridCol w:w="125"/>
        <w:gridCol w:w="8"/>
        <w:gridCol w:w="236"/>
        <w:gridCol w:w="17"/>
        <w:gridCol w:w="165"/>
        <w:gridCol w:w="27"/>
        <w:gridCol w:w="7"/>
        <w:gridCol w:w="20"/>
        <w:gridCol w:w="48"/>
        <w:gridCol w:w="22"/>
        <w:gridCol w:w="819"/>
        <w:gridCol w:w="1852"/>
        <w:gridCol w:w="333"/>
        <w:gridCol w:w="266"/>
        <w:gridCol w:w="115"/>
        <w:gridCol w:w="27"/>
        <w:gridCol w:w="8"/>
        <w:gridCol w:w="698"/>
        <w:gridCol w:w="209"/>
        <w:gridCol w:w="95"/>
        <w:gridCol w:w="302"/>
        <w:gridCol w:w="2110"/>
        <w:gridCol w:w="6"/>
        <w:gridCol w:w="57"/>
        <w:gridCol w:w="27"/>
        <w:gridCol w:w="7"/>
        <w:gridCol w:w="54"/>
      </w:tblGrid>
      <w:tr w:rsidR="00AF03E8" w:rsidRPr="00843935" w:rsidTr="00735596">
        <w:trPr>
          <w:gridAfter w:val="6"/>
          <w:wAfter w:w="2260" w:type="dxa"/>
          <w:trHeight w:val="300"/>
        </w:trPr>
        <w:tc>
          <w:tcPr>
            <w:tcW w:w="6272" w:type="dxa"/>
            <w:gridSpan w:val="31"/>
            <w:noWrap/>
          </w:tcPr>
          <w:p w:rsidR="00AF03E8" w:rsidRPr="00843935" w:rsidRDefault="00AF03E8" w:rsidP="00843935">
            <w:pPr>
              <w:pStyle w:val="Heading2"/>
            </w:pPr>
            <w:bookmarkStart w:id="278" w:name="_Toc309743704"/>
            <w:bookmarkStart w:id="279" w:name="_Toc485746367"/>
            <w:r w:rsidRPr="00843935">
              <w:t>MT 564 Corporate Action Notification</w:t>
            </w:r>
            <w:bookmarkEnd w:id="278"/>
            <w:bookmarkEnd w:id="279"/>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p>
        </w:tc>
        <w:tc>
          <w:tcPr>
            <w:tcW w:w="5436" w:type="dxa"/>
            <w:gridSpan w:val="25"/>
            <w:noWrap/>
          </w:tcPr>
          <w:p w:rsidR="00AF03E8" w:rsidRPr="003D6114" w:rsidRDefault="00AF03E8" w:rsidP="00AF03E8">
            <w:pPr>
              <w:jc w:val="left"/>
              <w:outlineLvl w:val="0"/>
              <w:rPr>
                <w:rFonts w:ascii="Arial" w:hAnsi="Arial" w:cs="Arial"/>
                <w:i/>
                <w:iCs/>
                <w:sz w:val="20"/>
                <w:szCs w:val="20"/>
                <w:u w:val="single"/>
                <w:lang w:eastAsia="en-GB"/>
              </w:rPr>
            </w:pPr>
          </w:p>
        </w:tc>
        <w:tc>
          <w:tcPr>
            <w:tcW w:w="2508" w:type="dxa"/>
            <w:gridSpan w:val="6"/>
            <w:noWrap/>
          </w:tcPr>
          <w:p w:rsidR="00AF03E8" w:rsidRPr="003D6114" w:rsidRDefault="00AF03E8" w:rsidP="00AF03E8">
            <w:pPr>
              <w:jc w:val="left"/>
              <w:outlineLvl w:val="0"/>
              <w:rPr>
                <w:rFonts w:ascii="Arial" w:hAnsi="Arial" w:cs="Arial"/>
                <w:sz w:val="20"/>
                <w:szCs w:val="20"/>
                <w:lang w:eastAsia="en-GB"/>
              </w:rPr>
            </w:pP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5436" w:type="dxa"/>
            <w:gridSpan w:val="25"/>
            <w:noWrap/>
          </w:tcPr>
          <w:p w:rsidR="00AF03E8" w:rsidRPr="003D6114" w:rsidRDefault="00AF03E8"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Mandatory </w:t>
            </w:r>
            <w:r w:rsidRPr="003D6114">
              <w:rPr>
                <w:rFonts w:ascii="Arial" w:hAnsi="Arial" w:cs="Arial"/>
                <w:b/>
                <w:bCs/>
                <w:sz w:val="20"/>
                <w:szCs w:val="20"/>
                <w:u w:val="single"/>
                <w:lang w:eastAsia="en-GB"/>
              </w:rPr>
              <w:t>Sequence A</w:t>
            </w:r>
            <w:r w:rsidRPr="003D6114">
              <w:rPr>
                <w:rFonts w:ascii="Arial" w:hAnsi="Arial" w:cs="Arial"/>
                <w:i/>
                <w:iCs/>
                <w:sz w:val="20"/>
                <w:szCs w:val="20"/>
                <w:u w:val="single"/>
                <w:lang w:eastAsia="en-GB"/>
              </w:rPr>
              <w:t xml:space="preserve"> General Information</w:t>
            </w:r>
          </w:p>
        </w:tc>
        <w:tc>
          <w:tcPr>
            <w:tcW w:w="2508" w:type="dxa"/>
            <w:gridSpan w:val="6"/>
            <w:noWrap/>
          </w:tcPr>
          <w:p w:rsidR="00AF03E8" w:rsidRPr="003D6114" w:rsidRDefault="00AF03E8" w:rsidP="00AF03E8">
            <w:pPr>
              <w:jc w:val="left"/>
              <w:outlineLvl w:val="0"/>
              <w:rPr>
                <w:rFonts w:ascii="Arial" w:hAnsi="Arial" w:cs="Arial"/>
                <w:sz w:val="20"/>
                <w:szCs w:val="20"/>
                <w:lang w:eastAsia="en-GB"/>
              </w:rPr>
            </w:pP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p>
        </w:tc>
        <w:tc>
          <w:tcPr>
            <w:tcW w:w="992" w:type="dxa"/>
            <w:gridSpan w:val="14"/>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2693" w:type="dxa"/>
            <w:gridSpan w:val="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GENL</w:t>
            </w:r>
          </w:p>
        </w:tc>
        <w:tc>
          <w:tcPr>
            <w:tcW w:w="4253" w:type="dxa"/>
            <w:gridSpan w:val="1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4"/>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CORP//</w:t>
            </w:r>
            <w:r>
              <w:rPr>
                <w:rFonts w:ascii="Arial" w:hAnsi="Arial" w:cs="Arial"/>
                <w:b/>
                <w:bCs/>
                <w:sz w:val="20"/>
                <w:szCs w:val="20"/>
                <w:lang w:eastAsia="en-GB"/>
              </w:rPr>
              <w:t>LIQU135</w:t>
            </w:r>
          </w:p>
        </w:tc>
        <w:tc>
          <w:tcPr>
            <w:tcW w:w="4253" w:type="dxa"/>
            <w:gridSpan w:val="1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Corporate Action Reference</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4"/>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SEME//12345678-02</w:t>
            </w:r>
          </w:p>
        </w:tc>
        <w:tc>
          <w:tcPr>
            <w:tcW w:w="4253" w:type="dxa"/>
            <w:gridSpan w:val="1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Sender's Message Reference</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992" w:type="dxa"/>
            <w:gridSpan w:val="14"/>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COAF//HHRJJ4365H</w:t>
            </w:r>
          </w:p>
        </w:tc>
        <w:tc>
          <w:tcPr>
            <w:tcW w:w="4253" w:type="dxa"/>
            <w:gridSpan w:val="1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Official Corporate Action Event Reference</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4"/>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:23G:</w:t>
            </w:r>
          </w:p>
        </w:tc>
        <w:tc>
          <w:tcPr>
            <w:tcW w:w="2693" w:type="dxa"/>
            <w:gridSpan w:val="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REPE</w:t>
            </w:r>
          </w:p>
        </w:tc>
        <w:tc>
          <w:tcPr>
            <w:tcW w:w="4253" w:type="dxa"/>
            <w:gridSpan w:val="1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Replacement with entitlement</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4"/>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:22F::</w:t>
            </w:r>
          </w:p>
        </w:tc>
        <w:tc>
          <w:tcPr>
            <w:tcW w:w="2693" w:type="dxa"/>
            <w:gridSpan w:val="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CAEV//</w:t>
            </w:r>
            <w:r>
              <w:rPr>
                <w:rFonts w:ascii="Arial" w:hAnsi="Arial" w:cs="Arial"/>
                <w:b/>
                <w:bCs/>
                <w:sz w:val="20"/>
                <w:szCs w:val="20"/>
                <w:lang w:eastAsia="en-GB"/>
              </w:rPr>
              <w:t>LIQU</w:t>
            </w:r>
          </w:p>
        </w:tc>
        <w:tc>
          <w:tcPr>
            <w:tcW w:w="4253" w:type="dxa"/>
            <w:gridSpan w:val="1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Corporate Action Event Indicator</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4"/>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:22F::</w:t>
            </w:r>
          </w:p>
        </w:tc>
        <w:tc>
          <w:tcPr>
            <w:tcW w:w="2693" w:type="dxa"/>
            <w:gridSpan w:val="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CAMV//</w:t>
            </w:r>
            <w:r>
              <w:rPr>
                <w:rFonts w:ascii="Arial" w:hAnsi="Arial" w:cs="Arial"/>
                <w:b/>
                <w:bCs/>
                <w:sz w:val="20"/>
                <w:szCs w:val="20"/>
                <w:lang w:eastAsia="en-GB"/>
              </w:rPr>
              <w:t>CHOS</w:t>
            </w:r>
          </w:p>
        </w:tc>
        <w:tc>
          <w:tcPr>
            <w:tcW w:w="4253" w:type="dxa"/>
            <w:gridSpan w:val="1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Mandatory/Voluntary Indicator</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4"/>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:25D::</w:t>
            </w:r>
          </w:p>
        </w:tc>
        <w:tc>
          <w:tcPr>
            <w:tcW w:w="2693" w:type="dxa"/>
            <w:gridSpan w:val="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PROC//COMP</w:t>
            </w:r>
          </w:p>
        </w:tc>
        <w:tc>
          <w:tcPr>
            <w:tcW w:w="4253" w:type="dxa"/>
            <w:gridSpan w:val="1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Processing Status</w:t>
            </w: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4"/>
            <w:noWrap/>
          </w:tcPr>
          <w:p w:rsidR="00AF03E8" w:rsidRPr="003D6114" w:rsidRDefault="00AF03E8" w:rsidP="00AF03E8">
            <w:pPr>
              <w:jc w:val="left"/>
              <w:outlineLvl w:val="1"/>
              <w:rPr>
                <w:rFonts w:ascii="Arial" w:hAnsi="Arial" w:cs="Arial"/>
                <w:sz w:val="20"/>
                <w:szCs w:val="20"/>
                <w:lang w:eastAsia="en-GB"/>
              </w:rPr>
            </w:pPr>
          </w:p>
        </w:tc>
        <w:tc>
          <w:tcPr>
            <w:tcW w:w="5105" w:type="dxa"/>
            <w:gridSpan w:val="20"/>
            <w:noWrap/>
          </w:tcPr>
          <w:p w:rsidR="00AF03E8" w:rsidRPr="003D6114" w:rsidRDefault="00AF03E8" w:rsidP="00AF03E8">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Optional Repetitive Subsequence A1 Linkages</w:t>
            </w:r>
          </w:p>
        </w:tc>
        <w:tc>
          <w:tcPr>
            <w:tcW w:w="2603" w:type="dxa"/>
            <w:gridSpan w:val="7"/>
            <w:noWrap/>
          </w:tcPr>
          <w:p w:rsidR="00AF03E8" w:rsidRPr="003D6114" w:rsidRDefault="00AF03E8" w:rsidP="00AF03E8">
            <w:pPr>
              <w:jc w:val="left"/>
              <w:outlineLvl w:val="1"/>
              <w:rPr>
                <w:rFonts w:ascii="Arial" w:hAnsi="Arial" w:cs="Arial"/>
                <w:sz w:val="20"/>
                <w:szCs w:val="20"/>
                <w:lang w:eastAsia="en-GB"/>
              </w:rPr>
            </w:pP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p>
        </w:tc>
        <w:tc>
          <w:tcPr>
            <w:tcW w:w="992" w:type="dxa"/>
            <w:gridSpan w:val="14"/>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:16R:</w:t>
            </w:r>
          </w:p>
        </w:tc>
        <w:tc>
          <w:tcPr>
            <w:tcW w:w="2693" w:type="dxa"/>
            <w:gridSpan w:val="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LINK</w:t>
            </w:r>
          </w:p>
        </w:tc>
        <w:tc>
          <w:tcPr>
            <w:tcW w:w="4253" w:type="dxa"/>
            <w:gridSpan w:val="1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sz w:val="20"/>
                <w:szCs w:val="20"/>
                <w:lang w:eastAsia="en-GB"/>
              </w:rPr>
            </w:pPr>
            <w:r w:rsidRPr="003D6114">
              <w:rPr>
                <w:rFonts w:ascii="Arial" w:hAnsi="Arial" w:cs="Arial"/>
                <w:sz w:val="20"/>
                <w:szCs w:val="20"/>
                <w:lang w:eastAsia="en-GB"/>
              </w:rPr>
              <w:t>Start of Block</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R</w:t>
            </w:r>
          </w:p>
        </w:tc>
        <w:tc>
          <w:tcPr>
            <w:tcW w:w="992" w:type="dxa"/>
            <w:gridSpan w:val="14"/>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:13A::</w:t>
            </w:r>
          </w:p>
        </w:tc>
        <w:tc>
          <w:tcPr>
            <w:tcW w:w="2693" w:type="dxa"/>
            <w:gridSpan w:val="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LINK//564</w:t>
            </w:r>
          </w:p>
        </w:tc>
        <w:tc>
          <w:tcPr>
            <w:tcW w:w="4253" w:type="dxa"/>
            <w:gridSpan w:val="1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sz w:val="20"/>
                <w:szCs w:val="20"/>
                <w:lang w:eastAsia="en-GB"/>
              </w:rPr>
            </w:pPr>
            <w:r w:rsidRPr="003D6114">
              <w:rPr>
                <w:rFonts w:ascii="Arial" w:hAnsi="Arial" w:cs="Arial"/>
                <w:sz w:val="20"/>
                <w:szCs w:val="20"/>
                <w:lang w:eastAsia="en-GB"/>
              </w:rPr>
              <w:t xml:space="preserve">Previously sent message type </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992" w:type="dxa"/>
            <w:gridSpan w:val="14"/>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:20C::</w:t>
            </w:r>
          </w:p>
        </w:tc>
        <w:tc>
          <w:tcPr>
            <w:tcW w:w="2693" w:type="dxa"/>
            <w:gridSpan w:val="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PREV//12345678-01</w:t>
            </w:r>
          </w:p>
        </w:tc>
        <w:tc>
          <w:tcPr>
            <w:tcW w:w="4253" w:type="dxa"/>
            <w:gridSpan w:val="1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sz w:val="20"/>
                <w:szCs w:val="20"/>
                <w:lang w:eastAsia="en-GB"/>
              </w:rPr>
            </w:pPr>
            <w:r w:rsidRPr="003D6114">
              <w:rPr>
                <w:rFonts w:ascii="Arial" w:hAnsi="Arial" w:cs="Arial"/>
                <w:sz w:val="20"/>
                <w:szCs w:val="20"/>
                <w:lang w:eastAsia="en-GB"/>
              </w:rPr>
              <w:t>Previously sent message reference</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p>
        </w:tc>
        <w:tc>
          <w:tcPr>
            <w:tcW w:w="992" w:type="dxa"/>
            <w:gridSpan w:val="14"/>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:16S:</w:t>
            </w:r>
          </w:p>
        </w:tc>
        <w:tc>
          <w:tcPr>
            <w:tcW w:w="2693" w:type="dxa"/>
            <w:gridSpan w:val="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LINK</w:t>
            </w:r>
          </w:p>
        </w:tc>
        <w:tc>
          <w:tcPr>
            <w:tcW w:w="4253" w:type="dxa"/>
            <w:gridSpan w:val="1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sz w:val="20"/>
                <w:szCs w:val="20"/>
                <w:lang w:eastAsia="en-GB"/>
              </w:rPr>
            </w:pPr>
            <w:r w:rsidRPr="003D6114">
              <w:rPr>
                <w:rFonts w:ascii="Arial" w:hAnsi="Arial" w:cs="Arial"/>
                <w:sz w:val="20"/>
                <w:szCs w:val="20"/>
                <w:lang w:eastAsia="en-GB"/>
              </w:rPr>
              <w:t>End of Block</w:t>
            </w: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4"/>
            <w:noWrap/>
          </w:tcPr>
          <w:p w:rsidR="00AF03E8" w:rsidRPr="003D6114" w:rsidRDefault="00AF03E8" w:rsidP="00AF03E8">
            <w:pPr>
              <w:jc w:val="left"/>
              <w:outlineLvl w:val="0"/>
              <w:rPr>
                <w:rFonts w:ascii="Arial" w:hAnsi="Arial" w:cs="Arial"/>
                <w:sz w:val="20"/>
                <w:szCs w:val="20"/>
                <w:lang w:eastAsia="en-GB"/>
              </w:rPr>
            </w:pPr>
          </w:p>
        </w:tc>
        <w:tc>
          <w:tcPr>
            <w:tcW w:w="5105" w:type="dxa"/>
            <w:gridSpan w:val="20"/>
            <w:noWrap/>
          </w:tcPr>
          <w:p w:rsidR="00AF03E8" w:rsidRPr="003D6114" w:rsidRDefault="00AF03E8"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Subsequence A1 Linkages</w:t>
            </w:r>
          </w:p>
        </w:tc>
        <w:tc>
          <w:tcPr>
            <w:tcW w:w="2603" w:type="dxa"/>
            <w:gridSpan w:val="7"/>
            <w:noWrap/>
          </w:tcPr>
          <w:p w:rsidR="00AF03E8" w:rsidRPr="003D6114" w:rsidRDefault="00AF03E8" w:rsidP="00AF03E8">
            <w:pPr>
              <w:jc w:val="left"/>
              <w:outlineLvl w:val="0"/>
              <w:rPr>
                <w:rFonts w:ascii="Arial" w:hAnsi="Arial" w:cs="Arial"/>
                <w:sz w:val="20"/>
                <w:szCs w:val="20"/>
                <w:lang w:eastAsia="en-GB"/>
              </w:rPr>
            </w:pPr>
          </w:p>
        </w:tc>
      </w:tr>
      <w:tr w:rsidR="00AF03E8" w:rsidRPr="003D6114" w:rsidTr="00735596">
        <w:trPr>
          <w:gridAfter w:val="1"/>
          <w:wAfter w:w="54" w:type="dxa"/>
          <w:trHeight w:val="139"/>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p>
        </w:tc>
        <w:tc>
          <w:tcPr>
            <w:tcW w:w="236" w:type="dxa"/>
            <w:gridSpan w:val="4"/>
            <w:noWrap/>
          </w:tcPr>
          <w:p w:rsidR="00AF03E8" w:rsidRPr="003D6114" w:rsidRDefault="00AF03E8" w:rsidP="00AF03E8">
            <w:pPr>
              <w:jc w:val="left"/>
              <w:outlineLvl w:val="0"/>
              <w:rPr>
                <w:rFonts w:ascii="Arial" w:hAnsi="Arial" w:cs="Arial"/>
                <w:sz w:val="20"/>
                <w:szCs w:val="20"/>
                <w:lang w:eastAsia="en-GB"/>
              </w:rPr>
            </w:pPr>
          </w:p>
        </w:tc>
        <w:tc>
          <w:tcPr>
            <w:tcW w:w="236" w:type="dxa"/>
            <w:gridSpan w:val="3"/>
            <w:noWrap/>
          </w:tcPr>
          <w:p w:rsidR="00AF03E8" w:rsidRPr="003D6114" w:rsidRDefault="00AF03E8" w:rsidP="00AF03E8">
            <w:pPr>
              <w:jc w:val="left"/>
              <w:outlineLvl w:val="0"/>
              <w:rPr>
                <w:rFonts w:ascii="Arial" w:hAnsi="Arial" w:cs="Arial"/>
                <w:i/>
                <w:iCs/>
                <w:sz w:val="20"/>
                <w:szCs w:val="20"/>
                <w:u w:val="single"/>
                <w:lang w:eastAsia="en-GB"/>
              </w:rPr>
            </w:pPr>
          </w:p>
        </w:tc>
        <w:tc>
          <w:tcPr>
            <w:tcW w:w="236" w:type="dxa"/>
            <w:noWrap/>
          </w:tcPr>
          <w:p w:rsidR="00AF03E8" w:rsidRPr="003D6114" w:rsidRDefault="00AF03E8" w:rsidP="00AF03E8">
            <w:pPr>
              <w:jc w:val="left"/>
              <w:outlineLvl w:val="0"/>
              <w:rPr>
                <w:rFonts w:ascii="Arial" w:hAnsi="Arial" w:cs="Arial"/>
                <w:sz w:val="20"/>
                <w:szCs w:val="20"/>
                <w:lang w:eastAsia="en-GB"/>
              </w:rPr>
            </w:pPr>
          </w:p>
        </w:tc>
        <w:tc>
          <w:tcPr>
            <w:tcW w:w="236" w:type="dxa"/>
            <w:gridSpan w:val="5"/>
            <w:noWrap/>
          </w:tcPr>
          <w:p w:rsidR="00AF03E8" w:rsidRPr="003D6114" w:rsidRDefault="00AF03E8" w:rsidP="00AF03E8">
            <w:pPr>
              <w:jc w:val="left"/>
              <w:outlineLvl w:val="0"/>
              <w:rPr>
                <w:rFonts w:ascii="Arial" w:hAnsi="Arial" w:cs="Arial"/>
                <w:sz w:val="20"/>
                <w:szCs w:val="20"/>
                <w:lang w:eastAsia="en-GB"/>
              </w:rPr>
            </w:pPr>
          </w:p>
        </w:tc>
        <w:tc>
          <w:tcPr>
            <w:tcW w:w="889" w:type="dxa"/>
            <w:gridSpan w:val="3"/>
            <w:noWrap/>
          </w:tcPr>
          <w:p w:rsidR="00AF03E8" w:rsidRPr="003D6114" w:rsidRDefault="00AF03E8" w:rsidP="00AF03E8">
            <w:pPr>
              <w:jc w:val="left"/>
              <w:outlineLvl w:val="0"/>
              <w:rPr>
                <w:rFonts w:ascii="Arial" w:hAnsi="Arial" w:cs="Arial"/>
                <w:sz w:val="20"/>
                <w:szCs w:val="20"/>
                <w:lang w:eastAsia="en-GB"/>
              </w:rPr>
            </w:pPr>
          </w:p>
        </w:tc>
        <w:tc>
          <w:tcPr>
            <w:tcW w:w="3508" w:type="dxa"/>
            <w:gridSpan w:val="8"/>
            <w:noWrap/>
          </w:tcPr>
          <w:p w:rsidR="00AF03E8" w:rsidRPr="003D6114" w:rsidRDefault="00AF03E8" w:rsidP="00AF03E8">
            <w:pPr>
              <w:jc w:val="left"/>
              <w:outlineLvl w:val="0"/>
              <w:rPr>
                <w:rFonts w:ascii="Arial" w:hAnsi="Arial" w:cs="Arial"/>
                <w:sz w:val="20"/>
                <w:szCs w:val="20"/>
                <w:lang w:eastAsia="en-GB"/>
              </w:rPr>
            </w:pPr>
          </w:p>
        </w:tc>
        <w:tc>
          <w:tcPr>
            <w:tcW w:w="2603" w:type="dxa"/>
            <w:gridSpan w:val="7"/>
            <w:noWrap/>
          </w:tcPr>
          <w:p w:rsidR="00AF03E8" w:rsidRPr="003D6114" w:rsidRDefault="00AF03E8" w:rsidP="00AF03E8">
            <w:pPr>
              <w:jc w:val="left"/>
              <w:outlineLvl w:val="0"/>
              <w:rPr>
                <w:rFonts w:ascii="Arial" w:hAnsi="Arial" w:cs="Arial"/>
                <w:sz w:val="20"/>
                <w:szCs w:val="20"/>
                <w:lang w:eastAsia="en-GB"/>
              </w:rPr>
            </w:pP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p>
        </w:tc>
        <w:tc>
          <w:tcPr>
            <w:tcW w:w="1014" w:type="dxa"/>
            <w:gridSpan w:val="15"/>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3004" w:type="dxa"/>
            <w:gridSpan w:val="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GENL</w:t>
            </w:r>
          </w:p>
        </w:tc>
        <w:tc>
          <w:tcPr>
            <w:tcW w:w="3926" w:type="dxa"/>
            <w:gridSpan w:val="13"/>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5132" w:type="dxa"/>
            <w:gridSpan w:val="23"/>
            <w:noWrap/>
          </w:tcPr>
          <w:p w:rsidR="00AF03E8" w:rsidRPr="003D6114" w:rsidRDefault="00AF03E8"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Sequence A General Information</w:t>
            </w:r>
          </w:p>
        </w:tc>
        <w:tc>
          <w:tcPr>
            <w:tcW w:w="2812" w:type="dxa"/>
            <w:gridSpan w:val="8"/>
            <w:noWrap/>
          </w:tcPr>
          <w:p w:rsidR="00AF03E8" w:rsidRPr="003D6114" w:rsidRDefault="00AF03E8" w:rsidP="00AF03E8">
            <w:pPr>
              <w:jc w:val="left"/>
              <w:outlineLvl w:val="0"/>
              <w:rPr>
                <w:rFonts w:ascii="Arial" w:hAnsi="Arial" w:cs="Arial"/>
                <w:sz w:val="20"/>
                <w:szCs w:val="20"/>
                <w:lang w:eastAsia="en-GB"/>
              </w:rPr>
            </w:pP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5132" w:type="dxa"/>
            <w:gridSpan w:val="23"/>
            <w:noWrap/>
          </w:tcPr>
          <w:p w:rsidR="00AF03E8" w:rsidRPr="003D6114" w:rsidRDefault="00AF03E8"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Mandatory </w:t>
            </w:r>
            <w:r w:rsidRPr="003D6114">
              <w:rPr>
                <w:rFonts w:ascii="Arial" w:hAnsi="Arial" w:cs="Arial"/>
                <w:b/>
                <w:bCs/>
                <w:sz w:val="20"/>
                <w:szCs w:val="20"/>
                <w:u w:val="single"/>
                <w:lang w:eastAsia="en-GB"/>
              </w:rPr>
              <w:t>Sequence B</w:t>
            </w:r>
            <w:r w:rsidRPr="003D6114">
              <w:rPr>
                <w:rFonts w:ascii="Arial" w:hAnsi="Arial" w:cs="Arial"/>
                <w:i/>
                <w:iCs/>
                <w:sz w:val="20"/>
                <w:szCs w:val="20"/>
                <w:u w:val="single"/>
                <w:lang w:eastAsia="en-GB"/>
              </w:rPr>
              <w:t xml:space="preserve"> Underlying Securities</w:t>
            </w:r>
          </w:p>
        </w:tc>
        <w:tc>
          <w:tcPr>
            <w:tcW w:w="2812" w:type="dxa"/>
            <w:gridSpan w:val="8"/>
            <w:noWrap/>
          </w:tcPr>
          <w:p w:rsidR="00AF03E8" w:rsidRPr="003D6114" w:rsidRDefault="00AF03E8" w:rsidP="00AF03E8">
            <w:pPr>
              <w:jc w:val="left"/>
              <w:outlineLvl w:val="0"/>
              <w:rPr>
                <w:rFonts w:ascii="Arial" w:hAnsi="Arial" w:cs="Arial"/>
                <w:sz w:val="20"/>
                <w:szCs w:val="20"/>
                <w:lang w:eastAsia="en-GB"/>
              </w:rPr>
            </w:pP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p>
        </w:tc>
        <w:tc>
          <w:tcPr>
            <w:tcW w:w="924" w:type="dxa"/>
            <w:gridSpan w:val="12"/>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USECU</w:t>
            </w:r>
          </w:p>
        </w:tc>
        <w:tc>
          <w:tcPr>
            <w:tcW w:w="3511" w:type="dxa"/>
            <w:gridSpan w:val="9"/>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AF03E8" w:rsidRPr="003D6114" w:rsidTr="00735596">
        <w:trPr>
          <w:gridAfter w:val="1"/>
          <w:wAfter w:w="54" w:type="dxa"/>
          <w:trHeight w:val="510"/>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924" w:type="dxa"/>
            <w:gridSpan w:val="12"/>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:35B:</w:t>
            </w:r>
          </w:p>
        </w:tc>
        <w:tc>
          <w:tcPr>
            <w:tcW w:w="3509" w:type="dxa"/>
            <w:gridSpan w:val="10"/>
            <w:tcBorders>
              <w:top w:val="single" w:sz="4" w:space="0" w:color="auto"/>
              <w:left w:val="single" w:sz="4" w:space="0" w:color="auto"/>
              <w:bottom w:val="single" w:sz="4" w:space="0" w:color="auto"/>
              <w:right w:val="single" w:sz="4" w:space="0" w:color="auto"/>
            </w:tcBorders>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 xml:space="preserve">ISIN </w:t>
            </w:r>
            <w:r w:rsidRPr="00421CAC">
              <w:rPr>
                <w:rFonts w:ascii="Arial" w:hAnsi="Arial" w:cs="Arial"/>
                <w:b/>
                <w:bCs/>
                <w:sz w:val="20"/>
                <w:szCs w:val="20"/>
                <w:lang w:eastAsia="en-GB"/>
              </w:rPr>
              <w:t>NL0000123456</w:t>
            </w:r>
            <w:r w:rsidRPr="003D6114">
              <w:rPr>
                <w:rFonts w:ascii="Arial" w:hAnsi="Arial" w:cs="Arial"/>
                <w:b/>
                <w:bCs/>
                <w:sz w:val="20"/>
                <w:szCs w:val="20"/>
                <w:lang w:eastAsia="en-GB"/>
              </w:rPr>
              <w:br/>
            </w:r>
            <w:r>
              <w:rPr>
                <w:rFonts w:ascii="Arial" w:hAnsi="Arial" w:cs="Arial"/>
                <w:b/>
                <w:bCs/>
                <w:sz w:val="20"/>
                <w:szCs w:val="20"/>
                <w:lang w:eastAsia="en-GB"/>
              </w:rPr>
              <w:t>SAAB AUTOMOBILE</w:t>
            </w:r>
          </w:p>
        </w:tc>
        <w:tc>
          <w:tcPr>
            <w:tcW w:w="3511" w:type="dxa"/>
            <w:gridSpan w:val="9"/>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Identification of the Financial Instrument</w:t>
            </w: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236" w:type="dxa"/>
            <w:gridSpan w:val="4"/>
            <w:noWrap/>
          </w:tcPr>
          <w:p w:rsidR="00AF03E8" w:rsidRPr="003D6114" w:rsidRDefault="00AF03E8" w:rsidP="00AF03E8">
            <w:pPr>
              <w:jc w:val="left"/>
              <w:outlineLvl w:val="1"/>
              <w:rPr>
                <w:rFonts w:ascii="Arial" w:hAnsi="Arial" w:cs="Arial"/>
                <w:sz w:val="20"/>
                <w:szCs w:val="20"/>
                <w:lang w:eastAsia="en-GB"/>
              </w:rPr>
            </w:pPr>
          </w:p>
        </w:tc>
        <w:tc>
          <w:tcPr>
            <w:tcW w:w="7708" w:type="dxa"/>
            <w:gridSpan w:val="27"/>
            <w:noWrap/>
          </w:tcPr>
          <w:p w:rsidR="00AF03E8" w:rsidRPr="003D6114" w:rsidRDefault="00AF03E8" w:rsidP="00AF03E8">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Mandatory Repetitive Subsequence B2 Account Information</w:t>
            </w:r>
          </w:p>
        </w:tc>
      </w:tr>
      <w:tr w:rsidR="00AF03E8" w:rsidRPr="003D6114" w:rsidTr="00735596">
        <w:trPr>
          <w:gridAfter w:val="3"/>
          <w:wAfter w:w="87"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ACCTINFO</w:t>
            </w:r>
          </w:p>
        </w:tc>
        <w:tc>
          <w:tcPr>
            <w:tcW w:w="3512" w:type="dxa"/>
            <w:gridSpan w:val="9"/>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sz w:val="20"/>
                <w:szCs w:val="20"/>
                <w:lang w:eastAsia="en-GB"/>
              </w:rPr>
            </w:pPr>
            <w:r w:rsidRPr="003D6114">
              <w:rPr>
                <w:rFonts w:ascii="Arial" w:hAnsi="Arial" w:cs="Arial"/>
                <w:sz w:val="20"/>
                <w:szCs w:val="20"/>
                <w:lang w:eastAsia="en-GB"/>
              </w:rPr>
              <w:t>Start of Block</w:t>
            </w:r>
          </w:p>
        </w:tc>
      </w:tr>
      <w:tr w:rsidR="00AF03E8" w:rsidRPr="003D6114" w:rsidTr="00735596">
        <w:trPr>
          <w:gridAfter w:val="3"/>
          <w:wAfter w:w="87"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:97A::</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SAFE//</w:t>
            </w:r>
            <w:r>
              <w:rPr>
                <w:rFonts w:ascii="Arial" w:hAnsi="Arial" w:cs="Arial"/>
                <w:b/>
                <w:bCs/>
                <w:sz w:val="20"/>
                <w:szCs w:val="20"/>
                <w:lang w:eastAsia="en-GB"/>
              </w:rPr>
              <w:t>01-123456789</w:t>
            </w:r>
          </w:p>
        </w:tc>
        <w:tc>
          <w:tcPr>
            <w:tcW w:w="3512" w:type="dxa"/>
            <w:gridSpan w:val="9"/>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sz w:val="20"/>
                <w:szCs w:val="20"/>
                <w:lang w:eastAsia="en-GB"/>
              </w:rPr>
            </w:pPr>
            <w:r w:rsidRPr="003D6114">
              <w:rPr>
                <w:rFonts w:ascii="Arial" w:hAnsi="Arial" w:cs="Arial"/>
                <w:sz w:val="20"/>
                <w:szCs w:val="20"/>
                <w:lang w:eastAsia="en-GB"/>
              </w:rPr>
              <w:t>Safekeeping Account</w:t>
            </w:r>
          </w:p>
        </w:tc>
      </w:tr>
      <w:tr w:rsidR="00AF03E8" w:rsidRPr="003D6114" w:rsidTr="00735596">
        <w:trPr>
          <w:gridAfter w:val="3"/>
          <w:wAfter w:w="87"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:93B::</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ELIG//UNIT/</w:t>
            </w:r>
            <w:r>
              <w:rPr>
                <w:rFonts w:ascii="Arial" w:hAnsi="Arial" w:cs="Arial"/>
                <w:b/>
                <w:bCs/>
                <w:sz w:val="20"/>
                <w:szCs w:val="20"/>
                <w:lang w:eastAsia="en-GB"/>
              </w:rPr>
              <w:t>185</w:t>
            </w:r>
            <w:r w:rsidRPr="003D6114">
              <w:rPr>
                <w:rFonts w:ascii="Arial" w:hAnsi="Arial" w:cs="Arial"/>
                <w:b/>
                <w:bCs/>
                <w:sz w:val="20"/>
                <w:szCs w:val="20"/>
                <w:lang w:eastAsia="en-GB"/>
              </w:rPr>
              <w:t>00,</w:t>
            </w:r>
          </w:p>
        </w:tc>
        <w:tc>
          <w:tcPr>
            <w:tcW w:w="3512" w:type="dxa"/>
            <w:gridSpan w:val="9"/>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sz w:val="20"/>
                <w:szCs w:val="20"/>
                <w:lang w:eastAsia="en-GB"/>
              </w:rPr>
            </w:pPr>
            <w:r w:rsidRPr="003D6114">
              <w:rPr>
                <w:rFonts w:ascii="Arial" w:hAnsi="Arial" w:cs="Arial"/>
                <w:sz w:val="20"/>
                <w:szCs w:val="20"/>
                <w:lang w:eastAsia="en-GB"/>
              </w:rPr>
              <w:t>Total Eligible For Corporate Action Balance</w:t>
            </w:r>
          </w:p>
        </w:tc>
      </w:tr>
      <w:tr w:rsidR="00AF03E8" w:rsidRPr="003D6114" w:rsidTr="00735596">
        <w:trPr>
          <w:gridAfter w:val="3"/>
          <w:wAfter w:w="87"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ACCTINFO</w:t>
            </w:r>
          </w:p>
        </w:tc>
        <w:tc>
          <w:tcPr>
            <w:tcW w:w="3512" w:type="dxa"/>
            <w:gridSpan w:val="9"/>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sz w:val="20"/>
                <w:szCs w:val="20"/>
                <w:lang w:eastAsia="en-GB"/>
              </w:rPr>
            </w:pPr>
            <w:r w:rsidRPr="003D6114">
              <w:rPr>
                <w:rFonts w:ascii="Arial" w:hAnsi="Arial" w:cs="Arial"/>
                <w:sz w:val="20"/>
                <w:szCs w:val="20"/>
                <w:lang w:eastAsia="en-GB"/>
              </w:rPr>
              <w:t>End Of Block</w:t>
            </w: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236" w:type="dxa"/>
            <w:gridSpan w:val="4"/>
            <w:noWrap/>
          </w:tcPr>
          <w:p w:rsidR="00AF03E8" w:rsidRPr="003D6114" w:rsidRDefault="00AF03E8" w:rsidP="00AF03E8">
            <w:pPr>
              <w:jc w:val="left"/>
              <w:outlineLvl w:val="1"/>
              <w:rPr>
                <w:rFonts w:ascii="Arial" w:hAnsi="Arial" w:cs="Arial"/>
                <w:sz w:val="20"/>
                <w:szCs w:val="20"/>
                <w:lang w:eastAsia="en-GB"/>
              </w:rPr>
            </w:pPr>
          </w:p>
        </w:tc>
        <w:tc>
          <w:tcPr>
            <w:tcW w:w="5105" w:type="dxa"/>
            <w:gridSpan w:val="20"/>
            <w:noWrap/>
          </w:tcPr>
          <w:p w:rsidR="00AF03E8" w:rsidRPr="003D6114" w:rsidRDefault="00AF03E8" w:rsidP="00AF03E8">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End of Subsequence B2 Account Information</w:t>
            </w:r>
          </w:p>
        </w:tc>
        <w:tc>
          <w:tcPr>
            <w:tcW w:w="2603" w:type="dxa"/>
            <w:gridSpan w:val="7"/>
            <w:noWrap/>
          </w:tcPr>
          <w:p w:rsidR="00AF03E8" w:rsidRPr="003D6114" w:rsidRDefault="00AF03E8" w:rsidP="00AF03E8">
            <w:pPr>
              <w:jc w:val="left"/>
              <w:outlineLvl w:val="1"/>
              <w:rPr>
                <w:rFonts w:ascii="Arial" w:hAnsi="Arial" w:cs="Arial"/>
                <w:sz w:val="20"/>
                <w:szCs w:val="20"/>
                <w:lang w:eastAsia="en-GB"/>
              </w:rPr>
            </w:pPr>
          </w:p>
        </w:tc>
      </w:tr>
      <w:tr w:rsidR="00AF03E8" w:rsidRPr="003D6114" w:rsidTr="00735596">
        <w:trPr>
          <w:gridAfter w:val="3"/>
          <w:wAfter w:w="87"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USECU</w:t>
            </w:r>
          </w:p>
        </w:tc>
        <w:tc>
          <w:tcPr>
            <w:tcW w:w="3512" w:type="dxa"/>
            <w:gridSpan w:val="9"/>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5132" w:type="dxa"/>
            <w:gridSpan w:val="23"/>
            <w:noWrap/>
          </w:tcPr>
          <w:p w:rsidR="00AF03E8" w:rsidRPr="003D6114" w:rsidRDefault="00AF03E8"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Mandatory Sequence B Underlying Securities</w:t>
            </w:r>
          </w:p>
        </w:tc>
        <w:tc>
          <w:tcPr>
            <w:tcW w:w="2812" w:type="dxa"/>
            <w:gridSpan w:val="8"/>
            <w:noWrap/>
          </w:tcPr>
          <w:p w:rsidR="00AF03E8" w:rsidRPr="003D6114" w:rsidRDefault="00AF03E8" w:rsidP="00AF03E8">
            <w:pPr>
              <w:jc w:val="left"/>
              <w:outlineLvl w:val="0"/>
              <w:rPr>
                <w:rFonts w:ascii="Arial" w:hAnsi="Arial" w:cs="Arial"/>
                <w:sz w:val="20"/>
                <w:szCs w:val="20"/>
                <w:lang w:eastAsia="en-GB"/>
              </w:rPr>
            </w:pP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5132" w:type="dxa"/>
            <w:gridSpan w:val="23"/>
            <w:noWrap/>
          </w:tcPr>
          <w:p w:rsidR="00AF03E8" w:rsidRPr="003D6114" w:rsidRDefault="00AF03E8"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Optional </w:t>
            </w:r>
            <w:r w:rsidRPr="003D6114">
              <w:rPr>
                <w:rFonts w:ascii="Arial" w:hAnsi="Arial" w:cs="Arial"/>
                <w:b/>
                <w:bCs/>
                <w:sz w:val="20"/>
                <w:szCs w:val="20"/>
                <w:u w:val="single"/>
                <w:lang w:eastAsia="en-GB"/>
              </w:rPr>
              <w:t>Sequence D</w:t>
            </w:r>
            <w:r w:rsidRPr="003D6114">
              <w:rPr>
                <w:rFonts w:ascii="Arial" w:hAnsi="Arial" w:cs="Arial"/>
                <w:i/>
                <w:iCs/>
                <w:sz w:val="20"/>
                <w:szCs w:val="20"/>
                <w:u w:val="single"/>
                <w:lang w:eastAsia="en-GB"/>
              </w:rPr>
              <w:t xml:space="preserve"> Corporate Actions Details</w:t>
            </w:r>
          </w:p>
        </w:tc>
        <w:tc>
          <w:tcPr>
            <w:tcW w:w="2812" w:type="dxa"/>
            <w:gridSpan w:val="8"/>
            <w:noWrap/>
          </w:tcPr>
          <w:p w:rsidR="00AF03E8" w:rsidRPr="003D6114" w:rsidRDefault="00AF03E8" w:rsidP="00AF03E8">
            <w:pPr>
              <w:jc w:val="left"/>
              <w:outlineLvl w:val="0"/>
              <w:rPr>
                <w:rFonts w:ascii="Arial" w:hAnsi="Arial" w:cs="Arial"/>
                <w:sz w:val="20"/>
                <w:szCs w:val="20"/>
                <w:lang w:eastAsia="en-GB"/>
              </w:rPr>
            </w:pP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CADETL</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AF03E8" w:rsidRPr="003D6114" w:rsidTr="00735596">
        <w:trPr>
          <w:gridAfter w:val="2"/>
          <w:wAfter w:w="60" w:type="dxa"/>
          <w:trHeight w:val="255"/>
        </w:trPr>
        <w:tc>
          <w:tcPr>
            <w:tcW w:w="534" w:type="dxa"/>
            <w:gridSpan w:val="5"/>
            <w:noWrap/>
          </w:tcPr>
          <w:p w:rsidR="00AF03E8"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:98A::</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ANOU//20YY0606</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color w:val="000000"/>
                <w:sz w:val="20"/>
                <w:szCs w:val="20"/>
                <w:lang w:eastAsia="en-GB"/>
              </w:rPr>
            </w:pPr>
            <w:r>
              <w:rPr>
                <w:rFonts w:ascii="Arial" w:hAnsi="Arial" w:cs="Arial"/>
                <w:color w:val="000000"/>
                <w:sz w:val="20"/>
                <w:szCs w:val="20"/>
                <w:lang w:eastAsia="en-GB"/>
              </w:rPr>
              <w:t>Announcement Date</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:98A::</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RDTE//</w:t>
            </w:r>
            <w:r>
              <w:rPr>
                <w:rFonts w:ascii="Arial" w:hAnsi="Arial" w:cs="Arial"/>
                <w:b/>
                <w:bCs/>
                <w:sz w:val="20"/>
                <w:szCs w:val="20"/>
                <w:lang w:eastAsia="en-GB"/>
              </w:rPr>
              <w:t>20YY</w:t>
            </w:r>
            <w:r w:rsidRPr="003D6114">
              <w:rPr>
                <w:rFonts w:ascii="Arial" w:hAnsi="Arial" w:cs="Arial"/>
                <w:b/>
                <w:bCs/>
                <w:sz w:val="20"/>
                <w:szCs w:val="20"/>
                <w:lang w:eastAsia="en-GB"/>
              </w:rPr>
              <w:t>0609</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Record Date/Time</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CADETL</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5132" w:type="dxa"/>
            <w:gridSpan w:val="23"/>
            <w:noWrap/>
          </w:tcPr>
          <w:p w:rsidR="00AF03E8" w:rsidRPr="003D6114" w:rsidRDefault="00AF03E8"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Sequence D Corporate Actions Details</w:t>
            </w:r>
          </w:p>
        </w:tc>
        <w:tc>
          <w:tcPr>
            <w:tcW w:w="2812" w:type="dxa"/>
            <w:gridSpan w:val="8"/>
            <w:noWrap/>
          </w:tcPr>
          <w:p w:rsidR="00AF03E8" w:rsidRPr="003D6114" w:rsidRDefault="00AF03E8" w:rsidP="00AF03E8">
            <w:pPr>
              <w:jc w:val="left"/>
              <w:outlineLvl w:val="0"/>
              <w:rPr>
                <w:rFonts w:ascii="Arial" w:hAnsi="Arial" w:cs="Arial"/>
                <w:sz w:val="20"/>
                <w:szCs w:val="20"/>
                <w:lang w:eastAsia="en-GB"/>
              </w:rPr>
            </w:pP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4"/>
            <w:noWrap/>
          </w:tcPr>
          <w:p w:rsidR="00AF03E8" w:rsidRPr="003D6114" w:rsidRDefault="00AF03E8" w:rsidP="00AF03E8">
            <w:pPr>
              <w:jc w:val="left"/>
              <w:outlineLvl w:val="0"/>
              <w:rPr>
                <w:rFonts w:ascii="Arial" w:hAnsi="Arial" w:cs="Arial"/>
                <w:sz w:val="20"/>
                <w:szCs w:val="20"/>
                <w:lang w:eastAsia="en-GB"/>
              </w:rPr>
            </w:pPr>
          </w:p>
        </w:tc>
        <w:tc>
          <w:tcPr>
            <w:tcW w:w="7708" w:type="dxa"/>
            <w:gridSpan w:val="27"/>
            <w:noWrap/>
          </w:tcPr>
          <w:p w:rsidR="00AF03E8" w:rsidRPr="003D6114" w:rsidRDefault="00AF03E8"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Optional Repetitive </w:t>
            </w:r>
            <w:r w:rsidRPr="003D6114">
              <w:rPr>
                <w:rFonts w:ascii="Arial" w:hAnsi="Arial" w:cs="Arial"/>
                <w:b/>
                <w:bCs/>
                <w:sz w:val="20"/>
                <w:szCs w:val="20"/>
                <w:u w:val="single"/>
                <w:lang w:eastAsia="en-GB"/>
              </w:rPr>
              <w:t>Sequence E</w:t>
            </w:r>
            <w:r w:rsidRPr="003D6114">
              <w:rPr>
                <w:rFonts w:ascii="Arial" w:hAnsi="Arial" w:cs="Arial"/>
                <w:i/>
                <w:iCs/>
                <w:sz w:val="20"/>
                <w:szCs w:val="20"/>
                <w:u w:val="single"/>
                <w:lang w:eastAsia="en-GB"/>
              </w:rPr>
              <w:t xml:space="preserve"> Corporate Action Options</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CAOPTN</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:13A::</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CAON//001</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CA Option Number</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:22F::</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CAOP//CASH</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Corporate Action Option Code Indicator</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:17B::</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DFLT//Y</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Default Processing Flag</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:98C::</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C10133" w:rsidRDefault="00AF03E8" w:rsidP="00AF03E8">
            <w:pPr>
              <w:jc w:val="left"/>
              <w:outlineLvl w:val="0"/>
              <w:rPr>
                <w:rFonts w:ascii="Arial" w:hAnsi="Arial" w:cs="Arial"/>
                <w:b/>
                <w:bCs/>
                <w:sz w:val="20"/>
                <w:szCs w:val="20"/>
                <w:lang w:eastAsia="en-GB"/>
              </w:rPr>
            </w:pPr>
            <w:r w:rsidRPr="00C10133">
              <w:rPr>
                <w:rFonts w:ascii="Arial" w:hAnsi="Arial" w:cs="Arial"/>
                <w:b/>
                <w:bCs/>
                <w:sz w:val="20"/>
                <w:szCs w:val="20"/>
                <w:lang w:eastAsia="en-GB"/>
              </w:rPr>
              <w:t>RDDT//</w:t>
            </w:r>
            <w:r>
              <w:rPr>
                <w:rFonts w:ascii="Arial" w:hAnsi="Arial" w:cs="Arial"/>
                <w:b/>
                <w:bCs/>
                <w:sz w:val="20"/>
                <w:szCs w:val="20"/>
                <w:lang w:eastAsia="en-GB"/>
              </w:rPr>
              <w:t>20YY</w:t>
            </w:r>
            <w:r w:rsidRPr="003D6114">
              <w:rPr>
                <w:rFonts w:ascii="Arial" w:hAnsi="Arial" w:cs="Arial"/>
                <w:b/>
                <w:bCs/>
                <w:sz w:val="20"/>
                <w:szCs w:val="20"/>
                <w:lang w:eastAsia="en-GB"/>
              </w:rPr>
              <w:t>06</w:t>
            </w:r>
            <w:r>
              <w:rPr>
                <w:rFonts w:ascii="Arial" w:hAnsi="Arial" w:cs="Arial"/>
                <w:b/>
                <w:bCs/>
                <w:sz w:val="20"/>
                <w:szCs w:val="20"/>
                <w:lang w:eastAsia="en-GB"/>
              </w:rPr>
              <w:t>15180000</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C10133" w:rsidRDefault="00AF03E8" w:rsidP="00AF03E8">
            <w:pPr>
              <w:jc w:val="left"/>
              <w:outlineLvl w:val="0"/>
              <w:rPr>
                <w:rFonts w:ascii="Arial" w:hAnsi="Arial" w:cs="Arial"/>
                <w:sz w:val="20"/>
                <w:szCs w:val="20"/>
                <w:lang w:eastAsia="en-GB"/>
              </w:rPr>
            </w:pPr>
            <w:r w:rsidRPr="00C10133">
              <w:rPr>
                <w:rFonts w:ascii="Arial" w:hAnsi="Arial" w:cs="Arial"/>
                <w:sz w:val="20"/>
                <w:szCs w:val="20"/>
                <w:lang w:eastAsia="en-GB"/>
              </w:rPr>
              <w:t>Response deadline date</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:98C::</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C10133" w:rsidRDefault="00AF03E8" w:rsidP="00AF03E8">
            <w:pPr>
              <w:jc w:val="left"/>
              <w:outlineLvl w:val="0"/>
              <w:rPr>
                <w:rFonts w:ascii="Arial" w:hAnsi="Arial" w:cs="Arial"/>
                <w:b/>
                <w:bCs/>
                <w:sz w:val="20"/>
                <w:szCs w:val="20"/>
                <w:lang w:eastAsia="en-GB"/>
              </w:rPr>
            </w:pPr>
            <w:r w:rsidRPr="00C10133">
              <w:rPr>
                <w:rFonts w:ascii="Arial" w:hAnsi="Arial" w:cs="Arial"/>
                <w:b/>
                <w:bCs/>
                <w:sz w:val="20"/>
                <w:szCs w:val="20"/>
                <w:lang w:eastAsia="en-GB"/>
              </w:rPr>
              <w:t>MKDT//</w:t>
            </w:r>
            <w:r>
              <w:rPr>
                <w:rFonts w:ascii="Arial" w:hAnsi="Arial" w:cs="Arial"/>
                <w:b/>
                <w:bCs/>
                <w:sz w:val="20"/>
                <w:szCs w:val="20"/>
                <w:lang w:eastAsia="en-GB"/>
              </w:rPr>
              <w:t>20YY</w:t>
            </w:r>
            <w:r w:rsidRPr="00C10133">
              <w:rPr>
                <w:rFonts w:ascii="Arial" w:hAnsi="Arial" w:cs="Arial"/>
                <w:b/>
                <w:bCs/>
                <w:sz w:val="20"/>
                <w:szCs w:val="20"/>
                <w:lang w:eastAsia="en-GB"/>
              </w:rPr>
              <w:t>0</w:t>
            </w:r>
            <w:r>
              <w:rPr>
                <w:rFonts w:ascii="Arial" w:hAnsi="Arial" w:cs="Arial"/>
                <w:b/>
                <w:bCs/>
                <w:sz w:val="20"/>
                <w:szCs w:val="20"/>
                <w:lang w:eastAsia="en-GB"/>
              </w:rPr>
              <w:t>616</w:t>
            </w:r>
            <w:r w:rsidRPr="00C10133">
              <w:rPr>
                <w:rFonts w:ascii="Arial" w:hAnsi="Arial" w:cs="Arial"/>
                <w:b/>
                <w:bCs/>
                <w:sz w:val="20"/>
                <w:szCs w:val="20"/>
                <w:lang w:eastAsia="en-GB"/>
              </w:rPr>
              <w:t>1</w:t>
            </w:r>
            <w:r>
              <w:rPr>
                <w:rFonts w:ascii="Arial" w:hAnsi="Arial" w:cs="Arial"/>
                <w:b/>
                <w:bCs/>
                <w:sz w:val="20"/>
                <w:szCs w:val="20"/>
                <w:lang w:eastAsia="en-GB"/>
              </w:rPr>
              <w:t>8</w:t>
            </w:r>
            <w:r w:rsidRPr="00C10133">
              <w:rPr>
                <w:rFonts w:ascii="Arial" w:hAnsi="Arial" w:cs="Arial"/>
                <w:b/>
                <w:bCs/>
                <w:sz w:val="20"/>
                <w:szCs w:val="20"/>
                <w:lang w:eastAsia="en-GB"/>
              </w:rPr>
              <w:t>0000</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C10133" w:rsidRDefault="00AF03E8" w:rsidP="00AF03E8">
            <w:pPr>
              <w:jc w:val="left"/>
              <w:outlineLvl w:val="0"/>
              <w:rPr>
                <w:rFonts w:ascii="Arial" w:hAnsi="Arial" w:cs="Arial"/>
                <w:color w:val="000000"/>
                <w:sz w:val="20"/>
                <w:szCs w:val="20"/>
                <w:lang w:eastAsia="en-GB"/>
              </w:rPr>
            </w:pPr>
            <w:r>
              <w:rPr>
                <w:rFonts w:ascii="Arial" w:hAnsi="Arial" w:cs="Arial"/>
                <w:color w:val="000000"/>
                <w:sz w:val="20"/>
                <w:szCs w:val="20"/>
                <w:lang w:eastAsia="en-GB"/>
              </w:rPr>
              <w:t>Market</w:t>
            </w:r>
            <w:r w:rsidRPr="00C10133">
              <w:rPr>
                <w:rFonts w:ascii="Arial" w:hAnsi="Arial" w:cs="Arial"/>
                <w:color w:val="000000"/>
                <w:sz w:val="20"/>
                <w:szCs w:val="20"/>
                <w:lang w:eastAsia="en-GB"/>
              </w:rPr>
              <w:t xml:space="preserve"> deadline date</w:t>
            </w: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4"/>
            <w:noWrap/>
          </w:tcPr>
          <w:p w:rsidR="00AF03E8" w:rsidRPr="003D6114" w:rsidRDefault="00AF03E8" w:rsidP="00AF03E8">
            <w:pPr>
              <w:jc w:val="left"/>
              <w:outlineLvl w:val="1"/>
              <w:rPr>
                <w:rFonts w:ascii="Arial" w:hAnsi="Arial" w:cs="Arial"/>
                <w:sz w:val="20"/>
                <w:szCs w:val="20"/>
                <w:lang w:eastAsia="en-GB"/>
              </w:rPr>
            </w:pPr>
          </w:p>
        </w:tc>
        <w:tc>
          <w:tcPr>
            <w:tcW w:w="236" w:type="dxa"/>
            <w:gridSpan w:val="3"/>
            <w:noWrap/>
          </w:tcPr>
          <w:p w:rsidR="00AF03E8" w:rsidRPr="003D6114" w:rsidRDefault="00AF03E8" w:rsidP="00AF03E8">
            <w:pPr>
              <w:jc w:val="left"/>
              <w:outlineLvl w:val="1"/>
              <w:rPr>
                <w:rFonts w:ascii="Arial" w:hAnsi="Arial" w:cs="Arial"/>
                <w:sz w:val="20"/>
                <w:szCs w:val="20"/>
                <w:lang w:eastAsia="en-GB"/>
              </w:rPr>
            </w:pPr>
          </w:p>
        </w:tc>
        <w:tc>
          <w:tcPr>
            <w:tcW w:w="7472" w:type="dxa"/>
            <w:gridSpan w:val="24"/>
            <w:noWrap/>
          </w:tcPr>
          <w:p w:rsidR="00AF03E8" w:rsidRPr="003D6114" w:rsidRDefault="00AF03E8" w:rsidP="00AF03E8">
            <w:pPr>
              <w:jc w:val="left"/>
              <w:outlineLvl w:val="1"/>
              <w:rPr>
                <w:rFonts w:ascii="Arial" w:hAnsi="Arial" w:cs="Arial"/>
                <w:i/>
                <w:iCs/>
                <w:sz w:val="20"/>
                <w:szCs w:val="20"/>
                <w:u w:val="single"/>
                <w:lang w:eastAsia="en-GB"/>
              </w:rPr>
            </w:pPr>
            <w:r w:rsidRPr="003D6114">
              <w:rPr>
                <w:rFonts w:ascii="Arial" w:hAnsi="Arial" w:cs="Arial"/>
                <w:i/>
                <w:iCs/>
                <w:sz w:val="20"/>
                <w:szCs w:val="20"/>
                <w:u w:val="single"/>
                <w:lang w:eastAsia="en-GB"/>
              </w:rPr>
              <w:t>Optional Repetitive Subsequence E2 Cash Movement</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CASHMOVE</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sz w:val="20"/>
                <w:szCs w:val="20"/>
                <w:lang w:eastAsia="en-GB"/>
              </w:rPr>
            </w:pPr>
            <w:r w:rsidRPr="003D6114">
              <w:rPr>
                <w:rFonts w:ascii="Arial" w:hAnsi="Arial" w:cs="Arial"/>
                <w:sz w:val="20"/>
                <w:szCs w:val="20"/>
                <w:lang w:eastAsia="en-GB"/>
              </w:rPr>
              <w:t>Start of Block</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:22H::</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CRDB//CRED</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color w:val="000000"/>
                <w:sz w:val="20"/>
                <w:szCs w:val="20"/>
                <w:lang w:eastAsia="en-GB"/>
              </w:rPr>
            </w:pPr>
            <w:r w:rsidRPr="003D6114">
              <w:rPr>
                <w:rFonts w:ascii="Arial" w:hAnsi="Arial" w:cs="Arial"/>
                <w:color w:val="000000"/>
                <w:sz w:val="20"/>
                <w:szCs w:val="20"/>
                <w:lang w:eastAsia="en-GB"/>
              </w:rPr>
              <w:t>Credit/Debit Indicator</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:19B::</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ENTL//</w:t>
            </w:r>
            <w:r>
              <w:rPr>
                <w:rFonts w:ascii="Arial" w:hAnsi="Arial" w:cs="Arial"/>
                <w:b/>
                <w:bCs/>
                <w:sz w:val="20"/>
                <w:szCs w:val="20"/>
                <w:lang w:eastAsia="en-GB"/>
              </w:rPr>
              <w:t>EUR78625</w:t>
            </w:r>
            <w:r w:rsidRPr="003D6114">
              <w:rPr>
                <w:rFonts w:ascii="Arial" w:hAnsi="Arial" w:cs="Arial"/>
                <w:b/>
                <w:bCs/>
                <w:sz w:val="20"/>
                <w:szCs w:val="20"/>
                <w:lang w:eastAsia="en-GB"/>
              </w:rPr>
              <w:t>,</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color w:val="000000"/>
                <w:sz w:val="20"/>
                <w:szCs w:val="20"/>
                <w:lang w:eastAsia="en-GB"/>
              </w:rPr>
            </w:pPr>
            <w:r w:rsidRPr="003D6114">
              <w:rPr>
                <w:rFonts w:ascii="Arial" w:hAnsi="Arial" w:cs="Arial"/>
                <w:color w:val="000000"/>
                <w:sz w:val="20"/>
                <w:szCs w:val="20"/>
                <w:lang w:eastAsia="en-GB"/>
              </w:rPr>
              <w:t>Entitled amount</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:98A::</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Pr>
                <w:rFonts w:ascii="Arial" w:hAnsi="Arial" w:cs="Arial"/>
                <w:b/>
                <w:bCs/>
                <w:sz w:val="20"/>
                <w:szCs w:val="20"/>
                <w:lang w:eastAsia="en-GB"/>
              </w:rPr>
              <w:t>PAYD//20YY0617</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color w:val="000000"/>
                <w:sz w:val="20"/>
                <w:szCs w:val="20"/>
                <w:lang w:eastAsia="en-GB"/>
              </w:rPr>
            </w:pPr>
            <w:r w:rsidRPr="003D6114">
              <w:rPr>
                <w:rFonts w:ascii="Arial" w:hAnsi="Arial" w:cs="Arial"/>
                <w:color w:val="000000"/>
                <w:sz w:val="20"/>
                <w:szCs w:val="20"/>
                <w:lang w:eastAsia="en-GB"/>
              </w:rPr>
              <w:t>Payment Date/Time</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O</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:98A::</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VALU</w:t>
            </w:r>
            <w:r>
              <w:rPr>
                <w:rFonts w:ascii="Arial" w:hAnsi="Arial" w:cs="Arial"/>
                <w:b/>
                <w:bCs/>
                <w:sz w:val="20"/>
                <w:szCs w:val="20"/>
                <w:lang w:eastAsia="en-GB"/>
              </w:rPr>
              <w:t>//20YY0617</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color w:val="000000"/>
                <w:sz w:val="20"/>
                <w:szCs w:val="20"/>
                <w:lang w:eastAsia="en-GB"/>
              </w:rPr>
            </w:pPr>
            <w:r w:rsidRPr="003D6114">
              <w:rPr>
                <w:rFonts w:ascii="Arial" w:hAnsi="Arial" w:cs="Arial"/>
                <w:color w:val="000000"/>
                <w:sz w:val="20"/>
                <w:szCs w:val="20"/>
                <w:lang w:eastAsia="en-GB"/>
              </w:rPr>
              <w:t>Value Date/Time</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:90B::</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OFFR//ACTU/</w:t>
            </w:r>
            <w:r>
              <w:rPr>
                <w:rFonts w:ascii="Arial" w:hAnsi="Arial" w:cs="Arial"/>
                <w:b/>
                <w:bCs/>
                <w:sz w:val="20"/>
                <w:szCs w:val="20"/>
                <w:lang w:eastAsia="en-GB"/>
              </w:rPr>
              <w:t>EUR4,25</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Generic Cash Price Received per Product</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1"/>
              <w:rPr>
                <w:rFonts w:ascii="Arial" w:hAnsi="Arial" w:cs="Arial"/>
                <w:b/>
                <w:bCs/>
                <w:sz w:val="20"/>
                <w:szCs w:val="20"/>
                <w:lang w:eastAsia="en-GB"/>
              </w:rPr>
            </w:pP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b/>
                <w:bCs/>
                <w:sz w:val="20"/>
                <w:szCs w:val="20"/>
                <w:lang w:eastAsia="en-GB"/>
              </w:rPr>
            </w:pPr>
            <w:r w:rsidRPr="003D6114">
              <w:rPr>
                <w:rFonts w:ascii="Arial" w:hAnsi="Arial" w:cs="Arial"/>
                <w:b/>
                <w:bCs/>
                <w:sz w:val="20"/>
                <w:szCs w:val="20"/>
                <w:lang w:eastAsia="en-GB"/>
              </w:rPr>
              <w:t>CASHMOVE</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1"/>
              <w:rPr>
                <w:rFonts w:ascii="Arial" w:hAnsi="Arial" w:cs="Arial"/>
                <w:sz w:val="20"/>
                <w:szCs w:val="20"/>
                <w:lang w:eastAsia="en-GB"/>
              </w:rPr>
            </w:pPr>
            <w:r w:rsidRPr="003D6114">
              <w:rPr>
                <w:rFonts w:ascii="Arial" w:hAnsi="Arial" w:cs="Arial"/>
                <w:sz w:val="20"/>
                <w:szCs w:val="20"/>
                <w:lang w:eastAsia="en-GB"/>
              </w:rPr>
              <w:t>End of Block</w:t>
            </w:r>
          </w:p>
        </w:tc>
      </w:tr>
      <w:tr w:rsidR="00AF03E8" w:rsidRPr="00375B9B" w:rsidTr="00735596">
        <w:tblPrEx>
          <w:tblLook w:val="0000" w:firstRow="0" w:lastRow="0" w:firstColumn="0" w:lastColumn="0" w:noHBand="0" w:noVBand="0"/>
        </w:tblPrEx>
        <w:trPr>
          <w:gridAfter w:val="1"/>
          <w:wAfter w:w="54" w:type="dxa"/>
          <w:trHeight w:val="255"/>
        </w:trPr>
        <w:tc>
          <w:tcPr>
            <w:tcW w:w="526" w:type="dxa"/>
            <w:gridSpan w:val="4"/>
            <w:noWrap/>
          </w:tcPr>
          <w:p w:rsidR="00AF03E8" w:rsidRPr="00375B9B" w:rsidRDefault="00AF03E8" w:rsidP="00AF03E8">
            <w:pPr>
              <w:jc w:val="left"/>
              <w:outlineLvl w:val="1"/>
              <w:rPr>
                <w:rFonts w:ascii="Arial" w:hAnsi="Arial" w:cs="Arial"/>
                <w:b/>
                <w:bCs/>
                <w:sz w:val="20"/>
                <w:szCs w:val="20"/>
                <w:lang w:val="en-US"/>
              </w:rPr>
            </w:pPr>
            <w:r w:rsidRPr="00375B9B">
              <w:rPr>
                <w:rFonts w:ascii="Arial" w:hAnsi="Arial" w:cs="Arial"/>
                <w:b/>
                <w:bCs/>
                <w:sz w:val="20"/>
                <w:szCs w:val="20"/>
                <w:lang w:val="en-US"/>
              </w:rPr>
              <w:t>O</w:t>
            </w:r>
          </w:p>
        </w:tc>
        <w:tc>
          <w:tcPr>
            <w:tcW w:w="236" w:type="dxa"/>
            <w:gridSpan w:val="4"/>
            <w:noWrap/>
          </w:tcPr>
          <w:p w:rsidR="00AF03E8" w:rsidRPr="00375B9B" w:rsidRDefault="00AF03E8" w:rsidP="00AF03E8">
            <w:pPr>
              <w:jc w:val="left"/>
              <w:outlineLvl w:val="1"/>
              <w:rPr>
                <w:rFonts w:ascii="Arial" w:hAnsi="Arial" w:cs="Arial"/>
                <w:sz w:val="20"/>
                <w:szCs w:val="20"/>
                <w:lang w:val="en-US"/>
              </w:rPr>
            </w:pPr>
          </w:p>
        </w:tc>
        <w:tc>
          <w:tcPr>
            <w:tcW w:w="236" w:type="dxa"/>
            <w:gridSpan w:val="3"/>
            <w:noWrap/>
          </w:tcPr>
          <w:p w:rsidR="00AF03E8" w:rsidRPr="00375B9B" w:rsidRDefault="00AF03E8" w:rsidP="00AF03E8">
            <w:pPr>
              <w:jc w:val="left"/>
              <w:outlineLvl w:val="1"/>
              <w:rPr>
                <w:rFonts w:ascii="Arial" w:hAnsi="Arial" w:cs="Arial"/>
                <w:sz w:val="20"/>
                <w:szCs w:val="20"/>
                <w:lang w:val="en-US"/>
              </w:rPr>
            </w:pPr>
          </w:p>
        </w:tc>
        <w:tc>
          <w:tcPr>
            <w:tcW w:w="4668" w:type="dxa"/>
            <w:gridSpan w:val="17"/>
            <w:noWrap/>
          </w:tcPr>
          <w:p w:rsidR="00AF03E8" w:rsidRPr="00375B9B" w:rsidRDefault="00AF03E8" w:rsidP="00AF03E8">
            <w:pPr>
              <w:jc w:val="left"/>
              <w:outlineLvl w:val="1"/>
              <w:rPr>
                <w:rFonts w:ascii="Arial" w:hAnsi="Arial" w:cs="Arial"/>
                <w:i/>
                <w:iCs/>
                <w:sz w:val="20"/>
                <w:szCs w:val="20"/>
                <w:u w:val="single"/>
                <w:lang w:val="en-US"/>
              </w:rPr>
            </w:pPr>
            <w:r w:rsidRPr="00375B9B">
              <w:rPr>
                <w:rFonts w:ascii="Arial" w:hAnsi="Arial" w:cs="Arial"/>
                <w:i/>
                <w:iCs/>
                <w:sz w:val="20"/>
                <w:szCs w:val="20"/>
                <w:u w:val="single"/>
                <w:lang w:val="en-US"/>
              </w:rPr>
              <w:t>End of Subsequence E2 Cash Movement</w:t>
            </w:r>
          </w:p>
        </w:tc>
        <w:tc>
          <w:tcPr>
            <w:tcW w:w="2812" w:type="dxa"/>
            <w:gridSpan w:val="8"/>
            <w:noWrap/>
          </w:tcPr>
          <w:p w:rsidR="00AF03E8" w:rsidRPr="00375B9B" w:rsidRDefault="00AF03E8" w:rsidP="00AF03E8">
            <w:pPr>
              <w:jc w:val="left"/>
              <w:outlineLvl w:val="1"/>
              <w:rPr>
                <w:rFonts w:ascii="Arial" w:hAnsi="Arial" w:cs="Arial"/>
                <w:sz w:val="20"/>
                <w:szCs w:val="20"/>
                <w:lang w:val="en-US"/>
              </w:rPr>
            </w:pPr>
          </w:p>
        </w:tc>
      </w:tr>
      <w:tr w:rsidR="00AF03E8" w:rsidRPr="003D6114" w:rsidTr="00735596">
        <w:trPr>
          <w:gridAfter w:val="2"/>
          <w:wAfter w:w="60" w:type="dxa"/>
          <w:trHeight w:val="255"/>
        </w:trPr>
        <w:tc>
          <w:tcPr>
            <w:tcW w:w="325" w:type="dxa"/>
            <w:gridSpan w:val="2"/>
            <w:noWrap/>
          </w:tcPr>
          <w:p w:rsidR="00AF03E8" w:rsidRPr="003D6114" w:rsidRDefault="00AF03E8" w:rsidP="00AF03E8">
            <w:pPr>
              <w:jc w:val="left"/>
              <w:outlineLvl w:val="0"/>
              <w:rPr>
                <w:rFonts w:ascii="Arial" w:hAnsi="Arial" w:cs="Arial"/>
                <w:b/>
                <w:bCs/>
                <w:sz w:val="20"/>
                <w:szCs w:val="20"/>
                <w:lang w:eastAsia="en-GB"/>
              </w:rPr>
            </w:pPr>
          </w:p>
        </w:tc>
        <w:tc>
          <w:tcPr>
            <w:tcW w:w="236" w:type="dxa"/>
            <w:gridSpan w:val="4"/>
            <w:noWrap/>
          </w:tcPr>
          <w:p w:rsidR="00AF03E8" w:rsidRPr="003D6114" w:rsidRDefault="00AF03E8" w:rsidP="00AF03E8">
            <w:pPr>
              <w:jc w:val="left"/>
              <w:outlineLvl w:val="0"/>
              <w:rPr>
                <w:rFonts w:ascii="Arial" w:hAnsi="Arial" w:cs="Arial"/>
                <w:sz w:val="20"/>
                <w:szCs w:val="20"/>
                <w:lang w:eastAsia="en-GB"/>
              </w:rPr>
            </w:pP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CAOPTN</w:t>
            </w:r>
          </w:p>
        </w:tc>
        <w:tc>
          <w:tcPr>
            <w:tcW w:w="3512" w:type="dxa"/>
            <w:gridSpan w:val="9"/>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AF03E8" w:rsidRPr="003D6114" w:rsidTr="00735596">
        <w:trPr>
          <w:gridAfter w:val="1"/>
          <w:wAfter w:w="54" w:type="dxa"/>
          <w:trHeight w:val="255"/>
        </w:trPr>
        <w:tc>
          <w:tcPr>
            <w:tcW w:w="325" w:type="dxa"/>
            <w:gridSpan w:val="2"/>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4"/>
            <w:noWrap/>
          </w:tcPr>
          <w:p w:rsidR="00AF03E8" w:rsidRPr="003D6114" w:rsidRDefault="00AF03E8" w:rsidP="00AF03E8">
            <w:pPr>
              <w:jc w:val="left"/>
              <w:outlineLvl w:val="0"/>
              <w:rPr>
                <w:rFonts w:ascii="Arial" w:hAnsi="Arial" w:cs="Arial"/>
                <w:sz w:val="20"/>
                <w:szCs w:val="20"/>
                <w:lang w:eastAsia="en-GB"/>
              </w:rPr>
            </w:pPr>
          </w:p>
        </w:tc>
        <w:tc>
          <w:tcPr>
            <w:tcW w:w="5409" w:type="dxa"/>
            <w:gridSpan w:val="24"/>
            <w:noWrap/>
          </w:tcPr>
          <w:p w:rsidR="00AF03E8" w:rsidRPr="003D6114" w:rsidRDefault="00AF03E8"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Sequence E Corporate Action Options</w:t>
            </w:r>
          </w:p>
        </w:tc>
        <w:tc>
          <w:tcPr>
            <w:tcW w:w="2508" w:type="dxa"/>
            <w:gridSpan w:val="6"/>
            <w:noWrap/>
          </w:tcPr>
          <w:p w:rsidR="00AF03E8" w:rsidRPr="003D6114" w:rsidRDefault="00AF03E8" w:rsidP="00AF03E8">
            <w:pPr>
              <w:jc w:val="left"/>
              <w:outlineLvl w:val="0"/>
              <w:rPr>
                <w:rFonts w:ascii="Arial" w:hAnsi="Arial" w:cs="Arial"/>
                <w:sz w:val="20"/>
                <w:szCs w:val="20"/>
                <w:lang w:eastAsia="en-GB"/>
              </w:rPr>
            </w:pPr>
          </w:p>
        </w:tc>
      </w:tr>
      <w:tr w:rsidR="00AF03E8" w:rsidRPr="003D6114" w:rsidTr="00735596">
        <w:trPr>
          <w:gridAfter w:val="1"/>
          <w:wAfter w:w="54"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4"/>
            <w:noWrap/>
          </w:tcPr>
          <w:p w:rsidR="00AF03E8" w:rsidRPr="003D6114" w:rsidRDefault="00AF03E8" w:rsidP="00AF03E8">
            <w:pPr>
              <w:jc w:val="left"/>
              <w:outlineLvl w:val="0"/>
              <w:rPr>
                <w:rFonts w:ascii="Arial" w:hAnsi="Arial" w:cs="Arial"/>
                <w:sz w:val="20"/>
                <w:szCs w:val="20"/>
                <w:lang w:eastAsia="en-GB"/>
              </w:rPr>
            </w:pPr>
          </w:p>
        </w:tc>
        <w:tc>
          <w:tcPr>
            <w:tcW w:w="7708" w:type="dxa"/>
            <w:gridSpan w:val="27"/>
            <w:noWrap/>
          </w:tcPr>
          <w:p w:rsidR="00AF03E8" w:rsidRPr="003D6114" w:rsidRDefault="00AF03E8"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Optional Repetitive </w:t>
            </w:r>
            <w:r w:rsidRPr="003D6114">
              <w:rPr>
                <w:rFonts w:ascii="Arial" w:hAnsi="Arial" w:cs="Arial"/>
                <w:b/>
                <w:bCs/>
                <w:sz w:val="20"/>
                <w:szCs w:val="20"/>
                <w:u w:val="single"/>
                <w:lang w:eastAsia="en-GB"/>
              </w:rPr>
              <w:t>Sequence E</w:t>
            </w:r>
            <w:r w:rsidRPr="003D6114">
              <w:rPr>
                <w:rFonts w:ascii="Arial" w:hAnsi="Arial" w:cs="Arial"/>
                <w:i/>
                <w:iCs/>
                <w:sz w:val="20"/>
                <w:szCs w:val="20"/>
                <w:u w:val="single"/>
                <w:lang w:eastAsia="en-GB"/>
              </w:rPr>
              <w:t xml:space="preserve"> Corporate Action Options</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CAOPTN</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:13A::</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CAON/</w:t>
            </w:r>
            <w:r>
              <w:rPr>
                <w:rFonts w:ascii="Arial" w:hAnsi="Arial" w:cs="Arial"/>
                <w:b/>
                <w:bCs/>
                <w:sz w:val="20"/>
                <w:szCs w:val="20"/>
                <w:lang w:eastAsia="en-GB"/>
              </w:rPr>
              <w:t>/002</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CA Option Number</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:22F::</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CAOP//</w:t>
            </w:r>
            <w:r>
              <w:rPr>
                <w:rFonts w:ascii="Arial" w:hAnsi="Arial" w:cs="Arial"/>
                <w:b/>
                <w:bCs/>
                <w:sz w:val="20"/>
                <w:szCs w:val="20"/>
                <w:lang w:eastAsia="en-GB"/>
              </w:rPr>
              <w:t>SECU</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Corporate Action Option Code Indicator</w:t>
            </w:r>
          </w:p>
        </w:tc>
      </w:tr>
      <w:tr w:rsidR="00AF03E8" w:rsidRPr="003D6114" w:rsidTr="00735596">
        <w:trPr>
          <w:gridAfter w:val="2"/>
          <w:wAfter w:w="60" w:type="dxa"/>
          <w:trHeight w:val="255"/>
        </w:trPr>
        <w:tc>
          <w:tcPr>
            <w:tcW w:w="534" w:type="dxa"/>
            <w:gridSpan w:val="5"/>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M</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:17B::</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DFLT//N</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Default Processing Flag</w:t>
            </w:r>
          </w:p>
        </w:tc>
      </w:tr>
      <w:tr w:rsidR="00AF03E8" w:rsidRPr="003D6114" w:rsidTr="00735596">
        <w:trPr>
          <w:gridAfter w:val="2"/>
          <w:wAfter w:w="60" w:type="dxa"/>
          <w:trHeight w:val="255"/>
        </w:trPr>
        <w:tc>
          <w:tcPr>
            <w:tcW w:w="534" w:type="dxa"/>
            <w:gridSpan w:val="5"/>
            <w:noWrap/>
          </w:tcPr>
          <w:p w:rsidR="00AF03E8" w:rsidRPr="003D6114" w:rsidRDefault="00735596" w:rsidP="00AF03E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:98C::</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C10133" w:rsidRDefault="00AF03E8" w:rsidP="00AF03E8">
            <w:pPr>
              <w:jc w:val="left"/>
              <w:outlineLvl w:val="0"/>
              <w:rPr>
                <w:rFonts w:ascii="Arial" w:hAnsi="Arial" w:cs="Arial"/>
                <w:b/>
                <w:bCs/>
                <w:sz w:val="20"/>
                <w:szCs w:val="20"/>
                <w:lang w:eastAsia="en-GB"/>
              </w:rPr>
            </w:pPr>
            <w:r w:rsidRPr="00C10133">
              <w:rPr>
                <w:rFonts w:ascii="Arial" w:hAnsi="Arial" w:cs="Arial"/>
                <w:b/>
                <w:bCs/>
                <w:sz w:val="20"/>
                <w:szCs w:val="20"/>
                <w:lang w:eastAsia="en-GB"/>
              </w:rPr>
              <w:t>RDDT//</w:t>
            </w:r>
            <w:r>
              <w:rPr>
                <w:rFonts w:ascii="Arial" w:hAnsi="Arial" w:cs="Arial"/>
                <w:b/>
                <w:bCs/>
                <w:sz w:val="20"/>
                <w:szCs w:val="20"/>
                <w:lang w:eastAsia="en-GB"/>
              </w:rPr>
              <w:t>20YY</w:t>
            </w:r>
            <w:r w:rsidRPr="00C10133">
              <w:rPr>
                <w:rFonts w:ascii="Arial" w:hAnsi="Arial" w:cs="Arial"/>
                <w:b/>
                <w:bCs/>
                <w:sz w:val="20"/>
                <w:szCs w:val="20"/>
                <w:lang w:eastAsia="en-GB"/>
              </w:rPr>
              <w:t>0</w:t>
            </w:r>
            <w:r>
              <w:rPr>
                <w:rFonts w:ascii="Arial" w:hAnsi="Arial" w:cs="Arial"/>
                <w:b/>
                <w:bCs/>
                <w:sz w:val="20"/>
                <w:szCs w:val="20"/>
                <w:lang w:eastAsia="en-GB"/>
              </w:rPr>
              <w:t>615</w:t>
            </w:r>
            <w:r w:rsidRPr="00C10133">
              <w:rPr>
                <w:rFonts w:ascii="Arial" w:hAnsi="Arial" w:cs="Arial"/>
                <w:b/>
                <w:bCs/>
                <w:sz w:val="20"/>
                <w:szCs w:val="20"/>
                <w:lang w:eastAsia="en-GB"/>
              </w:rPr>
              <w:t>1</w:t>
            </w:r>
            <w:r>
              <w:rPr>
                <w:rFonts w:ascii="Arial" w:hAnsi="Arial" w:cs="Arial"/>
                <w:b/>
                <w:bCs/>
                <w:sz w:val="20"/>
                <w:szCs w:val="20"/>
                <w:lang w:eastAsia="en-GB"/>
              </w:rPr>
              <w:t>8</w:t>
            </w:r>
            <w:r w:rsidRPr="00C10133">
              <w:rPr>
                <w:rFonts w:ascii="Arial" w:hAnsi="Arial" w:cs="Arial"/>
                <w:b/>
                <w:bCs/>
                <w:sz w:val="20"/>
                <w:szCs w:val="20"/>
                <w:lang w:eastAsia="en-GB"/>
              </w:rPr>
              <w:t>0000</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C10133" w:rsidRDefault="00AF03E8" w:rsidP="00AF03E8">
            <w:pPr>
              <w:jc w:val="left"/>
              <w:outlineLvl w:val="0"/>
              <w:rPr>
                <w:rFonts w:ascii="Arial" w:hAnsi="Arial" w:cs="Arial"/>
                <w:sz w:val="20"/>
                <w:szCs w:val="20"/>
                <w:lang w:eastAsia="en-GB"/>
              </w:rPr>
            </w:pPr>
            <w:r w:rsidRPr="00C10133">
              <w:rPr>
                <w:rFonts w:ascii="Arial" w:hAnsi="Arial" w:cs="Arial"/>
                <w:sz w:val="20"/>
                <w:szCs w:val="20"/>
                <w:lang w:eastAsia="en-GB"/>
              </w:rPr>
              <w:t>Response deadline date</w:t>
            </w:r>
          </w:p>
        </w:tc>
      </w:tr>
      <w:tr w:rsidR="00AF03E8" w:rsidRPr="003D6114" w:rsidTr="00735596">
        <w:trPr>
          <w:gridAfter w:val="2"/>
          <w:wAfter w:w="60" w:type="dxa"/>
          <w:trHeight w:val="255"/>
        </w:trPr>
        <w:tc>
          <w:tcPr>
            <w:tcW w:w="534" w:type="dxa"/>
            <w:gridSpan w:val="5"/>
            <w:noWrap/>
          </w:tcPr>
          <w:p w:rsidR="00AF03E8" w:rsidRPr="003D6114" w:rsidRDefault="00735596" w:rsidP="00AF03E8">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Pr>
                <w:rFonts w:ascii="Arial" w:hAnsi="Arial" w:cs="Arial"/>
                <w:b/>
                <w:bCs/>
                <w:sz w:val="20"/>
                <w:szCs w:val="20"/>
                <w:lang w:eastAsia="en-GB"/>
              </w:rPr>
              <w:t>:98C::</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C10133" w:rsidRDefault="00AF03E8" w:rsidP="00AF03E8">
            <w:pPr>
              <w:jc w:val="left"/>
              <w:outlineLvl w:val="0"/>
              <w:rPr>
                <w:rFonts w:ascii="Arial" w:hAnsi="Arial" w:cs="Arial"/>
                <w:b/>
                <w:bCs/>
                <w:sz w:val="20"/>
                <w:szCs w:val="20"/>
                <w:lang w:eastAsia="en-GB"/>
              </w:rPr>
            </w:pPr>
            <w:r w:rsidRPr="00C10133">
              <w:rPr>
                <w:rFonts w:ascii="Arial" w:hAnsi="Arial" w:cs="Arial"/>
                <w:b/>
                <w:bCs/>
                <w:sz w:val="20"/>
                <w:szCs w:val="20"/>
                <w:lang w:eastAsia="en-GB"/>
              </w:rPr>
              <w:t>MKDT//</w:t>
            </w:r>
            <w:r>
              <w:rPr>
                <w:rFonts w:ascii="Arial" w:hAnsi="Arial" w:cs="Arial"/>
                <w:b/>
                <w:bCs/>
                <w:sz w:val="20"/>
                <w:szCs w:val="20"/>
                <w:lang w:eastAsia="en-GB"/>
              </w:rPr>
              <w:t>20YY</w:t>
            </w:r>
            <w:r w:rsidRPr="00C10133">
              <w:rPr>
                <w:rFonts w:ascii="Arial" w:hAnsi="Arial" w:cs="Arial"/>
                <w:b/>
                <w:bCs/>
                <w:sz w:val="20"/>
                <w:szCs w:val="20"/>
                <w:lang w:eastAsia="en-GB"/>
              </w:rPr>
              <w:t>0</w:t>
            </w:r>
            <w:r>
              <w:rPr>
                <w:rFonts w:ascii="Arial" w:hAnsi="Arial" w:cs="Arial"/>
                <w:b/>
                <w:bCs/>
                <w:sz w:val="20"/>
                <w:szCs w:val="20"/>
                <w:lang w:eastAsia="en-GB"/>
              </w:rPr>
              <w:t>616</w:t>
            </w:r>
            <w:r w:rsidRPr="00C10133">
              <w:rPr>
                <w:rFonts w:ascii="Arial" w:hAnsi="Arial" w:cs="Arial"/>
                <w:b/>
                <w:bCs/>
                <w:sz w:val="20"/>
                <w:szCs w:val="20"/>
                <w:lang w:eastAsia="en-GB"/>
              </w:rPr>
              <w:t>1</w:t>
            </w:r>
            <w:r>
              <w:rPr>
                <w:rFonts w:ascii="Arial" w:hAnsi="Arial" w:cs="Arial"/>
                <w:b/>
                <w:bCs/>
                <w:sz w:val="20"/>
                <w:szCs w:val="20"/>
                <w:lang w:eastAsia="en-GB"/>
              </w:rPr>
              <w:t>8</w:t>
            </w:r>
            <w:r w:rsidRPr="00C10133">
              <w:rPr>
                <w:rFonts w:ascii="Arial" w:hAnsi="Arial" w:cs="Arial"/>
                <w:b/>
                <w:bCs/>
                <w:sz w:val="20"/>
                <w:szCs w:val="20"/>
                <w:lang w:eastAsia="en-GB"/>
              </w:rPr>
              <w:t>0000</w:t>
            </w:r>
          </w:p>
        </w:tc>
        <w:tc>
          <w:tcPr>
            <w:tcW w:w="3539" w:type="dxa"/>
            <w:gridSpan w:val="10"/>
            <w:tcBorders>
              <w:top w:val="single" w:sz="4" w:space="0" w:color="auto"/>
              <w:left w:val="single" w:sz="4" w:space="0" w:color="auto"/>
              <w:bottom w:val="single" w:sz="4" w:space="0" w:color="auto"/>
              <w:right w:val="single" w:sz="4" w:space="0" w:color="auto"/>
            </w:tcBorders>
            <w:noWrap/>
          </w:tcPr>
          <w:p w:rsidR="00AF03E8" w:rsidRPr="00C10133" w:rsidRDefault="00AF03E8" w:rsidP="00AF03E8">
            <w:pPr>
              <w:jc w:val="left"/>
              <w:outlineLvl w:val="0"/>
              <w:rPr>
                <w:rFonts w:ascii="Arial" w:hAnsi="Arial" w:cs="Arial"/>
                <w:color w:val="000000"/>
                <w:sz w:val="20"/>
                <w:szCs w:val="20"/>
                <w:lang w:eastAsia="en-GB"/>
              </w:rPr>
            </w:pPr>
            <w:r>
              <w:rPr>
                <w:rFonts w:ascii="Arial" w:hAnsi="Arial" w:cs="Arial"/>
                <w:color w:val="000000"/>
                <w:sz w:val="20"/>
                <w:szCs w:val="20"/>
                <w:lang w:eastAsia="en-GB"/>
              </w:rPr>
              <w:t>Market</w:t>
            </w:r>
            <w:r w:rsidRPr="00C10133">
              <w:rPr>
                <w:rFonts w:ascii="Arial" w:hAnsi="Arial" w:cs="Arial"/>
                <w:color w:val="000000"/>
                <w:sz w:val="20"/>
                <w:szCs w:val="20"/>
                <w:lang w:eastAsia="en-GB"/>
              </w:rPr>
              <w:t xml:space="preserve"> deadline date</w:t>
            </w:r>
          </w:p>
        </w:tc>
      </w:tr>
      <w:tr w:rsidR="00AF03E8" w:rsidRPr="00032C52" w:rsidTr="00735596">
        <w:tblPrEx>
          <w:tblLook w:val="0000" w:firstRow="0" w:lastRow="0" w:firstColumn="0" w:lastColumn="0" w:noHBand="0" w:noVBand="0"/>
        </w:tblPrEx>
        <w:trPr>
          <w:gridBefore w:val="1"/>
          <w:gridAfter w:val="4"/>
          <w:wBefore w:w="18" w:type="dxa"/>
          <w:wAfter w:w="144" w:type="dxa"/>
          <w:trHeight w:val="255"/>
        </w:trPr>
        <w:tc>
          <w:tcPr>
            <w:tcW w:w="383" w:type="dxa"/>
            <w:gridSpan w:val="2"/>
            <w:tcBorders>
              <w:top w:val="nil"/>
              <w:left w:val="nil"/>
              <w:bottom w:val="nil"/>
              <w:right w:val="nil"/>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O</w:t>
            </w:r>
          </w:p>
        </w:tc>
        <w:tc>
          <w:tcPr>
            <w:tcW w:w="236" w:type="dxa"/>
            <w:gridSpan w:val="4"/>
            <w:tcBorders>
              <w:top w:val="nil"/>
              <w:left w:val="nil"/>
              <w:bottom w:val="nil"/>
              <w:right w:val="nil"/>
            </w:tcBorders>
            <w:noWrap/>
            <w:vAlign w:val="center"/>
          </w:tcPr>
          <w:p w:rsidR="00AF03E8" w:rsidRPr="00032C52" w:rsidRDefault="00AF03E8" w:rsidP="00AF03E8">
            <w:pPr>
              <w:jc w:val="left"/>
              <w:outlineLvl w:val="1"/>
              <w:rPr>
                <w:rFonts w:ascii="Arial" w:hAnsi="Arial" w:cs="Arial"/>
                <w:sz w:val="20"/>
                <w:szCs w:val="20"/>
                <w:lang w:val="en-US"/>
              </w:rPr>
            </w:pPr>
          </w:p>
        </w:tc>
        <w:tc>
          <w:tcPr>
            <w:tcW w:w="236" w:type="dxa"/>
            <w:gridSpan w:val="3"/>
            <w:tcBorders>
              <w:top w:val="nil"/>
              <w:left w:val="nil"/>
              <w:bottom w:val="nil"/>
              <w:right w:val="nil"/>
            </w:tcBorders>
            <w:noWrap/>
            <w:vAlign w:val="center"/>
          </w:tcPr>
          <w:p w:rsidR="00AF03E8" w:rsidRPr="00032C52" w:rsidRDefault="00AF03E8" w:rsidP="00AF03E8">
            <w:pPr>
              <w:jc w:val="left"/>
              <w:outlineLvl w:val="1"/>
              <w:rPr>
                <w:rFonts w:ascii="Arial" w:hAnsi="Arial" w:cs="Arial"/>
                <w:sz w:val="20"/>
                <w:szCs w:val="20"/>
                <w:lang w:val="en-US"/>
              </w:rPr>
            </w:pPr>
          </w:p>
        </w:tc>
        <w:tc>
          <w:tcPr>
            <w:tcW w:w="7515" w:type="dxa"/>
            <w:gridSpan w:val="23"/>
            <w:tcBorders>
              <w:top w:val="nil"/>
              <w:left w:val="nil"/>
              <w:bottom w:val="nil"/>
              <w:right w:val="nil"/>
            </w:tcBorders>
            <w:noWrap/>
            <w:vAlign w:val="center"/>
          </w:tcPr>
          <w:p w:rsidR="00AF03E8" w:rsidRPr="00032C52" w:rsidRDefault="00AF03E8" w:rsidP="00AF03E8">
            <w:pPr>
              <w:jc w:val="left"/>
              <w:outlineLvl w:val="1"/>
              <w:rPr>
                <w:rFonts w:ascii="Arial" w:hAnsi="Arial" w:cs="Arial"/>
                <w:i/>
                <w:iCs/>
                <w:sz w:val="20"/>
                <w:szCs w:val="20"/>
                <w:u w:val="single"/>
                <w:lang w:val="en-US"/>
              </w:rPr>
            </w:pPr>
            <w:r w:rsidRPr="00032C52">
              <w:rPr>
                <w:rFonts w:ascii="Arial" w:hAnsi="Arial" w:cs="Arial"/>
                <w:i/>
                <w:iCs/>
                <w:sz w:val="20"/>
                <w:szCs w:val="20"/>
                <w:u w:val="single"/>
                <w:lang w:val="en-US"/>
              </w:rPr>
              <w:t>Optional Repetitive Subsequence E1 Securities Movement</w:t>
            </w:r>
          </w:p>
        </w:tc>
      </w:tr>
      <w:tr w:rsidR="00AF03E8" w:rsidRPr="00032C52" w:rsidTr="00735596">
        <w:tblPrEx>
          <w:tblLook w:val="0000" w:firstRow="0" w:lastRow="0" w:firstColumn="0" w:lastColumn="0" w:noHBand="0" w:noVBand="0"/>
        </w:tblPrEx>
        <w:trPr>
          <w:gridBefore w:val="1"/>
          <w:wBefore w:w="18" w:type="dxa"/>
          <w:trHeight w:val="255"/>
        </w:trPr>
        <w:tc>
          <w:tcPr>
            <w:tcW w:w="383" w:type="dxa"/>
            <w:gridSpan w:val="2"/>
            <w:tcBorders>
              <w:top w:val="nil"/>
              <w:left w:val="nil"/>
              <w:bottom w:val="nil"/>
              <w:right w:val="nil"/>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11"/>
            <w:tcBorders>
              <w:top w:val="single" w:sz="4" w:space="0" w:color="auto"/>
              <w:left w:val="single" w:sz="4" w:space="0" w:color="auto"/>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:16R:</w:t>
            </w:r>
          </w:p>
        </w:tc>
        <w:tc>
          <w:tcPr>
            <w:tcW w:w="3709" w:type="dxa"/>
            <w:gridSpan w:val="13"/>
            <w:tcBorders>
              <w:top w:val="single" w:sz="4" w:space="0" w:color="auto"/>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SECMOVE</w:t>
            </w:r>
          </w:p>
        </w:tc>
        <w:tc>
          <w:tcPr>
            <w:tcW w:w="3564" w:type="dxa"/>
            <w:gridSpan w:val="10"/>
            <w:tcBorders>
              <w:top w:val="single" w:sz="4" w:space="0" w:color="auto"/>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sz w:val="20"/>
                <w:szCs w:val="20"/>
                <w:lang w:val="en-US"/>
              </w:rPr>
            </w:pPr>
            <w:r w:rsidRPr="00032C52">
              <w:rPr>
                <w:rFonts w:ascii="Arial" w:hAnsi="Arial" w:cs="Arial"/>
                <w:sz w:val="20"/>
                <w:szCs w:val="20"/>
                <w:lang w:val="en-US"/>
              </w:rPr>
              <w:t>Start of Block</w:t>
            </w:r>
          </w:p>
        </w:tc>
      </w:tr>
      <w:tr w:rsidR="00AF03E8" w:rsidRPr="00032C52" w:rsidTr="00735596">
        <w:tblPrEx>
          <w:tblLook w:val="0000" w:firstRow="0" w:lastRow="0" w:firstColumn="0" w:lastColumn="0" w:noHBand="0" w:noVBand="0"/>
        </w:tblPrEx>
        <w:trPr>
          <w:gridBefore w:val="1"/>
          <w:wBefore w:w="18" w:type="dxa"/>
          <w:trHeight w:val="255"/>
        </w:trPr>
        <w:tc>
          <w:tcPr>
            <w:tcW w:w="383" w:type="dxa"/>
            <w:gridSpan w:val="2"/>
            <w:tcBorders>
              <w:top w:val="nil"/>
              <w:left w:val="nil"/>
              <w:bottom w:val="nil"/>
              <w:right w:val="nil"/>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11"/>
            <w:tcBorders>
              <w:top w:val="nil"/>
              <w:left w:val="single" w:sz="4" w:space="0" w:color="auto"/>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:22H::</w:t>
            </w:r>
          </w:p>
        </w:tc>
        <w:tc>
          <w:tcPr>
            <w:tcW w:w="3709" w:type="dxa"/>
            <w:gridSpan w:val="13"/>
            <w:tcBorders>
              <w:top w:val="nil"/>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CRDB//</w:t>
            </w:r>
            <w:r>
              <w:rPr>
                <w:rFonts w:ascii="Arial" w:hAnsi="Arial" w:cs="Arial"/>
                <w:b/>
                <w:bCs/>
                <w:sz w:val="20"/>
                <w:szCs w:val="20"/>
                <w:lang w:val="en-US"/>
              </w:rPr>
              <w:t>CRED</w:t>
            </w:r>
          </w:p>
        </w:tc>
        <w:tc>
          <w:tcPr>
            <w:tcW w:w="3564" w:type="dxa"/>
            <w:gridSpan w:val="10"/>
            <w:tcBorders>
              <w:top w:val="nil"/>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color w:val="000000"/>
                <w:sz w:val="20"/>
                <w:szCs w:val="20"/>
                <w:lang w:val="en-US"/>
              </w:rPr>
            </w:pPr>
            <w:r w:rsidRPr="00032C52">
              <w:rPr>
                <w:rFonts w:ascii="Arial" w:hAnsi="Arial" w:cs="Arial"/>
                <w:color w:val="000000"/>
                <w:sz w:val="20"/>
                <w:szCs w:val="20"/>
                <w:lang w:val="en-US"/>
              </w:rPr>
              <w:t>Credit/Debit Indicator</w:t>
            </w:r>
          </w:p>
        </w:tc>
      </w:tr>
      <w:tr w:rsidR="00AF03E8" w:rsidRPr="00032C52" w:rsidTr="00735596">
        <w:tblPrEx>
          <w:tblLook w:val="0000" w:firstRow="0" w:lastRow="0" w:firstColumn="0" w:lastColumn="0" w:noHBand="0" w:noVBand="0"/>
        </w:tblPrEx>
        <w:trPr>
          <w:gridBefore w:val="1"/>
          <w:wBefore w:w="18" w:type="dxa"/>
          <w:trHeight w:val="255"/>
        </w:trPr>
        <w:tc>
          <w:tcPr>
            <w:tcW w:w="383" w:type="dxa"/>
            <w:gridSpan w:val="2"/>
            <w:tcBorders>
              <w:top w:val="nil"/>
              <w:left w:val="nil"/>
              <w:bottom w:val="nil"/>
              <w:right w:val="nil"/>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11"/>
            <w:tcBorders>
              <w:top w:val="nil"/>
              <w:left w:val="single" w:sz="4" w:space="0" w:color="auto"/>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:35B:</w:t>
            </w:r>
          </w:p>
        </w:tc>
        <w:tc>
          <w:tcPr>
            <w:tcW w:w="3709" w:type="dxa"/>
            <w:gridSpan w:val="13"/>
            <w:tcBorders>
              <w:top w:val="nil"/>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 xml:space="preserve">ISIN </w:t>
            </w:r>
            <w:r w:rsidRPr="003D6114">
              <w:rPr>
                <w:rFonts w:ascii="Arial" w:hAnsi="Arial" w:cs="Arial"/>
                <w:b/>
                <w:bCs/>
                <w:sz w:val="20"/>
                <w:szCs w:val="20"/>
                <w:lang w:eastAsia="en-GB"/>
              </w:rPr>
              <w:t xml:space="preserve">ISIN </w:t>
            </w:r>
            <w:r>
              <w:rPr>
                <w:rFonts w:ascii="Arial" w:hAnsi="Arial" w:cs="Arial"/>
                <w:b/>
                <w:bCs/>
                <w:sz w:val="20"/>
                <w:szCs w:val="20"/>
                <w:lang w:eastAsia="en-GB"/>
              </w:rPr>
              <w:t>NL000</w:t>
            </w:r>
            <w:r w:rsidRPr="00421CAC">
              <w:rPr>
                <w:rFonts w:ascii="Arial" w:hAnsi="Arial" w:cs="Arial"/>
                <w:b/>
                <w:bCs/>
                <w:sz w:val="20"/>
                <w:szCs w:val="20"/>
                <w:lang w:eastAsia="en-GB"/>
              </w:rPr>
              <w:t>123456</w:t>
            </w:r>
            <w:r>
              <w:rPr>
                <w:rFonts w:ascii="Arial" w:hAnsi="Arial" w:cs="Arial"/>
                <w:b/>
                <w:bCs/>
                <w:sz w:val="20"/>
                <w:szCs w:val="20"/>
                <w:lang w:eastAsia="en-GB"/>
              </w:rPr>
              <w:t>7</w:t>
            </w:r>
            <w:r w:rsidRPr="003D6114">
              <w:rPr>
                <w:rFonts w:ascii="Arial" w:hAnsi="Arial" w:cs="Arial"/>
                <w:b/>
                <w:bCs/>
                <w:sz w:val="20"/>
                <w:szCs w:val="20"/>
                <w:lang w:eastAsia="en-GB"/>
              </w:rPr>
              <w:br/>
            </w:r>
            <w:r>
              <w:rPr>
                <w:rFonts w:ascii="Arial" w:hAnsi="Arial" w:cs="Arial"/>
                <w:b/>
                <w:bCs/>
                <w:sz w:val="20"/>
                <w:szCs w:val="20"/>
                <w:lang w:eastAsia="en-GB"/>
              </w:rPr>
              <w:t>FANTASY CARS</w:t>
            </w:r>
          </w:p>
        </w:tc>
        <w:tc>
          <w:tcPr>
            <w:tcW w:w="3564" w:type="dxa"/>
            <w:gridSpan w:val="10"/>
            <w:tcBorders>
              <w:top w:val="nil"/>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sz w:val="20"/>
                <w:szCs w:val="20"/>
                <w:lang w:val="en-US"/>
              </w:rPr>
            </w:pPr>
            <w:r w:rsidRPr="00032C52">
              <w:rPr>
                <w:rFonts w:ascii="Arial" w:hAnsi="Arial" w:cs="Arial"/>
                <w:sz w:val="20"/>
                <w:szCs w:val="20"/>
                <w:lang w:val="en-US"/>
              </w:rPr>
              <w:t>Identification of the Financial Instrument</w:t>
            </w:r>
          </w:p>
        </w:tc>
      </w:tr>
      <w:tr w:rsidR="00AF03E8" w:rsidRPr="00032C52" w:rsidTr="00735596">
        <w:tblPrEx>
          <w:tblLook w:val="0000" w:firstRow="0" w:lastRow="0" w:firstColumn="0" w:lastColumn="0" w:noHBand="0" w:noVBand="0"/>
        </w:tblPrEx>
        <w:trPr>
          <w:gridBefore w:val="1"/>
          <w:wBefore w:w="18" w:type="dxa"/>
          <w:trHeight w:val="255"/>
        </w:trPr>
        <w:tc>
          <w:tcPr>
            <w:tcW w:w="383" w:type="dxa"/>
            <w:gridSpan w:val="2"/>
            <w:tcBorders>
              <w:top w:val="nil"/>
              <w:left w:val="nil"/>
              <w:bottom w:val="nil"/>
              <w:right w:val="nil"/>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11"/>
            <w:tcBorders>
              <w:top w:val="single" w:sz="4" w:space="0" w:color="auto"/>
              <w:left w:val="single" w:sz="4" w:space="0" w:color="auto"/>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:36B::</w:t>
            </w:r>
          </w:p>
        </w:tc>
        <w:tc>
          <w:tcPr>
            <w:tcW w:w="3709" w:type="dxa"/>
            <w:gridSpan w:val="13"/>
            <w:tcBorders>
              <w:top w:val="single" w:sz="4" w:space="0" w:color="auto"/>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ENTL//UNIT/</w:t>
            </w:r>
            <w:r>
              <w:rPr>
                <w:rFonts w:ascii="Arial" w:hAnsi="Arial" w:cs="Arial"/>
                <w:b/>
                <w:bCs/>
                <w:sz w:val="20"/>
                <w:szCs w:val="20"/>
                <w:lang w:eastAsia="en-GB"/>
              </w:rPr>
              <w:t>185</w:t>
            </w:r>
            <w:r w:rsidRPr="003D6114">
              <w:rPr>
                <w:rFonts w:ascii="Arial" w:hAnsi="Arial" w:cs="Arial"/>
                <w:b/>
                <w:bCs/>
                <w:sz w:val="20"/>
                <w:szCs w:val="20"/>
                <w:lang w:eastAsia="en-GB"/>
              </w:rPr>
              <w:t>00</w:t>
            </w:r>
            <w:r w:rsidRPr="00032C52">
              <w:rPr>
                <w:rFonts w:ascii="Arial" w:hAnsi="Arial" w:cs="Arial"/>
                <w:b/>
                <w:bCs/>
                <w:sz w:val="20"/>
                <w:szCs w:val="20"/>
                <w:lang w:val="en-US"/>
              </w:rPr>
              <w:t>,</w:t>
            </w:r>
          </w:p>
        </w:tc>
        <w:tc>
          <w:tcPr>
            <w:tcW w:w="3564" w:type="dxa"/>
            <w:gridSpan w:val="10"/>
            <w:tcBorders>
              <w:top w:val="single" w:sz="4" w:space="0" w:color="auto"/>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sz w:val="20"/>
                <w:szCs w:val="20"/>
                <w:lang w:val="en-US"/>
              </w:rPr>
            </w:pPr>
            <w:r w:rsidRPr="00032C52">
              <w:rPr>
                <w:rFonts w:ascii="Arial" w:hAnsi="Arial" w:cs="Arial"/>
                <w:sz w:val="20"/>
                <w:szCs w:val="20"/>
                <w:lang w:val="en-US"/>
              </w:rPr>
              <w:t>Quantity to be debited</w:t>
            </w:r>
          </w:p>
        </w:tc>
      </w:tr>
      <w:tr w:rsidR="00AF03E8" w:rsidRPr="00032C52" w:rsidTr="00735596">
        <w:tblPrEx>
          <w:tblLook w:val="0000" w:firstRow="0" w:lastRow="0" w:firstColumn="0" w:lastColumn="0" w:noHBand="0" w:noVBand="0"/>
        </w:tblPrEx>
        <w:trPr>
          <w:gridBefore w:val="1"/>
          <w:wBefore w:w="18" w:type="dxa"/>
          <w:trHeight w:val="255"/>
        </w:trPr>
        <w:tc>
          <w:tcPr>
            <w:tcW w:w="383" w:type="dxa"/>
            <w:gridSpan w:val="2"/>
            <w:tcBorders>
              <w:top w:val="nil"/>
              <w:left w:val="nil"/>
              <w:bottom w:val="nil"/>
              <w:right w:val="nil"/>
            </w:tcBorders>
            <w:noWrap/>
            <w:vAlign w:val="bottom"/>
          </w:tcPr>
          <w:p w:rsidR="00AF03E8" w:rsidRPr="00032C52" w:rsidRDefault="00AF03E8" w:rsidP="00AF03E8">
            <w:pPr>
              <w:jc w:val="left"/>
              <w:outlineLvl w:val="1"/>
              <w:rPr>
                <w:rFonts w:ascii="Arial" w:hAnsi="Arial" w:cs="Arial"/>
                <w:b/>
                <w:bCs/>
                <w:sz w:val="20"/>
                <w:szCs w:val="20"/>
                <w:lang w:val="en-US"/>
              </w:rPr>
            </w:pPr>
            <w:r>
              <w:rPr>
                <w:rFonts w:ascii="Arial" w:hAnsi="Arial" w:cs="Arial"/>
                <w:b/>
                <w:bCs/>
                <w:sz w:val="20"/>
                <w:szCs w:val="20"/>
                <w:lang w:val="en-US"/>
              </w:rPr>
              <w:t>O</w:t>
            </w:r>
          </w:p>
        </w:tc>
        <w:tc>
          <w:tcPr>
            <w:tcW w:w="858" w:type="dxa"/>
            <w:gridSpan w:val="11"/>
            <w:tcBorders>
              <w:top w:val="nil"/>
              <w:left w:val="single" w:sz="4" w:space="0" w:color="auto"/>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Pr>
                <w:rFonts w:ascii="Arial" w:hAnsi="Arial" w:cs="Arial"/>
                <w:b/>
                <w:bCs/>
                <w:sz w:val="20"/>
                <w:szCs w:val="20"/>
                <w:lang w:val="en-US"/>
              </w:rPr>
              <w:t>:92D::</w:t>
            </w:r>
          </w:p>
        </w:tc>
        <w:tc>
          <w:tcPr>
            <w:tcW w:w="3709" w:type="dxa"/>
            <w:gridSpan w:val="13"/>
            <w:tcBorders>
              <w:top w:val="nil"/>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sidRPr="005E1499">
              <w:rPr>
                <w:rFonts w:ascii="Arial" w:hAnsi="Arial" w:cs="Arial"/>
                <w:b/>
                <w:bCs/>
                <w:sz w:val="20"/>
                <w:szCs w:val="20"/>
                <w:lang w:val="fr-FR" w:eastAsia="fr-FR"/>
              </w:rPr>
              <w:t>NEWO//1,/1,</w:t>
            </w:r>
          </w:p>
        </w:tc>
        <w:tc>
          <w:tcPr>
            <w:tcW w:w="3564" w:type="dxa"/>
            <w:gridSpan w:val="10"/>
            <w:tcBorders>
              <w:top w:val="nil"/>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color w:val="000000"/>
                <w:sz w:val="20"/>
                <w:szCs w:val="20"/>
                <w:lang w:val="en-US"/>
              </w:rPr>
            </w:pPr>
            <w:r w:rsidRPr="005E1499">
              <w:rPr>
                <w:rFonts w:ascii="Arial" w:hAnsi="Arial" w:cs="Arial"/>
                <w:color w:val="000000"/>
                <w:sz w:val="20"/>
                <w:szCs w:val="20"/>
                <w:lang w:val="fr-FR" w:eastAsia="fr-FR"/>
              </w:rPr>
              <w:t>New to old</w:t>
            </w:r>
          </w:p>
        </w:tc>
      </w:tr>
      <w:tr w:rsidR="00AF03E8" w:rsidRPr="00032C52" w:rsidTr="00735596">
        <w:tblPrEx>
          <w:tblLook w:val="0000" w:firstRow="0" w:lastRow="0" w:firstColumn="0" w:lastColumn="0" w:noHBand="0" w:noVBand="0"/>
        </w:tblPrEx>
        <w:trPr>
          <w:gridBefore w:val="1"/>
          <w:gridAfter w:val="5"/>
          <w:wBefore w:w="18" w:type="dxa"/>
          <w:wAfter w:w="150" w:type="dxa"/>
          <w:trHeight w:val="255"/>
        </w:trPr>
        <w:tc>
          <w:tcPr>
            <w:tcW w:w="383" w:type="dxa"/>
            <w:gridSpan w:val="2"/>
            <w:tcBorders>
              <w:top w:val="nil"/>
              <w:left w:val="nil"/>
              <w:bottom w:val="nil"/>
              <w:right w:val="nil"/>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11"/>
            <w:tcBorders>
              <w:top w:val="nil"/>
              <w:left w:val="single" w:sz="4" w:space="0" w:color="auto"/>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:98A::</w:t>
            </w:r>
          </w:p>
        </w:tc>
        <w:tc>
          <w:tcPr>
            <w:tcW w:w="3559" w:type="dxa"/>
            <w:gridSpan w:val="10"/>
            <w:tcBorders>
              <w:top w:val="nil"/>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PAYD//</w:t>
            </w:r>
            <w:r>
              <w:rPr>
                <w:rFonts w:ascii="Arial" w:hAnsi="Arial" w:cs="Arial"/>
                <w:b/>
                <w:bCs/>
                <w:sz w:val="20"/>
                <w:szCs w:val="20"/>
                <w:lang w:eastAsia="en-GB"/>
              </w:rPr>
              <w:t>20YY</w:t>
            </w:r>
            <w:r w:rsidRPr="003D6114">
              <w:rPr>
                <w:rFonts w:ascii="Arial" w:hAnsi="Arial" w:cs="Arial"/>
                <w:b/>
                <w:bCs/>
                <w:sz w:val="20"/>
                <w:szCs w:val="20"/>
                <w:lang w:eastAsia="en-GB"/>
              </w:rPr>
              <w:t>061</w:t>
            </w:r>
            <w:r>
              <w:rPr>
                <w:rFonts w:ascii="Arial" w:hAnsi="Arial" w:cs="Arial"/>
                <w:b/>
                <w:bCs/>
                <w:sz w:val="20"/>
                <w:szCs w:val="20"/>
                <w:lang w:eastAsia="en-GB"/>
              </w:rPr>
              <w:t>7</w:t>
            </w:r>
          </w:p>
        </w:tc>
        <w:tc>
          <w:tcPr>
            <w:tcW w:w="3564" w:type="dxa"/>
            <w:gridSpan w:val="8"/>
            <w:tcBorders>
              <w:top w:val="nil"/>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color w:val="000000"/>
                <w:sz w:val="20"/>
                <w:szCs w:val="20"/>
                <w:lang w:val="en-US"/>
              </w:rPr>
            </w:pPr>
            <w:r w:rsidRPr="00032C52">
              <w:rPr>
                <w:rFonts w:ascii="Arial" w:hAnsi="Arial" w:cs="Arial"/>
                <w:color w:val="000000"/>
                <w:sz w:val="20"/>
                <w:szCs w:val="20"/>
                <w:lang w:val="en-US"/>
              </w:rPr>
              <w:t>Payment Date/Time</w:t>
            </w:r>
          </w:p>
        </w:tc>
      </w:tr>
      <w:tr w:rsidR="00AF03E8" w:rsidRPr="00032C52" w:rsidTr="00735596">
        <w:tblPrEx>
          <w:tblLook w:val="0000" w:firstRow="0" w:lastRow="0" w:firstColumn="0" w:lastColumn="0" w:noHBand="0" w:noVBand="0"/>
        </w:tblPrEx>
        <w:trPr>
          <w:gridBefore w:val="1"/>
          <w:gridAfter w:val="5"/>
          <w:wBefore w:w="18" w:type="dxa"/>
          <w:wAfter w:w="150" w:type="dxa"/>
          <w:trHeight w:val="255"/>
        </w:trPr>
        <w:tc>
          <w:tcPr>
            <w:tcW w:w="383" w:type="dxa"/>
            <w:gridSpan w:val="2"/>
            <w:tcBorders>
              <w:top w:val="nil"/>
              <w:left w:val="nil"/>
              <w:bottom w:val="nil"/>
              <w:right w:val="nil"/>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11"/>
            <w:tcBorders>
              <w:top w:val="nil"/>
              <w:left w:val="single" w:sz="4" w:space="0" w:color="auto"/>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:16S:</w:t>
            </w:r>
          </w:p>
        </w:tc>
        <w:tc>
          <w:tcPr>
            <w:tcW w:w="3559" w:type="dxa"/>
            <w:gridSpan w:val="10"/>
            <w:tcBorders>
              <w:top w:val="nil"/>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b/>
                <w:bCs/>
                <w:sz w:val="20"/>
                <w:szCs w:val="20"/>
                <w:lang w:val="en-US"/>
              </w:rPr>
            </w:pPr>
            <w:r w:rsidRPr="00032C52">
              <w:rPr>
                <w:rFonts w:ascii="Arial" w:hAnsi="Arial" w:cs="Arial"/>
                <w:b/>
                <w:bCs/>
                <w:sz w:val="20"/>
                <w:szCs w:val="20"/>
                <w:lang w:val="en-US"/>
              </w:rPr>
              <w:t>SECMOVE</w:t>
            </w:r>
          </w:p>
        </w:tc>
        <w:tc>
          <w:tcPr>
            <w:tcW w:w="3564" w:type="dxa"/>
            <w:gridSpan w:val="8"/>
            <w:tcBorders>
              <w:top w:val="nil"/>
              <w:left w:val="nil"/>
              <w:bottom w:val="single" w:sz="4" w:space="0" w:color="auto"/>
              <w:right w:val="single" w:sz="4" w:space="0" w:color="auto"/>
            </w:tcBorders>
            <w:noWrap/>
            <w:vAlign w:val="bottom"/>
          </w:tcPr>
          <w:p w:rsidR="00AF03E8" w:rsidRPr="00032C52" w:rsidRDefault="00AF03E8" w:rsidP="00AF03E8">
            <w:pPr>
              <w:jc w:val="left"/>
              <w:outlineLvl w:val="1"/>
              <w:rPr>
                <w:rFonts w:ascii="Arial" w:hAnsi="Arial" w:cs="Arial"/>
                <w:sz w:val="20"/>
                <w:szCs w:val="20"/>
                <w:lang w:val="en-US"/>
              </w:rPr>
            </w:pPr>
            <w:r w:rsidRPr="00032C52">
              <w:rPr>
                <w:rFonts w:ascii="Arial" w:hAnsi="Arial" w:cs="Arial"/>
                <w:sz w:val="20"/>
                <w:szCs w:val="20"/>
                <w:lang w:val="en-US"/>
              </w:rPr>
              <w:t>End Of Block</w:t>
            </w:r>
          </w:p>
        </w:tc>
      </w:tr>
      <w:tr w:rsidR="00AF03E8" w:rsidRPr="00375B9B" w:rsidTr="00735596">
        <w:tblPrEx>
          <w:tblLook w:val="0000" w:firstRow="0" w:lastRow="0" w:firstColumn="0" w:lastColumn="0" w:noHBand="0" w:noVBand="0"/>
        </w:tblPrEx>
        <w:trPr>
          <w:gridAfter w:val="1"/>
          <w:wAfter w:w="54" w:type="dxa"/>
          <w:trHeight w:val="255"/>
        </w:trPr>
        <w:tc>
          <w:tcPr>
            <w:tcW w:w="526" w:type="dxa"/>
            <w:gridSpan w:val="4"/>
            <w:noWrap/>
          </w:tcPr>
          <w:p w:rsidR="00AF03E8" w:rsidRPr="00375B9B" w:rsidRDefault="00AF03E8" w:rsidP="00AF03E8">
            <w:pPr>
              <w:jc w:val="left"/>
              <w:outlineLvl w:val="1"/>
              <w:rPr>
                <w:rFonts w:ascii="Arial" w:hAnsi="Arial" w:cs="Arial"/>
                <w:b/>
                <w:bCs/>
                <w:sz w:val="20"/>
                <w:szCs w:val="20"/>
                <w:lang w:val="en-US"/>
              </w:rPr>
            </w:pPr>
            <w:r w:rsidRPr="00375B9B">
              <w:rPr>
                <w:rFonts w:ascii="Arial" w:hAnsi="Arial" w:cs="Arial"/>
                <w:b/>
                <w:bCs/>
                <w:sz w:val="20"/>
                <w:szCs w:val="20"/>
                <w:lang w:val="en-US"/>
              </w:rPr>
              <w:t>O</w:t>
            </w:r>
          </w:p>
        </w:tc>
        <w:tc>
          <w:tcPr>
            <w:tcW w:w="236" w:type="dxa"/>
            <w:gridSpan w:val="4"/>
            <w:noWrap/>
          </w:tcPr>
          <w:p w:rsidR="00AF03E8" w:rsidRPr="00375B9B" w:rsidRDefault="00AF03E8" w:rsidP="00AF03E8">
            <w:pPr>
              <w:jc w:val="left"/>
              <w:outlineLvl w:val="1"/>
              <w:rPr>
                <w:rFonts w:ascii="Arial" w:hAnsi="Arial" w:cs="Arial"/>
                <w:sz w:val="20"/>
                <w:szCs w:val="20"/>
                <w:lang w:val="en-US"/>
              </w:rPr>
            </w:pPr>
          </w:p>
        </w:tc>
        <w:tc>
          <w:tcPr>
            <w:tcW w:w="236" w:type="dxa"/>
            <w:gridSpan w:val="3"/>
            <w:noWrap/>
          </w:tcPr>
          <w:p w:rsidR="00AF03E8" w:rsidRPr="00375B9B" w:rsidRDefault="00AF03E8" w:rsidP="00AF03E8">
            <w:pPr>
              <w:jc w:val="left"/>
              <w:outlineLvl w:val="1"/>
              <w:rPr>
                <w:rFonts w:ascii="Arial" w:hAnsi="Arial" w:cs="Arial"/>
                <w:sz w:val="20"/>
                <w:szCs w:val="20"/>
                <w:lang w:val="en-US"/>
              </w:rPr>
            </w:pPr>
          </w:p>
        </w:tc>
        <w:tc>
          <w:tcPr>
            <w:tcW w:w="4668" w:type="dxa"/>
            <w:gridSpan w:val="17"/>
            <w:noWrap/>
          </w:tcPr>
          <w:p w:rsidR="00AF03E8" w:rsidRPr="00375B9B" w:rsidRDefault="00AF03E8" w:rsidP="00AF03E8">
            <w:pPr>
              <w:jc w:val="left"/>
              <w:outlineLvl w:val="1"/>
              <w:rPr>
                <w:rFonts w:ascii="Arial" w:hAnsi="Arial" w:cs="Arial"/>
                <w:i/>
                <w:iCs/>
                <w:sz w:val="20"/>
                <w:szCs w:val="20"/>
                <w:u w:val="single"/>
                <w:lang w:val="en-US"/>
              </w:rPr>
            </w:pPr>
            <w:r w:rsidRPr="00375B9B">
              <w:rPr>
                <w:rFonts w:ascii="Arial" w:hAnsi="Arial" w:cs="Arial"/>
                <w:i/>
                <w:iCs/>
                <w:sz w:val="20"/>
                <w:szCs w:val="20"/>
                <w:u w:val="single"/>
                <w:lang w:val="en-US"/>
              </w:rPr>
              <w:t>End of Subsequence E</w:t>
            </w:r>
            <w:r>
              <w:rPr>
                <w:rFonts w:ascii="Arial" w:hAnsi="Arial" w:cs="Arial"/>
                <w:i/>
                <w:iCs/>
                <w:sz w:val="20"/>
                <w:szCs w:val="20"/>
                <w:u w:val="single"/>
                <w:lang w:val="en-US"/>
              </w:rPr>
              <w:t>1</w:t>
            </w:r>
            <w:r w:rsidRPr="00375B9B">
              <w:rPr>
                <w:rFonts w:ascii="Arial" w:hAnsi="Arial" w:cs="Arial"/>
                <w:i/>
                <w:iCs/>
                <w:sz w:val="20"/>
                <w:szCs w:val="20"/>
                <w:u w:val="single"/>
                <w:lang w:val="en-US"/>
              </w:rPr>
              <w:t xml:space="preserve"> </w:t>
            </w:r>
            <w:r>
              <w:rPr>
                <w:rFonts w:ascii="Arial" w:hAnsi="Arial" w:cs="Arial"/>
                <w:i/>
                <w:iCs/>
                <w:sz w:val="20"/>
                <w:szCs w:val="20"/>
                <w:u w:val="single"/>
                <w:lang w:val="en-US"/>
              </w:rPr>
              <w:t>Securities</w:t>
            </w:r>
            <w:r w:rsidRPr="00375B9B">
              <w:rPr>
                <w:rFonts w:ascii="Arial" w:hAnsi="Arial" w:cs="Arial"/>
                <w:i/>
                <w:iCs/>
                <w:sz w:val="20"/>
                <w:szCs w:val="20"/>
                <w:u w:val="single"/>
                <w:lang w:val="en-US"/>
              </w:rPr>
              <w:t xml:space="preserve"> Movement</w:t>
            </w:r>
          </w:p>
        </w:tc>
        <w:tc>
          <w:tcPr>
            <w:tcW w:w="2812" w:type="dxa"/>
            <w:gridSpan w:val="8"/>
            <w:noWrap/>
          </w:tcPr>
          <w:p w:rsidR="00AF03E8" w:rsidRPr="00375B9B" w:rsidRDefault="00AF03E8" w:rsidP="00AF03E8">
            <w:pPr>
              <w:jc w:val="left"/>
              <w:outlineLvl w:val="1"/>
              <w:rPr>
                <w:rFonts w:ascii="Arial" w:hAnsi="Arial" w:cs="Arial"/>
                <w:sz w:val="20"/>
                <w:szCs w:val="20"/>
                <w:lang w:val="en-US"/>
              </w:rPr>
            </w:pPr>
          </w:p>
        </w:tc>
      </w:tr>
      <w:tr w:rsidR="00AF03E8" w:rsidRPr="003D6114" w:rsidTr="00735596">
        <w:trPr>
          <w:gridAfter w:val="2"/>
          <w:wAfter w:w="60" w:type="dxa"/>
          <w:trHeight w:val="255"/>
        </w:trPr>
        <w:tc>
          <w:tcPr>
            <w:tcW w:w="325" w:type="dxa"/>
            <w:gridSpan w:val="2"/>
            <w:noWrap/>
          </w:tcPr>
          <w:p w:rsidR="00AF03E8" w:rsidRPr="003D6114" w:rsidRDefault="00AF03E8" w:rsidP="00AF03E8">
            <w:pPr>
              <w:jc w:val="left"/>
              <w:outlineLvl w:val="0"/>
              <w:rPr>
                <w:rFonts w:ascii="Arial" w:hAnsi="Arial" w:cs="Arial"/>
                <w:b/>
                <w:bCs/>
                <w:sz w:val="20"/>
                <w:szCs w:val="20"/>
                <w:lang w:eastAsia="en-GB"/>
              </w:rPr>
            </w:pPr>
          </w:p>
        </w:tc>
        <w:tc>
          <w:tcPr>
            <w:tcW w:w="236" w:type="dxa"/>
            <w:gridSpan w:val="4"/>
            <w:noWrap/>
          </w:tcPr>
          <w:p w:rsidR="00AF03E8" w:rsidRPr="003D6114" w:rsidRDefault="00AF03E8" w:rsidP="00AF03E8">
            <w:pPr>
              <w:jc w:val="left"/>
              <w:outlineLvl w:val="0"/>
              <w:rPr>
                <w:rFonts w:ascii="Arial" w:hAnsi="Arial" w:cs="Arial"/>
                <w:sz w:val="20"/>
                <w:szCs w:val="20"/>
                <w:lang w:eastAsia="en-GB"/>
              </w:rPr>
            </w:pPr>
          </w:p>
        </w:tc>
        <w:tc>
          <w:tcPr>
            <w:tcW w:w="890"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10"/>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CAOPTN</w:t>
            </w:r>
          </w:p>
        </w:tc>
        <w:tc>
          <w:tcPr>
            <w:tcW w:w="3512" w:type="dxa"/>
            <w:gridSpan w:val="9"/>
            <w:tcBorders>
              <w:top w:val="single" w:sz="4" w:space="0" w:color="auto"/>
              <w:left w:val="single" w:sz="4" w:space="0" w:color="auto"/>
              <w:bottom w:val="single" w:sz="4" w:space="0" w:color="auto"/>
              <w:right w:val="single" w:sz="4" w:space="0" w:color="auto"/>
            </w:tcBorders>
            <w:noWrap/>
          </w:tcPr>
          <w:p w:rsidR="00AF03E8" w:rsidRPr="003D6114" w:rsidRDefault="00AF03E8" w:rsidP="00AF03E8">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AF03E8" w:rsidRPr="003D6114" w:rsidTr="00735596">
        <w:trPr>
          <w:gridAfter w:val="1"/>
          <w:wAfter w:w="54" w:type="dxa"/>
          <w:trHeight w:val="255"/>
        </w:trPr>
        <w:tc>
          <w:tcPr>
            <w:tcW w:w="325" w:type="dxa"/>
            <w:gridSpan w:val="2"/>
            <w:noWrap/>
          </w:tcPr>
          <w:p w:rsidR="00AF03E8" w:rsidRPr="003D6114" w:rsidRDefault="00AF03E8" w:rsidP="00AF03E8">
            <w:pPr>
              <w:jc w:val="left"/>
              <w:outlineLvl w:val="0"/>
              <w:rPr>
                <w:rFonts w:ascii="Arial" w:hAnsi="Arial" w:cs="Arial"/>
                <w:b/>
                <w:bCs/>
                <w:sz w:val="20"/>
                <w:szCs w:val="20"/>
                <w:lang w:eastAsia="en-GB"/>
              </w:rPr>
            </w:pPr>
            <w:r w:rsidRPr="003D6114">
              <w:rPr>
                <w:rFonts w:ascii="Arial" w:hAnsi="Arial" w:cs="Arial"/>
                <w:b/>
                <w:bCs/>
                <w:sz w:val="20"/>
                <w:szCs w:val="20"/>
                <w:lang w:eastAsia="en-GB"/>
              </w:rPr>
              <w:t>O</w:t>
            </w:r>
          </w:p>
        </w:tc>
        <w:tc>
          <w:tcPr>
            <w:tcW w:w="236" w:type="dxa"/>
            <w:gridSpan w:val="4"/>
            <w:noWrap/>
          </w:tcPr>
          <w:p w:rsidR="00AF03E8" w:rsidRPr="003D6114" w:rsidRDefault="00AF03E8" w:rsidP="00AF03E8">
            <w:pPr>
              <w:jc w:val="left"/>
              <w:outlineLvl w:val="0"/>
              <w:rPr>
                <w:rFonts w:ascii="Arial" w:hAnsi="Arial" w:cs="Arial"/>
                <w:sz w:val="20"/>
                <w:szCs w:val="20"/>
                <w:lang w:eastAsia="en-GB"/>
              </w:rPr>
            </w:pPr>
          </w:p>
        </w:tc>
        <w:tc>
          <w:tcPr>
            <w:tcW w:w="5409" w:type="dxa"/>
            <w:gridSpan w:val="24"/>
            <w:noWrap/>
          </w:tcPr>
          <w:p w:rsidR="00AF03E8" w:rsidRPr="003D6114" w:rsidRDefault="00AF03E8" w:rsidP="00AF03E8">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Sequence E Corporate Action Options</w:t>
            </w:r>
          </w:p>
        </w:tc>
        <w:tc>
          <w:tcPr>
            <w:tcW w:w="2508" w:type="dxa"/>
            <w:gridSpan w:val="6"/>
            <w:noWrap/>
          </w:tcPr>
          <w:p w:rsidR="00AF03E8" w:rsidRPr="003D6114" w:rsidRDefault="00AF03E8" w:rsidP="00AF03E8">
            <w:pPr>
              <w:jc w:val="left"/>
              <w:outlineLvl w:val="0"/>
              <w:rPr>
                <w:rFonts w:ascii="Arial" w:hAnsi="Arial" w:cs="Arial"/>
                <w:sz w:val="20"/>
                <w:szCs w:val="20"/>
                <w:lang w:eastAsia="en-GB"/>
              </w:rPr>
            </w:pPr>
          </w:p>
        </w:tc>
      </w:tr>
    </w:tbl>
    <w:p w:rsidR="002B0863" w:rsidRPr="004A27A8" w:rsidRDefault="00AF03E8" w:rsidP="00C12B10">
      <w:pPr>
        <w:pStyle w:val="Heading1"/>
      </w:pPr>
      <w:r>
        <w:br w:type="page"/>
      </w:r>
      <w:bookmarkStart w:id="280" w:name="_Toc485746368"/>
      <w:r w:rsidR="002B0863" w:rsidRPr="004A27A8">
        <w:t>MCAL: Full</w:t>
      </w:r>
      <w:r w:rsidR="002B0863" w:rsidRPr="004A27A8">
        <w:rPr>
          <w:rStyle w:val="inserted"/>
        </w:rPr>
        <w:t xml:space="preserve"> Call/ Early Redemption</w:t>
      </w:r>
      <w:bookmarkEnd w:id="270"/>
      <w:r w:rsidR="002B0863">
        <w:rPr>
          <w:rStyle w:val="inserted"/>
        </w:rPr>
        <w:t xml:space="preserve"> (MAND)</w:t>
      </w:r>
      <w:bookmarkEnd w:id="280"/>
    </w:p>
    <w:p w:rsidR="002B0863" w:rsidRPr="004A27A8" w:rsidRDefault="002B0863" w:rsidP="00C12B10">
      <w:pPr>
        <w:pStyle w:val="Heading3"/>
      </w:pPr>
      <w:r w:rsidRPr="004A27A8">
        <w:t>Definition:</w:t>
      </w:r>
    </w:p>
    <w:p w:rsidR="002B0863" w:rsidRPr="004A27A8" w:rsidRDefault="002B0863" w:rsidP="0080203A">
      <w:r w:rsidRPr="004A27A8">
        <w:rPr>
          <w:rStyle w:val="inserted"/>
        </w:rPr>
        <w:t xml:space="preserve">The redemption of an entire issue outstanding of </w:t>
      </w:r>
      <w:r w:rsidR="00656CD5">
        <w:rPr>
          <w:rStyle w:val="inserted"/>
        </w:rPr>
        <w:t xml:space="preserve">securities, for example, </w:t>
      </w:r>
      <w:r w:rsidRPr="004A27A8">
        <w:rPr>
          <w:rStyle w:val="inserted"/>
        </w:rPr>
        <w:t>bonds</w:t>
      </w:r>
      <w:r w:rsidR="00656CD5">
        <w:rPr>
          <w:rStyle w:val="inserted"/>
        </w:rPr>
        <w:t xml:space="preserve">, </w:t>
      </w:r>
      <w:r w:rsidRPr="004A27A8">
        <w:rPr>
          <w:rStyle w:val="inserted"/>
        </w:rPr>
        <w:t>preferred equity</w:t>
      </w:r>
      <w:r w:rsidR="00656CD5">
        <w:rPr>
          <w:rStyle w:val="inserted"/>
        </w:rPr>
        <w:t>, funds,</w:t>
      </w:r>
      <w:r w:rsidRPr="004A27A8">
        <w:rPr>
          <w:rStyle w:val="inserted"/>
        </w:rPr>
        <w:t xml:space="preserve"> by the issuer </w:t>
      </w:r>
      <w:r w:rsidR="00656CD5">
        <w:rPr>
          <w:rStyle w:val="inserted"/>
        </w:rPr>
        <w:t xml:space="preserve">or its agent, for example, asset manager, </w:t>
      </w:r>
      <w:r w:rsidRPr="004A27A8">
        <w:rPr>
          <w:rStyle w:val="inserted"/>
        </w:rPr>
        <w:t>before final maturity</w:t>
      </w:r>
      <w:r w:rsidRPr="004A27A8">
        <w:t>.</w:t>
      </w:r>
    </w:p>
    <w:p w:rsidR="002B0863" w:rsidRPr="004A27A8" w:rsidRDefault="002B0863" w:rsidP="00C12B10">
      <w:pPr>
        <w:pStyle w:val="Heading3"/>
      </w:pPr>
      <w:r w:rsidRPr="004A27A8">
        <w:t>Issue name:</w:t>
      </w:r>
      <w:r w:rsidRPr="004A27A8">
        <w:tab/>
      </w:r>
    </w:p>
    <w:p w:rsidR="002B0863" w:rsidRPr="004A27A8" w:rsidRDefault="002B0863" w:rsidP="0080203A">
      <w:r w:rsidRPr="004A27A8">
        <w:t>ABB Fin</w:t>
      </w:r>
      <w:r w:rsidR="003B4B51">
        <w:t>ance Inc 6.8% due 20 October 20Y</w:t>
      </w:r>
      <w:r w:rsidRPr="004A27A8">
        <w:t>Y</w:t>
      </w:r>
    </w:p>
    <w:p w:rsidR="002B0863" w:rsidRPr="004A27A8" w:rsidRDefault="002B0863" w:rsidP="0080203A">
      <w:r w:rsidRPr="004A27A8">
        <w:t>ISIN XS0037583977</w:t>
      </w:r>
    </w:p>
    <w:p w:rsidR="002B0863" w:rsidRPr="004A27A8" w:rsidRDefault="002B0863" w:rsidP="00C12B10">
      <w:pPr>
        <w:pStyle w:val="Heading3"/>
      </w:pPr>
      <w:r w:rsidRPr="004A27A8">
        <w:t>Terms:</w:t>
      </w:r>
    </w:p>
    <w:p w:rsidR="002B0863" w:rsidRPr="004A27A8" w:rsidRDefault="002B0863" w:rsidP="0080203A">
      <w:r w:rsidRPr="004A27A8">
        <w:t>Bond will redeem 10</w:t>
      </w:r>
      <w:r>
        <w:t>2</w:t>
      </w:r>
      <w:r w:rsidRPr="004A27A8">
        <w:t xml:space="preserve">% </w:t>
      </w:r>
      <w:r>
        <w:t>above</w:t>
      </w:r>
      <w:r w:rsidRPr="004A27A8">
        <w:t xml:space="preserve"> par in EUR.</w:t>
      </w:r>
    </w:p>
    <w:p w:rsidR="002B0863" w:rsidRPr="004A27A8" w:rsidRDefault="002B0863" w:rsidP="00C12B10">
      <w:pPr>
        <w:pStyle w:val="Heading3"/>
      </w:pPr>
      <w:r w:rsidRPr="004A27A8">
        <w:t>Relative dates:</w:t>
      </w:r>
    </w:p>
    <w:p w:rsidR="002B0863" w:rsidRPr="004A27A8" w:rsidRDefault="002B0863" w:rsidP="0080203A">
      <w:r w:rsidRPr="004A27A8">
        <w:t xml:space="preserve">Payment date – 20 October </w:t>
      </w:r>
      <w:r w:rsidR="00C23EAB">
        <w:t>20YY</w:t>
      </w:r>
    </w:p>
    <w:p w:rsidR="002B0863" w:rsidRPr="004A27A8" w:rsidRDefault="002B0863" w:rsidP="00C12B10">
      <w:pPr>
        <w:pStyle w:val="Heading3"/>
      </w:pPr>
      <w:r w:rsidRPr="004A27A8">
        <w:t>Transaction description:</w:t>
      </w:r>
    </w:p>
    <w:p w:rsidR="002B0863" w:rsidRPr="004A27A8" w:rsidRDefault="002B0863" w:rsidP="0080203A">
      <w:r w:rsidRPr="004A27A8">
        <w:t xml:space="preserve">A bond issued by ABB Finance will mature and be redeemed </w:t>
      </w:r>
      <w:r>
        <w:t>above</w:t>
      </w:r>
      <w:r w:rsidRPr="004A27A8">
        <w:t xml:space="preserve"> par, or 10</w:t>
      </w:r>
      <w:r>
        <w:t>2</w:t>
      </w:r>
      <w:r w:rsidRPr="004A27A8">
        <w:t>% of nominal face amount. The participant account (a/c 56344) holds a face amount of EUR120,000,000 in this bond issue.</w:t>
      </w:r>
    </w:p>
    <w:p w:rsidR="002B0863" w:rsidRPr="004A27A8" w:rsidRDefault="002B0863" w:rsidP="00C12B10">
      <w:pPr>
        <w:pStyle w:val="Heading3"/>
      </w:pPr>
      <w:r w:rsidRPr="004A27A8">
        <w:t>Messages:</w:t>
      </w:r>
    </w:p>
    <w:p w:rsidR="002B0863" w:rsidRDefault="002B0863" w:rsidP="0080203A">
      <w:r>
        <w:t>MT 564 for the notice of entitlement</w:t>
      </w:r>
    </w:p>
    <w:tbl>
      <w:tblPr>
        <w:tblW w:w="10334" w:type="dxa"/>
        <w:tblLook w:val="00A0" w:firstRow="1" w:lastRow="0" w:firstColumn="1" w:lastColumn="0" w:noHBand="0" w:noVBand="0"/>
      </w:tblPr>
      <w:tblGrid>
        <w:gridCol w:w="440"/>
        <w:gridCol w:w="93"/>
        <w:gridCol w:w="129"/>
        <w:gridCol w:w="21"/>
        <w:gridCol w:w="201"/>
        <w:gridCol w:w="222"/>
        <w:gridCol w:w="228"/>
        <w:gridCol w:w="89"/>
        <w:gridCol w:w="151"/>
        <w:gridCol w:w="1103"/>
        <w:gridCol w:w="1826"/>
        <w:gridCol w:w="429"/>
        <w:gridCol w:w="733"/>
        <w:gridCol w:w="521"/>
        <w:gridCol w:w="522"/>
        <w:gridCol w:w="844"/>
        <w:gridCol w:w="919"/>
        <w:gridCol w:w="7"/>
        <w:gridCol w:w="439"/>
        <w:gridCol w:w="1417"/>
      </w:tblGrid>
      <w:tr w:rsidR="002B0863" w:rsidRPr="00170662" w:rsidTr="002F34EF">
        <w:trPr>
          <w:gridAfter w:val="4"/>
          <w:wAfter w:w="2782" w:type="dxa"/>
          <w:trHeight w:val="300"/>
        </w:trPr>
        <w:tc>
          <w:tcPr>
            <w:tcW w:w="7552" w:type="dxa"/>
            <w:gridSpan w:val="16"/>
            <w:noWrap/>
          </w:tcPr>
          <w:p w:rsidR="002B0863" w:rsidRPr="00D85136" w:rsidRDefault="002B0863" w:rsidP="00AC6D87">
            <w:pPr>
              <w:pStyle w:val="Heading2"/>
              <w:rPr>
                <w:lang w:eastAsia="fr-FR"/>
              </w:rPr>
            </w:pPr>
            <w:bookmarkStart w:id="281" w:name="_Toc485746369"/>
            <w:r w:rsidRPr="00E634CD">
              <w:rPr>
                <w:sz w:val="22"/>
                <w:szCs w:val="22"/>
                <w:lang w:eastAsia="fr-FR"/>
              </w:rPr>
              <w:t>MT 564 Corporate Action Notice of Entitlement</w:t>
            </w:r>
            <w:bookmarkEnd w:id="281"/>
          </w:p>
        </w:tc>
      </w:tr>
      <w:tr w:rsidR="002B0863" w:rsidRPr="00170662" w:rsidTr="002F34EF">
        <w:trPr>
          <w:trHeight w:val="150"/>
        </w:trPr>
        <w:tc>
          <w:tcPr>
            <w:tcW w:w="440" w:type="dxa"/>
            <w:noWrap/>
          </w:tcPr>
          <w:p w:rsidR="002B0863" w:rsidRPr="00D85136" w:rsidRDefault="002B0863" w:rsidP="00E77544">
            <w:pPr>
              <w:jc w:val="left"/>
              <w:rPr>
                <w:rFonts w:ascii="Arial" w:hAnsi="Arial" w:cs="Arial"/>
                <w:b/>
                <w:bCs/>
                <w:i/>
                <w:iCs/>
                <w:lang w:eastAsia="fr-FR"/>
              </w:rPr>
            </w:pPr>
          </w:p>
        </w:tc>
        <w:tc>
          <w:tcPr>
            <w:tcW w:w="222" w:type="dxa"/>
            <w:gridSpan w:val="2"/>
            <w:noWrap/>
          </w:tcPr>
          <w:p w:rsidR="002B0863" w:rsidRPr="00D85136" w:rsidRDefault="002B0863" w:rsidP="00E77544">
            <w:pPr>
              <w:jc w:val="left"/>
              <w:rPr>
                <w:rFonts w:ascii="Arial" w:hAnsi="Arial" w:cs="Arial"/>
                <w:b/>
                <w:bCs/>
                <w:i/>
                <w:iCs/>
                <w:lang w:eastAsia="fr-FR"/>
              </w:rPr>
            </w:pPr>
          </w:p>
        </w:tc>
        <w:tc>
          <w:tcPr>
            <w:tcW w:w="222" w:type="dxa"/>
            <w:gridSpan w:val="2"/>
            <w:noWrap/>
          </w:tcPr>
          <w:p w:rsidR="002B0863" w:rsidRPr="00D85136" w:rsidRDefault="002B0863" w:rsidP="00E77544">
            <w:pPr>
              <w:jc w:val="left"/>
              <w:rPr>
                <w:rFonts w:ascii="Arial" w:hAnsi="Arial" w:cs="Arial"/>
                <w:b/>
                <w:bCs/>
                <w:i/>
                <w:iCs/>
                <w:lang w:eastAsia="fr-FR"/>
              </w:rPr>
            </w:pPr>
          </w:p>
        </w:tc>
        <w:tc>
          <w:tcPr>
            <w:tcW w:w="222" w:type="dxa"/>
            <w:noWrap/>
          </w:tcPr>
          <w:p w:rsidR="002B0863" w:rsidRPr="00EA6A70" w:rsidRDefault="002B0863" w:rsidP="00E77544">
            <w:pPr>
              <w:jc w:val="left"/>
              <w:rPr>
                <w:rFonts w:ascii="Arial" w:hAnsi="Arial" w:cs="Arial"/>
                <w:sz w:val="20"/>
                <w:szCs w:val="20"/>
                <w:lang w:eastAsia="fr-FR"/>
              </w:rPr>
            </w:pPr>
          </w:p>
        </w:tc>
        <w:tc>
          <w:tcPr>
            <w:tcW w:w="228" w:type="dxa"/>
            <w:noWrap/>
          </w:tcPr>
          <w:p w:rsidR="002B0863" w:rsidRPr="00EA6A70" w:rsidRDefault="002B0863" w:rsidP="00E77544">
            <w:pPr>
              <w:jc w:val="left"/>
              <w:rPr>
                <w:rFonts w:ascii="Arial" w:hAnsi="Arial" w:cs="Arial"/>
                <w:b/>
                <w:bCs/>
                <w:sz w:val="20"/>
                <w:szCs w:val="20"/>
                <w:lang w:eastAsia="fr-FR"/>
              </w:rPr>
            </w:pPr>
          </w:p>
        </w:tc>
        <w:tc>
          <w:tcPr>
            <w:tcW w:w="1343" w:type="dxa"/>
            <w:gridSpan w:val="3"/>
            <w:noWrap/>
          </w:tcPr>
          <w:p w:rsidR="002B0863" w:rsidRPr="00EA6A70" w:rsidRDefault="002B0863" w:rsidP="00E77544">
            <w:pPr>
              <w:jc w:val="left"/>
              <w:rPr>
                <w:rFonts w:ascii="Arial" w:hAnsi="Arial" w:cs="Arial"/>
                <w:sz w:val="20"/>
                <w:szCs w:val="20"/>
                <w:lang w:eastAsia="fr-FR"/>
              </w:rPr>
            </w:pPr>
          </w:p>
        </w:tc>
        <w:tc>
          <w:tcPr>
            <w:tcW w:w="4875" w:type="dxa"/>
            <w:gridSpan w:val="6"/>
            <w:noWrap/>
          </w:tcPr>
          <w:p w:rsidR="002B0863" w:rsidRPr="00EA6A70" w:rsidRDefault="002B0863" w:rsidP="00E77544">
            <w:pPr>
              <w:jc w:val="left"/>
              <w:rPr>
                <w:rFonts w:ascii="Arial" w:hAnsi="Arial" w:cs="Arial"/>
                <w:sz w:val="20"/>
                <w:szCs w:val="20"/>
                <w:lang w:eastAsia="fr-FR"/>
              </w:rPr>
            </w:pPr>
          </w:p>
        </w:tc>
        <w:tc>
          <w:tcPr>
            <w:tcW w:w="2782" w:type="dxa"/>
            <w:gridSpan w:val="4"/>
            <w:noWrap/>
          </w:tcPr>
          <w:p w:rsidR="002B0863" w:rsidRPr="00EA6A70" w:rsidRDefault="002B0863" w:rsidP="00E77544">
            <w:pPr>
              <w:jc w:val="left"/>
              <w:rPr>
                <w:rFonts w:ascii="Arial" w:hAnsi="Arial" w:cs="Arial"/>
                <w:sz w:val="20"/>
                <w:szCs w:val="20"/>
                <w:lang w:eastAsia="fr-FR"/>
              </w:rPr>
            </w:pPr>
          </w:p>
        </w:tc>
      </w:tr>
      <w:tr w:rsidR="002B0863" w:rsidRPr="00F539B2" w:rsidTr="002F34EF">
        <w:trPr>
          <w:trHeight w:val="402"/>
        </w:trPr>
        <w:tc>
          <w:tcPr>
            <w:tcW w:w="440" w:type="dxa"/>
            <w:noWrap/>
          </w:tcPr>
          <w:p w:rsidR="002B0863" w:rsidRPr="00F539B2" w:rsidRDefault="002B0863" w:rsidP="00E77544">
            <w:pPr>
              <w:jc w:val="left"/>
              <w:outlineLvl w:val="0"/>
              <w:rPr>
                <w:rFonts w:ascii="Arial" w:hAnsi="Arial" w:cs="Arial"/>
                <w:b/>
                <w:bCs/>
                <w:sz w:val="20"/>
                <w:szCs w:val="20"/>
                <w:lang w:eastAsia="fr-FR"/>
              </w:rPr>
            </w:pPr>
          </w:p>
        </w:tc>
        <w:tc>
          <w:tcPr>
            <w:tcW w:w="7112" w:type="dxa"/>
            <w:gridSpan w:val="15"/>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A</w:t>
            </w:r>
            <w:r w:rsidRPr="00F539B2">
              <w:rPr>
                <w:rFonts w:ascii="Arial" w:hAnsi="Arial" w:cs="Arial"/>
                <w:i/>
                <w:iCs/>
                <w:sz w:val="20"/>
                <w:szCs w:val="20"/>
                <w:u w:val="single"/>
                <w:lang w:eastAsia="fr-FR"/>
              </w:rPr>
              <w:t xml:space="preserve"> General Information</w:t>
            </w:r>
          </w:p>
        </w:tc>
        <w:tc>
          <w:tcPr>
            <w:tcW w:w="2782" w:type="dxa"/>
            <w:gridSpan w:val="4"/>
            <w:noWrap/>
          </w:tcPr>
          <w:p w:rsidR="002B0863" w:rsidRPr="00F539B2" w:rsidRDefault="002B0863" w:rsidP="00E77544">
            <w:pPr>
              <w:jc w:val="left"/>
              <w:outlineLvl w:val="0"/>
              <w:rPr>
                <w:rFonts w:ascii="Arial" w:hAnsi="Arial" w:cs="Arial"/>
                <w:sz w:val="20"/>
                <w:szCs w:val="20"/>
                <w:lang w:eastAsia="fr-FR"/>
              </w:rPr>
            </w:pPr>
          </w:p>
        </w:tc>
      </w:tr>
      <w:tr w:rsidR="00143474" w:rsidRPr="00170662" w:rsidTr="002F34EF">
        <w:trPr>
          <w:gridAfter w:val="1"/>
          <w:wAfter w:w="1417" w:type="dxa"/>
          <w:trHeight w:val="255"/>
        </w:trPr>
        <w:tc>
          <w:tcPr>
            <w:tcW w:w="440" w:type="dxa"/>
            <w:noWrap/>
          </w:tcPr>
          <w:p w:rsidR="00143474" w:rsidRPr="00F539B2" w:rsidRDefault="00143474" w:rsidP="00E77544">
            <w:pPr>
              <w:jc w:val="left"/>
              <w:outlineLvl w:val="0"/>
              <w:rPr>
                <w:rFonts w:ascii="Arial" w:hAnsi="Arial" w:cs="Arial"/>
                <w:b/>
                <w:bCs/>
                <w:sz w:val="20"/>
                <w:szCs w:val="20"/>
                <w:lang w:eastAsia="fr-FR"/>
              </w:rPr>
            </w:pP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:16R:</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GENL</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sz w:val="20"/>
                <w:szCs w:val="20"/>
                <w:lang w:val="fr-FR" w:eastAsia="fr-FR"/>
              </w:rPr>
            </w:pPr>
            <w:r w:rsidRPr="00170662">
              <w:rPr>
                <w:rFonts w:ascii="Arial" w:hAnsi="Arial" w:cs="Arial"/>
                <w:sz w:val="20"/>
                <w:szCs w:val="20"/>
                <w:lang w:val="fr-FR" w:eastAsia="fr-FR"/>
              </w:rPr>
              <w:t>Start of Block</w:t>
            </w:r>
          </w:p>
        </w:tc>
      </w:tr>
      <w:tr w:rsidR="00143474" w:rsidRPr="00170662" w:rsidTr="002F34EF">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:20C::</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CORP//CORP123</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sz w:val="20"/>
                <w:szCs w:val="20"/>
                <w:lang w:val="fr-FR" w:eastAsia="fr-FR"/>
              </w:rPr>
            </w:pPr>
            <w:r w:rsidRPr="00170662">
              <w:rPr>
                <w:rFonts w:ascii="Arial" w:hAnsi="Arial" w:cs="Arial"/>
                <w:sz w:val="20"/>
                <w:szCs w:val="20"/>
                <w:lang w:val="fr-FR" w:eastAsia="fr-FR"/>
              </w:rPr>
              <w:t>Corporate Action Reference</w:t>
            </w:r>
          </w:p>
        </w:tc>
      </w:tr>
      <w:tr w:rsidR="00143474" w:rsidRPr="00170662" w:rsidTr="002F34EF">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:20C::</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SEME//SEME123</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sz w:val="20"/>
                <w:szCs w:val="20"/>
                <w:lang w:val="fr-FR" w:eastAsia="fr-FR"/>
              </w:rPr>
            </w:pPr>
            <w:r w:rsidRPr="00170662">
              <w:rPr>
                <w:rFonts w:ascii="Arial" w:hAnsi="Arial" w:cs="Arial"/>
                <w:sz w:val="20"/>
                <w:szCs w:val="20"/>
                <w:lang w:val="fr-FR" w:eastAsia="fr-FR"/>
              </w:rPr>
              <w:t>Sender's Message Reference</w:t>
            </w:r>
          </w:p>
        </w:tc>
      </w:tr>
      <w:tr w:rsidR="00143474" w:rsidRPr="00F539B2" w:rsidTr="002F34EF">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O</w:t>
            </w: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:20C::</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COAF//COAF123</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F539B2" w:rsidRDefault="00143474" w:rsidP="00E77544">
            <w:pPr>
              <w:jc w:val="left"/>
              <w:outlineLvl w:val="0"/>
              <w:rPr>
                <w:rFonts w:ascii="Arial" w:hAnsi="Arial" w:cs="Arial"/>
                <w:sz w:val="20"/>
                <w:szCs w:val="20"/>
                <w:lang w:eastAsia="fr-FR"/>
              </w:rPr>
            </w:pPr>
            <w:r w:rsidRPr="00F539B2">
              <w:rPr>
                <w:rFonts w:ascii="Arial" w:hAnsi="Arial" w:cs="Arial"/>
                <w:sz w:val="20"/>
                <w:szCs w:val="20"/>
                <w:lang w:eastAsia="fr-FR"/>
              </w:rPr>
              <w:t>Official Corporate Action Event Reference</w:t>
            </w:r>
          </w:p>
        </w:tc>
      </w:tr>
      <w:tr w:rsidR="00143474" w:rsidRPr="00F539B2" w:rsidTr="002F34EF">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:23G:</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F539B2" w:rsidRDefault="00143474" w:rsidP="00E77544">
            <w:pPr>
              <w:jc w:val="left"/>
              <w:outlineLvl w:val="0"/>
              <w:rPr>
                <w:rFonts w:ascii="Arial" w:hAnsi="Arial" w:cs="Arial"/>
                <w:sz w:val="20"/>
                <w:szCs w:val="20"/>
                <w:lang w:eastAsia="fr-FR"/>
              </w:rPr>
            </w:pPr>
            <w:r w:rsidRPr="007E01E1">
              <w:rPr>
                <w:rFonts w:ascii="Arial" w:hAnsi="Arial" w:cs="Arial"/>
                <w:sz w:val="20"/>
                <w:szCs w:val="20"/>
                <w:lang w:val="fr-FR" w:eastAsia="fr-FR"/>
              </w:rPr>
              <w:t>Replacement with entitlement</w:t>
            </w:r>
          </w:p>
        </w:tc>
      </w:tr>
      <w:tr w:rsidR="00143474" w:rsidRPr="00170662" w:rsidTr="002F34EF">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:22F::</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CAEV//MCAL</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sz w:val="20"/>
                <w:szCs w:val="20"/>
                <w:lang w:val="fr-FR" w:eastAsia="fr-FR"/>
              </w:rPr>
            </w:pPr>
            <w:r w:rsidRPr="00170662">
              <w:rPr>
                <w:rFonts w:ascii="Arial" w:hAnsi="Arial" w:cs="Arial"/>
                <w:sz w:val="20"/>
                <w:szCs w:val="20"/>
                <w:lang w:val="fr-FR" w:eastAsia="fr-FR"/>
              </w:rPr>
              <w:t>Corporate Action Event Indicator</w:t>
            </w:r>
          </w:p>
        </w:tc>
      </w:tr>
      <w:tr w:rsidR="00143474" w:rsidRPr="00170662" w:rsidTr="002F34EF">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:22F::</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CAMV//MAND</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sz w:val="20"/>
                <w:szCs w:val="20"/>
                <w:lang w:val="fr-FR" w:eastAsia="fr-FR"/>
              </w:rPr>
            </w:pPr>
            <w:r w:rsidRPr="00170662">
              <w:rPr>
                <w:rFonts w:ascii="Arial" w:hAnsi="Arial" w:cs="Arial"/>
                <w:sz w:val="20"/>
                <w:szCs w:val="20"/>
                <w:lang w:val="fr-FR" w:eastAsia="fr-FR"/>
              </w:rPr>
              <w:t>Mandatory/Voluntary Indicator</w:t>
            </w:r>
          </w:p>
        </w:tc>
      </w:tr>
      <w:tr w:rsidR="00143474" w:rsidRPr="00170662" w:rsidTr="002F34EF">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:25D::</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PROC//COMP</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sz w:val="20"/>
                <w:szCs w:val="20"/>
                <w:lang w:val="fr-FR" w:eastAsia="fr-FR"/>
              </w:rPr>
            </w:pPr>
            <w:r w:rsidRPr="00170662">
              <w:rPr>
                <w:rFonts w:ascii="Arial" w:hAnsi="Arial" w:cs="Arial"/>
                <w:sz w:val="20"/>
                <w:szCs w:val="20"/>
                <w:lang w:val="fr-FR" w:eastAsia="fr-FR"/>
              </w:rPr>
              <w:t>Processing Status</w:t>
            </w:r>
          </w:p>
        </w:tc>
      </w:tr>
      <w:tr w:rsidR="002B0863" w:rsidRPr="007E01E1" w:rsidTr="002F34EF">
        <w:tblPrEx>
          <w:tblLook w:val="0000" w:firstRow="0" w:lastRow="0" w:firstColumn="0" w:lastColumn="0" w:noHBand="0" w:noVBand="0"/>
        </w:tblPrEx>
        <w:trPr>
          <w:gridAfter w:val="1"/>
          <w:wAfter w:w="1417" w:type="dxa"/>
          <w:trHeight w:val="255"/>
        </w:trPr>
        <w:tc>
          <w:tcPr>
            <w:tcW w:w="440" w:type="dxa"/>
            <w:noWrap/>
          </w:tcPr>
          <w:p w:rsidR="002B0863" w:rsidRPr="007E01E1" w:rsidRDefault="002B0863"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O</w:t>
            </w:r>
          </w:p>
        </w:tc>
        <w:tc>
          <w:tcPr>
            <w:tcW w:w="243" w:type="dxa"/>
            <w:gridSpan w:val="3"/>
            <w:noWrap/>
          </w:tcPr>
          <w:p w:rsidR="002B0863" w:rsidRPr="007E01E1" w:rsidRDefault="002B0863" w:rsidP="00C12592">
            <w:pPr>
              <w:jc w:val="left"/>
              <w:outlineLvl w:val="1"/>
              <w:rPr>
                <w:rFonts w:ascii="Arial" w:hAnsi="Arial" w:cs="Arial"/>
                <w:sz w:val="20"/>
                <w:szCs w:val="20"/>
                <w:lang w:val="fr-FR" w:eastAsia="fr-FR"/>
              </w:rPr>
            </w:pPr>
          </w:p>
        </w:tc>
        <w:tc>
          <w:tcPr>
            <w:tcW w:w="6025" w:type="dxa"/>
            <w:gridSpan w:val="11"/>
            <w:noWrap/>
          </w:tcPr>
          <w:p w:rsidR="002B0863" w:rsidRPr="007E01E1" w:rsidRDefault="002B0863" w:rsidP="00C12592">
            <w:pPr>
              <w:jc w:val="left"/>
              <w:outlineLvl w:val="1"/>
              <w:rPr>
                <w:rFonts w:ascii="Arial" w:hAnsi="Arial" w:cs="Arial"/>
                <w:i/>
                <w:iCs/>
                <w:sz w:val="20"/>
                <w:szCs w:val="20"/>
                <w:u w:val="single"/>
                <w:lang w:val="fr-FR" w:eastAsia="fr-FR"/>
              </w:rPr>
            </w:pPr>
            <w:r w:rsidRPr="007E01E1">
              <w:rPr>
                <w:rFonts w:ascii="Arial" w:hAnsi="Arial" w:cs="Arial"/>
                <w:i/>
                <w:iCs/>
                <w:sz w:val="20"/>
                <w:szCs w:val="20"/>
                <w:u w:val="single"/>
                <w:lang w:val="fr-FR" w:eastAsia="fr-FR"/>
              </w:rPr>
              <w:t>Optional Repetitive Subsequence A1 Linkages</w:t>
            </w:r>
          </w:p>
        </w:tc>
        <w:tc>
          <w:tcPr>
            <w:tcW w:w="2209" w:type="dxa"/>
            <w:gridSpan w:val="4"/>
            <w:noWrap/>
          </w:tcPr>
          <w:p w:rsidR="002B0863" w:rsidRPr="007E01E1" w:rsidRDefault="002B0863" w:rsidP="00C12592">
            <w:pPr>
              <w:jc w:val="left"/>
              <w:outlineLvl w:val="1"/>
              <w:rPr>
                <w:rFonts w:ascii="Arial" w:hAnsi="Arial" w:cs="Arial"/>
                <w:sz w:val="20"/>
                <w:szCs w:val="20"/>
                <w:lang w:val="fr-FR" w:eastAsia="fr-FR"/>
              </w:rPr>
            </w:pPr>
          </w:p>
        </w:tc>
      </w:tr>
      <w:tr w:rsidR="00143474" w:rsidRPr="007E01E1" w:rsidTr="002F34EF">
        <w:tblPrEx>
          <w:tblLook w:val="0000" w:firstRow="0" w:lastRow="0" w:firstColumn="0" w:lastColumn="0" w:noHBand="0" w:noVBand="0"/>
        </w:tblPrEx>
        <w:trPr>
          <w:gridAfter w:val="1"/>
          <w:wAfter w:w="1417" w:type="dxa"/>
          <w:trHeight w:val="255"/>
        </w:trPr>
        <w:tc>
          <w:tcPr>
            <w:tcW w:w="440" w:type="dxa"/>
            <w:noWrap/>
          </w:tcPr>
          <w:p w:rsidR="00143474" w:rsidRPr="007E01E1" w:rsidRDefault="00143474" w:rsidP="00C12592">
            <w:pPr>
              <w:jc w:val="left"/>
              <w:outlineLvl w:val="1"/>
              <w:rPr>
                <w:rFonts w:ascii="Arial" w:hAnsi="Arial" w:cs="Arial"/>
                <w:b/>
                <w:bCs/>
                <w:sz w:val="20"/>
                <w:szCs w:val="20"/>
                <w:lang w:val="fr-FR" w:eastAsia="fr-FR"/>
              </w:rPr>
            </w:pP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:16R:</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LINK</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7E01E1" w:rsidRDefault="00143474" w:rsidP="00C12592">
            <w:pPr>
              <w:jc w:val="left"/>
              <w:outlineLvl w:val="1"/>
              <w:rPr>
                <w:rFonts w:ascii="Arial" w:hAnsi="Arial" w:cs="Arial"/>
                <w:sz w:val="20"/>
                <w:szCs w:val="20"/>
                <w:lang w:val="fr-FR" w:eastAsia="fr-FR"/>
              </w:rPr>
            </w:pPr>
            <w:r w:rsidRPr="007E01E1">
              <w:rPr>
                <w:rFonts w:ascii="Arial" w:hAnsi="Arial" w:cs="Arial"/>
                <w:sz w:val="20"/>
                <w:szCs w:val="20"/>
                <w:lang w:val="fr-FR" w:eastAsia="fr-FR"/>
              </w:rPr>
              <w:t>Start of Block</w:t>
            </w:r>
          </w:p>
        </w:tc>
      </w:tr>
      <w:tr w:rsidR="00143474" w:rsidRPr="007E01E1" w:rsidTr="002F34EF">
        <w:tblPrEx>
          <w:tblLook w:val="0000" w:firstRow="0" w:lastRow="0" w:firstColumn="0" w:lastColumn="0" w:noHBand="0" w:noVBand="0"/>
        </w:tblPrEx>
        <w:trPr>
          <w:gridAfter w:val="1"/>
          <w:wAfter w:w="1417" w:type="dxa"/>
          <w:trHeight w:val="255"/>
        </w:trPr>
        <w:tc>
          <w:tcPr>
            <w:tcW w:w="440" w:type="dxa"/>
            <w:noWrap/>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R</w:t>
            </w: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:13A::</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LINK//564</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7E01E1" w:rsidRDefault="00143474" w:rsidP="00C12592">
            <w:pPr>
              <w:jc w:val="left"/>
              <w:outlineLvl w:val="1"/>
              <w:rPr>
                <w:rFonts w:ascii="Arial" w:hAnsi="Arial" w:cs="Arial"/>
                <w:sz w:val="20"/>
                <w:szCs w:val="20"/>
                <w:lang w:val="fr-FR" w:eastAsia="fr-FR"/>
              </w:rPr>
            </w:pPr>
            <w:r w:rsidRPr="007E01E1">
              <w:rPr>
                <w:rFonts w:ascii="Arial" w:hAnsi="Arial" w:cs="Arial"/>
                <w:sz w:val="20"/>
                <w:szCs w:val="20"/>
                <w:lang w:val="fr-FR" w:eastAsia="fr-FR"/>
              </w:rPr>
              <w:t xml:space="preserve">Previously sent message type </w:t>
            </w:r>
          </w:p>
        </w:tc>
      </w:tr>
      <w:tr w:rsidR="00143474" w:rsidRPr="007E01E1" w:rsidTr="002F34EF">
        <w:tblPrEx>
          <w:tblLook w:val="0000" w:firstRow="0" w:lastRow="0" w:firstColumn="0" w:lastColumn="0" w:noHBand="0" w:noVBand="0"/>
        </w:tblPrEx>
        <w:trPr>
          <w:gridAfter w:val="1"/>
          <w:wAfter w:w="1417" w:type="dxa"/>
          <w:trHeight w:val="255"/>
        </w:trPr>
        <w:tc>
          <w:tcPr>
            <w:tcW w:w="440" w:type="dxa"/>
            <w:noWrap/>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M</w:t>
            </w: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:20C::</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PREV//154802473</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7E01E1" w:rsidRDefault="00143474" w:rsidP="00C12592">
            <w:pPr>
              <w:jc w:val="left"/>
              <w:outlineLvl w:val="1"/>
              <w:rPr>
                <w:rFonts w:ascii="Arial" w:hAnsi="Arial" w:cs="Arial"/>
                <w:sz w:val="20"/>
                <w:szCs w:val="20"/>
                <w:lang w:val="fr-FR" w:eastAsia="fr-FR"/>
              </w:rPr>
            </w:pPr>
            <w:r w:rsidRPr="007E01E1">
              <w:rPr>
                <w:rFonts w:ascii="Arial" w:hAnsi="Arial" w:cs="Arial"/>
                <w:sz w:val="20"/>
                <w:szCs w:val="20"/>
                <w:lang w:val="fr-FR" w:eastAsia="fr-FR"/>
              </w:rPr>
              <w:t>Previously sent message reference</w:t>
            </w:r>
          </w:p>
        </w:tc>
      </w:tr>
      <w:tr w:rsidR="00143474" w:rsidRPr="007E01E1" w:rsidTr="002F34EF">
        <w:tblPrEx>
          <w:tblLook w:val="0000" w:firstRow="0" w:lastRow="0" w:firstColumn="0" w:lastColumn="0" w:noHBand="0" w:noVBand="0"/>
        </w:tblPrEx>
        <w:trPr>
          <w:gridAfter w:val="1"/>
          <w:wAfter w:w="1417" w:type="dxa"/>
          <w:trHeight w:val="255"/>
        </w:trPr>
        <w:tc>
          <w:tcPr>
            <w:tcW w:w="440" w:type="dxa"/>
            <w:noWrap/>
          </w:tcPr>
          <w:p w:rsidR="00143474" w:rsidRPr="007E01E1" w:rsidRDefault="00143474" w:rsidP="00C12592">
            <w:pPr>
              <w:jc w:val="left"/>
              <w:outlineLvl w:val="1"/>
              <w:rPr>
                <w:rFonts w:ascii="Arial" w:hAnsi="Arial" w:cs="Arial"/>
                <w:b/>
                <w:bCs/>
                <w:sz w:val="20"/>
                <w:szCs w:val="20"/>
                <w:lang w:val="fr-FR" w:eastAsia="fr-FR"/>
              </w:rPr>
            </w:pP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:16S:</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7E01E1" w:rsidRDefault="00143474" w:rsidP="00C12592">
            <w:pPr>
              <w:jc w:val="left"/>
              <w:outlineLvl w:val="1"/>
              <w:rPr>
                <w:rFonts w:ascii="Arial" w:hAnsi="Arial" w:cs="Arial"/>
                <w:b/>
                <w:bCs/>
                <w:sz w:val="20"/>
                <w:szCs w:val="20"/>
                <w:lang w:val="fr-FR" w:eastAsia="fr-FR"/>
              </w:rPr>
            </w:pPr>
            <w:r w:rsidRPr="007E01E1">
              <w:rPr>
                <w:rFonts w:ascii="Arial" w:hAnsi="Arial" w:cs="Arial"/>
                <w:b/>
                <w:bCs/>
                <w:sz w:val="20"/>
                <w:szCs w:val="20"/>
                <w:lang w:val="fr-FR" w:eastAsia="fr-FR"/>
              </w:rPr>
              <w:t>LINK</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7E01E1" w:rsidRDefault="00143474" w:rsidP="00C12592">
            <w:pPr>
              <w:jc w:val="left"/>
              <w:outlineLvl w:val="1"/>
              <w:rPr>
                <w:rFonts w:ascii="Arial" w:hAnsi="Arial" w:cs="Arial"/>
                <w:sz w:val="20"/>
                <w:szCs w:val="20"/>
                <w:lang w:val="fr-FR" w:eastAsia="fr-FR"/>
              </w:rPr>
            </w:pPr>
            <w:r w:rsidRPr="007E01E1">
              <w:rPr>
                <w:rFonts w:ascii="Arial" w:hAnsi="Arial" w:cs="Arial"/>
                <w:sz w:val="20"/>
                <w:szCs w:val="20"/>
                <w:lang w:val="fr-FR" w:eastAsia="fr-FR"/>
              </w:rPr>
              <w:t>End of Block</w:t>
            </w:r>
          </w:p>
        </w:tc>
      </w:tr>
      <w:tr w:rsidR="002B0863" w:rsidRPr="004F14F1" w:rsidTr="002F34EF">
        <w:tblPrEx>
          <w:tblLook w:val="0000" w:firstRow="0" w:lastRow="0" w:firstColumn="0" w:lastColumn="0" w:noHBand="0" w:noVBand="0"/>
        </w:tblPrEx>
        <w:trPr>
          <w:gridAfter w:val="1"/>
          <w:wAfter w:w="1417" w:type="dxa"/>
          <w:trHeight w:val="255"/>
        </w:trPr>
        <w:tc>
          <w:tcPr>
            <w:tcW w:w="440" w:type="dxa"/>
            <w:noWrap/>
          </w:tcPr>
          <w:p w:rsidR="002B0863" w:rsidRPr="007E01E1" w:rsidRDefault="002B0863" w:rsidP="00C12592">
            <w:pPr>
              <w:jc w:val="left"/>
              <w:outlineLvl w:val="0"/>
              <w:rPr>
                <w:rFonts w:ascii="Arial" w:hAnsi="Arial" w:cs="Arial"/>
                <w:b/>
                <w:bCs/>
                <w:sz w:val="20"/>
                <w:szCs w:val="20"/>
                <w:lang w:val="fr-FR" w:eastAsia="fr-FR"/>
              </w:rPr>
            </w:pPr>
            <w:r w:rsidRPr="007E01E1">
              <w:rPr>
                <w:rFonts w:ascii="Arial" w:hAnsi="Arial" w:cs="Arial"/>
                <w:b/>
                <w:bCs/>
                <w:sz w:val="20"/>
                <w:szCs w:val="20"/>
                <w:lang w:val="fr-FR" w:eastAsia="fr-FR"/>
              </w:rPr>
              <w:t>O</w:t>
            </w:r>
          </w:p>
        </w:tc>
        <w:tc>
          <w:tcPr>
            <w:tcW w:w="243" w:type="dxa"/>
            <w:gridSpan w:val="3"/>
            <w:noWrap/>
          </w:tcPr>
          <w:p w:rsidR="002B0863" w:rsidRPr="007E01E1" w:rsidRDefault="002B0863" w:rsidP="00C12592">
            <w:pPr>
              <w:jc w:val="left"/>
              <w:outlineLvl w:val="0"/>
              <w:rPr>
                <w:rFonts w:ascii="Arial" w:hAnsi="Arial" w:cs="Arial"/>
                <w:sz w:val="20"/>
                <w:szCs w:val="20"/>
                <w:lang w:val="fr-FR" w:eastAsia="fr-FR"/>
              </w:rPr>
            </w:pPr>
          </w:p>
        </w:tc>
        <w:tc>
          <w:tcPr>
            <w:tcW w:w="6025" w:type="dxa"/>
            <w:gridSpan w:val="11"/>
            <w:noWrap/>
          </w:tcPr>
          <w:p w:rsidR="002B0863" w:rsidRPr="004F14F1" w:rsidRDefault="002B0863" w:rsidP="00C12592">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2209" w:type="dxa"/>
            <w:gridSpan w:val="4"/>
            <w:noWrap/>
          </w:tcPr>
          <w:p w:rsidR="002B0863" w:rsidRPr="004F14F1" w:rsidRDefault="002B0863" w:rsidP="00C12592">
            <w:pPr>
              <w:jc w:val="left"/>
              <w:outlineLvl w:val="0"/>
              <w:rPr>
                <w:rFonts w:ascii="Arial" w:hAnsi="Arial" w:cs="Arial"/>
                <w:sz w:val="20"/>
                <w:szCs w:val="20"/>
                <w:lang w:eastAsia="fr-FR"/>
              </w:rPr>
            </w:pPr>
          </w:p>
        </w:tc>
      </w:tr>
      <w:tr w:rsidR="00143474" w:rsidRPr="00170662" w:rsidTr="002F34EF">
        <w:trPr>
          <w:gridAfter w:val="1"/>
          <w:wAfter w:w="1417" w:type="dxa"/>
          <w:trHeight w:val="255"/>
        </w:trPr>
        <w:tc>
          <w:tcPr>
            <w:tcW w:w="440" w:type="dxa"/>
            <w:noWrap/>
          </w:tcPr>
          <w:p w:rsidR="00143474" w:rsidRPr="00EA6A70" w:rsidRDefault="00143474" w:rsidP="00E77544">
            <w:pPr>
              <w:jc w:val="left"/>
              <w:outlineLvl w:val="0"/>
              <w:rPr>
                <w:rFonts w:ascii="Arial" w:hAnsi="Arial" w:cs="Arial"/>
                <w:b/>
                <w:bCs/>
                <w:sz w:val="20"/>
                <w:szCs w:val="20"/>
                <w:lang w:eastAsia="fr-FR"/>
              </w:rPr>
            </w:pP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:16S:</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GENL</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sz w:val="20"/>
                <w:szCs w:val="20"/>
                <w:lang w:val="fr-FR" w:eastAsia="fr-FR"/>
              </w:rPr>
            </w:pPr>
            <w:r w:rsidRPr="00170662">
              <w:rPr>
                <w:rFonts w:ascii="Arial" w:hAnsi="Arial" w:cs="Arial"/>
                <w:sz w:val="20"/>
                <w:szCs w:val="20"/>
                <w:lang w:val="fr-FR" w:eastAsia="fr-FR"/>
              </w:rPr>
              <w:t>End Of Block</w:t>
            </w:r>
          </w:p>
        </w:tc>
      </w:tr>
      <w:tr w:rsidR="002B0863" w:rsidRPr="00F539B2" w:rsidTr="002F34EF">
        <w:trPr>
          <w:gridAfter w:val="1"/>
          <w:wAfter w:w="1417" w:type="dxa"/>
          <w:trHeight w:val="402"/>
        </w:trPr>
        <w:tc>
          <w:tcPr>
            <w:tcW w:w="440" w:type="dxa"/>
            <w:noWrap/>
          </w:tcPr>
          <w:p w:rsidR="002B0863" w:rsidRPr="00170662" w:rsidRDefault="002B0863" w:rsidP="00E77544">
            <w:pPr>
              <w:jc w:val="left"/>
              <w:outlineLvl w:val="0"/>
              <w:rPr>
                <w:rFonts w:ascii="Arial" w:hAnsi="Arial" w:cs="Arial"/>
                <w:b/>
                <w:bCs/>
                <w:sz w:val="20"/>
                <w:szCs w:val="20"/>
                <w:lang w:val="fr-FR" w:eastAsia="fr-FR"/>
              </w:rPr>
            </w:pPr>
          </w:p>
        </w:tc>
        <w:tc>
          <w:tcPr>
            <w:tcW w:w="5746" w:type="dxa"/>
            <w:gridSpan w:val="13"/>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A General Information</w:t>
            </w:r>
          </w:p>
        </w:tc>
        <w:tc>
          <w:tcPr>
            <w:tcW w:w="2731" w:type="dxa"/>
            <w:gridSpan w:val="5"/>
            <w:noWrap/>
          </w:tcPr>
          <w:p w:rsidR="002B0863" w:rsidRPr="00F539B2" w:rsidRDefault="002B0863" w:rsidP="00E77544">
            <w:pPr>
              <w:jc w:val="left"/>
              <w:outlineLvl w:val="0"/>
              <w:rPr>
                <w:rFonts w:ascii="Arial" w:hAnsi="Arial" w:cs="Arial"/>
                <w:sz w:val="20"/>
                <w:szCs w:val="20"/>
                <w:lang w:eastAsia="fr-FR"/>
              </w:rPr>
            </w:pPr>
          </w:p>
        </w:tc>
      </w:tr>
      <w:tr w:rsidR="002B0863" w:rsidRPr="00F539B2" w:rsidTr="002F34EF">
        <w:trPr>
          <w:gridAfter w:val="1"/>
          <w:wAfter w:w="1417" w:type="dxa"/>
          <w:trHeight w:val="390"/>
        </w:trPr>
        <w:tc>
          <w:tcPr>
            <w:tcW w:w="440" w:type="dxa"/>
            <w:noWrap/>
          </w:tcPr>
          <w:p w:rsidR="002B0863" w:rsidRPr="00F539B2" w:rsidRDefault="002B0863" w:rsidP="00E77544">
            <w:pPr>
              <w:jc w:val="left"/>
              <w:outlineLvl w:val="0"/>
              <w:rPr>
                <w:rFonts w:ascii="Arial" w:hAnsi="Arial" w:cs="Arial"/>
                <w:b/>
                <w:bCs/>
                <w:sz w:val="20"/>
                <w:szCs w:val="20"/>
                <w:lang w:eastAsia="fr-FR"/>
              </w:rPr>
            </w:pPr>
          </w:p>
        </w:tc>
        <w:tc>
          <w:tcPr>
            <w:tcW w:w="5746" w:type="dxa"/>
            <w:gridSpan w:val="13"/>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B</w:t>
            </w:r>
            <w:r w:rsidRPr="00F539B2">
              <w:rPr>
                <w:rFonts w:ascii="Arial" w:hAnsi="Arial" w:cs="Arial"/>
                <w:i/>
                <w:iCs/>
                <w:sz w:val="20"/>
                <w:szCs w:val="20"/>
                <w:u w:val="single"/>
                <w:lang w:eastAsia="fr-FR"/>
              </w:rPr>
              <w:t xml:space="preserve"> Underlying Securities</w:t>
            </w:r>
          </w:p>
        </w:tc>
        <w:tc>
          <w:tcPr>
            <w:tcW w:w="2731" w:type="dxa"/>
            <w:gridSpan w:val="5"/>
            <w:noWrap/>
          </w:tcPr>
          <w:p w:rsidR="002B0863" w:rsidRPr="00F539B2" w:rsidRDefault="002B0863" w:rsidP="00E77544">
            <w:pPr>
              <w:jc w:val="left"/>
              <w:outlineLvl w:val="0"/>
              <w:rPr>
                <w:rFonts w:ascii="Arial" w:hAnsi="Arial" w:cs="Arial"/>
                <w:sz w:val="20"/>
                <w:szCs w:val="20"/>
                <w:lang w:eastAsia="fr-FR"/>
              </w:rPr>
            </w:pPr>
          </w:p>
        </w:tc>
      </w:tr>
      <w:tr w:rsidR="00143474" w:rsidRPr="00170662" w:rsidTr="002F34EF">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:16R:</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USECU</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sz w:val="20"/>
                <w:szCs w:val="20"/>
                <w:lang w:val="fr-FR" w:eastAsia="fr-FR"/>
              </w:rPr>
            </w:pPr>
            <w:r w:rsidRPr="00170662">
              <w:rPr>
                <w:rFonts w:ascii="Arial" w:hAnsi="Arial" w:cs="Arial"/>
                <w:sz w:val="20"/>
                <w:szCs w:val="20"/>
                <w:lang w:val="fr-FR" w:eastAsia="fr-FR"/>
              </w:rPr>
              <w:t>Start of Block</w:t>
            </w:r>
          </w:p>
        </w:tc>
      </w:tr>
      <w:tr w:rsidR="00143474" w:rsidRPr="00F539B2" w:rsidTr="002F34EF">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:35B:</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ISIN XS0037583977</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F539B2" w:rsidRDefault="00143474" w:rsidP="00E77544">
            <w:pPr>
              <w:jc w:val="left"/>
              <w:outlineLvl w:val="0"/>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2B0863" w:rsidRPr="00F539B2" w:rsidTr="002F34EF">
        <w:trPr>
          <w:gridAfter w:val="1"/>
          <w:wAfter w:w="1417" w:type="dxa"/>
          <w:trHeight w:val="402"/>
        </w:trPr>
        <w:tc>
          <w:tcPr>
            <w:tcW w:w="440" w:type="dxa"/>
            <w:noWrap/>
          </w:tcPr>
          <w:p w:rsidR="002B0863" w:rsidRPr="00F539B2" w:rsidRDefault="002B0863" w:rsidP="00E77544">
            <w:pPr>
              <w:jc w:val="left"/>
              <w:outlineLvl w:val="1"/>
              <w:rPr>
                <w:rFonts w:ascii="Arial" w:hAnsi="Arial" w:cs="Arial"/>
                <w:b/>
                <w:bCs/>
                <w:sz w:val="20"/>
                <w:szCs w:val="20"/>
                <w:lang w:eastAsia="fr-FR"/>
              </w:rPr>
            </w:pPr>
          </w:p>
        </w:tc>
        <w:tc>
          <w:tcPr>
            <w:tcW w:w="222" w:type="dxa"/>
            <w:gridSpan w:val="2"/>
            <w:noWrap/>
          </w:tcPr>
          <w:p w:rsidR="002B0863" w:rsidRPr="00F539B2" w:rsidRDefault="002B0863" w:rsidP="00E77544">
            <w:pPr>
              <w:jc w:val="left"/>
              <w:outlineLvl w:val="1"/>
              <w:rPr>
                <w:rFonts w:ascii="Arial" w:hAnsi="Arial" w:cs="Arial"/>
                <w:sz w:val="20"/>
                <w:szCs w:val="20"/>
                <w:lang w:eastAsia="fr-FR"/>
              </w:rPr>
            </w:pPr>
          </w:p>
        </w:tc>
        <w:tc>
          <w:tcPr>
            <w:tcW w:w="8255" w:type="dxa"/>
            <w:gridSpan w:val="16"/>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Mandatory Repetitive Subsequence B2 Account Information</w:t>
            </w:r>
          </w:p>
        </w:tc>
      </w:tr>
      <w:tr w:rsidR="00143474" w:rsidRPr="00170662" w:rsidTr="002F34EF">
        <w:trPr>
          <w:gridAfter w:val="1"/>
          <w:wAfter w:w="1417" w:type="dxa"/>
          <w:trHeight w:val="255"/>
        </w:trPr>
        <w:tc>
          <w:tcPr>
            <w:tcW w:w="440" w:type="dxa"/>
            <w:noWrap/>
          </w:tcPr>
          <w:p w:rsidR="00143474" w:rsidRPr="00F539B2" w:rsidRDefault="00143474" w:rsidP="00E77544">
            <w:pPr>
              <w:jc w:val="left"/>
              <w:outlineLvl w:val="1"/>
              <w:rPr>
                <w:rFonts w:ascii="Arial" w:hAnsi="Arial" w:cs="Arial"/>
                <w:b/>
                <w:bCs/>
                <w:sz w:val="20"/>
                <w:szCs w:val="20"/>
                <w:lang w:eastAsia="fr-FR"/>
              </w:rPr>
            </w:pP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:16R:</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ACCTINFO</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sz w:val="20"/>
                <w:szCs w:val="20"/>
                <w:lang w:val="fr-FR" w:eastAsia="fr-FR"/>
              </w:rPr>
            </w:pPr>
            <w:r w:rsidRPr="00170662">
              <w:rPr>
                <w:rFonts w:ascii="Arial" w:hAnsi="Arial" w:cs="Arial"/>
                <w:sz w:val="20"/>
                <w:szCs w:val="20"/>
                <w:lang w:val="fr-FR" w:eastAsia="fr-FR"/>
              </w:rPr>
              <w:t>Start of Block</w:t>
            </w:r>
          </w:p>
        </w:tc>
      </w:tr>
      <w:tr w:rsidR="00143474" w:rsidRPr="00170662" w:rsidTr="002F34EF">
        <w:trPr>
          <w:gridAfter w:val="1"/>
          <w:wAfter w:w="1417" w:type="dxa"/>
          <w:trHeight w:val="255"/>
        </w:trPr>
        <w:tc>
          <w:tcPr>
            <w:tcW w:w="440" w:type="dxa"/>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:97A::</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SAFE//12345</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sz w:val="20"/>
                <w:szCs w:val="20"/>
                <w:lang w:val="fr-FR" w:eastAsia="fr-FR"/>
              </w:rPr>
            </w:pPr>
            <w:r w:rsidRPr="00170662">
              <w:rPr>
                <w:rFonts w:ascii="Arial" w:hAnsi="Arial" w:cs="Arial"/>
                <w:sz w:val="20"/>
                <w:szCs w:val="20"/>
                <w:lang w:val="fr-FR" w:eastAsia="fr-FR"/>
              </w:rPr>
              <w:t>Safekeeping Account</w:t>
            </w:r>
          </w:p>
        </w:tc>
      </w:tr>
      <w:tr w:rsidR="00143474" w:rsidRPr="00F539B2" w:rsidTr="002F34EF">
        <w:trPr>
          <w:gridAfter w:val="1"/>
          <w:wAfter w:w="1417" w:type="dxa"/>
          <w:trHeight w:val="255"/>
        </w:trPr>
        <w:tc>
          <w:tcPr>
            <w:tcW w:w="440" w:type="dxa"/>
            <w:noWrap/>
          </w:tcPr>
          <w:p w:rsidR="00143474" w:rsidRPr="00170662" w:rsidRDefault="00474EAB"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:93B::</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3B4B51">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ELIG//</w:t>
            </w:r>
            <w:r w:rsidR="003B4B51">
              <w:rPr>
                <w:rFonts w:ascii="Arial" w:hAnsi="Arial" w:cs="Arial"/>
                <w:b/>
                <w:bCs/>
                <w:sz w:val="20"/>
                <w:szCs w:val="20"/>
                <w:lang w:val="fr-FR" w:eastAsia="fr-FR"/>
              </w:rPr>
              <w:t>FAMT</w:t>
            </w:r>
            <w:r w:rsidRPr="00170662">
              <w:rPr>
                <w:rFonts w:ascii="Arial" w:hAnsi="Arial" w:cs="Arial"/>
                <w:b/>
                <w:bCs/>
                <w:sz w:val="20"/>
                <w:szCs w:val="20"/>
                <w:lang w:val="fr-FR" w:eastAsia="fr-FR"/>
              </w:rPr>
              <w:t>/120000000,</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F539B2" w:rsidRDefault="00143474" w:rsidP="00E77544">
            <w:pPr>
              <w:jc w:val="left"/>
              <w:outlineLvl w:val="1"/>
              <w:rPr>
                <w:rFonts w:ascii="Arial" w:hAnsi="Arial" w:cs="Arial"/>
                <w:sz w:val="20"/>
                <w:szCs w:val="20"/>
                <w:lang w:eastAsia="fr-FR"/>
              </w:rPr>
            </w:pPr>
            <w:r w:rsidRPr="00F539B2">
              <w:rPr>
                <w:rFonts w:ascii="Arial" w:hAnsi="Arial" w:cs="Arial"/>
                <w:sz w:val="20"/>
                <w:szCs w:val="20"/>
                <w:lang w:eastAsia="fr-FR"/>
              </w:rPr>
              <w:t>Total Eligible For Corporate Action Balance</w:t>
            </w:r>
          </w:p>
        </w:tc>
      </w:tr>
      <w:tr w:rsidR="00143474" w:rsidRPr="00170662" w:rsidTr="002F34EF">
        <w:trPr>
          <w:gridAfter w:val="1"/>
          <w:wAfter w:w="1417" w:type="dxa"/>
          <w:trHeight w:val="255"/>
        </w:trPr>
        <w:tc>
          <w:tcPr>
            <w:tcW w:w="440" w:type="dxa"/>
            <w:noWrap/>
          </w:tcPr>
          <w:p w:rsidR="00143474" w:rsidRPr="00F539B2" w:rsidRDefault="00143474" w:rsidP="00E77544">
            <w:pPr>
              <w:jc w:val="left"/>
              <w:outlineLvl w:val="1"/>
              <w:rPr>
                <w:rFonts w:ascii="Arial" w:hAnsi="Arial" w:cs="Arial"/>
                <w:b/>
                <w:bCs/>
                <w:sz w:val="20"/>
                <w:szCs w:val="20"/>
                <w:lang w:eastAsia="fr-FR"/>
              </w:rPr>
            </w:pP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:16S:</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ACCTINFO</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sz w:val="20"/>
                <w:szCs w:val="20"/>
                <w:lang w:val="fr-FR" w:eastAsia="fr-FR"/>
              </w:rPr>
            </w:pPr>
            <w:r w:rsidRPr="00170662">
              <w:rPr>
                <w:rFonts w:ascii="Arial" w:hAnsi="Arial" w:cs="Arial"/>
                <w:sz w:val="20"/>
                <w:szCs w:val="20"/>
                <w:lang w:val="fr-FR" w:eastAsia="fr-FR"/>
              </w:rPr>
              <w:t>End Of Block</w:t>
            </w:r>
          </w:p>
        </w:tc>
      </w:tr>
      <w:tr w:rsidR="002B0863" w:rsidRPr="00F539B2" w:rsidTr="002F34EF">
        <w:trPr>
          <w:gridAfter w:val="1"/>
          <w:wAfter w:w="1417" w:type="dxa"/>
          <w:trHeight w:val="402"/>
        </w:trPr>
        <w:tc>
          <w:tcPr>
            <w:tcW w:w="440" w:type="dxa"/>
            <w:noWrap/>
          </w:tcPr>
          <w:p w:rsidR="002B0863" w:rsidRPr="00170662" w:rsidRDefault="002B0863" w:rsidP="00E77544">
            <w:pPr>
              <w:jc w:val="left"/>
              <w:outlineLvl w:val="1"/>
              <w:rPr>
                <w:rFonts w:ascii="Arial" w:hAnsi="Arial" w:cs="Arial"/>
                <w:b/>
                <w:bCs/>
                <w:sz w:val="20"/>
                <w:szCs w:val="20"/>
                <w:lang w:val="fr-FR" w:eastAsia="fr-FR"/>
              </w:rPr>
            </w:pPr>
          </w:p>
        </w:tc>
        <w:tc>
          <w:tcPr>
            <w:tcW w:w="222" w:type="dxa"/>
            <w:gridSpan w:val="2"/>
            <w:noWrap/>
          </w:tcPr>
          <w:p w:rsidR="002B0863" w:rsidRPr="00170662" w:rsidRDefault="002B0863" w:rsidP="00E77544">
            <w:pPr>
              <w:jc w:val="left"/>
              <w:outlineLvl w:val="1"/>
              <w:rPr>
                <w:rFonts w:ascii="Arial" w:hAnsi="Arial" w:cs="Arial"/>
                <w:sz w:val="20"/>
                <w:szCs w:val="20"/>
                <w:lang w:val="fr-FR" w:eastAsia="fr-FR"/>
              </w:rPr>
            </w:pPr>
          </w:p>
        </w:tc>
        <w:tc>
          <w:tcPr>
            <w:tcW w:w="5524" w:type="dxa"/>
            <w:gridSpan w:val="11"/>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B2 Account Information</w:t>
            </w:r>
          </w:p>
        </w:tc>
        <w:tc>
          <w:tcPr>
            <w:tcW w:w="2731" w:type="dxa"/>
            <w:gridSpan w:val="5"/>
            <w:noWrap/>
          </w:tcPr>
          <w:p w:rsidR="002B0863" w:rsidRPr="00F539B2" w:rsidRDefault="002B0863" w:rsidP="00E77544">
            <w:pPr>
              <w:jc w:val="left"/>
              <w:outlineLvl w:val="1"/>
              <w:rPr>
                <w:rFonts w:ascii="Arial" w:hAnsi="Arial" w:cs="Arial"/>
                <w:sz w:val="20"/>
                <w:szCs w:val="20"/>
                <w:lang w:eastAsia="fr-FR"/>
              </w:rPr>
            </w:pPr>
          </w:p>
        </w:tc>
      </w:tr>
      <w:tr w:rsidR="00143474" w:rsidRPr="00170662" w:rsidTr="002F34EF">
        <w:trPr>
          <w:gridAfter w:val="1"/>
          <w:wAfter w:w="1417" w:type="dxa"/>
          <w:trHeight w:val="255"/>
        </w:trPr>
        <w:tc>
          <w:tcPr>
            <w:tcW w:w="440" w:type="dxa"/>
            <w:noWrap/>
          </w:tcPr>
          <w:p w:rsidR="00143474" w:rsidRPr="00F539B2" w:rsidRDefault="00143474" w:rsidP="00E77544">
            <w:pPr>
              <w:jc w:val="left"/>
              <w:outlineLvl w:val="0"/>
              <w:rPr>
                <w:rFonts w:ascii="Arial" w:hAnsi="Arial" w:cs="Arial"/>
                <w:b/>
                <w:bCs/>
                <w:sz w:val="20"/>
                <w:szCs w:val="20"/>
                <w:lang w:eastAsia="fr-FR"/>
              </w:rPr>
            </w:pPr>
          </w:p>
        </w:tc>
        <w:tc>
          <w:tcPr>
            <w:tcW w:w="113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:16S:</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USECU</w:t>
            </w:r>
          </w:p>
        </w:tc>
        <w:tc>
          <w:tcPr>
            <w:tcW w:w="4414" w:type="dxa"/>
            <w:gridSpan w:val="8"/>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sz w:val="20"/>
                <w:szCs w:val="20"/>
                <w:lang w:val="fr-FR" w:eastAsia="fr-FR"/>
              </w:rPr>
            </w:pPr>
            <w:r w:rsidRPr="00170662">
              <w:rPr>
                <w:rFonts w:ascii="Arial" w:hAnsi="Arial" w:cs="Arial"/>
                <w:sz w:val="20"/>
                <w:szCs w:val="20"/>
                <w:lang w:val="fr-FR" w:eastAsia="fr-FR"/>
              </w:rPr>
              <w:t>End Of Block</w:t>
            </w:r>
          </w:p>
        </w:tc>
      </w:tr>
      <w:tr w:rsidR="002B0863" w:rsidRPr="00F539B2" w:rsidTr="002F34EF">
        <w:trPr>
          <w:gridAfter w:val="1"/>
          <w:wAfter w:w="1417" w:type="dxa"/>
          <w:trHeight w:val="402"/>
        </w:trPr>
        <w:tc>
          <w:tcPr>
            <w:tcW w:w="440" w:type="dxa"/>
            <w:noWrap/>
          </w:tcPr>
          <w:p w:rsidR="002B0863" w:rsidRPr="00170662" w:rsidRDefault="002B0863" w:rsidP="00E77544">
            <w:pPr>
              <w:jc w:val="left"/>
              <w:outlineLvl w:val="0"/>
              <w:rPr>
                <w:rFonts w:ascii="Arial" w:hAnsi="Arial" w:cs="Arial"/>
                <w:b/>
                <w:bCs/>
                <w:sz w:val="20"/>
                <w:szCs w:val="20"/>
                <w:lang w:val="fr-FR" w:eastAsia="fr-FR"/>
              </w:rPr>
            </w:pPr>
          </w:p>
        </w:tc>
        <w:tc>
          <w:tcPr>
            <w:tcW w:w="8477" w:type="dxa"/>
            <w:gridSpan w:val="18"/>
            <w:noWrap/>
          </w:tcPr>
          <w:p w:rsidR="002B0863"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Mandatory Sequence B Underlying Securities</w:t>
            </w:r>
          </w:p>
          <w:p w:rsidR="002F34EF" w:rsidRPr="00F539B2" w:rsidRDefault="002F34EF" w:rsidP="002F34EF">
            <w:pPr>
              <w:jc w:val="left"/>
              <w:outlineLvl w:val="0"/>
              <w:rPr>
                <w:rFonts w:ascii="Arial" w:hAnsi="Arial" w:cs="Arial"/>
                <w:i/>
                <w:iCs/>
                <w:sz w:val="20"/>
                <w:szCs w:val="20"/>
                <w:u w:val="single"/>
                <w:lang w:eastAsia="fr-FR"/>
              </w:rPr>
            </w:pPr>
          </w:p>
        </w:tc>
      </w:tr>
      <w:tr w:rsidR="002F34EF" w:rsidRPr="003D6114" w:rsidTr="009E70BC">
        <w:trPr>
          <w:gridAfter w:val="2"/>
          <w:wAfter w:w="1856" w:type="dxa"/>
          <w:trHeight w:val="405"/>
        </w:trPr>
        <w:tc>
          <w:tcPr>
            <w:tcW w:w="533" w:type="dxa"/>
            <w:gridSpan w:val="2"/>
            <w:noWrap/>
          </w:tcPr>
          <w:p w:rsidR="002F34EF" w:rsidRPr="003D6114" w:rsidRDefault="002F34EF" w:rsidP="002F34E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5132" w:type="dxa"/>
            <w:gridSpan w:val="11"/>
            <w:noWrap/>
          </w:tcPr>
          <w:p w:rsidR="002F34EF" w:rsidRPr="003D6114" w:rsidRDefault="002F34EF" w:rsidP="002F34EF">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 xml:space="preserve">Optional </w:t>
            </w:r>
            <w:r w:rsidRPr="003D6114">
              <w:rPr>
                <w:rFonts w:ascii="Arial" w:hAnsi="Arial" w:cs="Arial"/>
                <w:b/>
                <w:bCs/>
                <w:sz w:val="20"/>
                <w:szCs w:val="20"/>
                <w:u w:val="single"/>
                <w:lang w:eastAsia="en-GB"/>
              </w:rPr>
              <w:t>Sequence D</w:t>
            </w:r>
            <w:r w:rsidRPr="003D6114">
              <w:rPr>
                <w:rFonts w:ascii="Arial" w:hAnsi="Arial" w:cs="Arial"/>
                <w:i/>
                <w:iCs/>
                <w:sz w:val="20"/>
                <w:szCs w:val="20"/>
                <w:u w:val="single"/>
                <w:lang w:eastAsia="en-GB"/>
              </w:rPr>
              <w:t xml:space="preserve"> Corporate Actions Details</w:t>
            </w:r>
          </w:p>
        </w:tc>
        <w:tc>
          <w:tcPr>
            <w:tcW w:w="2813" w:type="dxa"/>
            <w:gridSpan w:val="5"/>
            <w:noWrap/>
          </w:tcPr>
          <w:p w:rsidR="002F34EF" w:rsidRPr="003D6114" w:rsidRDefault="002F34EF" w:rsidP="002F34EF">
            <w:pPr>
              <w:jc w:val="left"/>
              <w:outlineLvl w:val="0"/>
              <w:rPr>
                <w:rFonts w:ascii="Arial" w:hAnsi="Arial" w:cs="Arial"/>
                <w:sz w:val="20"/>
                <w:szCs w:val="20"/>
                <w:lang w:eastAsia="en-GB"/>
              </w:rPr>
            </w:pPr>
          </w:p>
        </w:tc>
      </w:tr>
      <w:tr w:rsidR="002F34EF" w:rsidRPr="003D6114" w:rsidTr="002F34EF">
        <w:trPr>
          <w:gridAfter w:val="3"/>
          <w:wAfter w:w="1863" w:type="dxa"/>
          <w:trHeight w:val="255"/>
        </w:trPr>
        <w:tc>
          <w:tcPr>
            <w:tcW w:w="533" w:type="dxa"/>
            <w:gridSpan w:val="2"/>
            <w:noWrap/>
          </w:tcPr>
          <w:p w:rsidR="002F34EF" w:rsidRPr="003D6114" w:rsidRDefault="002F34EF" w:rsidP="002F34EF">
            <w:pPr>
              <w:jc w:val="left"/>
              <w:outlineLvl w:val="0"/>
              <w:rPr>
                <w:rFonts w:ascii="Arial" w:hAnsi="Arial" w:cs="Arial"/>
                <w:b/>
                <w:bCs/>
                <w:sz w:val="20"/>
                <w:szCs w:val="20"/>
                <w:lang w:eastAsia="en-GB"/>
              </w:rPr>
            </w:pPr>
          </w:p>
        </w:tc>
        <w:tc>
          <w:tcPr>
            <w:tcW w:w="890" w:type="dxa"/>
            <w:gridSpan w:val="6"/>
            <w:tcBorders>
              <w:top w:val="single" w:sz="4" w:space="0" w:color="auto"/>
              <w:left w:val="single" w:sz="4" w:space="0" w:color="auto"/>
              <w:bottom w:val="single" w:sz="4" w:space="0" w:color="auto"/>
              <w:right w:val="single" w:sz="4" w:space="0" w:color="auto"/>
            </w:tcBorders>
            <w:noWrap/>
          </w:tcPr>
          <w:p w:rsidR="002F34EF" w:rsidRPr="003D6114" w:rsidRDefault="002F34EF" w:rsidP="002F34EF">
            <w:pPr>
              <w:jc w:val="left"/>
              <w:outlineLvl w:val="0"/>
              <w:rPr>
                <w:rFonts w:ascii="Arial" w:hAnsi="Arial" w:cs="Arial"/>
                <w:b/>
                <w:bCs/>
                <w:sz w:val="20"/>
                <w:szCs w:val="20"/>
                <w:lang w:eastAsia="en-GB"/>
              </w:rPr>
            </w:pPr>
            <w:r w:rsidRPr="003D6114">
              <w:rPr>
                <w:rFonts w:ascii="Arial" w:hAnsi="Arial" w:cs="Arial"/>
                <w:b/>
                <w:bCs/>
                <w:sz w:val="20"/>
                <w:szCs w:val="20"/>
                <w:lang w:eastAsia="en-GB"/>
              </w:rPr>
              <w:t>:16R:</w:t>
            </w:r>
          </w:p>
        </w:tc>
        <w:tc>
          <w:tcPr>
            <w:tcW w:w="3509" w:type="dxa"/>
            <w:gridSpan w:val="4"/>
            <w:tcBorders>
              <w:top w:val="single" w:sz="4" w:space="0" w:color="auto"/>
              <w:left w:val="single" w:sz="4" w:space="0" w:color="auto"/>
              <w:bottom w:val="single" w:sz="4" w:space="0" w:color="auto"/>
              <w:right w:val="single" w:sz="4" w:space="0" w:color="auto"/>
            </w:tcBorders>
            <w:noWrap/>
          </w:tcPr>
          <w:p w:rsidR="002F34EF" w:rsidRPr="003D6114" w:rsidRDefault="002F34EF" w:rsidP="002F34EF">
            <w:pPr>
              <w:jc w:val="left"/>
              <w:outlineLvl w:val="0"/>
              <w:rPr>
                <w:rFonts w:ascii="Arial" w:hAnsi="Arial" w:cs="Arial"/>
                <w:b/>
                <w:bCs/>
                <w:sz w:val="20"/>
                <w:szCs w:val="20"/>
                <w:lang w:eastAsia="en-GB"/>
              </w:rPr>
            </w:pPr>
            <w:r w:rsidRPr="003D6114">
              <w:rPr>
                <w:rFonts w:ascii="Arial" w:hAnsi="Arial" w:cs="Arial"/>
                <w:b/>
                <w:bCs/>
                <w:sz w:val="20"/>
                <w:szCs w:val="20"/>
                <w:lang w:eastAsia="en-GB"/>
              </w:rPr>
              <w:t>CADETL</w:t>
            </w:r>
          </w:p>
        </w:tc>
        <w:tc>
          <w:tcPr>
            <w:tcW w:w="3539" w:type="dxa"/>
            <w:gridSpan w:val="5"/>
            <w:tcBorders>
              <w:top w:val="single" w:sz="4" w:space="0" w:color="auto"/>
              <w:left w:val="single" w:sz="4" w:space="0" w:color="auto"/>
              <w:bottom w:val="single" w:sz="4" w:space="0" w:color="auto"/>
              <w:right w:val="single" w:sz="4" w:space="0" w:color="auto"/>
            </w:tcBorders>
            <w:noWrap/>
          </w:tcPr>
          <w:p w:rsidR="002F34EF" w:rsidRPr="003D6114" w:rsidRDefault="002F34EF" w:rsidP="002F34EF">
            <w:pPr>
              <w:jc w:val="left"/>
              <w:outlineLvl w:val="0"/>
              <w:rPr>
                <w:rFonts w:ascii="Arial" w:hAnsi="Arial" w:cs="Arial"/>
                <w:sz w:val="20"/>
                <w:szCs w:val="20"/>
                <w:lang w:eastAsia="en-GB"/>
              </w:rPr>
            </w:pPr>
            <w:r w:rsidRPr="003D6114">
              <w:rPr>
                <w:rFonts w:ascii="Arial" w:hAnsi="Arial" w:cs="Arial"/>
                <w:sz w:val="20"/>
                <w:szCs w:val="20"/>
                <w:lang w:eastAsia="en-GB"/>
              </w:rPr>
              <w:t>Start of Block</w:t>
            </w:r>
          </w:p>
        </w:tc>
      </w:tr>
      <w:tr w:rsidR="002F34EF" w:rsidRPr="003D6114" w:rsidTr="002F34EF">
        <w:trPr>
          <w:gridAfter w:val="3"/>
          <w:wAfter w:w="1863" w:type="dxa"/>
          <w:trHeight w:val="255"/>
        </w:trPr>
        <w:tc>
          <w:tcPr>
            <w:tcW w:w="533" w:type="dxa"/>
            <w:gridSpan w:val="2"/>
            <w:noWrap/>
          </w:tcPr>
          <w:p w:rsidR="002F34EF" w:rsidRPr="003D6114" w:rsidRDefault="002F34EF" w:rsidP="002F34EF">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90" w:type="dxa"/>
            <w:gridSpan w:val="6"/>
            <w:tcBorders>
              <w:top w:val="single" w:sz="4" w:space="0" w:color="auto"/>
              <w:left w:val="single" w:sz="4" w:space="0" w:color="auto"/>
              <w:bottom w:val="single" w:sz="4" w:space="0" w:color="auto"/>
              <w:right w:val="single" w:sz="4" w:space="0" w:color="auto"/>
            </w:tcBorders>
            <w:noWrap/>
          </w:tcPr>
          <w:p w:rsidR="002F34EF" w:rsidRPr="003D6114" w:rsidRDefault="002F34EF" w:rsidP="002F34EF">
            <w:pPr>
              <w:jc w:val="left"/>
              <w:outlineLvl w:val="0"/>
              <w:rPr>
                <w:rFonts w:ascii="Arial" w:hAnsi="Arial" w:cs="Arial"/>
                <w:b/>
                <w:bCs/>
                <w:sz w:val="20"/>
                <w:szCs w:val="20"/>
                <w:lang w:eastAsia="en-GB"/>
              </w:rPr>
            </w:pPr>
            <w:r w:rsidRPr="003D6114">
              <w:rPr>
                <w:rFonts w:ascii="Arial" w:hAnsi="Arial" w:cs="Arial"/>
                <w:b/>
                <w:bCs/>
                <w:sz w:val="20"/>
                <w:szCs w:val="20"/>
                <w:lang w:eastAsia="en-GB"/>
              </w:rPr>
              <w:t>:98A::</w:t>
            </w:r>
          </w:p>
        </w:tc>
        <w:tc>
          <w:tcPr>
            <w:tcW w:w="3509" w:type="dxa"/>
            <w:gridSpan w:val="4"/>
            <w:tcBorders>
              <w:top w:val="single" w:sz="4" w:space="0" w:color="auto"/>
              <w:left w:val="single" w:sz="4" w:space="0" w:color="auto"/>
              <w:bottom w:val="single" w:sz="4" w:space="0" w:color="auto"/>
              <w:right w:val="single" w:sz="4" w:space="0" w:color="auto"/>
            </w:tcBorders>
            <w:noWrap/>
          </w:tcPr>
          <w:p w:rsidR="002F34EF" w:rsidRPr="003D6114" w:rsidRDefault="002F34EF" w:rsidP="002F34EF">
            <w:pPr>
              <w:jc w:val="left"/>
              <w:outlineLvl w:val="0"/>
              <w:rPr>
                <w:rFonts w:ascii="Arial" w:hAnsi="Arial" w:cs="Arial"/>
                <w:b/>
                <w:bCs/>
                <w:sz w:val="20"/>
                <w:szCs w:val="20"/>
                <w:lang w:eastAsia="en-GB"/>
              </w:rPr>
            </w:pPr>
            <w:r w:rsidRPr="003D6114">
              <w:rPr>
                <w:rFonts w:ascii="Arial" w:hAnsi="Arial" w:cs="Arial"/>
                <w:b/>
                <w:bCs/>
                <w:sz w:val="20"/>
                <w:szCs w:val="20"/>
                <w:lang w:eastAsia="en-GB"/>
              </w:rPr>
              <w:t>RDTE//</w:t>
            </w:r>
            <w:r>
              <w:rPr>
                <w:rFonts w:ascii="Arial" w:hAnsi="Arial" w:cs="Arial"/>
                <w:b/>
                <w:bCs/>
                <w:sz w:val="20"/>
                <w:szCs w:val="20"/>
                <w:lang w:eastAsia="en-GB"/>
              </w:rPr>
              <w:t>20YY</w:t>
            </w:r>
            <w:r w:rsidR="001F6CC0">
              <w:rPr>
                <w:rFonts w:ascii="Arial" w:hAnsi="Arial" w:cs="Arial"/>
                <w:b/>
                <w:bCs/>
                <w:sz w:val="20"/>
                <w:szCs w:val="20"/>
                <w:lang w:eastAsia="en-GB"/>
              </w:rPr>
              <w:t>10</w:t>
            </w:r>
            <w:r w:rsidR="009E70BC">
              <w:rPr>
                <w:rFonts w:ascii="Arial" w:hAnsi="Arial" w:cs="Arial"/>
                <w:b/>
                <w:bCs/>
                <w:sz w:val="20"/>
                <w:szCs w:val="20"/>
                <w:lang w:eastAsia="en-GB"/>
              </w:rPr>
              <w:t>19</w:t>
            </w:r>
          </w:p>
        </w:tc>
        <w:tc>
          <w:tcPr>
            <w:tcW w:w="3539" w:type="dxa"/>
            <w:gridSpan w:val="5"/>
            <w:tcBorders>
              <w:top w:val="single" w:sz="4" w:space="0" w:color="auto"/>
              <w:left w:val="single" w:sz="4" w:space="0" w:color="auto"/>
              <w:bottom w:val="single" w:sz="4" w:space="0" w:color="auto"/>
              <w:right w:val="single" w:sz="4" w:space="0" w:color="auto"/>
            </w:tcBorders>
            <w:noWrap/>
          </w:tcPr>
          <w:p w:rsidR="002F34EF" w:rsidRPr="003D6114" w:rsidRDefault="002F34EF" w:rsidP="002F34EF">
            <w:pPr>
              <w:jc w:val="left"/>
              <w:outlineLvl w:val="0"/>
              <w:rPr>
                <w:rFonts w:ascii="Arial" w:hAnsi="Arial" w:cs="Arial"/>
                <w:color w:val="000000"/>
                <w:sz w:val="20"/>
                <w:szCs w:val="20"/>
                <w:lang w:eastAsia="en-GB"/>
              </w:rPr>
            </w:pPr>
            <w:r w:rsidRPr="003D6114">
              <w:rPr>
                <w:rFonts w:ascii="Arial" w:hAnsi="Arial" w:cs="Arial"/>
                <w:color w:val="000000"/>
                <w:sz w:val="20"/>
                <w:szCs w:val="20"/>
                <w:lang w:eastAsia="en-GB"/>
              </w:rPr>
              <w:t>Record Date/Time</w:t>
            </w:r>
          </w:p>
        </w:tc>
      </w:tr>
      <w:tr w:rsidR="002F34EF" w:rsidRPr="003D6114" w:rsidTr="002F34EF">
        <w:trPr>
          <w:gridAfter w:val="3"/>
          <w:wAfter w:w="1863" w:type="dxa"/>
          <w:trHeight w:val="255"/>
        </w:trPr>
        <w:tc>
          <w:tcPr>
            <w:tcW w:w="533" w:type="dxa"/>
            <w:gridSpan w:val="2"/>
            <w:noWrap/>
          </w:tcPr>
          <w:p w:rsidR="002F34EF" w:rsidRPr="003D6114" w:rsidRDefault="002F34EF" w:rsidP="002F34EF">
            <w:pPr>
              <w:jc w:val="left"/>
              <w:outlineLvl w:val="0"/>
              <w:rPr>
                <w:rFonts w:ascii="Arial" w:hAnsi="Arial" w:cs="Arial"/>
                <w:b/>
                <w:bCs/>
                <w:sz w:val="20"/>
                <w:szCs w:val="20"/>
                <w:lang w:eastAsia="en-GB"/>
              </w:rPr>
            </w:pPr>
          </w:p>
        </w:tc>
        <w:tc>
          <w:tcPr>
            <w:tcW w:w="890" w:type="dxa"/>
            <w:gridSpan w:val="6"/>
            <w:tcBorders>
              <w:top w:val="single" w:sz="4" w:space="0" w:color="auto"/>
              <w:left w:val="single" w:sz="4" w:space="0" w:color="auto"/>
              <w:bottom w:val="single" w:sz="4" w:space="0" w:color="auto"/>
              <w:right w:val="single" w:sz="4" w:space="0" w:color="auto"/>
            </w:tcBorders>
            <w:noWrap/>
          </w:tcPr>
          <w:p w:rsidR="002F34EF" w:rsidRPr="003D6114" w:rsidRDefault="002F34EF" w:rsidP="002F34EF">
            <w:pPr>
              <w:jc w:val="left"/>
              <w:outlineLvl w:val="0"/>
              <w:rPr>
                <w:rFonts w:ascii="Arial" w:hAnsi="Arial" w:cs="Arial"/>
                <w:b/>
                <w:bCs/>
                <w:sz w:val="20"/>
                <w:szCs w:val="20"/>
                <w:lang w:eastAsia="en-GB"/>
              </w:rPr>
            </w:pPr>
            <w:r w:rsidRPr="003D6114">
              <w:rPr>
                <w:rFonts w:ascii="Arial" w:hAnsi="Arial" w:cs="Arial"/>
                <w:b/>
                <w:bCs/>
                <w:sz w:val="20"/>
                <w:szCs w:val="20"/>
                <w:lang w:eastAsia="en-GB"/>
              </w:rPr>
              <w:t>:16S:</w:t>
            </w:r>
          </w:p>
        </w:tc>
        <w:tc>
          <w:tcPr>
            <w:tcW w:w="3509" w:type="dxa"/>
            <w:gridSpan w:val="4"/>
            <w:tcBorders>
              <w:top w:val="single" w:sz="4" w:space="0" w:color="auto"/>
              <w:left w:val="single" w:sz="4" w:space="0" w:color="auto"/>
              <w:bottom w:val="single" w:sz="4" w:space="0" w:color="auto"/>
              <w:right w:val="single" w:sz="4" w:space="0" w:color="auto"/>
            </w:tcBorders>
            <w:noWrap/>
          </w:tcPr>
          <w:p w:rsidR="002F34EF" w:rsidRPr="003D6114" w:rsidRDefault="002F34EF" w:rsidP="002F34EF">
            <w:pPr>
              <w:jc w:val="left"/>
              <w:outlineLvl w:val="0"/>
              <w:rPr>
                <w:rFonts w:ascii="Arial" w:hAnsi="Arial" w:cs="Arial"/>
                <w:b/>
                <w:bCs/>
                <w:sz w:val="20"/>
                <w:szCs w:val="20"/>
                <w:lang w:eastAsia="en-GB"/>
              </w:rPr>
            </w:pPr>
            <w:r w:rsidRPr="003D6114">
              <w:rPr>
                <w:rFonts w:ascii="Arial" w:hAnsi="Arial" w:cs="Arial"/>
                <w:b/>
                <w:bCs/>
                <w:sz w:val="20"/>
                <w:szCs w:val="20"/>
                <w:lang w:eastAsia="en-GB"/>
              </w:rPr>
              <w:t>CADETL</w:t>
            </w:r>
          </w:p>
        </w:tc>
        <w:tc>
          <w:tcPr>
            <w:tcW w:w="3539" w:type="dxa"/>
            <w:gridSpan w:val="5"/>
            <w:tcBorders>
              <w:top w:val="single" w:sz="4" w:space="0" w:color="auto"/>
              <w:left w:val="single" w:sz="4" w:space="0" w:color="auto"/>
              <w:bottom w:val="single" w:sz="4" w:space="0" w:color="auto"/>
              <w:right w:val="single" w:sz="4" w:space="0" w:color="auto"/>
            </w:tcBorders>
            <w:noWrap/>
          </w:tcPr>
          <w:p w:rsidR="002F34EF" w:rsidRPr="003D6114" w:rsidRDefault="002F34EF" w:rsidP="002F34EF">
            <w:pPr>
              <w:jc w:val="left"/>
              <w:outlineLvl w:val="0"/>
              <w:rPr>
                <w:rFonts w:ascii="Arial" w:hAnsi="Arial" w:cs="Arial"/>
                <w:sz w:val="20"/>
                <w:szCs w:val="20"/>
                <w:lang w:eastAsia="en-GB"/>
              </w:rPr>
            </w:pPr>
            <w:r w:rsidRPr="003D6114">
              <w:rPr>
                <w:rFonts w:ascii="Arial" w:hAnsi="Arial" w:cs="Arial"/>
                <w:sz w:val="20"/>
                <w:szCs w:val="20"/>
                <w:lang w:eastAsia="en-GB"/>
              </w:rPr>
              <w:t>End Of Block</w:t>
            </w:r>
          </w:p>
        </w:tc>
      </w:tr>
      <w:tr w:rsidR="002F34EF" w:rsidRPr="003D6114" w:rsidTr="002F34EF">
        <w:trPr>
          <w:gridAfter w:val="2"/>
          <w:wAfter w:w="1856" w:type="dxa"/>
          <w:trHeight w:val="255"/>
        </w:trPr>
        <w:tc>
          <w:tcPr>
            <w:tcW w:w="533" w:type="dxa"/>
            <w:gridSpan w:val="2"/>
            <w:noWrap/>
          </w:tcPr>
          <w:p w:rsidR="002F34EF" w:rsidRPr="003D6114" w:rsidRDefault="002F34EF" w:rsidP="002F34EF">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5132" w:type="dxa"/>
            <w:gridSpan w:val="11"/>
            <w:noWrap/>
          </w:tcPr>
          <w:p w:rsidR="002F34EF" w:rsidRPr="003D6114" w:rsidRDefault="002F34EF" w:rsidP="002F34EF">
            <w:pPr>
              <w:jc w:val="left"/>
              <w:outlineLvl w:val="0"/>
              <w:rPr>
                <w:rFonts w:ascii="Arial" w:hAnsi="Arial" w:cs="Arial"/>
                <w:i/>
                <w:iCs/>
                <w:sz w:val="20"/>
                <w:szCs w:val="20"/>
                <w:u w:val="single"/>
                <w:lang w:eastAsia="en-GB"/>
              </w:rPr>
            </w:pPr>
            <w:r w:rsidRPr="003D6114">
              <w:rPr>
                <w:rFonts w:ascii="Arial" w:hAnsi="Arial" w:cs="Arial"/>
                <w:i/>
                <w:iCs/>
                <w:sz w:val="20"/>
                <w:szCs w:val="20"/>
                <w:u w:val="single"/>
                <w:lang w:eastAsia="en-GB"/>
              </w:rPr>
              <w:t>End of Sequence D Corporate Actions Details</w:t>
            </w:r>
          </w:p>
        </w:tc>
        <w:tc>
          <w:tcPr>
            <w:tcW w:w="2813" w:type="dxa"/>
            <w:gridSpan w:val="5"/>
            <w:noWrap/>
          </w:tcPr>
          <w:p w:rsidR="002F34EF" w:rsidRPr="003D6114" w:rsidRDefault="002F34EF" w:rsidP="002F34EF">
            <w:pPr>
              <w:jc w:val="left"/>
              <w:outlineLvl w:val="0"/>
              <w:rPr>
                <w:rFonts w:ascii="Arial" w:hAnsi="Arial" w:cs="Arial"/>
                <w:sz w:val="20"/>
                <w:szCs w:val="20"/>
                <w:lang w:eastAsia="en-GB"/>
              </w:rPr>
            </w:pPr>
          </w:p>
        </w:tc>
      </w:tr>
    </w:tbl>
    <w:p w:rsidR="002F34EF" w:rsidRPr="002F34EF" w:rsidRDefault="002F34EF" w:rsidP="00E77544">
      <w:pPr>
        <w:tabs>
          <w:tab w:val="left" w:pos="440"/>
        </w:tabs>
        <w:jc w:val="left"/>
        <w:outlineLvl w:val="0"/>
        <w:rPr>
          <w:rFonts w:ascii="Arial" w:hAnsi="Arial" w:cs="Arial"/>
          <w:b/>
          <w:bCs/>
          <w:sz w:val="20"/>
          <w:szCs w:val="20"/>
          <w:lang w:eastAsia="fr-FR"/>
        </w:rPr>
      </w:pPr>
    </w:p>
    <w:p w:rsidR="002F34EF" w:rsidRPr="00F539B2" w:rsidRDefault="002F34EF" w:rsidP="00E77544">
      <w:pPr>
        <w:tabs>
          <w:tab w:val="left" w:pos="440"/>
        </w:tabs>
        <w:jc w:val="left"/>
        <w:outlineLvl w:val="0"/>
        <w:rPr>
          <w:rFonts w:ascii="Arial" w:hAnsi="Arial" w:cs="Arial"/>
          <w:i/>
          <w:iCs/>
          <w:sz w:val="20"/>
          <w:szCs w:val="20"/>
          <w:u w:val="single"/>
          <w:lang w:eastAsia="fr-FR"/>
        </w:rPr>
      </w:pPr>
    </w:p>
    <w:tbl>
      <w:tblPr>
        <w:tblW w:w="10334" w:type="dxa"/>
        <w:tblLook w:val="00A0" w:firstRow="1" w:lastRow="0" w:firstColumn="1" w:lastColumn="0" w:noHBand="0" w:noVBand="0"/>
      </w:tblPr>
      <w:tblGrid>
        <w:gridCol w:w="440"/>
        <w:gridCol w:w="222"/>
        <w:gridCol w:w="222"/>
        <w:gridCol w:w="690"/>
        <w:gridCol w:w="63"/>
        <w:gridCol w:w="2866"/>
        <w:gridCol w:w="1683"/>
        <w:gridCol w:w="1366"/>
        <w:gridCol w:w="1365"/>
        <w:gridCol w:w="1417"/>
      </w:tblGrid>
      <w:tr w:rsidR="002B0863" w:rsidRPr="00170662" w:rsidTr="00565E4D">
        <w:trPr>
          <w:gridAfter w:val="1"/>
          <w:wAfter w:w="1417" w:type="dxa"/>
          <w:trHeight w:val="402"/>
        </w:trPr>
        <w:tc>
          <w:tcPr>
            <w:tcW w:w="440" w:type="dxa"/>
            <w:noWrap/>
          </w:tcPr>
          <w:p w:rsidR="002B0863" w:rsidRPr="00F539B2" w:rsidRDefault="002B0863" w:rsidP="00E77544">
            <w:pPr>
              <w:jc w:val="left"/>
              <w:outlineLvl w:val="0"/>
              <w:rPr>
                <w:rFonts w:ascii="Arial" w:hAnsi="Arial" w:cs="Arial"/>
                <w:b/>
                <w:bCs/>
                <w:sz w:val="20"/>
                <w:szCs w:val="20"/>
                <w:lang w:eastAsia="fr-FR"/>
              </w:rPr>
            </w:pPr>
          </w:p>
        </w:tc>
        <w:tc>
          <w:tcPr>
            <w:tcW w:w="222" w:type="dxa"/>
            <w:noWrap/>
          </w:tcPr>
          <w:p w:rsidR="002B0863" w:rsidRPr="00F539B2" w:rsidRDefault="002B0863" w:rsidP="00E77544">
            <w:pPr>
              <w:jc w:val="left"/>
              <w:outlineLvl w:val="0"/>
              <w:rPr>
                <w:rFonts w:ascii="Arial" w:hAnsi="Arial" w:cs="Arial"/>
                <w:sz w:val="20"/>
                <w:szCs w:val="20"/>
                <w:lang w:eastAsia="fr-FR"/>
              </w:rPr>
            </w:pPr>
          </w:p>
        </w:tc>
        <w:tc>
          <w:tcPr>
            <w:tcW w:w="8255" w:type="dxa"/>
            <w:gridSpan w:val="7"/>
            <w:noWrap/>
          </w:tcPr>
          <w:p w:rsidR="002B0863" w:rsidRPr="00170662" w:rsidRDefault="002B0863" w:rsidP="00E77544">
            <w:pPr>
              <w:jc w:val="left"/>
              <w:outlineLvl w:val="0"/>
              <w:rPr>
                <w:rFonts w:ascii="Arial" w:hAnsi="Arial" w:cs="Arial"/>
                <w:i/>
                <w:iCs/>
                <w:sz w:val="20"/>
                <w:szCs w:val="20"/>
                <w:u w:val="single"/>
                <w:lang w:val="fr-FR" w:eastAsia="fr-FR"/>
              </w:rPr>
            </w:pPr>
            <w:r w:rsidRPr="00170662">
              <w:rPr>
                <w:rFonts w:ascii="Arial" w:hAnsi="Arial" w:cs="Arial"/>
                <w:i/>
                <w:iCs/>
                <w:sz w:val="20"/>
                <w:szCs w:val="20"/>
                <w:u w:val="single"/>
                <w:lang w:val="fr-FR" w:eastAsia="fr-FR"/>
              </w:rPr>
              <w:t xml:space="preserve">Optional Repetitive </w:t>
            </w:r>
            <w:r w:rsidRPr="00170662">
              <w:rPr>
                <w:rFonts w:ascii="Arial" w:hAnsi="Arial" w:cs="Arial"/>
                <w:b/>
                <w:bCs/>
                <w:sz w:val="20"/>
                <w:szCs w:val="20"/>
                <w:u w:val="single"/>
                <w:lang w:val="fr-FR" w:eastAsia="fr-FR"/>
              </w:rPr>
              <w:t>Sequence E</w:t>
            </w:r>
            <w:r w:rsidRPr="00170662">
              <w:rPr>
                <w:rFonts w:ascii="Arial" w:hAnsi="Arial" w:cs="Arial"/>
                <w:i/>
                <w:iCs/>
                <w:sz w:val="20"/>
                <w:szCs w:val="20"/>
                <w:u w:val="single"/>
                <w:lang w:val="fr-FR" w:eastAsia="fr-FR"/>
              </w:rPr>
              <w:t xml:space="preserve"> Corporate Action Options</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p>
        </w:tc>
        <w:tc>
          <w:tcPr>
            <w:tcW w:w="113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:16R:</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CAOPTN</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sz w:val="20"/>
                <w:szCs w:val="20"/>
                <w:lang w:val="fr-FR" w:eastAsia="fr-FR"/>
              </w:rPr>
            </w:pPr>
            <w:r w:rsidRPr="00170662">
              <w:rPr>
                <w:rFonts w:ascii="Arial" w:hAnsi="Arial" w:cs="Arial"/>
                <w:sz w:val="20"/>
                <w:szCs w:val="20"/>
                <w:lang w:val="fr-FR" w:eastAsia="fr-FR"/>
              </w:rPr>
              <w:t>Start of Block</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:13A::</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CAON//001</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sz w:val="20"/>
                <w:szCs w:val="20"/>
                <w:lang w:val="fr-FR" w:eastAsia="fr-FR"/>
              </w:rPr>
            </w:pPr>
            <w:r w:rsidRPr="00170662">
              <w:rPr>
                <w:rFonts w:ascii="Arial" w:hAnsi="Arial" w:cs="Arial"/>
                <w:sz w:val="20"/>
                <w:szCs w:val="20"/>
                <w:lang w:val="fr-FR" w:eastAsia="fr-FR"/>
              </w:rPr>
              <w:t>CA Option Number</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:22F::</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CAOP//CASH</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color w:val="000000"/>
                <w:sz w:val="20"/>
                <w:szCs w:val="20"/>
                <w:lang w:val="fr-FR" w:eastAsia="fr-FR"/>
              </w:rPr>
            </w:pPr>
            <w:r w:rsidRPr="00170662">
              <w:rPr>
                <w:rFonts w:ascii="Arial" w:hAnsi="Arial" w:cs="Arial"/>
                <w:color w:val="000000"/>
                <w:sz w:val="20"/>
                <w:szCs w:val="20"/>
                <w:lang w:val="fr-FR" w:eastAsia="fr-FR"/>
              </w:rPr>
              <w:t>Corporate Action Option Code Indicator</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R</w:t>
            </w:r>
          </w:p>
        </w:tc>
        <w:tc>
          <w:tcPr>
            <w:tcW w:w="113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:11A::</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OPTN//EUR</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color w:val="000000"/>
                <w:sz w:val="20"/>
                <w:szCs w:val="20"/>
                <w:lang w:val="fr-FR" w:eastAsia="fr-FR"/>
              </w:rPr>
            </w:pPr>
            <w:r w:rsidRPr="00170662">
              <w:rPr>
                <w:rFonts w:ascii="Arial" w:hAnsi="Arial" w:cs="Arial"/>
                <w:color w:val="000000"/>
                <w:sz w:val="20"/>
                <w:szCs w:val="20"/>
                <w:lang w:val="fr-FR" w:eastAsia="fr-FR"/>
              </w:rPr>
              <w:t>Currency offered</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:17B::</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DFLT//Y</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color w:val="000000"/>
                <w:sz w:val="20"/>
                <w:szCs w:val="20"/>
                <w:lang w:val="fr-FR" w:eastAsia="fr-FR"/>
              </w:rPr>
            </w:pPr>
            <w:r w:rsidRPr="00170662">
              <w:rPr>
                <w:rFonts w:ascii="Arial" w:hAnsi="Arial" w:cs="Arial"/>
                <w:color w:val="000000"/>
                <w:sz w:val="20"/>
                <w:szCs w:val="20"/>
                <w:lang w:val="fr-FR" w:eastAsia="fr-FR"/>
              </w:rPr>
              <w:t>Default Processing Flag</w:t>
            </w:r>
          </w:p>
        </w:tc>
      </w:tr>
      <w:tr w:rsidR="002B0863" w:rsidRPr="00170662" w:rsidTr="00565E4D">
        <w:trPr>
          <w:gridAfter w:val="1"/>
          <w:wAfter w:w="1417" w:type="dxa"/>
          <w:trHeight w:val="402"/>
        </w:trPr>
        <w:tc>
          <w:tcPr>
            <w:tcW w:w="440" w:type="dxa"/>
            <w:noWrap/>
          </w:tcPr>
          <w:p w:rsidR="002B0863" w:rsidRPr="00170662" w:rsidRDefault="002B0863" w:rsidP="00E77544">
            <w:pPr>
              <w:jc w:val="left"/>
              <w:outlineLvl w:val="1"/>
              <w:rPr>
                <w:rFonts w:ascii="Arial" w:hAnsi="Arial" w:cs="Arial"/>
                <w:b/>
                <w:bCs/>
                <w:sz w:val="20"/>
                <w:szCs w:val="20"/>
                <w:lang w:val="fr-FR" w:eastAsia="fr-FR"/>
              </w:rPr>
            </w:pPr>
          </w:p>
        </w:tc>
        <w:tc>
          <w:tcPr>
            <w:tcW w:w="222" w:type="dxa"/>
            <w:noWrap/>
          </w:tcPr>
          <w:p w:rsidR="002B0863" w:rsidRPr="00170662" w:rsidRDefault="002B0863" w:rsidP="00E77544">
            <w:pPr>
              <w:jc w:val="left"/>
              <w:outlineLvl w:val="1"/>
              <w:rPr>
                <w:rFonts w:ascii="Arial" w:hAnsi="Arial" w:cs="Arial"/>
                <w:sz w:val="20"/>
                <w:szCs w:val="20"/>
                <w:lang w:val="fr-FR" w:eastAsia="fr-FR"/>
              </w:rPr>
            </w:pPr>
          </w:p>
        </w:tc>
        <w:tc>
          <w:tcPr>
            <w:tcW w:w="222" w:type="dxa"/>
            <w:noWrap/>
          </w:tcPr>
          <w:p w:rsidR="002B0863" w:rsidRPr="00170662" w:rsidRDefault="002B0863" w:rsidP="00E77544">
            <w:pPr>
              <w:jc w:val="left"/>
              <w:outlineLvl w:val="1"/>
              <w:rPr>
                <w:rFonts w:ascii="Arial" w:hAnsi="Arial" w:cs="Arial"/>
                <w:sz w:val="20"/>
                <w:szCs w:val="20"/>
                <w:lang w:val="fr-FR" w:eastAsia="fr-FR"/>
              </w:rPr>
            </w:pPr>
          </w:p>
        </w:tc>
        <w:tc>
          <w:tcPr>
            <w:tcW w:w="8033" w:type="dxa"/>
            <w:gridSpan w:val="6"/>
            <w:noWrap/>
          </w:tcPr>
          <w:p w:rsidR="002B0863" w:rsidRPr="00170662" w:rsidRDefault="002B0863" w:rsidP="00E77544">
            <w:pPr>
              <w:jc w:val="left"/>
              <w:outlineLvl w:val="1"/>
              <w:rPr>
                <w:rFonts w:ascii="Arial" w:hAnsi="Arial" w:cs="Arial"/>
                <w:i/>
                <w:iCs/>
                <w:sz w:val="20"/>
                <w:szCs w:val="20"/>
                <w:u w:val="single"/>
                <w:lang w:val="fr-FR" w:eastAsia="fr-FR"/>
              </w:rPr>
            </w:pPr>
            <w:r w:rsidRPr="00170662">
              <w:rPr>
                <w:rFonts w:ascii="Arial" w:hAnsi="Arial" w:cs="Arial"/>
                <w:i/>
                <w:iCs/>
                <w:sz w:val="20"/>
                <w:szCs w:val="20"/>
                <w:u w:val="single"/>
                <w:lang w:val="fr-FR" w:eastAsia="fr-FR"/>
              </w:rPr>
              <w:t>Optional Repetitive Subsequence E1 Securities Movement</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1"/>
              <w:rPr>
                <w:rFonts w:ascii="Arial" w:hAnsi="Arial" w:cs="Arial"/>
                <w:b/>
                <w:bCs/>
                <w:sz w:val="20"/>
                <w:szCs w:val="20"/>
                <w:lang w:val="fr-FR" w:eastAsia="fr-FR"/>
              </w:rPr>
            </w:pPr>
          </w:p>
        </w:tc>
        <w:tc>
          <w:tcPr>
            <w:tcW w:w="113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:16R:</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SECMOVE</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sz w:val="20"/>
                <w:szCs w:val="20"/>
                <w:lang w:val="fr-FR" w:eastAsia="fr-FR"/>
              </w:rPr>
            </w:pPr>
            <w:r w:rsidRPr="00170662">
              <w:rPr>
                <w:rFonts w:ascii="Arial" w:hAnsi="Arial" w:cs="Arial"/>
                <w:sz w:val="20"/>
                <w:szCs w:val="20"/>
                <w:lang w:val="fr-FR" w:eastAsia="fr-FR"/>
              </w:rPr>
              <w:t>Start of Block</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:22H::</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CRDB//DEBT</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color w:val="000000"/>
                <w:sz w:val="20"/>
                <w:szCs w:val="20"/>
                <w:lang w:val="fr-FR" w:eastAsia="fr-FR"/>
              </w:rPr>
            </w:pPr>
            <w:r w:rsidRPr="00170662">
              <w:rPr>
                <w:rFonts w:ascii="Arial" w:hAnsi="Arial" w:cs="Arial"/>
                <w:color w:val="000000"/>
                <w:sz w:val="20"/>
                <w:szCs w:val="20"/>
                <w:lang w:val="fr-FR" w:eastAsia="fr-FR"/>
              </w:rPr>
              <w:t>Credit/Debit Indicator</w:t>
            </w:r>
          </w:p>
        </w:tc>
      </w:tr>
      <w:tr w:rsidR="00143474" w:rsidRPr="00F539B2" w:rsidTr="00565E4D">
        <w:trPr>
          <w:gridAfter w:val="1"/>
          <w:wAfter w:w="1417" w:type="dxa"/>
          <w:trHeight w:val="255"/>
        </w:trPr>
        <w:tc>
          <w:tcPr>
            <w:tcW w:w="440" w:type="dxa"/>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:35B:</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ISIN XS0037583977</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F539B2" w:rsidRDefault="00143474" w:rsidP="00E77544">
            <w:pPr>
              <w:jc w:val="left"/>
              <w:outlineLvl w:val="1"/>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R</w:t>
            </w:r>
          </w:p>
        </w:tc>
        <w:tc>
          <w:tcPr>
            <w:tcW w:w="113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:36B::</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ENTL//FAMT/120000000,</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sz w:val="20"/>
                <w:szCs w:val="20"/>
                <w:lang w:val="fr-FR" w:eastAsia="fr-FR"/>
              </w:rPr>
            </w:pPr>
            <w:r w:rsidRPr="00170662">
              <w:rPr>
                <w:rFonts w:ascii="Arial" w:hAnsi="Arial" w:cs="Arial"/>
                <w:sz w:val="20"/>
                <w:szCs w:val="20"/>
                <w:lang w:val="fr-FR" w:eastAsia="fr-FR"/>
              </w:rPr>
              <w:t>Quantity to be debited</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3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:98A::</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170662">
              <w:rPr>
                <w:rFonts w:ascii="Arial" w:hAnsi="Arial" w:cs="Arial"/>
                <w:b/>
                <w:bCs/>
                <w:sz w:val="20"/>
                <w:szCs w:val="20"/>
                <w:lang w:val="fr-FR" w:eastAsia="fr-FR"/>
              </w:rPr>
              <w:t>1020</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color w:val="000000"/>
                <w:sz w:val="20"/>
                <w:szCs w:val="20"/>
                <w:lang w:val="fr-FR" w:eastAsia="fr-FR"/>
              </w:rPr>
            </w:pPr>
            <w:r w:rsidRPr="00170662">
              <w:rPr>
                <w:rFonts w:ascii="Arial" w:hAnsi="Arial" w:cs="Arial"/>
                <w:color w:val="000000"/>
                <w:sz w:val="20"/>
                <w:szCs w:val="20"/>
                <w:lang w:val="fr-FR" w:eastAsia="fr-FR"/>
              </w:rPr>
              <w:t>Payment Date/Time</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1"/>
              <w:rPr>
                <w:rFonts w:ascii="Arial" w:hAnsi="Arial" w:cs="Arial"/>
                <w:b/>
                <w:bCs/>
                <w:sz w:val="20"/>
                <w:szCs w:val="20"/>
                <w:lang w:val="fr-FR" w:eastAsia="fr-FR"/>
              </w:rPr>
            </w:pPr>
          </w:p>
        </w:tc>
        <w:tc>
          <w:tcPr>
            <w:tcW w:w="113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:16S:</w:t>
            </w:r>
          </w:p>
        </w:tc>
        <w:tc>
          <w:tcPr>
            <w:tcW w:w="2929" w:type="dxa"/>
            <w:gridSpan w:val="2"/>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SECMOVE</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sz w:val="20"/>
                <w:szCs w:val="20"/>
                <w:lang w:val="fr-FR" w:eastAsia="fr-FR"/>
              </w:rPr>
            </w:pPr>
            <w:r w:rsidRPr="00170662">
              <w:rPr>
                <w:rFonts w:ascii="Arial" w:hAnsi="Arial" w:cs="Arial"/>
                <w:sz w:val="20"/>
                <w:szCs w:val="20"/>
                <w:lang w:val="fr-FR" w:eastAsia="fr-FR"/>
              </w:rPr>
              <w:t>End Of Block</w:t>
            </w:r>
          </w:p>
        </w:tc>
      </w:tr>
      <w:tr w:rsidR="002B0863" w:rsidRPr="00F539B2" w:rsidTr="00565E4D">
        <w:trPr>
          <w:gridAfter w:val="1"/>
          <w:wAfter w:w="1417" w:type="dxa"/>
          <w:trHeight w:val="402"/>
        </w:trPr>
        <w:tc>
          <w:tcPr>
            <w:tcW w:w="440" w:type="dxa"/>
            <w:noWrap/>
          </w:tcPr>
          <w:p w:rsidR="002B0863" w:rsidRPr="00170662" w:rsidRDefault="002B0863" w:rsidP="00E77544">
            <w:pPr>
              <w:jc w:val="left"/>
              <w:outlineLvl w:val="1"/>
              <w:rPr>
                <w:rFonts w:ascii="Arial" w:hAnsi="Arial" w:cs="Arial"/>
                <w:b/>
                <w:bCs/>
                <w:sz w:val="20"/>
                <w:szCs w:val="20"/>
                <w:lang w:val="fr-FR" w:eastAsia="fr-FR"/>
              </w:rPr>
            </w:pPr>
          </w:p>
        </w:tc>
        <w:tc>
          <w:tcPr>
            <w:tcW w:w="222" w:type="dxa"/>
            <w:noWrap/>
          </w:tcPr>
          <w:p w:rsidR="002B0863" w:rsidRPr="00170662" w:rsidRDefault="002B0863" w:rsidP="00E77544">
            <w:pPr>
              <w:jc w:val="left"/>
              <w:outlineLvl w:val="1"/>
              <w:rPr>
                <w:rFonts w:ascii="Arial" w:hAnsi="Arial" w:cs="Arial"/>
                <w:sz w:val="20"/>
                <w:szCs w:val="20"/>
                <w:lang w:val="fr-FR" w:eastAsia="fr-FR"/>
              </w:rPr>
            </w:pPr>
          </w:p>
        </w:tc>
        <w:tc>
          <w:tcPr>
            <w:tcW w:w="222" w:type="dxa"/>
            <w:noWrap/>
          </w:tcPr>
          <w:p w:rsidR="002B0863" w:rsidRPr="00170662" w:rsidRDefault="002B0863" w:rsidP="00E77544">
            <w:pPr>
              <w:jc w:val="left"/>
              <w:outlineLvl w:val="1"/>
              <w:rPr>
                <w:rFonts w:ascii="Arial" w:hAnsi="Arial" w:cs="Arial"/>
                <w:sz w:val="20"/>
                <w:szCs w:val="20"/>
                <w:lang w:val="fr-FR" w:eastAsia="fr-FR"/>
              </w:rPr>
            </w:pPr>
          </w:p>
        </w:tc>
        <w:tc>
          <w:tcPr>
            <w:tcW w:w="8033" w:type="dxa"/>
            <w:gridSpan w:val="6"/>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E1 Securities Movement</w:t>
            </w:r>
          </w:p>
        </w:tc>
      </w:tr>
      <w:tr w:rsidR="002B0863" w:rsidRPr="00F539B2" w:rsidTr="00565E4D">
        <w:trPr>
          <w:gridAfter w:val="1"/>
          <w:wAfter w:w="1417" w:type="dxa"/>
          <w:trHeight w:val="402"/>
        </w:trPr>
        <w:tc>
          <w:tcPr>
            <w:tcW w:w="440" w:type="dxa"/>
            <w:noWrap/>
          </w:tcPr>
          <w:p w:rsidR="002B0863" w:rsidRPr="00F539B2" w:rsidRDefault="002B0863" w:rsidP="00E77544">
            <w:pPr>
              <w:jc w:val="left"/>
              <w:outlineLvl w:val="1"/>
              <w:rPr>
                <w:rFonts w:ascii="Arial" w:hAnsi="Arial" w:cs="Arial"/>
                <w:b/>
                <w:bCs/>
                <w:sz w:val="20"/>
                <w:szCs w:val="20"/>
                <w:lang w:eastAsia="fr-FR"/>
              </w:rPr>
            </w:pPr>
          </w:p>
        </w:tc>
        <w:tc>
          <w:tcPr>
            <w:tcW w:w="222" w:type="dxa"/>
            <w:noWrap/>
          </w:tcPr>
          <w:p w:rsidR="002B0863" w:rsidRPr="00F539B2" w:rsidRDefault="002B0863" w:rsidP="00E77544">
            <w:pPr>
              <w:jc w:val="left"/>
              <w:outlineLvl w:val="1"/>
              <w:rPr>
                <w:rFonts w:ascii="Arial" w:hAnsi="Arial" w:cs="Arial"/>
                <w:sz w:val="20"/>
                <w:szCs w:val="20"/>
                <w:lang w:eastAsia="fr-FR"/>
              </w:rPr>
            </w:pPr>
          </w:p>
        </w:tc>
        <w:tc>
          <w:tcPr>
            <w:tcW w:w="222" w:type="dxa"/>
            <w:noWrap/>
          </w:tcPr>
          <w:p w:rsidR="002B0863" w:rsidRPr="00F539B2" w:rsidRDefault="002B0863" w:rsidP="00E77544">
            <w:pPr>
              <w:jc w:val="left"/>
              <w:outlineLvl w:val="1"/>
              <w:rPr>
                <w:rFonts w:ascii="Arial" w:hAnsi="Arial" w:cs="Arial"/>
                <w:sz w:val="20"/>
                <w:szCs w:val="20"/>
                <w:lang w:eastAsia="fr-FR"/>
              </w:rPr>
            </w:pPr>
          </w:p>
        </w:tc>
        <w:tc>
          <w:tcPr>
            <w:tcW w:w="8033" w:type="dxa"/>
            <w:gridSpan w:val="6"/>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r>
      <w:tr w:rsidR="00143474" w:rsidRPr="00170662" w:rsidTr="00565E4D">
        <w:trPr>
          <w:gridAfter w:val="1"/>
          <w:wAfter w:w="1417" w:type="dxa"/>
          <w:trHeight w:val="255"/>
        </w:trPr>
        <w:tc>
          <w:tcPr>
            <w:tcW w:w="440" w:type="dxa"/>
            <w:noWrap/>
          </w:tcPr>
          <w:p w:rsidR="00143474" w:rsidRPr="00F539B2" w:rsidRDefault="00143474" w:rsidP="00E77544">
            <w:pPr>
              <w:jc w:val="left"/>
              <w:outlineLvl w:val="1"/>
              <w:rPr>
                <w:rFonts w:ascii="Arial" w:hAnsi="Arial" w:cs="Arial"/>
                <w:b/>
                <w:bCs/>
                <w:sz w:val="20"/>
                <w:szCs w:val="20"/>
                <w:lang w:eastAsia="fr-FR"/>
              </w:rPr>
            </w:pPr>
          </w:p>
        </w:tc>
        <w:tc>
          <w:tcPr>
            <w:tcW w:w="1197" w:type="dxa"/>
            <w:gridSpan w:val="4"/>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:16R:</w:t>
            </w:r>
          </w:p>
        </w:tc>
        <w:tc>
          <w:tcPr>
            <w:tcW w:w="2866" w:type="dxa"/>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CASHMOVE</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sz w:val="20"/>
                <w:szCs w:val="20"/>
                <w:lang w:val="fr-FR" w:eastAsia="fr-FR"/>
              </w:rPr>
            </w:pPr>
            <w:r w:rsidRPr="00170662">
              <w:rPr>
                <w:rFonts w:ascii="Arial" w:hAnsi="Arial" w:cs="Arial"/>
                <w:sz w:val="20"/>
                <w:szCs w:val="20"/>
                <w:lang w:val="fr-FR" w:eastAsia="fr-FR"/>
              </w:rPr>
              <w:t>Start of Block</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97" w:type="dxa"/>
            <w:gridSpan w:val="4"/>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:22H::</w:t>
            </w:r>
          </w:p>
        </w:tc>
        <w:tc>
          <w:tcPr>
            <w:tcW w:w="2866" w:type="dxa"/>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CRDB//CRED</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color w:val="000000"/>
                <w:sz w:val="20"/>
                <w:szCs w:val="20"/>
                <w:lang w:val="fr-FR" w:eastAsia="fr-FR"/>
              </w:rPr>
            </w:pPr>
            <w:r w:rsidRPr="00170662">
              <w:rPr>
                <w:rFonts w:ascii="Arial" w:hAnsi="Arial" w:cs="Arial"/>
                <w:color w:val="000000"/>
                <w:sz w:val="20"/>
                <w:szCs w:val="20"/>
                <w:lang w:val="fr-FR" w:eastAsia="fr-FR"/>
              </w:rPr>
              <w:t>Credit/Debit Indicator</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R</w:t>
            </w:r>
          </w:p>
        </w:tc>
        <w:tc>
          <w:tcPr>
            <w:tcW w:w="1197" w:type="dxa"/>
            <w:gridSpan w:val="4"/>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:19B::</w:t>
            </w:r>
          </w:p>
        </w:tc>
        <w:tc>
          <w:tcPr>
            <w:tcW w:w="2866" w:type="dxa"/>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ENTL//EUR122400000,</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color w:val="000000"/>
                <w:sz w:val="20"/>
                <w:szCs w:val="20"/>
                <w:lang w:val="fr-FR" w:eastAsia="fr-FR"/>
              </w:rPr>
            </w:pPr>
            <w:r w:rsidRPr="00170662">
              <w:rPr>
                <w:rFonts w:ascii="Arial" w:hAnsi="Arial" w:cs="Arial"/>
                <w:color w:val="000000"/>
                <w:sz w:val="20"/>
                <w:szCs w:val="20"/>
                <w:lang w:val="fr-FR" w:eastAsia="fr-FR"/>
              </w:rPr>
              <w:t>Entitled amount</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97" w:type="dxa"/>
            <w:gridSpan w:val="4"/>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:19B::</w:t>
            </w:r>
          </w:p>
        </w:tc>
        <w:tc>
          <w:tcPr>
            <w:tcW w:w="2866" w:type="dxa"/>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GRSS//EUR122400000,</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color w:val="000000"/>
                <w:sz w:val="20"/>
                <w:szCs w:val="20"/>
                <w:lang w:val="fr-FR" w:eastAsia="fr-FR"/>
              </w:rPr>
            </w:pPr>
            <w:r w:rsidRPr="00170662">
              <w:rPr>
                <w:rFonts w:ascii="Arial" w:hAnsi="Arial" w:cs="Arial"/>
                <w:color w:val="000000"/>
                <w:sz w:val="20"/>
                <w:szCs w:val="20"/>
                <w:lang w:val="fr-FR" w:eastAsia="fr-FR"/>
              </w:rPr>
              <w:t>Gross amount</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M</w:t>
            </w:r>
          </w:p>
        </w:tc>
        <w:tc>
          <w:tcPr>
            <w:tcW w:w="1197" w:type="dxa"/>
            <w:gridSpan w:val="4"/>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:98A::</w:t>
            </w:r>
          </w:p>
        </w:tc>
        <w:tc>
          <w:tcPr>
            <w:tcW w:w="2866" w:type="dxa"/>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170662">
              <w:rPr>
                <w:rFonts w:ascii="Arial" w:hAnsi="Arial" w:cs="Arial"/>
                <w:b/>
                <w:bCs/>
                <w:sz w:val="20"/>
                <w:szCs w:val="20"/>
                <w:lang w:val="fr-FR" w:eastAsia="fr-FR"/>
              </w:rPr>
              <w:t>1020</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color w:val="000000"/>
                <w:sz w:val="20"/>
                <w:szCs w:val="20"/>
                <w:lang w:val="fr-FR" w:eastAsia="fr-FR"/>
              </w:rPr>
            </w:pPr>
            <w:r w:rsidRPr="00170662">
              <w:rPr>
                <w:rFonts w:ascii="Arial" w:hAnsi="Arial" w:cs="Arial"/>
                <w:color w:val="000000"/>
                <w:sz w:val="20"/>
                <w:szCs w:val="20"/>
                <w:lang w:val="fr-FR" w:eastAsia="fr-FR"/>
              </w:rPr>
              <w:t>Payment Date/Time</w:t>
            </w:r>
          </w:p>
        </w:tc>
      </w:tr>
      <w:tr w:rsidR="00143474" w:rsidRPr="00170662" w:rsidTr="00565E4D">
        <w:trPr>
          <w:gridAfter w:val="1"/>
          <w:wAfter w:w="1417" w:type="dxa"/>
          <w:trHeight w:val="255"/>
        </w:trPr>
        <w:tc>
          <w:tcPr>
            <w:tcW w:w="440" w:type="dxa"/>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O</w:t>
            </w:r>
          </w:p>
        </w:tc>
        <w:tc>
          <w:tcPr>
            <w:tcW w:w="1197" w:type="dxa"/>
            <w:gridSpan w:val="4"/>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:98A::</w:t>
            </w:r>
          </w:p>
        </w:tc>
        <w:tc>
          <w:tcPr>
            <w:tcW w:w="2866" w:type="dxa"/>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VALU//</w:t>
            </w:r>
            <w:r w:rsidR="00C23EAB">
              <w:rPr>
                <w:rFonts w:ascii="Arial" w:hAnsi="Arial" w:cs="Arial"/>
                <w:b/>
                <w:bCs/>
                <w:sz w:val="20"/>
                <w:szCs w:val="20"/>
                <w:lang w:val="fr-FR" w:eastAsia="fr-FR"/>
              </w:rPr>
              <w:t>20YY</w:t>
            </w:r>
            <w:r w:rsidRPr="00170662">
              <w:rPr>
                <w:rFonts w:ascii="Arial" w:hAnsi="Arial" w:cs="Arial"/>
                <w:b/>
                <w:bCs/>
                <w:sz w:val="20"/>
                <w:szCs w:val="20"/>
                <w:lang w:val="fr-FR" w:eastAsia="fr-FR"/>
              </w:rPr>
              <w:t>1020</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color w:val="000000"/>
                <w:sz w:val="20"/>
                <w:szCs w:val="20"/>
                <w:lang w:val="fr-FR" w:eastAsia="fr-FR"/>
              </w:rPr>
            </w:pPr>
            <w:r w:rsidRPr="00170662">
              <w:rPr>
                <w:rFonts w:ascii="Arial" w:hAnsi="Arial" w:cs="Arial"/>
                <w:color w:val="000000"/>
                <w:sz w:val="20"/>
                <w:szCs w:val="20"/>
                <w:lang w:val="fr-FR" w:eastAsia="fr-FR"/>
              </w:rPr>
              <w:t>Value Date/Time</w:t>
            </w:r>
          </w:p>
        </w:tc>
      </w:tr>
      <w:tr w:rsidR="00143474" w:rsidRPr="00F539B2" w:rsidTr="00565E4D">
        <w:trPr>
          <w:gridAfter w:val="1"/>
          <w:wAfter w:w="1417" w:type="dxa"/>
          <w:trHeight w:val="255"/>
        </w:trPr>
        <w:tc>
          <w:tcPr>
            <w:tcW w:w="440" w:type="dxa"/>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O</w:t>
            </w:r>
          </w:p>
        </w:tc>
        <w:tc>
          <w:tcPr>
            <w:tcW w:w="1197" w:type="dxa"/>
            <w:gridSpan w:val="4"/>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:98A::</w:t>
            </w:r>
          </w:p>
        </w:tc>
        <w:tc>
          <w:tcPr>
            <w:tcW w:w="2866" w:type="dxa"/>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EARL//</w:t>
            </w:r>
            <w:r w:rsidR="00C23EAB">
              <w:rPr>
                <w:rFonts w:ascii="Arial" w:hAnsi="Arial" w:cs="Arial"/>
                <w:b/>
                <w:bCs/>
                <w:sz w:val="20"/>
                <w:szCs w:val="20"/>
                <w:lang w:val="fr-FR" w:eastAsia="fr-FR"/>
              </w:rPr>
              <w:t>20YY</w:t>
            </w:r>
            <w:r w:rsidRPr="00170662">
              <w:rPr>
                <w:rFonts w:ascii="Arial" w:hAnsi="Arial" w:cs="Arial"/>
                <w:b/>
                <w:bCs/>
                <w:sz w:val="20"/>
                <w:szCs w:val="20"/>
                <w:lang w:val="fr-FR" w:eastAsia="fr-FR"/>
              </w:rPr>
              <w:t>1022</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F539B2" w:rsidRDefault="00143474" w:rsidP="00E77544">
            <w:pPr>
              <w:jc w:val="left"/>
              <w:outlineLvl w:val="0"/>
              <w:rPr>
                <w:rFonts w:ascii="Arial" w:hAnsi="Arial" w:cs="Arial"/>
                <w:sz w:val="20"/>
                <w:szCs w:val="20"/>
                <w:lang w:eastAsia="fr-FR"/>
              </w:rPr>
            </w:pPr>
            <w:r w:rsidRPr="00F539B2">
              <w:rPr>
                <w:rFonts w:ascii="Arial" w:hAnsi="Arial" w:cs="Arial"/>
                <w:sz w:val="20"/>
                <w:szCs w:val="20"/>
                <w:lang w:eastAsia="fr-FR"/>
              </w:rPr>
              <w:t>Earliest Payment Date (think bank holiday)</w:t>
            </w:r>
          </w:p>
        </w:tc>
      </w:tr>
      <w:tr w:rsidR="00143474" w:rsidRPr="00170662" w:rsidTr="00565E4D">
        <w:tblPrEx>
          <w:tblCellMar>
            <w:left w:w="70" w:type="dxa"/>
            <w:right w:w="70" w:type="dxa"/>
          </w:tblCellMar>
        </w:tblPrEx>
        <w:trPr>
          <w:gridAfter w:val="1"/>
          <w:wAfter w:w="1417" w:type="dxa"/>
          <w:trHeight w:val="255"/>
        </w:trPr>
        <w:tc>
          <w:tcPr>
            <w:tcW w:w="440" w:type="dxa"/>
            <w:tcBorders>
              <w:top w:val="nil"/>
              <w:left w:val="nil"/>
              <w:bottom w:val="nil"/>
              <w:right w:val="nil"/>
            </w:tcBorders>
            <w:shd w:val="clear" w:color="000000" w:fill="auto"/>
            <w:noWrap/>
            <w:vAlign w:val="bottom"/>
          </w:tcPr>
          <w:p w:rsidR="00143474" w:rsidRPr="00170662" w:rsidRDefault="00143474" w:rsidP="00816F9A">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197"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143474" w:rsidRPr="00170662" w:rsidRDefault="00143474" w:rsidP="00816F9A">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:90A::</w:t>
            </w:r>
          </w:p>
        </w:tc>
        <w:tc>
          <w:tcPr>
            <w:tcW w:w="2866" w:type="dxa"/>
            <w:tcBorders>
              <w:top w:val="single" w:sz="4" w:space="0" w:color="auto"/>
              <w:left w:val="nil"/>
              <w:bottom w:val="single" w:sz="4" w:space="0" w:color="auto"/>
              <w:right w:val="single" w:sz="4" w:space="0" w:color="auto"/>
            </w:tcBorders>
            <w:shd w:val="clear" w:color="000000" w:fill="auto"/>
            <w:noWrap/>
            <w:vAlign w:val="bottom"/>
          </w:tcPr>
          <w:p w:rsidR="00143474" w:rsidRPr="00170662" w:rsidRDefault="00143474" w:rsidP="00816F9A">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OFFR//PRCT/102,</w:t>
            </w:r>
          </w:p>
        </w:tc>
        <w:tc>
          <w:tcPr>
            <w:tcW w:w="4414" w:type="dxa"/>
            <w:gridSpan w:val="3"/>
            <w:tcBorders>
              <w:top w:val="single" w:sz="4" w:space="0" w:color="auto"/>
              <w:left w:val="nil"/>
              <w:bottom w:val="single" w:sz="4" w:space="0" w:color="auto"/>
              <w:right w:val="single" w:sz="4" w:space="0" w:color="auto"/>
            </w:tcBorders>
            <w:shd w:val="clear" w:color="000000" w:fill="auto"/>
            <w:noWrap/>
            <w:vAlign w:val="bottom"/>
          </w:tcPr>
          <w:p w:rsidR="00143474" w:rsidRPr="00170662" w:rsidRDefault="00143474" w:rsidP="00816F9A">
            <w:pPr>
              <w:jc w:val="left"/>
              <w:outlineLvl w:val="0"/>
              <w:rPr>
                <w:rFonts w:ascii="Arial" w:hAnsi="Arial" w:cs="Arial"/>
                <w:color w:val="000000"/>
                <w:sz w:val="20"/>
                <w:szCs w:val="20"/>
                <w:lang w:val="fr-FR" w:eastAsia="fr-FR"/>
              </w:rPr>
            </w:pPr>
            <w:r w:rsidRPr="00170662">
              <w:rPr>
                <w:rFonts w:ascii="Arial" w:hAnsi="Arial" w:cs="Arial"/>
                <w:color w:val="000000"/>
                <w:sz w:val="20"/>
                <w:szCs w:val="20"/>
                <w:lang w:val="fr-FR" w:eastAsia="fr-FR"/>
              </w:rPr>
              <w:t>Redemption Price (102% par)</w:t>
            </w:r>
          </w:p>
        </w:tc>
      </w:tr>
      <w:tr w:rsidR="00143474" w:rsidRPr="00170662" w:rsidTr="00565E4D">
        <w:trPr>
          <w:gridAfter w:val="1"/>
          <w:wAfter w:w="1417" w:type="dxa"/>
          <w:trHeight w:val="255"/>
        </w:trPr>
        <w:tc>
          <w:tcPr>
            <w:tcW w:w="440" w:type="dxa"/>
            <w:noWrap/>
          </w:tcPr>
          <w:p w:rsidR="00143474" w:rsidRPr="00F539B2" w:rsidRDefault="00143474" w:rsidP="00E77544">
            <w:pPr>
              <w:jc w:val="left"/>
              <w:outlineLvl w:val="1"/>
              <w:rPr>
                <w:rFonts w:ascii="Arial" w:hAnsi="Arial" w:cs="Arial"/>
                <w:b/>
                <w:bCs/>
                <w:sz w:val="20"/>
                <w:szCs w:val="20"/>
                <w:lang w:eastAsia="fr-FR"/>
              </w:rPr>
            </w:pPr>
          </w:p>
        </w:tc>
        <w:tc>
          <w:tcPr>
            <w:tcW w:w="1197" w:type="dxa"/>
            <w:gridSpan w:val="4"/>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:16S:</w:t>
            </w:r>
          </w:p>
        </w:tc>
        <w:tc>
          <w:tcPr>
            <w:tcW w:w="2866" w:type="dxa"/>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b/>
                <w:bCs/>
                <w:sz w:val="20"/>
                <w:szCs w:val="20"/>
                <w:lang w:val="fr-FR" w:eastAsia="fr-FR"/>
              </w:rPr>
            </w:pPr>
            <w:r w:rsidRPr="00170662">
              <w:rPr>
                <w:rFonts w:ascii="Arial" w:hAnsi="Arial" w:cs="Arial"/>
                <w:b/>
                <w:bCs/>
                <w:sz w:val="20"/>
                <w:szCs w:val="20"/>
                <w:lang w:val="fr-FR" w:eastAsia="fr-FR"/>
              </w:rPr>
              <w:t>CASHMOVE</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1"/>
              <w:rPr>
                <w:rFonts w:ascii="Arial" w:hAnsi="Arial" w:cs="Arial"/>
                <w:sz w:val="20"/>
                <w:szCs w:val="20"/>
                <w:lang w:val="fr-FR" w:eastAsia="fr-FR"/>
              </w:rPr>
            </w:pPr>
            <w:r w:rsidRPr="00170662">
              <w:rPr>
                <w:rFonts w:ascii="Arial" w:hAnsi="Arial" w:cs="Arial"/>
                <w:sz w:val="20"/>
                <w:szCs w:val="20"/>
                <w:lang w:val="fr-FR" w:eastAsia="fr-FR"/>
              </w:rPr>
              <w:t>End Of Block</w:t>
            </w:r>
          </w:p>
        </w:tc>
      </w:tr>
      <w:tr w:rsidR="002B0863" w:rsidRPr="00F539B2" w:rsidTr="00565E4D">
        <w:trPr>
          <w:gridAfter w:val="1"/>
          <w:wAfter w:w="1417" w:type="dxa"/>
          <w:trHeight w:val="402"/>
        </w:trPr>
        <w:tc>
          <w:tcPr>
            <w:tcW w:w="440" w:type="dxa"/>
            <w:noWrap/>
          </w:tcPr>
          <w:p w:rsidR="002B0863" w:rsidRPr="00170662" w:rsidRDefault="002B0863" w:rsidP="00E77544">
            <w:pPr>
              <w:jc w:val="left"/>
              <w:outlineLvl w:val="1"/>
              <w:rPr>
                <w:rFonts w:ascii="Arial" w:hAnsi="Arial" w:cs="Arial"/>
                <w:b/>
                <w:bCs/>
                <w:sz w:val="20"/>
                <w:szCs w:val="20"/>
                <w:lang w:val="fr-FR" w:eastAsia="fr-FR"/>
              </w:rPr>
            </w:pPr>
          </w:p>
        </w:tc>
        <w:tc>
          <w:tcPr>
            <w:tcW w:w="222" w:type="dxa"/>
            <w:noWrap/>
          </w:tcPr>
          <w:p w:rsidR="002B0863" w:rsidRPr="00170662" w:rsidRDefault="002B0863" w:rsidP="00E77544">
            <w:pPr>
              <w:jc w:val="left"/>
              <w:outlineLvl w:val="1"/>
              <w:rPr>
                <w:rFonts w:ascii="Arial" w:hAnsi="Arial" w:cs="Arial"/>
                <w:sz w:val="20"/>
                <w:szCs w:val="20"/>
                <w:lang w:val="fr-FR" w:eastAsia="fr-FR"/>
              </w:rPr>
            </w:pPr>
          </w:p>
        </w:tc>
        <w:tc>
          <w:tcPr>
            <w:tcW w:w="222" w:type="dxa"/>
            <w:noWrap/>
          </w:tcPr>
          <w:p w:rsidR="002B0863" w:rsidRPr="00170662" w:rsidRDefault="002B0863" w:rsidP="00E77544">
            <w:pPr>
              <w:jc w:val="left"/>
              <w:outlineLvl w:val="1"/>
              <w:rPr>
                <w:rFonts w:ascii="Arial" w:hAnsi="Arial" w:cs="Arial"/>
                <w:sz w:val="20"/>
                <w:szCs w:val="20"/>
                <w:lang w:val="fr-FR" w:eastAsia="fr-FR"/>
              </w:rPr>
            </w:pPr>
          </w:p>
        </w:tc>
        <w:tc>
          <w:tcPr>
            <w:tcW w:w="5302" w:type="dxa"/>
            <w:gridSpan w:val="4"/>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c>
          <w:tcPr>
            <w:tcW w:w="2731" w:type="dxa"/>
            <w:gridSpan w:val="2"/>
            <w:noWrap/>
          </w:tcPr>
          <w:p w:rsidR="002B0863" w:rsidRPr="00F539B2" w:rsidRDefault="002B0863" w:rsidP="00E77544">
            <w:pPr>
              <w:jc w:val="left"/>
              <w:outlineLvl w:val="1"/>
              <w:rPr>
                <w:rFonts w:ascii="Arial" w:hAnsi="Arial" w:cs="Arial"/>
                <w:sz w:val="20"/>
                <w:szCs w:val="20"/>
                <w:lang w:eastAsia="fr-FR"/>
              </w:rPr>
            </w:pPr>
          </w:p>
        </w:tc>
      </w:tr>
      <w:tr w:rsidR="00143474" w:rsidRPr="00170662" w:rsidTr="00565E4D">
        <w:trPr>
          <w:gridAfter w:val="1"/>
          <w:wAfter w:w="1417" w:type="dxa"/>
          <w:trHeight w:val="255"/>
        </w:trPr>
        <w:tc>
          <w:tcPr>
            <w:tcW w:w="440" w:type="dxa"/>
            <w:noWrap/>
          </w:tcPr>
          <w:p w:rsidR="00143474" w:rsidRPr="00F539B2" w:rsidRDefault="00143474" w:rsidP="00E77544">
            <w:pPr>
              <w:jc w:val="left"/>
              <w:outlineLvl w:val="0"/>
              <w:rPr>
                <w:rFonts w:ascii="Arial" w:hAnsi="Arial" w:cs="Arial"/>
                <w:b/>
                <w:bCs/>
                <w:sz w:val="20"/>
                <w:szCs w:val="20"/>
                <w:lang w:eastAsia="fr-FR"/>
              </w:rPr>
            </w:pPr>
          </w:p>
        </w:tc>
        <w:tc>
          <w:tcPr>
            <w:tcW w:w="1197" w:type="dxa"/>
            <w:gridSpan w:val="4"/>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:16S:</w:t>
            </w:r>
          </w:p>
        </w:tc>
        <w:tc>
          <w:tcPr>
            <w:tcW w:w="2866" w:type="dxa"/>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b/>
                <w:bCs/>
                <w:sz w:val="20"/>
                <w:szCs w:val="20"/>
                <w:lang w:val="fr-FR" w:eastAsia="fr-FR"/>
              </w:rPr>
            </w:pPr>
            <w:r w:rsidRPr="00170662">
              <w:rPr>
                <w:rFonts w:ascii="Arial" w:hAnsi="Arial" w:cs="Arial"/>
                <w:b/>
                <w:bCs/>
                <w:sz w:val="20"/>
                <w:szCs w:val="20"/>
                <w:lang w:val="fr-FR" w:eastAsia="fr-FR"/>
              </w:rPr>
              <w:t>CAOPTN</w:t>
            </w:r>
          </w:p>
        </w:tc>
        <w:tc>
          <w:tcPr>
            <w:tcW w:w="4414" w:type="dxa"/>
            <w:gridSpan w:val="3"/>
            <w:tcBorders>
              <w:top w:val="single" w:sz="4" w:space="0" w:color="auto"/>
              <w:left w:val="single" w:sz="4" w:space="0" w:color="auto"/>
              <w:bottom w:val="single" w:sz="4" w:space="0" w:color="auto"/>
              <w:right w:val="single" w:sz="4" w:space="0" w:color="auto"/>
            </w:tcBorders>
            <w:noWrap/>
          </w:tcPr>
          <w:p w:rsidR="00143474" w:rsidRPr="00170662" w:rsidRDefault="00143474" w:rsidP="00E77544">
            <w:pPr>
              <w:jc w:val="left"/>
              <w:outlineLvl w:val="0"/>
              <w:rPr>
                <w:rFonts w:ascii="Arial" w:hAnsi="Arial" w:cs="Arial"/>
                <w:sz w:val="20"/>
                <w:szCs w:val="20"/>
                <w:lang w:val="fr-FR" w:eastAsia="fr-FR"/>
              </w:rPr>
            </w:pPr>
            <w:r w:rsidRPr="00170662">
              <w:rPr>
                <w:rFonts w:ascii="Arial" w:hAnsi="Arial" w:cs="Arial"/>
                <w:sz w:val="20"/>
                <w:szCs w:val="20"/>
                <w:lang w:val="fr-FR" w:eastAsia="fr-FR"/>
              </w:rPr>
              <w:t>End Of Block</w:t>
            </w:r>
          </w:p>
        </w:tc>
      </w:tr>
      <w:tr w:rsidR="002B0863" w:rsidRPr="00F539B2" w:rsidTr="00565E4D">
        <w:trPr>
          <w:trHeight w:val="402"/>
        </w:trPr>
        <w:tc>
          <w:tcPr>
            <w:tcW w:w="440" w:type="dxa"/>
            <w:noWrap/>
          </w:tcPr>
          <w:p w:rsidR="002B0863" w:rsidRPr="00170662" w:rsidRDefault="002B0863" w:rsidP="00E77544">
            <w:pPr>
              <w:jc w:val="left"/>
              <w:outlineLvl w:val="0"/>
              <w:rPr>
                <w:rFonts w:ascii="Arial" w:hAnsi="Arial" w:cs="Arial"/>
                <w:b/>
                <w:bCs/>
                <w:sz w:val="20"/>
                <w:szCs w:val="20"/>
                <w:lang w:val="fr-FR" w:eastAsia="fr-FR"/>
              </w:rPr>
            </w:pPr>
          </w:p>
        </w:tc>
        <w:tc>
          <w:tcPr>
            <w:tcW w:w="222" w:type="dxa"/>
            <w:noWrap/>
          </w:tcPr>
          <w:p w:rsidR="002B0863" w:rsidRPr="00170662" w:rsidRDefault="002B0863" w:rsidP="00E77544">
            <w:pPr>
              <w:jc w:val="left"/>
              <w:outlineLvl w:val="0"/>
              <w:rPr>
                <w:rFonts w:ascii="Arial" w:hAnsi="Arial" w:cs="Arial"/>
                <w:sz w:val="20"/>
                <w:szCs w:val="20"/>
                <w:lang w:val="fr-FR" w:eastAsia="fr-FR"/>
              </w:rPr>
            </w:pPr>
          </w:p>
        </w:tc>
        <w:tc>
          <w:tcPr>
            <w:tcW w:w="6890" w:type="dxa"/>
            <w:gridSpan w:val="6"/>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2782" w:type="dxa"/>
            <w:gridSpan w:val="2"/>
            <w:noWrap/>
          </w:tcPr>
          <w:p w:rsidR="002B0863" w:rsidRPr="00F539B2" w:rsidRDefault="002B0863" w:rsidP="00E77544">
            <w:pPr>
              <w:jc w:val="left"/>
              <w:outlineLvl w:val="0"/>
              <w:rPr>
                <w:rFonts w:ascii="Arial" w:hAnsi="Arial" w:cs="Arial"/>
                <w:sz w:val="20"/>
                <w:szCs w:val="20"/>
                <w:lang w:eastAsia="fr-FR"/>
              </w:rPr>
            </w:pPr>
          </w:p>
        </w:tc>
      </w:tr>
      <w:bookmarkEnd w:id="271"/>
    </w:tbl>
    <w:p w:rsidR="002B0863" w:rsidRPr="004A27A8" w:rsidRDefault="002B0863" w:rsidP="00C12B10">
      <w:pPr>
        <w:pStyle w:val="Heading1"/>
      </w:pPr>
      <w:r>
        <w:br w:type="page"/>
      </w:r>
      <w:bookmarkStart w:id="282" w:name="_Toc485746370"/>
      <w:r w:rsidRPr="004A27A8">
        <w:t>MRGR: Merger</w:t>
      </w:r>
      <w:bookmarkEnd w:id="267"/>
      <w:r>
        <w:t xml:space="preserve"> (MAND)</w:t>
      </w:r>
      <w:bookmarkEnd w:id="282"/>
    </w:p>
    <w:p w:rsidR="002B0863" w:rsidRPr="004A27A8" w:rsidRDefault="002B0863" w:rsidP="00C12B10">
      <w:pPr>
        <w:pStyle w:val="Heading3"/>
      </w:pPr>
      <w:r w:rsidRPr="004A27A8">
        <w:t>Definition:</w:t>
      </w:r>
    </w:p>
    <w:p w:rsidR="00A9668B" w:rsidRDefault="00A9668B" w:rsidP="00A9668B">
      <w:r>
        <w:t>Exchange of outstanding securities, initiated by the issuer which may include options, as the result of two or more companies combining assets, that is, an external, third party company. Cash payments may accompany share exchange.</w:t>
      </w:r>
    </w:p>
    <w:p w:rsidR="002B0863" w:rsidRPr="004A27A8" w:rsidRDefault="002B0863" w:rsidP="00C12B10">
      <w:pPr>
        <w:pStyle w:val="Heading3"/>
      </w:pPr>
      <w:r w:rsidRPr="004A27A8">
        <w:t>Issue name:</w:t>
      </w:r>
    </w:p>
    <w:p w:rsidR="002B0863" w:rsidRPr="004A27A8" w:rsidRDefault="002B0863" w:rsidP="00C01216">
      <w:r w:rsidRPr="004A27A8">
        <w:t>FMC Gold Inc.</w:t>
      </w:r>
    </w:p>
    <w:p w:rsidR="002B0863" w:rsidRPr="004A27A8" w:rsidRDefault="002B0863" w:rsidP="00C01216">
      <w:r w:rsidRPr="004A27A8">
        <w:t>ISIN US3024941094</w:t>
      </w:r>
    </w:p>
    <w:p w:rsidR="002B0863" w:rsidRPr="004A27A8" w:rsidRDefault="002B0863" w:rsidP="00C12B10">
      <w:pPr>
        <w:pStyle w:val="Heading3"/>
      </w:pPr>
      <w:r w:rsidRPr="004A27A8">
        <w:t>Terms:</w:t>
      </w:r>
    </w:p>
    <w:p w:rsidR="002B0863" w:rsidRPr="004A27A8" w:rsidRDefault="002B0863" w:rsidP="00C01216">
      <w:r w:rsidRPr="004A27A8">
        <w:t>Shares of FMC Gold will be exchanged for shares of Meridian Gold Inc and cash as a mandatory event. The shareholder will receive 1 share of Meridian Gold and USD 0.02 for every share of FMC Gold.</w:t>
      </w:r>
    </w:p>
    <w:p w:rsidR="00A9668B" w:rsidRDefault="00A9668B" w:rsidP="00DF0DAB">
      <w:pPr>
        <w:pStyle w:val="Heading3"/>
        <w:numPr>
          <w:ilvl w:val="2"/>
          <w:numId w:val="7"/>
        </w:numPr>
      </w:pPr>
      <w:bookmarkStart w:id="283" w:name="_Toc260170000"/>
      <w:bookmarkStart w:id="284" w:name="_Toc260171296"/>
      <w:bookmarkStart w:id="285" w:name="_Toc260174972"/>
      <w:bookmarkStart w:id="286" w:name="_Toc260177855"/>
      <w:bookmarkStart w:id="287" w:name="_Toc260211445"/>
      <w:bookmarkStart w:id="288" w:name="_Toc260230817"/>
      <w:bookmarkEnd w:id="283"/>
      <w:bookmarkEnd w:id="284"/>
      <w:bookmarkEnd w:id="285"/>
      <w:bookmarkEnd w:id="286"/>
      <w:bookmarkEnd w:id="287"/>
      <w:bookmarkEnd w:id="288"/>
      <w:r>
        <w:t>Relative dates:</w:t>
      </w:r>
    </w:p>
    <w:p w:rsidR="00A9668B" w:rsidRDefault="00A9668B" w:rsidP="00A9668B">
      <w:r>
        <w:t>Record date – July 31, 20YY</w:t>
      </w:r>
    </w:p>
    <w:p w:rsidR="00A9668B" w:rsidRDefault="00A9668B" w:rsidP="00A9668B">
      <w:r>
        <w:t>Payment date – August 22, 20YY</w:t>
      </w:r>
    </w:p>
    <w:p w:rsidR="00A9668B" w:rsidRDefault="00A9668B" w:rsidP="00A9668B">
      <w:r>
        <w:t>Last trading date – July 28, 20YY</w:t>
      </w:r>
    </w:p>
    <w:p w:rsidR="00A9668B" w:rsidRDefault="00A9668B" w:rsidP="00A9668B">
      <w:r>
        <w:t>Shares available for trading - August 22, 20YY</w:t>
      </w:r>
    </w:p>
    <w:p w:rsidR="00A9668B" w:rsidRDefault="00A9668B" w:rsidP="00A9668B">
      <w:r>
        <w:t>Effective date of merger - July 31, 20YY</w:t>
      </w:r>
    </w:p>
    <w:p w:rsidR="00A9668B" w:rsidRDefault="00A9668B" w:rsidP="00DF0DAB">
      <w:pPr>
        <w:pStyle w:val="Heading3"/>
        <w:numPr>
          <w:ilvl w:val="2"/>
          <w:numId w:val="7"/>
        </w:numPr>
      </w:pPr>
      <w:r>
        <w:t>Transaction description:</w:t>
      </w:r>
    </w:p>
    <w:p w:rsidR="00A9668B" w:rsidRDefault="00A9668B" w:rsidP="00A9668B">
      <w:r>
        <w:t>FMC Gold Inc. (ISIN US3024941094) and Meridian Gold Inc (ISIN US5899751016) have agreed to a merger. Shares of FMC will cease to exist, and will be exchanged for shares of Meridian Gold, together with a cash disbursement. The US Equity Fund has a position of 140,000 shares of FMC. The New York Stock Exchange has announced the date of the merger will be July 31, 20YY.</w:t>
      </w:r>
    </w:p>
    <w:p w:rsidR="00A9668B" w:rsidRDefault="00A9668B" w:rsidP="00DF0DAB">
      <w:pPr>
        <w:pStyle w:val="Heading3"/>
        <w:numPr>
          <w:ilvl w:val="2"/>
          <w:numId w:val="7"/>
        </w:numPr>
      </w:pPr>
      <w:r>
        <w:t>Messages:</w:t>
      </w:r>
    </w:p>
    <w:p w:rsidR="00A9668B" w:rsidRDefault="00A9668B" w:rsidP="00A9668B">
      <w:r>
        <w:t>MT 564 for the notice of entitlement.</w:t>
      </w:r>
    </w:p>
    <w:tbl>
      <w:tblPr>
        <w:tblW w:w="8375" w:type="dxa"/>
        <w:tblInd w:w="70" w:type="dxa"/>
        <w:tblCellMar>
          <w:left w:w="70" w:type="dxa"/>
          <w:right w:w="70" w:type="dxa"/>
        </w:tblCellMar>
        <w:tblLook w:val="00A0" w:firstRow="1" w:lastRow="0" w:firstColumn="1" w:lastColumn="0" w:noHBand="0" w:noVBand="0"/>
      </w:tblPr>
      <w:tblGrid>
        <w:gridCol w:w="463"/>
        <w:gridCol w:w="160"/>
        <w:gridCol w:w="160"/>
        <w:gridCol w:w="160"/>
        <w:gridCol w:w="160"/>
        <w:gridCol w:w="415"/>
        <w:gridCol w:w="640"/>
        <w:gridCol w:w="2523"/>
        <w:gridCol w:w="640"/>
        <w:gridCol w:w="940"/>
        <w:gridCol w:w="479"/>
        <w:gridCol w:w="737"/>
        <w:gridCol w:w="479"/>
        <w:gridCol w:w="310"/>
        <w:gridCol w:w="109"/>
      </w:tblGrid>
      <w:tr w:rsidR="00A9668B" w:rsidTr="002C58A2">
        <w:trPr>
          <w:gridAfter w:val="5"/>
          <w:wAfter w:w="2114" w:type="dxa"/>
          <w:trHeight w:val="300"/>
        </w:trPr>
        <w:tc>
          <w:tcPr>
            <w:tcW w:w="6261" w:type="dxa"/>
            <w:gridSpan w:val="10"/>
            <w:noWrap/>
            <w:vAlign w:val="bottom"/>
            <w:hideMark/>
          </w:tcPr>
          <w:p w:rsidR="00A9668B" w:rsidRDefault="00A9668B">
            <w:pPr>
              <w:pStyle w:val="Heading2"/>
              <w:rPr>
                <w:lang w:val="sv-SE" w:eastAsia="fr-FR"/>
              </w:rPr>
            </w:pPr>
            <w:bookmarkStart w:id="289" w:name="_Toc485746371"/>
            <w:r>
              <w:rPr>
                <w:sz w:val="22"/>
                <w:szCs w:val="22"/>
                <w:lang w:val="sv-SE" w:eastAsia="fr-FR"/>
              </w:rPr>
              <w:t>MT 564 Corporate Action Notice of Entitlement</w:t>
            </w:r>
            <w:bookmarkEnd w:id="289"/>
          </w:p>
        </w:tc>
      </w:tr>
      <w:tr w:rsidR="00A9668B" w:rsidTr="002C58A2">
        <w:trPr>
          <w:gridAfter w:val="3"/>
          <w:wAfter w:w="898" w:type="dxa"/>
          <w:trHeight w:val="150"/>
        </w:trPr>
        <w:tc>
          <w:tcPr>
            <w:tcW w:w="463" w:type="dxa"/>
            <w:noWrap/>
            <w:vAlign w:val="bottom"/>
          </w:tcPr>
          <w:p w:rsidR="00A9668B" w:rsidRDefault="00A9668B">
            <w:pPr>
              <w:jc w:val="left"/>
              <w:rPr>
                <w:rFonts w:ascii="Arial" w:hAnsi="Arial" w:cs="Arial"/>
                <w:b/>
                <w:bCs/>
                <w:i/>
                <w:iCs/>
                <w:lang w:val="sv-SE" w:eastAsia="fr-FR"/>
              </w:rPr>
            </w:pPr>
          </w:p>
        </w:tc>
        <w:tc>
          <w:tcPr>
            <w:tcW w:w="160" w:type="dxa"/>
            <w:noWrap/>
            <w:vAlign w:val="bottom"/>
          </w:tcPr>
          <w:p w:rsidR="00A9668B" w:rsidRDefault="00A9668B">
            <w:pPr>
              <w:jc w:val="left"/>
              <w:rPr>
                <w:rFonts w:ascii="Arial" w:hAnsi="Arial" w:cs="Arial"/>
                <w:b/>
                <w:bCs/>
                <w:i/>
                <w:iCs/>
                <w:lang w:val="sv-SE" w:eastAsia="fr-FR"/>
              </w:rPr>
            </w:pPr>
          </w:p>
        </w:tc>
        <w:tc>
          <w:tcPr>
            <w:tcW w:w="160" w:type="dxa"/>
            <w:noWrap/>
            <w:vAlign w:val="bottom"/>
          </w:tcPr>
          <w:p w:rsidR="00A9668B" w:rsidRDefault="00A9668B">
            <w:pPr>
              <w:jc w:val="left"/>
              <w:rPr>
                <w:rFonts w:ascii="Arial" w:hAnsi="Arial" w:cs="Arial"/>
                <w:b/>
                <w:bCs/>
                <w:i/>
                <w:iCs/>
                <w:lang w:val="sv-SE" w:eastAsia="fr-FR"/>
              </w:rPr>
            </w:pPr>
          </w:p>
        </w:tc>
        <w:tc>
          <w:tcPr>
            <w:tcW w:w="160" w:type="dxa"/>
            <w:noWrap/>
            <w:vAlign w:val="bottom"/>
          </w:tcPr>
          <w:p w:rsidR="00A9668B" w:rsidRDefault="00A9668B">
            <w:pPr>
              <w:jc w:val="left"/>
              <w:rPr>
                <w:rFonts w:ascii="Arial" w:hAnsi="Arial" w:cs="Arial"/>
                <w:sz w:val="20"/>
                <w:szCs w:val="20"/>
                <w:lang w:val="sv-SE" w:eastAsia="fr-FR"/>
              </w:rPr>
            </w:pPr>
          </w:p>
        </w:tc>
        <w:tc>
          <w:tcPr>
            <w:tcW w:w="160" w:type="dxa"/>
            <w:noWrap/>
            <w:vAlign w:val="bottom"/>
          </w:tcPr>
          <w:p w:rsidR="00A9668B" w:rsidRDefault="00A9668B">
            <w:pPr>
              <w:jc w:val="left"/>
              <w:rPr>
                <w:rFonts w:ascii="Arial" w:hAnsi="Arial" w:cs="Arial"/>
                <w:b/>
                <w:bCs/>
                <w:sz w:val="20"/>
                <w:szCs w:val="20"/>
                <w:lang w:val="sv-SE" w:eastAsia="fr-FR"/>
              </w:rPr>
            </w:pPr>
          </w:p>
        </w:tc>
        <w:tc>
          <w:tcPr>
            <w:tcW w:w="1055" w:type="dxa"/>
            <w:gridSpan w:val="2"/>
            <w:noWrap/>
            <w:vAlign w:val="bottom"/>
          </w:tcPr>
          <w:p w:rsidR="00A9668B" w:rsidRDefault="00A9668B">
            <w:pPr>
              <w:jc w:val="left"/>
              <w:rPr>
                <w:rFonts w:ascii="Arial" w:hAnsi="Arial" w:cs="Arial"/>
                <w:sz w:val="20"/>
                <w:szCs w:val="20"/>
                <w:lang w:val="sv-SE" w:eastAsia="fr-FR"/>
              </w:rPr>
            </w:pPr>
          </w:p>
        </w:tc>
        <w:tc>
          <w:tcPr>
            <w:tcW w:w="4103" w:type="dxa"/>
            <w:gridSpan w:val="3"/>
            <w:noWrap/>
            <w:vAlign w:val="bottom"/>
          </w:tcPr>
          <w:p w:rsidR="00A9668B" w:rsidRDefault="00A9668B">
            <w:pPr>
              <w:jc w:val="left"/>
              <w:rPr>
                <w:rFonts w:ascii="Arial" w:hAnsi="Arial" w:cs="Arial"/>
                <w:sz w:val="20"/>
                <w:szCs w:val="20"/>
                <w:lang w:val="sv-SE" w:eastAsia="fr-FR"/>
              </w:rPr>
            </w:pPr>
          </w:p>
        </w:tc>
        <w:tc>
          <w:tcPr>
            <w:tcW w:w="1216" w:type="dxa"/>
            <w:gridSpan w:val="2"/>
            <w:noWrap/>
            <w:vAlign w:val="bottom"/>
          </w:tcPr>
          <w:p w:rsidR="00A9668B" w:rsidRDefault="00A9668B">
            <w:pPr>
              <w:jc w:val="left"/>
              <w:rPr>
                <w:rFonts w:ascii="Arial" w:hAnsi="Arial" w:cs="Arial"/>
                <w:sz w:val="20"/>
                <w:szCs w:val="20"/>
                <w:lang w:val="sv-SE" w:eastAsia="fr-FR"/>
              </w:rPr>
            </w:pPr>
          </w:p>
        </w:tc>
      </w:tr>
      <w:tr w:rsidR="00A9668B" w:rsidTr="002C58A2">
        <w:trPr>
          <w:gridAfter w:val="3"/>
          <w:wAfter w:w="898" w:type="dxa"/>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5798" w:type="dxa"/>
            <w:gridSpan w:val="9"/>
            <w:noWrap/>
            <w:vAlign w:val="center"/>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 xml:space="preserve">Mandatory </w:t>
            </w:r>
            <w:r>
              <w:rPr>
                <w:rFonts w:ascii="Arial" w:hAnsi="Arial" w:cs="Arial"/>
                <w:b/>
                <w:bCs/>
                <w:sz w:val="20"/>
                <w:szCs w:val="20"/>
                <w:u w:val="single"/>
                <w:lang w:val="sv-SE" w:eastAsia="fr-FR"/>
              </w:rPr>
              <w:t>Sequence A</w:t>
            </w:r>
            <w:r>
              <w:rPr>
                <w:rFonts w:ascii="Arial" w:hAnsi="Arial" w:cs="Arial"/>
                <w:i/>
                <w:iCs/>
                <w:sz w:val="20"/>
                <w:szCs w:val="20"/>
                <w:u w:val="single"/>
                <w:lang w:val="sv-SE" w:eastAsia="fr-FR"/>
              </w:rPr>
              <w:t xml:space="preserve"> General Information</w:t>
            </w:r>
          </w:p>
        </w:tc>
        <w:tc>
          <w:tcPr>
            <w:tcW w:w="1216" w:type="dxa"/>
            <w:gridSpan w:val="2"/>
            <w:noWrap/>
            <w:vAlign w:val="center"/>
          </w:tcPr>
          <w:p w:rsidR="00A9668B" w:rsidRDefault="00A9668B">
            <w:pPr>
              <w:jc w:val="left"/>
              <w:outlineLvl w:val="0"/>
              <w:rPr>
                <w:rFonts w:ascii="Arial" w:hAnsi="Arial" w:cs="Arial"/>
                <w:sz w:val="20"/>
                <w:szCs w:val="20"/>
                <w:lang w:val="sv-SE" w:eastAsia="fr-FR"/>
              </w:rPr>
            </w:pPr>
          </w:p>
        </w:tc>
      </w:tr>
      <w:tr w:rsidR="00A9668B" w:rsidTr="002C58A2">
        <w:trPr>
          <w:trHeight w:val="255"/>
        </w:trPr>
        <w:tc>
          <w:tcPr>
            <w:tcW w:w="463" w:type="dxa"/>
            <w:noWrap/>
            <w:vAlign w:val="bottom"/>
          </w:tcPr>
          <w:p w:rsidR="00A9668B" w:rsidRDefault="00A9668B">
            <w:pPr>
              <w:jc w:val="left"/>
              <w:outlineLvl w:val="0"/>
              <w:rPr>
                <w:rFonts w:ascii="Arial" w:hAnsi="Arial" w:cs="Arial"/>
                <w:b/>
                <w:bCs/>
                <w:sz w:val="20"/>
                <w:szCs w:val="20"/>
                <w:lang w:val="sv-SE" w:eastAsia="fr-FR"/>
              </w:rPr>
            </w:pPr>
          </w:p>
        </w:tc>
        <w:tc>
          <w:tcPr>
            <w:tcW w:w="1055" w:type="dxa"/>
            <w:gridSpan w:val="5"/>
            <w:tcBorders>
              <w:top w:val="single" w:sz="4" w:space="0" w:color="auto"/>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3163" w:type="dxa"/>
            <w:gridSpan w:val="2"/>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3694" w:type="dxa"/>
            <w:gridSpan w:val="7"/>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A9668B" w:rsidTr="002C58A2">
        <w:trPr>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CORP//MERG21754</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Corporate Action Reference</w:t>
            </w:r>
          </w:p>
        </w:tc>
      </w:tr>
      <w:tr w:rsidR="00A9668B" w:rsidTr="002C58A2">
        <w:trPr>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SEME//1548000004</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Sender's Message Reference</w:t>
            </w:r>
          </w:p>
        </w:tc>
      </w:tr>
      <w:tr w:rsidR="00A9668B" w:rsidTr="002C58A2">
        <w:trPr>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COAF//BI01593212345</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sv-SE" w:eastAsia="fr-FR"/>
              </w:rPr>
            </w:pPr>
            <w:r>
              <w:rPr>
                <w:rFonts w:ascii="Arial" w:hAnsi="Arial" w:cs="Arial"/>
                <w:sz w:val="20"/>
                <w:szCs w:val="20"/>
                <w:lang w:val="sv-SE" w:eastAsia="fr-FR"/>
              </w:rPr>
              <w:t>Official Corporate Action Event Reference</w:t>
            </w:r>
          </w:p>
        </w:tc>
      </w:tr>
      <w:tr w:rsidR="00A9668B" w:rsidTr="002C58A2">
        <w:trPr>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:23G:</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Replacement with entitlement</w:t>
            </w:r>
          </w:p>
        </w:tc>
      </w:tr>
      <w:tr w:rsidR="00A9668B" w:rsidTr="002C58A2">
        <w:trPr>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CAEV//MRGR</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Corporate Action Event Indicator</w:t>
            </w:r>
          </w:p>
        </w:tc>
      </w:tr>
      <w:tr w:rsidR="00A9668B" w:rsidTr="002C58A2">
        <w:trPr>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CAMV//MAND</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Mandatory/Voluntary Indicator</w:t>
            </w:r>
          </w:p>
        </w:tc>
      </w:tr>
      <w:tr w:rsidR="00A9668B" w:rsidTr="002C58A2">
        <w:trPr>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:25D::</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PROC//COMP</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Processing Status</w:t>
            </w:r>
          </w:p>
        </w:tc>
      </w:tr>
      <w:tr w:rsidR="00A9668B" w:rsidTr="002C58A2">
        <w:trPr>
          <w:gridAfter w:val="6"/>
          <w:wAfter w:w="3054" w:type="dxa"/>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4698" w:type="dxa"/>
            <w:gridSpan w:val="7"/>
            <w:noWrap/>
            <w:vAlign w:val="center"/>
            <w:hideMark/>
          </w:tcPr>
          <w:p w:rsidR="00A9668B" w:rsidRDefault="00A9668B">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A1 Linkages</w:t>
            </w:r>
          </w:p>
        </w:tc>
      </w:tr>
      <w:tr w:rsidR="00A9668B" w:rsidTr="002C58A2">
        <w:trPr>
          <w:trHeight w:val="255"/>
        </w:trPr>
        <w:tc>
          <w:tcPr>
            <w:tcW w:w="463" w:type="dxa"/>
            <w:noWrap/>
            <w:vAlign w:val="bottom"/>
          </w:tcPr>
          <w:p w:rsidR="00A9668B" w:rsidRDefault="00A9668B">
            <w:pPr>
              <w:jc w:val="left"/>
              <w:outlineLvl w:val="1"/>
              <w:rPr>
                <w:rFonts w:ascii="Arial" w:hAnsi="Arial" w:cs="Arial"/>
                <w:b/>
                <w:bCs/>
                <w:sz w:val="20"/>
                <w:szCs w:val="20"/>
                <w:lang w:val="fr-FR" w:eastAsia="fr-FR"/>
              </w:rPr>
            </w:pPr>
          </w:p>
        </w:tc>
        <w:tc>
          <w:tcPr>
            <w:tcW w:w="1055" w:type="dxa"/>
            <w:gridSpan w:val="5"/>
            <w:tcBorders>
              <w:top w:val="single" w:sz="4" w:space="0" w:color="auto"/>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3163" w:type="dxa"/>
            <w:gridSpan w:val="2"/>
            <w:tcBorders>
              <w:top w:val="single" w:sz="4" w:space="0" w:color="auto"/>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3694" w:type="dxa"/>
            <w:gridSpan w:val="7"/>
            <w:tcBorders>
              <w:top w:val="single" w:sz="4" w:space="0" w:color="auto"/>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R</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:13A::</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LINK//564</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 xml:space="preserve">Previously sent message type </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:20C::</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PREV//154802473</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Previously sent message reference</w:t>
            </w:r>
          </w:p>
        </w:tc>
      </w:tr>
      <w:tr w:rsidR="00A9668B" w:rsidTr="002C58A2">
        <w:trPr>
          <w:trHeight w:val="255"/>
        </w:trPr>
        <w:tc>
          <w:tcPr>
            <w:tcW w:w="463" w:type="dxa"/>
            <w:noWrap/>
            <w:vAlign w:val="bottom"/>
          </w:tcPr>
          <w:p w:rsidR="00A9668B" w:rsidRDefault="00A9668B">
            <w:pPr>
              <w:jc w:val="left"/>
              <w:outlineLvl w:val="1"/>
              <w:rPr>
                <w:rFonts w:ascii="Arial" w:hAnsi="Arial" w:cs="Arial"/>
                <w:b/>
                <w:bCs/>
                <w:sz w:val="20"/>
                <w:szCs w:val="20"/>
                <w:lang w:val="fr-FR" w:eastAsia="fr-FR"/>
              </w:rPr>
            </w:pP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A9668B" w:rsidTr="002C58A2">
        <w:trPr>
          <w:gridAfter w:val="6"/>
          <w:wAfter w:w="3054" w:type="dxa"/>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A9668B" w:rsidRDefault="00A9668B">
            <w:pPr>
              <w:jc w:val="left"/>
              <w:outlineLvl w:val="0"/>
              <w:rPr>
                <w:rFonts w:ascii="Arial" w:hAnsi="Arial" w:cs="Arial"/>
                <w:sz w:val="20"/>
                <w:szCs w:val="20"/>
                <w:lang w:val="fr-FR" w:eastAsia="fr-FR"/>
              </w:rPr>
            </w:pPr>
          </w:p>
        </w:tc>
        <w:tc>
          <w:tcPr>
            <w:tcW w:w="4698" w:type="dxa"/>
            <w:gridSpan w:val="7"/>
            <w:noWrap/>
            <w:vAlign w:val="center"/>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A1 Linkages</w:t>
            </w:r>
          </w:p>
        </w:tc>
      </w:tr>
      <w:tr w:rsidR="00A9668B" w:rsidTr="002C58A2">
        <w:trPr>
          <w:gridAfter w:val="6"/>
          <w:wAfter w:w="3054" w:type="dxa"/>
          <w:trHeight w:val="139"/>
        </w:trPr>
        <w:tc>
          <w:tcPr>
            <w:tcW w:w="463" w:type="dxa"/>
            <w:noWrap/>
            <w:vAlign w:val="bottom"/>
          </w:tcPr>
          <w:p w:rsidR="00A9668B" w:rsidRDefault="00A9668B">
            <w:pPr>
              <w:jc w:val="left"/>
              <w:outlineLvl w:val="0"/>
              <w:rPr>
                <w:rFonts w:ascii="Arial" w:hAnsi="Arial" w:cs="Arial"/>
                <w:b/>
                <w:bCs/>
                <w:sz w:val="20"/>
                <w:szCs w:val="20"/>
                <w:lang w:val="sv-SE" w:eastAsia="fr-FR"/>
              </w:rPr>
            </w:pPr>
          </w:p>
        </w:tc>
        <w:tc>
          <w:tcPr>
            <w:tcW w:w="160" w:type="dxa"/>
            <w:noWrap/>
            <w:vAlign w:val="center"/>
          </w:tcPr>
          <w:p w:rsidR="00A9668B" w:rsidRDefault="00A9668B">
            <w:pPr>
              <w:jc w:val="left"/>
              <w:outlineLvl w:val="0"/>
              <w:rPr>
                <w:rFonts w:ascii="Arial" w:hAnsi="Arial" w:cs="Arial"/>
                <w:sz w:val="20"/>
                <w:szCs w:val="20"/>
                <w:lang w:val="sv-SE" w:eastAsia="fr-FR"/>
              </w:rPr>
            </w:pPr>
          </w:p>
        </w:tc>
        <w:tc>
          <w:tcPr>
            <w:tcW w:w="160" w:type="dxa"/>
            <w:noWrap/>
            <w:vAlign w:val="center"/>
          </w:tcPr>
          <w:p w:rsidR="00A9668B" w:rsidRDefault="00A9668B">
            <w:pPr>
              <w:jc w:val="left"/>
              <w:outlineLvl w:val="0"/>
              <w:rPr>
                <w:rFonts w:ascii="Arial" w:hAnsi="Arial" w:cs="Arial"/>
                <w:i/>
                <w:iCs/>
                <w:sz w:val="20"/>
                <w:szCs w:val="20"/>
                <w:u w:val="single"/>
                <w:lang w:val="sv-SE" w:eastAsia="fr-FR"/>
              </w:rPr>
            </w:pPr>
          </w:p>
        </w:tc>
        <w:tc>
          <w:tcPr>
            <w:tcW w:w="160" w:type="dxa"/>
            <w:noWrap/>
            <w:vAlign w:val="center"/>
          </w:tcPr>
          <w:p w:rsidR="00A9668B" w:rsidRDefault="00A9668B">
            <w:pPr>
              <w:jc w:val="left"/>
              <w:outlineLvl w:val="0"/>
              <w:rPr>
                <w:rFonts w:ascii="Arial" w:hAnsi="Arial" w:cs="Arial"/>
                <w:sz w:val="20"/>
                <w:szCs w:val="20"/>
                <w:lang w:val="sv-SE" w:eastAsia="fr-FR"/>
              </w:rPr>
            </w:pPr>
          </w:p>
        </w:tc>
        <w:tc>
          <w:tcPr>
            <w:tcW w:w="160" w:type="dxa"/>
            <w:noWrap/>
            <w:vAlign w:val="center"/>
          </w:tcPr>
          <w:p w:rsidR="00A9668B" w:rsidRDefault="00A9668B">
            <w:pPr>
              <w:jc w:val="left"/>
              <w:outlineLvl w:val="0"/>
              <w:rPr>
                <w:rFonts w:ascii="Arial" w:hAnsi="Arial" w:cs="Arial"/>
                <w:sz w:val="20"/>
                <w:szCs w:val="20"/>
                <w:lang w:val="sv-SE" w:eastAsia="fr-FR"/>
              </w:rPr>
            </w:pPr>
          </w:p>
        </w:tc>
        <w:tc>
          <w:tcPr>
            <w:tcW w:w="1055" w:type="dxa"/>
            <w:gridSpan w:val="2"/>
            <w:noWrap/>
            <w:vAlign w:val="center"/>
          </w:tcPr>
          <w:p w:rsidR="00A9668B" w:rsidRDefault="00A9668B">
            <w:pPr>
              <w:jc w:val="left"/>
              <w:outlineLvl w:val="0"/>
              <w:rPr>
                <w:rFonts w:ascii="Arial" w:hAnsi="Arial" w:cs="Arial"/>
                <w:sz w:val="20"/>
                <w:szCs w:val="20"/>
                <w:lang w:val="sv-SE" w:eastAsia="fr-FR"/>
              </w:rPr>
            </w:pPr>
          </w:p>
        </w:tc>
        <w:tc>
          <w:tcPr>
            <w:tcW w:w="3163" w:type="dxa"/>
            <w:gridSpan w:val="2"/>
            <w:noWrap/>
            <w:vAlign w:val="center"/>
          </w:tcPr>
          <w:p w:rsidR="00A9668B" w:rsidRDefault="00A9668B">
            <w:pPr>
              <w:jc w:val="left"/>
              <w:outlineLvl w:val="0"/>
              <w:rPr>
                <w:rFonts w:ascii="Arial" w:hAnsi="Arial" w:cs="Arial"/>
                <w:sz w:val="20"/>
                <w:szCs w:val="20"/>
                <w:lang w:val="sv-SE" w:eastAsia="fr-FR"/>
              </w:rPr>
            </w:pPr>
          </w:p>
        </w:tc>
      </w:tr>
      <w:tr w:rsidR="00A9668B" w:rsidTr="002C58A2">
        <w:trPr>
          <w:trHeight w:val="255"/>
        </w:trPr>
        <w:tc>
          <w:tcPr>
            <w:tcW w:w="463" w:type="dxa"/>
            <w:noWrap/>
            <w:vAlign w:val="bottom"/>
          </w:tcPr>
          <w:p w:rsidR="00A9668B" w:rsidRDefault="00A9668B">
            <w:pPr>
              <w:jc w:val="left"/>
              <w:outlineLvl w:val="0"/>
              <w:rPr>
                <w:rFonts w:ascii="Arial" w:hAnsi="Arial" w:cs="Arial"/>
                <w:b/>
                <w:bCs/>
                <w:sz w:val="20"/>
                <w:szCs w:val="20"/>
                <w:lang w:val="sv-SE" w:eastAsia="fr-FR"/>
              </w:rPr>
            </w:pPr>
          </w:p>
        </w:tc>
        <w:tc>
          <w:tcPr>
            <w:tcW w:w="1055" w:type="dxa"/>
            <w:gridSpan w:val="5"/>
            <w:tcBorders>
              <w:top w:val="single" w:sz="4" w:space="0" w:color="auto"/>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3163" w:type="dxa"/>
            <w:gridSpan w:val="2"/>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3694" w:type="dxa"/>
            <w:gridSpan w:val="7"/>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A9668B" w:rsidTr="002C58A2">
        <w:trPr>
          <w:gridAfter w:val="2"/>
          <w:wAfter w:w="419" w:type="dxa"/>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4858" w:type="dxa"/>
            <w:gridSpan w:val="8"/>
            <w:noWrap/>
            <w:vAlign w:val="center"/>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Sequence A General Information</w:t>
            </w:r>
          </w:p>
        </w:tc>
        <w:tc>
          <w:tcPr>
            <w:tcW w:w="1419" w:type="dxa"/>
            <w:gridSpan w:val="2"/>
            <w:noWrap/>
            <w:vAlign w:val="center"/>
          </w:tcPr>
          <w:p w:rsidR="00A9668B" w:rsidRDefault="00A9668B">
            <w:pPr>
              <w:jc w:val="left"/>
              <w:outlineLvl w:val="0"/>
              <w:rPr>
                <w:rFonts w:ascii="Arial" w:hAnsi="Arial" w:cs="Arial"/>
                <w:sz w:val="20"/>
                <w:szCs w:val="20"/>
                <w:lang w:val="sv-SE" w:eastAsia="fr-FR"/>
              </w:rPr>
            </w:pPr>
          </w:p>
        </w:tc>
        <w:tc>
          <w:tcPr>
            <w:tcW w:w="1216" w:type="dxa"/>
            <w:gridSpan w:val="2"/>
            <w:noWrap/>
            <w:vAlign w:val="center"/>
          </w:tcPr>
          <w:p w:rsidR="00A9668B" w:rsidRDefault="00A9668B">
            <w:pPr>
              <w:jc w:val="left"/>
              <w:outlineLvl w:val="0"/>
              <w:rPr>
                <w:rFonts w:ascii="Arial" w:hAnsi="Arial" w:cs="Arial"/>
                <w:sz w:val="20"/>
                <w:szCs w:val="20"/>
                <w:lang w:val="sv-SE" w:eastAsia="fr-FR"/>
              </w:rPr>
            </w:pPr>
          </w:p>
        </w:tc>
      </w:tr>
      <w:tr w:rsidR="00A9668B" w:rsidTr="002C58A2">
        <w:trPr>
          <w:gridAfter w:val="2"/>
          <w:wAfter w:w="419" w:type="dxa"/>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4858" w:type="dxa"/>
            <w:gridSpan w:val="8"/>
            <w:noWrap/>
            <w:vAlign w:val="center"/>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 xml:space="preserve">Mandatory </w:t>
            </w:r>
            <w:r>
              <w:rPr>
                <w:rFonts w:ascii="Arial" w:hAnsi="Arial" w:cs="Arial"/>
                <w:b/>
                <w:bCs/>
                <w:sz w:val="20"/>
                <w:szCs w:val="20"/>
                <w:u w:val="single"/>
                <w:lang w:val="sv-SE" w:eastAsia="fr-FR"/>
              </w:rPr>
              <w:t>Sequence B</w:t>
            </w:r>
            <w:r>
              <w:rPr>
                <w:rFonts w:ascii="Arial" w:hAnsi="Arial" w:cs="Arial"/>
                <w:i/>
                <w:iCs/>
                <w:sz w:val="20"/>
                <w:szCs w:val="20"/>
                <w:u w:val="single"/>
                <w:lang w:val="sv-SE" w:eastAsia="fr-FR"/>
              </w:rPr>
              <w:t xml:space="preserve"> Underlying Securities</w:t>
            </w:r>
          </w:p>
        </w:tc>
        <w:tc>
          <w:tcPr>
            <w:tcW w:w="1419" w:type="dxa"/>
            <w:gridSpan w:val="2"/>
            <w:noWrap/>
            <w:vAlign w:val="center"/>
          </w:tcPr>
          <w:p w:rsidR="00A9668B" w:rsidRDefault="00A9668B">
            <w:pPr>
              <w:jc w:val="left"/>
              <w:outlineLvl w:val="0"/>
              <w:rPr>
                <w:rFonts w:ascii="Arial" w:hAnsi="Arial" w:cs="Arial"/>
                <w:sz w:val="20"/>
                <w:szCs w:val="20"/>
                <w:lang w:val="sv-SE" w:eastAsia="fr-FR"/>
              </w:rPr>
            </w:pPr>
          </w:p>
        </w:tc>
        <w:tc>
          <w:tcPr>
            <w:tcW w:w="1216" w:type="dxa"/>
            <w:gridSpan w:val="2"/>
            <w:noWrap/>
            <w:vAlign w:val="center"/>
          </w:tcPr>
          <w:p w:rsidR="00A9668B" w:rsidRDefault="00A9668B">
            <w:pPr>
              <w:jc w:val="left"/>
              <w:outlineLvl w:val="0"/>
              <w:rPr>
                <w:rFonts w:ascii="Arial" w:hAnsi="Arial" w:cs="Arial"/>
                <w:sz w:val="20"/>
                <w:szCs w:val="20"/>
                <w:lang w:val="sv-SE" w:eastAsia="fr-FR"/>
              </w:rPr>
            </w:pPr>
          </w:p>
        </w:tc>
      </w:tr>
      <w:tr w:rsidR="00A9668B" w:rsidTr="002C58A2">
        <w:trPr>
          <w:trHeight w:val="255"/>
        </w:trPr>
        <w:tc>
          <w:tcPr>
            <w:tcW w:w="463" w:type="dxa"/>
            <w:noWrap/>
            <w:vAlign w:val="bottom"/>
          </w:tcPr>
          <w:p w:rsidR="00A9668B" w:rsidRDefault="00A9668B">
            <w:pPr>
              <w:jc w:val="left"/>
              <w:outlineLvl w:val="0"/>
              <w:rPr>
                <w:rFonts w:ascii="Arial" w:hAnsi="Arial" w:cs="Arial"/>
                <w:b/>
                <w:bCs/>
                <w:sz w:val="20"/>
                <w:szCs w:val="20"/>
                <w:lang w:val="sv-SE" w:eastAsia="fr-FR"/>
              </w:rPr>
            </w:pPr>
          </w:p>
        </w:tc>
        <w:tc>
          <w:tcPr>
            <w:tcW w:w="1055" w:type="dxa"/>
            <w:gridSpan w:val="5"/>
            <w:tcBorders>
              <w:top w:val="single" w:sz="4" w:space="0" w:color="auto"/>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3163" w:type="dxa"/>
            <w:gridSpan w:val="2"/>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3694" w:type="dxa"/>
            <w:gridSpan w:val="7"/>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A9668B" w:rsidTr="002C58A2">
        <w:trPr>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:35B:</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 xml:space="preserve">ISIN US3024941094 </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sv-SE" w:eastAsia="fr-FR"/>
              </w:rPr>
            </w:pPr>
            <w:r>
              <w:rPr>
                <w:rFonts w:ascii="Arial" w:hAnsi="Arial" w:cs="Arial"/>
                <w:sz w:val="20"/>
                <w:szCs w:val="20"/>
                <w:lang w:val="sv-SE" w:eastAsia="fr-FR"/>
              </w:rPr>
              <w:t>Identification of the Financial Instrument</w:t>
            </w:r>
          </w:p>
        </w:tc>
      </w:tr>
      <w:tr w:rsidR="00A9668B" w:rsidTr="002C58A2">
        <w:trPr>
          <w:gridAfter w:val="2"/>
          <w:wAfter w:w="419" w:type="dxa"/>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6117" w:type="dxa"/>
            <w:gridSpan w:val="9"/>
            <w:noWrap/>
            <w:vAlign w:val="center"/>
            <w:hideMark/>
          </w:tcPr>
          <w:p w:rsidR="00A9668B" w:rsidRDefault="00A9668B">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Mandatory Repetitive Subsequence B2 Account Information</w:t>
            </w:r>
          </w:p>
        </w:tc>
        <w:tc>
          <w:tcPr>
            <w:tcW w:w="1216" w:type="dxa"/>
            <w:gridSpan w:val="2"/>
            <w:noWrap/>
            <w:vAlign w:val="center"/>
          </w:tcPr>
          <w:p w:rsidR="00A9668B" w:rsidRDefault="00A9668B">
            <w:pPr>
              <w:jc w:val="left"/>
              <w:outlineLvl w:val="1"/>
              <w:rPr>
                <w:rFonts w:ascii="Arial" w:hAnsi="Arial" w:cs="Arial"/>
                <w:sz w:val="20"/>
                <w:szCs w:val="20"/>
                <w:lang w:val="sv-SE" w:eastAsia="fr-FR"/>
              </w:rPr>
            </w:pPr>
          </w:p>
        </w:tc>
      </w:tr>
      <w:tr w:rsidR="00A9668B" w:rsidTr="002C58A2">
        <w:trPr>
          <w:trHeight w:val="255"/>
        </w:trPr>
        <w:tc>
          <w:tcPr>
            <w:tcW w:w="463" w:type="dxa"/>
            <w:noWrap/>
            <w:vAlign w:val="bottom"/>
          </w:tcPr>
          <w:p w:rsidR="00A9668B" w:rsidRDefault="00A9668B">
            <w:pPr>
              <w:jc w:val="left"/>
              <w:outlineLvl w:val="1"/>
              <w:rPr>
                <w:rFonts w:ascii="Arial" w:hAnsi="Arial" w:cs="Arial"/>
                <w:b/>
                <w:bCs/>
                <w:sz w:val="20"/>
                <w:szCs w:val="20"/>
                <w:lang w:val="sv-SE" w:eastAsia="fr-FR"/>
              </w:rPr>
            </w:pPr>
          </w:p>
        </w:tc>
        <w:tc>
          <w:tcPr>
            <w:tcW w:w="1055" w:type="dxa"/>
            <w:gridSpan w:val="5"/>
            <w:tcBorders>
              <w:top w:val="single" w:sz="4" w:space="0" w:color="auto"/>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3163" w:type="dxa"/>
            <w:gridSpan w:val="2"/>
            <w:tcBorders>
              <w:top w:val="single" w:sz="4" w:space="0" w:color="auto"/>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3694" w:type="dxa"/>
            <w:gridSpan w:val="7"/>
            <w:tcBorders>
              <w:top w:val="single" w:sz="4" w:space="0" w:color="auto"/>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:97A::</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SAFE//98-0112441-05</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Safekeeping Account</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:93B::</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ELIG//UNIT/140000,</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sv-SE" w:eastAsia="fr-FR"/>
              </w:rPr>
            </w:pPr>
            <w:r>
              <w:rPr>
                <w:rFonts w:ascii="Arial" w:hAnsi="Arial" w:cs="Arial"/>
                <w:sz w:val="20"/>
                <w:szCs w:val="20"/>
                <w:lang w:val="sv-SE" w:eastAsia="fr-FR"/>
              </w:rPr>
              <w:t>Total Eligible For Corporate Action Balance</w:t>
            </w:r>
          </w:p>
        </w:tc>
      </w:tr>
      <w:tr w:rsidR="00A9668B" w:rsidTr="002C58A2">
        <w:trPr>
          <w:trHeight w:val="255"/>
        </w:trPr>
        <w:tc>
          <w:tcPr>
            <w:tcW w:w="463" w:type="dxa"/>
            <w:noWrap/>
            <w:vAlign w:val="bottom"/>
          </w:tcPr>
          <w:p w:rsidR="00A9668B" w:rsidRDefault="00A9668B">
            <w:pPr>
              <w:jc w:val="left"/>
              <w:outlineLvl w:val="1"/>
              <w:rPr>
                <w:rFonts w:ascii="Arial" w:hAnsi="Arial" w:cs="Arial"/>
                <w:b/>
                <w:bCs/>
                <w:sz w:val="20"/>
                <w:szCs w:val="20"/>
                <w:lang w:val="sv-SE" w:eastAsia="fr-FR"/>
              </w:rPr>
            </w:pP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A9668B" w:rsidTr="002C58A2">
        <w:trPr>
          <w:gridAfter w:val="2"/>
          <w:wAfter w:w="419" w:type="dxa"/>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4698" w:type="dxa"/>
            <w:gridSpan w:val="7"/>
            <w:noWrap/>
            <w:vAlign w:val="center"/>
            <w:hideMark/>
          </w:tcPr>
          <w:p w:rsidR="00A9668B" w:rsidRDefault="00A9668B">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B2 Account Information</w:t>
            </w:r>
          </w:p>
        </w:tc>
        <w:tc>
          <w:tcPr>
            <w:tcW w:w="1419" w:type="dxa"/>
            <w:gridSpan w:val="2"/>
            <w:noWrap/>
            <w:vAlign w:val="center"/>
          </w:tcPr>
          <w:p w:rsidR="00A9668B" w:rsidRDefault="00A9668B">
            <w:pPr>
              <w:jc w:val="left"/>
              <w:outlineLvl w:val="1"/>
              <w:rPr>
                <w:rFonts w:ascii="Arial" w:hAnsi="Arial" w:cs="Arial"/>
                <w:sz w:val="20"/>
                <w:szCs w:val="20"/>
                <w:lang w:val="sv-SE" w:eastAsia="fr-FR"/>
              </w:rPr>
            </w:pPr>
          </w:p>
        </w:tc>
        <w:tc>
          <w:tcPr>
            <w:tcW w:w="1216" w:type="dxa"/>
            <w:gridSpan w:val="2"/>
            <w:noWrap/>
            <w:vAlign w:val="center"/>
          </w:tcPr>
          <w:p w:rsidR="00A9668B" w:rsidRDefault="00A9668B">
            <w:pPr>
              <w:jc w:val="left"/>
              <w:outlineLvl w:val="1"/>
              <w:rPr>
                <w:rFonts w:ascii="Arial" w:hAnsi="Arial" w:cs="Arial"/>
                <w:sz w:val="20"/>
                <w:szCs w:val="20"/>
                <w:lang w:val="sv-SE" w:eastAsia="fr-FR"/>
              </w:rPr>
            </w:pPr>
          </w:p>
        </w:tc>
      </w:tr>
      <w:tr w:rsidR="00A9668B" w:rsidTr="002C58A2">
        <w:trPr>
          <w:trHeight w:val="255"/>
        </w:trPr>
        <w:tc>
          <w:tcPr>
            <w:tcW w:w="463" w:type="dxa"/>
            <w:noWrap/>
            <w:vAlign w:val="bottom"/>
          </w:tcPr>
          <w:p w:rsidR="00A9668B" w:rsidRDefault="00A9668B">
            <w:pPr>
              <w:jc w:val="left"/>
              <w:outlineLvl w:val="0"/>
              <w:rPr>
                <w:rFonts w:ascii="Arial" w:hAnsi="Arial" w:cs="Arial"/>
                <w:b/>
                <w:bCs/>
                <w:sz w:val="20"/>
                <w:szCs w:val="20"/>
                <w:lang w:val="sv-SE" w:eastAsia="fr-FR"/>
              </w:rPr>
            </w:pPr>
          </w:p>
        </w:tc>
        <w:tc>
          <w:tcPr>
            <w:tcW w:w="1055" w:type="dxa"/>
            <w:gridSpan w:val="5"/>
            <w:tcBorders>
              <w:top w:val="single" w:sz="4" w:space="0" w:color="auto"/>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3163" w:type="dxa"/>
            <w:gridSpan w:val="2"/>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3694" w:type="dxa"/>
            <w:gridSpan w:val="7"/>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A9668B" w:rsidTr="002C58A2">
        <w:trPr>
          <w:gridAfter w:val="2"/>
          <w:wAfter w:w="419" w:type="dxa"/>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4858" w:type="dxa"/>
            <w:gridSpan w:val="8"/>
            <w:noWrap/>
            <w:vAlign w:val="center"/>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Mandatory Sequence B Underlying Securities</w:t>
            </w:r>
          </w:p>
        </w:tc>
        <w:tc>
          <w:tcPr>
            <w:tcW w:w="1419" w:type="dxa"/>
            <w:gridSpan w:val="2"/>
            <w:noWrap/>
            <w:vAlign w:val="center"/>
          </w:tcPr>
          <w:p w:rsidR="00A9668B" w:rsidRDefault="00A9668B">
            <w:pPr>
              <w:jc w:val="left"/>
              <w:outlineLvl w:val="0"/>
              <w:rPr>
                <w:rFonts w:ascii="Arial" w:hAnsi="Arial" w:cs="Arial"/>
                <w:sz w:val="20"/>
                <w:szCs w:val="20"/>
                <w:lang w:val="sv-SE" w:eastAsia="fr-FR"/>
              </w:rPr>
            </w:pPr>
          </w:p>
        </w:tc>
        <w:tc>
          <w:tcPr>
            <w:tcW w:w="1216" w:type="dxa"/>
            <w:gridSpan w:val="2"/>
            <w:noWrap/>
            <w:vAlign w:val="center"/>
          </w:tcPr>
          <w:p w:rsidR="00A9668B" w:rsidRDefault="00A9668B">
            <w:pPr>
              <w:jc w:val="left"/>
              <w:outlineLvl w:val="0"/>
              <w:rPr>
                <w:rFonts w:ascii="Arial" w:hAnsi="Arial" w:cs="Arial"/>
                <w:sz w:val="20"/>
                <w:szCs w:val="20"/>
                <w:lang w:val="sv-SE" w:eastAsia="fr-FR"/>
              </w:rPr>
            </w:pPr>
          </w:p>
        </w:tc>
      </w:tr>
      <w:tr w:rsidR="00A9668B" w:rsidTr="002C58A2">
        <w:trPr>
          <w:gridAfter w:val="2"/>
          <w:wAfter w:w="419" w:type="dxa"/>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R</w:t>
            </w:r>
          </w:p>
        </w:tc>
        <w:tc>
          <w:tcPr>
            <w:tcW w:w="4858" w:type="dxa"/>
            <w:gridSpan w:val="8"/>
            <w:noWrap/>
            <w:vAlign w:val="center"/>
            <w:hideMark/>
          </w:tcPr>
          <w:p w:rsidR="00A9668B" w:rsidRDefault="00A9668B">
            <w:pPr>
              <w:jc w:val="left"/>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w:t>
            </w:r>
            <w:r>
              <w:rPr>
                <w:rFonts w:ascii="Arial" w:hAnsi="Arial" w:cs="Arial"/>
                <w:b/>
                <w:bCs/>
                <w:sz w:val="20"/>
                <w:szCs w:val="20"/>
                <w:u w:val="single"/>
                <w:lang w:val="fr-FR" w:eastAsia="fr-FR"/>
              </w:rPr>
              <w:t>Sequence D</w:t>
            </w:r>
            <w:r>
              <w:rPr>
                <w:rFonts w:ascii="Arial" w:hAnsi="Arial" w:cs="Arial"/>
                <w:i/>
                <w:iCs/>
                <w:sz w:val="20"/>
                <w:szCs w:val="20"/>
                <w:u w:val="single"/>
                <w:lang w:val="fr-FR" w:eastAsia="fr-FR"/>
              </w:rPr>
              <w:t xml:space="preserve"> Corporate Actions Details</w:t>
            </w:r>
          </w:p>
        </w:tc>
        <w:tc>
          <w:tcPr>
            <w:tcW w:w="1419" w:type="dxa"/>
            <w:gridSpan w:val="2"/>
            <w:noWrap/>
            <w:vAlign w:val="center"/>
          </w:tcPr>
          <w:p w:rsidR="00A9668B" w:rsidRDefault="00A9668B">
            <w:pPr>
              <w:jc w:val="left"/>
              <w:outlineLvl w:val="0"/>
              <w:rPr>
                <w:rFonts w:ascii="Arial" w:hAnsi="Arial" w:cs="Arial"/>
                <w:sz w:val="20"/>
                <w:szCs w:val="20"/>
                <w:lang w:val="fr-FR" w:eastAsia="fr-FR"/>
              </w:rPr>
            </w:pPr>
          </w:p>
        </w:tc>
        <w:tc>
          <w:tcPr>
            <w:tcW w:w="1216" w:type="dxa"/>
            <w:gridSpan w:val="2"/>
            <w:noWrap/>
            <w:vAlign w:val="center"/>
          </w:tcPr>
          <w:p w:rsidR="00A9668B" w:rsidRDefault="00A9668B">
            <w:pPr>
              <w:jc w:val="left"/>
              <w:outlineLvl w:val="0"/>
              <w:rPr>
                <w:rFonts w:ascii="Arial" w:hAnsi="Arial" w:cs="Arial"/>
                <w:sz w:val="20"/>
                <w:szCs w:val="20"/>
                <w:lang w:val="fr-FR" w:eastAsia="fr-FR"/>
              </w:rPr>
            </w:pPr>
          </w:p>
        </w:tc>
      </w:tr>
      <w:tr w:rsidR="00A9668B" w:rsidTr="002C58A2">
        <w:trPr>
          <w:trHeight w:val="255"/>
        </w:trPr>
        <w:tc>
          <w:tcPr>
            <w:tcW w:w="463" w:type="dxa"/>
            <w:noWrap/>
            <w:vAlign w:val="bottom"/>
          </w:tcPr>
          <w:p w:rsidR="00A9668B" w:rsidRDefault="00A9668B">
            <w:pPr>
              <w:jc w:val="left"/>
              <w:outlineLvl w:val="0"/>
              <w:rPr>
                <w:rFonts w:ascii="Arial" w:hAnsi="Arial" w:cs="Arial"/>
                <w:b/>
                <w:bCs/>
                <w:sz w:val="20"/>
                <w:szCs w:val="20"/>
                <w:lang w:val="fr-FR" w:eastAsia="fr-FR"/>
              </w:rPr>
            </w:pPr>
          </w:p>
        </w:tc>
        <w:tc>
          <w:tcPr>
            <w:tcW w:w="1055" w:type="dxa"/>
            <w:gridSpan w:val="5"/>
            <w:tcBorders>
              <w:top w:val="single" w:sz="4" w:space="0" w:color="auto"/>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3163" w:type="dxa"/>
            <w:gridSpan w:val="2"/>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3694" w:type="dxa"/>
            <w:gridSpan w:val="7"/>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A9668B" w:rsidTr="002C58A2">
        <w:trPr>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EFFD//20YY0731</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Effective date</w:t>
            </w:r>
          </w:p>
        </w:tc>
      </w:tr>
      <w:tr w:rsidR="00A9668B" w:rsidTr="002C58A2">
        <w:trPr>
          <w:trHeight w:val="270"/>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RDTE//20YY0731</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Record Date/Time</w:t>
            </w:r>
          </w:p>
        </w:tc>
      </w:tr>
      <w:tr w:rsidR="00A9668B" w:rsidTr="002C58A2">
        <w:trPr>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:70E::</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OFFO//meridia Gold Inc</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Details of the offeror</w:t>
            </w:r>
          </w:p>
        </w:tc>
      </w:tr>
      <w:tr w:rsidR="00A9668B" w:rsidTr="002C58A2">
        <w:trPr>
          <w:trHeight w:val="255"/>
        </w:trPr>
        <w:tc>
          <w:tcPr>
            <w:tcW w:w="463" w:type="dxa"/>
            <w:noWrap/>
            <w:vAlign w:val="bottom"/>
          </w:tcPr>
          <w:p w:rsidR="00A9668B" w:rsidRDefault="00A9668B">
            <w:pPr>
              <w:jc w:val="left"/>
              <w:outlineLvl w:val="0"/>
              <w:rPr>
                <w:rFonts w:ascii="Arial" w:hAnsi="Arial" w:cs="Arial"/>
                <w:b/>
                <w:bCs/>
                <w:sz w:val="20"/>
                <w:szCs w:val="20"/>
                <w:lang w:val="fr-FR" w:eastAsia="fr-FR"/>
              </w:rPr>
            </w:pP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A9668B" w:rsidTr="002C58A2">
        <w:trPr>
          <w:gridAfter w:val="2"/>
          <w:wAfter w:w="419" w:type="dxa"/>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R</w:t>
            </w:r>
          </w:p>
        </w:tc>
        <w:tc>
          <w:tcPr>
            <w:tcW w:w="4858" w:type="dxa"/>
            <w:gridSpan w:val="8"/>
            <w:noWrap/>
            <w:vAlign w:val="center"/>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Sequence D Corporate Actions Details</w:t>
            </w:r>
          </w:p>
        </w:tc>
        <w:tc>
          <w:tcPr>
            <w:tcW w:w="1419" w:type="dxa"/>
            <w:gridSpan w:val="2"/>
            <w:noWrap/>
            <w:vAlign w:val="center"/>
          </w:tcPr>
          <w:p w:rsidR="00A9668B" w:rsidRDefault="00A9668B">
            <w:pPr>
              <w:jc w:val="left"/>
              <w:outlineLvl w:val="0"/>
              <w:rPr>
                <w:rFonts w:ascii="Arial" w:hAnsi="Arial" w:cs="Arial"/>
                <w:sz w:val="20"/>
                <w:szCs w:val="20"/>
                <w:lang w:val="sv-SE" w:eastAsia="fr-FR"/>
              </w:rPr>
            </w:pPr>
          </w:p>
        </w:tc>
        <w:tc>
          <w:tcPr>
            <w:tcW w:w="1216" w:type="dxa"/>
            <w:gridSpan w:val="2"/>
            <w:noWrap/>
            <w:vAlign w:val="center"/>
          </w:tcPr>
          <w:p w:rsidR="00A9668B" w:rsidRDefault="00A9668B">
            <w:pPr>
              <w:jc w:val="left"/>
              <w:outlineLvl w:val="0"/>
              <w:rPr>
                <w:rFonts w:ascii="Arial" w:hAnsi="Arial" w:cs="Arial"/>
                <w:sz w:val="20"/>
                <w:szCs w:val="20"/>
                <w:lang w:val="sv-SE" w:eastAsia="fr-FR"/>
              </w:rPr>
            </w:pPr>
          </w:p>
        </w:tc>
      </w:tr>
      <w:tr w:rsidR="00A9668B" w:rsidTr="002C58A2">
        <w:trPr>
          <w:gridAfter w:val="2"/>
          <w:wAfter w:w="419" w:type="dxa"/>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A9668B" w:rsidRDefault="00A9668B">
            <w:pPr>
              <w:jc w:val="left"/>
              <w:outlineLvl w:val="0"/>
              <w:rPr>
                <w:rFonts w:ascii="Arial" w:hAnsi="Arial" w:cs="Arial"/>
                <w:sz w:val="20"/>
                <w:szCs w:val="20"/>
                <w:lang w:val="fr-FR" w:eastAsia="fr-FR"/>
              </w:rPr>
            </w:pPr>
          </w:p>
        </w:tc>
        <w:tc>
          <w:tcPr>
            <w:tcW w:w="6117" w:type="dxa"/>
            <w:gridSpan w:val="9"/>
            <w:noWrap/>
            <w:vAlign w:val="center"/>
            <w:hideMark/>
          </w:tcPr>
          <w:p w:rsidR="00A9668B" w:rsidRDefault="00A9668B">
            <w:pPr>
              <w:jc w:val="left"/>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Repetitive </w:t>
            </w:r>
            <w:r>
              <w:rPr>
                <w:rFonts w:ascii="Arial" w:hAnsi="Arial" w:cs="Arial"/>
                <w:b/>
                <w:bCs/>
                <w:sz w:val="20"/>
                <w:szCs w:val="20"/>
                <w:u w:val="single"/>
                <w:lang w:val="fr-FR" w:eastAsia="fr-FR"/>
              </w:rPr>
              <w:t>Sequence E</w:t>
            </w:r>
            <w:r>
              <w:rPr>
                <w:rFonts w:ascii="Arial" w:hAnsi="Arial" w:cs="Arial"/>
                <w:i/>
                <w:iCs/>
                <w:sz w:val="20"/>
                <w:szCs w:val="20"/>
                <w:u w:val="single"/>
                <w:lang w:val="fr-FR" w:eastAsia="fr-FR"/>
              </w:rPr>
              <w:t xml:space="preserve"> Corporate Action Options</w:t>
            </w:r>
          </w:p>
        </w:tc>
        <w:tc>
          <w:tcPr>
            <w:tcW w:w="1216" w:type="dxa"/>
            <w:gridSpan w:val="2"/>
            <w:noWrap/>
            <w:vAlign w:val="center"/>
          </w:tcPr>
          <w:p w:rsidR="00A9668B" w:rsidRDefault="00A9668B">
            <w:pPr>
              <w:jc w:val="left"/>
              <w:outlineLvl w:val="0"/>
              <w:rPr>
                <w:rFonts w:ascii="Arial" w:hAnsi="Arial" w:cs="Arial"/>
                <w:sz w:val="20"/>
                <w:szCs w:val="20"/>
                <w:lang w:val="fr-FR" w:eastAsia="fr-FR"/>
              </w:rPr>
            </w:pPr>
          </w:p>
        </w:tc>
      </w:tr>
      <w:tr w:rsidR="00A9668B" w:rsidTr="002C58A2">
        <w:trPr>
          <w:trHeight w:val="255"/>
        </w:trPr>
        <w:tc>
          <w:tcPr>
            <w:tcW w:w="463" w:type="dxa"/>
            <w:noWrap/>
            <w:vAlign w:val="bottom"/>
          </w:tcPr>
          <w:p w:rsidR="00A9668B" w:rsidRDefault="00A9668B">
            <w:pPr>
              <w:jc w:val="left"/>
              <w:outlineLvl w:val="0"/>
              <w:rPr>
                <w:rFonts w:ascii="Arial" w:hAnsi="Arial" w:cs="Arial"/>
                <w:b/>
                <w:bCs/>
                <w:sz w:val="20"/>
                <w:szCs w:val="20"/>
                <w:lang w:val="fr-FR" w:eastAsia="fr-FR"/>
              </w:rPr>
            </w:pPr>
          </w:p>
        </w:tc>
        <w:tc>
          <w:tcPr>
            <w:tcW w:w="1055" w:type="dxa"/>
            <w:gridSpan w:val="5"/>
            <w:tcBorders>
              <w:top w:val="single" w:sz="4" w:space="0" w:color="auto"/>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3163" w:type="dxa"/>
            <w:gridSpan w:val="2"/>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3694" w:type="dxa"/>
            <w:gridSpan w:val="7"/>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A9668B" w:rsidTr="002C58A2">
        <w:trPr>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:13A::</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CAON//001</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CA Option Number</w:t>
            </w:r>
          </w:p>
        </w:tc>
      </w:tr>
      <w:tr w:rsidR="00A9668B" w:rsidTr="002C58A2">
        <w:trPr>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CAOP//CASE</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Corporate Action Option Code Indicator</w:t>
            </w:r>
          </w:p>
        </w:tc>
      </w:tr>
      <w:tr w:rsidR="00A9668B" w:rsidTr="002C58A2">
        <w:trPr>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:17B::</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DFLT//Y</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Default Processing Flag</w:t>
            </w:r>
          </w:p>
        </w:tc>
      </w:tr>
      <w:tr w:rsidR="00A9668B" w:rsidTr="002C58A2">
        <w:trPr>
          <w:gridAfter w:val="2"/>
          <w:wAfter w:w="419" w:type="dxa"/>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5957" w:type="dxa"/>
            <w:gridSpan w:val="8"/>
            <w:noWrap/>
            <w:vAlign w:val="center"/>
            <w:hideMark/>
          </w:tcPr>
          <w:p w:rsidR="00A9668B" w:rsidRDefault="00A9668B">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c>
          <w:tcPr>
            <w:tcW w:w="1216" w:type="dxa"/>
            <w:gridSpan w:val="2"/>
            <w:noWrap/>
            <w:vAlign w:val="center"/>
          </w:tcPr>
          <w:p w:rsidR="00A9668B" w:rsidRDefault="00A9668B">
            <w:pPr>
              <w:jc w:val="left"/>
              <w:outlineLvl w:val="1"/>
              <w:rPr>
                <w:rFonts w:ascii="Arial" w:hAnsi="Arial" w:cs="Arial"/>
                <w:sz w:val="20"/>
                <w:szCs w:val="20"/>
                <w:lang w:val="fr-FR" w:eastAsia="fr-FR"/>
              </w:rPr>
            </w:pP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single" w:sz="4" w:space="0" w:color="auto"/>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3163" w:type="dxa"/>
            <w:gridSpan w:val="2"/>
            <w:tcBorders>
              <w:top w:val="single" w:sz="4" w:space="0" w:color="auto"/>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3694" w:type="dxa"/>
            <w:gridSpan w:val="7"/>
            <w:tcBorders>
              <w:top w:val="single" w:sz="4" w:space="0" w:color="auto"/>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CRDB//DEBT</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 xml:space="preserve">ISIN US3024941094 </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sv-SE" w:eastAsia="fr-FR"/>
              </w:rPr>
            </w:pPr>
            <w:r>
              <w:rPr>
                <w:rFonts w:ascii="Arial" w:hAnsi="Arial" w:cs="Arial"/>
                <w:sz w:val="20"/>
                <w:szCs w:val="20"/>
                <w:lang w:val="sv-SE" w:eastAsia="fr-FR"/>
              </w:rPr>
              <w:t>Identification of the Financial Instrument</w:t>
            </w:r>
          </w:p>
        </w:tc>
      </w:tr>
      <w:tr w:rsidR="00A9668B" w:rsidTr="002C58A2">
        <w:trPr>
          <w:trHeight w:val="255"/>
        </w:trPr>
        <w:tc>
          <w:tcPr>
            <w:tcW w:w="463" w:type="dxa"/>
            <w:noWrap/>
            <w:vAlign w:val="bottom"/>
            <w:hideMark/>
          </w:tcPr>
          <w:p w:rsidR="00A9668B" w:rsidRDefault="002C58A2">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:36B::</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ENTL//UNIT/140000,</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Quantity to be debited</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PAYD//20YY0822</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LTRD//20YY0728</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Last trading date</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A9668B" w:rsidTr="002C58A2">
        <w:trPr>
          <w:gridAfter w:val="2"/>
          <w:wAfter w:w="419" w:type="dxa"/>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4538" w:type="dxa"/>
            <w:gridSpan w:val="6"/>
            <w:noWrap/>
            <w:vAlign w:val="center"/>
            <w:hideMark/>
          </w:tcPr>
          <w:p w:rsidR="00A9668B" w:rsidRDefault="00A9668B">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E1 Securities Movement</w:t>
            </w:r>
          </w:p>
        </w:tc>
        <w:tc>
          <w:tcPr>
            <w:tcW w:w="1419" w:type="dxa"/>
            <w:gridSpan w:val="2"/>
            <w:noWrap/>
            <w:vAlign w:val="center"/>
          </w:tcPr>
          <w:p w:rsidR="00A9668B" w:rsidRDefault="00A9668B">
            <w:pPr>
              <w:jc w:val="left"/>
              <w:outlineLvl w:val="1"/>
              <w:rPr>
                <w:rFonts w:ascii="Arial" w:hAnsi="Arial" w:cs="Arial"/>
                <w:sz w:val="20"/>
                <w:szCs w:val="20"/>
                <w:lang w:val="sv-SE" w:eastAsia="fr-FR"/>
              </w:rPr>
            </w:pPr>
          </w:p>
        </w:tc>
        <w:tc>
          <w:tcPr>
            <w:tcW w:w="1216" w:type="dxa"/>
            <w:gridSpan w:val="2"/>
            <w:noWrap/>
            <w:vAlign w:val="center"/>
          </w:tcPr>
          <w:p w:rsidR="00A9668B" w:rsidRDefault="00A9668B">
            <w:pPr>
              <w:jc w:val="left"/>
              <w:outlineLvl w:val="1"/>
              <w:rPr>
                <w:rFonts w:ascii="Arial" w:hAnsi="Arial" w:cs="Arial"/>
                <w:sz w:val="20"/>
                <w:szCs w:val="20"/>
                <w:lang w:val="sv-SE" w:eastAsia="fr-FR"/>
              </w:rPr>
            </w:pPr>
          </w:p>
        </w:tc>
      </w:tr>
      <w:tr w:rsidR="00A9668B" w:rsidTr="002C58A2">
        <w:trPr>
          <w:gridAfter w:val="2"/>
          <w:wAfter w:w="419" w:type="dxa"/>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5957" w:type="dxa"/>
            <w:gridSpan w:val="8"/>
            <w:noWrap/>
            <w:vAlign w:val="center"/>
            <w:hideMark/>
          </w:tcPr>
          <w:p w:rsidR="00A9668B" w:rsidRDefault="00A9668B">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c>
          <w:tcPr>
            <w:tcW w:w="1216" w:type="dxa"/>
            <w:gridSpan w:val="2"/>
            <w:noWrap/>
            <w:vAlign w:val="center"/>
          </w:tcPr>
          <w:p w:rsidR="00A9668B" w:rsidRDefault="00A9668B">
            <w:pPr>
              <w:jc w:val="left"/>
              <w:outlineLvl w:val="1"/>
              <w:rPr>
                <w:rFonts w:ascii="Arial" w:hAnsi="Arial" w:cs="Arial"/>
                <w:sz w:val="20"/>
                <w:szCs w:val="20"/>
                <w:lang w:val="fr-FR" w:eastAsia="fr-FR"/>
              </w:rPr>
            </w:pP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single" w:sz="4" w:space="0" w:color="auto"/>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3163" w:type="dxa"/>
            <w:gridSpan w:val="2"/>
            <w:tcBorders>
              <w:top w:val="single" w:sz="4" w:space="0" w:color="auto"/>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3694" w:type="dxa"/>
            <w:gridSpan w:val="7"/>
            <w:tcBorders>
              <w:top w:val="single" w:sz="4" w:space="0" w:color="auto"/>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CRDB//CRED</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 xml:space="preserve">ISIN </w:t>
            </w:r>
            <w:r>
              <w:rPr>
                <w:rFonts w:ascii="Arial" w:hAnsi="Arial" w:cs="Arial"/>
                <w:b/>
                <w:sz w:val="20"/>
                <w:szCs w:val="20"/>
                <w:lang w:val="sv-SE"/>
              </w:rPr>
              <w:t>US5899751016</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sv-SE" w:eastAsia="fr-FR"/>
              </w:rPr>
            </w:pPr>
            <w:r>
              <w:rPr>
                <w:rFonts w:ascii="Arial" w:hAnsi="Arial" w:cs="Arial"/>
                <w:sz w:val="20"/>
                <w:szCs w:val="20"/>
                <w:lang w:val="sv-SE" w:eastAsia="fr-FR"/>
              </w:rPr>
              <w:t>Identification of the Financial Instrument</w:t>
            </w:r>
          </w:p>
        </w:tc>
      </w:tr>
      <w:tr w:rsidR="00A9668B" w:rsidTr="002C58A2">
        <w:trPr>
          <w:trHeight w:val="255"/>
        </w:trPr>
        <w:tc>
          <w:tcPr>
            <w:tcW w:w="463" w:type="dxa"/>
            <w:noWrap/>
            <w:vAlign w:val="bottom"/>
            <w:hideMark/>
          </w:tcPr>
          <w:p w:rsidR="00A9668B" w:rsidRDefault="002C58A2">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:36B::</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ENTL//UNIT/140000,</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color w:val="000000"/>
                <w:sz w:val="20"/>
                <w:szCs w:val="20"/>
                <w:lang w:val="sv-SE" w:eastAsia="fr-FR"/>
              </w:rPr>
            </w:pPr>
            <w:r>
              <w:rPr>
                <w:rFonts w:ascii="Arial" w:hAnsi="Arial" w:cs="Arial"/>
                <w:color w:val="000000"/>
                <w:sz w:val="20"/>
                <w:szCs w:val="20"/>
                <w:lang w:val="sv-SE" w:eastAsia="fr-FR"/>
              </w:rPr>
              <w:t>Quantity of new shares to be posted</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:92D::</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NEWO//1,/1,</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New to old</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PAYD//20YY0822</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AVAL//20YY0822</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Available date for trading</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A9668B" w:rsidTr="002C58A2">
        <w:trPr>
          <w:gridAfter w:val="4"/>
          <w:wAfter w:w="1635" w:type="dxa"/>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5957" w:type="dxa"/>
            <w:gridSpan w:val="8"/>
            <w:noWrap/>
            <w:vAlign w:val="center"/>
            <w:hideMark/>
          </w:tcPr>
          <w:p w:rsidR="00A9668B" w:rsidRDefault="00A9668B">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E1 Securities Movement</w:t>
            </w:r>
          </w:p>
        </w:tc>
      </w:tr>
      <w:tr w:rsidR="00A9668B" w:rsidTr="002C58A2">
        <w:trPr>
          <w:gridAfter w:val="4"/>
          <w:wAfter w:w="1635" w:type="dxa"/>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5957" w:type="dxa"/>
            <w:gridSpan w:val="8"/>
            <w:noWrap/>
            <w:vAlign w:val="center"/>
            <w:hideMark/>
          </w:tcPr>
          <w:p w:rsidR="00A9668B" w:rsidRDefault="00A9668B">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Optional Repetitive Subsequence E2 Cash Movement</w:t>
            </w:r>
          </w:p>
        </w:tc>
      </w:tr>
      <w:tr w:rsidR="00A9668B" w:rsidTr="002C58A2">
        <w:trPr>
          <w:trHeight w:val="255"/>
        </w:trPr>
        <w:tc>
          <w:tcPr>
            <w:tcW w:w="463" w:type="dxa"/>
            <w:noWrap/>
            <w:vAlign w:val="bottom"/>
          </w:tcPr>
          <w:p w:rsidR="00A9668B" w:rsidRDefault="00A9668B">
            <w:pPr>
              <w:jc w:val="left"/>
              <w:outlineLvl w:val="1"/>
              <w:rPr>
                <w:rFonts w:ascii="Arial" w:hAnsi="Arial" w:cs="Arial"/>
                <w:b/>
                <w:bCs/>
                <w:sz w:val="20"/>
                <w:szCs w:val="20"/>
                <w:lang w:val="sv-SE" w:eastAsia="fr-FR"/>
              </w:rPr>
            </w:pPr>
          </w:p>
        </w:tc>
        <w:tc>
          <w:tcPr>
            <w:tcW w:w="1055" w:type="dxa"/>
            <w:gridSpan w:val="5"/>
            <w:tcBorders>
              <w:top w:val="single" w:sz="4" w:space="0" w:color="auto"/>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3163" w:type="dxa"/>
            <w:gridSpan w:val="2"/>
            <w:tcBorders>
              <w:top w:val="single" w:sz="4" w:space="0" w:color="auto"/>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CASHMOVE</w:t>
            </w:r>
          </w:p>
        </w:tc>
        <w:tc>
          <w:tcPr>
            <w:tcW w:w="3694" w:type="dxa"/>
            <w:gridSpan w:val="7"/>
            <w:tcBorders>
              <w:top w:val="single" w:sz="4" w:space="0" w:color="auto"/>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CRDB//CRED</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A9668B" w:rsidTr="002C58A2">
        <w:trPr>
          <w:trHeight w:val="255"/>
        </w:trPr>
        <w:tc>
          <w:tcPr>
            <w:tcW w:w="463" w:type="dxa"/>
            <w:noWrap/>
            <w:vAlign w:val="bottom"/>
            <w:hideMark/>
          </w:tcPr>
          <w:p w:rsidR="00A9668B" w:rsidRDefault="002C58A2">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:19B::</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ENTL//USD2800,</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Entitled amount</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PAYD//20YY0822</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VALU//20YY0822</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Value Date/Time</w:t>
            </w:r>
          </w:p>
        </w:tc>
      </w:tr>
      <w:tr w:rsidR="00A9668B" w:rsidTr="002C58A2">
        <w:trPr>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:90B::</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OFFR//ACTU/USD0,02</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color w:val="000000"/>
                <w:sz w:val="20"/>
                <w:szCs w:val="20"/>
                <w:lang w:val="sv-SE" w:eastAsia="fr-FR"/>
              </w:rPr>
            </w:pPr>
            <w:r>
              <w:rPr>
                <w:rFonts w:ascii="Arial" w:hAnsi="Arial" w:cs="Arial"/>
                <w:color w:val="000000"/>
                <w:sz w:val="20"/>
                <w:szCs w:val="20"/>
                <w:lang w:val="sv-SE" w:eastAsia="fr-FR"/>
              </w:rPr>
              <w:t>Cash price received per old share</w:t>
            </w:r>
          </w:p>
        </w:tc>
      </w:tr>
      <w:tr w:rsidR="00A9668B" w:rsidTr="002C58A2">
        <w:trPr>
          <w:trHeight w:val="255"/>
        </w:trPr>
        <w:tc>
          <w:tcPr>
            <w:tcW w:w="463" w:type="dxa"/>
            <w:noWrap/>
            <w:vAlign w:val="bottom"/>
          </w:tcPr>
          <w:p w:rsidR="00A9668B" w:rsidRDefault="00A9668B">
            <w:pPr>
              <w:jc w:val="left"/>
              <w:outlineLvl w:val="1"/>
              <w:rPr>
                <w:rFonts w:ascii="Arial" w:hAnsi="Arial" w:cs="Arial"/>
                <w:b/>
                <w:bCs/>
                <w:sz w:val="20"/>
                <w:szCs w:val="20"/>
                <w:lang w:val="sv-SE" w:eastAsia="fr-FR"/>
              </w:rPr>
            </w:pPr>
          </w:p>
        </w:tc>
        <w:tc>
          <w:tcPr>
            <w:tcW w:w="1055" w:type="dxa"/>
            <w:gridSpan w:val="5"/>
            <w:tcBorders>
              <w:top w:val="nil"/>
              <w:left w:val="single" w:sz="4" w:space="0" w:color="auto"/>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3163" w:type="dxa"/>
            <w:gridSpan w:val="2"/>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CASHMOVE</w:t>
            </w:r>
          </w:p>
        </w:tc>
        <w:tc>
          <w:tcPr>
            <w:tcW w:w="3694" w:type="dxa"/>
            <w:gridSpan w:val="7"/>
            <w:tcBorders>
              <w:top w:val="nil"/>
              <w:left w:val="nil"/>
              <w:bottom w:val="single" w:sz="4" w:space="0" w:color="auto"/>
              <w:right w:val="single" w:sz="4" w:space="0" w:color="auto"/>
            </w:tcBorders>
            <w:noWrap/>
            <w:vAlign w:val="bottom"/>
            <w:hideMark/>
          </w:tcPr>
          <w:p w:rsidR="00A9668B" w:rsidRDefault="00A9668B">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A9668B" w:rsidTr="002C58A2">
        <w:trPr>
          <w:gridAfter w:val="2"/>
          <w:wAfter w:w="419" w:type="dxa"/>
          <w:trHeight w:val="255"/>
        </w:trPr>
        <w:tc>
          <w:tcPr>
            <w:tcW w:w="463" w:type="dxa"/>
            <w:noWrap/>
            <w:vAlign w:val="bottom"/>
            <w:hideMark/>
          </w:tcPr>
          <w:p w:rsidR="00A9668B" w:rsidRDefault="00A9668B">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160" w:type="dxa"/>
            <w:noWrap/>
            <w:vAlign w:val="center"/>
          </w:tcPr>
          <w:p w:rsidR="00A9668B" w:rsidRDefault="00A9668B">
            <w:pPr>
              <w:jc w:val="left"/>
              <w:outlineLvl w:val="1"/>
              <w:rPr>
                <w:rFonts w:ascii="Arial" w:hAnsi="Arial" w:cs="Arial"/>
                <w:sz w:val="20"/>
                <w:szCs w:val="20"/>
                <w:lang w:val="fr-FR" w:eastAsia="fr-FR"/>
              </w:rPr>
            </w:pPr>
          </w:p>
        </w:tc>
        <w:tc>
          <w:tcPr>
            <w:tcW w:w="4538" w:type="dxa"/>
            <w:gridSpan w:val="6"/>
            <w:noWrap/>
            <w:vAlign w:val="center"/>
            <w:hideMark/>
          </w:tcPr>
          <w:p w:rsidR="00A9668B" w:rsidRDefault="00A9668B">
            <w:pPr>
              <w:jc w:val="left"/>
              <w:outlineLvl w:val="1"/>
              <w:rPr>
                <w:rFonts w:ascii="Arial" w:hAnsi="Arial" w:cs="Arial"/>
                <w:i/>
                <w:iCs/>
                <w:sz w:val="20"/>
                <w:szCs w:val="20"/>
                <w:u w:val="single"/>
                <w:lang w:val="sv-SE" w:eastAsia="fr-FR"/>
              </w:rPr>
            </w:pPr>
            <w:r>
              <w:rPr>
                <w:rFonts w:ascii="Arial" w:hAnsi="Arial" w:cs="Arial"/>
                <w:i/>
                <w:iCs/>
                <w:sz w:val="20"/>
                <w:szCs w:val="20"/>
                <w:u w:val="single"/>
                <w:lang w:val="sv-SE" w:eastAsia="fr-FR"/>
              </w:rPr>
              <w:t>End of Subsequence E2 Cash Movement</w:t>
            </w:r>
          </w:p>
        </w:tc>
        <w:tc>
          <w:tcPr>
            <w:tcW w:w="1419" w:type="dxa"/>
            <w:gridSpan w:val="2"/>
            <w:noWrap/>
            <w:vAlign w:val="center"/>
          </w:tcPr>
          <w:p w:rsidR="00A9668B" w:rsidRDefault="00A9668B">
            <w:pPr>
              <w:jc w:val="left"/>
              <w:outlineLvl w:val="1"/>
              <w:rPr>
                <w:rFonts w:ascii="Arial" w:hAnsi="Arial" w:cs="Arial"/>
                <w:sz w:val="20"/>
                <w:szCs w:val="20"/>
                <w:lang w:val="sv-SE" w:eastAsia="fr-FR"/>
              </w:rPr>
            </w:pPr>
          </w:p>
        </w:tc>
        <w:tc>
          <w:tcPr>
            <w:tcW w:w="1216" w:type="dxa"/>
            <w:gridSpan w:val="2"/>
            <w:noWrap/>
            <w:vAlign w:val="center"/>
          </w:tcPr>
          <w:p w:rsidR="00A9668B" w:rsidRDefault="00A9668B">
            <w:pPr>
              <w:jc w:val="left"/>
              <w:outlineLvl w:val="1"/>
              <w:rPr>
                <w:rFonts w:ascii="Arial" w:hAnsi="Arial" w:cs="Arial"/>
                <w:sz w:val="20"/>
                <w:szCs w:val="20"/>
                <w:lang w:val="sv-SE" w:eastAsia="fr-FR"/>
              </w:rPr>
            </w:pPr>
          </w:p>
        </w:tc>
      </w:tr>
      <w:tr w:rsidR="00A9668B" w:rsidTr="002C58A2">
        <w:trPr>
          <w:trHeight w:val="255"/>
        </w:trPr>
        <w:tc>
          <w:tcPr>
            <w:tcW w:w="463" w:type="dxa"/>
            <w:noWrap/>
            <w:vAlign w:val="bottom"/>
          </w:tcPr>
          <w:p w:rsidR="00A9668B" w:rsidRDefault="00A9668B">
            <w:pPr>
              <w:jc w:val="left"/>
              <w:outlineLvl w:val="0"/>
              <w:rPr>
                <w:rFonts w:ascii="Arial" w:hAnsi="Arial" w:cs="Arial"/>
                <w:b/>
                <w:bCs/>
                <w:sz w:val="20"/>
                <w:szCs w:val="20"/>
                <w:lang w:val="sv-SE" w:eastAsia="fr-FR"/>
              </w:rPr>
            </w:pPr>
          </w:p>
        </w:tc>
        <w:tc>
          <w:tcPr>
            <w:tcW w:w="1055" w:type="dxa"/>
            <w:gridSpan w:val="5"/>
            <w:tcBorders>
              <w:top w:val="single" w:sz="4" w:space="0" w:color="auto"/>
              <w:left w:val="single" w:sz="4" w:space="0" w:color="auto"/>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3163" w:type="dxa"/>
            <w:gridSpan w:val="2"/>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3694" w:type="dxa"/>
            <w:gridSpan w:val="7"/>
            <w:tcBorders>
              <w:top w:val="single" w:sz="4" w:space="0" w:color="auto"/>
              <w:left w:val="nil"/>
              <w:bottom w:val="single" w:sz="4" w:space="0" w:color="auto"/>
              <w:right w:val="single" w:sz="4" w:space="0" w:color="auto"/>
            </w:tcBorders>
            <w:noWrap/>
            <w:vAlign w:val="bottom"/>
            <w:hideMark/>
          </w:tcPr>
          <w:p w:rsidR="00A9668B" w:rsidRDefault="00A9668B">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A9668B" w:rsidTr="002C58A2">
        <w:trPr>
          <w:gridAfter w:val="1"/>
          <w:wAfter w:w="109" w:type="dxa"/>
          <w:trHeight w:val="255"/>
        </w:trPr>
        <w:tc>
          <w:tcPr>
            <w:tcW w:w="463" w:type="dxa"/>
            <w:noWrap/>
            <w:vAlign w:val="bottom"/>
            <w:hideMark/>
          </w:tcPr>
          <w:p w:rsidR="00A9668B" w:rsidRDefault="00A9668B">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A9668B" w:rsidRDefault="00A9668B">
            <w:pPr>
              <w:jc w:val="left"/>
              <w:outlineLvl w:val="0"/>
              <w:rPr>
                <w:rFonts w:ascii="Arial" w:hAnsi="Arial" w:cs="Arial"/>
                <w:sz w:val="20"/>
                <w:szCs w:val="20"/>
                <w:lang w:val="fr-FR" w:eastAsia="fr-FR"/>
              </w:rPr>
            </w:pPr>
          </w:p>
        </w:tc>
        <w:tc>
          <w:tcPr>
            <w:tcW w:w="5638" w:type="dxa"/>
            <w:gridSpan w:val="8"/>
            <w:noWrap/>
            <w:vAlign w:val="center"/>
            <w:hideMark/>
          </w:tcPr>
          <w:p w:rsidR="00A9668B" w:rsidRDefault="00A9668B">
            <w:pPr>
              <w:jc w:val="left"/>
              <w:outlineLvl w:val="0"/>
              <w:rPr>
                <w:rFonts w:ascii="Arial" w:hAnsi="Arial" w:cs="Arial"/>
                <w:i/>
                <w:iCs/>
                <w:sz w:val="20"/>
                <w:szCs w:val="20"/>
                <w:u w:val="single"/>
                <w:lang w:val="sv-SE" w:eastAsia="fr-FR"/>
              </w:rPr>
            </w:pPr>
            <w:r>
              <w:rPr>
                <w:rFonts w:ascii="Arial" w:hAnsi="Arial" w:cs="Arial"/>
                <w:i/>
                <w:iCs/>
                <w:sz w:val="20"/>
                <w:szCs w:val="20"/>
                <w:u w:val="single"/>
                <w:lang w:val="sv-SE" w:eastAsia="fr-FR"/>
              </w:rPr>
              <w:t>End of Sequence E Corporate Action Options</w:t>
            </w:r>
          </w:p>
        </w:tc>
        <w:tc>
          <w:tcPr>
            <w:tcW w:w="2005" w:type="dxa"/>
            <w:gridSpan w:val="4"/>
            <w:noWrap/>
            <w:vAlign w:val="center"/>
          </w:tcPr>
          <w:p w:rsidR="00A9668B" w:rsidRDefault="00A9668B">
            <w:pPr>
              <w:jc w:val="left"/>
              <w:outlineLvl w:val="0"/>
              <w:rPr>
                <w:rFonts w:ascii="Arial" w:hAnsi="Arial" w:cs="Arial"/>
                <w:sz w:val="20"/>
                <w:szCs w:val="20"/>
                <w:lang w:val="sv-SE" w:eastAsia="fr-FR"/>
              </w:rPr>
            </w:pPr>
          </w:p>
        </w:tc>
      </w:tr>
    </w:tbl>
    <w:p w:rsidR="002B0863" w:rsidRPr="00A832FC" w:rsidRDefault="002B0863" w:rsidP="00A832FC">
      <w:pPr>
        <w:pStyle w:val="Heading1"/>
      </w:pPr>
      <w:r w:rsidRPr="004A27A8">
        <w:br w:type="page"/>
      </w:r>
      <w:bookmarkStart w:id="290" w:name="_Toc485746372"/>
      <w:bookmarkStart w:id="291" w:name="_Toc223338878"/>
      <w:r w:rsidRPr="00A832FC">
        <w:t>MRGR: Merger (CHOS)</w:t>
      </w:r>
      <w:bookmarkEnd w:id="290"/>
    </w:p>
    <w:p w:rsidR="002B0863" w:rsidRPr="004A27A8" w:rsidRDefault="002B0863" w:rsidP="00C12B10">
      <w:pPr>
        <w:pStyle w:val="Heading3"/>
      </w:pPr>
      <w:r w:rsidRPr="004A27A8">
        <w:t>Definition:</w:t>
      </w:r>
    </w:p>
    <w:p w:rsidR="002B0863" w:rsidRPr="004A27A8" w:rsidRDefault="002B0863" w:rsidP="00A04325">
      <w:r w:rsidRPr="004A27A8">
        <w:t xml:space="preserve">Exchange of outstanding securities, initiated by the issuer which may include options, as the result of two or more companies combining assets, </w:t>
      </w:r>
      <w:r w:rsidR="00A856D6">
        <w:t>that is</w:t>
      </w:r>
      <w:r w:rsidRPr="004A27A8">
        <w:t xml:space="preserve">, an external, third party company. Cash payments may accompany </w:t>
      </w:r>
      <w:r w:rsidR="00A856D6">
        <w:t>share</w:t>
      </w:r>
      <w:r w:rsidR="00A856D6" w:rsidRPr="004A27A8">
        <w:t xml:space="preserve"> </w:t>
      </w:r>
      <w:r w:rsidRPr="004A27A8">
        <w:t>exchange.</w:t>
      </w:r>
    </w:p>
    <w:p w:rsidR="002B0863" w:rsidRPr="00297D2B" w:rsidRDefault="002B0863" w:rsidP="00C12B10">
      <w:pPr>
        <w:pStyle w:val="Heading3"/>
      </w:pPr>
      <w:r w:rsidRPr="00297D2B">
        <w:t>Issue name:</w:t>
      </w:r>
    </w:p>
    <w:p w:rsidR="002B0863" w:rsidRDefault="002B0863" w:rsidP="00A04325">
      <w:pPr>
        <w:rPr>
          <w:lang w:eastAsia="en-GB"/>
        </w:rPr>
      </w:pPr>
      <w:r w:rsidRPr="00482139">
        <w:rPr>
          <w:lang w:eastAsia="en-GB"/>
        </w:rPr>
        <w:t>AXA ORD</w:t>
      </w:r>
    </w:p>
    <w:p w:rsidR="002B0863" w:rsidRPr="00482139" w:rsidRDefault="002B0863" w:rsidP="00A04325">
      <w:r w:rsidRPr="00482139">
        <w:rPr>
          <w:lang w:eastAsia="en-GB"/>
        </w:rPr>
        <w:t xml:space="preserve">ISIN FR0000120628 </w:t>
      </w:r>
    </w:p>
    <w:p w:rsidR="002B0863" w:rsidRPr="00297D2B" w:rsidRDefault="002B0863" w:rsidP="00C12B10">
      <w:pPr>
        <w:pStyle w:val="Heading3"/>
      </w:pPr>
      <w:r w:rsidRPr="00297D2B">
        <w:t>Terms:</w:t>
      </w:r>
    </w:p>
    <w:p w:rsidR="002B0863" w:rsidRPr="00297D2B" w:rsidRDefault="002B0863" w:rsidP="00A04325">
      <w:r w:rsidRPr="00297D2B">
        <w:t>Merger, mandatory with choice, with options to either elect for cash</w:t>
      </w:r>
      <w:r w:rsidR="008603E8">
        <w:t xml:space="preserve"> and securities</w:t>
      </w:r>
      <w:r w:rsidRPr="00297D2B">
        <w:t xml:space="preserve">, </w:t>
      </w:r>
      <w:r w:rsidRPr="0077281F">
        <w:rPr>
          <w:color w:val="000000" w:themeColor="text1"/>
        </w:rPr>
        <w:t xml:space="preserve">at the price of GBP 10 per share </w:t>
      </w:r>
      <w:r w:rsidR="008603E8" w:rsidRPr="0077281F">
        <w:rPr>
          <w:color w:val="000000" w:themeColor="text1"/>
        </w:rPr>
        <w:t xml:space="preserve">and new securities with a ratio of 1 for 2, </w:t>
      </w:r>
      <w:r w:rsidRPr="0077281F">
        <w:rPr>
          <w:color w:val="000000" w:themeColor="text1"/>
        </w:rPr>
        <w:t>or for new</w:t>
      </w:r>
      <w:r w:rsidRPr="00297D2B">
        <w:t xml:space="preserve"> securities, with a ratio of 1 for 1.</w:t>
      </w:r>
      <w:r w:rsidR="00432711">
        <w:t xml:space="preserve"> The new security is JASCO ELECTRONICS - ISIN ZAE000003794.</w:t>
      </w:r>
    </w:p>
    <w:p w:rsidR="002B0863" w:rsidRDefault="002B0863" w:rsidP="00C12B10">
      <w:pPr>
        <w:pStyle w:val="Heading3"/>
      </w:pPr>
      <w:r w:rsidRPr="00297D2B">
        <w:t>Relative dates:</w:t>
      </w:r>
    </w:p>
    <w:p w:rsidR="002B0863" w:rsidRDefault="002B0863" w:rsidP="00A04325"/>
    <w:p w:rsidR="002B0863" w:rsidRDefault="002B0863" w:rsidP="00A04325">
      <w:r>
        <w:t>Record date – 8 January 20</w:t>
      </w:r>
      <w:r w:rsidR="008603E8">
        <w:t>YY</w:t>
      </w:r>
    </w:p>
    <w:p w:rsidR="002B0863" w:rsidRDefault="002B0863" w:rsidP="00A04325">
      <w:r>
        <w:t>Response deadline date – 16 February 20</w:t>
      </w:r>
      <w:r w:rsidR="008603E8">
        <w:t>YY</w:t>
      </w:r>
    </w:p>
    <w:p w:rsidR="002B0863" w:rsidRDefault="002B0863" w:rsidP="00A04325">
      <w:r>
        <w:t>Market deadline date – 17 February 20</w:t>
      </w:r>
      <w:r w:rsidR="008603E8">
        <w:t>YY</w:t>
      </w:r>
    </w:p>
    <w:p w:rsidR="002B0863" w:rsidRPr="00482139" w:rsidRDefault="002B0863" w:rsidP="00A04325">
      <w:r>
        <w:t>Payment date – 19 February 20</w:t>
      </w:r>
      <w:r w:rsidR="008603E8">
        <w:t>YY</w:t>
      </w:r>
    </w:p>
    <w:p w:rsidR="002B0863" w:rsidRDefault="002B0863" w:rsidP="00C12B10">
      <w:pPr>
        <w:pStyle w:val="Heading3"/>
      </w:pPr>
      <w:r w:rsidRPr="00297D2B">
        <w:t>Transaction description:</w:t>
      </w:r>
    </w:p>
    <w:p w:rsidR="008603E8" w:rsidRPr="0077281F" w:rsidRDefault="008603E8" w:rsidP="008603E8">
      <w:pPr>
        <w:pStyle w:val="Heading4"/>
        <w:rPr>
          <w:b w:val="0"/>
          <w:bCs w:val="0"/>
          <w:i/>
          <w:color w:val="000000" w:themeColor="text1"/>
        </w:rPr>
      </w:pPr>
      <w:r w:rsidRPr="0077281F">
        <w:rPr>
          <w:b w:val="0"/>
          <w:bCs w:val="0"/>
          <w:color w:val="000000" w:themeColor="text1"/>
        </w:rPr>
        <w:t>The merger relates to A/C 98-0112441-05. The account has an underlying balance of 10,000 shares.</w:t>
      </w:r>
    </w:p>
    <w:p w:rsidR="002B0863" w:rsidRPr="004A27A8" w:rsidRDefault="002B0863" w:rsidP="00C12B10">
      <w:pPr>
        <w:pStyle w:val="Heading3"/>
      </w:pPr>
      <w:r w:rsidRPr="004A27A8">
        <w:t>Messages:</w:t>
      </w:r>
    </w:p>
    <w:p w:rsidR="002B0863" w:rsidRPr="004A27A8" w:rsidRDefault="002B0863" w:rsidP="00A04325">
      <w:r w:rsidRPr="004A27A8">
        <w:t>MT 564 for the notice of entitlement.</w:t>
      </w:r>
    </w:p>
    <w:tbl>
      <w:tblPr>
        <w:tblW w:w="8410" w:type="dxa"/>
        <w:tblInd w:w="70" w:type="dxa"/>
        <w:tblCellMar>
          <w:left w:w="70" w:type="dxa"/>
          <w:right w:w="70" w:type="dxa"/>
        </w:tblCellMar>
        <w:tblLook w:val="00A0" w:firstRow="1" w:lastRow="0" w:firstColumn="1" w:lastColumn="0" w:noHBand="0" w:noVBand="0"/>
      </w:tblPr>
      <w:tblGrid>
        <w:gridCol w:w="383"/>
        <w:gridCol w:w="97"/>
        <w:gridCol w:w="72"/>
        <w:gridCol w:w="90"/>
        <w:gridCol w:w="261"/>
        <w:gridCol w:w="16"/>
        <w:gridCol w:w="245"/>
        <w:gridCol w:w="16"/>
        <w:gridCol w:w="37"/>
        <w:gridCol w:w="30"/>
        <w:gridCol w:w="16"/>
        <w:gridCol w:w="69"/>
        <w:gridCol w:w="68"/>
        <w:gridCol w:w="14"/>
        <w:gridCol w:w="820"/>
        <w:gridCol w:w="14"/>
        <w:gridCol w:w="2174"/>
        <w:gridCol w:w="46"/>
        <w:gridCol w:w="69"/>
        <w:gridCol w:w="819"/>
        <w:gridCol w:w="83"/>
        <w:gridCol w:w="853"/>
        <w:gridCol w:w="83"/>
        <w:gridCol w:w="54"/>
        <w:gridCol w:w="1981"/>
      </w:tblGrid>
      <w:tr w:rsidR="002B0863" w:rsidRPr="004F14F1" w:rsidTr="00A63ECE">
        <w:trPr>
          <w:gridAfter w:val="1"/>
          <w:wAfter w:w="1981" w:type="dxa"/>
          <w:trHeight w:val="300"/>
        </w:trPr>
        <w:tc>
          <w:tcPr>
            <w:tcW w:w="6429" w:type="dxa"/>
            <w:gridSpan w:val="24"/>
            <w:tcBorders>
              <w:left w:val="nil"/>
              <w:right w:val="nil"/>
            </w:tcBorders>
            <w:shd w:val="clear" w:color="000000" w:fill="auto"/>
            <w:noWrap/>
            <w:vAlign w:val="bottom"/>
          </w:tcPr>
          <w:p w:rsidR="002B0863" w:rsidRPr="00D85136" w:rsidRDefault="002B0863" w:rsidP="006C115A">
            <w:pPr>
              <w:pStyle w:val="Heading2"/>
              <w:rPr>
                <w:lang w:eastAsia="fr-FR"/>
              </w:rPr>
            </w:pPr>
            <w:bookmarkStart w:id="292" w:name="_Toc286333513"/>
            <w:bookmarkStart w:id="293" w:name="_Toc485746373"/>
            <w:r w:rsidRPr="00E634CD">
              <w:rPr>
                <w:sz w:val="22"/>
                <w:szCs w:val="22"/>
                <w:lang w:eastAsia="fr-FR"/>
              </w:rPr>
              <w:t>MT 564 Corporate Action Notice of Entitlement</w:t>
            </w:r>
            <w:bookmarkEnd w:id="292"/>
            <w:bookmarkEnd w:id="293"/>
          </w:p>
        </w:tc>
      </w:tr>
      <w:tr w:rsidR="00A63ECE" w:rsidRPr="007040B1" w:rsidTr="00A63ECE">
        <w:tblPrEx>
          <w:tblCellMar>
            <w:left w:w="108" w:type="dxa"/>
            <w:right w:w="108" w:type="dxa"/>
          </w:tblCellMar>
        </w:tblPrEx>
        <w:trPr>
          <w:gridAfter w:val="3"/>
          <w:wAfter w:w="2118" w:type="dxa"/>
          <w:trHeight w:val="255"/>
        </w:trPr>
        <w:tc>
          <w:tcPr>
            <w:tcW w:w="480" w:type="dxa"/>
            <w:gridSpan w:val="2"/>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5812" w:type="dxa"/>
            <w:gridSpan w:val="20"/>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r w:rsidRPr="007040B1">
              <w:rPr>
                <w:rFonts w:ascii="Arial" w:hAnsi="Arial" w:cs="Arial"/>
                <w:i/>
                <w:iCs/>
                <w:sz w:val="20"/>
                <w:szCs w:val="20"/>
                <w:u w:val="single"/>
                <w:lang w:eastAsia="en-GB"/>
              </w:rPr>
              <w:t xml:space="preserve">Mandatory </w:t>
            </w:r>
            <w:r w:rsidRPr="007040B1">
              <w:rPr>
                <w:rFonts w:ascii="Arial" w:hAnsi="Arial" w:cs="Arial"/>
                <w:b/>
                <w:bCs/>
                <w:sz w:val="20"/>
                <w:szCs w:val="20"/>
                <w:u w:val="single"/>
                <w:lang w:eastAsia="en-GB"/>
              </w:rPr>
              <w:t>Sequence A</w:t>
            </w:r>
            <w:r w:rsidRPr="007040B1">
              <w:rPr>
                <w:rFonts w:ascii="Arial" w:hAnsi="Arial" w:cs="Arial"/>
                <w:i/>
                <w:iCs/>
                <w:sz w:val="20"/>
                <w:szCs w:val="20"/>
                <w:u w:val="single"/>
                <w:lang w:eastAsia="en-GB"/>
              </w:rPr>
              <w:t xml:space="preserve"> General Information</w:t>
            </w:r>
          </w:p>
        </w:tc>
      </w:tr>
      <w:tr w:rsidR="00A63ECE" w:rsidRPr="007040B1" w:rsidTr="00A63ECE">
        <w:tblPrEx>
          <w:tblCellMar>
            <w:left w:w="108" w:type="dxa"/>
            <w:right w:w="108" w:type="dxa"/>
          </w:tblCellMar>
        </w:tblPrEx>
        <w:trPr>
          <w:trHeight w:val="255"/>
        </w:trPr>
        <w:tc>
          <w:tcPr>
            <w:tcW w:w="480" w:type="dxa"/>
            <w:gridSpan w:val="2"/>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p>
        </w:tc>
        <w:tc>
          <w:tcPr>
            <w:tcW w:w="783"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:16R:</w:t>
            </w:r>
          </w:p>
        </w:tc>
        <w:tc>
          <w:tcPr>
            <w:tcW w:w="3205" w:type="dxa"/>
            <w:gridSpan w:val="7"/>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GENL</w:t>
            </w:r>
          </w:p>
        </w:tc>
        <w:tc>
          <w:tcPr>
            <w:tcW w:w="3942" w:type="dxa"/>
            <w:gridSpan w:val="7"/>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trHeight w:val="255"/>
        </w:trPr>
        <w:tc>
          <w:tcPr>
            <w:tcW w:w="480" w:type="dxa"/>
            <w:gridSpan w:val="2"/>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783" w:type="dxa"/>
            <w:gridSpan w:val="9"/>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:20C::</w:t>
            </w:r>
          </w:p>
        </w:tc>
        <w:tc>
          <w:tcPr>
            <w:tcW w:w="3205" w:type="dxa"/>
            <w:gridSpan w:val="7"/>
            <w:tcBorders>
              <w:top w:val="nil"/>
              <w:left w:val="nil"/>
              <w:bottom w:val="single" w:sz="4" w:space="0" w:color="auto"/>
              <w:right w:val="single" w:sz="4" w:space="0" w:color="auto"/>
            </w:tcBorders>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CORP//MRGR21757</w:t>
            </w:r>
          </w:p>
        </w:tc>
        <w:tc>
          <w:tcPr>
            <w:tcW w:w="3942"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Corporate Action Reference</w:t>
            </w:r>
          </w:p>
        </w:tc>
      </w:tr>
      <w:tr w:rsidR="00A63ECE" w:rsidRPr="007040B1" w:rsidTr="00A63ECE">
        <w:tblPrEx>
          <w:tblCellMar>
            <w:left w:w="108" w:type="dxa"/>
            <w:right w:w="108" w:type="dxa"/>
          </w:tblCellMar>
        </w:tblPrEx>
        <w:trPr>
          <w:trHeight w:val="255"/>
        </w:trPr>
        <w:tc>
          <w:tcPr>
            <w:tcW w:w="480" w:type="dxa"/>
            <w:gridSpan w:val="2"/>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783" w:type="dxa"/>
            <w:gridSpan w:val="9"/>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:20C::</w:t>
            </w:r>
          </w:p>
        </w:tc>
        <w:tc>
          <w:tcPr>
            <w:tcW w:w="3205" w:type="dxa"/>
            <w:gridSpan w:val="7"/>
            <w:tcBorders>
              <w:top w:val="nil"/>
              <w:left w:val="nil"/>
              <w:bottom w:val="single" w:sz="4" w:space="0" w:color="auto"/>
              <w:right w:val="single" w:sz="4" w:space="0" w:color="auto"/>
            </w:tcBorders>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SEME//154802473</w:t>
            </w:r>
          </w:p>
        </w:tc>
        <w:tc>
          <w:tcPr>
            <w:tcW w:w="3942"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Senders reference</w:t>
            </w:r>
          </w:p>
        </w:tc>
      </w:tr>
      <w:tr w:rsidR="00A63ECE" w:rsidRPr="007040B1" w:rsidTr="00A63ECE">
        <w:tblPrEx>
          <w:tblCellMar>
            <w:left w:w="108" w:type="dxa"/>
            <w:right w:w="108" w:type="dxa"/>
          </w:tblCellMar>
        </w:tblPrEx>
        <w:trPr>
          <w:trHeight w:val="255"/>
        </w:trPr>
        <w:tc>
          <w:tcPr>
            <w:tcW w:w="480" w:type="dxa"/>
            <w:gridSpan w:val="2"/>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O</w:t>
            </w:r>
          </w:p>
        </w:tc>
        <w:tc>
          <w:tcPr>
            <w:tcW w:w="783" w:type="dxa"/>
            <w:gridSpan w:val="9"/>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:20C::</w:t>
            </w:r>
          </w:p>
        </w:tc>
        <w:tc>
          <w:tcPr>
            <w:tcW w:w="3205" w:type="dxa"/>
            <w:gridSpan w:val="7"/>
            <w:tcBorders>
              <w:top w:val="nil"/>
              <w:left w:val="nil"/>
              <w:bottom w:val="single" w:sz="4" w:space="0" w:color="auto"/>
              <w:right w:val="single" w:sz="4" w:space="0" w:color="auto"/>
            </w:tcBorders>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COAF//BI01593212349</w:t>
            </w:r>
          </w:p>
        </w:tc>
        <w:tc>
          <w:tcPr>
            <w:tcW w:w="3942"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Official Corporate Action Event Reference</w:t>
            </w:r>
          </w:p>
        </w:tc>
      </w:tr>
      <w:tr w:rsidR="00A63ECE" w:rsidRPr="007040B1" w:rsidTr="00A63ECE">
        <w:tblPrEx>
          <w:tblCellMar>
            <w:left w:w="108" w:type="dxa"/>
            <w:right w:w="108" w:type="dxa"/>
          </w:tblCellMar>
        </w:tblPrEx>
        <w:trPr>
          <w:trHeight w:val="255"/>
        </w:trPr>
        <w:tc>
          <w:tcPr>
            <w:tcW w:w="480" w:type="dxa"/>
            <w:gridSpan w:val="2"/>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783" w:type="dxa"/>
            <w:gridSpan w:val="9"/>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:23G:</w:t>
            </w:r>
          </w:p>
        </w:tc>
        <w:tc>
          <w:tcPr>
            <w:tcW w:w="3205"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Pr>
                <w:rFonts w:ascii="Arial" w:hAnsi="Arial" w:cs="Arial"/>
                <w:b/>
                <w:bCs/>
                <w:sz w:val="20"/>
                <w:szCs w:val="20"/>
                <w:lang w:eastAsia="en-GB"/>
              </w:rPr>
              <w:t>REPE</w:t>
            </w:r>
          </w:p>
        </w:tc>
        <w:tc>
          <w:tcPr>
            <w:tcW w:w="3942"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8B2AF2" w:rsidP="006C115A">
            <w:pPr>
              <w:jc w:val="left"/>
              <w:outlineLvl w:val="0"/>
              <w:rPr>
                <w:rFonts w:ascii="Arial" w:hAnsi="Arial" w:cs="Arial"/>
                <w:sz w:val="20"/>
                <w:szCs w:val="20"/>
                <w:lang w:eastAsia="en-GB"/>
              </w:rPr>
            </w:pPr>
            <w:r w:rsidRPr="005E1499">
              <w:rPr>
                <w:rFonts w:ascii="Arial" w:hAnsi="Arial" w:cs="Arial"/>
                <w:sz w:val="20"/>
                <w:szCs w:val="20"/>
                <w:lang w:val="fr-FR" w:eastAsia="fr-FR"/>
              </w:rPr>
              <w:t>Replacement with entitlement</w:t>
            </w:r>
          </w:p>
        </w:tc>
      </w:tr>
      <w:tr w:rsidR="00A63ECE" w:rsidRPr="007040B1" w:rsidTr="00A63ECE">
        <w:tblPrEx>
          <w:tblCellMar>
            <w:left w:w="108" w:type="dxa"/>
            <w:right w:w="108" w:type="dxa"/>
          </w:tblCellMar>
        </w:tblPrEx>
        <w:trPr>
          <w:trHeight w:val="255"/>
        </w:trPr>
        <w:tc>
          <w:tcPr>
            <w:tcW w:w="480" w:type="dxa"/>
            <w:gridSpan w:val="2"/>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783" w:type="dxa"/>
            <w:gridSpan w:val="9"/>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:22F::</w:t>
            </w:r>
          </w:p>
        </w:tc>
        <w:tc>
          <w:tcPr>
            <w:tcW w:w="3205"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CAEV//MRGR</w:t>
            </w:r>
          </w:p>
        </w:tc>
        <w:tc>
          <w:tcPr>
            <w:tcW w:w="3942"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Pr>
                <w:rFonts w:ascii="Arial" w:hAnsi="Arial" w:cs="Arial"/>
                <w:sz w:val="20"/>
                <w:szCs w:val="20"/>
                <w:lang w:eastAsia="en-GB"/>
              </w:rPr>
              <w:t>Replacement with entitlements</w:t>
            </w:r>
          </w:p>
        </w:tc>
      </w:tr>
      <w:tr w:rsidR="00A63ECE" w:rsidRPr="007040B1" w:rsidTr="00A63ECE">
        <w:tblPrEx>
          <w:tblCellMar>
            <w:left w:w="108" w:type="dxa"/>
            <w:right w:w="108" w:type="dxa"/>
          </w:tblCellMar>
        </w:tblPrEx>
        <w:trPr>
          <w:trHeight w:val="255"/>
        </w:trPr>
        <w:tc>
          <w:tcPr>
            <w:tcW w:w="480" w:type="dxa"/>
            <w:gridSpan w:val="2"/>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783" w:type="dxa"/>
            <w:gridSpan w:val="9"/>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:22F::</w:t>
            </w:r>
          </w:p>
        </w:tc>
        <w:tc>
          <w:tcPr>
            <w:tcW w:w="3205"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CAMV//CHOS</w:t>
            </w:r>
          </w:p>
        </w:tc>
        <w:tc>
          <w:tcPr>
            <w:tcW w:w="3942"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Mandatory with option indicator</w:t>
            </w:r>
          </w:p>
        </w:tc>
      </w:tr>
      <w:tr w:rsidR="00A63ECE" w:rsidRPr="007040B1" w:rsidTr="00A63ECE">
        <w:tblPrEx>
          <w:tblCellMar>
            <w:left w:w="108" w:type="dxa"/>
            <w:right w:w="108" w:type="dxa"/>
          </w:tblCellMar>
        </w:tblPrEx>
        <w:trPr>
          <w:trHeight w:val="255"/>
        </w:trPr>
        <w:tc>
          <w:tcPr>
            <w:tcW w:w="480" w:type="dxa"/>
            <w:gridSpan w:val="2"/>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783" w:type="dxa"/>
            <w:gridSpan w:val="9"/>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:25D::</w:t>
            </w:r>
          </w:p>
        </w:tc>
        <w:tc>
          <w:tcPr>
            <w:tcW w:w="3205"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PROC//COMP</w:t>
            </w:r>
          </w:p>
        </w:tc>
        <w:tc>
          <w:tcPr>
            <w:tcW w:w="3942"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Details are complete</w:t>
            </w:r>
          </w:p>
        </w:tc>
      </w:tr>
      <w:tr w:rsidR="00A63ECE" w:rsidRPr="005E1499" w:rsidTr="00A63ECE">
        <w:trPr>
          <w:gridAfter w:val="5"/>
          <w:wAfter w:w="3054" w:type="dxa"/>
          <w:trHeight w:val="255"/>
        </w:trPr>
        <w:tc>
          <w:tcPr>
            <w:tcW w:w="383" w:type="dxa"/>
            <w:tcBorders>
              <w:top w:val="nil"/>
              <w:left w:val="nil"/>
              <w:bottom w:val="nil"/>
              <w:right w:val="nil"/>
            </w:tcBorders>
            <w:shd w:val="clear" w:color="000000" w:fill="auto"/>
            <w:noWrap/>
            <w:vAlign w:val="bottom"/>
          </w:tcPr>
          <w:p w:rsidR="00A63ECE" w:rsidRPr="005E1499" w:rsidRDefault="00A63ECE" w:rsidP="006C115A">
            <w:pPr>
              <w:jc w:val="left"/>
              <w:outlineLvl w:val="1"/>
              <w:rPr>
                <w:rFonts w:ascii="Arial" w:hAnsi="Arial" w:cs="Arial"/>
                <w:b/>
                <w:bCs/>
                <w:sz w:val="20"/>
                <w:szCs w:val="20"/>
                <w:lang w:val="fr-FR" w:eastAsia="fr-FR"/>
              </w:rPr>
            </w:pPr>
            <w:r w:rsidRPr="005E1499">
              <w:rPr>
                <w:rFonts w:ascii="Arial" w:hAnsi="Arial" w:cs="Arial"/>
                <w:b/>
                <w:bCs/>
                <w:sz w:val="20"/>
                <w:szCs w:val="20"/>
                <w:lang w:val="fr-FR" w:eastAsia="fr-FR"/>
              </w:rPr>
              <w:t>O</w:t>
            </w:r>
          </w:p>
        </w:tc>
        <w:tc>
          <w:tcPr>
            <w:tcW w:w="169" w:type="dxa"/>
            <w:gridSpan w:val="2"/>
            <w:tcBorders>
              <w:top w:val="nil"/>
              <w:left w:val="nil"/>
              <w:bottom w:val="nil"/>
              <w:right w:val="nil"/>
            </w:tcBorders>
            <w:shd w:val="clear" w:color="000000" w:fill="auto"/>
            <w:noWrap/>
            <w:vAlign w:val="center"/>
          </w:tcPr>
          <w:p w:rsidR="00A63ECE" w:rsidRPr="005E1499" w:rsidRDefault="00A63ECE" w:rsidP="006C115A">
            <w:pPr>
              <w:jc w:val="left"/>
              <w:outlineLvl w:val="1"/>
              <w:rPr>
                <w:rFonts w:ascii="Arial" w:hAnsi="Arial" w:cs="Arial"/>
                <w:sz w:val="20"/>
                <w:szCs w:val="20"/>
                <w:lang w:val="fr-FR" w:eastAsia="fr-FR"/>
              </w:rPr>
            </w:pPr>
          </w:p>
        </w:tc>
        <w:tc>
          <w:tcPr>
            <w:tcW w:w="4804" w:type="dxa"/>
            <w:gridSpan w:val="17"/>
            <w:tcBorders>
              <w:top w:val="nil"/>
              <w:left w:val="nil"/>
              <w:bottom w:val="nil"/>
              <w:right w:val="nil"/>
            </w:tcBorders>
            <w:shd w:val="clear" w:color="000000" w:fill="auto"/>
            <w:noWrap/>
            <w:vAlign w:val="center"/>
          </w:tcPr>
          <w:p w:rsidR="00A63ECE" w:rsidRPr="005E1499" w:rsidRDefault="00A63ECE" w:rsidP="006C115A">
            <w:pPr>
              <w:jc w:val="left"/>
              <w:outlineLvl w:val="1"/>
              <w:rPr>
                <w:rFonts w:ascii="Arial" w:hAnsi="Arial" w:cs="Arial"/>
                <w:i/>
                <w:iCs/>
                <w:sz w:val="20"/>
                <w:szCs w:val="20"/>
                <w:u w:val="single"/>
                <w:lang w:val="fr-FR" w:eastAsia="fr-FR"/>
              </w:rPr>
            </w:pPr>
            <w:r w:rsidRPr="005E1499">
              <w:rPr>
                <w:rFonts w:ascii="Arial" w:hAnsi="Arial" w:cs="Arial"/>
                <w:i/>
                <w:iCs/>
                <w:sz w:val="20"/>
                <w:szCs w:val="20"/>
                <w:u w:val="single"/>
                <w:lang w:val="fr-FR" w:eastAsia="fr-FR"/>
              </w:rPr>
              <w:t>Optional Repetitive Subsequence A1 Linkages</w:t>
            </w:r>
          </w:p>
        </w:tc>
      </w:tr>
      <w:tr w:rsidR="00A63ECE" w:rsidRPr="005E1499" w:rsidTr="00A63ECE">
        <w:trPr>
          <w:trHeight w:val="255"/>
        </w:trPr>
        <w:tc>
          <w:tcPr>
            <w:tcW w:w="383" w:type="dxa"/>
            <w:tcBorders>
              <w:top w:val="nil"/>
              <w:left w:val="nil"/>
              <w:bottom w:val="nil"/>
              <w:right w:val="nil"/>
            </w:tcBorders>
            <w:shd w:val="clear" w:color="000000" w:fill="auto"/>
            <w:noWrap/>
            <w:vAlign w:val="bottom"/>
          </w:tcPr>
          <w:p w:rsidR="00A63ECE" w:rsidRPr="005E1499" w:rsidRDefault="00A63ECE" w:rsidP="006C115A">
            <w:pPr>
              <w:jc w:val="left"/>
              <w:outlineLvl w:val="1"/>
              <w:rPr>
                <w:rFonts w:ascii="Arial" w:hAnsi="Arial" w:cs="Arial"/>
                <w:b/>
                <w:bCs/>
                <w:sz w:val="20"/>
                <w:szCs w:val="20"/>
                <w:lang w:val="fr-FR" w:eastAsia="fr-FR"/>
              </w:rPr>
            </w:pPr>
          </w:p>
        </w:tc>
        <w:tc>
          <w:tcPr>
            <w:tcW w:w="949" w:type="dxa"/>
            <w:gridSpan w:val="11"/>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5E1499" w:rsidRDefault="00A63ECE" w:rsidP="006C115A">
            <w:pPr>
              <w:jc w:val="left"/>
              <w:outlineLvl w:val="1"/>
              <w:rPr>
                <w:rFonts w:ascii="Arial" w:hAnsi="Arial" w:cs="Arial"/>
                <w:b/>
                <w:bCs/>
                <w:sz w:val="20"/>
                <w:szCs w:val="20"/>
                <w:lang w:val="fr-FR" w:eastAsia="fr-FR"/>
              </w:rPr>
            </w:pPr>
            <w:r w:rsidRPr="005E1499">
              <w:rPr>
                <w:rFonts w:ascii="Arial" w:hAnsi="Arial" w:cs="Arial"/>
                <w:b/>
                <w:bCs/>
                <w:sz w:val="20"/>
                <w:szCs w:val="20"/>
                <w:lang w:val="fr-FR" w:eastAsia="fr-FR"/>
              </w:rPr>
              <w:t>:16R:</w:t>
            </w:r>
          </w:p>
        </w:tc>
        <w:tc>
          <w:tcPr>
            <w:tcW w:w="3205" w:type="dxa"/>
            <w:gridSpan w:val="7"/>
            <w:tcBorders>
              <w:top w:val="single" w:sz="4" w:space="0" w:color="auto"/>
              <w:left w:val="nil"/>
              <w:bottom w:val="single" w:sz="4" w:space="0" w:color="auto"/>
              <w:right w:val="single" w:sz="4" w:space="0" w:color="auto"/>
            </w:tcBorders>
            <w:shd w:val="clear" w:color="000000" w:fill="auto"/>
            <w:noWrap/>
            <w:vAlign w:val="bottom"/>
          </w:tcPr>
          <w:p w:rsidR="00A63ECE" w:rsidRPr="005E1499" w:rsidRDefault="00A63ECE" w:rsidP="006C115A">
            <w:pPr>
              <w:jc w:val="left"/>
              <w:outlineLvl w:val="1"/>
              <w:rPr>
                <w:rFonts w:ascii="Arial" w:hAnsi="Arial" w:cs="Arial"/>
                <w:b/>
                <w:bCs/>
                <w:sz w:val="20"/>
                <w:szCs w:val="20"/>
                <w:lang w:val="fr-FR" w:eastAsia="fr-FR"/>
              </w:rPr>
            </w:pPr>
            <w:r w:rsidRPr="005E1499">
              <w:rPr>
                <w:rFonts w:ascii="Arial" w:hAnsi="Arial" w:cs="Arial"/>
                <w:b/>
                <w:bCs/>
                <w:sz w:val="20"/>
                <w:szCs w:val="20"/>
                <w:lang w:val="fr-FR" w:eastAsia="fr-FR"/>
              </w:rPr>
              <w:t>LINK</w:t>
            </w:r>
          </w:p>
        </w:tc>
        <w:tc>
          <w:tcPr>
            <w:tcW w:w="3873" w:type="dxa"/>
            <w:gridSpan w:val="6"/>
            <w:tcBorders>
              <w:top w:val="single" w:sz="4" w:space="0" w:color="auto"/>
              <w:left w:val="nil"/>
              <w:bottom w:val="single" w:sz="4" w:space="0" w:color="auto"/>
              <w:right w:val="single" w:sz="4" w:space="0" w:color="auto"/>
            </w:tcBorders>
            <w:shd w:val="clear" w:color="000000" w:fill="auto"/>
            <w:noWrap/>
            <w:vAlign w:val="bottom"/>
          </w:tcPr>
          <w:p w:rsidR="00A63ECE" w:rsidRPr="005E1499" w:rsidRDefault="00A63ECE" w:rsidP="006C115A">
            <w:pPr>
              <w:jc w:val="left"/>
              <w:outlineLvl w:val="1"/>
              <w:rPr>
                <w:rFonts w:ascii="Arial" w:hAnsi="Arial" w:cs="Arial"/>
                <w:sz w:val="20"/>
                <w:szCs w:val="20"/>
                <w:lang w:val="fr-FR" w:eastAsia="fr-FR"/>
              </w:rPr>
            </w:pPr>
            <w:r w:rsidRPr="005E1499">
              <w:rPr>
                <w:rFonts w:ascii="Arial" w:hAnsi="Arial" w:cs="Arial"/>
                <w:sz w:val="20"/>
                <w:szCs w:val="20"/>
                <w:lang w:val="fr-FR" w:eastAsia="fr-FR"/>
              </w:rPr>
              <w:t>Start of Block</w:t>
            </w:r>
          </w:p>
        </w:tc>
      </w:tr>
      <w:tr w:rsidR="00A63ECE" w:rsidRPr="005E1499" w:rsidTr="00A63ECE">
        <w:trPr>
          <w:trHeight w:val="255"/>
        </w:trPr>
        <w:tc>
          <w:tcPr>
            <w:tcW w:w="383" w:type="dxa"/>
            <w:tcBorders>
              <w:top w:val="nil"/>
              <w:left w:val="nil"/>
              <w:bottom w:val="nil"/>
              <w:right w:val="nil"/>
            </w:tcBorders>
            <w:shd w:val="clear" w:color="000000" w:fill="auto"/>
            <w:noWrap/>
            <w:vAlign w:val="bottom"/>
          </w:tcPr>
          <w:p w:rsidR="00A63ECE" w:rsidRPr="005E1499" w:rsidRDefault="00A63ECE" w:rsidP="006C115A">
            <w:pPr>
              <w:jc w:val="left"/>
              <w:outlineLvl w:val="1"/>
              <w:rPr>
                <w:rFonts w:ascii="Arial" w:hAnsi="Arial" w:cs="Arial"/>
                <w:b/>
                <w:bCs/>
                <w:sz w:val="20"/>
                <w:szCs w:val="20"/>
                <w:lang w:val="fr-FR" w:eastAsia="fr-FR"/>
              </w:rPr>
            </w:pPr>
            <w:r w:rsidRPr="005E1499">
              <w:rPr>
                <w:rFonts w:ascii="Arial" w:hAnsi="Arial" w:cs="Arial"/>
                <w:b/>
                <w:bCs/>
                <w:sz w:val="20"/>
                <w:szCs w:val="20"/>
                <w:lang w:val="fr-FR" w:eastAsia="fr-FR"/>
              </w:rPr>
              <w:t>R</w:t>
            </w: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5E1499" w:rsidRDefault="00A63ECE" w:rsidP="006C115A">
            <w:pPr>
              <w:jc w:val="left"/>
              <w:outlineLvl w:val="1"/>
              <w:rPr>
                <w:rFonts w:ascii="Arial" w:hAnsi="Arial" w:cs="Arial"/>
                <w:b/>
                <w:bCs/>
                <w:sz w:val="20"/>
                <w:szCs w:val="20"/>
                <w:lang w:val="fr-FR" w:eastAsia="fr-FR"/>
              </w:rPr>
            </w:pPr>
            <w:r w:rsidRPr="005E1499">
              <w:rPr>
                <w:rFonts w:ascii="Arial" w:hAnsi="Arial" w:cs="Arial"/>
                <w:b/>
                <w:bCs/>
                <w:sz w:val="20"/>
                <w:szCs w:val="20"/>
                <w:lang w:val="fr-FR" w:eastAsia="fr-FR"/>
              </w:rPr>
              <w:t>:13A::</w:t>
            </w:r>
          </w:p>
        </w:tc>
        <w:tc>
          <w:tcPr>
            <w:tcW w:w="3205" w:type="dxa"/>
            <w:gridSpan w:val="7"/>
            <w:tcBorders>
              <w:top w:val="nil"/>
              <w:left w:val="nil"/>
              <w:bottom w:val="single" w:sz="4" w:space="0" w:color="auto"/>
              <w:right w:val="single" w:sz="4" w:space="0" w:color="auto"/>
            </w:tcBorders>
            <w:shd w:val="clear" w:color="000000" w:fill="auto"/>
            <w:noWrap/>
            <w:vAlign w:val="bottom"/>
          </w:tcPr>
          <w:p w:rsidR="00A63ECE" w:rsidRPr="005E1499" w:rsidRDefault="00A63ECE" w:rsidP="006C115A">
            <w:pPr>
              <w:jc w:val="left"/>
              <w:outlineLvl w:val="1"/>
              <w:rPr>
                <w:rFonts w:ascii="Arial" w:hAnsi="Arial" w:cs="Arial"/>
                <w:b/>
                <w:bCs/>
                <w:sz w:val="20"/>
                <w:szCs w:val="20"/>
                <w:lang w:val="fr-FR" w:eastAsia="fr-FR"/>
              </w:rPr>
            </w:pPr>
            <w:r w:rsidRPr="005E1499">
              <w:rPr>
                <w:rFonts w:ascii="Arial" w:hAnsi="Arial" w:cs="Arial"/>
                <w:b/>
                <w:bCs/>
                <w:sz w:val="20"/>
                <w:szCs w:val="20"/>
                <w:lang w:val="fr-FR" w:eastAsia="fr-FR"/>
              </w:rPr>
              <w:t>LINK//564</w:t>
            </w:r>
          </w:p>
        </w:tc>
        <w:tc>
          <w:tcPr>
            <w:tcW w:w="3873" w:type="dxa"/>
            <w:gridSpan w:val="6"/>
            <w:tcBorders>
              <w:top w:val="nil"/>
              <w:left w:val="nil"/>
              <w:bottom w:val="single" w:sz="4" w:space="0" w:color="auto"/>
              <w:right w:val="single" w:sz="4" w:space="0" w:color="auto"/>
            </w:tcBorders>
            <w:noWrap/>
            <w:vAlign w:val="bottom"/>
          </w:tcPr>
          <w:p w:rsidR="00A63ECE" w:rsidRPr="005E1499" w:rsidRDefault="00A63ECE" w:rsidP="006C115A">
            <w:pPr>
              <w:jc w:val="left"/>
              <w:outlineLvl w:val="1"/>
              <w:rPr>
                <w:rFonts w:ascii="Arial" w:hAnsi="Arial" w:cs="Arial"/>
                <w:sz w:val="20"/>
                <w:szCs w:val="20"/>
                <w:lang w:val="fr-FR" w:eastAsia="fr-FR"/>
              </w:rPr>
            </w:pPr>
            <w:r w:rsidRPr="005E1499">
              <w:rPr>
                <w:rFonts w:ascii="Arial" w:hAnsi="Arial" w:cs="Arial"/>
                <w:sz w:val="20"/>
                <w:szCs w:val="20"/>
                <w:lang w:val="fr-FR" w:eastAsia="fr-FR"/>
              </w:rPr>
              <w:t xml:space="preserve">Previously sent message type </w:t>
            </w:r>
          </w:p>
        </w:tc>
      </w:tr>
      <w:tr w:rsidR="00A63ECE" w:rsidRPr="005E1499" w:rsidTr="00A63ECE">
        <w:trPr>
          <w:trHeight w:val="255"/>
        </w:trPr>
        <w:tc>
          <w:tcPr>
            <w:tcW w:w="383" w:type="dxa"/>
            <w:tcBorders>
              <w:top w:val="nil"/>
              <w:left w:val="nil"/>
              <w:bottom w:val="nil"/>
              <w:right w:val="nil"/>
            </w:tcBorders>
            <w:shd w:val="clear" w:color="000000" w:fill="auto"/>
            <w:noWrap/>
            <w:vAlign w:val="bottom"/>
          </w:tcPr>
          <w:p w:rsidR="00A63ECE" w:rsidRPr="005E1499" w:rsidRDefault="00A63ECE" w:rsidP="006C115A">
            <w:pPr>
              <w:jc w:val="left"/>
              <w:outlineLvl w:val="1"/>
              <w:rPr>
                <w:rFonts w:ascii="Arial" w:hAnsi="Arial" w:cs="Arial"/>
                <w:b/>
                <w:bCs/>
                <w:sz w:val="20"/>
                <w:szCs w:val="20"/>
                <w:lang w:val="fr-FR" w:eastAsia="fr-FR"/>
              </w:rPr>
            </w:pPr>
            <w:r w:rsidRPr="005E1499">
              <w:rPr>
                <w:rFonts w:ascii="Arial" w:hAnsi="Arial" w:cs="Arial"/>
                <w:b/>
                <w:bCs/>
                <w:sz w:val="20"/>
                <w:szCs w:val="20"/>
                <w:lang w:val="fr-FR" w:eastAsia="fr-FR"/>
              </w:rPr>
              <w:t>M</w:t>
            </w: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5E1499" w:rsidRDefault="00A63ECE" w:rsidP="006C115A">
            <w:pPr>
              <w:jc w:val="left"/>
              <w:outlineLvl w:val="1"/>
              <w:rPr>
                <w:rFonts w:ascii="Arial" w:hAnsi="Arial" w:cs="Arial"/>
                <w:b/>
                <w:bCs/>
                <w:sz w:val="20"/>
                <w:szCs w:val="20"/>
                <w:lang w:val="fr-FR" w:eastAsia="fr-FR"/>
              </w:rPr>
            </w:pPr>
            <w:r w:rsidRPr="005E1499">
              <w:rPr>
                <w:rFonts w:ascii="Arial" w:hAnsi="Arial" w:cs="Arial"/>
                <w:b/>
                <w:bCs/>
                <w:sz w:val="20"/>
                <w:szCs w:val="20"/>
                <w:lang w:val="fr-FR" w:eastAsia="fr-FR"/>
              </w:rPr>
              <w:t>:20C::</w:t>
            </w:r>
          </w:p>
        </w:tc>
        <w:tc>
          <w:tcPr>
            <w:tcW w:w="3205" w:type="dxa"/>
            <w:gridSpan w:val="7"/>
            <w:tcBorders>
              <w:top w:val="nil"/>
              <w:left w:val="nil"/>
              <w:bottom w:val="single" w:sz="4" w:space="0" w:color="auto"/>
              <w:right w:val="single" w:sz="4" w:space="0" w:color="auto"/>
            </w:tcBorders>
            <w:shd w:val="clear" w:color="000000" w:fill="auto"/>
            <w:noWrap/>
            <w:vAlign w:val="bottom"/>
          </w:tcPr>
          <w:p w:rsidR="00A63ECE" w:rsidRPr="005E1499" w:rsidRDefault="00A63ECE" w:rsidP="006C115A">
            <w:pPr>
              <w:jc w:val="left"/>
              <w:outlineLvl w:val="1"/>
              <w:rPr>
                <w:rFonts w:ascii="Arial" w:hAnsi="Arial" w:cs="Arial"/>
                <w:b/>
                <w:bCs/>
                <w:sz w:val="20"/>
                <w:szCs w:val="20"/>
                <w:lang w:val="fr-FR" w:eastAsia="fr-FR"/>
              </w:rPr>
            </w:pPr>
            <w:r w:rsidRPr="005E1499">
              <w:rPr>
                <w:rFonts w:ascii="Arial" w:hAnsi="Arial" w:cs="Arial"/>
                <w:b/>
                <w:bCs/>
                <w:sz w:val="20"/>
                <w:szCs w:val="20"/>
                <w:lang w:val="fr-FR" w:eastAsia="fr-FR"/>
              </w:rPr>
              <w:t>PREV//154802473</w:t>
            </w:r>
          </w:p>
        </w:tc>
        <w:tc>
          <w:tcPr>
            <w:tcW w:w="3873" w:type="dxa"/>
            <w:gridSpan w:val="6"/>
            <w:tcBorders>
              <w:top w:val="nil"/>
              <w:left w:val="nil"/>
              <w:bottom w:val="single" w:sz="4" w:space="0" w:color="auto"/>
              <w:right w:val="single" w:sz="4" w:space="0" w:color="auto"/>
            </w:tcBorders>
            <w:noWrap/>
            <w:vAlign w:val="bottom"/>
          </w:tcPr>
          <w:p w:rsidR="00A63ECE" w:rsidRPr="005E1499" w:rsidRDefault="00A63ECE" w:rsidP="006C115A">
            <w:pPr>
              <w:jc w:val="left"/>
              <w:outlineLvl w:val="1"/>
              <w:rPr>
                <w:rFonts w:ascii="Arial" w:hAnsi="Arial" w:cs="Arial"/>
                <w:sz w:val="20"/>
                <w:szCs w:val="20"/>
                <w:lang w:val="fr-FR" w:eastAsia="fr-FR"/>
              </w:rPr>
            </w:pPr>
            <w:r w:rsidRPr="005E1499">
              <w:rPr>
                <w:rFonts w:ascii="Arial" w:hAnsi="Arial" w:cs="Arial"/>
                <w:sz w:val="20"/>
                <w:szCs w:val="20"/>
                <w:lang w:val="fr-FR" w:eastAsia="fr-FR"/>
              </w:rPr>
              <w:t>Previously sent message reference</w:t>
            </w:r>
          </w:p>
        </w:tc>
      </w:tr>
      <w:tr w:rsidR="00A63ECE" w:rsidRPr="005E1499" w:rsidTr="00A63ECE">
        <w:trPr>
          <w:trHeight w:val="255"/>
        </w:trPr>
        <w:tc>
          <w:tcPr>
            <w:tcW w:w="383" w:type="dxa"/>
            <w:tcBorders>
              <w:top w:val="nil"/>
              <w:left w:val="nil"/>
              <w:bottom w:val="nil"/>
              <w:right w:val="nil"/>
            </w:tcBorders>
            <w:shd w:val="clear" w:color="000000" w:fill="auto"/>
            <w:noWrap/>
            <w:vAlign w:val="bottom"/>
          </w:tcPr>
          <w:p w:rsidR="00A63ECE" w:rsidRPr="005E1499" w:rsidRDefault="00A63ECE" w:rsidP="006C115A">
            <w:pPr>
              <w:jc w:val="left"/>
              <w:outlineLvl w:val="1"/>
              <w:rPr>
                <w:rFonts w:ascii="Arial" w:hAnsi="Arial" w:cs="Arial"/>
                <w:b/>
                <w:bCs/>
                <w:sz w:val="20"/>
                <w:szCs w:val="20"/>
                <w:lang w:val="fr-FR" w:eastAsia="fr-FR"/>
              </w:rPr>
            </w:pP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5E1499" w:rsidRDefault="00A63ECE" w:rsidP="006C115A">
            <w:pPr>
              <w:jc w:val="left"/>
              <w:outlineLvl w:val="1"/>
              <w:rPr>
                <w:rFonts w:ascii="Arial" w:hAnsi="Arial" w:cs="Arial"/>
                <w:b/>
                <w:bCs/>
                <w:sz w:val="20"/>
                <w:szCs w:val="20"/>
                <w:lang w:val="fr-FR" w:eastAsia="fr-FR"/>
              </w:rPr>
            </w:pPr>
            <w:r w:rsidRPr="005E1499">
              <w:rPr>
                <w:rFonts w:ascii="Arial" w:hAnsi="Arial" w:cs="Arial"/>
                <w:b/>
                <w:bCs/>
                <w:sz w:val="20"/>
                <w:szCs w:val="20"/>
                <w:lang w:val="fr-FR" w:eastAsia="fr-FR"/>
              </w:rPr>
              <w:t>:16S:</w:t>
            </w:r>
          </w:p>
        </w:tc>
        <w:tc>
          <w:tcPr>
            <w:tcW w:w="3205" w:type="dxa"/>
            <w:gridSpan w:val="7"/>
            <w:tcBorders>
              <w:top w:val="nil"/>
              <w:left w:val="nil"/>
              <w:bottom w:val="single" w:sz="4" w:space="0" w:color="auto"/>
              <w:right w:val="single" w:sz="4" w:space="0" w:color="auto"/>
            </w:tcBorders>
            <w:shd w:val="clear" w:color="000000" w:fill="auto"/>
            <w:noWrap/>
            <w:vAlign w:val="bottom"/>
          </w:tcPr>
          <w:p w:rsidR="00A63ECE" w:rsidRPr="005E1499" w:rsidRDefault="00A63ECE" w:rsidP="006C115A">
            <w:pPr>
              <w:jc w:val="left"/>
              <w:outlineLvl w:val="1"/>
              <w:rPr>
                <w:rFonts w:ascii="Arial" w:hAnsi="Arial" w:cs="Arial"/>
                <w:b/>
                <w:bCs/>
                <w:sz w:val="20"/>
                <w:szCs w:val="20"/>
                <w:lang w:val="fr-FR" w:eastAsia="fr-FR"/>
              </w:rPr>
            </w:pPr>
            <w:r w:rsidRPr="005E1499">
              <w:rPr>
                <w:rFonts w:ascii="Arial" w:hAnsi="Arial" w:cs="Arial"/>
                <w:b/>
                <w:bCs/>
                <w:sz w:val="20"/>
                <w:szCs w:val="20"/>
                <w:lang w:val="fr-FR" w:eastAsia="fr-FR"/>
              </w:rPr>
              <w:t>LINK</w:t>
            </w:r>
          </w:p>
        </w:tc>
        <w:tc>
          <w:tcPr>
            <w:tcW w:w="3873" w:type="dxa"/>
            <w:gridSpan w:val="6"/>
            <w:tcBorders>
              <w:top w:val="nil"/>
              <w:left w:val="nil"/>
              <w:bottom w:val="single" w:sz="4" w:space="0" w:color="auto"/>
              <w:right w:val="single" w:sz="4" w:space="0" w:color="auto"/>
            </w:tcBorders>
            <w:shd w:val="clear" w:color="000000" w:fill="auto"/>
            <w:noWrap/>
            <w:vAlign w:val="bottom"/>
          </w:tcPr>
          <w:p w:rsidR="00A63ECE" w:rsidRPr="005E1499" w:rsidRDefault="00A63ECE" w:rsidP="006C115A">
            <w:pPr>
              <w:jc w:val="left"/>
              <w:outlineLvl w:val="1"/>
              <w:rPr>
                <w:rFonts w:ascii="Arial" w:hAnsi="Arial" w:cs="Arial"/>
                <w:sz w:val="20"/>
                <w:szCs w:val="20"/>
                <w:lang w:val="fr-FR" w:eastAsia="fr-FR"/>
              </w:rPr>
            </w:pPr>
            <w:r w:rsidRPr="005E1499">
              <w:rPr>
                <w:rFonts w:ascii="Arial" w:hAnsi="Arial" w:cs="Arial"/>
                <w:sz w:val="20"/>
                <w:szCs w:val="20"/>
                <w:lang w:val="fr-FR" w:eastAsia="fr-FR"/>
              </w:rPr>
              <w:t>End of Block</w:t>
            </w:r>
          </w:p>
        </w:tc>
      </w:tr>
      <w:tr w:rsidR="00A63ECE" w:rsidRPr="004F14F1" w:rsidTr="00A63ECE">
        <w:trPr>
          <w:gridAfter w:val="5"/>
          <w:wAfter w:w="3054" w:type="dxa"/>
          <w:trHeight w:val="255"/>
        </w:trPr>
        <w:tc>
          <w:tcPr>
            <w:tcW w:w="383" w:type="dxa"/>
            <w:tcBorders>
              <w:top w:val="nil"/>
              <w:left w:val="nil"/>
              <w:bottom w:val="nil"/>
              <w:right w:val="nil"/>
            </w:tcBorders>
            <w:shd w:val="clear" w:color="000000" w:fill="auto"/>
            <w:noWrap/>
            <w:vAlign w:val="bottom"/>
          </w:tcPr>
          <w:p w:rsidR="00A63ECE" w:rsidRPr="005E1499" w:rsidRDefault="00A63ECE" w:rsidP="006C115A">
            <w:pPr>
              <w:jc w:val="left"/>
              <w:outlineLvl w:val="0"/>
              <w:rPr>
                <w:rFonts w:ascii="Arial" w:hAnsi="Arial" w:cs="Arial"/>
                <w:b/>
                <w:bCs/>
                <w:sz w:val="20"/>
                <w:szCs w:val="20"/>
                <w:lang w:val="fr-FR" w:eastAsia="fr-FR"/>
              </w:rPr>
            </w:pPr>
            <w:r w:rsidRPr="005E1499">
              <w:rPr>
                <w:rFonts w:ascii="Arial" w:hAnsi="Arial" w:cs="Arial"/>
                <w:b/>
                <w:bCs/>
                <w:sz w:val="20"/>
                <w:szCs w:val="20"/>
                <w:lang w:val="fr-FR" w:eastAsia="fr-FR"/>
              </w:rPr>
              <w:t>O</w:t>
            </w:r>
          </w:p>
        </w:tc>
        <w:tc>
          <w:tcPr>
            <w:tcW w:w="169" w:type="dxa"/>
            <w:gridSpan w:val="2"/>
            <w:tcBorders>
              <w:top w:val="nil"/>
              <w:left w:val="nil"/>
              <w:bottom w:val="nil"/>
              <w:right w:val="nil"/>
            </w:tcBorders>
            <w:shd w:val="clear" w:color="000000" w:fill="auto"/>
            <w:noWrap/>
            <w:vAlign w:val="center"/>
          </w:tcPr>
          <w:p w:rsidR="00A63ECE" w:rsidRPr="005E1499" w:rsidRDefault="00A63ECE" w:rsidP="006C115A">
            <w:pPr>
              <w:jc w:val="left"/>
              <w:outlineLvl w:val="0"/>
              <w:rPr>
                <w:rFonts w:ascii="Arial" w:hAnsi="Arial" w:cs="Arial"/>
                <w:sz w:val="20"/>
                <w:szCs w:val="20"/>
                <w:lang w:val="fr-FR" w:eastAsia="fr-FR"/>
              </w:rPr>
            </w:pPr>
          </w:p>
        </w:tc>
        <w:tc>
          <w:tcPr>
            <w:tcW w:w="4804" w:type="dxa"/>
            <w:gridSpan w:val="17"/>
            <w:tcBorders>
              <w:top w:val="nil"/>
              <w:left w:val="nil"/>
              <w:bottom w:val="nil"/>
              <w:right w:val="nil"/>
            </w:tcBorders>
            <w:shd w:val="clear" w:color="000000" w:fill="auto"/>
            <w:noWrap/>
            <w:vAlign w:val="center"/>
          </w:tcPr>
          <w:p w:rsidR="00A63ECE" w:rsidRPr="004F14F1" w:rsidRDefault="00A63ECE" w:rsidP="006C115A">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p>
        </w:tc>
        <w:tc>
          <w:tcPr>
            <w:tcW w:w="864"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:16S:</w:t>
            </w:r>
          </w:p>
        </w:tc>
        <w:tc>
          <w:tcPr>
            <w:tcW w:w="3290" w:type="dxa"/>
            <w:gridSpan w:val="9"/>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GENL</w:t>
            </w:r>
          </w:p>
        </w:tc>
        <w:tc>
          <w:tcPr>
            <w:tcW w:w="3873" w:type="dxa"/>
            <w:gridSpan w:val="6"/>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gridAfter w:val="5"/>
          <w:wAfter w:w="3054"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4973" w:type="dxa"/>
            <w:gridSpan w:val="19"/>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r w:rsidRPr="007040B1">
              <w:rPr>
                <w:rFonts w:ascii="Arial" w:hAnsi="Arial" w:cs="Arial"/>
                <w:i/>
                <w:iCs/>
                <w:sz w:val="20"/>
                <w:szCs w:val="20"/>
                <w:u w:val="single"/>
                <w:lang w:eastAsia="en-GB"/>
              </w:rPr>
              <w:t>End of Sequence A General Information</w:t>
            </w:r>
          </w:p>
        </w:tc>
      </w:tr>
      <w:tr w:rsidR="00A63ECE" w:rsidRPr="007040B1" w:rsidTr="00A63ECE">
        <w:tblPrEx>
          <w:tblCellMar>
            <w:left w:w="108" w:type="dxa"/>
            <w:right w:w="108" w:type="dxa"/>
          </w:tblCellMar>
        </w:tblPrEx>
        <w:trPr>
          <w:gridAfter w:val="10"/>
          <w:wAfter w:w="6176"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b/>
                <w:bCs/>
                <w:sz w:val="20"/>
                <w:szCs w:val="20"/>
                <w:lang w:eastAsia="en-GB"/>
              </w:rPr>
            </w:pPr>
          </w:p>
        </w:tc>
        <w:tc>
          <w:tcPr>
            <w:tcW w:w="259" w:type="dxa"/>
            <w:gridSpan w:val="3"/>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i/>
                <w:iCs/>
                <w:sz w:val="20"/>
                <w:szCs w:val="20"/>
                <w:u w:val="single"/>
                <w:lang w:eastAsia="en-GB"/>
              </w:rPr>
            </w:pPr>
          </w:p>
        </w:tc>
        <w:tc>
          <w:tcPr>
            <w:tcW w:w="261" w:type="dxa"/>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sz w:val="20"/>
                <w:szCs w:val="20"/>
                <w:lang w:eastAsia="en-GB"/>
              </w:rPr>
            </w:pPr>
          </w:p>
        </w:tc>
        <w:tc>
          <w:tcPr>
            <w:tcW w:w="261" w:type="dxa"/>
            <w:gridSpan w:val="2"/>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sz w:val="20"/>
                <w:szCs w:val="20"/>
                <w:lang w:eastAsia="en-GB"/>
              </w:rPr>
            </w:pPr>
          </w:p>
        </w:tc>
        <w:tc>
          <w:tcPr>
            <w:tcW w:w="236" w:type="dxa"/>
            <w:gridSpan w:val="6"/>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sz w:val="20"/>
                <w:szCs w:val="20"/>
                <w:lang w:eastAsia="en-GB"/>
              </w:rPr>
            </w:pPr>
          </w:p>
        </w:tc>
        <w:tc>
          <w:tcPr>
            <w:tcW w:w="834" w:type="dxa"/>
            <w:gridSpan w:val="2"/>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sz w:val="20"/>
                <w:szCs w:val="20"/>
                <w:lang w:eastAsia="en-GB"/>
              </w:rPr>
            </w:pPr>
          </w:p>
        </w:tc>
      </w:tr>
      <w:tr w:rsidR="00A63ECE" w:rsidRPr="007040B1" w:rsidTr="00A63ECE">
        <w:tblPrEx>
          <w:tblCellMar>
            <w:left w:w="108" w:type="dxa"/>
            <w:right w:w="108" w:type="dxa"/>
          </w:tblCellMar>
        </w:tblPrEx>
        <w:trPr>
          <w:gridAfter w:val="5"/>
          <w:wAfter w:w="3054"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4973" w:type="dxa"/>
            <w:gridSpan w:val="19"/>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r w:rsidRPr="007040B1">
              <w:rPr>
                <w:rFonts w:ascii="Arial" w:hAnsi="Arial" w:cs="Arial"/>
                <w:i/>
                <w:iCs/>
                <w:sz w:val="20"/>
                <w:szCs w:val="20"/>
                <w:u w:val="single"/>
                <w:lang w:eastAsia="en-GB"/>
              </w:rPr>
              <w:t xml:space="preserve">Mandatory </w:t>
            </w:r>
            <w:r w:rsidRPr="007040B1">
              <w:rPr>
                <w:rFonts w:ascii="Arial" w:hAnsi="Arial" w:cs="Arial"/>
                <w:b/>
                <w:bCs/>
                <w:sz w:val="20"/>
                <w:szCs w:val="20"/>
                <w:u w:val="single"/>
                <w:lang w:eastAsia="en-GB"/>
              </w:rPr>
              <w:t>Sequence B</w:t>
            </w:r>
            <w:r w:rsidRPr="007040B1">
              <w:rPr>
                <w:rFonts w:ascii="Arial" w:hAnsi="Arial" w:cs="Arial"/>
                <w:i/>
                <w:iCs/>
                <w:sz w:val="20"/>
                <w:szCs w:val="20"/>
                <w:u w:val="single"/>
                <w:lang w:eastAsia="en-GB"/>
              </w:rPr>
              <w:t xml:space="preserve"> Underlying Securities</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p>
        </w:tc>
        <w:tc>
          <w:tcPr>
            <w:tcW w:w="949" w:type="dxa"/>
            <w:gridSpan w:val="11"/>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:16R:</w:t>
            </w:r>
          </w:p>
        </w:tc>
        <w:tc>
          <w:tcPr>
            <w:tcW w:w="3205" w:type="dxa"/>
            <w:gridSpan w:val="7"/>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USECU</w:t>
            </w:r>
          </w:p>
        </w:tc>
        <w:tc>
          <w:tcPr>
            <w:tcW w:w="3873" w:type="dxa"/>
            <w:gridSpan w:val="6"/>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:35B:</w:t>
            </w:r>
          </w:p>
        </w:tc>
        <w:tc>
          <w:tcPr>
            <w:tcW w:w="3205" w:type="dxa"/>
            <w:gridSpan w:val="7"/>
            <w:tcBorders>
              <w:top w:val="nil"/>
              <w:left w:val="nil"/>
              <w:bottom w:val="single" w:sz="4" w:space="0" w:color="auto"/>
              <w:right w:val="single" w:sz="4" w:space="0" w:color="auto"/>
            </w:tcBorders>
            <w:noWrap/>
            <w:vAlign w:val="bottom"/>
          </w:tcPr>
          <w:p w:rsidR="008603E8"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ISIN FR0000120628</w:t>
            </w:r>
          </w:p>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AXA ORD</w:t>
            </w:r>
          </w:p>
        </w:tc>
        <w:tc>
          <w:tcPr>
            <w:tcW w:w="3873" w:type="dxa"/>
            <w:gridSpan w:val="6"/>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Underlying securities</w:t>
            </w:r>
          </w:p>
        </w:tc>
      </w:tr>
      <w:tr w:rsidR="00A63ECE" w:rsidRPr="007040B1" w:rsidTr="00A63ECE">
        <w:tblPrEx>
          <w:tblCellMar>
            <w:left w:w="108" w:type="dxa"/>
            <w:right w:w="108" w:type="dxa"/>
          </w:tblCellMar>
        </w:tblPrEx>
        <w:trPr>
          <w:gridAfter w:val="4"/>
          <w:wAfter w:w="2971" w:type="dxa"/>
          <w:trHeight w:val="139"/>
        </w:trPr>
        <w:tc>
          <w:tcPr>
            <w:tcW w:w="383"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b/>
                <w:bCs/>
                <w:sz w:val="20"/>
                <w:szCs w:val="20"/>
                <w:lang w:eastAsia="en-GB"/>
              </w:rPr>
            </w:pP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p>
        </w:tc>
        <w:tc>
          <w:tcPr>
            <w:tcW w:w="261"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36"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834"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3205"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r>
      <w:tr w:rsidR="002B0863"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2B0863" w:rsidRPr="007040B1" w:rsidRDefault="002B0863"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259" w:type="dxa"/>
            <w:gridSpan w:val="3"/>
            <w:tcBorders>
              <w:top w:val="nil"/>
              <w:left w:val="nil"/>
              <w:bottom w:val="nil"/>
              <w:right w:val="nil"/>
            </w:tcBorders>
            <w:shd w:val="clear" w:color="000000" w:fill="auto"/>
            <w:noWrap/>
            <w:vAlign w:val="center"/>
          </w:tcPr>
          <w:p w:rsidR="002B0863" w:rsidRPr="007040B1" w:rsidRDefault="002B0863" w:rsidP="006C115A">
            <w:pPr>
              <w:jc w:val="left"/>
              <w:outlineLvl w:val="1"/>
              <w:rPr>
                <w:rFonts w:ascii="Arial" w:hAnsi="Arial" w:cs="Arial"/>
                <w:sz w:val="20"/>
                <w:szCs w:val="20"/>
                <w:lang w:eastAsia="en-GB"/>
              </w:rPr>
            </w:pPr>
          </w:p>
        </w:tc>
        <w:tc>
          <w:tcPr>
            <w:tcW w:w="7768" w:type="dxa"/>
            <w:gridSpan w:val="21"/>
            <w:tcBorders>
              <w:top w:val="nil"/>
              <w:left w:val="nil"/>
              <w:bottom w:val="nil"/>
              <w:right w:val="nil"/>
            </w:tcBorders>
            <w:shd w:val="clear" w:color="000000" w:fill="auto"/>
            <w:noWrap/>
            <w:vAlign w:val="center"/>
          </w:tcPr>
          <w:p w:rsidR="002B0863" w:rsidRPr="007040B1" w:rsidRDefault="002B0863" w:rsidP="006C115A">
            <w:pPr>
              <w:jc w:val="left"/>
              <w:outlineLvl w:val="1"/>
              <w:rPr>
                <w:rFonts w:ascii="Arial" w:hAnsi="Arial" w:cs="Arial"/>
                <w:i/>
                <w:iCs/>
                <w:sz w:val="20"/>
                <w:szCs w:val="20"/>
                <w:u w:val="single"/>
                <w:lang w:eastAsia="en-GB"/>
              </w:rPr>
            </w:pPr>
            <w:r w:rsidRPr="007040B1">
              <w:rPr>
                <w:rFonts w:ascii="Arial" w:hAnsi="Arial" w:cs="Arial"/>
                <w:i/>
                <w:iCs/>
                <w:sz w:val="20"/>
                <w:szCs w:val="20"/>
                <w:u w:val="single"/>
                <w:lang w:eastAsia="en-GB"/>
              </w:rPr>
              <w:t>Mandatory Repetitive Subsequence B2 Account Information</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p>
        </w:tc>
        <w:tc>
          <w:tcPr>
            <w:tcW w:w="949" w:type="dxa"/>
            <w:gridSpan w:val="11"/>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:16R:</w:t>
            </w:r>
          </w:p>
        </w:tc>
        <w:tc>
          <w:tcPr>
            <w:tcW w:w="3205" w:type="dxa"/>
            <w:gridSpan w:val="7"/>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ACCTINFO</w:t>
            </w:r>
          </w:p>
        </w:tc>
        <w:tc>
          <w:tcPr>
            <w:tcW w:w="3873" w:type="dxa"/>
            <w:gridSpan w:val="6"/>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:97A::</w:t>
            </w:r>
          </w:p>
        </w:tc>
        <w:tc>
          <w:tcPr>
            <w:tcW w:w="3205" w:type="dxa"/>
            <w:gridSpan w:val="7"/>
            <w:tcBorders>
              <w:top w:val="nil"/>
              <w:left w:val="nil"/>
              <w:bottom w:val="single" w:sz="4" w:space="0" w:color="auto"/>
              <w:right w:val="single" w:sz="4" w:space="0" w:color="auto"/>
            </w:tcBorders>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SAFE//98-0112441-05</w:t>
            </w:r>
          </w:p>
        </w:tc>
        <w:tc>
          <w:tcPr>
            <w:tcW w:w="3873" w:type="dxa"/>
            <w:gridSpan w:val="6"/>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Safekeeping Account</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474EAB" w:rsidP="006C115A">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:93B::</w:t>
            </w:r>
          </w:p>
        </w:tc>
        <w:tc>
          <w:tcPr>
            <w:tcW w:w="3205" w:type="dxa"/>
            <w:gridSpan w:val="7"/>
            <w:tcBorders>
              <w:top w:val="nil"/>
              <w:left w:val="nil"/>
              <w:bottom w:val="single" w:sz="4" w:space="0" w:color="auto"/>
              <w:right w:val="single" w:sz="4" w:space="0" w:color="auto"/>
            </w:tcBorders>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ELIG//UNIT/10000,</w:t>
            </w:r>
          </w:p>
        </w:tc>
        <w:tc>
          <w:tcPr>
            <w:tcW w:w="3873" w:type="dxa"/>
            <w:gridSpan w:val="6"/>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Eligible unit balance</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:16S:</w:t>
            </w:r>
          </w:p>
        </w:tc>
        <w:tc>
          <w:tcPr>
            <w:tcW w:w="3205"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ACCTINFO</w:t>
            </w:r>
          </w:p>
        </w:tc>
        <w:tc>
          <w:tcPr>
            <w:tcW w:w="3873" w:type="dxa"/>
            <w:gridSpan w:val="6"/>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sz w:val="20"/>
                <w:szCs w:val="20"/>
                <w:lang w:eastAsia="en-GB"/>
              </w:rPr>
            </w:pPr>
          </w:p>
        </w:tc>
        <w:tc>
          <w:tcPr>
            <w:tcW w:w="4797" w:type="dxa"/>
            <w:gridSpan w:val="17"/>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i/>
                <w:iCs/>
                <w:sz w:val="20"/>
                <w:szCs w:val="20"/>
                <w:u w:val="single"/>
                <w:lang w:eastAsia="en-GB"/>
              </w:rPr>
            </w:pPr>
            <w:r w:rsidRPr="007040B1">
              <w:rPr>
                <w:rFonts w:ascii="Arial" w:hAnsi="Arial" w:cs="Arial"/>
                <w:i/>
                <w:iCs/>
                <w:sz w:val="20"/>
                <w:szCs w:val="20"/>
                <w:u w:val="single"/>
                <w:lang w:eastAsia="en-GB"/>
              </w:rPr>
              <w:t>End of Subsequence B2 Account Information</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b/>
                <w:bCs/>
                <w:sz w:val="20"/>
                <w:szCs w:val="20"/>
                <w:lang w:eastAsia="en-GB"/>
              </w:rPr>
            </w:pP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p>
        </w:tc>
        <w:tc>
          <w:tcPr>
            <w:tcW w:w="261"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36"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834"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3205"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p>
        </w:tc>
        <w:tc>
          <w:tcPr>
            <w:tcW w:w="949" w:type="dxa"/>
            <w:gridSpan w:val="11"/>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:16S:</w:t>
            </w:r>
          </w:p>
        </w:tc>
        <w:tc>
          <w:tcPr>
            <w:tcW w:w="3205" w:type="dxa"/>
            <w:gridSpan w:val="7"/>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USECU</w:t>
            </w:r>
          </w:p>
        </w:tc>
        <w:tc>
          <w:tcPr>
            <w:tcW w:w="3873" w:type="dxa"/>
            <w:gridSpan w:val="6"/>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gridAfter w:val="5"/>
          <w:wAfter w:w="3054"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4973" w:type="dxa"/>
            <w:gridSpan w:val="19"/>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r w:rsidRPr="007040B1">
              <w:rPr>
                <w:rFonts w:ascii="Arial" w:hAnsi="Arial" w:cs="Arial"/>
                <w:i/>
                <w:iCs/>
                <w:sz w:val="20"/>
                <w:szCs w:val="20"/>
                <w:u w:val="single"/>
                <w:lang w:eastAsia="en-GB"/>
              </w:rPr>
              <w:t>End of Mandatory Sequence B Underlying Securities</w:t>
            </w:r>
          </w:p>
        </w:tc>
      </w:tr>
      <w:tr w:rsidR="00A63ECE" w:rsidRPr="007040B1" w:rsidTr="00A63ECE">
        <w:tblPrEx>
          <w:tblCellMar>
            <w:left w:w="108" w:type="dxa"/>
            <w:right w:w="108" w:type="dxa"/>
          </w:tblCellMar>
        </w:tblPrEx>
        <w:trPr>
          <w:gridAfter w:val="10"/>
          <w:wAfter w:w="6176"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b/>
                <w:bCs/>
                <w:sz w:val="20"/>
                <w:szCs w:val="20"/>
                <w:lang w:eastAsia="en-GB"/>
              </w:rPr>
            </w:pPr>
          </w:p>
        </w:tc>
        <w:tc>
          <w:tcPr>
            <w:tcW w:w="259" w:type="dxa"/>
            <w:gridSpan w:val="3"/>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i/>
                <w:iCs/>
                <w:sz w:val="20"/>
                <w:szCs w:val="20"/>
                <w:u w:val="single"/>
                <w:lang w:eastAsia="en-GB"/>
              </w:rPr>
            </w:pPr>
          </w:p>
        </w:tc>
        <w:tc>
          <w:tcPr>
            <w:tcW w:w="261" w:type="dxa"/>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sz w:val="20"/>
                <w:szCs w:val="20"/>
                <w:lang w:eastAsia="en-GB"/>
              </w:rPr>
            </w:pPr>
          </w:p>
        </w:tc>
        <w:tc>
          <w:tcPr>
            <w:tcW w:w="261" w:type="dxa"/>
            <w:gridSpan w:val="2"/>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sz w:val="20"/>
                <w:szCs w:val="20"/>
                <w:lang w:eastAsia="en-GB"/>
              </w:rPr>
            </w:pPr>
          </w:p>
        </w:tc>
        <w:tc>
          <w:tcPr>
            <w:tcW w:w="236" w:type="dxa"/>
            <w:gridSpan w:val="6"/>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sz w:val="20"/>
                <w:szCs w:val="20"/>
                <w:lang w:eastAsia="en-GB"/>
              </w:rPr>
            </w:pPr>
          </w:p>
        </w:tc>
        <w:tc>
          <w:tcPr>
            <w:tcW w:w="834" w:type="dxa"/>
            <w:gridSpan w:val="2"/>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sz w:val="20"/>
                <w:szCs w:val="20"/>
                <w:lang w:eastAsia="en-GB"/>
              </w:rPr>
            </w:pPr>
          </w:p>
        </w:tc>
      </w:tr>
      <w:tr w:rsidR="00A63ECE" w:rsidRPr="007040B1" w:rsidTr="00A63ECE">
        <w:tblPrEx>
          <w:tblCellMar>
            <w:left w:w="108" w:type="dxa"/>
            <w:right w:w="108" w:type="dxa"/>
          </w:tblCellMar>
        </w:tblPrEx>
        <w:trPr>
          <w:gridAfter w:val="5"/>
          <w:wAfter w:w="3054"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R</w:t>
            </w:r>
          </w:p>
        </w:tc>
        <w:tc>
          <w:tcPr>
            <w:tcW w:w="4973" w:type="dxa"/>
            <w:gridSpan w:val="19"/>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r w:rsidRPr="007040B1">
              <w:rPr>
                <w:rFonts w:ascii="Arial" w:hAnsi="Arial" w:cs="Arial"/>
                <w:i/>
                <w:iCs/>
                <w:sz w:val="20"/>
                <w:szCs w:val="20"/>
                <w:u w:val="single"/>
                <w:lang w:eastAsia="en-GB"/>
              </w:rPr>
              <w:t xml:space="preserve">Optional </w:t>
            </w:r>
            <w:r w:rsidRPr="007040B1">
              <w:rPr>
                <w:rFonts w:ascii="Arial" w:hAnsi="Arial" w:cs="Arial"/>
                <w:b/>
                <w:bCs/>
                <w:sz w:val="20"/>
                <w:szCs w:val="20"/>
                <w:u w:val="single"/>
                <w:lang w:eastAsia="en-GB"/>
              </w:rPr>
              <w:t>Sequence D</w:t>
            </w:r>
            <w:r w:rsidRPr="007040B1">
              <w:rPr>
                <w:rFonts w:ascii="Arial" w:hAnsi="Arial" w:cs="Arial"/>
                <w:i/>
                <w:iCs/>
                <w:sz w:val="20"/>
                <w:szCs w:val="20"/>
                <w:u w:val="single"/>
                <w:lang w:eastAsia="en-GB"/>
              </w:rPr>
              <w:t xml:space="preserve"> Corporate Actions Details</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p>
        </w:tc>
        <w:tc>
          <w:tcPr>
            <w:tcW w:w="949" w:type="dxa"/>
            <w:gridSpan w:val="11"/>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:16R:</w:t>
            </w:r>
          </w:p>
        </w:tc>
        <w:tc>
          <w:tcPr>
            <w:tcW w:w="3205" w:type="dxa"/>
            <w:gridSpan w:val="7"/>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CADETL</w:t>
            </w:r>
          </w:p>
        </w:tc>
        <w:tc>
          <w:tcPr>
            <w:tcW w:w="3873" w:type="dxa"/>
            <w:gridSpan w:val="6"/>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:98A::</w:t>
            </w:r>
          </w:p>
        </w:tc>
        <w:tc>
          <w:tcPr>
            <w:tcW w:w="3205" w:type="dxa"/>
            <w:gridSpan w:val="7"/>
            <w:tcBorders>
              <w:top w:val="nil"/>
              <w:left w:val="nil"/>
              <w:bottom w:val="single" w:sz="4" w:space="0" w:color="auto"/>
              <w:right w:val="single" w:sz="4" w:space="0" w:color="auto"/>
            </w:tcBorders>
            <w:noWrap/>
            <w:vAlign w:val="bottom"/>
          </w:tcPr>
          <w:p w:rsidR="00A63ECE" w:rsidRPr="007040B1" w:rsidRDefault="00A63ECE" w:rsidP="006C115A">
            <w:pPr>
              <w:jc w:val="left"/>
              <w:outlineLvl w:val="0"/>
              <w:rPr>
                <w:rFonts w:ascii="Arial" w:hAnsi="Arial" w:cs="Arial"/>
                <w:b/>
                <w:bCs/>
                <w:sz w:val="20"/>
                <w:szCs w:val="20"/>
                <w:lang w:eastAsia="en-GB"/>
              </w:rPr>
            </w:pPr>
            <w:r>
              <w:rPr>
                <w:rFonts w:ascii="Arial" w:hAnsi="Arial" w:cs="Arial"/>
                <w:b/>
                <w:bCs/>
                <w:sz w:val="20"/>
                <w:szCs w:val="20"/>
                <w:lang w:eastAsia="en-GB"/>
              </w:rPr>
              <w:t>RDTE//20YY0108</w:t>
            </w:r>
          </w:p>
        </w:tc>
        <w:tc>
          <w:tcPr>
            <w:tcW w:w="3873" w:type="dxa"/>
            <w:gridSpan w:val="6"/>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color w:val="000000"/>
                <w:sz w:val="20"/>
                <w:szCs w:val="20"/>
                <w:lang w:eastAsia="en-GB"/>
              </w:rPr>
            </w:pPr>
            <w:r w:rsidRPr="007040B1">
              <w:rPr>
                <w:rFonts w:ascii="Arial" w:hAnsi="Arial" w:cs="Arial"/>
                <w:color w:val="000000"/>
                <w:sz w:val="20"/>
                <w:szCs w:val="20"/>
                <w:lang w:eastAsia="en-GB"/>
              </w:rPr>
              <w:t>Record date</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:16S:</w:t>
            </w:r>
          </w:p>
        </w:tc>
        <w:tc>
          <w:tcPr>
            <w:tcW w:w="3205"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CADETL</w:t>
            </w:r>
          </w:p>
        </w:tc>
        <w:tc>
          <w:tcPr>
            <w:tcW w:w="3873" w:type="dxa"/>
            <w:gridSpan w:val="6"/>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gridAfter w:val="5"/>
          <w:wAfter w:w="3054"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R</w:t>
            </w:r>
          </w:p>
        </w:tc>
        <w:tc>
          <w:tcPr>
            <w:tcW w:w="4973" w:type="dxa"/>
            <w:gridSpan w:val="19"/>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r w:rsidRPr="007040B1">
              <w:rPr>
                <w:rFonts w:ascii="Arial" w:hAnsi="Arial" w:cs="Arial"/>
                <w:i/>
                <w:iCs/>
                <w:sz w:val="20"/>
                <w:szCs w:val="20"/>
                <w:u w:val="single"/>
                <w:lang w:eastAsia="en-GB"/>
              </w:rPr>
              <w:t>End of Sequence D Corporate Actions Details</w:t>
            </w:r>
          </w:p>
        </w:tc>
      </w:tr>
      <w:tr w:rsidR="00A63ECE" w:rsidRPr="007040B1" w:rsidTr="00A63ECE">
        <w:tblPrEx>
          <w:tblCellMar>
            <w:left w:w="108" w:type="dxa"/>
            <w:right w:w="108" w:type="dxa"/>
          </w:tblCellMar>
        </w:tblPrEx>
        <w:trPr>
          <w:gridAfter w:val="9"/>
          <w:wAfter w:w="6162"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b/>
                <w:bCs/>
                <w:sz w:val="20"/>
                <w:szCs w:val="20"/>
                <w:lang w:eastAsia="en-GB"/>
              </w:rPr>
            </w:pPr>
          </w:p>
        </w:tc>
        <w:tc>
          <w:tcPr>
            <w:tcW w:w="259" w:type="dxa"/>
            <w:gridSpan w:val="3"/>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i/>
                <w:iCs/>
                <w:sz w:val="20"/>
                <w:szCs w:val="20"/>
                <w:u w:val="single"/>
                <w:lang w:eastAsia="en-GB"/>
              </w:rPr>
            </w:pPr>
          </w:p>
        </w:tc>
        <w:tc>
          <w:tcPr>
            <w:tcW w:w="277" w:type="dxa"/>
            <w:gridSpan w:val="2"/>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sz w:val="20"/>
                <w:szCs w:val="20"/>
                <w:lang w:eastAsia="en-GB"/>
              </w:rPr>
            </w:pPr>
          </w:p>
        </w:tc>
        <w:tc>
          <w:tcPr>
            <w:tcW w:w="261" w:type="dxa"/>
            <w:gridSpan w:val="2"/>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sz w:val="20"/>
                <w:szCs w:val="20"/>
                <w:lang w:eastAsia="en-GB"/>
              </w:rPr>
            </w:pPr>
          </w:p>
        </w:tc>
        <w:tc>
          <w:tcPr>
            <w:tcW w:w="234" w:type="dxa"/>
            <w:gridSpan w:val="6"/>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sz w:val="20"/>
                <w:szCs w:val="20"/>
                <w:lang w:eastAsia="en-GB"/>
              </w:rPr>
            </w:pPr>
          </w:p>
        </w:tc>
        <w:tc>
          <w:tcPr>
            <w:tcW w:w="834" w:type="dxa"/>
            <w:gridSpan w:val="2"/>
            <w:tcBorders>
              <w:top w:val="nil"/>
              <w:left w:val="nil"/>
              <w:bottom w:val="nil"/>
              <w:right w:val="nil"/>
            </w:tcBorders>
            <w:shd w:val="clear" w:color="000000" w:fill="auto"/>
            <w:noWrap/>
            <w:vAlign w:val="bottom"/>
          </w:tcPr>
          <w:p w:rsidR="00A63ECE" w:rsidRPr="007040B1" w:rsidRDefault="00A63ECE" w:rsidP="006C115A">
            <w:pPr>
              <w:jc w:val="left"/>
              <w:rPr>
                <w:rFonts w:ascii="Arial" w:hAnsi="Arial" w:cs="Arial"/>
                <w:sz w:val="20"/>
                <w:szCs w:val="20"/>
                <w:lang w:eastAsia="en-GB"/>
              </w:rPr>
            </w:pPr>
          </w:p>
        </w:tc>
      </w:tr>
      <w:tr w:rsidR="002B0863"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2B0863" w:rsidRPr="007040B1" w:rsidRDefault="002B0863"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2B0863" w:rsidRPr="007040B1" w:rsidRDefault="002B0863" w:rsidP="006C115A">
            <w:pPr>
              <w:jc w:val="left"/>
              <w:outlineLvl w:val="0"/>
              <w:rPr>
                <w:rFonts w:ascii="Arial" w:hAnsi="Arial" w:cs="Arial"/>
                <w:sz w:val="20"/>
                <w:szCs w:val="20"/>
                <w:lang w:eastAsia="en-GB"/>
              </w:rPr>
            </w:pPr>
          </w:p>
        </w:tc>
        <w:tc>
          <w:tcPr>
            <w:tcW w:w="7768" w:type="dxa"/>
            <w:gridSpan w:val="21"/>
            <w:tcBorders>
              <w:top w:val="nil"/>
              <w:left w:val="nil"/>
              <w:bottom w:val="nil"/>
              <w:right w:val="nil"/>
            </w:tcBorders>
            <w:shd w:val="clear" w:color="000000" w:fill="auto"/>
            <w:noWrap/>
            <w:vAlign w:val="center"/>
          </w:tcPr>
          <w:p w:rsidR="00A63ECE" w:rsidRDefault="002B0863" w:rsidP="00A63ECE">
            <w:pPr>
              <w:ind w:left="-41"/>
              <w:jc w:val="left"/>
              <w:outlineLvl w:val="0"/>
              <w:rPr>
                <w:rFonts w:ascii="Arial" w:hAnsi="Arial" w:cs="Arial"/>
                <w:i/>
                <w:iCs/>
                <w:sz w:val="20"/>
                <w:szCs w:val="20"/>
                <w:u w:val="single"/>
                <w:lang w:eastAsia="en-GB"/>
              </w:rPr>
            </w:pPr>
            <w:r w:rsidRPr="007040B1">
              <w:rPr>
                <w:rFonts w:ascii="Arial" w:hAnsi="Arial" w:cs="Arial"/>
                <w:i/>
                <w:iCs/>
                <w:sz w:val="20"/>
                <w:szCs w:val="20"/>
                <w:u w:val="single"/>
                <w:lang w:eastAsia="en-GB"/>
              </w:rPr>
              <w:t xml:space="preserve">Optional Repetitive </w:t>
            </w:r>
            <w:r w:rsidRPr="007040B1">
              <w:rPr>
                <w:rFonts w:ascii="Arial" w:hAnsi="Arial" w:cs="Arial"/>
                <w:b/>
                <w:bCs/>
                <w:sz w:val="20"/>
                <w:szCs w:val="20"/>
                <w:u w:val="single"/>
                <w:lang w:eastAsia="en-GB"/>
              </w:rPr>
              <w:t>Sequence E</w:t>
            </w:r>
            <w:r w:rsidRPr="007040B1">
              <w:rPr>
                <w:rFonts w:ascii="Arial" w:hAnsi="Arial" w:cs="Arial"/>
                <w:i/>
                <w:iCs/>
                <w:sz w:val="20"/>
                <w:szCs w:val="20"/>
                <w:u w:val="single"/>
                <w:lang w:eastAsia="en-GB"/>
              </w:rPr>
              <w:t xml:space="preserve"> Corporate Action Options </w:t>
            </w:r>
          </w:p>
          <w:p w:rsidR="002B0863" w:rsidRPr="007040B1" w:rsidRDefault="002B0863" w:rsidP="00A63ECE">
            <w:pPr>
              <w:ind w:left="-41"/>
              <w:jc w:val="left"/>
              <w:outlineLvl w:val="0"/>
              <w:rPr>
                <w:rFonts w:ascii="Arial" w:hAnsi="Arial" w:cs="Arial"/>
                <w:i/>
                <w:iCs/>
                <w:sz w:val="20"/>
                <w:szCs w:val="20"/>
                <w:u w:val="single"/>
                <w:lang w:eastAsia="en-GB"/>
              </w:rPr>
            </w:pPr>
            <w:r w:rsidRPr="007040B1">
              <w:rPr>
                <w:rFonts w:ascii="Arial" w:hAnsi="Arial" w:cs="Arial"/>
                <w:i/>
                <w:iCs/>
                <w:sz w:val="20"/>
                <w:szCs w:val="20"/>
                <w:u w:val="single"/>
                <w:lang w:eastAsia="en-GB"/>
              </w:rPr>
              <w:t>(option not always applicable, depending on sender)</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p>
        </w:tc>
        <w:tc>
          <w:tcPr>
            <w:tcW w:w="949" w:type="dxa"/>
            <w:gridSpan w:val="11"/>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:16R:</w:t>
            </w:r>
          </w:p>
        </w:tc>
        <w:tc>
          <w:tcPr>
            <w:tcW w:w="3205" w:type="dxa"/>
            <w:gridSpan w:val="7"/>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CAOPTN</w:t>
            </w:r>
          </w:p>
        </w:tc>
        <w:tc>
          <w:tcPr>
            <w:tcW w:w="3873" w:type="dxa"/>
            <w:gridSpan w:val="6"/>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:13A::</w:t>
            </w:r>
          </w:p>
        </w:tc>
        <w:tc>
          <w:tcPr>
            <w:tcW w:w="3205"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CAON//001</w:t>
            </w:r>
          </w:p>
        </w:tc>
        <w:tc>
          <w:tcPr>
            <w:tcW w:w="3873" w:type="dxa"/>
            <w:gridSpan w:val="6"/>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CA Option Number</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:22F::</w:t>
            </w:r>
          </w:p>
        </w:tc>
        <w:tc>
          <w:tcPr>
            <w:tcW w:w="3205"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8603E8">
            <w:pPr>
              <w:jc w:val="left"/>
              <w:outlineLvl w:val="0"/>
              <w:rPr>
                <w:rFonts w:ascii="Arial" w:hAnsi="Arial" w:cs="Arial"/>
                <w:b/>
                <w:bCs/>
                <w:sz w:val="20"/>
                <w:szCs w:val="20"/>
                <w:lang w:eastAsia="en-GB"/>
              </w:rPr>
            </w:pPr>
            <w:r w:rsidRPr="007040B1">
              <w:rPr>
                <w:rFonts w:ascii="Arial" w:hAnsi="Arial" w:cs="Arial"/>
                <w:b/>
                <w:bCs/>
                <w:sz w:val="20"/>
                <w:szCs w:val="20"/>
                <w:lang w:eastAsia="en-GB"/>
              </w:rPr>
              <w:t>CAOP//</w:t>
            </w:r>
            <w:r w:rsidR="008603E8">
              <w:rPr>
                <w:rFonts w:ascii="Arial" w:hAnsi="Arial" w:cs="Arial"/>
                <w:b/>
                <w:bCs/>
                <w:sz w:val="20"/>
                <w:szCs w:val="20"/>
                <w:lang w:eastAsia="en-GB"/>
              </w:rPr>
              <w:t>CASE</w:t>
            </w:r>
          </w:p>
        </w:tc>
        <w:tc>
          <w:tcPr>
            <w:tcW w:w="3873" w:type="dxa"/>
            <w:gridSpan w:val="6"/>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color w:val="000000"/>
                <w:sz w:val="20"/>
                <w:szCs w:val="20"/>
                <w:lang w:eastAsia="en-GB"/>
              </w:rPr>
            </w:pPr>
            <w:r w:rsidRPr="007040B1">
              <w:rPr>
                <w:rFonts w:ascii="Arial" w:hAnsi="Arial" w:cs="Arial"/>
                <w:color w:val="000000"/>
                <w:sz w:val="20"/>
                <w:szCs w:val="20"/>
                <w:lang w:eastAsia="en-GB"/>
              </w:rPr>
              <w:t xml:space="preserve">Cash </w:t>
            </w:r>
            <w:r w:rsidR="008603E8">
              <w:rPr>
                <w:rFonts w:ascii="Arial" w:hAnsi="Arial" w:cs="Arial"/>
                <w:color w:val="000000"/>
                <w:sz w:val="20"/>
                <w:szCs w:val="20"/>
                <w:lang w:eastAsia="en-GB"/>
              </w:rPr>
              <w:t xml:space="preserve">and security </w:t>
            </w:r>
            <w:r w:rsidRPr="007040B1">
              <w:rPr>
                <w:rFonts w:ascii="Arial" w:hAnsi="Arial" w:cs="Arial"/>
                <w:color w:val="000000"/>
                <w:sz w:val="20"/>
                <w:szCs w:val="20"/>
                <w:lang w:eastAsia="en-GB"/>
              </w:rPr>
              <w:t>option</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:17B::</w:t>
            </w:r>
          </w:p>
        </w:tc>
        <w:tc>
          <w:tcPr>
            <w:tcW w:w="3205" w:type="dxa"/>
            <w:gridSpan w:val="7"/>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DFLT//N</w:t>
            </w:r>
          </w:p>
        </w:tc>
        <w:tc>
          <w:tcPr>
            <w:tcW w:w="3873" w:type="dxa"/>
            <w:gridSpan w:val="6"/>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color w:val="000000"/>
                <w:sz w:val="20"/>
                <w:szCs w:val="20"/>
                <w:lang w:eastAsia="en-GB"/>
              </w:rPr>
            </w:pPr>
            <w:r w:rsidRPr="007040B1">
              <w:rPr>
                <w:rFonts w:ascii="Arial" w:hAnsi="Arial" w:cs="Arial"/>
                <w:color w:val="000000"/>
                <w:sz w:val="20"/>
                <w:szCs w:val="20"/>
                <w:lang w:eastAsia="en-GB"/>
              </w:rPr>
              <w:t>This is not the default</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735596" w:rsidP="006C115A">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:98</w:t>
            </w:r>
            <w:r w:rsidR="00432711">
              <w:rPr>
                <w:rFonts w:ascii="Arial" w:hAnsi="Arial" w:cs="Arial"/>
                <w:b/>
                <w:bCs/>
                <w:sz w:val="20"/>
                <w:szCs w:val="20"/>
                <w:lang w:eastAsia="en-GB"/>
              </w:rPr>
              <w:t>C</w:t>
            </w:r>
            <w:r w:rsidRPr="007040B1">
              <w:rPr>
                <w:rFonts w:ascii="Arial" w:hAnsi="Arial" w:cs="Arial"/>
                <w:b/>
                <w:bCs/>
                <w:sz w:val="20"/>
                <w:szCs w:val="20"/>
                <w:lang w:eastAsia="en-GB"/>
              </w:rPr>
              <w:t>::</w:t>
            </w:r>
          </w:p>
        </w:tc>
        <w:tc>
          <w:tcPr>
            <w:tcW w:w="3205" w:type="dxa"/>
            <w:gridSpan w:val="7"/>
            <w:tcBorders>
              <w:top w:val="nil"/>
              <w:left w:val="nil"/>
              <w:bottom w:val="single" w:sz="4" w:space="0" w:color="auto"/>
              <w:right w:val="single" w:sz="4" w:space="0" w:color="auto"/>
            </w:tcBorders>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RDDT//20YY0216</w:t>
            </w:r>
            <w:r w:rsidR="00432711">
              <w:rPr>
                <w:rFonts w:ascii="Arial" w:hAnsi="Arial" w:cs="Arial"/>
                <w:b/>
                <w:bCs/>
                <w:sz w:val="20"/>
                <w:szCs w:val="20"/>
                <w:lang w:eastAsia="en-GB"/>
              </w:rPr>
              <w:t>180000</w:t>
            </w:r>
          </w:p>
        </w:tc>
        <w:tc>
          <w:tcPr>
            <w:tcW w:w="3873" w:type="dxa"/>
            <w:gridSpan w:val="6"/>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color w:val="000000"/>
                <w:sz w:val="20"/>
                <w:szCs w:val="20"/>
                <w:lang w:eastAsia="en-GB"/>
              </w:rPr>
            </w:pPr>
            <w:r w:rsidRPr="007040B1">
              <w:rPr>
                <w:rFonts w:ascii="Arial" w:hAnsi="Arial" w:cs="Arial"/>
                <w:color w:val="000000"/>
                <w:sz w:val="20"/>
                <w:szCs w:val="20"/>
                <w:lang w:eastAsia="en-GB"/>
              </w:rPr>
              <w:t>Response deadline date</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735596" w:rsidP="006C115A">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949" w:type="dxa"/>
            <w:gridSpan w:val="11"/>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:98</w:t>
            </w:r>
            <w:r w:rsidR="00432711">
              <w:rPr>
                <w:rFonts w:ascii="Arial" w:hAnsi="Arial" w:cs="Arial"/>
                <w:b/>
                <w:bCs/>
                <w:sz w:val="20"/>
                <w:szCs w:val="20"/>
                <w:lang w:eastAsia="en-GB"/>
              </w:rPr>
              <w:t>C</w:t>
            </w:r>
            <w:r w:rsidRPr="007040B1">
              <w:rPr>
                <w:rFonts w:ascii="Arial" w:hAnsi="Arial" w:cs="Arial"/>
                <w:b/>
                <w:bCs/>
                <w:sz w:val="20"/>
                <w:szCs w:val="20"/>
                <w:lang w:eastAsia="en-GB"/>
              </w:rPr>
              <w:t>::</w:t>
            </w:r>
          </w:p>
        </w:tc>
        <w:tc>
          <w:tcPr>
            <w:tcW w:w="3205" w:type="dxa"/>
            <w:gridSpan w:val="7"/>
            <w:tcBorders>
              <w:top w:val="nil"/>
              <w:left w:val="nil"/>
              <w:bottom w:val="single" w:sz="4" w:space="0" w:color="auto"/>
              <w:right w:val="single" w:sz="4" w:space="0" w:color="auto"/>
            </w:tcBorders>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MKDT//20YY0217</w:t>
            </w:r>
            <w:r w:rsidR="00432711">
              <w:rPr>
                <w:rFonts w:ascii="Arial" w:hAnsi="Arial" w:cs="Arial"/>
                <w:b/>
                <w:bCs/>
                <w:sz w:val="20"/>
                <w:szCs w:val="20"/>
                <w:lang w:eastAsia="en-GB"/>
              </w:rPr>
              <w:t>180000</w:t>
            </w:r>
          </w:p>
        </w:tc>
        <w:tc>
          <w:tcPr>
            <w:tcW w:w="3873" w:type="dxa"/>
            <w:gridSpan w:val="6"/>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color w:val="000000"/>
                <w:sz w:val="20"/>
                <w:szCs w:val="20"/>
                <w:lang w:eastAsia="en-GB"/>
              </w:rPr>
            </w:pPr>
            <w:r w:rsidRPr="007040B1">
              <w:rPr>
                <w:rFonts w:ascii="Arial" w:hAnsi="Arial" w:cs="Arial"/>
                <w:color w:val="000000"/>
                <w:sz w:val="20"/>
                <w:szCs w:val="20"/>
                <w:lang w:eastAsia="en-GB"/>
              </w:rPr>
              <w:t>Market Deadline Date</w:t>
            </w:r>
          </w:p>
        </w:tc>
      </w:tr>
      <w:tr w:rsidR="00A64ED9" w:rsidRPr="007040B1" w:rsidTr="002337D7">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p>
        </w:tc>
        <w:tc>
          <w:tcPr>
            <w:tcW w:w="259" w:type="dxa"/>
            <w:gridSpan w:val="3"/>
            <w:tcBorders>
              <w:top w:val="nil"/>
              <w:left w:val="nil"/>
              <w:bottom w:val="nil"/>
              <w:right w:val="nil"/>
            </w:tcBorders>
            <w:shd w:val="clear" w:color="000000" w:fill="auto"/>
            <w:noWrap/>
            <w:vAlign w:val="center"/>
          </w:tcPr>
          <w:p w:rsidR="00A64ED9" w:rsidRPr="007040B1" w:rsidRDefault="00A64ED9" w:rsidP="002337D7">
            <w:pPr>
              <w:jc w:val="left"/>
              <w:outlineLvl w:val="1"/>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4ED9" w:rsidRPr="007040B1" w:rsidRDefault="00A64ED9" w:rsidP="002337D7">
            <w:pPr>
              <w:jc w:val="left"/>
              <w:outlineLvl w:val="1"/>
              <w:rPr>
                <w:rFonts w:ascii="Arial" w:hAnsi="Arial" w:cs="Arial"/>
                <w:sz w:val="20"/>
                <w:szCs w:val="20"/>
                <w:lang w:eastAsia="en-GB"/>
              </w:rPr>
            </w:pPr>
          </w:p>
        </w:tc>
        <w:tc>
          <w:tcPr>
            <w:tcW w:w="7507" w:type="dxa"/>
            <w:gridSpan w:val="20"/>
            <w:tcBorders>
              <w:top w:val="nil"/>
              <w:left w:val="nil"/>
              <w:bottom w:val="nil"/>
              <w:right w:val="nil"/>
            </w:tcBorders>
            <w:shd w:val="clear" w:color="000000" w:fill="auto"/>
            <w:noWrap/>
            <w:vAlign w:val="center"/>
          </w:tcPr>
          <w:p w:rsidR="00A64ED9" w:rsidRPr="007040B1" w:rsidRDefault="00A64ED9" w:rsidP="002337D7">
            <w:pPr>
              <w:jc w:val="left"/>
              <w:outlineLvl w:val="1"/>
              <w:rPr>
                <w:rFonts w:ascii="Arial" w:hAnsi="Arial" w:cs="Arial"/>
                <w:i/>
                <w:iCs/>
                <w:sz w:val="20"/>
                <w:szCs w:val="20"/>
                <w:u w:val="single"/>
                <w:lang w:eastAsia="en-GB"/>
              </w:rPr>
            </w:pPr>
          </w:p>
        </w:tc>
      </w:tr>
      <w:tr w:rsidR="00A64ED9" w:rsidRPr="007040B1" w:rsidTr="002337D7">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A64ED9" w:rsidRPr="007040B1" w:rsidRDefault="00A64ED9" w:rsidP="002337D7">
            <w:pPr>
              <w:jc w:val="left"/>
              <w:outlineLvl w:val="1"/>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4ED9" w:rsidRPr="007040B1" w:rsidRDefault="00A64ED9" w:rsidP="002337D7">
            <w:pPr>
              <w:jc w:val="left"/>
              <w:outlineLvl w:val="1"/>
              <w:rPr>
                <w:rFonts w:ascii="Arial" w:hAnsi="Arial" w:cs="Arial"/>
                <w:sz w:val="20"/>
                <w:szCs w:val="20"/>
                <w:lang w:eastAsia="en-GB"/>
              </w:rPr>
            </w:pPr>
          </w:p>
        </w:tc>
        <w:tc>
          <w:tcPr>
            <w:tcW w:w="7507" w:type="dxa"/>
            <w:gridSpan w:val="20"/>
            <w:tcBorders>
              <w:top w:val="nil"/>
              <w:left w:val="nil"/>
              <w:bottom w:val="nil"/>
              <w:right w:val="nil"/>
            </w:tcBorders>
            <w:shd w:val="clear" w:color="000000" w:fill="auto"/>
            <w:noWrap/>
            <w:vAlign w:val="center"/>
          </w:tcPr>
          <w:p w:rsidR="00A64ED9" w:rsidRPr="007040B1" w:rsidRDefault="00A64ED9" w:rsidP="002337D7">
            <w:pPr>
              <w:jc w:val="left"/>
              <w:outlineLvl w:val="1"/>
              <w:rPr>
                <w:rFonts w:ascii="Arial" w:hAnsi="Arial" w:cs="Arial"/>
                <w:i/>
                <w:iCs/>
                <w:sz w:val="20"/>
                <w:szCs w:val="20"/>
                <w:u w:val="single"/>
                <w:lang w:eastAsia="en-GB"/>
              </w:rPr>
            </w:pPr>
            <w:r w:rsidRPr="007040B1">
              <w:rPr>
                <w:rFonts w:ascii="Arial" w:hAnsi="Arial" w:cs="Arial"/>
                <w:i/>
                <w:iCs/>
                <w:sz w:val="20"/>
                <w:szCs w:val="20"/>
                <w:u w:val="single"/>
                <w:lang w:eastAsia="en-GB"/>
              </w:rPr>
              <w:t>Optional Repetitive Subsequence E1 Securities Movement</w:t>
            </w:r>
          </w:p>
        </w:tc>
      </w:tr>
      <w:tr w:rsidR="00A64ED9" w:rsidRPr="007040B1" w:rsidTr="002337D7">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:16R:</w:t>
            </w:r>
          </w:p>
        </w:tc>
        <w:tc>
          <w:tcPr>
            <w:tcW w:w="3205" w:type="dxa"/>
            <w:gridSpan w:val="8"/>
            <w:tcBorders>
              <w:top w:val="single" w:sz="4" w:space="0" w:color="auto"/>
              <w:left w:val="nil"/>
              <w:bottom w:val="single" w:sz="4" w:space="0" w:color="auto"/>
              <w:right w:val="single" w:sz="4" w:space="0" w:color="auto"/>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SECMOVE</w:t>
            </w:r>
          </w:p>
        </w:tc>
        <w:tc>
          <w:tcPr>
            <w:tcW w:w="3988" w:type="dxa"/>
            <w:gridSpan w:val="8"/>
            <w:tcBorders>
              <w:top w:val="single" w:sz="4" w:space="0" w:color="auto"/>
              <w:left w:val="nil"/>
              <w:bottom w:val="single" w:sz="4" w:space="0" w:color="auto"/>
              <w:right w:val="single" w:sz="4" w:space="0" w:color="auto"/>
            </w:tcBorders>
            <w:shd w:val="clear" w:color="000000" w:fill="auto"/>
            <w:noWrap/>
            <w:vAlign w:val="bottom"/>
          </w:tcPr>
          <w:p w:rsidR="00A64ED9" w:rsidRPr="007040B1" w:rsidRDefault="00A64ED9" w:rsidP="002337D7">
            <w:pPr>
              <w:jc w:val="left"/>
              <w:outlineLvl w:val="1"/>
              <w:rPr>
                <w:rFonts w:ascii="Arial" w:hAnsi="Arial" w:cs="Arial"/>
                <w:sz w:val="20"/>
                <w:szCs w:val="20"/>
                <w:lang w:eastAsia="en-GB"/>
              </w:rPr>
            </w:pPr>
            <w:r w:rsidRPr="007040B1">
              <w:rPr>
                <w:rFonts w:ascii="Arial" w:hAnsi="Arial" w:cs="Arial"/>
                <w:sz w:val="20"/>
                <w:szCs w:val="20"/>
                <w:lang w:eastAsia="en-GB"/>
              </w:rPr>
              <w:t> </w:t>
            </w:r>
          </w:p>
        </w:tc>
      </w:tr>
      <w:tr w:rsidR="00A64ED9" w:rsidRPr="007040B1" w:rsidTr="002337D7">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:22H::</w:t>
            </w:r>
          </w:p>
        </w:tc>
        <w:tc>
          <w:tcPr>
            <w:tcW w:w="3205" w:type="dxa"/>
            <w:gridSpan w:val="8"/>
            <w:tcBorders>
              <w:top w:val="nil"/>
              <w:left w:val="nil"/>
              <w:bottom w:val="single" w:sz="4" w:space="0" w:color="auto"/>
              <w:right w:val="single" w:sz="4" w:space="0" w:color="auto"/>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CRDB/</w:t>
            </w:r>
            <w:r>
              <w:rPr>
                <w:rFonts w:ascii="Arial" w:hAnsi="Arial" w:cs="Arial"/>
                <w:b/>
                <w:bCs/>
                <w:sz w:val="20"/>
                <w:szCs w:val="20"/>
                <w:lang w:eastAsia="en-GB"/>
              </w:rPr>
              <w:t>/CRED</w:t>
            </w:r>
          </w:p>
        </w:tc>
        <w:tc>
          <w:tcPr>
            <w:tcW w:w="3988" w:type="dxa"/>
            <w:gridSpan w:val="8"/>
            <w:tcBorders>
              <w:top w:val="nil"/>
              <w:left w:val="nil"/>
              <w:bottom w:val="single" w:sz="4" w:space="0" w:color="auto"/>
              <w:right w:val="single" w:sz="4" w:space="0" w:color="auto"/>
            </w:tcBorders>
            <w:shd w:val="clear" w:color="000000" w:fill="auto"/>
            <w:noWrap/>
            <w:vAlign w:val="bottom"/>
          </w:tcPr>
          <w:p w:rsidR="00A64ED9" w:rsidRPr="007040B1" w:rsidRDefault="00A64ED9" w:rsidP="002337D7">
            <w:pPr>
              <w:jc w:val="left"/>
              <w:outlineLvl w:val="1"/>
              <w:rPr>
                <w:rFonts w:ascii="Arial" w:hAnsi="Arial" w:cs="Arial"/>
                <w:color w:val="000000"/>
                <w:sz w:val="20"/>
                <w:szCs w:val="20"/>
                <w:lang w:eastAsia="en-GB"/>
              </w:rPr>
            </w:pPr>
            <w:r w:rsidRPr="007040B1">
              <w:rPr>
                <w:rFonts w:ascii="Arial" w:hAnsi="Arial" w:cs="Arial"/>
                <w:color w:val="000000"/>
                <w:sz w:val="20"/>
                <w:szCs w:val="20"/>
                <w:lang w:eastAsia="en-GB"/>
              </w:rPr>
              <w:t>Debit indicator</w:t>
            </w:r>
          </w:p>
        </w:tc>
      </w:tr>
      <w:tr w:rsidR="00A64ED9" w:rsidRPr="0077281F" w:rsidTr="002337D7">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4ED9" w:rsidRPr="0077281F" w:rsidRDefault="00A64ED9" w:rsidP="002337D7">
            <w:pPr>
              <w:jc w:val="left"/>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4ED9" w:rsidRPr="0077281F" w:rsidRDefault="00A64ED9" w:rsidP="002337D7">
            <w:pPr>
              <w:jc w:val="left"/>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:35B:</w:t>
            </w:r>
          </w:p>
        </w:tc>
        <w:tc>
          <w:tcPr>
            <w:tcW w:w="3205" w:type="dxa"/>
            <w:gridSpan w:val="8"/>
            <w:tcBorders>
              <w:top w:val="nil"/>
              <w:left w:val="nil"/>
              <w:bottom w:val="single" w:sz="4" w:space="0" w:color="auto"/>
              <w:right w:val="single" w:sz="4" w:space="0" w:color="auto"/>
            </w:tcBorders>
            <w:noWrap/>
            <w:vAlign w:val="bottom"/>
          </w:tcPr>
          <w:p w:rsidR="00A64ED9" w:rsidRPr="0077281F" w:rsidRDefault="00A64ED9" w:rsidP="002337D7">
            <w:pPr>
              <w:jc w:val="left"/>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ISIN ZAE000003794</w:t>
            </w:r>
          </w:p>
          <w:p w:rsidR="00A64ED9" w:rsidRPr="0077281F" w:rsidRDefault="00A64ED9" w:rsidP="002337D7">
            <w:pPr>
              <w:jc w:val="left"/>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JASCO ELECTRONICS</w:t>
            </w:r>
          </w:p>
        </w:tc>
        <w:tc>
          <w:tcPr>
            <w:tcW w:w="3988" w:type="dxa"/>
            <w:gridSpan w:val="8"/>
            <w:tcBorders>
              <w:top w:val="nil"/>
              <w:left w:val="nil"/>
              <w:bottom w:val="single" w:sz="4" w:space="0" w:color="auto"/>
              <w:right w:val="single" w:sz="4" w:space="0" w:color="auto"/>
            </w:tcBorders>
            <w:shd w:val="clear" w:color="000000" w:fill="auto"/>
            <w:noWrap/>
            <w:vAlign w:val="bottom"/>
          </w:tcPr>
          <w:p w:rsidR="00A64ED9" w:rsidRPr="0077281F" w:rsidRDefault="00A64ED9" w:rsidP="002337D7">
            <w:pPr>
              <w:jc w:val="left"/>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lang w:eastAsia="en-GB"/>
              </w:rPr>
              <w:t>Underlying securities</w:t>
            </w:r>
          </w:p>
        </w:tc>
      </w:tr>
      <w:tr w:rsidR="00A64ED9" w:rsidRPr="0077281F" w:rsidTr="002337D7">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4ED9" w:rsidRPr="0077281F" w:rsidRDefault="00A64ED9" w:rsidP="002337D7">
            <w:pPr>
              <w:jc w:val="left"/>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4ED9" w:rsidRPr="0077281F" w:rsidRDefault="00A64ED9" w:rsidP="002337D7">
            <w:pPr>
              <w:jc w:val="left"/>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:36B::</w:t>
            </w:r>
          </w:p>
        </w:tc>
        <w:tc>
          <w:tcPr>
            <w:tcW w:w="3205" w:type="dxa"/>
            <w:gridSpan w:val="8"/>
            <w:tcBorders>
              <w:top w:val="nil"/>
              <w:left w:val="nil"/>
              <w:bottom w:val="single" w:sz="4" w:space="0" w:color="auto"/>
              <w:right w:val="single" w:sz="4" w:space="0" w:color="auto"/>
            </w:tcBorders>
            <w:noWrap/>
            <w:vAlign w:val="bottom"/>
          </w:tcPr>
          <w:p w:rsidR="00A64ED9" w:rsidRPr="0077281F" w:rsidRDefault="00A64ED9" w:rsidP="00A64ED9">
            <w:pPr>
              <w:jc w:val="left"/>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ENTL//UNIT/5000,</w:t>
            </w:r>
          </w:p>
        </w:tc>
        <w:tc>
          <w:tcPr>
            <w:tcW w:w="3988" w:type="dxa"/>
            <w:gridSpan w:val="8"/>
            <w:tcBorders>
              <w:top w:val="nil"/>
              <w:left w:val="nil"/>
              <w:bottom w:val="single" w:sz="4" w:space="0" w:color="auto"/>
              <w:right w:val="single" w:sz="4" w:space="0" w:color="auto"/>
            </w:tcBorders>
            <w:shd w:val="clear" w:color="000000" w:fill="auto"/>
            <w:noWrap/>
            <w:vAlign w:val="bottom"/>
          </w:tcPr>
          <w:p w:rsidR="00A64ED9" w:rsidRPr="0077281F" w:rsidRDefault="00A64ED9" w:rsidP="002337D7">
            <w:pPr>
              <w:jc w:val="left"/>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lang w:eastAsia="en-GB"/>
              </w:rPr>
              <w:t>Entitled quantity</w:t>
            </w:r>
          </w:p>
        </w:tc>
      </w:tr>
      <w:tr w:rsidR="00A64ED9" w:rsidRPr="0077281F" w:rsidTr="002337D7">
        <w:tblPrEx>
          <w:tblCellMar>
            <w:left w:w="108" w:type="dxa"/>
            <w:right w:w="108" w:type="dxa"/>
          </w:tblCellMar>
        </w:tblPrEx>
        <w:trPr>
          <w:trHeight w:val="255"/>
        </w:trPr>
        <w:tc>
          <w:tcPr>
            <w:tcW w:w="383" w:type="dxa"/>
            <w:tcBorders>
              <w:top w:val="nil"/>
              <w:left w:val="nil"/>
              <w:bottom w:val="nil"/>
              <w:right w:val="nil"/>
            </w:tcBorders>
            <w:noWrap/>
            <w:vAlign w:val="bottom"/>
          </w:tcPr>
          <w:p w:rsidR="00A64ED9" w:rsidRPr="0077281F" w:rsidRDefault="00A64ED9" w:rsidP="002337D7">
            <w:pPr>
              <w:jc w:val="left"/>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O</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4ED9" w:rsidRPr="0077281F" w:rsidRDefault="00A64ED9" w:rsidP="002337D7">
            <w:pPr>
              <w:jc w:val="left"/>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:92D::</w:t>
            </w:r>
          </w:p>
        </w:tc>
        <w:tc>
          <w:tcPr>
            <w:tcW w:w="3205" w:type="dxa"/>
            <w:gridSpan w:val="8"/>
            <w:tcBorders>
              <w:top w:val="nil"/>
              <w:left w:val="nil"/>
              <w:bottom w:val="single" w:sz="4" w:space="0" w:color="auto"/>
              <w:right w:val="single" w:sz="4" w:space="0" w:color="auto"/>
            </w:tcBorders>
            <w:noWrap/>
            <w:vAlign w:val="bottom"/>
          </w:tcPr>
          <w:p w:rsidR="00A64ED9" w:rsidRPr="0077281F" w:rsidRDefault="00A64ED9" w:rsidP="002337D7">
            <w:pPr>
              <w:jc w:val="left"/>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NEWO//1,/2,</w:t>
            </w:r>
          </w:p>
        </w:tc>
        <w:tc>
          <w:tcPr>
            <w:tcW w:w="3988" w:type="dxa"/>
            <w:gridSpan w:val="8"/>
            <w:tcBorders>
              <w:top w:val="nil"/>
              <w:left w:val="nil"/>
              <w:bottom w:val="single" w:sz="4" w:space="0" w:color="auto"/>
              <w:right w:val="single" w:sz="4" w:space="0" w:color="auto"/>
            </w:tcBorders>
            <w:noWrap/>
            <w:vAlign w:val="bottom"/>
          </w:tcPr>
          <w:p w:rsidR="00A64ED9" w:rsidRPr="0077281F" w:rsidRDefault="00A64ED9" w:rsidP="002337D7">
            <w:pPr>
              <w:jc w:val="left"/>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lang w:eastAsia="en-GB"/>
              </w:rPr>
              <w:t>New shares for old ratio</w:t>
            </w:r>
          </w:p>
        </w:tc>
      </w:tr>
      <w:tr w:rsidR="00A64ED9" w:rsidRPr="007040B1" w:rsidTr="002337D7">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:98A::</w:t>
            </w:r>
          </w:p>
        </w:tc>
        <w:tc>
          <w:tcPr>
            <w:tcW w:w="3205" w:type="dxa"/>
            <w:gridSpan w:val="8"/>
            <w:tcBorders>
              <w:top w:val="nil"/>
              <w:left w:val="nil"/>
              <w:bottom w:val="single" w:sz="4" w:space="0" w:color="auto"/>
              <w:right w:val="single" w:sz="4" w:space="0" w:color="auto"/>
            </w:tcBorders>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PAYD//20YY0219</w:t>
            </w:r>
          </w:p>
        </w:tc>
        <w:tc>
          <w:tcPr>
            <w:tcW w:w="3988" w:type="dxa"/>
            <w:gridSpan w:val="8"/>
            <w:tcBorders>
              <w:top w:val="nil"/>
              <w:left w:val="nil"/>
              <w:bottom w:val="single" w:sz="4" w:space="0" w:color="auto"/>
              <w:right w:val="single" w:sz="4" w:space="0" w:color="auto"/>
            </w:tcBorders>
            <w:shd w:val="clear" w:color="000000" w:fill="auto"/>
            <w:noWrap/>
            <w:vAlign w:val="bottom"/>
          </w:tcPr>
          <w:p w:rsidR="00A64ED9" w:rsidRPr="007040B1" w:rsidRDefault="00A64ED9" w:rsidP="002337D7">
            <w:pPr>
              <w:jc w:val="left"/>
              <w:outlineLvl w:val="1"/>
              <w:rPr>
                <w:rFonts w:ascii="Arial" w:hAnsi="Arial" w:cs="Arial"/>
                <w:color w:val="000000"/>
                <w:sz w:val="20"/>
                <w:szCs w:val="20"/>
                <w:lang w:eastAsia="en-GB"/>
              </w:rPr>
            </w:pPr>
            <w:r w:rsidRPr="007040B1">
              <w:rPr>
                <w:rFonts w:ascii="Arial" w:hAnsi="Arial" w:cs="Arial"/>
                <w:color w:val="000000"/>
                <w:sz w:val="20"/>
                <w:szCs w:val="20"/>
                <w:lang w:eastAsia="en-GB"/>
              </w:rPr>
              <w:t>Payment date</w:t>
            </w:r>
          </w:p>
        </w:tc>
      </w:tr>
      <w:tr w:rsidR="00A64ED9" w:rsidRPr="007040B1" w:rsidTr="002337D7">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:16S:</w:t>
            </w:r>
          </w:p>
        </w:tc>
        <w:tc>
          <w:tcPr>
            <w:tcW w:w="3205" w:type="dxa"/>
            <w:gridSpan w:val="8"/>
            <w:tcBorders>
              <w:top w:val="nil"/>
              <w:left w:val="nil"/>
              <w:bottom w:val="single" w:sz="4" w:space="0" w:color="auto"/>
              <w:right w:val="single" w:sz="4" w:space="0" w:color="auto"/>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SECMOVE</w:t>
            </w:r>
          </w:p>
        </w:tc>
        <w:tc>
          <w:tcPr>
            <w:tcW w:w="3988" w:type="dxa"/>
            <w:gridSpan w:val="8"/>
            <w:tcBorders>
              <w:top w:val="nil"/>
              <w:left w:val="nil"/>
              <w:bottom w:val="single" w:sz="4" w:space="0" w:color="auto"/>
              <w:right w:val="single" w:sz="4" w:space="0" w:color="auto"/>
            </w:tcBorders>
            <w:shd w:val="clear" w:color="000000" w:fill="auto"/>
            <w:noWrap/>
            <w:vAlign w:val="bottom"/>
          </w:tcPr>
          <w:p w:rsidR="00A64ED9" w:rsidRPr="007040B1" w:rsidRDefault="00A64ED9" w:rsidP="002337D7">
            <w:pPr>
              <w:jc w:val="left"/>
              <w:outlineLvl w:val="1"/>
              <w:rPr>
                <w:rFonts w:ascii="Arial" w:hAnsi="Arial" w:cs="Arial"/>
                <w:sz w:val="20"/>
                <w:szCs w:val="20"/>
                <w:lang w:eastAsia="en-GB"/>
              </w:rPr>
            </w:pPr>
            <w:r w:rsidRPr="007040B1">
              <w:rPr>
                <w:rFonts w:ascii="Arial" w:hAnsi="Arial" w:cs="Arial"/>
                <w:sz w:val="20"/>
                <w:szCs w:val="20"/>
                <w:lang w:eastAsia="en-GB"/>
              </w:rPr>
              <w:t> </w:t>
            </w:r>
          </w:p>
        </w:tc>
      </w:tr>
      <w:tr w:rsidR="00A64ED9" w:rsidRPr="007040B1" w:rsidTr="002337D7">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bottom"/>
          </w:tcPr>
          <w:p w:rsidR="00A64ED9" w:rsidRPr="007040B1" w:rsidRDefault="00A64ED9" w:rsidP="002337D7">
            <w:pPr>
              <w:jc w:val="left"/>
              <w:outlineLvl w:val="1"/>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A64ED9" w:rsidRPr="007040B1" w:rsidRDefault="00A64ED9" w:rsidP="002337D7">
            <w:pPr>
              <w:jc w:val="left"/>
              <w:outlineLvl w:val="1"/>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4ED9" w:rsidRPr="007040B1" w:rsidRDefault="00A64ED9" w:rsidP="002337D7">
            <w:pPr>
              <w:jc w:val="left"/>
              <w:outlineLvl w:val="1"/>
              <w:rPr>
                <w:rFonts w:ascii="Arial" w:hAnsi="Arial" w:cs="Arial"/>
                <w:sz w:val="20"/>
                <w:szCs w:val="20"/>
                <w:lang w:eastAsia="en-GB"/>
              </w:rPr>
            </w:pPr>
          </w:p>
        </w:tc>
        <w:tc>
          <w:tcPr>
            <w:tcW w:w="4536" w:type="dxa"/>
            <w:gridSpan w:val="16"/>
            <w:tcBorders>
              <w:top w:val="nil"/>
              <w:left w:val="nil"/>
              <w:bottom w:val="nil"/>
              <w:right w:val="nil"/>
            </w:tcBorders>
            <w:shd w:val="clear" w:color="000000" w:fill="auto"/>
            <w:noWrap/>
            <w:vAlign w:val="center"/>
          </w:tcPr>
          <w:p w:rsidR="00A64ED9" w:rsidRPr="007040B1" w:rsidRDefault="00A64ED9" w:rsidP="002337D7">
            <w:pPr>
              <w:jc w:val="left"/>
              <w:outlineLvl w:val="1"/>
              <w:rPr>
                <w:rFonts w:ascii="Arial" w:hAnsi="Arial" w:cs="Arial"/>
                <w:i/>
                <w:iCs/>
                <w:sz w:val="20"/>
                <w:szCs w:val="20"/>
                <w:u w:val="single"/>
                <w:lang w:eastAsia="en-GB"/>
              </w:rPr>
            </w:pPr>
            <w:r w:rsidRPr="007040B1">
              <w:rPr>
                <w:rFonts w:ascii="Arial" w:hAnsi="Arial" w:cs="Arial"/>
                <w:i/>
                <w:iCs/>
                <w:sz w:val="20"/>
                <w:szCs w:val="20"/>
                <w:u w:val="single"/>
                <w:lang w:eastAsia="en-GB"/>
              </w:rPr>
              <w:t>End of Subsequence E1 Securities Movement</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p>
        </w:tc>
        <w:tc>
          <w:tcPr>
            <w:tcW w:w="236"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834"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3205"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r>
      <w:tr w:rsidR="002B0863"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2B0863" w:rsidRPr="007040B1" w:rsidRDefault="002B0863"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2B0863" w:rsidRPr="007040B1" w:rsidRDefault="002B0863" w:rsidP="006C115A">
            <w:pPr>
              <w:jc w:val="left"/>
              <w:outlineLvl w:val="1"/>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2B0863" w:rsidRPr="007040B1" w:rsidRDefault="002B0863" w:rsidP="006C115A">
            <w:pPr>
              <w:jc w:val="left"/>
              <w:outlineLvl w:val="1"/>
              <w:rPr>
                <w:rFonts w:ascii="Arial" w:hAnsi="Arial" w:cs="Arial"/>
                <w:sz w:val="20"/>
                <w:szCs w:val="20"/>
                <w:lang w:eastAsia="en-GB"/>
              </w:rPr>
            </w:pPr>
          </w:p>
        </w:tc>
        <w:tc>
          <w:tcPr>
            <w:tcW w:w="7507" w:type="dxa"/>
            <w:gridSpan w:val="20"/>
            <w:tcBorders>
              <w:top w:val="nil"/>
              <w:left w:val="nil"/>
              <w:bottom w:val="nil"/>
              <w:right w:val="nil"/>
            </w:tcBorders>
            <w:shd w:val="clear" w:color="000000" w:fill="auto"/>
            <w:noWrap/>
            <w:vAlign w:val="center"/>
          </w:tcPr>
          <w:p w:rsidR="002B0863" w:rsidRPr="007040B1" w:rsidRDefault="002B0863" w:rsidP="006C115A">
            <w:pPr>
              <w:jc w:val="left"/>
              <w:outlineLvl w:val="1"/>
              <w:rPr>
                <w:rFonts w:ascii="Arial" w:hAnsi="Arial" w:cs="Arial"/>
                <w:i/>
                <w:iCs/>
                <w:sz w:val="20"/>
                <w:szCs w:val="20"/>
                <w:u w:val="single"/>
                <w:lang w:eastAsia="en-GB"/>
              </w:rPr>
            </w:pPr>
            <w:r w:rsidRPr="007040B1">
              <w:rPr>
                <w:rFonts w:ascii="Arial" w:hAnsi="Arial" w:cs="Arial"/>
                <w:i/>
                <w:iCs/>
                <w:sz w:val="20"/>
                <w:szCs w:val="20"/>
                <w:u w:val="single"/>
                <w:lang w:eastAsia="en-GB"/>
              </w:rPr>
              <w:t>Optional Repetitive Subsequence E1 Securities Movement</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:16R:</w:t>
            </w:r>
          </w:p>
        </w:tc>
        <w:tc>
          <w:tcPr>
            <w:tcW w:w="3205"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SECMOVE</w:t>
            </w:r>
          </w:p>
        </w:tc>
        <w:tc>
          <w:tcPr>
            <w:tcW w:w="3988"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:22H::</w:t>
            </w:r>
          </w:p>
        </w:tc>
        <w:tc>
          <w:tcPr>
            <w:tcW w:w="3205"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CRDB//DEBT</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color w:val="000000"/>
                <w:sz w:val="20"/>
                <w:szCs w:val="20"/>
                <w:lang w:eastAsia="en-GB"/>
              </w:rPr>
            </w:pPr>
            <w:r w:rsidRPr="007040B1">
              <w:rPr>
                <w:rFonts w:ascii="Arial" w:hAnsi="Arial" w:cs="Arial"/>
                <w:color w:val="000000"/>
                <w:sz w:val="20"/>
                <w:szCs w:val="20"/>
                <w:lang w:eastAsia="en-GB"/>
              </w:rPr>
              <w:t>Debit indicator</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:35B:</w:t>
            </w:r>
          </w:p>
        </w:tc>
        <w:tc>
          <w:tcPr>
            <w:tcW w:w="3205" w:type="dxa"/>
            <w:gridSpan w:val="8"/>
            <w:tcBorders>
              <w:top w:val="nil"/>
              <w:left w:val="nil"/>
              <w:bottom w:val="single" w:sz="4" w:space="0" w:color="auto"/>
              <w:right w:val="single" w:sz="4" w:space="0" w:color="auto"/>
            </w:tcBorders>
            <w:noWrap/>
            <w:vAlign w:val="bottom"/>
          </w:tcPr>
          <w:p w:rsidR="00F1717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ISIN FR0000120628</w:t>
            </w:r>
          </w:p>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AXA ORD</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Underlying securities</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Pr>
                <w:rFonts w:ascii="Arial" w:hAnsi="Arial" w:cs="Arial"/>
                <w:b/>
                <w:bCs/>
                <w:sz w:val="20"/>
                <w:szCs w:val="20"/>
                <w:lang w:eastAsia="en-GB"/>
              </w:rPr>
              <w:t>:36B::</w:t>
            </w:r>
          </w:p>
        </w:tc>
        <w:tc>
          <w:tcPr>
            <w:tcW w:w="3205"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1"/>
              <w:rPr>
                <w:rFonts w:ascii="Arial" w:hAnsi="Arial" w:cs="Arial"/>
                <w:b/>
                <w:bCs/>
                <w:sz w:val="20"/>
                <w:szCs w:val="20"/>
                <w:lang w:eastAsia="en-GB"/>
              </w:rPr>
            </w:pPr>
            <w:r>
              <w:rPr>
                <w:rFonts w:ascii="Arial" w:hAnsi="Arial" w:cs="Arial"/>
                <w:b/>
                <w:bCs/>
                <w:sz w:val="20"/>
                <w:szCs w:val="20"/>
                <w:lang w:eastAsia="en-GB"/>
              </w:rPr>
              <w:t>ENTL//UNIT/10000,</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color w:val="000000"/>
                <w:sz w:val="20"/>
                <w:szCs w:val="20"/>
                <w:lang w:eastAsia="en-GB"/>
              </w:rPr>
            </w:pPr>
            <w:r>
              <w:rPr>
                <w:rFonts w:ascii="Arial" w:hAnsi="Arial" w:cs="Arial"/>
                <w:color w:val="000000"/>
                <w:sz w:val="20"/>
                <w:szCs w:val="20"/>
                <w:lang w:eastAsia="en-GB"/>
              </w:rPr>
              <w:t>Entitled quantity</w:t>
            </w:r>
          </w:p>
        </w:tc>
      </w:tr>
      <w:tr w:rsidR="00287AAD" w:rsidRPr="007040B1" w:rsidTr="00D464A2">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287AAD" w:rsidRPr="007040B1" w:rsidRDefault="00D00B3F" w:rsidP="00D464A2">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287AAD" w:rsidRPr="007040B1" w:rsidRDefault="00287AAD" w:rsidP="00D464A2">
            <w:pPr>
              <w:jc w:val="left"/>
              <w:outlineLvl w:val="1"/>
              <w:rPr>
                <w:rFonts w:ascii="Arial" w:hAnsi="Arial" w:cs="Arial"/>
                <w:b/>
                <w:bCs/>
                <w:sz w:val="20"/>
                <w:szCs w:val="20"/>
                <w:lang w:eastAsia="en-GB"/>
              </w:rPr>
            </w:pPr>
            <w:r>
              <w:rPr>
                <w:rFonts w:ascii="Arial" w:hAnsi="Arial" w:cs="Arial"/>
                <w:b/>
                <w:bCs/>
                <w:sz w:val="20"/>
                <w:szCs w:val="20"/>
                <w:lang w:eastAsia="en-GB"/>
              </w:rPr>
              <w:t>:98A::</w:t>
            </w:r>
          </w:p>
        </w:tc>
        <w:tc>
          <w:tcPr>
            <w:tcW w:w="3205" w:type="dxa"/>
            <w:gridSpan w:val="8"/>
            <w:tcBorders>
              <w:top w:val="nil"/>
              <w:left w:val="nil"/>
              <w:bottom w:val="single" w:sz="4" w:space="0" w:color="auto"/>
              <w:right w:val="single" w:sz="4" w:space="0" w:color="auto"/>
            </w:tcBorders>
            <w:noWrap/>
            <w:vAlign w:val="bottom"/>
          </w:tcPr>
          <w:p w:rsidR="00287AAD" w:rsidRPr="007040B1" w:rsidRDefault="00287AAD" w:rsidP="00D464A2">
            <w:pPr>
              <w:jc w:val="left"/>
              <w:outlineLvl w:val="1"/>
              <w:rPr>
                <w:rFonts w:ascii="Arial" w:hAnsi="Arial" w:cs="Arial"/>
                <w:b/>
                <w:bCs/>
                <w:sz w:val="20"/>
                <w:szCs w:val="20"/>
                <w:lang w:eastAsia="en-GB"/>
              </w:rPr>
            </w:pPr>
            <w:r>
              <w:rPr>
                <w:rFonts w:ascii="Arial" w:hAnsi="Arial" w:cs="Arial"/>
                <w:b/>
                <w:bCs/>
                <w:sz w:val="20"/>
                <w:szCs w:val="20"/>
                <w:lang w:eastAsia="en-GB"/>
              </w:rPr>
              <w:t>LTRD//20YY0106</w:t>
            </w:r>
          </w:p>
        </w:tc>
        <w:tc>
          <w:tcPr>
            <w:tcW w:w="3988" w:type="dxa"/>
            <w:gridSpan w:val="8"/>
            <w:tcBorders>
              <w:top w:val="nil"/>
              <w:left w:val="nil"/>
              <w:bottom w:val="single" w:sz="4" w:space="0" w:color="auto"/>
              <w:right w:val="single" w:sz="4" w:space="0" w:color="auto"/>
            </w:tcBorders>
            <w:shd w:val="clear" w:color="000000" w:fill="auto"/>
            <w:noWrap/>
            <w:vAlign w:val="bottom"/>
          </w:tcPr>
          <w:p w:rsidR="00287AAD" w:rsidRPr="007040B1" w:rsidRDefault="00D00B3F" w:rsidP="00D464A2">
            <w:pPr>
              <w:jc w:val="left"/>
              <w:outlineLvl w:val="1"/>
              <w:rPr>
                <w:rFonts w:ascii="Arial" w:hAnsi="Arial" w:cs="Arial"/>
                <w:color w:val="000000"/>
                <w:sz w:val="20"/>
                <w:szCs w:val="20"/>
                <w:lang w:eastAsia="en-GB"/>
              </w:rPr>
            </w:pPr>
            <w:r>
              <w:rPr>
                <w:rFonts w:ascii="Arial" w:hAnsi="Arial" w:cs="Arial"/>
                <w:color w:val="000000"/>
                <w:sz w:val="20"/>
                <w:szCs w:val="20"/>
                <w:lang w:eastAsia="en-GB"/>
              </w:rPr>
              <w:t>Last Trading Date</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:98A::</w:t>
            </w:r>
          </w:p>
        </w:tc>
        <w:tc>
          <w:tcPr>
            <w:tcW w:w="3205"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PAYD//20YY0219</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color w:val="000000"/>
                <w:sz w:val="20"/>
                <w:szCs w:val="20"/>
                <w:lang w:eastAsia="en-GB"/>
              </w:rPr>
            </w:pPr>
            <w:r w:rsidRPr="007040B1">
              <w:rPr>
                <w:rFonts w:ascii="Arial" w:hAnsi="Arial" w:cs="Arial"/>
                <w:color w:val="000000"/>
                <w:sz w:val="20"/>
                <w:szCs w:val="20"/>
                <w:lang w:eastAsia="en-GB"/>
              </w:rPr>
              <w:t>Payment date</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:16S:</w:t>
            </w:r>
          </w:p>
        </w:tc>
        <w:tc>
          <w:tcPr>
            <w:tcW w:w="3205"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SECMOVE</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sz w:val="20"/>
                <w:szCs w:val="20"/>
                <w:lang w:eastAsia="en-GB"/>
              </w:rPr>
            </w:pPr>
          </w:p>
        </w:tc>
        <w:tc>
          <w:tcPr>
            <w:tcW w:w="4536" w:type="dxa"/>
            <w:gridSpan w:val="16"/>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i/>
                <w:iCs/>
                <w:sz w:val="20"/>
                <w:szCs w:val="20"/>
                <w:u w:val="single"/>
                <w:lang w:eastAsia="en-GB"/>
              </w:rPr>
            </w:pPr>
            <w:r w:rsidRPr="007040B1">
              <w:rPr>
                <w:rFonts w:ascii="Arial" w:hAnsi="Arial" w:cs="Arial"/>
                <w:i/>
                <w:iCs/>
                <w:sz w:val="20"/>
                <w:szCs w:val="20"/>
                <w:u w:val="single"/>
                <w:lang w:eastAsia="en-GB"/>
              </w:rPr>
              <w:t>End of Subsequence E1 Securities Movement</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p>
        </w:tc>
        <w:tc>
          <w:tcPr>
            <w:tcW w:w="236"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834"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3205"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sz w:val="20"/>
                <w:szCs w:val="20"/>
                <w:lang w:eastAsia="en-GB"/>
              </w:rPr>
            </w:pPr>
          </w:p>
        </w:tc>
        <w:tc>
          <w:tcPr>
            <w:tcW w:w="4536" w:type="dxa"/>
            <w:gridSpan w:val="16"/>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i/>
                <w:iCs/>
                <w:sz w:val="20"/>
                <w:szCs w:val="20"/>
                <w:u w:val="single"/>
                <w:lang w:eastAsia="en-GB"/>
              </w:rPr>
            </w:pPr>
            <w:r w:rsidRPr="007040B1">
              <w:rPr>
                <w:rFonts w:ascii="Arial" w:hAnsi="Arial" w:cs="Arial"/>
                <w:i/>
                <w:iCs/>
                <w:sz w:val="20"/>
                <w:szCs w:val="20"/>
                <w:u w:val="single"/>
                <w:lang w:eastAsia="en-GB"/>
              </w:rPr>
              <w:t>Optional Repetitive Subsequence E2 Cash Movement</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p>
        </w:tc>
        <w:tc>
          <w:tcPr>
            <w:tcW w:w="834"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:16R:</w:t>
            </w:r>
          </w:p>
        </w:tc>
        <w:tc>
          <w:tcPr>
            <w:tcW w:w="3205"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CASHMOVE</w:t>
            </w:r>
          </w:p>
        </w:tc>
        <w:tc>
          <w:tcPr>
            <w:tcW w:w="3988"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:22H::</w:t>
            </w:r>
          </w:p>
        </w:tc>
        <w:tc>
          <w:tcPr>
            <w:tcW w:w="3205"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CRDB//CRED</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color w:val="000000"/>
                <w:sz w:val="20"/>
                <w:szCs w:val="20"/>
                <w:lang w:eastAsia="en-GB"/>
              </w:rPr>
            </w:pPr>
            <w:r w:rsidRPr="007040B1">
              <w:rPr>
                <w:rFonts w:ascii="Arial" w:hAnsi="Arial" w:cs="Arial"/>
                <w:color w:val="000000"/>
                <w:sz w:val="20"/>
                <w:szCs w:val="20"/>
                <w:lang w:eastAsia="en-GB"/>
              </w:rPr>
              <w:t>Credit indicator</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Pr>
                <w:rFonts w:ascii="Arial" w:hAnsi="Arial" w:cs="Arial"/>
                <w:b/>
                <w:bCs/>
                <w:sz w:val="20"/>
                <w:szCs w:val="20"/>
                <w:lang w:eastAsia="en-GB"/>
              </w:rPr>
              <w:t>:19B::</w:t>
            </w:r>
          </w:p>
        </w:tc>
        <w:tc>
          <w:tcPr>
            <w:tcW w:w="3205"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1"/>
              <w:rPr>
                <w:rFonts w:ascii="Arial" w:hAnsi="Arial" w:cs="Arial"/>
                <w:b/>
                <w:bCs/>
                <w:sz w:val="20"/>
                <w:szCs w:val="20"/>
                <w:lang w:eastAsia="en-GB"/>
              </w:rPr>
            </w:pPr>
            <w:r>
              <w:rPr>
                <w:rFonts w:ascii="Arial" w:hAnsi="Arial" w:cs="Arial"/>
                <w:b/>
                <w:bCs/>
                <w:sz w:val="20"/>
                <w:szCs w:val="20"/>
                <w:lang w:eastAsia="en-GB"/>
              </w:rPr>
              <w:t>ENTL//GBP100000,</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color w:val="000000"/>
                <w:sz w:val="20"/>
                <w:szCs w:val="20"/>
                <w:lang w:eastAsia="en-GB"/>
              </w:rPr>
            </w:pPr>
            <w:r>
              <w:rPr>
                <w:rFonts w:ascii="Arial" w:hAnsi="Arial" w:cs="Arial"/>
                <w:color w:val="000000"/>
                <w:sz w:val="20"/>
                <w:szCs w:val="20"/>
                <w:lang w:eastAsia="en-GB"/>
              </w:rPr>
              <w:t>Entitled amount</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:98A::</w:t>
            </w:r>
          </w:p>
        </w:tc>
        <w:tc>
          <w:tcPr>
            <w:tcW w:w="3205"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PAYD//20YY0219</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color w:val="000000"/>
                <w:sz w:val="20"/>
                <w:szCs w:val="20"/>
                <w:lang w:eastAsia="en-GB"/>
              </w:rPr>
            </w:pPr>
            <w:r w:rsidRPr="007040B1">
              <w:rPr>
                <w:rFonts w:ascii="Arial" w:hAnsi="Arial" w:cs="Arial"/>
                <w:color w:val="000000"/>
                <w:sz w:val="20"/>
                <w:szCs w:val="20"/>
                <w:lang w:eastAsia="en-GB"/>
              </w:rPr>
              <w:t>Payment date</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565E4D" w:rsidP="006C115A">
            <w:pPr>
              <w:jc w:val="left"/>
              <w:outlineLvl w:val="2"/>
              <w:rPr>
                <w:rFonts w:ascii="Arial" w:hAnsi="Arial" w:cs="Arial"/>
                <w:b/>
                <w:bCs/>
                <w:sz w:val="20"/>
                <w:szCs w:val="20"/>
                <w:lang w:eastAsia="en-GB"/>
              </w:rPr>
            </w:pPr>
            <w:r>
              <w:rPr>
                <w:rFonts w:ascii="Arial" w:hAnsi="Arial" w:cs="Arial"/>
                <w:b/>
                <w:bCs/>
                <w:sz w:val="20"/>
                <w:szCs w:val="20"/>
                <w:lang w:eastAsia="en-GB"/>
              </w:rPr>
              <w:t>O</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2"/>
              <w:rPr>
                <w:rFonts w:ascii="Arial" w:hAnsi="Arial" w:cs="Arial"/>
                <w:b/>
                <w:bCs/>
                <w:sz w:val="20"/>
                <w:szCs w:val="20"/>
                <w:lang w:eastAsia="en-GB"/>
              </w:rPr>
            </w:pPr>
            <w:r w:rsidRPr="007040B1">
              <w:rPr>
                <w:rFonts w:ascii="Arial" w:hAnsi="Arial" w:cs="Arial"/>
                <w:b/>
                <w:bCs/>
                <w:sz w:val="20"/>
                <w:szCs w:val="20"/>
                <w:lang w:eastAsia="en-GB"/>
              </w:rPr>
              <w:t>:90B::</w:t>
            </w:r>
          </w:p>
        </w:tc>
        <w:tc>
          <w:tcPr>
            <w:tcW w:w="3205"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2"/>
              <w:rPr>
                <w:rFonts w:ascii="Arial" w:hAnsi="Arial" w:cs="Arial"/>
                <w:b/>
                <w:bCs/>
                <w:sz w:val="20"/>
                <w:szCs w:val="20"/>
                <w:lang w:eastAsia="en-GB"/>
              </w:rPr>
            </w:pPr>
            <w:r w:rsidRPr="007040B1">
              <w:rPr>
                <w:rFonts w:ascii="Arial" w:hAnsi="Arial" w:cs="Arial"/>
                <w:b/>
                <w:bCs/>
                <w:sz w:val="20"/>
                <w:szCs w:val="20"/>
                <w:lang w:eastAsia="en-GB"/>
              </w:rPr>
              <w:t>OFFR//ACTU/GBP10,</w:t>
            </w:r>
          </w:p>
        </w:tc>
        <w:tc>
          <w:tcPr>
            <w:tcW w:w="3988" w:type="dxa"/>
            <w:gridSpan w:val="8"/>
            <w:tcBorders>
              <w:top w:val="nil"/>
              <w:left w:val="nil"/>
              <w:bottom w:val="single" w:sz="4" w:space="0" w:color="auto"/>
              <w:right w:val="single" w:sz="4" w:space="0" w:color="auto"/>
            </w:tcBorders>
          </w:tcPr>
          <w:p w:rsidR="00A63ECE" w:rsidRPr="007040B1" w:rsidRDefault="00A63ECE" w:rsidP="006C115A">
            <w:pPr>
              <w:outlineLvl w:val="2"/>
              <w:rPr>
                <w:rFonts w:ascii="Arial" w:hAnsi="Arial" w:cs="Arial"/>
                <w:sz w:val="20"/>
                <w:szCs w:val="20"/>
                <w:lang w:eastAsia="en-GB"/>
              </w:rPr>
            </w:pPr>
            <w:r w:rsidRPr="007040B1">
              <w:rPr>
                <w:rFonts w:ascii="Arial" w:hAnsi="Arial" w:cs="Arial"/>
                <w:sz w:val="20"/>
                <w:szCs w:val="20"/>
                <w:lang w:eastAsia="en-GB"/>
              </w:rPr>
              <w:t>Generic Cash Price Received per Product</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:16S:</w:t>
            </w:r>
          </w:p>
        </w:tc>
        <w:tc>
          <w:tcPr>
            <w:tcW w:w="3205"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CASHMOVE</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sz w:val="20"/>
                <w:szCs w:val="20"/>
                <w:lang w:eastAsia="en-GB"/>
              </w:rPr>
            </w:pPr>
          </w:p>
        </w:tc>
        <w:tc>
          <w:tcPr>
            <w:tcW w:w="4536" w:type="dxa"/>
            <w:gridSpan w:val="16"/>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i/>
                <w:iCs/>
                <w:sz w:val="20"/>
                <w:szCs w:val="20"/>
                <w:u w:val="single"/>
                <w:lang w:eastAsia="en-GB"/>
              </w:rPr>
            </w:pPr>
            <w:r w:rsidRPr="007040B1">
              <w:rPr>
                <w:rFonts w:ascii="Arial" w:hAnsi="Arial" w:cs="Arial"/>
                <w:i/>
                <w:iCs/>
                <w:sz w:val="20"/>
                <w:szCs w:val="20"/>
                <w:u w:val="single"/>
                <w:lang w:eastAsia="en-GB"/>
              </w:rPr>
              <w:t>End of Subsequence E2 Cash Movement</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p>
        </w:tc>
        <w:tc>
          <w:tcPr>
            <w:tcW w:w="236"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834"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3205"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p>
        </w:tc>
        <w:tc>
          <w:tcPr>
            <w:tcW w:w="834"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:16S:</w:t>
            </w:r>
          </w:p>
        </w:tc>
        <w:tc>
          <w:tcPr>
            <w:tcW w:w="3205"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CAOPTN</w:t>
            </w:r>
          </w:p>
        </w:tc>
        <w:tc>
          <w:tcPr>
            <w:tcW w:w="3988"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4797" w:type="dxa"/>
            <w:gridSpan w:val="17"/>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r w:rsidRPr="007040B1">
              <w:rPr>
                <w:rFonts w:ascii="Arial" w:hAnsi="Arial" w:cs="Arial"/>
                <w:i/>
                <w:iCs/>
                <w:sz w:val="20"/>
                <w:szCs w:val="20"/>
                <w:u w:val="single"/>
                <w:lang w:eastAsia="en-GB"/>
              </w:rPr>
              <w:t>End of Sequence E Corporate Action Options</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p>
        </w:tc>
        <w:tc>
          <w:tcPr>
            <w:tcW w:w="261"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36"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834"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3205"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r>
      <w:tr w:rsidR="002B0863"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2B0863" w:rsidRPr="007040B1" w:rsidRDefault="002B0863"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2B0863" w:rsidRPr="007040B1" w:rsidRDefault="002B0863" w:rsidP="006C115A">
            <w:pPr>
              <w:jc w:val="left"/>
              <w:outlineLvl w:val="0"/>
              <w:rPr>
                <w:rFonts w:ascii="Arial" w:hAnsi="Arial" w:cs="Arial"/>
                <w:sz w:val="20"/>
                <w:szCs w:val="20"/>
                <w:lang w:eastAsia="en-GB"/>
              </w:rPr>
            </w:pPr>
          </w:p>
        </w:tc>
        <w:tc>
          <w:tcPr>
            <w:tcW w:w="7768" w:type="dxa"/>
            <w:gridSpan w:val="21"/>
            <w:tcBorders>
              <w:top w:val="nil"/>
              <w:left w:val="nil"/>
              <w:bottom w:val="nil"/>
              <w:right w:val="nil"/>
            </w:tcBorders>
            <w:shd w:val="clear" w:color="000000" w:fill="auto"/>
            <w:noWrap/>
            <w:vAlign w:val="center"/>
          </w:tcPr>
          <w:p w:rsidR="002B0863" w:rsidRPr="007040B1" w:rsidRDefault="002B0863" w:rsidP="006C115A">
            <w:pPr>
              <w:jc w:val="left"/>
              <w:outlineLvl w:val="0"/>
              <w:rPr>
                <w:rFonts w:ascii="Arial" w:hAnsi="Arial" w:cs="Arial"/>
                <w:i/>
                <w:iCs/>
                <w:sz w:val="20"/>
                <w:szCs w:val="20"/>
                <w:u w:val="single"/>
                <w:lang w:eastAsia="en-GB"/>
              </w:rPr>
            </w:pPr>
            <w:r w:rsidRPr="007040B1">
              <w:rPr>
                <w:rFonts w:ascii="Arial" w:hAnsi="Arial" w:cs="Arial"/>
                <w:i/>
                <w:iCs/>
                <w:sz w:val="20"/>
                <w:szCs w:val="20"/>
                <w:u w:val="single"/>
                <w:lang w:eastAsia="en-GB"/>
              </w:rPr>
              <w:t xml:space="preserve">Optional Repetitive </w:t>
            </w:r>
            <w:r w:rsidRPr="007040B1">
              <w:rPr>
                <w:rFonts w:ascii="Arial" w:hAnsi="Arial" w:cs="Arial"/>
                <w:b/>
                <w:bCs/>
                <w:sz w:val="20"/>
                <w:szCs w:val="20"/>
                <w:u w:val="single"/>
                <w:lang w:eastAsia="en-GB"/>
              </w:rPr>
              <w:t>Sequence E</w:t>
            </w:r>
            <w:r w:rsidRPr="007040B1">
              <w:rPr>
                <w:rFonts w:ascii="Arial" w:hAnsi="Arial" w:cs="Arial"/>
                <w:i/>
                <w:iCs/>
                <w:sz w:val="20"/>
                <w:szCs w:val="20"/>
                <w:u w:val="single"/>
                <w:lang w:eastAsia="en-GB"/>
              </w:rPr>
              <w:t xml:space="preserve"> Corporate Action Options</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p>
        </w:tc>
        <w:tc>
          <w:tcPr>
            <w:tcW w:w="834"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:16R:</w:t>
            </w:r>
          </w:p>
        </w:tc>
        <w:tc>
          <w:tcPr>
            <w:tcW w:w="3205"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CAOPTN</w:t>
            </w:r>
          </w:p>
        </w:tc>
        <w:tc>
          <w:tcPr>
            <w:tcW w:w="3988"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:13A::</w:t>
            </w:r>
          </w:p>
        </w:tc>
        <w:tc>
          <w:tcPr>
            <w:tcW w:w="3205"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CAON//002</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CA Option Number</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:22F::</w:t>
            </w:r>
          </w:p>
        </w:tc>
        <w:tc>
          <w:tcPr>
            <w:tcW w:w="3205"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CAOP//SECU</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color w:val="000000"/>
                <w:sz w:val="20"/>
                <w:szCs w:val="20"/>
                <w:lang w:eastAsia="en-GB"/>
              </w:rPr>
            </w:pPr>
            <w:r w:rsidRPr="007040B1">
              <w:rPr>
                <w:rFonts w:ascii="Arial" w:hAnsi="Arial" w:cs="Arial"/>
                <w:color w:val="000000"/>
                <w:sz w:val="20"/>
                <w:szCs w:val="20"/>
                <w:lang w:eastAsia="en-GB"/>
              </w:rPr>
              <w:t>Securities option</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:17B::</w:t>
            </w:r>
          </w:p>
        </w:tc>
        <w:tc>
          <w:tcPr>
            <w:tcW w:w="3205"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DFLT//Y</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color w:val="000000"/>
                <w:sz w:val="20"/>
                <w:szCs w:val="20"/>
                <w:lang w:eastAsia="en-GB"/>
              </w:rPr>
            </w:pPr>
            <w:r w:rsidRPr="007040B1">
              <w:rPr>
                <w:rFonts w:ascii="Arial" w:hAnsi="Arial" w:cs="Arial"/>
                <w:color w:val="000000"/>
                <w:sz w:val="20"/>
                <w:szCs w:val="20"/>
                <w:lang w:eastAsia="en-GB"/>
              </w:rPr>
              <w:t>This is the default option</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735596" w:rsidP="006C115A">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D00B3F">
            <w:pPr>
              <w:jc w:val="left"/>
              <w:outlineLvl w:val="0"/>
              <w:rPr>
                <w:rFonts w:ascii="Arial" w:hAnsi="Arial" w:cs="Arial"/>
                <w:b/>
                <w:bCs/>
                <w:sz w:val="20"/>
                <w:szCs w:val="20"/>
                <w:lang w:eastAsia="en-GB"/>
              </w:rPr>
            </w:pPr>
            <w:r w:rsidRPr="007040B1">
              <w:rPr>
                <w:rFonts w:ascii="Arial" w:hAnsi="Arial" w:cs="Arial"/>
                <w:b/>
                <w:bCs/>
                <w:sz w:val="20"/>
                <w:szCs w:val="20"/>
                <w:lang w:eastAsia="en-GB"/>
              </w:rPr>
              <w:t>:98</w:t>
            </w:r>
            <w:r w:rsidR="00D00B3F">
              <w:rPr>
                <w:rFonts w:ascii="Arial" w:hAnsi="Arial" w:cs="Arial"/>
                <w:b/>
                <w:bCs/>
                <w:sz w:val="20"/>
                <w:szCs w:val="20"/>
                <w:lang w:eastAsia="en-GB"/>
              </w:rPr>
              <w:t>C</w:t>
            </w:r>
            <w:r w:rsidRPr="007040B1">
              <w:rPr>
                <w:rFonts w:ascii="Arial" w:hAnsi="Arial" w:cs="Arial"/>
                <w:b/>
                <w:bCs/>
                <w:sz w:val="20"/>
                <w:szCs w:val="20"/>
                <w:lang w:eastAsia="en-GB"/>
              </w:rPr>
              <w:t>::</w:t>
            </w:r>
          </w:p>
        </w:tc>
        <w:tc>
          <w:tcPr>
            <w:tcW w:w="3205"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0"/>
              <w:rPr>
                <w:rFonts w:ascii="Arial" w:hAnsi="Arial" w:cs="Arial"/>
                <w:b/>
                <w:bCs/>
                <w:sz w:val="20"/>
                <w:szCs w:val="20"/>
                <w:lang w:eastAsia="en-GB"/>
              </w:rPr>
            </w:pPr>
            <w:r>
              <w:rPr>
                <w:rFonts w:ascii="Arial" w:hAnsi="Arial" w:cs="Arial"/>
                <w:b/>
                <w:bCs/>
                <w:sz w:val="20"/>
                <w:szCs w:val="20"/>
                <w:lang w:eastAsia="en-GB"/>
              </w:rPr>
              <w:t>RDDT//20YY0216</w:t>
            </w:r>
            <w:r w:rsidR="00D00B3F">
              <w:rPr>
                <w:rFonts w:ascii="Arial" w:hAnsi="Arial" w:cs="Arial"/>
                <w:b/>
                <w:bCs/>
                <w:sz w:val="20"/>
                <w:szCs w:val="20"/>
                <w:lang w:eastAsia="en-GB"/>
              </w:rPr>
              <w:t>180000</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color w:val="000000"/>
                <w:sz w:val="20"/>
                <w:szCs w:val="20"/>
                <w:lang w:eastAsia="en-GB"/>
              </w:rPr>
            </w:pPr>
            <w:r w:rsidRPr="007040B1">
              <w:rPr>
                <w:rFonts w:ascii="Arial" w:hAnsi="Arial" w:cs="Arial"/>
                <w:color w:val="000000"/>
                <w:sz w:val="20"/>
                <w:szCs w:val="20"/>
                <w:lang w:eastAsia="en-GB"/>
              </w:rPr>
              <w:t>Response deadline date</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735596" w:rsidP="006C115A">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:98</w:t>
            </w:r>
            <w:r w:rsidR="00D00B3F">
              <w:rPr>
                <w:rFonts w:ascii="Arial" w:hAnsi="Arial" w:cs="Arial"/>
                <w:b/>
                <w:bCs/>
                <w:sz w:val="20"/>
                <w:szCs w:val="20"/>
                <w:lang w:eastAsia="en-GB"/>
              </w:rPr>
              <w:t>C</w:t>
            </w:r>
            <w:r w:rsidRPr="007040B1">
              <w:rPr>
                <w:rFonts w:ascii="Arial" w:hAnsi="Arial" w:cs="Arial"/>
                <w:b/>
                <w:bCs/>
                <w:sz w:val="20"/>
                <w:szCs w:val="20"/>
                <w:lang w:eastAsia="en-GB"/>
              </w:rPr>
              <w:t>::</w:t>
            </w:r>
          </w:p>
        </w:tc>
        <w:tc>
          <w:tcPr>
            <w:tcW w:w="3205"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MKDT//20YY</w:t>
            </w:r>
            <w:r>
              <w:rPr>
                <w:rFonts w:ascii="Arial" w:hAnsi="Arial" w:cs="Arial"/>
                <w:b/>
                <w:bCs/>
                <w:sz w:val="20"/>
                <w:szCs w:val="20"/>
                <w:lang w:eastAsia="en-GB"/>
              </w:rPr>
              <w:t>0217</w:t>
            </w:r>
            <w:r w:rsidR="00D00B3F">
              <w:rPr>
                <w:rFonts w:ascii="Arial" w:hAnsi="Arial" w:cs="Arial"/>
                <w:b/>
                <w:bCs/>
                <w:sz w:val="20"/>
                <w:szCs w:val="20"/>
                <w:lang w:eastAsia="en-GB"/>
              </w:rPr>
              <w:t>180000</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color w:val="000000"/>
                <w:sz w:val="20"/>
                <w:szCs w:val="20"/>
                <w:lang w:eastAsia="en-GB"/>
              </w:rPr>
            </w:pPr>
            <w:r w:rsidRPr="007040B1">
              <w:rPr>
                <w:rFonts w:ascii="Arial" w:hAnsi="Arial" w:cs="Arial"/>
                <w:color w:val="000000"/>
                <w:sz w:val="20"/>
                <w:szCs w:val="20"/>
                <w:lang w:eastAsia="en-GB"/>
              </w:rPr>
              <w:t>Market Deadline Date</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565E4D" w:rsidP="006C115A">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:69A::</w:t>
            </w:r>
          </w:p>
        </w:tc>
        <w:tc>
          <w:tcPr>
            <w:tcW w:w="3205"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0"/>
              <w:rPr>
                <w:rFonts w:ascii="Arial" w:hAnsi="Arial" w:cs="Arial"/>
                <w:b/>
                <w:bCs/>
                <w:sz w:val="20"/>
                <w:szCs w:val="20"/>
                <w:lang w:eastAsia="en-GB"/>
              </w:rPr>
            </w:pPr>
            <w:r>
              <w:rPr>
                <w:rFonts w:ascii="Arial" w:hAnsi="Arial" w:cs="Arial"/>
                <w:b/>
                <w:bCs/>
                <w:sz w:val="20"/>
                <w:szCs w:val="20"/>
                <w:lang w:eastAsia="en-GB"/>
              </w:rPr>
              <w:t>PWAL//20YY0108/20YY0217</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color w:val="000000"/>
                <w:sz w:val="20"/>
                <w:szCs w:val="20"/>
                <w:lang w:eastAsia="en-GB"/>
              </w:rPr>
            </w:pPr>
            <w:r w:rsidRPr="007040B1">
              <w:rPr>
                <w:rFonts w:ascii="Arial" w:hAnsi="Arial" w:cs="Arial"/>
                <w:color w:val="000000"/>
                <w:sz w:val="20"/>
                <w:szCs w:val="20"/>
                <w:lang w:eastAsia="en-GB"/>
              </w:rPr>
              <w:t>Period of action</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p>
        </w:tc>
        <w:tc>
          <w:tcPr>
            <w:tcW w:w="236"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834"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3205"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r>
      <w:tr w:rsidR="002B0863"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2B0863" w:rsidRPr="007040B1" w:rsidRDefault="002B0863"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2B0863" w:rsidRPr="007040B1" w:rsidRDefault="002B0863" w:rsidP="006C115A">
            <w:pPr>
              <w:jc w:val="left"/>
              <w:outlineLvl w:val="1"/>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2B0863" w:rsidRPr="007040B1" w:rsidRDefault="002B0863" w:rsidP="006C115A">
            <w:pPr>
              <w:jc w:val="left"/>
              <w:outlineLvl w:val="1"/>
              <w:rPr>
                <w:rFonts w:ascii="Arial" w:hAnsi="Arial" w:cs="Arial"/>
                <w:sz w:val="20"/>
                <w:szCs w:val="20"/>
                <w:lang w:eastAsia="en-GB"/>
              </w:rPr>
            </w:pPr>
          </w:p>
        </w:tc>
        <w:tc>
          <w:tcPr>
            <w:tcW w:w="7507" w:type="dxa"/>
            <w:gridSpan w:val="20"/>
            <w:tcBorders>
              <w:top w:val="nil"/>
              <w:left w:val="nil"/>
              <w:bottom w:val="nil"/>
              <w:right w:val="nil"/>
            </w:tcBorders>
            <w:shd w:val="clear" w:color="000000" w:fill="auto"/>
            <w:noWrap/>
            <w:vAlign w:val="center"/>
          </w:tcPr>
          <w:p w:rsidR="002B0863" w:rsidRPr="007040B1" w:rsidRDefault="002B0863" w:rsidP="006C115A">
            <w:pPr>
              <w:jc w:val="left"/>
              <w:outlineLvl w:val="1"/>
              <w:rPr>
                <w:rFonts w:ascii="Arial" w:hAnsi="Arial" w:cs="Arial"/>
                <w:i/>
                <w:iCs/>
                <w:sz w:val="20"/>
                <w:szCs w:val="20"/>
                <w:u w:val="single"/>
                <w:lang w:eastAsia="en-GB"/>
              </w:rPr>
            </w:pPr>
            <w:r w:rsidRPr="007040B1">
              <w:rPr>
                <w:rFonts w:ascii="Arial" w:hAnsi="Arial" w:cs="Arial"/>
                <w:i/>
                <w:iCs/>
                <w:sz w:val="20"/>
                <w:szCs w:val="20"/>
                <w:u w:val="single"/>
                <w:lang w:eastAsia="en-GB"/>
              </w:rPr>
              <w:t>Optional Repetitive Subsequence E1 Securities Movement</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:16R:</w:t>
            </w:r>
          </w:p>
        </w:tc>
        <w:tc>
          <w:tcPr>
            <w:tcW w:w="3205"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SECMOVE</w:t>
            </w:r>
          </w:p>
        </w:tc>
        <w:tc>
          <w:tcPr>
            <w:tcW w:w="3988"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:22H::</w:t>
            </w:r>
          </w:p>
        </w:tc>
        <w:tc>
          <w:tcPr>
            <w:tcW w:w="3205"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CRDB//CRED</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color w:val="000000"/>
                <w:sz w:val="20"/>
                <w:szCs w:val="20"/>
                <w:lang w:eastAsia="en-GB"/>
              </w:rPr>
            </w:pPr>
            <w:r w:rsidRPr="007040B1">
              <w:rPr>
                <w:rFonts w:ascii="Arial" w:hAnsi="Arial" w:cs="Arial"/>
                <w:color w:val="000000"/>
                <w:sz w:val="20"/>
                <w:szCs w:val="20"/>
                <w:lang w:eastAsia="en-GB"/>
              </w:rPr>
              <w:t>Credit indicator</w:t>
            </w:r>
          </w:p>
        </w:tc>
      </w:tr>
      <w:tr w:rsidR="00A63ECE" w:rsidRPr="0077281F"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7281F" w:rsidRDefault="00A63ECE" w:rsidP="006C115A">
            <w:pPr>
              <w:jc w:val="left"/>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7281F" w:rsidRDefault="00A63ECE" w:rsidP="006C115A">
            <w:pPr>
              <w:jc w:val="left"/>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:35B:</w:t>
            </w:r>
          </w:p>
        </w:tc>
        <w:tc>
          <w:tcPr>
            <w:tcW w:w="3205" w:type="dxa"/>
            <w:gridSpan w:val="8"/>
            <w:tcBorders>
              <w:top w:val="nil"/>
              <w:left w:val="nil"/>
              <w:bottom w:val="single" w:sz="4" w:space="0" w:color="auto"/>
              <w:right w:val="single" w:sz="4" w:space="0" w:color="auto"/>
            </w:tcBorders>
            <w:noWrap/>
            <w:vAlign w:val="bottom"/>
          </w:tcPr>
          <w:p w:rsidR="00A63ECE" w:rsidRPr="0077281F" w:rsidRDefault="00A64ED9" w:rsidP="006C115A">
            <w:pPr>
              <w:jc w:val="left"/>
              <w:outlineLvl w:val="1"/>
              <w:rPr>
                <w:rFonts w:ascii="Arial" w:hAnsi="Arial" w:cs="Arial"/>
                <w:b/>
                <w:bCs/>
                <w:color w:val="000000" w:themeColor="text1"/>
                <w:sz w:val="20"/>
                <w:szCs w:val="20"/>
                <w:lang w:eastAsia="en-GB"/>
              </w:rPr>
            </w:pPr>
            <w:r w:rsidRPr="0077281F">
              <w:rPr>
                <w:rFonts w:ascii="Arial" w:hAnsi="Arial" w:cs="Arial"/>
                <w:b/>
                <w:bCs/>
                <w:color w:val="000000" w:themeColor="text1"/>
                <w:sz w:val="20"/>
                <w:szCs w:val="20"/>
                <w:lang w:eastAsia="en-GB"/>
              </w:rPr>
              <w:t>ISIN ZAE000003794</w:t>
            </w:r>
            <w:r w:rsidR="00A63ECE" w:rsidRPr="0077281F">
              <w:rPr>
                <w:rFonts w:ascii="Arial" w:hAnsi="Arial" w:cs="Arial"/>
                <w:b/>
                <w:bCs/>
                <w:color w:val="000000" w:themeColor="text1"/>
                <w:sz w:val="20"/>
                <w:szCs w:val="20"/>
                <w:lang w:eastAsia="en-GB"/>
              </w:rPr>
              <w:t xml:space="preserve"> </w:t>
            </w:r>
            <w:r w:rsidRPr="0077281F">
              <w:rPr>
                <w:rFonts w:ascii="Arial" w:hAnsi="Arial" w:cs="Arial"/>
                <w:b/>
                <w:bCs/>
                <w:color w:val="000000" w:themeColor="text1"/>
                <w:sz w:val="20"/>
                <w:szCs w:val="20"/>
                <w:lang w:eastAsia="en-GB"/>
              </w:rPr>
              <w:t>JASCO ELECTRONICS</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7281F" w:rsidRDefault="00A63ECE" w:rsidP="006C115A">
            <w:pPr>
              <w:jc w:val="left"/>
              <w:outlineLvl w:val="1"/>
              <w:rPr>
                <w:rFonts w:ascii="Arial" w:hAnsi="Arial" w:cs="Arial"/>
                <w:color w:val="000000" w:themeColor="text1"/>
                <w:sz w:val="20"/>
                <w:szCs w:val="20"/>
                <w:lang w:eastAsia="en-GB"/>
              </w:rPr>
            </w:pPr>
            <w:r w:rsidRPr="0077281F">
              <w:rPr>
                <w:rFonts w:ascii="Arial" w:hAnsi="Arial" w:cs="Arial"/>
                <w:color w:val="000000" w:themeColor="text1"/>
                <w:sz w:val="20"/>
                <w:szCs w:val="20"/>
                <w:lang w:eastAsia="en-GB"/>
              </w:rPr>
              <w:t>Identification of the Financial Instrument</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noWrap/>
            <w:vAlign w:val="bottom"/>
          </w:tcPr>
          <w:p w:rsidR="00A63ECE" w:rsidRPr="007040B1" w:rsidRDefault="00A63ECE" w:rsidP="006C115A">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Pr>
                <w:rFonts w:ascii="Arial" w:hAnsi="Arial" w:cs="Arial"/>
                <w:b/>
                <w:bCs/>
                <w:sz w:val="20"/>
                <w:szCs w:val="20"/>
                <w:lang w:eastAsia="en-GB"/>
              </w:rPr>
              <w:t>:36B::</w:t>
            </w:r>
          </w:p>
        </w:tc>
        <w:tc>
          <w:tcPr>
            <w:tcW w:w="3205"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1"/>
              <w:rPr>
                <w:rFonts w:ascii="Arial" w:hAnsi="Arial" w:cs="Arial"/>
                <w:b/>
                <w:bCs/>
                <w:sz w:val="20"/>
                <w:szCs w:val="20"/>
                <w:lang w:eastAsia="en-GB"/>
              </w:rPr>
            </w:pPr>
            <w:r>
              <w:rPr>
                <w:rFonts w:ascii="Arial" w:hAnsi="Arial" w:cs="Arial"/>
                <w:b/>
                <w:bCs/>
                <w:sz w:val="20"/>
                <w:szCs w:val="20"/>
                <w:lang w:eastAsia="en-GB"/>
              </w:rPr>
              <w:t>ENTL//UNIT/10000,</w:t>
            </w:r>
          </w:p>
        </w:tc>
        <w:tc>
          <w:tcPr>
            <w:tcW w:w="3988"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1"/>
              <w:rPr>
                <w:rFonts w:ascii="Arial" w:hAnsi="Arial" w:cs="Arial"/>
                <w:color w:val="000000"/>
                <w:sz w:val="20"/>
                <w:szCs w:val="20"/>
                <w:lang w:eastAsia="en-GB"/>
              </w:rPr>
            </w:pP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O</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:92D::</w:t>
            </w:r>
          </w:p>
        </w:tc>
        <w:tc>
          <w:tcPr>
            <w:tcW w:w="3205"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NEWO//1,/1,</w:t>
            </w:r>
          </w:p>
        </w:tc>
        <w:tc>
          <w:tcPr>
            <w:tcW w:w="3988"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1"/>
              <w:rPr>
                <w:rFonts w:ascii="Arial" w:hAnsi="Arial" w:cs="Arial"/>
                <w:color w:val="000000"/>
                <w:sz w:val="20"/>
                <w:szCs w:val="20"/>
                <w:lang w:eastAsia="en-GB"/>
              </w:rPr>
            </w:pPr>
            <w:r w:rsidRPr="007040B1">
              <w:rPr>
                <w:rFonts w:ascii="Arial" w:hAnsi="Arial" w:cs="Arial"/>
                <w:color w:val="000000"/>
                <w:sz w:val="20"/>
                <w:szCs w:val="20"/>
                <w:lang w:eastAsia="en-GB"/>
              </w:rPr>
              <w:t>New shares for old ratio</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:98A::</w:t>
            </w:r>
          </w:p>
        </w:tc>
        <w:tc>
          <w:tcPr>
            <w:tcW w:w="3205"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PAYD//20YY0219</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color w:val="000000"/>
                <w:sz w:val="20"/>
                <w:szCs w:val="20"/>
                <w:lang w:eastAsia="en-GB"/>
              </w:rPr>
            </w:pPr>
            <w:r w:rsidRPr="007040B1">
              <w:rPr>
                <w:rFonts w:ascii="Arial" w:hAnsi="Arial" w:cs="Arial"/>
                <w:color w:val="000000"/>
                <w:sz w:val="20"/>
                <w:szCs w:val="20"/>
                <w:lang w:eastAsia="en-GB"/>
              </w:rPr>
              <w:t>Payment date</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:16S:</w:t>
            </w:r>
          </w:p>
        </w:tc>
        <w:tc>
          <w:tcPr>
            <w:tcW w:w="3205"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SECMOVE</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sz w:val="20"/>
                <w:szCs w:val="20"/>
                <w:lang w:eastAsia="en-GB"/>
              </w:rPr>
            </w:pPr>
          </w:p>
        </w:tc>
        <w:tc>
          <w:tcPr>
            <w:tcW w:w="4536" w:type="dxa"/>
            <w:gridSpan w:val="16"/>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i/>
                <w:iCs/>
                <w:sz w:val="20"/>
                <w:szCs w:val="20"/>
                <w:u w:val="single"/>
                <w:lang w:eastAsia="en-GB"/>
              </w:rPr>
            </w:pPr>
            <w:r w:rsidRPr="007040B1">
              <w:rPr>
                <w:rFonts w:ascii="Arial" w:hAnsi="Arial" w:cs="Arial"/>
                <w:i/>
                <w:iCs/>
                <w:sz w:val="20"/>
                <w:szCs w:val="20"/>
                <w:u w:val="single"/>
                <w:lang w:eastAsia="en-GB"/>
              </w:rPr>
              <w:t>End of Subsequence E1 Securities Movement</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p>
        </w:tc>
        <w:tc>
          <w:tcPr>
            <w:tcW w:w="236"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834"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3205"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r>
      <w:tr w:rsidR="002B0863"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2B0863" w:rsidRPr="007040B1" w:rsidRDefault="002B0863"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2B0863" w:rsidRPr="007040B1" w:rsidRDefault="002B0863" w:rsidP="006C115A">
            <w:pPr>
              <w:jc w:val="left"/>
              <w:outlineLvl w:val="1"/>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2B0863" w:rsidRPr="007040B1" w:rsidRDefault="002B0863" w:rsidP="006C115A">
            <w:pPr>
              <w:jc w:val="left"/>
              <w:outlineLvl w:val="1"/>
              <w:rPr>
                <w:rFonts w:ascii="Arial" w:hAnsi="Arial" w:cs="Arial"/>
                <w:sz w:val="20"/>
                <w:szCs w:val="20"/>
                <w:lang w:eastAsia="en-GB"/>
              </w:rPr>
            </w:pPr>
          </w:p>
        </w:tc>
        <w:tc>
          <w:tcPr>
            <w:tcW w:w="7507" w:type="dxa"/>
            <w:gridSpan w:val="20"/>
            <w:tcBorders>
              <w:top w:val="nil"/>
              <w:left w:val="nil"/>
              <w:bottom w:val="nil"/>
              <w:right w:val="nil"/>
            </w:tcBorders>
            <w:shd w:val="clear" w:color="000000" w:fill="auto"/>
            <w:noWrap/>
            <w:vAlign w:val="center"/>
          </w:tcPr>
          <w:p w:rsidR="002B0863" w:rsidRPr="007040B1" w:rsidRDefault="002B0863" w:rsidP="006C115A">
            <w:pPr>
              <w:jc w:val="left"/>
              <w:outlineLvl w:val="1"/>
              <w:rPr>
                <w:rFonts w:ascii="Arial" w:hAnsi="Arial" w:cs="Arial"/>
                <w:i/>
                <w:iCs/>
                <w:sz w:val="20"/>
                <w:szCs w:val="20"/>
                <w:u w:val="single"/>
                <w:lang w:eastAsia="en-GB"/>
              </w:rPr>
            </w:pPr>
            <w:r w:rsidRPr="007040B1">
              <w:rPr>
                <w:rFonts w:ascii="Arial" w:hAnsi="Arial" w:cs="Arial"/>
                <w:i/>
                <w:iCs/>
                <w:sz w:val="20"/>
                <w:szCs w:val="20"/>
                <w:u w:val="single"/>
                <w:lang w:eastAsia="en-GB"/>
              </w:rPr>
              <w:t>Optional Repetitive Subsequence E1 Securities Movement</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:16R:</w:t>
            </w:r>
          </w:p>
        </w:tc>
        <w:tc>
          <w:tcPr>
            <w:tcW w:w="3205"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SECMOVE</w:t>
            </w:r>
          </w:p>
        </w:tc>
        <w:tc>
          <w:tcPr>
            <w:tcW w:w="3988"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:22H::</w:t>
            </w:r>
          </w:p>
        </w:tc>
        <w:tc>
          <w:tcPr>
            <w:tcW w:w="3205"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CRDB//DEBT</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color w:val="000000"/>
                <w:sz w:val="20"/>
                <w:szCs w:val="20"/>
                <w:lang w:eastAsia="en-GB"/>
              </w:rPr>
            </w:pPr>
            <w:r w:rsidRPr="007040B1">
              <w:rPr>
                <w:rFonts w:ascii="Arial" w:hAnsi="Arial" w:cs="Arial"/>
                <w:color w:val="000000"/>
                <w:sz w:val="20"/>
                <w:szCs w:val="20"/>
                <w:lang w:eastAsia="en-GB"/>
              </w:rPr>
              <w:t>Debit indicator</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:35B:</w:t>
            </w:r>
          </w:p>
        </w:tc>
        <w:tc>
          <w:tcPr>
            <w:tcW w:w="3205" w:type="dxa"/>
            <w:gridSpan w:val="8"/>
            <w:tcBorders>
              <w:top w:val="nil"/>
              <w:left w:val="nil"/>
              <w:bottom w:val="single" w:sz="4" w:space="0" w:color="auto"/>
              <w:right w:val="single" w:sz="4" w:space="0" w:color="auto"/>
            </w:tcBorders>
            <w:noWrap/>
            <w:vAlign w:val="bottom"/>
          </w:tcPr>
          <w:p w:rsidR="00A64ED9"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ISIN FR0000120628</w:t>
            </w:r>
          </w:p>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AXA ORD</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Underlying securities</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O</w:t>
            </w:r>
          </w:p>
        </w:tc>
        <w:tc>
          <w:tcPr>
            <w:tcW w:w="834"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:36B::</w:t>
            </w:r>
          </w:p>
        </w:tc>
        <w:tc>
          <w:tcPr>
            <w:tcW w:w="3205"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ENTL//UNIT/10000,</w:t>
            </w:r>
          </w:p>
        </w:tc>
        <w:tc>
          <w:tcPr>
            <w:tcW w:w="3988"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Quantity to be debited</w:t>
            </w:r>
          </w:p>
        </w:tc>
      </w:tr>
      <w:tr w:rsidR="00190C7F" w:rsidRPr="007040B1" w:rsidTr="00D464A2">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190C7F" w:rsidRPr="007040B1" w:rsidRDefault="00190C7F" w:rsidP="00D464A2">
            <w:pPr>
              <w:jc w:val="left"/>
              <w:outlineLvl w:val="1"/>
              <w:rPr>
                <w:rFonts w:ascii="Arial" w:hAnsi="Arial" w:cs="Arial"/>
                <w:b/>
                <w:bCs/>
                <w:sz w:val="20"/>
                <w:szCs w:val="20"/>
                <w:lang w:eastAsia="en-GB"/>
              </w:rPr>
            </w:pP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190C7F" w:rsidRPr="007040B1" w:rsidRDefault="00190C7F" w:rsidP="00D464A2">
            <w:pPr>
              <w:jc w:val="left"/>
              <w:outlineLvl w:val="1"/>
              <w:rPr>
                <w:rFonts w:ascii="Arial" w:hAnsi="Arial" w:cs="Arial"/>
                <w:b/>
                <w:bCs/>
                <w:sz w:val="20"/>
                <w:szCs w:val="20"/>
                <w:lang w:eastAsia="en-GB"/>
              </w:rPr>
            </w:pPr>
            <w:r>
              <w:rPr>
                <w:rFonts w:ascii="Arial" w:hAnsi="Arial" w:cs="Arial"/>
                <w:b/>
                <w:bCs/>
                <w:sz w:val="20"/>
                <w:szCs w:val="20"/>
                <w:lang w:eastAsia="en-GB"/>
              </w:rPr>
              <w:t>:98A::</w:t>
            </w:r>
          </w:p>
        </w:tc>
        <w:tc>
          <w:tcPr>
            <w:tcW w:w="3205" w:type="dxa"/>
            <w:gridSpan w:val="8"/>
            <w:tcBorders>
              <w:top w:val="nil"/>
              <w:left w:val="nil"/>
              <w:bottom w:val="single" w:sz="4" w:space="0" w:color="auto"/>
              <w:right w:val="single" w:sz="4" w:space="0" w:color="auto"/>
            </w:tcBorders>
            <w:noWrap/>
            <w:vAlign w:val="bottom"/>
          </w:tcPr>
          <w:p w:rsidR="00190C7F" w:rsidRPr="007040B1" w:rsidRDefault="00190C7F" w:rsidP="00D464A2">
            <w:pPr>
              <w:jc w:val="left"/>
              <w:outlineLvl w:val="1"/>
              <w:rPr>
                <w:rFonts w:ascii="Arial" w:hAnsi="Arial" w:cs="Arial"/>
                <w:b/>
                <w:bCs/>
                <w:sz w:val="20"/>
                <w:szCs w:val="20"/>
                <w:lang w:eastAsia="en-GB"/>
              </w:rPr>
            </w:pPr>
            <w:r>
              <w:rPr>
                <w:rFonts w:ascii="Arial" w:hAnsi="Arial" w:cs="Arial"/>
                <w:b/>
                <w:bCs/>
                <w:sz w:val="20"/>
                <w:szCs w:val="20"/>
                <w:lang w:eastAsia="en-GB"/>
              </w:rPr>
              <w:t>LTRD//20YY0106</w:t>
            </w:r>
          </w:p>
        </w:tc>
        <w:tc>
          <w:tcPr>
            <w:tcW w:w="3988" w:type="dxa"/>
            <w:gridSpan w:val="8"/>
            <w:tcBorders>
              <w:top w:val="nil"/>
              <w:left w:val="nil"/>
              <w:bottom w:val="single" w:sz="4" w:space="0" w:color="auto"/>
              <w:right w:val="single" w:sz="4" w:space="0" w:color="auto"/>
            </w:tcBorders>
            <w:shd w:val="clear" w:color="000000" w:fill="auto"/>
            <w:noWrap/>
            <w:vAlign w:val="bottom"/>
          </w:tcPr>
          <w:p w:rsidR="00190C7F" w:rsidRPr="007040B1" w:rsidRDefault="00D00B3F" w:rsidP="00D464A2">
            <w:pPr>
              <w:jc w:val="left"/>
              <w:outlineLvl w:val="1"/>
              <w:rPr>
                <w:rFonts w:ascii="Arial" w:hAnsi="Arial" w:cs="Arial"/>
                <w:color w:val="000000"/>
                <w:sz w:val="20"/>
                <w:szCs w:val="20"/>
                <w:lang w:eastAsia="en-GB"/>
              </w:rPr>
            </w:pPr>
            <w:r>
              <w:rPr>
                <w:rFonts w:ascii="Arial" w:hAnsi="Arial" w:cs="Arial"/>
                <w:color w:val="000000"/>
                <w:sz w:val="20"/>
                <w:szCs w:val="20"/>
                <w:lang w:eastAsia="en-GB"/>
              </w:rPr>
              <w:t>Last Trading Date</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:98A::</w:t>
            </w:r>
          </w:p>
        </w:tc>
        <w:tc>
          <w:tcPr>
            <w:tcW w:w="3205" w:type="dxa"/>
            <w:gridSpan w:val="8"/>
            <w:tcBorders>
              <w:top w:val="nil"/>
              <w:left w:val="nil"/>
              <w:bottom w:val="single" w:sz="4" w:space="0" w:color="auto"/>
              <w:right w:val="single" w:sz="4" w:space="0" w:color="auto"/>
            </w:tcBorders>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PAYD//20YY0219</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color w:val="000000"/>
                <w:sz w:val="20"/>
                <w:szCs w:val="20"/>
                <w:lang w:eastAsia="en-GB"/>
              </w:rPr>
            </w:pPr>
            <w:r w:rsidRPr="007040B1">
              <w:rPr>
                <w:rFonts w:ascii="Arial" w:hAnsi="Arial" w:cs="Arial"/>
                <w:color w:val="000000"/>
                <w:sz w:val="20"/>
                <w:szCs w:val="20"/>
                <w:lang w:eastAsia="en-GB"/>
              </w:rPr>
              <w:t>Payment date</w:t>
            </w: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M</w:t>
            </w:r>
          </w:p>
        </w:tc>
        <w:tc>
          <w:tcPr>
            <w:tcW w:w="834" w:type="dxa"/>
            <w:gridSpan w:val="8"/>
            <w:tcBorders>
              <w:top w:val="nil"/>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:16S:</w:t>
            </w:r>
          </w:p>
        </w:tc>
        <w:tc>
          <w:tcPr>
            <w:tcW w:w="3205"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SECMOVE</w:t>
            </w:r>
          </w:p>
        </w:tc>
        <w:tc>
          <w:tcPr>
            <w:tcW w:w="3988" w:type="dxa"/>
            <w:gridSpan w:val="8"/>
            <w:tcBorders>
              <w:top w:val="nil"/>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1"/>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1"/>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sz w:val="20"/>
                <w:szCs w:val="20"/>
                <w:lang w:eastAsia="en-GB"/>
              </w:rPr>
            </w:pPr>
          </w:p>
        </w:tc>
        <w:tc>
          <w:tcPr>
            <w:tcW w:w="4536" w:type="dxa"/>
            <w:gridSpan w:val="16"/>
            <w:tcBorders>
              <w:top w:val="nil"/>
              <w:left w:val="nil"/>
              <w:bottom w:val="nil"/>
              <w:right w:val="nil"/>
            </w:tcBorders>
            <w:shd w:val="clear" w:color="000000" w:fill="auto"/>
            <w:noWrap/>
            <w:vAlign w:val="center"/>
          </w:tcPr>
          <w:p w:rsidR="00A63ECE" w:rsidRPr="007040B1" w:rsidRDefault="00A63ECE" w:rsidP="006C115A">
            <w:pPr>
              <w:jc w:val="left"/>
              <w:outlineLvl w:val="1"/>
              <w:rPr>
                <w:rFonts w:ascii="Arial" w:hAnsi="Arial" w:cs="Arial"/>
                <w:i/>
                <w:iCs/>
                <w:sz w:val="20"/>
                <w:szCs w:val="20"/>
                <w:u w:val="single"/>
                <w:lang w:eastAsia="en-GB"/>
              </w:rPr>
            </w:pPr>
            <w:r w:rsidRPr="007040B1">
              <w:rPr>
                <w:rFonts w:ascii="Arial" w:hAnsi="Arial" w:cs="Arial"/>
                <w:i/>
                <w:iCs/>
                <w:sz w:val="20"/>
                <w:szCs w:val="20"/>
                <w:u w:val="single"/>
                <w:lang w:eastAsia="en-GB"/>
              </w:rPr>
              <w:t>End of Subsequence E1 Securities Movement</w:t>
            </w:r>
          </w:p>
        </w:tc>
      </w:tr>
      <w:tr w:rsidR="00A63ECE" w:rsidRPr="007040B1" w:rsidTr="00A63ECE">
        <w:tblPrEx>
          <w:tblCellMar>
            <w:left w:w="108" w:type="dxa"/>
            <w:right w:w="108" w:type="dxa"/>
          </w:tblCellMar>
        </w:tblPrEx>
        <w:trPr>
          <w:gridAfter w:val="4"/>
          <w:wAfter w:w="2971" w:type="dxa"/>
          <w:trHeight w:val="255"/>
        </w:trPr>
        <w:tc>
          <w:tcPr>
            <w:tcW w:w="383"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261"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p>
        </w:tc>
        <w:tc>
          <w:tcPr>
            <w:tcW w:w="236"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834" w:type="dxa"/>
            <w:gridSpan w:val="2"/>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3205" w:type="dxa"/>
            <w:gridSpan w:val="6"/>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r>
      <w:tr w:rsidR="00A63ECE" w:rsidRPr="007040B1" w:rsidTr="00A63ECE">
        <w:tblPrEx>
          <w:tblCellMar>
            <w:left w:w="108" w:type="dxa"/>
            <w:right w:w="108" w:type="dxa"/>
          </w:tblCellMar>
        </w:tblPrEx>
        <w:trPr>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p>
        </w:tc>
        <w:tc>
          <w:tcPr>
            <w:tcW w:w="834"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:16S:</w:t>
            </w:r>
          </w:p>
        </w:tc>
        <w:tc>
          <w:tcPr>
            <w:tcW w:w="3205"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CAOPTN</w:t>
            </w:r>
          </w:p>
        </w:tc>
        <w:tc>
          <w:tcPr>
            <w:tcW w:w="3988" w:type="dxa"/>
            <w:gridSpan w:val="8"/>
            <w:tcBorders>
              <w:top w:val="single" w:sz="4" w:space="0" w:color="auto"/>
              <w:left w:val="nil"/>
              <w:bottom w:val="single" w:sz="4" w:space="0" w:color="auto"/>
              <w:right w:val="single" w:sz="4" w:space="0" w:color="auto"/>
            </w:tcBorders>
            <w:shd w:val="clear" w:color="000000" w:fill="auto"/>
            <w:noWrap/>
            <w:vAlign w:val="bottom"/>
          </w:tcPr>
          <w:p w:rsidR="00A63ECE" w:rsidRPr="007040B1" w:rsidRDefault="00A63ECE" w:rsidP="006C115A">
            <w:pPr>
              <w:jc w:val="left"/>
              <w:outlineLvl w:val="0"/>
              <w:rPr>
                <w:rFonts w:ascii="Arial" w:hAnsi="Arial" w:cs="Arial"/>
                <w:sz w:val="20"/>
                <w:szCs w:val="20"/>
                <w:lang w:eastAsia="en-GB"/>
              </w:rPr>
            </w:pPr>
            <w:r w:rsidRPr="007040B1">
              <w:rPr>
                <w:rFonts w:ascii="Arial" w:hAnsi="Arial" w:cs="Arial"/>
                <w:sz w:val="20"/>
                <w:szCs w:val="20"/>
                <w:lang w:eastAsia="en-GB"/>
              </w:rPr>
              <w:t> </w:t>
            </w:r>
          </w:p>
        </w:tc>
      </w:tr>
      <w:tr w:rsidR="00A63ECE" w:rsidRPr="007040B1" w:rsidTr="00A63ECE">
        <w:tblPrEx>
          <w:tblCellMar>
            <w:left w:w="108" w:type="dxa"/>
            <w:right w:w="108" w:type="dxa"/>
          </w:tblCellMar>
        </w:tblPrEx>
        <w:trPr>
          <w:gridAfter w:val="2"/>
          <w:wAfter w:w="2035" w:type="dxa"/>
          <w:trHeight w:val="255"/>
        </w:trPr>
        <w:tc>
          <w:tcPr>
            <w:tcW w:w="383" w:type="dxa"/>
            <w:tcBorders>
              <w:top w:val="nil"/>
              <w:left w:val="nil"/>
              <w:bottom w:val="nil"/>
              <w:right w:val="nil"/>
            </w:tcBorders>
            <w:shd w:val="clear" w:color="000000" w:fill="auto"/>
            <w:noWrap/>
            <w:vAlign w:val="bottom"/>
          </w:tcPr>
          <w:p w:rsidR="00A63ECE" w:rsidRPr="007040B1" w:rsidRDefault="00A63ECE" w:rsidP="006C115A">
            <w:pPr>
              <w:jc w:val="left"/>
              <w:outlineLvl w:val="0"/>
              <w:rPr>
                <w:rFonts w:ascii="Arial" w:hAnsi="Arial" w:cs="Arial"/>
                <w:b/>
                <w:bCs/>
                <w:sz w:val="20"/>
                <w:szCs w:val="20"/>
                <w:lang w:eastAsia="en-GB"/>
              </w:rPr>
            </w:pPr>
            <w:r w:rsidRPr="007040B1">
              <w:rPr>
                <w:rFonts w:ascii="Arial" w:hAnsi="Arial" w:cs="Arial"/>
                <w:b/>
                <w:bCs/>
                <w:sz w:val="20"/>
                <w:szCs w:val="20"/>
                <w:lang w:eastAsia="en-GB"/>
              </w:rPr>
              <w:t>O</w:t>
            </w:r>
          </w:p>
        </w:tc>
        <w:tc>
          <w:tcPr>
            <w:tcW w:w="259" w:type="dxa"/>
            <w:gridSpan w:val="3"/>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sz w:val="20"/>
                <w:szCs w:val="20"/>
                <w:lang w:eastAsia="en-GB"/>
              </w:rPr>
            </w:pPr>
          </w:p>
        </w:tc>
        <w:tc>
          <w:tcPr>
            <w:tcW w:w="5733" w:type="dxa"/>
            <w:gridSpan w:val="19"/>
            <w:tcBorders>
              <w:top w:val="nil"/>
              <w:left w:val="nil"/>
              <w:bottom w:val="nil"/>
              <w:right w:val="nil"/>
            </w:tcBorders>
            <w:shd w:val="clear" w:color="000000" w:fill="auto"/>
            <w:noWrap/>
            <w:vAlign w:val="center"/>
          </w:tcPr>
          <w:p w:rsidR="00A63ECE" w:rsidRPr="007040B1" w:rsidRDefault="00A63ECE" w:rsidP="006C115A">
            <w:pPr>
              <w:jc w:val="left"/>
              <w:outlineLvl w:val="0"/>
              <w:rPr>
                <w:rFonts w:ascii="Arial" w:hAnsi="Arial" w:cs="Arial"/>
                <w:i/>
                <w:iCs/>
                <w:sz w:val="20"/>
                <w:szCs w:val="20"/>
                <w:u w:val="single"/>
                <w:lang w:eastAsia="en-GB"/>
              </w:rPr>
            </w:pPr>
            <w:r w:rsidRPr="007040B1">
              <w:rPr>
                <w:rFonts w:ascii="Arial" w:hAnsi="Arial" w:cs="Arial"/>
                <w:i/>
                <w:iCs/>
                <w:sz w:val="20"/>
                <w:szCs w:val="20"/>
                <w:u w:val="single"/>
                <w:lang w:eastAsia="en-GB"/>
              </w:rPr>
              <w:t>End of Sequence E Corporate Action Options</w:t>
            </w:r>
          </w:p>
        </w:tc>
      </w:tr>
    </w:tbl>
    <w:p w:rsidR="001A584F" w:rsidRDefault="001A584F" w:rsidP="001A584F">
      <w:pPr>
        <w:pStyle w:val="Heading1"/>
        <w:numPr>
          <w:ilvl w:val="0"/>
          <w:numId w:val="0"/>
        </w:numPr>
        <w:ind w:left="576"/>
      </w:pPr>
    </w:p>
    <w:p w:rsidR="00A85B4D" w:rsidRDefault="001A584F" w:rsidP="001A584F">
      <w:pPr>
        <w:pStyle w:val="Heading1"/>
      </w:pPr>
      <w:r>
        <w:br w:type="page"/>
      </w:r>
      <w:bookmarkStart w:id="294" w:name="_Toc485746374"/>
      <w:r w:rsidR="00A85B4D">
        <w:t>ODLT: Odd Lot Sale/Purchase</w:t>
      </w:r>
      <w:r w:rsidR="00B27B21">
        <w:t xml:space="preserve"> (VOLU)</w:t>
      </w:r>
      <w:bookmarkEnd w:id="294"/>
    </w:p>
    <w:p w:rsidR="00A85B4D" w:rsidRPr="00E265BD" w:rsidRDefault="00A85B4D" w:rsidP="00E265BD">
      <w:pPr>
        <w:rPr>
          <w:rFonts w:ascii="Comic Sans MS" w:hAnsi="Comic Sans MS"/>
          <w:b/>
          <w:sz w:val="22"/>
          <w:szCs w:val="22"/>
          <w:u w:val="single"/>
        </w:rPr>
      </w:pPr>
      <w:r w:rsidRPr="00E265BD">
        <w:rPr>
          <w:rFonts w:ascii="Comic Sans MS" w:hAnsi="Comic Sans MS"/>
          <w:b/>
          <w:sz w:val="22"/>
          <w:szCs w:val="22"/>
          <w:u w:val="single"/>
        </w:rPr>
        <w:t>Definition:</w:t>
      </w:r>
    </w:p>
    <w:p w:rsidR="00E265BD" w:rsidRDefault="003E2FAC" w:rsidP="00E265BD">
      <w:r w:rsidRPr="003E2FAC">
        <w:t>Sale or purchase of odd-lots to/from the issuing company, initiated either by the holder of the security or through an offer made by the issuer.</w:t>
      </w:r>
    </w:p>
    <w:p w:rsidR="00876100" w:rsidRDefault="00876100" w:rsidP="00E265BD"/>
    <w:p w:rsidR="00A85B4D" w:rsidRPr="00A85B4D" w:rsidRDefault="00A85B4D" w:rsidP="00E265BD">
      <w:r w:rsidRPr="00A85B4D">
        <w:t>Issue</w:t>
      </w:r>
      <w:r>
        <w:t xml:space="preserve"> Name</w:t>
      </w:r>
      <w:r w:rsidRPr="00A85B4D">
        <w:t>:</w:t>
      </w:r>
      <w:r w:rsidR="00876100">
        <w:t xml:space="preserve"> XYZ Retailers Limited</w:t>
      </w:r>
    </w:p>
    <w:p w:rsidR="00A85B4D" w:rsidRPr="009300D4" w:rsidRDefault="00A85B4D" w:rsidP="00E265BD">
      <w:pPr>
        <w:rPr>
          <w:i/>
          <w:iCs/>
        </w:rPr>
      </w:pPr>
      <w:r w:rsidRPr="009300D4">
        <w:t>ISIN ZAE000016606</w:t>
      </w:r>
    </w:p>
    <w:p w:rsidR="00CC0622" w:rsidRPr="00A85B4D" w:rsidRDefault="00CC0622" w:rsidP="00CC0622">
      <w:pPr>
        <w:pStyle w:val="Heading3"/>
      </w:pPr>
      <w:r w:rsidRPr="00A85B4D">
        <w:t>Terms:</w:t>
      </w:r>
    </w:p>
    <w:p w:rsidR="00CC0622" w:rsidRPr="009300D4" w:rsidRDefault="00CC0622" w:rsidP="00CC0622">
      <w:pPr>
        <w:rPr>
          <w:b/>
        </w:rPr>
      </w:pPr>
      <w:r w:rsidRPr="009300D4">
        <w:t>Sell your oddlots for ZAR1.8745</w:t>
      </w:r>
      <w:r w:rsidR="00876100">
        <w:t xml:space="preserve"> (CASH)</w:t>
      </w:r>
    </w:p>
    <w:p w:rsidR="00CC0622" w:rsidRPr="009300D4" w:rsidRDefault="00CC0622" w:rsidP="00CC0622">
      <w:pPr>
        <w:rPr>
          <w:sz w:val="22"/>
          <w:szCs w:val="22"/>
        </w:rPr>
      </w:pPr>
      <w:r w:rsidRPr="009300D4">
        <w:rPr>
          <w:sz w:val="22"/>
          <w:szCs w:val="22"/>
        </w:rPr>
        <w:t>Buy</w:t>
      </w:r>
      <w:r w:rsidR="00876100">
        <w:rPr>
          <w:sz w:val="22"/>
          <w:szCs w:val="22"/>
        </w:rPr>
        <w:t xml:space="preserve">-up </w:t>
      </w:r>
      <w:r w:rsidRPr="009300D4">
        <w:rPr>
          <w:sz w:val="22"/>
          <w:szCs w:val="22"/>
        </w:rPr>
        <w:t>for ZAR 1</w:t>
      </w:r>
      <w:r>
        <w:rPr>
          <w:sz w:val="22"/>
          <w:szCs w:val="22"/>
        </w:rPr>
        <w:t>.</w:t>
      </w:r>
      <w:r w:rsidRPr="009300D4">
        <w:rPr>
          <w:sz w:val="22"/>
          <w:szCs w:val="22"/>
        </w:rPr>
        <w:t>7745</w:t>
      </w:r>
      <w:r w:rsidR="00876100">
        <w:rPr>
          <w:sz w:val="22"/>
          <w:szCs w:val="22"/>
        </w:rPr>
        <w:t xml:space="preserve"> (SECU)</w:t>
      </w:r>
    </w:p>
    <w:p w:rsidR="00CC0622" w:rsidRDefault="00CC0622" w:rsidP="00CC0622">
      <w:pPr>
        <w:rPr>
          <w:sz w:val="22"/>
          <w:szCs w:val="22"/>
        </w:rPr>
      </w:pPr>
      <w:r w:rsidRPr="009300D4">
        <w:rPr>
          <w:sz w:val="22"/>
          <w:szCs w:val="22"/>
        </w:rPr>
        <w:t>Take no action</w:t>
      </w:r>
      <w:r w:rsidR="00876100">
        <w:rPr>
          <w:sz w:val="22"/>
          <w:szCs w:val="22"/>
        </w:rPr>
        <w:t xml:space="preserve"> (NOAC)</w:t>
      </w:r>
    </w:p>
    <w:p w:rsidR="00876100" w:rsidRDefault="00876100" w:rsidP="00CC0622">
      <w:pPr>
        <w:rPr>
          <w:sz w:val="22"/>
          <w:szCs w:val="22"/>
        </w:rPr>
      </w:pPr>
    </w:p>
    <w:p w:rsidR="00876100" w:rsidRDefault="00876100" w:rsidP="00876100">
      <w:pPr>
        <w:rPr>
          <w:sz w:val="22"/>
          <w:szCs w:val="22"/>
        </w:rPr>
      </w:pPr>
      <w:r>
        <w:rPr>
          <w:sz w:val="22"/>
          <w:szCs w:val="22"/>
        </w:rPr>
        <w:t xml:space="preserve">An odd </w:t>
      </w:r>
      <w:r w:rsidR="00201FF6">
        <w:rPr>
          <w:sz w:val="22"/>
          <w:szCs w:val="22"/>
        </w:rPr>
        <w:t xml:space="preserve">lot </w:t>
      </w:r>
      <w:r>
        <w:rPr>
          <w:sz w:val="22"/>
          <w:szCs w:val="22"/>
        </w:rPr>
        <w:t>would be holding less than 1000 shares</w:t>
      </w:r>
    </w:p>
    <w:p w:rsidR="00876100" w:rsidRDefault="00876100" w:rsidP="00CC0622">
      <w:pPr>
        <w:rPr>
          <w:sz w:val="22"/>
          <w:szCs w:val="22"/>
        </w:rPr>
      </w:pPr>
    </w:p>
    <w:p w:rsidR="00CC0622" w:rsidRDefault="00CC0622" w:rsidP="00CC0622">
      <w:pPr>
        <w:pStyle w:val="Heading3"/>
      </w:pPr>
      <w:r w:rsidRPr="00297D2B">
        <w:t>Relative dates:</w:t>
      </w:r>
    </w:p>
    <w:p w:rsidR="00CC0622" w:rsidRDefault="00CC0622" w:rsidP="00CC0622">
      <w:pPr>
        <w:rPr>
          <w:sz w:val="22"/>
          <w:szCs w:val="22"/>
        </w:rPr>
      </w:pPr>
      <w:r>
        <w:rPr>
          <w:sz w:val="22"/>
          <w:szCs w:val="22"/>
        </w:rPr>
        <w:t>Response deadline</w:t>
      </w:r>
      <w:r w:rsidR="00201FF6">
        <w:rPr>
          <w:sz w:val="22"/>
          <w:szCs w:val="22"/>
        </w:rPr>
        <w:t xml:space="preserve"> date/time</w:t>
      </w:r>
      <w:r>
        <w:rPr>
          <w:sz w:val="22"/>
          <w:szCs w:val="22"/>
        </w:rPr>
        <w:t xml:space="preserve"> – 20YY0130120000</w:t>
      </w:r>
      <w:r w:rsidR="00201FF6">
        <w:rPr>
          <w:sz w:val="22"/>
          <w:szCs w:val="22"/>
        </w:rPr>
        <w:t xml:space="preserve"> at noon</w:t>
      </w:r>
    </w:p>
    <w:p w:rsidR="00CC0622" w:rsidRDefault="00CC0622" w:rsidP="00CC0622">
      <w:pPr>
        <w:rPr>
          <w:sz w:val="22"/>
          <w:szCs w:val="22"/>
        </w:rPr>
      </w:pPr>
      <w:r>
        <w:rPr>
          <w:sz w:val="22"/>
          <w:szCs w:val="22"/>
        </w:rPr>
        <w:t xml:space="preserve">Market deadline </w:t>
      </w:r>
      <w:r w:rsidR="00201FF6">
        <w:rPr>
          <w:sz w:val="22"/>
          <w:szCs w:val="22"/>
        </w:rPr>
        <w:t>date/time</w:t>
      </w:r>
      <w:r>
        <w:rPr>
          <w:sz w:val="22"/>
          <w:szCs w:val="22"/>
        </w:rPr>
        <w:t>– 20YY0131120000</w:t>
      </w:r>
      <w:r w:rsidR="00201FF6">
        <w:rPr>
          <w:sz w:val="22"/>
          <w:szCs w:val="22"/>
        </w:rPr>
        <w:t xml:space="preserve"> at noon</w:t>
      </w:r>
    </w:p>
    <w:p w:rsidR="00CC0622" w:rsidRDefault="00CC0622" w:rsidP="00CC0622">
      <w:pPr>
        <w:rPr>
          <w:sz w:val="22"/>
          <w:szCs w:val="22"/>
        </w:rPr>
      </w:pPr>
      <w:r>
        <w:rPr>
          <w:sz w:val="22"/>
          <w:szCs w:val="22"/>
        </w:rPr>
        <w:t>Period of action – 20YY01</w:t>
      </w:r>
      <w:r w:rsidR="00493DA4">
        <w:rPr>
          <w:sz w:val="22"/>
          <w:szCs w:val="22"/>
        </w:rPr>
        <w:t>27</w:t>
      </w:r>
      <w:r>
        <w:rPr>
          <w:sz w:val="22"/>
          <w:szCs w:val="22"/>
        </w:rPr>
        <w:t xml:space="preserve"> to 20YY0131</w:t>
      </w:r>
    </w:p>
    <w:p w:rsidR="00CC0622" w:rsidRDefault="00CC0622" w:rsidP="00CC0622">
      <w:pPr>
        <w:rPr>
          <w:sz w:val="22"/>
          <w:szCs w:val="22"/>
        </w:rPr>
      </w:pPr>
      <w:r>
        <w:rPr>
          <w:sz w:val="22"/>
          <w:szCs w:val="22"/>
        </w:rPr>
        <w:t xml:space="preserve">Payment date – </w:t>
      </w:r>
      <w:r w:rsidR="00E265BD">
        <w:rPr>
          <w:sz w:val="22"/>
          <w:szCs w:val="22"/>
        </w:rPr>
        <w:t>20YY0210</w:t>
      </w:r>
    </w:p>
    <w:p w:rsidR="00CC0622" w:rsidRDefault="00CC0622" w:rsidP="00CC0622">
      <w:pPr>
        <w:rPr>
          <w:sz w:val="22"/>
          <w:szCs w:val="22"/>
        </w:rPr>
      </w:pPr>
    </w:p>
    <w:p w:rsidR="00CC0622" w:rsidRPr="00A85B4D" w:rsidRDefault="00CC0622" w:rsidP="00CC0622">
      <w:pPr>
        <w:pStyle w:val="Heading3"/>
      </w:pPr>
      <w:r w:rsidRPr="00A85B4D">
        <w:t>Messages:</w:t>
      </w:r>
    </w:p>
    <w:p w:rsidR="00CC0622" w:rsidRPr="009300D4" w:rsidRDefault="00CC0622" w:rsidP="00CC0622">
      <w:r w:rsidRPr="009300D4">
        <w:t>MT 564 for the notice of entitlement</w:t>
      </w:r>
    </w:p>
    <w:tbl>
      <w:tblPr>
        <w:tblW w:w="9114" w:type="dxa"/>
        <w:tblInd w:w="55" w:type="dxa"/>
        <w:tblCellMar>
          <w:left w:w="70" w:type="dxa"/>
          <w:right w:w="70" w:type="dxa"/>
        </w:tblCellMar>
        <w:tblLook w:val="00A0" w:firstRow="1" w:lastRow="0" w:firstColumn="1" w:lastColumn="0" w:noHBand="0" w:noVBand="0"/>
      </w:tblPr>
      <w:tblGrid>
        <w:gridCol w:w="451"/>
        <w:gridCol w:w="272"/>
        <w:gridCol w:w="140"/>
        <w:gridCol w:w="336"/>
        <w:gridCol w:w="140"/>
        <w:gridCol w:w="140"/>
        <w:gridCol w:w="2635"/>
        <w:gridCol w:w="151"/>
        <w:gridCol w:w="140"/>
        <w:gridCol w:w="2357"/>
        <w:gridCol w:w="1562"/>
        <w:gridCol w:w="140"/>
        <w:gridCol w:w="147"/>
        <w:gridCol w:w="63"/>
        <w:gridCol w:w="140"/>
        <w:gridCol w:w="140"/>
        <w:gridCol w:w="146"/>
        <w:gridCol w:w="14"/>
      </w:tblGrid>
      <w:tr w:rsidR="00CC0622" w:rsidRPr="00D85136" w:rsidTr="0022694C">
        <w:trPr>
          <w:gridAfter w:val="2"/>
          <w:wAfter w:w="160" w:type="dxa"/>
          <w:trHeight w:val="300"/>
        </w:trPr>
        <w:tc>
          <w:tcPr>
            <w:tcW w:w="8954" w:type="dxa"/>
            <w:gridSpan w:val="16"/>
            <w:tcBorders>
              <w:left w:val="nil"/>
              <w:right w:val="nil"/>
            </w:tcBorders>
            <w:shd w:val="clear" w:color="000000" w:fill="auto"/>
            <w:noWrap/>
            <w:vAlign w:val="bottom"/>
          </w:tcPr>
          <w:p w:rsidR="00CC0622" w:rsidRPr="00D85136" w:rsidRDefault="00CC0622" w:rsidP="0022694C">
            <w:pPr>
              <w:pStyle w:val="Heading2"/>
              <w:rPr>
                <w:lang w:eastAsia="fr-FR"/>
              </w:rPr>
            </w:pPr>
            <w:bookmarkStart w:id="295" w:name="_Toc294252989"/>
            <w:bookmarkStart w:id="296" w:name="_Toc485746375"/>
            <w:r w:rsidRPr="00E634CD">
              <w:rPr>
                <w:sz w:val="22"/>
                <w:szCs w:val="22"/>
                <w:lang w:eastAsia="fr-FR"/>
              </w:rPr>
              <w:t>MT 564 Corporate Action Notice of Entitlement</w:t>
            </w:r>
            <w:bookmarkEnd w:id="295"/>
            <w:bookmarkEnd w:id="296"/>
          </w:p>
        </w:tc>
      </w:tr>
      <w:tr w:rsidR="00CC0622" w:rsidRPr="00F539B2" w:rsidTr="0022694C">
        <w:trPr>
          <w:gridAfter w:val="6"/>
          <w:wAfter w:w="650" w:type="dxa"/>
          <w:trHeight w:val="402"/>
        </w:trPr>
        <w:tc>
          <w:tcPr>
            <w:tcW w:w="451" w:type="dxa"/>
            <w:tcBorders>
              <w:top w:val="nil"/>
              <w:left w:val="nil"/>
              <w:bottom w:val="nil"/>
              <w:right w:val="nil"/>
            </w:tcBorders>
            <w:shd w:val="clear" w:color="000000" w:fill="auto"/>
            <w:noWrap/>
            <w:vAlign w:val="center"/>
          </w:tcPr>
          <w:p w:rsidR="00CC0622" w:rsidRPr="00F539B2" w:rsidRDefault="00CC0622" w:rsidP="0022694C">
            <w:pPr>
              <w:jc w:val="left"/>
              <w:outlineLvl w:val="0"/>
              <w:rPr>
                <w:rFonts w:ascii="Arial" w:hAnsi="Arial" w:cs="Arial"/>
                <w:b/>
                <w:bCs/>
                <w:sz w:val="20"/>
                <w:szCs w:val="20"/>
                <w:lang w:eastAsia="fr-FR"/>
              </w:rPr>
            </w:pPr>
          </w:p>
        </w:tc>
        <w:tc>
          <w:tcPr>
            <w:tcW w:w="8013" w:type="dxa"/>
            <w:gridSpan w:val="11"/>
            <w:tcBorders>
              <w:top w:val="nil"/>
              <w:left w:val="nil"/>
              <w:bottom w:val="nil"/>
              <w:right w:val="nil"/>
            </w:tcBorders>
            <w:shd w:val="clear" w:color="000000" w:fill="auto"/>
            <w:noWrap/>
            <w:vAlign w:val="center"/>
          </w:tcPr>
          <w:p w:rsidR="00CC0622" w:rsidRPr="00F539B2" w:rsidRDefault="00CC0622" w:rsidP="0022694C">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A</w:t>
            </w:r>
            <w:r w:rsidRPr="00F539B2">
              <w:rPr>
                <w:rFonts w:ascii="Arial" w:hAnsi="Arial" w:cs="Arial"/>
                <w:i/>
                <w:iCs/>
                <w:sz w:val="20"/>
                <w:szCs w:val="20"/>
                <w:u w:val="single"/>
                <w:lang w:eastAsia="fr-FR"/>
              </w:rPr>
              <w:t xml:space="preserve"> General Information</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775" w:type="dxa"/>
            <w:gridSpan w:val="2"/>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GENL</w:t>
            </w:r>
          </w:p>
        </w:tc>
        <w:tc>
          <w:tcPr>
            <w:tcW w:w="4840" w:type="dxa"/>
            <w:gridSpan w:val="9"/>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:20C::</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CORP//2011001389</w:t>
            </w:r>
          </w:p>
        </w:tc>
        <w:tc>
          <w:tcPr>
            <w:tcW w:w="4840" w:type="dxa"/>
            <w:gridSpan w:val="9"/>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Corporate Action Reference</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:20C::</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SEME//</w:t>
            </w:r>
            <w:r>
              <w:rPr>
                <w:rFonts w:ascii="Arial" w:hAnsi="Arial" w:cs="Arial"/>
                <w:b/>
                <w:bCs/>
                <w:sz w:val="20"/>
                <w:szCs w:val="20"/>
                <w:lang w:val="fr-FR" w:eastAsia="fr-FR"/>
              </w:rPr>
              <w:t>596547</w:t>
            </w:r>
          </w:p>
        </w:tc>
        <w:tc>
          <w:tcPr>
            <w:tcW w:w="4840" w:type="dxa"/>
            <w:gridSpan w:val="9"/>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Sender's Message Reference</w:t>
            </w:r>
          </w:p>
        </w:tc>
      </w:tr>
      <w:tr w:rsidR="00CC0622" w:rsidRPr="00F539B2"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:20C::</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CC36B2" w:rsidRDefault="00CC0622" w:rsidP="0022694C">
            <w:pPr>
              <w:jc w:val="left"/>
              <w:outlineLvl w:val="0"/>
              <w:rPr>
                <w:rFonts w:ascii="Arial" w:hAnsi="Arial" w:cs="Arial"/>
                <w:b/>
                <w:bCs/>
                <w:sz w:val="20"/>
                <w:szCs w:val="20"/>
                <w:lang w:val="fr-FR" w:eastAsia="fr-FR"/>
              </w:rPr>
            </w:pPr>
            <w:r w:rsidRPr="00CC36B2">
              <w:rPr>
                <w:rFonts w:ascii="Arial" w:hAnsi="Arial" w:cs="Arial"/>
                <w:b/>
                <w:bCs/>
                <w:sz w:val="20"/>
                <w:szCs w:val="20"/>
                <w:lang w:val="fr-FR" w:eastAsia="fr-FR"/>
              </w:rPr>
              <w:t>COAF//2011001389</w:t>
            </w:r>
          </w:p>
        </w:tc>
        <w:tc>
          <w:tcPr>
            <w:tcW w:w="4840" w:type="dxa"/>
            <w:gridSpan w:val="9"/>
            <w:tcBorders>
              <w:top w:val="nil"/>
              <w:left w:val="nil"/>
              <w:bottom w:val="single" w:sz="4" w:space="0" w:color="auto"/>
              <w:right w:val="single" w:sz="4" w:space="0" w:color="auto"/>
            </w:tcBorders>
            <w:shd w:val="clear" w:color="000000" w:fill="auto"/>
            <w:noWrap/>
            <w:vAlign w:val="bottom"/>
          </w:tcPr>
          <w:p w:rsidR="00CC0622" w:rsidRPr="00F539B2" w:rsidRDefault="00CC0622" w:rsidP="0022694C">
            <w:pPr>
              <w:jc w:val="left"/>
              <w:outlineLvl w:val="0"/>
              <w:rPr>
                <w:rFonts w:ascii="Arial" w:hAnsi="Arial" w:cs="Arial"/>
                <w:sz w:val="20"/>
                <w:szCs w:val="20"/>
                <w:lang w:eastAsia="fr-FR"/>
              </w:rPr>
            </w:pPr>
            <w:r w:rsidRPr="00F539B2">
              <w:rPr>
                <w:rFonts w:ascii="Arial" w:hAnsi="Arial" w:cs="Arial"/>
                <w:sz w:val="20"/>
                <w:szCs w:val="20"/>
                <w:lang w:eastAsia="fr-FR"/>
              </w:rPr>
              <w:t>Official Corporate Action Event Reference</w:t>
            </w:r>
          </w:p>
        </w:tc>
      </w:tr>
      <w:tr w:rsidR="00CC0622" w:rsidRPr="00F539B2"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:23G:</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REP</w:t>
            </w:r>
            <w:r w:rsidR="004458D0">
              <w:rPr>
                <w:rFonts w:ascii="Arial" w:hAnsi="Arial" w:cs="Arial"/>
                <w:b/>
                <w:bCs/>
                <w:sz w:val="20"/>
                <w:szCs w:val="20"/>
                <w:lang w:val="fr-FR" w:eastAsia="fr-FR"/>
              </w:rPr>
              <w:t>E</w:t>
            </w:r>
          </w:p>
        </w:tc>
        <w:tc>
          <w:tcPr>
            <w:tcW w:w="4840" w:type="dxa"/>
            <w:gridSpan w:val="9"/>
            <w:tcBorders>
              <w:top w:val="nil"/>
              <w:left w:val="nil"/>
              <w:bottom w:val="single" w:sz="4" w:space="0" w:color="auto"/>
              <w:right w:val="single" w:sz="4" w:space="0" w:color="auto"/>
            </w:tcBorders>
            <w:shd w:val="clear" w:color="000000" w:fill="auto"/>
            <w:noWrap/>
            <w:vAlign w:val="bottom"/>
          </w:tcPr>
          <w:p w:rsidR="00CC0622" w:rsidRPr="00F539B2" w:rsidRDefault="00474EAB" w:rsidP="0022694C">
            <w:pPr>
              <w:jc w:val="left"/>
              <w:outlineLvl w:val="0"/>
              <w:rPr>
                <w:rFonts w:ascii="Arial" w:hAnsi="Arial" w:cs="Arial"/>
                <w:sz w:val="20"/>
                <w:szCs w:val="20"/>
                <w:lang w:eastAsia="fr-FR"/>
              </w:rPr>
            </w:pPr>
            <w:r w:rsidRPr="00032C52">
              <w:rPr>
                <w:rFonts w:ascii="Arial" w:hAnsi="Arial" w:cs="Arial"/>
                <w:sz w:val="20"/>
                <w:szCs w:val="20"/>
                <w:lang w:val="en-US"/>
              </w:rPr>
              <w:t>Replacement with entitlement</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 xml:space="preserve">M </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CAEV//</w:t>
            </w:r>
            <w:r>
              <w:rPr>
                <w:rFonts w:ascii="Arial" w:hAnsi="Arial" w:cs="Arial"/>
                <w:b/>
                <w:bCs/>
                <w:sz w:val="20"/>
                <w:szCs w:val="20"/>
                <w:lang w:val="fr-FR" w:eastAsia="fr-FR"/>
              </w:rPr>
              <w:t>ODLT</w:t>
            </w:r>
          </w:p>
        </w:tc>
        <w:tc>
          <w:tcPr>
            <w:tcW w:w="4840" w:type="dxa"/>
            <w:gridSpan w:val="9"/>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Corporate Action Event Indicator</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CAMV//VOLU</w:t>
            </w:r>
          </w:p>
        </w:tc>
        <w:tc>
          <w:tcPr>
            <w:tcW w:w="4840" w:type="dxa"/>
            <w:gridSpan w:val="9"/>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Mandatory/Voluntary Indicator</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:25D::</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PROC//</w:t>
            </w:r>
            <w:r>
              <w:rPr>
                <w:rFonts w:ascii="Arial" w:hAnsi="Arial" w:cs="Arial"/>
                <w:b/>
                <w:bCs/>
                <w:sz w:val="20"/>
                <w:szCs w:val="20"/>
                <w:lang w:val="fr-FR" w:eastAsia="fr-FR"/>
              </w:rPr>
              <w:t>COMP</w:t>
            </w:r>
          </w:p>
        </w:tc>
        <w:tc>
          <w:tcPr>
            <w:tcW w:w="4840" w:type="dxa"/>
            <w:gridSpan w:val="9"/>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Processing Status</w:t>
            </w:r>
          </w:p>
        </w:tc>
      </w:tr>
      <w:tr w:rsidR="00CC0622" w:rsidRPr="00AC03B5"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AC03B5" w:rsidRDefault="00CC0622" w:rsidP="0022694C">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8503" w:type="dxa"/>
            <w:gridSpan w:val="15"/>
            <w:tcBorders>
              <w:top w:val="nil"/>
              <w:left w:val="nil"/>
              <w:bottom w:val="nil"/>
              <w:right w:val="nil"/>
            </w:tcBorders>
            <w:shd w:val="clear" w:color="000000" w:fill="auto"/>
            <w:noWrap/>
            <w:vAlign w:val="center"/>
          </w:tcPr>
          <w:p w:rsidR="00CC0622" w:rsidRPr="00AC03B5" w:rsidRDefault="00CC0622" w:rsidP="0022694C">
            <w:pPr>
              <w:jc w:val="left"/>
              <w:outlineLvl w:val="1"/>
              <w:rPr>
                <w:rFonts w:ascii="Arial" w:hAnsi="Arial" w:cs="Arial"/>
                <w:i/>
                <w:iCs/>
                <w:sz w:val="20"/>
                <w:szCs w:val="20"/>
                <w:u w:val="single"/>
                <w:lang w:val="fr-FR" w:eastAsia="fr-FR"/>
              </w:rPr>
            </w:pPr>
            <w:r w:rsidRPr="00AC03B5">
              <w:rPr>
                <w:rFonts w:ascii="Arial" w:hAnsi="Arial" w:cs="Arial"/>
                <w:i/>
                <w:iCs/>
                <w:sz w:val="20"/>
                <w:szCs w:val="20"/>
                <w:u w:val="single"/>
                <w:lang w:val="fr-FR" w:eastAsia="fr-FR"/>
              </w:rPr>
              <w:t>Optional Repetitive Subsequence A1 Linkages</w:t>
            </w:r>
          </w:p>
        </w:tc>
      </w:tr>
      <w:tr w:rsidR="00CC0622" w:rsidRPr="00AC03B5"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AC03B5" w:rsidRDefault="00CC0622" w:rsidP="0022694C">
            <w:pPr>
              <w:jc w:val="left"/>
              <w:outlineLvl w:val="1"/>
              <w:rPr>
                <w:rFonts w:ascii="Arial" w:hAnsi="Arial" w:cs="Arial"/>
                <w:b/>
                <w:bCs/>
                <w:sz w:val="20"/>
                <w:szCs w:val="20"/>
                <w:lang w:val="fr-FR" w:eastAsia="fr-FR"/>
              </w:rPr>
            </w:pPr>
          </w:p>
        </w:tc>
        <w:tc>
          <w:tcPr>
            <w:tcW w:w="888"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AC03B5" w:rsidRDefault="00CC0622" w:rsidP="0022694C">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:16R:</w:t>
            </w:r>
          </w:p>
        </w:tc>
        <w:tc>
          <w:tcPr>
            <w:tcW w:w="2775" w:type="dxa"/>
            <w:gridSpan w:val="2"/>
            <w:tcBorders>
              <w:top w:val="single" w:sz="4" w:space="0" w:color="auto"/>
              <w:left w:val="nil"/>
              <w:bottom w:val="single" w:sz="4" w:space="0" w:color="auto"/>
              <w:right w:val="single" w:sz="4" w:space="0" w:color="auto"/>
            </w:tcBorders>
            <w:shd w:val="clear" w:color="000000" w:fill="auto"/>
            <w:noWrap/>
            <w:vAlign w:val="bottom"/>
          </w:tcPr>
          <w:p w:rsidR="00CC0622" w:rsidRPr="00AC03B5" w:rsidRDefault="00CC0622" w:rsidP="0022694C">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LINK</w:t>
            </w:r>
          </w:p>
        </w:tc>
        <w:tc>
          <w:tcPr>
            <w:tcW w:w="4840" w:type="dxa"/>
            <w:gridSpan w:val="9"/>
            <w:tcBorders>
              <w:top w:val="single" w:sz="4" w:space="0" w:color="auto"/>
              <w:left w:val="nil"/>
              <w:bottom w:val="single" w:sz="4" w:space="0" w:color="auto"/>
              <w:right w:val="single" w:sz="4" w:space="0" w:color="auto"/>
            </w:tcBorders>
            <w:shd w:val="clear" w:color="000000" w:fill="auto"/>
            <w:noWrap/>
            <w:vAlign w:val="bottom"/>
          </w:tcPr>
          <w:p w:rsidR="00CC0622" w:rsidRPr="00AC03B5" w:rsidRDefault="00CC0622" w:rsidP="0022694C">
            <w:pPr>
              <w:jc w:val="left"/>
              <w:outlineLvl w:val="1"/>
              <w:rPr>
                <w:rFonts w:ascii="Arial" w:hAnsi="Arial" w:cs="Arial"/>
                <w:sz w:val="20"/>
                <w:szCs w:val="20"/>
                <w:lang w:val="fr-FR" w:eastAsia="fr-FR"/>
              </w:rPr>
            </w:pPr>
            <w:r w:rsidRPr="00AC03B5">
              <w:rPr>
                <w:rFonts w:ascii="Arial" w:hAnsi="Arial" w:cs="Arial"/>
                <w:sz w:val="20"/>
                <w:szCs w:val="20"/>
                <w:lang w:val="fr-FR" w:eastAsia="fr-FR"/>
              </w:rPr>
              <w:t>Start of Block</w:t>
            </w:r>
          </w:p>
        </w:tc>
      </w:tr>
      <w:tr w:rsidR="00CC0622" w:rsidRPr="00AC03B5"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AC03B5" w:rsidRDefault="00CC0622" w:rsidP="0022694C">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R</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AC03B5" w:rsidRDefault="00CC0622" w:rsidP="0022694C">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:13A::</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AC03B5" w:rsidRDefault="00CC0622" w:rsidP="0022694C">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LINK//564</w:t>
            </w:r>
          </w:p>
        </w:tc>
        <w:tc>
          <w:tcPr>
            <w:tcW w:w="4840" w:type="dxa"/>
            <w:gridSpan w:val="9"/>
            <w:tcBorders>
              <w:top w:val="nil"/>
              <w:left w:val="nil"/>
              <w:bottom w:val="single" w:sz="4" w:space="0" w:color="auto"/>
              <w:right w:val="single" w:sz="4" w:space="0" w:color="auto"/>
            </w:tcBorders>
            <w:noWrap/>
            <w:vAlign w:val="bottom"/>
          </w:tcPr>
          <w:p w:rsidR="00CC0622" w:rsidRPr="00AC03B5" w:rsidRDefault="00CC0622" w:rsidP="0022694C">
            <w:pPr>
              <w:jc w:val="left"/>
              <w:outlineLvl w:val="1"/>
              <w:rPr>
                <w:rFonts w:ascii="Arial" w:hAnsi="Arial" w:cs="Arial"/>
                <w:sz w:val="20"/>
                <w:szCs w:val="20"/>
                <w:lang w:val="fr-FR" w:eastAsia="fr-FR"/>
              </w:rPr>
            </w:pPr>
            <w:r w:rsidRPr="00AC03B5">
              <w:rPr>
                <w:rFonts w:ascii="Arial" w:hAnsi="Arial" w:cs="Arial"/>
                <w:sz w:val="20"/>
                <w:szCs w:val="20"/>
                <w:lang w:val="fr-FR" w:eastAsia="fr-FR"/>
              </w:rPr>
              <w:t xml:space="preserve">Previously sent message type </w:t>
            </w:r>
          </w:p>
        </w:tc>
      </w:tr>
      <w:tr w:rsidR="00CC0622" w:rsidRPr="00AC03B5"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AC03B5" w:rsidRDefault="00CC0622" w:rsidP="0022694C">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AC03B5" w:rsidRDefault="00CC0622" w:rsidP="0022694C">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:20C::</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AC03B5" w:rsidRDefault="00CC0622" w:rsidP="0022694C">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PREV//</w:t>
            </w:r>
            <w:r>
              <w:rPr>
                <w:rFonts w:ascii="Arial" w:hAnsi="Arial" w:cs="Arial"/>
                <w:b/>
                <w:bCs/>
                <w:sz w:val="20"/>
                <w:szCs w:val="20"/>
                <w:lang w:val="fr-FR" w:eastAsia="fr-FR"/>
              </w:rPr>
              <w:t>59642</w:t>
            </w:r>
          </w:p>
        </w:tc>
        <w:tc>
          <w:tcPr>
            <w:tcW w:w="4840" w:type="dxa"/>
            <w:gridSpan w:val="9"/>
            <w:tcBorders>
              <w:top w:val="nil"/>
              <w:left w:val="nil"/>
              <w:bottom w:val="single" w:sz="4" w:space="0" w:color="auto"/>
              <w:right w:val="single" w:sz="4" w:space="0" w:color="auto"/>
            </w:tcBorders>
            <w:noWrap/>
            <w:vAlign w:val="bottom"/>
          </w:tcPr>
          <w:p w:rsidR="00CC0622" w:rsidRPr="00AC03B5" w:rsidRDefault="00CC0622" w:rsidP="0022694C">
            <w:pPr>
              <w:jc w:val="left"/>
              <w:outlineLvl w:val="1"/>
              <w:rPr>
                <w:rFonts w:ascii="Arial" w:hAnsi="Arial" w:cs="Arial"/>
                <w:sz w:val="20"/>
                <w:szCs w:val="20"/>
                <w:lang w:val="fr-FR" w:eastAsia="fr-FR"/>
              </w:rPr>
            </w:pPr>
            <w:r w:rsidRPr="00AC03B5">
              <w:rPr>
                <w:rFonts w:ascii="Arial" w:hAnsi="Arial" w:cs="Arial"/>
                <w:sz w:val="20"/>
                <w:szCs w:val="20"/>
                <w:lang w:val="fr-FR" w:eastAsia="fr-FR"/>
              </w:rPr>
              <w:t>Previously sent message reference</w:t>
            </w:r>
          </w:p>
        </w:tc>
      </w:tr>
      <w:tr w:rsidR="00CC0622" w:rsidRPr="00AC03B5"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AC03B5" w:rsidRDefault="00CC0622" w:rsidP="0022694C">
            <w:pPr>
              <w:jc w:val="left"/>
              <w:outlineLvl w:val="1"/>
              <w:rPr>
                <w:rFonts w:ascii="Arial" w:hAnsi="Arial" w:cs="Arial"/>
                <w:b/>
                <w:bCs/>
                <w:sz w:val="20"/>
                <w:szCs w:val="20"/>
                <w:lang w:val="fr-FR" w:eastAsia="fr-FR"/>
              </w:rPr>
            </w:pP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AC03B5" w:rsidRDefault="00CC0622" w:rsidP="0022694C">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:16S:</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AC03B5" w:rsidRDefault="00CC0622" w:rsidP="0022694C">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LINK</w:t>
            </w:r>
          </w:p>
        </w:tc>
        <w:tc>
          <w:tcPr>
            <w:tcW w:w="4840" w:type="dxa"/>
            <w:gridSpan w:val="9"/>
            <w:tcBorders>
              <w:top w:val="nil"/>
              <w:left w:val="nil"/>
              <w:bottom w:val="single" w:sz="4" w:space="0" w:color="auto"/>
              <w:right w:val="single" w:sz="4" w:space="0" w:color="auto"/>
            </w:tcBorders>
            <w:shd w:val="clear" w:color="000000" w:fill="auto"/>
            <w:noWrap/>
            <w:vAlign w:val="bottom"/>
          </w:tcPr>
          <w:p w:rsidR="00CC0622" w:rsidRPr="00AC03B5" w:rsidRDefault="00CC0622" w:rsidP="0022694C">
            <w:pPr>
              <w:jc w:val="left"/>
              <w:outlineLvl w:val="1"/>
              <w:rPr>
                <w:rFonts w:ascii="Arial" w:hAnsi="Arial" w:cs="Arial"/>
                <w:sz w:val="20"/>
                <w:szCs w:val="20"/>
                <w:lang w:val="fr-FR" w:eastAsia="fr-FR"/>
              </w:rPr>
            </w:pPr>
            <w:r w:rsidRPr="00AC03B5">
              <w:rPr>
                <w:rFonts w:ascii="Arial" w:hAnsi="Arial" w:cs="Arial"/>
                <w:sz w:val="20"/>
                <w:szCs w:val="20"/>
                <w:lang w:val="fr-FR" w:eastAsia="fr-FR"/>
              </w:rPr>
              <w:t>End of Block</w:t>
            </w:r>
          </w:p>
        </w:tc>
      </w:tr>
      <w:tr w:rsidR="00CC0622" w:rsidRPr="00F539B2"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AC03B5" w:rsidRDefault="00CC0622" w:rsidP="0022694C">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8503" w:type="dxa"/>
            <w:gridSpan w:val="15"/>
            <w:tcBorders>
              <w:top w:val="nil"/>
              <w:left w:val="nil"/>
              <w:bottom w:val="nil"/>
              <w:right w:val="nil"/>
            </w:tcBorders>
            <w:shd w:val="clear" w:color="000000" w:fill="auto"/>
            <w:noWrap/>
            <w:vAlign w:val="center"/>
          </w:tcPr>
          <w:p w:rsidR="00CC0622" w:rsidRPr="00F539B2" w:rsidRDefault="00CC0622" w:rsidP="0022694C">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A1 Linkages</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775" w:type="dxa"/>
            <w:gridSpan w:val="2"/>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GENL</w:t>
            </w:r>
          </w:p>
        </w:tc>
        <w:tc>
          <w:tcPr>
            <w:tcW w:w="4840" w:type="dxa"/>
            <w:gridSpan w:val="9"/>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CC0622" w:rsidRPr="00F539B2" w:rsidTr="0022694C">
        <w:trPr>
          <w:gridAfter w:val="2"/>
          <w:wAfter w:w="160" w:type="dxa"/>
          <w:trHeight w:val="402"/>
        </w:trPr>
        <w:tc>
          <w:tcPr>
            <w:tcW w:w="451" w:type="dxa"/>
            <w:tcBorders>
              <w:top w:val="nil"/>
              <w:left w:val="nil"/>
              <w:bottom w:val="nil"/>
              <w:right w:val="nil"/>
            </w:tcBorders>
            <w:shd w:val="clear" w:color="000000" w:fill="auto"/>
            <w:noWrap/>
            <w:vAlign w:val="center"/>
          </w:tcPr>
          <w:p w:rsidR="00CC0622" w:rsidRPr="00E85829" w:rsidRDefault="00CC0622" w:rsidP="0022694C">
            <w:pPr>
              <w:jc w:val="left"/>
              <w:outlineLvl w:val="0"/>
              <w:rPr>
                <w:rFonts w:ascii="Arial" w:hAnsi="Arial" w:cs="Arial"/>
                <w:b/>
                <w:bCs/>
                <w:sz w:val="20"/>
                <w:szCs w:val="20"/>
                <w:lang w:val="fr-FR" w:eastAsia="fr-FR"/>
              </w:rPr>
            </w:pPr>
          </w:p>
        </w:tc>
        <w:tc>
          <w:tcPr>
            <w:tcW w:w="8503" w:type="dxa"/>
            <w:gridSpan w:val="15"/>
            <w:tcBorders>
              <w:top w:val="nil"/>
              <w:left w:val="nil"/>
              <w:bottom w:val="nil"/>
              <w:right w:val="nil"/>
            </w:tcBorders>
            <w:shd w:val="clear" w:color="000000" w:fill="auto"/>
            <w:noWrap/>
            <w:vAlign w:val="center"/>
          </w:tcPr>
          <w:p w:rsidR="00CC0622" w:rsidRPr="00F539B2" w:rsidRDefault="00CC0622" w:rsidP="0022694C">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A General Information</w:t>
            </w:r>
          </w:p>
        </w:tc>
      </w:tr>
      <w:tr w:rsidR="00CC0622" w:rsidRPr="00F539B2" w:rsidTr="0022694C">
        <w:trPr>
          <w:gridAfter w:val="2"/>
          <w:wAfter w:w="160" w:type="dxa"/>
          <w:trHeight w:val="390"/>
        </w:trPr>
        <w:tc>
          <w:tcPr>
            <w:tcW w:w="451" w:type="dxa"/>
            <w:tcBorders>
              <w:top w:val="nil"/>
              <w:left w:val="nil"/>
              <w:bottom w:val="nil"/>
              <w:right w:val="nil"/>
            </w:tcBorders>
            <w:shd w:val="clear" w:color="000000" w:fill="auto"/>
            <w:noWrap/>
            <w:vAlign w:val="center"/>
          </w:tcPr>
          <w:p w:rsidR="00CC0622" w:rsidRPr="00F539B2" w:rsidRDefault="00CC0622" w:rsidP="0022694C">
            <w:pPr>
              <w:jc w:val="left"/>
              <w:outlineLvl w:val="0"/>
              <w:rPr>
                <w:rFonts w:ascii="Arial" w:hAnsi="Arial" w:cs="Arial"/>
                <w:b/>
                <w:bCs/>
                <w:sz w:val="20"/>
                <w:szCs w:val="20"/>
                <w:lang w:eastAsia="fr-FR"/>
              </w:rPr>
            </w:pPr>
          </w:p>
        </w:tc>
        <w:tc>
          <w:tcPr>
            <w:tcW w:w="8503" w:type="dxa"/>
            <w:gridSpan w:val="15"/>
            <w:tcBorders>
              <w:top w:val="nil"/>
              <w:left w:val="nil"/>
              <w:bottom w:val="nil"/>
              <w:right w:val="nil"/>
            </w:tcBorders>
            <w:shd w:val="clear" w:color="000000" w:fill="auto"/>
            <w:noWrap/>
            <w:vAlign w:val="center"/>
          </w:tcPr>
          <w:p w:rsidR="00CC0622" w:rsidRPr="00F539B2" w:rsidRDefault="00CC0622" w:rsidP="0022694C">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B</w:t>
            </w:r>
            <w:r w:rsidRPr="00F539B2">
              <w:rPr>
                <w:rFonts w:ascii="Arial" w:hAnsi="Arial" w:cs="Arial"/>
                <w:i/>
                <w:iCs/>
                <w:sz w:val="20"/>
                <w:szCs w:val="20"/>
                <w:u w:val="single"/>
                <w:lang w:eastAsia="fr-FR"/>
              </w:rPr>
              <w:t xml:space="preserve"> Underlying Securities</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775" w:type="dxa"/>
            <w:gridSpan w:val="2"/>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USECU</w:t>
            </w:r>
          </w:p>
        </w:tc>
        <w:tc>
          <w:tcPr>
            <w:tcW w:w="4840" w:type="dxa"/>
            <w:gridSpan w:val="9"/>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CC0622" w:rsidRPr="00F539B2"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:35B:</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 xml:space="preserve">ISIN </w:t>
            </w:r>
            <w:r>
              <w:rPr>
                <w:rFonts w:ascii="Arial" w:hAnsi="Arial" w:cs="Arial"/>
                <w:b/>
                <w:bCs/>
                <w:sz w:val="20"/>
                <w:szCs w:val="20"/>
                <w:lang w:val="fr-FR" w:eastAsia="fr-FR"/>
              </w:rPr>
              <w:t>ZAE00016606</w:t>
            </w:r>
          </w:p>
        </w:tc>
        <w:tc>
          <w:tcPr>
            <w:tcW w:w="4840" w:type="dxa"/>
            <w:gridSpan w:val="9"/>
            <w:tcBorders>
              <w:top w:val="nil"/>
              <w:left w:val="nil"/>
              <w:bottom w:val="single" w:sz="4" w:space="0" w:color="auto"/>
              <w:right w:val="single" w:sz="4" w:space="0" w:color="auto"/>
            </w:tcBorders>
            <w:shd w:val="clear" w:color="000000" w:fill="auto"/>
            <w:noWrap/>
            <w:vAlign w:val="bottom"/>
          </w:tcPr>
          <w:p w:rsidR="00CC0622" w:rsidRPr="00F539B2" w:rsidRDefault="00CC0622" w:rsidP="0022694C">
            <w:pPr>
              <w:jc w:val="left"/>
              <w:outlineLvl w:val="0"/>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CC0622" w:rsidRPr="00F539B2" w:rsidTr="0022694C">
        <w:trPr>
          <w:gridAfter w:val="2"/>
          <w:wAfter w:w="160" w:type="dxa"/>
          <w:trHeight w:val="402"/>
        </w:trPr>
        <w:tc>
          <w:tcPr>
            <w:tcW w:w="451" w:type="dxa"/>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b/>
                <w:bCs/>
                <w:sz w:val="20"/>
                <w:szCs w:val="20"/>
                <w:lang w:eastAsia="fr-FR"/>
              </w:rPr>
            </w:pPr>
          </w:p>
        </w:tc>
        <w:tc>
          <w:tcPr>
            <w:tcW w:w="272" w:type="dxa"/>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sz w:val="20"/>
                <w:szCs w:val="20"/>
                <w:lang w:eastAsia="fr-FR"/>
              </w:rPr>
            </w:pPr>
          </w:p>
        </w:tc>
        <w:tc>
          <w:tcPr>
            <w:tcW w:w="8231" w:type="dxa"/>
            <w:gridSpan w:val="14"/>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Mandatory Repetitive Subsequence B2 Account Information</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775" w:type="dxa"/>
            <w:gridSpan w:val="2"/>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ACCTINFO</w:t>
            </w:r>
          </w:p>
        </w:tc>
        <w:tc>
          <w:tcPr>
            <w:tcW w:w="4840" w:type="dxa"/>
            <w:gridSpan w:val="9"/>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sz w:val="20"/>
                <w:szCs w:val="20"/>
                <w:lang w:val="fr-FR" w:eastAsia="fr-FR"/>
              </w:rPr>
            </w:pPr>
            <w:r w:rsidRPr="00E85829">
              <w:rPr>
                <w:rFonts w:ascii="Arial" w:hAnsi="Arial" w:cs="Arial"/>
                <w:sz w:val="20"/>
                <w:szCs w:val="20"/>
                <w:lang w:val="fr-FR" w:eastAsia="fr-FR"/>
              </w:rPr>
              <w:t>Start of Block</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:97A::</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SAFE/</w:t>
            </w:r>
            <w:r>
              <w:rPr>
                <w:rFonts w:ascii="Arial" w:hAnsi="Arial" w:cs="Arial"/>
                <w:b/>
                <w:bCs/>
                <w:sz w:val="20"/>
                <w:szCs w:val="20"/>
                <w:lang w:val="fr-FR" w:eastAsia="fr-FR"/>
              </w:rPr>
              <w:t>/27700001</w:t>
            </w:r>
          </w:p>
        </w:tc>
        <w:tc>
          <w:tcPr>
            <w:tcW w:w="4840" w:type="dxa"/>
            <w:gridSpan w:val="9"/>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sz w:val="20"/>
                <w:szCs w:val="20"/>
                <w:lang w:val="fr-FR" w:eastAsia="fr-FR"/>
              </w:rPr>
            </w:pPr>
            <w:r w:rsidRPr="00E85829">
              <w:rPr>
                <w:rFonts w:ascii="Arial" w:hAnsi="Arial" w:cs="Arial"/>
                <w:sz w:val="20"/>
                <w:szCs w:val="20"/>
                <w:lang w:val="fr-FR" w:eastAsia="fr-FR"/>
              </w:rPr>
              <w:t>Safekeeping Account</w:t>
            </w:r>
          </w:p>
        </w:tc>
      </w:tr>
      <w:tr w:rsidR="00CC0622" w:rsidRPr="00F539B2"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:93B::</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ELIG</w:t>
            </w:r>
            <w:r w:rsidRPr="00E85829">
              <w:rPr>
                <w:rFonts w:ascii="Arial" w:hAnsi="Arial" w:cs="Arial"/>
                <w:b/>
                <w:bCs/>
                <w:sz w:val="20"/>
                <w:szCs w:val="20"/>
                <w:lang w:val="fr-FR" w:eastAsia="fr-FR"/>
              </w:rPr>
              <w:t>//UNIT/</w:t>
            </w:r>
            <w:r>
              <w:rPr>
                <w:rFonts w:ascii="Arial" w:hAnsi="Arial" w:cs="Arial"/>
                <w:b/>
                <w:bCs/>
                <w:sz w:val="20"/>
                <w:szCs w:val="20"/>
                <w:lang w:val="fr-FR" w:eastAsia="fr-FR"/>
              </w:rPr>
              <w:t>40679,</w:t>
            </w:r>
          </w:p>
        </w:tc>
        <w:tc>
          <w:tcPr>
            <w:tcW w:w="4840" w:type="dxa"/>
            <w:gridSpan w:val="9"/>
            <w:tcBorders>
              <w:top w:val="nil"/>
              <w:left w:val="nil"/>
              <w:bottom w:val="single" w:sz="4" w:space="0" w:color="auto"/>
              <w:right w:val="single" w:sz="4" w:space="0" w:color="auto"/>
            </w:tcBorders>
            <w:shd w:val="clear" w:color="000000" w:fill="auto"/>
            <w:noWrap/>
            <w:vAlign w:val="bottom"/>
          </w:tcPr>
          <w:p w:rsidR="00CC0622" w:rsidRPr="00F539B2" w:rsidRDefault="00CC0622" w:rsidP="0022694C">
            <w:pPr>
              <w:jc w:val="left"/>
              <w:outlineLvl w:val="1"/>
              <w:rPr>
                <w:rFonts w:ascii="Arial" w:hAnsi="Arial" w:cs="Arial"/>
                <w:sz w:val="20"/>
                <w:szCs w:val="20"/>
                <w:lang w:eastAsia="fr-FR"/>
              </w:rPr>
            </w:pPr>
            <w:r>
              <w:rPr>
                <w:rFonts w:ascii="Arial" w:hAnsi="Arial" w:cs="Arial"/>
                <w:sz w:val="20"/>
                <w:szCs w:val="20"/>
                <w:lang w:eastAsia="fr-FR"/>
              </w:rPr>
              <w:t>Eligible Balance</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775"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ACCTINFO</w:t>
            </w:r>
          </w:p>
        </w:tc>
        <w:tc>
          <w:tcPr>
            <w:tcW w:w="4840" w:type="dxa"/>
            <w:gridSpan w:val="9"/>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sz w:val="20"/>
                <w:szCs w:val="20"/>
                <w:lang w:val="fr-FR" w:eastAsia="fr-FR"/>
              </w:rPr>
            </w:pPr>
            <w:r w:rsidRPr="00E85829">
              <w:rPr>
                <w:rFonts w:ascii="Arial" w:hAnsi="Arial" w:cs="Arial"/>
                <w:sz w:val="20"/>
                <w:szCs w:val="20"/>
                <w:lang w:val="fr-FR" w:eastAsia="fr-FR"/>
              </w:rPr>
              <w:t>End Of Block</w:t>
            </w:r>
          </w:p>
        </w:tc>
      </w:tr>
      <w:tr w:rsidR="00CC0622" w:rsidRPr="00F539B2" w:rsidTr="0022694C">
        <w:trPr>
          <w:gridAfter w:val="2"/>
          <w:wAfter w:w="160" w:type="dxa"/>
          <w:trHeight w:val="402"/>
        </w:trPr>
        <w:tc>
          <w:tcPr>
            <w:tcW w:w="451" w:type="dxa"/>
            <w:tcBorders>
              <w:top w:val="nil"/>
              <w:left w:val="nil"/>
              <w:bottom w:val="nil"/>
              <w:right w:val="nil"/>
            </w:tcBorders>
            <w:shd w:val="clear" w:color="000000" w:fill="auto"/>
            <w:noWrap/>
            <w:vAlign w:val="center"/>
          </w:tcPr>
          <w:p w:rsidR="00CC0622" w:rsidRPr="00E85829" w:rsidRDefault="00CC0622" w:rsidP="0022694C">
            <w:pPr>
              <w:jc w:val="left"/>
              <w:outlineLvl w:val="1"/>
              <w:rPr>
                <w:rFonts w:ascii="Arial" w:hAnsi="Arial" w:cs="Arial"/>
                <w:b/>
                <w:bCs/>
                <w:sz w:val="20"/>
                <w:szCs w:val="20"/>
                <w:lang w:val="fr-FR" w:eastAsia="fr-FR"/>
              </w:rPr>
            </w:pPr>
          </w:p>
        </w:tc>
        <w:tc>
          <w:tcPr>
            <w:tcW w:w="272" w:type="dxa"/>
            <w:tcBorders>
              <w:top w:val="nil"/>
              <w:left w:val="nil"/>
              <w:bottom w:val="nil"/>
              <w:right w:val="nil"/>
            </w:tcBorders>
            <w:shd w:val="clear" w:color="000000" w:fill="auto"/>
            <w:noWrap/>
            <w:vAlign w:val="center"/>
          </w:tcPr>
          <w:p w:rsidR="00CC0622" w:rsidRPr="00E85829" w:rsidRDefault="00CC0622" w:rsidP="0022694C">
            <w:pPr>
              <w:jc w:val="left"/>
              <w:outlineLvl w:val="1"/>
              <w:rPr>
                <w:rFonts w:ascii="Arial" w:hAnsi="Arial" w:cs="Arial"/>
                <w:sz w:val="20"/>
                <w:szCs w:val="20"/>
                <w:lang w:val="fr-FR" w:eastAsia="fr-FR"/>
              </w:rPr>
            </w:pPr>
          </w:p>
        </w:tc>
        <w:tc>
          <w:tcPr>
            <w:tcW w:w="8231" w:type="dxa"/>
            <w:gridSpan w:val="14"/>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B2 Account Information</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775" w:type="dxa"/>
            <w:gridSpan w:val="2"/>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USECU</w:t>
            </w:r>
          </w:p>
        </w:tc>
        <w:tc>
          <w:tcPr>
            <w:tcW w:w="4840" w:type="dxa"/>
            <w:gridSpan w:val="9"/>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CC0622" w:rsidRPr="00F539B2" w:rsidTr="0022694C">
        <w:trPr>
          <w:gridAfter w:val="2"/>
          <w:wAfter w:w="160" w:type="dxa"/>
          <w:trHeight w:val="402"/>
        </w:trPr>
        <w:tc>
          <w:tcPr>
            <w:tcW w:w="451" w:type="dxa"/>
            <w:tcBorders>
              <w:top w:val="nil"/>
              <w:left w:val="nil"/>
              <w:bottom w:val="nil"/>
              <w:right w:val="nil"/>
            </w:tcBorders>
            <w:shd w:val="clear" w:color="000000" w:fill="auto"/>
            <w:noWrap/>
            <w:vAlign w:val="center"/>
          </w:tcPr>
          <w:p w:rsidR="00CC0622" w:rsidRPr="00E85829" w:rsidRDefault="00CC0622" w:rsidP="0022694C">
            <w:pPr>
              <w:jc w:val="left"/>
              <w:outlineLvl w:val="0"/>
              <w:rPr>
                <w:rFonts w:ascii="Arial" w:hAnsi="Arial" w:cs="Arial"/>
                <w:b/>
                <w:bCs/>
                <w:sz w:val="20"/>
                <w:szCs w:val="20"/>
                <w:lang w:val="fr-FR" w:eastAsia="fr-FR"/>
              </w:rPr>
            </w:pPr>
          </w:p>
        </w:tc>
        <w:tc>
          <w:tcPr>
            <w:tcW w:w="7873" w:type="dxa"/>
            <w:gridSpan w:val="10"/>
            <w:tcBorders>
              <w:top w:val="nil"/>
              <w:left w:val="nil"/>
              <w:bottom w:val="nil"/>
              <w:right w:val="nil"/>
            </w:tcBorders>
            <w:shd w:val="clear" w:color="000000" w:fill="auto"/>
            <w:noWrap/>
            <w:vAlign w:val="center"/>
          </w:tcPr>
          <w:p w:rsidR="00CC0622" w:rsidRPr="00F539B2" w:rsidRDefault="00CC0622" w:rsidP="0022694C">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Mandatory Sequence B Underlying Securities</w:t>
            </w:r>
          </w:p>
        </w:tc>
        <w:tc>
          <w:tcPr>
            <w:tcW w:w="630" w:type="dxa"/>
            <w:gridSpan w:val="5"/>
            <w:tcBorders>
              <w:top w:val="nil"/>
              <w:left w:val="nil"/>
              <w:bottom w:val="nil"/>
              <w:right w:val="nil"/>
            </w:tcBorders>
            <w:shd w:val="clear" w:color="000000" w:fill="auto"/>
            <w:noWrap/>
            <w:vAlign w:val="center"/>
          </w:tcPr>
          <w:p w:rsidR="00CC0622" w:rsidRPr="00F539B2" w:rsidRDefault="00CC0622" w:rsidP="0022694C">
            <w:pPr>
              <w:jc w:val="left"/>
              <w:outlineLvl w:val="0"/>
              <w:rPr>
                <w:rFonts w:ascii="Arial" w:hAnsi="Arial" w:cs="Arial"/>
                <w:sz w:val="20"/>
                <w:szCs w:val="20"/>
                <w:lang w:eastAsia="fr-FR"/>
              </w:rPr>
            </w:pPr>
          </w:p>
        </w:tc>
      </w:tr>
      <w:tr w:rsidR="00CC0622" w:rsidRPr="00E85829" w:rsidTr="0022694C">
        <w:trPr>
          <w:gridAfter w:val="2"/>
          <w:wAfter w:w="160" w:type="dxa"/>
          <w:trHeight w:val="402"/>
        </w:trPr>
        <w:tc>
          <w:tcPr>
            <w:tcW w:w="451" w:type="dxa"/>
            <w:tcBorders>
              <w:top w:val="nil"/>
              <w:left w:val="nil"/>
              <w:bottom w:val="nil"/>
              <w:right w:val="nil"/>
            </w:tcBorders>
            <w:shd w:val="clear" w:color="000000" w:fill="auto"/>
            <w:noWrap/>
            <w:vAlign w:val="center"/>
          </w:tcPr>
          <w:p w:rsidR="00CC0622" w:rsidRPr="00F539B2" w:rsidRDefault="00CC0622" w:rsidP="0022694C">
            <w:pPr>
              <w:jc w:val="left"/>
              <w:outlineLvl w:val="0"/>
              <w:rPr>
                <w:rFonts w:ascii="Arial" w:hAnsi="Arial" w:cs="Arial"/>
                <w:b/>
                <w:bCs/>
                <w:sz w:val="20"/>
                <w:szCs w:val="20"/>
                <w:lang w:eastAsia="fr-FR"/>
              </w:rPr>
            </w:pPr>
          </w:p>
        </w:tc>
        <w:tc>
          <w:tcPr>
            <w:tcW w:w="7873" w:type="dxa"/>
            <w:gridSpan w:val="10"/>
            <w:tcBorders>
              <w:top w:val="nil"/>
              <w:left w:val="nil"/>
              <w:bottom w:val="nil"/>
              <w:right w:val="nil"/>
            </w:tcBorders>
            <w:shd w:val="clear" w:color="000000" w:fill="auto"/>
            <w:noWrap/>
            <w:vAlign w:val="center"/>
          </w:tcPr>
          <w:p w:rsidR="00CC0622" w:rsidRPr="00E85829" w:rsidRDefault="00CC0622" w:rsidP="0022694C">
            <w:pPr>
              <w:jc w:val="left"/>
              <w:outlineLvl w:val="0"/>
              <w:rPr>
                <w:rFonts w:ascii="Arial" w:hAnsi="Arial" w:cs="Arial"/>
                <w:i/>
                <w:iCs/>
                <w:sz w:val="20"/>
                <w:szCs w:val="20"/>
                <w:u w:val="single"/>
                <w:lang w:val="fr-FR" w:eastAsia="fr-FR"/>
              </w:rPr>
            </w:pPr>
            <w:r w:rsidRPr="00E85829">
              <w:rPr>
                <w:rFonts w:ascii="Arial" w:hAnsi="Arial" w:cs="Arial"/>
                <w:i/>
                <w:iCs/>
                <w:sz w:val="20"/>
                <w:szCs w:val="20"/>
                <w:u w:val="single"/>
                <w:lang w:val="fr-FR" w:eastAsia="fr-FR"/>
              </w:rPr>
              <w:t xml:space="preserve">Optional </w:t>
            </w:r>
            <w:r w:rsidRPr="00E85829">
              <w:rPr>
                <w:rFonts w:ascii="Arial" w:hAnsi="Arial" w:cs="Arial"/>
                <w:b/>
                <w:bCs/>
                <w:sz w:val="20"/>
                <w:szCs w:val="20"/>
                <w:u w:val="single"/>
                <w:lang w:val="fr-FR" w:eastAsia="fr-FR"/>
              </w:rPr>
              <w:t>Sequence D</w:t>
            </w:r>
            <w:r w:rsidRPr="00E85829">
              <w:rPr>
                <w:rFonts w:ascii="Arial" w:hAnsi="Arial" w:cs="Arial"/>
                <w:i/>
                <w:iCs/>
                <w:sz w:val="20"/>
                <w:szCs w:val="20"/>
                <w:u w:val="single"/>
                <w:lang w:val="fr-FR" w:eastAsia="fr-FR"/>
              </w:rPr>
              <w:t xml:space="preserve"> Corporate Actions Details</w:t>
            </w:r>
          </w:p>
        </w:tc>
        <w:tc>
          <w:tcPr>
            <w:tcW w:w="630" w:type="dxa"/>
            <w:gridSpan w:val="5"/>
            <w:tcBorders>
              <w:top w:val="nil"/>
              <w:left w:val="nil"/>
              <w:bottom w:val="nil"/>
              <w:right w:val="nil"/>
            </w:tcBorders>
            <w:shd w:val="clear" w:color="000000" w:fill="auto"/>
            <w:noWrap/>
            <w:vAlign w:val="center"/>
          </w:tcPr>
          <w:p w:rsidR="00CC0622" w:rsidRPr="00E85829" w:rsidRDefault="00CC0622" w:rsidP="0022694C">
            <w:pPr>
              <w:jc w:val="left"/>
              <w:outlineLvl w:val="0"/>
              <w:rPr>
                <w:rFonts w:ascii="Arial" w:hAnsi="Arial" w:cs="Arial"/>
                <w:sz w:val="20"/>
                <w:szCs w:val="20"/>
                <w:lang w:val="fr-FR" w:eastAsia="fr-FR"/>
              </w:rPr>
            </w:pP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888"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926" w:type="dxa"/>
            <w:gridSpan w:val="3"/>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CADETL</w:t>
            </w:r>
          </w:p>
        </w:tc>
        <w:tc>
          <w:tcPr>
            <w:tcW w:w="4689" w:type="dxa"/>
            <w:gridSpan w:val="8"/>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CC0622" w:rsidRPr="00F539B2"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ANOU//20YY1019</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F539B2" w:rsidRDefault="00CC0622" w:rsidP="0022694C">
            <w:pPr>
              <w:jc w:val="left"/>
              <w:outlineLvl w:val="0"/>
              <w:rPr>
                <w:rFonts w:ascii="Arial" w:hAnsi="Arial" w:cs="Arial"/>
                <w:color w:val="000000"/>
                <w:sz w:val="20"/>
                <w:szCs w:val="20"/>
                <w:lang w:eastAsia="fr-FR"/>
              </w:rPr>
            </w:pPr>
            <w:r>
              <w:rPr>
                <w:rFonts w:ascii="Arial" w:hAnsi="Arial" w:cs="Arial"/>
                <w:color w:val="000000"/>
                <w:sz w:val="20"/>
                <w:szCs w:val="20"/>
                <w:lang w:eastAsia="fr-FR"/>
              </w:rPr>
              <w:t>Announcement date</w:t>
            </w:r>
          </w:p>
        </w:tc>
      </w:tr>
      <w:tr w:rsidR="00CC0622" w:rsidRPr="00974746"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974746" w:rsidRDefault="00CC0622" w:rsidP="0022694C">
            <w:pPr>
              <w:jc w:val="left"/>
              <w:outlineLvl w:val="0"/>
              <w:rPr>
                <w:rFonts w:ascii="Arial" w:hAnsi="Arial" w:cs="Arial"/>
                <w:b/>
                <w:bCs/>
                <w:sz w:val="20"/>
                <w:szCs w:val="20"/>
                <w:lang w:val="fr-FR" w:eastAsia="fr-FR"/>
              </w:rPr>
            </w:pPr>
            <w:r w:rsidRPr="00974746">
              <w:rPr>
                <w:rFonts w:ascii="Arial" w:hAnsi="Arial" w:cs="Arial"/>
                <w:b/>
                <w:bCs/>
                <w:sz w:val="20"/>
                <w:szCs w:val="20"/>
                <w:lang w:val="fr-FR" w:eastAsia="fr-FR"/>
              </w:rPr>
              <w:t>:22F :</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974746" w:rsidRDefault="00CC0622" w:rsidP="0022694C">
            <w:pPr>
              <w:jc w:val="left"/>
              <w:outlineLvl w:val="0"/>
              <w:rPr>
                <w:rFonts w:ascii="Arial" w:hAnsi="Arial" w:cs="Arial"/>
                <w:b/>
                <w:bCs/>
                <w:sz w:val="20"/>
                <w:szCs w:val="20"/>
                <w:lang w:val="fr-FR" w:eastAsia="fr-FR"/>
              </w:rPr>
            </w:pPr>
            <w:r w:rsidRPr="00974746">
              <w:rPr>
                <w:rFonts w:ascii="Arial" w:hAnsi="Arial" w:cs="Arial"/>
                <w:b/>
                <w:bCs/>
                <w:sz w:val="20"/>
                <w:szCs w:val="20"/>
                <w:lang w:val="fr-FR" w:eastAsia="fr-FR"/>
              </w:rPr>
              <w:t>OFFE//FINL</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974746" w:rsidRDefault="00CC0622" w:rsidP="0022694C">
            <w:pPr>
              <w:jc w:val="left"/>
              <w:outlineLvl w:val="0"/>
              <w:rPr>
                <w:rFonts w:ascii="Arial" w:hAnsi="Arial" w:cs="Arial"/>
                <w:sz w:val="20"/>
                <w:szCs w:val="20"/>
                <w:lang w:eastAsia="fr-FR"/>
              </w:rPr>
            </w:pPr>
            <w:r w:rsidRPr="00974746">
              <w:rPr>
                <w:rFonts w:ascii="Arial" w:hAnsi="Arial" w:cs="Arial"/>
                <w:sz w:val="20"/>
                <w:szCs w:val="20"/>
                <w:lang w:eastAsia="fr-FR"/>
              </w:rPr>
              <w:t>Offer Type Indicator</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CADETL</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CC0622" w:rsidRPr="00F539B2" w:rsidTr="0022694C">
        <w:trPr>
          <w:gridAfter w:val="3"/>
          <w:wAfter w:w="300" w:type="dxa"/>
          <w:trHeight w:val="402"/>
        </w:trPr>
        <w:tc>
          <w:tcPr>
            <w:tcW w:w="451" w:type="dxa"/>
            <w:tcBorders>
              <w:top w:val="nil"/>
              <w:left w:val="nil"/>
              <w:bottom w:val="nil"/>
              <w:right w:val="nil"/>
            </w:tcBorders>
            <w:shd w:val="clear" w:color="000000" w:fill="auto"/>
            <w:noWrap/>
            <w:vAlign w:val="center"/>
          </w:tcPr>
          <w:p w:rsidR="00CC0622" w:rsidRPr="00E85829" w:rsidRDefault="00CC0622" w:rsidP="0022694C">
            <w:pPr>
              <w:jc w:val="left"/>
              <w:outlineLvl w:val="0"/>
              <w:rPr>
                <w:rFonts w:ascii="Arial" w:hAnsi="Arial" w:cs="Arial"/>
                <w:b/>
                <w:bCs/>
                <w:sz w:val="20"/>
                <w:szCs w:val="20"/>
                <w:lang w:val="fr-FR" w:eastAsia="fr-FR"/>
              </w:rPr>
            </w:pPr>
          </w:p>
        </w:tc>
        <w:tc>
          <w:tcPr>
            <w:tcW w:w="8363" w:type="dxa"/>
            <w:gridSpan w:val="14"/>
            <w:tcBorders>
              <w:top w:val="nil"/>
              <w:left w:val="nil"/>
              <w:bottom w:val="nil"/>
              <w:right w:val="nil"/>
            </w:tcBorders>
            <w:shd w:val="clear" w:color="000000" w:fill="auto"/>
            <w:noWrap/>
            <w:vAlign w:val="center"/>
          </w:tcPr>
          <w:p w:rsidR="00CC0622" w:rsidRPr="00F539B2" w:rsidRDefault="00CC0622" w:rsidP="0022694C">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D Corporate Actions Details</w:t>
            </w:r>
          </w:p>
        </w:tc>
      </w:tr>
      <w:tr w:rsidR="00CC0622" w:rsidRPr="00E85829" w:rsidTr="0022694C">
        <w:trPr>
          <w:gridAfter w:val="5"/>
          <w:wAfter w:w="503" w:type="dxa"/>
          <w:trHeight w:val="402"/>
        </w:trPr>
        <w:tc>
          <w:tcPr>
            <w:tcW w:w="451" w:type="dxa"/>
            <w:tcBorders>
              <w:top w:val="nil"/>
              <w:left w:val="nil"/>
              <w:bottom w:val="nil"/>
              <w:right w:val="nil"/>
            </w:tcBorders>
            <w:shd w:val="clear" w:color="000000" w:fill="auto"/>
            <w:noWrap/>
            <w:vAlign w:val="center"/>
          </w:tcPr>
          <w:p w:rsidR="00CC0622" w:rsidRPr="00F539B2" w:rsidRDefault="00CC0622" w:rsidP="0022694C">
            <w:pPr>
              <w:jc w:val="left"/>
              <w:outlineLvl w:val="0"/>
              <w:rPr>
                <w:rFonts w:ascii="Arial" w:hAnsi="Arial" w:cs="Arial"/>
                <w:b/>
                <w:bCs/>
                <w:sz w:val="20"/>
                <w:szCs w:val="20"/>
                <w:lang w:eastAsia="fr-FR"/>
              </w:rPr>
            </w:pPr>
          </w:p>
        </w:tc>
        <w:tc>
          <w:tcPr>
            <w:tcW w:w="8160" w:type="dxa"/>
            <w:gridSpan w:val="12"/>
            <w:tcBorders>
              <w:top w:val="nil"/>
              <w:left w:val="nil"/>
              <w:bottom w:val="nil"/>
              <w:right w:val="nil"/>
            </w:tcBorders>
            <w:shd w:val="clear" w:color="000000" w:fill="auto"/>
            <w:noWrap/>
            <w:vAlign w:val="center"/>
          </w:tcPr>
          <w:p w:rsidR="00CC0622" w:rsidRPr="00E85829" w:rsidRDefault="00CC0622" w:rsidP="0022694C">
            <w:pPr>
              <w:jc w:val="left"/>
              <w:outlineLvl w:val="0"/>
              <w:rPr>
                <w:rFonts w:ascii="Arial" w:hAnsi="Arial" w:cs="Arial"/>
                <w:i/>
                <w:iCs/>
                <w:sz w:val="20"/>
                <w:szCs w:val="20"/>
                <w:u w:val="single"/>
                <w:lang w:val="fr-FR" w:eastAsia="fr-FR"/>
              </w:rPr>
            </w:pPr>
            <w:r w:rsidRPr="00E85829">
              <w:rPr>
                <w:rFonts w:ascii="Arial" w:hAnsi="Arial" w:cs="Arial"/>
                <w:i/>
                <w:iCs/>
                <w:sz w:val="20"/>
                <w:szCs w:val="20"/>
                <w:u w:val="single"/>
                <w:lang w:val="fr-FR" w:eastAsia="fr-FR"/>
              </w:rPr>
              <w:t xml:space="preserve">Optional Repetitive </w:t>
            </w:r>
            <w:r w:rsidRPr="00E85829">
              <w:rPr>
                <w:rFonts w:ascii="Arial" w:hAnsi="Arial" w:cs="Arial"/>
                <w:b/>
                <w:bCs/>
                <w:sz w:val="20"/>
                <w:szCs w:val="20"/>
                <w:u w:val="single"/>
                <w:lang w:val="fr-FR" w:eastAsia="fr-FR"/>
              </w:rPr>
              <w:t>Sequence E</w:t>
            </w:r>
            <w:r w:rsidRPr="00E85829">
              <w:rPr>
                <w:rFonts w:ascii="Arial" w:hAnsi="Arial" w:cs="Arial"/>
                <w:i/>
                <w:iCs/>
                <w:sz w:val="20"/>
                <w:szCs w:val="20"/>
                <w:u w:val="single"/>
                <w:lang w:val="fr-FR" w:eastAsia="fr-FR"/>
              </w:rPr>
              <w:t xml:space="preserve"> Corporate Action Options</w:t>
            </w:r>
          </w:p>
        </w:tc>
      </w:tr>
      <w:tr w:rsidR="00CC0622" w:rsidRPr="00E85829" w:rsidTr="0022694C">
        <w:trPr>
          <w:gridAfter w:val="2"/>
          <w:wAfter w:w="160" w:type="dxa"/>
          <w:trHeight w:val="240"/>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926" w:type="dxa"/>
            <w:gridSpan w:val="3"/>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CAOPTN</w:t>
            </w:r>
          </w:p>
        </w:tc>
        <w:tc>
          <w:tcPr>
            <w:tcW w:w="4689" w:type="dxa"/>
            <w:gridSpan w:val="8"/>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:13A::</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CAON//001</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CA Option Number</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CAOP//CASH</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Corporate Action Option Code Indicator</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:17B::</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DFLT//N</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Default Processing Flag</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:98</w:t>
            </w:r>
            <w:r>
              <w:rPr>
                <w:rFonts w:ascii="Arial" w:hAnsi="Arial" w:cs="Arial"/>
                <w:b/>
                <w:bCs/>
                <w:sz w:val="20"/>
                <w:szCs w:val="20"/>
                <w:lang w:val="fr-FR" w:eastAsia="fr-FR"/>
              </w:rPr>
              <w:t>C</w:t>
            </w:r>
            <w:r w:rsidRPr="00E85829">
              <w:rPr>
                <w:rFonts w:ascii="Arial" w:hAnsi="Arial" w:cs="Arial"/>
                <w:b/>
                <w:bCs/>
                <w:sz w:val="20"/>
                <w:szCs w:val="20"/>
                <w:lang w:val="fr-FR" w:eastAsia="fr-FR"/>
              </w:rPr>
              <w:t>::</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RDDT//</w:t>
            </w:r>
            <w:r>
              <w:rPr>
                <w:rFonts w:ascii="Arial" w:hAnsi="Arial" w:cs="Arial"/>
                <w:b/>
                <w:bCs/>
                <w:sz w:val="20"/>
                <w:szCs w:val="20"/>
                <w:lang w:val="fr-FR" w:eastAsia="fr-FR"/>
              </w:rPr>
              <w:t>20YY</w:t>
            </w:r>
            <w:r w:rsidRPr="00E85829">
              <w:rPr>
                <w:rFonts w:ascii="Arial" w:hAnsi="Arial" w:cs="Arial"/>
                <w:b/>
                <w:bCs/>
                <w:sz w:val="20"/>
                <w:szCs w:val="20"/>
                <w:lang w:val="fr-FR" w:eastAsia="fr-FR"/>
              </w:rPr>
              <w:t>0130</w:t>
            </w:r>
            <w:r>
              <w:rPr>
                <w:rFonts w:ascii="Arial" w:hAnsi="Arial" w:cs="Arial"/>
                <w:b/>
                <w:bCs/>
                <w:sz w:val="20"/>
                <w:szCs w:val="20"/>
                <w:lang w:val="fr-FR" w:eastAsia="fr-FR"/>
              </w:rPr>
              <w:t>120000</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Response deadline date</w:t>
            </w:r>
            <w:r>
              <w:rPr>
                <w:rFonts w:ascii="Arial" w:hAnsi="Arial" w:cs="Arial"/>
                <w:color w:val="000000"/>
                <w:sz w:val="20"/>
                <w:szCs w:val="20"/>
                <w:lang w:val="fr-FR" w:eastAsia="fr-FR"/>
              </w:rPr>
              <w:t>/time</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:98C::</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MKDT//</w:t>
            </w:r>
            <w:r>
              <w:rPr>
                <w:rFonts w:ascii="Arial" w:hAnsi="Arial" w:cs="Arial"/>
                <w:b/>
                <w:bCs/>
                <w:sz w:val="20"/>
                <w:szCs w:val="20"/>
                <w:lang w:val="fr-FR" w:eastAsia="fr-FR"/>
              </w:rPr>
              <w:t>20YY</w:t>
            </w:r>
            <w:r w:rsidRPr="00E85829">
              <w:rPr>
                <w:rFonts w:ascii="Arial" w:hAnsi="Arial" w:cs="Arial"/>
                <w:b/>
                <w:bCs/>
                <w:sz w:val="20"/>
                <w:szCs w:val="20"/>
                <w:lang w:val="fr-FR" w:eastAsia="fr-FR"/>
              </w:rPr>
              <w:t>0131120000</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Market Deadline Date/Time</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:69A::</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PWAL//</w:t>
            </w:r>
            <w:r>
              <w:rPr>
                <w:rFonts w:ascii="Arial" w:hAnsi="Arial" w:cs="Arial"/>
                <w:b/>
                <w:bCs/>
                <w:sz w:val="20"/>
                <w:szCs w:val="20"/>
                <w:lang w:val="fr-FR" w:eastAsia="fr-FR"/>
              </w:rPr>
              <w:t>20YY</w:t>
            </w:r>
            <w:r w:rsidRPr="00E85829">
              <w:rPr>
                <w:rFonts w:ascii="Arial" w:hAnsi="Arial" w:cs="Arial"/>
                <w:b/>
                <w:bCs/>
                <w:sz w:val="20"/>
                <w:szCs w:val="20"/>
                <w:lang w:val="fr-FR" w:eastAsia="fr-FR"/>
              </w:rPr>
              <w:t>01</w:t>
            </w:r>
            <w:r w:rsidR="00493DA4">
              <w:rPr>
                <w:rFonts w:ascii="Arial" w:hAnsi="Arial" w:cs="Arial"/>
                <w:b/>
                <w:bCs/>
                <w:sz w:val="20"/>
                <w:szCs w:val="20"/>
                <w:lang w:val="fr-FR" w:eastAsia="fr-FR"/>
              </w:rPr>
              <w:t>27</w:t>
            </w:r>
            <w:r w:rsidRPr="00E85829">
              <w:rPr>
                <w:rFonts w:ascii="Arial" w:hAnsi="Arial" w:cs="Arial"/>
                <w:b/>
                <w:bCs/>
                <w:sz w:val="20"/>
                <w:szCs w:val="20"/>
                <w:lang w:val="fr-FR" w:eastAsia="fr-FR"/>
              </w:rPr>
              <w:t>/</w:t>
            </w:r>
            <w:r>
              <w:rPr>
                <w:rFonts w:ascii="Arial" w:hAnsi="Arial" w:cs="Arial"/>
                <w:b/>
                <w:bCs/>
                <w:sz w:val="20"/>
                <w:szCs w:val="20"/>
                <w:lang w:val="fr-FR" w:eastAsia="fr-FR"/>
              </w:rPr>
              <w:t>20YY</w:t>
            </w:r>
            <w:r w:rsidRPr="00E85829">
              <w:rPr>
                <w:rFonts w:ascii="Arial" w:hAnsi="Arial" w:cs="Arial"/>
                <w:b/>
                <w:bCs/>
                <w:sz w:val="20"/>
                <w:szCs w:val="20"/>
                <w:lang w:val="fr-FR" w:eastAsia="fr-FR"/>
              </w:rPr>
              <w:t>0131</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Period of Action</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w:t>
            </w:r>
            <w:r>
              <w:rPr>
                <w:rFonts w:ascii="Arial" w:hAnsi="Arial" w:cs="Arial"/>
                <w:b/>
                <w:bCs/>
                <w:sz w:val="20"/>
                <w:szCs w:val="20"/>
                <w:lang w:val="fr-FR" w:eastAsia="fr-FR"/>
              </w:rPr>
              <w:t>36B ::</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MAEX/UNIT/999</w:t>
            </w:r>
            <w:r w:rsidR="0047278F">
              <w:rPr>
                <w:rFonts w:ascii="Arial" w:hAnsi="Arial" w:cs="Arial"/>
                <w:b/>
                <w:bCs/>
                <w:sz w:val="20"/>
                <w:szCs w:val="20"/>
                <w:lang w:val="fr-FR" w:eastAsia="fr-FR"/>
              </w:rPr>
              <w:t>,</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43260F">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Maximum quantity</w:t>
            </w:r>
            <w:r w:rsidR="0043260F">
              <w:rPr>
                <w:rFonts w:ascii="Arial" w:hAnsi="Arial" w:cs="Arial"/>
                <w:color w:val="000000"/>
                <w:sz w:val="20"/>
                <w:szCs w:val="20"/>
                <w:lang w:val="fr-FR" w:eastAsia="fr-FR"/>
              </w:rPr>
              <w:t xml:space="preserve"> To Instruct</w:t>
            </w:r>
          </w:p>
        </w:tc>
      </w:tr>
      <w:tr w:rsidR="00CC0622" w:rsidRPr="00E85829" w:rsidTr="0022694C">
        <w:trPr>
          <w:gridAfter w:val="1"/>
          <w:wAfter w:w="14" w:type="dxa"/>
          <w:trHeight w:val="402"/>
        </w:trPr>
        <w:tc>
          <w:tcPr>
            <w:tcW w:w="451" w:type="dxa"/>
            <w:tcBorders>
              <w:top w:val="nil"/>
              <w:left w:val="nil"/>
              <w:bottom w:val="nil"/>
              <w:right w:val="nil"/>
            </w:tcBorders>
            <w:shd w:val="clear" w:color="000000" w:fill="auto"/>
            <w:noWrap/>
            <w:vAlign w:val="center"/>
          </w:tcPr>
          <w:p w:rsidR="00CC0622" w:rsidRPr="00E85829" w:rsidRDefault="00CC0622" w:rsidP="0022694C">
            <w:pPr>
              <w:jc w:val="left"/>
              <w:outlineLvl w:val="1"/>
              <w:rPr>
                <w:rFonts w:ascii="Arial" w:hAnsi="Arial" w:cs="Arial"/>
                <w:b/>
                <w:bCs/>
                <w:sz w:val="20"/>
                <w:szCs w:val="20"/>
                <w:lang w:val="fr-FR" w:eastAsia="fr-FR"/>
              </w:rPr>
            </w:pPr>
          </w:p>
        </w:tc>
        <w:tc>
          <w:tcPr>
            <w:tcW w:w="272" w:type="dxa"/>
            <w:tcBorders>
              <w:top w:val="nil"/>
              <w:left w:val="nil"/>
              <w:bottom w:val="nil"/>
              <w:right w:val="nil"/>
            </w:tcBorders>
            <w:shd w:val="clear" w:color="000000" w:fill="auto"/>
            <w:noWrap/>
            <w:vAlign w:val="center"/>
          </w:tcPr>
          <w:p w:rsidR="00CC0622" w:rsidRPr="00E85829" w:rsidRDefault="00CC0622" w:rsidP="0022694C">
            <w:pPr>
              <w:jc w:val="left"/>
              <w:outlineLvl w:val="1"/>
              <w:rPr>
                <w:rFonts w:ascii="Arial" w:hAnsi="Arial" w:cs="Arial"/>
                <w:sz w:val="20"/>
                <w:szCs w:val="20"/>
                <w:lang w:val="fr-FR" w:eastAsia="fr-FR"/>
              </w:rPr>
            </w:pPr>
          </w:p>
        </w:tc>
        <w:tc>
          <w:tcPr>
            <w:tcW w:w="476" w:type="dxa"/>
            <w:gridSpan w:val="2"/>
            <w:tcBorders>
              <w:top w:val="nil"/>
              <w:left w:val="nil"/>
              <w:bottom w:val="nil"/>
              <w:right w:val="nil"/>
            </w:tcBorders>
            <w:shd w:val="clear" w:color="000000" w:fill="auto"/>
            <w:noWrap/>
            <w:vAlign w:val="center"/>
          </w:tcPr>
          <w:p w:rsidR="00CC0622" w:rsidRPr="00E85829" w:rsidRDefault="00CC0622" w:rsidP="0022694C">
            <w:pPr>
              <w:jc w:val="left"/>
              <w:outlineLvl w:val="1"/>
              <w:rPr>
                <w:rFonts w:ascii="Arial" w:hAnsi="Arial" w:cs="Arial"/>
                <w:sz w:val="20"/>
                <w:szCs w:val="20"/>
                <w:lang w:val="fr-FR" w:eastAsia="fr-FR"/>
              </w:rPr>
            </w:pPr>
          </w:p>
        </w:tc>
        <w:tc>
          <w:tcPr>
            <w:tcW w:w="7755" w:type="dxa"/>
            <w:gridSpan w:val="12"/>
            <w:tcBorders>
              <w:top w:val="nil"/>
              <w:left w:val="nil"/>
              <w:bottom w:val="nil"/>
              <w:right w:val="nil"/>
            </w:tcBorders>
            <w:shd w:val="clear" w:color="000000" w:fill="auto"/>
            <w:noWrap/>
            <w:vAlign w:val="center"/>
          </w:tcPr>
          <w:p w:rsidR="00CC0622" w:rsidRPr="00E85829" w:rsidRDefault="00CC0622" w:rsidP="0022694C">
            <w:pPr>
              <w:jc w:val="left"/>
              <w:outlineLvl w:val="1"/>
              <w:rPr>
                <w:rFonts w:ascii="Arial" w:hAnsi="Arial" w:cs="Arial"/>
                <w:i/>
                <w:iCs/>
                <w:sz w:val="20"/>
                <w:szCs w:val="20"/>
                <w:u w:val="single"/>
                <w:lang w:val="fr-FR" w:eastAsia="fr-FR"/>
              </w:rPr>
            </w:pPr>
            <w:r w:rsidRPr="00E85829">
              <w:rPr>
                <w:rFonts w:ascii="Arial" w:hAnsi="Arial" w:cs="Arial"/>
                <w:i/>
                <w:iCs/>
                <w:sz w:val="20"/>
                <w:szCs w:val="20"/>
                <w:u w:val="single"/>
                <w:lang w:val="fr-FR" w:eastAsia="fr-FR"/>
              </w:rPr>
              <w:t>Optional Repetitive Subsequence E1 Securities Movement</w:t>
            </w:r>
          </w:p>
        </w:tc>
        <w:tc>
          <w:tcPr>
            <w:tcW w:w="146" w:type="dxa"/>
            <w:tcBorders>
              <w:top w:val="nil"/>
              <w:left w:val="nil"/>
              <w:bottom w:val="nil"/>
              <w:right w:val="nil"/>
            </w:tcBorders>
            <w:shd w:val="clear" w:color="000000" w:fill="auto"/>
            <w:noWrap/>
            <w:vAlign w:val="center"/>
          </w:tcPr>
          <w:p w:rsidR="00CC0622" w:rsidRPr="00E85829" w:rsidRDefault="00CC0622" w:rsidP="0022694C">
            <w:pPr>
              <w:jc w:val="left"/>
              <w:outlineLvl w:val="1"/>
              <w:rPr>
                <w:rFonts w:ascii="Arial" w:hAnsi="Arial" w:cs="Arial"/>
                <w:sz w:val="20"/>
                <w:szCs w:val="20"/>
                <w:lang w:val="fr-FR" w:eastAsia="fr-FR"/>
              </w:rPr>
            </w:pP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926" w:type="dxa"/>
            <w:gridSpan w:val="3"/>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SECMOVE</w:t>
            </w:r>
          </w:p>
        </w:tc>
        <w:tc>
          <w:tcPr>
            <w:tcW w:w="4689" w:type="dxa"/>
            <w:gridSpan w:val="8"/>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sz w:val="20"/>
                <w:szCs w:val="20"/>
                <w:lang w:val="fr-FR" w:eastAsia="fr-FR"/>
              </w:rPr>
            </w:pPr>
            <w:r w:rsidRPr="00E85829">
              <w:rPr>
                <w:rFonts w:ascii="Arial" w:hAnsi="Arial" w:cs="Arial"/>
                <w:sz w:val="20"/>
                <w:szCs w:val="20"/>
                <w:lang w:val="fr-FR" w:eastAsia="fr-FR"/>
              </w:rPr>
              <w:t>Start of Block</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:22H::</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CRDB//DEBT</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Credit/Debit Indicator</w:t>
            </w:r>
          </w:p>
        </w:tc>
      </w:tr>
      <w:tr w:rsidR="00CC0622" w:rsidRPr="00F539B2"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:35B:</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 xml:space="preserve">ISIN </w:t>
            </w:r>
            <w:r>
              <w:rPr>
                <w:rFonts w:ascii="Arial" w:hAnsi="Arial" w:cs="Arial"/>
                <w:b/>
                <w:bCs/>
                <w:sz w:val="20"/>
                <w:szCs w:val="20"/>
                <w:lang w:val="fr-FR" w:eastAsia="fr-FR"/>
              </w:rPr>
              <w:t>ZAE000016606</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F539B2" w:rsidRDefault="00CC0622" w:rsidP="0022694C">
            <w:pPr>
              <w:jc w:val="left"/>
              <w:outlineLvl w:val="1"/>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:98B::</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E265BD">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PAYD//</w:t>
            </w:r>
            <w:r w:rsidR="00E265BD">
              <w:rPr>
                <w:rFonts w:ascii="Arial" w:hAnsi="Arial" w:cs="Arial"/>
                <w:b/>
                <w:bCs/>
                <w:sz w:val="20"/>
                <w:szCs w:val="20"/>
                <w:lang w:val="fr-FR" w:eastAsia="fr-FR"/>
              </w:rPr>
              <w:t>20YY0210</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Payment Date/Time</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SECMOVE</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sz w:val="20"/>
                <w:szCs w:val="20"/>
                <w:lang w:val="fr-FR" w:eastAsia="fr-FR"/>
              </w:rPr>
            </w:pPr>
            <w:r w:rsidRPr="00E85829">
              <w:rPr>
                <w:rFonts w:ascii="Arial" w:hAnsi="Arial" w:cs="Arial"/>
                <w:sz w:val="20"/>
                <w:szCs w:val="20"/>
                <w:lang w:val="fr-FR" w:eastAsia="fr-FR"/>
              </w:rPr>
              <w:t>End Of Block</w:t>
            </w:r>
          </w:p>
        </w:tc>
      </w:tr>
      <w:tr w:rsidR="00CC0622" w:rsidRPr="00F539B2" w:rsidTr="0022694C">
        <w:trPr>
          <w:gridAfter w:val="3"/>
          <w:wAfter w:w="300" w:type="dxa"/>
          <w:trHeight w:val="402"/>
        </w:trPr>
        <w:tc>
          <w:tcPr>
            <w:tcW w:w="451" w:type="dxa"/>
            <w:tcBorders>
              <w:top w:val="nil"/>
              <w:left w:val="nil"/>
              <w:bottom w:val="nil"/>
              <w:right w:val="nil"/>
            </w:tcBorders>
            <w:shd w:val="clear" w:color="000000" w:fill="auto"/>
            <w:noWrap/>
            <w:vAlign w:val="center"/>
          </w:tcPr>
          <w:p w:rsidR="00CC0622" w:rsidRPr="00E85829" w:rsidRDefault="00CC0622" w:rsidP="0022694C">
            <w:pPr>
              <w:jc w:val="left"/>
              <w:outlineLvl w:val="1"/>
              <w:rPr>
                <w:rFonts w:ascii="Arial" w:hAnsi="Arial" w:cs="Arial"/>
                <w:b/>
                <w:bCs/>
                <w:sz w:val="20"/>
                <w:szCs w:val="20"/>
                <w:lang w:val="fr-FR" w:eastAsia="fr-FR"/>
              </w:rPr>
            </w:pPr>
          </w:p>
        </w:tc>
        <w:tc>
          <w:tcPr>
            <w:tcW w:w="272" w:type="dxa"/>
            <w:tcBorders>
              <w:top w:val="nil"/>
              <w:left w:val="nil"/>
              <w:bottom w:val="nil"/>
              <w:right w:val="nil"/>
            </w:tcBorders>
            <w:shd w:val="clear" w:color="000000" w:fill="auto"/>
            <w:noWrap/>
            <w:vAlign w:val="center"/>
          </w:tcPr>
          <w:p w:rsidR="00CC0622" w:rsidRPr="00E85829" w:rsidRDefault="00CC0622" w:rsidP="0022694C">
            <w:pPr>
              <w:jc w:val="left"/>
              <w:outlineLvl w:val="1"/>
              <w:rPr>
                <w:rFonts w:ascii="Arial" w:hAnsi="Arial" w:cs="Arial"/>
                <w:sz w:val="20"/>
                <w:szCs w:val="20"/>
                <w:lang w:val="fr-FR" w:eastAsia="fr-FR"/>
              </w:rPr>
            </w:pPr>
          </w:p>
        </w:tc>
        <w:tc>
          <w:tcPr>
            <w:tcW w:w="476" w:type="dxa"/>
            <w:gridSpan w:val="2"/>
            <w:tcBorders>
              <w:top w:val="nil"/>
              <w:left w:val="nil"/>
              <w:bottom w:val="nil"/>
              <w:right w:val="nil"/>
            </w:tcBorders>
            <w:shd w:val="clear" w:color="000000" w:fill="auto"/>
            <w:noWrap/>
            <w:vAlign w:val="center"/>
          </w:tcPr>
          <w:p w:rsidR="00CC0622" w:rsidRPr="00E85829" w:rsidRDefault="00CC0622" w:rsidP="0022694C">
            <w:pPr>
              <w:jc w:val="left"/>
              <w:outlineLvl w:val="1"/>
              <w:rPr>
                <w:rFonts w:ascii="Arial" w:hAnsi="Arial" w:cs="Arial"/>
                <w:sz w:val="20"/>
                <w:szCs w:val="20"/>
                <w:lang w:val="fr-FR" w:eastAsia="fr-FR"/>
              </w:rPr>
            </w:pPr>
          </w:p>
        </w:tc>
        <w:tc>
          <w:tcPr>
            <w:tcW w:w="7615" w:type="dxa"/>
            <w:gridSpan w:val="11"/>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E1 Securities Movement</w:t>
            </w:r>
          </w:p>
        </w:tc>
      </w:tr>
      <w:tr w:rsidR="00CC0622" w:rsidRPr="00F539B2" w:rsidTr="0022694C">
        <w:trPr>
          <w:gridAfter w:val="2"/>
          <w:wAfter w:w="160" w:type="dxa"/>
          <w:trHeight w:val="402"/>
        </w:trPr>
        <w:tc>
          <w:tcPr>
            <w:tcW w:w="451" w:type="dxa"/>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b/>
                <w:bCs/>
                <w:sz w:val="20"/>
                <w:szCs w:val="20"/>
                <w:lang w:eastAsia="fr-FR"/>
              </w:rPr>
            </w:pPr>
          </w:p>
        </w:tc>
        <w:tc>
          <w:tcPr>
            <w:tcW w:w="272" w:type="dxa"/>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sz w:val="20"/>
                <w:szCs w:val="20"/>
                <w:lang w:eastAsia="fr-FR"/>
              </w:rPr>
            </w:pPr>
          </w:p>
        </w:tc>
        <w:tc>
          <w:tcPr>
            <w:tcW w:w="476" w:type="dxa"/>
            <w:gridSpan w:val="2"/>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sz w:val="20"/>
                <w:szCs w:val="20"/>
                <w:lang w:eastAsia="fr-FR"/>
              </w:rPr>
            </w:pPr>
          </w:p>
        </w:tc>
        <w:tc>
          <w:tcPr>
            <w:tcW w:w="7475" w:type="dxa"/>
            <w:gridSpan w:val="10"/>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c>
          <w:tcPr>
            <w:tcW w:w="280" w:type="dxa"/>
            <w:gridSpan w:val="2"/>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sz w:val="20"/>
                <w:szCs w:val="20"/>
                <w:lang w:eastAsia="fr-FR"/>
              </w:rPr>
            </w:pP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926" w:type="dxa"/>
            <w:gridSpan w:val="3"/>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CASHMOVE</w:t>
            </w:r>
          </w:p>
        </w:tc>
        <w:tc>
          <w:tcPr>
            <w:tcW w:w="4689" w:type="dxa"/>
            <w:gridSpan w:val="8"/>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sz w:val="20"/>
                <w:szCs w:val="20"/>
                <w:lang w:val="fr-FR" w:eastAsia="fr-FR"/>
              </w:rPr>
            </w:pPr>
            <w:r w:rsidRPr="00E85829">
              <w:rPr>
                <w:rFonts w:ascii="Arial" w:hAnsi="Arial" w:cs="Arial"/>
                <w:sz w:val="20"/>
                <w:szCs w:val="20"/>
                <w:lang w:val="fr-FR" w:eastAsia="fr-FR"/>
              </w:rPr>
              <w:t>Start of Block</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:22H::</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CRDB//CRED</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Credit/Debit Indicator</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:90B</w:t>
            </w:r>
            <w:r w:rsidRPr="00E85829">
              <w:rPr>
                <w:rFonts w:ascii="Arial" w:hAnsi="Arial" w:cs="Arial"/>
                <w:b/>
                <w:bCs/>
                <w:sz w:val="20"/>
                <w:szCs w:val="20"/>
                <w:lang w:val="fr-FR" w:eastAsia="fr-FR"/>
              </w:rPr>
              <w:t>::</w:t>
            </w:r>
          </w:p>
        </w:tc>
        <w:tc>
          <w:tcPr>
            <w:tcW w:w="2926" w:type="dxa"/>
            <w:gridSpan w:val="3"/>
            <w:tcBorders>
              <w:top w:val="nil"/>
              <w:left w:val="nil"/>
              <w:bottom w:val="single" w:sz="4" w:space="0" w:color="auto"/>
              <w:right w:val="single" w:sz="4" w:space="0" w:color="auto"/>
            </w:tcBorders>
            <w:noWrap/>
            <w:vAlign w:val="bottom"/>
          </w:tcPr>
          <w:p w:rsidR="00CC0622" w:rsidRPr="00E85829" w:rsidRDefault="00CC0622"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OFFR</w:t>
            </w:r>
            <w:r w:rsidRPr="00E85829">
              <w:rPr>
                <w:rFonts w:ascii="Arial" w:hAnsi="Arial" w:cs="Arial"/>
                <w:b/>
                <w:bCs/>
                <w:sz w:val="20"/>
                <w:szCs w:val="20"/>
                <w:lang w:val="fr-FR" w:eastAsia="fr-FR"/>
              </w:rPr>
              <w:t>//</w:t>
            </w:r>
            <w:r>
              <w:rPr>
                <w:rFonts w:ascii="Arial" w:hAnsi="Arial" w:cs="Arial"/>
                <w:b/>
                <w:bCs/>
                <w:sz w:val="20"/>
                <w:szCs w:val="20"/>
                <w:lang w:val="fr-FR" w:eastAsia="fr-FR"/>
              </w:rPr>
              <w:t>ACTU/ZAR1,8745</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562E34" w:rsidRDefault="00CC0622" w:rsidP="0022694C">
            <w:pPr>
              <w:jc w:val="left"/>
              <w:outlineLvl w:val="1"/>
              <w:rPr>
                <w:rFonts w:ascii="Arial" w:hAnsi="Arial" w:cs="Arial"/>
                <w:color w:val="000000"/>
                <w:sz w:val="20"/>
                <w:szCs w:val="20"/>
                <w:lang w:eastAsia="fr-FR"/>
              </w:rPr>
            </w:pPr>
            <w:r w:rsidRPr="00562E34">
              <w:rPr>
                <w:rFonts w:ascii="Arial" w:hAnsi="Arial" w:cs="Arial"/>
                <w:color w:val="000000"/>
                <w:sz w:val="20"/>
                <w:szCs w:val="20"/>
                <w:lang w:eastAsia="fr-FR"/>
              </w:rPr>
              <w:t>Generic Cash Price Received per Product</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:98B::</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E265BD">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PAYD//</w:t>
            </w:r>
            <w:r w:rsidR="00E265BD">
              <w:rPr>
                <w:rFonts w:ascii="Arial" w:hAnsi="Arial" w:cs="Arial"/>
                <w:b/>
                <w:bCs/>
                <w:sz w:val="20"/>
                <w:szCs w:val="20"/>
                <w:lang w:val="fr-FR" w:eastAsia="fr-FR"/>
              </w:rPr>
              <w:t>20YY0210</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Payment Date/Time</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:98B::</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E265BD">
            <w:pPr>
              <w:jc w:val="left"/>
              <w:outlineLvl w:val="1"/>
              <w:rPr>
                <w:rFonts w:ascii="Arial" w:hAnsi="Arial" w:cs="Arial"/>
                <w:b/>
                <w:bCs/>
                <w:sz w:val="20"/>
                <w:szCs w:val="20"/>
                <w:lang w:val="fr-FR" w:eastAsia="fr-FR"/>
              </w:rPr>
            </w:pPr>
            <w:r>
              <w:rPr>
                <w:rFonts w:ascii="Arial" w:hAnsi="Arial" w:cs="Arial"/>
                <w:b/>
                <w:bCs/>
                <w:sz w:val="20"/>
                <w:szCs w:val="20"/>
                <w:lang w:val="fr-FR" w:eastAsia="fr-FR"/>
              </w:rPr>
              <w:t>VALU</w:t>
            </w:r>
            <w:r w:rsidRPr="00E85829">
              <w:rPr>
                <w:rFonts w:ascii="Arial" w:hAnsi="Arial" w:cs="Arial"/>
                <w:b/>
                <w:bCs/>
                <w:sz w:val="20"/>
                <w:szCs w:val="20"/>
                <w:lang w:val="fr-FR" w:eastAsia="fr-FR"/>
              </w:rPr>
              <w:t>//</w:t>
            </w:r>
            <w:r w:rsidR="00E265BD">
              <w:rPr>
                <w:rFonts w:ascii="Arial" w:hAnsi="Arial" w:cs="Arial"/>
                <w:b/>
                <w:bCs/>
                <w:sz w:val="20"/>
                <w:szCs w:val="20"/>
                <w:lang w:val="fr-FR" w:eastAsia="fr-FR"/>
              </w:rPr>
              <w:t>20YY0210</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Value Date</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CASHMOVE</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sz w:val="20"/>
                <w:szCs w:val="20"/>
                <w:lang w:val="fr-FR" w:eastAsia="fr-FR"/>
              </w:rPr>
            </w:pPr>
            <w:r w:rsidRPr="00E85829">
              <w:rPr>
                <w:rFonts w:ascii="Arial" w:hAnsi="Arial" w:cs="Arial"/>
                <w:sz w:val="20"/>
                <w:szCs w:val="20"/>
                <w:lang w:val="fr-FR" w:eastAsia="fr-FR"/>
              </w:rPr>
              <w:t>End Of Block</w:t>
            </w:r>
          </w:p>
        </w:tc>
      </w:tr>
      <w:tr w:rsidR="00CC0622" w:rsidRPr="00F539B2" w:rsidTr="0022694C">
        <w:trPr>
          <w:gridAfter w:val="1"/>
          <w:wAfter w:w="14" w:type="dxa"/>
          <w:trHeight w:val="402"/>
        </w:trPr>
        <w:tc>
          <w:tcPr>
            <w:tcW w:w="451" w:type="dxa"/>
            <w:tcBorders>
              <w:top w:val="nil"/>
              <w:left w:val="nil"/>
              <w:bottom w:val="nil"/>
              <w:right w:val="nil"/>
            </w:tcBorders>
            <w:shd w:val="clear" w:color="000000" w:fill="auto"/>
            <w:noWrap/>
            <w:vAlign w:val="center"/>
          </w:tcPr>
          <w:p w:rsidR="00CC0622" w:rsidRPr="00E85829" w:rsidRDefault="00CC0622" w:rsidP="0022694C">
            <w:pPr>
              <w:jc w:val="left"/>
              <w:outlineLvl w:val="1"/>
              <w:rPr>
                <w:rFonts w:ascii="Arial" w:hAnsi="Arial" w:cs="Arial"/>
                <w:b/>
                <w:bCs/>
                <w:sz w:val="20"/>
                <w:szCs w:val="20"/>
                <w:lang w:val="fr-FR" w:eastAsia="fr-FR"/>
              </w:rPr>
            </w:pPr>
          </w:p>
        </w:tc>
        <w:tc>
          <w:tcPr>
            <w:tcW w:w="272" w:type="dxa"/>
            <w:tcBorders>
              <w:top w:val="nil"/>
              <w:left w:val="nil"/>
              <w:bottom w:val="nil"/>
              <w:right w:val="nil"/>
            </w:tcBorders>
            <w:shd w:val="clear" w:color="000000" w:fill="auto"/>
            <w:noWrap/>
            <w:vAlign w:val="center"/>
          </w:tcPr>
          <w:p w:rsidR="00CC0622" w:rsidRPr="00E85829" w:rsidRDefault="00CC0622" w:rsidP="0022694C">
            <w:pPr>
              <w:jc w:val="left"/>
              <w:outlineLvl w:val="1"/>
              <w:rPr>
                <w:rFonts w:ascii="Arial" w:hAnsi="Arial" w:cs="Arial"/>
                <w:sz w:val="20"/>
                <w:szCs w:val="20"/>
                <w:lang w:val="fr-FR" w:eastAsia="fr-FR"/>
              </w:rPr>
            </w:pPr>
          </w:p>
        </w:tc>
        <w:tc>
          <w:tcPr>
            <w:tcW w:w="476" w:type="dxa"/>
            <w:gridSpan w:val="2"/>
            <w:tcBorders>
              <w:top w:val="nil"/>
              <w:left w:val="nil"/>
              <w:bottom w:val="nil"/>
              <w:right w:val="nil"/>
            </w:tcBorders>
            <w:shd w:val="clear" w:color="000000" w:fill="auto"/>
            <w:noWrap/>
            <w:vAlign w:val="center"/>
          </w:tcPr>
          <w:p w:rsidR="00CC0622" w:rsidRPr="00E85829" w:rsidRDefault="00CC0622" w:rsidP="0022694C">
            <w:pPr>
              <w:jc w:val="left"/>
              <w:outlineLvl w:val="1"/>
              <w:rPr>
                <w:rFonts w:ascii="Arial" w:hAnsi="Arial" w:cs="Arial"/>
                <w:sz w:val="20"/>
                <w:szCs w:val="20"/>
                <w:lang w:val="fr-FR" w:eastAsia="fr-FR"/>
              </w:rPr>
            </w:pPr>
          </w:p>
        </w:tc>
        <w:tc>
          <w:tcPr>
            <w:tcW w:w="7615" w:type="dxa"/>
            <w:gridSpan w:val="11"/>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c>
          <w:tcPr>
            <w:tcW w:w="286" w:type="dxa"/>
            <w:gridSpan w:val="2"/>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sz w:val="20"/>
                <w:szCs w:val="20"/>
                <w:lang w:eastAsia="fr-FR"/>
              </w:rPr>
            </w:pP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926" w:type="dxa"/>
            <w:gridSpan w:val="3"/>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CAOPTN</w:t>
            </w:r>
          </w:p>
        </w:tc>
        <w:tc>
          <w:tcPr>
            <w:tcW w:w="4689" w:type="dxa"/>
            <w:gridSpan w:val="8"/>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CC0622" w:rsidRPr="00F539B2" w:rsidTr="0022694C">
        <w:trPr>
          <w:trHeight w:val="288"/>
        </w:trPr>
        <w:tc>
          <w:tcPr>
            <w:tcW w:w="451" w:type="dxa"/>
            <w:tcBorders>
              <w:top w:val="nil"/>
              <w:left w:val="nil"/>
              <w:bottom w:val="nil"/>
              <w:right w:val="nil"/>
            </w:tcBorders>
            <w:shd w:val="clear" w:color="000000" w:fill="auto"/>
            <w:noWrap/>
            <w:vAlign w:val="center"/>
          </w:tcPr>
          <w:p w:rsidR="00CC0622" w:rsidRPr="00E85829" w:rsidRDefault="00CC0622" w:rsidP="0022694C">
            <w:pPr>
              <w:jc w:val="left"/>
              <w:outlineLvl w:val="0"/>
              <w:rPr>
                <w:rFonts w:ascii="Arial" w:hAnsi="Arial" w:cs="Arial"/>
                <w:b/>
                <w:bCs/>
                <w:sz w:val="20"/>
                <w:szCs w:val="20"/>
                <w:lang w:val="fr-FR" w:eastAsia="fr-FR"/>
              </w:rPr>
            </w:pPr>
          </w:p>
        </w:tc>
        <w:tc>
          <w:tcPr>
            <w:tcW w:w="412" w:type="dxa"/>
            <w:gridSpan w:val="2"/>
            <w:tcBorders>
              <w:top w:val="nil"/>
              <w:left w:val="nil"/>
              <w:bottom w:val="nil"/>
              <w:right w:val="nil"/>
            </w:tcBorders>
            <w:shd w:val="clear" w:color="000000" w:fill="auto"/>
            <w:noWrap/>
            <w:vAlign w:val="center"/>
          </w:tcPr>
          <w:p w:rsidR="00CC0622" w:rsidRPr="00E85829" w:rsidRDefault="00CC0622" w:rsidP="0022694C">
            <w:pPr>
              <w:jc w:val="left"/>
              <w:outlineLvl w:val="0"/>
              <w:rPr>
                <w:rFonts w:ascii="Arial" w:hAnsi="Arial" w:cs="Arial"/>
                <w:sz w:val="20"/>
                <w:szCs w:val="20"/>
                <w:lang w:val="fr-FR" w:eastAsia="fr-FR"/>
              </w:rPr>
            </w:pPr>
          </w:p>
        </w:tc>
        <w:tc>
          <w:tcPr>
            <w:tcW w:w="8091" w:type="dxa"/>
            <w:gridSpan w:val="13"/>
            <w:tcBorders>
              <w:top w:val="nil"/>
              <w:left w:val="nil"/>
              <w:bottom w:val="nil"/>
              <w:right w:val="nil"/>
            </w:tcBorders>
            <w:shd w:val="clear" w:color="000000" w:fill="auto"/>
            <w:noWrap/>
            <w:vAlign w:val="center"/>
          </w:tcPr>
          <w:p w:rsidR="00CC0622" w:rsidRPr="00F539B2" w:rsidRDefault="00CC0622" w:rsidP="0022694C">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160" w:type="dxa"/>
            <w:gridSpan w:val="2"/>
            <w:tcBorders>
              <w:top w:val="nil"/>
              <w:left w:val="nil"/>
              <w:bottom w:val="nil"/>
              <w:right w:val="nil"/>
            </w:tcBorders>
            <w:shd w:val="clear" w:color="000000" w:fill="auto"/>
            <w:noWrap/>
            <w:vAlign w:val="center"/>
          </w:tcPr>
          <w:p w:rsidR="00CC0622" w:rsidRPr="00F539B2" w:rsidRDefault="00CC0622" w:rsidP="0022694C">
            <w:pPr>
              <w:jc w:val="left"/>
              <w:outlineLvl w:val="0"/>
              <w:rPr>
                <w:rFonts w:ascii="Arial" w:hAnsi="Arial" w:cs="Arial"/>
                <w:sz w:val="20"/>
                <w:szCs w:val="20"/>
                <w:lang w:eastAsia="fr-FR"/>
              </w:rPr>
            </w:pPr>
          </w:p>
        </w:tc>
      </w:tr>
      <w:tr w:rsidR="00CC0622" w:rsidRPr="00E85829" w:rsidTr="0022694C">
        <w:trPr>
          <w:gridAfter w:val="2"/>
          <w:wAfter w:w="160" w:type="dxa"/>
          <w:trHeight w:val="240"/>
        </w:trPr>
        <w:tc>
          <w:tcPr>
            <w:tcW w:w="8954" w:type="dxa"/>
            <w:gridSpan w:val="16"/>
            <w:tcBorders>
              <w:top w:val="nil"/>
              <w:left w:val="nil"/>
              <w:bottom w:val="nil"/>
              <w:right w:val="single" w:sz="4" w:space="0" w:color="auto"/>
            </w:tcBorders>
            <w:shd w:val="clear" w:color="000000" w:fill="auto"/>
            <w:noWrap/>
            <w:vAlign w:val="bottom"/>
          </w:tcPr>
          <w:p w:rsidR="00CC0622" w:rsidRPr="00D84E15" w:rsidRDefault="00CC0622" w:rsidP="0022694C">
            <w:pPr>
              <w:jc w:val="left"/>
              <w:rPr>
                <w:rFonts w:ascii="Arial" w:hAnsi="Arial" w:cs="Arial"/>
                <w:i/>
                <w:iCs/>
                <w:sz w:val="20"/>
                <w:szCs w:val="20"/>
                <w:u w:val="single"/>
                <w:lang w:val="fr-FR" w:eastAsia="fr-FR"/>
              </w:rPr>
            </w:pPr>
            <w:r w:rsidRPr="00E85829">
              <w:rPr>
                <w:rFonts w:ascii="Arial" w:hAnsi="Arial" w:cs="Arial"/>
                <w:i/>
                <w:iCs/>
                <w:sz w:val="20"/>
                <w:szCs w:val="20"/>
                <w:u w:val="single"/>
                <w:lang w:val="fr-FR" w:eastAsia="fr-FR"/>
              </w:rPr>
              <w:t xml:space="preserve">Optional Repetitive </w:t>
            </w:r>
            <w:r w:rsidRPr="00E85829">
              <w:rPr>
                <w:rFonts w:ascii="Arial" w:hAnsi="Arial" w:cs="Arial"/>
                <w:b/>
                <w:bCs/>
                <w:sz w:val="20"/>
                <w:szCs w:val="20"/>
                <w:u w:val="single"/>
                <w:lang w:val="fr-FR" w:eastAsia="fr-FR"/>
              </w:rPr>
              <w:t>Sequence E</w:t>
            </w:r>
            <w:r w:rsidRPr="00E85829">
              <w:rPr>
                <w:rFonts w:ascii="Arial" w:hAnsi="Arial" w:cs="Arial"/>
                <w:i/>
                <w:iCs/>
                <w:sz w:val="20"/>
                <w:szCs w:val="20"/>
                <w:u w:val="single"/>
                <w:lang w:val="fr-FR" w:eastAsia="fr-FR"/>
              </w:rPr>
              <w:t xml:space="preserve"> Corporate Action Options</w:t>
            </w:r>
          </w:p>
        </w:tc>
      </w:tr>
      <w:tr w:rsidR="00CC0622" w:rsidRPr="00E85829" w:rsidTr="0022694C">
        <w:trPr>
          <w:gridAfter w:val="2"/>
          <w:wAfter w:w="160" w:type="dxa"/>
          <w:trHeight w:val="240"/>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926" w:type="dxa"/>
            <w:gridSpan w:val="3"/>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CAOPTN</w:t>
            </w:r>
          </w:p>
        </w:tc>
        <w:tc>
          <w:tcPr>
            <w:tcW w:w="4549" w:type="dxa"/>
            <w:gridSpan w:val="7"/>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:13A::</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CAON//00</w:t>
            </w:r>
            <w:r>
              <w:rPr>
                <w:rFonts w:ascii="Arial" w:hAnsi="Arial" w:cs="Arial"/>
                <w:b/>
                <w:bCs/>
                <w:sz w:val="20"/>
                <w:szCs w:val="20"/>
                <w:lang w:val="fr-FR" w:eastAsia="fr-FR"/>
              </w:rPr>
              <w:t>2</w:t>
            </w:r>
          </w:p>
        </w:tc>
        <w:tc>
          <w:tcPr>
            <w:tcW w:w="4549" w:type="dxa"/>
            <w:gridSpan w:val="7"/>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CA Option Number</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CAOP//SECU</w:t>
            </w:r>
          </w:p>
        </w:tc>
        <w:tc>
          <w:tcPr>
            <w:tcW w:w="4549" w:type="dxa"/>
            <w:gridSpan w:val="7"/>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Corporate Action Option Code Indicator</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:17B::</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DFLT//N</w:t>
            </w:r>
          </w:p>
        </w:tc>
        <w:tc>
          <w:tcPr>
            <w:tcW w:w="4549" w:type="dxa"/>
            <w:gridSpan w:val="7"/>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Default Processing Flag</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:98</w:t>
            </w:r>
            <w:r>
              <w:rPr>
                <w:rFonts w:ascii="Arial" w:hAnsi="Arial" w:cs="Arial"/>
                <w:b/>
                <w:bCs/>
                <w:sz w:val="20"/>
                <w:szCs w:val="20"/>
                <w:lang w:val="fr-FR" w:eastAsia="fr-FR"/>
              </w:rPr>
              <w:t>C</w:t>
            </w:r>
            <w:r w:rsidRPr="00E85829">
              <w:rPr>
                <w:rFonts w:ascii="Arial" w:hAnsi="Arial" w:cs="Arial"/>
                <w:b/>
                <w:bCs/>
                <w:sz w:val="20"/>
                <w:szCs w:val="20"/>
                <w:lang w:val="fr-FR" w:eastAsia="fr-FR"/>
              </w:rPr>
              <w:t>::</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RDDT//</w:t>
            </w:r>
            <w:r>
              <w:rPr>
                <w:rFonts w:ascii="Arial" w:hAnsi="Arial" w:cs="Arial"/>
                <w:b/>
                <w:bCs/>
                <w:sz w:val="20"/>
                <w:szCs w:val="20"/>
                <w:lang w:val="fr-FR" w:eastAsia="fr-FR"/>
              </w:rPr>
              <w:t>20YY</w:t>
            </w:r>
            <w:r w:rsidRPr="00E85829">
              <w:rPr>
                <w:rFonts w:ascii="Arial" w:hAnsi="Arial" w:cs="Arial"/>
                <w:b/>
                <w:bCs/>
                <w:sz w:val="20"/>
                <w:szCs w:val="20"/>
                <w:lang w:val="fr-FR" w:eastAsia="fr-FR"/>
              </w:rPr>
              <w:t>0130</w:t>
            </w:r>
            <w:r>
              <w:rPr>
                <w:rFonts w:ascii="Arial" w:hAnsi="Arial" w:cs="Arial"/>
                <w:b/>
                <w:bCs/>
                <w:sz w:val="20"/>
                <w:szCs w:val="20"/>
                <w:lang w:val="fr-FR" w:eastAsia="fr-FR"/>
              </w:rPr>
              <w:t>120000</w:t>
            </w:r>
          </w:p>
        </w:tc>
        <w:tc>
          <w:tcPr>
            <w:tcW w:w="4549" w:type="dxa"/>
            <w:gridSpan w:val="7"/>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Response deadline date</w:t>
            </w:r>
            <w:r>
              <w:rPr>
                <w:rFonts w:ascii="Arial" w:hAnsi="Arial" w:cs="Arial"/>
                <w:color w:val="000000"/>
                <w:sz w:val="20"/>
                <w:szCs w:val="20"/>
                <w:lang w:val="fr-FR" w:eastAsia="fr-FR"/>
              </w:rPr>
              <w:t>/time</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:98C::</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MKDT//</w:t>
            </w:r>
            <w:r>
              <w:rPr>
                <w:rFonts w:ascii="Arial" w:hAnsi="Arial" w:cs="Arial"/>
                <w:b/>
                <w:bCs/>
                <w:sz w:val="20"/>
                <w:szCs w:val="20"/>
                <w:lang w:val="fr-FR" w:eastAsia="fr-FR"/>
              </w:rPr>
              <w:t>20YY</w:t>
            </w:r>
            <w:r w:rsidRPr="00E85829">
              <w:rPr>
                <w:rFonts w:ascii="Arial" w:hAnsi="Arial" w:cs="Arial"/>
                <w:b/>
                <w:bCs/>
                <w:sz w:val="20"/>
                <w:szCs w:val="20"/>
                <w:lang w:val="fr-FR" w:eastAsia="fr-FR"/>
              </w:rPr>
              <w:t>0131120000</w:t>
            </w:r>
          </w:p>
        </w:tc>
        <w:tc>
          <w:tcPr>
            <w:tcW w:w="4549" w:type="dxa"/>
            <w:gridSpan w:val="7"/>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Market Deadline Date/Time</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:69A::</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PWAL//</w:t>
            </w:r>
            <w:r>
              <w:rPr>
                <w:rFonts w:ascii="Arial" w:hAnsi="Arial" w:cs="Arial"/>
                <w:b/>
                <w:bCs/>
                <w:sz w:val="20"/>
                <w:szCs w:val="20"/>
                <w:lang w:val="fr-FR" w:eastAsia="fr-FR"/>
              </w:rPr>
              <w:t>20YY</w:t>
            </w:r>
            <w:r w:rsidRPr="00E85829">
              <w:rPr>
                <w:rFonts w:ascii="Arial" w:hAnsi="Arial" w:cs="Arial"/>
                <w:b/>
                <w:bCs/>
                <w:sz w:val="20"/>
                <w:szCs w:val="20"/>
                <w:lang w:val="fr-FR" w:eastAsia="fr-FR"/>
              </w:rPr>
              <w:t>0111/</w:t>
            </w:r>
            <w:r>
              <w:rPr>
                <w:rFonts w:ascii="Arial" w:hAnsi="Arial" w:cs="Arial"/>
                <w:b/>
                <w:bCs/>
                <w:sz w:val="20"/>
                <w:szCs w:val="20"/>
                <w:lang w:val="fr-FR" w:eastAsia="fr-FR"/>
              </w:rPr>
              <w:t>20YY</w:t>
            </w:r>
            <w:r w:rsidRPr="00E85829">
              <w:rPr>
                <w:rFonts w:ascii="Arial" w:hAnsi="Arial" w:cs="Arial"/>
                <w:b/>
                <w:bCs/>
                <w:sz w:val="20"/>
                <w:szCs w:val="20"/>
                <w:lang w:val="fr-FR" w:eastAsia="fr-FR"/>
              </w:rPr>
              <w:t>0131</w:t>
            </w:r>
          </w:p>
        </w:tc>
        <w:tc>
          <w:tcPr>
            <w:tcW w:w="4549" w:type="dxa"/>
            <w:gridSpan w:val="7"/>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Period of Action</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w:t>
            </w:r>
            <w:r>
              <w:rPr>
                <w:rFonts w:ascii="Arial" w:hAnsi="Arial" w:cs="Arial"/>
                <w:b/>
                <w:bCs/>
                <w:sz w:val="20"/>
                <w:szCs w:val="20"/>
                <w:lang w:val="fr-FR" w:eastAsia="fr-FR"/>
              </w:rPr>
              <w:t>36B ::</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MAEX/UNIT/999</w:t>
            </w:r>
          </w:p>
        </w:tc>
        <w:tc>
          <w:tcPr>
            <w:tcW w:w="4549" w:type="dxa"/>
            <w:gridSpan w:val="7"/>
            <w:tcBorders>
              <w:top w:val="nil"/>
              <w:left w:val="nil"/>
              <w:bottom w:val="single" w:sz="4" w:space="0" w:color="auto"/>
              <w:right w:val="single" w:sz="4" w:space="0" w:color="auto"/>
            </w:tcBorders>
            <w:shd w:val="clear" w:color="000000" w:fill="auto"/>
            <w:noWrap/>
            <w:vAlign w:val="bottom"/>
          </w:tcPr>
          <w:p w:rsidR="00CC0622" w:rsidRPr="00E85829" w:rsidRDefault="00CC0622" w:rsidP="0043260F">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Maximum quantity</w:t>
            </w:r>
            <w:r w:rsidR="0043260F">
              <w:rPr>
                <w:rFonts w:ascii="Arial" w:hAnsi="Arial" w:cs="Arial"/>
                <w:color w:val="000000"/>
                <w:sz w:val="20"/>
                <w:szCs w:val="20"/>
                <w:lang w:val="fr-FR" w:eastAsia="fr-FR"/>
              </w:rPr>
              <w:t xml:space="preserve"> To Instruct</w:t>
            </w:r>
          </w:p>
        </w:tc>
      </w:tr>
      <w:tr w:rsidR="00CC0622" w:rsidRPr="00E85829" w:rsidTr="0022694C">
        <w:trPr>
          <w:gridAfter w:val="2"/>
          <w:wAfter w:w="160" w:type="dxa"/>
          <w:trHeight w:val="255"/>
        </w:trPr>
        <w:tc>
          <w:tcPr>
            <w:tcW w:w="8954" w:type="dxa"/>
            <w:gridSpan w:val="16"/>
            <w:tcBorders>
              <w:top w:val="nil"/>
              <w:left w:val="nil"/>
              <w:bottom w:val="nil"/>
              <w:right w:val="single" w:sz="4" w:space="0" w:color="auto"/>
            </w:tcBorders>
            <w:shd w:val="clear" w:color="000000" w:fill="auto"/>
            <w:noWrap/>
            <w:vAlign w:val="bottom"/>
          </w:tcPr>
          <w:p w:rsidR="00CC0622" w:rsidRPr="00D84E15" w:rsidRDefault="00CC0622" w:rsidP="0022694C">
            <w:pPr>
              <w:jc w:val="left"/>
              <w:outlineLvl w:val="1"/>
              <w:rPr>
                <w:rFonts w:ascii="Arial" w:hAnsi="Arial" w:cs="Arial"/>
                <w:i/>
                <w:iCs/>
                <w:sz w:val="20"/>
                <w:szCs w:val="20"/>
                <w:u w:val="single"/>
                <w:lang w:val="fr-FR" w:eastAsia="fr-FR"/>
              </w:rPr>
            </w:pPr>
            <w:r w:rsidRPr="00E85829">
              <w:rPr>
                <w:rFonts w:ascii="Arial" w:hAnsi="Arial" w:cs="Arial"/>
                <w:i/>
                <w:iCs/>
                <w:sz w:val="20"/>
                <w:szCs w:val="20"/>
                <w:u w:val="single"/>
                <w:lang w:val="fr-FR" w:eastAsia="fr-FR"/>
              </w:rPr>
              <w:t>Optional Repetitive Subsequence E1 Securities Movement</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786" w:type="dxa"/>
            <w:gridSpan w:val="2"/>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SECMOVE</w:t>
            </w:r>
          </w:p>
        </w:tc>
        <w:tc>
          <w:tcPr>
            <w:tcW w:w="4689" w:type="dxa"/>
            <w:gridSpan w:val="8"/>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sz w:val="20"/>
                <w:szCs w:val="20"/>
                <w:lang w:val="fr-FR" w:eastAsia="fr-FR"/>
              </w:rPr>
            </w:pPr>
            <w:r w:rsidRPr="00E85829">
              <w:rPr>
                <w:rFonts w:ascii="Arial" w:hAnsi="Arial" w:cs="Arial"/>
                <w:sz w:val="20"/>
                <w:szCs w:val="20"/>
                <w:lang w:val="fr-FR" w:eastAsia="fr-FR"/>
              </w:rPr>
              <w:t>Start of Block</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:22H::</w:t>
            </w:r>
          </w:p>
        </w:tc>
        <w:tc>
          <w:tcPr>
            <w:tcW w:w="2786"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CRDB//CRED</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Credit/Debit Indicator</w:t>
            </w:r>
          </w:p>
        </w:tc>
      </w:tr>
      <w:tr w:rsidR="00CC0622" w:rsidRPr="00F539B2"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:35B:</w:t>
            </w:r>
          </w:p>
        </w:tc>
        <w:tc>
          <w:tcPr>
            <w:tcW w:w="2786"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 xml:space="preserve">ISIN </w:t>
            </w:r>
            <w:r>
              <w:rPr>
                <w:rFonts w:ascii="Arial" w:hAnsi="Arial" w:cs="Arial"/>
                <w:b/>
                <w:bCs/>
                <w:sz w:val="20"/>
                <w:szCs w:val="20"/>
                <w:lang w:val="fr-FR" w:eastAsia="fr-FR"/>
              </w:rPr>
              <w:t>ZAE000016606</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F539B2" w:rsidRDefault="00CC0622" w:rsidP="0022694C">
            <w:pPr>
              <w:jc w:val="left"/>
              <w:outlineLvl w:val="1"/>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:98B::</w:t>
            </w:r>
          </w:p>
        </w:tc>
        <w:tc>
          <w:tcPr>
            <w:tcW w:w="2786"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E265BD">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PAYD//</w:t>
            </w:r>
            <w:r w:rsidR="00E265BD">
              <w:rPr>
                <w:rFonts w:ascii="Arial" w:hAnsi="Arial" w:cs="Arial"/>
                <w:b/>
                <w:bCs/>
                <w:sz w:val="20"/>
                <w:szCs w:val="20"/>
                <w:lang w:val="fr-FR" w:eastAsia="fr-FR"/>
              </w:rPr>
              <w:t>20YY0210</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Payment Date/Time</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786"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SECMOVE</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sz w:val="20"/>
                <w:szCs w:val="20"/>
                <w:lang w:val="fr-FR" w:eastAsia="fr-FR"/>
              </w:rPr>
            </w:pPr>
            <w:r w:rsidRPr="00E85829">
              <w:rPr>
                <w:rFonts w:ascii="Arial" w:hAnsi="Arial" w:cs="Arial"/>
                <w:sz w:val="20"/>
                <w:szCs w:val="20"/>
                <w:lang w:val="fr-FR" w:eastAsia="fr-FR"/>
              </w:rPr>
              <w:t>End Of Block</w:t>
            </w:r>
          </w:p>
        </w:tc>
      </w:tr>
      <w:tr w:rsidR="00CC0622" w:rsidRPr="00F539B2" w:rsidTr="0022694C">
        <w:trPr>
          <w:gridAfter w:val="8"/>
          <w:wAfter w:w="2352" w:type="dxa"/>
          <w:trHeight w:val="402"/>
        </w:trPr>
        <w:tc>
          <w:tcPr>
            <w:tcW w:w="6762" w:type="dxa"/>
            <w:gridSpan w:val="10"/>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E1 Securities Movement</w:t>
            </w:r>
          </w:p>
        </w:tc>
      </w:tr>
      <w:tr w:rsidR="00CC0622" w:rsidRPr="00F539B2" w:rsidTr="0022694C">
        <w:trPr>
          <w:gridAfter w:val="2"/>
          <w:wAfter w:w="160" w:type="dxa"/>
          <w:trHeight w:val="402"/>
        </w:trPr>
        <w:tc>
          <w:tcPr>
            <w:tcW w:w="8954" w:type="dxa"/>
            <w:gridSpan w:val="16"/>
            <w:tcBorders>
              <w:top w:val="nil"/>
              <w:left w:val="nil"/>
              <w:bottom w:val="nil"/>
              <w:right w:val="nil"/>
            </w:tcBorders>
            <w:shd w:val="clear" w:color="000000" w:fill="auto"/>
            <w:noWrap/>
            <w:vAlign w:val="center"/>
          </w:tcPr>
          <w:p w:rsidR="00CC0622" w:rsidRPr="00F539B2" w:rsidRDefault="00CC0622" w:rsidP="0022694C">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786" w:type="dxa"/>
            <w:gridSpan w:val="2"/>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CASHMOVE</w:t>
            </w:r>
          </w:p>
        </w:tc>
        <w:tc>
          <w:tcPr>
            <w:tcW w:w="4689" w:type="dxa"/>
            <w:gridSpan w:val="8"/>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sz w:val="20"/>
                <w:szCs w:val="20"/>
                <w:lang w:val="fr-FR" w:eastAsia="fr-FR"/>
              </w:rPr>
            </w:pPr>
            <w:r w:rsidRPr="00E85829">
              <w:rPr>
                <w:rFonts w:ascii="Arial" w:hAnsi="Arial" w:cs="Arial"/>
                <w:sz w:val="20"/>
                <w:szCs w:val="20"/>
                <w:lang w:val="fr-FR" w:eastAsia="fr-FR"/>
              </w:rPr>
              <w:t>Start of Block</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:22H::</w:t>
            </w:r>
          </w:p>
        </w:tc>
        <w:tc>
          <w:tcPr>
            <w:tcW w:w="2786"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CRDB//</w:t>
            </w:r>
            <w:r>
              <w:rPr>
                <w:rFonts w:ascii="Arial" w:hAnsi="Arial" w:cs="Arial"/>
                <w:b/>
                <w:bCs/>
                <w:sz w:val="20"/>
                <w:szCs w:val="20"/>
                <w:lang w:val="fr-FR" w:eastAsia="fr-FR"/>
              </w:rPr>
              <w:t>DEBT</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Credit/Debit Indicator</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:90B</w:t>
            </w:r>
            <w:r w:rsidRPr="00E85829">
              <w:rPr>
                <w:rFonts w:ascii="Arial" w:hAnsi="Arial" w:cs="Arial"/>
                <w:b/>
                <w:bCs/>
                <w:sz w:val="20"/>
                <w:szCs w:val="20"/>
                <w:lang w:val="fr-FR" w:eastAsia="fr-FR"/>
              </w:rPr>
              <w:t>::</w:t>
            </w:r>
          </w:p>
        </w:tc>
        <w:tc>
          <w:tcPr>
            <w:tcW w:w="2786" w:type="dxa"/>
            <w:gridSpan w:val="2"/>
            <w:tcBorders>
              <w:top w:val="nil"/>
              <w:left w:val="nil"/>
              <w:bottom w:val="single" w:sz="4" w:space="0" w:color="auto"/>
              <w:right w:val="single" w:sz="4" w:space="0" w:color="auto"/>
            </w:tcBorders>
            <w:noWrap/>
            <w:vAlign w:val="bottom"/>
          </w:tcPr>
          <w:p w:rsidR="00CC0622" w:rsidRPr="00E85829" w:rsidRDefault="00CC0622"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PRPP/</w:t>
            </w:r>
            <w:r w:rsidRPr="00E85829">
              <w:rPr>
                <w:rFonts w:ascii="Arial" w:hAnsi="Arial" w:cs="Arial"/>
                <w:b/>
                <w:bCs/>
                <w:sz w:val="20"/>
                <w:szCs w:val="20"/>
                <w:lang w:val="fr-FR" w:eastAsia="fr-FR"/>
              </w:rPr>
              <w:t>/</w:t>
            </w:r>
            <w:r>
              <w:rPr>
                <w:rFonts w:ascii="Arial" w:hAnsi="Arial" w:cs="Arial"/>
                <w:b/>
                <w:bCs/>
                <w:sz w:val="20"/>
                <w:szCs w:val="20"/>
                <w:lang w:val="fr-FR" w:eastAsia="fr-FR"/>
              </w:rPr>
              <w:t>UNIT/ZAR1,7745</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5A65ED" w:rsidRDefault="00CC0622" w:rsidP="0022694C">
            <w:pPr>
              <w:jc w:val="left"/>
              <w:outlineLvl w:val="1"/>
              <w:rPr>
                <w:rFonts w:ascii="Arial" w:hAnsi="Arial" w:cs="Arial"/>
                <w:color w:val="000000"/>
                <w:sz w:val="20"/>
                <w:szCs w:val="20"/>
                <w:lang w:eastAsia="fr-FR"/>
              </w:rPr>
            </w:pPr>
            <w:r w:rsidRPr="00562E34">
              <w:rPr>
                <w:rFonts w:ascii="Arial" w:hAnsi="Arial" w:cs="Arial"/>
                <w:color w:val="000000"/>
                <w:sz w:val="20"/>
                <w:szCs w:val="20"/>
                <w:lang w:eastAsia="fr-FR"/>
              </w:rPr>
              <w:t xml:space="preserve">Generic Cash Price </w:t>
            </w:r>
            <w:r>
              <w:rPr>
                <w:rFonts w:ascii="Arial" w:hAnsi="Arial" w:cs="Arial"/>
                <w:color w:val="000000"/>
                <w:sz w:val="20"/>
                <w:szCs w:val="20"/>
                <w:lang w:eastAsia="fr-FR"/>
              </w:rPr>
              <w:t>Paid</w:t>
            </w:r>
            <w:r w:rsidRPr="00562E34">
              <w:rPr>
                <w:rFonts w:ascii="Arial" w:hAnsi="Arial" w:cs="Arial"/>
                <w:color w:val="000000"/>
                <w:sz w:val="20"/>
                <w:szCs w:val="20"/>
                <w:lang w:eastAsia="fr-FR"/>
              </w:rPr>
              <w:t xml:space="preserve"> per Product</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:98B::</w:t>
            </w:r>
          </w:p>
        </w:tc>
        <w:tc>
          <w:tcPr>
            <w:tcW w:w="2786"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E265BD">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PAYD//</w:t>
            </w:r>
            <w:r w:rsidR="00E265BD">
              <w:rPr>
                <w:rFonts w:ascii="Arial" w:hAnsi="Arial" w:cs="Arial"/>
                <w:b/>
                <w:bCs/>
                <w:sz w:val="20"/>
                <w:szCs w:val="20"/>
                <w:lang w:val="fr-FR" w:eastAsia="fr-FR"/>
              </w:rPr>
              <w:t>20YY0210</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Payment Date/Time</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:98B::</w:t>
            </w:r>
          </w:p>
        </w:tc>
        <w:tc>
          <w:tcPr>
            <w:tcW w:w="2786"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E265BD">
            <w:pPr>
              <w:jc w:val="left"/>
              <w:outlineLvl w:val="1"/>
              <w:rPr>
                <w:rFonts w:ascii="Arial" w:hAnsi="Arial" w:cs="Arial"/>
                <w:b/>
                <w:bCs/>
                <w:sz w:val="20"/>
                <w:szCs w:val="20"/>
                <w:lang w:val="fr-FR" w:eastAsia="fr-FR"/>
              </w:rPr>
            </w:pPr>
            <w:r>
              <w:rPr>
                <w:rFonts w:ascii="Arial" w:hAnsi="Arial" w:cs="Arial"/>
                <w:b/>
                <w:bCs/>
                <w:sz w:val="20"/>
                <w:szCs w:val="20"/>
                <w:lang w:val="fr-FR" w:eastAsia="fr-FR"/>
              </w:rPr>
              <w:t>VALU</w:t>
            </w:r>
            <w:r w:rsidRPr="00E85829">
              <w:rPr>
                <w:rFonts w:ascii="Arial" w:hAnsi="Arial" w:cs="Arial"/>
                <w:b/>
                <w:bCs/>
                <w:sz w:val="20"/>
                <w:szCs w:val="20"/>
                <w:lang w:val="fr-FR" w:eastAsia="fr-FR"/>
              </w:rPr>
              <w:t>//</w:t>
            </w:r>
            <w:r w:rsidR="00E265BD">
              <w:rPr>
                <w:rFonts w:ascii="Arial" w:hAnsi="Arial" w:cs="Arial"/>
                <w:b/>
                <w:bCs/>
                <w:sz w:val="20"/>
                <w:szCs w:val="20"/>
                <w:lang w:val="fr-FR" w:eastAsia="fr-FR"/>
              </w:rPr>
              <w:t>20YY0210</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Value Date</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786" w:type="dxa"/>
            <w:gridSpan w:val="2"/>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CASHMOVE</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1"/>
              <w:rPr>
                <w:rFonts w:ascii="Arial" w:hAnsi="Arial" w:cs="Arial"/>
                <w:sz w:val="20"/>
                <w:szCs w:val="20"/>
                <w:lang w:val="fr-FR" w:eastAsia="fr-FR"/>
              </w:rPr>
            </w:pPr>
            <w:r w:rsidRPr="00E85829">
              <w:rPr>
                <w:rFonts w:ascii="Arial" w:hAnsi="Arial" w:cs="Arial"/>
                <w:sz w:val="20"/>
                <w:szCs w:val="20"/>
                <w:lang w:val="fr-FR" w:eastAsia="fr-FR"/>
              </w:rPr>
              <w:t>End Of Block</w:t>
            </w:r>
          </w:p>
        </w:tc>
      </w:tr>
      <w:tr w:rsidR="00CC0622" w:rsidRPr="00E85829" w:rsidTr="0022694C">
        <w:trPr>
          <w:gridAfter w:val="2"/>
          <w:wAfter w:w="160" w:type="dxa"/>
          <w:trHeight w:val="255"/>
        </w:trPr>
        <w:tc>
          <w:tcPr>
            <w:tcW w:w="8954" w:type="dxa"/>
            <w:gridSpan w:val="16"/>
            <w:tcBorders>
              <w:top w:val="nil"/>
              <w:left w:val="nil"/>
              <w:bottom w:val="nil"/>
              <w:right w:val="single" w:sz="4" w:space="0" w:color="auto"/>
            </w:tcBorders>
            <w:shd w:val="clear" w:color="000000" w:fill="auto"/>
            <w:noWrap/>
            <w:vAlign w:val="bottom"/>
          </w:tcPr>
          <w:p w:rsidR="00CC0622" w:rsidRPr="00562E34" w:rsidRDefault="00CC0622" w:rsidP="0022694C">
            <w:pPr>
              <w:jc w:val="left"/>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28"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786" w:type="dxa"/>
            <w:gridSpan w:val="2"/>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CAOPTN</w:t>
            </w:r>
          </w:p>
        </w:tc>
        <w:tc>
          <w:tcPr>
            <w:tcW w:w="4689" w:type="dxa"/>
            <w:gridSpan w:val="8"/>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CC0622" w:rsidRPr="00E85829" w:rsidTr="0022694C">
        <w:trPr>
          <w:gridAfter w:val="2"/>
          <w:wAfter w:w="160" w:type="dxa"/>
          <w:trHeight w:val="288"/>
        </w:trPr>
        <w:tc>
          <w:tcPr>
            <w:tcW w:w="8954" w:type="dxa"/>
            <w:gridSpan w:val="16"/>
            <w:tcBorders>
              <w:top w:val="nil"/>
              <w:left w:val="nil"/>
              <w:bottom w:val="nil"/>
              <w:right w:val="nil"/>
            </w:tcBorders>
            <w:shd w:val="clear" w:color="000000" w:fill="auto"/>
            <w:noWrap/>
            <w:vAlign w:val="center"/>
          </w:tcPr>
          <w:p w:rsidR="00CC0622" w:rsidRPr="00E85829" w:rsidRDefault="00CC0622" w:rsidP="0022694C">
            <w:pPr>
              <w:jc w:val="left"/>
              <w:rPr>
                <w:rFonts w:ascii="Arial" w:hAnsi="Arial" w:cs="Arial"/>
                <w:i/>
                <w:iCs/>
                <w:sz w:val="20"/>
                <w:szCs w:val="20"/>
                <w:u w:val="single"/>
                <w:lang w:val="fr-FR" w:eastAsia="fr-FR"/>
              </w:rPr>
            </w:pPr>
          </w:p>
        </w:tc>
      </w:tr>
      <w:tr w:rsidR="00CC0622" w:rsidRPr="00E85829" w:rsidTr="0022694C">
        <w:trPr>
          <w:gridAfter w:val="2"/>
          <w:wAfter w:w="160" w:type="dxa"/>
          <w:trHeight w:val="288"/>
        </w:trPr>
        <w:tc>
          <w:tcPr>
            <w:tcW w:w="8954" w:type="dxa"/>
            <w:gridSpan w:val="16"/>
            <w:tcBorders>
              <w:top w:val="nil"/>
              <w:left w:val="nil"/>
              <w:bottom w:val="nil"/>
              <w:right w:val="nil"/>
            </w:tcBorders>
            <w:shd w:val="clear" w:color="000000" w:fill="auto"/>
            <w:noWrap/>
            <w:vAlign w:val="center"/>
          </w:tcPr>
          <w:p w:rsidR="00CC0622" w:rsidRPr="00E85829" w:rsidRDefault="00CC0622" w:rsidP="0022694C">
            <w:pPr>
              <w:jc w:val="left"/>
              <w:rPr>
                <w:rFonts w:ascii="Arial" w:hAnsi="Arial" w:cs="Arial"/>
                <w:i/>
                <w:iCs/>
                <w:sz w:val="20"/>
                <w:szCs w:val="20"/>
                <w:u w:val="single"/>
                <w:lang w:val="fr-FR" w:eastAsia="fr-FR"/>
              </w:rPr>
            </w:pPr>
            <w:r w:rsidRPr="00E85829">
              <w:rPr>
                <w:rFonts w:ascii="Arial" w:hAnsi="Arial" w:cs="Arial"/>
                <w:i/>
                <w:iCs/>
                <w:sz w:val="20"/>
                <w:szCs w:val="20"/>
                <w:u w:val="single"/>
                <w:lang w:val="fr-FR" w:eastAsia="fr-FR"/>
              </w:rPr>
              <w:t xml:space="preserve">Optional Repetitive </w:t>
            </w:r>
            <w:r w:rsidRPr="00E85829">
              <w:rPr>
                <w:rFonts w:ascii="Arial" w:hAnsi="Arial" w:cs="Arial"/>
                <w:b/>
                <w:bCs/>
                <w:sz w:val="20"/>
                <w:szCs w:val="20"/>
                <w:u w:val="single"/>
                <w:lang w:val="fr-FR" w:eastAsia="fr-FR"/>
              </w:rPr>
              <w:t>Sequence E</w:t>
            </w:r>
            <w:r w:rsidRPr="00E85829">
              <w:rPr>
                <w:rFonts w:ascii="Arial" w:hAnsi="Arial" w:cs="Arial"/>
                <w:i/>
                <w:iCs/>
                <w:sz w:val="20"/>
                <w:szCs w:val="20"/>
                <w:u w:val="single"/>
                <w:lang w:val="fr-FR" w:eastAsia="fr-FR"/>
              </w:rPr>
              <w:t xml:space="preserve"> Corporate Action Options</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926" w:type="dxa"/>
            <w:gridSpan w:val="3"/>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CAOPTN</w:t>
            </w:r>
          </w:p>
        </w:tc>
        <w:tc>
          <w:tcPr>
            <w:tcW w:w="4689" w:type="dxa"/>
            <w:gridSpan w:val="8"/>
            <w:tcBorders>
              <w:top w:val="single" w:sz="4" w:space="0" w:color="auto"/>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:13A::</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CAON//</w:t>
            </w:r>
            <w:r>
              <w:rPr>
                <w:rFonts w:ascii="Arial" w:hAnsi="Arial" w:cs="Arial"/>
                <w:b/>
                <w:bCs/>
                <w:sz w:val="20"/>
                <w:szCs w:val="20"/>
                <w:lang w:val="fr-FR" w:eastAsia="fr-FR"/>
              </w:rPr>
              <w:t>003</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CA Option Number</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CAOP//NOAC</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Corporate Action Option Code Indicator</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:17B::</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DFLT//</w:t>
            </w:r>
            <w:r>
              <w:rPr>
                <w:rFonts w:ascii="Arial" w:hAnsi="Arial" w:cs="Arial"/>
                <w:b/>
                <w:bCs/>
                <w:sz w:val="20"/>
                <w:szCs w:val="20"/>
                <w:lang w:val="fr-FR" w:eastAsia="fr-FR"/>
              </w:rPr>
              <w:t>Y</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Default Processing Flag</w:t>
            </w:r>
          </w:p>
        </w:tc>
      </w:tr>
      <w:tr w:rsidR="00CC0622" w:rsidRPr="00E85829" w:rsidTr="0022694C">
        <w:trPr>
          <w:gridAfter w:val="2"/>
          <w:wAfter w:w="160" w:type="dxa"/>
          <w:trHeight w:val="255"/>
        </w:trPr>
        <w:tc>
          <w:tcPr>
            <w:tcW w:w="451" w:type="dxa"/>
            <w:tcBorders>
              <w:top w:val="nil"/>
              <w:left w:val="nil"/>
              <w:bottom w:val="nil"/>
              <w:right w:val="nil"/>
            </w:tcBorders>
            <w:shd w:val="clear" w:color="000000" w:fill="auto"/>
            <w:noWrap/>
            <w:vAlign w:val="bottom"/>
          </w:tcPr>
          <w:p w:rsidR="00CC0622" w:rsidRDefault="00CC0622" w:rsidP="0022694C">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:69A::</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PWAL//</w:t>
            </w:r>
            <w:r>
              <w:rPr>
                <w:rFonts w:ascii="Arial" w:hAnsi="Arial" w:cs="Arial"/>
                <w:b/>
                <w:bCs/>
                <w:sz w:val="20"/>
                <w:szCs w:val="20"/>
                <w:lang w:val="fr-FR" w:eastAsia="fr-FR"/>
              </w:rPr>
              <w:t>20YY</w:t>
            </w:r>
            <w:r w:rsidRPr="00E85829">
              <w:rPr>
                <w:rFonts w:ascii="Arial" w:hAnsi="Arial" w:cs="Arial"/>
                <w:b/>
                <w:bCs/>
                <w:sz w:val="20"/>
                <w:szCs w:val="20"/>
                <w:lang w:val="fr-FR" w:eastAsia="fr-FR"/>
              </w:rPr>
              <w:t>0111/</w:t>
            </w:r>
            <w:r>
              <w:rPr>
                <w:rFonts w:ascii="Arial" w:hAnsi="Arial" w:cs="Arial"/>
                <w:b/>
                <w:bCs/>
                <w:sz w:val="20"/>
                <w:szCs w:val="20"/>
                <w:lang w:val="fr-FR" w:eastAsia="fr-FR"/>
              </w:rPr>
              <w:t>20YY</w:t>
            </w:r>
            <w:r w:rsidRPr="00E85829">
              <w:rPr>
                <w:rFonts w:ascii="Arial" w:hAnsi="Arial" w:cs="Arial"/>
                <w:b/>
                <w:bCs/>
                <w:sz w:val="20"/>
                <w:szCs w:val="20"/>
                <w:lang w:val="fr-FR" w:eastAsia="fr-FR"/>
              </w:rPr>
              <w:t>0131</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Period of Action</w:t>
            </w:r>
          </w:p>
        </w:tc>
      </w:tr>
      <w:tr w:rsidR="00CC0622" w:rsidRPr="00E85829" w:rsidTr="0022694C">
        <w:trPr>
          <w:gridAfter w:val="2"/>
          <w:wAfter w:w="160" w:type="dxa"/>
          <w:trHeight w:val="240"/>
        </w:trPr>
        <w:tc>
          <w:tcPr>
            <w:tcW w:w="451" w:type="dxa"/>
            <w:tcBorders>
              <w:top w:val="nil"/>
              <w:left w:val="nil"/>
              <w:bottom w:val="nil"/>
              <w:right w:val="nil"/>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888" w:type="dxa"/>
            <w:gridSpan w:val="4"/>
            <w:tcBorders>
              <w:top w:val="nil"/>
              <w:left w:val="single" w:sz="4" w:space="0" w:color="auto"/>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926" w:type="dxa"/>
            <w:gridSpan w:val="3"/>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CAOPTN</w:t>
            </w:r>
          </w:p>
        </w:tc>
        <w:tc>
          <w:tcPr>
            <w:tcW w:w="4689" w:type="dxa"/>
            <w:gridSpan w:val="8"/>
            <w:tcBorders>
              <w:top w:val="nil"/>
              <w:left w:val="nil"/>
              <w:bottom w:val="single" w:sz="4" w:space="0" w:color="auto"/>
              <w:right w:val="single" w:sz="4" w:space="0" w:color="auto"/>
            </w:tcBorders>
            <w:shd w:val="clear" w:color="000000" w:fill="auto"/>
            <w:noWrap/>
            <w:vAlign w:val="bottom"/>
          </w:tcPr>
          <w:p w:rsidR="00CC0622" w:rsidRPr="00E85829" w:rsidRDefault="00CC0622" w:rsidP="0022694C">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bl>
    <w:p w:rsidR="002B0863" w:rsidRPr="00CC1CAC" w:rsidRDefault="00A85B4D" w:rsidP="00CC1CAC">
      <w:pPr>
        <w:pStyle w:val="Heading1"/>
      </w:pPr>
      <w:r>
        <w:br w:type="page"/>
      </w:r>
      <w:bookmarkStart w:id="297" w:name="_Toc485746376"/>
      <w:r w:rsidR="002B0863" w:rsidRPr="00CC1CAC">
        <w:t>PARI: Pari passu</w:t>
      </w:r>
      <w:bookmarkEnd w:id="291"/>
      <w:r w:rsidR="002B0863" w:rsidRPr="00CC1CAC">
        <w:t xml:space="preserve"> (MAND)</w:t>
      </w:r>
      <w:bookmarkEnd w:id="297"/>
    </w:p>
    <w:p w:rsidR="002B0863" w:rsidRDefault="002B0863" w:rsidP="00C12B10">
      <w:pPr>
        <w:pStyle w:val="Heading3"/>
      </w:pPr>
      <w:r>
        <w:t>Definition:</w:t>
      </w:r>
    </w:p>
    <w:p w:rsidR="002B0863" w:rsidRDefault="002B0863" w:rsidP="004D597D">
      <w:pPr>
        <w:rPr>
          <w:rFonts w:ascii="Arial" w:hAnsi="Arial" w:cs="Arial"/>
          <w:color w:val="000000"/>
        </w:rPr>
      </w:pPr>
      <w:r>
        <w:t>Occurs when securities with different characteristics, eg, equities with different entitlements to dividend or voting rights, are assimilated, ie, become identical in all respects, eg, pari passu or assimilation. The event may be scheduled in advance eg, shares resulting from a bonus may become fungible after a pre-set period of time, or may result from outside events, eg, merger, reorganisation, issue of supplementary tranches, etc.</w:t>
      </w:r>
    </w:p>
    <w:p w:rsidR="002B0863" w:rsidRDefault="002B0863" w:rsidP="00C12B10">
      <w:pPr>
        <w:pStyle w:val="Heading3"/>
      </w:pPr>
      <w:r>
        <w:t>Issue name:</w:t>
      </w:r>
    </w:p>
    <w:p w:rsidR="002B0863" w:rsidRDefault="002B0863" w:rsidP="004D597D">
      <w:r>
        <w:t>Torex Group ord 10p (RFD 02/01/0X)</w:t>
      </w:r>
    </w:p>
    <w:p w:rsidR="002B0863" w:rsidRDefault="002B0863" w:rsidP="004D597D">
      <w:r>
        <w:t>ISIN GB0008943002</w:t>
      </w:r>
    </w:p>
    <w:p w:rsidR="002B0863" w:rsidRDefault="002B0863" w:rsidP="00C12B10">
      <w:pPr>
        <w:pStyle w:val="Heading3"/>
      </w:pPr>
      <w:r>
        <w:t>Terms:</w:t>
      </w:r>
    </w:p>
    <w:p w:rsidR="002B0863" w:rsidRDefault="002B0863" w:rsidP="004D597D">
      <w:r>
        <w:t>Each ordinary GBP 0,10 (RFD-02/01/0X) share ranks Pari passu with the existing ordinary shares of 10p.</w:t>
      </w:r>
    </w:p>
    <w:p w:rsidR="002B0863" w:rsidRDefault="002B0863" w:rsidP="00C12B10">
      <w:pPr>
        <w:pStyle w:val="Heading3"/>
      </w:pPr>
      <w:r>
        <w:t>Relative dates:</w:t>
      </w:r>
    </w:p>
    <w:p w:rsidR="002B0863" w:rsidRDefault="002B0863" w:rsidP="00DF0DAB">
      <w:pPr>
        <w:numPr>
          <w:ilvl w:val="0"/>
          <w:numId w:val="8"/>
        </w:numPr>
      </w:pPr>
      <w:r>
        <w:t xml:space="preserve">Record Date: 18 April </w:t>
      </w:r>
      <w:r w:rsidR="00BB7705">
        <w:t>20YY</w:t>
      </w:r>
      <w:r>
        <w:t>. The Register for Torex Group Ordinary 10p (RFD-02/01/0X) will close/books.</w:t>
      </w:r>
    </w:p>
    <w:p w:rsidR="002B0863" w:rsidRDefault="002B0863" w:rsidP="00DF0DAB">
      <w:pPr>
        <w:numPr>
          <w:ilvl w:val="0"/>
          <w:numId w:val="8"/>
        </w:numPr>
      </w:pPr>
      <w:r>
        <w:t xml:space="preserve">Effective Date: 18 April </w:t>
      </w:r>
      <w:r w:rsidR="00BB7705">
        <w:t xml:space="preserve">20YY </w:t>
      </w:r>
      <w:r>
        <w:t>Effective Crest Accounts dates to be merged</w:t>
      </w:r>
    </w:p>
    <w:p w:rsidR="002B0863" w:rsidRDefault="002B0863" w:rsidP="00C12B10">
      <w:pPr>
        <w:pStyle w:val="Heading3"/>
      </w:pPr>
      <w:r>
        <w:t>Transaction description:</w:t>
      </w:r>
    </w:p>
    <w:p w:rsidR="002B0863" w:rsidRDefault="002B0863" w:rsidP="004D597D">
      <w:r>
        <w:t>Account 98-0112441-05 holds an underlying balance of 58,563 shares of Torex Ord (RFD 02/01/04) ISIN GB0008943002.</w:t>
      </w:r>
    </w:p>
    <w:p w:rsidR="002B0863" w:rsidRDefault="002B0863" w:rsidP="00C12B10">
      <w:pPr>
        <w:pStyle w:val="Heading3"/>
      </w:pPr>
      <w:r>
        <w:t>Messages</w:t>
      </w:r>
    </w:p>
    <w:p w:rsidR="002B0863" w:rsidRDefault="002B0863" w:rsidP="004D597D">
      <w:r>
        <w:t>MT 564 for the notice of entitlement</w:t>
      </w:r>
    </w:p>
    <w:tbl>
      <w:tblPr>
        <w:tblW w:w="8364" w:type="dxa"/>
        <w:tblInd w:w="70" w:type="dxa"/>
        <w:tblCellMar>
          <w:left w:w="70" w:type="dxa"/>
          <w:right w:w="70" w:type="dxa"/>
        </w:tblCellMar>
        <w:tblLook w:val="00A0" w:firstRow="1" w:lastRow="0" w:firstColumn="1" w:lastColumn="0" w:noHBand="0" w:noVBand="0"/>
      </w:tblPr>
      <w:tblGrid>
        <w:gridCol w:w="313"/>
        <w:gridCol w:w="160"/>
        <w:gridCol w:w="160"/>
        <w:gridCol w:w="762"/>
        <w:gridCol w:w="2414"/>
        <w:gridCol w:w="160"/>
        <w:gridCol w:w="1341"/>
        <w:gridCol w:w="686"/>
        <w:gridCol w:w="1988"/>
        <w:gridCol w:w="220"/>
        <w:gridCol w:w="76"/>
        <w:gridCol w:w="84"/>
      </w:tblGrid>
      <w:tr w:rsidR="002B0863" w:rsidRPr="004F14F1" w:rsidTr="003E5AE2">
        <w:trPr>
          <w:gridAfter w:val="4"/>
          <w:wAfter w:w="2368" w:type="dxa"/>
          <w:trHeight w:val="300"/>
        </w:trPr>
        <w:tc>
          <w:tcPr>
            <w:tcW w:w="5996" w:type="dxa"/>
            <w:gridSpan w:val="8"/>
            <w:tcBorders>
              <w:left w:val="nil"/>
              <w:right w:val="nil"/>
            </w:tcBorders>
            <w:noWrap/>
            <w:vAlign w:val="bottom"/>
          </w:tcPr>
          <w:p w:rsidR="002B0863" w:rsidRPr="00D85136" w:rsidRDefault="002B0863" w:rsidP="006E2F20">
            <w:pPr>
              <w:pStyle w:val="Heading2"/>
              <w:rPr>
                <w:lang w:eastAsia="fr-FR"/>
              </w:rPr>
            </w:pPr>
            <w:bookmarkStart w:id="298" w:name="_Toc485746377"/>
            <w:r w:rsidRPr="00E634CD">
              <w:rPr>
                <w:sz w:val="22"/>
                <w:szCs w:val="22"/>
                <w:lang w:eastAsia="fr-FR"/>
              </w:rPr>
              <w:t>MT 564 Corporate Action Notice of Entitlement</w:t>
            </w:r>
            <w:bookmarkEnd w:id="298"/>
          </w:p>
        </w:tc>
      </w:tr>
      <w:tr w:rsidR="002B0863" w:rsidRPr="004F14F1" w:rsidTr="003E5AE2">
        <w:trPr>
          <w:gridAfter w:val="1"/>
          <w:wAfter w:w="84" w:type="dxa"/>
          <w:trHeight w:val="255"/>
        </w:trPr>
        <w:tc>
          <w:tcPr>
            <w:tcW w:w="313"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5683" w:type="dxa"/>
            <w:gridSpan w:val="7"/>
            <w:noWrap/>
            <w:vAlign w:val="center"/>
          </w:tcPr>
          <w:p w:rsidR="002B0863" w:rsidRPr="004F14F1" w:rsidRDefault="002B0863">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2284" w:type="dxa"/>
            <w:gridSpan w:val="3"/>
            <w:noWrap/>
            <w:vAlign w:val="center"/>
          </w:tcPr>
          <w:p w:rsidR="002B0863" w:rsidRPr="004F14F1" w:rsidRDefault="002B0863">
            <w:pPr>
              <w:jc w:val="left"/>
              <w:outlineLvl w:val="0"/>
              <w:rPr>
                <w:rFonts w:ascii="Arial" w:hAnsi="Arial" w:cs="Arial"/>
                <w:sz w:val="20"/>
                <w:szCs w:val="20"/>
                <w:lang w:eastAsia="fr-FR"/>
              </w:rPr>
            </w:pPr>
          </w:p>
        </w:tc>
      </w:tr>
      <w:tr w:rsidR="00A63ECE" w:rsidTr="003E5AE2">
        <w:trPr>
          <w:trHeight w:val="255"/>
        </w:trPr>
        <w:tc>
          <w:tcPr>
            <w:tcW w:w="313" w:type="dxa"/>
            <w:noWrap/>
            <w:vAlign w:val="bottom"/>
          </w:tcPr>
          <w:p w:rsidR="00A63ECE" w:rsidRPr="004F14F1" w:rsidRDefault="00A63ECE">
            <w:pPr>
              <w:jc w:val="left"/>
              <w:outlineLvl w:val="0"/>
              <w:rPr>
                <w:rFonts w:ascii="Arial" w:hAnsi="Arial" w:cs="Arial"/>
                <w:b/>
                <w:bCs/>
                <w:sz w:val="20"/>
                <w:szCs w:val="20"/>
                <w:lang w:eastAsia="fr-FR"/>
              </w:rPr>
            </w:pPr>
          </w:p>
        </w:tc>
        <w:tc>
          <w:tcPr>
            <w:tcW w:w="1082" w:type="dxa"/>
            <w:gridSpan w:val="3"/>
            <w:tcBorders>
              <w:top w:val="single" w:sz="4" w:space="0" w:color="auto"/>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574" w:type="dxa"/>
            <w:gridSpan w:val="2"/>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4395" w:type="dxa"/>
            <w:gridSpan w:val="6"/>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A63ECE" w:rsidTr="003E5AE2">
        <w:trPr>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574" w:type="dxa"/>
            <w:gridSpan w:val="2"/>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CORP//PAR3437592</w:t>
            </w:r>
          </w:p>
        </w:tc>
        <w:tc>
          <w:tcPr>
            <w:tcW w:w="4395" w:type="dxa"/>
            <w:gridSpan w:val="6"/>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Corporate Action Reference</w:t>
            </w:r>
          </w:p>
        </w:tc>
      </w:tr>
      <w:tr w:rsidR="00A63ECE" w:rsidTr="003E5AE2">
        <w:trPr>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574" w:type="dxa"/>
            <w:gridSpan w:val="2"/>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SEME//253147815</w:t>
            </w:r>
          </w:p>
        </w:tc>
        <w:tc>
          <w:tcPr>
            <w:tcW w:w="4395" w:type="dxa"/>
            <w:gridSpan w:val="6"/>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Sender's Message Reference</w:t>
            </w:r>
          </w:p>
        </w:tc>
      </w:tr>
      <w:tr w:rsidR="00A63ECE" w:rsidRPr="004F14F1" w:rsidTr="003E5AE2">
        <w:trPr>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:20C::</w:t>
            </w:r>
          </w:p>
        </w:tc>
        <w:tc>
          <w:tcPr>
            <w:tcW w:w="2574" w:type="dxa"/>
            <w:gridSpan w:val="2"/>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COAF//BI01593212345</w:t>
            </w:r>
          </w:p>
        </w:tc>
        <w:tc>
          <w:tcPr>
            <w:tcW w:w="4395" w:type="dxa"/>
            <w:gridSpan w:val="6"/>
            <w:tcBorders>
              <w:top w:val="nil"/>
              <w:left w:val="nil"/>
              <w:bottom w:val="single" w:sz="4" w:space="0" w:color="auto"/>
              <w:right w:val="single" w:sz="4" w:space="0" w:color="auto"/>
            </w:tcBorders>
            <w:noWrap/>
            <w:vAlign w:val="bottom"/>
          </w:tcPr>
          <w:p w:rsidR="00A63ECE" w:rsidRPr="004F14F1" w:rsidRDefault="00A63ECE">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A63ECE" w:rsidTr="003E5AE2">
        <w:trPr>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:23G:</w:t>
            </w:r>
          </w:p>
        </w:tc>
        <w:tc>
          <w:tcPr>
            <w:tcW w:w="2574" w:type="dxa"/>
            <w:gridSpan w:val="2"/>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4395" w:type="dxa"/>
            <w:gridSpan w:val="6"/>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Replacement with entitlement</w:t>
            </w:r>
          </w:p>
        </w:tc>
      </w:tr>
      <w:tr w:rsidR="00A63ECE" w:rsidTr="003E5AE2">
        <w:trPr>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574" w:type="dxa"/>
            <w:gridSpan w:val="2"/>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CAEV//PARI</w:t>
            </w:r>
          </w:p>
        </w:tc>
        <w:tc>
          <w:tcPr>
            <w:tcW w:w="4395" w:type="dxa"/>
            <w:gridSpan w:val="6"/>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Corporate Action Event Indicator</w:t>
            </w:r>
          </w:p>
        </w:tc>
      </w:tr>
      <w:tr w:rsidR="00A63ECE" w:rsidTr="003E5AE2">
        <w:trPr>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574" w:type="dxa"/>
            <w:gridSpan w:val="2"/>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CAMV//MAND</w:t>
            </w:r>
          </w:p>
        </w:tc>
        <w:tc>
          <w:tcPr>
            <w:tcW w:w="4395" w:type="dxa"/>
            <w:gridSpan w:val="6"/>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Mandatory/Voluntary Indicator</w:t>
            </w:r>
          </w:p>
        </w:tc>
      </w:tr>
      <w:tr w:rsidR="00A63ECE" w:rsidTr="003E5AE2">
        <w:trPr>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:25D::</w:t>
            </w:r>
          </w:p>
        </w:tc>
        <w:tc>
          <w:tcPr>
            <w:tcW w:w="2574" w:type="dxa"/>
            <w:gridSpan w:val="2"/>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PROC//COMP</w:t>
            </w:r>
          </w:p>
        </w:tc>
        <w:tc>
          <w:tcPr>
            <w:tcW w:w="4395" w:type="dxa"/>
            <w:gridSpan w:val="6"/>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Processing Status</w:t>
            </w:r>
          </w:p>
        </w:tc>
      </w:tr>
      <w:tr w:rsidR="002B0863" w:rsidTr="003E5AE2">
        <w:trPr>
          <w:gridAfter w:val="3"/>
          <w:wAfter w:w="380" w:type="dxa"/>
          <w:trHeight w:val="255"/>
        </w:trPr>
        <w:tc>
          <w:tcPr>
            <w:tcW w:w="313" w:type="dxa"/>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2B0863" w:rsidRDefault="002B0863">
            <w:pPr>
              <w:jc w:val="left"/>
              <w:outlineLvl w:val="1"/>
              <w:rPr>
                <w:rFonts w:ascii="Arial" w:hAnsi="Arial" w:cs="Arial"/>
                <w:sz w:val="20"/>
                <w:szCs w:val="20"/>
                <w:lang w:val="fr-FR" w:eastAsia="fr-FR"/>
              </w:rPr>
            </w:pPr>
          </w:p>
        </w:tc>
        <w:tc>
          <w:tcPr>
            <w:tcW w:w="4837" w:type="dxa"/>
            <w:gridSpan w:val="5"/>
            <w:noWrap/>
            <w:vAlign w:val="center"/>
          </w:tcPr>
          <w:p w:rsidR="002B0863" w:rsidRDefault="002B0863">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A1 Linkages</w:t>
            </w:r>
          </w:p>
        </w:tc>
        <w:tc>
          <w:tcPr>
            <w:tcW w:w="2674" w:type="dxa"/>
            <w:gridSpan w:val="2"/>
            <w:noWrap/>
            <w:vAlign w:val="center"/>
          </w:tcPr>
          <w:p w:rsidR="002B0863" w:rsidRDefault="002B0863">
            <w:pPr>
              <w:jc w:val="left"/>
              <w:outlineLvl w:val="1"/>
              <w:rPr>
                <w:rFonts w:ascii="Arial" w:hAnsi="Arial" w:cs="Arial"/>
                <w:sz w:val="20"/>
                <w:szCs w:val="20"/>
                <w:lang w:val="fr-FR" w:eastAsia="fr-FR"/>
              </w:rPr>
            </w:pPr>
          </w:p>
        </w:tc>
      </w:tr>
      <w:tr w:rsidR="00A63ECE" w:rsidTr="003E5AE2">
        <w:trPr>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p>
        </w:tc>
        <w:tc>
          <w:tcPr>
            <w:tcW w:w="1082" w:type="dxa"/>
            <w:gridSpan w:val="3"/>
            <w:tcBorders>
              <w:top w:val="single" w:sz="4" w:space="0" w:color="auto"/>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574" w:type="dxa"/>
            <w:gridSpan w:val="2"/>
            <w:tcBorders>
              <w:top w:val="single" w:sz="4" w:space="0" w:color="auto"/>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395" w:type="dxa"/>
            <w:gridSpan w:val="6"/>
            <w:tcBorders>
              <w:top w:val="single" w:sz="4" w:space="0" w:color="auto"/>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63ECE" w:rsidTr="003E5AE2">
        <w:trPr>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R</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:13A::</w:t>
            </w:r>
          </w:p>
        </w:tc>
        <w:tc>
          <w:tcPr>
            <w:tcW w:w="2574" w:type="dxa"/>
            <w:gridSpan w:val="2"/>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LINK//564</w:t>
            </w:r>
          </w:p>
        </w:tc>
        <w:tc>
          <w:tcPr>
            <w:tcW w:w="4395" w:type="dxa"/>
            <w:gridSpan w:val="6"/>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val="fr-FR" w:eastAsia="fr-FR"/>
              </w:rPr>
            </w:pPr>
            <w:r>
              <w:rPr>
                <w:rFonts w:ascii="Arial" w:hAnsi="Arial" w:cs="Arial"/>
                <w:sz w:val="20"/>
                <w:szCs w:val="20"/>
                <w:lang w:val="fr-FR" w:eastAsia="fr-FR"/>
              </w:rPr>
              <w:t xml:space="preserve">Previously sent message type </w:t>
            </w:r>
          </w:p>
        </w:tc>
      </w:tr>
      <w:tr w:rsidR="00A63ECE" w:rsidTr="003E5AE2">
        <w:trPr>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:20C::</w:t>
            </w:r>
          </w:p>
        </w:tc>
        <w:tc>
          <w:tcPr>
            <w:tcW w:w="2574" w:type="dxa"/>
            <w:gridSpan w:val="2"/>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PREV//1997189-012</w:t>
            </w:r>
          </w:p>
        </w:tc>
        <w:tc>
          <w:tcPr>
            <w:tcW w:w="4395" w:type="dxa"/>
            <w:gridSpan w:val="6"/>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val="fr-FR" w:eastAsia="fr-FR"/>
              </w:rPr>
            </w:pPr>
            <w:r>
              <w:rPr>
                <w:rFonts w:ascii="Arial" w:hAnsi="Arial" w:cs="Arial"/>
                <w:sz w:val="20"/>
                <w:szCs w:val="20"/>
                <w:lang w:val="fr-FR" w:eastAsia="fr-FR"/>
              </w:rPr>
              <w:t>Previously sent message reference</w:t>
            </w:r>
          </w:p>
        </w:tc>
      </w:tr>
      <w:tr w:rsidR="00A63ECE" w:rsidTr="003E5AE2">
        <w:trPr>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574" w:type="dxa"/>
            <w:gridSpan w:val="2"/>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395" w:type="dxa"/>
            <w:gridSpan w:val="6"/>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2B0863" w:rsidRPr="004F14F1" w:rsidTr="003E5AE2">
        <w:trPr>
          <w:gridAfter w:val="3"/>
          <w:wAfter w:w="380" w:type="dxa"/>
          <w:trHeight w:val="255"/>
        </w:trPr>
        <w:tc>
          <w:tcPr>
            <w:tcW w:w="313"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2B0863" w:rsidRDefault="002B0863">
            <w:pPr>
              <w:jc w:val="left"/>
              <w:outlineLvl w:val="0"/>
              <w:rPr>
                <w:rFonts w:ascii="Arial" w:hAnsi="Arial" w:cs="Arial"/>
                <w:sz w:val="20"/>
                <w:szCs w:val="20"/>
                <w:lang w:val="fr-FR" w:eastAsia="fr-FR"/>
              </w:rPr>
            </w:pPr>
          </w:p>
        </w:tc>
        <w:tc>
          <w:tcPr>
            <w:tcW w:w="4837" w:type="dxa"/>
            <w:gridSpan w:val="5"/>
            <w:noWrap/>
            <w:vAlign w:val="center"/>
          </w:tcPr>
          <w:p w:rsidR="002B0863" w:rsidRPr="004F14F1" w:rsidRDefault="002B0863">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2674" w:type="dxa"/>
            <w:gridSpan w:val="2"/>
            <w:noWrap/>
            <w:vAlign w:val="center"/>
          </w:tcPr>
          <w:p w:rsidR="002B0863" w:rsidRPr="004F14F1" w:rsidRDefault="002B0863">
            <w:pPr>
              <w:jc w:val="left"/>
              <w:outlineLvl w:val="0"/>
              <w:rPr>
                <w:rFonts w:ascii="Arial" w:hAnsi="Arial" w:cs="Arial"/>
                <w:sz w:val="20"/>
                <w:szCs w:val="20"/>
                <w:lang w:eastAsia="fr-FR"/>
              </w:rPr>
            </w:pPr>
          </w:p>
        </w:tc>
      </w:tr>
      <w:tr w:rsidR="00A63ECE" w:rsidTr="003E5AE2">
        <w:trPr>
          <w:trHeight w:val="255"/>
        </w:trPr>
        <w:tc>
          <w:tcPr>
            <w:tcW w:w="313" w:type="dxa"/>
            <w:noWrap/>
            <w:vAlign w:val="bottom"/>
          </w:tcPr>
          <w:p w:rsidR="00A63ECE" w:rsidRPr="004F14F1" w:rsidRDefault="00A63ECE">
            <w:pPr>
              <w:jc w:val="left"/>
              <w:outlineLvl w:val="0"/>
              <w:rPr>
                <w:rFonts w:ascii="Arial" w:hAnsi="Arial" w:cs="Arial"/>
                <w:b/>
                <w:bCs/>
                <w:sz w:val="20"/>
                <w:szCs w:val="20"/>
                <w:lang w:eastAsia="fr-FR"/>
              </w:rPr>
            </w:pPr>
          </w:p>
        </w:tc>
        <w:tc>
          <w:tcPr>
            <w:tcW w:w="1082" w:type="dxa"/>
            <w:gridSpan w:val="3"/>
            <w:tcBorders>
              <w:top w:val="single" w:sz="4" w:space="0" w:color="auto"/>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574" w:type="dxa"/>
            <w:gridSpan w:val="2"/>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GENL</w:t>
            </w:r>
          </w:p>
        </w:tc>
        <w:tc>
          <w:tcPr>
            <w:tcW w:w="4395" w:type="dxa"/>
            <w:gridSpan w:val="6"/>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2B0863" w:rsidRPr="004F14F1" w:rsidTr="003E5AE2">
        <w:trPr>
          <w:gridAfter w:val="3"/>
          <w:wAfter w:w="380" w:type="dxa"/>
          <w:trHeight w:val="255"/>
        </w:trPr>
        <w:tc>
          <w:tcPr>
            <w:tcW w:w="313"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4997" w:type="dxa"/>
            <w:gridSpan w:val="6"/>
            <w:noWrap/>
            <w:vAlign w:val="center"/>
          </w:tcPr>
          <w:p w:rsidR="002B0863" w:rsidRPr="004F14F1" w:rsidRDefault="002B0863">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2674" w:type="dxa"/>
            <w:gridSpan w:val="2"/>
            <w:noWrap/>
            <w:vAlign w:val="center"/>
          </w:tcPr>
          <w:p w:rsidR="002B0863" w:rsidRPr="004F14F1" w:rsidRDefault="002B0863">
            <w:pPr>
              <w:jc w:val="left"/>
              <w:outlineLvl w:val="0"/>
              <w:rPr>
                <w:rFonts w:ascii="Arial" w:hAnsi="Arial" w:cs="Arial"/>
                <w:sz w:val="20"/>
                <w:szCs w:val="20"/>
                <w:lang w:eastAsia="fr-FR"/>
              </w:rPr>
            </w:pPr>
          </w:p>
        </w:tc>
      </w:tr>
      <w:tr w:rsidR="002B0863" w:rsidRPr="004F14F1" w:rsidTr="003E5AE2">
        <w:trPr>
          <w:gridAfter w:val="3"/>
          <w:wAfter w:w="380" w:type="dxa"/>
          <w:trHeight w:val="255"/>
        </w:trPr>
        <w:tc>
          <w:tcPr>
            <w:tcW w:w="313"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4997" w:type="dxa"/>
            <w:gridSpan w:val="6"/>
            <w:noWrap/>
            <w:vAlign w:val="center"/>
          </w:tcPr>
          <w:p w:rsidR="002B0863" w:rsidRPr="004F14F1" w:rsidRDefault="002B0863">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2674" w:type="dxa"/>
            <w:gridSpan w:val="2"/>
            <w:noWrap/>
            <w:vAlign w:val="center"/>
          </w:tcPr>
          <w:p w:rsidR="002B0863" w:rsidRPr="004F14F1" w:rsidRDefault="002B0863">
            <w:pPr>
              <w:jc w:val="left"/>
              <w:outlineLvl w:val="0"/>
              <w:rPr>
                <w:rFonts w:ascii="Arial" w:hAnsi="Arial" w:cs="Arial"/>
                <w:sz w:val="20"/>
                <w:szCs w:val="20"/>
                <w:lang w:eastAsia="fr-FR"/>
              </w:rPr>
            </w:pPr>
          </w:p>
        </w:tc>
      </w:tr>
      <w:tr w:rsidR="00A63ECE" w:rsidTr="003E5AE2">
        <w:trPr>
          <w:gridAfter w:val="2"/>
          <w:wAfter w:w="160" w:type="dxa"/>
          <w:trHeight w:val="255"/>
        </w:trPr>
        <w:tc>
          <w:tcPr>
            <w:tcW w:w="313" w:type="dxa"/>
            <w:noWrap/>
            <w:vAlign w:val="bottom"/>
          </w:tcPr>
          <w:p w:rsidR="00A63ECE" w:rsidRPr="004F14F1" w:rsidRDefault="00A63ECE">
            <w:pPr>
              <w:jc w:val="left"/>
              <w:outlineLvl w:val="0"/>
              <w:rPr>
                <w:rFonts w:ascii="Arial" w:hAnsi="Arial" w:cs="Arial"/>
                <w:b/>
                <w:bCs/>
                <w:sz w:val="20"/>
                <w:szCs w:val="20"/>
                <w:lang w:eastAsia="fr-FR"/>
              </w:rPr>
            </w:pPr>
          </w:p>
        </w:tc>
        <w:tc>
          <w:tcPr>
            <w:tcW w:w="1082" w:type="dxa"/>
            <w:gridSpan w:val="3"/>
            <w:tcBorders>
              <w:top w:val="single" w:sz="4" w:space="0" w:color="auto"/>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414" w:type="dxa"/>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395" w:type="dxa"/>
            <w:gridSpan w:val="5"/>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A63ECE" w:rsidRPr="004F14F1" w:rsidTr="003E5AE2">
        <w:trPr>
          <w:gridAfter w:val="2"/>
          <w:wAfter w:w="160" w:type="dxa"/>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:35B:</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ISIN GB0008943002</w:t>
            </w:r>
          </w:p>
        </w:tc>
        <w:tc>
          <w:tcPr>
            <w:tcW w:w="4395" w:type="dxa"/>
            <w:gridSpan w:val="5"/>
            <w:tcBorders>
              <w:top w:val="nil"/>
              <w:left w:val="nil"/>
              <w:bottom w:val="single" w:sz="4" w:space="0" w:color="auto"/>
              <w:right w:val="single" w:sz="4" w:space="0" w:color="auto"/>
            </w:tcBorders>
            <w:noWrap/>
            <w:vAlign w:val="bottom"/>
          </w:tcPr>
          <w:p w:rsidR="00A63ECE" w:rsidRPr="004F14F1" w:rsidRDefault="00A63ECE">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2B0863" w:rsidRPr="004F14F1" w:rsidTr="003E5AE2">
        <w:trPr>
          <w:gridAfter w:val="3"/>
          <w:wAfter w:w="380" w:type="dxa"/>
          <w:trHeight w:val="255"/>
        </w:trPr>
        <w:tc>
          <w:tcPr>
            <w:tcW w:w="313" w:type="dxa"/>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center"/>
          </w:tcPr>
          <w:p w:rsidR="002B0863" w:rsidRDefault="002B0863">
            <w:pPr>
              <w:jc w:val="left"/>
              <w:outlineLvl w:val="1"/>
              <w:rPr>
                <w:rFonts w:ascii="Arial" w:hAnsi="Arial" w:cs="Arial"/>
                <w:sz w:val="20"/>
                <w:szCs w:val="20"/>
                <w:lang w:val="fr-FR" w:eastAsia="fr-FR"/>
              </w:rPr>
            </w:pPr>
          </w:p>
        </w:tc>
        <w:tc>
          <w:tcPr>
            <w:tcW w:w="7511" w:type="dxa"/>
            <w:gridSpan w:val="7"/>
            <w:noWrap/>
            <w:vAlign w:val="center"/>
          </w:tcPr>
          <w:p w:rsidR="002B0863" w:rsidRPr="004F14F1" w:rsidRDefault="002B0863">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r>
      <w:tr w:rsidR="00A63ECE" w:rsidTr="003E5AE2">
        <w:trPr>
          <w:gridAfter w:val="2"/>
          <w:wAfter w:w="160" w:type="dxa"/>
          <w:trHeight w:val="255"/>
        </w:trPr>
        <w:tc>
          <w:tcPr>
            <w:tcW w:w="313" w:type="dxa"/>
            <w:noWrap/>
            <w:vAlign w:val="bottom"/>
          </w:tcPr>
          <w:p w:rsidR="00A63ECE" w:rsidRPr="004F14F1" w:rsidRDefault="00A63ECE">
            <w:pPr>
              <w:jc w:val="left"/>
              <w:outlineLvl w:val="1"/>
              <w:rPr>
                <w:rFonts w:ascii="Arial" w:hAnsi="Arial" w:cs="Arial"/>
                <w:b/>
                <w:bCs/>
                <w:sz w:val="20"/>
                <w:szCs w:val="20"/>
                <w:lang w:eastAsia="fr-FR"/>
              </w:rPr>
            </w:pPr>
          </w:p>
        </w:tc>
        <w:tc>
          <w:tcPr>
            <w:tcW w:w="1082" w:type="dxa"/>
            <w:gridSpan w:val="3"/>
            <w:tcBorders>
              <w:top w:val="single" w:sz="4" w:space="0" w:color="auto"/>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414" w:type="dxa"/>
            <w:tcBorders>
              <w:top w:val="single" w:sz="4" w:space="0" w:color="auto"/>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395" w:type="dxa"/>
            <w:gridSpan w:val="5"/>
            <w:tcBorders>
              <w:top w:val="single" w:sz="4" w:space="0" w:color="auto"/>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63ECE"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:97A::</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SAFE//98-0112441-05</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val="fr-FR" w:eastAsia="fr-FR"/>
              </w:rPr>
            </w:pPr>
            <w:r>
              <w:rPr>
                <w:rFonts w:ascii="Arial" w:hAnsi="Arial" w:cs="Arial"/>
                <w:sz w:val="20"/>
                <w:szCs w:val="20"/>
                <w:lang w:val="fr-FR" w:eastAsia="fr-FR"/>
              </w:rPr>
              <w:t>Safekeeping Account</w:t>
            </w:r>
          </w:p>
        </w:tc>
      </w:tr>
      <w:tr w:rsidR="00A63ECE" w:rsidRPr="004F14F1"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:93B::</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ELIG//UNIT/58563,</w:t>
            </w:r>
          </w:p>
        </w:tc>
        <w:tc>
          <w:tcPr>
            <w:tcW w:w="4395" w:type="dxa"/>
            <w:gridSpan w:val="5"/>
            <w:tcBorders>
              <w:top w:val="nil"/>
              <w:left w:val="nil"/>
              <w:bottom w:val="single" w:sz="4" w:space="0" w:color="auto"/>
              <w:right w:val="single" w:sz="4" w:space="0" w:color="auto"/>
            </w:tcBorders>
            <w:noWrap/>
            <w:vAlign w:val="bottom"/>
          </w:tcPr>
          <w:p w:rsidR="00A63ECE" w:rsidRPr="004F14F1" w:rsidRDefault="00A63ECE">
            <w:pPr>
              <w:jc w:val="left"/>
              <w:outlineLvl w:val="1"/>
              <w:rPr>
                <w:rFonts w:ascii="Arial" w:hAnsi="Arial" w:cs="Arial"/>
                <w:sz w:val="20"/>
                <w:szCs w:val="20"/>
                <w:lang w:eastAsia="fr-FR"/>
              </w:rPr>
            </w:pPr>
            <w:r w:rsidRPr="004F14F1">
              <w:rPr>
                <w:rFonts w:ascii="Arial" w:hAnsi="Arial" w:cs="Arial"/>
                <w:sz w:val="20"/>
                <w:szCs w:val="20"/>
                <w:lang w:eastAsia="fr-FR"/>
              </w:rPr>
              <w:t>Total Eligible For Corporate Action Balance</w:t>
            </w:r>
          </w:p>
        </w:tc>
      </w:tr>
      <w:tr w:rsidR="00A63ECE" w:rsidTr="003E5AE2">
        <w:trPr>
          <w:gridAfter w:val="2"/>
          <w:wAfter w:w="160" w:type="dxa"/>
          <w:trHeight w:val="255"/>
        </w:trPr>
        <w:tc>
          <w:tcPr>
            <w:tcW w:w="313" w:type="dxa"/>
            <w:noWrap/>
            <w:vAlign w:val="bottom"/>
          </w:tcPr>
          <w:p w:rsidR="00A63ECE" w:rsidRPr="004F14F1" w:rsidRDefault="00A63ECE">
            <w:pPr>
              <w:jc w:val="left"/>
              <w:outlineLvl w:val="1"/>
              <w:rPr>
                <w:rFonts w:ascii="Arial" w:hAnsi="Arial" w:cs="Arial"/>
                <w:b/>
                <w:bCs/>
                <w:sz w:val="20"/>
                <w:szCs w:val="20"/>
                <w:lang w:eastAsia="fr-FR"/>
              </w:rPr>
            </w:pP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ACCTINFO</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2B0863" w:rsidRPr="004F14F1" w:rsidTr="003E5AE2">
        <w:trPr>
          <w:gridAfter w:val="3"/>
          <w:wAfter w:w="380" w:type="dxa"/>
          <w:trHeight w:val="255"/>
        </w:trPr>
        <w:tc>
          <w:tcPr>
            <w:tcW w:w="313" w:type="dxa"/>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60" w:type="dxa"/>
            <w:noWrap/>
            <w:vAlign w:val="center"/>
          </w:tcPr>
          <w:p w:rsidR="002B0863" w:rsidRDefault="002B0863">
            <w:pPr>
              <w:jc w:val="left"/>
              <w:outlineLvl w:val="1"/>
              <w:rPr>
                <w:rFonts w:ascii="Arial" w:hAnsi="Arial" w:cs="Arial"/>
                <w:sz w:val="20"/>
                <w:szCs w:val="20"/>
                <w:lang w:val="fr-FR" w:eastAsia="fr-FR"/>
              </w:rPr>
            </w:pPr>
          </w:p>
        </w:tc>
        <w:tc>
          <w:tcPr>
            <w:tcW w:w="4837" w:type="dxa"/>
            <w:gridSpan w:val="5"/>
            <w:noWrap/>
            <w:vAlign w:val="center"/>
          </w:tcPr>
          <w:p w:rsidR="002B0863" w:rsidRPr="004F14F1" w:rsidRDefault="002B0863">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c>
          <w:tcPr>
            <w:tcW w:w="2674" w:type="dxa"/>
            <w:gridSpan w:val="2"/>
            <w:noWrap/>
            <w:vAlign w:val="center"/>
          </w:tcPr>
          <w:p w:rsidR="002B0863" w:rsidRPr="004F14F1" w:rsidRDefault="002B0863">
            <w:pPr>
              <w:jc w:val="left"/>
              <w:outlineLvl w:val="1"/>
              <w:rPr>
                <w:rFonts w:ascii="Arial" w:hAnsi="Arial" w:cs="Arial"/>
                <w:sz w:val="20"/>
                <w:szCs w:val="20"/>
                <w:lang w:eastAsia="fr-FR"/>
              </w:rPr>
            </w:pPr>
          </w:p>
        </w:tc>
      </w:tr>
      <w:tr w:rsidR="00A63ECE" w:rsidTr="003E5AE2">
        <w:trPr>
          <w:gridAfter w:val="2"/>
          <w:wAfter w:w="160" w:type="dxa"/>
          <w:trHeight w:val="255"/>
        </w:trPr>
        <w:tc>
          <w:tcPr>
            <w:tcW w:w="313" w:type="dxa"/>
            <w:noWrap/>
            <w:vAlign w:val="bottom"/>
          </w:tcPr>
          <w:p w:rsidR="00A63ECE" w:rsidRPr="004F14F1" w:rsidRDefault="00A63ECE">
            <w:pPr>
              <w:jc w:val="left"/>
              <w:outlineLvl w:val="0"/>
              <w:rPr>
                <w:rFonts w:ascii="Arial" w:hAnsi="Arial" w:cs="Arial"/>
                <w:b/>
                <w:bCs/>
                <w:sz w:val="20"/>
                <w:szCs w:val="20"/>
                <w:lang w:eastAsia="fr-FR"/>
              </w:rPr>
            </w:pPr>
          </w:p>
        </w:tc>
        <w:tc>
          <w:tcPr>
            <w:tcW w:w="1082" w:type="dxa"/>
            <w:gridSpan w:val="3"/>
            <w:tcBorders>
              <w:top w:val="single" w:sz="4" w:space="0" w:color="auto"/>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414" w:type="dxa"/>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USECU</w:t>
            </w:r>
          </w:p>
        </w:tc>
        <w:tc>
          <w:tcPr>
            <w:tcW w:w="4395" w:type="dxa"/>
            <w:gridSpan w:val="5"/>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2B0863" w:rsidRPr="004F14F1" w:rsidTr="003E5AE2">
        <w:trPr>
          <w:gridAfter w:val="3"/>
          <w:wAfter w:w="380" w:type="dxa"/>
          <w:trHeight w:val="255"/>
        </w:trPr>
        <w:tc>
          <w:tcPr>
            <w:tcW w:w="313"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4997" w:type="dxa"/>
            <w:gridSpan w:val="6"/>
            <w:noWrap/>
            <w:vAlign w:val="center"/>
          </w:tcPr>
          <w:p w:rsidR="002B0863" w:rsidRPr="004F14F1" w:rsidRDefault="002B0863">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2674" w:type="dxa"/>
            <w:gridSpan w:val="2"/>
            <w:noWrap/>
            <w:vAlign w:val="center"/>
          </w:tcPr>
          <w:p w:rsidR="002B0863" w:rsidRPr="004F14F1" w:rsidRDefault="002B0863">
            <w:pPr>
              <w:jc w:val="left"/>
              <w:outlineLvl w:val="0"/>
              <w:rPr>
                <w:rFonts w:ascii="Arial" w:hAnsi="Arial" w:cs="Arial"/>
                <w:sz w:val="20"/>
                <w:szCs w:val="20"/>
                <w:lang w:eastAsia="fr-FR"/>
              </w:rPr>
            </w:pPr>
          </w:p>
        </w:tc>
      </w:tr>
      <w:tr w:rsidR="002B0863" w:rsidTr="003E5AE2">
        <w:trPr>
          <w:gridAfter w:val="3"/>
          <w:wAfter w:w="380" w:type="dxa"/>
          <w:trHeight w:val="255"/>
        </w:trPr>
        <w:tc>
          <w:tcPr>
            <w:tcW w:w="313"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4997" w:type="dxa"/>
            <w:gridSpan w:val="6"/>
            <w:noWrap/>
            <w:vAlign w:val="center"/>
          </w:tcPr>
          <w:p w:rsidR="002B0863" w:rsidRDefault="002B0863">
            <w:pPr>
              <w:jc w:val="left"/>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w:t>
            </w:r>
            <w:r>
              <w:rPr>
                <w:rFonts w:ascii="Arial" w:hAnsi="Arial" w:cs="Arial"/>
                <w:b/>
                <w:bCs/>
                <w:sz w:val="20"/>
                <w:szCs w:val="20"/>
                <w:u w:val="single"/>
                <w:lang w:val="fr-FR" w:eastAsia="fr-FR"/>
              </w:rPr>
              <w:t>Sequence D</w:t>
            </w:r>
            <w:r>
              <w:rPr>
                <w:rFonts w:ascii="Arial" w:hAnsi="Arial" w:cs="Arial"/>
                <w:i/>
                <w:iCs/>
                <w:sz w:val="20"/>
                <w:szCs w:val="20"/>
                <w:u w:val="single"/>
                <w:lang w:val="fr-FR" w:eastAsia="fr-FR"/>
              </w:rPr>
              <w:t xml:space="preserve"> Corporate Actions Details</w:t>
            </w:r>
          </w:p>
        </w:tc>
        <w:tc>
          <w:tcPr>
            <w:tcW w:w="2674" w:type="dxa"/>
            <w:gridSpan w:val="2"/>
            <w:noWrap/>
            <w:vAlign w:val="center"/>
          </w:tcPr>
          <w:p w:rsidR="002B0863" w:rsidRDefault="002B0863">
            <w:pPr>
              <w:jc w:val="left"/>
              <w:outlineLvl w:val="0"/>
              <w:rPr>
                <w:rFonts w:ascii="Arial" w:hAnsi="Arial" w:cs="Arial"/>
                <w:sz w:val="20"/>
                <w:szCs w:val="20"/>
                <w:lang w:val="fr-FR" w:eastAsia="fr-FR"/>
              </w:rPr>
            </w:pPr>
          </w:p>
        </w:tc>
      </w:tr>
      <w:tr w:rsidR="00A63ECE" w:rsidTr="003E5AE2">
        <w:trPr>
          <w:gridAfter w:val="2"/>
          <w:wAfter w:w="160" w:type="dxa"/>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p>
        </w:tc>
        <w:tc>
          <w:tcPr>
            <w:tcW w:w="1082" w:type="dxa"/>
            <w:gridSpan w:val="3"/>
            <w:tcBorders>
              <w:top w:val="single" w:sz="4" w:space="0" w:color="auto"/>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414" w:type="dxa"/>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395" w:type="dxa"/>
            <w:gridSpan w:val="5"/>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A63ECE" w:rsidTr="003E5AE2">
        <w:trPr>
          <w:gridAfter w:val="2"/>
          <w:wAfter w:w="160" w:type="dxa"/>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RDTE//</w:t>
            </w:r>
            <w:r w:rsidR="00C23EAB">
              <w:rPr>
                <w:rFonts w:ascii="Arial" w:hAnsi="Arial" w:cs="Arial"/>
                <w:b/>
                <w:bCs/>
                <w:sz w:val="20"/>
                <w:szCs w:val="20"/>
                <w:lang w:val="fr-FR" w:eastAsia="fr-FR"/>
              </w:rPr>
              <w:t>20YY</w:t>
            </w:r>
            <w:r>
              <w:rPr>
                <w:rFonts w:ascii="Arial" w:hAnsi="Arial" w:cs="Arial"/>
                <w:b/>
                <w:bCs/>
                <w:sz w:val="20"/>
                <w:szCs w:val="20"/>
                <w:lang w:val="fr-FR" w:eastAsia="fr-FR"/>
              </w:rPr>
              <w:t>0418</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Record Date/Time</w:t>
            </w:r>
          </w:p>
        </w:tc>
      </w:tr>
      <w:tr w:rsidR="00A63ECE" w:rsidRPr="00F34E6E" w:rsidTr="003E5AE2">
        <w:trPr>
          <w:gridAfter w:val="2"/>
          <w:wAfter w:w="160" w:type="dxa"/>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CAPA</w:t>
            </w:r>
          </w:p>
        </w:tc>
        <w:tc>
          <w:tcPr>
            <w:tcW w:w="4395" w:type="dxa"/>
            <w:gridSpan w:val="5"/>
            <w:tcBorders>
              <w:top w:val="nil"/>
              <w:left w:val="nil"/>
              <w:bottom w:val="single" w:sz="4" w:space="0" w:color="auto"/>
              <w:right w:val="single" w:sz="4" w:space="0" w:color="auto"/>
            </w:tcBorders>
            <w:noWrap/>
            <w:vAlign w:val="bottom"/>
          </w:tcPr>
          <w:p w:rsidR="00A63ECE" w:rsidRPr="00F34E6E" w:rsidRDefault="00A63ECE">
            <w:pPr>
              <w:jc w:val="left"/>
              <w:outlineLvl w:val="0"/>
              <w:rPr>
                <w:rFonts w:ascii="Arial" w:hAnsi="Arial" w:cs="Arial"/>
                <w:sz w:val="20"/>
                <w:szCs w:val="20"/>
                <w:lang w:eastAsia="fr-FR"/>
              </w:rPr>
            </w:pPr>
            <w:r>
              <w:rPr>
                <w:rFonts w:ascii="Arial" w:hAnsi="Arial" w:cs="Arial"/>
                <w:color w:val="000000"/>
                <w:sz w:val="20"/>
                <w:szCs w:val="20"/>
                <w:lang w:eastAsia="fr-FR"/>
              </w:rPr>
              <w:t>The message is a preliminary advice of payment</w:t>
            </w:r>
          </w:p>
        </w:tc>
      </w:tr>
      <w:tr w:rsidR="00A63ECE" w:rsidTr="003E5AE2">
        <w:trPr>
          <w:gridAfter w:val="2"/>
          <w:wAfter w:w="160" w:type="dxa"/>
          <w:trHeight w:val="255"/>
        </w:trPr>
        <w:tc>
          <w:tcPr>
            <w:tcW w:w="313" w:type="dxa"/>
            <w:noWrap/>
            <w:vAlign w:val="bottom"/>
          </w:tcPr>
          <w:p w:rsidR="00A63ECE" w:rsidRPr="00F34E6E" w:rsidRDefault="00A63ECE">
            <w:pPr>
              <w:jc w:val="left"/>
              <w:outlineLvl w:val="0"/>
              <w:rPr>
                <w:rFonts w:ascii="Arial" w:hAnsi="Arial" w:cs="Arial"/>
                <w:b/>
                <w:bCs/>
                <w:sz w:val="20"/>
                <w:szCs w:val="20"/>
                <w:lang w:eastAsia="fr-FR"/>
              </w:rPr>
            </w:pP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CADETL</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2B0863" w:rsidRPr="004F14F1" w:rsidTr="003E5AE2">
        <w:trPr>
          <w:gridAfter w:val="3"/>
          <w:wAfter w:w="380" w:type="dxa"/>
          <w:trHeight w:val="255"/>
        </w:trPr>
        <w:tc>
          <w:tcPr>
            <w:tcW w:w="313"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4997" w:type="dxa"/>
            <w:gridSpan w:val="6"/>
            <w:noWrap/>
            <w:vAlign w:val="center"/>
          </w:tcPr>
          <w:p w:rsidR="002B0863" w:rsidRPr="004F14F1" w:rsidRDefault="002B0863">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D Corporate Actions Details</w:t>
            </w:r>
          </w:p>
        </w:tc>
        <w:tc>
          <w:tcPr>
            <w:tcW w:w="2674" w:type="dxa"/>
            <w:gridSpan w:val="2"/>
            <w:noWrap/>
            <w:vAlign w:val="center"/>
          </w:tcPr>
          <w:p w:rsidR="002B0863" w:rsidRPr="004F14F1" w:rsidRDefault="002B0863">
            <w:pPr>
              <w:jc w:val="left"/>
              <w:outlineLvl w:val="0"/>
              <w:rPr>
                <w:rFonts w:ascii="Arial" w:hAnsi="Arial" w:cs="Arial"/>
                <w:sz w:val="20"/>
                <w:szCs w:val="20"/>
                <w:lang w:eastAsia="fr-FR"/>
              </w:rPr>
            </w:pPr>
          </w:p>
        </w:tc>
      </w:tr>
      <w:tr w:rsidR="002B0863" w:rsidTr="003E5AE2">
        <w:trPr>
          <w:gridAfter w:val="3"/>
          <w:wAfter w:w="380" w:type="dxa"/>
          <w:trHeight w:val="255"/>
        </w:trPr>
        <w:tc>
          <w:tcPr>
            <w:tcW w:w="313"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2B0863" w:rsidRDefault="002B0863">
            <w:pPr>
              <w:jc w:val="left"/>
              <w:outlineLvl w:val="0"/>
              <w:rPr>
                <w:rFonts w:ascii="Arial" w:hAnsi="Arial" w:cs="Arial"/>
                <w:sz w:val="20"/>
                <w:szCs w:val="20"/>
                <w:lang w:val="fr-FR" w:eastAsia="fr-FR"/>
              </w:rPr>
            </w:pPr>
          </w:p>
        </w:tc>
        <w:tc>
          <w:tcPr>
            <w:tcW w:w="7511" w:type="dxa"/>
            <w:gridSpan w:val="7"/>
            <w:noWrap/>
            <w:vAlign w:val="center"/>
          </w:tcPr>
          <w:p w:rsidR="002B0863" w:rsidRDefault="002B0863">
            <w:pPr>
              <w:jc w:val="left"/>
              <w:outlineLvl w:val="0"/>
              <w:rPr>
                <w:rFonts w:ascii="Arial" w:hAnsi="Arial" w:cs="Arial"/>
                <w:i/>
                <w:iCs/>
                <w:sz w:val="20"/>
                <w:szCs w:val="20"/>
                <w:u w:val="single"/>
                <w:lang w:val="fr-FR" w:eastAsia="fr-FR"/>
              </w:rPr>
            </w:pPr>
            <w:r>
              <w:rPr>
                <w:rFonts w:ascii="Arial" w:hAnsi="Arial" w:cs="Arial"/>
                <w:i/>
                <w:iCs/>
                <w:sz w:val="20"/>
                <w:szCs w:val="20"/>
                <w:u w:val="single"/>
                <w:lang w:val="fr-FR" w:eastAsia="fr-FR"/>
              </w:rPr>
              <w:t xml:space="preserve">Optional Repetitive </w:t>
            </w:r>
            <w:r>
              <w:rPr>
                <w:rFonts w:ascii="Arial" w:hAnsi="Arial" w:cs="Arial"/>
                <w:b/>
                <w:bCs/>
                <w:sz w:val="20"/>
                <w:szCs w:val="20"/>
                <w:u w:val="single"/>
                <w:lang w:val="fr-FR" w:eastAsia="fr-FR"/>
              </w:rPr>
              <w:t>Sequence E</w:t>
            </w:r>
            <w:r>
              <w:rPr>
                <w:rFonts w:ascii="Arial" w:hAnsi="Arial" w:cs="Arial"/>
                <w:i/>
                <w:iCs/>
                <w:sz w:val="20"/>
                <w:szCs w:val="20"/>
                <w:u w:val="single"/>
                <w:lang w:val="fr-FR" w:eastAsia="fr-FR"/>
              </w:rPr>
              <w:t xml:space="preserve"> Corporate Action Options</w:t>
            </w:r>
          </w:p>
        </w:tc>
      </w:tr>
      <w:tr w:rsidR="00A63ECE" w:rsidTr="003E5AE2">
        <w:trPr>
          <w:gridAfter w:val="2"/>
          <w:wAfter w:w="160" w:type="dxa"/>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p>
        </w:tc>
        <w:tc>
          <w:tcPr>
            <w:tcW w:w="1082" w:type="dxa"/>
            <w:gridSpan w:val="3"/>
            <w:tcBorders>
              <w:top w:val="single" w:sz="4" w:space="0" w:color="auto"/>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:16R:</w:t>
            </w:r>
          </w:p>
        </w:tc>
        <w:tc>
          <w:tcPr>
            <w:tcW w:w="2414" w:type="dxa"/>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395" w:type="dxa"/>
            <w:gridSpan w:val="5"/>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Start of Block</w:t>
            </w:r>
          </w:p>
        </w:tc>
      </w:tr>
      <w:tr w:rsidR="00A63ECE" w:rsidTr="003E5AE2">
        <w:trPr>
          <w:gridAfter w:val="2"/>
          <w:wAfter w:w="160" w:type="dxa"/>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:13A::</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CAON//001</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CA Option Number</w:t>
            </w:r>
          </w:p>
        </w:tc>
      </w:tr>
      <w:tr w:rsidR="00A63ECE" w:rsidTr="003E5AE2">
        <w:trPr>
          <w:gridAfter w:val="2"/>
          <w:wAfter w:w="160" w:type="dxa"/>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CAOP//SECU</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Corporate Action Option Code Indicator</w:t>
            </w:r>
          </w:p>
        </w:tc>
      </w:tr>
      <w:tr w:rsidR="00A63ECE" w:rsidTr="003E5AE2">
        <w:trPr>
          <w:gridAfter w:val="2"/>
          <w:wAfter w:w="160" w:type="dxa"/>
          <w:trHeight w:val="255"/>
        </w:trPr>
        <w:tc>
          <w:tcPr>
            <w:tcW w:w="313" w:type="dxa"/>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:17B::</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DFLT//Y</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0"/>
              <w:rPr>
                <w:rFonts w:ascii="Arial" w:hAnsi="Arial" w:cs="Arial"/>
                <w:color w:val="000000"/>
                <w:sz w:val="20"/>
                <w:szCs w:val="20"/>
                <w:lang w:val="fr-FR" w:eastAsia="fr-FR"/>
              </w:rPr>
            </w:pPr>
            <w:r>
              <w:rPr>
                <w:rFonts w:ascii="Arial" w:hAnsi="Arial" w:cs="Arial"/>
                <w:color w:val="000000"/>
                <w:sz w:val="20"/>
                <w:szCs w:val="20"/>
                <w:lang w:val="fr-FR" w:eastAsia="fr-FR"/>
              </w:rPr>
              <w:t>Default Processing Flag</w:t>
            </w:r>
          </w:p>
        </w:tc>
      </w:tr>
      <w:tr w:rsidR="002B0863" w:rsidTr="003E5AE2">
        <w:trPr>
          <w:gridAfter w:val="3"/>
          <w:wAfter w:w="380" w:type="dxa"/>
          <w:trHeight w:val="255"/>
        </w:trPr>
        <w:tc>
          <w:tcPr>
            <w:tcW w:w="313" w:type="dxa"/>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2B0863" w:rsidRDefault="002B0863">
            <w:pPr>
              <w:jc w:val="left"/>
              <w:outlineLvl w:val="1"/>
              <w:rPr>
                <w:rFonts w:ascii="Arial" w:hAnsi="Arial" w:cs="Arial"/>
                <w:sz w:val="20"/>
                <w:szCs w:val="20"/>
                <w:lang w:val="fr-FR" w:eastAsia="fr-FR"/>
              </w:rPr>
            </w:pPr>
          </w:p>
        </w:tc>
        <w:tc>
          <w:tcPr>
            <w:tcW w:w="160" w:type="dxa"/>
            <w:noWrap/>
            <w:vAlign w:val="center"/>
          </w:tcPr>
          <w:p w:rsidR="002B0863" w:rsidRDefault="002B0863">
            <w:pPr>
              <w:jc w:val="left"/>
              <w:outlineLvl w:val="1"/>
              <w:rPr>
                <w:rFonts w:ascii="Arial" w:hAnsi="Arial" w:cs="Arial"/>
                <w:sz w:val="20"/>
                <w:szCs w:val="20"/>
                <w:lang w:val="fr-FR" w:eastAsia="fr-FR"/>
              </w:rPr>
            </w:pPr>
          </w:p>
        </w:tc>
        <w:tc>
          <w:tcPr>
            <w:tcW w:w="7351" w:type="dxa"/>
            <w:gridSpan w:val="6"/>
            <w:noWrap/>
            <w:vAlign w:val="center"/>
          </w:tcPr>
          <w:p w:rsidR="002B0863" w:rsidRDefault="002B0863">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r>
      <w:tr w:rsidR="00A63ECE"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414" w:type="dxa"/>
            <w:tcBorders>
              <w:top w:val="single" w:sz="4" w:space="0" w:color="auto"/>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395" w:type="dxa"/>
            <w:gridSpan w:val="5"/>
            <w:tcBorders>
              <w:top w:val="single" w:sz="4" w:space="0" w:color="auto"/>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63ECE"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CRDB//DEBT</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A63ECE" w:rsidRPr="00F539B2"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ISIN GB0008943002</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eastAsia="fr-FR"/>
              </w:rPr>
            </w:pPr>
            <w:r>
              <w:rPr>
                <w:rFonts w:ascii="Arial" w:hAnsi="Arial" w:cs="Arial"/>
                <w:sz w:val="20"/>
                <w:szCs w:val="20"/>
                <w:lang w:eastAsia="fr-FR"/>
              </w:rPr>
              <w:t>Identification of the Financial Instrument</w:t>
            </w:r>
          </w:p>
        </w:tc>
      </w:tr>
      <w:tr w:rsidR="00A63ECE"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:36B::</w:t>
            </w:r>
          </w:p>
        </w:tc>
        <w:tc>
          <w:tcPr>
            <w:tcW w:w="2414" w:type="dxa"/>
            <w:tcBorders>
              <w:top w:val="single" w:sz="4" w:space="0" w:color="auto"/>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ENTL//UNIT/58563,</w:t>
            </w:r>
          </w:p>
        </w:tc>
        <w:tc>
          <w:tcPr>
            <w:tcW w:w="4395" w:type="dxa"/>
            <w:gridSpan w:val="5"/>
            <w:tcBorders>
              <w:top w:val="single" w:sz="4" w:space="0" w:color="auto"/>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val="fr-FR" w:eastAsia="fr-FR"/>
              </w:rPr>
            </w:pPr>
            <w:r>
              <w:rPr>
                <w:rFonts w:ascii="Arial" w:hAnsi="Arial" w:cs="Arial"/>
                <w:sz w:val="20"/>
                <w:szCs w:val="20"/>
                <w:lang w:val="fr-FR" w:eastAsia="fr-FR"/>
              </w:rPr>
              <w:t>Quantity to be debited</w:t>
            </w:r>
          </w:p>
        </w:tc>
      </w:tr>
      <w:tr w:rsidR="00A63ECE"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PAYD//</w:t>
            </w:r>
            <w:r w:rsidR="00C23EAB">
              <w:rPr>
                <w:rFonts w:ascii="Arial" w:hAnsi="Arial" w:cs="Arial"/>
                <w:b/>
                <w:bCs/>
                <w:sz w:val="20"/>
                <w:szCs w:val="20"/>
                <w:lang w:val="fr-FR" w:eastAsia="fr-FR"/>
              </w:rPr>
              <w:t>20YY</w:t>
            </w:r>
            <w:r>
              <w:rPr>
                <w:rFonts w:ascii="Arial" w:hAnsi="Arial" w:cs="Arial"/>
                <w:b/>
                <w:bCs/>
                <w:sz w:val="20"/>
                <w:szCs w:val="20"/>
                <w:lang w:val="fr-FR" w:eastAsia="fr-FR"/>
              </w:rPr>
              <w:t>0421</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A63ECE"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2B0863" w:rsidRPr="00F539B2" w:rsidTr="003E5AE2">
        <w:trPr>
          <w:gridAfter w:val="3"/>
          <w:wAfter w:w="380" w:type="dxa"/>
          <w:trHeight w:val="255"/>
        </w:trPr>
        <w:tc>
          <w:tcPr>
            <w:tcW w:w="313" w:type="dxa"/>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2B0863" w:rsidRDefault="002B0863">
            <w:pPr>
              <w:jc w:val="left"/>
              <w:outlineLvl w:val="1"/>
              <w:rPr>
                <w:rFonts w:ascii="Arial" w:hAnsi="Arial" w:cs="Arial"/>
                <w:sz w:val="20"/>
                <w:szCs w:val="20"/>
                <w:lang w:val="fr-FR" w:eastAsia="fr-FR"/>
              </w:rPr>
            </w:pPr>
          </w:p>
        </w:tc>
        <w:tc>
          <w:tcPr>
            <w:tcW w:w="160" w:type="dxa"/>
            <w:noWrap/>
            <w:vAlign w:val="center"/>
          </w:tcPr>
          <w:p w:rsidR="002B0863" w:rsidRDefault="002B0863">
            <w:pPr>
              <w:jc w:val="left"/>
              <w:outlineLvl w:val="1"/>
              <w:rPr>
                <w:rFonts w:ascii="Arial" w:hAnsi="Arial" w:cs="Arial"/>
                <w:sz w:val="20"/>
                <w:szCs w:val="20"/>
                <w:lang w:val="fr-FR" w:eastAsia="fr-FR"/>
              </w:rPr>
            </w:pPr>
          </w:p>
        </w:tc>
        <w:tc>
          <w:tcPr>
            <w:tcW w:w="4677" w:type="dxa"/>
            <w:gridSpan w:val="4"/>
            <w:noWrap/>
            <w:vAlign w:val="center"/>
          </w:tcPr>
          <w:p w:rsidR="002B0863" w:rsidRDefault="002B0863">
            <w:pPr>
              <w:jc w:val="left"/>
              <w:outlineLvl w:val="1"/>
              <w:rPr>
                <w:rFonts w:ascii="Arial" w:hAnsi="Arial" w:cs="Arial"/>
                <w:i/>
                <w:iCs/>
                <w:sz w:val="20"/>
                <w:szCs w:val="20"/>
                <w:u w:val="single"/>
                <w:lang w:eastAsia="fr-FR"/>
              </w:rPr>
            </w:pPr>
            <w:r>
              <w:rPr>
                <w:rFonts w:ascii="Arial" w:hAnsi="Arial" w:cs="Arial"/>
                <w:i/>
                <w:iCs/>
                <w:sz w:val="20"/>
                <w:szCs w:val="20"/>
                <w:u w:val="single"/>
                <w:lang w:eastAsia="fr-FR"/>
              </w:rPr>
              <w:t>End of Subsequence E1 Securities Movement</w:t>
            </w:r>
          </w:p>
        </w:tc>
        <w:tc>
          <w:tcPr>
            <w:tcW w:w="2674" w:type="dxa"/>
            <w:gridSpan w:val="2"/>
            <w:noWrap/>
            <w:vAlign w:val="center"/>
          </w:tcPr>
          <w:p w:rsidR="002B0863" w:rsidRDefault="002B0863">
            <w:pPr>
              <w:jc w:val="left"/>
              <w:outlineLvl w:val="1"/>
              <w:rPr>
                <w:rFonts w:ascii="Arial" w:hAnsi="Arial" w:cs="Arial"/>
                <w:sz w:val="20"/>
                <w:szCs w:val="20"/>
                <w:lang w:eastAsia="fr-FR"/>
              </w:rPr>
            </w:pPr>
          </w:p>
        </w:tc>
      </w:tr>
      <w:tr w:rsidR="002B0863" w:rsidTr="003E5AE2">
        <w:trPr>
          <w:gridAfter w:val="3"/>
          <w:wAfter w:w="380" w:type="dxa"/>
          <w:trHeight w:val="255"/>
        </w:trPr>
        <w:tc>
          <w:tcPr>
            <w:tcW w:w="313" w:type="dxa"/>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2B0863" w:rsidRDefault="002B0863">
            <w:pPr>
              <w:jc w:val="left"/>
              <w:outlineLvl w:val="1"/>
              <w:rPr>
                <w:rFonts w:ascii="Arial" w:hAnsi="Arial" w:cs="Arial"/>
                <w:sz w:val="20"/>
                <w:szCs w:val="20"/>
                <w:lang w:val="fr-FR" w:eastAsia="fr-FR"/>
              </w:rPr>
            </w:pPr>
          </w:p>
        </w:tc>
        <w:tc>
          <w:tcPr>
            <w:tcW w:w="160" w:type="dxa"/>
            <w:noWrap/>
            <w:vAlign w:val="center"/>
          </w:tcPr>
          <w:p w:rsidR="002B0863" w:rsidRDefault="002B0863">
            <w:pPr>
              <w:jc w:val="left"/>
              <w:outlineLvl w:val="1"/>
              <w:rPr>
                <w:rFonts w:ascii="Arial" w:hAnsi="Arial" w:cs="Arial"/>
                <w:sz w:val="20"/>
                <w:szCs w:val="20"/>
                <w:lang w:val="fr-FR" w:eastAsia="fr-FR"/>
              </w:rPr>
            </w:pPr>
          </w:p>
        </w:tc>
        <w:tc>
          <w:tcPr>
            <w:tcW w:w="7351" w:type="dxa"/>
            <w:gridSpan w:val="6"/>
            <w:noWrap/>
            <w:vAlign w:val="center"/>
          </w:tcPr>
          <w:p w:rsidR="002B0863" w:rsidRDefault="002B0863">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E1 Securities Movement</w:t>
            </w:r>
          </w:p>
        </w:tc>
      </w:tr>
      <w:tr w:rsidR="00A63ECE"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414" w:type="dxa"/>
            <w:tcBorders>
              <w:top w:val="single" w:sz="4" w:space="0" w:color="auto"/>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395" w:type="dxa"/>
            <w:gridSpan w:val="5"/>
            <w:tcBorders>
              <w:top w:val="single" w:sz="4" w:space="0" w:color="auto"/>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A63ECE"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:22H::</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CRDB//CRED</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Credit/Debit Indicator</w:t>
            </w:r>
          </w:p>
        </w:tc>
      </w:tr>
      <w:tr w:rsidR="00A63ECE" w:rsidRPr="00F539B2"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:35B:</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ISIN GB0008997149</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eastAsia="fr-FR"/>
              </w:rPr>
            </w:pPr>
            <w:r>
              <w:rPr>
                <w:rFonts w:ascii="Arial" w:hAnsi="Arial" w:cs="Arial"/>
                <w:sz w:val="20"/>
                <w:szCs w:val="20"/>
                <w:lang w:eastAsia="fr-FR"/>
              </w:rPr>
              <w:t>Identification of the Financial Instrument</w:t>
            </w:r>
          </w:p>
        </w:tc>
      </w:tr>
      <w:tr w:rsidR="00A63ECE" w:rsidRPr="00F539B2"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single" w:sz="4" w:space="0" w:color="auto"/>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:36B::</w:t>
            </w:r>
          </w:p>
        </w:tc>
        <w:tc>
          <w:tcPr>
            <w:tcW w:w="2414" w:type="dxa"/>
            <w:tcBorders>
              <w:top w:val="single" w:sz="4" w:space="0" w:color="auto"/>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ENTL//UNIT/58563,</w:t>
            </w:r>
          </w:p>
        </w:tc>
        <w:tc>
          <w:tcPr>
            <w:tcW w:w="4395" w:type="dxa"/>
            <w:gridSpan w:val="5"/>
            <w:tcBorders>
              <w:top w:val="single" w:sz="4" w:space="0" w:color="auto"/>
              <w:left w:val="nil"/>
              <w:bottom w:val="single" w:sz="4" w:space="0" w:color="auto"/>
              <w:right w:val="single" w:sz="4" w:space="0" w:color="auto"/>
            </w:tcBorders>
            <w:noWrap/>
            <w:vAlign w:val="bottom"/>
          </w:tcPr>
          <w:p w:rsidR="00A63ECE" w:rsidRDefault="00A63ECE">
            <w:pPr>
              <w:jc w:val="left"/>
              <w:outlineLvl w:val="1"/>
              <w:rPr>
                <w:rFonts w:ascii="Arial" w:hAnsi="Arial" w:cs="Arial"/>
                <w:color w:val="000000"/>
                <w:sz w:val="20"/>
                <w:szCs w:val="20"/>
                <w:lang w:eastAsia="fr-FR"/>
              </w:rPr>
            </w:pPr>
            <w:r>
              <w:rPr>
                <w:rFonts w:ascii="Arial" w:hAnsi="Arial" w:cs="Arial"/>
                <w:color w:val="000000"/>
                <w:sz w:val="20"/>
                <w:szCs w:val="20"/>
                <w:lang w:eastAsia="fr-FR"/>
              </w:rPr>
              <w:t>Quantity of new shares to be posted</w:t>
            </w:r>
          </w:p>
        </w:tc>
      </w:tr>
      <w:tr w:rsidR="00A63ECE"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:92D::</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NEWO//1,/1,</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New to Old</w:t>
            </w:r>
          </w:p>
        </w:tc>
      </w:tr>
      <w:tr w:rsidR="00A63ECE"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PAYD//</w:t>
            </w:r>
            <w:r w:rsidR="00C23EAB">
              <w:rPr>
                <w:rFonts w:ascii="Arial" w:hAnsi="Arial" w:cs="Arial"/>
                <w:b/>
                <w:bCs/>
                <w:sz w:val="20"/>
                <w:szCs w:val="20"/>
                <w:lang w:val="fr-FR" w:eastAsia="fr-FR"/>
              </w:rPr>
              <w:t>20YY</w:t>
            </w:r>
            <w:r>
              <w:rPr>
                <w:rFonts w:ascii="Arial" w:hAnsi="Arial" w:cs="Arial"/>
                <w:b/>
                <w:bCs/>
                <w:sz w:val="20"/>
                <w:szCs w:val="20"/>
                <w:lang w:val="fr-FR" w:eastAsia="fr-FR"/>
              </w:rPr>
              <w:t>0421</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Payment Date/Time</w:t>
            </w:r>
          </w:p>
        </w:tc>
      </w:tr>
      <w:tr w:rsidR="00A63ECE"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:98A::</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EARL//</w:t>
            </w:r>
            <w:r w:rsidR="00C23EAB">
              <w:rPr>
                <w:rFonts w:ascii="Arial" w:hAnsi="Arial" w:cs="Arial"/>
                <w:b/>
                <w:bCs/>
                <w:sz w:val="20"/>
                <w:szCs w:val="20"/>
                <w:lang w:val="fr-FR" w:eastAsia="fr-FR"/>
              </w:rPr>
              <w:t>20YY</w:t>
            </w:r>
            <w:r>
              <w:rPr>
                <w:rFonts w:ascii="Arial" w:hAnsi="Arial" w:cs="Arial"/>
                <w:b/>
                <w:bCs/>
                <w:sz w:val="20"/>
                <w:szCs w:val="20"/>
                <w:lang w:val="fr-FR" w:eastAsia="fr-FR"/>
              </w:rPr>
              <w:t>0422</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color w:val="000000"/>
                <w:sz w:val="20"/>
                <w:szCs w:val="20"/>
                <w:lang w:val="fr-FR" w:eastAsia="fr-FR"/>
              </w:rPr>
            </w:pPr>
            <w:r>
              <w:rPr>
                <w:rFonts w:ascii="Arial" w:hAnsi="Arial" w:cs="Arial"/>
                <w:color w:val="000000"/>
                <w:sz w:val="20"/>
                <w:szCs w:val="20"/>
                <w:lang w:val="fr-FR" w:eastAsia="fr-FR"/>
              </w:rPr>
              <w:t>Earliest payment date</w:t>
            </w:r>
          </w:p>
        </w:tc>
      </w:tr>
      <w:tr w:rsidR="00A63ECE" w:rsidTr="003E5AE2">
        <w:trPr>
          <w:gridAfter w:val="2"/>
          <w:wAfter w:w="160" w:type="dxa"/>
          <w:trHeight w:val="255"/>
        </w:trPr>
        <w:tc>
          <w:tcPr>
            <w:tcW w:w="313" w:type="dxa"/>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82" w:type="dxa"/>
            <w:gridSpan w:val="3"/>
            <w:tcBorders>
              <w:top w:val="nil"/>
              <w:left w:val="single" w:sz="4" w:space="0" w:color="auto"/>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414" w:type="dxa"/>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b/>
                <w:bCs/>
                <w:sz w:val="20"/>
                <w:szCs w:val="20"/>
                <w:lang w:val="fr-FR" w:eastAsia="fr-FR"/>
              </w:rPr>
            </w:pPr>
            <w:r>
              <w:rPr>
                <w:rFonts w:ascii="Arial" w:hAnsi="Arial" w:cs="Arial"/>
                <w:b/>
                <w:bCs/>
                <w:sz w:val="20"/>
                <w:szCs w:val="20"/>
                <w:lang w:val="fr-FR" w:eastAsia="fr-FR"/>
              </w:rPr>
              <w:t>SECMOVE</w:t>
            </w:r>
          </w:p>
        </w:tc>
        <w:tc>
          <w:tcPr>
            <w:tcW w:w="4395" w:type="dxa"/>
            <w:gridSpan w:val="5"/>
            <w:tcBorders>
              <w:top w:val="nil"/>
              <w:left w:val="nil"/>
              <w:bottom w:val="single" w:sz="4" w:space="0" w:color="auto"/>
              <w:right w:val="single" w:sz="4" w:space="0" w:color="auto"/>
            </w:tcBorders>
            <w:noWrap/>
            <w:vAlign w:val="bottom"/>
          </w:tcPr>
          <w:p w:rsidR="00A63ECE" w:rsidRDefault="00A63ECE">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2B0863" w:rsidRPr="00F539B2" w:rsidTr="003E5AE2">
        <w:trPr>
          <w:gridAfter w:val="3"/>
          <w:wAfter w:w="380" w:type="dxa"/>
          <w:trHeight w:val="255"/>
        </w:trPr>
        <w:tc>
          <w:tcPr>
            <w:tcW w:w="313" w:type="dxa"/>
            <w:noWrap/>
            <w:vAlign w:val="bottom"/>
          </w:tcPr>
          <w:p w:rsidR="002B0863" w:rsidRDefault="002B0863">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2B0863" w:rsidRDefault="002B0863">
            <w:pPr>
              <w:jc w:val="left"/>
              <w:outlineLvl w:val="1"/>
              <w:rPr>
                <w:rFonts w:ascii="Arial" w:hAnsi="Arial" w:cs="Arial"/>
                <w:sz w:val="20"/>
                <w:szCs w:val="20"/>
                <w:lang w:val="fr-FR" w:eastAsia="fr-FR"/>
              </w:rPr>
            </w:pPr>
          </w:p>
        </w:tc>
        <w:tc>
          <w:tcPr>
            <w:tcW w:w="160" w:type="dxa"/>
            <w:noWrap/>
            <w:vAlign w:val="center"/>
          </w:tcPr>
          <w:p w:rsidR="002B0863" w:rsidRDefault="002B0863">
            <w:pPr>
              <w:jc w:val="left"/>
              <w:outlineLvl w:val="1"/>
              <w:rPr>
                <w:rFonts w:ascii="Arial" w:hAnsi="Arial" w:cs="Arial"/>
                <w:sz w:val="20"/>
                <w:szCs w:val="20"/>
                <w:lang w:val="fr-FR" w:eastAsia="fr-FR"/>
              </w:rPr>
            </w:pPr>
          </w:p>
        </w:tc>
        <w:tc>
          <w:tcPr>
            <w:tcW w:w="4677" w:type="dxa"/>
            <w:gridSpan w:val="4"/>
            <w:noWrap/>
            <w:vAlign w:val="center"/>
          </w:tcPr>
          <w:p w:rsidR="002B0863" w:rsidRDefault="002B0863">
            <w:pPr>
              <w:jc w:val="left"/>
              <w:outlineLvl w:val="1"/>
              <w:rPr>
                <w:rFonts w:ascii="Arial" w:hAnsi="Arial" w:cs="Arial"/>
                <w:i/>
                <w:iCs/>
                <w:sz w:val="20"/>
                <w:szCs w:val="20"/>
                <w:u w:val="single"/>
                <w:lang w:eastAsia="fr-FR"/>
              </w:rPr>
            </w:pPr>
            <w:r>
              <w:rPr>
                <w:rFonts w:ascii="Arial" w:hAnsi="Arial" w:cs="Arial"/>
                <w:i/>
                <w:iCs/>
                <w:sz w:val="20"/>
                <w:szCs w:val="20"/>
                <w:u w:val="single"/>
                <w:lang w:eastAsia="fr-FR"/>
              </w:rPr>
              <w:t>End of Subsequence E1 Securities Movement</w:t>
            </w:r>
          </w:p>
        </w:tc>
        <w:tc>
          <w:tcPr>
            <w:tcW w:w="2674" w:type="dxa"/>
            <w:gridSpan w:val="2"/>
            <w:noWrap/>
            <w:vAlign w:val="center"/>
          </w:tcPr>
          <w:p w:rsidR="002B0863" w:rsidRDefault="002B0863">
            <w:pPr>
              <w:jc w:val="left"/>
              <w:outlineLvl w:val="1"/>
              <w:rPr>
                <w:rFonts w:ascii="Arial" w:hAnsi="Arial" w:cs="Arial"/>
                <w:sz w:val="20"/>
                <w:szCs w:val="20"/>
                <w:lang w:eastAsia="fr-FR"/>
              </w:rPr>
            </w:pPr>
          </w:p>
        </w:tc>
      </w:tr>
      <w:tr w:rsidR="00A63ECE" w:rsidTr="003E5AE2">
        <w:trPr>
          <w:gridAfter w:val="2"/>
          <w:wAfter w:w="160" w:type="dxa"/>
          <w:trHeight w:val="255"/>
        </w:trPr>
        <w:tc>
          <w:tcPr>
            <w:tcW w:w="313" w:type="dxa"/>
            <w:noWrap/>
            <w:vAlign w:val="bottom"/>
          </w:tcPr>
          <w:p w:rsidR="00A63ECE" w:rsidRDefault="00A63ECE">
            <w:pPr>
              <w:jc w:val="left"/>
              <w:outlineLvl w:val="0"/>
              <w:rPr>
                <w:rFonts w:ascii="Arial" w:hAnsi="Arial" w:cs="Arial"/>
                <w:b/>
                <w:bCs/>
                <w:sz w:val="20"/>
                <w:szCs w:val="20"/>
                <w:lang w:eastAsia="fr-FR"/>
              </w:rPr>
            </w:pPr>
          </w:p>
        </w:tc>
        <w:tc>
          <w:tcPr>
            <w:tcW w:w="1082" w:type="dxa"/>
            <w:gridSpan w:val="3"/>
            <w:tcBorders>
              <w:top w:val="single" w:sz="4" w:space="0" w:color="auto"/>
              <w:left w:val="single" w:sz="4" w:space="0" w:color="auto"/>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:16S:</w:t>
            </w:r>
          </w:p>
        </w:tc>
        <w:tc>
          <w:tcPr>
            <w:tcW w:w="2414" w:type="dxa"/>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b/>
                <w:bCs/>
                <w:sz w:val="20"/>
                <w:szCs w:val="20"/>
                <w:lang w:val="fr-FR" w:eastAsia="fr-FR"/>
              </w:rPr>
            </w:pPr>
            <w:r>
              <w:rPr>
                <w:rFonts w:ascii="Arial" w:hAnsi="Arial" w:cs="Arial"/>
                <w:b/>
                <w:bCs/>
                <w:sz w:val="20"/>
                <w:szCs w:val="20"/>
                <w:lang w:val="fr-FR" w:eastAsia="fr-FR"/>
              </w:rPr>
              <w:t>CAOPTN</w:t>
            </w:r>
          </w:p>
        </w:tc>
        <w:tc>
          <w:tcPr>
            <w:tcW w:w="4395" w:type="dxa"/>
            <w:gridSpan w:val="5"/>
            <w:tcBorders>
              <w:top w:val="single" w:sz="4" w:space="0" w:color="auto"/>
              <w:left w:val="nil"/>
              <w:bottom w:val="single" w:sz="4" w:space="0" w:color="auto"/>
              <w:right w:val="single" w:sz="4" w:space="0" w:color="auto"/>
            </w:tcBorders>
            <w:noWrap/>
            <w:vAlign w:val="bottom"/>
          </w:tcPr>
          <w:p w:rsidR="00A63ECE" w:rsidRDefault="00A63ECE">
            <w:pPr>
              <w:jc w:val="left"/>
              <w:outlineLvl w:val="0"/>
              <w:rPr>
                <w:rFonts w:ascii="Arial" w:hAnsi="Arial" w:cs="Arial"/>
                <w:sz w:val="20"/>
                <w:szCs w:val="20"/>
                <w:lang w:val="fr-FR" w:eastAsia="fr-FR"/>
              </w:rPr>
            </w:pPr>
            <w:r>
              <w:rPr>
                <w:rFonts w:ascii="Arial" w:hAnsi="Arial" w:cs="Arial"/>
                <w:sz w:val="20"/>
                <w:szCs w:val="20"/>
                <w:lang w:val="fr-FR" w:eastAsia="fr-FR"/>
              </w:rPr>
              <w:t>End Of Block</w:t>
            </w:r>
          </w:p>
        </w:tc>
      </w:tr>
      <w:tr w:rsidR="002B0863" w:rsidRPr="00F539B2" w:rsidTr="003E5AE2">
        <w:trPr>
          <w:gridAfter w:val="2"/>
          <w:wAfter w:w="160" w:type="dxa"/>
          <w:trHeight w:val="255"/>
        </w:trPr>
        <w:tc>
          <w:tcPr>
            <w:tcW w:w="313" w:type="dxa"/>
            <w:noWrap/>
            <w:vAlign w:val="bottom"/>
          </w:tcPr>
          <w:p w:rsidR="002B0863" w:rsidRDefault="002B0863">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60" w:type="dxa"/>
            <w:noWrap/>
            <w:vAlign w:val="center"/>
          </w:tcPr>
          <w:p w:rsidR="002B0863" w:rsidRDefault="002B0863">
            <w:pPr>
              <w:jc w:val="left"/>
              <w:outlineLvl w:val="0"/>
              <w:rPr>
                <w:rFonts w:ascii="Arial" w:hAnsi="Arial" w:cs="Arial"/>
                <w:sz w:val="20"/>
                <w:szCs w:val="20"/>
                <w:lang w:val="fr-FR" w:eastAsia="fr-FR"/>
              </w:rPr>
            </w:pPr>
          </w:p>
        </w:tc>
        <w:tc>
          <w:tcPr>
            <w:tcW w:w="5523" w:type="dxa"/>
            <w:gridSpan w:val="6"/>
            <w:noWrap/>
            <w:vAlign w:val="center"/>
          </w:tcPr>
          <w:p w:rsidR="002B0863" w:rsidRDefault="002B0863">
            <w:pPr>
              <w:jc w:val="left"/>
              <w:outlineLvl w:val="0"/>
              <w:rPr>
                <w:rFonts w:ascii="Arial" w:hAnsi="Arial" w:cs="Arial"/>
                <w:i/>
                <w:iCs/>
                <w:sz w:val="20"/>
                <w:szCs w:val="20"/>
                <w:u w:val="single"/>
                <w:lang w:eastAsia="fr-FR"/>
              </w:rPr>
            </w:pPr>
            <w:r>
              <w:rPr>
                <w:rFonts w:ascii="Arial" w:hAnsi="Arial" w:cs="Arial"/>
                <w:i/>
                <w:iCs/>
                <w:sz w:val="20"/>
                <w:szCs w:val="20"/>
                <w:u w:val="single"/>
                <w:lang w:eastAsia="fr-FR"/>
              </w:rPr>
              <w:t>End of Sequence E Corporate Action Options</w:t>
            </w:r>
          </w:p>
        </w:tc>
        <w:tc>
          <w:tcPr>
            <w:tcW w:w="2208" w:type="dxa"/>
            <w:gridSpan w:val="2"/>
            <w:noWrap/>
            <w:vAlign w:val="center"/>
          </w:tcPr>
          <w:p w:rsidR="002B0863" w:rsidRDefault="002B0863">
            <w:pPr>
              <w:jc w:val="left"/>
              <w:outlineLvl w:val="0"/>
              <w:rPr>
                <w:rFonts w:ascii="Arial" w:hAnsi="Arial" w:cs="Arial"/>
                <w:sz w:val="20"/>
                <w:szCs w:val="20"/>
                <w:lang w:eastAsia="fr-FR"/>
              </w:rPr>
            </w:pPr>
          </w:p>
        </w:tc>
      </w:tr>
    </w:tbl>
    <w:p w:rsidR="002B0863" w:rsidRPr="004A27A8" w:rsidRDefault="002B0863" w:rsidP="00C12B10">
      <w:pPr>
        <w:pStyle w:val="Heading1"/>
      </w:pPr>
      <w:r w:rsidRPr="004A27A8">
        <w:br w:type="page"/>
      </w:r>
      <w:bookmarkStart w:id="299" w:name="_Toc223338922"/>
      <w:bookmarkStart w:id="300" w:name="_Toc485746378"/>
      <w:bookmarkStart w:id="301" w:name="_Toc169926030"/>
      <w:r w:rsidRPr="004A27A8">
        <w:t>PCAL: Partial</w:t>
      </w:r>
      <w:r>
        <w:rPr>
          <w:rStyle w:val="inserted"/>
        </w:rPr>
        <w:t xml:space="preserve"> </w:t>
      </w:r>
      <w:r w:rsidR="0044313E">
        <w:rPr>
          <w:rStyle w:val="inserted"/>
        </w:rPr>
        <w:t>Redemption –</w:t>
      </w:r>
      <w:r>
        <w:rPr>
          <w:rStyle w:val="inserted"/>
        </w:rPr>
        <w:t xml:space="preserve"> W</w:t>
      </w:r>
      <w:r w:rsidRPr="004A27A8">
        <w:rPr>
          <w:rStyle w:val="inserted"/>
        </w:rPr>
        <w:t>ith</w:t>
      </w:r>
      <w:r w:rsidR="0044313E">
        <w:rPr>
          <w:rStyle w:val="inserted"/>
        </w:rPr>
        <w:t>out Pool Factor</w:t>
      </w:r>
      <w:r w:rsidRPr="004A27A8">
        <w:rPr>
          <w:rStyle w:val="inserted"/>
        </w:rPr>
        <w:t xml:space="preserve"> </w:t>
      </w:r>
      <w:r>
        <w:rPr>
          <w:rStyle w:val="inserted"/>
        </w:rPr>
        <w:t>R</w:t>
      </w:r>
      <w:r w:rsidRPr="004A27A8">
        <w:rPr>
          <w:rStyle w:val="inserted"/>
        </w:rPr>
        <w:t xml:space="preserve">eduction </w:t>
      </w:r>
      <w:r w:rsidR="0044313E">
        <w:rPr>
          <w:rStyle w:val="inserted"/>
        </w:rPr>
        <w:t xml:space="preserve">(MAND) </w:t>
      </w:r>
      <w:bookmarkEnd w:id="299"/>
      <w:bookmarkEnd w:id="300"/>
    </w:p>
    <w:p w:rsidR="002B0863" w:rsidRPr="004A27A8" w:rsidRDefault="002B0863" w:rsidP="00C12B10">
      <w:pPr>
        <w:pStyle w:val="Heading3"/>
      </w:pPr>
      <w:r w:rsidRPr="004A27A8">
        <w:t>Definition:</w:t>
      </w:r>
    </w:p>
    <w:p w:rsidR="002B0863" w:rsidRPr="004A27A8" w:rsidRDefault="002B0863" w:rsidP="008A6D29">
      <w:r w:rsidRPr="004A27A8">
        <w:t>Securities are redeemed in part before their scheduled final maturity date</w:t>
      </w:r>
      <w:r w:rsidR="006F032B">
        <w:t>.</w:t>
      </w:r>
      <w:r w:rsidRPr="004A27A8">
        <w:t xml:space="preserve"> </w:t>
      </w:r>
      <w:r w:rsidR="0044313E">
        <w:t xml:space="preserve"> </w:t>
      </w:r>
      <w:r w:rsidR="0044313E" w:rsidRPr="00701F74">
        <w:t>It is done without any pool factor reduction. The redemption is reflected with a face amount (FAMT) debit.</w:t>
      </w:r>
    </w:p>
    <w:p w:rsidR="002B0863" w:rsidRPr="004A27A8" w:rsidRDefault="002B0863" w:rsidP="00C12B10">
      <w:pPr>
        <w:pStyle w:val="Heading3"/>
      </w:pPr>
      <w:r w:rsidRPr="004A27A8">
        <w:t>Issue name:</w:t>
      </w:r>
      <w:r w:rsidRPr="004A27A8">
        <w:tab/>
      </w:r>
    </w:p>
    <w:p w:rsidR="002B0863" w:rsidRPr="004A27A8" w:rsidRDefault="002B0863" w:rsidP="008A6D29">
      <w:r w:rsidRPr="004A27A8">
        <w:t xml:space="preserve">ABB Finance Inc 6.8% due 20 October </w:t>
      </w:r>
      <w:r w:rsidR="00E63F19" w:rsidRPr="004A27A8">
        <w:t>20</w:t>
      </w:r>
      <w:r w:rsidR="00E63F19">
        <w:t>YY</w:t>
      </w:r>
    </w:p>
    <w:p w:rsidR="002B0863" w:rsidRPr="004A27A8" w:rsidRDefault="002B0863" w:rsidP="008A6D29">
      <w:r w:rsidRPr="004A27A8">
        <w:t>ISIN XS0037583977</w:t>
      </w:r>
    </w:p>
    <w:p w:rsidR="002B0863" w:rsidRPr="004A27A8" w:rsidRDefault="002B0863" w:rsidP="00C12B10">
      <w:pPr>
        <w:pStyle w:val="Heading3"/>
      </w:pPr>
      <w:r w:rsidRPr="004A27A8">
        <w:t>Terms:</w:t>
      </w:r>
    </w:p>
    <w:p w:rsidR="002B0863" w:rsidRPr="004A27A8" w:rsidRDefault="002B0863" w:rsidP="008A6D29">
      <w:r>
        <w:t>20</w:t>
      </w:r>
      <w:r w:rsidRPr="004A27A8">
        <w:t>% of the bond issue will redeem at par in EUR.</w:t>
      </w:r>
    </w:p>
    <w:p w:rsidR="002B0863" w:rsidRPr="004A27A8" w:rsidRDefault="002B0863" w:rsidP="00C12B10">
      <w:pPr>
        <w:pStyle w:val="Heading3"/>
      </w:pPr>
      <w:r w:rsidRPr="004A27A8">
        <w:t>Relative dates:</w:t>
      </w:r>
    </w:p>
    <w:p w:rsidR="00E221C2" w:rsidRDefault="00E221C2" w:rsidP="008A6D29">
      <w:r>
        <w:t>Record date – 19 October 20YY</w:t>
      </w:r>
    </w:p>
    <w:p w:rsidR="002B0863" w:rsidRPr="004A27A8" w:rsidRDefault="002B0863" w:rsidP="008A6D29">
      <w:r w:rsidRPr="004A27A8">
        <w:t xml:space="preserve">Redemption date – 20 October </w:t>
      </w:r>
      <w:r w:rsidR="00E63F19" w:rsidRPr="004A27A8">
        <w:t>20</w:t>
      </w:r>
      <w:r w:rsidR="00E63F19">
        <w:t>YY</w:t>
      </w:r>
    </w:p>
    <w:p w:rsidR="002B0863" w:rsidRPr="004A27A8" w:rsidRDefault="002B0863" w:rsidP="008A6D29">
      <w:r w:rsidRPr="004A27A8">
        <w:t xml:space="preserve">Payment date – 20 October </w:t>
      </w:r>
      <w:r w:rsidR="00E63F19" w:rsidRPr="004A27A8">
        <w:t>20</w:t>
      </w:r>
      <w:r w:rsidR="00E63F19">
        <w:t>YY</w:t>
      </w:r>
    </w:p>
    <w:p w:rsidR="002B0863" w:rsidRPr="004A27A8" w:rsidRDefault="002B0863" w:rsidP="00C12B10">
      <w:pPr>
        <w:pStyle w:val="Heading3"/>
      </w:pPr>
      <w:r w:rsidRPr="004A27A8">
        <w:t>Transaction description:</w:t>
      </w:r>
    </w:p>
    <w:p w:rsidR="002B0863" w:rsidRDefault="002B0863" w:rsidP="008A6D29">
      <w:r w:rsidRPr="004A27A8">
        <w:t xml:space="preserve">A bond issued by ABB Finance will </w:t>
      </w:r>
      <w:r w:rsidR="005548FA">
        <w:t xml:space="preserve">be </w:t>
      </w:r>
      <w:r w:rsidRPr="004A27A8">
        <w:t>partially (</w:t>
      </w:r>
      <w:r>
        <w:t>2</w:t>
      </w:r>
      <w:r w:rsidRPr="004A27A8">
        <w:t>0% of outs</w:t>
      </w:r>
      <w:r w:rsidR="005A155F">
        <w:t>t</w:t>
      </w:r>
      <w:r w:rsidRPr="004A27A8">
        <w:t xml:space="preserve">anding </w:t>
      </w:r>
      <w:r>
        <w:t>bond</w:t>
      </w:r>
      <w:r w:rsidRPr="004A27A8">
        <w:t>) redeemed at par</w:t>
      </w:r>
      <w:r w:rsidR="005548FA">
        <w:t xml:space="preserve"> value</w:t>
      </w:r>
      <w:r w:rsidRPr="004A27A8">
        <w:t>. The participant account (a/c 56344) holds a face amount of EUR240,000,000 in this bond issue.</w:t>
      </w:r>
    </w:p>
    <w:p w:rsidR="002B0863" w:rsidRPr="004A27A8" w:rsidRDefault="002B0863" w:rsidP="00C12B10">
      <w:pPr>
        <w:pStyle w:val="Heading3"/>
      </w:pPr>
      <w:r w:rsidRPr="004A27A8">
        <w:t>Messages:</w:t>
      </w:r>
    </w:p>
    <w:p w:rsidR="002B0863" w:rsidRDefault="002B0863" w:rsidP="008A6D29">
      <w:r>
        <w:t>MT 564 for the notice of entitlement</w:t>
      </w:r>
    </w:p>
    <w:tbl>
      <w:tblPr>
        <w:tblW w:w="9005" w:type="dxa"/>
        <w:tblLook w:val="00A0" w:firstRow="1" w:lastRow="0" w:firstColumn="1" w:lastColumn="0" w:noHBand="0" w:noVBand="0"/>
      </w:tblPr>
      <w:tblGrid>
        <w:gridCol w:w="383"/>
        <w:gridCol w:w="158"/>
        <w:gridCol w:w="64"/>
        <w:gridCol w:w="172"/>
        <w:gridCol w:w="222"/>
        <w:gridCol w:w="699"/>
        <w:gridCol w:w="14"/>
        <w:gridCol w:w="222"/>
        <w:gridCol w:w="14"/>
        <w:gridCol w:w="16"/>
        <w:gridCol w:w="18"/>
        <w:gridCol w:w="14"/>
        <w:gridCol w:w="2392"/>
        <w:gridCol w:w="1956"/>
        <w:gridCol w:w="741"/>
        <w:gridCol w:w="676"/>
        <w:gridCol w:w="370"/>
        <w:gridCol w:w="81"/>
        <w:gridCol w:w="264"/>
        <w:gridCol w:w="63"/>
        <w:gridCol w:w="466"/>
      </w:tblGrid>
      <w:tr w:rsidR="002B0863" w:rsidRPr="00C91E2E" w:rsidTr="00775931">
        <w:trPr>
          <w:gridAfter w:val="3"/>
          <w:wAfter w:w="793" w:type="dxa"/>
          <w:trHeight w:val="300"/>
        </w:trPr>
        <w:tc>
          <w:tcPr>
            <w:tcW w:w="8212" w:type="dxa"/>
            <w:gridSpan w:val="18"/>
            <w:noWrap/>
          </w:tcPr>
          <w:p w:rsidR="002B0863" w:rsidRPr="00D85136" w:rsidRDefault="002B0863" w:rsidP="00AC6D87">
            <w:pPr>
              <w:pStyle w:val="Heading2"/>
              <w:rPr>
                <w:lang w:eastAsia="fr-FR"/>
              </w:rPr>
            </w:pPr>
            <w:bookmarkStart w:id="302" w:name="_Toc485746379"/>
            <w:r w:rsidRPr="00E634CD">
              <w:rPr>
                <w:sz w:val="22"/>
                <w:szCs w:val="22"/>
                <w:lang w:eastAsia="fr-FR"/>
              </w:rPr>
              <w:t>MT 564 Corporate Action Notice of Entitlement</w:t>
            </w:r>
            <w:bookmarkEnd w:id="302"/>
          </w:p>
        </w:tc>
      </w:tr>
      <w:tr w:rsidR="002B0863" w:rsidRPr="00F539B2" w:rsidTr="00775931">
        <w:trPr>
          <w:trHeight w:val="402"/>
        </w:trPr>
        <w:tc>
          <w:tcPr>
            <w:tcW w:w="541" w:type="dxa"/>
            <w:gridSpan w:val="2"/>
            <w:noWrap/>
          </w:tcPr>
          <w:p w:rsidR="002B0863" w:rsidRPr="00F539B2" w:rsidRDefault="002B0863" w:rsidP="00E77544">
            <w:pPr>
              <w:jc w:val="left"/>
              <w:outlineLvl w:val="0"/>
              <w:rPr>
                <w:rFonts w:ascii="Arial" w:hAnsi="Arial" w:cs="Arial"/>
                <w:b/>
                <w:bCs/>
                <w:sz w:val="20"/>
                <w:szCs w:val="20"/>
                <w:lang w:eastAsia="fr-FR"/>
              </w:rPr>
            </w:pPr>
          </w:p>
        </w:tc>
        <w:tc>
          <w:tcPr>
            <w:tcW w:w="7671" w:type="dxa"/>
            <w:gridSpan w:val="16"/>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A</w:t>
            </w:r>
            <w:r w:rsidRPr="00F539B2">
              <w:rPr>
                <w:rFonts w:ascii="Arial" w:hAnsi="Arial" w:cs="Arial"/>
                <w:i/>
                <w:iCs/>
                <w:sz w:val="20"/>
                <w:szCs w:val="20"/>
                <w:u w:val="single"/>
                <w:lang w:eastAsia="fr-FR"/>
              </w:rPr>
              <w:t xml:space="preserve"> General Information</w:t>
            </w:r>
          </w:p>
        </w:tc>
        <w:tc>
          <w:tcPr>
            <w:tcW w:w="793" w:type="dxa"/>
            <w:gridSpan w:val="3"/>
            <w:noWrap/>
          </w:tcPr>
          <w:p w:rsidR="002B0863" w:rsidRPr="00F539B2" w:rsidRDefault="002B0863" w:rsidP="00E77544">
            <w:pPr>
              <w:jc w:val="left"/>
              <w:outlineLvl w:val="0"/>
              <w:rPr>
                <w:rFonts w:ascii="Arial" w:hAnsi="Arial" w:cs="Arial"/>
                <w:sz w:val="20"/>
                <w:szCs w:val="20"/>
                <w:lang w:eastAsia="fr-FR"/>
              </w:rPr>
            </w:pPr>
          </w:p>
        </w:tc>
      </w:tr>
      <w:tr w:rsidR="00775931" w:rsidRPr="00C91E2E" w:rsidTr="00775931">
        <w:trPr>
          <w:gridAfter w:val="1"/>
          <w:wAfter w:w="466" w:type="dxa"/>
          <w:trHeight w:val="255"/>
        </w:trPr>
        <w:tc>
          <w:tcPr>
            <w:tcW w:w="541" w:type="dxa"/>
            <w:gridSpan w:val="2"/>
            <w:noWrap/>
          </w:tcPr>
          <w:p w:rsidR="00775931" w:rsidRPr="00F539B2" w:rsidRDefault="00775931" w:rsidP="00E77544">
            <w:pPr>
              <w:jc w:val="left"/>
              <w:outlineLvl w:val="0"/>
              <w:rPr>
                <w:rFonts w:ascii="Arial" w:hAnsi="Arial" w:cs="Arial"/>
                <w:b/>
                <w:bCs/>
                <w:sz w:val="20"/>
                <w:szCs w:val="20"/>
                <w:lang w:eastAsia="fr-FR"/>
              </w:rPr>
            </w:pPr>
          </w:p>
        </w:tc>
        <w:tc>
          <w:tcPr>
            <w:tcW w:w="1171"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:16R:</w:t>
            </w:r>
          </w:p>
        </w:tc>
        <w:tc>
          <w:tcPr>
            <w:tcW w:w="2676"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GENL</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Start of Block</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1171"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:20C::</w:t>
            </w:r>
          </w:p>
        </w:tc>
        <w:tc>
          <w:tcPr>
            <w:tcW w:w="2676"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CORP//CORP123</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Corporate Action Reference</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1171"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:20C::</w:t>
            </w:r>
          </w:p>
        </w:tc>
        <w:tc>
          <w:tcPr>
            <w:tcW w:w="2676"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SEME//SEME123</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Sender's Message Reference</w:t>
            </w:r>
          </w:p>
        </w:tc>
      </w:tr>
      <w:tr w:rsidR="00775931" w:rsidRPr="00F539B2"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O</w:t>
            </w:r>
          </w:p>
        </w:tc>
        <w:tc>
          <w:tcPr>
            <w:tcW w:w="1171"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:20C::</w:t>
            </w:r>
          </w:p>
        </w:tc>
        <w:tc>
          <w:tcPr>
            <w:tcW w:w="2676"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COAF//COAF123</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F539B2" w:rsidRDefault="00775931" w:rsidP="00E77544">
            <w:pPr>
              <w:jc w:val="left"/>
              <w:outlineLvl w:val="0"/>
              <w:rPr>
                <w:rFonts w:ascii="Arial" w:hAnsi="Arial" w:cs="Arial"/>
                <w:sz w:val="20"/>
                <w:szCs w:val="20"/>
                <w:lang w:eastAsia="fr-FR"/>
              </w:rPr>
            </w:pPr>
            <w:r w:rsidRPr="00F539B2">
              <w:rPr>
                <w:rFonts w:ascii="Arial" w:hAnsi="Arial" w:cs="Arial"/>
                <w:sz w:val="20"/>
                <w:szCs w:val="20"/>
                <w:lang w:eastAsia="fr-FR"/>
              </w:rPr>
              <w:t>Official Corporate Action Event Reference</w:t>
            </w:r>
          </w:p>
        </w:tc>
      </w:tr>
      <w:tr w:rsidR="00775931" w:rsidRPr="00F539B2"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1171"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:23G:</w:t>
            </w:r>
          </w:p>
        </w:tc>
        <w:tc>
          <w:tcPr>
            <w:tcW w:w="2676"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F539B2" w:rsidRDefault="00775931" w:rsidP="00E77544">
            <w:pPr>
              <w:jc w:val="left"/>
              <w:outlineLvl w:val="0"/>
              <w:rPr>
                <w:rFonts w:ascii="Arial" w:hAnsi="Arial" w:cs="Arial"/>
                <w:sz w:val="20"/>
                <w:szCs w:val="20"/>
                <w:lang w:eastAsia="fr-FR"/>
              </w:rPr>
            </w:pPr>
            <w:r>
              <w:rPr>
                <w:rFonts w:ascii="Arial" w:hAnsi="Arial" w:cs="Arial"/>
                <w:sz w:val="20"/>
                <w:szCs w:val="20"/>
                <w:lang w:eastAsia="fr-FR"/>
              </w:rPr>
              <w:t>Replacement with entitlement</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1171"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:22F::</w:t>
            </w:r>
          </w:p>
        </w:tc>
        <w:tc>
          <w:tcPr>
            <w:tcW w:w="2676"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CAEV//PCAL</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Corporate Action Event Indicator</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1171"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:22F::</w:t>
            </w:r>
          </w:p>
        </w:tc>
        <w:tc>
          <w:tcPr>
            <w:tcW w:w="2676"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CAMV//MAND</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Mandatory/Voluntary Indicator</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1171"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:25D::</w:t>
            </w:r>
          </w:p>
        </w:tc>
        <w:tc>
          <w:tcPr>
            <w:tcW w:w="2676"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PROC//COMP</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Processing Status</w:t>
            </w:r>
          </w:p>
        </w:tc>
      </w:tr>
      <w:tr w:rsidR="002B0863" w:rsidTr="00775931">
        <w:trPr>
          <w:gridAfter w:val="4"/>
          <w:wAfter w:w="874" w:type="dxa"/>
          <w:trHeight w:val="255"/>
        </w:trPr>
        <w:tc>
          <w:tcPr>
            <w:tcW w:w="383" w:type="dxa"/>
            <w:noWrap/>
          </w:tcPr>
          <w:p w:rsidR="002B0863" w:rsidRDefault="002B0863" w:rsidP="00C12592">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gridSpan w:val="2"/>
            <w:noWrap/>
          </w:tcPr>
          <w:p w:rsidR="002B0863" w:rsidRDefault="002B0863" w:rsidP="00C12592">
            <w:pPr>
              <w:jc w:val="left"/>
              <w:outlineLvl w:val="1"/>
              <w:rPr>
                <w:rFonts w:ascii="Arial" w:hAnsi="Arial" w:cs="Arial"/>
                <w:sz w:val="20"/>
                <w:szCs w:val="20"/>
                <w:lang w:val="fr-FR" w:eastAsia="fr-FR"/>
              </w:rPr>
            </w:pPr>
          </w:p>
        </w:tc>
        <w:tc>
          <w:tcPr>
            <w:tcW w:w="6480" w:type="dxa"/>
            <w:gridSpan w:val="12"/>
            <w:noWrap/>
          </w:tcPr>
          <w:p w:rsidR="002B0863" w:rsidRDefault="002B0863" w:rsidP="00C12592">
            <w:pPr>
              <w:jc w:val="left"/>
              <w:outlineLvl w:val="1"/>
              <w:rPr>
                <w:rFonts w:ascii="Arial" w:hAnsi="Arial" w:cs="Arial"/>
                <w:i/>
                <w:iCs/>
                <w:sz w:val="20"/>
                <w:szCs w:val="20"/>
                <w:u w:val="single"/>
                <w:lang w:val="fr-FR" w:eastAsia="fr-FR"/>
              </w:rPr>
            </w:pPr>
            <w:r>
              <w:rPr>
                <w:rFonts w:ascii="Arial" w:hAnsi="Arial" w:cs="Arial"/>
                <w:i/>
                <w:iCs/>
                <w:sz w:val="20"/>
                <w:szCs w:val="20"/>
                <w:u w:val="single"/>
                <w:lang w:val="fr-FR" w:eastAsia="fr-FR"/>
              </w:rPr>
              <w:t>Optional Repetitive Subsequence A1 Linkages</w:t>
            </w:r>
          </w:p>
        </w:tc>
        <w:tc>
          <w:tcPr>
            <w:tcW w:w="1046" w:type="dxa"/>
            <w:gridSpan w:val="2"/>
            <w:noWrap/>
          </w:tcPr>
          <w:p w:rsidR="002B0863" w:rsidRDefault="002B0863" w:rsidP="00C12592">
            <w:pPr>
              <w:jc w:val="left"/>
              <w:outlineLvl w:val="1"/>
              <w:rPr>
                <w:rFonts w:ascii="Arial" w:hAnsi="Arial" w:cs="Arial"/>
                <w:sz w:val="20"/>
                <w:szCs w:val="20"/>
                <w:lang w:val="fr-FR" w:eastAsia="fr-FR"/>
              </w:rPr>
            </w:pPr>
          </w:p>
        </w:tc>
      </w:tr>
      <w:tr w:rsidR="00775931" w:rsidTr="00FE58EE">
        <w:trPr>
          <w:gridAfter w:val="1"/>
          <w:wAfter w:w="466" w:type="dxa"/>
          <w:trHeight w:val="255"/>
        </w:trPr>
        <w:tc>
          <w:tcPr>
            <w:tcW w:w="383" w:type="dxa"/>
            <w:noWrap/>
          </w:tcPr>
          <w:p w:rsidR="00775931" w:rsidRDefault="00775931" w:rsidP="00C12592">
            <w:pPr>
              <w:jc w:val="left"/>
              <w:outlineLvl w:val="1"/>
              <w:rPr>
                <w:rFonts w:ascii="Arial" w:hAnsi="Arial" w:cs="Arial"/>
                <w:b/>
                <w:bCs/>
                <w:sz w:val="20"/>
                <w:szCs w:val="20"/>
                <w:lang w:val="fr-FR" w:eastAsia="fr-FR"/>
              </w:rPr>
            </w:pPr>
          </w:p>
        </w:tc>
        <w:tc>
          <w:tcPr>
            <w:tcW w:w="222" w:type="dxa"/>
            <w:gridSpan w:val="2"/>
            <w:noWrap/>
          </w:tcPr>
          <w:p w:rsidR="00775931" w:rsidRDefault="00775931" w:rsidP="00C12592">
            <w:pPr>
              <w:jc w:val="left"/>
              <w:outlineLvl w:val="1"/>
              <w:rPr>
                <w:rFonts w:ascii="Arial" w:hAnsi="Arial" w:cs="Arial"/>
                <w:sz w:val="20"/>
                <w:szCs w:val="20"/>
                <w:lang w:val="fr-FR" w:eastAsia="fr-FR"/>
              </w:rPr>
            </w:pPr>
          </w:p>
        </w:tc>
        <w:tc>
          <w:tcPr>
            <w:tcW w:w="1107" w:type="dxa"/>
            <w:gridSpan w:val="4"/>
            <w:tcBorders>
              <w:top w:val="single" w:sz="4" w:space="0" w:color="auto"/>
              <w:left w:val="single" w:sz="4" w:space="0" w:color="auto"/>
              <w:bottom w:val="single" w:sz="4" w:space="0" w:color="auto"/>
              <w:right w:val="single" w:sz="4" w:space="0" w:color="auto"/>
            </w:tcBorders>
            <w:noWrap/>
          </w:tcPr>
          <w:p w:rsidR="00775931" w:rsidRDefault="00775931" w:rsidP="00C12592">
            <w:pPr>
              <w:jc w:val="left"/>
              <w:outlineLvl w:val="1"/>
              <w:rPr>
                <w:rFonts w:ascii="Arial" w:hAnsi="Arial" w:cs="Arial"/>
                <w:b/>
                <w:bCs/>
                <w:sz w:val="20"/>
                <w:szCs w:val="20"/>
                <w:lang w:val="fr-FR" w:eastAsia="fr-FR"/>
              </w:rPr>
            </w:pPr>
            <w:r>
              <w:rPr>
                <w:rFonts w:ascii="Arial" w:hAnsi="Arial" w:cs="Arial"/>
                <w:b/>
                <w:bCs/>
                <w:sz w:val="20"/>
                <w:szCs w:val="20"/>
                <w:lang w:val="fr-FR" w:eastAsia="fr-FR"/>
              </w:rPr>
              <w:t>:16R:</w:t>
            </w:r>
          </w:p>
        </w:tc>
        <w:tc>
          <w:tcPr>
            <w:tcW w:w="2676" w:type="dxa"/>
            <w:gridSpan w:val="6"/>
            <w:tcBorders>
              <w:top w:val="single" w:sz="4" w:space="0" w:color="auto"/>
              <w:left w:val="single" w:sz="4" w:space="0" w:color="auto"/>
              <w:bottom w:val="single" w:sz="4" w:space="0" w:color="auto"/>
              <w:right w:val="single" w:sz="4" w:space="0" w:color="auto"/>
            </w:tcBorders>
            <w:noWrap/>
          </w:tcPr>
          <w:p w:rsidR="00775931" w:rsidRDefault="00775931" w:rsidP="00C12592">
            <w:pPr>
              <w:jc w:val="left"/>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Default="00775931" w:rsidP="00C12592">
            <w:pPr>
              <w:jc w:val="left"/>
              <w:outlineLvl w:val="1"/>
              <w:rPr>
                <w:rFonts w:ascii="Arial" w:hAnsi="Arial" w:cs="Arial"/>
                <w:sz w:val="20"/>
                <w:szCs w:val="20"/>
                <w:lang w:val="fr-FR" w:eastAsia="fr-FR"/>
              </w:rPr>
            </w:pPr>
            <w:r>
              <w:rPr>
                <w:rFonts w:ascii="Arial" w:hAnsi="Arial" w:cs="Arial"/>
                <w:sz w:val="20"/>
                <w:szCs w:val="20"/>
                <w:lang w:val="fr-FR" w:eastAsia="fr-FR"/>
              </w:rPr>
              <w:t>Start of Block</w:t>
            </w:r>
          </w:p>
        </w:tc>
      </w:tr>
      <w:tr w:rsidR="00775931" w:rsidTr="00FE58EE">
        <w:trPr>
          <w:gridAfter w:val="1"/>
          <w:wAfter w:w="466" w:type="dxa"/>
          <w:trHeight w:val="255"/>
        </w:trPr>
        <w:tc>
          <w:tcPr>
            <w:tcW w:w="383" w:type="dxa"/>
            <w:noWrap/>
          </w:tcPr>
          <w:p w:rsidR="00775931" w:rsidRDefault="00775931" w:rsidP="00C12592">
            <w:pPr>
              <w:jc w:val="left"/>
              <w:outlineLvl w:val="1"/>
              <w:rPr>
                <w:rFonts w:ascii="Arial" w:hAnsi="Arial" w:cs="Arial"/>
                <w:b/>
                <w:bCs/>
                <w:sz w:val="20"/>
                <w:szCs w:val="20"/>
                <w:lang w:val="fr-FR" w:eastAsia="fr-FR"/>
              </w:rPr>
            </w:pPr>
            <w:r>
              <w:rPr>
                <w:rFonts w:ascii="Arial" w:hAnsi="Arial" w:cs="Arial"/>
                <w:b/>
                <w:bCs/>
                <w:sz w:val="20"/>
                <w:szCs w:val="20"/>
                <w:lang w:val="fr-FR" w:eastAsia="fr-FR"/>
              </w:rPr>
              <w:t>R</w:t>
            </w:r>
          </w:p>
        </w:tc>
        <w:tc>
          <w:tcPr>
            <w:tcW w:w="222" w:type="dxa"/>
            <w:gridSpan w:val="2"/>
            <w:noWrap/>
          </w:tcPr>
          <w:p w:rsidR="00775931" w:rsidRDefault="00775931" w:rsidP="00C12592">
            <w:pPr>
              <w:jc w:val="left"/>
              <w:outlineLvl w:val="1"/>
              <w:rPr>
                <w:rFonts w:ascii="Arial" w:hAnsi="Arial" w:cs="Arial"/>
                <w:sz w:val="20"/>
                <w:szCs w:val="20"/>
                <w:lang w:val="fr-FR" w:eastAsia="fr-FR"/>
              </w:rPr>
            </w:pPr>
          </w:p>
        </w:tc>
        <w:tc>
          <w:tcPr>
            <w:tcW w:w="1107" w:type="dxa"/>
            <w:gridSpan w:val="4"/>
            <w:tcBorders>
              <w:top w:val="single" w:sz="4" w:space="0" w:color="auto"/>
              <w:left w:val="single" w:sz="4" w:space="0" w:color="auto"/>
              <w:bottom w:val="single" w:sz="4" w:space="0" w:color="auto"/>
              <w:right w:val="single" w:sz="4" w:space="0" w:color="auto"/>
            </w:tcBorders>
            <w:noWrap/>
          </w:tcPr>
          <w:p w:rsidR="00775931" w:rsidRDefault="00775931" w:rsidP="00C12592">
            <w:pPr>
              <w:jc w:val="left"/>
              <w:outlineLvl w:val="1"/>
              <w:rPr>
                <w:rFonts w:ascii="Arial" w:hAnsi="Arial" w:cs="Arial"/>
                <w:b/>
                <w:bCs/>
                <w:sz w:val="20"/>
                <w:szCs w:val="20"/>
                <w:lang w:val="fr-FR" w:eastAsia="fr-FR"/>
              </w:rPr>
            </w:pPr>
            <w:r>
              <w:rPr>
                <w:rFonts w:ascii="Arial" w:hAnsi="Arial" w:cs="Arial"/>
                <w:b/>
                <w:bCs/>
                <w:sz w:val="20"/>
                <w:szCs w:val="20"/>
                <w:lang w:val="fr-FR" w:eastAsia="fr-FR"/>
              </w:rPr>
              <w:t>:13A::</w:t>
            </w:r>
          </w:p>
        </w:tc>
        <w:tc>
          <w:tcPr>
            <w:tcW w:w="2676" w:type="dxa"/>
            <w:gridSpan w:val="6"/>
            <w:tcBorders>
              <w:top w:val="single" w:sz="4" w:space="0" w:color="auto"/>
              <w:left w:val="single" w:sz="4" w:space="0" w:color="auto"/>
              <w:bottom w:val="single" w:sz="4" w:space="0" w:color="auto"/>
              <w:right w:val="single" w:sz="4" w:space="0" w:color="auto"/>
            </w:tcBorders>
            <w:noWrap/>
          </w:tcPr>
          <w:p w:rsidR="00775931" w:rsidRDefault="00775931" w:rsidP="00C12592">
            <w:pPr>
              <w:jc w:val="left"/>
              <w:outlineLvl w:val="1"/>
              <w:rPr>
                <w:rFonts w:ascii="Arial" w:hAnsi="Arial" w:cs="Arial"/>
                <w:b/>
                <w:bCs/>
                <w:sz w:val="20"/>
                <w:szCs w:val="20"/>
                <w:lang w:val="fr-FR" w:eastAsia="fr-FR"/>
              </w:rPr>
            </w:pPr>
            <w:r>
              <w:rPr>
                <w:rFonts w:ascii="Arial" w:hAnsi="Arial" w:cs="Arial"/>
                <w:b/>
                <w:bCs/>
                <w:sz w:val="20"/>
                <w:szCs w:val="20"/>
                <w:lang w:val="fr-FR" w:eastAsia="fr-FR"/>
              </w:rPr>
              <w:t>LINK//564</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Default="00775931" w:rsidP="00C12592">
            <w:pPr>
              <w:jc w:val="left"/>
              <w:outlineLvl w:val="1"/>
              <w:rPr>
                <w:rFonts w:ascii="Arial" w:hAnsi="Arial" w:cs="Arial"/>
                <w:sz w:val="20"/>
                <w:szCs w:val="20"/>
                <w:lang w:val="fr-FR" w:eastAsia="fr-FR"/>
              </w:rPr>
            </w:pPr>
            <w:r>
              <w:rPr>
                <w:rFonts w:ascii="Arial" w:hAnsi="Arial" w:cs="Arial"/>
                <w:sz w:val="20"/>
                <w:szCs w:val="20"/>
                <w:lang w:val="fr-FR" w:eastAsia="fr-FR"/>
              </w:rPr>
              <w:t xml:space="preserve">Previously sent message type </w:t>
            </w:r>
          </w:p>
        </w:tc>
      </w:tr>
      <w:tr w:rsidR="00775931" w:rsidTr="00FE58EE">
        <w:trPr>
          <w:gridAfter w:val="1"/>
          <w:wAfter w:w="466" w:type="dxa"/>
          <w:trHeight w:val="255"/>
        </w:trPr>
        <w:tc>
          <w:tcPr>
            <w:tcW w:w="383" w:type="dxa"/>
            <w:noWrap/>
          </w:tcPr>
          <w:p w:rsidR="00775931" w:rsidRDefault="00775931" w:rsidP="00C12592">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222" w:type="dxa"/>
            <w:gridSpan w:val="2"/>
            <w:noWrap/>
          </w:tcPr>
          <w:p w:rsidR="00775931" w:rsidRDefault="00775931" w:rsidP="00C12592">
            <w:pPr>
              <w:jc w:val="left"/>
              <w:outlineLvl w:val="1"/>
              <w:rPr>
                <w:rFonts w:ascii="Arial" w:hAnsi="Arial" w:cs="Arial"/>
                <w:sz w:val="20"/>
                <w:szCs w:val="20"/>
                <w:lang w:val="fr-FR" w:eastAsia="fr-FR"/>
              </w:rPr>
            </w:pPr>
          </w:p>
        </w:tc>
        <w:tc>
          <w:tcPr>
            <w:tcW w:w="1107" w:type="dxa"/>
            <w:gridSpan w:val="4"/>
            <w:tcBorders>
              <w:top w:val="single" w:sz="4" w:space="0" w:color="auto"/>
              <w:left w:val="single" w:sz="4" w:space="0" w:color="auto"/>
              <w:bottom w:val="single" w:sz="4" w:space="0" w:color="auto"/>
              <w:right w:val="single" w:sz="4" w:space="0" w:color="auto"/>
            </w:tcBorders>
            <w:noWrap/>
          </w:tcPr>
          <w:p w:rsidR="00775931" w:rsidRDefault="00775931" w:rsidP="00C12592">
            <w:pPr>
              <w:jc w:val="left"/>
              <w:outlineLvl w:val="1"/>
              <w:rPr>
                <w:rFonts w:ascii="Arial" w:hAnsi="Arial" w:cs="Arial"/>
                <w:b/>
                <w:bCs/>
                <w:sz w:val="20"/>
                <w:szCs w:val="20"/>
                <w:lang w:val="fr-FR" w:eastAsia="fr-FR"/>
              </w:rPr>
            </w:pPr>
            <w:r>
              <w:rPr>
                <w:rFonts w:ascii="Arial" w:hAnsi="Arial" w:cs="Arial"/>
                <w:b/>
                <w:bCs/>
                <w:sz w:val="20"/>
                <w:szCs w:val="20"/>
                <w:lang w:val="fr-FR" w:eastAsia="fr-FR"/>
              </w:rPr>
              <w:t>:20C::</w:t>
            </w:r>
          </w:p>
        </w:tc>
        <w:tc>
          <w:tcPr>
            <w:tcW w:w="2676" w:type="dxa"/>
            <w:gridSpan w:val="6"/>
            <w:tcBorders>
              <w:top w:val="single" w:sz="4" w:space="0" w:color="auto"/>
              <w:left w:val="single" w:sz="4" w:space="0" w:color="auto"/>
              <w:bottom w:val="single" w:sz="4" w:space="0" w:color="auto"/>
              <w:right w:val="single" w:sz="4" w:space="0" w:color="auto"/>
            </w:tcBorders>
            <w:noWrap/>
          </w:tcPr>
          <w:p w:rsidR="00775931" w:rsidRDefault="00775931" w:rsidP="00C12592">
            <w:pPr>
              <w:jc w:val="left"/>
              <w:outlineLvl w:val="1"/>
              <w:rPr>
                <w:rFonts w:ascii="Arial" w:hAnsi="Arial" w:cs="Arial"/>
                <w:b/>
                <w:bCs/>
                <w:sz w:val="20"/>
                <w:szCs w:val="20"/>
                <w:lang w:val="fr-FR" w:eastAsia="fr-FR"/>
              </w:rPr>
            </w:pPr>
            <w:r>
              <w:rPr>
                <w:rFonts w:ascii="Arial" w:hAnsi="Arial" w:cs="Arial"/>
                <w:b/>
                <w:bCs/>
                <w:sz w:val="20"/>
                <w:szCs w:val="20"/>
                <w:lang w:val="fr-FR" w:eastAsia="fr-FR"/>
              </w:rPr>
              <w:t>PREV//1997189-012</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Default="00775931" w:rsidP="00C12592">
            <w:pPr>
              <w:jc w:val="left"/>
              <w:outlineLvl w:val="1"/>
              <w:rPr>
                <w:rFonts w:ascii="Arial" w:hAnsi="Arial" w:cs="Arial"/>
                <w:sz w:val="20"/>
                <w:szCs w:val="20"/>
                <w:lang w:val="fr-FR" w:eastAsia="fr-FR"/>
              </w:rPr>
            </w:pPr>
            <w:r>
              <w:rPr>
                <w:rFonts w:ascii="Arial" w:hAnsi="Arial" w:cs="Arial"/>
                <w:sz w:val="20"/>
                <w:szCs w:val="20"/>
                <w:lang w:val="fr-FR" w:eastAsia="fr-FR"/>
              </w:rPr>
              <w:t>Previously sent message reference</w:t>
            </w:r>
          </w:p>
        </w:tc>
      </w:tr>
      <w:tr w:rsidR="00775931" w:rsidTr="00FE58EE">
        <w:trPr>
          <w:gridAfter w:val="1"/>
          <w:wAfter w:w="466" w:type="dxa"/>
          <w:trHeight w:val="255"/>
        </w:trPr>
        <w:tc>
          <w:tcPr>
            <w:tcW w:w="383" w:type="dxa"/>
            <w:noWrap/>
          </w:tcPr>
          <w:p w:rsidR="00775931" w:rsidRDefault="00775931" w:rsidP="00C12592">
            <w:pPr>
              <w:jc w:val="left"/>
              <w:outlineLvl w:val="1"/>
              <w:rPr>
                <w:rFonts w:ascii="Arial" w:hAnsi="Arial" w:cs="Arial"/>
                <w:b/>
                <w:bCs/>
                <w:sz w:val="20"/>
                <w:szCs w:val="20"/>
                <w:lang w:val="fr-FR" w:eastAsia="fr-FR"/>
              </w:rPr>
            </w:pPr>
          </w:p>
        </w:tc>
        <w:tc>
          <w:tcPr>
            <w:tcW w:w="222" w:type="dxa"/>
            <w:gridSpan w:val="2"/>
            <w:noWrap/>
          </w:tcPr>
          <w:p w:rsidR="00775931" w:rsidRDefault="00775931" w:rsidP="00C12592">
            <w:pPr>
              <w:jc w:val="left"/>
              <w:outlineLvl w:val="1"/>
              <w:rPr>
                <w:rFonts w:ascii="Arial" w:hAnsi="Arial" w:cs="Arial"/>
                <w:sz w:val="20"/>
                <w:szCs w:val="20"/>
                <w:lang w:val="fr-FR" w:eastAsia="fr-FR"/>
              </w:rPr>
            </w:pPr>
          </w:p>
        </w:tc>
        <w:tc>
          <w:tcPr>
            <w:tcW w:w="1107" w:type="dxa"/>
            <w:gridSpan w:val="4"/>
            <w:tcBorders>
              <w:top w:val="single" w:sz="4" w:space="0" w:color="auto"/>
              <w:left w:val="single" w:sz="4" w:space="0" w:color="auto"/>
              <w:bottom w:val="single" w:sz="4" w:space="0" w:color="auto"/>
              <w:right w:val="single" w:sz="4" w:space="0" w:color="auto"/>
            </w:tcBorders>
            <w:noWrap/>
          </w:tcPr>
          <w:p w:rsidR="00775931" w:rsidRDefault="00775931" w:rsidP="00C12592">
            <w:pPr>
              <w:jc w:val="left"/>
              <w:outlineLvl w:val="1"/>
              <w:rPr>
                <w:rFonts w:ascii="Arial" w:hAnsi="Arial" w:cs="Arial"/>
                <w:b/>
                <w:bCs/>
                <w:sz w:val="20"/>
                <w:szCs w:val="20"/>
                <w:lang w:val="fr-FR" w:eastAsia="fr-FR"/>
              </w:rPr>
            </w:pPr>
            <w:r>
              <w:rPr>
                <w:rFonts w:ascii="Arial" w:hAnsi="Arial" w:cs="Arial"/>
                <w:b/>
                <w:bCs/>
                <w:sz w:val="20"/>
                <w:szCs w:val="20"/>
                <w:lang w:val="fr-FR" w:eastAsia="fr-FR"/>
              </w:rPr>
              <w:t>:16S:</w:t>
            </w:r>
          </w:p>
        </w:tc>
        <w:tc>
          <w:tcPr>
            <w:tcW w:w="2676" w:type="dxa"/>
            <w:gridSpan w:val="6"/>
            <w:tcBorders>
              <w:top w:val="single" w:sz="4" w:space="0" w:color="auto"/>
              <w:left w:val="single" w:sz="4" w:space="0" w:color="auto"/>
              <w:bottom w:val="single" w:sz="4" w:space="0" w:color="auto"/>
              <w:right w:val="single" w:sz="4" w:space="0" w:color="auto"/>
            </w:tcBorders>
            <w:noWrap/>
          </w:tcPr>
          <w:p w:rsidR="00775931" w:rsidRDefault="00775931" w:rsidP="00C12592">
            <w:pPr>
              <w:jc w:val="left"/>
              <w:outlineLvl w:val="1"/>
              <w:rPr>
                <w:rFonts w:ascii="Arial" w:hAnsi="Arial" w:cs="Arial"/>
                <w:b/>
                <w:bCs/>
                <w:sz w:val="20"/>
                <w:szCs w:val="20"/>
                <w:lang w:val="fr-FR" w:eastAsia="fr-FR"/>
              </w:rPr>
            </w:pPr>
            <w:r>
              <w:rPr>
                <w:rFonts w:ascii="Arial" w:hAnsi="Arial" w:cs="Arial"/>
                <w:b/>
                <w:bCs/>
                <w:sz w:val="20"/>
                <w:szCs w:val="20"/>
                <w:lang w:val="fr-FR" w:eastAsia="fr-FR"/>
              </w:rPr>
              <w:t>LINK</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Default="00775931" w:rsidP="00C12592">
            <w:pPr>
              <w:jc w:val="left"/>
              <w:outlineLvl w:val="1"/>
              <w:rPr>
                <w:rFonts w:ascii="Arial" w:hAnsi="Arial" w:cs="Arial"/>
                <w:sz w:val="20"/>
                <w:szCs w:val="20"/>
                <w:lang w:val="fr-FR" w:eastAsia="fr-FR"/>
              </w:rPr>
            </w:pPr>
            <w:r>
              <w:rPr>
                <w:rFonts w:ascii="Arial" w:hAnsi="Arial" w:cs="Arial"/>
                <w:sz w:val="20"/>
                <w:szCs w:val="20"/>
                <w:lang w:val="fr-FR" w:eastAsia="fr-FR"/>
              </w:rPr>
              <w:t>End of Block</w:t>
            </w:r>
          </w:p>
        </w:tc>
      </w:tr>
      <w:tr w:rsidR="002B0863" w:rsidRPr="004F14F1" w:rsidTr="00775931">
        <w:trPr>
          <w:gridAfter w:val="4"/>
          <w:wAfter w:w="874" w:type="dxa"/>
          <w:trHeight w:val="255"/>
        </w:trPr>
        <w:tc>
          <w:tcPr>
            <w:tcW w:w="383" w:type="dxa"/>
            <w:noWrap/>
          </w:tcPr>
          <w:p w:rsidR="002B0863" w:rsidRDefault="002B0863" w:rsidP="00C12592">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22" w:type="dxa"/>
            <w:gridSpan w:val="2"/>
            <w:noWrap/>
          </w:tcPr>
          <w:p w:rsidR="002B0863" w:rsidRDefault="002B0863" w:rsidP="00C12592">
            <w:pPr>
              <w:jc w:val="left"/>
              <w:outlineLvl w:val="0"/>
              <w:rPr>
                <w:rFonts w:ascii="Arial" w:hAnsi="Arial" w:cs="Arial"/>
                <w:sz w:val="20"/>
                <w:szCs w:val="20"/>
                <w:lang w:val="fr-FR" w:eastAsia="fr-FR"/>
              </w:rPr>
            </w:pPr>
          </w:p>
        </w:tc>
        <w:tc>
          <w:tcPr>
            <w:tcW w:w="6480" w:type="dxa"/>
            <w:gridSpan w:val="12"/>
            <w:noWrap/>
          </w:tcPr>
          <w:p w:rsidR="002B0863" w:rsidRPr="004F14F1" w:rsidRDefault="002B0863" w:rsidP="00C12592">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1046" w:type="dxa"/>
            <w:gridSpan w:val="2"/>
            <w:noWrap/>
          </w:tcPr>
          <w:p w:rsidR="002B0863" w:rsidRPr="004F14F1" w:rsidRDefault="002B0863" w:rsidP="00C12592">
            <w:pPr>
              <w:jc w:val="left"/>
              <w:outlineLvl w:val="0"/>
              <w:rPr>
                <w:rFonts w:ascii="Arial" w:hAnsi="Arial" w:cs="Arial"/>
                <w:sz w:val="20"/>
                <w:szCs w:val="20"/>
                <w:lang w:eastAsia="fr-FR"/>
              </w:rPr>
            </w:pPr>
          </w:p>
        </w:tc>
      </w:tr>
      <w:tr w:rsidR="00775931" w:rsidRPr="00C91E2E" w:rsidTr="00775931">
        <w:trPr>
          <w:gridAfter w:val="1"/>
          <w:wAfter w:w="466" w:type="dxa"/>
          <w:trHeight w:val="255"/>
        </w:trPr>
        <w:tc>
          <w:tcPr>
            <w:tcW w:w="541" w:type="dxa"/>
            <w:gridSpan w:val="2"/>
            <w:noWrap/>
          </w:tcPr>
          <w:p w:rsidR="00775931" w:rsidRPr="00EA6A70" w:rsidRDefault="00775931" w:rsidP="00E77544">
            <w:pPr>
              <w:jc w:val="left"/>
              <w:outlineLvl w:val="0"/>
              <w:rPr>
                <w:rFonts w:ascii="Arial" w:hAnsi="Arial" w:cs="Arial"/>
                <w:b/>
                <w:bCs/>
                <w:sz w:val="20"/>
                <w:szCs w:val="20"/>
                <w:lang w:eastAsia="fr-FR"/>
              </w:rPr>
            </w:pPr>
          </w:p>
        </w:tc>
        <w:tc>
          <w:tcPr>
            <w:tcW w:w="1157" w:type="dxa"/>
            <w:gridSpan w:val="4"/>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:16S:</w:t>
            </w:r>
          </w:p>
        </w:tc>
        <w:tc>
          <w:tcPr>
            <w:tcW w:w="2690"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GENL</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End Of Block</w:t>
            </w:r>
          </w:p>
        </w:tc>
      </w:tr>
      <w:tr w:rsidR="002B0863" w:rsidRPr="00F539B2" w:rsidTr="00775931">
        <w:trPr>
          <w:gridAfter w:val="5"/>
          <w:wAfter w:w="1244" w:type="dxa"/>
          <w:trHeight w:val="402"/>
        </w:trPr>
        <w:tc>
          <w:tcPr>
            <w:tcW w:w="541" w:type="dxa"/>
            <w:gridSpan w:val="2"/>
            <w:noWrap/>
          </w:tcPr>
          <w:p w:rsidR="002B0863" w:rsidRPr="00C91E2E" w:rsidRDefault="002B0863" w:rsidP="00E77544">
            <w:pPr>
              <w:jc w:val="left"/>
              <w:outlineLvl w:val="0"/>
              <w:rPr>
                <w:rFonts w:ascii="Arial" w:hAnsi="Arial" w:cs="Arial"/>
                <w:b/>
                <w:bCs/>
                <w:sz w:val="20"/>
                <w:szCs w:val="20"/>
                <w:lang w:val="fr-FR" w:eastAsia="fr-FR"/>
              </w:rPr>
            </w:pPr>
          </w:p>
        </w:tc>
        <w:tc>
          <w:tcPr>
            <w:tcW w:w="5803" w:type="dxa"/>
            <w:gridSpan w:val="12"/>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A General Information</w:t>
            </w:r>
          </w:p>
        </w:tc>
        <w:tc>
          <w:tcPr>
            <w:tcW w:w="1417" w:type="dxa"/>
            <w:gridSpan w:val="2"/>
            <w:noWrap/>
          </w:tcPr>
          <w:p w:rsidR="002B0863" w:rsidRPr="00F539B2" w:rsidRDefault="002B0863" w:rsidP="00E77544">
            <w:pPr>
              <w:jc w:val="left"/>
              <w:outlineLvl w:val="0"/>
              <w:rPr>
                <w:rFonts w:ascii="Arial" w:hAnsi="Arial" w:cs="Arial"/>
                <w:sz w:val="20"/>
                <w:szCs w:val="20"/>
                <w:lang w:eastAsia="fr-FR"/>
              </w:rPr>
            </w:pPr>
          </w:p>
        </w:tc>
      </w:tr>
      <w:tr w:rsidR="002B0863" w:rsidRPr="00F539B2" w:rsidTr="00775931">
        <w:trPr>
          <w:gridAfter w:val="5"/>
          <w:wAfter w:w="1244" w:type="dxa"/>
          <w:trHeight w:val="390"/>
        </w:trPr>
        <w:tc>
          <w:tcPr>
            <w:tcW w:w="541" w:type="dxa"/>
            <w:gridSpan w:val="2"/>
            <w:noWrap/>
          </w:tcPr>
          <w:p w:rsidR="002B0863" w:rsidRPr="00F539B2" w:rsidRDefault="002B0863" w:rsidP="00E77544">
            <w:pPr>
              <w:jc w:val="left"/>
              <w:outlineLvl w:val="0"/>
              <w:rPr>
                <w:rFonts w:ascii="Arial" w:hAnsi="Arial" w:cs="Arial"/>
                <w:b/>
                <w:bCs/>
                <w:sz w:val="20"/>
                <w:szCs w:val="20"/>
                <w:lang w:eastAsia="fr-FR"/>
              </w:rPr>
            </w:pPr>
          </w:p>
        </w:tc>
        <w:tc>
          <w:tcPr>
            <w:tcW w:w="5803" w:type="dxa"/>
            <w:gridSpan w:val="12"/>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B</w:t>
            </w:r>
            <w:r w:rsidRPr="00F539B2">
              <w:rPr>
                <w:rFonts w:ascii="Arial" w:hAnsi="Arial" w:cs="Arial"/>
                <w:i/>
                <w:iCs/>
                <w:sz w:val="20"/>
                <w:szCs w:val="20"/>
                <w:u w:val="single"/>
                <w:lang w:eastAsia="fr-FR"/>
              </w:rPr>
              <w:t xml:space="preserve"> Underlying Securities</w:t>
            </w:r>
          </w:p>
        </w:tc>
        <w:tc>
          <w:tcPr>
            <w:tcW w:w="1417" w:type="dxa"/>
            <w:gridSpan w:val="2"/>
            <w:noWrap/>
          </w:tcPr>
          <w:p w:rsidR="002B0863" w:rsidRPr="00F539B2" w:rsidRDefault="002B0863" w:rsidP="00E77544">
            <w:pPr>
              <w:jc w:val="left"/>
              <w:outlineLvl w:val="0"/>
              <w:rPr>
                <w:rFonts w:ascii="Arial" w:hAnsi="Arial" w:cs="Arial"/>
                <w:sz w:val="20"/>
                <w:szCs w:val="20"/>
                <w:lang w:eastAsia="fr-FR"/>
              </w:rPr>
            </w:pPr>
          </w:p>
        </w:tc>
      </w:tr>
      <w:tr w:rsidR="00775931" w:rsidRPr="00C91E2E" w:rsidTr="00775931">
        <w:trPr>
          <w:gridAfter w:val="1"/>
          <w:wAfter w:w="466" w:type="dxa"/>
          <w:trHeight w:val="255"/>
        </w:trPr>
        <w:tc>
          <w:tcPr>
            <w:tcW w:w="541" w:type="dxa"/>
            <w:gridSpan w:val="2"/>
            <w:noWrap/>
          </w:tcPr>
          <w:p w:rsidR="00775931" w:rsidRPr="00562E34" w:rsidRDefault="00775931" w:rsidP="00E77544">
            <w:pPr>
              <w:jc w:val="left"/>
              <w:outlineLvl w:val="0"/>
              <w:rPr>
                <w:rFonts w:ascii="Arial" w:hAnsi="Arial" w:cs="Arial"/>
                <w:b/>
                <w:bCs/>
                <w:sz w:val="20"/>
                <w:szCs w:val="20"/>
                <w:lang w:eastAsia="fr-FR"/>
              </w:rPr>
            </w:pPr>
          </w:p>
        </w:tc>
        <w:tc>
          <w:tcPr>
            <w:tcW w:w="236" w:type="dxa"/>
            <w:gridSpan w:val="2"/>
            <w:noWrap/>
          </w:tcPr>
          <w:p w:rsidR="00775931" w:rsidRPr="00562E34" w:rsidRDefault="00775931" w:rsidP="00E77544">
            <w:pPr>
              <w:jc w:val="left"/>
              <w:outlineLvl w:val="0"/>
              <w:rPr>
                <w:rFonts w:ascii="Arial" w:hAnsi="Arial" w:cs="Arial"/>
                <w:sz w:val="20"/>
                <w:szCs w:val="20"/>
                <w:lang w:eastAsia="fr-FR"/>
              </w:rPr>
            </w:pPr>
          </w:p>
        </w:tc>
        <w:tc>
          <w:tcPr>
            <w:tcW w:w="1157" w:type="dxa"/>
            <w:gridSpan w:val="4"/>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:16R:</w:t>
            </w:r>
          </w:p>
        </w:tc>
        <w:tc>
          <w:tcPr>
            <w:tcW w:w="2454"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USECU</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Start of Block</w:t>
            </w:r>
          </w:p>
        </w:tc>
      </w:tr>
      <w:tr w:rsidR="00775931" w:rsidRPr="00F539B2"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236" w:type="dxa"/>
            <w:gridSpan w:val="2"/>
            <w:noWrap/>
          </w:tcPr>
          <w:p w:rsidR="00775931" w:rsidRPr="00C91E2E" w:rsidRDefault="00775931" w:rsidP="00E77544">
            <w:pPr>
              <w:jc w:val="left"/>
              <w:outlineLvl w:val="0"/>
              <w:rPr>
                <w:rFonts w:ascii="Arial" w:hAnsi="Arial" w:cs="Arial"/>
                <w:sz w:val="20"/>
                <w:szCs w:val="20"/>
                <w:lang w:val="fr-FR" w:eastAsia="fr-FR"/>
              </w:rPr>
            </w:pPr>
          </w:p>
        </w:tc>
        <w:tc>
          <w:tcPr>
            <w:tcW w:w="1157" w:type="dxa"/>
            <w:gridSpan w:val="4"/>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:35B:</w:t>
            </w:r>
          </w:p>
        </w:tc>
        <w:tc>
          <w:tcPr>
            <w:tcW w:w="2454"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ISIN XS0037583977</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F539B2" w:rsidRDefault="00775931" w:rsidP="00E77544">
            <w:pPr>
              <w:jc w:val="left"/>
              <w:outlineLvl w:val="0"/>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2B0863" w:rsidRPr="00F539B2" w:rsidTr="00775931">
        <w:trPr>
          <w:gridAfter w:val="5"/>
          <w:wAfter w:w="1244" w:type="dxa"/>
          <w:trHeight w:val="402"/>
        </w:trPr>
        <w:tc>
          <w:tcPr>
            <w:tcW w:w="541" w:type="dxa"/>
            <w:gridSpan w:val="2"/>
            <w:noWrap/>
          </w:tcPr>
          <w:p w:rsidR="002B0863" w:rsidRPr="00F539B2" w:rsidRDefault="002B0863" w:rsidP="00E77544">
            <w:pPr>
              <w:jc w:val="left"/>
              <w:outlineLvl w:val="1"/>
              <w:rPr>
                <w:rFonts w:ascii="Arial" w:hAnsi="Arial" w:cs="Arial"/>
                <w:b/>
                <w:bCs/>
                <w:sz w:val="20"/>
                <w:szCs w:val="20"/>
                <w:lang w:eastAsia="fr-FR"/>
              </w:rPr>
            </w:pPr>
          </w:p>
        </w:tc>
        <w:tc>
          <w:tcPr>
            <w:tcW w:w="236" w:type="dxa"/>
            <w:gridSpan w:val="2"/>
            <w:noWrap/>
          </w:tcPr>
          <w:p w:rsidR="002B0863" w:rsidRPr="00F539B2" w:rsidRDefault="002B0863" w:rsidP="00E77544">
            <w:pPr>
              <w:jc w:val="left"/>
              <w:outlineLvl w:val="1"/>
              <w:rPr>
                <w:rFonts w:ascii="Arial" w:hAnsi="Arial" w:cs="Arial"/>
                <w:sz w:val="20"/>
                <w:szCs w:val="20"/>
                <w:lang w:eastAsia="fr-FR"/>
              </w:rPr>
            </w:pPr>
          </w:p>
        </w:tc>
        <w:tc>
          <w:tcPr>
            <w:tcW w:w="6984" w:type="dxa"/>
            <w:gridSpan w:val="12"/>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Mandatory Repetitive Subsequence B2 Account Information</w:t>
            </w:r>
          </w:p>
        </w:tc>
      </w:tr>
      <w:tr w:rsidR="00775931" w:rsidRPr="00C91E2E" w:rsidTr="00775931">
        <w:trPr>
          <w:gridAfter w:val="1"/>
          <w:wAfter w:w="466" w:type="dxa"/>
          <w:trHeight w:val="255"/>
        </w:trPr>
        <w:tc>
          <w:tcPr>
            <w:tcW w:w="541" w:type="dxa"/>
            <w:gridSpan w:val="2"/>
            <w:noWrap/>
          </w:tcPr>
          <w:p w:rsidR="00775931" w:rsidRPr="00F539B2" w:rsidRDefault="00775931" w:rsidP="00E77544">
            <w:pPr>
              <w:jc w:val="left"/>
              <w:outlineLvl w:val="1"/>
              <w:rPr>
                <w:rFonts w:ascii="Arial" w:hAnsi="Arial" w:cs="Arial"/>
                <w:b/>
                <w:bCs/>
                <w:sz w:val="20"/>
                <w:szCs w:val="20"/>
                <w:lang w:eastAsia="fr-FR"/>
              </w:rPr>
            </w:pPr>
          </w:p>
        </w:tc>
        <w:tc>
          <w:tcPr>
            <w:tcW w:w="236" w:type="dxa"/>
            <w:gridSpan w:val="2"/>
            <w:noWrap/>
          </w:tcPr>
          <w:p w:rsidR="00775931" w:rsidRPr="00F539B2" w:rsidRDefault="00775931" w:rsidP="00E77544">
            <w:pPr>
              <w:jc w:val="left"/>
              <w:outlineLvl w:val="1"/>
              <w:rPr>
                <w:rFonts w:ascii="Arial" w:hAnsi="Arial" w:cs="Arial"/>
                <w:sz w:val="20"/>
                <w:szCs w:val="20"/>
                <w:lang w:eastAsia="fr-FR"/>
              </w:rPr>
            </w:pPr>
          </w:p>
        </w:tc>
        <w:tc>
          <w:tcPr>
            <w:tcW w:w="1171"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:16R:</w:t>
            </w:r>
          </w:p>
        </w:tc>
        <w:tc>
          <w:tcPr>
            <w:tcW w:w="2440" w:type="dxa"/>
            <w:gridSpan w:val="4"/>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ACCTINFO</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sz w:val="20"/>
                <w:szCs w:val="20"/>
                <w:lang w:val="fr-FR" w:eastAsia="fr-FR"/>
              </w:rPr>
            </w:pPr>
            <w:r w:rsidRPr="00C91E2E">
              <w:rPr>
                <w:rFonts w:ascii="Arial" w:hAnsi="Arial" w:cs="Arial"/>
                <w:sz w:val="20"/>
                <w:szCs w:val="20"/>
                <w:lang w:val="fr-FR" w:eastAsia="fr-FR"/>
              </w:rPr>
              <w:t>Start of Block</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171"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:97A::</w:t>
            </w:r>
          </w:p>
        </w:tc>
        <w:tc>
          <w:tcPr>
            <w:tcW w:w="2440" w:type="dxa"/>
            <w:gridSpan w:val="4"/>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SAFE//12345</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sz w:val="20"/>
                <w:szCs w:val="20"/>
                <w:lang w:val="fr-FR" w:eastAsia="fr-FR"/>
              </w:rPr>
            </w:pPr>
            <w:r w:rsidRPr="00C91E2E">
              <w:rPr>
                <w:rFonts w:ascii="Arial" w:hAnsi="Arial" w:cs="Arial"/>
                <w:sz w:val="20"/>
                <w:szCs w:val="20"/>
                <w:lang w:val="fr-FR" w:eastAsia="fr-FR"/>
              </w:rPr>
              <w:t>Safekeeping Account</w:t>
            </w:r>
          </w:p>
        </w:tc>
      </w:tr>
      <w:tr w:rsidR="00775931" w:rsidRPr="00F539B2" w:rsidTr="00775931">
        <w:trPr>
          <w:gridAfter w:val="1"/>
          <w:wAfter w:w="466" w:type="dxa"/>
          <w:trHeight w:val="255"/>
        </w:trPr>
        <w:tc>
          <w:tcPr>
            <w:tcW w:w="541" w:type="dxa"/>
            <w:gridSpan w:val="2"/>
            <w:noWrap/>
          </w:tcPr>
          <w:p w:rsidR="00775931" w:rsidRPr="00C91E2E" w:rsidRDefault="00474EAB"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171"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:93B::</w:t>
            </w:r>
          </w:p>
        </w:tc>
        <w:tc>
          <w:tcPr>
            <w:tcW w:w="2440" w:type="dxa"/>
            <w:gridSpan w:val="4"/>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ELIG//UNIT/240000000,</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F539B2" w:rsidRDefault="00775931" w:rsidP="00E77544">
            <w:pPr>
              <w:jc w:val="left"/>
              <w:outlineLvl w:val="1"/>
              <w:rPr>
                <w:rFonts w:ascii="Arial" w:hAnsi="Arial" w:cs="Arial"/>
                <w:sz w:val="20"/>
                <w:szCs w:val="20"/>
                <w:lang w:eastAsia="fr-FR"/>
              </w:rPr>
            </w:pPr>
            <w:r w:rsidRPr="00F539B2">
              <w:rPr>
                <w:rFonts w:ascii="Arial" w:hAnsi="Arial" w:cs="Arial"/>
                <w:sz w:val="20"/>
                <w:szCs w:val="20"/>
                <w:lang w:eastAsia="fr-FR"/>
              </w:rPr>
              <w:t>Total Eligible For Corporate Action Balance</w:t>
            </w:r>
          </w:p>
        </w:tc>
      </w:tr>
      <w:tr w:rsidR="00775931" w:rsidRPr="00C91E2E" w:rsidTr="00775931">
        <w:trPr>
          <w:gridAfter w:val="1"/>
          <w:wAfter w:w="466" w:type="dxa"/>
          <w:trHeight w:val="255"/>
        </w:trPr>
        <w:tc>
          <w:tcPr>
            <w:tcW w:w="541" w:type="dxa"/>
            <w:gridSpan w:val="2"/>
            <w:noWrap/>
          </w:tcPr>
          <w:p w:rsidR="00775931" w:rsidRPr="00F539B2" w:rsidRDefault="00775931" w:rsidP="00E77544">
            <w:pPr>
              <w:jc w:val="left"/>
              <w:outlineLvl w:val="1"/>
              <w:rPr>
                <w:rFonts w:ascii="Arial" w:hAnsi="Arial" w:cs="Arial"/>
                <w:b/>
                <w:bCs/>
                <w:sz w:val="20"/>
                <w:szCs w:val="20"/>
                <w:lang w:eastAsia="fr-FR"/>
              </w:rPr>
            </w:pPr>
          </w:p>
        </w:tc>
        <w:tc>
          <w:tcPr>
            <w:tcW w:w="236" w:type="dxa"/>
            <w:gridSpan w:val="2"/>
            <w:noWrap/>
          </w:tcPr>
          <w:p w:rsidR="00775931" w:rsidRPr="00F539B2" w:rsidRDefault="00775931" w:rsidP="00E77544">
            <w:pPr>
              <w:jc w:val="left"/>
              <w:outlineLvl w:val="1"/>
              <w:rPr>
                <w:rFonts w:ascii="Arial" w:hAnsi="Arial" w:cs="Arial"/>
                <w:sz w:val="20"/>
                <w:szCs w:val="20"/>
                <w:lang w:eastAsia="fr-FR"/>
              </w:rPr>
            </w:pPr>
          </w:p>
        </w:tc>
        <w:tc>
          <w:tcPr>
            <w:tcW w:w="1171" w:type="dxa"/>
            <w:gridSpan w:val="5"/>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:16S:</w:t>
            </w:r>
          </w:p>
        </w:tc>
        <w:tc>
          <w:tcPr>
            <w:tcW w:w="2440" w:type="dxa"/>
            <w:gridSpan w:val="4"/>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ACCTINFO</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sz w:val="20"/>
                <w:szCs w:val="20"/>
                <w:lang w:val="fr-FR" w:eastAsia="fr-FR"/>
              </w:rPr>
            </w:pPr>
            <w:r w:rsidRPr="00C91E2E">
              <w:rPr>
                <w:rFonts w:ascii="Arial" w:hAnsi="Arial" w:cs="Arial"/>
                <w:sz w:val="20"/>
                <w:szCs w:val="20"/>
                <w:lang w:val="fr-FR" w:eastAsia="fr-FR"/>
              </w:rPr>
              <w:t>End Of Block</w:t>
            </w:r>
          </w:p>
        </w:tc>
      </w:tr>
      <w:tr w:rsidR="002B0863" w:rsidRPr="00F539B2" w:rsidTr="00775931">
        <w:trPr>
          <w:gridAfter w:val="5"/>
          <w:wAfter w:w="1244" w:type="dxa"/>
          <w:trHeight w:val="402"/>
        </w:trPr>
        <w:tc>
          <w:tcPr>
            <w:tcW w:w="541" w:type="dxa"/>
            <w:gridSpan w:val="2"/>
            <w:noWrap/>
          </w:tcPr>
          <w:p w:rsidR="002B0863" w:rsidRPr="00C91E2E" w:rsidRDefault="002B0863" w:rsidP="00E77544">
            <w:pPr>
              <w:jc w:val="left"/>
              <w:outlineLvl w:val="1"/>
              <w:rPr>
                <w:rFonts w:ascii="Arial" w:hAnsi="Arial" w:cs="Arial"/>
                <w:b/>
                <w:bCs/>
                <w:sz w:val="20"/>
                <w:szCs w:val="20"/>
                <w:lang w:val="fr-FR" w:eastAsia="fr-FR"/>
              </w:rPr>
            </w:pPr>
          </w:p>
        </w:tc>
        <w:tc>
          <w:tcPr>
            <w:tcW w:w="236" w:type="dxa"/>
            <w:gridSpan w:val="2"/>
            <w:noWrap/>
          </w:tcPr>
          <w:p w:rsidR="002B0863" w:rsidRPr="00C91E2E" w:rsidRDefault="002B0863" w:rsidP="00E77544">
            <w:pPr>
              <w:jc w:val="left"/>
              <w:outlineLvl w:val="1"/>
              <w:rPr>
                <w:rFonts w:ascii="Arial" w:hAnsi="Arial" w:cs="Arial"/>
                <w:sz w:val="20"/>
                <w:szCs w:val="20"/>
                <w:lang w:val="fr-FR" w:eastAsia="fr-FR"/>
              </w:rPr>
            </w:pPr>
          </w:p>
        </w:tc>
        <w:tc>
          <w:tcPr>
            <w:tcW w:w="5567" w:type="dxa"/>
            <w:gridSpan w:val="10"/>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B2 Account Information</w:t>
            </w:r>
          </w:p>
        </w:tc>
        <w:tc>
          <w:tcPr>
            <w:tcW w:w="1417" w:type="dxa"/>
            <w:gridSpan w:val="2"/>
            <w:noWrap/>
          </w:tcPr>
          <w:p w:rsidR="002B0863" w:rsidRPr="00F539B2" w:rsidRDefault="002B0863" w:rsidP="00E77544">
            <w:pPr>
              <w:jc w:val="left"/>
              <w:outlineLvl w:val="1"/>
              <w:rPr>
                <w:rFonts w:ascii="Arial" w:hAnsi="Arial" w:cs="Arial"/>
                <w:sz w:val="20"/>
                <w:szCs w:val="20"/>
                <w:lang w:eastAsia="fr-FR"/>
              </w:rPr>
            </w:pPr>
          </w:p>
        </w:tc>
      </w:tr>
      <w:tr w:rsidR="00775931" w:rsidRPr="00C91E2E" w:rsidTr="00775931">
        <w:trPr>
          <w:gridAfter w:val="1"/>
          <w:wAfter w:w="466" w:type="dxa"/>
          <w:trHeight w:val="255"/>
        </w:trPr>
        <w:tc>
          <w:tcPr>
            <w:tcW w:w="541" w:type="dxa"/>
            <w:gridSpan w:val="2"/>
            <w:noWrap/>
          </w:tcPr>
          <w:p w:rsidR="00775931" w:rsidRPr="00F539B2" w:rsidRDefault="00775931" w:rsidP="00E77544">
            <w:pPr>
              <w:jc w:val="left"/>
              <w:outlineLvl w:val="0"/>
              <w:rPr>
                <w:rFonts w:ascii="Arial" w:hAnsi="Arial" w:cs="Arial"/>
                <w:b/>
                <w:bCs/>
                <w:sz w:val="20"/>
                <w:szCs w:val="20"/>
                <w:lang w:eastAsia="fr-FR"/>
              </w:rPr>
            </w:pPr>
          </w:p>
        </w:tc>
        <w:tc>
          <w:tcPr>
            <w:tcW w:w="236" w:type="dxa"/>
            <w:gridSpan w:val="2"/>
            <w:noWrap/>
          </w:tcPr>
          <w:p w:rsidR="00775931" w:rsidRPr="00F539B2" w:rsidRDefault="00775931" w:rsidP="00E77544">
            <w:pPr>
              <w:jc w:val="left"/>
              <w:outlineLvl w:val="0"/>
              <w:rPr>
                <w:rFonts w:ascii="Arial" w:hAnsi="Arial" w:cs="Arial"/>
                <w:sz w:val="20"/>
                <w:szCs w:val="20"/>
                <w:lang w:eastAsia="fr-FR"/>
              </w:rPr>
            </w:pPr>
          </w:p>
        </w:tc>
        <w:tc>
          <w:tcPr>
            <w:tcW w:w="1187"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:16S:</w:t>
            </w:r>
          </w:p>
        </w:tc>
        <w:tc>
          <w:tcPr>
            <w:tcW w:w="2424" w:type="dxa"/>
            <w:gridSpan w:val="3"/>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USECU</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End Of Block</w:t>
            </w:r>
          </w:p>
        </w:tc>
      </w:tr>
      <w:tr w:rsidR="002B0863" w:rsidRPr="00F539B2" w:rsidTr="00775931">
        <w:trPr>
          <w:gridAfter w:val="5"/>
          <w:wAfter w:w="1244" w:type="dxa"/>
          <w:trHeight w:val="402"/>
        </w:trPr>
        <w:tc>
          <w:tcPr>
            <w:tcW w:w="541" w:type="dxa"/>
            <w:gridSpan w:val="2"/>
            <w:noWrap/>
          </w:tcPr>
          <w:p w:rsidR="002B0863" w:rsidRPr="00C91E2E" w:rsidRDefault="002B0863" w:rsidP="00E77544">
            <w:pPr>
              <w:jc w:val="left"/>
              <w:outlineLvl w:val="0"/>
              <w:rPr>
                <w:rFonts w:ascii="Arial" w:hAnsi="Arial" w:cs="Arial"/>
                <w:b/>
                <w:bCs/>
                <w:sz w:val="20"/>
                <w:szCs w:val="20"/>
                <w:lang w:val="fr-FR" w:eastAsia="fr-FR"/>
              </w:rPr>
            </w:pPr>
          </w:p>
        </w:tc>
        <w:tc>
          <w:tcPr>
            <w:tcW w:w="5803" w:type="dxa"/>
            <w:gridSpan w:val="12"/>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Mandatory Sequence B Underlying Securities</w:t>
            </w:r>
          </w:p>
        </w:tc>
        <w:tc>
          <w:tcPr>
            <w:tcW w:w="1417" w:type="dxa"/>
            <w:gridSpan w:val="2"/>
            <w:noWrap/>
          </w:tcPr>
          <w:p w:rsidR="002B0863" w:rsidRPr="00F539B2" w:rsidRDefault="002B0863" w:rsidP="00E77544">
            <w:pPr>
              <w:jc w:val="left"/>
              <w:outlineLvl w:val="0"/>
              <w:rPr>
                <w:rFonts w:ascii="Arial" w:hAnsi="Arial" w:cs="Arial"/>
                <w:sz w:val="20"/>
                <w:szCs w:val="20"/>
                <w:lang w:eastAsia="fr-FR"/>
              </w:rPr>
            </w:pPr>
          </w:p>
        </w:tc>
      </w:tr>
      <w:tr w:rsidR="002B0863" w:rsidRPr="00C91E2E" w:rsidTr="00775931">
        <w:trPr>
          <w:gridAfter w:val="5"/>
          <w:wAfter w:w="1244" w:type="dxa"/>
          <w:trHeight w:val="402"/>
        </w:trPr>
        <w:tc>
          <w:tcPr>
            <w:tcW w:w="541" w:type="dxa"/>
            <w:gridSpan w:val="2"/>
            <w:noWrap/>
          </w:tcPr>
          <w:p w:rsidR="002B0863" w:rsidRPr="00F539B2" w:rsidRDefault="002B0863" w:rsidP="00E77544">
            <w:pPr>
              <w:jc w:val="left"/>
              <w:outlineLvl w:val="0"/>
              <w:rPr>
                <w:rFonts w:ascii="Arial" w:hAnsi="Arial" w:cs="Arial"/>
                <w:b/>
                <w:bCs/>
                <w:sz w:val="20"/>
                <w:szCs w:val="20"/>
                <w:lang w:eastAsia="fr-FR"/>
              </w:rPr>
            </w:pPr>
          </w:p>
        </w:tc>
        <w:tc>
          <w:tcPr>
            <w:tcW w:w="5803" w:type="dxa"/>
            <w:gridSpan w:val="12"/>
            <w:noWrap/>
          </w:tcPr>
          <w:p w:rsidR="002B0863" w:rsidRPr="00C91E2E" w:rsidRDefault="002B0863" w:rsidP="00E77544">
            <w:pPr>
              <w:jc w:val="left"/>
              <w:outlineLvl w:val="0"/>
              <w:rPr>
                <w:rFonts w:ascii="Arial" w:hAnsi="Arial" w:cs="Arial"/>
                <w:i/>
                <w:iCs/>
                <w:sz w:val="20"/>
                <w:szCs w:val="20"/>
                <w:u w:val="single"/>
                <w:lang w:val="fr-FR" w:eastAsia="fr-FR"/>
              </w:rPr>
            </w:pPr>
            <w:r w:rsidRPr="00C91E2E">
              <w:rPr>
                <w:rFonts w:ascii="Arial" w:hAnsi="Arial" w:cs="Arial"/>
                <w:i/>
                <w:iCs/>
                <w:sz w:val="20"/>
                <w:szCs w:val="20"/>
                <w:u w:val="single"/>
                <w:lang w:val="fr-FR" w:eastAsia="fr-FR"/>
              </w:rPr>
              <w:t xml:space="preserve">Optional </w:t>
            </w:r>
            <w:r w:rsidRPr="00C91E2E">
              <w:rPr>
                <w:rFonts w:ascii="Arial" w:hAnsi="Arial" w:cs="Arial"/>
                <w:b/>
                <w:bCs/>
                <w:sz w:val="20"/>
                <w:szCs w:val="20"/>
                <w:u w:val="single"/>
                <w:lang w:val="fr-FR" w:eastAsia="fr-FR"/>
              </w:rPr>
              <w:t>Sequence D</w:t>
            </w:r>
            <w:r w:rsidRPr="00C91E2E">
              <w:rPr>
                <w:rFonts w:ascii="Arial" w:hAnsi="Arial" w:cs="Arial"/>
                <w:i/>
                <w:iCs/>
                <w:sz w:val="20"/>
                <w:szCs w:val="20"/>
                <w:u w:val="single"/>
                <w:lang w:val="fr-FR" w:eastAsia="fr-FR"/>
              </w:rPr>
              <w:t xml:space="preserve"> Corporate Actions Details</w:t>
            </w:r>
          </w:p>
        </w:tc>
        <w:tc>
          <w:tcPr>
            <w:tcW w:w="1417" w:type="dxa"/>
            <w:gridSpan w:val="2"/>
            <w:noWrap/>
          </w:tcPr>
          <w:p w:rsidR="002B0863" w:rsidRPr="00C91E2E" w:rsidRDefault="002B0863" w:rsidP="00E77544">
            <w:pPr>
              <w:jc w:val="left"/>
              <w:outlineLvl w:val="0"/>
              <w:rPr>
                <w:rFonts w:ascii="Arial" w:hAnsi="Arial" w:cs="Arial"/>
                <w:sz w:val="20"/>
                <w:szCs w:val="20"/>
                <w:lang w:val="fr-FR" w:eastAsia="fr-FR"/>
              </w:rPr>
            </w:pP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p>
        </w:tc>
        <w:tc>
          <w:tcPr>
            <w:tcW w:w="236" w:type="dxa"/>
            <w:gridSpan w:val="2"/>
            <w:noWrap/>
          </w:tcPr>
          <w:p w:rsidR="00775931" w:rsidRPr="00C91E2E" w:rsidRDefault="00775931" w:rsidP="00E77544">
            <w:pPr>
              <w:jc w:val="left"/>
              <w:outlineLvl w:val="0"/>
              <w:rPr>
                <w:rFonts w:ascii="Arial" w:hAnsi="Arial" w:cs="Arial"/>
                <w:i/>
                <w:iCs/>
                <w:sz w:val="20"/>
                <w:szCs w:val="20"/>
                <w:u w:val="single"/>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:16R:</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CADETL</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Start of Block</w:t>
            </w:r>
          </w:p>
        </w:tc>
      </w:tr>
      <w:tr w:rsidR="00E63F19" w:rsidRPr="00C91E2E" w:rsidTr="003E5AE2">
        <w:trPr>
          <w:gridAfter w:val="1"/>
          <w:wAfter w:w="466" w:type="dxa"/>
          <w:trHeight w:val="255"/>
        </w:trPr>
        <w:tc>
          <w:tcPr>
            <w:tcW w:w="541" w:type="dxa"/>
            <w:gridSpan w:val="2"/>
            <w:noWrap/>
          </w:tcPr>
          <w:p w:rsidR="00E63F19" w:rsidRDefault="00E63F19" w:rsidP="003E5AE2">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236" w:type="dxa"/>
            <w:gridSpan w:val="2"/>
            <w:noWrap/>
          </w:tcPr>
          <w:p w:rsidR="00E63F19" w:rsidRPr="00C91E2E" w:rsidRDefault="00E63F19" w:rsidP="003E5AE2">
            <w:pPr>
              <w:jc w:val="left"/>
              <w:outlineLvl w:val="0"/>
              <w:rPr>
                <w:rFonts w:ascii="Arial" w:hAnsi="Arial" w:cs="Arial"/>
                <w:i/>
                <w:iCs/>
                <w:sz w:val="20"/>
                <w:szCs w:val="20"/>
                <w:u w:val="single"/>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E63F19" w:rsidRPr="00C91E2E" w:rsidRDefault="00E63F19" w:rsidP="003E5AE2">
            <w:pPr>
              <w:jc w:val="left"/>
              <w:outlineLvl w:val="0"/>
              <w:rPr>
                <w:rFonts w:ascii="Arial" w:hAnsi="Arial" w:cs="Arial"/>
                <w:b/>
                <w:bCs/>
                <w:sz w:val="20"/>
                <w:szCs w:val="20"/>
                <w:lang w:val="fr-FR" w:eastAsia="fr-FR"/>
              </w:rPr>
            </w:pPr>
            <w:r>
              <w:rPr>
                <w:rFonts w:ascii="Arial" w:hAnsi="Arial" w:cs="Arial"/>
                <w:b/>
                <w:bCs/>
                <w:sz w:val="20"/>
                <w:szCs w:val="20"/>
                <w:lang w:val="fr-FR" w:eastAsia="fr-FR"/>
              </w:rPr>
              <w:t>:98A::</w:t>
            </w:r>
          </w:p>
        </w:tc>
        <w:tc>
          <w:tcPr>
            <w:tcW w:w="2406" w:type="dxa"/>
            <w:gridSpan w:val="2"/>
            <w:tcBorders>
              <w:top w:val="single" w:sz="4" w:space="0" w:color="auto"/>
              <w:left w:val="single" w:sz="4" w:space="0" w:color="auto"/>
              <w:bottom w:val="single" w:sz="4" w:space="0" w:color="auto"/>
              <w:right w:val="single" w:sz="4" w:space="0" w:color="auto"/>
            </w:tcBorders>
            <w:noWrap/>
          </w:tcPr>
          <w:p w:rsidR="00E63F19" w:rsidRPr="00C91E2E" w:rsidRDefault="00E63F19" w:rsidP="003E5AE2">
            <w:pPr>
              <w:jc w:val="left"/>
              <w:outlineLvl w:val="0"/>
              <w:rPr>
                <w:rFonts w:ascii="Arial" w:hAnsi="Arial" w:cs="Arial"/>
                <w:b/>
                <w:bCs/>
                <w:sz w:val="20"/>
                <w:szCs w:val="20"/>
                <w:lang w:val="fr-FR" w:eastAsia="fr-FR"/>
              </w:rPr>
            </w:pPr>
            <w:r>
              <w:rPr>
                <w:rFonts w:ascii="Arial" w:hAnsi="Arial" w:cs="Arial"/>
                <w:b/>
                <w:bCs/>
                <w:sz w:val="20"/>
                <w:szCs w:val="20"/>
                <w:lang w:val="fr-FR" w:eastAsia="fr-FR"/>
              </w:rPr>
              <w:t>RDTE//20YY1019</w:t>
            </w:r>
          </w:p>
        </w:tc>
        <w:tc>
          <w:tcPr>
            <w:tcW w:w="4151" w:type="dxa"/>
            <w:gridSpan w:val="7"/>
            <w:tcBorders>
              <w:top w:val="single" w:sz="4" w:space="0" w:color="auto"/>
              <w:left w:val="single" w:sz="4" w:space="0" w:color="auto"/>
              <w:bottom w:val="single" w:sz="4" w:space="0" w:color="auto"/>
              <w:right w:val="single" w:sz="4" w:space="0" w:color="auto"/>
            </w:tcBorders>
            <w:noWrap/>
          </w:tcPr>
          <w:p w:rsidR="00E63F19" w:rsidRPr="00C91E2E" w:rsidRDefault="00E63F19" w:rsidP="003E5AE2">
            <w:pPr>
              <w:jc w:val="left"/>
              <w:outlineLvl w:val="0"/>
              <w:rPr>
                <w:rFonts w:ascii="Arial" w:hAnsi="Arial" w:cs="Arial"/>
                <w:sz w:val="20"/>
                <w:szCs w:val="20"/>
                <w:lang w:val="fr-FR" w:eastAsia="fr-FR"/>
              </w:rPr>
            </w:pPr>
            <w:r>
              <w:rPr>
                <w:rFonts w:ascii="Arial" w:hAnsi="Arial" w:cs="Arial"/>
                <w:sz w:val="20"/>
                <w:szCs w:val="20"/>
                <w:lang w:val="fr-FR" w:eastAsia="fr-FR"/>
              </w:rPr>
              <w:t>Record Date</w:t>
            </w:r>
          </w:p>
        </w:tc>
      </w:tr>
      <w:tr w:rsidR="00775931" w:rsidRPr="00C91E2E" w:rsidTr="00775931">
        <w:trPr>
          <w:gridAfter w:val="1"/>
          <w:wAfter w:w="466" w:type="dxa"/>
          <w:trHeight w:val="255"/>
        </w:trPr>
        <w:tc>
          <w:tcPr>
            <w:tcW w:w="541" w:type="dxa"/>
            <w:gridSpan w:val="2"/>
            <w:noWrap/>
          </w:tcPr>
          <w:p w:rsidR="00775931" w:rsidRPr="00C91E2E" w:rsidRDefault="00E63F19"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36" w:type="dxa"/>
            <w:gridSpan w:val="2"/>
            <w:noWrap/>
          </w:tcPr>
          <w:p w:rsidR="00775931" w:rsidRPr="00C91E2E" w:rsidRDefault="00775931" w:rsidP="00E77544">
            <w:pPr>
              <w:jc w:val="left"/>
              <w:outlineLvl w:val="0"/>
              <w:rPr>
                <w:rFonts w:ascii="Arial" w:hAnsi="Arial" w:cs="Arial"/>
                <w:i/>
                <w:iCs/>
                <w:sz w:val="20"/>
                <w:szCs w:val="20"/>
                <w:u w:val="single"/>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:36B::</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NEWD//FAMT/500,</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New minimum denomination</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p>
        </w:tc>
        <w:tc>
          <w:tcPr>
            <w:tcW w:w="236" w:type="dxa"/>
            <w:gridSpan w:val="2"/>
            <w:noWrap/>
          </w:tcPr>
          <w:p w:rsidR="00775931" w:rsidRPr="00C91E2E" w:rsidRDefault="00775931" w:rsidP="00E77544">
            <w:pPr>
              <w:jc w:val="left"/>
              <w:outlineLvl w:val="0"/>
              <w:rPr>
                <w:rFonts w:ascii="Arial" w:hAnsi="Arial" w:cs="Arial"/>
                <w:sz w:val="20"/>
                <w:szCs w:val="20"/>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:16S:</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CADETL</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End Of Block</w:t>
            </w:r>
          </w:p>
        </w:tc>
      </w:tr>
      <w:tr w:rsidR="002B0863" w:rsidRPr="00F539B2" w:rsidTr="00775931">
        <w:trPr>
          <w:gridAfter w:val="5"/>
          <w:wAfter w:w="1244" w:type="dxa"/>
          <w:trHeight w:val="402"/>
        </w:trPr>
        <w:tc>
          <w:tcPr>
            <w:tcW w:w="541" w:type="dxa"/>
            <w:gridSpan w:val="2"/>
            <w:noWrap/>
          </w:tcPr>
          <w:p w:rsidR="002B0863" w:rsidRPr="00C91E2E" w:rsidRDefault="002B0863" w:rsidP="00E77544">
            <w:pPr>
              <w:jc w:val="left"/>
              <w:outlineLvl w:val="0"/>
              <w:rPr>
                <w:rFonts w:ascii="Arial" w:hAnsi="Arial" w:cs="Arial"/>
                <w:b/>
                <w:bCs/>
                <w:sz w:val="20"/>
                <w:szCs w:val="20"/>
                <w:lang w:val="fr-FR" w:eastAsia="fr-FR"/>
              </w:rPr>
            </w:pPr>
          </w:p>
        </w:tc>
        <w:tc>
          <w:tcPr>
            <w:tcW w:w="7220" w:type="dxa"/>
            <w:gridSpan w:val="14"/>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D Corporate Actions Details</w:t>
            </w:r>
          </w:p>
        </w:tc>
      </w:tr>
      <w:tr w:rsidR="002B0863" w:rsidRPr="00C91E2E" w:rsidTr="00775931">
        <w:trPr>
          <w:gridAfter w:val="5"/>
          <w:wAfter w:w="1244" w:type="dxa"/>
          <w:trHeight w:val="402"/>
        </w:trPr>
        <w:tc>
          <w:tcPr>
            <w:tcW w:w="541" w:type="dxa"/>
            <w:gridSpan w:val="2"/>
            <w:noWrap/>
          </w:tcPr>
          <w:p w:rsidR="002B0863" w:rsidRPr="00F539B2" w:rsidRDefault="002B0863" w:rsidP="00E77544">
            <w:pPr>
              <w:jc w:val="left"/>
              <w:outlineLvl w:val="0"/>
              <w:rPr>
                <w:rFonts w:ascii="Arial" w:hAnsi="Arial" w:cs="Arial"/>
                <w:b/>
                <w:bCs/>
                <w:sz w:val="20"/>
                <w:szCs w:val="20"/>
                <w:lang w:eastAsia="fr-FR"/>
              </w:rPr>
            </w:pPr>
          </w:p>
        </w:tc>
        <w:tc>
          <w:tcPr>
            <w:tcW w:w="236" w:type="dxa"/>
            <w:gridSpan w:val="2"/>
            <w:noWrap/>
          </w:tcPr>
          <w:p w:rsidR="002B0863" w:rsidRPr="00F539B2" w:rsidRDefault="002B0863" w:rsidP="00E77544">
            <w:pPr>
              <w:jc w:val="left"/>
              <w:outlineLvl w:val="0"/>
              <w:rPr>
                <w:rFonts w:ascii="Arial" w:hAnsi="Arial" w:cs="Arial"/>
                <w:sz w:val="20"/>
                <w:szCs w:val="20"/>
                <w:lang w:eastAsia="fr-FR"/>
              </w:rPr>
            </w:pPr>
          </w:p>
        </w:tc>
        <w:tc>
          <w:tcPr>
            <w:tcW w:w="6984" w:type="dxa"/>
            <w:gridSpan w:val="12"/>
            <w:noWrap/>
          </w:tcPr>
          <w:p w:rsidR="002B0863" w:rsidRPr="00C91E2E" w:rsidRDefault="002B0863" w:rsidP="00E77544">
            <w:pPr>
              <w:jc w:val="left"/>
              <w:outlineLvl w:val="0"/>
              <w:rPr>
                <w:rFonts w:ascii="Arial" w:hAnsi="Arial" w:cs="Arial"/>
                <w:i/>
                <w:iCs/>
                <w:sz w:val="20"/>
                <w:szCs w:val="20"/>
                <w:u w:val="single"/>
                <w:lang w:val="fr-FR" w:eastAsia="fr-FR"/>
              </w:rPr>
            </w:pPr>
            <w:r w:rsidRPr="00C91E2E">
              <w:rPr>
                <w:rFonts w:ascii="Arial" w:hAnsi="Arial" w:cs="Arial"/>
                <w:i/>
                <w:iCs/>
                <w:sz w:val="20"/>
                <w:szCs w:val="20"/>
                <w:u w:val="single"/>
                <w:lang w:val="fr-FR" w:eastAsia="fr-FR"/>
              </w:rPr>
              <w:t xml:space="preserve">Optional Repetitive </w:t>
            </w:r>
            <w:r w:rsidRPr="00C91E2E">
              <w:rPr>
                <w:rFonts w:ascii="Arial" w:hAnsi="Arial" w:cs="Arial"/>
                <w:b/>
                <w:bCs/>
                <w:sz w:val="20"/>
                <w:szCs w:val="20"/>
                <w:u w:val="single"/>
                <w:lang w:val="fr-FR" w:eastAsia="fr-FR"/>
              </w:rPr>
              <w:t>Sequence E</w:t>
            </w:r>
            <w:r w:rsidRPr="00C91E2E">
              <w:rPr>
                <w:rFonts w:ascii="Arial" w:hAnsi="Arial" w:cs="Arial"/>
                <w:i/>
                <w:iCs/>
                <w:sz w:val="20"/>
                <w:szCs w:val="20"/>
                <w:u w:val="single"/>
                <w:lang w:val="fr-FR" w:eastAsia="fr-FR"/>
              </w:rPr>
              <w:t xml:space="preserve"> Corporate Action Options</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p>
        </w:tc>
        <w:tc>
          <w:tcPr>
            <w:tcW w:w="236" w:type="dxa"/>
            <w:gridSpan w:val="2"/>
            <w:noWrap/>
          </w:tcPr>
          <w:p w:rsidR="00775931" w:rsidRPr="00C91E2E" w:rsidRDefault="00775931" w:rsidP="00E77544">
            <w:pPr>
              <w:jc w:val="left"/>
              <w:outlineLvl w:val="0"/>
              <w:rPr>
                <w:rFonts w:ascii="Arial" w:hAnsi="Arial" w:cs="Arial"/>
                <w:sz w:val="20"/>
                <w:szCs w:val="20"/>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:16R:</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CAOPTN</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Start of Block</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236" w:type="dxa"/>
            <w:gridSpan w:val="2"/>
            <w:noWrap/>
          </w:tcPr>
          <w:p w:rsidR="00775931" w:rsidRPr="00C91E2E" w:rsidRDefault="00775931" w:rsidP="00E77544">
            <w:pPr>
              <w:jc w:val="left"/>
              <w:outlineLvl w:val="0"/>
              <w:rPr>
                <w:rFonts w:ascii="Arial" w:hAnsi="Arial" w:cs="Arial"/>
                <w:sz w:val="20"/>
                <w:szCs w:val="20"/>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:13A::</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CAON//001</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CA Option Number</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236" w:type="dxa"/>
            <w:gridSpan w:val="2"/>
            <w:noWrap/>
          </w:tcPr>
          <w:p w:rsidR="00775931" w:rsidRPr="00C91E2E" w:rsidRDefault="00775931" w:rsidP="00E77544">
            <w:pPr>
              <w:jc w:val="left"/>
              <w:outlineLvl w:val="0"/>
              <w:rPr>
                <w:rFonts w:ascii="Arial" w:hAnsi="Arial" w:cs="Arial"/>
                <w:sz w:val="20"/>
                <w:szCs w:val="20"/>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:22F::</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CAOP//CASH</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color w:val="000000"/>
                <w:sz w:val="20"/>
                <w:szCs w:val="20"/>
                <w:lang w:val="fr-FR" w:eastAsia="fr-FR"/>
              </w:rPr>
            </w:pPr>
            <w:r w:rsidRPr="00C91E2E">
              <w:rPr>
                <w:rFonts w:ascii="Arial" w:hAnsi="Arial" w:cs="Arial"/>
                <w:color w:val="000000"/>
                <w:sz w:val="20"/>
                <w:szCs w:val="20"/>
                <w:lang w:val="fr-FR" w:eastAsia="fr-FR"/>
              </w:rPr>
              <w:t>Corporate Action Option Code Indicator</w:t>
            </w:r>
          </w:p>
        </w:tc>
      </w:tr>
      <w:tr w:rsidR="00775931" w:rsidRPr="00C91E2E" w:rsidTr="00775931">
        <w:trPr>
          <w:gridAfter w:val="1"/>
          <w:wAfter w:w="466" w:type="dxa"/>
          <w:trHeight w:val="255"/>
        </w:trPr>
        <w:tc>
          <w:tcPr>
            <w:tcW w:w="541" w:type="dxa"/>
            <w:gridSpan w:val="2"/>
            <w:noWrap/>
          </w:tcPr>
          <w:p w:rsidR="00775931" w:rsidRPr="00C91E2E" w:rsidRDefault="00E63F19"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236" w:type="dxa"/>
            <w:gridSpan w:val="2"/>
            <w:noWrap/>
          </w:tcPr>
          <w:p w:rsidR="00775931" w:rsidRPr="00C91E2E" w:rsidRDefault="00775931" w:rsidP="00E77544">
            <w:pPr>
              <w:jc w:val="left"/>
              <w:outlineLvl w:val="0"/>
              <w:rPr>
                <w:rFonts w:ascii="Arial" w:hAnsi="Arial" w:cs="Arial"/>
                <w:sz w:val="20"/>
                <w:szCs w:val="20"/>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:11A::</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OPTN//EUR</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color w:val="000000"/>
                <w:sz w:val="20"/>
                <w:szCs w:val="20"/>
                <w:lang w:val="fr-FR" w:eastAsia="fr-FR"/>
              </w:rPr>
            </w:pPr>
            <w:r w:rsidRPr="00C91E2E">
              <w:rPr>
                <w:rFonts w:ascii="Arial" w:hAnsi="Arial" w:cs="Arial"/>
                <w:color w:val="000000"/>
                <w:sz w:val="20"/>
                <w:szCs w:val="20"/>
                <w:lang w:val="fr-FR" w:eastAsia="fr-FR"/>
              </w:rPr>
              <w:t>Currency offered</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236" w:type="dxa"/>
            <w:gridSpan w:val="2"/>
            <w:noWrap/>
          </w:tcPr>
          <w:p w:rsidR="00775931" w:rsidRPr="00C91E2E" w:rsidRDefault="00775931" w:rsidP="00E77544">
            <w:pPr>
              <w:jc w:val="left"/>
              <w:outlineLvl w:val="0"/>
              <w:rPr>
                <w:rFonts w:ascii="Arial" w:hAnsi="Arial" w:cs="Arial"/>
                <w:sz w:val="20"/>
                <w:szCs w:val="20"/>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:17B::</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DFLT//Y</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color w:val="000000"/>
                <w:sz w:val="20"/>
                <w:szCs w:val="20"/>
                <w:lang w:val="fr-FR" w:eastAsia="fr-FR"/>
              </w:rPr>
            </w:pPr>
            <w:r w:rsidRPr="00C91E2E">
              <w:rPr>
                <w:rFonts w:ascii="Arial" w:hAnsi="Arial" w:cs="Arial"/>
                <w:color w:val="000000"/>
                <w:sz w:val="20"/>
                <w:szCs w:val="20"/>
                <w:lang w:val="fr-FR" w:eastAsia="fr-FR"/>
              </w:rPr>
              <w:t>Default Processing Flag</w:t>
            </w:r>
          </w:p>
        </w:tc>
      </w:tr>
      <w:tr w:rsidR="002B0863" w:rsidRPr="00C91E2E" w:rsidTr="00775931">
        <w:trPr>
          <w:gridAfter w:val="5"/>
          <w:wAfter w:w="1244" w:type="dxa"/>
          <w:trHeight w:val="402"/>
        </w:trPr>
        <w:tc>
          <w:tcPr>
            <w:tcW w:w="541" w:type="dxa"/>
            <w:gridSpan w:val="2"/>
            <w:noWrap/>
          </w:tcPr>
          <w:p w:rsidR="002B0863" w:rsidRPr="00C91E2E" w:rsidRDefault="002B0863" w:rsidP="00E77544">
            <w:pPr>
              <w:jc w:val="left"/>
              <w:outlineLvl w:val="1"/>
              <w:rPr>
                <w:rFonts w:ascii="Arial" w:hAnsi="Arial" w:cs="Arial"/>
                <w:b/>
                <w:bCs/>
                <w:sz w:val="20"/>
                <w:szCs w:val="20"/>
                <w:lang w:val="fr-FR" w:eastAsia="fr-FR"/>
              </w:rPr>
            </w:pPr>
          </w:p>
        </w:tc>
        <w:tc>
          <w:tcPr>
            <w:tcW w:w="236" w:type="dxa"/>
            <w:gridSpan w:val="2"/>
            <w:noWrap/>
          </w:tcPr>
          <w:p w:rsidR="002B0863" w:rsidRPr="00C91E2E" w:rsidRDefault="002B0863" w:rsidP="00E77544">
            <w:pPr>
              <w:jc w:val="left"/>
              <w:outlineLvl w:val="1"/>
              <w:rPr>
                <w:rFonts w:ascii="Arial" w:hAnsi="Arial" w:cs="Arial"/>
                <w:sz w:val="20"/>
                <w:szCs w:val="20"/>
                <w:lang w:val="fr-FR" w:eastAsia="fr-FR"/>
              </w:rPr>
            </w:pPr>
          </w:p>
        </w:tc>
        <w:tc>
          <w:tcPr>
            <w:tcW w:w="222" w:type="dxa"/>
            <w:noWrap/>
          </w:tcPr>
          <w:p w:rsidR="002B0863" w:rsidRPr="00C91E2E" w:rsidRDefault="002B0863" w:rsidP="00E77544">
            <w:pPr>
              <w:jc w:val="left"/>
              <w:outlineLvl w:val="1"/>
              <w:rPr>
                <w:rFonts w:ascii="Arial" w:hAnsi="Arial" w:cs="Arial"/>
                <w:sz w:val="20"/>
                <w:szCs w:val="20"/>
                <w:lang w:val="fr-FR" w:eastAsia="fr-FR"/>
              </w:rPr>
            </w:pPr>
          </w:p>
        </w:tc>
        <w:tc>
          <w:tcPr>
            <w:tcW w:w="6762" w:type="dxa"/>
            <w:gridSpan w:val="11"/>
            <w:noWrap/>
          </w:tcPr>
          <w:p w:rsidR="002B0863" w:rsidRPr="00C91E2E" w:rsidRDefault="002B0863" w:rsidP="00E77544">
            <w:pPr>
              <w:jc w:val="left"/>
              <w:outlineLvl w:val="1"/>
              <w:rPr>
                <w:rFonts w:ascii="Arial" w:hAnsi="Arial" w:cs="Arial"/>
                <w:i/>
                <w:iCs/>
                <w:sz w:val="20"/>
                <w:szCs w:val="20"/>
                <w:u w:val="single"/>
                <w:lang w:val="fr-FR" w:eastAsia="fr-FR"/>
              </w:rPr>
            </w:pPr>
            <w:r w:rsidRPr="00C91E2E">
              <w:rPr>
                <w:rFonts w:ascii="Arial" w:hAnsi="Arial" w:cs="Arial"/>
                <w:i/>
                <w:iCs/>
                <w:sz w:val="20"/>
                <w:szCs w:val="20"/>
                <w:u w:val="single"/>
                <w:lang w:val="fr-FR" w:eastAsia="fr-FR"/>
              </w:rPr>
              <w:t>Optional Repetitive Subsequence E1 Securities Movement</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1"/>
              <w:rPr>
                <w:rFonts w:ascii="Arial" w:hAnsi="Arial" w:cs="Arial"/>
                <w:b/>
                <w:bCs/>
                <w:sz w:val="20"/>
                <w:szCs w:val="20"/>
                <w:lang w:val="fr-FR" w:eastAsia="fr-FR"/>
              </w:rPr>
            </w:pP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:16R:</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SECMOVE</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sz w:val="20"/>
                <w:szCs w:val="20"/>
                <w:lang w:val="fr-FR" w:eastAsia="fr-FR"/>
              </w:rPr>
            </w:pPr>
            <w:r w:rsidRPr="00C91E2E">
              <w:rPr>
                <w:rFonts w:ascii="Arial" w:hAnsi="Arial" w:cs="Arial"/>
                <w:sz w:val="20"/>
                <w:szCs w:val="20"/>
                <w:lang w:val="fr-FR" w:eastAsia="fr-FR"/>
              </w:rPr>
              <w:t>Start of Block</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:22H::</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CRDB//DEBT</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color w:val="000000"/>
                <w:sz w:val="20"/>
                <w:szCs w:val="20"/>
                <w:lang w:val="fr-FR" w:eastAsia="fr-FR"/>
              </w:rPr>
            </w:pPr>
            <w:r w:rsidRPr="00C91E2E">
              <w:rPr>
                <w:rFonts w:ascii="Arial" w:hAnsi="Arial" w:cs="Arial"/>
                <w:color w:val="000000"/>
                <w:sz w:val="20"/>
                <w:szCs w:val="20"/>
                <w:lang w:val="fr-FR" w:eastAsia="fr-FR"/>
              </w:rPr>
              <w:t>Credit/Debit Indicator</w:t>
            </w:r>
          </w:p>
        </w:tc>
      </w:tr>
      <w:tr w:rsidR="00775931" w:rsidRPr="00F539B2" w:rsidTr="00775931">
        <w:trPr>
          <w:gridAfter w:val="1"/>
          <w:wAfter w:w="466" w:type="dxa"/>
          <w:trHeight w:val="255"/>
        </w:trPr>
        <w:tc>
          <w:tcPr>
            <w:tcW w:w="541" w:type="dxa"/>
            <w:gridSpan w:val="2"/>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:35B:</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ISIN XS0037583977</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F539B2" w:rsidRDefault="00775931" w:rsidP="00E77544">
            <w:pPr>
              <w:jc w:val="left"/>
              <w:outlineLvl w:val="1"/>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775931" w:rsidRPr="00C91E2E" w:rsidTr="00775931">
        <w:trPr>
          <w:gridAfter w:val="1"/>
          <w:wAfter w:w="466" w:type="dxa"/>
          <w:trHeight w:val="255"/>
        </w:trPr>
        <w:tc>
          <w:tcPr>
            <w:tcW w:w="541" w:type="dxa"/>
            <w:gridSpan w:val="2"/>
            <w:noWrap/>
          </w:tcPr>
          <w:p w:rsidR="00775931" w:rsidRPr="00C91E2E" w:rsidRDefault="00A800BA"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:36B::</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ENTL//FAMT/48000000,</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sz w:val="20"/>
                <w:szCs w:val="20"/>
                <w:lang w:val="fr-FR" w:eastAsia="fr-FR"/>
              </w:rPr>
            </w:pPr>
            <w:r w:rsidRPr="00C91E2E">
              <w:rPr>
                <w:rFonts w:ascii="Arial" w:hAnsi="Arial" w:cs="Arial"/>
                <w:sz w:val="20"/>
                <w:szCs w:val="20"/>
                <w:lang w:val="fr-FR" w:eastAsia="fr-FR"/>
              </w:rPr>
              <w:t>Quantity to be debited</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:98A::</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63F19">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PAYD//</w:t>
            </w:r>
            <w:r w:rsidR="00E63F19" w:rsidRPr="00C91E2E">
              <w:rPr>
                <w:rFonts w:ascii="Arial" w:hAnsi="Arial" w:cs="Arial"/>
                <w:b/>
                <w:bCs/>
                <w:sz w:val="20"/>
                <w:szCs w:val="20"/>
                <w:lang w:val="fr-FR" w:eastAsia="fr-FR"/>
              </w:rPr>
              <w:t>20</w:t>
            </w:r>
            <w:r w:rsidR="00E63F19">
              <w:rPr>
                <w:rFonts w:ascii="Arial" w:hAnsi="Arial" w:cs="Arial"/>
                <w:b/>
                <w:bCs/>
                <w:sz w:val="20"/>
                <w:szCs w:val="20"/>
                <w:lang w:val="fr-FR" w:eastAsia="fr-FR"/>
              </w:rPr>
              <w:t>YY</w:t>
            </w:r>
            <w:r w:rsidR="00E63F19" w:rsidRPr="00C91E2E">
              <w:rPr>
                <w:rFonts w:ascii="Arial" w:hAnsi="Arial" w:cs="Arial"/>
                <w:b/>
                <w:bCs/>
                <w:sz w:val="20"/>
                <w:szCs w:val="20"/>
                <w:lang w:val="fr-FR" w:eastAsia="fr-FR"/>
              </w:rPr>
              <w:t>1020</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color w:val="000000"/>
                <w:sz w:val="20"/>
                <w:szCs w:val="20"/>
                <w:lang w:val="fr-FR" w:eastAsia="fr-FR"/>
              </w:rPr>
            </w:pPr>
            <w:r w:rsidRPr="00C91E2E">
              <w:rPr>
                <w:rFonts w:ascii="Arial" w:hAnsi="Arial" w:cs="Arial"/>
                <w:color w:val="000000"/>
                <w:sz w:val="20"/>
                <w:szCs w:val="20"/>
                <w:lang w:val="fr-FR" w:eastAsia="fr-FR"/>
              </w:rPr>
              <w:t>Payment Date/Time</w:t>
            </w:r>
          </w:p>
        </w:tc>
      </w:tr>
      <w:tr w:rsidR="00775931" w:rsidRPr="00C91E2E" w:rsidTr="00775931">
        <w:trPr>
          <w:gridAfter w:val="1"/>
          <w:wAfter w:w="466" w:type="dxa"/>
          <w:trHeight w:val="255"/>
        </w:trPr>
        <w:tc>
          <w:tcPr>
            <w:tcW w:w="541" w:type="dxa"/>
            <w:gridSpan w:val="2"/>
            <w:noWrap/>
          </w:tcPr>
          <w:p w:rsidR="00775931" w:rsidRPr="00C91E2E" w:rsidRDefault="00775931" w:rsidP="00E77544">
            <w:pPr>
              <w:jc w:val="left"/>
              <w:outlineLvl w:val="1"/>
              <w:rPr>
                <w:rFonts w:ascii="Arial" w:hAnsi="Arial" w:cs="Arial"/>
                <w:b/>
                <w:bCs/>
                <w:sz w:val="20"/>
                <w:szCs w:val="20"/>
                <w:lang w:val="fr-FR" w:eastAsia="fr-FR"/>
              </w:rPr>
            </w:pP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:16S:</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SECMOVE</w:t>
            </w:r>
          </w:p>
        </w:tc>
        <w:tc>
          <w:tcPr>
            <w:tcW w:w="4151"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sz w:val="20"/>
                <w:szCs w:val="20"/>
                <w:lang w:val="fr-FR" w:eastAsia="fr-FR"/>
              </w:rPr>
            </w:pPr>
            <w:r w:rsidRPr="00C91E2E">
              <w:rPr>
                <w:rFonts w:ascii="Arial" w:hAnsi="Arial" w:cs="Arial"/>
                <w:sz w:val="20"/>
                <w:szCs w:val="20"/>
                <w:lang w:val="fr-FR" w:eastAsia="fr-FR"/>
              </w:rPr>
              <w:t>End Of Block</w:t>
            </w:r>
          </w:p>
        </w:tc>
      </w:tr>
      <w:tr w:rsidR="002B0863" w:rsidRPr="00F539B2" w:rsidTr="00FE58EE">
        <w:trPr>
          <w:gridAfter w:val="7"/>
          <w:wAfter w:w="2661" w:type="dxa"/>
          <w:trHeight w:val="144"/>
        </w:trPr>
        <w:tc>
          <w:tcPr>
            <w:tcW w:w="541" w:type="dxa"/>
            <w:gridSpan w:val="2"/>
            <w:noWrap/>
          </w:tcPr>
          <w:p w:rsidR="002B0863" w:rsidRPr="00C91E2E" w:rsidRDefault="002B0863" w:rsidP="00FE58EE">
            <w:pPr>
              <w:jc w:val="left"/>
              <w:outlineLvl w:val="1"/>
              <w:rPr>
                <w:rFonts w:ascii="Arial" w:hAnsi="Arial" w:cs="Arial"/>
                <w:b/>
                <w:bCs/>
                <w:sz w:val="20"/>
                <w:szCs w:val="20"/>
                <w:lang w:val="fr-FR" w:eastAsia="fr-FR"/>
              </w:rPr>
            </w:pPr>
          </w:p>
        </w:tc>
        <w:tc>
          <w:tcPr>
            <w:tcW w:w="236" w:type="dxa"/>
            <w:gridSpan w:val="2"/>
            <w:noWrap/>
          </w:tcPr>
          <w:p w:rsidR="002B0863" w:rsidRPr="00C91E2E" w:rsidRDefault="002B0863" w:rsidP="00FE58EE">
            <w:pPr>
              <w:jc w:val="left"/>
              <w:outlineLvl w:val="1"/>
              <w:rPr>
                <w:rFonts w:ascii="Arial" w:hAnsi="Arial" w:cs="Arial"/>
                <w:sz w:val="20"/>
                <w:szCs w:val="20"/>
                <w:lang w:val="fr-FR" w:eastAsia="fr-FR"/>
              </w:rPr>
            </w:pPr>
          </w:p>
        </w:tc>
        <w:tc>
          <w:tcPr>
            <w:tcW w:w="222" w:type="dxa"/>
            <w:noWrap/>
          </w:tcPr>
          <w:p w:rsidR="002B0863" w:rsidRPr="00C91E2E" w:rsidRDefault="002B0863" w:rsidP="00FE58EE">
            <w:pPr>
              <w:jc w:val="left"/>
              <w:outlineLvl w:val="1"/>
              <w:rPr>
                <w:rFonts w:ascii="Arial" w:hAnsi="Arial" w:cs="Arial"/>
                <w:sz w:val="20"/>
                <w:szCs w:val="20"/>
                <w:lang w:val="fr-FR" w:eastAsia="fr-FR"/>
              </w:rPr>
            </w:pPr>
          </w:p>
        </w:tc>
        <w:tc>
          <w:tcPr>
            <w:tcW w:w="5345" w:type="dxa"/>
            <w:gridSpan w:val="9"/>
            <w:noWrap/>
          </w:tcPr>
          <w:p w:rsidR="002B0863" w:rsidRPr="00F539B2" w:rsidRDefault="002B0863" w:rsidP="00FE58EE">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E1 Securities Movement</w:t>
            </w:r>
          </w:p>
        </w:tc>
      </w:tr>
      <w:tr w:rsidR="002B0863" w:rsidRPr="00F539B2" w:rsidTr="00FE58EE">
        <w:trPr>
          <w:gridAfter w:val="7"/>
          <w:wAfter w:w="2661" w:type="dxa"/>
          <w:trHeight w:val="144"/>
        </w:trPr>
        <w:tc>
          <w:tcPr>
            <w:tcW w:w="541" w:type="dxa"/>
            <w:gridSpan w:val="2"/>
            <w:noWrap/>
          </w:tcPr>
          <w:p w:rsidR="002B0863" w:rsidRPr="00F539B2" w:rsidRDefault="002B0863" w:rsidP="00FE58EE">
            <w:pPr>
              <w:jc w:val="left"/>
              <w:outlineLvl w:val="1"/>
              <w:rPr>
                <w:rFonts w:ascii="Arial" w:hAnsi="Arial" w:cs="Arial"/>
                <w:b/>
                <w:bCs/>
                <w:sz w:val="20"/>
                <w:szCs w:val="20"/>
                <w:lang w:eastAsia="fr-FR"/>
              </w:rPr>
            </w:pPr>
          </w:p>
        </w:tc>
        <w:tc>
          <w:tcPr>
            <w:tcW w:w="236" w:type="dxa"/>
            <w:gridSpan w:val="2"/>
            <w:noWrap/>
          </w:tcPr>
          <w:p w:rsidR="002B0863" w:rsidRPr="00F539B2" w:rsidRDefault="002B0863" w:rsidP="00FE58EE">
            <w:pPr>
              <w:jc w:val="left"/>
              <w:outlineLvl w:val="1"/>
              <w:rPr>
                <w:rFonts w:ascii="Arial" w:hAnsi="Arial" w:cs="Arial"/>
                <w:sz w:val="20"/>
                <w:szCs w:val="20"/>
                <w:lang w:eastAsia="fr-FR"/>
              </w:rPr>
            </w:pPr>
          </w:p>
        </w:tc>
        <w:tc>
          <w:tcPr>
            <w:tcW w:w="222" w:type="dxa"/>
            <w:noWrap/>
          </w:tcPr>
          <w:p w:rsidR="002B0863" w:rsidRPr="00F539B2" w:rsidRDefault="002B0863" w:rsidP="00FE58EE">
            <w:pPr>
              <w:jc w:val="left"/>
              <w:outlineLvl w:val="1"/>
              <w:rPr>
                <w:rFonts w:ascii="Arial" w:hAnsi="Arial" w:cs="Arial"/>
                <w:sz w:val="20"/>
                <w:szCs w:val="20"/>
                <w:lang w:eastAsia="fr-FR"/>
              </w:rPr>
            </w:pPr>
          </w:p>
        </w:tc>
        <w:tc>
          <w:tcPr>
            <w:tcW w:w="5345" w:type="dxa"/>
            <w:gridSpan w:val="9"/>
            <w:noWrap/>
          </w:tcPr>
          <w:p w:rsidR="002B0863" w:rsidRPr="00F539B2" w:rsidRDefault="002B0863" w:rsidP="00FE58EE">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r>
      <w:tr w:rsidR="00775931" w:rsidRPr="00C91E2E" w:rsidTr="00775931">
        <w:trPr>
          <w:gridAfter w:val="2"/>
          <w:wAfter w:w="529" w:type="dxa"/>
          <w:trHeight w:val="255"/>
        </w:trPr>
        <w:tc>
          <w:tcPr>
            <w:tcW w:w="541" w:type="dxa"/>
            <w:gridSpan w:val="2"/>
            <w:noWrap/>
          </w:tcPr>
          <w:p w:rsidR="00775931" w:rsidRPr="00F539B2" w:rsidRDefault="00775931" w:rsidP="00E77544">
            <w:pPr>
              <w:jc w:val="left"/>
              <w:outlineLvl w:val="1"/>
              <w:rPr>
                <w:rFonts w:ascii="Arial" w:hAnsi="Arial" w:cs="Arial"/>
                <w:b/>
                <w:bCs/>
                <w:sz w:val="20"/>
                <w:szCs w:val="20"/>
                <w:lang w:eastAsia="fr-FR"/>
              </w:rPr>
            </w:pPr>
          </w:p>
        </w:tc>
        <w:tc>
          <w:tcPr>
            <w:tcW w:w="236" w:type="dxa"/>
            <w:gridSpan w:val="2"/>
            <w:noWrap/>
          </w:tcPr>
          <w:p w:rsidR="00775931" w:rsidRPr="00F539B2" w:rsidRDefault="00775931" w:rsidP="00E77544">
            <w:pPr>
              <w:jc w:val="left"/>
              <w:outlineLvl w:val="1"/>
              <w:rPr>
                <w:rFonts w:ascii="Arial" w:hAnsi="Arial" w:cs="Arial"/>
                <w:sz w:val="20"/>
                <w:szCs w:val="20"/>
                <w:lang w:eastAsia="fr-FR"/>
              </w:rPr>
            </w:pPr>
          </w:p>
        </w:tc>
        <w:tc>
          <w:tcPr>
            <w:tcW w:w="1219" w:type="dxa"/>
            <w:gridSpan w:val="8"/>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:16R:</w:t>
            </w:r>
          </w:p>
        </w:tc>
        <w:tc>
          <w:tcPr>
            <w:tcW w:w="2392" w:type="dxa"/>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CASHMOVE</w:t>
            </w:r>
          </w:p>
        </w:tc>
        <w:tc>
          <w:tcPr>
            <w:tcW w:w="4088"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sz w:val="20"/>
                <w:szCs w:val="20"/>
                <w:lang w:val="fr-FR" w:eastAsia="fr-FR"/>
              </w:rPr>
            </w:pPr>
            <w:r w:rsidRPr="00C91E2E">
              <w:rPr>
                <w:rFonts w:ascii="Arial" w:hAnsi="Arial" w:cs="Arial"/>
                <w:sz w:val="20"/>
                <w:szCs w:val="20"/>
                <w:lang w:val="fr-FR" w:eastAsia="fr-FR"/>
              </w:rPr>
              <w:t>Start of Block</w:t>
            </w:r>
          </w:p>
        </w:tc>
      </w:tr>
      <w:tr w:rsidR="00775931" w:rsidRPr="00C91E2E" w:rsidTr="00775931">
        <w:trPr>
          <w:gridAfter w:val="2"/>
          <w:wAfter w:w="529" w:type="dxa"/>
          <w:trHeight w:val="255"/>
        </w:trPr>
        <w:tc>
          <w:tcPr>
            <w:tcW w:w="541" w:type="dxa"/>
            <w:gridSpan w:val="2"/>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219" w:type="dxa"/>
            <w:gridSpan w:val="8"/>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:22H::</w:t>
            </w:r>
          </w:p>
        </w:tc>
        <w:tc>
          <w:tcPr>
            <w:tcW w:w="2392" w:type="dxa"/>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CRDB//CRED</w:t>
            </w:r>
          </w:p>
        </w:tc>
        <w:tc>
          <w:tcPr>
            <w:tcW w:w="4088"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color w:val="000000"/>
                <w:sz w:val="20"/>
                <w:szCs w:val="20"/>
                <w:lang w:val="fr-FR" w:eastAsia="fr-FR"/>
              </w:rPr>
            </w:pPr>
            <w:r w:rsidRPr="00C91E2E">
              <w:rPr>
                <w:rFonts w:ascii="Arial" w:hAnsi="Arial" w:cs="Arial"/>
                <w:color w:val="000000"/>
                <w:sz w:val="20"/>
                <w:szCs w:val="20"/>
                <w:lang w:val="fr-FR" w:eastAsia="fr-FR"/>
              </w:rPr>
              <w:t>Credit/Debit Indicator</w:t>
            </w:r>
          </w:p>
        </w:tc>
      </w:tr>
      <w:tr w:rsidR="00775931" w:rsidRPr="00C91E2E" w:rsidTr="00775931">
        <w:trPr>
          <w:gridAfter w:val="2"/>
          <w:wAfter w:w="529" w:type="dxa"/>
          <w:trHeight w:val="255"/>
        </w:trPr>
        <w:tc>
          <w:tcPr>
            <w:tcW w:w="541" w:type="dxa"/>
            <w:gridSpan w:val="2"/>
            <w:noWrap/>
          </w:tcPr>
          <w:p w:rsidR="00775931" w:rsidRPr="00C91E2E" w:rsidRDefault="00A800BA"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219" w:type="dxa"/>
            <w:gridSpan w:val="8"/>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:19B::</w:t>
            </w:r>
          </w:p>
        </w:tc>
        <w:tc>
          <w:tcPr>
            <w:tcW w:w="2392" w:type="dxa"/>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ENTL//EUR48000000,</w:t>
            </w:r>
          </w:p>
        </w:tc>
        <w:tc>
          <w:tcPr>
            <w:tcW w:w="4088"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color w:val="000000"/>
                <w:sz w:val="20"/>
                <w:szCs w:val="20"/>
                <w:lang w:val="fr-FR" w:eastAsia="fr-FR"/>
              </w:rPr>
            </w:pPr>
            <w:r w:rsidRPr="00C91E2E">
              <w:rPr>
                <w:rFonts w:ascii="Arial" w:hAnsi="Arial" w:cs="Arial"/>
                <w:color w:val="000000"/>
                <w:sz w:val="20"/>
                <w:szCs w:val="20"/>
                <w:lang w:val="fr-FR" w:eastAsia="fr-FR"/>
              </w:rPr>
              <w:t>Entitled amount</w:t>
            </w:r>
          </w:p>
        </w:tc>
      </w:tr>
      <w:tr w:rsidR="00775931" w:rsidRPr="00C91E2E" w:rsidTr="00775931">
        <w:trPr>
          <w:gridAfter w:val="2"/>
          <w:wAfter w:w="529" w:type="dxa"/>
          <w:trHeight w:val="255"/>
        </w:trPr>
        <w:tc>
          <w:tcPr>
            <w:tcW w:w="541" w:type="dxa"/>
            <w:gridSpan w:val="2"/>
            <w:noWrap/>
          </w:tcPr>
          <w:p w:rsidR="00775931" w:rsidRPr="00C91E2E" w:rsidRDefault="00775931"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219" w:type="dxa"/>
            <w:gridSpan w:val="8"/>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:19B::</w:t>
            </w:r>
          </w:p>
        </w:tc>
        <w:tc>
          <w:tcPr>
            <w:tcW w:w="2392" w:type="dxa"/>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GRSS//EUR48000000,</w:t>
            </w:r>
          </w:p>
        </w:tc>
        <w:tc>
          <w:tcPr>
            <w:tcW w:w="4088"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color w:val="000000"/>
                <w:sz w:val="20"/>
                <w:szCs w:val="20"/>
                <w:lang w:val="fr-FR" w:eastAsia="fr-FR"/>
              </w:rPr>
            </w:pPr>
            <w:r w:rsidRPr="00C91E2E">
              <w:rPr>
                <w:rFonts w:ascii="Arial" w:hAnsi="Arial" w:cs="Arial"/>
                <w:color w:val="000000"/>
                <w:sz w:val="20"/>
                <w:szCs w:val="20"/>
                <w:lang w:val="fr-FR" w:eastAsia="fr-FR"/>
              </w:rPr>
              <w:t>Gross amount</w:t>
            </w:r>
          </w:p>
        </w:tc>
      </w:tr>
      <w:tr w:rsidR="00775931" w:rsidRPr="00C91E2E" w:rsidTr="00775931">
        <w:trPr>
          <w:gridAfter w:val="2"/>
          <w:wAfter w:w="529" w:type="dxa"/>
          <w:trHeight w:val="255"/>
        </w:trPr>
        <w:tc>
          <w:tcPr>
            <w:tcW w:w="541" w:type="dxa"/>
            <w:gridSpan w:val="2"/>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M</w:t>
            </w: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219" w:type="dxa"/>
            <w:gridSpan w:val="8"/>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:98A::</w:t>
            </w:r>
          </w:p>
        </w:tc>
        <w:tc>
          <w:tcPr>
            <w:tcW w:w="2392" w:type="dxa"/>
            <w:tcBorders>
              <w:top w:val="single" w:sz="4" w:space="0" w:color="auto"/>
              <w:left w:val="single" w:sz="4" w:space="0" w:color="auto"/>
              <w:bottom w:val="single" w:sz="4" w:space="0" w:color="auto"/>
              <w:right w:val="single" w:sz="4" w:space="0" w:color="auto"/>
            </w:tcBorders>
            <w:noWrap/>
          </w:tcPr>
          <w:p w:rsidR="00775931" w:rsidRPr="00C91E2E" w:rsidRDefault="00775931" w:rsidP="00E63F19">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PAYD//</w:t>
            </w:r>
            <w:r w:rsidR="00E63F19" w:rsidRPr="00C91E2E">
              <w:rPr>
                <w:rFonts w:ascii="Arial" w:hAnsi="Arial" w:cs="Arial"/>
                <w:b/>
                <w:bCs/>
                <w:sz w:val="20"/>
                <w:szCs w:val="20"/>
                <w:lang w:val="fr-FR" w:eastAsia="fr-FR"/>
              </w:rPr>
              <w:t>20</w:t>
            </w:r>
            <w:r w:rsidR="00E63F19">
              <w:rPr>
                <w:rFonts w:ascii="Arial" w:hAnsi="Arial" w:cs="Arial"/>
                <w:b/>
                <w:bCs/>
                <w:sz w:val="20"/>
                <w:szCs w:val="20"/>
                <w:lang w:val="fr-FR" w:eastAsia="fr-FR"/>
              </w:rPr>
              <w:t>YY</w:t>
            </w:r>
            <w:r w:rsidR="00E63F19" w:rsidRPr="00C91E2E">
              <w:rPr>
                <w:rFonts w:ascii="Arial" w:hAnsi="Arial" w:cs="Arial"/>
                <w:b/>
                <w:bCs/>
                <w:sz w:val="20"/>
                <w:szCs w:val="20"/>
                <w:lang w:val="fr-FR" w:eastAsia="fr-FR"/>
              </w:rPr>
              <w:t>1020</w:t>
            </w:r>
          </w:p>
        </w:tc>
        <w:tc>
          <w:tcPr>
            <w:tcW w:w="4088"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color w:val="000000"/>
                <w:sz w:val="20"/>
                <w:szCs w:val="20"/>
                <w:lang w:val="fr-FR" w:eastAsia="fr-FR"/>
              </w:rPr>
            </w:pPr>
            <w:r w:rsidRPr="00C91E2E">
              <w:rPr>
                <w:rFonts w:ascii="Arial" w:hAnsi="Arial" w:cs="Arial"/>
                <w:color w:val="000000"/>
                <w:sz w:val="20"/>
                <w:szCs w:val="20"/>
                <w:lang w:val="fr-FR" w:eastAsia="fr-FR"/>
              </w:rPr>
              <w:t>Payment Date/Time</w:t>
            </w:r>
          </w:p>
        </w:tc>
      </w:tr>
      <w:tr w:rsidR="00775931" w:rsidRPr="00C91E2E" w:rsidTr="00775931">
        <w:trPr>
          <w:gridAfter w:val="2"/>
          <w:wAfter w:w="529" w:type="dxa"/>
          <w:trHeight w:val="255"/>
        </w:trPr>
        <w:tc>
          <w:tcPr>
            <w:tcW w:w="541" w:type="dxa"/>
            <w:gridSpan w:val="2"/>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O</w:t>
            </w: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219" w:type="dxa"/>
            <w:gridSpan w:val="8"/>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:98A::</w:t>
            </w:r>
          </w:p>
        </w:tc>
        <w:tc>
          <w:tcPr>
            <w:tcW w:w="2392" w:type="dxa"/>
            <w:tcBorders>
              <w:top w:val="single" w:sz="4" w:space="0" w:color="auto"/>
              <w:left w:val="single" w:sz="4" w:space="0" w:color="auto"/>
              <w:bottom w:val="single" w:sz="4" w:space="0" w:color="auto"/>
              <w:right w:val="single" w:sz="4" w:space="0" w:color="auto"/>
            </w:tcBorders>
            <w:noWrap/>
          </w:tcPr>
          <w:p w:rsidR="00775931" w:rsidRPr="00C91E2E" w:rsidRDefault="00775931" w:rsidP="00E63F19">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VALU//</w:t>
            </w:r>
            <w:r w:rsidR="00E63F19" w:rsidRPr="00C91E2E">
              <w:rPr>
                <w:rFonts w:ascii="Arial" w:hAnsi="Arial" w:cs="Arial"/>
                <w:b/>
                <w:bCs/>
                <w:sz w:val="20"/>
                <w:szCs w:val="20"/>
                <w:lang w:val="fr-FR" w:eastAsia="fr-FR"/>
              </w:rPr>
              <w:t>20</w:t>
            </w:r>
            <w:r w:rsidR="00E63F19">
              <w:rPr>
                <w:rFonts w:ascii="Arial" w:hAnsi="Arial" w:cs="Arial"/>
                <w:b/>
                <w:bCs/>
                <w:sz w:val="20"/>
                <w:szCs w:val="20"/>
                <w:lang w:val="fr-FR" w:eastAsia="fr-FR"/>
              </w:rPr>
              <w:t>YY</w:t>
            </w:r>
            <w:r w:rsidR="00E63F19" w:rsidRPr="00C91E2E">
              <w:rPr>
                <w:rFonts w:ascii="Arial" w:hAnsi="Arial" w:cs="Arial"/>
                <w:b/>
                <w:bCs/>
                <w:sz w:val="20"/>
                <w:szCs w:val="20"/>
                <w:lang w:val="fr-FR" w:eastAsia="fr-FR"/>
              </w:rPr>
              <w:t>1020</w:t>
            </w:r>
          </w:p>
        </w:tc>
        <w:tc>
          <w:tcPr>
            <w:tcW w:w="4088"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color w:val="000000"/>
                <w:sz w:val="20"/>
                <w:szCs w:val="20"/>
                <w:lang w:val="fr-FR" w:eastAsia="fr-FR"/>
              </w:rPr>
            </w:pPr>
            <w:r w:rsidRPr="00C91E2E">
              <w:rPr>
                <w:rFonts w:ascii="Arial" w:hAnsi="Arial" w:cs="Arial"/>
                <w:color w:val="000000"/>
                <w:sz w:val="20"/>
                <w:szCs w:val="20"/>
                <w:lang w:val="fr-FR" w:eastAsia="fr-FR"/>
              </w:rPr>
              <w:t>Value Date/Time</w:t>
            </w:r>
          </w:p>
        </w:tc>
      </w:tr>
      <w:tr w:rsidR="00775931" w:rsidRPr="00F539B2" w:rsidTr="00775931">
        <w:trPr>
          <w:gridAfter w:val="2"/>
          <w:wAfter w:w="529" w:type="dxa"/>
          <w:trHeight w:val="255"/>
        </w:trPr>
        <w:tc>
          <w:tcPr>
            <w:tcW w:w="541" w:type="dxa"/>
            <w:gridSpan w:val="2"/>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O</w:t>
            </w:r>
          </w:p>
        </w:tc>
        <w:tc>
          <w:tcPr>
            <w:tcW w:w="236" w:type="dxa"/>
            <w:gridSpan w:val="2"/>
            <w:noWrap/>
          </w:tcPr>
          <w:p w:rsidR="00775931" w:rsidRPr="00C91E2E" w:rsidRDefault="00775931" w:rsidP="00E77544">
            <w:pPr>
              <w:jc w:val="left"/>
              <w:outlineLvl w:val="1"/>
              <w:rPr>
                <w:rFonts w:ascii="Arial" w:hAnsi="Arial" w:cs="Arial"/>
                <w:sz w:val="20"/>
                <w:szCs w:val="20"/>
                <w:lang w:val="fr-FR" w:eastAsia="fr-FR"/>
              </w:rPr>
            </w:pPr>
          </w:p>
        </w:tc>
        <w:tc>
          <w:tcPr>
            <w:tcW w:w="1219" w:type="dxa"/>
            <w:gridSpan w:val="8"/>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:98A::</w:t>
            </w:r>
          </w:p>
        </w:tc>
        <w:tc>
          <w:tcPr>
            <w:tcW w:w="2392" w:type="dxa"/>
            <w:tcBorders>
              <w:top w:val="single" w:sz="4" w:space="0" w:color="auto"/>
              <w:left w:val="single" w:sz="4" w:space="0" w:color="auto"/>
              <w:bottom w:val="single" w:sz="4" w:space="0" w:color="auto"/>
              <w:right w:val="single" w:sz="4" w:space="0" w:color="auto"/>
            </w:tcBorders>
            <w:noWrap/>
          </w:tcPr>
          <w:p w:rsidR="00775931" w:rsidRPr="00C91E2E" w:rsidRDefault="00775931" w:rsidP="00E63F19">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EARL//</w:t>
            </w:r>
            <w:r w:rsidR="00E63F19" w:rsidRPr="00C91E2E">
              <w:rPr>
                <w:rFonts w:ascii="Arial" w:hAnsi="Arial" w:cs="Arial"/>
                <w:b/>
                <w:bCs/>
                <w:sz w:val="20"/>
                <w:szCs w:val="20"/>
                <w:lang w:val="fr-FR" w:eastAsia="fr-FR"/>
              </w:rPr>
              <w:t>20</w:t>
            </w:r>
            <w:r w:rsidR="00E63F19">
              <w:rPr>
                <w:rFonts w:ascii="Arial" w:hAnsi="Arial" w:cs="Arial"/>
                <w:b/>
                <w:bCs/>
                <w:sz w:val="20"/>
                <w:szCs w:val="20"/>
                <w:lang w:val="fr-FR" w:eastAsia="fr-FR"/>
              </w:rPr>
              <w:t>YY</w:t>
            </w:r>
            <w:r w:rsidR="00E63F19" w:rsidRPr="00C91E2E">
              <w:rPr>
                <w:rFonts w:ascii="Arial" w:hAnsi="Arial" w:cs="Arial"/>
                <w:b/>
                <w:bCs/>
                <w:sz w:val="20"/>
                <w:szCs w:val="20"/>
                <w:lang w:val="fr-FR" w:eastAsia="fr-FR"/>
              </w:rPr>
              <w:t>1022</w:t>
            </w:r>
          </w:p>
        </w:tc>
        <w:tc>
          <w:tcPr>
            <w:tcW w:w="4088" w:type="dxa"/>
            <w:gridSpan w:val="6"/>
            <w:tcBorders>
              <w:top w:val="single" w:sz="4" w:space="0" w:color="auto"/>
              <w:left w:val="single" w:sz="4" w:space="0" w:color="auto"/>
              <w:bottom w:val="single" w:sz="4" w:space="0" w:color="auto"/>
              <w:right w:val="single" w:sz="4" w:space="0" w:color="auto"/>
            </w:tcBorders>
            <w:noWrap/>
          </w:tcPr>
          <w:p w:rsidR="00775931" w:rsidRPr="00F539B2" w:rsidRDefault="00775931" w:rsidP="00E77544">
            <w:pPr>
              <w:jc w:val="left"/>
              <w:outlineLvl w:val="1"/>
              <w:rPr>
                <w:rFonts w:ascii="Arial" w:hAnsi="Arial" w:cs="Arial"/>
                <w:color w:val="000000"/>
                <w:sz w:val="20"/>
                <w:szCs w:val="20"/>
                <w:lang w:eastAsia="fr-FR"/>
              </w:rPr>
            </w:pPr>
            <w:r w:rsidRPr="00F539B2">
              <w:rPr>
                <w:rFonts w:ascii="Arial" w:hAnsi="Arial" w:cs="Arial"/>
                <w:color w:val="000000"/>
                <w:sz w:val="20"/>
                <w:szCs w:val="20"/>
                <w:lang w:eastAsia="fr-FR"/>
              </w:rPr>
              <w:t>Earliest payment date (think bank holiday)</w:t>
            </w:r>
          </w:p>
        </w:tc>
      </w:tr>
      <w:tr w:rsidR="00775931" w:rsidRPr="00C91E2E" w:rsidTr="00775931">
        <w:trPr>
          <w:gridAfter w:val="2"/>
          <w:wAfter w:w="529" w:type="dxa"/>
          <w:trHeight w:val="255"/>
        </w:trPr>
        <w:tc>
          <w:tcPr>
            <w:tcW w:w="541" w:type="dxa"/>
            <w:gridSpan w:val="2"/>
            <w:noWrap/>
          </w:tcPr>
          <w:p w:rsidR="00775931" w:rsidRPr="00F539B2" w:rsidRDefault="00661816" w:rsidP="00E77544">
            <w:pPr>
              <w:jc w:val="left"/>
              <w:outlineLvl w:val="1"/>
              <w:rPr>
                <w:rFonts w:ascii="Arial" w:hAnsi="Arial" w:cs="Arial"/>
                <w:b/>
                <w:bCs/>
                <w:sz w:val="20"/>
                <w:szCs w:val="20"/>
                <w:lang w:eastAsia="fr-FR"/>
              </w:rPr>
            </w:pPr>
            <w:r>
              <w:rPr>
                <w:rFonts w:ascii="Arial" w:hAnsi="Arial" w:cs="Arial"/>
                <w:b/>
                <w:bCs/>
                <w:sz w:val="20"/>
                <w:szCs w:val="20"/>
                <w:lang w:eastAsia="fr-FR"/>
              </w:rPr>
              <w:t>M</w:t>
            </w:r>
          </w:p>
        </w:tc>
        <w:tc>
          <w:tcPr>
            <w:tcW w:w="236" w:type="dxa"/>
            <w:gridSpan w:val="2"/>
            <w:noWrap/>
          </w:tcPr>
          <w:p w:rsidR="00775931" w:rsidRPr="00F539B2" w:rsidRDefault="00775931" w:rsidP="00E77544">
            <w:pPr>
              <w:jc w:val="left"/>
              <w:outlineLvl w:val="1"/>
              <w:rPr>
                <w:rFonts w:ascii="Arial" w:hAnsi="Arial" w:cs="Arial"/>
                <w:sz w:val="20"/>
                <w:szCs w:val="20"/>
                <w:lang w:eastAsia="fr-FR"/>
              </w:rPr>
            </w:pPr>
          </w:p>
        </w:tc>
        <w:tc>
          <w:tcPr>
            <w:tcW w:w="1219" w:type="dxa"/>
            <w:gridSpan w:val="8"/>
            <w:tcBorders>
              <w:top w:val="single" w:sz="4" w:space="0" w:color="auto"/>
              <w:left w:val="single" w:sz="4" w:space="0" w:color="auto"/>
              <w:bottom w:val="single" w:sz="4" w:space="0" w:color="auto"/>
              <w:right w:val="single" w:sz="4" w:space="0" w:color="auto"/>
            </w:tcBorders>
            <w:noWrap/>
          </w:tcPr>
          <w:p w:rsidR="00775931" w:rsidRPr="00C91E2E" w:rsidRDefault="00775931" w:rsidP="009539C3">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:92A::</w:t>
            </w:r>
          </w:p>
        </w:tc>
        <w:tc>
          <w:tcPr>
            <w:tcW w:w="2392" w:type="dxa"/>
            <w:tcBorders>
              <w:top w:val="single" w:sz="4" w:space="0" w:color="auto"/>
              <w:left w:val="single" w:sz="4" w:space="0" w:color="auto"/>
              <w:bottom w:val="single" w:sz="4" w:space="0" w:color="auto"/>
              <w:right w:val="single" w:sz="4" w:space="0" w:color="auto"/>
            </w:tcBorders>
            <w:noWrap/>
          </w:tcPr>
          <w:p w:rsidR="00775931" w:rsidRPr="00C91E2E" w:rsidRDefault="00775931" w:rsidP="009539C3">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RATE//20,</w:t>
            </w:r>
          </w:p>
        </w:tc>
        <w:tc>
          <w:tcPr>
            <w:tcW w:w="4088" w:type="dxa"/>
            <w:gridSpan w:val="6"/>
            <w:tcBorders>
              <w:top w:val="single" w:sz="4" w:space="0" w:color="auto"/>
              <w:left w:val="single" w:sz="4" w:space="0" w:color="auto"/>
              <w:bottom w:val="single" w:sz="4" w:space="0" w:color="auto"/>
              <w:right w:val="single" w:sz="4" w:space="0" w:color="auto"/>
            </w:tcBorders>
            <w:noWrap/>
          </w:tcPr>
          <w:p w:rsidR="00775931" w:rsidRPr="00F539B2" w:rsidRDefault="00775931" w:rsidP="009539C3">
            <w:pPr>
              <w:jc w:val="left"/>
              <w:outlineLvl w:val="0"/>
              <w:rPr>
                <w:rFonts w:ascii="Arial" w:hAnsi="Arial" w:cs="Arial"/>
                <w:sz w:val="20"/>
                <w:szCs w:val="20"/>
                <w:lang w:eastAsia="fr-FR"/>
              </w:rPr>
            </w:pPr>
            <w:r w:rsidRPr="00F539B2">
              <w:rPr>
                <w:rFonts w:ascii="Arial" w:hAnsi="Arial" w:cs="Arial"/>
                <w:sz w:val="20"/>
                <w:szCs w:val="20"/>
                <w:lang w:eastAsia="fr-FR"/>
              </w:rPr>
              <w:t>Percentage of outstanding securities redeemed</w:t>
            </w:r>
          </w:p>
        </w:tc>
      </w:tr>
      <w:tr w:rsidR="00775931" w:rsidRPr="00C91E2E" w:rsidTr="00775931">
        <w:tblPrEx>
          <w:tblCellMar>
            <w:left w:w="70" w:type="dxa"/>
            <w:right w:w="70" w:type="dxa"/>
          </w:tblCellMar>
        </w:tblPrEx>
        <w:trPr>
          <w:gridAfter w:val="2"/>
          <w:wAfter w:w="529" w:type="dxa"/>
          <w:trHeight w:val="255"/>
        </w:trPr>
        <w:tc>
          <w:tcPr>
            <w:tcW w:w="541" w:type="dxa"/>
            <w:gridSpan w:val="2"/>
            <w:tcBorders>
              <w:top w:val="nil"/>
              <w:left w:val="nil"/>
              <w:bottom w:val="nil"/>
              <w:right w:val="nil"/>
            </w:tcBorders>
            <w:shd w:val="clear" w:color="000000" w:fill="auto"/>
            <w:noWrap/>
            <w:vAlign w:val="bottom"/>
          </w:tcPr>
          <w:p w:rsidR="00775931" w:rsidRPr="00C91E2E" w:rsidRDefault="00661816" w:rsidP="00816F9A">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236" w:type="dxa"/>
            <w:gridSpan w:val="2"/>
            <w:tcBorders>
              <w:top w:val="nil"/>
              <w:left w:val="nil"/>
              <w:bottom w:val="nil"/>
              <w:right w:val="nil"/>
            </w:tcBorders>
            <w:shd w:val="clear" w:color="000000" w:fill="auto"/>
            <w:noWrap/>
            <w:vAlign w:val="bottom"/>
          </w:tcPr>
          <w:p w:rsidR="00775931" w:rsidRPr="00C91E2E" w:rsidRDefault="00775931" w:rsidP="00816F9A">
            <w:pPr>
              <w:jc w:val="left"/>
              <w:outlineLvl w:val="0"/>
              <w:rPr>
                <w:rFonts w:ascii="Arial" w:hAnsi="Arial" w:cs="Arial"/>
                <w:sz w:val="20"/>
                <w:szCs w:val="20"/>
                <w:lang w:val="fr-FR" w:eastAsia="fr-FR"/>
              </w:rPr>
            </w:pPr>
          </w:p>
        </w:tc>
        <w:tc>
          <w:tcPr>
            <w:tcW w:w="1219"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775931" w:rsidRPr="00C91E2E" w:rsidRDefault="00775931" w:rsidP="00816F9A">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:90A::</w:t>
            </w:r>
          </w:p>
        </w:tc>
        <w:tc>
          <w:tcPr>
            <w:tcW w:w="2392" w:type="dxa"/>
            <w:tcBorders>
              <w:top w:val="single" w:sz="4" w:space="0" w:color="auto"/>
              <w:left w:val="nil"/>
              <w:bottom w:val="single" w:sz="4" w:space="0" w:color="auto"/>
              <w:right w:val="single" w:sz="4" w:space="0" w:color="auto"/>
            </w:tcBorders>
            <w:shd w:val="clear" w:color="000000" w:fill="auto"/>
            <w:noWrap/>
            <w:vAlign w:val="bottom"/>
          </w:tcPr>
          <w:p w:rsidR="00775931" w:rsidRPr="00C91E2E" w:rsidRDefault="00775931" w:rsidP="00816F9A">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OFFR//PRCT/100,</w:t>
            </w:r>
          </w:p>
        </w:tc>
        <w:tc>
          <w:tcPr>
            <w:tcW w:w="4088" w:type="dxa"/>
            <w:gridSpan w:val="6"/>
            <w:tcBorders>
              <w:top w:val="single" w:sz="4" w:space="0" w:color="auto"/>
              <w:left w:val="nil"/>
              <w:bottom w:val="single" w:sz="4" w:space="0" w:color="auto"/>
              <w:right w:val="single" w:sz="4" w:space="0" w:color="auto"/>
            </w:tcBorders>
            <w:shd w:val="clear" w:color="000000" w:fill="auto"/>
            <w:noWrap/>
            <w:vAlign w:val="bottom"/>
          </w:tcPr>
          <w:p w:rsidR="00775931" w:rsidRPr="00C91E2E" w:rsidRDefault="00775931" w:rsidP="00816F9A">
            <w:pPr>
              <w:jc w:val="left"/>
              <w:outlineLvl w:val="0"/>
              <w:rPr>
                <w:rFonts w:ascii="Arial" w:hAnsi="Arial" w:cs="Arial"/>
                <w:sz w:val="20"/>
                <w:szCs w:val="20"/>
                <w:lang w:val="fr-FR" w:eastAsia="fr-FR"/>
              </w:rPr>
            </w:pPr>
            <w:r w:rsidRPr="00C91E2E">
              <w:rPr>
                <w:rFonts w:ascii="Arial" w:hAnsi="Arial" w:cs="Arial"/>
                <w:sz w:val="20"/>
                <w:szCs w:val="20"/>
                <w:lang w:val="fr-FR" w:eastAsia="fr-FR"/>
              </w:rPr>
              <w:t>Redemption price</w:t>
            </w:r>
          </w:p>
        </w:tc>
      </w:tr>
      <w:tr w:rsidR="00775931" w:rsidRPr="00C91E2E" w:rsidTr="00775931">
        <w:trPr>
          <w:gridAfter w:val="2"/>
          <w:wAfter w:w="529" w:type="dxa"/>
          <w:trHeight w:val="255"/>
        </w:trPr>
        <w:tc>
          <w:tcPr>
            <w:tcW w:w="541" w:type="dxa"/>
            <w:gridSpan w:val="2"/>
            <w:noWrap/>
          </w:tcPr>
          <w:p w:rsidR="00775931" w:rsidRPr="00F539B2" w:rsidRDefault="00775931" w:rsidP="00E77544">
            <w:pPr>
              <w:jc w:val="left"/>
              <w:outlineLvl w:val="1"/>
              <w:rPr>
                <w:rFonts w:ascii="Arial" w:hAnsi="Arial" w:cs="Arial"/>
                <w:b/>
                <w:bCs/>
                <w:sz w:val="20"/>
                <w:szCs w:val="20"/>
                <w:lang w:eastAsia="fr-FR"/>
              </w:rPr>
            </w:pPr>
          </w:p>
        </w:tc>
        <w:tc>
          <w:tcPr>
            <w:tcW w:w="236" w:type="dxa"/>
            <w:gridSpan w:val="2"/>
            <w:noWrap/>
          </w:tcPr>
          <w:p w:rsidR="00775931" w:rsidRPr="00F539B2" w:rsidRDefault="00775931" w:rsidP="00E77544">
            <w:pPr>
              <w:jc w:val="left"/>
              <w:outlineLvl w:val="1"/>
              <w:rPr>
                <w:rFonts w:ascii="Arial" w:hAnsi="Arial" w:cs="Arial"/>
                <w:sz w:val="20"/>
                <w:szCs w:val="20"/>
                <w:lang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:16S:</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CASHMOVE</w:t>
            </w:r>
          </w:p>
        </w:tc>
        <w:tc>
          <w:tcPr>
            <w:tcW w:w="4088"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1"/>
              <w:rPr>
                <w:rFonts w:ascii="Arial" w:hAnsi="Arial" w:cs="Arial"/>
                <w:sz w:val="20"/>
                <w:szCs w:val="20"/>
                <w:lang w:val="fr-FR" w:eastAsia="fr-FR"/>
              </w:rPr>
            </w:pPr>
            <w:r w:rsidRPr="00C91E2E">
              <w:rPr>
                <w:rFonts w:ascii="Arial" w:hAnsi="Arial" w:cs="Arial"/>
                <w:sz w:val="20"/>
                <w:szCs w:val="20"/>
                <w:lang w:val="fr-FR" w:eastAsia="fr-FR"/>
              </w:rPr>
              <w:t>End Of Block</w:t>
            </w:r>
          </w:p>
        </w:tc>
      </w:tr>
      <w:tr w:rsidR="002B0863" w:rsidRPr="00F539B2" w:rsidTr="00775931">
        <w:trPr>
          <w:gridAfter w:val="5"/>
          <w:wAfter w:w="1244" w:type="dxa"/>
          <w:trHeight w:val="402"/>
        </w:trPr>
        <w:tc>
          <w:tcPr>
            <w:tcW w:w="541" w:type="dxa"/>
            <w:gridSpan w:val="2"/>
            <w:noWrap/>
          </w:tcPr>
          <w:p w:rsidR="002B0863" w:rsidRPr="00C91E2E" w:rsidRDefault="002B0863" w:rsidP="00E77544">
            <w:pPr>
              <w:jc w:val="left"/>
              <w:outlineLvl w:val="1"/>
              <w:rPr>
                <w:rFonts w:ascii="Arial" w:hAnsi="Arial" w:cs="Arial"/>
                <w:b/>
                <w:bCs/>
                <w:sz w:val="20"/>
                <w:szCs w:val="20"/>
                <w:lang w:val="fr-FR" w:eastAsia="fr-FR"/>
              </w:rPr>
            </w:pPr>
          </w:p>
        </w:tc>
        <w:tc>
          <w:tcPr>
            <w:tcW w:w="236" w:type="dxa"/>
            <w:gridSpan w:val="2"/>
            <w:noWrap/>
          </w:tcPr>
          <w:p w:rsidR="002B0863" w:rsidRPr="00C91E2E" w:rsidRDefault="002B0863" w:rsidP="00E77544">
            <w:pPr>
              <w:jc w:val="left"/>
              <w:outlineLvl w:val="1"/>
              <w:rPr>
                <w:rFonts w:ascii="Arial" w:hAnsi="Arial" w:cs="Arial"/>
                <w:sz w:val="20"/>
                <w:szCs w:val="20"/>
                <w:lang w:val="fr-FR" w:eastAsia="fr-FR"/>
              </w:rPr>
            </w:pPr>
          </w:p>
        </w:tc>
        <w:tc>
          <w:tcPr>
            <w:tcW w:w="222" w:type="dxa"/>
            <w:noWrap/>
          </w:tcPr>
          <w:p w:rsidR="002B0863" w:rsidRPr="00C91E2E" w:rsidRDefault="002B0863" w:rsidP="00E77544">
            <w:pPr>
              <w:jc w:val="left"/>
              <w:outlineLvl w:val="1"/>
              <w:rPr>
                <w:rFonts w:ascii="Arial" w:hAnsi="Arial" w:cs="Arial"/>
                <w:sz w:val="20"/>
                <w:szCs w:val="20"/>
                <w:lang w:val="fr-FR" w:eastAsia="fr-FR"/>
              </w:rPr>
            </w:pPr>
          </w:p>
        </w:tc>
        <w:tc>
          <w:tcPr>
            <w:tcW w:w="5345" w:type="dxa"/>
            <w:gridSpan w:val="9"/>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c>
          <w:tcPr>
            <w:tcW w:w="1417" w:type="dxa"/>
            <w:gridSpan w:val="2"/>
            <w:noWrap/>
          </w:tcPr>
          <w:p w:rsidR="002B0863" w:rsidRPr="00F539B2" w:rsidRDefault="002B0863" w:rsidP="00E77544">
            <w:pPr>
              <w:jc w:val="left"/>
              <w:outlineLvl w:val="1"/>
              <w:rPr>
                <w:rFonts w:ascii="Arial" w:hAnsi="Arial" w:cs="Arial"/>
                <w:sz w:val="20"/>
                <w:szCs w:val="20"/>
                <w:lang w:eastAsia="fr-FR"/>
              </w:rPr>
            </w:pPr>
          </w:p>
        </w:tc>
      </w:tr>
      <w:tr w:rsidR="00775931" w:rsidRPr="00C91E2E" w:rsidTr="00775931">
        <w:trPr>
          <w:gridAfter w:val="2"/>
          <w:wAfter w:w="529" w:type="dxa"/>
          <w:trHeight w:val="255"/>
        </w:trPr>
        <w:tc>
          <w:tcPr>
            <w:tcW w:w="541" w:type="dxa"/>
            <w:gridSpan w:val="2"/>
            <w:noWrap/>
          </w:tcPr>
          <w:p w:rsidR="00775931" w:rsidRPr="00F539B2" w:rsidRDefault="00775931" w:rsidP="00E77544">
            <w:pPr>
              <w:jc w:val="left"/>
              <w:outlineLvl w:val="0"/>
              <w:rPr>
                <w:rFonts w:ascii="Arial" w:hAnsi="Arial" w:cs="Arial"/>
                <w:b/>
                <w:bCs/>
                <w:sz w:val="20"/>
                <w:szCs w:val="20"/>
                <w:lang w:eastAsia="fr-FR"/>
              </w:rPr>
            </w:pPr>
          </w:p>
        </w:tc>
        <w:tc>
          <w:tcPr>
            <w:tcW w:w="236" w:type="dxa"/>
            <w:gridSpan w:val="2"/>
            <w:noWrap/>
          </w:tcPr>
          <w:p w:rsidR="00775931" w:rsidRPr="00F539B2" w:rsidRDefault="00775931" w:rsidP="00E77544">
            <w:pPr>
              <w:jc w:val="left"/>
              <w:outlineLvl w:val="0"/>
              <w:rPr>
                <w:rFonts w:ascii="Arial" w:hAnsi="Arial" w:cs="Arial"/>
                <w:sz w:val="20"/>
                <w:szCs w:val="20"/>
                <w:lang w:eastAsia="fr-FR"/>
              </w:rPr>
            </w:pPr>
          </w:p>
        </w:tc>
        <w:tc>
          <w:tcPr>
            <w:tcW w:w="1205" w:type="dxa"/>
            <w:gridSpan w:val="7"/>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:16S:</w:t>
            </w:r>
          </w:p>
        </w:tc>
        <w:tc>
          <w:tcPr>
            <w:tcW w:w="2406" w:type="dxa"/>
            <w:gridSpan w:val="2"/>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b/>
                <w:bCs/>
                <w:sz w:val="20"/>
                <w:szCs w:val="20"/>
                <w:lang w:val="fr-FR" w:eastAsia="fr-FR"/>
              </w:rPr>
            </w:pPr>
            <w:r w:rsidRPr="00C91E2E">
              <w:rPr>
                <w:rFonts w:ascii="Arial" w:hAnsi="Arial" w:cs="Arial"/>
                <w:b/>
                <w:bCs/>
                <w:sz w:val="20"/>
                <w:szCs w:val="20"/>
                <w:lang w:val="fr-FR" w:eastAsia="fr-FR"/>
              </w:rPr>
              <w:t>CAOPTN</w:t>
            </w:r>
          </w:p>
        </w:tc>
        <w:tc>
          <w:tcPr>
            <w:tcW w:w="4088" w:type="dxa"/>
            <w:gridSpan w:val="6"/>
            <w:tcBorders>
              <w:top w:val="single" w:sz="4" w:space="0" w:color="auto"/>
              <w:left w:val="single" w:sz="4" w:space="0" w:color="auto"/>
              <w:bottom w:val="single" w:sz="4" w:space="0" w:color="auto"/>
              <w:right w:val="single" w:sz="4" w:space="0" w:color="auto"/>
            </w:tcBorders>
            <w:noWrap/>
          </w:tcPr>
          <w:p w:rsidR="00775931" w:rsidRPr="00C91E2E" w:rsidRDefault="00775931" w:rsidP="00E77544">
            <w:pPr>
              <w:jc w:val="left"/>
              <w:outlineLvl w:val="0"/>
              <w:rPr>
                <w:rFonts w:ascii="Arial" w:hAnsi="Arial" w:cs="Arial"/>
                <w:sz w:val="20"/>
                <w:szCs w:val="20"/>
                <w:lang w:val="fr-FR" w:eastAsia="fr-FR"/>
              </w:rPr>
            </w:pPr>
            <w:r w:rsidRPr="00C91E2E">
              <w:rPr>
                <w:rFonts w:ascii="Arial" w:hAnsi="Arial" w:cs="Arial"/>
                <w:sz w:val="20"/>
                <w:szCs w:val="20"/>
                <w:lang w:val="fr-FR" w:eastAsia="fr-FR"/>
              </w:rPr>
              <w:t>End Of Block</w:t>
            </w:r>
          </w:p>
        </w:tc>
      </w:tr>
      <w:tr w:rsidR="002B0863" w:rsidRPr="00F539B2" w:rsidTr="00775931">
        <w:trPr>
          <w:trHeight w:val="402"/>
        </w:trPr>
        <w:tc>
          <w:tcPr>
            <w:tcW w:w="541" w:type="dxa"/>
            <w:gridSpan w:val="2"/>
            <w:noWrap/>
          </w:tcPr>
          <w:p w:rsidR="002B0863" w:rsidRPr="00C91E2E" w:rsidRDefault="002B0863" w:rsidP="00E77544">
            <w:pPr>
              <w:jc w:val="left"/>
              <w:outlineLvl w:val="0"/>
              <w:rPr>
                <w:rFonts w:ascii="Arial" w:hAnsi="Arial" w:cs="Arial"/>
                <w:b/>
                <w:bCs/>
                <w:sz w:val="20"/>
                <w:szCs w:val="20"/>
                <w:lang w:val="fr-FR" w:eastAsia="fr-FR"/>
              </w:rPr>
            </w:pPr>
          </w:p>
        </w:tc>
        <w:tc>
          <w:tcPr>
            <w:tcW w:w="236" w:type="dxa"/>
            <w:gridSpan w:val="2"/>
            <w:noWrap/>
          </w:tcPr>
          <w:p w:rsidR="002B0863" w:rsidRPr="00C91E2E" w:rsidRDefault="002B0863" w:rsidP="00E77544">
            <w:pPr>
              <w:jc w:val="left"/>
              <w:outlineLvl w:val="0"/>
              <w:rPr>
                <w:rFonts w:ascii="Arial" w:hAnsi="Arial" w:cs="Arial"/>
                <w:sz w:val="20"/>
                <w:szCs w:val="20"/>
                <w:lang w:val="fr-FR" w:eastAsia="fr-FR"/>
              </w:rPr>
            </w:pPr>
          </w:p>
        </w:tc>
        <w:tc>
          <w:tcPr>
            <w:tcW w:w="7435" w:type="dxa"/>
            <w:gridSpan w:val="14"/>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793" w:type="dxa"/>
            <w:gridSpan w:val="3"/>
            <w:noWrap/>
          </w:tcPr>
          <w:p w:rsidR="002B0863" w:rsidRPr="00F539B2" w:rsidRDefault="002B0863" w:rsidP="00E77544">
            <w:pPr>
              <w:jc w:val="left"/>
              <w:outlineLvl w:val="0"/>
              <w:rPr>
                <w:rFonts w:ascii="Arial" w:hAnsi="Arial" w:cs="Arial"/>
                <w:sz w:val="20"/>
                <w:szCs w:val="20"/>
                <w:lang w:eastAsia="fr-FR"/>
              </w:rPr>
            </w:pPr>
          </w:p>
        </w:tc>
      </w:tr>
      <w:bookmarkEnd w:id="301"/>
    </w:tbl>
    <w:p w:rsidR="002B0863" w:rsidRPr="00943252" w:rsidRDefault="002B0863" w:rsidP="00C12B10">
      <w:pPr>
        <w:pStyle w:val="Heading1"/>
      </w:pPr>
      <w:r>
        <w:br w:type="page"/>
        <w:t xml:space="preserve"> </w:t>
      </w:r>
      <w:bookmarkStart w:id="303" w:name="_Toc485746380"/>
      <w:r>
        <w:t>PINK: Pay in Kind (MAND)</w:t>
      </w:r>
      <w:bookmarkEnd w:id="303"/>
    </w:p>
    <w:p w:rsidR="002B0863" w:rsidRDefault="002B0863" w:rsidP="00C12B10">
      <w:pPr>
        <w:pStyle w:val="Heading3"/>
      </w:pPr>
      <w:r w:rsidRPr="0017154C">
        <w:t>Definition:</w:t>
      </w:r>
    </w:p>
    <w:p w:rsidR="002B0863" w:rsidRDefault="002B0863" w:rsidP="00943252">
      <w:pPr>
        <w:rPr>
          <w:lang w:val="en-US"/>
        </w:rPr>
      </w:pPr>
      <w:r w:rsidRPr="0017154C">
        <w:rPr>
          <w:lang w:val="en-US"/>
        </w:rPr>
        <w:t>Interest payment, in any kind except cash</w:t>
      </w:r>
      <w:r>
        <w:rPr>
          <w:lang w:val="en-US"/>
        </w:rPr>
        <w:t>, distributed, to holders of an interest bearing asset.</w:t>
      </w:r>
    </w:p>
    <w:p w:rsidR="002B0863" w:rsidRPr="006C5560" w:rsidRDefault="002B0863" w:rsidP="00C12B10">
      <w:pPr>
        <w:pStyle w:val="Heading3"/>
        <w:rPr>
          <w:lang w:val="en-US"/>
        </w:rPr>
      </w:pPr>
      <w:r w:rsidRPr="006C5560">
        <w:rPr>
          <w:lang w:val="en-US"/>
        </w:rPr>
        <w:t>Issue name:</w:t>
      </w:r>
    </w:p>
    <w:p w:rsidR="002B0863" w:rsidRDefault="002B0863" w:rsidP="00943252">
      <w:r w:rsidRPr="0017154C">
        <w:t>Corral Petroleum Holdings AB  EO-FLR Notes 2007(07/10)Reg.S</w:t>
      </w:r>
    </w:p>
    <w:p w:rsidR="002B0863" w:rsidRDefault="002B0863" w:rsidP="00943252">
      <w:r>
        <w:t>ISIN XS0294847594</w:t>
      </w:r>
    </w:p>
    <w:p w:rsidR="002B0863" w:rsidRPr="006C5560" w:rsidRDefault="002B0863" w:rsidP="00C12B10">
      <w:pPr>
        <w:pStyle w:val="Heading3"/>
      </w:pPr>
      <w:r w:rsidRPr="006C5560">
        <w:t>Terms:</w:t>
      </w:r>
    </w:p>
    <w:p w:rsidR="002B0863" w:rsidRPr="00167DDA" w:rsidRDefault="002B0863" w:rsidP="00943252">
      <w:pPr>
        <w:rPr>
          <w:lang w:val="en-US"/>
        </w:rPr>
      </w:pPr>
      <w:r w:rsidRPr="00167DDA">
        <w:rPr>
          <w:lang w:val="en-US"/>
        </w:rPr>
        <w:t xml:space="preserve">Bondholders will receive </w:t>
      </w:r>
      <w:r>
        <w:rPr>
          <w:lang w:val="en-US"/>
        </w:rPr>
        <w:t>EUR 8,94444 new bonds for EUR 1</w:t>
      </w:r>
      <w:r w:rsidRPr="00167DDA">
        <w:rPr>
          <w:lang w:val="en-US"/>
        </w:rPr>
        <w:t>000 bonds held.</w:t>
      </w:r>
    </w:p>
    <w:p w:rsidR="002B0863" w:rsidRPr="006C5560" w:rsidRDefault="002B0863" w:rsidP="00C12B10">
      <w:pPr>
        <w:pStyle w:val="Heading3"/>
        <w:rPr>
          <w:lang w:val="en-US"/>
        </w:rPr>
      </w:pPr>
      <w:r w:rsidRPr="006C5560">
        <w:rPr>
          <w:lang w:val="en-US"/>
        </w:rPr>
        <w:t>Relative dates:</w:t>
      </w:r>
    </w:p>
    <w:p w:rsidR="002B0863" w:rsidRDefault="002B0863" w:rsidP="00943252">
      <w:pPr>
        <w:rPr>
          <w:lang w:val="en-US"/>
        </w:rPr>
      </w:pPr>
      <w:r>
        <w:rPr>
          <w:lang w:val="en-US"/>
        </w:rPr>
        <w:t>Record date: December 31, 2010</w:t>
      </w:r>
    </w:p>
    <w:p w:rsidR="002B0863" w:rsidRDefault="002B0863" w:rsidP="00943252">
      <w:pPr>
        <w:rPr>
          <w:lang w:val="en-US"/>
        </w:rPr>
      </w:pPr>
      <w:r>
        <w:rPr>
          <w:lang w:val="en-US"/>
        </w:rPr>
        <w:t>Pay date: January 15, 2011</w:t>
      </w:r>
    </w:p>
    <w:p w:rsidR="002B0863" w:rsidRDefault="002B0863" w:rsidP="00943252">
      <w:pPr>
        <w:rPr>
          <w:lang w:val="en-US"/>
        </w:rPr>
      </w:pPr>
      <w:r>
        <w:rPr>
          <w:lang w:val="en-US"/>
        </w:rPr>
        <w:t>Interest period: October 15, 2010 – January 14, 2011</w:t>
      </w:r>
    </w:p>
    <w:p w:rsidR="002B0863" w:rsidRPr="006C5560" w:rsidRDefault="002B0863" w:rsidP="00C12B10">
      <w:pPr>
        <w:pStyle w:val="Heading3"/>
        <w:rPr>
          <w:lang w:val="en-US"/>
        </w:rPr>
      </w:pPr>
      <w:r w:rsidRPr="006C5560">
        <w:rPr>
          <w:lang w:val="en-US"/>
        </w:rPr>
        <w:t>Transaction description:</w:t>
      </w:r>
    </w:p>
    <w:p w:rsidR="002B0863" w:rsidRDefault="002B0863" w:rsidP="00943252">
      <w:pPr>
        <w:rPr>
          <w:lang w:val="en-US"/>
        </w:rPr>
      </w:pPr>
      <w:r>
        <w:rPr>
          <w:lang w:val="en-US"/>
        </w:rPr>
        <w:t>The client account has an eligible holding of EUR 500.000</w:t>
      </w:r>
    </w:p>
    <w:p w:rsidR="002B0863" w:rsidRPr="004A27A8" w:rsidRDefault="002B0863" w:rsidP="00C12B10">
      <w:pPr>
        <w:pStyle w:val="Heading3"/>
      </w:pPr>
      <w:r w:rsidRPr="004A27A8">
        <w:t>Messages:</w:t>
      </w:r>
    </w:p>
    <w:p w:rsidR="002B0863" w:rsidRDefault="002B0863" w:rsidP="00B252C4">
      <w:r>
        <w:t>MT 564 for the notice of entitlement</w:t>
      </w:r>
    </w:p>
    <w:tbl>
      <w:tblPr>
        <w:tblW w:w="8274" w:type="dxa"/>
        <w:tblInd w:w="108" w:type="dxa"/>
        <w:tblLook w:val="00A0" w:firstRow="1" w:lastRow="0" w:firstColumn="1" w:lastColumn="0" w:noHBand="0" w:noVBand="0"/>
      </w:tblPr>
      <w:tblGrid>
        <w:gridCol w:w="383"/>
        <w:gridCol w:w="222"/>
        <w:gridCol w:w="222"/>
        <w:gridCol w:w="14"/>
        <w:gridCol w:w="208"/>
        <w:gridCol w:w="28"/>
        <w:gridCol w:w="129"/>
        <w:gridCol w:w="65"/>
        <w:gridCol w:w="28"/>
        <w:gridCol w:w="795"/>
        <w:gridCol w:w="28"/>
        <w:gridCol w:w="2390"/>
        <w:gridCol w:w="888"/>
        <w:gridCol w:w="28"/>
        <w:gridCol w:w="332"/>
        <w:gridCol w:w="2514"/>
      </w:tblGrid>
      <w:tr w:rsidR="002B0863" w:rsidRPr="00B252C4" w:rsidTr="00BD629F">
        <w:trPr>
          <w:gridAfter w:val="1"/>
          <w:wAfter w:w="2514" w:type="dxa"/>
          <w:trHeight w:val="300"/>
        </w:trPr>
        <w:tc>
          <w:tcPr>
            <w:tcW w:w="5760" w:type="dxa"/>
            <w:gridSpan w:val="15"/>
            <w:tcBorders>
              <w:left w:val="nil"/>
              <w:right w:val="nil"/>
            </w:tcBorders>
            <w:shd w:val="clear" w:color="000000" w:fill="auto"/>
            <w:noWrap/>
            <w:vAlign w:val="bottom"/>
          </w:tcPr>
          <w:p w:rsidR="002B0863" w:rsidRPr="00D85136" w:rsidRDefault="002B0863" w:rsidP="00B252C4">
            <w:pPr>
              <w:pStyle w:val="Heading2"/>
              <w:rPr>
                <w:lang w:eastAsia="en-GB"/>
              </w:rPr>
            </w:pPr>
            <w:bookmarkStart w:id="304" w:name="_Toc485746381"/>
            <w:r w:rsidRPr="00E634CD">
              <w:rPr>
                <w:sz w:val="22"/>
                <w:szCs w:val="22"/>
                <w:lang w:eastAsia="en-GB"/>
              </w:rPr>
              <w:t>MT 564 Corporate Action Notice of Entitlement</w:t>
            </w:r>
            <w:bookmarkEnd w:id="304"/>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p>
        </w:tc>
        <w:tc>
          <w:tcPr>
            <w:tcW w:w="5017" w:type="dxa"/>
            <w:gridSpan w:val="1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i/>
                <w:iCs/>
                <w:sz w:val="20"/>
                <w:szCs w:val="20"/>
                <w:u w:val="single"/>
                <w:lang w:eastAsia="en-GB"/>
              </w:rPr>
            </w:pPr>
            <w:r w:rsidRPr="00B252C4">
              <w:rPr>
                <w:rFonts w:ascii="Arial" w:hAnsi="Arial" w:cs="Arial"/>
                <w:i/>
                <w:iCs/>
                <w:sz w:val="20"/>
                <w:szCs w:val="20"/>
                <w:u w:val="single"/>
                <w:lang w:eastAsia="en-GB"/>
              </w:rPr>
              <w:t xml:space="preserve">Mandatory </w:t>
            </w:r>
            <w:r w:rsidRPr="00B252C4">
              <w:rPr>
                <w:rFonts w:ascii="Arial" w:hAnsi="Arial" w:cs="Arial"/>
                <w:b/>
                <w:bCs/>
                <w:sz w:val="20"/>
                <w:szCs w:val="20"/>
                <w:u w:val="single"/>
                <w:lang w:eastAsia="en-GB"/>
              </w:rPr>
              <w:t>Sequence A</w:t>
            </w:r>
            <w:r w:rsidRPr="00B252C4">
              <w:rPr>
                <w:rFonts w:ascii="Arial" w:hAnsi="Arial" w:cs="Arial"/>
                <w:i/>
                <w:iCs/>
                <w:sz w:val="20"/>
                <w:szCs w:val="20"/>
                <w:u w:val="single"/>
                <w:lang w:eastAsia="en-GB"/>
              </w:rPr>
              <w:t xml:space="preserve"> General Information</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p>
        </w:tc>
        <w:tc>
          <w:tcPr>
            <w:tcW w:w="82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:16R:</w:t>
            </w:r>
          </w:p>
        </w:tc>
        <w:tc>
          <w:tcPr>
            <w:tcW w:w="3306" w:type="dxa"/>
            <w:gridSpan w:val="5"/>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GENL</w:t>
            </w:r>
          </w:p>
        </w:tc>
        <w:tc>
          <w:tcPr>
            <w:tcW w:w="3762" w:type="dxa"/>
            <w:gridSpan w:val="4"/>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Start of Block</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:20C::</w:t>
            </w:r>
          </w:p>
        </w:tc>
        <w:tc>
          <w:tcPr>
            <w:tcW w:w="3306" w:type="dxa"/>
            <w:gridSpan w:val="5"/>
            <w:tcBorders>
              <w:top w:val="nil"/>
              <w:left w:val="nil"/>
              <w:bottom w:val="nil"/>
              <w:right w:val="nil"/>
            </w:tcBorders>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val="en-US" w:eastAsia="en-GB"/>
              </w:rPr>
              <w:t>CORP//123456XXXX</w:t>
            </w:r>
          </w:p>
        </w:tc>
        <w:tc>
          <w:tcPr>
            <w:tcW w:w="3762" w:type="dxa"/>
            <w:gridSpan w:val="4"/>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Corporate Action Reference</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:20C::</w:t>
            </w:r>
          </w:p>
        </w:tc>
        <w:tc>
          <w:tcPr>
            <w:tcW w:w="3306" w:type="dxa"/>
            <w:gridSpan w:val="5"/>
            <w:tcBorders>
              <w:top w:val="single" w:sz="4" w:space="0" w:color="auto"/>
              <w:left w:val="nil"/>
              <w:bottom w:val="single" w:sz="4" w:space="0" w:color="auto"/>
              <w:right w:val="single" w:sz="4" w:space="0" w:color="auto"/>
            </w:tcBorders>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SEME//98765325</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Sender's Message Reference</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O</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:20C::</w:t>
            </w:r>
          </w:p>
        </w:tc>
        <w:tc>
          <w:tcPr>
            <w:tcW w:w="3306" w:type="dxa"/>
            <w:gridSpan w:val="5"/>
            <w:tcBorders>
              <w:top w:val="nil"/>
              <w:left w:val="nil"/>
              <w:bottom w:val="single" w:sz="4" w:space="0" w:color="auto"/>
              <w:right w:val="single" w:sz="4" w:space="0" w:color="auto"/>
            </w:tcBorders>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COAF//XXX632541</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Official Corporate Action Event Reference</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:23G:</w:t>
            </w:r>
          </w:p>
        </w:tc>
        <w:tc>
          <w:tcPr>
            <w:tcW w:w="3306" w:type="dxa"/>
            <w:gridSpan w:val="5"/>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REPE</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Replacement with entitlement</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:22F::</w:t>
            </w:r>
          </w:p>
        </w:tc>
        <w:tc>
          <w:tcPr>
            <w:tcW w:w="3306" w:type="dxa"/>
            <w:gridSpan w:val="5"/>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CAEV//PINK</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Corporate Action Event Indicator</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:22F::</w:t>
            </w:r>
          </w:p>
        </w:tc>
        <w:tc>
          <w:tcPr>
            <w:tcW w:w="3306" w:type="dxa"/>
            <w:gridSpan w:val="5"/>
            <w:tcBorders>
              <w:top w:val="single" w:sz="8" w:space="0" w:color="auto"/>
              <w:left w:val="single" w:sz="8" w:space="0" w:color="auto"/>
              <w:bottom w:val="single" w:sz="8" w:space="0" w:color="auto"/>
              <w:right w:val="single" w:sz="8" w:space="0" w:color="auto"/>
            </w:tcBorders>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val="en-US" w:eastAsia="en-GB"/>
              </w:rPr>
              <w:t>CAMV//MAND</w:t>
            </w:r>
          </w:p>
        </w:tc>
        <w:tc>
          <w:tcPr>
            <w:tcW w:w="3762" w:type="dxa"/>
            <w:gridSpan w:val="4"/>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Mandatory/Voluntary Indicator</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:25D::</w:t>
            </w:r>
          </w:p>
        </w:tc>
        <w:tc>
          <w:tcPr>
            <w:tcW w:w="3306" w:type="dxa"/>
            <w:gridSpan w:val="5"/>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PROC//COMP</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Processing Status</w:t>
            </w: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884D1C" w:rsidP="00B252C4">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222" w:type="dxa"/>
            <w:tcBorders>
              <w:top w:val="nil"/>
              <w:left w:val="nil"/>
              <w:bottom w:val="nil"/>
              <w:right w:val="nil"/>
            </w:tcBorders>
            <w:shd w:val="clear" w:color="000000" w:fill="auto"/>
            <w:noWrap/>
            <w:vAlign w:val="center"/>
          </w:tcPr>
          <w:p w:rsidR="00775931" w:rsidRPr="00B252C4" w:rsidRDefault="00775931" w:rsidP="00B252C4">
            <w:pPr>
              <w:jc w:val="left"/>
              <w:outlineLvl w:val="1"/>
              <w:rPr>
                <w:rFonts w:ascii="Arial" w:hAnsi="Arial" w:cs="Arial"/>
                <w:sz w:val="20"/>
                <w:szCs w:val="20"/>
                <w:lang w:eastAsia="en-GB"/>
              </w:rPr>
            </w:pPr>
          </w:p>
        </w:tc>
        <w:tc>
          <w:tcPr>
            <w:tcW w:w="4795" w:type="dxa"/>
            <w:gridSpan w:val="11"/>
            <w:tcBorders>
              <w:top w:val="nil"/>
              <w:left w:val="nil"/>
              <w:bottom w:val="nil"/>
              <w:right w:val="nil"/>
            </w:tcBorders>
            <w:shd w:val="clear" w:color="000000" w:fill="auto"/>
            <w:noWrap/>
            <w:vAlign w:val="center"/>
          </w:tcPr>
          <w:p w:rsidR="00775931" w:rsidRPr="00B252C4" w:rsidRDefault="00775931" w:rsidP="00B252C4">
            <w:pPr>
              <w:jc w:val="left"/>
              <w:outlineLvl w:val="1"/>
              <w:rPr>
                <w:rFonts w:ascii="Arial" w:hAnsi="Arial" w:cs="Arial"/>
                <w:i/>
                <w:iCs/>
                <w:sz w:val="20"/>
                <w:szCs w:val="20"/>
                <w:u w:val="single"/>
                <w:lang w:eastAsia="en-GB"/>
              </w:rPr>
            </w:pPr>
            <w:r w:rsidRPr="00B252C4">
              <w:rPr>
                <w:rFonts w:ascii="Arial" w:hAnsi="Arial" w:cs="Arial"/>
                <w:i/>
                <w:iCs/>
                <w:sz w:val="20"/>
                <w:szCs w:val="20"/>
                <w:u w:val="single"/>
                <w:lang w:eastAsia="en-GB"/>
              </w:rPr>
              <w:t>Optional Repetitive Subsequence A1 Linkages</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p>
        </w:tc>
        <w:tc>
          <w:tcPr>
            <w:tcW w:w="82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:16R:</w:t>
            </w:r>
          </w:p>
        </w:tc>
        <w:tc>
          <w:tcPr>
            <w:tcW w:w="3306" w:type="dxa"/>
            <w:gridSpan w:val="5"/>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LINK</w:t>
            </w:r>
          </w:p>
        </w:tc>
        <w:tc>
          <w:tcPr>
            <w:tcW w:w="3762" w:type="dxa"/>
            <w:gridSpan w:val="4"/>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sz w:val="20"/>
                <w:szCs w:val="20"/>
                <w:lang w:eastAsia="en-GB"/>
              </w:rPr>
            </w:pPr>
            <w:r w:rsidRPr="00B252C4">
              <w:rPr>
                <w:rFonts w:ascii="Arial" w:hAnsi="Arial" w:cs="Arial"/>
                <w:sz w:val="20"/>
                <w:szCs w:val="20"/>
                <w:lang w:eastAsia="en-GB"/>
              </w:rPr>
              <w:t>Start of Block</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R</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:13A::</w:t>
            </w:r>
          </w:p>
        </w:tc>
        <w:tc>
          <w:tcPr>
            <w:tcW w:w="3306" w:type="dxa"/>
            <w:gridSpan w:val="5"/>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LINK//564</w:t>
            </w:r>
          </w:p>
        </w:tc>
        <w:tc>
          <w:tcPr>
            <w:tcW w:w="3762" w:type="dxa"/>
            <w:gridSpan w:val="4"/>
            <w:tcBorders>
              <w:top w:val="nil"/>
              <w:left w:val="nil"/>
              <w:bottom w:val="single" w:sz="4" w:space="0" w:color="auto"/>
              <w:right w:val="single" w:sz="4" w:space="0" w:color="auto"/>
            </w:tcBorders>
            <w:noWrap/>
            <w:vAlign w:val="bottom"/>
          </w:tcPr>
          <w:p w:rsidR="00775931" w:rsidRPr="00B252C4" w:rsidRDefault="00775931" w:rsidP="00B252C4">
            <w:pPr>
              <w:jc w:val="left"/>
              <w:outlineLvl w:val="1"/>
              <w:rPr>
                <w:rFonts w:ascii="Arial" w:hAnsi="Arial" w:cs="Arial"/>
                <w:sz w:val="20"/>
                <w:szCs w:val="20"/>
                <w:lang w:eastAsia="en-GB"/>
              </w:rPr>
            </w:pPr>
            <w:r w:rsidRPr="00B252C4">
              <w:rPr>
                <w:rFonts w:ascii="Arial" w:hAnsi="Arial" w:cs="Arial"/>
                <w:sz w:val="20"/>
                <w:szCs w:val="20"/>
                <w:lang w:eastAsia="en-GB"/>
              </w:rPr>
              <w:t xml:space="preserve">Previously sent message type </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:20C::</w:t>
            </w:r>
          </w:p>
        </w:tc>
        <w:tc>
          <w:tcPr>
            <w:tcW w:w="3306" w:type="dxa"/>
            <w:gridSpan w:val="5"/>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PREV//1997189-012</w:t>
            </w:r>
          </w:p>
        </w:tc>
        <w:tc>
          <w:tcPr>
            <w:tcW w:w="3762" w:type="dxa"/>
            <w:gridSpan w:val="4"/>
            <w:tcBorders>
              <w:top w:val="nil"/>
              <w:left w:val="nil"/>
              <w:bottom w:val="single" w:sz="4" w:space="0" w:color="auto"/>
              <w:right w:val="single" w:sz="4" w:space="0" w:color="auto"/>
            </w:tcBorders>
            <w:noWrap/>
            <w:vAlign w:val="bottom"/>
          </w:tcPr>
          <w:p w:rsidR="00775931" w:rsidRPr="00B252C4" w:rsidRDefault="00775931" w:rsidP="00B252C4">
            <w:pPr>
              <w:jc w:val="left"/>
              <w:outlineLvl w:val="1"/>
              <w:rPr>
                <w:rFonts w:ascii="Arial" w:hAnsi="Arial" w:cs="Arial"/>
                <w:sz w:val="20"/>
                <w:szCs w:val="20"/>
                <w:lang w:eastAsia="en-GB"/>
              </w:rPr>
            </w:pPr>
            <w:r w:rsidRPr="00B252C4">
              <w:rPr>
                <w:rFonts w:ascii="Arial" w:hAnsi="Arial" w:cs="Arial"/>
                <w:sz w:val="20"/>
                <w:szCs w:val="20"/>
                <w:lang w:eastAsia="en-GB"/>
              </w:rPr>
              <w:t>Previously sent message reference</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:16S:</w:t>
            </w:r>
          </w:p>
        </w:tc>
        <w:tc>
          <w:tcPr>
            <w:tcW w:w="3306" w:type="dxa"/>
            <w:gridSpan w:val="5"/>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LINK</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sz w:val="20"/>
                <w:szCs w:val="20"/>
                <w:lang w:eastAsia="en-GB"/>
              </w:rPr>
            </w:pPr>
            <w:r w:rsidRPr="00B252C4">
              <w:rPr>
                <w:rFonts w:ascii="Arial" w:hAnsi="Arial" w:cs="Arial"/>
                <w:sz w:val="20"/>
                <w:szCs w:val="20"/>
                <w:lang w:eastAsia="en-GB"/>
              </w:rPr>
              <w:t>End of Block</w:t>
            </w: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884D1C" w:rsidP="00B252C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222"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4795" w:type="dxa"/>
            <w:gridSpan w:val="11"/>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i/>
                <w:iCs/>
                <w:sz w:val="20"/>
                <w:szCs w:val="20"/>
                <w:u w:val="single"/>
                <w:lang w:eastAsia="en-GB"/>
              </w:rPr>
            </w:pPr>
            <w:r w:rsidRPr="00B252C4">
              <w:rPr>
                <w:rFonts w:ascii="Arial" w:hAnsi="Arial" w:cs="Arial"/>
                <w:i/>
                <w:iCs/>
                <w:sz w:val="20"/>
                <w:szCs w:val="20"/>
                <w:u w:val="single"/>
                <w:lang w:eastAsia="en-GB"/>
              </w:rPr>
              <w:t>End of Subsequence A1 Linkages</w:t>
            </w:r>
          </w:p>
        </w:tc>
      </w:tr>
      <w:tr w:rsidR="00775931" w:rsidRPr="00B252C4" w:rsidTr="00BD629F">
        <w:trPr>
          <w:gridAfter w:val="3"/>
          <w:wAfter w:w="2874" w:type="dxa"/>
          <w:trHeight w:val="139"/>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222"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i/>
                <w:iCs/>
                <w:sz w:val="20"/>
                <w:szCs w:val="20"/>
                <w:u w:val="single"/>
                <w:lang w:eastAsia="en-GB"/>
              </w:rPr>
            </w:pPr>
          </w:p>
        </w:tc>
        <w:tc>
          <w:tcPr>
            <w:tcW w:w="222" w:type="dxa"/>
            <w:gridSpan w:val="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823" w:type="dxa"/>
            <w:gridSpan w:val="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3306" w:type="dxa"/>
            <w:gridSpan w:val="3"/>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p>
        </w:tc>
        <w:tc>
          <w:tcPr>
            <w:tcW w:w="82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:16S:</w:t>
            </w:r>
          </w:p>
        </w:tc>
        <w:tc>
          <w:tcPr>
            <w:tcW w:w="3306" w:type="dxa"/>
            <w:gridSpan w:val="5"/>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GENL</w:t>
            </w:r>
          </w:p>
        </w:tc>
        <w:tc>
          <w:tcPr>
            <w:tcW w:w="3762" w:type="dxa"/>
            <w:gridSpan w:val="4"/>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End Of Block</w:t>
            </w: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BD629F" w:rsidP="00B252C4">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5017" w:type="dxa"/>
            <w:gridSpan w:val="1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i/>
                <w:iCs/>
                <w:sz w:val="20"/>
                <w:szCs w:val="20"/>
                <w:u w:val="single"/>
                <w:lang w:eastAsia="en-GB"/>
              </w:rPr>
            </w:pPr>
            <w:r w:rsidRPr="00B252C4">
              <w:rPr>
                <w:rFonts w:ascii="Arial" w:hAnsi="Arial" w:cs="Arial"/>
                <w:i/>
                <w:iCs/>
                <w:sz w:val="20"/>
                <w:szCs w:val="20"/>
                <w:u w:val="single"/>
                <w:lang w:eastAsia="en-GB"/>
              </w:rPr>
              <w:t>End of Sequence A General Information</w:t>
            </w: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222" w:type="dxa"/>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222" w:type="dxa"/>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222" w:type="dxa"/>
            <w:gridSpan w:val="2"/>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823" w:type="dxa"/>
            <w:gridSpan w:val="2"/>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3306" w:type="dxa"/>
            <w:gridSpan w:val="3"/>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BD629F" w:rsidP="00B252C4">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5017" w:type="dxa"/>
            <w:gridSpan w:val="1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i/>
                <w:iCs/>
                <w:sz w:val="20"/>
                <w:szCs w:val="20"/>
                <w:u w:val="single"/>
                <w:lang w:eastAsia="en-GB"/>
              </w:rPr>
            </w:pPr>
            <w:r w:rsidRPr="00B252C4">
              <w:rPr>
                <w:rFonts w:ascii="Arial" w:hAnsi="Arial" w:cs="Arial"/>
                <w:i/>
                <w:iCs/>
                <w:sz w:val="20"/>
                <w:szCs w:val="20"/>
                <w:u w:val="single"/>
                <w:lang w:eastAsia="en-GB"/>
              </w:rPr>
              <w:t xml:space="preserve">Mandatory </w:t>
            </w:r>
            <w:r w:rsidRPr="00B252C4">
              <w:rPr>
                <w:rFonts w:ascii="Arial" w:hAnsi="Arial" w:cs="Arial"/>
                <w:b/>
                <w:bCs/>
                <w:sz w:val="20"/>
                <w:szCs w:val="20"/>
                <w:u w:val="single"/>
                <w:lang w:eastAsia="en-GB"/>
              </w:rPr>
              <w:t>Sequence B</w:t>
            </w:r>
            <w:r w:rsidRPr="00B252C4">
              <w:rPr>
                <w:rFonts w:ascii="Arial" w:hAnsi="Arial" w:cs="Arial"/>
                <w:i/>
                <w:iCs/>
                <w:sz w:val="20"/>
                <w:szCs w:val="20"/>
                <w:u w:val="single"/>
                <w:lang w:eastAsia="en-GB"/>
              </w:rPr>
              <w:t xml:space="preserve"> Underlying Securities</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p>
        </w:tc>
        <w:tc>
          <w:tcPr>
            <w:tcW w:w="82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:16R:</w:t>
            </w:r>
          </w:p>
        </w:tc>
        <w:tc>
          <w:tcPr>
            <w:tcW w:w="3306" w:type="dxa"/>
            <w:gridSpan w:val="5"/>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USECU</w:t>
            </w:r>
          </w:p>
        </w:tc>
        <w:tc>
          <w:tcPr>
            <w:tcW w:w="3762" w:type="dxa"/>
            <w:gridSpan w:val="4"/>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Start of Block</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:35B:</w:t>
            </w:r>
          </w:p>
        </w:tc>
        <w:tc>
          <w:tcPr>
            <w:tcW w:w="3306" w:type="dxa"/>
            <w:gridSpan w:val="5"/>
            <w:tcBorders>
              <w:top w:val="nil"/>
              <w:left w:val="nil"/>
              <w:bottom w:val="single" w:sz="4" w:space="0" w:color="auto"/>
              <w:right w:val="single" w:sz="4" w:space="0" w:color="auto"/>
            </w:tcBorders>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ISIN XS0294847594</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Identification of the Financial Instrument</w:t>
            </w:r>
          </w:p>
        </w:tc>
      </w:tr>
      <w:tr w:rsidR="00775931" w:rsidRPr="00B252C4" w:rsidTr="00BD629F">
        <w:trPr>
          <w:gridAfter w:val="3"/>
          <w:wAfter w:w="2874" w:type="dxa"/>
          <w:trHeight w:val="139"/>
        </w:trPr>
        <w:tc>
          <w:tcPr>
            <w:tcW w:w="383"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222"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i/>
                <w:iCs/>
                <w:sz w:val="20"/>
                <w:szCs w:val="20"/>
                <w:u w:val="single"/>
                <w:lang w:eastAsia="en-GB"/>
              </w:rPr>
            </w:pPr>
          </w:p>
        </w:tc>
        <w:tc>
          <w:tcPr>
            <w:tcW w:w="222" w:type="dxa"/>
            <w:gridSpan w:val="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823" w:type="dxa"/>
            <w:gridSpan w:val="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3306" w:type="dxa"/>
            <w:gridSpan w:val="3"/>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r>
      <w:tr w:rsidR="002B0863" w:rsidRPr="00B252C4" w:rsidTr="00BD629F">
        <w:trPr>
          <w:trHeight w:val="255"/>
        </w:trPr>
        <w:tc>
          <w:tcPr>
            <w:tcW w:w="383" w:type="dxa"/>
            <w:tcBorders>
              <w:top w:val="nil"/>
              <w:left w:val="nil"/>
              <w:bottom w:val="nil"/>
              <w:right w:val="nil"/>
            </w:tcBorders>
            <w:shd w:val="clear" w:color="000000" w:fill="auto"/>
            <w:noWrap/>
            <w:vAlign w:val="bottom"/>
          </w:tcPr>
          <w:p w:rsidR="002B0863" w:rsidRPr="00B252C4" w:rsidRDefault="002B0863"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M</w:t>
            </w:r>
          </w:p>
        </w:tc>
        <w:tc>
          <w:tcPr>
            <w:tcW w:w="222" w:type="dxa"/>
            <w:tcBorders>
              <w:top w:val="nil"/>
              <w:left w:val="nil"/>
              <w:bottom w:val="nil"/>
              <w:right w:val="nil"/>
            </w:tcBorders>
            <w:shd w:val="clear" w:color="000000" w:fill="auto"/>
            <w:noWrap/>
            <w:vAlign w:val="center"/>
          </w:tcPr>
          <w:p w:rsidR="002B0863" w:rsidRPr="00B252C4" w:rsidRDefault="002B0863" w:rsidP="00B252C4">
            <w:pPr>
              <w:jc w:val="left"/>
              <w:outlineLvl w:val="1"/>
              <w:rPr>
                <w:rFonts w:ascii="Arial" w:hAnsi="Arial" w:cs="Arial"/>
                <w:sz w:val="20"/>
                <w:szCs w:val="20"/>
                <w:lang w:eastAsia="en-GB"/>
              </w:rPr>
            </w:pPr>
          </w:p>
        </w:tc>
        <w:tc>
          <w:tcPr>
            <w:tcW w:w="7669" w:type="dxa"/>
            <w:gridSpan w:val="14"/>
            <w:tcBorders>
              <w:top w:val="nil"/>
              <w:left w:val="nil"/>
              <w:bottom w:val="nil"/>
              <w:right w:val="nil"/>
            </w:tcBorders>
            <w:shd w:val="clear" w:color="000000" w:fill="auto"/>
            <w:noWrap/>
            <w:vAlign w:val="center"/>
          </w:tcPr>
          <w:p w:rsidR="002B0863" w:rsidRPr="00B252C4" w:rsidRDefault="002B0863" w:rsidP="00B252C4">
            <w:pPr>
              <w:jc w:val="left"/>
              <w:outlineLvl w:val="1"/>
              <w:rPr>
                <w:rFonts w:ascii="Arial" w:hAnsi="Arial" w:cs="Arial"/>
                <w:i/>
                <w:iCs/>
                <w:sz w:val="20"/>
                <w:szCs w:val="20"/>
                <w:u w:val="single"/>
                <w:lang w:eastAsia="en-GB"/>
              </w:rPr>
            </w:pPr>
            <w:r w:rsidRPr="00B252C4">
              <w:rPr>
                <w:rFonts w:ascii="Arial" w:hAnsi="Arial" w:cs="Arial"/>
                <w:i/>
                <w:iCs/>
                <w:sz w:val="20"/>
                <w:szCs w:val="20"/>
                <w:u w:val="single"/>
                <w:lang w:eastAsia="en-GB"/>
              </w:rPr>
              <w:t>Mandatory Repetitive Subsequence B2 Account Information</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p>
        </w:tc>
        <w:tc>
          <w:tcPr>
            <w:tcW w:w="82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:16R:</w:t>
            </w:r>
          </w:p>
        </w:tc>
        <w:tc>
          <w:tcPr>
            <w:tcW w:w="3306" w:type="dxa"/>
            <w:gridSpan w:val="5"/>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ACCTINFO</w:t>
            </w:r>
          </w:p>
        </w:tc>
        <w:tc>
          <w:tcPr>
            <w:tcW w:w="3762" w:type="dxa"/>
            <w:gridSpan w:val="4"/>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sz w:val="20"/>
                <w:szCs w:val="20"/>
                <w:lang w:eastAsia="en-GB"/>
              </w:rPr>
            </w:pPr>
            <w:r w:rsidRPr="00B252C4">
              <w:rPr>
                <w:rFonts w:ascii="Arial" w:hAnsi="Arial" w:cs="Arial"/>
                <w:sz w:val="20"/>
                <w:szCs w:val="20"/>
                <w:lang w:eastAsia="en-GB"/>
              </w:rPr>
              <w:t>Start of Block</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:97A::</w:t>
            </w:r>
          </w:p>
        </w:tc>
        <w:tc>
          <w:tcPr>
            <w:tcW w:w="3306" w:type="dxa"/>
            <w:gridSpan w:val="5"/>
            <w:tcBorders>
              <w:top w:val="nil"/>
              <w:left w:val="nil"/>
              <w:bottom w:val="single" w:sz="4" w:space="0" w:color="auto"/>
              <w:right w:val="single" w:sz="4" w:space="0" w:color="auto"/>
            </w:tcBorders>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SAFE//1807635</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sz w:val="20"/>
                <w:szCs w:val="20"/>
                <w:lang w:eastAsia="en-GB"/>
              </w:rPr>
            </w:pPr>
            <w:r w:rsidRPr="00B252C4">
              <w:rPr>
                <w:rFonts w:ascii="Arial" w:hAnsi="Arial" w:cs="Arial"/>
                <w:sz w:val="20"/>
                <w:szCs w:val="20"/>
                <w:lang w:eastAsia="en-GB"/>
              </w:rPr>
              <w:t>Safekeeping Account</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474EAB" w:rsidP="00B252C4">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:93B::</w:t>
            </w:r>
          </w:p>
        </w:tc>
        <w:tc>
          <w:tcPr>
            <w:tcW w:w="3306" w:type="dxa"/>
            <w:gridSpan w:val="5"/>
            <w:tcBorders>
              <w:top w:val="nil"/>
              <w:left w:val="nil"/>
              <w:bottom w:val="single" w:sz="4" w:space="0" w:color="auto"/>
              <w:right w:val="single" w:sz="4" w:space="0" w:color="auto"/>
            </w:tcBorders>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ELIG//FAMT/500000,</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sz w:val="20"/>
                <w:szCs w:val="20"/>
                <w:lang w:eastAsia="en-GB"/>
              </w:rPr>
            </w:pPr>
            <w:r w:rsidRPr="00B252C4">
              <w:rPr>
                <w:rFonts w:ascii="Arial" w:hAnsi="Arial" w:cs="Arial"/>
                <w:sz w:val="20"/>
                <w:szCs w:val="20"/>
                <w:lang w:eastAsia="en-GB"/>
              </w:rPr>
              <w:t>Total Eligible For Corporate Action Balance</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:16S:</w:t>
            </w:r>
          </w:p>
        </w:tc>
        <w:tc>
          <w:tcPr>
            <w:tcW w:w="3306" w:type="dxa"/>
            <w:gridSpan w:val="5"/>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ACCTINFO</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sz w:val="20"/>
                <w:szCs w:val="20"/>
                <w:lang w:eastAsia="en-GB"/>
              </w:rPr>
            </w:pPr>
            <w:r w:rsidRPr="00B252C4">
              <w:rPr>
                <w:rFonts w:ascii="Arial" w:hAnsi="Arial" w:cs="Arial"/>
                <w:sz w:val="20"/>
                <w:szCs w:val="20"/>
                <w:lang w:eastAsia="en-GB"/>
              </w:rPr>
              <w:t>End Of Block</w:t>
            </w: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BD629F" w:rsidP="00B252C4">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222" w:type="dxa"/>
            <w:tcBorders>
              <w:top w:val="nil"/>
              <w:left w:val="nil"/>
              <w:bottom w:val="nil"/>
              <w:right w:val="nil"/>
            </w:tcBorders>
            <w:shd w:val="clear" w:color="000000" w:fill="auto"/>
            <w:noWrap/>
            <w:vAlign w:val="center"/>
          </w:tcPr>
          <w:p w:rsidR="00775931" w:rsidRPr="00B252C4" w:rsidRDefault="00775931" w:rsidP="00B252C4">
            <w:pPr>
              <w:jc w:val="left"/>
              <w:outlineLvl w:val="1"/>
              <w:rPr>
                <w:rFonts w:ascii="Arial" w:hAnsi="Arial" w:cs="Arial"/>
                <w:sz w:val="20"/>
                <w:szCs w:val="20"/>
                <w:lang w:eastAsia="en-GB"/>
              </w:rPr>
            </w:pPr>
          </w:p>
        </w:tc>
        <w:tc>
          <w:tcPr>
            <w:tcW w:w="4795" w:type="dxa"/>
            <w:gridSpan w:val="11"/>
            <w:tcBorders>
              <w:top w:val="nil"/>
              <w:left w:val="nil"/>
              <w:bottom w:val="nil"/>
              <w:right w:val="nil"/>
            </w:tcBorders>
            <w:shd w:val="clear" w:color="000000" w:fill="auto"/>
            <w:noWrap/>
            <w:vAlign w:val="center"/>
          </w:tcPr>
          <w:p w:rsidR="00775931" w:rsidRPr="00B252C4" w:rsidRDefault="00775931" w:rsidP="00B252C4">
            <w:pPr>
              <w:jc w:val="left"/>
              <w:outlineLvl w:val="1"/>
              <w:rPr>
                <w:rFonts w:ascii="Arial" w:hAnsi="Arial" w:cs="Arial"/>
                <w:i/>
                <w:iCs/>
                <w:sz w:val="20"/>
                <w:szCs w:val="20"/>
                <w:u w:val="single"/>
                <w:lang w:eastAsia="en-GB"/>
              </w:rPr>
            </w:pPr>
            <w:r w:rsidRPr="00B252C4">
              <w:rPr>
                <w:rFonts w:ascii="Arial" w:hAnsi="Arial" w:cs="Arial"/>
                <w:i/>
                <w:iCs/>
                <w:sz w:val="20"/>
                <w:szCs w:val="20"/>
                <w:u w:val="single"/>
                <w:lang w:eastAsia="en-GB"/>
              </w:rPr>
              <w:t>End of Subsequence B2 Account Information</w:t>
            </w: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222"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i/>
                <w:iCs/>
                <w:sz w:val="20"/>
                <w:szCs w:val="20"/>
                <w:u w:val="single"/>
                <w:lang w:eastAsia="en-GB"/>
              </w:rPr>
            </w:pPr>
          </w:p>
        </w:tc>
        <w:tc>
          <w:tcPr>
            <w:tcW w:w="222" w:type="dxa"/>
            <w:gridSpan w:val="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823" w:type="dxa"/>
            <w:gridSpan w:val="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3306" w:type="dxa"/>
            <w:gridSpan w:val="3"/>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p>
        </w:tc>
        <w:tc>
          <w:tcPr>
            <w:tcW w:w="82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:16S:</w:t>
            </w:r>
          </w:p>
        </w:tc>
        <w:tc>
          <w:tcPr>
            <w:tcW w:w="3306" w:type="dxa"/>
            <w:gridSpan w:val="5"/>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USECU</w:t>
            </w:r>
          </w:p>
        </w:tc>
        <w:tc>
          <w:tcPr>
            <w:tcW w:w="3762" w:type="dxa"/>
            <w:gridSpan w:val="4"/>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End Of Block</w:t>
            </w: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BD629F" w:rsidP="00B252C4">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5017" w:type="dxa"/>
            <w:gridSpan w:val="1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i/>
                <w:iCs/>
                <w:sz w:val="20"/>
                <w:szCs w:val="20"/>
                <w:u w:val="single"/>
                <w:lang w:eastAsia="en-GB"/>
              </w:rPr>
            </w:pPr>
            <w:r w:rsidRPr="00B252C4">
              <w:rPr>
                <w:rFonts w:ascii="Arial" w:hAnsi="Arial" w:cs="Arial"/>
                <w:i/>
                <w:iCs/>
                <w:sz w:val="20"/>
                <w:szCs w:val="20"/>
                <w:u w:val="single"/>
                <w:lang w:eastAsia="en-GB"/>
              </w:rPr>
              <w:t>End of Mandatory Sequence B Underlying Securities</w:t>
            </w: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i/>
                <w:iCs/>
                <w:sz w:val="20"/>
                <w:szCs w:val="20"/>
                <w:u w:val="single"/>
                <w:lang w:eastAsia="en-GB"/>
              </w:rPr>
            </w:pPr>
          </w:p>
        </w:tc>
        <w:tc>
          <w:tcPr>
            <w:tcW w:w="222" w:type="dxa"/>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222" w:type="dxa"/>
            <w:gridSpan w:val="2"/>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823" w:type="dxa"/>
            <w:gridSpan w:val="2"/>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3306" w:type="dxa"/>
            <w:gridSpan w:val="3"/>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BD629F" w:rsidP="00B252C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5017" w:type="dxa"/>
            <w:gridSpan w:val="1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i/>
                <w:iCs/>
                <w:sz w:val="20"/>
                <w:szCs w:val="20"/>
                <w:u w:val="single"/>
                <w:lang w:eastAsia="en-GB"/>
              </w:rPr>
            </w:pPr>
            <w:r w:rsidRPr="00B252C4">
              <w:rPr>
                <w:rFonts w:ascii="Arial" w:hAnsi="Arial" w:cs="Arial"/>
                <w:i/>
                <w:iCs/>
                <w:sz w:val="20"/>
                <w:szCs w:val="20"/>
                <w:u w:val="single"/>
                <w:lang w:eastAsia="en-GB"/>
              </w:rPr>
              <w:t xml:space="preserve">Optional </w:t>
            </w:r>
            <w:r w:rsidRPr="00B252C4">
              <w:rPr>
                <w:rFonts w:ascii="Arial" w:hAnsi="Arial" w:cs="Arial"/>
                <w:b/>
                <w:bCs/>
                <w:sz w:val="20"/>
                <w:szCs w:val="20"/>
                <w:u w:val="single"/>
                <w:lang w:eastAsia="en-GB"/>
              </w:rPr>
              <w:t>Sequence D</w:t>
            </w:r>
            <w:r w:rsidRPr="00B252C4">
              <w:rPr>
                <w:rFonts w:ascii="Arial" w:hAnsi="Arial" w:cs="Arial"/>
                <w:i/>
                <w:iCs/>
                <w:sz w:val="20"/>
                <w:szCs w:val="20"/>
                <w:u w:val="single"/>
                <w:lang w:eastAsia="en-GB"/>
              </w:rPr>
              <w:t xml:space="preserve"> Corporate Actions Details</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p>
        </w:tc>
        <w:tc>
          <w:tcPr>
            <w:tcW w:w="82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:16R:</w:t>
            </w:r>
          </w:p>
        </w:tc>
        <w:tc>
          <w:tcPr>
            <w:tcW w:w="3306" w:type="dxa"/>
            <w:gridSpan w:val="5"/>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CADETL</w:t>
            </w:r>
          </w:p>
        </w:tc>
        <w:tc>
          <w:tcPr>
            <w:tcW w:w="3762" w:type="dxa"/>
            <w:gridSpan w:val="4"/>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Start of Block</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:98A::</w:t>
            </w:r>
          </w:p>
        </w:tc>
        <w:tc>
          <w:tcPr>
            <w:tcW w:w="3306" w:type="dxa"/>
            <w:gridSpan w:val="5"/>
            <w:tcBorders>
              <w:top w:val="nil"/>
              <w:left w:val="nil"/>
              <w:bottom w:val="single" w:sz="4" w:space="0" w:color="auto"/>
              <w:right w:val="single" w:sz="4" w:space="0" w:color="auto"/>
            </w:tcBorders>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RDTE//20101231</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color w:val="000000"/>
                <w:sz w:val="20"/>
                <w:szCs w:val="20"/>
                <w:lang w:eastAsia="en-GB"/>
              </w:rPr>
            </w:pPr>
            <w:r w:rsidRPr="00B252C4">
              <w:rPr>
                <w:rFonts w:ascii="Arial" w:hAnsi="Arial" w:cs="Arial"/>
                <w:color w:val="000000"/>
                <w:sz w:val="20"/>
                <w:szCs w:val="20"/>
                <w:lang w:eastAsia="en-GB"/>
              </w:rPr>
              <w:t>Record Date/Time</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B46BE2" w:rsidP="00B252C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:69A::</w:t>
            </w:r>
          </w:p>
        </w:tc>
        <w:tc>
          <w:tcPr>
            <w:tcW w:w="3306" w:type="dxa"/>
            <w:gridSpan w:val="5"/>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INPE//20101015/20110114</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color w:val="000000"/>
                <w:sz w:val="20"/>
                <w:szCs w:val="20"/>
                <w:lang w:eastAsia="en-GB"/>
              </w:rPr>
            </w:pPr>
            <w:r w:rsidRPr="00B252C4">
              <w:rPr>
                <w:rFonts w:ascii="Arial" w:hAnsi="Arial" w:cs="Arial"/>
                <w:color w:val="000000"/>
                <w:sz w:val="20"/>
                <w:szCs w:val="20"/>
                <w:lang w:eastAsia="en-GB"/>
              </w:rPr>
              <w:t xml:space="preserve">Interest period </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6C115A">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6C115A">
            <w:pPr>
              <w:jc w:val="left"/>
              <w:outlineLvl w:val="0"/>
              <w:rPr>
                <w:rFonts w:ascii="Arial" w:hAnsi="Arial" w:cs="Arial"/>
                <w:b/>
                <w:bCs/>
                <w:sz w:val="20"/>
                <w:szCs w:val="20"/>
                <w:lang w:eastAsia="en-GB"/>
              </w:rPr>
            </w:pPr>
            <w:r>
              <w:rPr>
                <w:rFonts w:ascii="Arial" w:hAnsi="Arial" w:cs="Arial"/>
                <w:b/>
                <w:bCs/>
                <w:sz w:val="20"/>
                <w:szCs w:val="20"/>
                <w:lang w:eastAsia="en-GB"/>
              </w:rPr>
              <w:t>:22F::</w:t>
            </w:r>
          </w:p>
        </w:tc>
        <w:tc>
          <w:tcPr>
            <w:tcW w:w="3306" w:type="dxa"/>
            <w:gridSpan w:val="5"/>
            <w:tcBorders>
              <w:top w:val="nil"/>
              <w:left w:val="nil"/>
              <w:bottom w:val="single" w:sz="4" w:space="0" w:color="auto"/>
              <w:right w:val="single" w:sz="4" w:space="0" w:color="auto"/>
            </w:tcBorders>
            <w:shd w:val="clear" w:color="000000" w:fill="auto"/>
            <w:noWrap/>
            <w:vAlign w:val="bottom"/>
          </w:tcPr>
          <w:p w:rsidR="00775931" w:rsidRPr="00B252C4" w:rsidRDefault="00775931" w:rsidP="006C115A">
            <w:pPr>
              <w:jc w:val="left"/>
              <w:outlineLvl w:val="0"/>
              <w:rPr>
                <w:rFonts w:ascii="Arial" w:hAnsi="Arial" w:cs="Arial"/>
                <w:b/>
                <w:bCs/>
                <w:sz w:val="20"/>
                <w:szCs w:val="20"/>
                <w:lang w:eastAsia="en-GB"/>
              </w:rPr>
            </w:pPr>
            <w:r>
              <w:rPr>
                <w:rFonts w:ascii="Arial" w:hAnsi="Arial" w:cs="Arial"/>
                <w:b/>
                <w:bCs/>
                <w:sz w:val="20"/>
                <w:szCs w:val="20"/>
                <w:lang w:eastAsia="en-GB"/>
              </w:rPr>
              <w:t>ADDB//CAPA</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6C115A">
            <w:pPr>
              <w:jc w:val="left"/>
              <w:outlineLvl w:val="0"/>
              <w:rPr>
                <w:rFonts w:ascii="Arial" w:hAnsi="Arial" w:cs="Arial"/>
                <w:sz w:val="20"/>
                <w:szCs w:val="20"/>
                <w:lang w:eastAsia="en-GB"/>
              </w:rPr>
            </w:pPr>
            <w:r>
              <w:rPr>
                <w:rFonts w:ascii="Arial" w:hAnsi="Arial" w:cs="Arial"/>
                <w:sz w:val="20"/>
                <w:szCs w:val="20"/>
                <w:lang w:eastAsia="en-GB"/>
              </w:rPr>
              <w:t>Prelimiary advice of payment message</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:16S:</w:t>
            </w:r>
          </w:p>
        </w:tc>
        <w:tc>
          <w:tcPr>
            <w:tcW w:w="3306" w:type="dxa"/>
            <w:gridSpan w:val="5"/>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CADETL</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End Of Block</w:t>
            </w: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BD629F" w:rsidP="00B252C4">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5017" w:type="dxa"/>
            <w:gridSpan w:val="1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i/>
                <w:iCs/>
                <w:sz w:val="20"/>
                <w:szCs w:val="20"/>
                <w:u w:val="single"/>
                <w:lang w:eastAsia="en-GB"/>
              </w:rPr>
            </w:pPr>
            <w:r w:rsidRPr="00B252C4">
              <w:rPr>
                <w:rFonts w:ascii="Arial" w:hAnsi="Arial" w:cs="Arial"/>
                <w:i/>
                <w:iCs/>
                <w:sz w:val="20"/>
                <w:szCs w:val="20"/>
                <w:u w:val="single"/>
                <w:lang w:eastAsia="en-GB"/>
              </w:rPr>
              <w:t>End of Sequence D Corporate Actions Details</w:t>
            </w: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b/>
                <w:bCs/>
                <w:sz w:val="20"/>
                <w:szCs w:val="20"/>
                <w:lang w:eastAsia="en-GB"/>
              </w:rPr>
            </w:pPr>
          </w:p>
        </w:tc>
        <w:tc>
          <w:tcPr>
            <w:tcW w:w="222" w:type="dxa"/>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i/>
                <w:iCs/>
                <w:sz w:val="20"/>
                <w:szCs w:val="20"/>
                <w:u w:val="single"/>
                <w:lang w:eastAsia="en-GB"/>
              </w:rPr>
            </w:pPr>
          </w:p>
        </w:tc>
        <w:tc>
          <w:tcPr>
            <w:tcW w:w="222" w:type="dxa"/>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222" w:type="dxa"/>
            <w:gridSpan w:val="2"/>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222" w:type="dxa"/>
            <w:gridSpan w:val="3"/>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823" w:type="dxa"/>
            <w:gridSpan w:val="2"/>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c>
          <w:tcPr>
            <w:tcW w:w="3306" w:type="dxa"/>
            <w:gridSpan w:val="3"/>
            <w:tcBorders>
              <w:top w:val="nil"/>
              <w:left w:val="nil"/>
              <w:bottom w:val="nil"/>
              <w:right w:val="nil"/>
            </w:tcBorders>
            <w:shd w:val="clear" w:color="000000" w:fill="auto"/>
            <w:noWrap/>
            <w:vAlign w:val="bottom"/>
          </w:tcPr>
          <w:p w:rsidR="00775931" w:rsidRPr="00B252C4" w:rsidRDefault="00775931" w:rsidP="00B252C4">
            <w:pPr>
              <w:jc w:val="left"/>
              <w:rPr>
                <w:rFonts w:ascii="Arial" w:hAnsi="Arial" w:cs="Arial"/>
                <w:sz w:val="20"/>
                <w:szCs w:val="20"/>
                <w:lang w:eastAsia="en-GB"/>
              </w:rPr>
            </w:pPr>
          </w:p>
        </w:tc>
      </w:tr>
      <w:tr w:rsidR="002B0863" w:rsidRPr="00B252C4" w:rsidTr="00BD629F">
        <w:trPr>
          <w:trHeight w:val="255"/>
        </w:trPr>
        <w:tc>
          <w:tcPr>
            <w:tcW w:w="383" w:type="dxa"/>
            <w:tcBorders>
              <w:top w:val="nil"/>
              <w:left w:val="nil"/>
              <w:bottom w:val="nil"/>
              <w:right w:val="nil"/>
            </w:tcBorders>
            <w:shd w:val="clear" w:color="000000" w:fill="auto"/>
            <w:noWrap/>
            <w:vAlign w:val="bottom"/>
          </w:tcPr>
          <w:p w:rsidR="002B0863" w:rsidRPr="00B252C4" w:rsidRDefault="002B0863"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O</w:t>
            </w:r>
          </w:p>
        </w:tc>
        <w:tc>
          <w:tcPr>
            <w:tcW w:w="222" w:type="dxa"/>
            <w:tcBorders>
              <w:top w:val="nil"/>
              <w:left w:val="nil"/>
              <w:bottom w:val="nil"/>
              <w:right w:val="nil"/>
            </w:tcBorders>
            <w:shd w:val="clear" w:color="000000" w:fill="auto"/>
            <w:noWrap/>
            <w:vAlign w:val="center"/>
          </w:tcPr>
          <w:p w:rsidR="002B0863" w:rsidRPr="00B252C4" w:rsidRDefault="002B0863" w:rsidP="00B252C4">
            <w:pPr>
              <w:jc w:val="left"/>
              <w:outlineLvl w:val="0"/>
              <w:rPr>
                <w:rFonts w:ascii="Arial" w:hAnsi="Arial" w:cs="Arial"/>
                <w:sz w:val="20"/>
                <w:szCs w:val="20"/>
                <w:lang w:eastAsia="en-GB"/>
              </w:rPr>
            </w:pPr>
          </w:p>
        </w:tc>
        <w:tc>
          <w:tcPr>
            <w:tcW w:w="7669" w:type="dxa"/>
            <w:gridSpan w:val="14"/>
            <w:tcBorders>
              <w:top w:val="nil"/>
              <w:left w:val="nil"/>
              <w:bottom w:val="nil"/>
              <w:right w:val="nil"/>
            </w:tcBorders>
            <w:shd w:val="clear" w:color="000000" w:fill="auto"/>
            <w:noWrap/>
            <w:vAlign w:val="center"/>
          </w:tcPr>
          <w:p w:rsidR="002B0863" w:rsidRPr="00B252C4" w:rsidRDefault="002B0863" w:rsidP="00B252C4">
            <w:pPr>
              <w:jc w:val="left"/>
              <w:outlineLvl w:val="0"/>
              <w:rPr>
                <w:rFonts w:ascii="Arial" w:hAnsi="Arial" w:cs="Arial"/>
                <w:i/>
                <w:iCs/>
                <w:sz w:val="20"/>
                <w:szCs w:val="20"/>
                <w:u w:val="single"/>
                <w:lang w:eastAsia="en-GB"/>
              </w:rPr>
            </w:pPr>
            <w:r w:rsidRPr="00B252C4">
              <w:rPr>
                <w:rFonts w:ascii="Arial" w:hAnsi="Arial" w:cs="Arial"/>
                <w:i/>
                <w:iCs/>
                <w:sz w:val="20"/>
                <w:szCs w:val="20"/>
                <w:u w:val="single"/>
                <w:lang w:eastAsia="en-GB"/>
              </w:rPr>
              <w:t xml:space="preserve">Optional Repetitive </w:t>
            </w:r>
            <w:r w:rsidRPr="00B252C4">
              <w:rPr>
                <w:rFonts w:ascii="Arial" w:hAnsi="Arial" w:cs="Arial"/>
                <w:b/>
                <w:bCs/>
                <w:sz w:val="20"/>
                <w:szCs w:val="20"/>
                <w:u w:val="single"/>
                <w:lang w:eastAsia="en-GB"/>
              </w:rPr>
              <w:t>Sequence E</w:t>
            </w:r>
            <w:r w:rsidRPr="00B252C4">
              <w:rPr>
                <w:rFonts w:ascii="Arial" w:hAnsi="Arial" w:cs="Arial"/>
                <w:i/>
                <w:iCs/>
                <w:sz w:val="20"/>
                <w:szCs w:val="20"/>
                <w:u w:val="single"/>
                <w:lang w:eastAsia="en-GB"/>
              </w:rPr>
              <w:t xml:space="preserve"> Corporate Action Options</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p>
        </w:tc>
        <w:tc>
          <w:tcPr>
            <w:tcW w:w="82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:16R:</w:t>
            </w:r>
          </w:p>
        </w:tc>
        <w:tc>
          <w:tcPr>
            <w:tcW w:w="3306" w:type="dxa"/>
            <w:gridSpan w:val="5"/>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CAOPTN</w:t>
            </w:r>
          </w:p>
        </w:tc>
        <w:tc>
          <w:tcPr>
            <w:tcW w:w="3762" w:type="dxa"/>
            <w:gridSpan w:val="4"/>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Start of Block</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:13A::</w:t>
            </w:r>
          </w:p>
        </w:tc>
        <w:tc>
          <w:tcPr>
            <w:tcW w:w="3306" w:type="dxa"/>
            <w:gridSpan w:val="5"/>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CAON//001</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CA Option Number</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:22F::</w:t>
            </w:r>
          </w:p>
        </w:tc>
        <w:tc>
          <w:tcPr>
            <w:tcW w:w="3306" w:type="dxa"/>
            <w:gridSpan w:val="5"/>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CAOP//SECU</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color w:val="000000"/>
                <w:sz w:val="20"/>
                <w:szCs w:val="20"/>
                <w:lang w:eastAsia="en-GB"/>
              </w:rPr>
            </w:pPr>
            <w:r w:rsidRPr="00B252C4">
              <w:rPr>
                <w:rFonts w:ascii="Arial" w:hAnsi="Arial" w:cs="Arial"/>
                <w:color w:val="000000"/>
                <w:sz w:val="20"/>
                <w:szCs w:val="20"/>
                <w:lang w:eastAsia="en-GB"/>
              </w:rPr>
              <w:t>Corporate Action Option Code Indicator</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:17B::</w:t>
            </w:r>
          </w:p>
        </w:tc>
        <w:tc>
          <w:tcPr>
            <w:tcW w:w="3306" w:type="dxa"/>
            <w:gridSpan w:val="5"/>
            <w:tcBorders>
              <w:top w:val="nil"/>
              <w:left w:val="nil"/>
              <w:bottom w:val="single" w:sz="4" w:space="0" w:color="auto"/>
              <w:right w:val="single" w:sz="4" w:space="0" w:color="auto"/>
            </w:tcBorders>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val="en-US" w:eastAsia="en-GB"/>
              </w:rPr>
              <w:t>DFLT//Y</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color w:val="000000"/>
                <w:sz w:val="20"/>
                <w:szCs w:val="20"/>
                <w:lang w:eastAsia="en-GB"/>
              </w:rPr>
            </w:pPr>
            <w:r w:rsidRPr="00B252C4">
              <w:rPr>
                <w:rFonts w:ascii="Arial" w:hAnsi="Arial" w:cs="Arial"/>
                <w:color w:val="000000"/>
                <w:sz w:val="20"/>
                <w:szCs w:val="20"/>
                <w:lang w:eastAsia="en-GB"/>
              </w:rPr>
              <w:t>Default Processing Flag</w:t>
            </w:r>
          </w:p>
        </w:tc>
      </w:tr>
      <w:tr w:rsidR="00775931" w:rsidRPr="00B252C4" w:rsidTr="00BD629F">
        <w:trPr>
          <w:gridAfter w:val="2"/>
          <w:wAfter w:w="2846" w:type="dxa"/>
          <w:trHeight w:val="255"/>
        </w:trPr>
        <w:tc>
          <w:tcPr>
            <w:tcW w:w="383"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222"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i/>
                <w:iCs/>
                <w:sz w:val="20"/>
                <w:szCs w:val="20"/>
                <w:u w:val="single"/>
                <w:lang w:eastAsia="en-GB"/>
              </w:rPr>
            </w:pPr>
          </w:p>
        </w:tc>
        <w:tc>
          <w:tcPr>
            <w:tcW w:w="222" w:type="dxa"/>
            <w:gridSpan w:val="3"/>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823" w:type="dxa"/>
            <w:gridSpan w:val="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3306" w:type="dxa"/>
            <w:gridSpan w:val="3"/>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r>
      <w:tr w:rsidR="002B0863" w:rsidRPr="00B252C4" w:rsidTr="00BD629F">
        <w:trPr>
          <w:trHeight w:val="255"/>
        </w:trPr>
        <w:tc>
          <w:tcPr>
            <w:tcW w:w="383" w:type="dxa"/>
            <w:tcBorders>
              <w:top w:val="nil"/>
              <w:left w:val="nil"/>
              <w:bottom w:val="nil"/>
              <w:right w:val="nil"/>
            </w:tcBorders>
            <w:shd w:val="clear" w:color="000000" w:fill="auto"/>
            <w:noWrap/>
            <w:vAlign w:val="bottom"/>
          </w:tcPr>
          <w:p w:rsidR="002B0863" w:rsidRPr="00B252C4" w:rsidRDefault="002B0863"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O</w:t>
            </w:r>
          </w:p>
        </w:tc>
        <w:tc>
          <w:tcPr>
            <w:tcW w:w="222" w:type="dxa"/>
            <w:tcBorders>
              <w:top w:val="nil"/>
              <w:left w:val="nil"/>
              <w:bottom w:val="nil"/>
              <w:right w:val="nil"/>
            </w:tcBorders>
            <w:shd w:val="clear" w:color="000000" w:fill="auto"/>
            <w:noWrap/>
            <w:vAlign w:val="center"/>
          </w:tcPr>
          <w:p w:rsidR="002B0863" w:rsidRPr="00B252C4" w:rsidRDefault="002B0863" w:rsidP="00B252C4">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2B0863" w:rsidRPr="00B252C4" w:rsidRDefault="002B0863" w:rsidP="00B252C4">
            <w:pPr>
              <w:jc w:val="left"/>
              <w:outlineLvl w:val="1"/>
              <w:rPr>
                <w:rFonts w:ascii="Arial" w:hAnsi="Arial" w:cs="Arial"/>
                <w:sz w:val="20"/>
                <w:szCs w:val="20"/>
                <w:lang w:eastAsia="en-GB"/>
              </w:rPr>
            </w:pPr>
          </w:p>
        </w:tc>
        <w:tc>
          <w:tcPr>
            <w:tcW w:w="7433" w:type="dxa"/>
            <w:gridSpan w:val="12"/>
            <w:tcBorders>
              <w:top w:val="nil"/>
              <w:left w:val="nil"/>
              <w:bottom w:val="nil"/>
              <w:right w:val="nil"/>
            </w:tcBorders>
            <w:shd w:val="clear" w:color="000000" w:fill="auto"/>
            <w:noWrap/>
            <w:vAlign w:val="center"/>
          </w:tcPr>
          <w:p w:rsidR="002B0863" w:rsidRPr="00B252C4" w:rsidRDefault="002B0863" w:rsidP="00B252C4">
            <w:pPr>
              <w:jc w:val="left"/>
              <w:outlineLvl w:val="1"/>
              <w:rPr>
                <w:rFonts w:ascii="Arial" w:hAnsi="Arial" w:cs="Arial"/>
                <w:i/>
                <w:iCs/>
                <w:sz w:val="20"/>
                <w:szCs w:val="20"/>
                <w:u w:val="single"/>
                <w:lang w:eastAsia="en-GB"/>
              </w:rPr>
            </w:pPr>
            <w:r w:rsidRPr="00B252C4">
              <w:rPr>
                <w:rFonts w:ascii="Arial" w:hAnsi="Arial" w:cs="Arial"/>
                <w:i/>
                <w:iCs/>
                <w:sz w:val="20"/>
                <w:szCs w:val="20"/>
                <w:u w:val="single"/>
                <w:lang w:eastAsia="en-GB"/>
              </w:rPr>
              <w:t>Optional Repetitive Subsequence E1 Securities Movement</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p>
        </w:tc>
        <w:tc>
          <w:tcPr>
            <w:tcW w:w="82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:16R:</w:t>
            </w:r>
          </w:p>
        </w:tc>
        <w:tc>
          <w:tcPr>
            <w:tcW w:w="3306" w:type="dxa"/>
            <w:gridSpan w:val="5"/>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SECMOVE</w:t>
            </w:r>
          </w:p>
        </w:tc>
        <w:tc>
          <w:tcPr>
            <w:tcW w:w="3762" w:type="dxa"/>
            <w:gridSpan w:val="4"/>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sz w:val="20"/>
                <w:szCs w:val="20"/>
                <w:lang w:eastAsia="en-GB"/>
              </w:rPr>
            </w:pPr>
            <w:r w:rsidRPr="00B252C4">
              <w:rPr>
                <w:rFonts w:ascii="Arial" w:hAnsi="Arial" w:cs="Arial"/>
                <w:sz w:val="20"/>
                <w:szCs w:val="20"/>
                <w:lang w:eastAsia="en-GB"/>
              </w:rPr>
              <w:t>Start of Block</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:22H::</w:t>
            </w:r>
          </w:p>
        </w:tc>
        <w:tc>
          <w:tcPr>
            <w:tcW w:w="3306" w:type="dxa"/>
            <w:gridSpan w:val="5"/>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CRDB//CRED</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color w:val="000000"/>
                <w:sz w:val="20"/>
                <w:szCs w:val="20"/>
                <w:lang w:eastAsia="en-GB"/>
              </w:rPr>
            </w:pPr>
            <w:r w:rsidRPr="00B252C4">
              <w:rPr>
                <w:rFonts w:ascii="Arial" w:hAnsi="Arial" w:cs="Arial"/>
                <w:color w:val="000000"/>
                <w:sz w:val="20"/>
                <w:szCs w:val="20"/>
                <w:lang w:eastAsia="en-GB"/>
              </w:rPr>
              <w:t>Credit/Debit Indicator</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:35B:</w:t>
            </w:r>
          </w:p>
        </w:tc>
        <w:tc>
          <w:tcPr>
            <w:tcW w:w="3306" w:type="dxa"/>
            <w:gridSpan w:val="5"/>
            <w:tcBorders>
              <w:top w:val="nil"/>
              <w:left w:val="nil"/>
              <w:bottom w:val="single" w:sz="4" w:space="0" w:color="auto"/>
              <w:right w:val="single" w:sz="4" w:space="0" w:color="auto"/>
            </w:tcBorders>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val="en-US" w:eastAsia="en-GB"/>
              </w:rPr>
              <w:t>ISIN XS0294847594</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sz w:val="20"/>
                <w:szCs w:val="20"/>
                <w:lang w:eastAsia="en-GB"/>
              </w:rPr>
            </w:pPr>
            <w:r w:rsidRPr="00B252C4">
              <w:rPr>
                <w:rFonts w:ascii="Arial" w:hAnsi="Arial" w:cs="Arial"/>
                <w:sz w:val="20"/>
                <w:szCs w:val="20"/>
                <w:lang w:eastAsia="en-GB"/>
              </w:rPr>
              <w:t>Identification of the Financial Instrument</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Pr>
                <w:rFonts w:ascii="Arial" w:hAnsi="Arial" w:cs="Arial"/>
                <w:b/>
                <w:bCs/>
                <w:sz w:val="20"/>
                <w:szCs w:val="20"/>
                <w:lang w:eastAsia="en-GB"/>
              </w:rPr>
              <w:t>R</w:t>
            </w:r>
          </w:p>
        </w:tc>
        <w:tc>
          <w:tcPr>
            <w:tcW w:w="82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:36B::</w:t>
            </w:r>
          </w:p>
        </w:tc>
        <w:tc>
          <w:tcPr>
            <w:tcW w:w="3306" w:type="dxa"/>
            <w:gridSpan w:val="5"/>
            <w:tcBorders>
              <w:top w:val="single" w:sz="4" w:space="0" w:color="auto"/>
              <w:left w:val="nil"/>
              <w:bottom w:val="single" w:sz="4" w:space="0" w:color="auto"/>
              <w:right w:val="single" w:sz="4" w:space="0" w:color="auto"/>
            </w:tcBorders>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ENTL//FAMT/4472,2</w:t>
            </w:r>
          </w:p>
        </w:tc>
        <w:tc>
          <w:tcPr>
            <w:tcW w:w="3762" w:type="dxa"/>
            <w:gridSpan w:val="4"/>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color w:val="000000"/>
                <w:sz w:val="20"/>
                <w:szCs w:val="20"/>
                <w:lang w:eastAsia="en-GB"/>
              </w:rPr>
            </w:pPr>
            <w:r w:rsidRPr="00B252C4">
              <w:rPr>
                <w:rFonts w:ascii="Arial" w:hAnsi="Arial" w:cs="Arial"/>
                <w:color w:val="000000"/>
                <w:sz w:val="20"/>
                <w:szCs w:val="20"/>
                <w:lang w:eastAsia="en-GB"/>
              </w:rPr>
              <w:t>Quantity of new shares to be posted</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:92</w:t>
            </w:r>
            <w:r w:rsidR="00276986">
              <w:rPr>
                <w:rFonts w:ascii="Arial" w:hAnsi="Arial" w:cs="Arial"/>
                <w:b/>
                <w:bCs/>
                <w:sz w:val="20"/>
                <w:szCs w:val="20"/>
                <w:lang w:eastAsia="en-GB"/>
              </w:rPr>
              <w:t>L</w:t>
            </w:r>
            <w:r w:rsidRPr="00B252C4">
              <w:rPr>
                <w:rFonts w:ascii="Arial" w:hAnsi="Arial" w:cs="Arial"/>
                <w:b/>
                <w:bCs/>
                <w:sz w:val="20"/>
                <w:szCs w:val="20"/>
                <w:lang w:eastAsia="en-GB"/>
              </w:rPr>
              <w:t>::</w:t>
            </w:r>
          </w:p>
        </w:tc>
        <w:tc>
          <w:tcPr>
            <w:tcW w:w="3306" w:type="dxa"/>
            <w:gridSpan w:val="5"/>
            <w:tcBorders>
              <w:top w:val="single" w:sz="4" w:space="0" w:color="auto"/>
              <w:left w:val="nil"/>
              <w:bottom w:val="single" w:sz="4" w:space="0" w:color="auto"/>
              <w:right w:val="nil"/>
            </w:tcBorders>
            <w:noWrap/>
            <w:vAlign w:val="bottom"/>
          </w:tcPr>
          <w:p w:rsidR="00775931" w:rsidRPr="00B252C4" w:rsidRDefault="00775931" w:rsidP="00B252C4">
            <w:pPr>
              <w:jc w:val="left"/>
              <w:outlineLvl w:val="1"/>
              <w:rPr>
                <w:rFonts w:ascii="Arial" w:hAnsi="Arial" w:cs="Arial"/>
                <w:b/>
                <w:bCs/>
                <w:sz w:val="20"/>
                <w:szCs w:val="20"/>
                <w:lang w:eastAsia="en-GB"/>
              </w:rPr>
            </w:pPr>
            <w:r>
              <w:rPr>
                <w:rFonts w:ascii="Arial" w:hAnsi="Arial" w:cs="Arial"/>
                <w:b/>
                <w:bCs/>
                <w:sz w:val="20"/>
                <w:szCs w:val="20"/>
                <w:lang w:val="en-US" w:eastAsia="en-GB"/>
              </w:rPr>
              <w:t>ADEX//</w:t>
            </w:r>
            <w:r w:rsidR="00276986">
              <w:rPr>
                <w:rFonts w:ascii="Arial" w:hAnsi="Arial" w:cs="Arial"/>
                <w:b/>
                <w:bCs/>
                <w:sz w:val="20"/>
                <w:szCs w:val="20"/>
                <w:lang w:val="en-US" w:eastAsia="en-GB"/>
              </w:rPr>
              <w:t>EUR8,94444/EUR1000</w:t>
            </w:r>
          </w:p>
        </w:tc>
        <w:tc>
          <w:tcPr>
            <w:tcW w:w="3762" w:type="dxa"/>
            <w:gridSpan w:val="4"/>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color w:val="000000"/>
                <w:sz w:val="20"/>
                <w:szCs w:val="20"/>
                <w:lang w:eastAsia="en-GB"/>
              </w:rPr>
            </w:pPr>
            <w:r>
              <w:rPr>
                <w:rFonts w:ascii="Arial" w:hAnsi="Arial" w:cs="Arial"/>
                <w:color w:val="000000"/>
                <w:sz w:val="20"/>
                <w:szCs w:val="20"/>
                <w:lang w:eastAsia="en-GB"/>
              </w:rPr>
              <w:t>Applicable Rate</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M</w:t>
            </w: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:98A::</w:t>
            </w:r>
          </w:p>
        </w:tc>
        <w:tc>
          <w:tcPr>
            <w:tcW w:w="3306" w:type="dxa"/>
            <w:gridSpan w:val="5"/>
            <w:tcBorders>
              <w:top w:val="single" w:sz="4" w:space="0" w:color="auto"/>
              <w:left w:val="nil"/>
              <w:bottom w:val="single" w:sz="4" w:space="0" w:color="auto"/>
              <w:right w:val="single" w:sz="4" w:space="0" w:color="auto"/>
            </w:tcBorders>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PAYD//20110115</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color w:val="000000"/>
                <w:sz w:val="20"/>
                <w:szCs w:val="20"/>
                <w:lang w:eastAsia="en-GB"/>
              </w:rPr>
            </w:pPr>
            <w:r w:rsidRPr="00B252C4">
              <w:rPr>
                <w:rFonts w:ascii="Arial" w:hAnsi="Arial" w:cs="Arial"/>
                <w:color w:val="000000"/>
                <w:sz w:val="20"/>
                <w:szCs w:val="20"/>
                <w:lang w:eastAsia="en-GB"/>
              </w:rPr>
              <w:t>Payment Date/Time</w:t>
            </w: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p>
        </w:tc>
        <w:tc>
          <w:tcPr>
            <w:tcW w:w="823" w:type="dxa"/>
            <w:gridSpan w:val="6"/>
            <w:tcBorders>
              <w:top w:val="nil"/>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:16S:</w:t>
            </w:r>
          </w:p>
        </w:tc>
        <w:tc>
          <w:tcPr>
            <w:tcW w:w="3306" w:type="dxa"/>
            <w:gridSpan w:val="5"/>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SECMOVE</w:t>
            </w:r>
          </w:p>
        </w:tc>
        <w:tc>
          <w:tcPr>
            <w:tcW w:w="3762" w:type="dxa"/>
            <w:gridSpan w:val="4"/>
            <w:tcBorders>
              <w:top w:val="nil"/>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1"/>
              <w:rPr>
                <w:rFonts w:ascii="Arial" w:hAnsi="Arial" w:cs="Arial"/>
                <w:sz w:val="20"/>
                <w:szCs w:val="20"/>
                <w:lang w:eastAsia="en-GB"/>
              </w:rPr>
            </w:pPr>
            <w:r w:rsidRPr="00B252C4">
              <w:rPr>
                <w:rFonts w:ascii="Arial" w:hAnsi="Arial" w:cs="Arial"/>
                <w:sz w:val="20"/>
                <w:szCs w:val="20"/>
                <w:lang w:eastAsia="en-GB"/>
              </w:rPr>
              <w:t>End Of Block</w:t>
            </w: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1"/>
              <w:rPr>
                <w:rFonts w:ascii="Arial" w:hAnsi="Arial" w:cs="Arial"/>
                <w:b/>
                <w:bCs/>
                <w:sz w:val="20"/>
                <w:szCs w:val="20"/>
                <w:lang w:eastAsia="en-GB"/>
              </w:rPr>
            </w:pPr>
            <w:r w:rsidRPr="00B252C4">
              <w:rPr>
                <w:rFonts w:ascii="Arial" w:hAnsi="Arial" w:cs="Arial"/>
                <w:b/>
                <w:bCs/>
                <w:sz w:val="20"/>
                <w:szCs w:val="20"/>
                <w:lang w:eastAsia="en-GB"/>
              </w:rPr>
              <w:t>O</w:t>
            </w:r>
          </w:p>
        </w:tc>
        <w:tc>
          <w:tcPr>
            <w:tcW w:w="222" w:type="dxa"/>
            <w:tcBorders>
              <w:top w:val="nil"/>
              <w:left w:val="nil"/>
              <w:bottom w:val="nil"/>
              <w:right w:val="nil"/>
            </w:tcBorders>
            <w:shd w:val="clear" w:color="000000" w:fill="auto"/>
            <w:noWrap/>
            <w:vAlign w:val="center"/>
          </w:tcPr>
          <w:p w:rsidR="00775931" w:rsidRPr="00B252C4" w:rsidRDefault="00775931" w:rsidP="00B252C4">
            <w:pPr>
              <w:jc w:val="left"/>
              <w:outlineLvl w:val="1"/>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775931" w:rsidRPr="00B252C4" w:rsidRDefault="00775931" w:rsidP="00B252C4">
            <w:pPr>
              <w:jc w:val="left"/>
              <w:outlineLvl w:val="1"/>
              <w:rPr>
                <w:rFonts w:ascii="Arial" w:hAnsi="Arial" w:cs="Arial"/>
                <w:sz w:val="20"/>
                <w:szCs w:val="20"/>
                <w:lang w:eastAsia="en-GB"/>
              </w:rPr>
            </w:pPr>
          </w:p>
        </w:tc>
        <w:tc>
          <w:tcPr>
            <w:tcW w:w="4559" w:type="dxa"/>
            <w:gridSpan w:val="9"/>
            <w:tcBorders>
              <w:top w:val="nil"/>
              <w:left w:val="nil"/>
              <w:bottom w:val="nil"/>
              <w:right w:val="nil"/>
            </w:tcBorders>
            <w:shd w:val="clear" w:color="000000" w:fill="auto"/>
            <w:noWrap/>
            <w:vAlign w:val="center"/>
          </w:tcPr>
          <w:p w:rsidR="00775931" w:rsidRPr="00B252C4" w:rsidRDefault="00775931" w:rsidP="00B252C4">
            <w:pPr>
              <w:jc w:val="left"/>
              <w:outlineLvl w:val="1"/>
              <w:rPr>
                <w:rFonts w:ascii="Arial" w:hAnsi="Arial" w:cs="Arial"/>
                <w:i/>
                <w:iCs/>
                <w:sz w:val="20"/>
                <w:szCs w:val="20"/>
                <w:u w:val="single"/>
                <w:lang w:eastAsia="en-GB"/>
              </w:rPr>
            </w:pPr>
            <w:r w:rsidRPr="00B252C4">
              <w:rPr>
                <w:rFonts w:ascii="Arial" w:hAnsi="Arial" w:cs="Arial"/>
                <w:i/>
                <w:iCs/>
                <w:sz w:val="20"/>
                <w:szCs w:val="20"/>
                <w:u w:val="single"/>
                <w:lang w:eastAsia="en-GB"/>
              </w:rPr>
              <w:t>End of Subsequence E1 Securities Movement</w:t>
            </w:r>
          </w:p>
        </w:tc>
      </w:tr>
      <w:tr w:rsidR="00775931" w:rsidRPr="00B252C4" w:rsidTr="00BD629F">
        <w:trPr>
          <w:gridAfter w:val="5"/>
          <w:wAfter w:w="6152" w:type="dxa"/>
          <w:trHeight w:val="255"/>
        </w:trPr>
        <w:tc>
          <w:tcPr>
            <w:tcW w:w="383"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222"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i/>
                <w:iCs/>
                <w:sz w:val="20"/>
                <w:szCs w:val="20"/>
                <w:u w:val="single"/>
                <w:lang w:eastAsia="en-GB"/>
              </w:rPr>
            </w:pPr>
          </w:p>
        </w:tc>
        <w:tc>
          <w:tcPr>
            <w:tcW w:w="222" w:type="dxa"/>
            <w:gridSpan w:val="3"/>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823" w:type="dxa"/>
            <w:gridSpan w:val="2"/>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r>
      <w:tr w:rsidR="00775931" w:rsidRPr="00B252C4" w:rsidTr="00BD629F">
        <w:trPr>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p>
        </w:tc>
        <w:tc>
          <w:tcPr>
            <w:tcW w:w="823"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:16S:</w:t>
            </w:r>
          </w:p>
        </w:tc>
        <w:tc>
          <w:tcPr>
            <w:tcW w:w="3306" w:type="dxa"/>
            <w:gridSpan w:val="5"/>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CAOPTN</w:t>
            </w:r>
          </w:p>
        </w:tc>
        <w:tc>
          <w:tcPr>
            <w:tcW w:w="3762" w:type="dxa"/>
            <w:gridSpan w:val="4"/>
            <w:tcBorders>
              <w:top w:val="single" w:sz="4" w:space="0" w:color="auto"/>
              <w:left w:val="nil"/>
              <w:bottom w:val="single" w:sz="4" w:space="0" w:color="auto"/>
              <w:right w:val="single" w:sz="4" w:space="0" w:color="auto"/>
            </w:tcBorders>
            <w:shd w:val="clear" w:color="000000" w:fill="auto"/>
            <w:noWrap/>
            <w:vAlign w:val="bottom"/>
          </w:tcPr>
          <w:p w:rsidR="00775931" w:rsidRPr="00B252C4" w:rsidRDefault="00775931" w:rsidP="00B252C4">
            <w:pPr>
              <w:jc w:val="left"/>
              <w:outlineLvl w:val="0"/>
              <w:rPr>
                <w:rFonts w:ascii="Arial" w:hAnsi="Arial" w:cs="Arial"/>
                <w:sz w:val="20"/>
                <w:szCs w:val="20"/>
                <w:lang w:eastAsia="en-GB"/>
              </w:rPr>
            </w:pPr>
            <w:r w:rsidRPr="00B252C4">
              <w:rPr>
                <w:rFonts w:ascii="Arial" w:hAnsi="Arial" w:cs="Arial"/>
                <w:sz w:val="20"/>
                <w:szCs w:val="20"/>
                <w:lang w:eastAsia="en-GB"/>
              </w:rPr>
              <w:t>End Of Block</w:t>
            </w:r>
          </w:p>
        </w:tc>
      </w:tr>
      <w:tr w:rsidR="00775931" w:rsidRPr="00B252C4" w:rsidTr="00BD629F">
        <w:trPr>
          <w:gridAfter w:val="3"/>
          <w:wAfter w:w="2874" w:type="dxa"/>
          <w:trHeight w:val="255"/>
        </w:trPr>
        <w:tc>
          <w:tcPr>
            <w:tcW w:w="383" w:type="dxa"/>
            <w:tcBorders>
              <w:top w:val="nil"/>
              <w:left w:val="nil"/>
              <w:bottom w:val="nil"/>
              <w:right w:val="nil"/>
            </w:tcBorders>
            <w:shd w:val="clear" w:color="000000" w:fill="auto"/>
            <w:noWrap/>
            <w:vAlign w:val="bottom"/>
          </w:tcPr>
          <w:p w:rsidR="00775931" w:rsidRPr="00B252C4" w:rsidRDefault="00775931" w:rsidP="00B252C4">
            <w:pPr>
              <w:jc w:val="left"/>
              <w:outlineLvl w:val="0"/>
              <w:rPr>
                <w:rFonts w:ascii="Arial" w:hAnsi="Arial" w:cs="Arial"/>
                <w:b/>
                <w:bCs/>
                <w:sz w:val="20"/>
                <w:szCs w:val="20"/>
                <w:lang w:eastAsia="en-GB"/>
              </w:rPr>
            </w:pPr>
            <w:r w:rsidRPr="00B252C4">
              <w:rPr>
                <w:rFonts w:ascii="Arial" w:hAnsi="Arial" w:cs="Arial"/>
                <w:b/>
                <w:bCs/>
                <w:sz w:val="20"/>
                <w:szCs w:val="20"/>
                <w:lang w:eastAsia="en-GB"/>
              </w:rPr>
              <w:t>O</w:t>
            </w:r>
          </w:p>
        </w:tc>
        <w:tc>
          <w:tcPr>
            <w:tcW w:w="222" w:type="dxa"/>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sz w:val="20"/>
                <w:szCs w:val="20"/>
                <w:lang w:eastAsia="en-GB"/>
              </w:rPr>
            </w:pPr>
          </w:p>
        </w:tc>
        <w:tc>
          <w:tcPr>
            <w:tcW w:w="4795" w:type="dxa"/>
            <w:gridSpan w:val="11"/>
            <w:tcBorders>
              <w:top w:val="nil"/>
              <w:left w:val="nil"/>
              <w:bottom w:val="nil"/>
              <w:right w:val="nil"/>
            </w:tcBorders>
            <w:shd w:val="clear" w:color="000000" w:fill="auto"/>
            <w:noWrap/>
            <w:vAlign w:val="center"/>
          </w:tcPr>
          <w:p w:rsidR="00775931" w:rsidRPr="00B252C4" w:rsidRDefault="00775931" w:rsidP="00B252C4">
            <w:pPr>
              <w:jc w:val="left"/>
              <w:outlineLvl w:val="0"/>
              <w:rPr>
                <w:rFonts w:ascii="Arial" w:hAnsi="Arial" w:cs="Arial"/>
                <w:i/>
                <w:iCs/>
                <w:sz w:val="20"/>
                <w:szCs w:val="20"/>
                <w:u w:val="single"/>
                <w:lang w:eastAsia="en-GB"/>
              </w:rPr>
            </w:pPr>
            <w:r w:rsidRPr="00B252C4">
              <w:rPr>
                <w:rFonts w:ascii="Arial" w:hAnsi="Arial" w:cs="Arial"/>
                <w:i/>
                <w:iCs/>
                <w:sz w:val="20"/>
                <w:szCs w:val="20"/>
                <w:u w:val="single"/>
                <w:lang w:eastAsia="en-GB"/>
              </w:rPr>
              <w:t>End of Sequence E Corporate Action Options</w:t>
            </w:r>
          </w:p>
        </w:tc>
      </w:tr>
    </w:tbl>
    <w:p w:rsidR="002B0863" w:rsidRPr="00EA24BB" w:rsidRDefault="002B0863" w:rsidP="00C12B10">
      <w:pPr>
        <w:pStyle w:val="Heading1"/>
      </w:pPr>
      <w:r w:rsidRPr="00943252">
        <w:rPr>
          <w:rFonts w:ascii="Times New Roman" w:hAnsi="Times New Roman" w:cs="Times New Roman"/>
          <w:sz w:val="23"/>
          <w:szCs w:val="23"/>
        </w:rPr>
        <w:br w:type="page"/>
      </w:r>
      <w:bookmarkStart w:id="305" w:name="_Toc485746382"/>
      <w:r w:rsidRPr="00EA24BB">
        <w:t>PPMT: Instalment Call (CHOS)</w:t>
      </w:r>
      <w:bookmarkEnd w:id="305"/>
    </w:p>
    <w:p w:rsidR="002B0863" w:rsidRPr="007F2B4F" w:rsidRDefault="002B0863" w:rsidP="00C12B10">
      <w:pPr>
        <w:pStyle w:val="Heading3"/>
      </w:pPr>
      <w:r w:rsidRPr="007F2B4F">
        <w:t xml:space="preserve">Definition: </w:t>
      </w:r>
    </w:p>
    <w:p w:rsidR="002B0863" w:rsidRDefault="002B0863" w:rsidP="00A870CB">
      <w:pPr>
        <w:pStyle w:val="Default"/>
        <w:ind w:right="540"/>
        <w:rPr>
          <w:rFonts w:ascii="Times New Roman" w:hAnsi="Times New Roman" w:cs="Times New Roman"/>
          <w:sz w:val="23"/>
          <w:szCs w:val="23"/>
        </w:rPr>
      </w:pPr>
      <w:r>
        <w:rPr>
          <w:rFonts w:ascii="Times New Roman" w:hAnsi="Times New Roman" w:cs="Times New Roman"/>
          <w:sz w:val="23"/>
          <w:szCs w:val="23"/>
        </w:rPr>
        <w:t>An instalment towards the purchase of equity capital, subject to an agreement between an issuer and purchaser.</w:t>
      </w:r>
    </w:p>
    <w:p w:rsidR="002B0863" w:rsidRPr="00621F70" w:rsidRDefault="002B0863" w:rsidP="00C12B10">
      <w:pPr>
        <w:pStyle w:val="Heading3"/>
        <w:rPr>
          <w:lang w:val="de-DE"/>
        </w:rPr>
      </w:pPr>
      <w:r w:rsidRPr="00621F70">
        <w:rPr>
          <w:lang w:val="de-DE"/>
        </w:rPr>
        <w:t xml:space="preserve">Issue name: </w:t>
      </w:r>
    </w:p>
    <w:p w:rsidR="002B0863" w:rsidRPr="00621F70" w:rsidRDefault="002B0863" w:rsidP="00A870CB">
      <w:pPr>
        <w:pStyle w:val="Default"/>
        <w:ind w:right="540"/>
        <w:jc w:val="both"/>
        <w:rPr>
          <w:rFonts w:ascii="Times New Roman" w:hAnsi="Times New Roman" w:cs="Times New Roman"/>
          <w:sz w:val="23"/>
          <w:szCs w:val="23"/>
          <w:lang w:val="de-DE"/>
        </w:rPr>
      </w:pPr>
      <w:r>
        <w:rPr>
          <w:rFonts w:ascii="Times New Roman" w:hAnsi="Times New Roman" w:cs="Times New Roman"/>
          <w:sz w:val="23"/>
          <w:szCs w:val="23"/>
          <w:lang w:val="de-DE"/>
        </w:rPr>
        <w:t>ABC instalment receipt/option</w:t>
      </w:r>
    </w:p>
    <w:p w:rsidR="002B0863" w:rsidRPr="00621F70" w:rsidRDefault="002B0863" w:rsidP="00A870CB">
      <w:pPr>
        <w:pStyle w:val="Default"/>
        <w:ind w:right="540"/>
        <w:jc w:val="both"/>
        <w:rPr>
          <w:rFonts w:ascii="Times New Roman" w:hAnsi="Times New Roman" w:cs="Times New Roman"/>
          <w:sz w:val="23"/>
          <w:szCs w:val="23"/>
          <w:lang w:val="de-DE"/>
        </w:rPr>
      </w:pPr>
      <w:r w:rsidRPr="00621F70">
        <w:rPr>
          <w:rFonts w:ascii="Times New Roman" w:hAnsi="Times New Roman" w:cs="Times New Roman"/>
          <w:sz w:val="23"/>
          <w:szCs w:val="23"/>
          <w:lang w:val="de-DE"/>
        </w:rPr>
        <w:t xml:space="preserve">ISIN </w:t>
      </w:r>
      <w:r>
        <w:rPr>
          <w:rFonts w:ascii="Times New Roman" w:hAnsi="Times New Roman" w:cs="Times New Roman"/>
          <w:sz w:val="23"/>
          <w:szCs w:val="23"/>
          <w:lang w:val="de-DE"/>
        </w:rPr>
        <w:t>XX0000DD1234</w:t>
      </w:r>
    </w:p>
    <w:p w:rsidR="002B0863" w:rsidRPr="007F2B4F" w:rsidRDefault="002B0863" w:rsidP="00C12B10">
      <w:pPr>
        <w:pStyle w:val="Heading3"/>
      </w:pPr>
      <w:r w:rsidRPr="007F2B4F">
        <w:t xml:space="preserve">Terms </w:t>
      </w:r>
    </w:p>
    <w:p w:rsidR="002B0863" w:rsidRDefault="002B0863" w:rsidP="00A870CB">
      <w:pPr>
        <w:pStyle w:val="Default"/>
        <w:ind w:right="540"/>
        <w:jc w:val="both"/>
        <w:rPr>
          <w:rFonts w:ascii="Times New Roman" w:hAnsi="Times New Roman" w:cs="Times New Roman"/>
          <w:sz w:val="23"/>
          <w:szCs w:val="23"/>
        </w:rPr>
      </w:pPr>
      <w:r w:rsidRPr="007F2B4F">
        <w:rPr>
          <w:rFonts w:ascii="Times New Roman" w:hAnsi="Times New Roman" w:cs="Times New Roman"/>
          <w:sz w:val="23"/>
          <w:szCs w:val="23"/>
        </w:rPr>
        <w:t xml:space="preserve">The </w:t>
      </w:r>
      <w:r>
        <w:rPr>
          <w:rFonts w:ascii="Times New Roman" w:hAnsi="Times New Roman" w:cs="Times New Roman"/>
          <w:sz w:val="23"/>
          <w:szCs w:val="23"/>
        </w:rPr>
        <w:t xml:space="preserve">final Instalment Price </w:t>
      </w:r>
      <w:r w:rsidRPr="007F2B4F">
        <w:rPr>
          <w:rFonts w:ascii="Times New Roman" w:hAnsi="Times New Roman" w:cs="Times New Roman"/>
          <w:sz w:val="23"/>
          <w:szCs w:val="23"/>
        </w:rPr>
        <w:t xml:space="preserve">is equal to </w:t>
      </w:r>
      <w:r>
        <w:rPr>
          <w:rFonts w:ascii="Times New Roman" w:hAnsi="Times New Roman" w:cs="Times New Roman"/>
          <w:sz w:val="23"/>
          <w:szCs w:val="23"/>
        </w:rPr>
        <w:t>EUR 0.5</w:t>
      </w:r>
    </w:p>
    <w:p w:rsidR="002B0863" w:rsidRPr="004F14F1" w:rsidRDefault="002B0863" w:rsidP="00C12B10">
      <w:pPr>
        <w:pStyle w:val="Heading3"/>
      </w:pPr>
      <w:r w:rsidRPr="004F14F1">
        <w:t xml:space="preserve">Relative dates: </w:t>
      </w:r>
    </w:p>
    <w:p w:rsidR="002B0863" w:rsidRDefault="002B0863" w:rsidP="00A870CB">
      <w:pPr>
        <w:pStyle w:val="Default"/>
        <w:ind w:right="540"/>
        <w:jc w:val="both"/>
        <w:rPr>
          <w:rFonts w:ascii="Times New Roman" w:hAnsi="Times New Roman" w:cs="Times New Roman"/>
          <w:sz w:val="23"/>
          <w:szCs w:val="23"/>
        </w:rPr>
      </w:pPr>
      <w:r w:rsidRPr="007F2B4F">
        <w:rPr>
          <w:rFonts w:ascii="Times New Roman" w:hAnsi="Times New Roman" w:cs="Times New Roman"/>
          <w:sz w:val="23"/>
          <w:szCs w:val="23"/>
        </w:rPr>
        <w:t xml:space="preserve">Payment date </w:t>
      </w:r>
      <w:r>
        <w:rPr>
          <w:rFonts w:ascii="Times New Roman" w:hAnsi="Times New Roman" w:cs="Times New Roman"/>
          <w:sz w:val="23"/>
          <w:szCs w:val="23"/>
        </w:rPr>
        <w:t xml:space="preserve">for final instalment payment </w:t>
      </w:r>
      <w:r w:rsidRPr="007F2B4F">
        <w:rPr>
          <w:rFonts w:ascii="Times New Roman" w:hAnsi="Times New Roman" w:cs="Times New Roman"/>
          <w:sz w:val="23"/>
          <w:szCs w:val="23"/>
        </w:rPr>
        <w:t xml:space="preserve">- </w:t>
      </w:r>
      <w:r>
        <w:rPr>
          <w:rFonts w:ascii="Times New Roman" w:hAnsi="Times New Roman" w:cs="Times New Roman"/>
          <w:sz w:val="23"/>
          <w:szCs w:val="23"/>
        </w:rPr>
        <w:t>March</w:t>
      </w:r>
      <w:r w:rsidRPr="007F2B4F">
        <w:rPr>
          <w:rFonts w:ascii="Times New Roman" w:hAnsi="Times New Roman" w:cs="Times New Roman"/>
          <w:sz w:val="23"/>
          <w:szCs w:val="23"/>
        </w:rPr>
        <w:t xml:space="preserve"> 2</w:t>
      </w:r>
      <w:r w:rsidR="00F129FC">
        <w:rPr>
          <w:rFonts w:ascii="Times New Roman" w:hAnsi="Times New Roman" w:cs="Times New Roman"/>
          <w:sz w:val="23"/>
          <w:szCs w:val="23"/>
        </w:rPr>
        <w:t>5, 20YY</w:t>
      </w:r>
    </w:p>
    <w:p w:rsidR="002B0863" w:rsidRDefault="002B0863" w:rsidP="00A870CB">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Payment date for credit of outturn </w:t>
      </w:r>
      <w:r w:rsidR="00F129FC">
        <w:rPr>
          <w:rFonts w:ascii="Times New Roman" w:hAnsi="Times New Roman" w:cs="Times New Roman"/>
          <w:sz w:val="23"/>
          <w:szCs w:val="23"/>
        </w:rPr>
        <w:t>securities – April 8, 20YY</w:t>
      </w:r>
    </w:p>
    <w:p w:rsidR="00BD3B3C" w:rsidRPr="00BD3B3C" w:rsidRDefault="00BD3B3C" w:rsidP="00BD3B3C">
      <w:pPr>
        <w:rPr>
          <w:rFonts w:ascii="Times New Roman" w:hAnsi="Times New Roman" w:cs="Times New Roman"/>
          <w:color w:val="000000"/>
          <w:sz w:val="23"/>
          <w:szCs w:val="23"/>
          <w:lang w:eastAsia="en-GB"/>
        </w:rPr>
      </w:pPr>
      <w:r w:rsidRPr="00BD3B3C">
        <w:rPr>
          <w:rFonts w:ascii="Times New Roman" w:hAnsi="Times New Roman" w:cs="Times New Roman"/>
          <w:color w:val="000000"/>
          <w:sz w:val="23"/>
          <w:szCs w:val="23"/>
          <w:lang w:eastAsia="en-GB"/>
        </w:rPr>
        <w:t>Response deadline date</w:t>
      </w:r>
      <w:r>
        <w:rPr>
          <w:rFonts w:ascii="Times New Roman" w:hAnsi="Times New Roman" w:cs="Times New Roman"/>
          <w:color w:val="000000"/>
          <w:sz w:val="23"/>
          <w:szCs w:val="23"/>
          <w:lang w:eastAsia="en-GB"/>
        </w:rPr>
        <w:t>/time – 23</w:t>
      </w:r>
      <w:r w:rsidRPr="00BD3B3C">
        <w:rPr>
          <w:rFonts w:ascii="Times New Roman" w:hAnsi="Times New Roman" w:cs="Times New Roman"/>
          <w:color w:val="000000"/>
          <w:sz w:val="23"/>
          <w:szCs w:val="23"/>
          <w:lang w:eastAsia="en-GB"/>
        </w:rPr>
        <w:t xml:space="preserve"> </w:t>
      </w:r>
      <w:r>
        <w:rPr>
          <w:rFonts w:ascii="Times New Roman" w:hAnsi="Times New Roman" w:cs="Times New Roman"/>
          <w:color w:val="000000"/>
          <w:sz w:val="23"/>
          <w:szCs w:val="23"/>
          <w:lang w:eastAsia="en-GB"/>
        </w:rPr>
        <w:t>March</w:t>
      </w:r>
      <w:r w:rsidRPr="00BD3B3C">
        <w:rPr>
          <w:rFonts w:ascii="Times New Roman" w:hAnsi="Times New Roman" w:cs="Times New Roman"/>
          <w:color w:val="000000"/>
          <w:sz w:val="23"/>
          <w:szCs w:val="23"/>
          <w:lang w:eastAsia="en-GB"/>
        </w:rPr>
        <w:t xml:space="preserve"> 20YY</w:t>
      </w:r>
      <w:r>
        <w:rPr>
          <w:rFonts w:ascii="Times New Roman" w:hAnsi="Times New Roman" w:cs="Times New Roman"/>
          <w:color w:val="000000"/>
          <w:sz w:val="23"/>
          <w:szCs w:val="23"/>
          <w:lang w:eastAsia="en-GB"/>
        </w:rPr>
        <w:t xml:space="preserve"> at 6</w:t>
      </w:r>
      <w:r w:rsidRPr="00BD3B3C">
        <w:rPr>
          <w:rFonts w:ascii="Times New Roman" w:hAnsi="Times New Roman" w:cs="Times New Roman"/>
          <w:color w:val="000000"/>
          <w:sz w:val="23"/>
          <w:szCs w:val="23"/>
          <w:lang w:eastAsia="en-GB"/>
        </w:rPr>
        <w:t>:00 PM</w:t>
      </w:r>
    </w:p>
    <w:p w:rsidR="00BD3B3C" w:rsidRPr="007F2B4F" w:rsidRDefault="00BD3B3C" w:rsidP="00BD3B3C">
      <w:pPr>
        <w:pStyle w:val="Default"/>
        <w:ind w:right="540"/>
        <w:jc w:val="both"/>
        <w:rPr>
          <w:rFonts w:ascii="Times New Roman" w:hAnsi="Times New Roman" w:cs="Times New Roman"/>
          <w:sz w:val="23"/>
          <w:szCs w:val="23"/>
        </w:rPr>
      </w:pPr>
      <w:r w:rsidRPr="00BD3B3C">
        <w:rPr>
          <w:rFonts w:ascii="Times New Roman" w:hAnsi="Times New Roman" w:cs="Times New Roman"/>
          <w:sz w:val="23"/>
          <w:szCs w:val="23"/>
        </w:rPr>
        <w:t>Market deadline date / time</w:t>
      </w:r>
      <w:r>
        <w:rPr>
          <w:rFonts w:ascii="Times New Roman" w:hAnsi="Times New Roman" w:cs="Times New Roman"/>
          <w:sz w:val="23"/>
          <w:szCs w:val="23"/>
        </w:rPr>
        <w:t xml:space="preserve"> –</w:t>
      </w:r>
      <w:r w:rsidRPr="00BD3B3C">
        <w:rPr>
          <w:rFonts w:ascii="Times New Roman" w:hAnsi="Times New Roman" w:cs="Times New Roman"/>
          <w:sz w:val="23"/>
          <w:szCs w:val="23"/>
        </w:rPr>
        <w:t xml:space="preserve"> </w:t>
      </w:r>
      <w:r>
        <w:rPr>
          <w:rFonts w:ascii="Times New Roman" w:hAnsi="Times New Roman" w:cs="Times New Roman"/>
          <w:sz w:val="23"/>
          <w:szCs w:val="23"/>
        </w:rPr>
        <w:t>24 March</w:t>
      </w:r>
      <w:r w:rsidRPr="00BD3B3C">
        <w:rPr>
          <w:rFonts w:ascii="Times New Roman" w:hAnsi="Times New Roman" w:cs="Times New Roman"/>
          <w:sz w:val="23"/>
          <w:szCs w:val="23"/>
        </w:rPr>
        <w:t xml:space="preserve"> </w:t>
      </w:r>
      <w:r>
        <w:rPr>
          <w:rFonts w:ascii="Times New Roman" w:hAnsi="Times New Roman" w:cs="Times New Roman"/>
          <w:sz w:val="23"/>
          <w:szCs w:val="23"/>
        </w:rPr>
        <w:t xml:space="preserve">20YY </w:t>
      </w:r>
      <w:r w:rsidRPr="00BD3B3C">
        <w:rPr>
          <w:rFonts w:ascii="Times New Roman" w:hAnsi="Times New Roman" w:cs="Times New Roman"/>
          <w:sz w:val="23"/>
          <w:szCs w:val="23"/>
        </w:rPr>
        <w:t>at 6:00 PM</w:t>
      </w:r>
    </w:p>
    <w:p w:rsidR="002B0863" w:rsidRPr="007F2B4F" w:rsidRDefault="002B0863" w:rsidP="00C12B10">
      <w:pPr>
        <w:pStyle w:val="Heading3"/>
      </w:pPr>
      <w:r>
        <w:t xml:space="preserve">Outturn </w:t>
      </w:r>
      <w:r w:rsidRPr="007F2B4F">
        <w:t xml:space="preserve">Issue name: </w:t>
      </w:r>
    </w:p>
    <w:p w:rsidR="002B0863" w:rsidRPr="007F2B4F" w:rsidRDefault="002B0863" w:rsidP="00A870CB">
      <w:pPr>
        <w:pStyle w:val="Default"/>
        <w:ind w:right="540"/>
        <w:jc w:val="both"/>
        <w:rPr>
          <w:rFonts w:ascii="Times New Roman" w:hAnsi="Times New Roman" w:cs="Times New Roman"/>
          <w:sz w:val="23"/>
          <w:szCs w:val="23"/>
        </w:rPr>
      </w:pPr>
      <w:r>
        <w:rPr>
          <w:rFonts w:ascii="Times New Roman" w:hAnsi="Times New Roman" w:cs="Times New Roman"/>
          <w:sz w:val="23"/>
          <w:szCs w:val="23"/>
        </w:rPr>
        <w:t>ABC share</w:t>
      </w:r>
    </w:p>
    <w:p w:rsidR="002B0863" w:rsidRPr="00621F70" w:rsidRDefault="002B0863" w:rsidP="00A870CB">
      <w:pPr>
        <w:pStyle w:val="Default"/>
        <w:ind w:right="540"/>
        <w:jc w:val="both"/>
        <w:rPr>
          <w:rFonts w:ascii="Times New Roman" w:hAnsi="Times New Roman" w:cs="Times New Roman"/>
          <w:sz w:val="23"/>
          <w:szCs w:val="23"/>
          <w:lang w:val="de-DE"/>
        </w:rPr>
      </w:pPr>
      <w:r w:rsidRPr="00621F70">
        <w:rPr>
          <w:rFonts w:ascii="Times New Roman" w:hAnsi="Times New Roman" w:cs="Times New Roman"/>
          <w:sz w:val="23"/>
          <w:szCs w:val="23"/>
          <w:lang w:val="de-DE"/>
        </w:rPr>
        <w:t xml:space="preserve">ISIN </w:t>
      </w:r>
      <w:r>
        <w:rPr>
          <w:rFonts w:ascii="Times New Roman" w:hAnsi="Times New Roman" w:cs="Times New Roman"/>
          <w:sz w:val="23"/>
          <w:szCs w:val="23"/>
          <w:lang w:val="de-DE"/>
        </w:rPr>
        <w:t>XX0000CC1234</w:t>
      </w:r>
    </w:p>
    <w:p w:rsidR="002B0863" w:rsidRPr="007F2B4F" w:rsidRDefault="002B0863" w:rsidP="00C12B10">
      <w:pPr>
        <w:pStyle w:val="Heading3"/>
      </w:pPr>
      <w:r w:rsidRPr="007F2B4F">
        <w:t xml:space="preserve">Messages: </w:t>
      </w:r>
    </w:p>
    <w:p w:rsidR="002B0863" w:rsidRPr="007F2B4F" w:rsidRDefault="002B0863" w:rsidP="00A870CB">
      <w:pPr>
        <w:pStyle w:val="Default"/>
        <w:ind w:right="540"/>
        <w:jc w:val="both"/>
        <w:rPr>
          <w:rFonts w:ascii="Times New Roman" w:hAnsi="Times New Roman" w:cs="Times New Roman"/>
          <w:sz w:val="23"/>
          <w:szCs w:val="23"/>
        </w:rPr>
      </w:pPr>
      <w:r w:rsidRPr="007F2B4F">
        <w:rPr>
          <w:rFonts w:ascii="Times New Roman" w:hAnsi="Times New Roman" w:cs="Times New Roman"/>
          <w:sz w:val="23"/>
          <w:szCs w:val="23"/>
        </w:rPr>
        <w:t xml:space="preserve">MT 564 for the notice of entitlement </w:t>
      </w:r>
    </w:p>
    <w:tbl>
      <w:tblPr>
        <w:tblW w:w="9887" w:type="dxa"/>
        <w:tblInd w:w="108" w:type="dxa"/>
        <w:tblLook w:val="0000" w:firstRow="0" w:lastRow="0" w:firstColumn="0" w:lastColumn="0" w:noHBand="0" w:noVBand="0"/>
      </w:tblPr>
      <w:tblGrid>
        <w:gridCol w:w="528"/>
        <w:gridCol w:w="236"/>
        <w:gridCol w:w="236"/>
        <w:gridCol w:w="236"/>
        <w:gridCol w:w="236"/>
        <w:gridCol w:w="206"/>
        <w:gridCol w:w="81"/>
        <w:gridCol w:w="952"/>
        <w:gridCol w:w="1474"/>
        <w:gridCol w:w="142"/>
        <w:gridCol w:w="1379"/>
        <w:gridCol w:w="181"/>
        <w:gridCol w:w="998"/>
        <w:gridCol w:w="1553"/>
        <w:gridCol w:w="750"/>
        <w:gridCol w:w="721"/>
      </w:tblGrid>
      <w:tr w:rsidR="002B0863" w:rsidRPr="00957F2B" w:rsidTr="00BB5D12">
        <w:trPr>
          <w:gridAfter w:val="3"/>
          <w:wAfter w:w="3024" w:type="dxa"/>
          <w:trHeight w:val="300"/>
        </w:trPr>
        <w:tc>
          <w:tcPr>
            <w:tcW w:w="6863" w:type="dxa"/>
            <w:gridSpan w:val="13"/>
            <w:tcBorders>
              <w:left w:val="nil"/>
              <w:right w:val="nil"/>
            </w:tcBorders>
            <w:noWrap/>
            <w:vAlign w:val="bottom"/>
          </w:tcPr>
          <w:p w:rsidR="002B0863" w:rsidRPr="00D85136" w:rsidRDefault="002B0863" w:rsidP="00EE51B4">
            <w:pPr>
              <w:pStyle w:val="Heading2"/>
              <w:rPr>
                <w:lang w:val="en-US"/>
              </w:rPr>
            </w:pPr>
            <w:bookmarkStart w:id="306" w:name="_Toc485746383"/>
            <w:r w:rsidRPr="00E634CD">
              <w:rPr>
                <w:sz w:val="22"/>
                <w:szCs w:val="22"/>
                <w:lang w:val="en-US"/>
              </w:rPr>
              <w:t>MT 564 Corporate Action Notice of Entitlement</w:t>
            </w:r>
            <w:bookmarkEnd w:id="306"/>
          </w:p>
        </w:tc>
      </w:tr>
      <w:tr w:rsidR="002B0863" w:rsidRPr="00957F2B" w:rsidTr="00BB5D12">
        <w:trPr>
          <w:trHeight w:val="150"/>
        </w:trPr>
        <w:tc>
          <w:tcPr>
            <w:tcW w:w="528" w:type="dxa"/>
            <w:tcBorders>
              <w:left w:val="nil"/>
              <w:bottom w:val="nil"/>
              <w:right w:val="nil"/>
            </w:tcBorders>
            <w:noWrap/>
            <w:vAlign w:val="bottom"/>
          </w:tcPr>
          <w:p w:rsidR="002B0863" w:rsidRPr="00D85136" w:rsidRDefault="002B0863" w:rsidP="00E77544">
            <w:pPr>
              <w:jc w:val="left"/>
              <w:rPr>
                <w:rFonts w:ascii="Arial" w:hAnsi="Arial" w:cs="Arial"/>
                <w:b/>
                <w:bCs/>
                <w:i/>
                <w:iCs/>
                <w:lang w:val="en-US"/>
              </w:rPr>
            </w:pPr>
          </w:p>
        </w:tc>
        <w:tc>
          <w:tcPr>
            <w:tcW w:w="236" w:type="dxa"/>
            <w:tcBorders>
              <w:left w:val="nil"/>
              <w:bottom w:val="nil"/>
              <w:right w:val="nil"/>
            </w:tcBorders>
            <w:noWrap/>
            <w:vAlign w:val="bottom"/>
          </w:tcPr>
          <w:p w:rsidR="002B0863" w:rsidRPr="00D85136" w:rsidRDefault="002B0863" w:rsidP="00E77544">
            <w:pPr>
              <w:jc w:val="left"/>
              <w:rPr>
                <w:rFonts w:ascii="Arial" w:hAnsi="Arial" w:cs="Arial"/>
                <w:b/>
                <w:bCs/>
                <w:i/>
                <w:iCs/>
                <w:lang w:val="en-US"/>
              </w:rPr>
            </w:pPr>
          </w:p>
        </w:tc>
        <w:tc>
          <w:tcPr>
            <w:tcW w:w="236" w:type="dxa"/>
            <w:tcBorders>
              <w:left w:val="nil"/>
              <w:bottom w:val="nil"/>
              <w:right w:val="nil"/>
            </w:tcBorders>
            <w:noWrap/>
            <w:vAlign w:val="bottom"/>
          </w:tcPr>
          <w:p w:rsidR="002B0863" w:rsidRPr="00D85136" w:rsidRDefault="002B0863" w:rsidP="00E77544">
            <w:pPr>
              <w:jc w:val="left"/>
              <w:rPr>
                <w:rFonts w:ascii="Arial" w:hAnsi="Arial" w:cs="Arial"/>
                <w:b/>
                <w:bCs/>
                <w:i/>
                <w:iCs/>
                <w:lang w:val="en-US"/>
              </w:rPr>
            </w:pPr>
          </w:p>
        </w:tc>
        <w:tc>
          <w:tcPr>
            <w:tcW w:w="236" w:type="dxa"/>
            <w:tcBorders>
              <w:left w:val="nil"/>
              <w:bottom w:val="nil"/>
              <w:right w:val="nil"/>
            </w:tcBorders>
            <w:noWrap/>
            <w:vAlign w:val="bottom"/>
          </w:tcPr>
          <w:p w:rsidR="002B0863" w:rsidRPr="00957F2B" w:rsidRDefault="002B0863" w:rsidP="00E77544">
            <w:pPr>
              <w:jc w:val="left"/>
              <w:rPr>
                <w:rFonts w:ascii="Arial" w:hAnsi="Arial" w:cs="Arial"/>
                <w:sz w:val="20"/>
                <w:szCs w:val="20"/>
                <w:lang w:val="en-US"/>
              </w:rPr>
            </w:pPr>
          </w:p>
        </w:tc>
        <w:tc>
          <w:tcPr>
            <w:tcW w:w="236" w:type="dxa"/>
            <w:tcBorders>
              <w:left w:val="nil"/>
              <w:bottom w:val="nil"/>
              <w:right w:val="nil"/>
            </w:tcBorders>
            <w:noWrap/>
            <w:vAlign w:val="bottom"/>
          </w:tcPr>
          <w:p w:rsidR="002B0863" w:rsidRPr="00957F2B" w:rsidRDefault="002B0863" w:rsidP="00E77544">
            <w:pPr>
              <w:jc w:val="left"/>
              <w:rPr>
                <w:rFonts w:ascii="Arial" w:hAnsi="Arial" w:cs="Arial"/>
                <w:b/>
                <w:bCs/>
                <w:sz w:val="20"/>
                <w:szCs w:val="20"/>
                <w:lang w:val="en-US"/>
              </w:rPr>
            </w:pPr>
          </w:p>
        </w:tc>
        <w:tc>
          <w:tcPr>
            <w:tcW w:w="1230" w:type="dxa"/>
            <w:gridSpan w:val="3"/>
            <w:tcBorders>
              <w:left w:val="nil"/>
              <w:bottom w:val="nil"/>
              <w:right w:val="nil"/>
            </w:tcBorders>
            <w:noWrap/>
            <w:vAlign w:val="bottom"/>
          </w:tcPr>
          <w:p w:rsidR="002B0863" w:rsidRPr="00957F2B" w:rsidRDefault="002B0863" w:rsidP="00E77544">
            <w:pPr>
              <w:jc w:val="left"/>
              <w:rPr>
                <w:rFonts w:ascii="Arial" w:hAnsi="Arial" w:cs="Arial"/>
                <w:sz w:val="20"/>
                <w:szCs w:val="20"/>
                <w:lang w:val="en-US"/>
              </w:rPr>
            </w:pPr>
          </w:p>
        </w:tc>
        <w:tc>
          <w:tcPr>
            <w:tcW w:w="4161" w:type="dxa"/>
            <w:gridSpan w:val="5"/>
            <w:tcBorders>
              <w:left w:val="nil"/>
              <w:bottom w:val="nil"/>
              <w:right w:val="nil"/>
            </w:tcBorders>
            <w:noWrap/>
            <w:vAlign w:val="bottom"/>
          </w:tcPr>
          <w:p w:rsidR="002B0863" w:rsidRPr="00957F2B" w:rsidRDefault="002B0863" w:rsidP="00E77544">
            <w:pPr>
              <w:jc w:val="left"/>
              <w:rPr>
                <w:rFonts w:ascii="Arial" w:hAnsi="Arial" w:cs="Arial"/>
                <w:sz w:val="20"/>
                <w:szCs w:val="20"/>
                <w:lang w:val="en-US"/>
              </w:rPr>
            </w:pPr>
          </w:p>
        </w:tc>
        <w:tc>
          <w:tcPr>
            <w:tcW w:w="3024" w:type="dxa"/>
            <w:gridSpan w:val="3"/>
            <w:tcBorders>
              <w:left w:val="nil"/>
              <w:bottom w:val="nil"/>
              <w:right w:val="nil"/>
            </w:tcBorders>
            <w:noWrap/>
            <w:vAlign w:val="bottom"/>
          </w:tcPr>
          <w:p w:rsidR="002B0863" w:rsidRPr="00957F2B" w:rsidRDefault="002B0863" w:rsidP="00E77544">
            <w:pPr>
              <w:jc w:val="left"/>
              <w:rPr>
                <w:rFonts w:ascii="Arial" w:hAnsi="Arial" w:cs="Arial"/>
                <w:sz w:val="20"/>
                <w:szCs w:val="20"/>
                <w:lang w:val="en-US"/>
              </w:rPr>
            </w:pPr>
          </w:p>
        </w:tc>
      </w:tr>
      <w:tr w:rsidR="002B0863" w:rsidRPr="00957F2B" w:rsidTr="00BB5D12">
        <w:trPr>
          <w:trHeight w:val="255"/>
        </w:trPr>
        <w:tc>
          <w:tcPr>
            <w:tcW w:w="528" w:type="dxa"/>
            <w:tcBorders>
              <w:top w:val="nil"/>
              <w:left w:val="nil"/>
              <w:bottom w:val="nil"/>
              <w:right w:val="nil"/>
            </w:tcBorders>
            <w:noWrap/>
            <w:vAlign w:val="bottom"/>
          </w:tcPr>
          <w:p w:rsidR="002B0863" w:rsidRPr="00957F2B" w:rsidRDefault="002B0863"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5337" w:type="dxa"/>
            <w:gridSpan w:val="11"/>
            <w:tcBorders>
              <w:top w:val="nil"/>
              <w:left w:val="nil"/>
              <w:bottom w:val="nil"/>
              <w:right w:val="nil"/>
            </w:tcBorders>
            <w:noWrap/>
            <w:vAlign w:val="center"/>
          </w:tcPr>
          <w:p w:rsidR="002B0863" w:rsidRPr="00957F2B" w:rsidRDefault="002B0863" w:rsidP="00E77544">
            <w:pPr>
              <w:jc w:val="left"/>
              <w:outlineLvl w:val="0"/>
              <w:rPr>
                <w:rFonts w:ascii="Arial" w:hAnsi="Arial" w:cs="Arial"/>
                <w:i/>
                <w:iCs/>
                <w:sz w:val="20"/>
                <w:szCs w:val="20"/>
                <w:u w:val="single"/>
                <w:lang w:val="en-US"/>
              </w:rPr>
            </w:pPr>
            <w:r w:rsidRPr="00957F2B">
              <w:rPr>
                <w:rFonts w:ascii="Arial" w:hAnsi="Arial" w:cs="Arial"/>
                <w:i/>
                <w:iCs/>
                <w:sz w:val="20"/>
                <w:szCs w:val="20"/>
                <w:u w:val="single"/>
                <w:lang w:val="en-US"/>
              </w:rPr>
              <w:t xml:space="preserve">Mandatory </w:t>
            </w:r>
            <w:r w:rsidRPr="00957F2B">
              <w:rPr>
                <w:rFonts w:ascii="Arial" w:hAnsi="Arial" w:cs="Arial"/>
                <w:b/>
                <w:bCs/>
                <w:sz w:val="20"/>
                <w:szCs w:val="20"/>
                <w:u w:val="single"/>
                <w:lang w:val="en-US"/>
              </w:rPr>
              <w:t>Sequence A</w:t>
            </w:r>
            <w:r w:rsidRPr="00957F2B">
              <w:rPr>
                <w:rFonts w:ascii="Arial" w:hAnsi="Arial" w:cs="Arial"/>
                <w:i/>
                <w:iCs/>
                <w:sz w:val="20"/>
                <w:szCs w:val="20"/>
                <w:u w:val="single"/>
                <w:lang w:val="en-US"/>
              </w:rPr>
              <w:t xml:space="preserve"> General Information</w:t>
            </w:r>
          </w:p>
        </w:tc>
        <w:tc>
          <w:tcPr>
            <w:tcW w:w="4022" w:type="dxa"/>
            <w:gridSpan w:val="4"/>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0"/>
              <w:rPr>
                <w:rFonts w:ascii="Arial" w:hAnsi="Arial" w:cs="Arial"/>
                <w:b/>
                <w:bCs/>
                <w:sz w:val="20"/>
                <w:szCs w:val="20"/>
                <w:lang w:val="en-US"/>
              </w:rPr>
            </w:pPr>
          </w:p>
        </w:tc>
        <w:tc>
          <w:tcPr>
            <w:tcW w:w="1150" w:type="dxa"/>
            <w:gridSpan w:val="5"/>
            <w:tcBorders>
              <w:top w:val="single" w:sz="4" w:space="0" w:color="auto"/>
              <w:left w:val="single" w:sz="4" w:space="0" w:color="auto"/>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:16R:</w:t>
            </w:r>
          </w:p>
        </w:tc>
        <w:tc>
          <w:tcPr>
            <w:tcW w:w="2627" w:type="dxa"/>
            <w:gridSpan w:val="4"/>
            <w:tcBorders>
              <w:top w:val="single" w:sz="4" w:space="0" w:color="auto"/>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GENL</w:t>
            </w:r>
          </w:p>
        </w:tc>
        <w:tc>
          <w:tcPr>
            <w:tcW w:w="4111" w:type="dxa"/>
            <w:gridSpan w:val="4"/>
            <w:tcBorders>
              <w:top w:val="single" w:sz="4" w:space="0" w:color="auto"/>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sz w:val="20"/>
                <w:szCs w:val="20"/>
                <w:lang w:val="en-US"/>
              </w:rPr>
            </w:pPr>
            <w:r w:rsidRPr="00957F2B">
              <w:rPr>
                <w:rFonts w:ascii="Arial" w:hAnsi="Arial" w:cs="Arial"/>
                <w:sz w:val="20"/>
                <w:szCs w:val="20"/>
                <w:lang w:val="en-US"/>
              </w:rPr>
              <w:t>Start of Block</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:20C::</w:t>
            </w:r>
          </w:p>
        </w:tc>
        <w:tc>
          <w:tcPr>
            <w:tcW w:w="2627"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CORP//PPMT000123</w:t>
            </w:r>
          </w:p>
        </w:tc>
        <w:tc>
          <w:tcPr>
            <w:tcW w:w="4111"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sz w:val="20"/>
                <w:szCs w:val="20"/>
                <w:lang w:val="en-US"/>
              </w:rPr>
            </w:pPr>
            <w:r w:rsidRPr="00957F2B">
              <w:rPr>
                <w:rFonts w:ascii="Arial" w:hAnsi="Arial" w:cs="Arial"/>
                <w:sz w:val="20"/>
                <w:szCs w:val="20"/>
                <w:lang w:val="en-US"/>
              </w:rPr>
              <w:t>Corporate Action Reference</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:20C::</w:t>
            </w:r>
          </w:p>
        </w:tc>
        <w:tc>
          <w:tcPr>
            <w:tcW w:w="2627"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SEME//</w:t>
            </w:r>
            <w:r w:rsidR="004A6634">
              <w:rPr>
                <w:rFonts w:ascii="Arial" w:hAnsi="Arial" w:cs="Arial"/>
                <w:b/>
                <w:bCs/>
                <w:sz w:val="20"/>
                <w:szCs w:val="20"/>
                <w:lang w:val="en-US"/>
              </w:rPr>
              <w:t>20YY</w:t>
            </w:r>
            <w:r w:rsidRPr="00957F2B">
              <w:rPr>
                <w:rFonts w:ascii="Arial" w:hAnsi="Arial" w:cs="Arial"/>
                <w:b/>
                <w:bCs/>
                <w:sz w:val="20"/>
                <w:szCs w:val="20"/>
                <w:lang w:val="en-US"/>
              </w:rPr>
              <w:t>0324001</w:t>
            </w:r>
          </w:p>
        </w:tc>
        <w:tc>
          <w:tcPr>
            <w:tcW w:w="4111"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sz w:val="20"/>
                <w:szCs w:val="20"/>
                <w:lang w:val="en-US"/>
              </w:rPr>
            </w:pPr>
            <w:r w:rsidRPr="00957F2B">
              <w:rPr>
                <w:rFonts w:ascii="Arial" w:hAnsi="Arial" w:cs="Arial"/>
                <w:sz w:val="20"/>
                <w:szCs w:val="20"/>
                <w:lang w:val="en-US"/>
              </w:rPr>
              <w:t>Sender's Message Reference</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O</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:20C::</w:t>
            </w:r>
          </w:p>
        </w:tc>
        <w:tc>
          <w:tcPr>
            <w:tcW w:w="2627"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COAF//AUABC123456</w:t>
            </w:r>
          </w:p>
        </w:tc>
        <w:tc>
          <w:tcPr>
            <w:tcW w:w="4111"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sz w:val="20"/>
                <w:szCs w:val="20"/>
                <w:lang w:val="en-US"/>
              </w:rPr>
            </w:pPr>
            <w:r w:rsidRPr="00957F2B">
              <w:rPr>
                <w:rFonts w:ascii="Arial" w:hAnsi="Arial" w:cs="Arial"/>
                <w:sz w:val="20"/>
                <w:szCs w:val="20"/>
                <w:lang w:val="en-US"/>
              </w:rPr>
              <w:t>Official Corporate Action Event Reference</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:23G:</w:t>
            </w:r>
          </w:p>
        </w:tc>
        <w:tc>
          <w:tcPr>
            <w:tcW w:w="2627"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REPE</w:t>
            </w:r>
          </w:p>
        </w:tc>
        <w:tc>
          <w:tcPr>
            <w:tcW w:w="4111"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sz w:val="20"/>
                <w:szCs w:val="20"/>
                <w:lang w:val="en-US"/>
              </w:rPr>
            </w:pPr>
            <w:r w:rsidRPr="00957F2B">
              <w:rPr>
                <w:rFonts w:ascii="Arial" w:hAnsi="Arial" w:cs="Arial"/>
                <w:sz w:val="20"/>
                <w:szCs w:val="20"/>
                <w:lang w:val="en-US"/>
              </w:rPr>
              <w:t>Replacement with entitlement</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:22F::</w:t>
            </w:r>
          </w:p>
        </w:tc>
        <w:tc>
          <w:tcPr>
            <w:tcW w:w="2627"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CAEV//PPMT</w:t>
            </w:r>
          </w:p>
        </w:tc>
        <w:tc>
          <w:tcPr>
            <w:tcW w:w="4111"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sz w:val="20"/>
                <w:szCs w:val="20"/>
                <w:lang w:val="en-US"/>
              </w:rPr>
            </w:pPr>
            <w:r w:rsidRPr="00957F2B">
              <w:rPr>
                <w:rFonts w:ascii="Arial" w:hAnsi="Arial" w:cs="Arial"/>
                <w:sz w:val="20"/>
                <w:szCs w:val="20"/>
                <w:lang w:val="en-US"/>
              </w:rPr>
              <w:t>Corporate Action Event Indicator</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:22F::</w:t>
            </w:r>
          </w:p>
        </w:tc>
        <w:tc>
          <w:tcPr>
            <w:tcW w:w="2627"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CAMV//CHOS</w:t>
            </w:r>
          </w:p>
        </w:tc>
        <w:tc>
          <w:tcPr>
            <w:tcW w:w="4111"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sz w:val="20"/>
                <w:szCs w:val="20"/>
                <w:lang w:val="en-US"/>
              </w:rPr>
            </w:pPr>
            <w:r w:rsidRPr="00957F2B">
              <w:rPr>
                <w:rFonts w:ascii="Arial" w:hAnsi="Arial" w:cs="Arial"/>
                <w:sz w:val="20"/>
                <w:szCs w:val="20"/>
                <w:lang w:val="en-US"/>
              </w:rPr>
              <w:t>Mandatory/Voluntary Indicator</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:25D::</w:t>
            </w:r>
          </w:p>
        </w:tc>
        <w:tc>
          <w:tcPr>
            <w:tcW w:w="2627"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PROC//COMP</w:t>
            </w:r>
          </w:p>
        </w:tc>
        <w:tc>
          <w:tcPr>
            <w:tcW w:w="4111"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sz w:val="20"/>
                <w:szCs w:val="20"/>
                <w:lang w:val="en-US"/>
              </w:rPr>
            </w:pPr>
            <w:r w:rsidRPr="00957F2B">
              <w:rPr>
                <w:rFonts w:ascii="Arial" w:hAnsi="Arial" w:cs="Arial"/>
                <w:sz w:val="20"/>
                <w:szCs w:val="20"/>
                <w:lang w:val="en-US"/>
              </w:rPr>
              <w:t>Processing Status</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1"/>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4920" w:type="dxa"/>
            <w:gridSpan w:val="9"/>
            <w:tcBorders>
              <w:top w:val="nil"/>
              <w:left w:val="nil"/>
              <w:bottom w:val="nil"/>
              <w:right w:val="nil"/>
            </w:tcBorders>
            <w:noWrap/>
            <w:vAlign w:val="center"/>
          </w:tcPr>
          <w:p w:rsidR="002B0863" w:rsidRPr="00957F2B" w:rsidRDefault="002B0863" w:rsidP="00E77544">
            <w:pPr>
              <w:jc w:val="left"/>
              <w:outlineLvl w:val="1"/>
              <w:rPr>
                <w:rFonts w:ascii="Arial" w:hAnsi="Arial" w:cs="Arial"/>
                <w:i/>
                <w:iCs/>
                <w:sz w:val="20"/>
                <w:szCs w:val="20"/>
                <w:u w:val="single"/>
                <w:lang w:val="en-US"/>
              </w:rPr>
            </w:pPr>
            <w:r w:rsidRPr="00957F2B">
              <w:rPr>
                <w:rFonts w:ascii="Arial" w:hAnsi="Arial" w:cs="Arial"/>
                <w:i/>
                <w:iCs/>
                <w:sz w:val="20"/>
                <w:szCs w:val="20"/>
                <w:u w:val="single"/>
                <w:lang w:val="en-US"/>
              </w:rPr>
              <w:t>Optional Repetitive Subsequence A1 Linkages</w:t>
            </w:r>
          </w:p>
        </w:tc>
        <w:tc>
          <w:tcPr>
            <w:tcW w:w="3482" w:type="dxa"/>
            <w:gridSpan w:val="4"/>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1"/>
              <w:rPr>
                <w:rFonts w:ascii="Arial" w:hAnsi="Arial" w:cs="Arial"/>
                <w:b/>
                <w:bCs/>
                <w:sz w:val="20"/>
                <w:szCs w:val="20"/>
                <w:lang w:val="en-US"/>
              </w:rPr>
            </w:pPr>
          </w:p>
        </w:tc>
        <w:tc>
          <w:tcPr>
            <w:tcW w:w="1150" w:type="dxa"/>
            <w:gridSpan w:val="5"/>
            <w:tcBorders>
              <w:top w:val="single" w:sz="4" w:space="0" w:color="auto"/>
              <w:left w:val="single" w:sz="4" w:space="0" w:color="auto"/>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:16R:</w:t>
            </w:r>
          </w:p>
        </w:tc>
        <w:tc>
          <w:tcPr>
            <w:tcW w:w="2627" w:type="dxa"/>
            <w:gridSpan w:val="4"/>
            <w:tcBorders>
              <w:top w:val="single" w:sz="4" w:space="0" w:color="auto"/>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LINK</w:t>
            </w:r>
          </w:p>
        </w:tc>
        <w:tc>
          <w:tcPr>
            <w:tcW w:w="4111" w:type="dxa"/>
            <w:gridSpan w:val="4"/>
            <w:tcBorders>
              <w:top w:val="single" w:sz="4" w:space="0" w:color="auto"/>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sz w:val="20"/>
                <w:szCs w:val="20"/>
                <w:lang w:val="en-US"/>
              </w:rPr>
            </w:pPr>
            <w:r w:rsidRPr="00957F2B">
              <w:rPr>
                <w:rFonts w:ascii="Arial" w:hAnsi="Arial" w:cs="Arial"/>
                <w:sz w:val="20"/>
                <w:szCs w:val="20"/>
                <w:lang w:val="en-US"/>
              </w:rPr>
              <w:t>Start of Block</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R</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:13A::</w:t>
            </w:r>
          </w:p>
        </w:tc>
        <w:tc>
          <w:tcPr>
            <w:tcW w:w="2627"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LINK//564</w:t>
            </w:r>
          </w:p>
        </w:tc>
        <w:tc>
          <w:tcPr>
            <w:tcW w:w="4111"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sz w:val="20"/>
                <w:szCs w:val="20"/>
                <w:lang w:val="en-US"/>
              </w:rPr>
            </w:pPr>
            <w:r w:rsidRPr="00957F2B">
              <w:rPr>
                <w:rFonts w:ascii="Arial" w:hAnsi="Arial" w:cs="Arial"/>
                <w:sz w:val="20"/>
                <w:szCs w:val="20"/>
                <w:lang w:val="en-US"/>
              </w:rPr>
              <w:t xml:space="preserve">Previously sent message type </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:20C::</w:t>
            </w:r>
          </w:p>
        </w:tc>
        <w:tc>
          <w:tcPr>
            <w:tcW w:w="2627"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PREV//</w:t>
            </w:r>
            <w:r w:rsidR="004A6634">
              <w:rPr>
                <w:rFonts w:ascii="Arial" w:hAnsi="Arial" w:cs="Arial"/>
                <w:b/>
                <w:bCs/>
                <w:sz w:val="20"/>
                <w:szCs w:val="20"/>
                <w:lang w:val="en-US"/>
              </w:rPr>
              <w:t>20YY</w:t>
            </w:r>
            <w:r w:rsidRPr="00957F2B">
              <w:rPr>
                <w:rFonts w:ascii="Arial" w:hAnsi="Arial" w:cs="Arial"/>
                <w:b/>
                <w:bCs/>
                <w:sz w:val="20"/>
                <w:szCs w:val="20"/>
                <w:lang w:val="en-US"/>
              </w:rPr>
              <w:t>0311001</w:t>
            </w:r>
          </w:p>
        </w:tc>
        <w:tc>
          <w:tcPr>
            <w:tcW w:w="4111"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sz w:val="20"/>
                <w:szCs w:val="20"/>
                <w:lang w:val="en-US"/>
              </w:rPr>
            </w:pPr>
            <w:r w:rsidRPr="00957F2B">
              <w:rPr>
                <w:rFonts w:ascii="Arial" w:hAnsi="Arial" w:cs="Arial"/>
                <w:sz w:val="20"/>
                <w:szCs w:val="20"/>
                <w:lang w:val="en-US"/>
              </w:rPr>
              <w:t>Previously sent message reference</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1"/>
              <w:rPr>
                <w:rFonts w:ascii="Arial" w:hAnsi="Arial" w:cs="Arial"/>
                <w:b/>
                <w:bCs/>
                <w:sz w:val="20"/>
                <w:szCs w:val="20"/>
                <w:lang w:val="en-US"/>
              </w:rPr>
            </w:pP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:16S:</w:t>
            </w:r>
          </w:p>
        </w:tc>
        <w:tc>
          <w:tcPr>
            <w:tcW w:w="2627"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LINK</w:t>
            </w:r>
          </w:p>
        </w:tc>
        <w:tc>
          <w:tcPr>
            <w:tcW w:w="4111"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sz w:val="20"/>
                <w:szCs w:val="20"/>
                <w:lang w:val="en-US"/>
              </w:rPr>
            </w:pPr>
            <w:r w:rsidRPr="00957F2B">
              <w:rPr>
                <w:rFonts w:ascii="Arial" w:hAnsi="Arial" w:cs="Arial"/>
                <w:sz w:val="20"/>
                <w:szCs w:val="20"/>
                <w:lang w:val="en-US"/>
              </w:rPr>
              <w:t>End of Block</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0"/>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c>
          <w:tcPr>
            <w:tcW w:w="4920" w:type="dxa"/>
            <w:gridSpan w:val="9"/>
            <w:tcBorders>
              <w:top w:val="nil"/>
              <w:left w:val="nil"/>
              <w:bottom w:val="nil"/>
              <w:right w:val="nil"/>
            </w:tcBorders>
            <w:noWrap/>
            <w:vAlign w:val="center"/>
          </w:tcPr>
          <w:p w:rsidR="002B0863" w:rsidRPr="00957F2B" w:rsidRDefault="002B0863" w:rsidP="00E77544">
            <w:pPr>
              <w:jc w:val="left"/>
              <w:outlineLvl w:val="0"/>
              <w:rPr>
                <w:rFonts w:ascii="Arial" w:hAnsi="Arial" w:cs="Arial"/>
                <w:i/>
                <w:iCs/>
                <w:sz w:val="20"/>
                <w:szCs w:val="20"/>
                <w:u w:val="single"/>
                <w:lang w:val="en-US"/>
              </w:rPr>
            </w:pPr>
            <w:r w:rsidRPr="00957F2B">
              <w:rPr>
                <w:rFonts w:ascii="Arial" w:hAnsi="Arial" w:cs="Arial"/>
                <w:i/>
                <w:iCs/>
                <w:sz w:val="20"/>
                <w:szCs w:val="20"/>
                <w:u w:val="single"/>
                <w:lang w:val="en-US"/>
              </w:rPr>
              <w:t>End of Subsequence A1 Linkages</w:t>
            </w:r>
          </w:p>
        </w:tc>
        <w:tc>
          <w:tcPr>
            <w:tcW w:w="3482" w:type="dxa"/>
            <w:gridSpan w:val="4"/>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1"/>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4920" w:type="dxa"/>
            <w:gridSpan w:val="9"/>
            <w:tcBorders>
              <w:top w:val="nil"/>
              <w:left w:val="nil"/>
              <w:bottom w:val="nil"/>
              <w:right w:val="nil"/>
            </w:tcBorders>
            <w:noWrap/>
            <w:vAlign w:val="center"/>
          </w:tcPr>
          <w:p w:rsidR="002B0863" w:rsidRPr="00957F2B" w:rsidRDefault="002B0863" w:rsidP="00E77544">
            <w:pPr>
              <w:jc w:val="left"/>
              <w:outlineLvl w:val="1"/>
              <w:rPr>
                <w:rFonts w:ascii="Arial" w:hAnsi="Arial" w:cs="Arial"/>
                <w:i/>
                <w:iCs/>
                <w:sz w:val="20"/>
                <w:szCs w:val="20"/>
                <w:u w:val="single"/>
                <w:lang w:val="en-US"/>
              </w:rPr>
            </w:pPr>
            <w:r w:rsidRPr="00957F2B">
              <w:rPr>
                <w:rFonts w:ascii="Arial" w:hAnsi="Arial" w:cs="Arial"/>
                <w:i/>
                <w:iCs/>
                <w:sz w:val="20"/>
                <w:szCs w:val="20"/>
                <w:u w:val="single"/>
                <w:lang w:val="en-US"/>
              </w:rPr>
              <w:t>Optional Repetitive Subsequence A1 Linkages</w:t>
            </w:r>
          </w:p>
        </w:tc>
        <w:tc>
          <w:tcPr>
            <w:tcW w:w="3482" w:type="dxa"/>
            <w:gridSpan w:val="4"/>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1"/>
              <w:rPr>
                <w:rFonts w:ascii="Arial" w:hAnsi="Arial" w:cs="Arial"/>
                <w:b/>
                <w:bCs/>
                <w:sz w:val="20"/>
                <w:szCs w:val="20"/>
                <w:lang w:val="en-US"/>
              </w:rPr>
            </w:pPr>
          </w:p>
        </w:tc>
        <w:tc>
          <w:tcPr>
            <w:tcW w:w="1150" w:type="dxa"/>
            <w:gridSpan w:val="5"/>
            <w:tcBorders>
              <w:top w:val="single" w:sz="4" w:space="0" w:color="auto"/>
              <w:left w:val="single" w:sz="4" w:space="0" w:color="auto"/>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:16R:</w:t>
            </w:r>
          </w:p>
        </w:tc>
        <w:tc>
          <w:tcPr>
            <w:tcW w:w="2627" w:type="dxa"/>
            <w:gridSpan w:val="4"/>
            <w:tcBorders>
              <w:top w:val="single" w:sz="4" w:space="0" w:color="auto"/>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LINK</w:t>
            </w:r>
          </w:p>
        </w:tc>
        <w:tc>
          <w:tcPr>
            <w:tcW w:w="4111" w:type="dxa"/>
            <w:gridSpan w:val="4"/>
            <w:tcBorders>
              <w:top w:val="single" w:sz="4" w:space="0" w:color="auto"/>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sz w:val="20"/>
                <w:szCs w:val="20"/>
                <w:lang w:val="en-US"/>
              </w:rPr>
            </w:pPr>
            <w:r w:rsidRPr="00957F2B">
              <w:rPr>
                <w:rFonts w:ascii="Arial" w:hAnsi="Arial" w:cs="Arial"/>
                <w:sz w:val="20"/>
                <w:szCs w:val="20"/>
                <w:lang w:val="en-US"/>
              </w:rPr>
              <w:t>Start of Block</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R</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:13A::</w:t>
            </w:r>
          </w:p>
        </w:tc>
        <w:tc>
          <w:tcPr>
            <w:tcW w:w="2627"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LINK//565</w:t>
            </w:r>
          </w:p>
        </w:tc>
        <w:tc>
          <w:tcPr>
            <w:tcW w:w="4111"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sz w:val="20"/>
                <w:szCs w:val="20"/>
                <w:lang w:val="en-US"/>
              </w:rPr>
            </w:pPr>
            <w:r w:rsidRPr="00957F2B">
              <w:rPr>
                <w:rFonts w:ascii="Arial" w:hAnsi="Arial" w:cs="Arial"/>
                <w:sz w:val="20"/>
                <w:szCs w:val="20"/>
                <w:lang w:val="en-US"/>
              </w:rPr>
              <w:t xml:space="preserve">Previously received message type </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:20C::</w:t>
            </w:r>
          </w:p>
        </w:tc>
        <w:tc>
          <w:tcPr>
            <w:tcW w:w="2627"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RELA//565-ABC001</w:t>
            </w:r>
          </w:p>
        </w:tc>
        <w:tc>
          <w:tcPr>
            <w:tcW w:w="4111"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sz w:val="20"/>
                <w:szCs w:val="20"/>
                <w:lang w:val="en-US"/>
              </w:rPr>
            </w:pPr>
            <w:r w:rsidRPr="00957F2B">
              <w:rPr>
                <w:rFonts w:ascii="Arial" w:hAnsi="Arial" w:cs="Arial"/>
                <w:sz w:val="20"/>
                <w:szCs w:val="20"/>
                <w:lang w:val="en-US"/>
              </w:rPr>
              <w:t>Previously received message reference</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1"/>
              <w:rPr>
                <w:rFonts w:ascii="Arial" w:hAnsi="Arial" w:cs="Arial"/>
                <w:b/>
                <w:bCs/>
                <w:sz w:val="20"/>
                <w:szCs w:val="20"/>
                <w:lang w:val="en-US"/>
              </w:rPr>
            </w:pP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:16S:</w:t>
            </w:r>
          </w:p>
        </w:tc>
        <w:tc>
          <w:tcPr>
            <w:tcW w:w="2627"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LINK</w:t>
            </w:r>
          </w:p>
        </w:tc>
        <w:tc>
          <w:tcPr>
            <w:tcW w:w="4111" w:type="dxa"/>
            <w:gridSpan w:val="4"/>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sz w:val="20"/>
                <w:szCs w:val="20"/>
                <w:lang w:val="en-US"/>
              </w:rPr>
            </w:pPr>
            <w:r w:rsidRPr="00957F2B">
              <w:rPr>
                <w:rFonts w:ascii="Arial" w:hAnsi="Arial" w:cs="Arial"/>
                <w:sz w:val="20"/>
                <w:szCs w:val="20"/>
                <w:lang w:val="en-US"/>
              </w:rPr>
              <w:t>End of Block</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1"/>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4920" w:type="dxa"/>
            <w:gridSpan w:val="9"/>
            <w:tcBorders>
              <w:top w:val="nil"/>
              <w:left w:val="nil"/>
              <w:bottom w:val="nil"/>
              <w:right w:val="nil"/>
            </w:tcBorders>
            <w:noWrap/>
            <w:vAlign w:val="center"/>
          </w:tcPr>
          <w:p w:rsidR="002B0863" w:rsidRPr="00957F2B" w:rsidRDefault="002B0863" w:rsidP="00E77544">
            <w:pPr>
              <w:jc w:val="left"/>
              <w:outlineLvl w:val="1"/>
              <w:rPr>
                <w:rFonts w:ascii="Arial" w:hAnsi="Arial" w:cs="Arial"/>
                <w:i/>
                <w:iCs/>
                <w:sz w:val="20"/>
                <w:szCs w:val="20"/>
                <w:u w:val="single"/>
                <w:lang w:val="en-US"/>
              </w:rPr>
            </w:pPr>
            <w:r w:rsidRPr="00957F2B">
              <w:rPr>
                <w:rFonts w:ascii="Arial" w:hAnsi="Arial" w:cs="Arial"/>
                <w:i/>
                <w:iCs/>
                <w:sz w:val="20"/>
                <w:szCs w:val="20"/>
                <w:u w:val="single"/>
                <w:lang w:val="en-US"/>
              </w:rPr>
              <w:t>End of Subsequence A1 Linkages</w:t>
            </w:r>
          </w:p>
        </w:tc>
        <w:tc>
          <w:tcPr>
            <w:tcW w:w="3482" w:type="dxa"/>
            <w:gridSpan w:val="4"/>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0"/>
              <w:rPr>
                <w:rFonts w:ascii="Arial" w:hAnsi="Arial" w:cs="Arial"/>
                <w:b/>
                <w:bCs/>
                <w:sz w:val="20"/>
                <w:szCs w:val="20"/>
                <w:lang w:val="en-US"/>
              </w:rPr>
            </w:pPr>
          </w:p>
        </w:tc>
        <w:tc>
          <w:tcPr>
            <w:tcW w:w="1150" w:type="dxa"/>
            <w:gridSpan w:val="5"/>
            <w:tcBorders>
              <w:top w:val="single" w:sz="4" w:space="0" w:color="auto"/>
              <w:left w:val="single" w:sz="4" w:space="0" w:color="auto"/>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:16S:</w:t>
            </w:r>
          </w:p>
        </w:tc>
        <w:tc>
          <w:tcPr>
            <w:tcW w:w="2627" w:type="dxa"/>
            <w:gridSpan w:val="4"/>
            <w:tcBorders>
              <w:top w:val="single" w:sz="4" w:space="0" w:color="auto"/>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GENL</w:t>
            </w:r>
          </w:p>
        </w:tc>
        <w:tc>
          <w:tcPr>
            <w:tcW w:w="4111" w:type="dxa"/>
            <w:gridSpan w:val="4"/>
            <w:tcBorders>
              <w:top w:val="single" w:sz="4" w:space="0" w:color="auto"/>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sz w:val="20"/>
                <w:szCs w:val="20"/>
                <w:lang w:val="en-US"/>
              </w:rPr>
            </w:pPr>
            <w:r w:rsidRPr="00957F2B">
              <w:rPr>
                <w:rFonts w:ascii="Arial" w:hAnsi="Arial" w:cs="Arial"/>
                <w:sz w:val="20"/>
                <w:szCs w:val="20"/>
                <w:lang w:val="en-US"/>
              </w:rPr>
              <w:t>End Of Block</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5156" w:type="dxa"/>
            <w:gridSpan w:val="10"/>
            <w:tcBorders>
              <w:top w:val="nil"/>
              <w:left w:val="nil"/>
              <w:bottom w:val="nil"/>
              <w:right w:val="nil"/>
            </w:tcBorders>
            <w:noWrap/>
            <w:vAlign w:val="center"/>
          </w:tcPr>
          <w:p w:rsidR="002B0863" w:rsidRPr="00957F2B" w:rsidRDefault="002B0863" w:rsidP="00E77544">
            <w:pPr>
              <w:jc w:val="left"/>
              <w:outlineLvl w:val="0"/>
              <w:rPr>
                <w:rFonts w:ascii="Arial" w:hAnsi="Arial" w:cs="Arial"/>
                <w:i/>
                <w:iCs/>
                <w:sz w:val="20"/>
                <w:szCs w:val="20"/>
                <w:u w:val="single"/>
                <w:lang w:val="en-US"/>
              </w:rPr>
            </w:pPr>
            <w:r w:rsidRPr="00957F2B">
              <w:rPr>
                <w:rFonts w:ascii="Arial" w:hAnsi="Arial" w:cs="Arial"/>
                <w:i/>
                <w:iCs/>
                <w:sz w:val="20"/>
                <w:szCs w:val="20"/>
                <w:u w:val="single"/>
                <w:lang w:val="en-US"/>
              </w:rPr>
              <w:t>End of Sequence A General Information</w:t>
            </w:r>
          </w:p>
        </w:tc>
        <w:tc>
          <w:tcPr>
            <w:tcW w:w="3482" w:type="dxa"/>
            <w:gridSpan w:val="4"/>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5156" w:type="dxa"/>
            <w:gridSpan w:val="10"/>
            <w:tcBorders>
              <w:top w:val="nil"/>
              <w:left w:val="nil"/>
              <w:bottom w:val="nil"/>
              <w:right w:val="nil"/>
            </w:tcBorders>
            <w:noWrap/>
            <w:vAlign w:val="center"/>
          </w:tcPr>
          <w:p w:rsidR="002B0863" w:rsidRPr="00957F2B" w:rsidRDefault="002B0863" w:rsidP="00E77544">
            <w:pPr>
              <w:jc w:val="left"/>
              <w:outlineLvl w:val="0"/>
              <w:rPr>
                <w:rFonts w:ascii="Arial" w:hAnsi="Arial" w:cs="Arial"/>
                <w:i/>
                <w:iCs/>
                <w:sz w:val="20"/>
                <w:szCs w:val="20"/>
                <w:u w:val="single"/>
                <w:lang w:val="en-US"/>
              </w:rPr>
            </w:pPr>
            <w:r w:rsidRPr="00957F2B">
              <w:rPr>
                <w:rFonts w:ascii="Arial" w:hAnsi="Arial" w:cs="Arial"/>
                <w:i/>
                <w:iCs/>
                <w:sz w:val="20"/>
                <w:szCs w:val="20"/>
                <w:u w:val="single"/>
                <w:lang w:val="en-US"/>
              </w:rPr>
              <w:t xml:space="preserve">Mandatory </w:t>
            </w:r>
            <w:r w:rsidRPr="00957F2B">
              <w:rPr>
                <w:rFonts w:ascii="Arial" w:hAnsi="Arial" w:cs="Arial"/>
                <w:b/>
                <w:bCs/>
                <w:sz w:val="20"/>
                <w:szCs w:val="20"/>
                <w:u w:val="single"/>
                <w:lang w:val="en-US"/>
              </w:rPr>
              <w:t>Sequence B</w:t>
            </w:r>
            <w:r w:rsidRPr="00957F2B">
              <w:rPr>
                <w:rFonts w:ascii="Arial" w:hAnsi="Arial" w:cs="Arial"/>
                <w:i/>
                <w:iCs/>
                <w:sz w:val="20"/>
                <w:szCs w:val="20"/>
                <w:u w:val="single"/>
                <w:lang w:val="en-US"/>
              </w:rPr>
              <w:t xml:space="preserve"> Underlying Securities</w:t>
            </w:r>
          </w:p>
        </w:tc>
        <w:tc>
          <w:tcPr>
            <w:tcW w:w="3482" w:type="dxa"/>
            <w:gridSpan w:val="4"/>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0"/>
              <w:rPr>
                <w:rFonts w:ascii="Arial" w:hAnsi="Arial" w:cs="Arial"/>
                <w:b/>
                <w:bCs/>
                <w:sz w:val="20"/>
                <w:szCs w:val="20"/>
                <w:lang w:val="en-US"/>
              </w:rPr>
            </w:pPr>
          </w:p>
        </w:tc>
        <w:tc>
          <w:tcPr>
            <w:tcW w:w="1150" w:type="dxa"/>
            <w:gridSpan w:val="5"/>
            <w:tcBorders>
              <w:top w:val="single" w:sz="4" w:space="0" w:color="auto"/>
              <w:left w:val="single" w:sz="4" w:space="0" w:color="auto"/>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:16R:</w:t>
            </w:r>
          </w:p>
        </w:tc>
        <w:tc>
          <w:tcPr>
            <w:tcW w:w="2485" w:type="dxa"/>
            <w:gridSpan w:val="3"/>
            <w:tcBorders>
              <w:top w:val="single" w:sz="4" w:space="0" w:color="auto"/>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USECU</w:t>
            </w:r>
          </w:p>
        </w:tc>
        <w:tc>
          <w:tcPr>
            <w:tcW w:w="4253" w:type="dxa"/>
            <w:gridSpan w:val="5"/>
            <w:tcBorders>
              <w:top w:val="single" w:sz="4" w:space="0" w:color="auto"/>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sz w:val="20"/>
                <w:szCs w:val="20"/>
                <w:lang w:val="en-US"/>
              </w:rPr>
            </w:pPr>
            <w:r w:rsidRPr="00957F2B">
              <w:rPr>
                <w:rFonts w:ascii="Arial" w:hAnsi="Arial" w:cs="Arial"/>
                <w:sz w:val="20"/>
                <w:szCs w:val="20"/>
                <w:lang w:val="en-US"/>
              </w:rPr>
              <w:t>Start of Block</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:35B:</w:t>
            </w:r>
          </w:p>
        </w:tc>
        <w:tc>
          <w:tcPr>
            <w:tcW w:w="2485" w:type="dxa"/>
            <w:gridSpan w:val="3"/>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b/>
                <w:bCs/>
                <w:sz w:val="20"/>
                <w:szCs w:val="20"/>
                <w:lang w:val="en-US"/>
              </w:rPr>
            </w:pPr>
            <w:r w:rsidRPr="00957F2B">
              <w:rPr>
                <w:rFonts w:ascii="Arial" w:hAnsi="Arial" w:cs="Arial"/>
                <w:b/>
                <w:bCs/>
                <w:sz w:val="20"/>
                <w:szCs w:val="20"/>
                <w:lang w:val="en-US"/>
              </w:rPr>
              <w:t>ISIN XX0000DD1234</w:t>
            </w:r>
          </w:p>
        </w:tc>
        <w:tc>
          <w:tcPr>
            <w:tcW w:w="4253" w:type="dxa"/>
            <w:gridSpan w:val="5"/>
            <w:tcBorders>
              <w:top w:val="nil"/>
              <w:left w:val="nil"/>
              <w:bottom w:val="single" w:sz="4" w:space="0" w:color="auto"/>
              <w:right w:val="single" w:sz="4" w:space="0" w:color="auto"/>
            </w:tcBorders>
            <w:noWrap/>
            <w:vAlign w:val="bottom"/>
          </w:tcPr>
          <w:p w:rsidR="00775931" w:rsidRPr="00957F2B" w:rsidRDefault="00775931" w:rsidP="00E77544">
            <w:pPr>
              <w:jc w:val="left"/>
              <w:outlineLvl w:val="0"/>
              <w:rPr>
                <w:rFonts w:ascii="Arial" w:hAnsi="Arial" w:cs="Arial"/>
                <w:sz w:val="20"/>
                <w:szCs w:val="20"/>
                <w:lang w:val="en-US"/>
              </w:rPr>
            </w:pPr>
            <w:r w:rsidRPr="00957F2B">
              <w:rPr>
                <w:rFonts w:ascii="Arial" w:hAnsi="Arial" w:cs="Arial"/>
                <w:sz w:val="20"/>
                <w:szCs w:val="20"/>
                <w:lang w:val="en-US"/>
              </w:rPr>
              <w:t>Identification of the Financial Instrument</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8402" w:type="dxa"/>
            <w:gridSpan w:val="13"/>
            <w:tcBorders>
              <w:top w:val="nil"/>
              <w:left w:val="nil"/>
              <w:bottom w:val="nil"/>
              <w:right w:val="nil"/>
            </w:tcBorders>
            <w:noWrap/>
            <w:vAlign w:val="center"/>
          </w:tcPr>
          <w:p w:rsidR="002B0863" w:rsidRPr="00957F2B" w:rsidRDefault="002B0863" w:rsidP="00E77544">
            <w:pPr>
              <w:jc w:val="left"/>
              <w:outlineLvl w:val="1"/>
              <w:rPr>
                <w:rFonts w:ascii="Arial" w:hAnsi="Arial" w:cs="Arial"/>
                <w:i/>
                <w:iCs/>
                <w:sz w:val="20"/>
                <w:szCs w:val="20"/>
                <w:u w:val="single"/>
                <w:lang w:val="en-US"/>
              </w:rPr>
            </w:pPr>
            <w:r w:rsidRPr="00957F2B">
              <w:rPr>
                <w:rFonts w:ascii="Arial" w:hAnsi="Arial" w:cs="Arial"/>
                <w:i/>
                <w:iCs/>
                <w:sz w:val="20"/>
                <w:szCs w:val="20"/>
                <w:u w:val="single"/>
                <w:lang w:val="en-US"/>
              </w:rPr>
              <w:t>Mandatory Repetitive Subsequence B2 Account Information</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1"/>
              <w:rPr>
                <w:rFonts w:ascii="Arial" w:hAnsi="Arial" w:cs="Arial"/>
                <w:b/>
                <w:bCs/>
                <w:sz w:val="20"/>
                <w:szCs w:val="20"/>
                <w:lang w:val="en-US"/>
              </w:rPr>
            </w:pPr>
          </w:p>
        </w:tc>
        <w:tc>
          <w:tcPr>
            <w:tcW w:w="1150" w:type="dxa"/>
            <w:gridSpan w:val="5"/>
            <w:tcBorders>
              <w:top w:val="single" w:sz="4" w:space="0" w:color="auto"/>
              <w:left w:val="single" w:sz="4" w:space="0" w:color="auto"/>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:16R:</w:t>
            </w:r>
          </w:p>
        </w:tc>
        <w:tc>
          <w:tcPr>
            <w:tcW w:w="2485" w:type="dxa"/>
            <w:gridSpan w:val="3"/>
            <w:tcBorders>
              <w:top w:val="single" w:sz="4" w:space="0" w:color="auto"/>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ACCTINFO</w:t>
            </w:r>
          </w:p>
        </w:tc>
        <w:tc>
          <w:tcPr>
            <w:tcW w:w="4253" w:type="dxa"/>
            <w:gridSpan w:val="5"/>
            <w:tcBorders>
              <w:top w:val="single" w:sz="4" w:space="0" w:color="auto"/>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sz w:val="20"/>
                <w:szCs w:val="20"/>
                <w:lang w:val="en-US"/>
              </w:rPr>
            </w:pPr>
            <w:r w:rsidRPr="00957F2B">
              <w:rPr>
                <w:rFonts w:ascii="Arial" w:hAnsi="Arial" w:cs="Arial"/>
                <w:sz w:val="20"/>
                <w:szCs w:val="20"/>
                <w:lang w:val="en-US"/>
              </w:rPr>
              <w:t>Start of Block</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:97A::</w:t>
            </w:r>
          </w:p>
        </w:tc>
        <w:tc>
          <w:tcPr>
            <w:tcW w:w="2485" w:type="dxa"/>
            <w:gridSpan w:val="3"/>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SAFE//98-0112441-05</w:t>
            </w:r>
          </w:p>
        </w:tc>
        <w:tc>
          <w:tcPr>
            <w:tcW w:w="4253" w:type="dxa"/>
            <w:gridSpan w:val="5"/>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sz w:val="20"/>
                <w:szCs w:val="20"/>
                <w:lang w:val="en-US"/>
              </w:rPr>
            </w:pPr>
            <w:r w:rsidRPr="00957F2B">
              <w:rPr>
                <w:rFonts w:ascii="Arial" w:hAnsi="Arial" w:cs="Arial"/>
                <w:sz w:val="20"/>
                <w:szCs w:val="20"/>
                <w:lang w:val="en-US"/>
              </w:rPr>
              <w:t>Safekeeping Account</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:93B::</w:t>
            </w:r>
          </w:p>
        </w:tc>
        <w:tc>
          <w:tcPr>
            <w:tcW w:w="2485" w:type="dxa"/>
            <w:gridSpan w:val="3"/>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ELIG//UNIT/100000,</w:t>
            </w:r>
          </w:p>
        </w:tc>
        <w:tc>
          <w:tcPr>
            <w:tcW w:w="4253" w:type="dxa"/>
            <w:gridSpan w:val="5"/>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sz w:val="20"/>
                <w:szCs w:val="20"/>
                <w:lang w:val="en-US"/>
              </w:rPr>
            </w:pPr>
            <w:r w:rsidRPr="00957F2B">
              <w:rPr>
                <w:rFonts w:ascii="Arial" w:hAnsi="Arial" w:cs="Arial"/>
                <w:sz w:val="20"/>
                <w:szCs w:val="20"/>
                <w:lang w:val="en-US"/>
              </w:rPr>
              <w:t>Total Eligible For Corporate Action Balance</w:t>
            </w:r>
          </w:p>
        </w:tc>
      </w:tr>
      <w:tr w:rsidR="00775931" w:rsidRPr="00957F2B" w:rsidTr="00BB5D12">
        <w:trPr>
          <w:gridAfter w:val="2"/>
          <w:wAfter w:w="1471" w:type="dxa"/>
          <w:trHeight w:val="255"/>
        </w:trPr>
        <w:tc>
          <w:tcPr>
            <w:tcW w:w="528" w:type="dxa"/>
            <w:tcBorders>
              <w:top w:val="nil"/>
              <w:left w:val="nil"/>
              <w:bottom w:val="nil"/>
              <w:right w:val="nil"/>
            </w:tcBorders>
            <w:noWrap/>
            <w:vAlign w:val="bottom"/>
          </w:tcPr>
          <w:p w:rsidR="00775931" w:rsidRPr="00957F2B" w:rsidRDefault="00775931" w:rsidP="00E77544">
            <w:pPr>
              <w:jc w:val="left"/>
              <w:outlineLvl w:val="1"/>
              <w:rPr>
                <w:rFonts w:ascii="Arial" w:hAnsi="Arial" w:cs="Arial"/>
                <w:b/>
                <w:bCs/>
                <w:sz w:val="20"/>
                <w:szCs w:val="20"/>
                <w:lang w:val="en-US"/>
              </w:rPr>
            </w:pPr>
          </w:p>
        </w:tc>
        <w:tc>
          <w:tcPr>
            <w:tcW w:w="1150" w:type="dxa"/>
            <w:gridSpan w:val="5"/>
            <w:tcBorders>
              <w:top w:val="nil"/>
              <w:left w:val="single" w:sz="4" w:space="0" w:color="auto"/>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:16S:</w:t>
            </w:r>
          </w:p>
        </w:tc>
        <w:tc>
          <w:tcPr>
            <w:tcW w:w="2485" w:type="dxa"/>
            <w:gridSpan w:val="3"/>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b/>
                <w:bCs/>
                <w:sz w:val="20"/>
                <w:szCs w:val="20"/>
                <w:lang w:val="en-US"/>
              </w:rPr>
            </w:pPr>
            <w:r w:rsidRPr="00957F2B">
              <w:rPr>
                <w:rFonts w:ascii="Arial" w:hAnsi="Arial" w:cs="Arial"/>
                <w:b/>
                <w:bCs/>
                <w:sz w:val="20"/>
                <w:szCs w:val="20"/>
                <w:lang w:val="en-US"/>
              </w:rPr>
              <w:t>ACCTINFO</w:t>
            </w:r>
          </w:p>
        </w:tc>
        <w:tc>
          <w:tcPr>
            <w:tcW w:w="4253" w:type="dxa"/>
            <w:gridSpan w:val="5"/>
            <w:tcBorders>
              <w:top w:val="nil"/>
              <w:left w:val="nil"/>
              <w:bottom w:val="single" w:sz="4" w:space="0" w:color="auto"/>
              <w:right w:val="single" w:sz="4" w:space="0" w:color="auto"/>
            </w:tcBorders>
            <w:noWrap/>
            <w:vAlign w:val="bottom"/>
          </w:tcPr>
          <w:p w:rsidR="00775931" w:rsidRPr="00957F2B" w:rsidRDefault="00775931" w:rsidP="00E77544">
            <w:pPr>
              <w:jc w:val="left"/>
              <w:outlineLvl w:val="1"/>
              <w:rPr>
                <w:rFonts w:ascii="Arial" w:hAnsi="Arial" w:cs="Arial"/>
                <w:sz w:val="20"/>
                <w:szCs w:val="20"/>
                <w:lang w:val="en-US"/>
              </w:rPr>
            </w:pPr>
            <w:r w:rsidRPr="00957F2B">
              <w:rPr>
                <w:rFonts w:ascii="Arial" w:hAnsi="Arial" w:cs="Arial"/>
                <w:sz w:val="20"/>
                <w:szCs w:val="20"/>
                <w:lang w:val="en-US"/>
              </w:rPr>
              <w:t>End Of Block</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4920" w:type="dxa"/>
            <w:gridSpan w:val="9"/>
            <w:tcBorders>
              <w:top w:val="nil"/>
              <w:left w:val="nil"/>
              <w:bottom w:val="nil"/>
              <w:right w:val="nil"/>
            </w:tcBorders>
            <w:noWrap/>
            <w:vAlign w:val="center"/>
          </w:tcPr>
          <w:p w:rsidR="002B0863" w:rsidRPr="00957F2B" w:rsidRDefault="002B0863" w:rsidP="00E77544">
            <w:pPr>
              <w:jc w:val="left"/>
              <w:outlineLvl w:val="1"/>
              <w:rPr>
                <w:rFonts w:ascii="Arial" w:hAnsi="Arial" w:cs="Arial"/>
                <w:i/>
                <w:iCs/>
                <w:sz w:val="20"/>
                <w:szCs w:val="20"/>
                <w:u w:val="single"/>
                <w:lang w:val="en-US"/>
              </w:rPr>
            </w:pPr>
            <w:r w:rsidRPr="00957F2B">
              <w:rPr>
                <w:rFonts w:ascii="Arial" w:hAnsi="Arial" w:cs="Arial"/>
                <w:i/>
                <w:iCs/>
                <w:sz w:val="20"/>
                <w:szCs w:val="20"/>
                <w:u w:val="single"/>
                <w:lang w:val="en-US"/>
              </w:rPr>
              <w:t>End of Subsequence B2 Account Information</w:t>
            </w:r>
          </w:p>
        </w:tc>
        <w:tc>
          <w:tcPr>
            <w:tcW w:w="3482" w:type="dxa"/>
            <w:gridSpan w:val="4"/>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p>
        </w:tc>
        <w:tc>
          <w:tcPr>
            <w:tcW w:w="1150" w:type="dxa"/>
            <w:gridSpan w:val="5"/>
            <w:tcBorders>
              <w:top w:val="single" w:sz="4" w:space="0" w:color="auto"/>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:16S:</w:t>
            </w:r>
          </w:p>
        </w:tc>
        <w:tc>
          <w:tcPr>
            <w:tcW w:w="2485" w:type="dxa"/>
            <w:gridSpan w:val="3"/>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USECU</w:t>
            </w:r>
          </w:p>
        </w:tc>
        <w:tc>
          <w:tcPr>
            <w:tcW w:w="4253" w:type="dxa"/>
            <w:gridSpan w:val="5"/>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sz w:val="20"/>
                <w:szCs w:val="20"/>
                <w:lang w:val="en-US"/>
              </w:rPr>
            </w:pPr>
            <w:r w:rsidRPr="00957F2B">
              <w:rPr>
                <w:rFonts w:ascii="Arial" w:hAnsi="Arial" w:cs="Arial"/>
                <w:sz w:val="20"/>
                <w:szCs w:val="20"/>
                <w:lang w:val="en-US"/>
              </w:rPr>
              <w:t>End Of Block</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5156" w:type="dxa"/>
            <w:gridSpan w:val="10"/>
            <w:tcBorders>
              <w:top w:val="nil"/>
              <w:left w:val="nil"/>
              <w:bottom w:val="nil"/>
              <w:right w:val="nil"/>
            </w:tcBorders>
            <w:noWrap/>
            <w:vAlign w:val="center"/>
          </w:tcPr>
          <w:p w:rsidR="002B0863" w:rsidRPr="00957F2B" w:rsidRDefault="002B0863" w:rsidP="00E77544">
            <w:pPr>
              <w:jc w:val="left"/>
              <w:outlineLvl w:val="0"/>
              <w:rPr>
                <w:rFonts w:ascii="Arial" w:hAnsi="Arial" w:cs="Arial"/>
                <w:i/>
                <w:iCs/>
                <w:sz w:val="20"/>
                <w:szCs w:val="20"/>
                <w:u w:val="single"/>
                <w:lang w:val="en-US"/>
              </w:rPr>
            </w:pPr>
            <w:r w:rsidRPr="00957F2B">
              <w:rPr>
                <w:rFonts w:ascii="Arial" w:hAnsi="Arial" w:cs="Arial"/>
                <w:i/>
                <w:iCs/>
                <w:sz w:val="20"/>
                <w:szCs w:val="20"/>
                <w:u w:val="single"/>
                <w:lang w:val="en-US"/>
              </w:rPr>
              <w:t>End of Mandatory Sequence B Underlying Securities</w:t>
            </w:r>
          </w:p>
        </w:tc>
        <w:tc>
          <w:tcPr>
            <w:tcW w:w="3482" w:type="dxa"/>
            <w:gridSpan w:val="4"/>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0"/>
              <w:rPr>
                <w:rFonts w:ascii="Arial" w:hAnsi="Arial" w:cs="Arial"/>
                <w:b/>
                <w:bCs/>
                <w:sz w:val="20"/>
                <w:szCs w:val="20"/>
                <w:lang w:val="en-US"/>
              </w:rPr>
            </w:pPr>
            <w:r w:rsidRPr="00957F2B">
              <w:rPr>
                <w:rFonts w:ascii="Arial" w:hAnsi="Arial" w:cs="Arial"/>
                <w:b/>
                <w:bCs/>
                <w:sz w:val="20"/>
                <w:szCs w:val="20"/>
                <w:lang w:val="en-US"/>
              </w:rPr>
              <w:t>R</w:t>
            </w:r>
          </w:p>
        </w:tc>
        <w:tc>
          <w:tcPr>
            <w:tcW w:w="5156" w:type="dxa"/>
            <w:gridSpan w:val="10"/>
            <w:tcBorders>
              <w:top w:val="nil"/>
              <w:left w:val="nil"/>
              <w:bottom w:val="nil"/>
              <w:right w:val="nil"/>
            </w:tcBorders>
            <w:noWrap/>
            <w:vAlign w:val="center"/>
          </w:tcPr>
          <w:p w:rsidR="002B0863" w:rsidRPr="00957F2B" w:rsidRDefault="002B0863" w:rsidP="00E77544">
            <w:pPr>
              <w:jc w:val="left"/>
              <w:outlineLvl w:val="0"/>
              <w:rPr>
                <w:rFonts w:ascii="Arial" w:hAnsi="Arial" w:cs="Arial"/>
                <w:i/>
                <w:iCs/>
                <w:sz w:val="20"/>
                <w:szCs w:val="20"/>
                <w:u w:val="single"/>
                <w:lang w:val="en-US"/>
              </w:rPr>
            </w:pPr>
            <w:r w:rsidRPr="00957F2B">
              <w:rPr>
                <w:rFonts w:ascii="Arial" w:hAnsi="Arial" w:cs="Arial"/>
                <w:i/>
                <w:iCs/>
                <w:sz w:val="20"/>
                <w:szCs w:val="20"/>
                <w:u w:val="single"/>
                <w:lang w:val="en-US"/>
              </w:rPr>
              <w:t xml:space="preserve">Optional </w:t>
            </w:r>
            <w:r w:rsidRPr="00957F2B">
              <w:rPr>
                <w:rFonts w:ascii="Arial" w:hAnsi="Arial" w:cs="Arial"/>
                <w:b/>
                <w:bCs/>
                <w:sz w:val="20"/>
                <w:szCs w:val="20"/>
                <w:u w:val="single"/>
                <w:lang w:val="en-US"/>
              </w:rPr>
              <w:t>Sequence D</w:t>
            </w:r>
            <w:r w:rsidRPr="00957F2B">
              <w:rPr>
                <w:rFonts w:ascii="Arial" w:hAnsi="Arial" w:cs="Arial"/>
                <w:i/>
                <w:iCs/>
                <w:sz w:val="20"/>
                <w:szCs w:val="20"/>
                <w:u w:val="single"/>
                <w:lang w:val="en-US"/>
              </w:rPr>
              <w:t xml:space="preserve"> Corporate Actions Details</w:t>
            </w:r>
          </w:p>
        </w:tc>
        <w:tc>
          <w:tcPr>
            <w:tcW w:w="3482" w:type="dxa"/>
            <w:gridSpan w:val="4"/>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p>
        </w:tc>
        <w:tc>
          <w:tcPr>
            <w:tcW w:w="1150" w:type="dxa"/>
            <w:gridSpan w:val="5"/>
            <w:tcBorders>
              <w:top w:val="single" w:sz="4" w:space="0" w:color="auto"/>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:16R:</w:t>
            </w:r>
          </w:p>
        </w:tc>
        <w:tc>
          <w:tcPr>
            <w:tcW w:w="2485" w:type="dxa"/>
            <w:gridSpan w:val="3"/>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CADETL</w:t>
            </w:r>
          </w:p>
        </w:tc>
        <w:tc>
          <w:tcPr>
            <w:tcW w:w="4253" w:type="dxa"/>
            <w:gridSpan w:val="5"/>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sz w:val="20"/>
                <w:szCs w:val="20"/>
                <w:lang w:val="en-US"/>
              </w:rPr>
            </w:pPr>
            <w:r w:rsidRPr="00957F2B">
              <w:rPr>
                <w:rFonts w:ascii="Arial" w:hAnsi="Arial" w:cs="Arial"/>
                <w:sz w:val="20"/>
                <w:szCs w:val="20"/>
                <w:lang w:val="en-US"/>
              </w:rPr>
              <w:t>Start of Block</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r>
              <w:rPr>
                <w:rFonts w:ascii="Arial" w:hAnsi="Arial" w:cs="Arial"/>
                <w:b/>
                <w:bCs/>
                <w:sz w:val="20"/>
                <w:szCs w:val="20"/>
                <w:lang w:val="en-US"/>
              </w:rPr>
              <w:t>O</w:t>
            </w:r>
          </w:p>
        </w:tc>
        <w:tc>
          <w:tcPr>
            <w:tcW w:w="1150" w:type="dxa"/>
            <w:gridSpan w:val="5"/>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:98A::</w:t>
            </w:r>
          </w:p>
        </w:tc>
        <w:tc>
          <w:tcPr>
            <w:tcW w:w="2485" w:type="dxa"/>
            <w:gridSpan w:val="3"/>
            <w:tcBorders>
              <w:top w:val="nil"/>
              <w:left w:val="nil"/>
              <w:bottom w:val="single" w:sz="4" w:space="0" w:color="auto"/>
              <w:right w:val="single" w:sz="4" w:space="0" w:color="auto"/>
            </w:tcBorders>
            <w:noWrap/>
            <w:vAlign w:val="bottom"/>
          </w:tcPr>
          <w:p w:rsidR="00BB5D12" w:rsidRPr="00957F2B" w:rsidRDefault="00F129FC" w:rsidP="00E77544">
            <w:pPr>
              <w:jc w:val="left"/>
              <w:outlineLvl w:val="0"/>
              <w:rPr>
                <w:rFonts w:ascii="Arial" w:hAnsi="Arial" w:cs="Arial"/>
                <w:b/>
                <w:bCs/>
                <w:sz w:val="20"/>
                <w:szCs w:val="20"/>
                <w:lang w:val="en-US"/>
              </w:rPr>
            </w:pPr>
            <w:r>
              <w:rPr>
                <w:rFonts w:ascii="Arial" w:hAnsi="Arial" w:cs="Arial"/>
                <w:b/>
                <w:bCs/>
                <w:sz w:val="20"/>
                <w:szCs w:val="20"/>
                <w:lang w:val="en-US"/>
              </w:rPr>
              <w:t>ANOU//20YY</w:t>
            </w:r>
            <w:r w:rsidR="00BB5D12" w:rsidRPr="00957F2B">
              <w:rPr>
                <w:rFonts w:ascii="Arial" w:hAnsi="Arial" w:cs="Arial"/>
                <w:b/>
                <w:bCs/>
                <w:sz w:val="20"/>
                <w:szCs w:val="20"/>
                <w:lang w:val="en-US"/>
              </w:rPr>
              <w:t>1201</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sz w:val="20"/>
                <w:szCs w:val="20"/>
                <w:lang w:val="en-US"/>
              </w:rPr>
            </w:pPr>
            <w:r w:rsidRPr="00957F2B">
              <w:rPr>
                <w:rFonts w:ascii="Arial" w:hAnsi="Arial" w:cs="Arial"/>
                <w:sz w:val="20"/>
                <w:szCs w:val="20"/>
                <w:lang w:val="en-US"/>
              </w:rPr>
              <w:t>Announcement date</w:t>
            </w:r>
          </w:p>
        </w:tc>
      </w:tr>
      <w:tr w:rsidR="00B46BE2" w:rsidRPr="00957F2B" w:rsidTr="00BB5D12">
        <w:trPr>
          <w:gridAfter w:val="2"/>
          <w:wAfter w:w="1471" w:type="dxa"/>
          <w:trHeight w:val="255"/>
        </w:trPr>
        <w:tc>
          <w:tcPr>
            <w:tcW w:w="528" w:type="dxa"/>
            <w:tcBorders>
              <w:top w:val="nil"/>
              <w:left w:val="nil"/>
              <w:bottom w:val="nil"/>
              <w:right w:val="nil"/>
            </w:tcBorders>
            <w:noWrap/>
            <w:vAlign w:val="bottom"/>
          </w:tcPr>
          <w:p w:rsidR="00B46BE2" w:rsidRDefault="00B46BE2" w:rsidP="00E77544">
            <w:pPr>
              <w:jc w:val="left"/>
              <w:outlineLvl w:val="0"/>
              <w:rPr>
                <w:rFonts w:ascii="Arial" w:hAnsi="Arial" w:cs="Arial"/>
                <w:b/>
                <w:bCs/>
                <w:sz w:val="20"/>
                <w:szCs w:val="20"/>
                <w:lang w:val="en-US"/>
              </w:rPr>
            </w:pPr>
            <w:r>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B46BE2" w:rsidRPr="00957F2B" w:rsidRDefault="00B46BE2" w:rsidP="00E77544">
            <w:pPr>
              <w:jc w:val="left"/>
              <w:outlineLvl w:val="0"/>
              <w:rPr>
                <w:rFonts w:ascii="Arial" w:hAnsi="Arial" w:cs="Arial"/>
                <w:b/>
                <w:bCs/>
                <w:sz w:val="20"/>
                <w:szCs w:val="20"/>
                <w:lang w:val="en-US"/>
              </w:rPr>
            </w:pPr>
            <w:r>
              <w:rPr>
                <w:rFonts w:ascii="Arial" w:hAnsi="Arial" w:cs="Arial"/>
                <w:b/>
                <w:bCs/>
                <w:sz w:val="20"/>
                <w:szCs w:val="20"/>
                <w:lang w:val="en-US"/>
              </w:rPr>
              <w:t>:98A::</w:t>
            </w:r>
          </w:p>
        </w:tc>
        <w:tc>
          <w:tcPr>
            <w:tcW w:w="2485" w:type="dxa"/>
            <w:gridSpan w:val="3"/>
            <w:tcBorders>
              <w:top w:val="nil"/>
              <w:left w:val="nil"/>
              <w:bottom w:val="single" w:sz="4" w:space="0" w:color="auto"/>
              <w:right w:val="single" w:sz="4" w:space="0" w:color="auto"/>
            </w:tcBorders>
            <w:noWrap/>
            <w:vAlign w:val="bottom"/>
          </w:tcPr>
          <w:p w:rsidR="00B46BE2" w:rsidRDefault="00B46BE2" w:rsidP="00E77544">
            <w:pPr>
              <w:jc w:val="left"/>
              <w:outlineLvl w:val="0"/>
              <w:rPr>
                <w:rFonts w:ascii="Arial" w:hAnsi="Arial" w:cs="Arial"/>
                <w:b/>
                <w:bCs/>
                <w:sz w:val="20"/>
                <w:szCs w:val="20"/>
                <w:lang w:val="en-US"/>
              </w:rPr>
            </w:pPr>
            <w:r>
              <w:rPr>
                <w:rFonts w:ascii="Arial" w:hAnsi="Arial" w:cs="Arial"/>
                <w:b/>
                <w:bCs/>
                <w:sz w:val="20"/>
                <w:szCs w:val="20"/>
                <w:lang w:val="en-US"/>
              </w:rPr>
              <w:t>RDTE//20YY0313</w:t>
            </w:r>
          </w:p>
        </w:tc>
        <w:tc>
          <w:tcPr>
            <w:tcW w:w="4253" w:type="dxa"/>
            <w:gridSpan w:val="5"/>
            <w:tcBorders>
              <w:top w:val="nil"/>
              <w:left w:val="nil"/>
              <w:bottom w:val="single" w:sz="4" w:space="0" w:color="auto"/>
              <w:right w:val="single" w:sz="4" w:space="0" w:color="auto"/>
            </w:tcBorders>
            <w:noWrap/>
            <w:vAlign w:val="bottom"/>
          </w:tcPr>
          <w:p w:rsidR="00B46BE2" w:rsidRPr="00957F2B" w:rsidRDefault="00B46BE2" w:rsidP="00E77544">
            <w:pPr>
              <w:jc w:val="left"/>
              <w:outlineLvl w:val="0"/>
              <w:rPr>
                <w:rFonts w:ascii="Arial" w:hAnsi="Arial" w:cs="Arial"/>
                <w:sz w:val="20"/>
                <w:szCs w:val="20"/>
                <w:lang w:val="en-US"/>
              </w:rPr>
            </w:pPr>
            <w:r>
              <w:rPr>
                <w:rFonts w:ascii="Arial" w:hAnsi="Arial" w:cs="Arial"/>
                <w:sz w:val="20"/>
                <w:szCs w:val="20"/>
                <w:lang w:val="en-US"/>
              </w:rPr>
              <w:t>Record Date</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p>
        </w:tc>
        <w:tc>
          <w:tcPr>
            <w:tcW w:w="1150" w:type="dxa"/>
            <w:gridSpan w:val="5"/>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:16S:</w:t>
            </w:r>
          </w:p>
        </w:tc>
        <w:tc>
          <w:tcPr>
            <w:tcW w:w="2485" w:type="dxa"/>
            <w:gridSpan w:val="3"/>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CADETL</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sz w:val="20"/>
                <w:szCs w:val="20"/>
                <w:lang w:val="en-US"/>
              </w:rPr>
            </w:pPr>
            <w:r w:rsidRPr="00957F2B">
              <w:rPr>
                <w:rFonts w:ascii="Arial" w:hAnsi="Arial" w:cs="Arial"/>
                <w:sz w:val="20"/>
                <w:szCs w:val="20"/>
                <w:lang w:val="en-US"/>
              </w:rPr>
              <w:t>End Of Block</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0"/>
              <w:rPr>
                <w:rFonts w:ascii="Arial" w:hAnsi="Arial" w:cs="Arial"/>
                <w:b/>
                <w:bCs/>
                <w:sz w:val="20"/>
                <w:szCs w:val="20"/>
                <w:lang w:val="en-US"/>
              </w:rPr>
            </w:pPr>
            <w:r w:rsidRPr="00957F2B">
              <w:rPr>
                <w:rFonts w:ascii="Arial" w:hAnsi="Arial" w:cs="Arial"/>
                <w:b/>
                <w:bCs/>
                <w:sz w:val="20"/>
                <w:szCs w:val="20"/>
                <w:lang w:val="en-US"/>
              </w:rPr>
              <w:t>R</w:t>
            </w:r>
          </w:p>
        </w:tc>
        <w:tc>
          <w:tcPr>
            <w:tcW w:w="5156" w:type="dxa"/>
            <w:gridSpan w:val="10"/>
            <w:tcBorders>
              <w:top w:val="nil"/>
              <w:left w:val="nil"/>
              <w:bottom w:val="nil"/>
              <w:right w:val="nil"/>
            </w:tcBorders>
            <w:noWrap/>
            <w:vAlign w:val="center"/>
          </w:tcPr>
          <w:p w:rsidR="002B0863" w:rsidRPr="00957F2B" w:rsidRDefault="002B0863" w:rsidP="00E77544">
            <w:pPr>
              <w:jc w:val="left"/>
              <w:outlineLvl w:val="0"/>
              <w:rPr>
                <w:rFonts w:ascii="Arial" w:hAnsi="Arial" w:cs="Arial"/>
                <w:i/>
                <w:iCs/>
                <w:sz w:val="20"/>
                <w:szCs w:val="20"/>
                <w:u w:val="single"/>
                <w:lang w:val="en-US"/>
              </w:rPr>
            </w:pPr>
            <w:r w:rsidRPr="00957F2B">
              <w:rPr>
                <w:rFonts w:ascii="Arial" w:hAnsi="Arial" w:cs="Arial"/>
                <w:i/>
                <w:iCs/>
                <w:sz w:val="20"/>
                <w:szCs w:val="20"/>
                <w:u w:val="single"/>
                <w:lang w:val="en-US"/>
              </w:rPr>
              <w:t>End of Sequence D Corporate Actions Details</w:t>
            </w:r>
          </w:p>
        </w:tc>
        <w:tc>
          <w:tcPr>
            <w:tcW w:w="3482" w:type="dxa"/>
            <w:gridSpan w:val="4"/>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0"/>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c>
          <w:tcPr>
            <w:tcW w:w="8402" w:type="dxa"/>
            <w:gridSpan w:val="13"/>
            <w:tcBorders>
              <w:top w:val="nil"/>
              <w:left w:val="nil"/>
              <w:bottom w:val="nil"/>
              <w:right w:val="nil"/>
            </w:tcBorders>
            <w:noWrap/>
            <w:vAlign w:val="center"/>
          </w:tcPr>
          <w:p w:rsidR="002B0863" w:rsidRPr="00957F2B" w:rsidRDefault="002B0863" w:rsidP="00E77544">
            <w:pPr>
              <w:jc w:val="left"/>
              <w:outlineLvl w:val="0"/>
              <w:rPr>
                <w:rFonts w:ascii="Arial" w:hAnsi="Arial" w:cs="Arial"/>
                <w:i/>
                <w:iCs/>
                <w:sz w:val="20"/>
                <w:szCs w:val="20"/>
                <w:u w:val="single"/>
                <w:lang w:val="en-US"/>
              </w:rPr>
            </w:pPr>
            <w:r w:rsidRPr="00957F2B">
              <w:rPr>
                <w:rFonts w:ascii="Arial" w:hAnsi="Arial" w:cs="Arial"/>
                <w:i/>
                <w:iCs/>
                <w:sz w:val="20"/>
                <w:szCs w:val="20"/>
                <w:u w:val="single"/>
                <w:lang w:val="en-US"/>
              </w:rPr>
              <w:t xml:space="preserve">Optional Repetitive </w:t>
            </w:r>
            <w:r w:rsidRPr="00957F2B">
              <w:rPr>
                <w:rFonts w:ascii="Arial" w:hAnsi="Arial" w:cs="Arial"/>
                <w:b/>
                <w:bCs/>
                <w:sz w:val="20"/>
                <w:szCs w:val="20"/>
                <w:u w:val="single"/>
                <w:lang w:val="en-US"/>
              </w:rPr>
              <w:t>Sequence E</w:t>
            </w:r>
            <w:r w:rsidRPr="00957F2B">
              <w:rPr>
                <w:rFonts w:ascii="Arial" w:hAnsi="Arial" w:cs="Arial"/>
                <w:i/>
                <w:iCs/>
                <w:sz w:val="20"/>
                <w:szCs w:val="20"/>
                <w:u w:val="single"/>
                <w:lang w:val="en-US"/>
              </w:rPr>
              <w:t xml:space="preserve"> Corporate Action Options</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p>
        </w:tc>
        <w:tc>
          <w:tcPr>
            <w:tcW w:w="1150" w:type="dxa"/>
            <w:gridSpan w:val="5"/>
            <w:tcBorders>
              <w:top w:val="single" w:sz="4" w:space="0" w:color="auto"/>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:16R:</w:t>
            </w:r>
          </w:p>
        </w:tc>
        <w:tc>
          <w:tcPr>
            <w:tcW w:w="2485" w:type="dxa"/>
            <w:gridSpan w:val="3"/>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CAOPTN</w:t>
            </w:r>
          </w:p>
        </w:tc>
        <w:tc>
          <w:tcPr>
            <w:tcW w:w="4253" w:type="dxa"/>
            <w:gridSpan w:val="5"/>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sz w:val="20"/>
                <w:szCs w:val="20"/>
                <w:lang w:val="en-US"/>
              </w:rPr>
            </w:pPr>
            <w:r w:rsidRPr="00957F2B">
              <w:rPr>
                <w:rFonts w:ascii="Arial" w:hAnsi="Arial" w:cs="Arial"/>
                <w:sz w:val="20"/>
                <w:szCs w:val="20"/>
                <w:lang w:val="en-US"/>
              </w:rPr>
              <w:t>Start of Block</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:13A::</w:t>
            </w:r>
          </w:p>
        </w:tc>
        <w:tc>
          <w:tcPr>
            <w:tcW w:w="2485" w:type="dxa"/>
            <w:gridSpan w:val="3"/>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CAON//001</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sz w:val="20"/>
                <w:szCs w:val="20"/>
                <w:lang w:val="en-US"/>
              </w:rPr>
            </w:pPr>
            <w:r w:rsidRPr="00957F2B">
              <w:rPr>
                <w:rFonts w:ascii="Arial" w:hAnsi="Arial" w:cs="Arial"/>
                <w:sz w:val="20"/>
                <w:szCs w:val="20"/>
                <w:lang w:val="en-US"/>
              </w:rPr>
              <w:t>CA Option Number</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:22F::</w:t>
            </w:r>
          </w:p>
        </w:tc>
        <w:tc>
          <w:tcPr>
            <w:tcW w:w="2485" w:type="dxa"/>
            <w:gridSpan w:val="3"/>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CAOP//SECU</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color w:val="000000"/>
                <w:sz w:val="20"/>
                <w:szCs w:val="20"/>
                <w:lang w:val="en-US"/>
              </w:rPr>
            </w:pPr>
            <w:r w:rsidRPr="00957F2B">
              <w:rPr>
                <w:rFonts w:ascii="Arial" w:hAnsi="Arial" w:cs="Arial"/>
                <w:color w:val="000000"/>
                <w:sz w:val="20"/>
                <w:szCs w:val="20"/>
                <w:lang w:val="en-US"/>
              </w:rPr>
              <w:t>Corporate Action Option Code Indicator</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1150" w:type="dxa"/>
            <w:gridSpan w:val="5"/>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:17B::</w:t>
            </w:r>
          </w:p>
        </w:tc>
        <w:tc>
          <w:tcPr>
            <w:tcW w:w="2485" w:type="dxa"/>
            <w:gridSpan w:val="3"/>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DFLT//N</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color w:val="000000"/>
                <w:sz w:val="20"/>
                <w:szCs w:val="20"/>
                <w:lang w:val="en-US"/>
              </w:rPr>
            </w:pPr>
            <w:r w:rsidRPr="00957F2B">
              <w:rPr>
                <w:rFonts w:ascii="Arial" w:hAnsi="Arial" w:cs="Arial"/>
                <w:color w:val="000000"/>
                <w:sz w:val="20"/>
                <w:szCs w:val="20"/>
                <w:lang w:val="en-US"/>
              </w:rPr>
              <w:t>Default Processing Flag</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735596" w:rsidP="00E77544">
            <w:pPr>
              <w:jc w:val="left"/>
              <w:outlineLvl w:val="0"/>
              <w:rPr>
                <w:rFonts w:ascii="Arial" w:hAnsi="Arial" w:cs="Arial"/>
                <w:b/>
                <w:bCs/>
                <w:sz w:val="20"/>
                <w:szCs w:val="20"/>
                <w:lang w:val="en-US"/>
              </w:rPr>
            </w:pPr>
            <w:r>
              <w:rPr>
                <w:rFonts w:ascii="Arial" w:hAnsi="Arial" w:cs="Arial"/>
                <w:b/>
                <w:bCs/>
                <w:sz w:val="20"/>
                <w:szCs w:val="20"/>
                <w:lang w:val="en-US"/>
              </w:rPr>
              <w:t>O</w:t>
            </w:r>
          </w:p>
        </w:tc>
        <w:tc>
          <w:tcPr>
            <w:tcW w:w="1150" w:type="dxa"/>
            <w:gridSpan w:val="5"/>
            <w:tcBorders>
              <w:top w:val="nil"/>
              <w:left w:val="single" w:sz="4" w:space="0" w:color="auto"/>
              <w:bottom w:val="single" w:sz="4" w:space="0" w:color="auto"/>
              <w:right w:val="single" w:sz="4" w:space="0" w:color="auto"/>
            </w:tcBorders>
            <w:noWrap/>
            <w:vAlign w:val="bottom"/>
          </w:tcPr>
          <w:p w:rsidR="00BB5D12" w:rsidRPr="00957F2B" w:rsidRDefault="00BB5D12" w:rsidP="003A5E0C">
            <w:pPr>
              <w:jc w:val="left"/>
              <w:outlineLvl w:val="0"/>
              <w:rPr>
                <w:rFonts w:ascii="Arial" w:hAnsi="Arial" w:cs="Arial"/>
                <w:b/>
                <w:bCs/>
                <w:sz w:val="20"/>
                <w:szCs w:val="20"/>
                <w:lang w:val="en-US"/>
              </w:rPr>
            </w:pPr>
            <w:r w:rsidRPr="00957F2B">
              <w:rPr>
                <w:rFonts w:ascii="Arial" w:hAnsi="Arial" w:cs="Arial"/>
                <w:b/>
                <w:bCs/>
                <w:sz w:val="20"/>
                <w:szCs w:val="20"/>
                <w:lang w:val="en-US"/>
              </w:rPr>
              <w:t>:98</w:t>
            </w:r>
            <w:r>
              <w:rPr>
                <w:rFonts w:ascii="Arial" w:hAnsi="Arial" w:cs="Arial"/>
                <w:b/>
                <w:bCs/>
                <w:sz w:val="20"/>
                <w:szCs w:val="20"/>
                <w:lang w:val="en-US"/>
              </w:rPr>
              <w:t>C</w:t>
            </w:r>
            <w:r w:rsidRPr="00957F2B">
              <w:rPr>
                <w:rFonts w:ascii="Arial" w:hAnsi="Arial" w:cs="Arial"/>
                <w:b/>
                <w:bCs/>
                <w:sz w:val="20"/>
                <w:szCs w:val="20"/>
                <w:lang w:val="en-US"/>
              </w:rPr>
              <w:t>::</w:t>
            </w:r>
          </w:p>
        </w:tc>
        <w:tc>
          <w:tcPr>
            <w:tcW w:w="2485" w:type="dxa"/>
            <w:gridSpan w:val="3"/>
            <w:tcBorders>
              <w:top w:val="nil"/>
              <w:left w:val="nil"/>
              <w:bottom w:val="single" w:sz="4" w:space="0" w:color="auto"/>
              <w:right w:val="single" w:sz="4" w:space="0" w:color="auto"/>
            </w:tcBorders>
            <w:noWrap/>
            <w:vAlign w:val="bottom"/>
          </w:tcPr>
          <w:p w:rsidR="00BB5D12" w:rsidRPr="00957F2B" w:rsidRDefault="00F129FC" w:rsidP="00E77544">
            <w:pPr>
              <w:jc w:val="left"/>
              <w:outlineLvl w:val="0"/>
              <w:rPr>
                <w:rFonts w:ascii="Arial" w:hAnsi="Arial" w:cs="Arial"/>
                <w:b/>
                <w:bCs/>
                <w:sz w:val="20"/>
                <w:szCs w:val="20"/>
                <w:lang w:val="en-US"/>
              </w:rPr>
            </w:pPr>
            <w:r>
              <w:rPr>
                <w:rFonts w:ascii="Arial" w:hAnsi="Arial" w:cs="Arial"/>
                <w:b/>
                <w:bCs/>
                <w:sz w:val="20"/>
                <w:szCs w:val="20"/>
                <w:lang w:val="en-US"/>
              </w:rPr>
              <w:t>RDDT//20YY</w:t>
            </w:r>
            <w:r w:rsidR="00BB5D12" w:rsidRPr="00957F2B">
              <w:rPr>
                <w:rFonts w:ascii="Arial" w:hAnsi="Arial" w:cs="Arial"/>
                <w:b/>
                <w:bCs/>
                <w:sz w:val="20"/>
                <w:szCs w:val="20"/>
                <w:lang w:val="en-US"/>
              </w:rPr>
              <w:t>0323180000</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color w:val="000000"/>
                <w:sz w:val="20"/>
                <w:szCs w:val="20"/>
                <w:lang w:val="en-US"/>
              </w:rPr>
            </w:pPr>
            <w:r w:rsidRPr="00957F2B">
              <w:rPr>
                <w:rFonts w:ascii="Arial" w:hAnsi="Arial" w:cs="Arial"/>
                <w:color w:val="000000"/>
                <w:sz w:val="20"/>
                <w:szCs w:val="20"/>
                <w:lang w:val="en-US"/>
              </w:rPr>
              <w:t>Response deadline date/time</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735596" w:rsidP="00E77544">
            <w:pPr>
              <w:jc w:val="left"/>
              <w:outlineLvl w:val="0"/>
              <w:rPr>
                <w:rFonts w:ascii="Arial" w:hAnsi="Arial" w:cs="Arial"/>
                <w:b/>
                <w:bCs/>
                <w:sz w:val="20"/>
                <w:szCs w:val="20"/>
                <w:lang w:val="en-US"/>
              </w:rPr>
            </w:pPr>
            <w:r>
              <w:rPr>
                <w:rFonts w:ascii="Arial" w:hAnsi="Arial" w:cs="Arial"/>
                <w:b/>
                <w:bCs/>
                <w:sz w:val="20"/>
                <w:szCs w:val="20"/>
                <w:lang w:val="en-US"/>
              </w:rPr>
              <w:t>O</w:t>
            </w:r>
          </w:p>
        </w:tc>
        <w:tc>
          <w:tcPr>
            <w:tcW w:w="1150" w:type="dxa"/>
            <w:gridSpan w:val="5"/>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:98</w:t>
            </w:r>
            <w:r w:rsidR="00E96DC4">
              <w:rPr>
                <w:rFonts w:ascii="Arial" w:hAnsi="Arial" w:cs="Arial"/>
                <w:b/>
                <w:bCs/>
                <w:sz w:val="20"/>
                <w:szCs w:val="20"/>
                <w:lang w:val="en-US"/>
              </w:rPr>
              <w:t>C</w:t>
            </w:r>
            <w:r w:rsidRPr="00957F2B">
              <w:rPr>
                <w:rFonts w:ascii="Arial" w:hAnsi="Arial" w:cs="Arial"/>
                <w:b/>
                <w:bCs/>
                <w:sz w:val="20"/>
                <w:szCs w:val="20"/>
                <w:lang w:val="en-US"/>
              </w:rPr>
              <w:t>::</w:t>
            </w:r>
          </w:p>
        </w:tc>
        <w:tc>
          <w:tcPr>
            <w:tcW w:w="2485" w:type="dxa"/>
            <w:gridSpan w:val="3"/>
            <w:tcBorders>
              <w:top w:val="nil"/>
              <w:left w:val="nil"/>
              <w:bottom w:val="single" w:sz="4" w:space="0" w:color="auto"/>
              <w:right w:val="single" w:sz="4" w:space="0" w:color="auto"/>
            </w:tcBorders>
            <w:noWrap/>
            <w:vAlign w:val="bottom"/>
          </w:tcPr>
          <w:p w:rsidR="00BB5D12" w:rsidRPr="00957F2B" w:rsidRDefault="00F129FC" w:rsidP="00E77544">
            <w:pPr>
              <w:jc w:val="left"/>
              <w:outlineLvl w:val="0"/>
              <w:rPr>
                <w:rFonts w:ascii="Arial" w:hAnsi="Arial" w:cs="Arial"/>
                <w:b/>
                <w:bCs/>
                <w:sz w:val="20"/>
                <w:szCs w:val="20"/>
                <w:lang w:val="en-US"/>
              </w:rPr>
            </w:pPr>
            <w:r>
              <w:rPr>
                <w:rFonts w:ascii="Arial" w:hAnsi="Arial" w:cs="Arial"/>
                <w:b/>
                <w:bCs/>
                <w:sz w:val="20"/>
                <w:szCs w:val="20"/>
                <w:lang w:val="en-US"/>
              </w:rPr>
              <w:t>MKDT//20YY</w:t>
            </w:r>
            <w:r w:rsidR="00BB5D12" w:rsidRPr="00957F2B">
              <w:rPr>
                <w:rFonts w:ascii="Arial" w:hAnsi="Arial" w:cs="Arial"/>
                <w:b/>
                <w:bCs/>
                <w:sz w:val="20"/>
                <w:szCs w:val="20"/>
                <w:lang w:val="en-US"/>
              </w:rPr>
              <w:t>0324</w:t>
            </w:r>
            <w:r w:rsidR="00E96DC4">
              <w:rPr>
                <w:rFonts w:ascii="Arial" w:hAnsi="Arial" w:cs="Arial"/>
                <w:b/>
                <w:bCs/>
                <w:sz w:val="20"/>
                <w:szCs w:val="20"/>
                <w:lang w:val="en-US"/>
              </w:rPr>
              <w:t>180000</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color w:val="000000"/>
                <w:sz w:val="20"/>
                <w:szCs w:val="20"/>
                <w:lang w:val="en-US"/>
              </w:rPr>
            </w:pPr>
            <w:r w:rsidRPr="00957F2B">
              <w:rPr>
                <w:rFonts w:ascii="Arial" w:hAnsi="Arial" w:cs="Arial"/>
                <w:color w:val="000000"/>
                <w:sz w:val="20"/>
                <w:szCs w:val="20"/>
                <w:lang w:val="en-US"/>
              </w:rPr>
              <w:t>Market Deadline Date</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1"/>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8166" w:type="dxa"/>
            <w:gridSpan w:val="12"/>
            <w:tcBorders>
              <w:top w:val="nil"/>
              <w:left w:val="nil"/>
              <w:bottom w:val="nil"/>
              <w:right w:val="nil"/>
            </w:tcBorders>
            <w:noWrap/>
            <w:vAlign w:val="center"/>
          </w:tcPr>
          <w:p w:rsidR="002B0863" w:rsidRPr="00957F2B" w:rsidRDefault="002B0863" w:rsidP="00E77544">
            <w:pPr>
              <w:jc w:val="left"/>
              <w:outlineLvl w:val="1"/>
              <w:rPr>
                <w:rFonts w:ascii="Arial" w:hAnsi="Arial" w:cs="Arial"/>
                <w:i/>
                <w:iCs/>
                <w:sz w:val="20"/>
                <w:szCs w:val="20"/>
                <w:u w:val="single"/>
                <w:lang w:val="en-US"/>
              </w:rPr>
            </w:pPr>
            <w:r w:rsidRPr="00957F2B">
              <w:rPr>
                <w:rFonts w:ascii="Arial" w:hAnsi="Arial" w:cs="Arial"/>
                <w:i/>
                <w:iCs/>
                <w:sz w:val="20"/>
                <w:szCs w:val="20"/>
                <w:u w:val="single"/>
                <w:lang w:val="en-US"/>
              </w:rPr>
              <w:t>Optional Repetitive Subsequence E1 Securities Movement</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single" w:sz="4" w:space="0" w:color="auto"/>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:16R:</w:t>
            </w:r>
          </w:p>
        </w:tc>
        <w:tc>
          <w:tcPr>
            <w:tcW w:w="2405" w:type="dxa"/>
            <w:gridSpan w:val="2"/>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SECMOVE</w:t>
            </w:r>
          </w:p>
        </w:tc>
        <w:tc>
          <w:tcPr>
            <w:tcW w:w="4253" w:type="dxa"/>
            <w:gridSpan w:val="5"/>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sz w:val="20"/>
                <w:szCs w:val="20"/>
                <w:lang w:val="en-US"/>
              </w:rPr>
            </w:pPr>
            <w:r w:rsidRPr="00957F2B">
              <w:rPr>
                <w:rFonts w:ascii="Arial" w:hAnsi="Arial" w:cs="Arial"/>
                <w:sz w:val="20"/>
                <w:szCs w:val="20"/>
                <w:lang w:val="en-US"/>
              </w:rPr>
              <w:t>Start of Block</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:22H::</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CRDB//DEBT</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color w:val="000000"/>
                <w:sz w:val="20"/>
                <w:szCs w:val="20"/>
                <w:lang w:val="en-US"/>
              </w:rPr>
            </w:pPr>
            <w:r w:rsidRPr="00957F2B">
              <w:rPr>
                <w:rFonts w:ascii="Arial" w:hAnsi="Arial" w:cs="Arial"/>
                <w:color w:val="000000"/>
                <w:sz w:val="20"/>
                <w:szCs w:val="20"/>
                <w:lang w:val="en-US"/>
              </w:rPr>
              <w:t>Credit/Debit Indicator</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:35B:</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ISIN XX0000DD1234</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sz w:val="20"/>
                <w:szCs w:val="20"/>
                <w:lang w:val="en-US"/>
              </w:rPr>
            </w:pPr>
            <w:r w:rsidRPr="00957F2B">
              <w:rPr>
                <w:rFonts w:ascii="Arial" w:hAnsi="Arial" w:cs="Arial"/>
                <w:sz w:val="20"/>
                <w:szCs w:val="20"/>
                <w:lang w:val="en-US"/>
              </w:rPr>
              <w:t>Identification of the Financial Instrument</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single" w:sz="4" w:space="0" w:color="auto"/>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:36B::</w:t>
            </w:r>
          </w:p>
        </w:tc>
        <w:tc>
          <w:tcPr>
            <w:tcW w:w="2405" w:type="dxa"/>
            <w:gridSpan w:val="2"/>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ENTL//UNIT/100000,</w:t>
            </w:r>
          </w:p>
        </w:tc>
        <w:tc>
          <w:tcPr>
            <w:tcW w:w="4253" w:type="dxa"/>
            <w:gridSpan w:val="5"/>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sz w:val="20"/>
                <w:szCs w:val="20"/>
                <w:lang w:val="en-US"/>
              </w:rPr>
            </w:pPr>
            <w:r w:rsidRPr="00957F2B">
              <w:rPr>
                <w:rFonts w:ascii="Arial" w:hAnsi="Arial" w:cs="Arial"/>
                <w:sz w:val="20"/>
                <w:szCs w:val="20"/>
                <w:lang w:val="en-US"/>
              </w:rPr>
              <w:t>Quantity to be debited</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:98A::</w:t>
            </w:r>
          </w:p>
        </w:tc>
        <w:tc>
          <w:tcPr>
            <w:tcW w:w="2405" w:type="dxa"/>
            <w:gridSpan w:val="2"/>
            <w:tcBorders>
              <w:top w:val="nil"/>
              <w:left w:val="nil"/>
              <w:bottom w:val="single" w:sz="4" w:space="0" w:color="auto"/>
              <w:right w:val="single" w:sz="4" w:space="0" w:color="auto"/>
            </w:tcBorders>
            <w:noWrap/>
            <w:vAlign w:val="bottom"/>
          </w:tcPr>
          <w:p w:rsidR="00BB5D12" w:rsidRPr="00957F2B" w:rsidRDefault="00855281" w:rsidP="00E77544">
            <w:pPr>
              <w:jc w:val="left"/>
              <w:outlineLvl w:val="1"/>
              <w:rPr>
                <w:rFonts w:ascii="Arial" w:hAnsi="Arial" w:cs="Arial"/>
                <w:b/>
                <w:bCs/>
                <w:sz w:val="20"/>
                <w:szCs w:val="20"/>
                <w:lang w:val="en-US"/>
              </w:rPr>
            </w:pPr>
            <w:r>
              <w:rPr>
                <w:rFonts w:ascii="Arial" w:hAnsi="Arial" w:cs="Arial"/>
                <w:b/>
                <w:bCs/>
                <w:sz w:val="20"/>
                <w:szCs w:val="20"/>
                <w:lang w:val="en-US"/>
              </w:rPr>
              <w:t>PAYD//20YY</w:t>
            </w:r>
            <w:r w:rsidR="00BB5D12" w:rsidRPr="00957F2B">
              <w:rPr>
                <w:rFonts w:ascii="Arial" w:hAnsi="Arial" w:cs="Arial"/>
                <w:b/>
                <w:bCs/>
                <w:sz w:val="20"/>
                <w:szCs w:val="20"/>
                <w:lang w:val="en-US"/>
              </w:rPr>
              <w:t>0325</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color w:val="000000"/>
                <w:sz w:val="20"/>
                <w:szCs w:val="20"/>
                <w:lang w:val="en-US"/>
              </w:rPr>
            </w:pPr>
            <w:r w:rsidRPr="00957F2B">
              <w:rPr>
                <w:rFonts w:ascii="Arial" w:hAnsi="Arial" w:cs="Arial"/>
                <w:color w:val="000000"/>
                <w:sz w:val="20"/>
                <w:szCs w:val="20"/>
                <w:lang w:val="en-US"/>
              </w:rPr>
              <w:t>Payment Date/Time</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:16S:</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SECMOVE</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sz w:val="20"/>
                <w:szCs w:val="20"/>
                <w:lang w:val="en-US"/>
              </w:rPr>
            </w:pPr>
            <w:r w:rsidRPr="00957F2B">
              <w:rPr>
                <w:rFonts w:ascii="Arial" w:hAnsi="Arial" w:cs="Arial"/>
                <w:sz w:val="20"/>
                <w:szCs w:val="20"/>
                <w:lang w:val="en-US"/>
              </w:rPr>
              <w:t>End Of Block</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1"/>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4684" w:type="dxa"/>
            <w:gridSpan w:val="8"/>
            <w:tcBorders>
              <w:top w:val="nil"/>
              <w:left w:val="nil"/>
              <w:bottom w:val="nil"/>
              <w:right w:val="nil"/>
            </w:tcBorders>
            <w:noWrap/>
            <w:vAlign w:val="center"/>
          </w:tcPr>
          <w:p w:rsidR="002B0863" w:rsidRPr="00957F2B" w:rsidRDefault="002B0863" w:rsidP="00E77544">
            <w:pPr>
              <w:jc w:val="left"/>
              <w:outlineLvl w:val="1"/>
              <w:rPr>
                <w:rFonts w:ascii="Arial" w:hAnsi="Arial" w:cs="Arial"/>
                <w:i/>
                <w:iCs/>
                <w:sz w:val="20"/>
                <w:szCs w:val="20"/>
                <w:u w:val="single"/>
                <w:lang w:val="en-US"/>
              </w:rPr>
            </w:pPr>
            <w:r w:rsidRPr="00957F2B">
              <w:rPr>
                <w:rFonts w:ascii="Arial" w:hAnsi="Arial" w:cs="Arial"/>
                <w:i/>
                <w:iCs/>
                <w:sz w:val="20"/>
                <w:szCs w:val="20"/>
                <w:u w:val="single"/>
                <w:lang w:val="en-US"/>
              </w:rPr>
              <w:t>End of Subsequence E1 Securities Movement</w:t>
            </w:r>
          </w:p>
        </w:tc>
        <w:tc>
          <w:tcPr>
            <w:tcW w:w="3482" w:type="dxa"/>
            <w:gridSpan w:val="4"/>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1"/>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8166" w:type="dxa"/>
            <w:gridSpan w:val="12"/>
            <w:tcBorders>
              <w:top w:val="nil"/>
              <w:left w:val="nil"/>
              <w:bottom w:val="nil"/>
              <w:right w:val="nil"/>
            </w:tcBorders>
            <w:noWrap/>
            <w:vAlign w:val="center"/>
          </w:tcPr>
          <w:p w:rsidR="002B0863" w:rsidRPr="00957F2B" w:rsidRDefault="002B0863" w:rsidP="00E77544">
            <w:pPr>
              <w:jc w:val="left"/>
              <w:outlineLvl w:val="1"/>
              <w:rPr>
                <w:rFonts w:ascii="Arial" w:hAnsi="Arial" w:cs="Arial"/>
                <w:i/>
                <w:iCs/>
                <w:sz w:val="20"/>
                <w:szCs w:val="20"/>
                <w:u w:val="single"/>
                <w:lang w:val="en-US"/>
              </w:rPr>
            </w:pPr>
            <w:r w:rsidRPr="00957F2B">
              <w:rPr>
                <w:rFonts w:ascii="Arial" w:hAnsi="Arial" w:cs="Arial"/>
                <w:i/>
                <w:iCs/>
                <w:sz w:val="20"/>
                <w:szCs w:val="20"/>
                <w:u w:val="single"/>
                <w:lang w:val="en-US"/>
              </w:rPr>
              <w:t>Optional Repetitive Subsequence E1 Securities Movement</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single" w:sz="4" w:space="0" w:color="auto"/>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:16R:</w:t>
            </w:r>
          </w:p>
        </w:tc>
        <w:tc>
          <w:tcPr>
            <w:tcW w:w="2405" w:type="dxa"/>
            <w:gridSpan w:val="2"/>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SECMOVE</w:t>
            </w:r>
          </w:p>
        </w:tc>
        <w:tc>
          <w:tcPr>
            <w:tcW w:w="4253" w:type="dxa"/>
            <w:gridSpan w:val="5"/>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sz w:val="20"/>
                <w:szCs w:val="20"/>
                <w:lang w:val="en-US"/>
              </w:rPr>
            </w:pPr>
            <w:r w:rsidRPr="00957F2B">
              <w:rPr>
                <w:rFonts w:ascii="Arial" w:hAnsi="Arial" w:cs="Arial"/>
                <w:sz w:val="20"/>
                <w:szCs w:val="20"/>
                <w:lang w:val="en-US"/>
              </w:rPr>
              <w:t>Start of Block</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:22H::</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CRDB//CRED</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color w:val="000000"/>
                <w:sz w:val="20"/>
                <w:szCs w:val="20"/>
                <w:lang w:val="en-US"/>
              </w:rPr>
            </w:pPr>
            <w:r w:rsidRPr="00957F2B">
              <w:rPr>
                <w:rFonts w:ascii="Arial" w:hAnsi="Arial" w:cs="Arial"/>
                <w:color w:val="000000"/>
                <w:sz w:val="20"/>
                <w:szCs w:val="20"/>
                <w:lang w:val="en-US"/>
              </w:rPr>
              <w:t>Credit/Debit Indicator</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:35B:</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ISIN XX0000CC1234</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sz w:val="20"/>
                <w:szCs w:val="20"/>
                <w:lang w:val="en-US"/>
              </w:rPr>
            </w:pPr>
            <w:r w:rsidRPr="00957F2B">
              <w:rPr>
                <w:rFonts w:ascii="Arial" w:hAnsi="Arial" w:cs="Arial"/>
                <w:sz w:val="20"/>
                <w:szCs w:val="20"/>
                <w:lang w:val="en-US"/>
              </w:rPr>
              <w:t>Identification of the Financial Instrument</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single" w:sz="4" w:space="0" w:color="auto"/>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:36B::</w:t>
            </w:r>
          </w:p>
        </w:tc>
        <w:tc>
          <w:tcPr>
            <w:tcW w:w="2405" w:type="dxa"/>
            <w:gridSpan w:val="2"/>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ENTL//UNIT/10000,</w:t>
            </w:r>
          </w:p>
        </w:tc>
        <w:tc>
          <w:tcPr>
            <w:tcW w:w="4253" w:type="dxa"/>
            <w:gridSpan w:val="5"/>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color w:val="000000"/>
                <w:sz w:val="20"/>
                <w:szCs w:val="20"/>
                <w:lang w:val="en-US"/>
              </w:rPr>
            </w:pPr>
            <w:r w:rsidRPr="00957F2B">
              <w:rPr>
                <w:rFonts w:ascii="Arial" w:hAnsi="Arial" w:cs="Arial"/>
                <w:color w:val="000000"/>
                <w:sz w:val="20"/>
                <w:szCs w:val="20"/>
                <w:lang w:val="en-US"/>
              </w:rPr>
              <w:t>Quantity of new shares to be posted</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:92D::</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NEWO//1,/10,</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color w:val="000000"/>
                <w:sz w:val="20"/>
                <w:szCs w:val="20"/>
                <w:lang w:val="en-US"/>
              </w:rPr>
            </w:pPr>
            <w:r w:rsidRPr="00957F2B">
              <w:rPr>
                <w:rFonts w:ascii="Arial" w:hAnsi="Arial" w:cs="Arial"/>
                <w:color w:val="000000"/>
                <w:sz w:val="20"/>
                <w:szCs w:val="20"/>
                <w:lang w:val="en-US"/>
              </w:rPr>
              <w:t>New to Old</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:98A::</w:t>
            </w:r>
          </w:p>
        </w:tc>
        <w:tc>
          <w:tcPr>
            <w:tcW w:w="2405" w:type="dxa"/>
            <w:gridSpan w:val="2"/>
            <w:tcBorders>
              <w:top w:val="nil"/>
              <w:left w:val="nil"/>
              <w:bottom w:val="single" w:sz="4" w:space="0" w:color="auto"/>
              <w:right w:val="single" w:sz="4" w:space="0" w:color="auto"/>
            </w:tcBorders>
            <w:noWrap/>
            <w:vAlign w:val="bottom"/>
          </w:tcPr>
          <w:p w:rsidR="00BB5D12" w:rsidRPr="00957F2B" w:rsidRDefault="00F129FC" w:rsidP="00E77544">
            <w:pPr>
              <w:jc w:val="left"/>
              <w:outlineLvl w:val="1"/>
              <w:rPr>
                <w:rFonts w:ascii="Arial" w:hAnsi="Arial" w:cs="Arial"/>
                <w:b/>
                <w:bCs/>
                <w:sz w:val="20"/>
                <w:szCs w:val="20"/>
                <w:lang w:val="en-US"/>
              </w:rPr>
            </w:pPr>
            <w:r>
              <w:rPr>
                <w:rFonts w:ascii="Arial" w:hAnsi="Arial" w:cs="Arial"/>
                <w:b/>
                <w:bCs/>
                <w:sz w:val="20"/>
                <w:szCs w:val="20"/>
                <w:lang w:val="en-US"/>
              </w:rPr>
              <w:t>PAYD//20YY</w:t>
            </w:r>
            <w:r w:rsidR="00BB5D12" w:rsidRPr="00957F2B">
              <w:rPr>
                <w:rFonts w:ascii="Arial" w:hAnsi="Arial" w:cs="Arial"/>
                <w:b/>
                <w:bCs/>
                <w:sz w:val="20"/>
                <w:szCs w:val="20"/>
                <w:lang w:val="en-US"/>
              </w:rPr>
              <w:t>0408</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color w:val="000000"/>
                <w:sz w:val="20"/>
                <w:szCs w:val="20"/>
                <w:lang w:val="en-US"/>
              </w:rPr>
            </w:pPr>
            <w:r w:rsidRPr="00957F2B">
              <w:rPr>
                <w:rFonts w:ascii="Arial" w:hAnsi="Arial" w:cs="Arial"/>
                <w:color w:val="000000"/>
                <w:sz w:val="20"/>
                <w:szCs w:val="20"/>
                <w:lang w:val="en-US"/>
              </w:rPr>
              <w:t>Payment Date/Time</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O</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:98A::</w:t>
            </w:r>
          </w:p>
        </w:tc>
        <w:tc>
          <w:tcPr>
            <w:tcW w:w="2405" w:type="dxa"/>
            <w:gridSpan w:val="2"/>
            <w:tcBorders>
              <w:top w:val="nil"/>
              <w:left w:val="nil"/>
              <w:bottom w:val="single" w:sz="4" w:space="0" w:color="auto"/>
              <w:right w:val="single" w:sz="4" w:space="0" w:color="auto"/>
            </w:tcBorders>
            <w:noWrap/>
            <w:vAlign w:val="bottom"/>
          </w:tcPr>
          <w:p w:rsidR="00BB5D12" w:rsidRPr="00957F2B" w:rsidRDefault="00F129FC" w:rsidP="00E77544">
            <w:pPr>
              <w:jc w:val="left"/>
              <w:outlineLvl w:val="1"/>
              <w:rPr>
                <w:rFonts w:ascii="Arial" w:hAnsi="Arial" w:cs="Arial"/>
                <w:b/>
                <w:bCs/>
                <w:sz w:val="20"/>
                <w:szCs w:val="20"/>
                <w:lang w:val="en-US"/>
              </w:rPr>
            </w:pPr>
            <w:r>
              <w:rPr>
                <w:rFonts w:ascii="Arial" w:hAnsi="Arial" w:cs="Arial"/>
                <w:b/>
                <w:bCs/>
                <w:sz w:val="20"/>
                <w:szCs w:val="20"/>
                <w:lang w:val="en-US"/>
              </w:rPr>
              <w:t>AVAL//20YY</w:t>
            </w:r>
            <w:r w:rsidR="00BB5D12" w:rsidRPr="00957F2B">
              <w:rPr>
                <w:rFonts w:ascii="Arial" w:hAnsi="Arial" w:cs="Arial"/>
                <w:b/>
                <w:bCs/>
                <w:sz w:val="20"/>
                <w:szCs w:val="20"/>
                <w:lang w:val="en-US"/>
              </w:rPr>
              <w:t>0408</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color w:val="000000"/>
                <w:sz w:val="20"/>
                <w:szCs w:val="20"/>
                <w:lang w:val="en-US"/>
              </w:rPr>
            </w:pPr>
            <w:r w:rsidRPr="00957F2B">
              <w:rPr>
                <w:rFonts w:ascii="Arial" w:hAnsi="Arial" w:cs="Arial"/>
                <w:color w:val="000000"/>
                <w:sz w:val="20"/>
                <w:szCs w:val="20"/>
                <w:lang w:val="en-US"/>
              </w:rPr>
              <w:t xml:space="preserve">Available Date/Time For Trading  </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:16S:</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SECMOVE</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sz w:val="20"/>
                <w:szCs w:val="20"/>
                <w:lang w:val="en-US"/>
              </w:rPr>
            </w:pPr>
            <w:r w:rsidRPr="00957F2B">
              <w:rPr>
                <w:rFonts w:ascii="Arial" w:hAnsi="Arial" w:cs="Arial"/>
                <w:sz w:val="20"/>
                <w:szCs w:val="20"/>
                <w:lang w:val="en-US"/>
              </w:rPr>
              <w:t>End Of Block</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1"/>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8166" w:type="dxa"/>
            <w:gridSpan w:val="12"/>
            <w:tcBorders>
              <w:top w:val="nil"/>
              <w:left w:val="nil"/>
              <w:bottom w:val="nil"/>
              <w:right w:val="nil"/>
            </w:tcBorders>
            <w:noWrap/>
            <w:vAlign w:val="center"/>
          </w:tcPr>
          <w:p w:rsidR="002B0863" w:rsidRPr="00957F2B" w:rsidRDefault="002B0863" w:rsidP="00E77544">
            <w:pPr>
              <w:jc w:val="left"/>
              <w:outlineLvl w:val="1"/>
              <w:rPr>
                <w:rFonts w:ascii="Arial" w:hAnsi="Arial" w:cs="Arial"/>
                <w:i/>
                <w:iCs/>
                <w:sz w:val="20"/>
                <w:szCs w:val="20"/>
                <w:u w:val="single"/>
                <w:lang w:val="en-US"/>
              </w:rPr>
            </w:pPr>
            <w:r w:rsidRPr="00957F2B">
              <w:rPr>
                <w:rFonts w:ascii="Arial" w:hAnsi="Arial" w:cs="Arial"/>
                <w:i/>
                <w:iCs/>
                <w:sz w:val="20"/>
                <w:szCs w:val="20"/>
                <w:u w:val="single"/>
                <w:lang w:val="en-US"/>
              </w:rPr>
              <w:t>End of Subsequence E1 Securities Movement</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1"/>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8166" w:type="dxa"/>
            <w:gridSpan w:val="12"/>
            <w:tcBorders>
              <w:top w:val="nil"/>
              <w:left w:val="nil"/>
              <w:bottom w:val="nil"/>
              <w:right w:val="nil"/>
            </w:tcBorders>
            <w:noWrap/>
            <w:vAlign w:val="center"/>
          </w:tcPr>
          <w:p w:rsidR="002B0863" w:rsidRPr="00957F2B" w:rsidRDefault="002B0863" w:rsidP="00E77544">
            <w:pPr>
              <w:jc w:val="left"/>
              <w:outlineLvl w:val="1"/>
              <w:rPr>
                <w:rFonts w:ascii="Arial" w:hAnsi="Arial" w:cs="Arial"/>
                <w:i/>
                <w:iCs/>
                <w:sz w:val="20"/>
                <w:szCs w:val="20"/>
                <w:u w:val="single"/>
                <w:lang w:val="en-US"/>
              </w:rPr>
            </w:pPr>
            <w:r w:rsidRPr="00957F2B">
              <w:rPr>
                <w:rFonts w:ascii="Arial" w:hAnsi="Arial" w:cs="Arial"/>
                <w:i/>
                <w:iCs/>
                <w:sz w:val="20"/>
                <w:szCs w:val="20"/>
                <w:u w:val="single"/>
                <w:lang w:val="en-US"/>
              </w:rPr>
              <w:t>Optional Repetitive Subsequence E2 Cash Movement</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p>
        </w:tc>
        <w:tc>
          <w:tcPr>
            <w:tcW w:w="1230" w:type="dxa"/>
            <w:gridSpan w:val="6"/>
            <w:tcBorders>
              <w:top w:val="single" w:sz="4" w:space="0" w:color="auto"/>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:16R:</w:t>
            </w:r>
          </w:p>
        </w:tc>
        <w:tc>
          <w:tcPr>
            <w:tcW w:w="2405" w:type="dxa"/>
            <w:gridSpan w:val="2"/>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CASHMOVE</w:t>
            </w:r>
          </w:p>
        </w:tc>
        <w:tc>
          <w:tcPr>
            <w:tcW w:w="4253" w:type="dxa"/>
            <w:gridSpan w:val="5"/>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sz w:val="20"/>
                <w:szCs w:val="20"/>
                <w:lang w:val="en-US"/>
              </w:rPr>
            </w:pPr>
            <w:r w:rsidRPr="00957F2B">
              <w:rPr>
                <w:rFonts w:ascii="Arial" w:hAnsi="Arial" w:cs="Arial"/>
                <w:sz w:val="20"/>
                <w:szCs w:val="20"/>
                <w:lang w:val="en-US"/>
              </w:rPr>
              <w:t>Start of Block</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:22H::</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CRDB//DEBT</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color w:val="000000"/>
                <w:sz w:val="20"/>
                <w:szCs w:val="20"/>
                <w:lang w:val="en-US"/>
              </w:rPr>
            </w:pPr>
            <w:r w:rsidRPr="00957F2B">
              <w:rPr>
                <w:rFonts w:ascii="Arial" w:hAnsi="Arial" w:cs="Arial"/>
                <w:color w:val="000000"/>
                <w:sz w:val="20"/>
                <w:szCs w:val="20"/>
                <w:lang w:val="en-US"/>
              </w:rPr>
              <w:t>Credit/Debit Indicator</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Pr>
                <w:rFonts w:ascii="Arial" w:hAnsi="Arial" w:cs="Arial"/>
                <w:b/>
                <w:bCs/>
                <w:sz w:val="20"/>
                <w:szCs w:val="20"/>
                <w:lang w:val="en-US"/>
              </w:rPr>
              <w:t>R</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:19B::</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ENTL//EUR5000,</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color w:val="000000"/>
                <w:sz w:val="20"/>
                <w:szCs w:val="20"/>
                <w:lang w:val="en-US"/>
              </w:rPr>
            </w:pPr>
            <w:r w:rsidRPr="00957F2B">
              <w:rPr>
                <w:rFonts w:ascii="Arial" w:hAnsi="Arial" w:cs="Arial"/>
                <w:color w:val="000000"/>
                <w:sz w:val="20"/>
                <w:szCs w:val="20"/>
                <w:lang w:val="en-US"/>
              </w:rPr>
              <w:t>Entitled amount</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:98A::</w:t>
            </w:r>
          </w:p>
        </w:tc>
        <w:tc>
          <w:tcPr>
            <w:tcW w:w="2405" w:type="dxa"/>
            <w:gridSpan w:val="2"/>
            <w:tcBorders>
              <w:top w:val="nil"/>
              <w:left w:val="nil"/>
              <w:bottom w:val="single" w:sz="4" w:space="0" w:color="auto"/>
              <w:right w:val="single" w:sz="4" w:space="0" w:color="auto"/>
            </w:tcBorders>
            <w:noWrap/>
            <w:vAlign w:val="bottom"/>
          </w:tcPr>
          <w:p w:rsidR="00BB5D12" w:rsidRPr="00957F2B" w:rsidRDefault="00F129FC" w:rsidP="00E77544">
            <w:pPr>
              <w:jc w:val="left"/>
              <w:outlineLvl w:val="1"/>
              <w:rPr>
                <w:rFonts w:ascii="Arial" w:hAnsi="Arial" w:cs="Arial"/>
                <w:b/>
                <w:bCs/>
                <w:sz w:val="20"/>
                <w:szCs w:val="20"/>
                <w:lang w:val="en-US"/>
              </w:rPr>
            </w:pPr>
            <w:r>
              <w:rPr>
                <w:rFonts w:ascii="Arial" w:hAnsi="Arial" w:cs="Arial"/>
                <w:b/>
                <w:bCs/>
                <w:sz w:val="20"/>
                <w:szCs w:val="20"/>
                <w:lang w:val="en-US"/>
              </w:rPr>
              <w:t>PAYD//20YY</w:t>
            </w:r>
            <w:r w:rsidR="00BB5D12" w:rsidRPr="00957F2B">
              <w:rPr>
                <w:rFonts w:ascii="Arial" w:hAnsi="Arial" w:cs="Arial"/>
                <w:b/>
                <w:bCs/>
                <w:sz w:val="20"/>
                <w:szCs w:val="20"/>
                <w:lang w:val="en-US"/>
              </w:rPr>
              <w:t>0325</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color w:val="000000"/>
                <w:sz w:val="20"/>
                <w:szCs w:val="20"/>
                <w:lang w:val="en-US"/>
              </w:rPr>
            </w:pPr>
            <w:r w:rsidRPr="00957F2B">
              <w:rPr>
                <w:rFonts w:ascii="Arial" w:hAnsi="Arial" w:cs="Arial"/>
                <w:color w:val="000000"/>
                <w:sz w:val="20"/>
                <w:szCs w:val="20"/>
                <w:lang w:val="en-US"/>
              </w:rPr>
              <w:t>Payment Date/Time</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O</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:98A::</w:t>
            </w:r>
          </w:p>
        </w:tc>
        <w:tc>
          <w:tcPr>
            <w:tcW w:w="2405" w:type="dxa"/>
            <w:gridSpan w:val="2"/>
            <w:tcBorders>
              <w:top w:val="nil"/>
              <w:left w:val="nil"/>
              <w:bottom w:val="single" w:sz="4" w:space="0" w:color="auto"/>
              <w:right w:val="single" w:sz="4" w:space="0" w:color="auto"/>
            </w:tcBorders>
            <w:noWrap/>
            <w:vAlign w:val="bottom"/>
          </w:tcPr>
          <w:p w:rsidR="00BB5D12" w:rsidRPr="00957F2B" w:rsidRDefault="00F129FC" w:rsidP="00E77544">
            <w:pPr>
              <w:jc w:val="left"/>
              <w:outlineLvl w:val="1"/>
              <w:rPr>
                <w:rFonts w:ascii="Arial" w:hAnsi="Arial" w:cs="Arial"/>
                <w:b/>
                <w:bCs/>
                <w:sz w:val="20"/>
                <w:szCs w:val="20"/>
                <w:lang w:val="en-US"/>
              </w:rPr>
            </w:pPr>
            <w:r>
              <w:rPr>
                <w:rFonts w:ascii="Arial" w:hAnsi="Arial" w:cs="Arial"/>
                <w:b/>
                <w:bCs/>
                <w:sz w:val="20"/>
                <w:szCs w:val="20"/>
                <w:lang w:val="en-US"/>
              </w:rPr>
              <w:t>VALU//20YY</w:t>
            </w:r>
            <w:r w:rsidR="00BB5D12" w:rsidRPr="00957F2B">
              <w:rPr>
                <w:rFonts w:ascii="Arial" w:hAnsi="Arial" w:cs="Arial"/>
                <w:b/>
                <w:bCs/>
                <w:sz w:val="20"/>
                <w:szCs w:val="20"/>
                <w:lang w:val="en-US"/>
              </w:rPr>
              <w:t>0325</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color w:val="000000"/>
                <w:sz w:val="20"/>
                <w:szCs w:val="20"/>
                <w:lang w:val="en-US"/>
              </w:rPr>
            </w:pPr>
            <w:r w:rsidRPr="00957F2B">
              <w:rPr>
                <w:rFonts w:ascii="Arial" w:hAnsi="Arial" w:cs="Arial"/>
                <w:color w:val="000000"/>
                <w:sz w:val="20"/>
                <w:szCs w:val="20"/>
                <w:lang w:val="en-US"/>
              </w:rPr>
              <w:t>Value Date/Time</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816F9A">
            <w:pPr>
              <w:jc w:val="left"/>
              <w:outlineLvl w:val="0"/>
              <w:rPr>
                <w:rFonts w:ascii="Arial" w:hAnsi="Arial" w:cs="Arial"/>
                <w:b/>
                <w:bCs/>
                <w:sz w:val="20"/>
                <w:szCs w:val="20"/>
                <w:lang w:val="en-US"/>
              </w:rPr>
            </w:pPr>
            <w:r>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816F9A">
            <w:pPr>
              <w:jc w:val="left"/>
              <w:outlineLvl w:val="0"/>
              <w:rPr>
                <w:rFonts w:ascii="Arial" w:hAnsi="Arial" w:cs="Arial"/>
                <w:b/>
                <w:bCs/>
                <w:sz w:val="20"/>
                <w:szCs w:val="20"/>
                <w:lang w:val="en-US"/>
              </w:rPr>
            </w:pPr>
            <w:r w:rsidRPr="00957F2B">
              <w:rPr>
                <w:rFonts w:ascii="Arial" w:hAnsi="Arial" w:cs="Arial"/>
                <w:b/>
                <w:bCs/>
                <w:sz w:val="20"/>
                <w:szCs w:val="20"/>
                <w:lang w:val="en-US"/>
              </w:rPr>
              <w:t>:90B::</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816F9A">
            <w:pPr>
              <w:jc w:val="left"/>
              <w:outlineLvl w:val="0"/>
              <w:rPr>
                <w:rFonts w:ascii="Arial" w:hAnsi="Arial" w:cs="Arial"/>
                <w:b/>
                <w:bCs/>
                <w:sz w:val="20"/>
                <w:szCs w:val="20"/>
                <w:lang w:val="en-US"/>
              </w:rPr>
            </w:pPr>
            <w:r w:rsidRPr="00957F2B">
              <w:rPr>
                <w:rFonts w:ascii="Arial" w:hAnsi="Arial" w:cs="Arial"/>
                <w:b/>
                <w:bCs/>
                <w:sz w:val="20"/>
                <w:szCs w:val="20"/>
                <w:lang w:val="en-US"/>
              </w:rPr>
              <w:t>PRPP//ACTU/EUR0,5</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C25185">
            <w:pPr>
              <w:jc w:val="left"/>
              <w:outlineLvl w:val="0"/>
              <w:rPr>
                <w:rFonts w:ascii="Arial" w:hAnsi="Arial" w:cs="Arial"/>
                <w:color w:val="000000"/>
                <w:sz w:val="20"/>
                <w:szCs w:val="20"/>
                <w:lang w:val="en-US"/>
              </w:rPr>
            </w:pPr>
            <w:r w:rsidRPr="00957F2B">
              <w:rPr>
                <w:rFonts w:ascii="Arial" w:hAnsi="Arial" w:cs="Arial"/>
                <w:color w:val="000000"/>
                <w:sz w:val="20"/>
                <w:szCs w:val="20"/>
                <w:lang w:val="en-US"/>
              </w:rPr>
              <w:t xml:space="preserve">Generic Cash Price </w:t>
            </w:r>
            <w:r w:rsidR="00C25185">
              <w:rPr>
                <w:rFonts w:ascii="Arial" w:hAnsi="Arial" w:cs="Arial"/>
                <w:color w:val="000000"/>
                <w:sz w:val="20"/>
                <w:szCs w:val="20"/>
                <w:lang w:val="en-US"/>
              </w:rPr>
              <w:t xml:space="preserve">Paid </w:t>
            </w:r>
            <w:r w:rsidR="00C25185" w:rsidRPr="00957F2B">
              <w:rPr>
                <w:rFonts w:ascii="Arial" w:hAnsi="Arial" w:cs="Arial"/>
                <w:color w:val="000000"/>
                <w:sz w:val="20"/>
                <w:szCs w:val="20"/>
                <w:lang w:val="en-US"/>
              </w:rPr>
              <w:t xml:space="preserve"> </w:t>
            </w:r>
            <w:r w:rsidRPr="00957F2B">
              <w:rPr>
                <w:rFonts w:ascii="Arial" w:hAnsi="Arial" w:cs="Arial"/>
                <w:color w:val="000000"/>
                <w:sz w:val="20"/>
                <w:szCs w:val="20"/>
                <w:lang w:val="en-US"/>
              </w:rPr>
              <w:t>per Product</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2B0863" w:rsidRDefault="00BB5D12" w:rsidP="00E77544">
            <w:pPr>
              <w:jc w:val="left"/>
              <w:outlineLvl w:val="1"/>
              <w:rPr>
                <w:rFonts w:ascii="Arial" w:hAnsi="Arial" w:cs="Arial"/>
                <w:b/>
                <w:bCs/>
                <w:sz w:val="20"/>
                <w:szCs w:val="20"/>
              </w:rPr>
            </w:pP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:16S:</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b/>
                <w:bCs/>
                <w:sz w:val="20"/>
                <w:szCs w:val="20"/>
                <w:lang w:val="en-US"/>
              </w:rPr>
            </w:pPr>
            <w:r w:rsidRPr="00957F2B">
              <w:rPr>
                <w:rFonts w:ascii="Arial" w:hAnsi="Arial" w:cs="Arial"/>
                <w:b/>
                <w:bCs/>
                <w:sz w:val="20"/>
                <w:szCs w:val="20"/>
                <w:lang w:val="en-US"/>
              </w:rPr>
              <w:t>CASHMOVE</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1"/>
              <w:rPr>
                <w:rFonts w:ascii="Arial" w:hAnsi="Arial" w:cs="Arial"/>
                <w:sz w:val="20"/>
                <w:szCs w:val="20"/>
                <w:lang w:val="en-US"/>
              </w:rPr>
            </w:pPr>
            <w:r w:rsidRPr="00957F2B">
              <w:rPr>
                <w:rFonts w:ascii="Arial" w:hAnsi="Arial" w:cs="Arial"/>
                <w:sz w:val="20"/>
                <w:szCs w:val="20"/>
                <w:lang w:val="en-US"/>
              </w:rPr>
              <w:t>End Of Block</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1"/>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236" w:type="dxa"/>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c>
          <w:tcPr>
            <w:tcW w:w="4684" w:type="dxa"/>
            <w:gridSpan w:val="8"/>
            <w:tcBorders>
              <w:top w:val="nil"/>
              <w:left w:val="nil"/>
              <w:bottom w:val="nil"/>
              <w:right w:val="nil"/>
            </w:tcBorders>
            <w:noWrap/>
            <w:vAlign w:val="center"/>
          </w:tcPr>
          <w:p w:rsidR="002B0863" w:rsidRPr="00957F2B" w:rsidRDefault="002B0863" w:rsidP="00E77544">
            <w:pPr>
              <w:jc w:val="left"/>
              <w:outlineLvl w:val="1"/>
              <w:rPr>
                <w:rFonts w:ascii="Arial" w:hAnsi="Arial" w:cs="Arial"/>
                <w:i/>
                <w:iCs/>
                <w:sz w:val="20"/>
                <w:szCs w:val="20"/>
                <w:u w:val="single"/>
                <w:lang w:val="en-US"/>
              </w:rPr>
            </w:pPr>
            <w:r w:rsidRPr="00957F2B">
              <w:rPr>
                <w:rFonts w:ascii="Arial" w:hAnsi="Arial" w:cs="Arial"/>
                <w:i/>
                <w:iCs/>
                <w:sz w:val="20"/>
                <w:szCs w:val="20"/>
                <w:u w:val="single"/>
                <w:lang w:val="en-US"/>
              </w:rPr>
              <w:t>End of Subsequence E2 Cash Movement</w:t>
            </w:r>
          </w:p>
        </w:tc>
        <w:tc>
          <w:tcPr>
            <w:tcW w:w="3482" w:type="dxa"/>
            <w:gridSpan w:val="4"/>
            <w:tcBorders>
              <w:top w:val="nil"/>
              <w:left w:val="nil"/>
              <w:bottom w:val="nil"/>
              <w:right w:val="nil"/>
            </w:tcBorders>
            <w:noWrap/>
            <w:vAlign w:val="center"/>
          </w:tcPr>
          <w:p w:rsidR="002B0863" w:rsidRPr="00957F2B" w:rsidRDefault="002B0863" w:rsidP="00E77544">
            <w:pPr>
              <w:jc w:val="left"/>
              <w:outlineLvl w:val="1"/>
              <w:rPr>
                <w:rFonts w:ascii="Arial" w:hAnsi="Arial" w:cs="Arial"/>
                <w:sz w:val="20"/>
                <w:szCs w:val="20"/>
                <w:lang w:val="en-US"/>
              </w:rPr>
            </w:pP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p>
        </w:tc>
        <w:tc>
          <w:tcPr>
            <w:tcW w:w="1230" w:type="dxa"/>
            <w:gridSpan w:val="6"/>
            <w:tcBorders>
              <w:top w:val="single" w:sz="4" w:space="0" w:color="auto"/>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:16S:</w:t>
            </w:r>
          </w:p>
        </w:tc>
        <w:tc>
          <w:tcPr>
            <w:tcW w:w="2405" w:type="dxa"/>
            <w:gridSpan w:val="2"/>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CAOPTN</w:t>
            </w:r>
          </w:p>
        </w:tc>
        <w:tc>
          <w:tcPr>
            <w:tcW w:w="4253" w:type="dxa"/>
            <w:gridSpan w:val="5"/>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sz w:val="20"/>
                <w:szCs w:val="20"/>
                <w:lang w:val="en-US"/>
              </w:rPr>
            </w:pPr>
            <w:r w:rsidRPr="00957F2B">
              <w:rPr>
                <w:rFonts w:ascii="Arial" w:hAnsi="Arial" w:cs="Arial"/>
                <w:sz w:val="20"/>
                <w:szCs w:val="20"/>
                <w:lang w:val="en-US"/>
              </w:rPr>
              <w:t>End Of Block</w:t>
            </w: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0"/>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c>
          <w:tcPr>
            <w:tcW w:w="4920" w:type="dxa"/>
            <w:gridSpan w:val="9"/>
            <w:tcBorders>
              <w:top w:val="nil"/>
              <w:left w:val="nil"/>
              <w:bottom w:val="nil"/>
              <w:right w:val="nil"/>
            </w:tcBorders>
            <w:noWrap/>
            <w:vAlign w:val="center"/>
          </w:tcPr>
          <w:p w:rsidR="002B0863" w:rsidRPr="00957F2B" w:rsidRDefault="002B0863" w:rsidP="00E77544">
            <w:pPr>
              <w:jc w:val="left"/>
              <w:outlineLvl w:val="0"/>
              <w:rPr>
                <w:rFonts w:ascii="Arial" w:hAnsi="Arial" w:cs="Arial"/>
                <w:i/>
                <w:iCs/>
                <w:sz w:val="20"/>
                <w:szCs w:val="20"/>
                <w:u w:val="single"/>
                <w:lang w:val="en-US"/>
              </w:rPr>
            </w:pPr>
            <w:r w:rsidRPr="00957F2B">
              <w:rPr>
                <w:rFonts w:ascii="Arial" w:hAnsi="Arial" w:cs="Arial"/>
                <w:i/>
                <w:iCs/>
                <w:sz w:val="20"/>
                <w:szCs w:val="20"/>
                <w:u w:val="single"/>
                <w:lang w:val="en-US"/>
              </w:rPr>
              <w:t>End of Sequence E Corporate Action Options</w:t>
            </w:r>
          </w:p>
        </w:tc>
        <w:tc>
          <w:tcPr>
            <w:tcW w:w="3482" w:type="dxa"/>
            <w:gridSpan w:val="4"/>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r>
      <w:tr w:rsidR="002B0863" w:rsidRPr="00957F2B" w:rsidTr="00BB5D12">
        <w:trPr>
          <w:gridAfter w:val="1"/>
          <w:wAfter w:w="721" w:type="dxa"/>
          <w:trHeight w:val="255"/>
        </w:trPr>
        <w:tc>
          <w:tcPr>
            <w:tcW w:w="528" w:type="dxa"/>
            <w:tcBorders>
              <w:top w:val="nil"/>
              <w:left w:val="nil"/>
              <w:bottom w:val="nil"/>
              <w:right w:val="nil"/>
            </w:tcBorders>
            <w:noWrap/>
            <w:vAlign w:val="bottom"/>
          </w:tcPr>
          <w:p w:rsidR="002B0863" w:rsidRPr="00957F2B" w:rsidRDefault="002B0863" w:rsidP="00E77544">
            <w:pPr>
              <w:jc w:val="left"/>
              <w:outlineLvl w:val="0"/>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c>
          <w:tcPr>
            <w:tcW w:w="8402" w:type="dxa"/>
            <w:gridSpan w:val="13"/>
            <w:tcBorders>
              <w:top w:val="nil"/>
              <w:left w:val="nil"/>
              <w:bottom w:val="nil"/>
              <w:right w:val="nil"/>
            </w:tcBorders>
            <w:noWrap/>
            <w:vAlign w:val="center"/>
          </w:tcPr>
          <w:p w:rsidR="002B0863" w:rsidRPr="00957F2B" w:rsidRDefault="002B0863" w:rsidP="00E77544">
            <w:pPr>
              <w:jc w:val="left"/>
              <w:outlineLvl w:val="0"/>
              <w:rPr>
                <w:rFonts w:ascii="Arial" w:hAnsi="Arial" w:cs="Arial"/>
                <w:i/>
                <w:iCs/>
                <w:sz w:val="20"/>
                <w:szCs w:val="20"/>
                <w:u w:val="single"/>
                <w:lang w:val="en-US"/>
              </w:rPr>
            </w:pPr>
            <w:r w:rsidRPr="00957F2B">
              <w:rPr>
                <w:rFonts w:ascii="Arial" w:hAnsi="Arial" w:cs="Arial"/>
                <w:i/>
                <w:iCs/>
                <w:sz w:val="20"/>
                <w:szCs w:val="20"/>
                <w:u w:val="single"/>
                <w:lang w:val="en-US"/>
              </w:rPr>
              <w:t xml:space="preserve">Optional Repetitive </w:t>
            </w:r>
            <w:r w:rsidRPr="00957F2B">
              <w:rPr>
                <w:rFonts w:ascii="Arial" w:hAnsi="Arial" w:cs="Arial"/>
                <w:b/>
                <w:bCs/>
                <w:sz w:val="20"/>
                <w:szCs w:val="20"/>
                <w:u w:val="single"/>
                <w:lang w:val="en-US"/>
              </w:rPr>
              <w:t>Sequence E</w:t>
            </w:r>
            <w:r w:rsidRPr="00957F2B">
              <w:rPr>
                <w:rFonts w:ascii="Arial" w:hAnsi="Arial" w:cs="Arial"/>
                <w:i/>
                <w:iCs/>
                <w:sz w:val="20"/>
                <w:szCs w:val="20"/>
                <w:u w:val="single"/>
                <w:lang w:val="en-US"/>
              </w:rPr>
              <w:t xml:space="preserve"> Corporate Action Options</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p>
        </w:tc>
        <w:tc>
          <w:tcPr>
            <w:tcW w:w="1230" w:type="dxa"/>
            <w:gridSpan w:val="6"/>
            <w:tcBorders>
              <w:top w:val="single" w:sz="4" w:space="0" w:color="auto"/>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:16R:</w:t>
            </w:r>
          </w:p>
        </w:tc>
        <w:tc>
          <w:tcPr>
            <w:tcW w:w="2405" w:type="dxa"/>
            <w:gridSpan w:val="2"/>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CAOPTN</w:t>
            </w:r>
          </w:p>
        </w:tc>
        <w:tc>
          <w:tcPr>
            <w:tcW w:w="4253" w:type="dxa"/>
            <w:gridSpan w:val="5"/>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sz w:val="20"/>
                <w:szCs w:val="20"/>
                <w:lang w:val="en-US"/>
              </w:rPr>
            </w:pPr>
            <w:r w:rsidRPr="00957F2B">
              <w:rPr>
                <w:rFonts w:ascii="Arial" w:hAnsi="Arial" w:cs="Arial"/>
                <w:sz w:val="20"/>
                <w:szCs w:val="20"/>
                <w:lang w:val="en-US"/>
              </w:rPr>
              <w:t>Start of Block</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:13A::</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CAON//002</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sz w:val="20"/>
                <w:szCs w:val="20"/>
                <w:lang w:val="en-US"/>
              </w:rPr>
            </w:pPr>
            <w:r w:rsidRPr="00957F2B">
              <w:rPr>
                <w:rFonts w:ascii="Arial" w:hAnsi="Arial" w:cs="Arial"/>
                <w:sz w:val="20"/>
                <w:szCs w:val="20"/>
                <w:lang w:val="en-US"/>
              </w:rPr>
              <w:t>CA Option Number</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:22F::</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CAOP//</w:t>
            </w:r>
            <w:r w:rsidRPr="00DF78F1">
              <w:rPr>
                <w:rFonts w:ascii="Arial" w:hAnsi="Arial" w:cs="Arial"/>
                <w:b/>
                <w:bCs/>
                <w:color w:val="000000" w:themeColor="text1"/>
                <w:sz w:val="20"/>
                <w:szCs w:val="20"/>
                <w:lang w:val="en-US"/>
              </w:rPr>
              <w:t>LAPS</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color w:val="000000"/>
                <w:sz w:val="20"/>
                <w:szCs w:val="20"/>
                <w:lang w:val="en-US"/>
              </w:rPr>
            </w:pPr>
            <w:r w:rsidRPr="00957F2B">
              <w:rPr>
                <w:rFonts w:ascii="Arial" w:hAnsi="Arial" w:cs="Arial"/>
                <w:color w:val="000000"/>
                <w:sz w:val="20"/>
                <w:szCs w:val="20"/>
                <w:lang w:val="en-US"/>
              </w:rPr>
              <w:t>Corporate Action Option Code Indicator</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M</w:t>
            </w:r>
          </w:p>
        </w:tc>
        <w:tc>
          <w:tcPr>
            <w:tcW w:w="1230" w:type="dxa"/>
            <w:gridSpan w:val="6"/>
            <w:tcBorders>
              <w:top w:val="nil"/>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:17B::</w:t>
            </w:r>
          </w:p>
        </w:tc>
        <w:tc>
          <w:tcPr>
            <w:tcW w:w="2405" w:type="dxa"/>
            <w:gridSpan w:val="2"/>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DFLT//Y</w:t>
            </w:r>
          </w:p>
        </w:tc>
        <w:tc>
          <w:tcPr>
            <w:tcW w:w="4253" w:type="dxa"/>
            <w:gridSpan w:val="5"/>
            <w:tcBorders>
              <w:top w:val="nil"/>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color w:val="000000"/>
                <w:sz w:val="20"/>
                <w:szCs w:val="20"/>
                <w:lang w:val="en-US"/>
              </w:rPr>
            </w:pPr>
            <w:r w:rsidRPr="00957F2B">
              <w:rPr>
                <w:rFonts w:ascii="Arial" w:hAnsi="Arial" w:cs="Arial"/>
                <w:color w:val="000000"/>
                <w:sz w:val="20"/>
                <w:szCs w:val="20"/>
                <w:lang w:val="en-US"/>
              </w:rPr>
              <w:t>Default Processing Flag</w:t>
            </w:r>
          </w:p>
        </w:tc>
      </w:tr>
      <w:tr w:rsidR="00BB5D12" w:rsidRPr="00957F2B" w:rsidTr="00BB5D12">
        <w:trPr>
          <w:gridAfter w:val="2"/>
          <w:wAfter w:w="1471" w:type="dxa"/>
          <w:trHeight w:val="255"/>
        </w:trPr>
        <w:tc>
          <w:tcPr>
            <w:tcW w:w="528" w:type="dxa"/>
            <w:tcBorders>
              <w:top w:val="nil"/>
              <w:left w:val="nil"/>
              <w:bottom w:val="nil"/>
              <w:right w:val="nil"/>
            </w:tcBorders>
            <w:noWrap/>
            <w:vAlign w:val="bottom"/>
          </w:tcPr>
          <w:p w:rsidR="00BB5D12" w:rsidRPr="00957F2B" w:rsidRDefault="00BB5D12" w:rsidP="00E77544">
            <w:pPr>
              <w:jc w:val="left"/>
              <w:outlineLvl w:val="0"/>
              <w:rPr>
                <w:rFonts w:ascii="Arial" w:hAnsi="Arial" w:cs="Arial"/>
                <w:b/>
                <w:bCs/>
                <w:sz w:val="20"/>
                <w:szCs w:val="20"/>
                <w:lang w:val="en-US"/>
              </w:rPr>
            </w:pPr>
          </w:p>
        </w:tc>
        <w:tc>
          <w:tcPr>
            <w:tcW w:w="1230" w:type="dxa"/>
            <w:gridSpan w:val="6"/>
            <w:tcBorders>
              <w:top w:val="single" w:sz="4" w:space="0" w:color="auto"/>
              <w:left w:val="single" w:sz="4" w:space="0" w:color="auto"/>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:16S:</w:t>
            </w:r>
          </w:p>
        </w:tc>
        <w:tc>
          <w:tcPr>
            <w:tcW w:w="2405" w:type="dxa"/>
            <w:gridSpan w:val="2"/>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b/>
                <w:bCs/>
                <w:sz w:val="20"/>
                <w:szCs w:val="20"/>
                <w:lang w:val="en-US"/>
              </w:rPr>
            </w:pPr>
            <w:r w:rsidRPr="00957F2B">
              <w:rPr>
                <w:rFonts w:ascii="Arial" w:hAnsi="Arial" w:cs="Arial"/>
                <w:b/>
                <w:bCs/>
                <w:sz w:val="20"/>
                <w:szCs w:val="20"/>
                <w:lang w:val="en-US"/>
              </w:rPr>
              <w:t>CAOPTN</w:t>
            </w:r>
          </w:p>
        </w:tc>
        <w:tc>
          <w:tcPr>
            <w:tcW w:w="4253" w:type="dxa"/>
            <w:gridSpan w:val="5"/>
            <w:tcBorders>
              <w:top w:val="single" w:sz="4" w:space="0" w:color="auto"/>
              <w:left w:val="nil"/>
              <w:bottom w:val="single" w:sz="4" w:space="0" w:color="auto"/>
              <w:right w:val="single" w:sz="4" w:space="0" w:color="auto"/>
            </w:tcBorders>
            <w:noWrap/>
            <w:vAlign w:val="bottom"/>
          </w:tcPr>
          <w:p w:rsidR="00BB5D12" w:rsidRPr="00957F2B" w:rsidRDefault="00BB5D12" w:rsidP="00E77544">
            <w:pPr>
              <w:jc w:val="left"/>
              <w:outlineLvl w:val="0"/>
              <w:rPr>
                <w:rFonts w:ascii="Arial" w:hAnsi="Arial" w:cs="Arial"/>
                <w:sz w:val="20"/>
                <w:szCs w:val="20"/>
                <w:lang w:val="en-US"/>
              </w:rPr>
            </w:pPr>
            <w:r w:rsidRPr="00957F2B">
              <w:rPr>
                <w:rFonts w:ascii="Arial" w:hAnsi="Arial" w:cs="Arial"/>
                <w:sz w:val="20"/>
                <w:szCs w:val="20"/>
                <w:lang w:val="en-US"/>
              </w:rPr>
              <w:t>End Of Block</w:t>
            </w:r>
          </w:p>
        </w:tc>
      </w:tr>
      <w:tr w:rsidR="002B0863" w:rsidRPr="00957F2B" w:rsidTr="00BB5D12">
        <w:trPr>
          <w:trHeight w:val="255"/>
        </w:trPr>
        <w:tc>
          <w:tcPr>
            <w:tcW w:w="528" w:type="dxa"/>
            <w:tcBorders>
              <w:top w:val="nil"/>
              <w:left w:val="nil"/>
              <w:bottom w:val="nil"/>
              <w:right w:val="nil"/>
            </w:tcBorders>
            <w:noWrap/>
            <w:vAlign w:val="bottom"/>
          </w:tcPr>
          <w:p w:rsidR="002B0863" w:rsidRPr="00957F2B" w:rsidRDefault="002B0863" w:rsidP="00E77544">
            <w:pPr>
              <w:jc w:val="left"/>
              <w:outlineLvl w:val="0"/>
              <w:rPr>
                <w:rFonts w:ascii="Arial" w:hAnsi="Arial" w:cs="Arial"/>
                <w:b/>
                <w:bCs/>
                <w:sz w:val="20"/>
                <w:szCs w:val="20"/>
                <w:lang w:val="en-US"/>
              </w:rPr>
            </w:pPr>
            <w:r w:rsidRPr="00957F2B">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c>
          <w:tcPr>
            <w:tcW w:w="5101" w:type="dxa"/>
            <w:gridSpan w:val="10"/>
            <w:tcBorders>
              <w:top w:val="nil"/>
              <w:left w:val="nil"/>
              <w:bottom w:val="nil"/>
              <w:right w:val="nil"/>
            </w:tcBorders>
            <w:noWrap/>
            <w:vAlign w:val="center"/>
          </w:tcPr>
          <w:p w:rsidR="002B0863" w:rsidRPr="00957F2B" w:rsidRDefault="002B0863" w:rsidP="00E77544">
            <w:pPr>
              <w:jc w:val="left"/>
              <w:outlineLvl w:val="0"/>
              <w:rPr>
                <w:rFonts w:ascii="Arial" w:hAnsi="Arial" w:cs="Arial"/>
                <w:i/>
                <w:iCs/>
                <w:sz w:val="20"/>
                <w:szCs w:val="20"/>
                <w:u w:val="single"/>
                <w:lang w:val="en-US"/>
              </w:rPr>
            </w:pPr>
            <w:r w:rsidRPr="00957F2B">
              <w:rPr>
                <w:rFonts w:ascii="Arial" w:hAnsi="Arial" w:cs="Arial"/>
                <w:i/>
                <w:iCs/>
                <w:sz w:val="20"/>
                <w:szCs w:val="20"/>
                <w:u w:val="single"/>
                <w:lang w:val="en-US"/>
              </w:rPr>
              <w:t>End of Sequence E Corporate Action Options</w:t>
            </w:r>
          </w:p>
        </w:tc>
        <w:tc>
          <w:tcPr>
            <w:tcW w:w="4022" w:type="dxa"/>
            <w:gridSpan w:val="4"/>
            <w:tcBorders>
              <w:top w:val="nil"/>
              <w:left w:val="nil"/>
              <w:bottom w:val="nil"/>
              <w:right w:val="nil"/>
            </w:tcBorders>
            <w:noWrap/>
            <w:vAlign w:val="center"/>
          </w:tcPr>
          <w:p w:rsidR="002B0863" w:rsidRPr="00957F2B" w:rsidRDefault="002B0863" w:rsidP="00E77544">
            <w:pPr>
              <w:jc w:val="left"/>
              <w:outlineLvl w:val="0"/>
              <w:rPr>
                <w:rFonts w:ascii="Arial" w:hAnsi="Arial" w:cs="Arial"/>
                <w:sz w:val="20"/>
                <w:szCs w:val="20"/>
                <w:lang w:val="en-US"/>
              </w:rPr>
            </w:pPr>
          </w:p>
        </w:tc>
      </w:tr>
    </w:tbl>
    <w:p w:rsidR="002B0863" w:rsidRDefault="002B0863" w:rsidP="00A870CB"/>
    <w:p w:rsidR="002B0863" w:rsidRPr="000B7B10" w:rsidRDefault="002B0863" w:rsidP="00C12B10">
      <w:pPr>
        <w:pStyle w:val="Heading1"/>
      </w:pPr>
      <w:r>
        <w:br w:type="page"/>
      </w:r>
      <w:bookmarkStart w:id="307" w:name="_Toc485746384"/>
      <w:r w:rsidRPr="000B7B10">
        <w:t xml:space="preserve">PRED: Partial Redemption </w:t>
      </w:r>
      <w:r w:rsidR="007F438C">
        <w:t>With Pool Factor Reduction</w:t>
      </w:r>
      <w:r w:rsidR="009C7BB8">
        <w:t xml:space="preserve"> </w:t>
      </w:r>
      <w:r>
        <w:t>(MAND)</w:t>
      </w:r>
      <w:bookmarkEnd w:id="307"/>
    </w:p>
    <w:p w:rsidR="002B0863" w:rsidRPr="00431073" w:rsidRDefault="002B0863" w:rsidP="00C12B10">
      <w:pPr>
        <w:pStyle w:val="Heading3"/>
      </w:pPr>
      <w:r w:rsidRPr="00431073">
        <w:t xml:space="preserve">Definition: </w:t>
      </w:r>
    </w:p>
    <w:p w:rsidR="002B0863" w:rsidRPr="00431073" w:rsidRDefault="002B0863" w:rsidP="00B81C17">
      <w:r w:rsidRPr="00431073">
        <w:t>Securities are redeemed in part before their scheduled final maturity date</w:t>
      </w:r>
      <w:r w:rsidR="007F438C">
        <w:t>.</w:t>
      </w:r>
      <w:r w:rsidRPr="00431073">
        <w:t xml:space="preserve"> </w:t>
      </w:r>
      <w:r w:rsidR="007F438C" w:rsidRPr="007F438C">
        <w:t xml:space="preserve">The redemption is reflected with a </w:t>
      </w:r>
      <w:r w:rsidRPr="00431073">
        <w:t>pool factor reduction.</w:t>
      </w:r>
      <w:r w:rsidR="007F438C">
        <w:t xml:space="preserve"> </w:t>
      </w:r>
      <w:r w:rsidR="007F438C" w:rsidRPr="007F438C">
        <w:t>No movement of securities occurs.</w:t>
      </w:r>
    </w:p>
    <w:p w:rsidR="002B0863" w:rsidRPr="00431073" w:rsidRDefault="002B0863" w:rsidP="00C12B10">
      <w:pPr>
        <w:pStyle w:val="Heading3"/>
      </w:pPr>
      <w:r w:rsidRPr="00431073">
        <w:t xml:space="preserve">Basis Issue name: </w:t>
      </w:r>
    </w:p>
    <w:p w:rsidR="002B0863" w:rsidRPr="00431073" w:rsidRDefault="002B0863" w:rsidP="00B81C17">
      <w:r w:rsidRPr="00431073">
        <w:t>USD FL.R INDYMAC INDX MORT.(06AR29/A5)06-36</w:t>
      </w:r>
    </w:p>
    <w:p w:rsidR="002B0863" w:rsidRPr="00431073" w:rsidRDefault="002B0863" w:rsidP="00B81C17">
      <w:r w:rsidRPr="00431073">
        <w:t>ISIN US45662DAE58</w:t>
      </w:r>
    </w:p>
    <w:p w:rsidR="002B0863" w:rsidRPr="00431073" w:rsidRDefault="002B0863" w:rsidP="00C12B10">
      <w:pPr>
        <w:pStyle w:val="Heading3"/>
      </w:pPr>
      <w:r w:rsidRPr="00431073">
        <w:t xml:space="preserve">Relative dates: </w:t>
      </w:r>
    </w:p>
    <w:p w:rsidR="002B0863" w:rsidRPr="00431073" w:rsidRDefault="002B0863" w:rsidP="00B81C17">
      <w:r w:rsidRPr="00431073">
        <w:t xml:space="preserve">Record Date – December 24, </w:t>
      </w:r>
      <w:r w:rsidR="00C23EAB">
        <w:t>20YY</w:t>
      </w:r>
      <w:r w:rsidRPr="00431073">
        <w:t xml:space="preserve"> </w:t>
      </w:r>
    </w:p>
    <w:p w:rsidR="002B0863" w:rsidRPr="00431073" w:rsidRDefault="002B0863" w:rsidP="00C12B10">
      <w:pPr>
        <w:pStyle w:val="Heading3"/>
      </w:pPr>
      <w:r>
        <w:t>T</w:t>
      </w:r>
      <w:r w:rsidRPr="00431073">
        <w:t xml:space="preserve">ransaction description: </w:t>
      </w:r>
    </w:p>
    <w:p w:rsidR="002B0863" w:rsidRPr="00431073" w:rsidRDefault="002B0863" w:rsidP="00B81C17">
      <w:r w:rsidRPr="00431073">
        <w:t xml:space="preserve">Account 12345 holds a position of 25000000, unit of ISIN US45662DAE58 as a settled position. The debt instrument is announced on 01 Dec </w:t>
      </w:r>
      <w:r w:rsidR="004A6634">
        <w:t>20YY</w:t>
      </w:r>
      <w:r w:rsidRPr="00431073">
        <w:t xml:space="preserve"> to redeem in part without reduction of nominal value. This is done by a reduction of the pool factor value of the debt instrument and result in the payment of a cash amount calculated on the basis of the pool factor reduction. </w:t>
      </w:r>
    </w:p>
    <w:p w:rsidR="002B0863" w:rsidRPr="00431073" w:rsidRDefault="002B0863" w:rsidP="00B81C17">
      <w:r w:rsidRPr="00431073">
        <w:t>The redemption rate is 0,5690705 %.  As a result the pool factor changes from 0,849655921 to 0,843965216.</w:t>
      </w:r>
    </w:p>
    <w:p w:rsidR="002B0863" w:rsidRPr="00431073" w:rsidRDefault="002B0863" w:rsidP="00C12B10">
      <w:pPr>
        <w:pStyle w:val="Heading3"/>
      </w:pPr>
      <w:r w:rsidRPr="00431073">
        <w:t xml:space="preserve">Messages: </w:t>
      </w:r>
    </w:p>
    <w:p w:rsidR="002B0863" w:rsidRPr="00431073" w:rsidRDefault="002B0863" w:rsidP="00B81C17">
      <w:r>
        <w:t>MT 564 for the notice of entitlement</w:t>
      </w:r>
    </w:p>
    <w:tbl>
      <w:tblPr>
        <w:tblW w:w="10796" w:type="dxa"/>
        <w:tblLook w:val="0000" w:firstRow="0" w:lastRow="0" w:firstColumn="0" w:lastColumn="0" w:noHBand="0" w:noVBand="0"/>
      </w:tblPr>
      <w:tblGrid>
        <w:gridCol w:w="475"/>
        <w:gridCol w:w="236"/>
        <w:gridCol w:w="82"/>
        <w:gridCol w:w="154"/>
        <w:gridCol w:w="236"/>
        <w:gridCol w:w="236"/>
        <w:gridCol w:w="190"/>
        <w:gridCol w:w="20"/>
        <w:gridCol w:w="944"/>
        <w:gridCol w:w="1646"/>
        <w:gridCol w:w="1703"/>
        <w:gridCol w:w="379"/>
        <w:gridCol w:w="440"/>
        <w:gridCol w:w="212"/>
        <w:gridCol w:w="870"/>
        <w:gridCol w:w="554"/>
        <w:gridCol w:w="438"/>
        <w:gridCol w:w="389"/>
        <w:gridCol w:w="341"/>
        <w:gridCol w:w="1039"/>
        <w:gridCol w:w="212"/>
      </w:tblGrid>
      <w:tr w:rsidR="002B0863" w:rsidRPr="004F14F1" w:rsidTr="00BB5D12">
        <w:trPr>
          <w:gridAfter w:val="8"/>
          <w:wAfter w:w="4055" w:type="dxa"/>
          <w:trHeight w:val="300"/>
        </w:trPr>
        <w:tc>
          <w:tcPr>
            <w:tcW w:w="6741" w:type="dxa"/>
            <w:gridSpan w:val="13"/>
            <w:noWrap/>
          </w:tcPr>
          <w:p w:rsidR="002B0863" w:rsidRPr="00D85136" w:rsidRDefault="002B0863" w:rsidP="00AC6D87">
            <w:pPr>
              <w:pStyle w:val="Heading2"/>
              <w:rPr>
                <w:lang w:eastAsia="fr-FR"/>
              </w:rPr>
            </w:pPr>
            <w:bookmarkStart w:id="308" w:name="_Toc485746385"/>
            <w:r w:rsidRPr="00E634CD">
              <w:rPr>
                <w:sz w:val="22"/>
                <w:szCs w:val="22"/>
                <w:lang w:eastAsia="fr-FR"/>
              </w:rPr>
              <w:t>MT 564 Corporate Action Notice of Entitlement</w:t>
            </w:r>
            <w:bookmarkEnd w:id="308"/>
          </w:p>
        </w:tc>
      </w:tr>
      <w:tr w:rsidR="002B0863" w:rsidRPr="004F14F1" w:rsidTr="00BB5D12">
        <w:trPr>
          <w:gridAfter w:val="1"/>
          <w:wAfter w:w="212" w:type="dxa"/>
          <w:trHeight w:val="402"/>
        </w:trPr>
        <w:tc>
          <w:tcPr>
            <w:tcW w:w="475" w:type="dxa"/>
            <w:noWrap/>
          </w:tcPr>
          <w:p w:rsidR="002B0863" w:rsidRPr="004F14F1" w:rsidRDefault="002B0863" w:rsidP="004F14F1">
            <w:pPr>
              <w:jc w:val="left"/>
              <w:outlineLvl w:val="0"/>
              <w:rPr>
                <w:rFonts w:ascii="Arial" w:hAnsi="Arial" w:cs="Arial"/>
                <w:b/>
                <w:bCs/>
                <w:sz w:val="20"/>
                <w:szCs w:val="20"/>
                <w:lang w:eastAsia="fr-FR"/>
              </w:rPr>
            </w:pPr>
          </w:p>
        </w:tc>
        <w:tc>
          <w:tcPr>
            <w:tcW w:w="6266" w:type="dxa"/>
            <w:gridSpan w:val="12"/>
            <w:noWrap/>
          </w:tcPr>
          <w:p w:rsidR="002B0863" w:rsidRPr="004F14F1" w:rsidRDefault="002B0863" w:rsidP="004F14F1">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A</w:t>
            </w:r>
            <w:r w:rsidRPr="004F14F1">
              <w:rPr>
                <w:rFonts w:ascii="Arial" w:hAnsi="Arial" w:cs="Arial"/>
                <w:i/>
                <w:iCs/>
                <w:sz w:val="20"/>
                <w:szCs w:val="20"/>
                <w:u w:val="single"/>
                <w:lang w:eastAsia="fr-FR"/>
              </w:rPr>
              <w:t xml:space="preserve"> General Information</w:t>
            </w:r>
          </w:p>
        </w:tc>
        <w:tc>
          <w:tcPr>
            <w:tcW w:w="3843" w:type="dxa"/>
            <w:gridSpan w:val="7"/>
            <w:noWrap/>
          </w:tcPr>
          <w:p w:rsidR="002B0863" w:rsidRPr="004F14F1" w:rsidRDefault="002B0863" w:rsidP="004F14F1">
            <w:pPr>
              <w:jc w:val="left"/>
              <w:outlineLvl w:val="0"/>
              <w:rPr>
                <w:rFonts w:ascii="Arial" w:hAnsi="Arial" w:cs="Arial"/>
                <w:sz w:val="20"/>
                <w:szCs w:val="20"/>
                <w:lang w:eastAsia="fr-FR"/>
              </w:rPr>
            </w:pP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:16R:</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GENL</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Start of Block</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:20C::</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CORP//CORP123</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Corporate Action Reference</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:20C::</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SEME//SEME123</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Sender's Message Reference</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O</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:20C::</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COAF//COAF123</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eastAsia="fr-FR"/>
              </w:rPr>
            </w:pPr>
            <w:r w:rsidRPr="004F14F1">
              <w:rPr>
                <w:rFonts w:ascii="Arial" w:hAnsi="Arial" w:cs="Arial"/>
                <w:sz w:val="20"/>
                <w:szCs w:val="20"/>
                <w:lang w:eastAsia="fr-FR"/>
              </w:rPr>
              <w:t>Official Corporate Action Event Reference</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:23G:</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eastAsia="fr-FR"/>
              </w:rPr>
            </w:pPr>
            <w:r>
              <w:rPr>
                <w:rFonts w:ascii="Arial" w:hAnsi="Arial" w:cs="Arial"/>
                <w:sz w:val="20"/>
                <w:szCs w:val="20"/>
                <w:lang w:eastAsia="fr-FR"/>
              </w:rPr>
              <w:t>Replacement with entitlement</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:22F::</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CAEV//PRED</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Corporate Action Event Indicator</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:22F::</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CAMV//MAND</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Mandatory/Voluntary Indicator</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:25D::</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PROC//COMP</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Processing Status</w:t>
            </w:r>
          </w:p>
        </w:tc>
      </w:tr>
      <w:tr w:rsidR="002B0863" w:rsidRPr="00957F2B" w:rsidTr="00BB5D12">
        <w:trPr>
          <w:gridAfter w:val="3"/>
          <w:wAfter w:w="1592" w:type="dxa"/>
          <w:trHeight w:val="255"/>
        </w:trPr>
        <w:tc>
          <w:tcPr>
            <w:tcW w:w="475" w:type="dxa"/>
            <w:noWrap/>
          </w:tcPr>
          <w:p w:rsidR="002B0863" w:rsidRPr="00957F2B" w:rsidRDefault="002B0863" w:rsidP="00C12592">
            <w:pPr>
              <w:jc w:val="left"/>
              <w:outlineLvl w:val="1"/>
              <w:rPr>
                <w:rFonts w:ascii="Arial" w:hAnsi="Arial" w:cs="Arial"/>
                <w:b/>
                <w:bCs/>
                <w:sz w:val="20"/>
                <w:szCs w:val="20"/>
                <w:lang w:val="en-US"/>
              </w:rPr>
            </w:pPr>
            <w:r w:rsidRPr="00957F2B">
              <w:rPr>
                <w:rFonts w:ascii="Arial" w:hAnsi="Arial" w:cs="Arial"/>
                <w:b/>
                <w:bCs/>
                <w:sz w:val="20"/>
                <w:szCs w:val="20"/>
                <w:lang w:val="en-US"/>
              </w:rPr>
              <w:t>O</w:t>
            </w:r>
          </w:p>
        </w:tc>
        <w:tc>
          <w:tcPr>
            <w:tcW w:w="318" w:type="dxa"/>
            <w:gridSpan w:val="2"/>
            <w:noWrap/>
          </w:tcPr>
          <w:p w:rsidR="002B0863" w:rsidRPr="00957F2B" w:rsidRDefault="002B0863" w:rsidP="00C12592">
            <w:pPr>
              <w:jc w:val="left"/>
              <w:outlineLvl w:val="1"/>
              <w:rPr>
                <w:rFonts w:ascii="Arial" w:hAnsi="Arial" w:cs="Arial"/>
                <w:sz w:val="20"/>
                <w:szCs w:val="20"/>
                <w:lang w:val="en-US"/>
              </w:rPr>
            </w:pPr>
          </w:p>
        </w:tc>
        <w:tc>
          <w:tcPr>
            <w:tcW w:w="5129" w:type="dxa"/>
            <w:gridSpan w:val="8"/>
            <w:noWrap/>
          </w:tcPr>
          <w:p w:rsidR="002B0863" w:rsidRPr="00957F2B" w:rsidRDefault="002B0863" w:rsidP="00C12592">
            <w:pPr>
              <w:jc w:val="left"/>
              <w:outlineLvl w:val="1"/>
              <w:rPr>
                <w:rFonts w:ascii="Arial" w:hAnsi="Arial" w:cs="Arial"/>
                <w:i/>
                <w:iCs/>
                <w:sz w:val="20"/>
                <w:szCs w:val="20"/>
                <w:u w:val="single"/>
                <w:lang w:val="en-US"/>
              </w:rPr>
            </w:pPr>
            <w:r w:rsidRPr="00957F2B">
              <w:rPr>
                <w:rFonts w:ascii="Arial" w:hAnsi="Arial" w:cs="Arial"/>
                <w:i/>
                <w:iCs/>
                <w:sz w:val="20"/>
                <w:szCs w:val="20"/>
                <w:u w:val="single"/>
                <w:lang w:val="en-US"/>
              </w:rPr>
              <w:t>Optional Repetitive Subsequence A1 Linkages</w:t>
            </w:r>
          </w:p>
        </w:tc>
        <w:tc>
          <w:tcPr>
            <w:tcW w:w="3282" w:type="dxa"/>
            <w:gridSpan w:val="7"/>
            <w:noWrap/>
          </w:tcPr>
          <w:p w:rsidR="002B0863" w:rsidRPr="00957F2B" w:rsidRDefault="002B0863" w:rsidP="00C12592">
            <w:pPr>
              <w:jc w:val="left"/>
              <w:outlineLvl w:val="1"/>
              <w:rPr>
                <w:rFonts w:ascii="Arial" w:hAnsi="Arial" w:cs="Arial"/>
                <w:sz w:val="20"/>
                <w:szCs w:val="20"/>
                <w:lang w:val="en-US"/>
              </w:rPr>
            </w:pPr>
          </w:p>
        </w:tc>
      </w:tr>
      <w:tr w:rsidR="00BB5D12" w:rsidRPr="00957F2B" w:rsidTr="00BB5D12">
        <w:trPr>
          <w:gridAfter w:val="5"/>
          <w:wAfter w:w="2419" w:type="dxa"/>
          <w:trHeight w:val="255"/>
        </w:trPr>
        <w:tc>
          <w:tcPr>
            <w:tcW w:w="475" w:type="dxa"/>
            <w:noWrap/>
          </w:tcPr>
          <w:p w:rsidR="00BB5D12" w:rsidRPr="00957F2B" w:rsidRDefault="00BB5D12" w:rsidP="00C12592">
            <w:pPr>
              <w:jc w:val="left"/>
              <w:outlineLvl w:val="1"/>
              <w:rPr>
                <w:rFonts w:ascii="Arial" w:hAnsi="Arial" w:cs="Arial"/>
                <w:b/>
                <w:bCs/>
                <w:sz w:val="20"/>
                <w:szCs w:val="20"/>
                <w:lang w:val="en-US"/>
              </w:rPr>
            </w:pPr>
          </w:p>
        </w:tc>
        <w:tc>
          <w:tcPr>
            <w:tcW w:w="1134" w:type="dxa"/>
            <w:gridSpan w:val="6"/>
            <w:tcBorders>
              <w:top w:val="single" w:sz="4" w:space="0" w:color="auto"/>
              <w:left w:val="single" w:sz="4" w:space="0" w:color="auto"/>
              <w:bottom w:val="single" w:sz="4" w:space="0" w:color="auto"/>
              <w:right w:val="single" w:sz="4" w:space="0" w:color="auto"/>
            </w:tcBorders>
            <w:noWrap/>
          </w:tcPr>
          <w:p w:rsidR="00BB5D12" w:rsidRPr="00957F2B" w:rsidRDefault="00BB5D12" w:rsidP="00C12592">
            <w:pPr>
              <w:jc w:val="left"/>
              <w:outlineLvl w:val="1"/>
              <w:rPr>
                <w:rFonts w:ascii="Arial" w:hAnsi="Arial" w:cs="Arial"/>
                <w:b/>
                <w:bCs/>
                <w:sz w:val="20"/>
                <w:szCs w:val="20"/>
                <w:lang w:val="en-US"/>
              </w:rPr>
            </w:pPr>
            <w:r w:rsidRPr="00957F2B">
              <w:rPr>
                <w:rFonts w:ascii="Arial" w:hAnsi="Arial" w:cs="Arial"/>
                <w:b/>
                <w:bCs/>
                <w:sz w:val="20"/>
                <w:szCs w:val="20"/>
                <w:lang w:val="en-US"/>
              </w:rPr>
              <w:t>:16R:</w:t>
            </w:r>
          </w:p>
        </w:tc>
        <w:tc>
          <w:tcPr>
            <w:tcW w:w="2610" w:type="dxa"/>
            <w:gridSpan w:val="3"/>
            <w:tcBorders>
              <w:top w:val="single" w:sz="4" w:space="0" w:color="auto"/>
              <w:left w:val="single" w:sz="4" w:space="0" w:color="auto"/>
              <w:bottom w:val="single" w:sz="4" w:space="0" w:color="auto"/>
              <w:right w:val="single" w:sz="4" w:space="0" w:color="auto"/>
            </w:tcBorders>
            <w:noWrap/>
          </w:tcPr>
          <w:p w:rsidR="00BB5D12" w:rsidRPr="00957F2B" w:rsidRDefault="00BB5D12" w:rsidP="00C12592">
            <w:pPr>
              <w:jc w:val="left"/>
              <w:outlineLvl w:val="1"/>
              <w:rPr>
                <w:rFonts w:ascii="Arial" w:hAnsi="Arial" w:cs="Arial"/>
                <w:b/>
                <w:bCs/>
                <w:sz w:val="20"/>
                <w:szCs w:val="20"/>
                <w:lang w:val="en-US"/>
              </w:rPr>
            </w:pPr>
            <w:r w:rsidRPr="00957F2B">
              <w:rPr>
                <w:rFonts w:ascii="Arial" w:hAnsi="Arial" w:cs="Arial"/>
                <w:b/>
                <w:bCs/>
                <w:sz w:val="20"/>
                <w:szCs w:val="20"/>
                <w:lang w:val="en-US"/>
              </w:rPr>
              <w:t>LINK</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957F2B" w:rsidRDefault="00BB5D12" w:rsidP="00C12592">
            <w:pPr>
              <w:jc w:val="left"/>
              <w:outlineLvl w:val="1"/>
              <w:rPr>
                <w:rFonts w:ascii="Arial" w:hAnsi="Arial" w:cs="Arial"/>
                <w:sz w:val="20"/>
                <w:szCs w:val="20"/>
                <w:lang w:val="en-US"/>
              </w:rPr>
            </w:pPr>
            <w:r w:rsidRPr="00957F2B">
              <w:rPr>
                <w:rFonts w:ascii="Arial" w:hAnsi="Arial" w:cs="Arial"/>
                <w:sz w:val="20"/>
                <w:szCs w:val="20"/>
                <w:lang w:val="en-US"/>
              </w:rPr>
              <w:t>Start of Block</w:t>
            </w:r>
          </w:p>
        </w:tc>
      </w:tr>
      <w:tr w:rsidR="00BB5D12" w:rsidRPr="00957F2B" w:rsidTr="00BB5D12">
        <w:trPr>
          <w:gridAfter w:val="5"/>
          <w:wAfter w:w="2419" w:type="dxa"/>
          <w:trHeight w:val="255"/>
        </w:trPr>
        <w:tc>
          <w:tcPr>
            <w:tcW w:w="475" w:type="dxa"/>
            <w:noWrap/>
          </w:tcPr>
          <w:p w:rsidR="00BB5D12" w:rsidRPr="00957F2B" w:rsidRDefault="00BB5D12" w:rsidP="00C12592">
            <w:pPr>
              <w:jc w:val="left"/>
              <w:outlineLvl w:val="1"/>
              <w:rPr>
                <w:rFonts w:ascii="Arial" w:hAnsi="Arial" w:cs="Arial"/>
                <w:b/>
                <w:bCs/>
                <w:sz w:val="20"/>
                <w:szCs w:val="20"/>
                <w:lang w:val="en-US"/>
              </w:rPr>
            </w:pPr>
            <w:r w:rsidRPr="00957F2B">
              <w:rPr>
                <w:rFonts w:ascii="Arial" w:hAnsi="Arial" w:cs="Arial"/>
                <w:b/>
                <w:bCs/>
                <w:sz w:val="20"/>
                <w:szCs w:val="20"/>
                <w:lang w:val="en-US"/>
              </w:rPr>
              <w:t>R</w:t>
            </w:r>
          </w:p>
        </w:tc>
        <w:tc>
          <w:tcPr>
            <w:tcW w:w="1134" w:type="dxa"/>
            <w:gridSpan w:val="6"/>
            <w:tcBorders>
              <w:top w:val="single" w:sz="4" w:space="0" w:color="auto"/>
              <w:left w:val="single" w:sz="4" w:space="0" w:color="auto"/>
              <w:bottom w:val="single" w:sz="4" w:space="0" w:color="auto"/>
              <w:right w:val="single" w:sz="4" w:space="0" w:color="auto"/>
            </w:tcBorders>
            <w:noWrap/>
          </w:tcPr>
          <w:p w:rsidR="00BB5D12" w:rsidRPr="00957F2B" w:rsidRDefault="00BB5D12" w:rsidP="00C12592">
            <w:pPr>
              <w:jc w:val="left"/>
              <w:outlineLvl w:val="1"/>
              <w:rPr>
                <w:rFonts w:ascii="Arial" w:hAnsi="Arial" w:cs="Arial"/>
                <w:b/>
                <w:bCs/>
                <w:sz w:val="20"/>
                <w:szCs w:val="20"/>
                <w:lang w:val="en-US"/>
              </w:rPr>
            </w:pPr>
            <w:r w:rsidRPr="00957F2B">
              <w:rPr>
                <w:rFonts w:ascii="Arial" w:hAnsi="Arial" w:cs="Arial"/>
                <w:b/>
                <w:bCs/>
                <w:sz w:val="20"/>
                <w:szCs w:val="20"/>
                <w:lang w:val="en-US"/>
              </w:rPr>
              <w:t>:13A::</w:t>
            </w:r>
          </w:p>
        </w:tc>
        <w:tc>
          <w:tcPr>
            <w:tcW w:w="2610" w:type="dxa"/>
            <w:gridSpan w:val="3"/>
            <w:tcBorders>
              <w:top w:val="single" w:sz="4" w:space="0" w:color="auto"/>
              <w:left w:val="single" w:sz="4" w:space="0" w:color="auto"/>
              <w:bottom w:val="single" w:sz="4" w:space="0" w:color="auto"/>
              <w:right w:val="single" w:sz="4" w:space="0" w:color="auto"/>
            </w:tcBorders>
            <w:noWrap/>
          </w:tcPr>
          <w:p w:rsidR="00BB5D12" w:rsidRPr="00957F2B" w:rsidRDefault="00BB5D12" w:rsidP="00C12592">
            <w:pPr>
              <w:jc w:val="left"/>
              <w:outlineLvl w:val="1"/>
              <w:rPr>
                <w:rFonts w:ascii="Arial" w:hAnsi="Arial" w:cs="Arial"/>
                <w:b/>
                <w:bCs/>
                <w:sz w:val="20"/>
                <w:szCs w:val="20"/>
                <w:lang w:val="en-US"/>
              </w:rPr>
            </w:pPr>
            <w:r w:rsidRPr="00957F2B">
              <w:rPr>
                <w:rFonts w:ascii="Arial" w:hAnsi="Arial" w:cs="Arial"/>
                <w:b/>
                <w:bCs/>
                <w:sz w:val="20"/>
                <w:szCs w:val="20"/>
                <w:lang w:val="en-US"/>
              </w:rPr>
              <w:t>LINK//564</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957F2B" w:rsidRDefault="00BB5D12" w:rsidP="00C12592">
            <w:pPr>
              <w:jc w:val="left"/>
              <w:outlineLvl w:val="1"/>
              <w:rPr>
                <w:rFonts w:ascii="Arial" w:hAnsi="Arial" w:cs="Arial"/>
                <w:sz w:val="20"/>
                <w:szCs w:val="20"/>
                <w:lang w:val="en-US"/>
              </w:rPr>
            </w:pPr>
            <w:r w:rsidRPr="00957F2B">
              <w:rPr>
                <w:rFonts w:ascii="Arial" w:hAnsi="Arial" w:cs="Arial"/>
                <w:sz w:val="20"/>
                <w:szCs w:val="20"/>
                <w:lang w:val="en-US"/>
              </w:rPr>
              <w:t xml:space="preserve">Previously sent message type </w:t>
            </w:r>
          </w:p>
        </w:tc>
      </w:tr>
      <w:tr w:rsidR="00BB5D12" w:rsidRPr="00957F2B" w:rsidTr="00BB5D12">
        <w:trPr>
          <w:gridAfter w:val="5"/>
          <w:wAfter w:w="2419" w:type="dxa"/>
          <w:trHeight w:val="255"/>
        </w:trPr>
        <w:tc>
          <w:tcPr>
            <w:tcW w:w="475" w:type="dxa"/>
            <w:noWrap/>
          </w:tcPr>
          <w:p w:rsidR="00BB5D12" w:rsidRPr="00957F2B" w:rsidRDefault="00BB5D12" w:rsidP="00C12592">
            <w:pPr>
              <w:jc w:val="left"/>
              <w:outlineLvl w:val="1"/>
              <w:rPr>
                <w:rFonts w:ascii="Arial" w:hAnsi="Arial" w:cs="Arial"/>
                <w:b/>
                <w:bCs/>
                <w:sz w:val="20"/>
                <w:szCs w:val="20"/>
                <w:lang w:val="en-US"/>
              </w:rPr>
            </w:pPr>
            <w:r w:rsidRPr="00957F2B">
              <w:rPr>
                <w:rFonts w:ascii="Arial" w:hAnsi="Arial" w:cs="Arial"/>
                <w:b/>
                <w:bCs/>
                <w:sz w:val="20"/>
                <w:szCs w:val="20"/>
                <w:lang w:val="en-US"/>
              </w:rPr>
              <w:t>M</w:t>
            </w:r>
          </w:p>
        </w:tc>
        <w:tc>
          <w:tcPr>
            <w:tcW w:w="1134" w:type="dxa"/>
            <w:gridSpan w:val="6"/>
            <w:tcBorders>
              <w:top w:val="single" w:sz="4" w:space="0" w:color="auto"/>
              <w:left w:val="single" w:sz="4" w:space="0" w:color="auto"/>
              <w:bottom w:val="single" w:sz="4" w:space="0" w:color="auto"/>
              <w:right w:val="single" w:sz="4" w:space="0" w:color="auto"/>
            </w:tcBorders>
            <w:noWrap/>
          </w:tcPr>
          <w:p w:rsidR="00BB5D12" w:rsidRPr="00957F2B" w:rsidRDefault="00BB5D12" w:rsidP="00C12592">
            <w:pPr>
              <w:jc w:val="left"/>
              <w:outlineLvl w:val="1"/>
              <w:rPr>
                <w:rFonts w:ascii="Arial" w:hAnsi="Arial" w:cs="Arial"/>
                <w:b/>
                <w:bCs/>
                <w:sz w:val="20"/>
                <w:szCs w:val="20"/>
                <w:lang w:val="en-US"/>
              </w:rPr>
            </w:pPr>
            <w:r w:rsidRPr="00957F2B">
              <w:rPr>
                <w:rFonts w:ascii="Arial" w:hAnsi="Arial" w:cs="Arial"/>
                <w:b/>
                <w:bCs/>
                <w:sz w:val="20"/>
                <w:szCs w:val="20"/>
                <w:lang w:val="en-US"/>
              </w:rPr>
              <w:t>:20C::</w:t>
            </w:r>
          </w:p>
        </w:tc>
        <w:tc>
          <w:tcPr>
            <w:tcW w:w="2610" w:type="dxa"/>
            <w:gridSpan w:val="3"/>
            <w:tcBorders>
              <w:top w:val="single" w:sz="4" w:space="0" w:color="auto"/>
              <w:left w:val="single" w:sz="4" w:space="0" w:color="auto"/>
              <w:bottom w:val="single" w:sz="4" w:space="0" w:color="auto"/>
              <w:right w:val="single" w:sz="4" w:space="0" w:color="auto"/>
            </w:tcBorders>
            <w:noWrap/>
          </w:tcPr>
          <w:p w:rsidR="00BB5D12" w:rsidRPr="00957F2B" w:rsidRDefault="00BB5D12" w:rsidP="00C12592">
            <w:pPr>
              <w:jc w:val="left"/>
              <w:outlineLvl w:val="1"/>
              <w:rPr>
                <w:rFonts w:ascii="Arial" w:hAnsi="Arial" w:cs="Arial"/>
                <w:b/>
                <w:bCs/>
                <w:sz w:val="20"/>
                <w:szCs w:val="20"/>
                <w:lang w:val="en-US"/>
              </w:rPr>
            </w:pPr>
            <w:r w:rsidRPr="00957F2B">
              <w:rPr>
                <w:rFonts w:ascii="Arial" w:hAnsi="Arial" w:cs="Arial"/>
                <w:b/>
                <w:bCs/>
                <w:sz w:val="20"/>
                <w:szCs w:val="20"/>
                <w:lang w:val="en-US"/>
              </w:rPr>
              <w:t>PREV//</w:t>
            </w:r>
            <w:r w:rsidR="004A6634">
              <w:rPr>
                <w:rFonts w:ascii="Arial" w:hAnsi="Arial" w:cs="Arial"/>
                <w:b/>
                <w:bCs/>
                <w:sz w:val="20"/>
                <w:szCs w:val="20"/>
                <w:lang w:val="en-US"/>
              </w:rPr>
              <w:t>20YY</w:t>
            </w:r>
            <w:r w:rsidRPr="00957F2B">
              <w:rPr>
                <w:rFonts w:ascii="Arial" w:hAnsi="Arial" w:cs="Arial"/>
                <w:b/>
                <w:bCs/>
                <w:sz w:val="20"/>
                <w:szCs w:val="20"/>
                <w:lang w:val="en-US"/>
              </w:rPr>
              <w:t>0311001</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957F2B" w:rsidRDefault="00BB5D12" w:rsidP="00C12592">
            <w:pPr>
              <w:jc w:val="left"/>
              <w:outlineLvl w:val="1"/>
              <w:rPr>
                <w:rFonts w:ascii="Arial" w:hAnsi="Arial" w:cs="Arial"/>
                <w:sz w:val="20"/>
                <w:szCs w:val="20"/>
                <w:lang w:val="en-US"/>
              </w:rPr>
            </w:pPr>
            <w:r w:rsidRPr="00957F2B">
              <w:rPr>
                <w:rFonts w:ascii="Arial" w:hAnsi="Arial" w:cs="Arial"/>
                <w:sz w:val="20"/>
                <w:szCs w:val="20"/>
                <w:lang w:val="en-US"/>
              </w:rPr>
              <w:t>Previously sent message reference</w:t>
            </w:r>
          </w:p>
        </w:tc>
      </w:tr>
      <w:tr w:rsidR="00BB5D12" w:rsidRPr="00957F2B" w:rsidTr="00BB5D12">
        <w:trPr>
          <w:gridAfter w:val="5"/>
          <w:wAfter w:w="2419" w:type="dxa"/>
          <w:trHeight w:val="255"/>
        </w:trPr>
        <w:tc>
          <w:tcPr>
            <w:tcW w:w="475" w:type="dxa"/>
            <w:noWrap/>
          </w:tcPr>
          <w:p w:rsidR="00BB5D12" w:rsidRPr="00957F2B" w:rsidRDefault="00BB5D12" w:rsidP="00C12592">
            <w:pPr>
              <w:jc w:val="left"/>
              <w:outlineLvl w:val="1"/>
              <w:rPr>
                <w:rFonts w:ascii="Arial" w:hAnsi="Arial" w:cs="Arial"/>
                <w:b/>
                <w:bCs/>
                <w:sz w:val="20"/>
                <w:szCs w:val="20"/>
                <w:lang w:val="en-US"/>
              </w:rPr>
            </w:pPr>
          </w:p>
        </w:tc>
        <w:tc>
          <w:tcPr>
            <w:tcW w:w="1134" w:type="dxa"/>
            <w:gridSpan w:val="6"/>
            <w:tcBorders>
              <w:top w:val="single" w:sz="4" w:space="0" w:color="auto"/>
              <w:left w:val="single" w:sz="4" w:space="0" w:color="auto"/>
              <w:bottom w:val="single" w:sz="4" w:space="0" w:color="auto"/>
              <w:right w:val="single" w:sz="4" w:space="0" w:color="auto"/>
            </w:tcBorders>
            <w:noWrap/>
          </w:tcPr>
          <w:p w:rsidR="00BB5D12" w:rsidRPr="00957F2B" w:rsidRDefault="00BB5D12" w:rsidP="00C12592">
            <w:pPr>
              <w:jc w:val="left"/>
              <w:outlineLvl w:val="1"/>
              <w:rPr>
                <w:rFonts w:ascii="Arial" w:hAnsi="Arial" w:cs="Arial"/>
                <w:b/>
                <w:bCs/>
                <w:sz w:val="20"/>
                <w:szCs w:val="20"/>
                <w:lang w:val="en-US"/>
              </w:rPr>
            </w:pPr>
            <w:r w:rsidRPr="00957F2B">
              <w:rPr>
                <w:rFonts w:ascii="Arial" w:hAnsi="Arial" w:cs="Arial"/>
                <w:b/>
                <w:bCs/>
                <w:sz w:val="20"/>
                <w:szCs w:val="20"/>
                <w:lang w:val="en-US"/>
              </w:rPr>
              <w:t>:16S:</w:t>
            </w:r>
          </w:p>
        </w:tc>
        <w:tc>
          <w:tcPr>
            <w:tcW w:w="2610" w:type="dxa"/>
            <w:gridSpan w:val="3"/>
            <w:tcBorders>
              <w:top w:val="single" w:sz="4" w:space="0" w:color="auto"/>
              <w:left w:val="single" w:sz="4" w:space="0" w:color="auto"/>
              <w:bottom w:val="single" w:sz="4" w:space="0" w:color="auto"/>
              <w:right w:val="single" w:sz="4" w:space="0" w:color="auto"/>
            </w:tcBorders>
            <w:noWrap/>
          </w:tcPr>
          <w:p w:rsidR="00BB5D12" w:rsidRPr="00957F2B" w:rsidRDefault="00BB5D12" w:rsidP="00C12592">
            <w:pPr>
              <w:jc w:val="left"/>
              <w:outlineLvl w:val="1"/>
              <w:rPr>
                <w:rFonts w:ascii="Arial" w:hAnsi="Arial" w:cs="Arial"/>
                <w:b/>
                <w:bCs/>
                <w:sz w:val="20"/>
                <w:szCs w:val="20"/>
                <w:lang w:val="en-US"/>
              </w:rPr>
            </w:pPr>
            <w:r w:rsidRPr="00957F2B">
              <w:rPr>
                <w:rFonts w:ascii="Arial" w:hAnsi="Arial" w:cs="Arial"/>
                <w:b/>
                <w:bCs/>
                <w:sz w:val="20"/>
                <w:szCs w:val="20"/>
                <w:lang w:val="en-US"/>
              </w:rPr>
              <w:t>LINK</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957F2B" w:rsidRDefault="00BB5D12" w:rsidP="00C12592">
            <w:pPr>
              <w:jc w:val="left"/>
              <w:outlineLvl w:val="1"/>
              <w:rPr>
                <w:rFonts w:ascii="Arial" w:hAnsi="Arial" w:cs="Arial"/>
                <w:sz w:val="20"/>
                <w:szCs w:val="20"/>
                <w:lang w:val="en-US"/>
              </w:rPr>
            </w:pPr>
            <w:r w:rsidRPr="00957F2B">
              <w:rPr>
                <w:rFonts w:ascii="Arial" w:hAnsi="Arial" w:cs="Arial"/>
                <w:sz w:val="20"/>
                <w:szCs w:val="20"/>
                <w:lang w:val="en-US"/>
              </w:rPr>
              <w:t>End of Block</w:t>
            </w:r>
          </w:p>
        </w:tc>
      </w:tr>
      <w:tr w:rsidR="002B0863" w:rsidRPr="00957F2B" w:rsidTr="00BB5D12">
        <w:trPr>
          <w:gridAfter w:val="3"/>
          <w:wAfter w:w="1592" w:type="dxa"/>
          <w:trHeight w:val="255"/>
        </w:trPr>
        <w:tc>
          <w:tcPr>
            <w:tcW w:w="475" w:type="dxa"/>
            <w:noWrap/>
          </w:tcPr>
          <w:p w:rsidR="002B0863" w:rsidRPr="00957F2B" w:rsidRDefault="002B0863" w:rsidP="00C12592">
            <w:pPr>
              <w:jc w:val="left"/>
              <w:outlineLvl w:val="0"/>
              <w:rPr>
                <w:rFonts w:ascii="Arial" w:hAnsi="Arial" w:cs="Arial"/>
                <w:b/>
                <w:bCs/>
                <w:sz w:val="20"/>
                <w:szCs w:val="20"/>
                <w:lang w:val="en-US"/>
              </w:rPr>
            </w:pPr>
            <w:r w:rsidRPr="00957F2B">
              <w:rPr>
                <w:rFonts w:ascii="Arial" w:hAnsi="Arial" w:cs="Arial"/>
                <w:b/>
                <w:bCs/>
                <w:sz w:val="20"/>
                <w:szCs w:val="20"/>
                <w:lang w:val="en-US"/>
              </w:rPr>
              <w:t>O</w:t>
            </w:r>
          </w:p>
        </w:tc>
        <w:tc>
          <w:tcPr>
            <w:tcW w:w="318" w:type="dxa"/>
            <w:gridSpan w:val="2"/>
            <w:noWrap/>
          </w:tcPr>
          <w:p w:rsidR="002B0863" w:rsidRPr="00957F2B" w:rsidRDefault="002B0863" w:rsidP="00C12592">
            <w:pPr>
              <w:jc w:val="left"/>
              <w:outlineLvl w:val="0"/>
              <w:rPr>
                <w:rFonts w:ascii="Arial" w:hAnsi="Arial" w:cs="Arial"/>
                <w:sz w:val="20"/>
                <w:szCs w:val="20"/>
                <w:lang w:val="en-US"/>
              </w:rPr>
            </w:pPr>
          </w:p>
        </w:tc>
        <w:tc>
          <w:tcPr>
            <w:tcW w:w="5129" w:type="dxa"/>
            <w:gridSpan w:val="8"/>
            <w:noWrap/>
          </w:tcPr>
          <w:p w:rsidR="002B0863" w:rsidRPr="00957F2B" w:rsidRDefault="002B0863" w:rsidP="00C12592">
            <w:pPr>
              <w:jc w:val="left"/>
              <w:outlineLvl w:val="0"/>
              <w:rPr>
                <w:rFonts w:ascii="Arial" w:hAnsi="Arial" w:cs="Arial"/>
                <w:i/>
                <w:iCs/>
                <w:sz w:val="20"/>
                <w:szCs w:val="20"/>
                <w:u w:val="single"/>
                <w:lang w:val="en-US"/>
              </w:rPr>
            </w:pPr>
            <w:r w:rsidRPr="00957F2B">
              <w:rPr>
                <w:rFonts w:ascii="Arial" w:hAnsi="Arial" w:cs="Arial"/>
                <w:i/>
                <w:iCs/>
                <w:sz w:val="20"/>
                <w:szCs w:val="20"/>
                <w:u w:val="single"/>
                <w:lang w:val="en-US"/>
              </w:rPr>
              <w:t>End of Subsequence A1 Linkages</w:t>
            </w:r>
          </w:p>
        </w:tc>
        <w:tc>
          <w:tcPr>
            <w:tcW w:w="3282" w:type="dxa"/>
            <w:gridSpan w:val="7"/>
            <w:noWrap/>
          </w:tcPr>
          <w:p w:rsidR="002B0863" w:rsidRPr="00957F2B" w:rsidRDefault="002B0863" w:rsidP="00C12592">
            <w:pPr>
              <w:jc w:val="left"/>
              <w:outlineLvl w:val="0"/>
              <w:rPr>
                <w:rFonts w:ascii="Arial" w:hAnsi="Arial" w:cs="Arial"/>
                <w:sz w:val="20"/>
                <w:szCs w:val="20"/>
                <w:lang w:val="en-US"/>
              </w:rPr>
            </w:pP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:16S:</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GENL</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End Of Block</w:t>
            </w:r>
          </w:p>
        </w:tc>
      </w:tr>
      <w:tr w:rsidR="002B0863" w:rsidRPr="004F14F1" w:rsidTr="00BB5D12">
        <w:trPr>
          <w:gridAfter w:val="2"/>
          <w:wAfter w:w="1251" w:type="dxa"/>
          <w:trHeight w:val="402"/>
        </w:trPr>
        <w:tc>
          <w:tcPr>
            <w:tcW w:w="475" w:type="dxa"/>
            <w:noWrap/>
          </w:tcPr>
          <w:p w:rsidR="002B0863" w:rsidRPr="004F14F1" w:rsidRDefault="002B0863" w:rsidP="004F14F1">
            <w:pPr>
              <w:jc w:val="left"/>
              <w:outlineLvl w:val="0"/>
              <w:rPr>
                <w:rFonts w:ascii="Arial" w:hAnsi="Arial" w:cs="Arial"/>
                <w:b/>
                <w:bCs/>
                <w:sz w:val="20"/>
                <w:szCs w:val="20"/>
                <w:lang w:val="fr-FR" w:eastAsia="fr-FR"/>
              </w:rPr>
            </w:pPr>
          </w:p>
        </w:tc>
        <w:tc>
          <w:tcPr>
            <w:tcW w:w="5826" w:type="dxa"/>
            <w:gridSpan w:val="11"/>
            <w:noWrap/>
          </w:tcPr>
          <w:p w:rsidR="002B0863" w:rsidRPr="004F14F1" w:rsidRDefault="002B0863" w:rsidP="004F14F1">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3244" w:type="dxa"/>
            <w:gridSpan w:val="7"/>
            <w:noWrap/>
          </w:tcPr>
          <w:p w:rsidR="002B0863" w:rsidRPr="004F14F1" w:rsidRDefault="002B0863" w:rsidP="004F14F1">
            <w:pPr>
              <w:jc w:val="left"/>
              <w:outlineLvl w:val="0"/>
              <w:rPr>
                <w:rFonts w:ascii="Arial" w:hAnsi="Arial" w:cs="Arial"/>
                <w:sz w:val="20"/>
                <w:szCs w:val="20"/>
                <w:lang w:eastAsia="fr-FR"/>
              </w:rPr>
            </w:pPr>
          </w:p>
        </w:tc>
      </w:tr>
      <w:tr w:rsidR="002B0863" w:rsidRPr="004F14F1" w:rsidTr="00BB5D12">
        <w:trPr>
          <w:gridAfter w:val="2"/>
          <w:wAfter w:w="1251" w:type="dxa"/>
          <w:trHeight w:val="390"/>
        </w:trPr>
        <w:tc>
          <w:tcPr>
            <w:tcW w:w="475" w:type="dxa"/>
            <w:noWrap/>
          </w:tcPr>
          <w:p w:rsidR="002B0863" w:rsidRPr="004F14F1" w:rsidRDefault="002B0863" w:rsidP="004F14F1">
            <w:pPr>
              <w:jc w:val="left"/>
              <w:outlineLvl w:val="0"/>
              <w:rPr>
                <w:rFonts w:ascii="Arial" w:hAnsi="Arial" w:cs="Arial"/>
                <w:b/>
                <w:bCs/>
                <w:sz w:val="20"/>
                <w:szCs w:val="20"/>
                <w:lang w:eastAsia="fr-FR"/>
              </w:rPr>
            </w:pPr>
          </w:p>
        </w:tc>
        <w:tc>
          <w:tcPr>
            <w:tcW w:w="5826" w:type="dxa"/>
            <w:gridSpan w:val="11"/>
            <w:noWrap/>
          </w:tcPr>
          <w:p w:rsidR="002B0863" w:rsidRPr="004F14F1" w:rsidRDefault="002B0863" w:rsidP="004F14F1">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3244" w:type="dxa"/>
            <w:gridSpan w:val="7"/>
            <w:noWrap/>
          </w:tcPr>
          <w:p w:rsidR="002B0863" w:rsidRPr="004F14F1" w:rsidRDefault="002B0863" w:rsidP="004F14F1">
            <w:pPr>
              <w:jc w:val="left"/>
              <w:outlineLvl w:val="0"/>
              <w:rPr>
                <w:rFonts w:ascii="Arial" w:hAnsi="Arial" w:cs="Arial"/>
                <w:sz w:val="20"/>
                <w:szCs w:val="20"/>
                <w:lang w:eastAsia="fr-FR"/>
              </w:rPr>
            </w:pP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:16R:</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USECU</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Start of Block</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:35B:</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ISIN US45662DAE58</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2B0863" w:rsidRPr="004F14F1" w:rsidTr="00BB5D12">
        <w:trPr>
          <w:gridAfter w:val="6"/>
          <w:wAfter w:w="2973" w:type="dxa"/>
          <w:trHeight w:val="402"/>
        </w:trPr>
        <w:tc>
          <w:tcPr>
            <w:tcW w:w="475" w:type="dxa"/>
            <w:noWrap/>
          </w:tcPr>
          <w:p w:rsidR="002B0863" w:rsidRPr="004F14F1" w:rsidRDefault="002B0863" w:rsidP="004F14F1">
            <w:pPr>
              <w:jc w:val="left"/>
              <w:outlineLvl w:val="1"/>
              <w:rPr>
                <w:rFonts w:ascii="Arial" w:hAnsi="Arial" w:cs="Arial"/>
                <w:b/>
                <w:bCs/>
                <w:sz w:val="20"/>
                <w:szCs w:val="20"/>
                <w:lang w:eastAsia="fr-FR"/>
              </w:rPr>
            </w:pPr>
          </w:p>
        </w:tc>
        <w:tc>
          <w:tcPr>
            <w:tcW w:w="236" w:type="dxa"/>
            <w:noWrap/>
          </w:tcPr>
          <w:p w:rsidR="002B0863" w:rsidRPr="004F14F1" w:rsidRDefault="002B0863" w:rsidP="004F14F1">
            <w:pPr>
              <w:jc w:val="left"/>
              <w:outlineLvl w:val="1"/>
              <w:rPr>
                <w:rFonts w:ascii="Arial" w:hAnsi="Arial" w:cs="Arial"/>
                <w:sz w:val="20"/>
                <w:szCs w:val="20"/>
                <w:lang w:eastAsia="fr-FR"/>
              </w:rPr>
            </w:pPr>
          </w:p>
        </w:tc>
        <w:tc>
          <w:tcPr>
            <w:tcW w:w="7112" w:type="dxa"/>
            <w:gridSpan w:val="13"/>
            <w:noWrap/>
          </w:tcPr>
          <w:p w:rsidR="002B0863" w:rsidRPr="004F14F1" w:rsidRDefault="002B0863" w:rsidP="004F14F1">
            <w:pPr>
              <w:jc w:val="left"/>
              <w:outlineLvl w:val="1"/>
              <w:rPr>
                <w:rFonts w:ascii="Arial" w:hAnsi="Arial" w:cs="Arial"/>
                <w:i/>
                <w:iCs/>
                <w:sz w:val="20"/>
                <w:szCs w:val="20"/>
                <w:u w:val="single"/>
                <w:lang w:val="fr-FR" w:eastAsia="fr-FR"/>
              </w:rPr>
            </w:pPr>
            <w:r w:rsidRPr="004F14F1">
              <w:rPr>
                <w:rFonts w:ascii="Arial" w:hAnsi="Arial" w:cs="Arial"/>
                <w:i/>
                <w:iCs/>
                <w:sz w:val="20"/>
                <w:szCs w:val="20"/>
                <w:u w:val="single"/>
                <w:lang w:val="fr-FR" w:eastAsia="fr-FR"/>
              </w:rPr>
              <w:t>Optional Subsequence B1 Financial Instrument Attributes</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:16R:</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FIA</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sz w:val="20"/>
                <w:szCs w:val="20"/>
                <w:lang w:val="fr-FR" w:eastAsia="fr-FR"/>
              </w:rPr>
            </w:pPr>
            <w:r w:rsidRPr="004F14F1">
              <w:rPr>
                <w:rFonts w:ascii="Arial" w:hAnsi="Arial" w:cs="Arial"/>
                <w:sz w:val="20"/>
                <w:szCs w:val="20"/>
                <w:lang w:val="fr-FR" w:eastAsia="fr-FR"/>
              </w:rPr>
              <w:t>Start of Block</w:t>
            </w:r>
          </w:p>
        </w:tc>
      </w:tr>
      <w:tr w:rsidR="00BB5D12" w:rsidRPr="002B0863"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O</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:36B::</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MINO//FAMT/1000,</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2B0863" w:rsidRDefault="00FC3986" w:rsidP="0043260F">
            <w:pPr>
              <w:jc w:val="left"/>
              <w:outlineLvl w:val="1"/>
              <w:rPr>
                <w:rFonts w:ascii="Arial" w:hAnsi="Arial" w:cs="Arial"/>
                <w:sz w:val="20"/>
                <w:szCs w:val="20"/>
                <w:lang w:val="pt-BR" w:eastAsia="fr-FR"/>
              </w:rPr>
            </w:pPr>
            <w:r w:rsidRPr="00FC3986">
              <w:rPr>
                <w:rFonts w:ascii="Arial" w:hAnsi="Arial" w:cs="Arial"/>
                <w:sz w:val="20"/>
                <w:szCs w:val="20"/>
                <w:lang w:val="pt-BR" w:eastAsia="fr-FR"/>
              </w:rPr>
              <w:t>Minimum Nominal Quantity</w:t>
            </w:r>
          </w:p>
        </w:tc>
      </w:tr>
      <w:tr w:rsidR="00BB5D12" w:rsidRPr="004F14F1" w:rsidTr="00BB5D12">
        <w:trPr>
          <w:gridAfter w:val="5"/>
          <w:wAfter w:w="2419" w:type="dxa"/>
          <w:trHeight w:val="255"/>
        </w:trPr>
        <w:tc>
          <w:tcPr>
            <w:tcW w:w="475" w:type="dxa"/>
            <w:noWrap/>
          </w:tcPr>
          <w:p w:rsidR="00BB5D12" w:rsidRPr="002B0863" w:rsidRDefault="00BB5D12" w:rsidP="004F14F1">
            <w:pPr>
              <w:jc w:val="left"/>
              <w:outlineLvl w:val="1"/>
              <w:rPr>
                <w:rFonts w:ascii="Arial" w:hAnsi="Arial" w:cs="Arial"/>
                <w:b/>
                <w:bCs/>
                <w:sz w:val="20"/>
                <w:szCs w:val="20"/>
                <w:lang w:val="pt-BR" w:eastAsia="fr-FR"/>
              </w:rPr>
            </w:pP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:16S:</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FIA</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sz w:val="20"/>
                <w:szCs w:val="20"/>
                <w:lang w:val="fr-FR" w:eastAsia="fr-FR"/>
              </w:rPr>
            </w:pPr>
            <w:r w:rsidRPr="004F14F1">
              <w:rPr>
                <w:rFonts w:ascii="Arial" w:hAnsi="Arial" w:cs="Arial"/>
                <w:sz w:val="20"/>
                <w:szCs w:val="20"/>
                <w:lang w:val="fr-FR" w:eastAsia="fr-FR"/>
              </w:rPr>
              <w:t>End Of Block</w:t>
            </w:r>
          </w:p>
        </w:tc>
      </w:tr>
      <w:tr w:rsidR="002B0863" w:rsidRPr="004F14F1" w:rsidTr="00BB5D12">
        <w:trPr>
          <w:gridAfter w:val="4"/>
          <w:wAfter w:w="1981" w:type="dxa"/>
          <w:trHeight w:val="402"/>
        </w:trPr>
        <w:tc>
          <w:tcPr>
            <w:tcW w:w="475" w:type="dxa"/>
            <w:noWrap/>
          </w:tcPr>
          <w:p w:rsidR="002B0863" w:rsidRPr="004F14F1" w:rsidRDefault="002B0863" w:rsidP="004F14F1">
            <w:pPr>
              <w:jc w:val="left"/>
              <w:outlineLvl w:val="1"/>
              <w:rPr>
                <w:rFonts w:ascii="Arial" w:hAnsi="Arial" w:cs="Arial"/>
                <w:b/>
                <w:bCs/>
                <w:sz w:val="20"/>
                <w:szCs w:val="20"/>
                <w:lang w:val="fr-FR" w:eastAsia="fr-FR"/>
              </w:rPr>
            </w:pPr>
          </w:p>
        </w:tc>
        <w:tc>
          <w:tcPr>
            <w:tcW w:w="236" w:type="dxa"/>
            <w:noWrap/>
          </w:tcPr>
          <w:p w:rsidR="002B0863" w:rsidRPr="004F14F1" w:rsidRDefault="002B0863" w:rsidP="004F14F1">
            <w:pPr>
              <w:jc w:val="left"/>
              <w:outlineLvl w:val="1"/>
              <w:rPr>
                <w:rFonts w:ascii="Arial" w:hAnsi="Arial" w:cs="Arial"/>
                <w:sz w:val="20"/>
                <w:szCs w:val="20"/>
                <w:lang w:val="fr-FR" w:eastAsia="fr-FR"/>
              </w:rPr>
            </w:pPr>
          </w:p>
        </w:tc>
        <w:tc>
          <w:tcPr>
            <w:tcW w:w="8104" w:type="dxa"/>
            <w:gridSpan w:val="15"/>
            <w:noWrap/>
          </w:tcPr>
          <w:p w:rsidR="002B0863" w:rsidRPr="004F14F1" w:rsidRDefault="002B0863" w:rsidP="004F14F1">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B1 Financial Instrument Attributes</w:t>
            </w:r>
          </w:p>
        </w:tc>
      </w:tr>
      <w:tr w:rsidR="002B0863" w:rsidRPr="004F14F1" w:rsidTr="00BB5D12">
        <w:trPr>
          <w:gridAfter w:val="4"/>
          <w:wAfter w:w="1981" w:type="dxa"/>
          <w:trHeight w:val="402"/>
        </w:trPr>
        <w:tc>
          <w:tcPr>
            <w:tcW w:w="475" w:type="dxa"/>
            <w:noWrap/>
          </w:tcPr>
          <w:p w:rsidR="002B0863" w:rsidRPr="004F14F1" w:rsidRDefault="002B0863" w:rsidP="004F14F1">
            <w:pPr>
              <w:jc w:val="left"/>
              <w:outlineLvl w:val="1"/>
              <w:rPr>
                <w:rFonts w:ascii="Arial" w:hAnsi="Arial" w:cs="Arial"/>
                <w:b/>
                <w:bCs/>
                <w:sz w:val="20"/>
                <w:szCs w:val="20"/>
                <w:lang w:eastAsia="fr-FR"/>
              </w:rPr>
            </w:pPr>
          </w:p>
        </w:tc>
        <w:tc>
          <w:tcPr>
            <w:tcW w:w="236" w:type="dxa"/>
            <w:noWrap/>
          </w:tcPr>
          <w:p w:rsidR="002B0863" w:rsidRPr="004F14F1" w:rsidRDefault="002B0863" w:rsidP="004F14F1">
            <w:pPr>
              <w:jc w:val="left"/>
              <w:outlineLvl w:val="1"/>
              <w:rPr>
                <w:rFonts w:ascii="Arial" w:hAnsi="Arial" w:cs="Arial"/>
                <w:sz w:val="20"/>
                <w:szCs w:val="20"/>
                <w:lang w:eastAsia="fr-FR"/>
              </w:rPr>
            </w:pPr>
          </w:p>
        </w:tc>
        <w:tc>
          <w:tcPr>
            <w:tcW w:w="8104" w:type="dxa"/>
            <w:gridSpan w:val="15"/>
            <w:noWrap/>
          </w:tcPr>
          <w:p w:rsidR="002B0863" w:rsidRPr="004F14F1" w:rsidRDefault="002B0863" w:rsidP="004F14F1">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:16R:</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ACCTINFO</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sz w:val="20"/>
                <w:szCs w:val="20"/>
                <w:lang w:val="fr-FR" w:eastAsia="fr-FR"/>
              </w:rPr>
            </w:pPr>
            <w:r w:rsidRPr="004F14F1">
              <w:rPr>
                <w:rFonts w:ascii="Arial" w:hAnsi="Arial" w:cs="Arial"/>
                <w:sz w:val="20"/>
                <w:szCs w:val="20"/>
                <w:lang w:val="fr-FR" w:eastAsia="fr-FR"/>
              </w:rPr>
              <w:t>Start of Block</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:97A::</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SAFE//12345</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sz w:val="20"/>
                <w:szCs w:val="20"/>
                <w:lang w:val="fr-FR" w:eastAsia="fr-FR"/>
              </w:rPr>
            </w:pPr>
            <w:r w:rsidRPr="004F14F1">
              <w:rPr>
                <w:rFonts w:ascii="Arial" w:hAnsi="Arial" w:cs="Arial"/>
                <w:sz w:val="20"/>
                <w:szCs w:val="20"/>
                <w:lang w:val="fr-FR" w:eastAsia="fr-FR"/>
              </w:rPr>
              <w:t>Safekeeping Account</w:t>
            </w:r>
          </w:p>
        </w:tc>
      </w:tr>
      <w:tr w:rsidR="00BB5D12" w:rsidRPr="004F14F1" w:rsidTr="00BB5D12">
        <w:trPr>
          <w:gridAfter w:val="5"/>
          <w:wAfter w:w="2419" w:type="dxa"/>
          <w:trHeight w:val="255"/>
        </w:trPr>
        <w:tc>
          <w:tcPr>
            <w:tcW w:w="475" w:type="dxa"/>
            <w:noWrap/>
          </w:tcPr>
          <w:p w:rsidR="00BB5D12" w:rsidRPr="004F14F1" w:rsidRDefault="00474EAB" w:rsidP="004F14F1">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:93B::</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ELIG//FAMT/25000000,</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sz w:val="20"/>
                <w:szCs w:val="20"/>
                <w:lang w:eastAsia="fr-FR"/>
              </w:rPr>
            </w:pPr>
            <w:r w:rsidRPr="004F14F1">
              <w:rPr>
                <w:rFonts w:ascii="Arial" w:hAnsi="Arial" w:cs="Arial"/>
                <w:sz w:val="20"/>
                <w:szCs w:val="20"/>
                <w:lang w:eastAsia="fr-FR"/>
              </w:rPr>
              <w:t>Total Eligible For Corporate Action Balance</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O</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:93B::</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SETT//FAMT/25000000,</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sz w:val="20"/>
                <w:szCs w:val="20"/>
                <w:lang w:val="fr-FR" w:eastAsia="fr-FR"/>
              </w:rPr>
            </w:pPr>
            <w:r w:rsidRPr="004F14F1">
              <w:rPr>
                <w:rFonts w:ascii="Arial" w:hAnsi="Arial" w:cs="Arial"/>
                <w:sz w:val="20"/>
                <w:szCs w:val="20"/>
                <w:lang w:val="fr-FR" w:eastAsia="fr-FR"/>
              </w:rPr>
              <w:t>Settled balance</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:16S:</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ACCTINFO</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sz w:val="20"/>
                <w:szCs w:val="20"/>
                <w:lang w:val="fr-FR" w:eastAsia="fr-FR"/>
              </w:rPr>
            </w:pPr>
            <w:r w:rsidRPr="004F14F1">
              <w:rPr>
                <w:rFonts w:ascii="Arial" w:hAnsi="Arial" w:cs="Arial"/>
                <w:sz w:val="20"/>
                <w:szCs w:val="20"/>
                <w:lang w:val="fr-FR" w:eastAsia="fr-FR"/>
              </w:rPr>
              <w:t>End Of Block</w:t>
            </w:r>
          </w:p>
        </w:tc>
      </w:tr>
      <w:tr w:rsidR="002B0863" w:rsidRPr="004F14F1" w:rsidTr="00BB5D12">
        <w:trPr>
          <w:gridAfter w:val="3"/>
          <w:wAfter w:w="1592" w:type="dxa"/>
          <w:trHeight w:val="402"/>
        </w:trPr>
        <w:tc>
          <w:tcPr>
            <w:tcW w:w="475" w:type="dxa"/>
            <w:noWrap/>
          </w:tcPr>
          <w:p w:rsidR="002B0863" w:rsidRPr="004F14F1" w:rsidRDefault="002B0863" w:rsidP="004F14F1">
            <w:pPr>
              <w:jc w:val="left"/>
              <w:outlineLvl w:val="1"/>
              <w:rPr>
                <w:rFonts w:ascii="Arial" w:hAnsi="Arial" w:cs="Arial"/>
                <w:b/>
                <w:bCs/>
                <w:sz w:val="20"/>
                <w:szCs w:val="20"/>
                <w:lang w:val="fr-FR" w:eastAsia="fr-FR"/>
              </w:rPr>
            </w:pPr>
          </w:p>
        </w:tc>
        <w:tc>
          <w:tcPr>
            <w:tcW w:w="236" w:type="dxa"/>
            <w:noWrap/>
          </w:tcPr>
          <w:p w:rsidR="002B0863" w:rsidRPr="004F14F1" w:rsidRDefault="002B0863" w:rsidP="004F14F1">
            <w:pPr>
              <w:jc w:val="left"/>
              <w:outlineLvl w:val="1"/>
              <w:rPr>
                <w:rFonts w:ascii="Arial" w:hAnsi="Arial" w:cs="Arial"/>
                <w:sz w:val="20"/>
                <w:szCs w:val="20"/>
                <w:lang w:val="fr-FR" w:eastAsia="fr-FR"/>
              </w:rPr>
            </w:pPr>
          </w:p>
        </w:tc>
        <w:tc>
          <w:tcPr>
            <w:tcW w:w="5211" w:type="dxa"/>
            <w:gridSpan w:val="9"/>
            <w:noWrap/>
          </w:tcPr>
          <w:p w:rsidR="002B0863" w:rsidRPr="004F14F1" w:rsidRDefault="002B0863" w:rsidP="004F14F1">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c>
          <w:tcPr>
            <w:tcW w:w="3282" w:type="dxa"/>
            <w:gridSpan w:val="7"/>
            <w:noWrap/>
          </w:tcPr>
          <w:p w:rsidR="002B0863" w:rsidRPr="004F14F1" w:rsidRDefault="002B0863" w:rsidP="004F14F1">
            <w:pPr>
              <w:jc w:val="left"/>
              <w:outlineLvl w:val="1"/>
              <w:rPr>
                <w:rFonts w:ascii="Arial" w:hAnsi="Arial" w:cs="Arial"/>
                <w:sz w:val="20"/>
                <w:szCs w:val="20"/>
                <w:lang w:eastAsia="fr-FR"/>
              </w:rPr>
            </w:pP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:16S:</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USECU</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End Of Block</w:t>
            </w:r>
          </w:p>
        </w:tc>
      </w:tr>
      <w:tr w:rsidR="002B0863" w:rsidRPr="004F14F1" w:rsidTr="00BB5D12">
        <w:trPr>
          <w:gridAfter w:val="2"/>
          <w:wAfter w:w="1251" w:type="dxa"/>
          <w:trHeight w:val="402"/>
        </w:trPr>
        <w:tc>
          <w:tcPr>
            <w:tcW w:w="475" w:type="dxa"/>
            <w:noWrap/>
          </w:tcPr>
          <w:p w:rsidR="002B0863" w:rsidRPr="004F14F1" w:rsidRDefault="002B0863" w:rsidP="004F14F1">
            <w:pPr>
              <w:jc w:val="left"/>
              <w:outlineLvl w:val="0"/>
              <w:rPr>
                <w:rFonts w:ascii="Arial" w:hAnsi="Arial" w:cs="Arial"/>
                <w:b/>
                <w:bCs/>
                <w:sz w:val="20"/>
                <w:szCs w:val="20"/>
                <w:lang w:val="fr-FR" w:eastAsia="fr-FR"/>
              </w:rPr>
            </w:pPr>
          </w:p>
        </w:tc>
        <w:tc>
          <w:tcPr>
            <w:tcW w:w="5826" w:type="dxa"/>
            <w:gridSpan w:val="11"/>
            <w:noWrap/>
          </w:tcPr>
          <w:p w:rsidR="002B0863" w:rsidRPr="004F14F1" w:rsidRDefault="002B0863" w:rsidP="004F14F1">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3244" w:type="dxa"/>
            <w:gridSpan w:val="7"/>
            <w:noWrap/>
          </w:tcPr>
          <w:p w:rsidR="002B0863" w:rsidRPr="004F14F1" w:rsidRDefault="002B0863" w:rsidP="004F14F1">
            <w:pPr>
              <w:jc w:val="left"/>
              <w:outlineLvl w:val="0"/>
              <w:rPr>
                <w:rFonts w:ascii="Arial" w:hAnsi="Arial" w:cs="Arial"/>
                <w:sz w:val="20"/>
                <w:szCs w:val="20"/>
                <w:lang w:eastAsia="fr-FR"/>
              </w:rPr>
            </w:pPr>
          </w:p>
        </w:tc>
      </w:tr>
      <w:tr w:rsidR="002B0863" w:rsidRPr="004F14F1" w:rsidTr="00BB5D12">
        <w:trPr>
          <w:gridAfter w:val="2"/>
          <w:wAfter w:w="1251" w:type="dxa"/>
          <w:trHeight w:val="402"/>
        </w:trPr>
        <w:tc>
          <w:tcPr>
            <w:tcW w:w="475" w:type="dxa"/>
            <w:noWrap/>
          </w:tcPr>
          <w:p w:rsidR="002B0863" w:rsidRPr="004F14F1" w:rsidRDefault="002B0863" w:rsidP="004F14F1">
            <w:pPr>
              <w:jc w:val="left"/>
              <w:outlineLvl w:val="0"/>
              <w:rPr>
                <w:rFonts w:ascii="Arial" w:hAnsi="Arial" w:cs="Arial"/>
                <w:b/>
                <w:bCs/>
                <w:sz w:val="20"/>
                <w:szCs w:val="20"/>
                <w:lang w:eastAsia="fr-FR"/>
              </w:rPr>
            </w:pPr>
          </w:p>
        </w:tc>
        <w:tc>
          <w:tcPr>
            <w:tcW w:w="5826" w:type="dxa"/>
            <w:gridSpan w:val="11"/>
            <w:noWrap/>
          </w:tcPr>
          <w:p w:rsidR="002B0863" w:rsidRPr="004F14F1" w:rsidRDefault="002B0863" w:rsidP="004F14F1">
            <w:pPr>
              <w:jc w:val="left"/>
              <w:outlineLvl w:val="0"/>
              <w:rPr>
                <w:rFonts w:ascii="Arial" w:hAnsi="Arial" w:cs="Arial"/>
                <w:i/>
                <w:iCs/>
                <w:sz w:val="20"/>
                <w:szCs w:val="20"/>
                <w:u w:val="single"/>
                <w:lang w:val="fr-FR" w:eastAsia="fr-FR"/>
              </w:rPr>
            </w:pPr>
            <w:r w:rsidRPr="004F14F1">
              <w:rPr>
                <w:rFonts w:ascii="Arial" w:hAnsi="Arial" w:cs="Arial"/>
                <w:i/>
                <w:iCs/>
                <w:sz w:val="20"/>
                <w:szCs w:val="20"/>
                <w:u w:val="single"/>
                <w:lang w:val="fr-FR" w:eastAsia="fr-FR"/>
              </w:rPr>
              <w:t xml:space="preserve">Optional </w:t>
            </w:r>
            <w:r w:rsidRPr="004F14F1">
              <w:rPr>
                <w:rFonts w:ascii="Arial" w:hAnsi="Arial" w:cs="Arial"/>
                <w:b/>
                <w:bCs/>
                <w:sz w:val="20"/>
                <w:szCs w:val="20"/>
                <w:u w:val="single"/>
                <w:lang w:val="fr-FR" w:eastAsia="fr-FR"/>
              </w:rPr>
              <w:t>Sequence D</w:t>
            </w:r>
            <w:r w:rsidRPr="004F14F1">
              <w:rPr>
                <w:rFonts w:ascii="Arial" w:hAnsi="Arial" w:cs="Arial"/>
                <w:i/>
                <w:iCs/>
                <w:sz w:val="20"/>
                <w:szCs w:val="20"/>
                <w:u w:val="single"/>
                <w:lang w:val="fr-FR" w:eastAsia="fr-FR"/>
              </w:rPr>
              <w:t xml:space="preserve"> Corporate Actions Details</w:t>
            </w:r>
          </w:p>
        </w:tc>
        <w:tc>
          <w:tcPr>
            <w:tcW w:w="3244" w:type="dxa"/>
            <w:gridSpan w:val="7"/>
            <w:noWrap/>
          </w:tcPr>
          <w:p w:rsidR="002B0863" w:rsidRPr="004F14F1" w:rsidRDefault="002B0863" w:rsidP="004F14F1">
            <w:pPr>
              <w:jc w:val="left"/>
              <w:outlineLvl w:val="0"/>
              <w:rPr>
                <w:rFonts w:ascii="Arial" w:hAnsi="Arial" w:cs="Arial"/>
                <w:sz w:val="20"/>
                <w:szCs w:val="20"/>
                <w:lang w:val="fr-FR" w:eastAsia="fr-FR"/>
              </w:rPr>
            </w:pP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R</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:16R:</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CADETL</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Start of Block</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:98A::</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ANOU//</w:t>
            </w:r>
            <w:r w:rsidR="00C23EAB">
              <w:rPr>
                <w:rFonts w:ascii="Arial" w:hAnsi="Arial" w:cs="Arial"/>
                <w:b/>
                <w:bCs/>
                <w:sz w:val="20"/>
                <w:szCs w:val="20"/>
                <w:lang w:val="fr-FR" w:eastAsia="fr-FR"/>
              </w:rPr>
              <w:t>20YY</w:t>
            </w:r>
            <w:r w:rsidRPr="004F14F1">
              <w:rPr>
                <w:rFonts w:ascii="Arial" w:hAnsi="Arial" w:cs="Arial"/>
                <w:b/>
                <w:bCs/>
                <w:sz w:val="20"/>
                <w:szCs w:val="20"/>
                <w:lang w:val="fr-FR" w:eastAsia="fr-FR"/>
              </w:rPr>
              <w:t>1201</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Announcement date</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:98A::</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RDTE//</w:t>
            </w:r>
            <w:r w:rsidR="00C23EAB">
              <w:rPr>
                <w:rFonts w:ascii="Arial" w:hAnsi="Arial" w:cs="Arial"/>
                <w:b/>
                <w:bCs/>
                <w:sz w:val="20"/>
                <w:szCs w:val="20"/>
                <w:lang w:val="fr-FR" w:eastAsia="fr-FR"/>
              </w:rPr>
              <w:t>20YY</w:t>
            </w:r>
            <w:r w:rsidRPr="004F14F1">
              <w:rPr>
                <w:rFonts w:ascii="Arial" w:hAnsi="Arial" w:cs="Arial"/>
                <w:b/>
                <w:bCs/>
                <w:sz w:val="20"/>
                <w:szCs w:val="20"/>
                <w:lang w:val="fr-FR" w:eastAsia="fr-FR"/>
              </w:rPr>
              <w:t xml:space="preserve">1202 </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color w:val="000000"/>
                <w:sz w:val="20"/>
                <w:szCs w:val="20"/>
                <w:lang w:val="fr-FR" w:eastAsia="fr-FR"/>
              </w:rPr>
            </w:pPr>
            <w:bookmarkStart w:id="309" w:name="RANGE!H43"/>
            <w:bookmarkEnd w:id="309"/>
            <w:r w:rsidRPr="004F14F1">
              <w:rPr>
                <w:rFonts w:ascii="Arial" w:hAnsi="Arial" w:cs="Arial"/>
                <w:color w:val="000000"/>
                <w:sz w:val="20"/>
                <w:szCs w:val="20"/>
                <w:lang w:val="fr-FR" w:eastAsia="fr-FR"/>
              </w:rPr>
              <w:t>Record Date/Time</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:92A::</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PRFC//0,849655921</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sz w:val="20"/>
                <w:szCs w:val="20"/>
                <w:lang w:val="fr-FR" w:eastAsia="fr-FR"/>
              </w:rPr>
            </w:pPr>
            <w:r w:rsidRPr="004F14F1">
              <w:rPr>
                <w:rFonts w:ascii="Arial" w:hAnsi="Arial" w:cs="Arial"/>
                <w:sz w:val="20"/>
                <w:szCs w:val="20"/>
                <w:lang w:val="fr-FR" w:eastAsia="fr-FR"/>
              </w:rPr>
              <w:t>Previous factor</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:92A::</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NWFC//0,843965216</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sz w:val="20"/>
                <w:szCs w:val="20"/>
                <w:lang w:val="fr-FR" w:eastAsia="fr-FR"/>
              </w:rPr>
            </w:pPr>
            <w:r w:rsidRPr="004F14F1">
              <w:rPr>
                <w:rFonts w:ascii="Arial" w:hAnsi="Arial" w:cs="Arial"/>
                <w:sz w:val="20"/>
                <w:szCs w:val="20"/>
                <w:lang w:val="fr-FR" w:eastAsia="fr-FR"/>
              </w:rPr>
              <w:t>Next factor</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R</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:16S:</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CADETL</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End Of Block</w:t>
            </w:r>
          </w:p>
        </w:tc>
      </w:tr>
      <w:tr w:rsidR="002B0863" w:rsidRPr="004F14F1" w:rsidTr="00BB5D12">
        <w:trPr>
          <w:gridAfter w:val="2"/>
          <w:wAfter w:w="1251" w:type="dxa"/>
          <w:trHeight w:val="402"/>
        </w:trPr>
        <w:tc>
          <w:tcPr>
            <w:tcW w:w="475" w:type="dxa"/>
            <w:noWrap/>
          </w:tcPr>
          <w:p w:rsidR="002B0863" w:rsidRPr="004F14F1" w:rsidRDefault="002B0863" w:rsidP="004F14F1">
            <w:pPr>
              <w:jc w:val="left"/>
              <w:outlineLvl w:val="0"/>
              <w:rPr>
                <w:rFonts w:ascii="Arial" w:hAnsi="Arial" w:cs="Arial"/>
                <w:b/>
                <w:bCs/>
                <w:sz w:val="20"/>
                <w:szCs w:val="20"/>
                <w:lang w:val="fr-FR" w:eastAsia="fr-FR"/>
              </w:rPr>
            </w:pPr>
          </w:p>
        </w:tc>
        <w:tc>
          <w:tcPr>
            <w:tcW w:w="5826" w:type="dxa"/>
            <w:gridSpan w:val="11"/>
            <w:noWrap/>
          </w:tcPr>
          <w:p w:rsidR="002B0863" w:rsidRPr="004F14F1" w:rsidRDefault="002B0863" w:rsidP="004F14F1">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D Corporate Actions Details</w:t>
            </w:r>
          </w:p>
        </w:tc>
        <w:tc>
          <w:tcPr>
            <w:tcW w:w="3244" w:type="dxa"/>
            <w:gridSpan w:val="7"/>
            <w:noWrap/>
          </w:tcPr>
          <w:p w:rsidR="002B0863" w:rsidRPr="004F14F1" w:rsidRDefault="002B0863" w:rsidP="004F14F1">
            <w:pPr>
              <w:jc w:val="left"/>
              <w:outlineLvl w:val="0"/>
              <w:rPr>
                <w:rFonts w:ascii="Arial" w:hAnsi="Arial" w:cs="Arial"/>
                <w:sz w:val="20"/>
                <w:szCs w:val="20"/>
                <w:lang w:eastAsia="fr-FR"/>
              </w:rPr>
            </w:pPr>
          </w:p>
        </w:tc>
      </w:tr>
      <w:tr w:rsidR="002B0863" w:rsidRPr="004F14F1" w:rsidTr="00BB5D12">
        <w:trPr>
          <w:gridAfter w:val="3"/>
          <w:wAfter w:w="1592" w:type="dxa"/>
          <w:trHeight w:val="402"/>
        </w:trPr>
        <w:tc>
          <w:tcPr>
            <w:tcW w:w="475" w:type="dxa"/>
            <w:noWrap/>
          </w:tcPr>
          <w:p w:rsidR="002B0863" w:rsidRPr="004F14F1" w:rsidRDefault="002B0863"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236" w:type="dxa"/>
            <w:noWrap/>
          </w:tcPr>
          <w:p w:rsidR="002B0863" w:rsidRPr="004F14F1" w:rsidRDefault="002B0863" w:rsidP="004F14F1">
            <w:pPr>
              <w:jc w:val="left"/>
              <w:outlineLvl w:val="0"/>
              <w:rPr>
                <w:rFonts w:ascii="Arial" w:hAnsi="Arial" w:cs="Arial"/>
                <w:sz w:val="20"/>
                <w:szCs w:val="20"/>
                <w:lang w:val="fr-FR" w:eastAsia="fr-FR"/>
              </w:rPr>
            </w:pPr>
          </w:p>
        </w:tc>
        <w:tc>
          <w:tcPr>
            <w:tcW w:w="7666" w:type="dxa"/>
            <w:gridSpan w:val="14"/>
            <w:noWrap/>
          </w:tcPr>
          <w:p w:rsidR="002B0863" w:rsidRPr="004F14F1" w:rsidRDefault="002B0863" w:rsidP="004F14F1">
            <w:pPr>
              <w:jc w:val="left"/>
              <w:outlineLvl w:val="0"/>
              <w:rPr>
                <w:rFonts w:ascii="Arial" w:hAnsi="Arial" w:cs="Arial"/>
                <w:i/>
                <w:iCs/>
                <w:sz w:val="20"/>
                <w:szCs w:val="20"/>
                <w:u w:val="single"/>
                <w:lang w:val="fr-FR" w:eastAsia="fr-FR"/>
              </w:rPr>
            </w:pPr>
            <w:r w:rsidRPr="004F14F1">
              <w:rPr>
                <w:rFonts w:ascii="Arial" w:hAnsi="Arial" w:cs="Arial"/>
                <w:i/>
                <w:iCs/>
                <w:sz w:val="20"/>
                <w:szCs w:val="20"/>
                <w:u w:val="single"/>
                <w:lang w:val="fr-FR" w:eastAsia="fr-FR"/>
              </w:rPr>
              <w:t xml:space="preserve">Optional Repetitive </w:t>
            </w:r>
            <w:r w:rsidRPr="004F14F1">
              <w:rPr>
                <w:rFonts w:ascii="Arial" w:hAnsi="Arial" w:cs="Arial"/>
                <w:b/>
                <w:bCs/>
                <w:sz w:val="20"/>
                <w:szCs w:val="20"/>
                <w:u w:val="single"/>
                <w:lang w:val="fr-FR" w:eastAsia="fr-FR"/>
              </w:rPr>
              <w:t>Sequence E</w:t>
            </w:r>
            <w:r w:rsidRPr="004F14F1">
              <w:rPr>
                <w:rFonts w:ascii="Arial" w:hAnsi="Arial" w:cs="Arial"/>
                <w:i/>
                <w:iCs/>
                <w:sz w:val="20"/>
                <w:szCs w:val="20"/>
                <w:u w:val="single"/>
                <w:lang w:val="fr-FR" w:eastAsia="fr-FR"/>
              </w:rPr>
              <w:t xml:space="preserve"> Corporate Action Options</w:t>
            </w:r>
          </w:p>
        </w:tc>
        <w:tc>
          <w:tcPr>
            <w:tcW w:w="827" w:type="dxa"/>
            <w:gridSpan w:val="2"/>
            <w:noWrap/>
          </w:tcPr>
          <w:p w:rsidR="002B0863" w:rsidRPr="004F14F1" w:rsidRDefault="002B0863" w:rsidP="004F14F1">
            <w:pPr>
              <w:jc w:val="left"/>
              <w:outlineLvl w:val="0"/>
              <w:rPr>
                <w:rFonts w:ascii="Arial" w:hAnsi="Arial" w:cs="Arial"/>
                <w:sz w:val="20"/>
                <w:szCs w:val="20"/>
                <w:lang w:val="fr-FR" w:eastAsia="fr-FR"/>
              </w:rPr>
            </w:pP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:16R:</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CAOPTN</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Start of Block</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:13A::</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CAON//001</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CA Option Number</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:22F::</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CAOP//CASH</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Corporate Action Option Code Indicator</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R</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:11A::</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OPTN//USD</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Currency offered</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:17B::</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DFLT//Y</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Default Processing Flag</w:t>
            </w:r>
          </w:p>
        </w:tc>
      </w:tr>
      <w:tr w:rsidR="002B0863" w:rsidRPr="004F14F1" w:rsidTr="00BB5D12">
        <w:trPr>
          <w:gridAfter w:val="3"/>
          <w:wAfter w:w="1592" w:type="dxa"/>
          <w:trHeight w:val="402"/>
        </w:trPr>
        <w:tc>
          <w:tcPr>
            <w:tcW w:w="475" w:type="dxa"/>
            <w:noWrap/>
          </w:tcPr>
          <w:p w:rsidR="002B0863" w:rsidRPr="004F14F1" w:rsidRDefault="002B0863" w:rsidP="004F14F1">
            <w:pPr>
              <w:jc w:val="left"/>
              <w:outlineLvl w:val="1"/>
              <w:rPr>
                <w:rFonts w:ascii="Arial" w:hAnsi="Arial" w:cs="Arial"/>
                <w:b/>
                <w:bCs/>
                <w:sz w:val="20"/>
                <w:szCs w:val="20"/>
                <w:lang w:val="fr-FR" w:eastAsia="fr-FR"/>
              </w:rPr>
            </w:pPr>
          </w:p>
        </w:tc>
        <w:tc>
          <w:tcPr>
            <w:tcW w:w="236" w:type="dxa"/>
            <w:noWrap/>
          </w:tcPr>
          <w:p w:rsidR="002B0863" w:rsidRPr="004F14F1" w:rsidRDefault="002B0863" w:rsidP="004F14F1">
            <w:pPr>
              <w:jc w:val="left"/>
              <w:outlineLvl w:val="1"/>
              <w:rPr>
                <w:rFonts w:ascii="Arial" w:hAnsi="Arial" w:cs="Arial"/>
                <w:sz w:val="20"/>
                <w:szCs w:val="20"/>
                <w:lang w:val="fr-FR" w:eastAsia="fr-FR"/>
              </w:rPr>
            </w:pPr>
          </w:p>
        </w:tc>
        <w:tc>
          <w:tcPr>
            <w:tcW w:w="236" w:type="dxa"/>
            <w:gridSpan w:val="2"/>
            <w:noWrap/>
          </w:tcPr>
          <w:p w:rsidR="002B0863" w:rsidRPr="004F14F1" w:rsidRDefault="002B0863" w:rsidP="004F14F1">
            <w:pPr>
              <w:jc w:val="left"/>
              <w:outlineLvl w:val="1"/>
              <w:rPr>
                <w:rFonts w:ascii="Arial" w:hAnsi="Arial" w:cs="Arial"/>
                <w:sz w:val="20"/>
                <w:szCs w:val="20"/>
                <w:lang w:val="fr-FR" w:eastAsia="fr-FR"/>
              </w:rPr>
            </w:pPr>
          </w:p>
        </w:tc>
        <w:tc>
          <w:tcPr>
            <w:tcW w:w="7430" w:type="dxa"/>
            <w:gridSpan w:val="12"/>
            <w:noWrap/>
          </w:tcPr>
          <w:p w:rsidR="002B0863" w:rsidRPr="004F14F1" w:rsidRDefault="002B0863" w:rsidP="004F14F1">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Optional Repetitive Subsequence E2 Cash Movement</w:t>
            </w:r>
          </w:p>
        </w:tc>
        <w:tc>
          <w:tcPr>
            <w:tcW w:w="827" w:type="dxa"/>
            <w:gridSpan w:val="2"/>
            <w:noWrap/>
          </w:tcPr>
          <w:p w:rsidR="002B0863" w:rsidRPr="004F14F1" w:rsidRDefault="002B0863" w:rsidP="004F14F1">
            <w:pPr>
              <w:jc w:val="left"/>
              <w:outlineLvl w:val="1"/>
              <w:rPr>
                <w:rFonts w:ascii="Arial" w:hAnsi="Arial" w:cs="Arial"/>
                <w:sz w:val="20"/>
                <w:szCs w:val="20"/>
                <w:lang w:eastAsia="fr-FR"/>
              </w:rPr>
            </w:pP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eastAsia="fr-FR"/>
              </w:rPr>
            </w:pP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:16R:</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CASHMOVE</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sz w:val="20"/>
                <w:szCs w:val="20"/>
                <w:lang w:val="fr-FR" w:eastAsia="fr-FR"/>
              </w:rPr>
            </w:pPr>
            <w:r w:rsidRPr="004F14F1">
              <w:rPr>
                <w:rFonts w:ascii="Arial" w:hAnsi="Arial" w:cs="Arial"/>
                <w:sz w:val="20"/>
                <w:szCs w:val="20"/>
                <w:lang w:val="fr-FR" w:eastAsia="fr-FR"/>
              </w:rPr>
              <w:t>Start of Block</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:22H::</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CRDB//CRED</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color w:val="000000"/>
                <w:sz w:val="20"/>
                <w:szCs w:val="20"/>
                <w:lang w:val="fr-FR" w:eastAsia="fr-FR"/>
              </w:rPr>
            </w:pPr>
            <w:r w:rsidRPr="004F14F1">
              <w:rPr>
                <w:rFonts w:ascii="Arial" w:hAnsi="Arial" w:cs="Arial"/>
                <w:color w:val="000000"/>
                <w:sz w:val="20"/>
                <w:szCs w:val="20"/>
                <w:lang w:val="fr-FR" w:eastAsia="fr-FR"/>
              </w:rPr>
              <w:t>Credit/Debit Indicator</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R</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:19B::</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ENTL//USD142267,62</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color w:val="000000"/>
                <w:sz w:val="20"/>
                <w:szCs w:val="20"/>
                <w:lang w:val="fr-FR" w:eastAsia="fr-FR"/>
              </w:rPr>
            </w:pPr>
            <w:r w:rsidRPr="004F14F1">
              <w:rPr>
                <w:rFonts w:ascii="Arial" w:hAnsi="Arial" w:cs="Arial"/>
                <w:color w:val="000000"/>
                <w:sz w:val="20"/>
                <w:szCs w:val="20"/>
                <w:lang w:val="fr-FR" w:eastAsia="fr-FR"/>
              </w:rPr>
              <w:t>Entitled amount</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:19B::</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GRSS//USD142267,62</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color w:val="000000"/>
                <w:sz w:val="20"/>
                <w:szCs w:val="20"/>
                <w:lang w:val="fr-FR" w:eastAsia="fr-FR"/>
              </w:rPr>
            </w:pPr>
            <w:r w:rsidRPr="004F14F1">
              <w:rPr>
                <w:rFonts w:ascii="Arial" w:hAnsi="Arial" w:cs="Arial"/>
                <w:color w:val="000000"/>
                <w:sz w:val="20"/>
                <w:szCs w:val="20"/>
                <w:lang w:val="fr-FR" w:eastAsia="fr-FR"/>
              </w:rPr>
              <w:t>Gross amount</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:98A::</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4F14F1">
              <w:rPr>
                <w:rFonts w:ascii="Arial" w:hAnsi="Arial" w:cs="Arial"/>
                <w:b/>
                <w:bCs/>
                <w:sz w:val="20"/>
                <w:szCs w:val="20"/>
                <w:lang w:val="fr-FR" w:eastAsia="fr-FR"/>
              </w:rPr>
              <w:t>1204</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color w:val="000000"/>
                <w:sz w:val="20"/>
                <w:szCs w:val="20"/>
                <w:lang w:val="fr-FR" w:eastAsia="fr-FR"/>
              </w:rPr>
            </w:pPr>
            <w:r w:rsidRPr="004F14F1">
              <w:rPr>
                <w:rFonts w:ascii="Arial" w:hAnsi="Arial" w:cs="Arial"/>
                <w:color w:val="000000"/>
                <w:sz w:val="20"/>
                <w:szCs w:val="20"/>
                <w:lang w:val="fr-FR" w:eastAsia="fr-FR"/>
              </w:rPr>
              <w:t>Payment Date/Time</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O</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:98A::</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VALU//</w:t>
            </w:r>
            <w:r w:rsidR="00C23EAB">
              <w:rPr>
                <w:rFonts w:ascii="Arial" w:hAnsi="Arial" w:cs="Arial"/>
                <w:b/>
                <w:bCs/>
                <w:sz w:val="20"/>
                <w:szCs w:val="20"/>
                <w:lang w:val="fr-FR" w:eastAsia="fr-FR"/>
              </w:rPr>
              <w:t>20YY</w:t>
            </w:r>
            <w:r w:rsidRPr="004F14F1">
              <w:rPr>
                <w:rFonts w:ascii="Arial" w:hAnsi="Arial" w:cs="Arial"/>
                <w:b/>
                <w:bCs/>
                <w:sz w:val="20"/>
                <w:szCs w:val="20"/>
                <w:lang w:val="fr-FR" w:eastAsia="fr-FR"/>
              </w:rPr>
              <w:t>1204</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color w:val="000000"/>
                <w:sz w:val="20"/>
                <w:szCs w:val="20"/>
                <w:lang w:val="fr-FR" w:eastAsia="fr-FR"/>
              </w:rPr>
            </w:pPr>
            <w:r w:rsidRPr="004F14F1">
              <w:rPr>
                <w:rFonts w:ascii="Arial" w:hAnsi="Arial" w:cs="Arial"/>
                <w:color w:val="000000"/>
                <w:sz w:val="20"/>
                <w:szCs w:val="20"/>
                <w:lang w:val="fr-FR" w:eastAsia="fr-FR"/>
              </w:rPr>
              <w:t>Value Date/Time</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O</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:98A::</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EARL//</w:t>
            </w:r>
            <w:r w:rsidR="00C23EAB">
              <w:rPr>
                <w:rFonts w:ascii="Arial" w:hAnsi="Arial" w:cs="Arial"/>
                <w:b/>
                <w:bCs/>
                <w:sz w:val="20"/>
                <w:szCs w:val="20"/>
                <w:lang w:val="fr-FR" w:eastAsia="fr-FR"/>
              </w:rPr>
              <w:t>20YY</w:t>
            </w:r>
            <w:r w:rsidRPr="004F14F1">
              <w:rPr>
                <w:rFonts w:ascii="Arial" w:hAnsi="Arial" w:cs="Arial"/>
                <w:b/>
                <w:bCs/>
                <w:sz w:val="20"/>
                <w:szCs w:val="20"/>
                <w:lang w:val="fr-FR" w:eastAsia="fr-FR"/>
              </w:rPr>
              <w:t>1206</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eastAsia="fr-FR"/>
              </w:rPr>
            </w:pPr>
            <w:r w:rsidRPr="004F14F1">
              <w:rPr>
                <w:rFonts w:ascii="Arial" w:hAnsi="Arial" w:cs="Arial"/>
                <w:sz w:val="20"/>
                <w:szCs w:val="20"/>
                <w:lang w:eastAsia="fr-FR"/>
              </w:rPr>
              <w:t>Earliest Payment Date (think bank holiday)</w:t>
            </w:r>
          </w:p>
        </w:tc>
      </w:tr>
      <w:tr w:rsidR="00BB5D12" w:rsidRPr="004F14F1" w:rsidTr="00BB5D12">
        <w:trPr>
          <w:gridAfter w:val="5"/>
          <w:wAfter w:w="2419" w:type="dxa"/>
          <w:trHeight w:val="255"/>
        </w:trPr>
        <w:tc>
          <w:tcPr>
            <w:tcW w:w="475" w:type="dxa"/>
            <w:noWrap/>
          </w:tcPr>
          <w:p w:rsidR="00BB5D12" w:rsidRPr="004F14F1" w:rsidRDefault="00661816" w:rsidP="004F14F1">
            <w:pPr>
              <w:jc w:val="left"/>
              <w:outlineLvl w:val="1"/>
              <w:rPr>
                <w:rFonts w:ascii="Arial" w:hAnsi="Arial" w:cs="Arial"/>
                <w:b/>
                <w:bCs/>
                <w:sz w:val="20"/>
                <w:szCs w:val="20"/>
                <w:lang w:eastAsia="fr-FR"/>
              </w:rPr>
            </w:pPr>
            <w:r>
              <w:rPr>
                <w:rFonts w:ascii="Arial" w:hAnsi="Arial" w:cs="Arial"/>
                <w:b/>
                <w:bCs/>
                <w:sz w:val="20"/>
                <w:szCs w:val="20"/>
                <w:lang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A079E1" w:rsidRDefault="00BB5D12" w:rsidP="004F14F1">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:92A::</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A079E1" w:rsidRDefault="00BB5D12" w:rsidP="004F14F1">
            <w:pPr>
              <w:jc w:val="left"/>
              <w:outlineLvl w:val="1"/>
              <w:rPr>
                <w:rFonts w:ascii="Arial" w:hAnsi="Arial" w:cs="Arial"/>
                <w:b/>
                <w:bCs/>
                <w:sz w:val="20"/>
                <w:szCs w:val="20"/>
                <w:lang w:val="fr-FR" w:eastAsia="fr-FR"/>
              </w:rPr>
            </w:pPr>
            <w:r w:rsidRPr="00C91E2E">
              <w:rPr>
                <w:rFonts w:ascii="Arial" w:hAnsi="Arial" w:cs="Arial"/>
                <w:b/>
                <w:bCs/>
                <w:sz w:val="20"/>
                <w:szCs w:val="20"/>
                <w:lang w:val="fr-FR" w:eastAsia="fr-FR"/>
              </w:rPr>
              <w:t>RATE//</w:t>
            </w:r>
            <w:r w:rsidRPr="00D11A4C">
              <w:rPr>
                <w:rFonts w:ascii="Arial" w:hAnsi="Arial" w:cs="Arial"/>
                <w:b/>
                <w:bCs/>
                <w:sz w:val="20"/>
                <w:szCs w:val="20"/>
              </w:rPr>
              <w:t>0,5690705</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2B0863" w:rsidRDefault="00BB5D12" w:rsidP="004F14F1">
            <w:pPr>
              <w:jc w:val="left"/>
              <w:outlineLvl w:val="1"/>
              <w:rPr>
                <w:rFonts w:ascii="Arial" w:hAnsi="Arial" w:cs="Arial"/>
                <w:sz w:val="20"/>
                <w:szCs w:val="20"/>
                <w:lang w:eastAsia="fr-FR"/>
              </w:rPr>
            </w:pPr>
            <w:r w:rsidRPr="00F539B2">
              <w:rPr>
                <w:rFonts w:ascii="Arial" w:hAnsi="Arial" w:cs="Arial"/>
                <w:sz w:val="20"/>
                <w:szCs w:val="20"/>
                <w:lang w:eastAsia="fr-FR"/>
              </w:rPr>
              <w:t>Percentage of outstanding securities redeemed</w:t>
            </w:r>
          </w:p>
        </w:tc>
      </w:tr>
      <w:tr w:rsidR="00BB5D12" w:rsidRPr="004F14F1" w:rsidTr="00BB5D12">
        <w:trPr>
          <w:gridAfter w:val="5"/>
          <w:wAfter w:w="2419" w:type="dxa"/>
          <w:trHeight w:val="255"/>
        </w:trPr>
        <w:tc>
          <w:tcPr>
            <w:tcW w:w="475" w:type="dxa"/>
            <w:noWrap/>
          </w:tcPr>
          <w:p w:rsidR="00BB5D12" w:rsidRPr="004F14F1" w:rsidRDefault="00BB5D12" w:rsidP="00816F9A">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816F9A">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:90A::</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816F9A">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OFFR/</w:t>
            </w:r>
            <w:r>
              <w:rPr>
                <w:rFonts w:ascii="Arial" w:hAnsi="Arial" w:cs="Arial"/>
                <w:b/>
                <w:bCs/>
                <w:sz w:val="20"/>
                <w:szCs w:val="20"/>
                <w:lang w:val="fr-FR" w:eastAsia="fr-FR"/>
              </w:rPr>
              <w:t>/</w:t>
            </w:r>
            <w:r w:rsidRPr="004F14F1">
              <w:rPr>
                <w:rFonts w:ascii="Arial" w:hAnsi="Arial" w:cs="Arial"/>
                <w:b/>
                <w:bCs/>
                <w:sz w:val="20"/>
                <w:szCs w:val="20"/>
                <w:lang w:val="fr-FR" w:eastAsia="fr-FR"/>
              </w:rPr>
              <w:t>PRCT/</w:t>
            </w:r>
            <w:r>
              <w:rPr>
                <w:rFonts w:ascii="Arial" w:hAnsi="Arial" w:cs="Arial"/>
                <w:b/>
                <w:bCs/>
                <w:sz w:val="20"/>
                <w:szCs w:val="20"/>
                <w:lang w:val="fr-FR" w:eastAsia="fr-FR"/>
              </w:rPr>
              <w:t>10</w:t>
            </w:r>
            <w:r w:rsidRPr="004F14F1">
              <w:rPr>
                <w:rFonts w:ascii="Arial" w:hAnsi="Arial" w:cs="Arial"/>
                <w:b/>
                <w:bCs/>
                <w:sz w:val="20"/>
                <w:szCs w:val="20"/>
                <w:lang w:val="fr-FR" w:eastAsia="fr-FR"/>
              </w:rPr>
              <w:t>0,</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816F9A">
            <w:pPr>
              <w:jc w:val="left"/>
              <w:outlineLvl w:val="0"/>
              <w:rPr>
                <w:rFonts w:ascii="Arial" w:hAnsi="Arial" w:cs="Arial"/>
                <w:sz w:val="20"/>
                <w:szCs w:val="20"/>
                <w:lang w:val="fr-FR" w:eastAsia="fr-FR"/>
              </w:rPr>
            </w:pPr>
            <w:r w:rsidRPr="004F14F1">
              <w:rPr>
                <w:rFonts w:ascii="Arial" w:hAnsi="Arial" w:cs="Arial"/>
                <w:sz w:val="20"/>
                <w:szCs w:val="20"/>
                <w:lang w:val="fr-FR" w:eastAsia="fr-FR"/>
              </w:rPr>
              <w:t>Offer Price</w:t>
            </w: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1"/>
              <w:rPr>
                <w:rFonts w:ascii="Arial" w:hAnsi="Arial" w:cs="Arial"/>
                <w:b/>
                <w:bCs/>
                <w:sz w:val="20"/>
                <w:szCs w:val="20"/>
                <w:lang w:eastAsia="fr-FR"/>
              </w:rPr>
            </w:pP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:16S:</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b/>
                <w:bCs/>
                <w:sz w:val="20"/>
                <w:szCs w:val="20"/>
                <w:lang w:val="fr-FR" w:eastAsia="fr-FR"/>
              </w:rPr>
            </w:pPr>
            <w:r w:rsidRPr="004F14F1">
              <w:rPr>
                <w:rFonts w:ascii="Arial" w:hAnsi="Arial" w:cs="Arial"/>
                <w:b/>
                <w:bCs/>
                <w:sz w:val="20"/>
                <w:szCs w:val="20"/>
                <w:lang w:val="fr-FR" w:eastAsia="fr-FR"/>
              </w:rPr>
              <w:t>CASHMOVE</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1"/>
              <w:rPr>
                <w:rFonts w:ascii="Arial" w:hAnsi="Arial" w:cs="Arial"/>
                <w:sz w:val="20"/>
                <w:szCs w:val="20"/>
                <w:lang w:val="fr-FR" w:eastAsia="fr-FR"/>
              </w:rPr>
            </w:pPr>
            <w:r w:rsidRPr="004F14F1">
              <w:rPr>
                <w:rFonts w:ascii="Arial" w:hAnsi="Arial" w:cs="Arial"/>
                <w:sz w:val="20"/>
                <w:szCs w:val="20"/>
                <w:lang w:val="fr-FR" w:eastAsia="fr-FR"/>
              </w:rPr>
              <w:t>End Of Block</w:t>
            </w:r>
          </w:p>
        </w:tc>
      </w:tr>
      <w:tr w:rsidR="002B0863" w:rsidRPr="004F14F1" w:rsidTr="00BB5D12">
        <w:trPr>
          <w:gridAfter w:val="3"/>
          <w:wAfter w:w="1592" w:type="dxa"/>
          <w:trHeight w:val="402"/>
        </w:trPr>
        <w:tc>
          <w:tcPr>
            <w:tcW w:w="475" w:type="dxa"/>
            <w:noWrap/>
          </w:tcPr>
          <w:p w:rsidR="002B0863" w:rsidRPr="004F14F1" w:rsidRDefault="002B0863" w:rsidP="004F14F1">
            <w:pPr>
              <w:jc w:val="left"/>
              <w:outlineLvl w:val="1"/>
              <w:rPr>
                <w:rFonts w:ascii="Arial" w:hAnsi="Arial" w:cs="Arial"/>
                <w:b/>
                <w:bCs/>
                <w:sz w:val="20"/>
                <w:szCs w:val="20"/>
                <w:lang w:val="fr-FR" w:eastAsia="fr-FR"/>
              </w:rPr>
            </w:pPr>
          </w:p>
        </w:tc>
        <w:tc>
          <w:tcPr>
            <w:tcW w:w="236" w:type="dxa"/>
            <w:noWrap/>
          </w:tcPr>
          <w:p w:rsidR="002B0863" w:rsidRPr="004F14F1" w:rsidRDefault="002B0863" w:rsidP="004F14F1">
            <w:pPr>
              <w:jc w:val="left"/>
              <w:outlineLvl w:val="1"/>
              <w:rPr>
                <w:rFonts w:ascii="Arial" w:hAnsi="Arial" w:cs="Arial"/>
                <w:sz w:val="20"/>
                <w:szCs w:val="20"/>
                <w:lang w:val="fr-FR" w:eastAsia="fr-FR"/>
              </w:rPr>
            </w:pPr>
          </w:p>
        </w:tc>
        <w:tc>
          <w:tcPr>
            <w:tcW w:w="236" w:type="dxa"/>
            <w:gridSpan w:val="2"/>
            <w:noWrap/>
          </w:tcPr>
          <w:p w:rsidR="002B0863" w:rsidRPr="004F14F1" w:rsidRDefault="002B0863" w:rsidP="004F14F1">
            <w:pPr>
              <w:jc w:val="left"/>
              <w:outlineLvl w:val="1"/>
              <w:rPr>
                <w:rFonts w:ascii="Arial" w:hAnsi="Arial" w:cs="Arial"/>
                <w:sz w:val="20"/>
                <w:szCs w:val="20"/>
                <w:lang w:val="fr-FR" w:eastAsia="fr-FR"/>
              </w:rPr>
            </w:pPr>
          </w:p>
        </w:tc>
        <w:tc>
          <w:tcPr>
            <w:tcW w:w="4975" w:type="dxa"/>
            <w:gridSpan w:val="7"/>
            <w:noWrap/>
          </w:tcPr>
          <w:p w:rsidR="002B0863" w:rsidRPr="004F14F1" w:rsidRDefault="002B0863" w:rsidP="004F14F1">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E2 Cash Movement</w:t>
            </w:r>
          </w:p>
        </w:tc>
        <w:tc>
          <w:tcPr>
            <w:tcW w:w="3282" w:type="dxa"/>
            <w:gridSpan w:val="7"/>
            <w:noWrap/>
          </w:tcPr>
          <w:p w:rsidR="002B0863" w:rsidRPr="004F14F1" w:rsidRDefault="002B0863" w:rsidP="004F14F1">
            <w:pPr>
              <w:jc w:val="left"/>
              <w:outlineLvl w:val="1"/>
              <w:rPr>
                <w:rFonts w:ascii="Arial" w:hAnsi="Arial" w:cs="Arial"/>
                <w:sz w:val="20"/>
                <w:szCs w:val="20"/>
                <w:lang w:eastAsia="fr-FR"/>
              </w:rPr>
            </w:pPr>
          </w:p>
        </w:tc>
      </w:tr>
      <w:tr w:rsidR="00BB5D12" w:rsidRPr="004F14F1" w:rsidTr="00BB5D12">
        <w:trPr>
          <w:gridAfter w:val="5"/>
          <w:wAfter w:w="2419" w:type="dxa"/>
          <w:trHeight w:val="255"/>
        </w:trPr>
        <w:tc>
          <w:tcPr>
            <w:tcW w:w="475" w:type="dxa"/>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M</w:t>
            </w:r>
          </w:p>
        </w:tc>
        <w:tc>
          <w:tcPr>
            <w:tcW w:w="1154" w:type="dxa"/>
            <w:gridSpan w:val="7"/>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:16S:</w:t>
            </w:r>
          </w:p>
        </w:tc>
        <w:tc>
          <w:tcPr>
            <w:tcW w:w="2590" w:type="dxa"/>
            <w:gridSpan w:val="2"/>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b/>
                <w:bCs/>
                <w:sz w:val="20"/>
                <w:szCs w:val="20"/>
                <w:lang w:val="fr-FR" w:eastAsia="fr-FR"/>
              </w:rPr>
            </w:pPr>
            <w:r w:rsidRPr="004F14F1">
              <w:rPr>
                <w:rFonts w:ascii="Arial" w:hAnsi="Arial" w:cs="Arial"/>
                <w:b/>
                <w:bCs/>
                <w:sz w:val="20"/>
                <w:szCs w:val="20"/>
                <w:lang w:val="fr-FR" w:eastAsia="fr-FR"/>
              </w:rPr>
              <w:t>CAOPTN</w:t>
            </w:r>
          </w:p>
        </w:tc>
        <w:tc>
          <w:tcPr>
            <w:tcW w:w="4158" w:type="dxa"/>
            <w:gridSpan w:val="6"/>
            <w:tcBorders>
              <w:top w:val="single" w:sz="4" w:space="0" w:color="auto"/>
              <w:left w:val="single" w:sz="4" w:space="0" w:color="auto"/>
              <w:bottom w:val="single" w:sz="4" w:space="0" w:color="auto"/>
              <w:right w:val="single" w:sz="4" w:space="0" w:color="auto"/>
            </w:tcBorders>
            <w:noWrap/>
          </w:tcPr>
          <w:p w:rsidR="00BB5D12" w:rsidRPr="004F14F1" w:rsidRDefault="00BB5D12" w:rsidP="004F14F1">
            <w:pPr>
              <w:jc w:val="left"/>
              <w:outlineLvl w:val="0"/>
              <w:rPr>
                <w:rFonts w:ascii="Arial" w:hAnsi="Arial" w:cs="Arial"/>
                <w:sz w:val="20"/>
                <w:szCs w:val="20"/>
                <w:lang w:val="fr-FR" w:eastAsia="fr-FR"/>
              </w:rPr>
            </w:pPr>
            <w:r w:rsidRPr="004F14F1">
              <w:rPr>
                <w:rFonts w:ascii="Arial" w:hAnsi="Arial" w:cs="Arial"/>
                <w:sz w:val="20"/>
                <w:szCs w:val="20"/>
                <w:lang w:val="fr-FR" w:eastAsia="fr-FR"/>
              </w:rPr>
              <w:t>End Of Block</w:t>
            </w:r>
          </w:p>
        </w:tc>
      </w:tr>
      <w:tr w:rsidR="002B0863" w:rsidRPr="004F14F1" w:rsidTr="00BB5D12">
        <w:trPr>
          <w:trHeight w:val="402"/>
        </w:trPr>
        <w:tc>
          <w:tcPr>
            <w:tcW w:w="475" w:type="dxa"/>
            <w:noWrap/>
          </w:tcPr>
          <w:p w:rsidR="002B0863" w:rsidRPr="004F14F1" w:rsidRDefault="002B0863" w:rsidP="004F14F1">
            <w:pPr>
              <w:jc w:val="left"/>
              <w:outlineLvl w:val="0"/>
              <w:rPr>
                <w:rFonts w:ascii="Arial" w:hAnsi="Arial" w:cs="Arial"/>
                <w:b/>
                <w:bCs/>
                <w:sz w:val="20"/>
                <w:szCs w:val="20"/>
                <w:lang w:val="fr-FR" w:eastAsia="fr-FR"/>
              </w:rPr>
            </w:pPr>
          </w:p>
        </w:tc>
        <w:tc>
          <w:tcPr>
            <w:tcW w:w="236" w:type="dxa"/>
            <w:noWrap/>
          </w:tcPr>
          <w:p w:rsidR="002B0863" w:rsidRPr="004F14F1" w:rsidRDefault="002B0863" w:rsidP="004F14F1">
            <w:pPr>
              <w:jc w:val="left"/>
              <w:outlineLvl w:val="0"/>
              <w:rPr>
                <w:rFonts w:ascii="Arial" w:hAnsi="Arial" w:cs="Arial"/>
                <w:sz w:val="20"/>
                <w:szCs w:val="20"/>
                <w:lang w:val="fr-FR" w:eastAsia="fr-FR"/>
              </w:rPr>
            </w:pPr>
          </w:p>
        </w:tc>
        <w:tc>
          <w:tcPr>
            <w:tcW w:w="6242" w:type="dxa"/>
            <w:gridSpan w:val="12"/>
            <w:noWrap/>
          </w:tcPr>
          <w:p w:rsidR="002B0863" w:rsidRPr="004F14F1" w:rsidRDefault="002B0863" w:rsidP="004F14F1">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E Corporate Action Options</w:t>
            </w:r>
          </w:p>
        </w:tc>
        <w:tc>
          <w:tcPr>
            <w:tcW w:w="3843" w:type="dxa"/>
            <w:gridSpan w:val="7"/>
            <w:noWrap/>
          </w:tcPr>
          <w:p w:rsidR="002B0863" w:rsidRPr="004F14F1" w:rsidRDefault="002B0863" w:rsidP="004F14F1">
            <w:pPr>
              <w:jc w:val="left"/>
              <w:outlineLvl w:val="0"/>
              <w:rPr>
                <w:rFonts w:ascii="Arial" w:hAnsi="Arial" w:cs="Arial"/>
                <w:sz w:val="20"/>
                <w:szCs w:val="20"/>
                <w:lang w:eastAsia="fr-FR"/>
              </w:rPr>
            </w:pPr>
          </w:p>
        </w:tc>
      </w:tr>
      <w:tr w:rsidR="002B0863" w:rsidRPr="004F14F1" w:rsidTr="00BB5D12">
        <w:trPr>
          <w:trHeight w:val="255"/>
        </w:trPr>
        <w:tc>
          <w:tcPr>
            <w:tcW w:w="475" w:type="dxa"/>
            <w:noWrap/>
          </w:tcPr>
          <w:p w:rsidR="002B0863" w:rsidRPr="004F14F1" w:rsidRDefault="002B0863" w:rsidP="004F14F1">
            <w:pPr>
              <w:jc w:val="left"/>
              <w:rPr>
                <w:rFonts w:ascii="Arial" w:hAnsi="Arial" w:cs="Arial"/>
                <w:b/>
                <w:bCs/>
                <w:sz w:val="20"/>
                <w:szCs w:val="20"/>
                <w:lang w:eastAsia="fr-FR"/>
              </w:rPr>
            </w:pPr>
          </w:p>
        </w:tc>
        <w:tc>
          <w:tcPr>
            <w:tcW w:w="236" w:type="dxa"/>
            <w:noWrap/>
          </w:tcPr>
          <w:p w:rsidR="002B0863" w:rsidRPr="004F14F1" w:rsidRDefault="002B0863" w:rsidP="004F14F1">
            <w:pPr>
              <w:jc w:val="left"/>
              <w:rPr>
                <w:rFonts w:ascii="Arial" w:hAnsi="Arial" w:cs="Arial"/>
                <w:sz w:val="20"/>
                <w:szCs w:val="20"/>
                <w:lang w:eastAsia="fr-FR"/>
              </w:rPr>
            </w:pPr>
          </w:p>
        </w:tc>
        <w:tc>
          <w:tcPr>
            <w:tcW w:w="236" w:type="dxa"/>
            <w:gridSpan w:val="2"/>
            <w:noWrap/>
          </w:tcPr>
          <w:p w:rsidR="002B0863" w:rsidRPr="004F14F1" w:rsidRDefault="002B0863" w:rsidP="004F14F1">
            <w:pPr>
              <w:jc w:val="left"/>
              <w:rPr>
                <w:rFonts w:ascii="Arial" w:hAnsi="Arial" w:cs="Arial"/>
                <w:i/>
                <w:iCs/>
                <w:sz w:val="20"/>
                <w:szCs w:val="20"/>
                <w:u w:val="single"/>
                <w:lang w:eastAsia="fr-FR"/>
              </w:rPr>
            </w:pPr>
          </w:p>
        </w:tc>
        <w:tc>
          <w:tcPr>
            <w:tcW w:w="236" w:type="dxa"/>
            <w:noWrap/>
          </w:tcPr>
          <w:p w:rsidR="002B0863" w:rsidRPr="004F14F1" w:rsidRDefault="002B0863" w:rsidP="004F14F1">
            <w:pPr>
              <w:jc w:val="left"/>
              <w:rPr>
                <w:rFonts w:ascii="Arial" w:hAnsi="Arial" w:cs="Arial"/>
                <w:sz w:val="20"/>
                <w:szCs w:val="20"/>
                <w:lang w:eastAsia="fr-FR"/>
              </w:rPr>
            </w:pPr>
          </w:p>
        </w:tc>
        <w:tc>
          <w:tcPr>
            <w:tcW w:w="236" w:type="dxa"/>
            <w:noWrap/>
          </w:tcPr>
          <w:p w:rsidR="002B0863" w:rsidRPr="004F14F1" w:rsidRDefault="002B0863" w:rsidP="004F14F1">
            <w:pPr>
              <w:jc w:val="left"/>
              <w:rPr>
                <w:rFonts w:ascii="Arial" w:hAnsi="Arial" w:cs="Arial"/>
                <w:sz w:val="20"/>
                <w:szCs w:val="20"/>
                <w:lang w:eastAsia="fr-FR"/>
              </w:rPr>
            </w:pPr>
          </w:p>
        </w:tc>
        <w:tc>
          <w:tcPr>
            <w:tcW w:w="1154" w:type="dxa"/>
            <w:gridSpan w:val="3"/>
            <w:noWrap/>
          </w:tcPr>
          <w:p w:rsidR="002B0863" w:rsidRPr="004F14F1" w:rsidRDefault="002B0863" w:rsidP="004F14F1">
            <w:pPr>
              <w:jc w:val="left"/>
              <w:rPr>
                <w:rFonts w:ascii="Arial" w:hAnsi="Arial" w:cs="Arial"/>
                <w:sz w:val="20"/>
                <w:szCs w:val="20"/>
                <w:lang w:eastAsia="fr-FR"/>
              </w:rPr>
            </w:pPr>
          </w:p>
        </w:tc>
        <w:tc>
          <w:tcPr>
            <w:tcW w:w="4380" w:type="dxa"/>
            <w:gridSpan w:val="5"/>
            <w:noWrap/>
          </w:tcPr>
          <w:p w:rsidR="002B0863" w:rsidRPr="004F14F1" w:rsidRDefault="002B0863" w:rsidP="004F14F1">
            <w:pPr>
              <w:jc w:val="left"/>
              <w:rPr>
                <w:rFonts w:ascii="Arial" w:hAnsi="Arial" w:cs="Arial"/>
                <w:sz w:val="20"/>
                <w:szCs w:val="20"/>
                <w:lang w:eastAsia="fr-FR"/>
              </w:rPr>
            </w:pPr>
          </w:p>
        </w:tc>
        <w:tc>
          <w:tcPr>
            <w:tcW w:w="3843" w:type="dxa"/>
            <w:gridSpan w:val="7"/>
            <w:noWrap/>
          </w:tcPr>
          <w:p w:rsidR="002B0863" w:rsidRPr="004F14F1" w:rsidRDefault="002B0863" w:rsidP="004F14F1">
            <w:pPr>
              <w:jc w:val="left"/>
              <w:rPr>
                <w:rFonts w:ascii="Arial" w:hAnsi="Arial" w:cs="Arial"/>
                <w:sz w:val="20"/>
                <w:szCs w:val="20"/>
                <w:lang w:eastAsia="fr-FR"/>
              </w:rPr>
            </w:pPr>
          </w:p>
        </w:tc>
      </w:tr>
    </w:tbl>
    <w:p w:rsidR="002B0863" w:rsidRPr="004A27A8" w:rsidRDefault="002B0863" w:rsidP="00C12B10">
      <w:pPr>
        <w:pStyle w:val="Heading1"/>
      </w:pPr>
      <w:r>
        <w:br w:type="page"/>
      </w:r>
      <w:bookmarkStart w:id="310" w:name="_Toc485746386"/>
      <w:r>
        <w:t>PRIO</w:t>
      </w:r>
      <w:r w:rsidRPr="004A27A8">
        <w:t xml:space="preserve">: </w:t>
      </w:r>
      <w:r>
        <w:t>Priority Offer (VOLU) - Without Rights</w:t>
      </w:r>
      <w:bookmarkEnd w:id="310"/>
    </w:p>
    <w:p w:rsidR="002B0863" w:rsidRPr="004A27A8" w:rsidRDefault="002B0863" w:rsidP="00C12B10">
      <w:pPr>
        <w:pStyle w:val="Heading3"/>
      </w:pPr>
      <w:r w:rsidRPr="004A27A8">
        <w:t>Definition:</w:t>
      </w:r>
    </w:p>
    <w:p w:rsidR="002B0863" w:rsidRPr="002F0A1E" w:rsidRDefault="002B0863" w:rsidP="002500CF">
      <w:pPr>
        <w:rPr>
          <w:rFonts w:ascii="Times New Roman" w:hAnsi="Times New Roman" w:cs="Times New Roman"/>
        </w:rPr>
      </w:pPr>
      <w:r w:rsidRPr="002F0A1E">
        <w:rPr>
          <w:rFonts w:ascii="Times New Roman" w:hAnsi="Times New Roman" w:cs="Times New Roman"/>
          <w:color w:val="000000"/>
        </w:rPr>
        <w:t>Form of open or public offer where, due to a limited amount of securities available, priority is given to existing shareholders.</w:t>
      </w:r>
    </w:p>
    <w:p w:rsidR="002B0863" w:rsidRPr="004A27A8" w:rsidRDefault="002B0863" w:rsidP="00C12B10">
      <w:pPr>
        <w:pStyle w:val="Heading3"/>
      </w:pPr>
      <w:r w:rsidRPr="004A27A8">
        <w:t>Issue name:</w:t>
      </w:r>
    </w:p>
    <w:p w:rsidR="002B0863" w:rsidRPr="00FE531F" w:rsidRDefault="002B0863" w:rsidP="00E64F87">
      <w:r w:rsidRPr="00FE531F">
        <w:t>ORASCOM TELECOM HOLDING GDSS</w:t>
      </w:r>
    </w:p>
    <w:p w:rsidR="002B0863" w:rsidRPr="00FE531F" w:rsidRDefault="002B0863" w:rsidP="00E64F87">
      <w:r w:rsidRPr="00FE531F">
        <w:t>ISIN US68554W2052</w:t>
      </w:r>
    </w:p>
    <w:p w:rsidR="002B0863" w:rsidRPr="004A27A8" w:rsidRDefault="002B0863" w:rsidP="00C12B10">
      <w:pPr>
        <w:pStyle w:val="Heading3"/>
      </w:pPr>
      <w:r w:rsidRPr="004A27A8">
        <w:t>Terms:</w:t>
      </w:r>
    </w:p>
    <w:p w:rsidR="002B0863" w:rsidRPr="004A27A8" w:rsidRDefault="002B0863" w:rsidP="002500CF">
      <w:r>
        <w:t>For existing shareholders, the company is proposing a rights offering to raise USD 800 million (or EGP 4,392 million) at a price of EGP 1 per share (one new share for ten existing). No rights will be distributed for this offer. Holders may be entitled to oversubscribe: each holder of GDSS on February 2</w:t>
      </w:r>
      <w:r w:rsidRPr="008B5EDA">
        <w:rPr>
          <w:vertAlign w:val="superscript"/>
        </w:rPr>
        <w:t>nd</w:t>
      </w:r>
      <w:r>
        <w:t xml:space="preserve">, </w:t>
      </w:r>
      <w:r w:rsidR="00236A6A">
        <w:t>20YY</w:t>
      </w:r>
      <w:r>
        <w:t>, will have rights to subscribe for additional GDSS (the new GDSS)</w:t>
      </w:r>
    </w:p>
    <w:p w:rsidR="002B0863" w:rsidRPr="004A27A8" w:rsidRDefault="002B0863" w:rsidP="00C12B10">
      <w:pPr>
        <w:pStyle w:val="Heading3"/>
      </w:pPr>
      <w:r w:rsidRPr="004A27A8">
        <w:t>Relative dates:</w:t>
      </w:r>
    </w:p>
    <w:p w:rsidR="002B0863" w:rsidRPr="004A27A8" w:rsidRDefault="002B0863" w:rsidP="002500CF">
      <w:r w:rsidRPr="004A27A8">
        <w:t xml:space="preserve">Ex date - </w:t>
      </w:r>
      <w:r>
        <w:t>29</w:t>
      </w:r>
      <w:r w:rsidRPr="004A27A8">
        <w:t xml:space="preserve"> </w:t>
      </w:r>
      <w:r>
        <w:t>January</w:t>
      </w:r>
      <w:r w:rsidRPr="004A27A8">
        <w:t xml:space="preserve"> </w:t>
      </w:r>
      <w:r w:rsidR="000115B7" w:rsidRPr="004A27A8">
        <w:t>20</w:t>
      </w:r>
      <w:r w:rsidR="000115B7">
        <w:t>YY</w:t>
      </w:r>
    </w:p>
    <w:p w:rsidR="002B0863" w:rsidRPr="004A27A8" w:rsidRDefault="002B0863" w:rsidP="002500CF">
      <w:r w:rsidRPr="004A27A8">
        <w:t>Record date - 0</w:t>
      </w:r>
      <w:r>
        <w:t>2</w:t>
      </w:r>
      <w:r w:rsidRPr="004A27A8">
        <w:t xml:space="preserve"> </w:t>
      </w:r>
      <w:r>
        <w:t>February</w:t>
      </w:r>
      <w:r w:rsidRPr="004A27A8">
        <w:t xml:space="preserve"> 20</w:t>
      </w:r>
      <w:r w:rsidR="000115B7">
        <w:t>YY</w:t>
      </w:r>
    </w:p>
    <w:p w:rsidR="002B0863" w:rsidRDefault="002B0863" w:rsidP="002500CF">
      <w:r w:rsidRPr="004A27A8">
        <w:t>Response deadline date</w:t>
      </w:r>
      <w:r w:rsidR="004C5D3B">
        <w:t>/time</w:t>
      </w:r>
      <w:r w:rsidRPr="004A27A8">
        <w:t xml:space="preserve"> – </w:t>
      </w:r>
      <w:r>
        <w:t>17</w:t>
      </w:r>
      <w:r w:rsidRPr="004A27A8">
        <w:t xml:space="preserve"> </w:t>
      </w:r>
      <w:r>
        <w:t>February</w:t>
      </w:r>
      <w:r w:rsidRPr="004A27A8">
        <w:t xml:space="preserve"> </w:t>
      </w:r>
      <w:r w:rsidR="000115B7" w:rsidRPr="004A27A8">
        <w:t>20</w:t>
      </w:r>
      <w:r w:rsidR="000115B7">
        <w:t>YY</w:t>
      </w:r>
      <w:r w:rsidR="004C5D3B">
        <w:t xml:space="preserve"> at 5:00 pm</w:t>
      </w:r>
    </w:p>
    <w:p w:rsidR="002B0863" w:rsidRDefault="002B0863" w:rsidP="002500CF">
      <w:r>
        <w:t>Market deadline date</w:t>
      </w:r>
      <w:r w:rsidR="004C5D3B">
        <w:t>/time</w:t>
      </w:r>
      <w:r>
        <w:t xml:space="preserve"> – 18 February </w:t>
      </w:r>
      <w:r w:rsidR="000115B7">
        <w:t>20YY</w:t>
      </w:r>
      <w:r w:rsidR="004C5D3B">
        <w:t xml:space="preserve"> at 5:00 pm</w:t>
      </w:r>
    </w:p>
    <w:p w:rsidR="002B0863" w:rsidRPr="004A27A8" w:rsidRDefault="002B0863" w:rsidP="002500CF">
      <w:r>
        <w:t xml:space="preserve">Payment date – 25 February </w:t>
      </w:r>
      <w:r w:rsidR="000115B7">
        <w:t>20YY</w:t>
      </w:r>
    </w:p>
    <w:p w:rsidR="002B0863" w:rsidRPr="004A27A8" w:rsidRDefault="002B0863" w:rsidP="00C12B10">
      <w:pPr>
        <w:pStyle w:val="Heading3"/>
      </w:pPr>
      <w:r w:rsidRPr="004A27A8">
        <w:t>Transaction description:</w:t>
      </w:r>
    </w:p>
    <w:p w:rsidR="002B0863" w:rsidRPr="004A27A8" w:rsidRDefault="002B0863" w:rsidP="002500CF">
      <w:r w:rsidRPr="004A27A8">
        <w:t>A/C 98-0112441-05 has an underlying balance of 80,000 shares.</w:t>
      </w:r>
    </w:p>
    <w:p w:rsidR="002B0863" w:rsidRPr="004A27A8" w:rsidRDefault="002B0863" w:rsidP="00C12B10">
      <w:pPr>
        <w:pStyle w:val="Heading3"/>
      </w:pPr>
      <w:r w:rsidRPr="004A27A8">
        <w:t>Instruction description:</w:t>
      </w:r>
    </w:p>
    <w:p w:rsidR="002B0863" w:rsidRPr="004A27A8" w:rsidRDefault="002B0863" w:rsidP="002500CF">
      <w:r w:rsidRPr="004A27A8">
        <w:t>The Client will elect the securities option for the entire eligible balance.</w:t>
      </w:r>
    </w:p>
    <w:p w:rsidR="002B0863" w:rsidRPr="004A27A8" w:rsidRDefault="002B0863" w:rsidP="00C12B10">
      <w:pPr>
        <w:pStyle w:val="Heading3"/>
      </w:pPr>
      <w:r w:rsidRPr="004A27A8">
        <w:t>Messages:</w:t>
      </w:r>
    </w:p>
    <w:p w:rsidR="002B0863" w:rsidRPr="004A27A8" w:rsidRDefault="002B0863" w:rsidP="002500CF">
      <w:r w:rsidRPr="004A27A8">
        <w:t>MT 564 for notification</w:t>
      </w:r>
    </w:p>
    <w:p w:rsidR="002B0863" w:rsidRPr="004A27A8" w:rsidRDefault="002B0863" w:rsidP="002500CF">
      <w:r w:rsidRPr="004A27A8">
        <w:t>MT 565 for the instruction</w:t>
      </w:r>
    </w:p>
    <w:p w:rsidR="002B0863" w:rsidRPr="004A27A8" w:rsidRDefault="002B0863" w:rsidP="002500CF">
      <w:r w:rsidRPr="004A27A8">
        <w:t>MT 567 for the processing status of the instruction</w:t>
      </w:r>
    </w:p>
    <w:p w:rsidR="002B0863" w:rsidRPr="004A27A8" w:rsidRDefault="002B0863" w:rsidP="002500CF">
      <w:r w:rsidRPr="004A27A8">
        <w:t>MT 564 for the notice of entitlement</w:t>
      </w:r>
    </w:p>
    <w:p w:rsidR="002B0863" w:rsidRPr="004A27A8" w:rsidRDefault="002B0863" w:rsidP="002500CF">
      <w:r w:rsidRPr="004A27A8">
        <w:t>MT 566 for the confirmation</w:t>
      </w:r>
    </w:p>
    <w:tbl>
      <w:tblPr>
        <w:tblW w:w="8369" w:type="dxa"/>
        <w:tblInd w:w="70" w:type="dxa"/>
        <w:tblCellMar>
          <w:left w:w="70" w:type="dxa"/>
          <w:right w:w="70" w:type="dxa"/>
        </w:tblCellMar>
        <w:tblLook w:val="0000" w:firstRow="0" w:lastRow="0" w:firstColumn="0" w:lastColumn="0" w:noHBand="0" w:noVBand="0"/>
      </w:tblPr>
      <w:tblGrid>
        <w:gridCol w:w="463"/>
        <w:gridCol w:w="146"/>
        <w:gridCol w:w="146"/>
        <w:gridCol w:w="146"/>
        <w:gridCol w:w="146"/>
        <w:gridCol w:w="476"/>
        <w:gridCol w:w="15"/>
        <w:gridCol w:w="593"/>
        <w:gridCol w:w="2171"/>
        <w:gridCol w:w="1146"/>
        <w:gridCol w:w="901"/>
        <w:gridCol w:w="1212"/>
        <w:gridCol w:w="567"/>
        <w:gridCol w:w="176"/>
        <w:gridCol w:w="71"/>
        <w:gridCol w:w="14"/>
        <w:gridCol w:w="24"/>
      </w:tblGrid>
      <w:tr w:rsidR="002B0863" w:rsidRPr="006631E7" w:rsidTr="000115B7">
        <w:trPr>
          <w:gridAfter w:val="6"/>
          <w:wAfter w:w="2064" w:type="dxa"/>
          <w:trHeight w:val="300"/>
        </w:trPr>
        <w:tc>
          <w:tcPr>
            <w:tcW w:w="6305" w:type="dxa"/>
            <w:gridSpan w:val="11"/>
            <w:tcBorders>
              <w:left w:val="nil"/>
              <w:right w:val="nil"/>
            </w:tcBorders>
            <w:noWrap/>
            <w:vAlign w:val="bottom"/>
          </w:tcPr>
          <w:p w:rsidR="002B0863" w:rsidRPr="00D85136" w:rsidRDefault="002B0863" w:rsidP="00CD46A6">
            <w:pPr>
              <w:pStyle w:val="Heading2"/>
              <w:rPr>
                <w:lang w:val="fr-FR" w:eastAsia="fr-FR"/>
              </w:rPr>
            </w:pPr>
            <w:bookmarkStart w:id="311" w:name="_Toc485746387"/>
            <w:r w:rsidRPr="00E634CD">
              <w:rPr>
                <w:sz w:val="22"/>
                <w:szCs w:val="22"/>
                <w:lang w:val="fr-FR" w:eastAsia="fr-FR"/>
              </w:rPr>
              <w:t>MT 564 Corporate Action Notification</w:t>
            </w:r>
            <w:bookmarkEnd w:id="311"/>
          </w:p>
        </w:tc>
      </w:tr>
      <w:tr w:rsidR="002B0863" w:rsidRPr="006631E7" w:rsidTr="000115B7">
        <w:trPr>
          <w:trHeight w:val="150"/>
        </w:trPr>
        <w:tc>
          <w:tcPr>
            <w:tcW w:w="463" w:type="dxa"/>
            <w:tcBorders>
              <w:left w:val="nil"/>
              <w:bottom w:val="nil"/>
              <w:right w:val="nil"/>
            </w:tcBorders>
            <w:noWrap/>
            <w:vAlign w:val="bottom"/>
          </w:tcPr>
          <w:p w:rsidR="002B0863" w:rsidRPr="00D85136" w:rsidRDefault="002B0863" w:rsidP="00E77544">
            <w:pPr>
              <w:jc w:val="left"/>
              <w:rPr>
                <w:rFonts w:ascii="Arial" w:hAnsi="Arial" w:cs="Arial"/>
                <w:b/>
                <w:bCs/>
                <w:i/>
                <w:iCs/>
                <w:lang w:val="fr-FR" w:eastAsia="fr-FR"/>
              </w:rPr>
            </w:pPr>
          </w:p>
        </w:tc>
        <w:tc>
          <w:tcPr>
            <w:tcW w:w="146" w:type="dxa"/>
            <w:tcBorders>
              <w:left w:val="nil"/>
              <w:bottom w:val="nil"/>
              <w:right w:val="nil"/>
            </w:tcBorders>
            <w:noWrap/>
            <w:vAlign w:val="bottom"/>
          </w:tcPr>
          <w:p w:rsidR="002B0863" w:rsidRPr="00D85136" w:rsidRDefault="002B0863" w:rsidP="00E77544">
            <w:pPr>
              <w:jc w:val="left"/>
              <w:rPr>
                <w:rFonts w:ascii="Arial" w:hAnsi="Arial" w:cs="Arial"/>
                <w:b/>
                <w:bCs/>
                <w:i/>
                <w:iCs/>
                <w:lang w:val="fr-FR" w:eastAsia="fr-FR"/>
              </w:rPr>
            </w:pPr>
          </w:p>
        </w:tc>
        <w:tc>
          <w:tcPr>
            <w:tcW w:w="146" w:type="dxa"/>
            <w:tcBorders>
              <w:left w:val="nil"/>
              <w:bottom w:val="nil"/>
              <w:right w:val="nil"/>
            </w:tcBorders>
            <w:noWrap/>
            <w:vAlign w:val="bottom"/>
          </w:tcPr>
          <w:p w:rsidR="002B0863" w:rsidRPr="00D85136" w:rsidRDefault="002B0863" w:rsidP="00E77544">
            <w:pPr>
              <w:jc w:val="left"/>
              <w:rPr>
                <w:rFonts w:ascii="Arial" w:hAnsi="Arial" w:cs="Arial"/>
                <w:b/>
                <w:bCs/>
                <w:i/>
                <w:iCs/>
                <w:lang w:val="fr-FR" w:eastAsia="fr-FR"/>
              </w:rPr>
            </w:pPr>
          </w:p>
        </w:tc>
        <w:tc>
          <w:tcPr>
            <w:tcW w:w="146" w:type="dxa"/>
            <w:tcBorders>
              <w:left w:val="nil"/>
              <w:bottom w:val="nil"/>
              <w:right w:val="nil"/>
            </w:tcBorders>
            <w:noWrap/>
            <w:vAlign w:val="bottom"/>
          </w:tcPr>
          <w:p w:rsidR="002B0863" w:rsidRPr="006631E7" w:rsidRDefault="002B0863" w:rsidP="00E77544">
            <w:pPr>
              <w:jc w:val="left"/>
              <w:rPr>
                <w:rFonts w:ascii="Arial" w:hAnsi="Arial" w:cs="Arial"/>
                <w:sz w:val="20"/>
                <w:szCs w:val="20"/>
                <w:lang w:val="fr-FR" w:eastAsia="fr-FR"/>
              </w:rPr>
            </w:pPr>
          </w:p>
        </w:tc>
        <w:tc>
          <w:tcPr>
            <w:tcW w:w="146" w:type="dxa"/>
            <w:tcBorders>
              <w:left w:val="nil"/>
              <w:bottom w:val="nil"/>
              <w:right w:val="nil"/>
            </w:tcBorders>
            <w:noWrap/>
            <w:vAlign w:val="bottom"/>
          </w:tcPr>
          <w:p w:rsidR="002B0863" w:rsidRPr="006631E7" w:rsidRDefault="002B0863" w:rsidP="00E77544">
            <w:pPr>
              <w:jc w:val="left"/>
              <w:rPr>
                <w:rFonts w:ascii="Arial" w:hAnsi="Arial" w:cs="Arial"/>
                <w:b/>
                <w:bCs/>
                <w:sz w:val="20"/>
                <w:szCs w:val="20"/>
                <w:lang w:val="fr-FR" w:eastAsia="fr-FR"/>
              </w:rPr>
            </w:pPr>
          </w:p>
        </w:tc>
        <w:tc>
          <w:tcPr>
            <w:tcW w:w="1075" w:type="dxa"/>
            <w:gridSpan w:val="3"/>
            <w:tcBorders>
              <w:left w:val="nil"/>
              <w:bottom w:val="nil"/>
              <w:right w:val="nil"/>
            </w:tcBorders>
            <w:noWrap/>
            <w:vAlign w:val="bottom"/>
          </w:tcPr>
          <w:p w:rsidR="002B0863" w:rsidRPr="006631E7" w:rsidRDefault="002B0863" w:rsidP="00E77544">
            <w:pPr>
              <w:jc w:val="left"/>
              <w:rPr>
                <w:rFonts w:ascii="Arial" w:hAnsi="Arial" w:cs="Arial"/>
                <w:sz w:val="20"/>
                <w:szCs w:val="20"/>
                <w:lang w:val="fr-FR" w:eastAsia="fr-FR"/>
              </w:rPr>
            </w:pPr>
          </w:p>
        </w:tc>
        <w:tc>
          <w:tcPr>
            <w:tcW w:w="4183" w:type="dxa"/>
            <w:gridSpan w:val="3"/>
            <w:tcBorders>
              <w:left w:val="nil"/>
              <w:bottom w:val="nil"/>
              <w:right w:val="nil"/>
            </w:tcBorders>
            <w:noWrap/>
            <w:vAlign w:val="bottom"/>
          </w:tcPr>
          <w:p w:rsidR="002B0863" w:rsidRPr="006631E7" w:rsidRDefault="002B0863" w:rsidP="00E77544">
            <w:pPr>
              <w:jc w:val="left"/>
              <w:rPr>
                <w:rFonts w:ascii="Arial" w:hAnsi="Arial" w:cs="Arial"/>
                <w:sz w:val="20"/>
                <w:szCs w:val="20"/>
                <w:lang w:val="fr-FR" w:eastAsia="fr-FR"/>
              </w:rPr>
            </w:pPr>
          </w:p>
        </w:tc>
        <w:tc>
          <w:tcPr>
            <w:tcW w:w="2064" w:type="dxa"/>
            <w:gridSpan w:val="6"/>
            <w:tcBorders>
              <w:left w:val="nil"/>
              <w:bottom w:val="nil"/>
              <w:right w:val="nil"/>
            </w:tcBorders>
            <w:noWrap/>
            <w:vAlign w:val="bottom"/>
          </w:tcPr>
          <w:p w:rsidR="002B0863" w:rsidRPr="006631E7" w:rsidRDefault="002B0863" w:rsidP="00E77544">
            <w:pPr>
              <w:jc w:val="left"/>
              <w:rPr>
                <w:rFonts w:ascii="Arial" w:hAnsi="Arial" w:cs="Arial"/>
                <w:sz w:val="20"/>
                <w:szCs w:val="20"/>
                <w:lang w:val="fr-FR" w:eastAsia="fr-FR"/>
              </w:rPr>
            </w:pP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842" w:type="dxa"/>
            <w:gridSpan w:val="10"/>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 xml:space="preserve">Mandatory </w:t>
            </w:r>
            <w:r w:rsidRPr="006631E7">
              <w:rPr>
                <w:rFonts w:ascii="Arial" w:hAnsi="Arial" w:cs="Arial"/>
                <w:b/>
                <w:bCs/>
                <w:sz w:val="20"/>
                <w:szCs w:val="20"/>
                <w:u w:val="single"/>
                <w:lang w:eastAsia="fr-FR"/>
              </w:rPr>
              <w:t>Sequence A</w:t>
            </w:r>
            <w:r w:rsidRPr="006631E7">
              <w:rPr>
                <w:rFonts w:ascii="Arial" w:hAnsi="Arial" w:cs="Arial"/>
                <w:i/>
                <w:iCs/>
                <w:sz w:val="20"/>
                <w:szCs w:val="20"/>
                <w:u w:val="single"/>
                <w:lang w:eastAsia="fr-FR"/>
              </w:rPr>
              <w:t xml:space="preserve"> General Information</w:t>
            </w:r>
          </w:p>
        </w:tc>
        <w:tc>
          <w:tcPr>
            <w:tcW w:w="2064" w:type="dxa"/>
            <w:gridSpan w:val="6"/>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BB5D12" w:rsidRPr="006631E7" w:rsidTr="000115B7">
        <w:trPr>
          <w:trHeight w:val="255"/>
        </w:trPr>
        <w:tc>
          <w:tcPr>
            <w:tcW w:w="463" w:type="dxa"/>
            <w:tcBorders>
              <w:top w:val="nil"/>
              <w:left w:val="nil"/>
              <w:bottom w:val="nil"/>
              <w:right w:val="nil"/>
            </w:tcBorders>
            <w:noWrap/>
            <w:vAlign w:val="bottom"/>
          </w:tcPr>
          <w:p w:rsidR="00BB5D12" w:rsidRPr="006631E7" w:rsidRDefault="00BB5D12" w:rsidP="00E77544">
            <w:pPr>
              <w:jc w:val="left"/>
              <w:outlineLvl w:val="0"/>
              <w:rPr>
                <w:rFonts w:ascii="Arial" w:hAnsi="Arial" w:cs="Arial"/>
                <w:b/>
                <w:bCs/>
                <w:sz w:val="20"/>
                <w:szCs w:val="20"/>
                <w:lang w:eastAsia="fr-FR"/>
              </w:rPr>
            </w:pP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0" w:type="dxa"/>
            <w:gridSpan w:val="2"/>
            <w:tcBorders>
              <w:top w:val="single" w:sz="4" w:space="0" w:color="auto"/>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GENL</w:t>
            </w:r>
          </w:p>
        </w:tc>
        <w:tc>
          <w:tcPr>
            <w:tcW w:w="4111" w:type="dxa"/>
            <w:gridSpan w:val="8"/>
            <w:tcBorders>
              <w:top w:val="single" w:sz="4" w:space="0" w:color="auto"/>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BB5D12" w:rsidRPr="006631E7" w:rsidTr="000115B7">
        <w:trPr>
          <w:trHeight w:val="255"/>
        </w:trPr>
        <w:tc>
          <w:tcPr>
            <w:tcW w:w="463" w:type="dxa"/>
            <w:tcBorders>
              <w:top w:val="nil"/>
              <w:left w:val="nil"/>
              <w:bottom w:val="nil"/>
              <w:right w:val="nil"/>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720" w:type="dxa"/>
            <w:gridSpan w:val="2"/>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CORP//10027760554W2052</w:t>
            </w:r>
          </w:p>
        </w:tc>
        <w:tc>
          <w:tcPr>
            <w:tcW w:w="4111" w:type="dxa"/>
            <w:gridSpan w:val="8"/>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Corporate Action Reference</w:t>
            </w:r>
          </w:p>
        </w:tc>
      </w:tr>
      <w:tr w:rsidR="00BB5D12" w:rsidRPr="006631E7" w:rsidTr="000115B7">
        <w:trPr>
          <w:trHeight w:val="255"/>
        </w:trPr>
        <w:tc>
          <w:tcPr>
            <w:tcW w:w="463" w:type="dxa"/>
            <w:tcBorders>
              <w:top w:val="nil"/>
              <w:left w:val="nil"/>
              <w:bottom w:val="nil"/>
              <w:right w:val="nil"/>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720" w:type="dxa"/>
            <w:gridSpan w:val="2"/>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SEME//11142766</w:t>
            </w:r>
          </w:p>
        </w:tc>
        <w:tc>
          <w:tcPr>
            <w:tcW w:w="4111" w:type="dxa"/>
            <w:gridSpan w:val="8"/>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Sender's Message Reference</w:t>
            </w:r>
          </w:p>
        </w:tc>
      </w:tr>
      <w:tr w:rsidR="00BB5D12" w:rsidRPr="006631E7" w:rsidTr="000115B7">
        <w:trPr>
          <w:trHeight w:val="255"/>
        </w:trPr>
        <w:tc>
          <w:tcPr>
            <w:tcW w:w="463" w:type="dxa"/>
            <w:tcBorders>
              <w:top w:val="nil"/>
              <w:left w:val="nil"/>
              <w:bottom w:val="nil"/>
              <w:right w:val="nil"/>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720" w:type="dxa"/>
            <w:gridSpan w:val="2"/>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COAF//BI01593212345</w:t>
            </w:r>
          </w:p>
        </w:tc>
        <w:tc>
          <w:tcPr>
            <w:tcW w:w="4111" w:type="dxa"/>
            <w:gridSpan w:val="8"/>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sz w:val="20"/>
                <w:szCs w:val="20"/>
                <w:lang w:eastAsia="fr-FR"/>
              </w:rPr>
            </w:pPr>
            <w:r w:rsidRPr="006631E7">
              <w:rPr>
                <w:rFonts w:ascii="Arial" w:hAnsi="Arial" w:cs="Arial"/>
                <w:sz w:val="20"/>
                <w:szCs w:val="20"/>
                <w:lang w:eastAsia="fr-FR"/>
              </w:rPr>
              <w:t>Official Corporate Action Event Reference</w:t>
            </w:r>
          </w:p>
        </w:tc>
      </w:tr>
      <w:tr w:rsidR="00BB5D12" w:rsidRPr="006631E7" w:rsidTr="000115B7">
        <w:trPr>
          <w:trHeight w:val="255"/>
        </w:trPr>
        <w:tc>
          <w:tcPr>
            <w:tcW w:w="463" w:type="dxa"/>
            <w:tcBorders>
              <w:top w:val="nil"/>
              <w:left w:val="nil"/>
              <w:bottom w:val="nil"/>
              <w:right w:val="nil"/>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:23G:</w:t>
            </w:r>
          </w:p>
        </w:tc>
        <w:tc>
          <w:tcPr>
            <w:tcW w:w="2720" w:type="dxa"/>
            <w:gridSpan w:val="2"/>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NEWM</w:t>
            </w:r>
          </w:p>
        </w:tc>
        <w:tc>
          <w:tcPr>
            <w:tcW w:w="4111" w:type="dxa"/>
            <w:gridSpan w:val="8"/>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sz w:val="20"/>
                <w:szCs w:val="20"/>
                <w:lang w:eastAsia="fr-FR"/>
              </w:rPr>
            </w:pPr>
            <w:r w:rsidRPr="006631E7">
              <w:rPr>
                <w:rFonts w:ascii="Arial" w:hAnsi="Arial" w:cs="Arial"/>
                <w:sz w:val="20"/>
                <w:szCs w:val="20"/>
                <w:lang w:eastAsia="fr-FR"/>
              </w:rPr>
              <w:t>Function of the message (here, new message)</w:t>
            </w:r>
          </w:p>
        </w:tc>
      </w:tr>
      <w:tr w:rsidR="00BB5D12" w:rsidRPr="006631E7" w:rsidTr="000115B7">
        <w:trPr>
          <w:trHeight w:val="255"/>
        </w:trPr>
        <w:tc>
          <w:tcPr>
            <w:tcW w:w="463" w:type="dxa"/>
            <w:tcBorders>
              <w:top w:val="nil"/>
              <w:left w:val="nil"/>
              <w:bottom w:val="nil"/>
              <w:right w:val="nil"/>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2720" w:type="dxa"/>
            <w:gridSpan w:val="2"/>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CAEV//PRIO</w:t>
            </w:r>
          </w:p>
        </w:tc>
        <w:tc>
          <w:tcPr>
            <w:tcW w:w="4111" w:type="dxa"/>
            <w:gridSpan w:val="8"/>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Corporate Action Event Indicator</w:t>
            </w:r>
          </w:p>
        </w:tc>
      </w:tr>
      <w:tr w:rsidR="00BB5D12" w:rsidRPr="006631E7" w:rsidTr="000115B7">
        <w:trPr>
          <w:trHeight w:val="255"/>
        </w:trPr>
        <w:tc>
          <w:tcPr>
            <w:tcW w:w="463" w:type="dxa"/>
            <w:tcBorders>
              <w:top w:val="nil"/>
              <w:left w:val="nil"/>
              <w:bottom w:val="nil"/>
              <w:right w:val="nil"/>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2720" w:type="dxa"/>
            <w:gridSpan w:val="2"/>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CAMV//VOLU</w:t>
            </w:r>
          </w:p>
        </w:tc>
        <w:tc>
          <w:tcPr>
            <w:tcW w:w="4111" w:type="dxa"/>
            <w:gridSpan w:val="8"/>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Mandatory/Voluntary Indicator</w:t>
            </w:r>
          </w:p>
        </w:tc>
      </w:tr>
      <w:tr w:rsidR="00BB5D12" w:rsidRPr="006631E7" w:rsidTr="000115B7">
        <w:trPr>
          <w:trHeight w:val="255"/>
        </w:trPr>
        <w:tc>
          <w:tcPr>
            <w:tcW w:w="463" w:type="dxa"/>
            <w:tcBorders>
              <w:top w:val="nil"/>
              <w:left w:val="nil"/>
              <w:bottom w:val="nil"/>
              <w:right w:val="nil"/>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:25D::</w:t>
            </w:r>
          </w:p>
        </w:tc>
        <w:tc>
          <w:tcPr>
            <w:tcW w:w="2720" w:type="dxa"/>
            <w:gridSpan w:val="2"/>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PROC//COMP</w:t>
            </w:r>
          </w:p>
        </w:tc>
        <w:tc>
          <w:tcPr>
            <w:tcW w:w="4111" w:type="dxa"/>
            <w:gridSpan w:val="8"/>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Processing Status</w:t>
            </w:r>
          </w:p>
        </w:tc>
      </w:tr>
      <w:tr w:rsidR="00BB5D12" w:rsidRPr="006631E7" w:rsidTr="000115B7">
        <w:trPr>
          <w:trHeight w:val="255"/>
        </w:trPr>
        <w:tc>
          <w:tcPr>
            <w:tcW w:w="463" w:type="dxa"/>
            <w:tcBorders>
              <w:top w:val="nil"/>
              <w:left w:val="nil"/>
              <w:bottom w:val="nil"/>
              <w:right w:val="nil"/>
            </w:tcBorders>
            <w:noWrap/>
            <w:vAlign w:val="bottom"/>
          </w:tcPr>
          <w:p w:rsidR="00BB5D12" w:rsidRPr="006631E7" w:rsidRDefault="00BB5D12" w:rsidP="00E77544">
            <w:pPr>
              <w:jc w:val="left"/>
              <w:outlineLvl w:val="0"/>
              <w:rPr>
                <w:rFonts w:ascii="Arial" w:hAnsi="Arial" w:cs="Arial"/>
                <w:b/>
                <w:bCs/>
                <w:sz w:val="20"/>
                <w:szCs w:val="20"/>
                <w:lang w:val="fr-FR" w:eastAsia="fr-FR"/>
              </w:rPr>
            </w:pP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0" w:type="dxa"/>
            <w:gridSpan w:val="2"/>
            <w:tcBorders>
              <w:top w:val="single" w:sz="4" w:space="0" w:color="auto"/>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GENL</w:t>
            </w:r>
          </w:p>
        </w:tc>
        <w:tc>
          <w:tcPr>
            <w:tcW w:w="4111" w:type="dxa"/>
            <w:gridSpan w:val="8"/>
            <w:tcBorders>
              <w:top w:val="single" w:sz="4" w:space="0" w:color="auto"/>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4941" w:type="dxa"/>
            <w:gridSpan w:val="9"/>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Sequence A General Information</w:t>
            </w:r>
          </w:p>
        </w:tc>
        <w:tc>
          <w:tcPr>
            <w:tcW w:w="2965" w:type="dxa"/>
            <w:gridSpan w:val="7"/>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4941" w:type="dxa"/>
            <w:gridSpan w:val="9"/>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 xml:space="preserve">Mandatory </w:t>
            </w:r>
            <w:r w:rsidRPr="006631E7">
              <w:rPr>
                <w:rFonts w:ascii="Arial" w:hAnsi="Arial" w:cs="Arial"/>
                <w:b/>
                <w:bCs/>
                <w:sz w:val="20"/>
                <w:szCs w:val="20"/>
                <w:u w:val="single"/>
                <w:lang w:eastAsia="fr-FR"/>
              </w:rPr>
              <w:t>Sequence B</w:t>
            </w:r>
            <w:r w:rsidRPr="006631E7">
              <w:rPr>
                <w:rFonts w:ascii="Arial" w:hAnsi="Arial" w:cs="Arial"/>
                <w:i/>
                <w:iCs/>
                <w:sz w:val="20"/>
                <w:szCs w:val="20"/>
                <w:u w:val="single"/>
                <w:lang w:eastAsia="fr-FR"/>
              </w:rPr>
              <w:t xml:space="preserve"> Underlying Securities</w:t>
            </w:r>
          </w:p>
        </w:tc>
        <w:tc>
          <w:tcPr>
            <w:tcW w:w="2965" w:type="dxa"/>
            <w:gridSpan w:val="7"/>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BB5D12" w:rsidRPr="006631E7" w:rsidTr="000115B7">
        <w:trPr>
          <w:trHeight w:val="255"/>
        </w:trPr>
        <w:tc>
          <w:tcPr>
            <w:tcW w:w="463" w:type="dxa"/>
            <w:tcBorders>
              <w:top w:val="nil"/>
              <w:left w:val="nil"/>
              <w:bottom w:val="nil"/>
              <w:right w:val="nil"/>
            </w:tcBorders>
            <w:noWrap/>
            <w:vAlign w:val="bottom"/>
          </w:tcPr>
          <w:p w:rsidR="00BB5D12" w:rsidRPr="006631E7" w:rsidRDefault="00BB5D12" w:rsidP="00E77544">
            <w:pPr>
              <w:jc w:val="left"/>
              <w:outlineLvl w:val="0"/>
              <w:rPr>
                <w:rFonts w:ascii="Arial" w:hAnsi="Arial" w:cs="Arial"/>
                <w:b/>
                <w:bCs/>
                <w:sz w:val="20"/>
                <w:szCs w:val="20"/>
                <w:lang w:eastAsia="fr-FR"/>
              </w:rPr>
            </w:pP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0" w:type="dxa"/>
            <w:gridSpan w:val="2"/>
            <w:tcBorders>
              <w:top w:val="single" w:sz="4" w:space="0" w:color="auto"/>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USECU</w:t>
            </w:r>
          </w:p>
        </w:tc>
        <w:tc>
          <w:tcPr>
            <w:tcW w:w="4111" w:type="dxa"/>
            <w:gridSpan w:val="8"/>
            <w:tcBorders>
              <w:top w:val="single" w:sz="4" w:space="0" w:color="auto"/>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BB5D12" w:rsidRPr="006631E7" w:rsidTr="000115B7">
        <w:trPr>
          <w:trHeight w:val="255"/>
        </w:trPr>
        <w:tc>
          <w:tcPr>
            <w:tcW w:w="463" w:type="dxa"/>
            <w:tcBorders>
              <w:top w:val="nil"/>
              <w:left w:val="nil"/>
              <w:bottom w:val="nil"/>
              <w:right w:val="nil"/>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:35B:</w:t>
            </w:r>
          </w:p>
        </w:tc>
        <w:tc>
          <w:tcPr>
            <w:tcW w:w="2720" w:type="dxa"/>
            <w:gridSpan w:val="2"/>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ISIN US68554W2052</w:t>
            </w:r>
          </w:p>
        </w:tc>
        <w:tc>
          <w:tcPr>
            <w:tcW w:w="4111" w:type="dxa"/>
            <w:gridSpan w:val="8"/>
            <w:tcBorders>
              <w:top w:val="nil"/>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sz w:val="20"/>
                <w:szCs w:val="20"/>
                <w:lang w:eastAsia="fr-FR"/>
              </w:rPr>
            </w:pPr>
            <w:r w:rsidRPr="006631E7">
              <w:rPr>
                <w:rFonts w:ascii="Arial" w:hAnsi="Arial" w:cs="Arial"/>
                <w:sz w:val="20"/>
                <w:szCs w:val="20"/>
                <w:lang w:eastAsia="fr-FR"/>
              </w:rPr>
              <w:t>Identification of the Financial Instrument</w:t>
            </w:r>
          </w:p>
        </w:tc>
      </w:tr>
      <w:tr w:rsidR="002B0863" w:rsidRPr="006631E7" w:rsidTr="000115B7">
        <w:trPr>
          <w:trHeight w:val="139"/>
        </w:trPr>
        <w:tc>
          <w:tcPr>
            <w:tcW w:w="463" w:type="dxa"/>
            <w:tcBorders>
              <w:top w:val="nil"/>
              <w:left w:val="nil"/>
              <w:bottom w:val="nil"/>
              <w:right w:val="nil"/>
            </w:tcBorders>
            <w:noWrap/>
            <w:vAlign w:val="center"/>
          </w:tcPr>
          <w:p w:rsidR="002B0863" w:rsidRPr="006631E7" w:rsidRDefault="002B0863" w:rsidP="00E77544">
            <w:pPr>
              <w:jc w:val="left"/>
              <w:outlineLvl w:val="0"/>
              <w:rPr>
                <w:rFonts w:ascii="Arial" w:hAnsi="Arial" w:cs="Arial"/>
                <w:b/>
                <w:bCs/>
                <w:sz w:val="20"/>
                <w:szCs w:val="20"/>
                <w:lang w:eastAsia="fr-FR"/>
              </w:rPr>
            </w:pP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1075" w:type="dxa"/>
            <w:gridSpan w:val="3"/>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3282" w:type="dxa"/>
            <w:gridSpan w:val="2"/>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2965" w:type="dxa"/>
            <w:gridSpan w:val="7"/>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7760" w:type="dxa"/>
            <w:gridSpan w:val="15"/>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Mandatory Repetitive Subsequence B2 Account Information</w:t>
            </w:r>
          </w:p>
        </w:tc>
      </w:tr>
      <w:tr w:rsidR="00BB5D12" w:rsidRPr="006631E7" w:rsidTr="000115B7">
        <w:trPr>
          <w:gridAfter w:val="1"/>
          <w:wAfter w:w="24" w:type="dxa"/>
          <w:trHeight w:val="255"/>
        </w:trPr>
        <w:tc>
          <w:tcPr>
            <w:tcW w:w="463" w:type="dxa"/>
            <w:tcBorders>
              <w:top w:val="nil"/>
              <w:left w:val="nil"/>
              <w:bottom w:val="nil"/>
              <w:right w:val="nil"/>
            </w:tcBorders>
            <w:noWrap/>
            <w:vAlign w:val="bottom"/>
          </w:tcPr>
          <w:p w:rsidR="00BB5D12" w:rsidRPr="006631E7" w:rsidRDefault="00BB5D12" w:rsidP="00E77544">
            <w:pPr>
              <w:jc w:val="left"/>
              <w:outlineLvl w:val="1"/>
              <w:rPr>
                <w:rFonts w:ascii="Arial" w:hAnsi="Arial" w:cs="Arial"/>
                <w:b/>
                <w:bCs/>
                <w:sz w:val="20"/>
                <w:szCs w:val="20"/>
                <w:lang w:eastAsia="fr-FR"/>
              </w:rPr>
            </w:pP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BB5D12" w:rsidRPr="006631E7" w:rsidRDefault="00BB5D12"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0" w:type="dxa"/>
            <w:gridSpan w:val="2"/>
            <w:tcBorders>
              <w:top w:val="single" w:sz="4" w:space="0" w:color="auto"/>
              <w:left w:val="nil"/>
              <w:bottom w:val="single" w:sz="4" w:space="0" w:color="auto"/>
              <w:right w:val="single" w:sz="4" w:space="0" w:color="auto"/>
            </w:tcBorders>
            <w:noWrap/>
            <w:vAlign w:val="bottom"/>
          </w:tcPr>
          <w:p w:rsidR="00BB5D12" w:rsidRPr="006631E7" w:rsidRDefault="00BB5D12"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ACCTINFO</w:t>
            </w:r>
          </w:p>
        </w:tc>
        <w:tc>
          <w:tcPr>
            <w:tcW w:w="4087" w:type="dxa"/>
            <w:gridSpan w:val="7"/>
            <w:tcBorders>
              <w:top w:val="single" w:sz="4" w:space="0" w:color="auto"/>
              <w:left w:val="nil"/>
              <w:bottom w:val="single" w:sz="4" w:space="0" w:color="auto"/>
              <w:right w:val="single" w:sz="4" w:space="0" w:color="auto"/>
            </w:tcBorders>
            <w:noWrap/>
            <w:vAlign w:val="bottom"/>
          </w:tcPr>
          <w:p w:rsidR="00BB5D12" w:rsidRPr="006631E7" w:rsidRDefault="00BB5D12"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BB5D12" w:rsidRPr="006631E7" w:rsidTr="000115B7">
        <w:trPr>
          <w:gridAfter w:val="1"/>
          <w:wAfter w:w="24" w:type="dxa"/>
          <w:trHeight w:val="255"/>
        </w:trPr>
        <w:tc>
          <w:tcPr>
            <w:tcW w:w="463" w:type="dxa"/>
            <w:tcBorders>
              <w:top w:val="nil"/>
              <w:left w:val="nil"/>
              <w:bottom w:val="nil"/>
              <w:right w:val="nil"/>
            </w:tcBorders>
            <w:noWrap/>
            <w:vAlign w:val="bottom"/>
          </w:tcPr>
          <w:p w:rsidR="00BB5D12" w:rsidRPr="006631E7" w:rsidRDefault="00BB5D12"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BB5D12" w:rsidRPr="006631E7" w:rsidRDefault="00BB5D12"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:97A::</w:t>
            </w:r>
          </w:p>
        </w:tc>
        <w:tc>
          <w:tcPr>
            <w:tcW w:w="2720" w:type="dxa"/>
            <w:gridSpan w:val="2"/>
            <w:tcBorders>
              <w:top w:val="nil"/>
              <w:left w:val="nil"/>
              <w:bottom w:val="single" w:sz="4" w:space="0" w:color="auto"/>
              <w:right w:val="single" w:sz="4" w:space="0" w:color="auto"/>
            </w:tcBorders>
            <w:noWrap/>
            <w:vAlign w:val="bottom"/>
          </w:tcPr>
          <w:p w:rsidR="00BB5D12" w:rsidRPr="006631E7" w:rsidRDefault="00BB5D12"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SAFE//98-0112441-05</w:t>
            </w:r>
          </w:p>
        </w:tc>
        <w:tc>
          <w:tcPr>
            <w:tcW w:w="4087" w:type="dxa"/>
            <w:gridSpan w:val="7"/>
            <w:tcBorders>
              <w:top w:val="nil"/>
              <w:left w:val="nil"/>
              <w:bottom w:val="single" w:sz="4" w:space="0" w:color="auto"/>
              <w:right w:val="single" w:sz="4" w:space="0" w:color="auto"/>
            </w:tcBorders>
            <w:noWrap/>
            <w:vAlign w:val="bottom"/>
          </w:tcPr>
          <w:p w:rsidR="00BB5D12" w:rsidRPr="006631E7" w:rsidRDefault="00BB5D12"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Safekeeping Account</w:t>
            </w:r>
          </w:p>
        </w:tc>
      </w:tr>
      <w:tr w:rsidR="00BB5D12" w:rsidRPr="006631E7" w:rsidTr="000115B7">
        <w:trPr>
          <w:gridAfter w:val="1"/>
          <w:wAfter w:w="24" w:type="dxa"/>
          <w:trHeight w:val="255"/>
        </w:trPr>
        <w:tc>
          <w:tcPr>
            <w:tcW w:w="463" w:type="dxa"/>
            <w:tcBorders>
              <w:top w:val="nil"/>
              <w:left w:val="nil"/>
              <w:bottom w:val="nil"/>
              <w:right w:val="nil"/>
            </w:tcBorders>
            <w:noWrap/>
            <w:vAlign w:val="bottom"/>
          </w:tcPr>
          <w:p w:rsidR="00BB5D12" w:rsidRPr="006631E7" w:rsidRDefault="00BB5D12"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BB5D12" w:rsidRPr="006631E7" w:rsidRDefault="00BB5D12"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:93B::</w:t>
            </w:r>
          </w:p>
        </w:tc>
        <w:tc>
          <w:tcPr>
            <w:tcW w:w="2720" w:type="dxa"/>
            <w:gridSpan w:val="2"/>
            <w:tcBorders>
              <w:top w:val="nil"/>
              <w:left w:val="nil"/>
              <w:bottom w:val="single" w:sz="4" w:space="0" w:color="auto"/>
              <w:right w:val="single" w:sz="4" w:space="0" w:color="auto"/>
            </w:tcBorders>
            <w:noWrap/>
            <w:vAlign w:val="bottom"/>
          </w:tcPr>
          <w:p w:rsidR="00BB5D12" w:rsidRPr="006631E7" w:rsidRDefault="00BB5D12"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ELIG//UNIT/80000,</w:t>
            </w:r>
          </w:p>
        </w:tc>
        <w:tc>
          <w:tcPr>
            <w:tcW w:w="4087" w:type="dxa"/>
            <w:gridSpan w:val="7"/>
            <w:tcBorders>
              <w:top w:val="nil"/>
              <w:left w:val="nil"/>
              <w:bottom w:val="single" w:sz="4" w:space="0" w:color="auto"/>
              <w:right w:val="single" w:sz="4" w:space="0" w:color="auto"/>
            </w:tcBorders>
            <w:noWrap/>
            <w:vAlign w:val="bottom"/>
          </w:tcPr>
          <w:p w:rsidR="00BB5D12" w:rsidRPr="006631E7" w:rsidRDefault="00BB5D12" w:rsidP="00E77544">
            <w:pPr>
              <w:jc w:val="left"/>
              <w:outlineLvl w:val="1"/>
              <w:rPr>
                <w:rFonts w:ascii="Arial" w:hAnsi="Arial" w:cs="Arial"/>
                <w:sz w:val="20"/>
                <w:szCs w:val="20"/>
                <w:lang w:eastAsia="fr-FR"/>
              </w:rPr>
            </w:pPr>
            <w:r w:rsidRPr="006631E7">
              <w:rPr>
                <w:rFonts w:ascii="Arial" w:hAnsi="Arial" w:cs="Arial"/>
                <w:sz w:val="20"/>
                <w:szCs w:val="20"/>
                <w:lang w:eastAsia="fr-FR"/>
              </w:rPr>
              <w:t>Total Eligible For Corporate Action Balance</w:t>
            </w:r>
          </w:p>
        </w:tc>
      </w:tr>
      <w:tr w:rsidR="00E64F87" w:rsidRPr="006631E7" w:rsidTr="000115B7">
        <w:trPr>
          <w:gridAfter w:val="1"/>
          <w:wAfter w:w="24" w:type="dxa"/>
          <w:trHeight w:val="255"/>
        </w:trPr>
        <w:tc>
          <w:tcPr>
            <w:tcW w:w="463" w:type="dxa"/>
            <w:tcBorders>
              <w:top w:val="nil"/>
              <w:left w:val="nil"/>
              <w:bottom w:val="nil"/>
              <w:right w:val="nil"/>
            </w:tcBorders>
            <w:noWrap/>
            <w:vAlign w:val="bottom"/>
          </w:tcPr>
          <w:p w:rsidR="00E64F87" w:rsidRPr="006631E7" w:rsidRDefault="00E64F87" w:rsidP="00E64F87">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E64F87" w:rsidRPr="006631E7" w:rsidRDefault="00E64F87" w:rsidP="00E64F87">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:93B::</w:t>
            </w:r>
          </w:p>
        </w:tc>
        <w:tc>
          <w:tcPr>
            <w:tcW w:w="2720" w:type="dxa"/>
            <w:gridSpan w:val="2"/>
            <w:tcBorders>
              <w:top w:val="nil"/>
              <w:left w:val="nil"/>
              <w:bottom w:val="single" w:sz="4" w:space="0" w:color="auto"/>
              <w:right w:val="single" w:sz="4" w:space="0" w:color="auto"/>
            </w:tcBorders>
            <w:noWrap/>
            <w:vAlign w:val="bottom"/>
          </w:tcPr>
          <w:p w:rsidR="00E64F87" w:rsidRPr="006631E7" w:rsidRDefault="00E64F87" w:rsidP="00E64F87">
            <w:pPr>
              <w:jc w:val="left"/>
              <w:outlineLvl w:val="1"/>
              <w:rPr>
                <w:rFonts w:ascii="Arial" w:hAnsi="Arial" w:cs="Arial"/>
                <w:b/>
                <w:bCs/>
                <w:sz w:val="20"/>
                <w:szCs w:val="20"/>
                <w:lang w:val="fr-FR" w:eastAsia="fr-FR"/>
              </w:rPr>
            </w:pPr>
            <w:r>
              <w:rPr>
                <w:rFonts w:ascii="Arial" w:hAnsi="Arial" w:cs="Arial"/>
                <w:b/>
                <w:bCs/>
                <w:sz w:val="20"/>
                <w:szCs w:val="20"/>
                <w:lang w:val="fr-FR" w:eastAsia="fr-FR"/>
              </w:rPr>
              <w:t>PEND</w:t>
            </w:r>
            <w:r w:rsidRPr="006631E7">
              <w:rPr>
                <w:rFonts w:ascii="Arial" w:hAnsi="Arial" w:cs="Arial"/>
                <w:b/>
                <w:bCs/>
                <w:sz w:val="20"/>
                <w:szCs w:val="20"/>
                <w:lang w:val="fr-FR" w:eastAsia="fr-FR"/>
              </w:rPr>
              <w:t>//UNIT/</w:t>
            </w:r>
            <w:r>
              <w:rPr>
                <w:rFonts w:ascii="Arial" w:hAnsi="Arial" w:cs="Arial"/>
                <w:b/>
                <w:bCs/>
                <w:sz w:val="20"/>
                <w:szCs w:val="20"/>
                <w:lang w:val="fr-FR" w:eastAsia="fr-FR"/>
              </w:rPr>
              <w:t>1</w:t>
            </w:r>
            <w:r w:rsidRPr="006631E7">
              <w:rPr>
                <w:rFonts w:ascii="Arial" w:hAnsi="Arial" w:cs="Arial"/>
                <w:b/>
                <w:bCs/>
                <w:sz w:val="20"/>
                <w:szCs w:val="20"/>
                <w:lang w:val="fr-FR" w:eastAsia="fr-FR"/>
              </w:rPr>
              <w:t>0000,</w:t>
            </w:r>
          </w:p>
        </w:tc>
        <w:tc>
          <w:tcPr>
            <w:tcW w:w="4087" w:type="dxa"/>
            <w:gridSpan w:val="7"/>
            <w:tcBorders>
              <w:top w:val="nil"/>
              <w:left w:val="nil"/>
              <w:bottom w:val="single" w:sz="4" w:space="0" w:color="auto"/>
              <w:right w:val="single" w:sz="4" w:space="0" w:color="auto"/>
            </w:tcBorders>
            <w:noWrap/>
            <w:vAlign w:val="bottom"/>
          </w:tcPr>
          <w:p w:rsidR="00E64F87" w:rsidRPr="006631E7" w:rsidRDefault="00E64F87" w:rsidP="00E64F87">
            <w:pPr>
              <w:jc w:val="left"/>
              <w:outlineLvl w:val="1"/>
              <w:rPr>
                <w:rFonts w:ascii="Arial" w:hAnsi="Arial" w:cs="Arial"/>
                <w:sz w:val="20"/>
                <w:szCs w:val="20"/>
                <w:lang w:eastAsia="fr-FR"/>
              </w:rPr>
            </w:pPr>
            <w:r>
              <w:rPr>
                <w:rFonts w:ascii="Arial" w:hAnsi="Arial" w:cs="Arial"/>
                <w:sz w:val="20"/>
                <w:szCs w:val="20"/>
                <w:lang w:eastAsia="fr-FR"/>
              </w:rPr>
              <w:t>Pending Delivery Balance</w:t>
            </w:r>
          </w:p>
        </w:tc>
      </w:tr>
      <w:tr w:rsidR="00E64F87" w:rsidRPr="006631E7" w:rsidTr="000115B7">
        <w:trPr>
          <w:gridAfter w:val="1"/>
          <w:wAfter w:w="24" w:type="dxa"/>
          <w:trHeight w:val="255"/>
        </w:trPr>
        <w:tc>
          <w:tcPr>
            <w:tcW w:w="463" w:type="dxa"/>
            <w:tcBorders>
              <w:top w:val="nil"/>
              <w:left w:val="nil"/>
              <w:bottom w:val="nil"/>
              <w:right w:val="nil"/>
            </w:tcBorders>
            <w:noWrap/>
            <w:vAlign w:val="bottom"/>
          </w:tcPr>
          <w:p w:rsidR="00E64F87" w:rsidRPr="006631E7" w:rsidRDefault="00E64F87" w:rsidP="00E64F87">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E64F87" w:rsidRPr="006631E7" w:rsidRDefault="00E64F87" w:rsidP="00E64F87">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:93B::</w:t>
            </w:r>
          </w:p>
        </w:tc>
        <w:tc>
          <w:tcPr>
            <w:tcW w:w="2720" w:type="dxa"/>
            <w:gridSpan w:val="2"/>
            <w:tcBorders>
              <w:top w:val="nil"/>
              <w:left w:val="nil"/>
              <w:bottom w:val="single" w:sz="4" w:space="0" w:color="auto"/>
              <w:right w:val="single" w:sz="4" w:space="0" w:color="auto"/>
            </w:tcBorders>
            <w:noWrap/>
            <w:vAlign w:val="bottom"/>
          </w:tcPr>
          <w:p w:rsidR="00E64F87" w:rsidRPr="006631E7" w:rsidRDefault="00E64F87" w:rsidP="00E64F87">
            <w:pPr>
              <w:jc w:val="left"/>
              <w:outlineLvl w:val="1"/>
              <w:rPr>
                <w:rFonts w:ascii="Arial" w:hAnsi="Arial" w:cs="Arial"/>
                <w:b/>
                <w:bCs/>
                <w:sz w:val="20"/>
                <w:szCs w:val="20"/>
                <w:lang w:val="fr-FR" w:eastAsia="fr-FR"/>
              </w:rPr>
            </w:pPr>
            <w:r>
              <w:rPr>
                <w:rFonts w:ascii="Arial" w:hAnsi="Arial" w:cs="Arial"/>
                <w:b/>
                <w:bCs/>
                <w:sz w:val="20"/>
                <w:szCs w:val="20"/>
                <w:lang w:val="fr-FR" w:eastAsia="fr-FR"/>
              </w:rPr>
              <w:t>PENR</w:t>
            </w:r>
            <w:r w:rsidRPr="006631E7">
              <w:rPr>
                <w:rFonts w:ascii="Arial" w:hAnsi="Arial" w:cs="Arial"/>
                <w:b/>
                <w:bCs/>
                <w:sz w:val="20"/>
                <w:szCs w:val="20"/>
                <w:lang w:val="fr-FR" w:eastAsia="fr-FR"/>
              </w:rPr>
              <w:t>/</w:t>
            </w:r>
            <w:r>
              <w:rPr>
                <w:rFonts w:ascii="Arial" w:hAnsi="Arial" w:cs="Arial"/>
                <w:b/>
                <w:bCs/>
                <w:sz w:val="20"/>
                <w:szCs w:val="20"/>
                <w:lang w:val="fr-FR" w:eastAsia="fr-FR"/>
              </w:rPr>
              <w:t>/</w:t>
            </w:r>
            <w:r w:rsidRPr="006631E7">
              <w:rPr>
                <w:rFonts w:ascii="Arial" w:hAnsi="Arial" w:cs="Arial"/>
                <w:b/>
                <w:bCs/>
                <w:sz w:val="20"/>
                <w:szCs w:val="20"/>
                <w:lang w:val="fr-FR" w:eastAsia="fr-FR"/>
              </w:rPr>
              <w:t>UNIT/</w:t>
            </w:r>
            <w:r>
              <w:rPr>
                <w:rFonts w:ascii="Arial" w:hAnsi="Arial" w:cs="Arial"/>
                <w:b/>
                <w:bCs/>
                <w:sz w:val="20"/>
                <w:szCs w:val="20"/>
                <w:lang w:val="fr-FR" w:eastAsia="fr-FR"/>
              </w:rPr>
              <w:t>1</w:t>
            </w:r>
            <w:r w:rsidRPr="006631E7">
              <w:rPr>
                <w:rFonts w:ascii="Arial" w:hAnsi="Arial" w:cs="Arial"/>
                <w:b/>
                <w:bCs/>
                <w:sz w:val="20"/>
                <w:szCs w:val="20"/>
                <w:lang w:val="fr-FR" w:eastAsia="fr-FR"/>
              </w:rPr>
              <w:t>0000,</w:t>
            </w:r>
          </w:p>
        </w:tc>
        <w:tc>
          <w:tcPr>
            <w:tcW w:w="4087" w:type="dxa"/>
            <w:gridSpan w:val="7"/>
            <w:tcBorders>
              <w:top w:val="nil"/>
              <w:left w:val="nil"/>
              <w:bottom w:val="single" w:sz="4" w:space="0" w:color="auto"/>
              <w:right w:val="single" w:sz="4" w:space="0" w:color="auto"/>
            </w:tcBorders>
            <w:noWrap/>
            <w:vAlign w:val="bottom"/>
          </w:tcPr>
          <w:p w:rsidR="00E64F87" w:rsidRPr="006631E7" w:rsidRDefault="00E64F87" w:rsidP="00E64F87">
            <w:pPr>
              <w:jc w:val="left"/>
              <w:outlineLvl w:val="1"/>
              <w:rPr>
                <w:rFonts w:ascii="Arial" w:hAnsi="Arial" w:cs="Arial"/>
                <w:sz w:val="20"/>
                <w:szCs w:val="20"/>
                <w:lang w:eastAsia="fr-FR"/>
              </w:rPr>
            </w:pPr>
            <w:r>
              <w:rPr>
                <w:rFonts w:ascii="Arial" w:hAnsi="Arial" w:cs="Arial"/>
                <w:sz w:val="20"/>
                <w:szCs w:val="20"/>
                <w:lang w:eastAsia="fr-FR"/>
              </w:rPr>
              <w:t>Pending Receipt Balance</w:t>
            </w:r>
          </w:p>
        </w:tc>
      </w:tr>
      <w:tr w:rsidR="00E64F87" w:rsidRPr="006631E7" w:rsidTr="000115B7">
        <w:trPr>
          <w:gridAfter w:val="1"/>
          <w:wAfter w:w="24" w:type="dxa"/>
          <w:trHeight w:val="255"/>
        </w:trPr>
        <w:tc>
          <w:tcPr>
            <w:tcW w:w="463" w:type="dxa"/>
            <w:tcBorders>
              <w:top w:val="nil"/>
              <w:left w:val="nil"/>
              <w:bottom w:val="nil"/>
              <w:right w:val="nil"/>
            </w:tcBorders>
            <w:noWrap/>
            <w:vAlign w:val="bottom"/>
          </w:tcPr>
          <w:p w:rsidR="00E64F87" w:rsidRPr="006631E7" w:rsidRDefault="00E64F87" w:rsidP="00E64F87">
            <w:pPr>
              <w:jc w:val="left"/>
              <w:outlineLvl w:val="1"/>
              <w:rPr>
                <w:rFonts w:ascii="Arial" w:hAnsi="Arial" w:cs="Arial"/>
                <w:b/>
                <w:bCs/>
                <w:sz w:val="20"/>
                <w:szCs w:val="20"/>
                <w:lang w:eastAsia="fr-FR"/>
              </w:rPr>
            </w:pPr>
            <w:r>
              <w:rPr>
                <w:rFonts w:ascii="Arial" w:hAnsi="Arial" w:cs="Arial"/>
                <w:b/>
                <w:bCs/>
                <w:sz w:val="20"/>
                <w:szCs w:val="20"/>
                <w:lang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E64F87" w:rsidRPr="006631E7" w:rsidRDefault="00E64F87" w:rsidP="00E64F87">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:93B::</w:t>
            </w:r>
          </w:p>
        </w:tc>
        <w:tc>
          <w:tcPr>
            <w:tcW w:w="2720" w:type="dxa"/>
            <w:gridSpan w:val="2"/>
            <w:tcBorders>
              <w:top w:val="nil"/>
              <w:left w:val="nil"/>
              <w:bottom w:val="single" w:sz="4" w:space="0" w:color="auto"/>
              <w:right w:val="single" w:sz="4" w:space="0" w:color="auto"/>
            </w:tcBorders>
            <w:noWrap/>
            <w:vAlign w:val="bottom"/>
          </w:tcPr>
          <w:p w:rsidR="00E64F87" w:rsidRPr="006631E7" w:rsidRDefault="00E64F87" w:rsidP="00E64F87">
            <w:pPr>
              <w:jc w:val="left"/>
              <w:outlineLvl w:val="1"/>
              <w:rPr>
                <w:rFonts w:ascii="Arial" w:hAnsi="Arial" w:cs="Arial"/>
                <w:b/>
                <w:bCs/>
                <w:sz w:val="20"/>
                <w:szCs w:val="20"/>
                <w:lang w:val="fr-FR" w:eastAsia="fr-FR"/>
              </w:rPr>
            </w:pPr>
            <w:r>
              <w:rPr>
                <w:rFonts w:ascii="Arial" w:hAnsi="Arial" w:cs="Arial"/>
                <w:b/>
                <w:bCs/>
                <w:sz w:val="20"/>
                <w:szCs w:val="20"/>
                <w:lang w:val="fr-FR" w:eastAsia="fr-FR"/>
              </w:rPr>
              <w:t>SETT</w:t>
            </w:r>
            <w:r w:rsidRPr="006631E7">
              <w:rPr>
                <w:rFonts w:ascii="Arial" w:hAnsi="Arial" w:cs="Arial"/>
                <w:b/>
                <w:bCs/>
                <w:sz w:val="20"/>
                <w:szCs w:val="20"/>
                <w:lang w:val="fr-FR" w:eastAsia="fr-FR"/>
              </w:rPr>
              <w:t>//UNIT/80000,</w:t>
            </w:r>
          </w:p>
        </w:tc>
        <w:tc>
          <w:tcPr>
            <w:tcW w:w="4087" w:type="dxa"/>
            <w:gridSpan w:val="7"/>
            <w:tcBorders>
              <w:top w:val="nil"/>
              <w:left w:val="nil"/>
              <w:bottom w:val="single" w:sz="4" w:space="0" w:color="auto"/>
              <w:right w:val="single" w:sz="4" w:space="0" w:color="auto"/>
            </w:tcBorders>
            <w:noWrap/>
            <w:vAlign w:val="bottom"/>
          </w:tcPr>
          <w:p w:rsidR="00E64F87" w:rsidRPr="006631E7" w:rsidRDefault="00E64F87" w:rsidP="00E64F87">
            <w:pPr>
              <w:jc w:val="left"/>
              <w:outlineLvl w:val="1"/>
              <w:rPr>
                <w:rFonts w:ascii="Arial" w:hAnsi="Arial" w:cs="Arial"/>
                <w:sz w:val="20"/>
                <w:szCs w:val="20"/>
                <w:lang w:val="fr-FR" w:eastAsia="fr-FR"/>
              </w:rPr>
            </w:pPr>
            <w:r>
              <w:rPr>
                <w:rFonts w:ascii="Arial" w:hAnsi="Arial" w:cs="Arial"/>
                <w:sz w:val="20"/>
                <w:szCs w:val="20"/>
                <w:lang w:val="fr-FR" w:eastAsia="fr-FR"/>
              </w:rPr>
              <w:t>Settlement Position Balance</w:t>
            </w:r>
          </w:p>
        </w:tc>
      </w:tr>
      <w:tr w:rsidR="00BB5D12" w:rsidRPr="006631E7" w:rsidTr="000115B7">
        <w:trPr>
          <w:gridAfter w:val="1"/>
          <w:wAfter w:w="24" w:type="dxa"/>
          <w:trHeight w:val="255"/>
        </w:trPr>
        <w:tc>
          <w:tcPr>
            <w:tcW w:w="463" w:type="dxa"/>
            <w:tcBorders>
              <w:top w:val="nil"/>
              <w:left w:val="nil"/>
              <w:bottom w:val="nil"/>
              <w:right w:val="nil"/>
            </w:tcBorders>
            <w:noWrap/>
            <w:vAlign w:val="bottom"/>
          </w:tcPr>
          <w:p w:rsidR="00BB5D12" w:rsidRPr="006631E7" w:rsidRDefault="00BB5D12" w:rsidP="00E77544">
            <w:pPr>
              <w:jc w:val="left"/>
              <w:outlineLvl w:val="1"/>
              <w:rPr>
                <w:rFonts w:ascii="Arial" w:hAnsi="Arial" w:cs="Arial"/>
                <w:b/>
                <w:bCs/>
                <w:sz w:val="20"/>
                <w:szCs w:val="20"/>
                <w:lang w:eastAsia="fr-FR"/>
              </w:rPr>
            </w:pPr>
          </w:p>
        </w:tc>
        <w:tc>
          <w:tcPr>
            <w:tcW w:w="1075" w:type="dxa"/>
            <w:gridSpan w:val="6"/>
            <w:tcBorders>
              <w:top w:val="nil"/>
              <w:left w:val="single" w:sz="4" w:space="0" w:color="auto"/>
              <w:bottom w:val="single" w:sz="4" w:space="0" w:color="auto"/>
              <w:right w:val="single" w:sz="4" w:space="0" w:color="auto"/>
            </w:tcBorders>
            <w:noWrap/>
            <w:vAlign w:val="bottom"/>
          </w:tcPr>
          <w:p w:rsidR="00BB5D12" w:rsidRPr="006631E7" w:rsidRDefault="00BB5D12"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0" w:type="dxa"/>
            <w:gridSpan w:val="2"/>
            <w:tcBorders>
              <w:top w:val="nil"/>
              <w:left w:val="nil"/>
              <w:bottom w:val="single" w:sz="4" w:space="0" w:color="auto"/>
              <w:right w:val="single" w:sz="4" w:space="0" w:color="auto"/>
            </w:tcBorders>
            <w:noWrap/>
            <w:vAlign w:val="bottom"/>
          </w:tcPr>
          <w:p w:rsidR="00BB5D12" w:rsidRPr="006631E7" w:rsidRDefault="00BB5D12"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ACCTINFO</w:t>
            </w:r>
          </w:p>
        </w:tc>
        <w:tc>
          <w:tcPr>
            <w:tcW w:w="4087" w:type="dxa"/>
            <w:gridSpan w:val="7"/>
            <w:tcBorders>
              <w:top w:val="nil"/>
              <w:left w:val="nil"/>
              <w:bottom w:val="single" w:sz="4" w:space="0" w:color="auto"/>
              <w:right w:val="single" w:sz="4" w:space="0" w:color="auto"/>
            </w:tcBorders>
            <w:noWrap/>
            <w:vAlign w:val="bottom"/>
          </w:tcPr>
          <w:p w:rsidR="00BB5D12" w:rsidRPr="006631E7" w:rsidRDefault="00BB5D12"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4795" w:type="dxa"/>
            <w:gridSpan w:val="8"/>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B2 Account Information</w:t>
            </w:r>
          </w:p>
        </w:tc>
        <w:tc>
          <w:tcPr>
            <w:tcW w:w="2965" w:type="dxa"/>
            <w:gridSpan w:val="7"/>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BB5D12" w:rsidRPr="006631E7" w:rsidTr="000115B7">
        <w:trPr>
          <w:gridAfter w:val="2"/>
          <w:wAfter w:w="38" w:type="dxa"/>
          <w:trHeight w:val="255"/>
        </w:trPr>
        <w:tc>
          <w:tcPr>
            <w:tcW w:w="463" w:type="dxa"/>
            <w:tcBorders>
              <w:top w:val="nil"/>
              <w:left w:val="nil"/>
              <w:bottom w:val="nil"/>
              <w:right w:val="nil"/>
            </w:tcBorders>
            <w:noWrap/>
            <w:vAlign w:val="bottom"/>
          </w:tcPr>
          <w:p w:rsidR="00BB5D12" w:rsidRPr="006631E7" w:rsidRDefault="00BB5D12" w:rsidP="00E77544">
            <w:pPr>
              <w:jc w:val="left"/>
              <w:outlineLvl w:val="0"/>
              <w:rPr>
                <w:rFonts w:ascii="Arial" w:hAnsi="Arial" w:cs="Arial"/>
                <w:b/>
                <w:bCs/>
                <w:sz w:val="20"/>
                <w:szCs w:val="20"/>
                <w:lang w:eastAsia="fr-FR"/>
              </w:rPr>
            </w:pPr>
          </w:p>
        </w:tc>
        <w:tc>
          <w:tcPr>
            <w:tcW w:w="1060" w:type="dxa"/>
            <w:gridSpan w:val="5"/>
            <w:tcBorders>
              <w:top w:val="single" w:sz="4" w:space="0" w:color="auto"/>
              <w:left w:val="single" w:sz="4" w:space="0" w:color="auto"/>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35" w:type="dxa"/>
            <w:gridSpan w:val="3"/>
            <w:tcBorders>
              <w:top w:val="single" w:sz="4" w:space="0" w:color="auto"/>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USECU</w:t>
            </w:r>
          </w:p>
        </w:tc>
        <w:tc>
          <w:tcPr>
            <w:tcW w:w="4073" w:type="dxa"/>
            <w:gridSpan w:val="6"/>
            <w:tcBorders>
              <w:top w:val="single" w:sz="4" w:space="0" w:color="auto"/>
              <w:left w:val="nil"/>
              <w:bottom w:val="single" w:sz="4" w:space="0" w:color="auto"/>
              <w:right w:val="single" w:sz="4" w:space="0" w:color="auto"/>
            </w:tcBorders>
            <w:noWrap/>
            <w:vAlign w:val="bottom"/>
          </w:tcPr>
          <w:p w:rsidR="00BB5D12" w:rsidRPr="006631E7" w:rsidRDefault="00BB5D12"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4941" w:type="dxa"/>
            <w:gridSpan w:val="9"/>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Mandatory Sequence B Underlying Securities</w:t>
            </w:r>
          </w:p>
        </w:tc>
        <w:tc>
          <w:tcPr>
            <w:tcW w:w="2965" w:type="dxa"/>
            <w:gridSpan w:val="7"/>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4941" w:type="dxa"/>
            <w:gridSpan w:val="9"/>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 xml:space="preserve">Optional </w:t>
            </w:r>
            <w:r w:rsidRPr="006631E7">
              <w:rPr>
                <w:rFonts w:ascii="Arial" w:hAnsi="Arial" w:cs="Arial"/>
                <w:b/>
                <w:bCs/>
                <w:sz w:val="20"/>
                <w:szCs w:val="20"/>
                <w:u w:val="single"/>
                <w:lang w:val="fr-FR" w:eastAsia="fr-FR"/>
              </w:rPr>
              <w:t>Sequence D</w:t>
            </w:r>
            <w:r w:rsidRPr="006631E7">
              <w:rPr>
                <w:rFonts w:ascii="Arial" w:hAnsi="Arial" w:cs="Arial"/>
                <w:i/>
                <w:iCs/>
                <w:sz w:val="20"/>
                <w:szCs w:val="20"/>
                <w:u w:val="single"/>
                <w:lang w:val="fr-FR" w:eastAsia="fr-FR"/>
              </w:rPr>
              <w:t xml:space="preserve"> Corporate Actions Details</w:t>
            </w:r>
          </w:p>
        </w:tc>
        <w:tc>
          <w:tcPr>
            <w:tcW w:w="2965" w:type="dxa"/>
            <w:gridSpan w:val="7"/>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0" w:type="dxa"/>
            <w:gridSpan w:val="2"/>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CADETL</w:t>
            </w:r>
          </w:p>
        </w:tc>
        <w:tc>
          <w:tcPr>
            <w:tcW w:w="4087" w:type="dxa"/>
            <w:gridSpan w:val="7"/>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4F14F1"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XDTE//</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0129</w:t>
            </w:r>
          </w:p>
        </w:tc>
        <w:tc>
          <w:tcPr>
            <w:tcW w:w="4087" w:type="dxa"/>
            <w:gridSpan w:val="7"/>
            <w:tcBorders>
              <w:top w:val="nil"/>
              <w:left w:val="nil"/>
              <w:bottom w:val="single" w:sz="4" w:space="0" w:color="auto"/>
              <w:right w:val="single" w:sz="4" w:space="0" w:color="auto"/>
            </w:tcBorders>
            <w:noWrap/>
            <w:vAlign w:val="bottom"/>
          </w:tcPr>
          <w:p w:rsidR="00545C35" w:rsidRPr="004F14F1" w:rsidRDefault="00545C35" w:rsidP="00E77544">
            <w:pPr>
              <w:jc w:val="left"/>
              <w:outlineLvl w:val="0"/>
              <w:rPr>
                <w:rFonts w:ascii="Arial" w:hAnsi="Arial" w:cs="Arial"/>
                <w:color w:val="000000"/>
                <w:sz w:val="20"/>
                <w:szCs w:val="20"/>
                <w:lang w:eastAsia="fr-FR"/>
              </w:rPr>
            </w:pPr>
            <w:r w:rsidRPr="004F14F1">
              <w:rPr>
                <w:rFonts w:ascii="Arial" w:hAnsi="Arial" w:cs="Arial"/>
                <w:color w:val="000000"/>
                <w:sz w:val="20"/>
                <w:szCs w:val="20"/>
                <w:lang w:eastAsia="fr-FR"/>
              </w:rPr>
              <w:t>Ex-Dividend or Distribution Date/Time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RDTE//</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0202</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Record Date/Time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CADETL</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4941" w:type="dxa"/>
            <w:gridSpan w:val="9"/>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Sequence D Corporate Actions Details</w:t>
            </w:r>
          </w:p>
        </w:tc>
        <w:tc>
          <w:tcPr>
            <w:tcW w:w="2965" w:type="dxa"/>
            <w:gridSpan w:val="7"/>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c>
          <w:tcPr>
            <w:tcW w:w="7760" w:type="dxa"/>
            <w:gridSpan w:val="15"/>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 xml:space="preserve">Optional Repetitive </w:t>
            </w:r>
            <w:r w:rsidRPr="006631E7">
              <w:rPr>
                <w:rFonts w:ascii="Arial" w:hAnsi="Arial" w:cs="Arial"/>
                <w:b/>
                <w:bCs/>
                <w:sz w:val="20"/>
                <w:szCs w:val="20"/>
                <w:u w:val="single"/>
                <w:lang w:val="fr-FR" w:eastAsia="fr-FR"/>
              </w:rPr>
              <w:t>Sequence E</w:t>
            </w:r>
            <w:r w:rsidRPr="006631E7">
              <w:rPr>
                <w:rFonts w:ascii="Arial" w:hAnsi="Arial" w:cs="Arial"/>
                <w:i/>
                <w:iCs/>
                <w:sz w:val="20"/>
                <w:szCs w:val="20"/>
                <w:u w:val="single"/>
                <w:lang w:val="fr-FR" w:eastAsia="fr-FR"/>
              </w:rPr>
              <w:t xml:space="preserve"> Corporate Action Options</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0" w:type="dxa"/>
            <w:gridSpan w:val="2"/>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CAOPTN</w:t>
            </w:r>
          </w:p>
        </w:tc>
        <w:tc>
          <w:tcPr>
            <w:tcW w:w="4087" w:type="dxa"/>
            <w:gridSpan w:val="7"/>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CAON//001</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CA Option Number</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64F87">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w:t>
            </w:r>
            <w:r w:rsidR="00E64F87">
              <w:rPr>
                <w:rFonts w:ascii="Arial" w:hAnsi="Arial" w:cs="Arial"/>
                <w:b/>
                <w:bCs/>
                <w:sz w:val="20"/>
                <w:szCs w:val="20"/>
                <w:lang w:val="fr-FR" w:eastAsia="fr-FR"/>
              </w:rPr>
              <w:t>SECU</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Corporate Action Option Code Indicator</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:17B::</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DFLT//N</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Default Processing Flag</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w:t>
            </w:r>
            <w:r w:rsidR="004C5D3B">
              <w:rPr>
                <w:rFonts w:ascii="Arial" w:hAnsi="Arial" w:cs="Arial"/>
                <w:b/>
                <w:bCs/>
                <w:sz w:val="20"/>
                <w:szCs w:val="20"/>
                <w:lang w:val="fr-FR" w:eastAsia="fr-FR"/>
              </w:rPr>
              <w:t>C</w:t>
            </w:r>
            <w:r w:rsidRPr="006631E7">
              <w:rPr>
                <w:rFonts w:ascii="Arial" w:hAnsi="Arial" w:cs="Arial"/>
                <w:b/>
                <w:bCs/>
                <w:sz w:val="20"/>
                <w:szCs w:val="20"/>
                <w:lang w:val="fr-FR" w:eastAsia="fr-FR"/>
              </w:rPr>
              <w:t>::</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RDDT//</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0217</w:t>
            </w:r>
            <w:r w:rsidR="004C5D3B">
              <w:rPr>
                <w:rFonts w:ascii="Arial" w:hAnsi="Arial" w:cs="Arial"/>
                <w:b/>
                <w:bCs/>
                <w:sz w:val="20"/>
                <w:szCs w:val="20"/>
                <w:lang w:val="fr-FR" w:eastAsia="fr-FR"/>
              </w:rPr>
              <w:t>170000</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Response deadline date/time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w:t>
            </w:r>
            <w:r w:rsidR="004C5D3B">
              <w:rPr>
                <w:rFonts w:ascii="Arial" w:hAnsi="Arial" w:cs="Arial"/>
                <w:b/>
                <w:bCs/>
                <w:sz w:val="20"/>
                <w:szCs w:val="20"/>
                <w:lang w:val="fr-FR" w:eastAsia="fr-FR"/>
              </w:rPr>
              <w:t>C</w:t>
            </w:r>
            <w:r w:rsidRPr="006631E7">
              <w:rPr>
                <w:rFonts w:ascii="Arial" w:hAnsi="Arial" w:cs="Arial"/>
                <w:b/>
                <w:bCs/>
                <w:sz w:val="20"/>
                <w:szCs w:val="20"/>
                <w:lang w:val="fr-FR" w:eastAsia="fr-FR"/>
              </w:rPr>
              <w:t>::</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MKDT//</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0218</w:t>
            </w:r>
            <w:r w:rsidR="004C5D3B">
              <w:rPr>
                <w:rFonts w:ascii="Arial" w:hAnsi="Arial" w:cs="Arial"/>
                <w:b/>
                <w:bCs/>
                <w:sz w:val="20"/>
                <w:szCs w:val="20"/>
                <w:lang w:val="fr-FR" w:eastAsia="fr-FR"/>
              </w:rPr>
              <w:t>170000</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Market Deadline Date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SUBS//</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0223</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Subscription Cost Debit Date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:69A::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PWAL//</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0129/</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0218</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Period of action</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:92A::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OVEP//50,</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Maximum Allowed Oversubscription Rate</w:t>
            </w: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7614" w:type="dxa"/>
            <w:gridSpan w:val="14"/>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Optional Repetitive Subsequence E1 Securities Movement</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0" w:type="dxa"/>
            <w:gridSpan w:val="2"/>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SECMOVE</w:t>
            </w:r>
          </w:p>
        </w:tc>
        <w:tc>
          <w:tcPr>
            <w:tcW w:w="4087" w:type="dxa"/>
            <w:gridSpan w:val="7"/>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:22H::</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CRDB//CRED</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Credit/Debit Indicator</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:35B:</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ISIN US68554W2052</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eastAsia="fr-FR"/>
              </w:rPr>
            </w:pPr>
            <w:r w:rsidRPr="006631E7">
              <w:rPr>
                <w:rFonts w:ascii="Arial" w:hAnsi="Arial" w:cs="Arial"/>
                <w:sz w:val="20"/>
                <w:szCs w:val="20"/>
                <w:lang w:eastAsia="fr-FR"/>
              </w:rPr>
              <w:t>Identification of the Financial Instrument</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:36B::</w:t>
            </w:r>
          </w:p>
        </w:tc>
        <w:tc>
          <w:tcPr>
            <w:tcW w:w="2720" w:type="dxa"/>
            <w:gridSpan w:val="2"/>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ENTL//UNIT/8000,</w:t>
            </w:r>
          </w:p>
        </w:tc>
        <w:tc>
          <w:tcPr>
            <w:tcW w:w="4087" w:type="dxa"/>
            <w:gridSpan w:val="7"/>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Quantity to be credited</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2F31F9"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:92D::</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ADEX//1,/10,</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Additional for Existing Securities</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PAYD//</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0225</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Payment Date/Time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EARL//</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0226</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Earliest payment date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SECMOVE</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4649" w:type="dxa"/>
            <w:gridSpan w:val="7"/>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E1 Securities Movement</w:t>
            </w:r>
          </w:p>
        </w:tc>
        <w:tc>
          <w:tcPr>
            <w:tcW w:w="2965" w:type="dxa"/>
            <w:gridSpan w:val="7"/>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7329" w:type="dxa"/>
            <w:gridSpan w:val="10"/>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Optional Repetitive Subsequence E2 Cash Movement</w:t>
            </w:r>
          </w:p>
        </w:tc>
        <w:tc>
          <w:tcPr>
            <w:tcW w:w="285" w:type="dxa"/>
            <w:gridSpan w:val="4"/>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eastAsia="fr-FR"/>
              </w:rPr>
            </w:pP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0" w:type="dxa"/>
            <w:gridSpan w:val="2"/>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CASHMOVE</w:t>
            </w:r>
          </w:p>
        </w:tc>
        <w:tc>
          <w:tcPr>
            <w:tcW w:w="4087" w:type="dxa"/>
            <w:gridSpan w:val="7"/>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:22H::</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CRDB//DEBT</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Credit/Debit Indicator</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:19B::</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ENTL//EGP8000,</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Entitled amount</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:19B::</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GRSS//EGP8000,</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Gross amount</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PAYD//</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0225</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Payment Date/Time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VALU//</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0225</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Value Date/Time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EARL//</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0226</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Earliest payment date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481C9F">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:90</w:t>
            </w:r>
            <w:r>
              <w:rPr>
                <w:rFonts w:ascii="Arial" w:hAnsi="Arial" w:cs="Arial"/>
                <w:b/>
                <w:bCs/>
                <w:sz w:val="20"/>
                <w:szCs w:val="20"/>
                <w:lang w:val="fr-FR" w:eastAsia="fr-FR"/>
              </w:rPr>
              <w:t>B</w:t>
            </w:r>
            <w:r w:rsidRPr="006631E7">
              <w:rPr>
                <w:rFonts w:ascii="Arial" w:hAnsi="Arial" w:cs="Arial"/>
                <w:b/>
                <w:bCs/>
                <w:sz w:val="20"/>
                <w:szCs w:val="20"/>
                <w:lang w:val="fr-FR" w:eastAsia="fr-FR"/>
              </w:rPr>
              <w:t>::</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481C9F">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PRPP//ACTU/EGP1,</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481C9F">
            <w:pPr>
              <w:jc w:val="left"/>
              <w:outlineLvl w:val="0"/>
              <w:rPr>
                <w:rFonts w:ascii="Arial" w:hAnsi="Arial" w:cs="Arial"/>
                <w:color w:val="000000"/>
                <w:sz w:val="20"/>
                <w:szCs w:val="20"/>
                <w:lang w:eastAsia="fr-FR"/>
              </w:rPr>
            </w:pPr>
            <w:r w:rsidRPr="006631E7">
              <w:rPr>
                <w:rFonts w:ascii="Arial" w:hAnsi="Arial" w:cs="Arial"/>
                <w:color w:val="000000"/>
                <w:sz w:val="20"/>
                <w:szCs w:val="20"/>
                <w:lang w:eastAsia="fr-FR"/>
              </w:rPr>
              <w:t>Generic Cash Price Paid per Product</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EA7DA7" w:rsidRDefault="00545C35" w:rsidP="00E77544">
            <w:pPr>
              <w:jc w:val="left"/>
              <w:outlineLvl w:val="1"/>
              <w:rPr>
                <w:rFonts w:ascii="Arial" w:hAnsi="Arial" w:cs="Arial"/>
                <w:b/>
                <w:bCs/>
                <w:sz w:val="20"/>
                <w:szCs w:val="20"/>
                <w:lang w:eastAsia="fr-FR"/>
              </w:rPr>
            </w:pP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CASHMOVE</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4649" w:type="dxa"/>
            <w:gridSpan w:val="7"/>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E2 Cash Movement</w:t>
            </w:r>
          </w:p>
        </w:tc>
        <w:tc>
          <w:tcPr>
            <w:tcW w:w="2965" w:type="dxa"/>
            <w:gridSpan w:val="7"/>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0" w:type="dxa"/>
            <w:gridSpan w:val="2"/>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CAOPTN</w:t>
            </w:r>
          </w:p>
        </w:tc>
        <w:tc>
          <w:tcPr>
            <w:tcW w:w="4087" w:type="dxa"/>
            <w:gridSpan w:val="7"/>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c>
          <w:tcPr>
            <w:tcW w:w="4795" w:type="dxa"/>
            <w:gridSpan w:val="8"/>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Sequence E Corporate Action Options</w:t>
            </w:r>
          </w:p>
        </w:tc>
        <w:tc>
          <w:tcPr>
            <w:tcW w:w="2965" w:type="dxa"/>
            <w:gridSpan w:val="7"/>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c>
          <w:tcPr>
            <w:tcW w:w="7760" w:type="dxa"/>
            <w:gridSpan w:val="15"/>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 xml:space="preserve">Optional Repetitive </w:t>
            </w:r>
            <w:r w:rsidRPr="006631E7">
              <w:rPr>
                <w:rFonts w:ascii="Arial" w:hAnsi="Arial" w:cs="Arial"/>
                <w:b/>
                <w:bCs/>
                <w:sz w:val="20"/>
                <w:szCs w:val="20"/>
                <w:u w:val="single"/>
                <w:lang w:val="fr-FR" w:eastAsia="fr-FR"/>
              </w:rPr>
              <w:t>Sequence E</w:t>
            </w:r>
            <w:r w:rsidRPr="006631E7">
              <w:rPr>
                <w:rFonts w:ascii="Arial" w:hAnsi="Arial" w:cs="Arial"/>
                <w:i/>
                <w:iCs/>
                <w:sz w:val="20"/>
                <w:szCs w:val="20"/>
                <w:u w:val="single"/>
                <w:lang w:val="fr-FR" w:eastAsia="fr-FR"/>
              </w:rPr>
              <w:t xml:space="preserve"> Corporate Action Options</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0" w:type="dxa"/>
            <w:gridSpan w:val="2"/>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CAOPTN</w:t>
            </w:r>
          </w:p>
        </w:tc>
        <w:tc>
          <w:tcPr>
            <w:tcW w:w="4087" w:type="dxa"/>
            <w:gridSpan w:val="7"/>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CAON//002</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CA Option Number</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CAOP//OVER</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Corporate Action Option Code Indicator</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:17B::</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DFLT//N</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Default Processing Flag</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735596"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w:t>
            </w:r>
            <w:r w:rsidR="004C5D3B">
              <w:rPr>
                <w:rFonts w:ascii="Arial" w:hAnsi="Arial" w:cs="Arial"/>
                <w:b/>
                <w:bCs/>
                <w:sz w:val="20"/>
                <w:szCs w:val="20"/>
                <w:lang w:val="fr-FR" w:eastAsia="fr-FR"/>
              </w:rPr>
              <w:t>C</w:t>
            </w:r>
            <w:r w:rsidRPr="006631E7">
              <w:rPr>
                <w:rFonts w:ascii="Arial" w:hAnsi="Arial" w:cs="Arial"/>
                <w:b/>
                <w:bCs/>
                <w:sz w:val="20"/>
                <w:szCs w:val="20"/>
                <w:lang w:val="fr-FR" w:eastAsia="fr-FR"/>
              </w:rPr>
              <w:t>::</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RDDT//</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0217</w:t>
            </w:r>
            <w:r w:rsidR="004C5D3B">
              <w:rPr>
                <w:rFonts w:ascii="Arial" w:hAnsi="Arial" w:cs="Arial"/>
                <w:b/>
                <w:bCs/>
                <w:sz w:val="20"/>
                <w:szCs w:val="20"/>
                <w:lang w:val="fr-FR" w:eastAsia="fr-FR"/>
              </w:rPr>
              <w:t>170000</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Response deadline date/time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735596"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w:t>
            </w:r>
            <w:r w:rsidR="004C5D3B">
              <w:rPr>
                <w:rFonts w:ascii="Arial" w:hAnsi="Arial" w:cs="Arial"/>
                <w:b/>
                <w:bCs/>
                <w:sz w:val="20"/>
                <w:szCs w:val="20"/>
                <w:lang w:val="fr-FR" w:eastAsia="fr-FR"/>
              </w:rPr>
              <w:t>C</w:t>
            </w:r>
            <w:r w:rsidRPr="006631E7">
              <w:rPr>
                <w:rFonts w:ascii="Arial" w:hAnsi="Arial" w:cs="Arial"/>
                <w:b/>
                <w:bCs/>
                <w:sz w:val="20"/>
                <w:szCs w:val="20"/>
                <w:lang w:val="fr-FR" w:eastAsia="fr-FR"/>
              </w:rPr>
              <w:t>::</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MKDT//</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0218</w:t>
            </w:r>
            <w:r w:rsidR="004C5D3B">
              <w:rPr>
                <w:rFonts w:ascii="Arial" w:hAnsi="Arial" w:cs="Arial"/>
                <w:b/>
                <w:bCs/>
                <w:sz w:val="20"/>
                <w:szCs w:val="20"/>
                <w:lang w:val="fr-FR" w:eastAsia="fr-FR"/>
              </w:rPr>
              <w:t>170000</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Market Deadline Date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:69A::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PWAL//</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0129/</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0218</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Period of action</w:t>
            </w: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6762" w:type="dxa"/>
            <w:gridSpan w:val="9"/>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Optional Repetitive Subsequence E2 Cash Movement</w:t>
            </w:r>
          </w:p>
        </w:tc>
        <w:tc>
          <w:tcPr>
            <w:tcW w:w="852" w:type="dxa"/>
            <w:gridSpan w:val="5"/>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eastAsia="fr-FR"/>
              </w:rPr>
            </w:pP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0" w:type="dxa"/>
            <w:gridSpan w:val="2"/>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CASHMOVE</w:t>
            </w:r>
          </w:p>
        </w:tc>
        <w:tc>
          <w:tcPr>
            <w:tcW w:w="4087" w:type="dxa"/>
            <w:gridSpan w:val="7"/>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:22H::</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CRDB//DEBT</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Credit/Debit Indicator</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PAYD//</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0225</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Payment Date/Time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VALU//</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0225</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Value Date/Time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EARL//</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0226</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Earliest payment date</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CASHMOVE</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4649" w:type="dxa"/>
            <w:gridSpan w:val="7"/>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E2 Cash Movement</w:t>
            </w:r>
          </w:p>
        </w:tc>
        <w:tc>
          <w:tcPr>
            <w:tcW w:w="2965" w:type="dxa"/>
            <w:gridSpan w:val="7"/>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0" w:type="dxa"/>
            <w:gridSpan w:val="2"/>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CAOPTN</w:t>
            </w:r>
          </w:p>
        </w:tc>
        <w:tc>
          <w:tcPr>
            <w:tcW w:w="4087" w:type="dxa"/>
            <w:gridSpan w:val="7"/>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c>
          <w:tcPr>
            <w:tcW w:w="4795" w:type="dxa"/>
            <w:gridSpan w:val="8"/>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Sequence E Corporate Action Options</w:t>
            </w:r>
          </w:p>
        </w:tc>
        <w:tc>
          <w:tcPr>
            <w:tcW w:w="2965" w:type="dxa"/>
            <w:gridSpan w:val="7"/>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0115B7">
        <w:trPr>
          <w:trHeight w:val="255"/>
        </w:trPr>
        <w:tc>
          <w:tcPr>
            <w:tcW w:w="463"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c>
          <w:tcPr>
            <w:tcW w:w="7760" w:type="dxa"/>
            <w:gridSpan w:val="15"/>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 xml:space="preserve">Optional Repetitive </w:t>
            </w:r>
            <w:r w:rsidRPr="006631E7">
              <w:rPr>
                <w:rFonts w:ascii="Arial" w:hAnsi="Arial" w:cs="Arial"/>
                <w:b/>
                <w:bCs/>
                <w:sz w:val="20"/>
                <w:szCs w:val="20"/>
                <w:u w:val="single"/>
                <w:lang w:val="fr-FR" w:eastAsia="fr-FR"/>
              </w:rPr>
              <w:t>Sequence E</w:t>
            </w:r>
            <w:r w:rsidRPr="006631E7">
              <w:rPr>
                <w:rFonts w:ascii="Arial" w:hAnsi="Arial" w:cs="Arial"/>
                <w:i/>
                <w:iCs/>
                <w:sz w:val="20"/>
                <w:szCs w:val="20"/>
                <w:u w:val="single"/>
                <w:lang w:val="fr-FR" w:eastAsia="fr-FR"/>
              </w:rPr>
              <w:t xml:space="preserve"> Corporate Action Options</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0" w:type="dxa"/>
            <w:gridSpan w:val="2"/>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CAOPTN</w:t>
            </w:r>
          </w:p>
        </w:tc>
        <w:tc>
          <w:tcPr>
            <w:tcW w:w="4087" w:type="dxa"/>
            <w:gridSpan w:val="7"/>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CAON//</w:t>
            </w:r>
            <w:r>
              <w:rPr>
                <w:rFonts w:ascii="Arial" w:hAnsi="Arial" w:cs="Arial"/>
                <w:b/>
                <w:bCs/>
                <w:sz w:val="20"/>
                <w:szCs w:val="20"/>
                <w:lang w:val="fr-FR" w:eastAsia="fr-FR"/>
              </w:rPr>
              <w:t>003</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CA Option Number</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CAOP//NOAC</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Corporate Action Option Code Indicator</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5" w:type="dxa"/>
            <w:gridSpan w:val="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:17B::</w:t>
            </w:r>
          </w:p>
        </w:tc>
        <w:tc>
          <w:tcPr>
            <w:tcW w:w="2720" w:type="dxa"/>
            <w:gridSpan w:val="2"/>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DFLT//Y</w:t>
            </w:r>
          </w:p>
        </w:tc>
        <w:tc>
          <w:tcPr>
            <w:tcW w:w="4087"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Default Processing Flag</w:t>
            </w:r>
          </w:p>
        </w:tc>
      </w:tr>
      <w:tr w:rsidR="00545C35" w:rsidRPr="006631E7" w:rsidTr="000115B7">
        <w:trPr>
          <w:gridAfter w:val="1"/>
          <w:wAfter w:w="24" w:type="dxa"/>
          <w:trHeight w:val="255"/>
        </w:trPr>
        <w:tc>
          <w:tcPr>
            <w:tcW w:w="463"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p>
        </w:tc>
        <w:tc>
          <w:tcPr>
            <w:tcW w:w="1075" w:type="dxa"/>
            <w:gridSpan w:val="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0" w:type="dxa"/>
            <w:gridSpan w:val="2"/>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CAOPTN</w:t>
            </w:r>
          </w:p>
        </w:tc>
        <w:tc>
          <w:tcPr>
            <w:tcW w:w="4087" w:type="dxa"/>
            <w:gridSpan w:val="7"/>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0115B7">
        <w:trPr>
          <w:gridAfter w:val="3"/>
          <w:wAfter w:w="109" w:type="dxa"/>
          <w:trHeight w:val="255"/>
        </w:trPr>
        <w:tc>
          <w:tcPr>
            <w:tcW w:w="463"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c>
          <w:tcPr>
            <w:tcW w:w="5696" w:type="dxa"/>
            <w:gridSpan w:val="9"/>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Sequence E Corporate Action Options</w:t>
            </w:r>
          </w:p>
        </w:tc>
        <w:tc>
          <w:tcPr>
            <w:tcW w:w="1955" w:type="dxa"/>
            <w:gridSpan w:val="3"/>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bl>
    <w:p w:rsidR="002B0863" w:rsidRDefault="002B0863" w:rsidP="002500CF"/>
    <w:tbl>
      <w:tblPr>
        <w:tblW w:w="9935" w:type="dxa"/>
        <w:tblInd w:w="70" w:type="dxa"/>
        <w:tblCellMar>
          <w:left w:w="70" w:type="dxa"/>
          <w:right w:w="70" w:type="dxa"/>
        </w:tblCellMar>
        <w:tblLook w:val="0000" w:firstRow="0" w:lastRow="0" w:firstColumn="0" w:lastColumn="0" w:noHBand="0" w:noVBand="0"/>
      </w:tblPr>
      <w:tblGrid>
        <w:gridCol w:w="452"/>
        <w:gridCol w:w="146"/>
        <w:gridCol w:w="14"/>
        <w:gridCol w:w="132"/>
        <w:gridCol w:w="28"/>
        <w:gridCol w:w="118"/>
        <w:gridCol w:w="42"/>
        <w:gridCol w:w="104"/>
        <w:gridCol w:w="56"/>
        <w:gridCol w:w="198"/>
        <w:gridCol w:w="14"/>
        <w:gridCol w:w="57"/>
        <w:gridCol w:w="14"/>
        <w:gridCol w:w="36"/>
        <w:gridCol w:w="115"/>
        <w:gridCol w:w="31"/>
        <w:gridCol w:w="11"/>
        <w:gridCol w:w="349"/>
        <w:gridCol w:w="77"/>
        <w:gridCol w:w="8"/>
        <w:gridCol w:w="215"/>
        <w:gridCol w:w="2104"/>
        <w:gridCol w:w="141"/>
        <w:gridCol w:w="1147"/>
        <w:gridCol w:w="379"/>
        <w:gridCol w:w="144"/>
        <w:gridCol w:w="1003"/>
        <w:gridCol w:w="343"/>
        <w:gridCol w:w="111"/>
        <w:gridCol w:w="313"/>
        <w:gridCol w:w="181"/>
        <w:gridCol w:w="35"/>
        <w:gridCol w:w="314"/>
        <w:gridCol w:w="141"/>
        <w:gridCol w:w="80"/>
        <w:gridCol w:w="14"/>
        <w:gridCol w:w="90"/>
        <w:gridCol w:w="375"/>
        <w:gridCol w:w="131"/>
        <w:gridCol w:w="101"/>
        <w:gridCol w:w="49"/>
        <w:gridCol w:w="147"/>
        <w:gridCol w:w="215"/>
        <w:gridCol w:w="160"/>
      </w:tblGrid>
      <w:tr w:rsidR="002B0863" w:rsidRPr="006631E7" w:rsidTr="00545C35">
        <w:trPr>
          <w:gridAfter w:val="17"/>
          <w:wAfter w:w="2843" w:type="dxa"/>
          <w:trHeight w:val="300"/>
        </w:trPr>
        <w:tc>
          <w:tcPr>
            <w:tcW w:w="7092" w:type="dxa"/>
            <w:gridSpan w:val="27"/>
            <w:tcBorders>
              <w:left w:val="nil"/>
              <w:right w:val="nil"/>
            </w:tcBorders>
            <w:noWrap/>
            <w:vAlign w:val="bottom"/>
          </w:tcPr>
          <w:p w:rsidR="002B0863" w:rsidRPr="00D85136" w:rsidRDefault="002B0863" w:rsidP="00CD46A6">
            <w:pPr>
              <w:pStyle w:val="Heading2"/>
              <w:rPr>
                <w:lang w:val="fr-FR" w:eastAsia="fr-FR"/>
              </w:rPr>
            </w:pPr>
            <w:bookmarkStart w:id="312" w:name="_Toc485746388"/>
            <w:r w:rsidRPr="00E634CD">
              <w:rPr>
                <w:sz w:val="22"/>
                <w:szCs w:val="22"/>
                <w:lang w:val="fr-FR" w:eastAsia="fr-FR"/>
              </w:rPr>
              <w:t>MT 565 Corporate Action Instruction</w:t>
            </w:r>
            <w:bookmarkEnd w:id="312"/>
          </w:p>
        </w:tc>
      </w:tr>
      <w:tr w:rsidR="002B0863" w:rsidRPr="006631E7" w:rsidTr="000115B7">
        <w:trPr>
          <w:gridAfter w:val="10"/>
          <w:wAfter w:w="1405" w:type="dxa"/>
          <w:trHeight w:val="255"/>
        </w:trPr>
        <w:tc>
          <w:tcPr>
            <w:tcW w:w="452" w:type="dxa"/>
            <w:tcBorders>
              <w:top w:val="nil"/>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46" w:type="dxa"/>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951" w:type="dxa"/>
            <w:gridSpan w:val="11"/>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5105" w:type="dxa"/>
            <w:gridSpan w:val="8"/>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38" w:type="dxa"/>
            <w:gridSpan w:val="7"/>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r>
      <w:tr w:rsidR="002B0863" w:rsidRPr="006631E7" w:rsidTr="000115B7">
        <w:trPr>
          <w:gridAfter w:val="10"/>
          <w:wAfter w:w="1405"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6640" w:type="dxa"/>
            <w:gridSpan w:val="26"/>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 xml:space="preserve">Mandatory </w:t>
            </w:r>
            <w:r w:rsidRPr="006631E7">
              <w:rPr>
                <w:rFonts w:ascii="Arial" w:hAnsi="Arial" w:cs="Arial"/>
                <w:b/>
                <w:bCs/>
                <w:sz w:val="20"/>
                <w:szCs w:val="20"/>
                <w:u w:val="single"/>
                <w:lang w:eastAsia="fr-FR"/>
              </w:rPr>
              <w:t>Sequence A</w:t>
            </w:r>
            <w:r w:rsidRPr="006631E7">
              <w:rPr>
                <w:rFonts w:ascii="Arial" w:hAnsi="Arial" w:cs="Arial"/>
                <w:i/>
                <w:iCs/>
                <w:sz w:val="20"/>
                <w:szCs w:val="20"/>
                <w:u w:val="single"/>
                <w:lang w:eastAsia="fr-FR"/>
              </w:rPr>
              <w:t xml:space="preserve"> General Information</w:t>
            </w:r>
          </w:p>
        </w:tc>
        <w:tc>
          <w:tcPr>
            <w:tcW w:w="1438" w:type="dxa"/>
            <w:gridSpan w:val="7"/>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923" w:type="dxa"/>
            <w:gridSpan w:val="12"/>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3044" w:type="dxa"/>
            <w:gridSpan w:val="10"/>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GENL</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3044" w:type="dxa"/>
            <w:gridSpan w:val="10"/>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CORP//10027760554W2052</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Corporate Action Reference</w:t>
            </w: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3044" w:type="dxa"/>
            <w:gridSpan w:val="10"/>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SEME//11142767</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Sender's Message Reference</w:t>
            </w: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3044" w:type="dxa"/>
            <w:gridSpan w:val="10"/>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COAF//BI01593212345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eastAsia="fr-FR"/>
              </w:rPr>
            </w:pPr>
            <w:r w:rsidRPr="006631E7">
              <w:rPr>
                <w:rFonts w:ascii="Arial" w:hAnsi="Arial" w:cs="Arial"/>
                <w:sz w:val="20"/>
                <w:szCs w:val="20"/>
                <w:lang w:eastAsia="fr-FR"/>
              </w:rPr>
              <w:t>Official Corporate Action Event Reference</w:t>
            </w: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:23G:</w:t>
            </w:r>
          </w:p>
        </w:tc>
        <w:tc>
          <w:tcPr>
            <w:tcW w:w="3044" w:type="dxa"/>
            <w:gridSpan w:val="10"/>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NEWM</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eastAsia="fr-FR"/>
              </w:rPr>
            </w:pPr>
            <w:r w:rsidRPr="006631E7">
              <w:rPr>
                <w:rFonts w:ascii="Arial" w:hAnsi="Arial" w:cs="Arial"/>
                <w:sz w:val="20"/>
                <w:szCs w:val="20"/>
                <w:lang w:eastAsia="fr-FR"/>
              </w:rPr>
              <w:t>Function of the message (here, new message)</w:t>
            </w: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3044" w:type="dxa"/>
            <w:gridSpan w:val="10"/>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CAEV//PRIO</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Corporate Action Event Indicator</w:t>
            </w:r>
          </w:p>
        </w:tc>
      </w:tr>
      <w:tr w:rsidR="002B0863" w:rsidRPr="006631E7" w:rsidTr="00545C35">
        <w:trPr>
          <w:gridAfter w:val="14"/>
          <w:wAfter w:w="2076"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4968" w:type="dxa"/>
            <w:gridSpan w:val="22"/>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Optional Repetitive Subsequence A1 Linkages</w:t>
            </w:r>
          </w:p>
        </w:tc>
        <w:tc>
          <w:tcPr>
            <w:tcW w:w="2293" w:type="dxa"/>
            <w:gridSpan w:val="6"/>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923" w:type="dxa"/>
            <w:gridSpan w:val="12"/>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3044" w:type="dxa"/>
            <w:gridSpan w:val="10"/>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3044" w:type="dxa"/>
            <w:gridSpan w:val="10"/>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LINK//564</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 xml:space="preserve">Previously received message type </w:t>
            </w: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3044" w:type="dxa"/>
            <w:gridSpan w:val="10"/>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RELA//11142766</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Previously received message reference</w:t>
            </w: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3044" w:type="dxa"/>
            <w:gridSpan w:val="10"/>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14"/>
          <w:wAfter w:w="2076"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4968" w:type="dxa"/>
            <w:gridSpan w:val="22"/>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A1 Linkages</w:t>
            </w:r>
          </w:p>
        </w:tc>
        <w:tc>
          <w:tcPr>
            <w:tcW w:w="2293" w:type="dxa"/>
            <w:gridSpan w:val="6"/>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909" w:type="dxa"/>
            <w:gridSpan w:val="11"/>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3058"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GENL</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14"/>
          <w:wAfter w:w="2076"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114" w:type="dxa"/>
            <w:gridSpan w:val="23"/>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Sequence A General Information</w:t>
            </w:r>
          </w:p>
        </w:tc>
        <w:tc>
          <w:tcPr>
            <w:tcW w:w="2293" w:type="dxa"/>
            <w:gridSpan w:val="6"/>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545C35">
        <w:trPr>
          <w:gridAfter w:val="14"/>
          <w:wAfter w:w="2076"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114" w:type="dxa"/>
            <w:gridSpan w:val="23"/>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 xml:space="preserve">Mandatory </w:t>
            </w:r>
            <w:r w:rsidRPr="006631E7">
              <w:rPr>
                <w:rFonts w:ascii="Arial" w:hAnsi="Arial" w:cs="Arial"/>
                <w:b/>
                <w:bCs/>
                <w:sz w:val="20"/>
                <w:szCs w:val="20"/>
                <w:u w:val="single"/>
                <w:lang w:eastAsia="fr-FR"/>
              </w:rPr>
              <w:t>Sequence B</w:t>
            </w:r>
            <w:r w:rsidRPr="006631E7">
              <w:rPr>
                <w:rFonts w:ascii="Arial" w:hAnsi="Arial" w:cs="Arial"/>
                <w:i/>
                <w:iCs/>
                <w:sz w:val="20"/>
                <w:szCs w:val="20"/>
                <w:u w:val="single"/>
                <w:lang w:eastAsia="fr-FR"/>
              </w:rPr>
              <w:t xml:space="preserve"> Underlying Securities</w:t>
            </w:r>
          </w:p>
        </w:tc>
        <w:tc>
          <w:tcPr>
            <w:tcW w:w="2293" w:type="dxa"/>
            <w:gridSpan w:val="6"/>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923" w:type="dxa"/>
            <w:gridSpan w:val="12"/>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3044" w:type="dxa"/>
            <w:gridSpan w:val="10"/>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USECU</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R</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:35B:</w:t>
            </w:r>
          </w:p>
        </w:tc>
        <w:tc>
          <w:tcPr>
            <w:tcW w:w="3044" w:type="dxa"/>
            <w:gridSpan w:val="10"/>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ISIN US68554W2052</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eastAsia="fr-FR"/>
              </w:rPr>
            </w:pPr>
            <w:r w:rsidRPr="006631E7">
              <w:rPr>
                <w:rFonts w:ascii="Arial" w:hAnsi="Arial" w:cs="Arial"/>
                <w:sz w:val="20"/>
                <w:szCs w:val="20"/>
                <w:lang w:eastAsia="fr-FR"/>
              </w:rPr>
              <w:t>Identification of the Financial Instrument</w:t>
            </w:r>
          </w:p>
        </w:tc>
      </w:tr>
      <w:tr w:rsidR="002B0863" w:rsidRPr="006631E7" w:rsidTr="00545C35">
        <w:trPr>
          <w:gridAfter w:val="14"/>
          <w:wAfter w:w="2076"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7261" w:type="dxa"/>
            <w:gridSpan w:val="28"/>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Mandatory Repetitive Subsequence B2 Account Information</w:t>
            </w: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eastAsia="fr-FR"/>
              </w:rPr>
            </w:pPr>
          </w:p>
        </w:tc>
        <w:tc>
          <w:tcPr>
            <w:tcW w:w="923" w:type="dxa"/>
            <w:gridSpan w:val="12"/>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3044" w:type="dxa"/>
            <w:gridSpan w:val="10"/>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ACCTINFO</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:97A::</w:t>
            </w:r>
          </w:p>
        </w:tc>
        <w:tc>
          <w:tcPr>
            <w:tcW w:w="3044" w:type="dxa"/>
            <w:gridSpan w:val="10"/>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SAFE//98-0112441-05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Safekeeping Account</w:t>
            </w:r>
          </w:p>
        </w:tc>
      </w:tr>
      <w:tr w:rsidR="00545C35" w:rsidRPr="006631E7" w:rsidTr="00545C35">
        <w:trPr>
          <w:gridAfter w:val="10"/>
          <w:wAfter w:w="1405"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:93B::</w:t>
            </w:r>
          </w:p>
        </w:tc>
        <w:tc>
          <w:tcPr>
            <w:tcW w:w="3044" w:type="dxa"/>
            <w:gridSpan w:val="10"/>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ELIG//UNIT/80000,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eastAsia="fr-FR"/>
              </w:rPr>
            </w:pPr>
            <w:r w:rsidRPr="006631E7">
              <w:rPr>
                <w:rFonts w:ascii="Arial" w:hAnsi="Arial" w:cs="Arial"/>
                <w:sz w:val="20"/>
                <w:szCs w:val="20"/>
                <w:lang w:eastAsia="fr-FR"/>
              </w:rPr>
              <w:t>Total Eligible For Corporate Action Balance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eastAsia="fr-FR"/>
              </w:rPr>
            </w:pP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903" w:type="dxa"/>
            <w:gridSpan w:val="9"/>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ACCTINFO</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14"/>
          <w:wAfter w:w="2076"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4968" w:type="dxa"/>
            <w:gridSpan w:val="22"/>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B2 Account Information</w:t>
            </w:r>
          </w:p>
        </w:tc>
        <w:tc>
          <w:tcPr>
            <w:tcW w:w="2293" w:type="dxa"/>
            <w:gridSpan w:val="6"/>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923" w:type="dxa"/>
            <w:gridSpan w:val="12"/>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903" w:type="dxa"/>
            <w:gridSpan w:val="9"/>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USECU</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14"/>
          <w:wAfter w:w="2076"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114" w:type="dxa"/>
            <w:gridSpan w:val="23"/>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Mandatory Sequence B Underlying Securities</w:t>
            </w:r>
          </w:p>
        </w:tc>
        <w:tc>
          <w:tcPr>
            <w:tcW w:w="2293" w:type="dxa"/>
            <w:gridSpan w:val="6"/>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545C35">
        <w:trPr>
          <w:gridAfter w:val="14"/>
          <w:wAfter w:w="2076"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114" w:type="dxa"/>
            <w:gridSpan w:val="23"/>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 xml:space="preserve">Mandatory </w:t>
            </w:r>
            <w:r w:rsidRPr="006631E7">
              <w:rPr>
                <w:rFonts w:ascii="Arial" w:hAnsi="Arial" w:cs="Arial"/>
                <w:b/>
                <w:bCs/>
                <w:sz w:val="20"/>
                <w:szCs w:val="20"/>
                <w:u w:val="single"/>
                <w:lang w:eastAsia="fr-FR"/>
              </w:rPr>
              <w:t>Sequence D</w:t>
            </w:r>
            <w:r w:rsidRPr="006631E7">
              <w:rPr>
                <w:rFonts w:ascii="Arial" w:hAnsi="Arial" w:cs="Arial"/>
                <w:i/>
                <w:iCs/>
                <w:sz w:val="20"/>
                <w:szCs w:val="20"/>
                <w:u w:val="single"/>
                <w:lang w:eastAsia="fr-FR"/>
              </w:rPr>
              <w:t xml:space="preserve"> Corporate Actions Instruction</w:t>
            </w:r>
          </w:p>
        </w:tc>
        <w:tc>
          <w:tcPr>
            <w:tcW w:w="2293" w:type="dxa"/>
            <w:gridSpan w:val="6"/>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923" w:type="dxa"/>
            <w:gridSpan w:val="12"/>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903" w:type="dxa"/>
            <w:gridSpan w:val="9"/>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CAINST</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2903" w:type="dxa"/>
            <w:gridSpan w:val="9"/>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CAON//001</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CA Option Number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2903" w:type="dxa"/>
            <w:gridSpan w:val="9"/>
            <w:tcBorders>
              <w:top w:val="nil"/>
              <w:left w:val="nil"/>
              <w:bottom w:val="single" w:sz="4" w:space="0" w:color="auto"/>
              <w:right w:val="single" w:sz="4" w:space="0" w:color="auto"/>
            </w:tcBorders>
            <w:noWrap/>
            <w:vAlign w:val="bottom"/>
          </w:tcPr>
          <w:p w:rsidR="00545C35" w:rsidRPr="006631E7" w:rsidRDefault="00545C35" w:rsidP="00E64F87">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w:t>
            </w:r>
            <w:r w:rsidR="00E64F87">
              <w:rPr>
                <w:rFonts w:ascii="Arial" w:hAnsi="Arial" w:cs="Arial"/>
                <w:b/>
                <w:bCs/>
                <w:sz w:val="20"/>
                <w:szCs w:val="20"/>
                <w:lang w:val="fr-FR" w:eastAsia="fr-FR"/>
              </w:rPr>
              <w:t>SECU</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Corporate Action Option Code Indicator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:35B:</w:t>
            </w:r>
          </w:p>
        </w:tc>
        <w:tc>
          <w:tcPr>
            <w:tcW w:w="2903" w:type="dxa"/>
            <w:gridSpan w:val="9"/>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ISIN US68554W2052</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eastAsia="fr-FR"/>
              </w:rPr>
            </w:pPr>
            <w:r w:rsidRPr="006631E7">
              <w:rPr>
                <w:rFonts w:ascii="Arial" w:hAnsi="Arial" w:cs="Arial"/>
                <w:sz w:val="20"/>
                <w:szCs w:val="20"/>
                <w:lang w:eastAsia="fr-FR"/>
              </w:rPr>
              <w:t>Identification of the Financial Instrument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:36B::</w:t>
            </w:r>
          </w:p>
        </w:tc>
        <w:tc>
          <w:tcPr>
            <w:tcW w:w="2903" w:type="dxa"/>
            <w:gridSpan w:val="9"/>
            <w:tcBorders>
              <w:top w:val="nil"/>
              <w:left w:val="nil"/>
              <w:bottom w:val="single" w:sz="4" w:space="0" w:color="auto"/>
              <w:right w:val="single" w:sz="4" w:space="0" w:color="auto"/>
            </w:tcBorders>
            <w:noWrap/>
            <w:vAlign w:val="bottom"/>
          </w:tcPr>
          <w:p w:rsidR="00545C35" w:rsidRPr="006631E7" w:rsidRDefault="00545C35" w:rsidP="00A7446B">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QINS//UNIT/8000,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6E7450">
            <w:pPr>
              <w:jc w:val="left"/>
              <w:outlineLvl w:val="0"/>
              <w:rPr>
                <w:rFonts w:ascii="Arial" w:hAnsi="Arial" w:cs="Arial"/>
                <w:sz w:val="20"/>
                <w:szCs w:val="20"/>
                <w:lang w:val="fr-FR" w:eastAsia="fr-FR"/>
              </w:rPr>
            </w:pPr>
            <w:r w:rsidRPr="006631E7">
              <w:rPr>
                <w:rFonts w:ascii="Arial" w:hAnsi="Arial" w:cs="Arial"/>
                <w:sz w:val="20"/>
                <w:szCs w:val="20"/>
                <w:lang w:val="fr-FR" w:eastAsia="fr-FR"/>
              </w:rPr>
              <w:t xml:space="preserve">Quantity of securities </w:t>
            </w:r>
            <w:r w:rsidR="006E7450">
              <w:rPr>
                <w:rFonts w:ascii="Arial" w:hAnsi="Arial" w:cs="Arial"/>
                <w:sz w:val="20"/>
                <w:szCs w:val="20"/>
                <w:lang w:val="fr-FR" w:eastAsia="fr-FR"/>
              </w:rPr>
              <w:t>requested</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p>
        </w:tc>
        <w:tc>
          <w:tcPr>
            <w:tcW w:w="923" w:type="dxa"/>
            <w:gridSpan w:val="12"/>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903" w:type="dxa"/>
            <w:gridSpan w:val="9"/>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CAINST</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5"/>
          <w:wAfter w:w="715"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6640" w:type="dxa"/>
            <w:gridSpan w:val="26"/>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Sequence D Corporate Actions Details</w:t>
            </w:r>
          </w:p>
        </w:tc>
        <w:tc>
          <w:tcPr>
            <w:tcW w:w="2128" w:type="dxa"/>
            <w:gridSpan w:val="12"/>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545C35">
        <w:trPr>
          <w:gridAfter w:val="5"/>
          <w:wAfter w:w="715" w:type="dxa"/>
          <w:trHeight w:val="255"/>
        </w:trPr>
        <w:tc>
          <w:tcPr>
            <w:tcW w:w="452" w:type="dxa"/>
            <w:tcBorders>
              <w:top w:val="nil"/>
              <w:left w:val="nil"/>
              <w:bottom w:val="nil"/>
              <w:right w:val="nil"/>
            </w:tcBorders>
            <w:noWrap/>
            <w:vAlign w:val="center"/>
          </w:tcPr>
          <w:p w:rsidR="002B0863" w:rsidRPr="006631E7" w:rsidRDefault="002B0863" w:rsidP="00E77544">
            <w:pPr>
              <w:jc w:val="left"/>
              <w:rPr>
                <w:rFonts w:ascii="Arial" w:hAnsi="Arial" w:cs="Arial"/>
                <w:sz w:val="20"/>
                <w:szCs w:val="20"/>
                <w:lang w:eastAsia="fr-FR"/>
              </w:rPr>
            </w:pPr>
          </w:p>
        </w:tc>
        <w:tc>
          <w:tcPr>
            <w:tcW w:w="146" w:type="dxa"/>
            <w:tcBorders>
              <w:top w:val="nil"/>
              <w:left w:val="nil"/>
              <w:bottom w:val="nil"/>
              <w:right w:val="nil"/>
            </w:tcBorders>
            <w:noWrap/>
            <w:vAlign w:val="center"/>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center"/>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center"/>
          </w:tcPr>
          <w:p w:rsidR="002B0863" w:rsidRPr="006631E7" w:rsidRDefault="002B0863" w:rsidP="00E77544">
            <w:pPr>
              <w:jc w:val="left"/>
              <w:rPr>
                <w:rFonts w:ascii="Arial" w:hAnsi="Arial" w:cs="Arial"/>
                <w:i/>
                <w:iCs/>
                <w:sz w:val="20"/>
                <w:szCs w:val="20"/>
                <w:u w:val="single"/>
                <w:lang w:eastAsia="fr-FR"/>
              </w:rPr>
            </w:pPr>
          </w:p>
        </w:tc>
        <w:tc>
          <w:tcPr>
            <w:tcW w:w="146" w:type="dxa"/>
            <w:gridSpan w:val="2"/>
            <w:tcBorders>
              <w:top w:val="nil"/>
              <w:left w:val="nil"/>
              <w:bottom w:val="nil"/>
              <w:right w:val="nil"/>
            </w:tcBorders>
            <w:noWrap/>
            <w:vAlign w:val="center"/>
          </w:tcPr>
          <w:p w:rsidR="002B0863" w:rsidRPr="006631E7" w:rsidRDefault="002B0863" w:rsidP="00E77544">
            <w:pPr>
              <w:jc w:val="left"/>
              <w:rPr>
                <w:rFonts w:ascii="Arial" w:hAnsi="Arial" w:cs="Arial"/>
                <w:sz w:val="20"/>
                <w:szCs w:val="20"/>
                <w:lang w:eastAsia="fr-FR"/>
              </w:rPr>
            </w:pPr>
          </w:p>
        </w:tc>
        <w:tc>
          <w:tcPr>
            <w:tcW w:w="951" w:type="dxa"/>
            <w:gridSpan w:val="11"/>
            <w:tcBorders>
              <w:top w:val="nil"/>
              <w:left w:val="nil"/>
              <w:bottom w:val="nil"/>
              <w:right w:val="nil"/>
            </w:tcBorders>
            <w:noWrap/>
            <w:vAlign w:val="center"/>
          </w:tcPr>
          <w:p w:rsidR="002B0863" w:rsidRPr="006631E7" w:rsidRDefault="002B0863" w:rsidP="00E77544">
            <w:pPr>
              <w:jc w:val="left"/>
              <w:rPr>
                <w:rFonts w:ascii="Arial" w:hAnsi="Arial" w:cs="Arial"/>
                <w:sz w:val="20"/>
                <w:szCs w:val="20"/>
                <w:lang w:eastAsia="fr-FR"/>
              </w:rPr>
            </w:pPr>
          </w:p>
        </w:tc>
        <w:tc>
          <w:tcPr>
            <w:tcW w:w="5105" w:type="dxa"/>
            <w:gridSpan w:val="8"/>
            <w:tcBorders>
              <w:top w:val="nil"/>
              <w:left w:val="nil"/>
              <w:bottom w:val="nil"/>
              <w:right w:val="nil"/>
            </w:tcBorders>
            <w:noWrap/>
            <w:vAlign w:val="center"/>
          </w:tcPr>
          <w:p w:rsidR="002B0863" w:rsidRPr="006631E7" w:rsidRDefault="002B0863" w:rsidP="00E77544">
            <w:pPr>
              <w:jc w:val="left"/>
              <w:rPr>
                <w:rFonts w:ascii="Arial" w:hAnsi="Arial" w:cs="Arial"/>
                <w:sz w:val="20"/>
                <w:szCs w:val="20"/>
                <w:lang w:eastAsia="fr-FR"/>
              </w:rPr>
            </w:pPr>
          </w:p>
        </w:tc>
        <w:tc>
          <w:tcPr>
            <w:tcW w:w="2128" w:type="dxa"/>
            <w:gridSpan w:val="12"/>
            <w:tcBorders>
              <w:top w:val="nil"/>
              <w:left w:val="nil"/>
              <w:bottom w:val="nil"/>
              <w:right w:val="nil"/>
            </w:tcBorders>
            <w:noWrap/>
            <w:vAlign w:val="center"/>
          </w:tcPr>
          <w:p w:rsidR="002B0863" w:rsidRPr="006631E7" w:rsidRDefault="002B0863" w:rsidP="00E77544">
            <w:pPr>
              <w:jc w:val="left"/>
              <w:rPr>
                <w:rFonts w:ascii="Arial" w:hAnsi="Arial" w:cs="Arial"/>
                <w:sz w:val="20"/>
                <w:szCs w:val="20"/>
                <w:lang w:eastAsia="fr-FR"/>
              </w:rPr>
            </w:pPr>
          </w:p>
        </w:tc>
      </w:tr>
      <w:tr w:rsidR="002B0863" w:rsidRPr="006631E7" w:rsidTr="00545C35">
        <w:trPr>
          <w:gridAfter w:val="9"/>
          <w:wAfter w:w="1325" w:type="dxa"/>
          <w:trHeight w:val="300"/>
        </w:trPr>
        <w:tc>
          <w:tcPr>
            <w:tcW w:w="8610" w:type="dxa"/>
            <w:gridSpan w:val="35"/>
            <w:tcBorders>
              <w:left w:val="nil"/>
              <w:right w:val="nil"/>
            </w:tcBorders>
            <w:noWrap/>
            <w:vAlign w:val="bottom"/>
          </w:tcPr>
          <w:p w:rsidR="002B0863" w:rsidRPr="00D85136" w:rsidRDefault="002B0863" w:rsidP="00CD46A6">
            <w:pPr>
              <w:pStyle w:val="Heading2"/>
              <w:rPr>
                <w:lang w:eastAsia="fr-FR"/>
              </w:rPr>
            </w:pPr>
            <w:bookmarkStart w:id="313" w:name="_Toc485746389"/>
            <w:r w:rsidRPr="00E634CD">
              <w:rPr>
                <w:sz w:val="22"/>
                <w:szCs w:val="22"/>
                <w:lang w:eastAsia="fr-FR"/>
              </w:rPr>
              <w:t>MT 567 Corporate Action Status and Processing Advice</w:t>
            </w:r>
            <w:bookmarkEnd w:id="313"/>
          </w:p>
        </w:tc>
      </w:tr>
      <w:tr w:rsidR="002B0863" w:rsidRPr="006631E7" w:rsidTr="00545C35">
        <w:trPr>
          <w:gridAfter w:val="7"/>
          <w:wAfter w:w="1221" w:type="dxa"/>
          <w:trHeight w:val="255"/>
        </w:trPr>
        <w:tc>
          <w:tcPr>
            <w:tcW w:w="452" w:type="dxa"/>
            <w:tcBorders>
              <w:top w:val="nil"/>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46" w:type="dxa"/>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875" w:type="dxa"/>
            <w:gridSpan w:val="10"/>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4034" w:type="dxa"/>
            <w:gridSpan w:val="7"/>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2769" w:type="dxa"/>
            <w:gridSpan w:val="1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r>
      <w:tr w:rsidR="002B0863" w:rsidRPr="006631E7" w:rsidTr="00545C35">
        <w:trPr>
          <w:gridAfter w:val="7"/>
          <w:wAfter w:w="1221"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493" w:type="dxa"/>
            <w:gridSpan w:val="24"/>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 xml:space="preserve">Mandatory </w:t>
            </w:r>
            <w:r w:rsidRPr="006631E7">
              <w:rPr>
                <w:rFonts w:ascii="Arial" w:hAnsi="Arial" w:cs="Arial"/>
                <w:b/>
                <w:bCs/>
                <w:sz w:val="20"/>
                <w:szCs w:val="20"/>
                <w:u w:val="single"/>
                <w:lang w:eastAsia="fr-FR"/>
              </w:rPr>
              <w:t>Sequence A</w:t>
            </w:r>
            <w:r w:rsidRPr="006631E7">
              <w:rPr>
                <w:rFonts w:ascii="Arial" w:hAnsi="Arial" w:cs="Arial"/>
                <w:i/>
                <w:iCs/>
                <w:sz w:val="20"/>
                <w:szCs w:val="20"/>
                <w:u w:val="single"/>
                <w:lang w:eastAsia="fr-FR"/>
              </w:rPr>
              <w:t xml:space="preserve"> General Information</w:t>
            </w:r>
          </w:p>
        </w:tc>
        <w:tc>
          <w:tcPr>
            <w:tcW w:w="2769" w:type="dxa"/>
            <w:gridSpan w:val="12"/>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852" w:type="dxa"/>
            <w:gridSpan w:val="10"/>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974"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GENL</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852" w:type="dxa"/>
            <w:gridSpan w:val="10"/>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974"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CORP//10027760554W2052</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Corporate Action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852" w:type="dxa"/>
            <w:gridSpan w:val="10"/>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974"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SEME//11142768</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Sender's Message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852" w:type="dxa"/>
            <w:gridSpan w:val="10"/>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974"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COAF//BI01593212345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eastAsia="fr-FR"/>
              </w:rPr>
            </w:pPr>
            <w:r w:rsidRPr="006631E7">
              <w:rPr>
                <w:rFonts w:ascii="Arial" w:hAnsi="Arial" w:cs="Arial"/>
                <w:sz w:val="20"/>
                <w:szCs w:val="20"/>
                <w:lang w:eastAsia="fr-FR"/>
              </w:rPr>
              <w:t>Official Corporate Action Event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852" w:type="dxa"/>
            <w:gridSpan w:val="10"/>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:23G:</w:t>
            </w:r>
          </w:p>
        </w:tc>
        <w:tc>
          <w:tcPr>
            <w:tcW w:w="2974"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INST</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eastAsia="fr-FR"/>
              </w:rPr>
            </w:pPr>
            <w:r w:rsidRPr="006631E7">
              <w:rPr>
                <w:rFonts w:ascii="Arial" w:hAnsi="Arial" w:cs="Arial"/>
                <w:sz w:val="20"/>
                <w:szCs w:val="20"/>
                <w:lang w:eastAsia="fr-FR"/>
              </w:rPr>
              <w:t>Function of the message (here, reporting on an instruction status)</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852" w:type="dxa"/>
            <w:gridSpan w:val="10"/>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2974"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CAEV//PRIO</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Corporate Action Event Indicator</w:t>
            </w:r>
          </w:p>
        </w:tc>
      </w:tr>
      <w:tr w:rsidR="002B0863" w:rsidRPr="006631E7" w:rsidTr="00545C35">
        <w:trPr>
          <w:gridAfter w:val="8"/>
          <w:wAfter w:w="1311"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5347" w:type="dxa"/>
            <w:gridSpan w:val="23"/>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Mandatory Repetitive Subsequence A1 Linkages</w:t>
            </w:r>
          </w:p>
        </w:tc>
        <w:tc>
          <w:tcPr>
            <w:tcW w:w="2679" w:type="dxa"/>
            <w:gridSpan w:val="11"/>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eastAsia="fr-FR"/>
              </w:rPr>
            </w:pPr>
          </w:p>
        </w:tc>
        <w:tc>
          <w:tcPr>
            <w:tcW w:w="852" w:type="dxa"/>
            <w:gridSpan w:val="10"/>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974"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w:t>
            </w:r>
          </w:p>
        </w:tc>
        <w:tc>
          <w:tcPr>
            <w:tcW w:w="852" w:type="dxa"/>
            <w:gridSpan w:val="10"/>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2974"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LINK//565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 xml:space="preserve">Previously received message type </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852" w:type="dxa"/>
            <w:gridSpan w:val="10"/>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974"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RELA//11142767</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Previously received message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852" w:type="dxa"/>
            <w:gridSpan w:val="10"/>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974"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8"/>
          <w:wAfter w:w="1311"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5347" w:type="dxa"/>
            <w:gridSpan w:val="23"/>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End of Mandatory Subsequence A1 Linkages</w:t>
            </w:r>
          </w:p>
        </w:tc>
        <w:tc>
          <w:tcPr>
            <w:tcW w:w="2679" w:type="dxa"/>
            <w:gridSpan w:val="11"/>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2B0863" w:rsidRPr="006631E7" w:rsidTr="00545C35">
        <w:trPr>
          <w:gridAfter w:val="8"/>
          <w:wAfter w:w="1311"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eastAsia="fr-FR"/>
              </w:rPr>
            </w:pP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146" w:type="dxa"/>
            <w:gridSpan w:val="2"/>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p>
        </w:tc>
        <w:tc>
          <w:tcPr>
            <w:tcW w:w="146" w:type="dxa"/>
            <w:gridSpan w:val="2"/>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146" w:type="dxa"/>
            <w:gridSpan w:val="2"/>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875" w:type="dxa"/>
            <w:gridSpan w:val="10"/>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4034" w:type="dxa"/>
            <w:gridSpan w:val="7"/>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2679" w:type="dxa"/>
            <w:gridSpan w:val="11"/>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545C35">
        <w:trPr>
          <w:gridAfter w:val="8"/>
          <w:wAfter w:w="1311"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5347" w:type="dxa"/>
            <w:gridSpan w:val="23"/>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Mandatory Repetitive Subsequence A2 Status</w:t>
            </w:r>
          </w:p>
        </w:tc>
        <w:tc>
          <w:tcPr>
            <w:tcW w:w="2679" w:type="dxa"/>
            <w:gridSpan w:val="11"/>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eastAsia="fr-FR"/>
              </w:rPr>
            </w:pPr>
          </w:p>
        </w:tc>
        <w:tc>
          <w:tcPr>
            <w:tcW w:w="838" w:type="dxa"/>
            <w:gridSpan w:val="9"/>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988" w:type="dxa"/>
            <w:gridSpan w:val="12"/>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STAT</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838" w:type="dxa"/>
            <w:gridSpan w:val="9"/>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:25D::</w:t>
            </w:r>
          </w:p>
        </w:tc>
        <w:tc>
          <w:tcPr>
            <w:tcW w:w="2988" w:type="dxa"/>
            <w:gridSpan w:val="1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IPRC//PACK</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eastAsia="fr-FR"/>
              </w:rPr>
            </w:pPr>
            <w:r w:rsidRPr="006631E7">
              <w:rPr>
                <w:rFonts w:ascii="Arial" w:hAnsi="Arial" w:cs="Arial"/>
                <w:sz w:val="20"/>
                <w:szCs w:val="20"/>
                <w:lang w:eastAsia="fr-FR"/>
              </w:rPr>
              <w:t>Instruction accepted for further processing</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eastAsia="fr-FR"/>
              </w:rPr>
            </w:pPr>
          </w:p>
        </w:tc>
        <w:tc>
          <w:tcPr>
            <w:tcW w:w="838" w:type="dxa"/>
            <w:gridSpan w:val="9"/>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988" w:type="dxa"/>
            <w:gridSpan w:val="12"/>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STAT</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8"/>
          <w:wAfter w:w="1311"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5347" w:type="dxa"/>
            <w:gridSpan w:val="23"/>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End of Mandatory Subsequence A2 Status</w:t>
            </w:r>
          </w:p>
        </w:tc>
        <w:tc>
          <w:tcPr>
            <w:tcW w:w="2679" w:type="dxa"/>
            <w:gridSpan w:val="11"/>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2B0863" w:rsidRPr="006631E7" w:rsidTr="00545C35">
        <w:trPr>
          <w:gridAfter w:val="8"/>
          <w:wAfter w:w="1311"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eastAsia="fr-FR"/>
              </w:rPr>
            </w:pP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146" w:type="dxa"/>
            <w:gridSpan w:val="2"/>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p>
        </w:tc>
        <w:tc>
          <w:tcPr>
            <w:tcW w:w="146" w:type="dxa"/>
            <w:gridSpan w:val="2"/>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146" w:type="dxa"/>
            <w:gridSpan w:val="2"/>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875" w:type="dxa"/>
            <w:gridSpan w:val="10"/>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4034" w:type="dxa"/>
            <w:gridSpan w:val="7"/>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c>
          <w:tcPr>
            <w:tcW w:w="2679" w:type="dxa"/>
            <w:gridSpan w:val="11"/>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852" w:type="dxa"/>
            <w:gridSpan w:val="10"/>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974"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GENL</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8"/>
          <w:wAfter w:w="1311"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493" w:type="dxa"/>
            <w:gridSpan w:val="24"/>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Sequence A General Information</w:t>
            </w:r>
          </w:p>
        </w:tc>
        <w:tc>
          <w:tcPr>
            <w:tcW w:w="2679" w:type="dxa"/>
            <w:gridSpan w:val="11"/>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545C35">
        <w:trPr>
          <w:gridAfter w:val="8"/>
          <w:wAfter w:w="1311" w:type="dxa"/>
          <w:trHeight w:val="255"/>
        </w:trPr>
        <w:tc>
          <w:tcPr>
            <w:tcW w:w="452" w:type="dxa"/>
            <w:tcBorders>
              <w:top w:val="nil"/>
              <w:left w:val="nil"/>
              <w:bottom w:val="nil"/>
              <w:right w:val="nil"/>
            </w:tcBorders>
            <w:noWrap/>
            <w:vAlign w:val="bottom"/>
          </w:tcPr>
          <w:p w:rsidR="002B0863" w:rsidRPr="006631E7" w:rsidRDefault="002B0863" w:rsidP="00E77544">
            <w:pPr>
              <w:jc w:val="left"/>
              <w:rPr>
                <w:rFonts w:ascii="Arial" w:hAnsi="Arial" w:cs="Arial"/>
                <w:b/>
                <w:bCs/>
                <w:sz w:val="20"/>
                <w:szCs w:val="20"/>
                <w:lang w:eastAsia="fr-FR"/>
              </w:rPr>
            </w:pPr>
          </w:p>
        </w:tc>
        <w:tc>
          <w:tcPr>
            <w:tcW w:w="146" w:type="dxa"/>
            <w:tcBorders>
              <w:top w:val="nil"/>
              <w:left w:val="nil"/>
              <w:bottom w:val="nil"/>
              <w:right w:val="nil"/>
            </w:tcBorders>
            <w:noWrap/>
            <w:vAlign w:val="bottom"/>
          </w:tcPr>
          <w:p w:rsidR="002B0863" w:rsidRPr="006631E7" w:rsidRDefault="002B0863" w:rsidP="00E77544">
            <w:pPr>
              <w:jc w:val="left"/>
              <w:rPr>
                <w:rFonts w:ascii="Arial" w:hAnsi="Arial" w:cs="Arial"/>
                <w:i/>
                <w:iCs/>
                <w:sz w:val="20"/>
                <w:szCs w:val="20"/>
                <w:u w:val="single"/>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875" w:type="dxa"/>
            <w:gridSpan w:val="10"/>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4034" w:type="dxa"/>
            <w:gridSpan w:val="7"/>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2679" w:type="dxa"/>
            <w:gridSpan w:val="11"/>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r>
      <w:tr w:rsidR="002B0863" w:rsidRPr="004F14F1" w:rsidTr="00545C35">
        <w:trPr>
          <w:gridAfter w:val="8"/>
          <w:wAfter w:w="1311"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493" w:type="dxa"/>
            <w:gridSpan w:val="24"/>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Optional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Corporate Action Details</w:t>
            </w:r>
          </w:p>
        </w:tc>
        <w:tc>
          <w:tcPr>
            <w:tcW w:w="2679" w:type="dxa"/>
            <w:gridSpan w:val="11"/>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4F14F1" w:rsidRDefault="00545C35" w:rsidP="00E77544">
            <w:pPr>
              <w:jc w:val="left"/>
              <w:outlineLvl w:val="0"/>
              <w:rPr>
                <w:rFonts w:ascii="Arial" w:hAnsi="Arial" w:cs="Arial"/>
                <w:b/>
                <w:bCs/>
                <w:sz w:val="20"/>
                <w:szCs w:val="20"/>
                <w:lang w:eastAsia="fr-FR"/>
              </w:rPr>
            </w:pPr>
          </w:p>
        </w:tc>
        <w:tc>
          <w:tcPr>
            <w:tcW w:w="852" w:type="dxa"/>
            <w:gridSpan w:val="10"/>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974"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CADETL</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852" w:type="dxa"/>
            <w:gridSpan w:val="10"/>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2974"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CAON//001</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CA Option Number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852" w:type="dxa"/>
            <w:gridSpan w:val="10"/>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2974" w:type="dxa"/>
            <w:gridSpan w:val="11"/>
            <w:tcBorders>
              <w:top w:val="nil"/>
              <w:left w:val="nil"/>
              <w:bottom w:val="single" w:sz="4" w:space="0" w:color="auto"/>
              <w:right w:val="single" w:sz="4" w:space="0" w:color="auto"/>
            </w:tcBorders>
            <w:noWrap/>
            <w:vAlign w:val="bottom"/>
          </w:tcPr>
          <w:p w:rsidR="00545C35" w:rsidRPr="006631E7" w:rsidRDefault="00545C35" w:rsidP="00E64F87">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w:t>
            </w:r>
            <w:r w:rsidR="00E64F87">
              <w:rPr>
                <w:rFonts w:ascii="Arial" w:hAnsi="Arial" w:cs="Arial"/>
                <w:b/>
                <w:bCs/>
                <w:sz w:val="20"/>
                <w:szCs w:val="20"/>
                <w:lang w:val="fr-FR" w:eastAsia="fr-FR"/>
              </w:rPr>
              <w:t>SECU</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CA Option Code Indicator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852" w:type="dxa"/>
            <w:gridSpan w:val="10"/>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:36B::</w:t>
            </w:r>
          </w:p>
        </w:tc>
        <w:tc>
          <w:tcPr>
            <w:tcW w:w="2974"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STAQ//UNIT/8000,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eastAsia="fr-FR"/>
              </w:rPr>
            </w:pPr>
            <w:r w:rsidRPr="006631E7">
              <w:rPr>
                <w:rFonts w:ascii="Arial" w:hAnsi="Arial" w:cs="Arial"/>
                <w:sz w:val="20"/>
                <w:szCs w:val="20"/>
                <w:lang w:eastAsia="fr-FR"/>
              </w:rPr>
              <w:t xml:space="preserve">Quantity </w:t>
            </w:r>
            <w:r w:rsidR="006E7450">
              <w:rPr>
                <w:rFonts w:ascii="Arial" w:hAnsi="Arial" w:cs="Arial"/>
                <w:sz w:val="20"/>
                <w:szCs w:val="20"/>
                <w:lang w:eastAsia="fr-FR"/>
              </w:rPr>
              <w:t xml:space="preserve">of securities requested </w:t>
            </w:r>
            <w:r w:rsidRPr="006631E7">
              <w:rPr>
                <w:rFonts w:ascii="Arial" w:hAnsi="Arial" w:cs="Arial"/>
                <w:sz w:val="20"/>
                <w:szCs w:val="20"/>
                <w:lang w:eastAsia="fr-FR"/>
              </w:rPr>
              <w:t>on which the status is given</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852" w:type="dxa"/>
            <w:gridSpan w:val="10"/>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974"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CADETL</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6"/>
          <w:wAfter w:w="846"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493" w:type="dxa"/>
            <w:gridSpan w:val="24"/>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Optional Sequence B Corporate Action Details</w:t>
            </w:r>
          </w:p>
        </w:tc>
        <w:tc>
          <w:tcPr>
            <w:tcW w:w="3144" w:type="dxa"/>
            <w:gridSpan w:val="13"/>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545C35">
        <w:trPr>
          <w:gridAfter w:val="6"/>
          <w:wAfter w:w="846" w:type="dxa"/>
          <w:trHeight w:val="255"/>
        </w:trPr>
        <w:tc>
          <w:tcPr>
            <w:tcW w:w="452" w:type="dxa"/>
            <w:tcBorders>
              <w:top w:val="nil"/>
              <w:left w:val="nil"/>
              <w:bottom w:val="nil"/>
              <w:right w:val="nil"/>
            </w:tcBorders>
            <w:noWrap/>
            <w:vAlign w:val="bottom"/>
          </w:tcPr>
          <w:p w:rsidR="002B0863" w:rsidRPr="006631E7" w:rsidRDefault="002B0863" w:rsidP="00E77544">
            <w:pPr>
              <w:jc w:val="left"/>
              <w:rPr>
                <w:rFonts w:ascii="Arial" w:hAnsi="Arial" w:cs="Arial"/>
                <w:b/>
                <w:bCs/>
                <w:sz w:val="20"/>
                <w:szCs w:val="20"/>
                <w:lang w:eastAsia="fr-FR"/>
              </w:rPr>
            </w:pPr>
          </w:p>
        </w:tc>
        <w:tc>
          <w:tcPr>
            <w:tcW w:w="146" w:type="dxa"/>
            <w:tcBorders>
              <w:top w:val="nil"/>
              <w:left w:val="nil"/>
              <w:bottom w:val="nil"/>
              <w:right w:val="nil"/>
            </w:tcBorders>
            <w:noWrap/>
            <w:vAlign w:val="bottom"/>
          </w:tcPr>
          <w:p w:rsidR="002B0863" w:rsidRPr="006631E7" w:rsidRDefault="002B0863" w:rsidP="00E77544">
            <w:pPr>
              <w:jc w:val="left"/>
              <w:rPr>
                <w:rFonts w:ascii="Arial" w:hAnsi="Arial" w:cs="Arial"/>
                <w:i/>
                <w:iCs/>
                <w:sz w:val="20"/>
                <w:szCs w:val="20"/>
                <w:u w:val="single"/>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875" w:type="dxa"/>
            <w:gridSpan w:val="10"/>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4034" w:type="dxa"/>
            <w:gridSpan w:val="7"/>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3144" w:type="dxa"/>
            <w:gridSpan w:val="13"/>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r>
      <w:tr w:rsidR="002B0863" w:rsidRPr="006631E7" w:rsidTr="00545C35">
        <w:trPr>
          <w:gridAfter w:val="18"/>
          <w:wAfter w:w="3846" w:type="dxa"/>
          <w:trHeight w:val="300"/>
        </w:trPr>
        <w:tc>
          <w:tcPr>
            <w:tcW w:w="6089" w:type="dxa"/>
            <w:gridSpan w:val="26"/>
            <w:tcBorders>
              <w:left w:val="nil"/>
              <w:right w:val="nil"/>
            </w:tcBorders>
            <w:noWrap/>
            <w:vAlign w:val="bottom"/>
          </w:tcPr>
          <w:p w:rsidR="002B0863" w:rsidRPr="00D85136" w:rsidRDefault="002B0863" w:rsidP="00CD46A6">
            <w:pPr>
              <w:pStyle w:val="Heading2"/>
              <w:rPr>
                <w:lang w:eastAsia="fr-FR"/>
              </w:rPr>
            </w:pPr>
            <w:bookmarkStart w:id="314" w:name="_Toc485746390"/>
            <w:r w:rsidRPr="00E634CD">
              <w:rPr>
                <w:sz w:val="22"/>
                <w:szCs w:val="22"/>
                <w:lang w:eastAsia="fr-FR"/>
              </w:rPr>
              <w:t>MT 564 Corporate Action Notice of Entitlement</w:t>
            </w:r>
            <w:bookmarkEnd w:id="314"/>
          </w:p>
        </w:tc>
      </w:tr>
      <w:tr w:rsidR="002B0863" w:rsidRPr="006631E7" w:rsidTr="00545C35">
        <w:trPr>
          <w:gridAfter w:val="12"/>
          <w:wAfter w:w="1860" w:type="dxa"/>
          <w:trHeight w:val="150"/>
        </w:trPr>
        <w:tc>
          <w:tcPr>
            <w:tcW w:w="452" w:type="dxa"/>
            <w:tcBorders>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gridSpan w:val="2"/>
            <w:tcBorders>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gridSpan w:val="2"/>
            <w:tcBorders>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60" w:type="dxa"/>
            <w:gridSpan w:val="2"/>
            <w:tcBorders>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60" w:type="dxa"/>
            <w:gridSpan w:val="2"/>
            <w:tcBorders>
              <w:left w:val="nil"/>
              <w:bottom w:val="nil"/>
              <w:right w:val="nil"/>
            </w:tcBorders>
            <w:noWrap/>
            <w:vAlign w:val="bottom"/>
          </w:tcPr>
          <w:p w:rsidR="002B0863" w:rsidRPr="006631E7" w:rsidRDefault="002B0863" w:rsidP="00E77544">
            <w:pPr>
              <w:jc w:val="left"/>
              <w:rPr>
                <w:rFonts w:ascii="Arial" w:hAnsi="Arial" w:cs="Arial"/>
                <w:b/>
                <w:bCs/>
                <w:sz w:val="20"/>
                <w:szCs w:val="20"/>
                <w:lang w:eastAsia="fr-FR"/>
              </w:rPr>
            </w:pPr>
          </w:p>
        </w:tc>
        <w:tc>
          <w:tcPr>
            <w:tcW w:w="1115" w:type="dxa"/>
            <w:gridSpan w:val="12"/>
            <w:tcBorders>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3882" w:type="dxa"/>
            <w:gridSpan w:val="5"/>
            <w:tcBorders>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986" w:type="dxa"/>
            <w:gridSpan w:val="6"/>
            <w:tcBorders>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637" w:type="dxa"/>
            <w:gridSpan w:val="25"/>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 xml:space="preserve">Mandatory </w:t>
            </w:r>
            <w:r w:rsidRPr="006631E7">
              <w:rPr>
                <w:rFonts w:ascii="Arial" w:hAnsi="Arial" w:cs="Arial"/>
                <w:b/>
                <w:bCs/>
                <w:sz w:val="20"/>
                <w:szCs w:val="20"/>
                <w:u w:val="single"/>
                <w:lang w:eastAsia="fr-FR"/>
              </w:rPr>
              <w:t>Sequence A</w:t>
            </w:r>
            <w:r w:rsidRPr="006631E7">
              <w:rPr>
                <w:rFonts w:ascii="Arial" w:hAnsi="Arial" w:cs="Arial"/>
                <w:i/>
                <w:iCs/>
                <w:sz w:val="20"/>
                <w:szCs w:val="20"/>
                <w:u w:val="single"/>
                <w:lang w:eastAsia="fr-FR"/>
              </w:rPr>
              <w:t xml:space="preserve"> General Information</w:t>
            </w:r>
          </w:p>
        </w:tc>
        <w:tc>
          <w:tcPr>
            <w:tcW w:w="1986" w:type="dxa"/>
            <w:gridSpan w:val="6"/>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1074" w:type="dxa"/>
            <w:gridSpan w:val="14"/>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52" w:type="dxa"/>
            <w:gridSpan w:val="7"/>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GENL</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4" w:type="dxa"/>
            <w:gridSpan w:val="14"/>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752"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CORP//10027760554W2052</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Corporate Action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4" w:type="dxa"/>
            <w:gridSpan w:val="14"/>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752"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SEME//11142769</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Sender's Message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074" w:type="dxa"/>
            <w:gridSpan w:val="14"/>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752"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COAF//BI01593212345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eastAsia="fr-FR"/>
              </w:rPr>
            </w:pPr>
            <w:r w:rsidRPr="006631E7">
              <w:rPr>
                <w:rFonts w:ascii="Arial" w:hAnsi="Arial" w:cs="Arial"/>
                <w:sz w:val="20"/>
                <w:szCs w:val="20"/>
                <w:lang w:eastAsia="fr-FR"/>
              </w:rPr>
              <w:t>Official Corporate Action Event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4" w:type="dxa"/>
            <w:gridSpan w:val="14"/>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:23G:</w:t>
            </w:r>
          </w:p>
        </w:tc>
        <w:tc>
          <w:tcPr>
            <w:tcW w:w="2752"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REPE</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Replacement with entitlement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4" w:type="dxa"/>
            <w:gridSpan w:val="14"/>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2752"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CAEV//PRIO</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Corporate Action Event Indicator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4" w:type="dxa"/>
            <w:gridSpan w:val="14"/>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2752"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CAMV//VOLU</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Mandatory/Voluntary Indicator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4" w:type="dxa"/>
            <w:gridSpan w:val="14"/>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:25D::</w:t>
            </w:r>
          </w:p>
        </w:tc>
        <w:tc>
          <w:tcPr>
            <w:tcW w:w="2752" w:type="dxa"/>
            <w:gridSpan w:val="7"/>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PROC//COMP</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Processing Status</w:t>
            </w: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5477" w:type="dxa"/>
            <w:gridSpan w:val="23"/>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Optional Repetitive Subsequence A1 Linkages</w:t>
            </w:r>
          </w:p>
        </w:tc>
        <w:tc>
          <w:tcPr>
            <w:tcW w:w="1986" w:type="dxa"/>
            <w:gridSpan w:val="6"/>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1105" w:type="dxa"/>
            <w:gridSpan w:val="15"/>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1" w:type="dxa"/>
            <w:gridSpan w:val="6"/>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LINK//564</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 xml:space="preserve">Previously sent message type </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PREV//11142766</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Previously sent message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c>
          <w:tcPr>
            <w:tcW w:w="5477" w:type="dxa"/>
            <w:gridSpan w:val="23"/>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A1 Linkages</w:t>
            </w:r>
          </w:p>
        </w:tc>
        <w:tc>
          <w:tcPr>
            <w:tcW w:w="1986" w:type="dxa"/>
            <w:gridSpan w:val="6"/>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5477" w:type="dxa"/>
            <w:gridSpan w:val="23"/>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Optional Repetitive Subsequence A1 Linkages</w:t>
            </w:r>
          </w:p>
        </w:tc>
        <w:tc>
          <w:tcPr>
            <w:tcW w:w="1986" w:type="dxa"/>
            <w:gridSpan w:val="6"/>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1105" w:type="dxa"/>
            <w:gridSpan w:val="15"/>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1" w:type="dxa"/>
            <w:gridSpan w:val="6"/>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LINK//565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 xml:space="preserve">Previously received message type </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RELA//11142766</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Previously received message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5477" w:type="dxa"/>
            <w:gridSpan w:val="23"/>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A1 Linkages</w:t>
            </w:r>
          </w:p>
        </w:tc>
        <w:tc>
          <w:tcPr>
            <w:tcW w:w="1986" w:type="dxa"/>
            <w:gridSpan w:val="6"/>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1105" w:type="dxa"/>
            <w:gridSpan w:val="15"/>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1" w:type="dxa"/>
            <w:gridSpan w:val="6"/>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GENL</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637" w:type="dxa"/>
            <w:gridSpan w:val="25"/>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Sequence A General Information</w:t>
            </w:r>
          </w:p>
        </w:tc>
        <w:tc>
          <w:tcPr>
            <w:tcW w:w="1986" w:type="dxa"/>
            <w:gridSpan w:val="6"/>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637" w:type="dxa"/>
            <w:gridSpan w:val="25"/>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 xml:space="preserve">Mandatory </w:t>
            </w:r>
            <w:r w:rsidRPr="006631E7">
              <w:rPr>
                <w:rFonts w:ascii="Arial" w:hAnsi="Arial" w:cs="Arial"/>
                <w:b/>
                <w:bCs/>
                <w:sz w:val="20"/>
                <w:szCs w:val="20"/>
                <w:u w:val="single"/>
                <w:lang w:eastAsia="fr-FR"/>
              </w:rPr>
              <w:t>Sequence B</w:t>
            </w:r>
            <w:r w:rsidRPr="006631E7">
              <w:rPr>
                <w:rFonts w:ascii="Arial" w:hAnsi="Arial" w:cs="Arial"/>
                <w:i/>
                <w:iCs/>
                <w:sz w:val="20"/>
                <w:szCs w:val="20"/>
                <w:u w:val="single"/>
                <w:lang w:eastAsia="fr-FR"/>
              </w:rPr>
              <w:t xml:space="preserve"> Underlying Securities</w:t>
            </w:r>
          </w:p>
        </w:tc>
        <w:tc>
          <w:tcPr>
            <w:tcW w:w="1986" w:type="dxa"/>
            <w:gridSpan w:val="6"/>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1105" w:type="dxa"/>
            <w:gridSpan w:val="15"/>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1" w:type="dxa"/>
            <w:gridSpan w:val="6"/>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USECU</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4F14F1"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:35B:</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ISIN US68554W2052</w:t>
            </w:r>
          </w:p>
        </w:tc>
        <w:tc>
          <w:tcPr>
            <w:tcW w:w="4111" w:type="dxa"/>
            <w:gridSpan w:val="11"/>
            <w:tcBorders>
              <w:top w:val="nil"/>
              <w:left w:val="nil"/>
              <w:bottom w:val="single" w:sz="4" w:space="0" w:color="auto"/>
              <w:right w:val="single" w:sz="4" w:space="0" w:color="auto"/>
            </w:tcBorders>
            <w:noWrap/>
            <w:vAlign w:val="bottom"/>
          </w:tcPr>
          <w:p w:rsidR="00545C35" w:rsidRPr="004F14F1" w:rsidRDefault="00545C35" w:rsidP="00E77544">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2B0863" w:rsidRPr="004F14F1"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7463" w:type="dxa"/>
            <w:gridSpan w:val="29"/>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Mandatory Repetitive Subsequence B2 Account Information</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4F14F1" w:rsidRDefault="00545C35" w:rsidP="00E77544">
            <w:pPr>
              <w:jc w:val="left"/>
              <w:outlineLvl w:val="1"/>
              <w:rPr>
                <w:rFonts w:ascii="Arial" w:hAnsi="Arial" w:cs="Arial"/>
                <w:b/>
                <w:bCs/>
                <w:sz w:val="20"/>
                <w:szCs w:val="20"/>
                <w:lang w:eastAsia="fr-FR"/>
              </w:rPr>
            </w:pPr>
          </w:p>
        </w:tc>
        <w:tc>
          <w:tcPr>
            <w:tcW w:w="1105" w:type="dxa"/>
            <w:gridSpan w:val="15"/>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1" w:type="dxa"/>
            <w:gridSpan w:val="6"/>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ACCTINFO</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:97A::</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SAFE//98-0112441-05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Safekeeping Account</w:t>
            </w:r>
          </w:p>
        </w:tc>
      </w:tr>
      <w:tr w:rsidR="00545C35" w:rsidRPr="004F14F1"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:93B::</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ELIG//UNIT/80000,</w:t>
            </w:r>
          </w:p>
        </w:tc>
        <w:tc>
          <w:tcPr>
            <w:tcW w:w="4111" w:type="dxa"/>
            <w:gridSpan w:val="11"/>
            <w:tcBorders>
              <w:top w:val="nil"/>
              <w:left w:val="nil"/>
              <w:bottom w:val="single" w:sz="4" w:space="0" w:color="auto"/>
              <w:right w:val="single" w:sz="4" w:space="0" w:color="auto"/>
            </w:tcBorders>
            <w:noWrap/>
            <w:vAlign w:val="bottom"/>
          </w:tcPr>
          <w:p w:rsidR="00545C35" w:rsidRPr="004F14F1" w:rsidRDefault="00545C35" w:rsidP="00E77544">
            <w:pPr>
              <w:jc w:val="left"/>
              <w:outlineLvl w:val="1"/>
              <w:rPr>
                <w:rFonts w:ascii="Arial" w:hAnsi="Arial" w:cs="Arial"/>
                <w:sz w:val="20"/>
                <w:szCs w:val="20"/>
                <w:lang w:eastAsia="fr-FR"/>
              </w:rPr>
            </w:pPr>
            <w:r w:rsidRPr="004F14F1">
              <w:rPr>
                <w:rFonts w:ascii="Arial" w:hAnsi="Arial" w:cs="Arial"/>
                <w:sz w:val="20"/>
                <w:szCs w:val="20"/>
                <w:lang w:eastAsia="fr-FR"/>
              </w:rPr>
              <w:t>Total Eligible For Corporate Action Balance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4F14F1" w:rsidRDefault="00545C35" w:rsidP="00E77544">
            <w:pPr>
              <w:jc w:val="left"/>
              <w:outlineLvl w:val="1"/>
              <w:rPr>
                <w:rFonts w:ascii="Arial" w:hAnsi="Arial" w:cs="Arial"/>
                <w:b/>
                <w:bCs/>
                <w:sz w:val="20"/>
                <w:szCs w:val="20"/>
                <w:lang w:eastAsia="fr-FR"/>
              </w:rPr>
            </w:pP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ACCTINFO</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4F14F1"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5477" w:type="dxa"/>
            <w:gridSpan w:val="23"/>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B2 Account Information</w:t>
            </w:r>
          </w:p>
        </w:tc>
        <w:tc>
          <w:tcPr>
            <w:tcW w:w="1986" w:type="dxa"/>
            <w:gridSpan w:val="6"/>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4F14F1" w:rsidRDefault="00545C35" w:rsidP="00E77544">
            <w:pPr>
              <w:jc w:val="left"/>
              <w:outlineLvl w:val="0"/>
              <w:rPr>
                <w:rFonts w:ascii="Arial" w:hAnsi="Arial" w:cs="Arial"/>
                <w:b/>
                <w:bCs/>
                <w:sz w:val="20"/>
                <w:szCs w:val="20"/>
                <w:lang w:eastAsia="fr-FR"/>
              </w:rPr>
            </w:pPr>
          </w:p>
        </w:tc>
        <w:tc>
          <w:tcPr>
            <w:tcW w:w="1105" w:type="dxa"/>
            <w:gridSpan w:val="15"/>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1" w:type="dxa"/>
            <w:gridSpan w:val="6"/>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USECU</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4F14F1"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637" w:type="dxa"/>
            <w:gridSpan w:val="25"/>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1986" w:type="dxa"/>
            <w:gridSpan w:val="6"/>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637" w:type="dxa"/>
            <w:gridSpan w:val="25"/>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 xml:space="preserve">Optional </w:t>
            </w:r>
            <w:r w:rsidRPr="006631E7">
              <w:rPr>
                <w:rFonts w:ascii="Arial" w:hAnsi="Arial" w:cs="Arial"/>
                <w:b/>
                <w:bCs/>
                <w:sz w:val="20"/>
                <w:szCs w:val="20"/>
                <w:u w:val="single"/>
                <w:lang w:val="fr-FR" w:eastAsia="fr-FR"/>
              </w:rPr>
              <w:t>Sequence D</w:t>
            </w:r>
            <w:r w:rsidRPr="006631E7">
              <w:rPr>
                <w:rFonts w:ascii="Arial" w:hAnsi="Arial" w:cs="Arial"/>
                <w:i/>
                <w:iCs/>
                <w:sz w:val="20"/>
                <w:szCs w:val="20"/>
                <w:u w:val="single"/>
                <w:lang w:val="fr-FR" w:eastAsia="fr-FR"/>
              </w:rPr>
              <w:t xml:space="preserve"> Corporate Actions Details</w:t>
            </w:r>
          </w:p>
        </w:tc>
        <w:tc>
          <w:tcPr>
            <w:tcW w:w="1986" w:type="dxa"/>
            <w:gridSpan w:val="6"/>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p>
        </w:tc>
        <w:tc>
          <w:tcPr>
            <w:tcW w:w="1105" w:type="dxa"/>
            <w:gridSpan w:val="15"/>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1" w:type="dxa"/>
            <w:gridSpan w:val="6"/>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CADETL</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4F14F1"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XDTE//</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0129</w:t>
            </w:r>
          </w:p>
        </w:tc>
        <w:tc>
          <w:tcPr>
            <w:tcW w:w="4111" w:type="dxa"/>
            <w:gridSpan w:val="11"/>
            <w:tcBorders>
              <w:top w:val="nil"/>
              <w:left w:val="nil"/>
              <w:bottom w:val="single" w:sz="4" w:space="0" w:color="auto"/>
              <w:right w:val="single" w:sz="4" w:space="0" w:color="auto"/>
            </w:tcBorders>
            <w:noWrap/>
            <w:vAlign w:val="bottom"/>
          </w:tcPr>
          <w:p w:rsidR="00545C35" w:rsidRPr="004F14F1" w:rsidRDefault="00545C35" w:rsidP="00E77544">
            <w:pPr>
              <w:jc w:val="left"/>
              <w:outlineLvl w:val="0"/>
              <w:rPr>
                <w:rFonts w:ascii="Arial" w:hAnsi="Arial" w:cs="Arial"/>
                <w:color w:val="000000"/>
                <w:sz w:val="20"/>
                <w:szCs w:val="20"/>
                <w:lang w:eastAsia="fr-FR"/>
              </w:rPr>
            </w:pPr>
            <w:r w:rsidRPr="004F14F1">
              <w:rPr>
                <w:rFonts w:ascii="Arial" w:hAnsi="Arial" w:cs="Arial"/>
                <w:color w:val="000000"/>
                <w:sz w:val="20"/>
                <w:szCs w:val="20"/>
                <w:lang w:eastAsia="fr-FR"/>
              </w:rPr>
              <w:t>Ex-Dividend or Distribution Date/Time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RDTE//</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0202</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Record Date/Time</w:t>
            </w:r>
          </w:p>
        </w:tc>
      </w:tr>
      <w:tr w:rsidR="00545C35" w:rsidRPr="000A6892"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CAPA</w:t>
            </w:r>
          </w:p>
        </w:tc>
        <w:tc>
          <w:tcPr>
            <w:tcW w:w="4111" w:type="dxa"/>
            <w:gridSpan w:val="11"/>
            <w:tcBorders>
              <w:top w:val="nil"/>
              <w:left w:val="nil"/>
              <w:bottom w:val="single" w:sz="4" w:space="0" w:color="auto"/>
              <w:right w:val="single" w:sz="4" w:space="0" w:color="auto"/>
            </w:tcBorders>
            <w:noWrap/>
            <w:vAlign w:val="bottom"/>
          </w:tcPr>
          <w:p w:rsidR="00545C35" w:rsidRPr="000A6892" w:rsidRDefault="00545C35" w:rsidP="00E77544">
            <w:pPr>
              <w:jc w:val="left"/>
              <w:outlineLvl w:val="0"/>
              <w:rPr>
                <w:rFonts w:ascii="Arial" w:hAnsi="Arial" w:cs="Arial"/>
                <w:sz w:val="20"/>
                <w:szCs w:val="20"/>
                <w:lang w:eastAsia="fr-FR"/>
              </w:rPr>
            </w:pPr>
            <w:r>
              <w:rPr>
                <w:rFonts w:ascii="Arial" w:hAnsi="Arial" w:cs="Arial"/>
                <w:color w:val="000000"/>
                <w:sz w:val="20"/>
                <w:szCs w:val="20"/>
                <w:lang w:eastAsia="fr-FR"/>
              </w:rPr>
              <w:t>The message is a preliminary advice of payment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0A6892" w:rsidRDefault="00545C35" w:rsidP="00E77544">
            <w:pPr>
              <w:jc w:val="left"/>
              <w:outlineLvl w:val="0"/>
              <w:rPr>
                <w:rFonts w:ascii="Arial" w:hAnsi="Arial" w:cs="Arial"/>
                <w:b/>
                <w:bCs/>
                <w:sz w:val="20"/>
                <w:szCs w:val="20"/>
                <w:lang w:eastAsia="fr-FR"/>
              </w:rPr>
            </w:pP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CADETL</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637" w:type="dxa"/>
            <w:gridSpan w:val="25"/>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Sequence D Corporate Actions Details</w:t>
            </w:r>
          </w:p>
        </w:tc>
        <w:tc>
          <w:tcPr>
            <w:tcW w:w="1986" w:type="dxa"/>
            <w:gridSpan w:val="6"/>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c>
          <w:tcPr>
            <w:tcW w:w="7463" w:type="dxa"/>
            <w:gridSpan w:val="29"/>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 xml:space="preserve">Optional Repetitive </w:t>
            </w:r>
            <w:r w:rsidRPr="006631E7">
              <w:rPr>
                <w:rFonts w:ascii="Arial" w:hAnsi="Arial" w:cs="Arial"/>
                <w:b/>
                <w:bCs/>
                <w:sz w:val="20"/>
                <w:szCs w:val="20"/>
                <w:u w:val="single"/>
                <w:lang w:val="fr-FR" w:eastAsia="fr-FR"/>
              </w:rPr>
              <w:t>Sequence E</w:t>
            </w:r>
            <w:r w:rsidRPr="006631E7">
              <w:rPr>
                <w:rFonts w:ascii="Arial" w:hAnsi="Arial" w:cs="Arial"/>
                <w:i/>
                <w:iCs/>
                <w:sz w:val="20"/>
                <w:szCs w:val="20"/>
                <w:u w:val="single"/>
                <w:lang w:val="fr-FR" w:eastAsia="fr-FR"/>
              </w:rPr>
              <w:t xml:space="preserve"> Corporate Action Options</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p>
        </w:tc>
        <w:tc>
          <w:tcPr>
            <w:tcW w:w="1105" w:type="dxa"/>
            <w:gridSpan w:val="15"/>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21" w:type="dxa"/>
            <w:gridSpan w:val="6"/>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CAOPTN</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CAON//001</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CA Option Number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64F87">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w:t>
            </w:r>
            <w:r w:rsidR="00E64F87">
              <w:rPr>
                <w:rFonts w:ascii="Arial" w:hAnsi="Arial" w:cs="Arial"/>
                <w:b/>
                <w:bCs/>
                <w:sz w:val="20"/>
                <w:szCs w:val="20"/>
                <w:lang w:val="fr-FR" w:eastAsia="fr-FR"/>
              </w:rPr>
              <w:t>SECU</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Corporate Action Option Code Indicator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:17B::</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DFLT//N</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Default Processing Flag</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w:t>
            </w:r>
            <w:r w:rsidR="004C5D3B">
              <w:rPr>
                <w:rFonts w:ascii="Arial" w:hAnsi="Arial" w:cs="Arial"/>
                <w:b/>
                <w:bCs/>
                <w:sz w:val="20"/>
                <w:szCs w:val="20"/>
                <w:lang w:val="fr-FR" w:eastAsia="fr-FR"/>
              </w:rPr>
              <w:t>C</w:t>
            </w:r>
            <w:r w:rsidRPr="006631E7">
              <w:rPr>
                <w:rFonts w:ascii="Arial" w:hAnsi="Arial" w:cs="Arial"/>
                <w:b/>
                <w:bCs/>
                <w:sz w:val="20"/>
                <w:szCs w:val="20"/>
                <w:lang w:val="fr-FR" w:eastAsia="fr-FR"/>
              </w:rPr>
              <w:t>::</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RDDT//</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0217</w:t>
            </w:r>
            <w:r w:rsidR="004C5D3B">
              <w:rPr>
                <w:rFonts w:ascii="Arial" w:hAnsi="Arial" w:cs="Arial"/>
                <w:b/>
                <w:bCs/>
                <w:sz w:val="20"/>
                <w:szCs w:val="20"/>
                <w:lang w:val="fr-FR" w:eastAsia="fr-FR"/>
              </w:rPr>
              <w:t>170000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Response deadline date/time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w:t>
            </w:r>
            <w:r w:rsidR="004C5D3B">
              <w:rPr>
                <w:rFonts w:ascii="Arial" w:hAnsi="Arial" w:cs="Arial"/>
                <w:b/>
                <w:bCs/>
                <w:sz w:val="20"/>
                <w:szCs w:val="20"/>
                <w:lang w:val="fr-FR" w:eastAsia="fr-FR"/>
              </w:rPr>
              <w:t>C</w:t>
            </w:r>
            <w:r w:rsidRPr="006631E7">
              <w:rPr>
                <w:rFonts w:ascii="Arial" w:hAnsi="Arial" w:cs="Arial"/>
                <w:b/>
                <w:bCs/>
                <w:sz w:val="20"/>
                <w:szCs w:val="20"/>
                <w:lang w:val="fr-FR" w:eastAsia="fr-FR"/>
              </w:rPr>
              <w:t>::</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MKDT//</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0218</w:t>
            </w:r>
            <w:r w:rsidR="004C5D3B">
              <w:rPr>
                <w:rFonts w:ascii="Arial" w:hAnsi="Arial" w:cs="Arial"/>
                <w:b/>
                <w:bCs/>
                <w:sz w:val="20"/>
                <w:szCs w:val="20"/>
                <w:lang w:val="fr-FR" w:eastAsia="fr-FR"/>
              </w:rPr>
              <w:t>170000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Market Deadline Date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SUBS//</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0223</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Subscription Cost Debit Date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:69A::</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PWAL//</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0129/</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0218</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Period of action</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105" w:type="dxa"/>
            <w:gridSpan w:val="15"/>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:92A::</w:t>
            </w:r>
          </w:p>
        </w:tc>
        <w:tc>
          <w:tcPr>
            <w:tcW w:w="2721" w:type="dxa"/>
            <w:gridSpan w:val="6"/>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 xml:space="preserve">PROR//80, </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Pro-Ration Rate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:92A::</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OVEP//50,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Maximum Allowed Oversubscription Rate</w:t>
            </w: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7303" w:type="dxa"/>
            <w:gridSpan w:val="27"/>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Optional Repetitive Subsequence E1 Securities Movement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15" w:type="dxa"/>
            <w:gridSpan w:val="1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11" w:type="dxa"/>
            <w:gridSpan w:val="5"/>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SECMOVE</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:22H::</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CRDB//CRED</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Credit/Debit Indicator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:35B:</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ISIN US68554W2052</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eastAsia="fr-FR"/>
              </w:rPr>
            </w:pPr>
            <w:r w:rsidRPr="006631E7">
              <w:rPr>
                <w:rFonts w:ascii="Arial" w:hAnsi="Arial" w:cs="Arial"/>
                <w:sz w:val="20"/>
                <w:szCs w:val="20"/>
                <w:lang w:eastAsia="fr-FR"/>
              </w:rPr>
              <w:t>Identification of the Financial Instrument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15" w:type="dxa"/>
            <w:gridSpan w:val="1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:36B::</w:t>
            </w:r>
          </w:p>
        </w:tc>
        <w:tc>
          <w:tcPr>
            <w:tcW w:w="2711" w:type="dxa"/>
            <w:gridSpan w:val="5"/>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ENTL//UNIT/8000,</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eastAsia="fr-FR"/>
              </w:rPr>
            </w:pPr>
            <w:r w:rsidRPr="006631E7">
              <w:rPr>
                <w:rFonts w:ascii="Arial" w:hAnsi="Arial" w:cs="Arial"/>
                <w:color w:val="000000"/>
                <w:sz w:val="20"/>
                <w:szCs w:val="20"/>
                <w:lang w:eastAsia="fr-FR"/>
              </w:rPr>
              <w:t>Quantity of new shares to be posted</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2F31F9"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:92D::</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ADEX//1,/10,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Additional for Existing Securities</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PAYD//</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Payment Date/Time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EARL//</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0226</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Earliest payment date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SECMOVE</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5317" w:type="dxa"/>
            <w:gridSpan w:val="21"/>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E1 Securities Movement</w:t>
            </w:r>
          </w:p>
        </w:tc>
        <w:tc>
          <w:tcPr>
            <w:tcW w:w="1986" w:type="dxa"/>
            <w:gridSpan w:val="6"/>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5317" w:type="dxa"/>
            <w:gridSpan w:val="21"/>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Optional Repetitive Subsequence E2 Cash Movement</w:t>
            </w:r>
          </w:p>
        </w:tc>
        <w:tc>
          <w:tcPr>
            <w:tcW w:w="1986" w:type="dxa"/>
            <w:gridSpan w:val="6"/>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eastAsia="fr-FR"/>
              </w:rPr>
            </w:pPr>
          </w:p>
        </w:tc>
        <w:tc>
          <w:tcPr>
            <w:tcW w:w="1115" w:type="dxa"/>
            <w:gridSpan w:val="1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711" w:type="dxa"/>
            <w:gridSpan w:val="5"/>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CASHMOVE</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:22H::</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CRDB//DEBT</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Credit/Debit Indicator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R</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:19B::</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ENTL//EGP8000,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Entitled amount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:19B::</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GRSS//EGP8000,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Gross amount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PAYD//</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Payment Date/Time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VALU//</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Value Date/Time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EARL//</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0226</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Earliest payment date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481C9F">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:90</w:t>
            </w:r>
            <w:r>
              <w:rPr>
                <w:rFonts w:ascii="Arial" w:hAnsi="Arial" w:cs="Arial"/>
                <w:b/>
                <w:bCs/>
                <w:sz w:val="20"/>
                <w:szCs w:val="20"/>
                <w:lang w:val="fr-FR" w:eastAsia="fr-FR"/>
              </w:rPr>
              <w:t>B</w:t>
            </w:r>
            <w:r w:rsidRPr="006631E7">
              <w:rPr>
                <w:rFonts w:ascii="Arial" w:hAnsi="Arial" w:cs="Arial"/>
                <w:b/>
                <w:bCs/>
                <w:sz w:val="20"/>
                <w:szCs w:val="20"/>
                <w:lang w:val="fr-FR" w:eastAsia="fr-FR"/>
              </w:rPr>
              <w:t>::</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481C9F">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PRPP//ACTU/EGP1,</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481C9F">
            <w:pPr>
              <w:jc w:val="left"/>
              <w:outlineLvl w:val="0"/>
              <w:rPr>
                <w:rFonts w:ascii="Arial" w:hAnsi="Arial" w:cs="Arial"/>
                <w:color w:val="000000"/>
                <w:sz w:val="20"/>
                <w:szCs w:val="20"/>
                <w:lang w:eastAsia="fr-FR"/>
              </w:rPr>
            </w:pPr>
            <w:r w:rsidRPr="006631E7">
              <w:rPr>
                <w:rFonts w:ascii="Arial" w:hAnsi="Arial" w:cs="Arial"/>
                <w:color w:val="000000"/>
                <w:sz w:val="20"/>
                <w:szCs w:val="20"/>
                <w:lang w:eastAsia="fr-FR"/>
              </w:rPr>
              <w:t>Generic Cash Price Paid per Product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EA7DA7" w:rsidRDefault="00545C35" w:rsidP="00E77544">
            <w:pPr>
              <w:jc w:val="left"/>
              <w:outlineLvl w:val="1"/>
              <w:rPr>
                <w:rFonts w:ascii="Arial" w:hAnsi="Arial" w:cs="Arial"/>
                <w:b/>
                <w:bCs/>
                <w:sz w:val="20"/>
                <w:szCs w:val="20"/>
                <w:lang w:eastAsia="fr-FR"/>
              </w:rPr>
            </w:pPr>
          </w:p>
        </w:tc>
        <w:tc>
          <w:tcPr>
            <w:tcW w:w="1115" w:type="dxa"/>
            <w:gridSpan w:val="16"/>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11" w:type="dxa"/>
            <w:gridSpan w:val="5"/>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CASHMOVE</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12"/>
          <w:wAfter w:w="1860"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5317" w:type="dxa"/>
            <w:gridSpan w:val="21"/>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E2 Cash Movement</w:t>
            </w:r>
          </w:p>
        </w:tc>
        <w:tc>
          <w:tcPr>
            <w:tcW w:w="1986" w:type="dxa"/>
            <w:gridSpan w:val="6"/>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1115" w:type="dxa"/>
            <w:gridSpan w:val="16"/>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711" w:type="dxa"/>
            <w:gridSpan w:val="5"/>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CAOPTN</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2"/>
          <w:wAfter w:w="418"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gridSpan w:val="2"/>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c>
          <w:tcPr>
            <w:tcW w:w="7428" w:type="dxa"/>
            <w:gridSpan w:val="28"/>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Sequence E Corporate Action Options</w:t>
            </w:r>
          </w:p>
        </w:tc>
        <w:tc>
          <w:tcPr>
            <w:tcW w:w="1477" w:type="dxa"/>
            <w:gridSpan w:val="11"/>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2B0863" w:rsidRPr="006631E7" w:rsidTr="00545C35">
        <w:trPr>
          <w:gridAfter w:val="16"/>
          <w:wAfter w:w="2500" w:type="dxa"/>
          <w:trHeight w:val="300"/>
        </w:trPr>
        <w:tc>
          <w:tcPr>
            <w:tcW w:w="7435" w:type="dxa"/>
            <w:gridSpan w:val="28"/>
            <w:tcBorders>
              <w:left w:val="nil"/>
              <w:right w:val="nil"/>
            </w:tcBorders>
            <w:noWrap/>
            <w:vAlign w:val="bottom"/>
          </w:tcPr>
          <w:p w:rsidR="002B0863" w:rsidRPr="00D85136" w:rsidRDefault="002B0863" w:rsidP="00CD46A6">
            <w:pPr>
              <w:pStyle w:val="Heading2"/>
              <w:rPr>
                <w:lang w:val="fr-FR" w:eastAsia="fr-FR"/>
              </w:rPr>
            </w:pPr>
            <w:bookmarkStart w:id="315" w:name="_Toc485746391"/>
            <w:r w:rsidRPr="00E634CD">
              <w:rPr>
                <w:sz w:val="22"/>
                <w:szCs w:val="22"/>
                <w:lang w:val="fr-FR" w:eastAsia="fr-FR"/>
              </w:rPr>
              <w:t>MT 566 Corporate Action Confirmation</w:t>
            </w:r>
            <w:bookmarkEnd w:id="315"/>
          </w:p>
        </w:tc>
      </w:tr>
      <w:tr w:rsidR="002B0863" w:rsidRPr="006631E7" w:rsidTr="00545C35">
        <w:trPr>
          <w:gridAfter w:val="4"/>
          <w:wAfter w:w="614" w:type="dxa"/>
          <w:trHeight w:val="255"/>
        </w:trPr>
        <w:tc>
          <w:tcPr>
            <w:tcW w:w="452" w:type="dxa"/>
            <w:tcBorders>
              <w:top w:val="nil"/>
              <w:left w:val="nil"/>
              <w:bottom w:val="nil"/>
              <w:right w:val="nil"/>
            </w:tcBorders>
            <w:noWrap/>
            <w:vAlign w:val="bottom"/>
          </w:tcPr>
          <w:p w:rsidR="002B0863" w:rsidRPr="00D85136" w:rsidRDefault="002B0863" w:rsidP="00E77544">
            <w:pPr>
              <w:jc w:val="left"/>
              <w:rPr>
                <w:rFonts w:ascii="Arial" w:hAnsi="Arial" w:cs="Arial"/>
                <w:b/>
                <w:bCs/>
                <w:i/>
                <w:iCs/>
                <w:lang w:eastAsia="fr-FR"/>
              </w:rPr>
            </w:pPr>
          </w:p>
        </w:tc>
        <w:tc>
          <w:tcPr>
            <w:tcW w:w="146" w:type="dxa"/>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46" w:type="dxa"/>
            <w:gridSpan w:val="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959" w:type="dxa"/>
            <w:gridSpan w:val="1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5440" w:type="dxa"/>
            <w:gridSpan w:val="8"/>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c>
          <w:tcPr>
            <w:tcW w:w="1886" w:type="dxa"/>
            <w:gridSpan w:val="12"/>
            <w:tcBorders>
              <w:top w:val="nil"/>
              <w:left w:val="nil"/>
              <w:bottom w:val="nil"/>
              <w:right w:val="nil"/>
            </w:tcBorders>
            <w:noWrap/>
            <w:vAlign w:val="bottom"/>
          </w:tcPr>
          <w:p w:rsidR="002B0863" w:rsidRPr="006631E7" w:rsidRDefault="002B0863" w:rsidP="00E77544">
            <w:pPr>
              <w:jc w:val="left"/>
              <w:rPr>
                <w:rFonts w:ascii="Arial" w:hAnsi="Arial" w:cs="Arial"/>
                <w:sz w:val="20"/>
                <w:szCs w:val="20"/>
                <w:lang w:eastAsia="fr-FR"/>
              </w:rPr>
            </w:pPr>
          </w:p>
        </w:tc>
      </w:tr>
      <w:tr w:rsidR="002B0863" w:rsidRPr="006631E7" w:rsidTr="00545C35">
        <w:trPr>
          <w:gridAfter w:val="4"/>
          <w:wAfter w:w="614"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6983" w:type="dxa"/>
            <w:gridSpan w:val="27"/>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 xml:space="preserve">Mandatory </w:t>
            </w:r>
            <w:r w:rsidRPr="006631E7">
              <w:rPr>
                <w:rFonts w:ascii="Arial" w:hAnsi="Arial" w:cs="Arial"/>
                <w:b/>
                <w:bCs/>
                <w:sz w:val="20"/>
                <w:szCs w:val="20"/>
                <w:u w:val="single"/>
                <w:lang w:eastAsia="fr-FR"/>
              </w:rPr>
              <w:t>Sequence A</w:t>
            </w:r>
            <w:r w:rsidRPr="006631E7">
              <w:rPr>
                <w:rFonts w:ascii="Arial" w:hAnsi="Arial" w:cs="Arial"/>
                <w:i/>
                <w:iCs/>
                <w:sz w:val="20"/>
                <w:szCs w:val="20"/>
                <w:u w:val="single"/>
                <w:lang w:eastAsia="fr-FR"/>
              </w:rPr>
              <w:t xml:space="preserve"> General Information</w:t>
            </w:r>
          </w:p>
        </w:tc>
        <w:tc>
          <w:tcPr>
            <w:tcW w:w="1886" w:type="dxa"/>
            <w:gridSpan w:val="12"/>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eastAsia="fr-FR"/>
              </w:rPr>
            </w:pPr>
          </w:p>
        </w:tc>
        <w:tc>
          <w:tcPr>
            <w:tcW w:w="959" w:type="dxa"/>
            <w:gridSpan w:val="13"/>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867" w:type="dxa"/>
            <w:gridSpan w:val="8"/>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GENL</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CORP//10027760554W2052</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Corporate Action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SEME//11142770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Sender's Message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COAF//BI01593212345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eastAsia="fr-FR"/>
              </w:rPr>
            </w:pPr>
            <w:r w:rsidRPr="006631E7">
              <w:rPr>
                <w:rFonts w:ascii="Arial" w:hAnsi="Arial" w:cs="Arial"/>
                <w:sz w:val="20"/>
                <w:szCs w:val="20"/>
                <w:lang w:eastAsia="fr-FR"/>
              </w:rPr>
              <w:t>Official Corporate Action Event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:23G:</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NEWM</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eastAsia="fr-FR"/>
              </w:rPr>
            </w:pPr>
            <w:r w:rsidRPr="006631E7">
              <w:rPr>
                <w:rFonts w:ascii="Arial" w:hAnsi="Arial" w:cs="Arial"/>
                <w:sz w:val="20"/>
                <w:szCs w:val="20"/>
                <w:lang w:eastAsia="fr-FR"/>
              </w:rPr>
              <w:t>Function of the message (here, new message)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CAEV//PRIO</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Corporate Action Event Indicator</w:t>
            </w:r>
          </w:p>
        </w:tc>
      </w:tr>
      <w:tr w:rsidR="002B0863" w:rsidRPr="006631E7" w:rsidTr="00545C35">
        <w:trPr>
          <w:gridAfter w:val="15"/>
          <w:wAfter w:w="2389"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4968" w:type="dxa"/>
            <w:gridSpan w:val="22"/>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Optional Repetitive Subsequence A1 Linkages</w:t>
            </w:r>
          </w:p>
        </w:tc>
        <w:tc>
          <w:tcPr>
            <w:tcW w:w="1980" w:type="dxa"/>
            <w:gridSpan w:val="5"/>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959" w:type="dxa"/>
            <w:gridSpan w:val="13"/>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867" w:type="dxa"/>
            <w:gridSpan w:val="8"/>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LINK//564</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 xml:space="preserve">Previously sent message type </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PREV//11142769</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Previously sent message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15"/>
          <w:wAfter w:w="2389"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4968" w:type="dxa"/>
            <w:gridSpan w:val="22"/>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A1 Linkages</w:t>
            </w:r>
          </w:p>
        </w:tc>
        <w:tc>
          <w:tcPr>
            <w:tcW w:w="1980" w:type="dxa"/>
            <w:gridSpan w:val="5"/>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2B0863" w:rsidRPr="006631E7" w:rsidTr="00545C35">
        <w:trPr>
          <w:gridAfter w:val="15"/>
          <w:wAfter w:w="2389"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4968" w:type="dxa"/>
            <w:gridSpan w:val="22"/>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Optional Repetitive Subsequence A1 Linkages</w:t>
            </w:r>
          </w:p>
        </w:tc>
        <w:tc>
          <w:tcPr>
            <w:tcW w:w="1980" w:type="dxa"/>
            <w:gridSpan w:val="5"/>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959" w:type="dxa"/>
            <w:gridSpan w:val="13"/>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867" w:type="dxa"/>
            <w:gridSpan w:val="8"/>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LINK//565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 xml:space="preserve">Previously received message type </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RELA//11142767</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Previously received message reference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4F14F1" w:rsidTr="00545C35">
        <w:trPr>
          <w:gridAfter w:val="15"/>
          <w:wAfter w:w="2389"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4968" w:type="dxa"/>
            <w:gridSpan w:val="22"/>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A1 Linkages</w:t>
            </w:r>
          </w:p>
        </w:tc>
        <w:tc>
          <w:tcPr>
            <w:tcW w:w="1980" w:type="dxa"/>
            <w:gridSpan w:val="5"/>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4F14F1" w:rsidRDefault="00545C35" w:rsidP="00E77544">
            <w:pPr>
              <w:jc w:val="left"/>
              <w:outlineLvl w:val="0"/>
              <w:rPr>
                <w:rFonts w:ascii="Arial" w:hAnsi="Arial" w:cs="Arial"/>
                <w:b/>
                <w:bCs/>
                <w:sz w:val="20"/>
                <w:szCs w:val="20"/>
                <w:lang w:eastAsia="fr-FR"/>
              </w:rPr>
            </w:pPr>
          </w:p>
        </w:tc>
        <w:tc>
          <w:tcPr>
            <w:tcW w:w="959" w:type="dxa"/>
            <w:gridSpan w:val="13"/>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867" w:type="dxa"/>
            <w:gridSpan w:val="8"/>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GENL</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4F14F1" w:rsidTr="00545C35">
        <w:trPr>
          <w:gridAfter w:val="15"/>
          <w:wAfter w:w="2389"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114" w:type="dxa"/>
            <w:gridSpan w:val="23"/>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A General Information</w:t>
            </w:r>
          </w:p>
        </w:tc>
        <w:tc>
          <w:tcPr>
            <w:tcW w:w="1980" w:type="dxa"/>
            <w:gridSpan w:val="5"/>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4F14F1" w:rsidTr="00545C35">
        <w:trPr>
          <w:gridAfter w:val="15"/>
          <w:wAfter w:w="2389"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114" w:type="dxa"/>
            <w:gridSpan w:val="23"/>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 xml:space="preserve">Mandatory </w:t>
            </w:r>
            <w:r w:rsidRPr="004F14F1">
              <w:rPr>
                <w:rFonts w:ascii="Arial" w:hAnsi="Arial" w:cs="Arial"/>
                <w:b/>
                <w:bCs/>
                <w:sz w:val="20"/>
                <w:szCs w:val="20"/>
                <w:u w:val="single"/>
                <w:lang w:eastAsia="fr-FR"/>
              </w:rPr>
              <w:t>Sequence B</w:t>
            </w:r>
            <w:r w:rsidRPr="004F14F1">
              <w:rPr>
                <w:rFonts w:ascii="Arial" w:hAnsi="Arial" w:cs="Arial"/>
                <w:i/>
                <w:iCs/>
                <w:sz w:val="20"/>
                <w:szCs w:val="20"/>
                <w:u w:val="single"/>
                <w:lang w:eastAsia="fr-FR"/>
              </w:rPr>
              <w:t xml:space="preserve"> Underlying Securities</w:t>
            </w:r>
          </w:p>
        </w:tc>
        <w:tc>
          <w:tcPr>
            <w:tcW w:w="1980" w:type="dxa"/>
            <w:gridSpan w:val="5"/>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4F14F1" w:rsidRDefault="00545C35" w:rsidP="00E77544">
            <w:pPr>
              <w:jc w:val="left"/>
              <w:outlineLvl w:val="0"/>
              <w:rPr>
                <w:rFonts w:ascii="Arial" w:hAnsi="Arial" w:cs="Arial"/>
                <w:b/>
                <w:bCs/>
                <w:sz w:val="20"/>
                <w:szCs w:val="20"/>
                <w:lang w:eastAsia="fr-FR"/>
              </w:rPr>
            </w:pPr>
          </w:p>
        </w:tc>
        <w:tc>
          <w:tcPr>
            <w:tcW w:w="959" w:type="dxa"/>
            <w:gridSpan w:val="13"/>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867" w:type="dxa"/>
            <w:gridSpan w:val="8"/>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USECU</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:97A::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SAFE//98-0112441-05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Safekeeping Account</w:t>
            </w:r>
          </w:p>
        </w:tc>
      </w:tr>
      <w:tr w:rsidR="00545C35" w:rsidRPr="004F14F1"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:35B:</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ISIN US68554W2052</w:t>
            </w:r>
          </w:p>
        </w:tc>
        <w:tc>
          <w:tcPr>
            <w:tcW w:w="4111" w:type="dxa"/>
            <w:gridSpan w:val="11"/>
            <w:tcBorders>
              <w:top w:val="nil"/>
              <w:left w:val="nil"/>
              <w:bottom w:val="single" w:sz="4" w:space="0" w:color="auto"/>
              <w:right w:val="single" w:sz="4" w:space="0" w:color="auto"/>
            </w:tcBorders>
            <w:noWrap/>
            <w:vAlign w:val="bottom"/>
          </w:tcPr>
          <w:p w:rsidR="00545C35" w:rsidRPr="004F14F1" w:rsidRDefault="00545C35" w:rsidP="00E77544">
            <w:pPr>
              <w:jc w:val="left"/>
              <w:outlineLvl w:val="0"/>
              <w:rPr>
                <w:rFonts w:ascii="Arial" w:hAnsi="Arial" w:cs="Arial"/>
                <w:sz w:val="20"/>
                <w:szCs w:val="20"/>
                <w:lang w:eastAsia="fr-FR"/>
              </w:rPr>
            </w:pPr>
            <w:r w:rsidRPr="004F14F1">
              <w:rPr>
                <w:rFonts w:ascii="Arial" w:hAnsi="Arial" w:cs="Arial"/>
                <w:sz w:val="20"/>
                <w:szCs w:val="20"/>
                <w:lang w:eastAsia="fr-FR"/>
              </w:rPr>
              <w:t>Identification of the Financial Instrument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959" w:type="dxa"/>
            <w:gridSpan w:val="13"/>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:93B::</w:t>
            </w:r>
          </w:p>
        </w:tc>
        <w:tc>
          <w:tcPr>
            <w:tcW w:w="2867" w:type="dxa"/>
            <w:gridSpan w:val="8"/>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ELIG//UNIT/80000,</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Eligible unit balance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:93B::</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CONB//UNIT/80000,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Confirmed unit balance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USECU</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4F14F1" w:rsidTr="00545C35">
        <w:trPr>
          <w:gridAfter w:val="15"/>
          <w:wAfter w:w="2389"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114" w:type="dxa"/>
            <w:gridSpan w:val="23"/>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B Underlying Securities</w:t>
            </w:r>
          </w:p>
        </w:tc>
        <w:tc>
          <w:tcPr>
            <w:tcW w:w="1980" w:type="dxa"/>
            <w:gridSpan w:val="5"/>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6631E7" w:rsidTr="00545C35">
        <w:trPr>
          <w:gridAfter w:val="15"/>
          <w:wAfter w:w="2389"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114" w:type="dxa"/>
            <w:gridSpan w:val="23"/>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 xml:space="preserve">Optional </w:t>
            </w:r>
            <w:r w:rsidRPr="006631E7">
              <w:rPr>
                <w:rFonts w:ascii="Arial" w:hAnsi="Arial" w:cs="Arial"/>
                <w:b/>
                <w:bCs/>
                <w:sz w:val="20"/>
                <w:szCs w:val="20"/>
                <w:u w:val="single"/>
                <w:lang w:val="fr-FR" w:eastAsia="fr-FR"/>
              </w:rPr>
              <w:t>Sequence C</w:t>
            </w:r>
            <w:r w:rsidRPr="006631E7">
              <w:rPr>
                <w:rFonts w:ascii="Arial" w:hAnsi="Arial" w:cs="Arial"/>
                <w:i/>
                <w:iCs/>
                <w:sz w:val="20"/>
                <w:szCs w:val="20"/>
                <w:u w:val="single"/>
                <w:lang w:val="fr-FR" w:eastAsia="fr-FR"/>
              </w:rPr>
              <w:t xml:space="preserve"> Corporate Actions Details</w:t>
            </w:r>
          </w:p>
        </w:tc>
        <w:tc>
          <w:tcPr>
            <w:tcW w:w="1980" w:type="dxa"/>
            <w:gridSpan w:val="5"/>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p>
        </w:tc>
        <w:tc>
          <w:tcPr>
            <w:tcW w:w="959" w:type="dxa"/>
            <w:gridSpan w:val="13"/>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867" w:type="dxa"/>
            <w:gridSpan w:val="8"/>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CADETL</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4F14F1"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XDTE//</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0129</w:t>
            </w:r>
          </w:p>
        </w:tc>
        <w:tc>
          <w:tcPr>
            <w:tcW w:w="4111" w:type="dxa"/>
            <w:gridSpan w:val="11"/>
            <w:tcBorders>
              <w:top w:val="nil"/>
              <w:left w:val="nil"/>
              <w:bottom w:val="single" w:sz="4" w:space="0" w:color="auto"/>
              <w:right w:val="single" w:sz="4" w:space="0" w:color="auto"/>
            </w:tcBorders>
            <w:noWrap/>
            <w:vAlign w:val="bottom"/>
          </w:tcPr>
          <w:p w:rsidR="00545C35" w:rsidRPr="004F14F1" w:rsidRDefault="00545C35" w:rsidP="00E77544">
            <w:pPr>
              <w:jc w:val="left"/>
              <w:outlineLvl w:val="0"/>
              <w:rPr>
                <w:rFonts w:ascii="Arial" w:hAnsi="Arial" w:cs="Arial"/>
                <w:color w:val="000000"/>
                <w:sz w:val="20"/>
                <w:szCs w:val="20"/>
                <w:lang w:eastAsia="fr-FR"/>
              </w:rPr>
            </w:pPr>
            <w:r w:rsidRPr="004F14F1">
              <w:rPr>
                <w:rFonts w:ascii="Arial" w:hAnsi="Arial" w:cs="Arial"/>
                <w:color w:val="000000"/>
                <w:sz w:val="20"/>
                <w:szCs w:val="20"/>
                <w:lang w:eastAsia="fr-FR"/>
              </w:rPr>
              <w:t>Ex-Dividend or Distribution Date/Time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RDTE//</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0202</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Record Date/Time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CADETL</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4F14F1" w:rsidTr="00545C35">
        <w:trPr>
          <w:gridAfter w:val="15"/>
          <w:wAfter w:w="2389"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5114" w:type="dxa"/>
            <w:gridSpan w:val="23"/>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Sequence C Corporate Actions Details</w:t>
            </w:r>
          </w:p>
        </w:tc>
        <w:tc>
          <w:tcPr>
            <w:tcW w:w="1980" w:type="dxa"/>
            <w:gridSpan w:val="5"/>
            <w:tcBorders>
              <w:top w:val="nil"/>
              <w:left w:val="nil"/>
              <w:bottom w:val="nil"/>
              <w:right w:val="nil"/>
            </w:tcBorders>
            <w:noWrap/>
            <w:vAlign w:val="center"/>
          </w:tcPr>
          <w:p w:rsidR="002B0863" w:rsidRPr="004F14F1" w:rsidRDefault="002B0863" w:rsidP="00E77544">
            <w:pPr>
              <w:jc w:val="left"/>
              <w:outlineLvl w:val="0"/>
              <w:rPr>
                <w:rFonts w:ascii="Arial" w:hAnsi="Arial" w:cs="Arial"/>
                <w:sz w:val="20"/>
                <w:szCs w:val="20"/>
                <w:lang w:eastAsia="fr-FR"/>
              </w:rPr>
            </w:pPr>
          </w:p>
        </w:tc>
      </w:tr>
      <w:tr w:rsidR="002B0863" w:rsidRPr="006631E7" w:rsidTr="00545C35">
        <w:trPr>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c>
          <w:tcPr>
            <w:tcW w:w="9177" w:type="dxa"/>
            <w:gridSpan w:val="41"/>
            <w:tcBorders>
              <w:top w:val="nil"/>
              <w:left w:val="nil"/>
              <w:bottom w:val="nil"/>
              <w:right w:val="nil"/>
            </w:tcBorders>
            <w:noWrap/>
            <w:vAlign w:val="center"/>
          </w:tcPr>
          <w:p w:rsidR="002B0863" w:rsidRPr="006631E7" w:rsidRDefault="002B0863" w:rsidP="00E77544">
            <w:pPr>
              <w:jc w:val="left"/>
              <w:outlineLvl w:val="0"/>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 xml:space="preserve">Mandatory </w:t>
            </w:r>
            <w:r w:rsidRPr="006631E7">
              <w:rPr>
                <w:rFonts w:ascii="Arial" w:hAnsi="Arial" w:cs="Arial"/>
                <w:b/>
                <w:bCs/>
                <w:sz w:val="20"/>
                <w:szCs w:val="20"/>
                <w:u w:val="single"/>
                <w:lang w:val="fr-FR" w:eastAsia="fr-FR"/>
              </w:rPr>
              <w:t>Sequence D</w:t>
            </w:r>
            <w:r w:rsidRPr="006631E7">
              <w:rPr>
                <w:rFonts w:ascii="Arial" w:hAnsi="Arial" w:cs="Arial"/>
                <w:i/>
                <w:iCs/>
                <w:sz w:val="20"/>
                <w:szCs w:val="20"/>
                <w:u w:val="single"/>
                <w:lang w:val="fr-FR" w:eastAsia="fr-FR"/>
              </w:rPr>
              <w:t xml:space="preserve"> Corporate Action Confirmation</w:t>
            </w:r>
          </w:p>
        </w:tc>
        <w:tc>
          <w:tcPr>
            <w:tcW w:w="160"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p>
        </w:tc>
        <w:tc>
          <w:tcPr>
            <w:tcW w:w="959" w:type="dxa"/>
            <w:gridSpan w:val="13"/>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867" w:type="dxa"/>
            <w:gridSpan w:val="8"/>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CACONF</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CAON//001</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CA Option Number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:22F::</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0115B7">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CAOP//</w:t>
            </w:r>
            <w:r w:rsidR="000115B7">
              <w:rPr>
                <w:rFonts w:ascii="Arial" w:hAnsi="Arial" w:cs="Arial"/>
                <w:b/>
                <w:bCs/>
                <w:sz w:val="20"/>
                <w:szCs w:val="20"/>
                <w:lang w:val="fr-FR" w:eastAsia="fr-FR"/>
              </w:rPr>
              <w:t>SECU</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Corporate Action Option Code Indicator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w:t>
            </w:r>
            <w:r w:rsidR="004C5D3B">
              <w:rPr>
                <w:rFonts w:ascii="Arial" w:hAnsi="Arial" w:cs="Arial"/>
                <w:b/>
                <w:bCs/>
                <w:sz w:val="20"/>
                <w:szCs w:val="20"/>
                <w:lang w:val="fr-FR" w:eastAsia="fr-FR"/>
              </w:rPr>
              <w:t>C</w:t>
            </w:r>
            <w:r w:rsidRPr="006631E7">
              <w:rPr>
                <w:rFonts w:ascii="Arial" w:hAnsi="Arial" w:cs="Arial"/>
                <w:b/>
                <w:bCs/>
                <w:sz w:val="20"/>
                <w:szCs w:val="20"/>
                <w:lang w:val="fr-FR" w:eastAsia="fr-FR"/>
              </w:rPr>
              <w:t>::</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RDDT//</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0217</w:t>
            </w:r>
            <w:r w:rsidR="004C5D3B">
              <w:rPr>
                <w:rFonts w:ascii="Arial" w:hAnsi="Arial" w:cs="Arial"/>
                <w:b/>
                <w:bCs/>
                <w:sz w:val="20"/>
                <w:szCs w:val="20"/>
                <w:lang w:val="fr-FR" w:eastAsia="fr-FR"/>
              </w:rPr>
              <w:t>170000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Response deadline date/time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w:t>
            </w:r>
            <w:r w:rsidR="004C5D3B">
              <w:rPr>
                <w:rFonts w:ascii="Arial" w:hAnsi="Arial" w:cs="Arial"/>
                <w:b/>
                <w:bCs/>
                <w:sz w:val="20"/>
                <w:szCs w:val="20"/>
                <w:lang w:val="fr-FR" w:eastAsia="fr-FR"/>
              </w:rPr>
              <w:t>C</w:t>
            </w:r>
            <w:r w:rsidRPr="006631E7">
              <w:rPr>
                <w:rFonts w:ascii="Arial" w:hAnsi="Arial" w:cs="Arial"/>
                <w:b/>
                <w:bCs/>
                <w:sz w:val="20"/>
                <w:szCs w:val="20"/>
                <w:lang w:val="fr-FR" w:eastAsia="fr-FR"/>
              </w:rPr>
              <w:t>::</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MKDT//</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0218</w:t>
            </w:r>
            <w:r w:rsidR="004C5D3B">
              <w:rPr>
                <w:rFonts w:ascii="Arial" w:hAnsi="Arial" w:cs="Arial"/>
                <w:b/>
                <w:bCs/>
                <w:sz w:val="20"/>
                <w:szCs w:val="20"/>
                <w:lang w:val="fr-FR" w:eastAsia="fr-FR"/>
              </w:rPr>
              <w:t>170000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Market Deadline Date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SUBS//</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0223</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Subscription Cost Debit Date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:69A::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PWAL//</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0129/</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0218</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color w:val="000000"/>
                <w:sz w:val="20"/>
                <w:szCs w:val="20"/>
                <w:lang w:val="fr-FR" w:eastAsia="fr-FR"/>
              </w:rPr>
            </w:pPr>
            <w:r w:rsidRPr="006631E7">
              <w:rPr>
                <w:rFonts w:ascii="Arial" w:hAnsi="Arial" w:cs="Arial"/>
                <w:color w:val="000000"/>
                <w:sz w:val="20"/>
                <w:szCs w:val="20"/>
                <w:lang w:val="fr-FR" w:eastAsia="fr-FR"/>
              </w:rPr>
              <w:t>Period of action</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:92A::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 xml:space="preserve">PROR//80, </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Pro-Ration Rate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:92A::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OVEP//50,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Maximum Allowed Oversubscription Rate</w:t>
            </w:r>
          </w:p>
        </w:tc>
      </w:tr>
      <w:tr w:rsidR="002B0863" w:rsidRPr="006631E7" w:rsidTr="00545C35">
        <w:trPr>
          <w:gridAfter w:val="15"/>
          <w:wAfter w:w="2389"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46"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6802" w:type="dxa"/>
            <w:gridSpan w:val="25"/>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Optional Repetitive Subsequence D1 Securities Movement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959" w:type="dxa"/>
            <w:gridSpan w:val="13"/>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867" w:type="dxa"/>
            <w:gridSpan w:val="8"/>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SECMOVE</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:22H::</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CRDB//CRED</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Credit/Debit Indicator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:35B:</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ISIN US68554W2052</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eastAsia="fr-FR"/>
              </w:rPr>
            </w:pPr>
            <w:r w:rsidRPr="006631E7">
              <w:rPr>
                <w:rFonts w:ascii="Arial" w:hAnsi="Arial" w:cs="Arial"/>
                <w:sz w:val="20"/>
                <w:szCs w:val="20"/>
                <w:lang w:eastAsia="fr-FR"/>
              </w:rPr>
              <w:t>Identification of the Financial Instrument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:36B::</w:t>
            </w:r>
          </w:p>
        </w:tc>
        <w:tc>
          <w:tcPr>
            <w:tcW w:w="2867" w:type="dxa"/>
            <w:gridSpan w:val="8"/>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PSTA//UNIT/8000,</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Posting Quantity</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2F31F9"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:92D::</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ADEX//1,/10,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Additional for Existing Securities</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POST//</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Posting Date/Time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EARL//</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0226</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Earliest payment date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SECMOVE</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545C35">
        <w:trPr>
          <w:gridAfter w:val="15"/>
          <w:wAfter w:w="2389"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46"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4822" w:type="dxa"/>
            <w:gridSpan w:val="20"/>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D1 Securities Movement</w:t>
            </w:r>
          </w:p>
        </w:tc>
        <w:tc>
          <w:tcPr>
            <w:tcW w:w="1980" w:type="dxa"/>
            <w:gridSpan w:val="5"/>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2B0863" w:rsidRPr="006631E7" w:rsidTr="00545C35">
        <w:trPr>
          <w:gridAfter w:val="1"/>
          <w:wAfter w:w="405"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46"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8626" w:type="dxa"/>
            <w:gridSpan w:val="37"/>
            <w:tcBorders>
              <w:top w:val="nil"/>
              <w:left w:val="nil"/>
              <w:bottom w:val="nil"/>
              <w:right w:val="nil"/>
            </w:tcBorders>
            <w:noWrap/>
            <w:vAlign w:val="center"/>
          </w:tcPr>
          <w:p w:rsidR="002B0863" w:rsidRPr="006631E7" w:rsidRDefault="002B0863" w:rsidP="00E77544">
            <w:pPr>
              <w:jc w:val="left"/>
              <w:outlineLvl w:val="1"/>
              <w:rPr>
                <w:rFonts w:ascii="Arial" w:hAnsi="Arial" w:cs="Arial"/>
                <w:i/>
                <w:iCs/>
                <w:sz w:val="20"/>
                <w:szCs w:val="20"/>
                <w:u w:val="single"/>
                <w:lang w:eastAsia="fr-FR"/>
              </w:rPr>
            </w:pPr>
            <w:r w:rsidRPr="006631E7">
              <w:rPr>
                <w:rFonts w:ascii="Arial" w:hAnsi="Arial" w:cs="Arial"/>
                <w:i/>
                <w:iCs/>
                <w:sz w:val="20"/>
                <w:szCs w:val="20"/>
                <w:u w:val="single"/>
                <w:lang w:eastAsia="fr-FR"/>
              </w:rPr>
              <w:t>Optional Repetitive Subsequence D2 Cash Movement</w:t>
            </w:r>
          </w:p>
        </w:tc>
        <w:tc>
          <w:tcPr>
            <w:tcW w:w="160"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eastAsia="fr-FR"/>
              </w:rPr>
            </w:pPr>
          </w:p>
        </w:tc>
        <w:tc>
          <w:tcPr>
            <w:tcW w:w="959" w:type="dxa"/>
            <w:gridSpan w:val="13"/>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867" w:type="dxa"/>
            <w:gridSpan w:val="8"/>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CASHMOVE</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:22H::</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CRDB//DEBT</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Credit/Debit Indicator</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:19B::</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PSTA//EGP8000,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Posting amount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:19B::</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GRSS//EGP8000,</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Gross amount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POST//</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Posting Date/Time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VALU//</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0225</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Value Date/Time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:98A::</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EARL//</w:t>
            </w:r>
            <w:r w:rsidR="000115B7">
              <w:rPr>
                <w:rFonts w:ascii="Arial" w:hAnsi="Arial" w:cs="Arial"/>
                <w:b/>
                <w:bCs/>
                <w:sz w:val="20"/>
                <w:szCs w:val="20"/>
                <w:lang w:val="fr-FR" w:eastAsia="fr-FR"/>
              </w:rPr>
              <w:t>20YY</w:t>
            </w:r>
            <w:r w:rsidRPr="006631E7">
              <w:rPr>
                <w:rFonts w:ascii="Arial" w:hAnsi="Arial" w:cs="Arial"/>
                <w:b/>
                <w:bCs/>
                <w:sz w:val="20"/>
                <w:szCs w:val="20"/>
                <w:lang w:val="fr-FR" w:eastAsia="fr-FR"/>
              </w:rPr>
              <w:t>0226</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color w:val="000000"/>
                <w:sz w:val="20"/>
                <w:szCs w:val="20"/>
                <w:lang w:val="fr-FR" w:eastAsia="fr-FR"/>
              </w:rPr>
            </w:pPr>
            <w:r w:rsidRPr="006631E7">
              <w:rPr>
                <w:rFonts w:ascii="Arial" w:hAnsi="Arial" w:cs="Arial"/>
                <w:color w:val="000000"/>
                <w:sz w:val="20"/>
                <w:szCs w:val="20"/>
                <w:lang w:val="fr-FR" w:eastAsia="fr-FR"/>
              </w:rPr>
              <w:t>Earliest payment date</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6631E7" w:rsidRDefault="00545C35"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AF0442">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:90</w:t>
            </w:r>
            <w:r w:rsidR="00AF0442">
              <w:rPr>
                <w:rFonts w:ascii="Arial" w:hAnsi="Arial" w:cs="Arial"/>
                <w:b/>
                <w:bCs/>
                <w:sz w:val="20"/>
                <w:szCs w:val="20"/>
                <w:lang w:val="fr-FR" w:eastAsia="fr-FR"/>
              </w:rPr>
              <w:t>B</w:t>
            </w:r>
            <w:r w:rsidRPr="006631E7">
              <w:rPr>
                <w:rFonts w:ascii="Arial" w:hAnsi="Arial" w:cs="Arial"/>
                <w:b/>
                <w:bCs/>
                <w:sz w:val="20"/>
                <w:szCs w:val="20"/>
                <w:lang w:val="fr-FR" w:eastAsia="fr-FR"/>
              </w:rPr>
              <w:t>::</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481C9F">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PRPP//ACTU/EGP1,</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481C9F">
            <w:pPr>
              <w:jc w:val="left"/>
              <w:outlineLvl w:val="0"/>
              <w:rPr>
                <w:rFonts w:ascii="Arial" w:hAnsi="Arial" w:cs="Arial"/>
                <w:color w:val="000000"/>
                <w:sz w:val="20"/>
                <w:szCs w:val="20"/>
                <w:lang w:eastAsia="fr-FR"/>
              </w:rPr>
            </w:pPr>
            <w:r w:rsidRPr="006631E7">
              <w:rPr>
                <w:rFonts w:ascii="Arial" w:hAnsi="Arial" w:cs="Arial"/>
                <w:color w:val="000000"/>
                <w:sz w:val="20"/>
                <w:szCs w:val="20"/>
                <w:lang w:eastAsia="fr-FR"/>
              </w:rPr>
              <w:t>Generic Cash Price Paid per Product</w:t>
            </w: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481C9F" w:rsidRDefault="00545C35" w:rsidP="00E77544">
            <w:pPr>
              <w:jc w:val="left"/>
              <w:outlineLvl w:val="1"/>
              <w:rPr>
                <w:rFonts w:ascii="Arial" w:hAnsi="Arial" w:cs="Arial"/>
                <w:b/>
                <w:bCs/>
                <w:sz w:val="20"/>
                <w:szCs w:val="20"/>
                <w:lang w:eastAsia="fr-FR"/>
              </w:rPr>
            </w:pPr>
          </w:p>
        </w:tc>
        <w:tc>
          <w:tcPr>
            <w:tcW w:w="959" w:type="dxa"/>
            <w:gridSpan w:val="13"/>
            <w:tcBorders>
              <w:top w:val="nil"/>
              <w:left w:val="single" w:sz="4" w:space="0" w:color="auto"/>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867" w:type="dxa"/>
            <w:gridSpan w:val="8"/>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CASHMOVE</w:t>
            </w:r>
          </w:p>
        </w:tc>
        <w:tc>
          <w:tcPr>
            <w:tcW w:w="4111" w:type="dxa"/>
            <w:gridSpan w:val="11"/>
            <w:tcBorders>
              <w:top w:val="nil"/>
              <w:left w:val="nil"/>
              <w:bottom w:val="single" w:sz="4" w:space="0" w:color="auto"/>
              <w:right w:val="single" w:sz="4" w:space="0" w:color="auto"/>
            </w:tcBorders>
            <w:noWrap/>
            <w:vAlign w:val="bottom"/>
          </w:tcPr>
          <w:p w:rsidR="00545C35" w:rsidRPr="006631E7" w:rsidRDefault="00545C35" w:rsidP="00E77544">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4F14F1" w:rsidTr="00545C35">
        <w:trPr>
          <w:gridAfter w:val="15"/>
          <w:wAfter w:w="2389"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146" w:type="dxa"/>
            <w:gridSpan w:val="2"/>
            <w:tcBorders>
              <w:top w:val="nil"/>
              <w:left w:val="nil"/>
              <w:bottom w:val="nil"/>
              <w:right w:val="nil"/>
            </w:tcBorders>
            <w:noWrap/>
            <w:vAlign w:val="center"/>
          </w:tcPr>
          <w:p w:rsidR="002B0863" w:rsidRPr="006631E7" w:rsidRDefault="002B0863" w:rsidP="00E77544">
            <w:pPr>
              <w:jc w:val="left"/>
              <w:outlineLvl w:val="1"/>
              <w:rPr>
                <w:rFonts w:ascii="Arial" w:hAnsi="Arial" w:cs="Arial"/>
                <w:sz w:val="20"/>
                <w:szCs w:val="20"/>
                <w:lang w:val="fr-FR" w:eastAsia="fr-FR"/>
              </w:rPr>
            </w:pPr>
          </w:p>
        </w:tc>
        <w:tc>
          <w:tcPr>
            <w:tcW w:w="4822" w:type="dxa"/>
            <w:gridSpan w:val="20"/>
            <w:tcBorders>
              <w:top w:val="nil"/>
              <w:left w:val="nil"/>
              <w:bottom w:val="nil"/>
              <w:right w:val="nil"/>
            </w:tcBorders>
            <w:noWrap/>
            <w:vAlign w:val="center"/>
          </w:tcPr>
          <w:p w:rsidR="002B0863" w:rsidRPr="004F14F1" w:rsidRDefault="002B0863" w:rsidP="00E77544">
            <w:pPr>
              <w:jc w:val="left"/>
              <w:outlineLvl w:val="1"/>
              <w:rPr>
                <w:rFonts w:ascii="Arial" w:hAnsi="Arial" w:cs="Arial"/>
                <w:i/>
                <w:iCs/>
                <w:sz w:val="20"/>
                <w:szCs w:val="20"/>
                <w:u w:val="single"/>
                <w:lang w:eastAsia="fr-FR"/>
              </w:rPr>
            </w:pPr>
            <w:r w:rsidRPr="004F14F1">
              <w:rPr>
                <w:rFonts w:ascii="Arial" w:hAnsi="Arial" w:cs="Arial"/>
                <w:i/>
                <w:iCs/>
                <w:sz w:val="20"/>
                <w:szCs w:val="20"/>
                <w:u w:val="single"/>
                <w:lang w:eastAsia="fr-FR"/>
              </w:rPr>
              <w:t>End of Subsequence D2 Cash Movement</w:t>
            </w:r>
          </w:p>
        </w:tc>
        <w:tc>
          <w:tcPr>
            <w:tcW w:w="1980" w:type="dxa"/>
            <w:gridSpan w:val="5"/>
            <w:tcBorders>
              <w:top w:val="nil"/>
              <w:left w:val="nil"/>
              <w:bottom w:val="nil"/>
              <w:right w:val="nil"/>
            </w:tcBorders>
            <w:noWrap/>
            <w:vAlign w:val="center"/>
          </w:tcPr>
          <w:p w:rsidR="002B0863" w:rsidRPr="004F14F1" w:rsidRDefault="002B0863" w:rsidP="00E77544">
            <w:pPr>
              <w:jc w:val="left"/>
              <w:outlineLvl w:val="1"/>
              <w:rPr>
                <w:rFonts w:ascii="Arial" w:hAnsi="Arial" w:cs="Arial"/>
                <w:sz w:val="20"/>
                <w:szCs w:val="20"/>
                <w:lang w:eastAsia="fr-FR"/>
              </w:rPr>
            </w:pPr>
          </w:p>
        </w:tc>
      </w:tr>
      <w:tr w:rsidR="00545C35" w:rsidRPr="006631E7" w:rsidTr="00545C35">
        <w:trPr>
          <w:gridAfter w:val="11"/>
          <w:wAfter w:w="1546" w:type="dxa"/>
          <w:trHeight w:val="255"/>
        </w:trPr>
        <w:tc>
          <w:tcPr>
            <w:tcW w:w="452" w:type="dxa"/>
            <w:tcBorders>
              <w:top w:val="nil"/>
              <w:left w:val="nil"/>
              <w:bottom w:val="nil"/>
              <w:right w:val="nil"/>
            </w:tcBorders>
            <w:noWrap/>
            <w:vAlign w:val="bottom"/>
          </w:tcPr>
          <w:p w:rsidR="00545C35" w:rsidRPr="004F14F1" w:rsidRDefault="00545C35" w:rsidP="00E77544">
            <w:pPr>
              <w:jc w:val="left"/>
              <w:outlineLvl w:val="0"/>
              <w:rPr>
                <w:rFonts w:ascii="Arial" w:hAnsi="Arial" w:cs="Arial"/>
                <w:b/>
                <w:bCs/>
                <w:sz w:val="20"/>
                <w:szCs w:val="20"/>
                <w:lang w:eastAsia="fr-FR"/>
              </w:rPr>
            </w:pPr>
          </w:p>
        </w:tc>
        <w:tc>
          <w:tcPr>
            <w:tcW w:w="959" w:type="dxa"/>
            <w:gridSpan w:val="13"/>
            <w:tcBorders>
              <w:top w:val="single" w:sz="4" w:space="0" w:color="auto"/>
              <w:left w:val="single" w:sz="4" w:space="0" w:color="auto"/>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867" w:type="dxa"/>
            <w:gridSpan w:val="8"/>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CACONF</w:t>
            </w:r>
          </w:p>
        </w:tc>
        <w:tc>
          <w:tcPr>
            <w:tcW w:w="4111" w:type="dxa"/>
            <w:gridSpan w:val="11"/>
            <w:tcBorders>
              <w:top w:val="single" w:sz="4" w:space="0" w:color="auto"/>
              <w:left w:val="nil"/>
              <w:bottom w:val="single" w:sz="4" w:space="0" w:color="auto"/>
              <w:right w:val="single" w:sz="4" w:space="0" w:color="auto"/>
            </w:tcBorders>
            <w:noWrap/>
            <w:vAlign w:val="bottom"/>
          </w:tcPr>
          <w:p w:rsidR="00545C35" w:rsidRPr="006631E7" w:rsidRDefault="00545C35" w:rsidP="00E77544">
            <w:pPr>
              <w:jc w:val="left"/>
              <w:outlineLvl w:val="0"/>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4F14F1" w:rsidTr="00545C35">
        <w:trPr>
          <w:gridAfter w:val="4"/>
          <w:wAfter w:w="614" w:type="dxa"/>
          <w:trHeight w:val="255"/>
        </w:trPr>
        <w:tc>
          <w:tcPr>
            <w:tcW w:w="452" w:type="dxa"/>
            <w:tcBorders>
              <w:top w:val="nil"/>
              <w:left w:val="nil"/>
              <w:bottom w:val="nil"/>
              <w:right w:val="nil"/>
            </w:tcBorders>
            <w:noWrap/>
            <w:vAlign w:val="bottom"/>
          </w:tcPr>
          <w:p w:rsidR="002B0863" w:rsidRPr="006631E7" w:rsidRDefault="002B0863" w:rsidP="00E77544">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2B0863" w:rsidRPr="006631E7" w:rsidRDefault="002B0863" w:rsidP="00E77544">
            <w:pPr>
              <w:jc w:val="left"/>
              <w:outlineLvl w:val="0"/>
              <w:rPr>
                <w:rFonts w:ascii="Arial" w:hAnsi="Arial" w:cs="Arial"/>
                <w:sz w:val="20"/>
                <w:szCs w:val="20"/>
                <w:lang w:val="fr-FR" w:eastAsia="fr-FR"/>
              </w:rPr>
            </w:pPr>
          </w:p>
        </w:tc>
        <w:tc>
          <w:tcPr>
            <w:tcW w:w="8723" w:type="dxa"/>
            <w:gridSpan w:val="38"/>
            <w:tcBorders>
              <w:top w:val="nil"/>
              <w:left w:val="nil"/>
              <w:bottom w:val="nil"/>
              <w:right w:val="nil"/>
            </w:tcBorders>
            <w:noWrap/>
            <w:vAlign w:val="center"/>
          </w:tcPr>
          <w:p w:rsidR="002B0863" w:rsidRPr="004F14F1" w:rsidRDefault="002B0863" w:rsidP="00E77544">
            <w:pPr>
              <w:jc w:val="left"/>
              <w:outlineLvl w:val="0"/>
              <w:rPr>
                <w:rFonts w:ascii="Arial" w:hAnsi="Arial" w:cs="Arial"/>
                <w:i/>
                <w:iCs/>
                <w:sz w:val="20"/>
                <w:szCs w:val="20"/>
                <w:u w:val="single"/>
                <w:lang w:eastAsia="fr-FR"/>
              </w:rPr>
            </w:pPr>
            <w:r w:rsidRPr="004F14F1">
              <w:rPr>
                <w:rFonts w:ascii="Arial" w:hAnsi="Arial" w:cs="Arial"/>
                <w:i/>
                <w:iCs/>
                <w:sz w:val="20"/>
                <w:szCs w:val="20"/>
                <w:u w:val="single"/>
                <w:lang w:eastAsia="fr-FR"/>
              </w:rPr>
              <w:t>End of Mandatory Sequence D Corporate Action Confirmation</w:t>
            </w:r>
          </w:p>
        </w:tc>
      </w:tr>
    </w:tbl>
    <w:p w:rsidR="002B0863" w:rsidRDefault="002B0863"/>
    <w:p w:rsidR="002B0863" w:rsidRPr="004A27A8" w:rsidRDefault="002B0863" w:rsidP="00C12B10">
      <w:pPr>
        <w:pStyle w:val="Heading1"/>
      </w:pPr>
      <w:r w:rsidRPr="004A27A8">
        <w:br w:type="page"/>
      </w:r>
      <w:bookmarkStart w:id="316" w:name="_Toc223338882"/>
      <w:bookmarkStart w:id="317" w:name="_Toc485746392"/>
      <w:r w:rsidRPr="004A27A8">
        <w:t xml:space="preserve">REDM: </w:t>
      </w:r>
      <w:bookmarkEnd w:id="316"/>
      <w:r w:rsidR="00A42CEE">
        <w:t>Final Maturity</w:t>
      </w:r>
      <w:r>
        <w:t xml:space="preserve"> (MAND)</w:t>
      </w:r>
      <w:bookmarkEnd w:id="317"/>
    </w:p>
    <w:p w:rsidR="002B0863" w:rsidRPr="004A27A8" w:rsidRDefault="002B0863" w:rsidP="00C12B10">
      <w:pPr>
        <w:pStyle w:val="Heading3"/>
      </w:pPr>
      <w:r w:rsidRPr="004A27A8">
        <w:t>Definition:</w:t>
      </w:r>
    </w:p>
    <w:p w:rsidR="002B0863" w:rsidRPr="004A27A8" w:rsidRDefault="002B0863" w:rsidP="00475FFA">
      <w:r w:rsidRPr="004A27A8">
        <w:t xml:space="preserve">The redemption of an entire issue outstanding of </w:t>
      </w:r>
      <w:r w:rsidR="00A856D6">
        <w:t xml:space="preserve">securities, for example, </w:t>
      </w:r>
      <w:r w:rsidRPr="004A27A8">
        <w:t>bonds</w:t>
      </w:r>
      <w:r w:rsidR="00A856D6">
        <w:t xml:space="preserve">, </w:t>
      </w:r>
      <w:r w:rsidRPr="004A27A8">
        <w:t>preferred equit</w:t>
      </w:r>
      <w:r w:rsidR="00813572">
        <w:t>y</w:t>
      </w:r>
      <w:r w:rsidR="00A856D6">
        <w:t xml:space="preserve">, funds, </w:t>
      </w:r>
      <w:r w:rsidRPr="004A27A8">
        <w:t xml:space="preserve"> by the issuer </w:t>
      </w:r>
      <w:r w:rsidR="00A856D6">
        <w:t xml:space="preserve">or its agent, for example, asset manager, </w:t>
      </w:r>
      <w:r w:rsidRPr="004A27A8">
        <w:t>at final maturity.</w:t>
      </w:r>
    </w:p>
    <w:p w:rsidR="002B0863" w:rsidRPr="004A27A8" w:rsidRDefault="002B0863" w:rsidP="00C12B10">
      <w:pPr>
        <w:pStyle w:val="Heading3"/>
      </w:pPr>
      <w:r w:rsidRPr="004A27A8">
        <w:t>Issue name:</w:t>
      </w:r>
      <w:r w:rsidRPr="004A27A8">
        <w:tab/>
      </w:r>
    </w:p>
    <w:p w:rsidR="002B0863" w:rsidRPr="004A27A8" w:rsidRDefault="002B0863" w:rsidP="00475FFA">
      <w:r w:rsidRPr="004A27A8">
        <w:t xml:space="preserve">ABB Finance Inc 6.8% due October 20, </w:t>
      </w:r>
      <w:r w:rsidR="00C23EAB">
        <w:t>20YY</w:t>
      </w:r>
    </w:p>
    <w:p w:rsidR="002B0863" w:rsidRPr="004A27A8" w:rsidRDefault="002B0863" w:rsidP="00475FFA">
      <w:r w:rsidRPr="004A27A8">
        <w:t>ISIN XS0037583977</w:t>
      </w:r>
    </w:p>
    <w:p w:rsidR="002B0863" w:rsidRPr="004A27A8" w:rsidRDefault="002B0863" w:rsidP="00C12B10">
      <w:pPr>
        <w:pStyle w:val="Heading3"/>
      </w:pPr>
      <w:r w:rsidRPr="004A27A8">
        <w:t>Terms:</w:t>
      </w:r>
    </w:p>
    <w:p w:rsidR="002B0863" w:rsidRPr="004A27A8" w:rsidRDefault="002B0863" w:rsidP="00475FFA">
      <w:r w:rsidRPr="004A27A8">
        <w:t>Bond will redeem 10</w:t>
      </w:r>
      <w:r>
        <w:t>2</w:t>
      </w:r>
      <w:r w:rsidRPr="004A27A8">
        <w:t>% of par in EUR</w:t>
      </w:r>
      <w:r>
        <w:t xml:space="preserve"> (example is fictional and shows not only 100% is possible)</w:t>
      </w:r>
      <w:r w:rsidRPr="004A27A8">
        <w:t>.</w:t>
      </w:r>
    </w:p>
    <w:p w:rsidR="002B0863" w:rsidRPr="004A27A8" w:rsidRDefault="002B0863" w:rsidP="00C12B10">
      <w:pPr>
        <w:pStyle w:val="Heading3"/>
      </w:pPr>
      <w:r w:rsidRPr="004A27A8">
        <w:t>Relative dates:</w:t>
      </w:r>
    </w:p>
    <w:p w:rsidR="002B0863" w:rsidRPr="004A27A8" w:rsidRDefault="002B0863" w:rsidP="00475FFA">
      <w:r w:rsidRPr="004A27A8">
        <w:t xml:space="preserve">Redemption date - October 20, </w:t>
      </w:r>
      <w:r w:rsidR="00C23EAB">
        <w:t>20YY</w:t>
      </w:r>
    </w:p>
    <w:p w:rsidR="002B0863" w:rsidRPr="004A27A8" w:rsidRDefault="002B0863" w:rsidP="00475FFA">
      <w:r w:rsidRPr="004A27A8">
        <w:t xml:space="preserve">Payment date - October 20, </w:t>
      </w:r>
      <w:r w:rsidR="00C23EAB">
        <w:t>20YY</w:t>
      </w:r>
    </w:p>
    <w:p w:rsidR="002B0863" w:rsidRPr="004A27A8" w:rsidRDefault="002B0863" w:rsidP="00C12B10">
      <w:pPr>
        <w:pStyle w:val="Heading3"/>
      </w:pPr>
      <w:r w:rsidRPr="004A27A8">
        <w:t>Transaction description:</w:t>
      </w:r>
    </w:p>
    <w:p w:rsidR="002B0863" w:rsidRPr="004A27A8" w:rsidRDefault="002B0863" w:rsidP="00475FFA">
      <w:r w:rsidRPr="004A27A8">
        <w:t xml:space="preserve">A bond issued by ABB Finance will mature and be redeemed </w:t>
      </w:r>
      <w:r>
        <w:t>above</w:t>
      </w:r>
      <w:r w:rsidRPr="004A27A8">
        <w:t xml:space="preserve"> par, or 10</w:t>
      </w:r>
      <w:r>
        <w:t>2</w:t>
      </w:r>
      <w:r w:rsidRPr="004A27A8">
        <w:t>% of nominal face amount. The participant account (a/c 56344) holds a face amount of EUR120,000,000 in this bond issue.</w:t>
      </w:r>
    </w:p>
    <w:p w:rsidR="002B0863" w:rsidRPr="004A27A8" w:rsidRDefault="002B0863" w:rsidP="00C12B10">
      <w:pPr>
        <w:pStyle w:val="Heading3"/>
      </w:pPr>
      <w:r w:rsidRPr="004A27A8">
        <w:t>Messages:</w:t>
      </w:r>
    </w:p>
    <w:p w:rsidR="002B0863" w:rsidRDefault="002B0863" w:rsidP="00475FFA">
      <w:r>
        <w:t>MT 564 for the notice of entitlement</w:t>
      </w:r>
    </w:p>
    <w:tbl>
      <w:tblPr>
        <w:tblW w:w="8790" w:type="dxa"/>
        <w:tblLook w:val="00A0" w:firstRow="1" w:lastRow="0" w:firstColumn="1" w:lastColumn="0" w:noHBand="0" w:noVBand="0"/>
      </w:tblPr>
      <w:tblGrid>
        <w:gridCol w:w="413"/>
        <w:gridCol w:w="27"/>
        <w:gridCol w:w="212"/>
        <w:gridCol w:w="10"/>
        <w:gridCol w:w="21"/>
        <w:gridCol w:w="201"/>
        <w:gridCol w:w="603"/>
        <w:gridCol w:w="85"/>
        <w:gridCol w:w="2691"/>
        <w:gridCol w:w="240"/>
        <w:gridCol w:w="1396"/>
        <w:gridCol w:w="1294"/>
        <w:gridCol w:w="45"/>
        <w:gridCol w:w="182"/>
        <w:gridCol w:w="56"/>
        <w:gridCol w:w="99"/>
        <w:gridCol w:w="81"/>
        <w:gridCol w:w="189"/>
        <w:gridCol w:w="142"/>
        <w:gridCol w:w="94"/>
        <w:gridCol w:w="142"/>
        <w:gridCol w:w="249"/>
        <w:gridCol w:w="82"/>
        <w:gridCol w:w="132"/>
        <w:gridCol w:w="104"/>
      </w:tblGrid>
      <w:tr w:rsidR="002B0863" w:rsidRPr="00312D79" w:rsidTr="00692356">
        <w:trPr>
          <w:gridAfter w:val="9"/>
          <w:wAfter w:w="1215" w:type="dxa"/>
          <w:trHeight w:val="300"/>
        </w:trPr>
        <w:tc>
          <w:tcPr>
            <w:tcW w:w="7575" w:type="dxa"/>
            <w:gridSpan w:val="16"/>
            <w:noWrap/>
          </w:tcPr>
          <w:p w:rsidR="002B0863" w:rsidRPr="00D85136" w:rsidRDefault="002B0863" w:rsidP="00FE531F">
            <w:pPr>
              <w:pStyle w:val="Heading2"/>
              <w:rPr>
                <w:lang w:eastAsia="fr-FR"/>
              </w:rPr>
            </w:pPr>
            <w:bookmarkStart w:id="318" w:name="_Toc485746393"/>
            <w:r w:rsidRPr="00E634CD">
              <w:rPr>
                <w:sz w:val="22"/>
                <w:szCs w:val="22"/>
                <w:lang w:eastAsia="fr-FR"/>
              </w:rPr>
              <w:t>MT 564 Corporate Action Notice of Entitlement</w:t>
            </w:r>
            <w:bookmarkEnd w:id="318"/>
          </w:p>
        </w:tc>
      </w:tr>
      <w:tr w:rsidR="002B0863" w:rsidRPr="00F539B2" w:rsidTr="00692356">
        <w:trPr>
          <w:gridAfter w:val="1"/>
          <w:wAfter w:w="104" w:type="dxa"/>
          <w:trHeight w:val="402"/>
        </w:trPr>
        <w:tc>
          <w:tcPr>
            <w:tcW w:w="440" w:type="dxa"/>
            <w:gridSpan w:val="2"/>
            <w:noWrap/>
          </w:tcPr>
          <w:p w:rsidR="002B0863" w:rsidRPr="00F539B2" w:rsidRDefault="002B0863" w:rsidP="00E77544">
            <w:pPr>
              <w:jc w:val="left"/>
              <w:outlineLvl w:val="0"/>
              <w:rPr>
                <w:rFonts w:ascii="Arial" w:hAnsi="Arial" w:cs="Arial"/>
                <w:b/>
                <w:bCs/>
                <w:sz w:val="20"/>
                <w:szCs w:val="20"/>
                <w:lang w:eastAsia="fr-FR"/>
              </w:rPr>
            </w:pPr>
          </w:p>
        </w:tc>
        <w:tc>
          <w:tcPr>
            <w:tcW w:w="7135" w:type="dxa"/>
            <w:gridSpan w:val="14"/>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A</w:t>
            </w:r>
            <w:r w:rsidRPr="00F539B2">
              <w:rPr>
                <w:rFonts w:ascii="Arial" w:hAnsi="Arial" w:cs="Arial"/>
                <w:i/>
                <w:iCs/>
                <w:sz w:val="20"/>
                <w:szCs w:val="20"/>
                <w:u w:val="single"/>
                <w:lang w:eastAsia="fr-FR"/>
              </w:rPr>
              <w:t xml:space="preserve"> General Information</w:t>
            </w:r>
          </w:p>
        </w:tc>
        <w:tc>
          <w:tcPr>
            <w:tcW w:w="1111" w:type="dxa"/>
            <w:gridSpan w:val="8"/>
            <w:noWrap/>
          </w:tcPr>
          <w:p w:rsidR="002B0863" w:rsidRPr="00F539B2" w:rsidRDefault="002B0863" w:rsidP="00E77544">
            <w:pPr>
              <w:jc w:val="left"/>
              <w:outlineLvl w:val="0"/>
              <w:rPr>
                <w:rFonts w:ascii="Arial" w:hAnsi="Arial" w:cs="Arial"/>
                <w:sz w:val="20"/>
                <w:szCs w:val="20"/>
                <w:lang w:eastAsia="fr-FR"/>
              </w:rPr>
            </w:pPr>
          </w:p>
        </w:tc>
      </w:tr>
      <w:tr w:rsidR="00692356" w:rsidRPr="00312D79" w:rsidTr="00692356">
        <w:trPr>
          <w:gridAfter w:val="3"/>
          <w:wAfter w:w="318" w:type="dxa"/>
          <w:trHeight w:val="255"/>
        </w:trPr>
        <w:tc>
          <w:tcPr>
            <w:tcW w:w="440" w:type="dxa"/>
            <w:gridSpan w:val="2"/>
            <w:noWrap/>
          </w:tcPr>
          <w:p w:rsidR="00692356" w:rsidRPr="00F539B2" w:rsidRDefault="00692356" w:rsidP="00E77544">
            <w:pPr>
              <w:jc w:val="left"/>
              <w:outlineLvl w:val="0"/>
              <w:rPr>
                <w:rFonts w:ascii="Arial" w:hAnsi="Arial" w:cs="Arial"/>
                <w:b/>
                <w:bCs/>
                <w:sz w:val="20"/>
                <w:szCs w:val="20"/>
                <w:lang w:eastAsia="fr-FR"/>
              </w:rPr>
            </w:pP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:16R:</w:t>
            </w:r>
          </w:p>
        </w:tc>
        <w:tc>
          <w:tcPr>
            <w:tcW w:w="2931" w:type="dxa"/>
            <w:gridSpan w:val="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GENL</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Start of Block</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:20C::</w:t>
            </w:r>
          </w:p>
        </w:tc>
        <w:tc>
          <w:tcPr>
            <w:tcW w:w="2931" w:type="dxa"/>
            <w:gridSpan w:val="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CORP//CORP123</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Corporate Action Reference</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:20C::</w:t>
            </w:r>
          </w:p>
        </w:tc>
        <w:tc>
          <w:tcPr>
            <w:tcW w:w="2931" w:type="dxa"/>
            <w:gridSpan w:val="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SEME//SEME123</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Sender's Message Reference</w:t>
            </w:r>
          </w:p>
        </w:tc>
      </w:tr>
      <w:tr w:rsidR="00692356" w:rsidRPr="00F539B2"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O</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:20C::</w:t>
            </w:r>
          </w:p>
        </w:tc>
        <w:tc>
          <w:tcPr>
            <w:tcW w:w="2931" w:type="dxa"/>
            <w:gridSpan w:val="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COAF//COAF123</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F539B2" w:rsidRDefault="00692356" w:rsidP="00E77544">
            <w:pPr>
              <w:jc w:val="left"/>
              <w:outlineLvl w:val="0"/>
              <w:rPr>
                <w:rFonts w:ascii="Arial" w:hAnsi="Arial" w:cs="Arial"/>
                <w:sz w:val="20"/>
                <w:szCs w:val="20"/>
                <w:lang w:eastAsia="fr-FR"/>
              </w:rPr>
            </w:pPr>
            <w:r w:rsidRPr="00F539B2">
              <w:rPr>
                <w:rFonts w:ascii="Arial" w:hAnsi="Arial" w:cs="Arial"/>
                <w:sz w:val="20"/>
                <w:szCs w:val="20"/>
                <w:lang w:eastAsia="fr-FR"/>
              </w:rPr>
              <w:t>Official Corporate Action Event Reference</w:t>
            </w:r>
          </w:p>
        </w:tc>
      </w:tr>
      <w:tr w:rsidR="00692356" w:rsidRPr="00F539B2"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:23G:</w:t>
            </w:r>
          </w:p>
        </w:tc>
        <w:tc>
          <w:tcPr>
            <w:tcW w:w="2931" w:type="dxa"/>
            <w:gridSpan w:val="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F539B2" w:rsidRDefault="00692356" w:rsidP="00FE531F">
            <w:pPr>
              <w:jc w:val="left"/>
              <w:outlineLvl w:val="0"/>
              <w:rPr>
                <w:rFonts w:ascii="Arial" w:hAnsi="Arial" w:cs="Arial"/>
                <w:sz w:val="20"/>
                <w:szCs w:val="20"/>
                <w:lang w:eastAsia="fr-FR"/>
              </w:rPr>
            </w:pPr>
            <w:r>
              <w:rPr>
                <w:rFonts w:ascii="Arial" w:hAnsi="Arial" w:cs="Arial"/>
                <w:sz w:val="20"/>
                <w:szCs w:val="20"/>
                <w:lang w:eastAsia="fr-FR"/>
              </w:rPr>
              <w:t>Replacement with entitlement</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:22F::</w:t>
            </w:r>
          </w:p>
        </w:tc>
        <w:tc>
          <w:tcPr>
            <w:tcW w:w="2931" w:type="dxa"/>
            <w:gridSpan w:val="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CAEV//REDM</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Corporate Action Event Indicator</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:22F::</w:t>
            </w:r>
          </w:p>
        </w:tc>
        <w:tc>
          <w:tcPr>
            <w:tcW w:w="2931" w:type="dxa"/>
            <w:gridSpan w:val="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CAMV//MAND</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Mandatory/Voluntary Indicator</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:25D::</w:t>
            </w:r>
          </w:p>
        </w:tc>
        <w:tc>
          <w:tcPr>
            <w:tcW w:w="2931" w:type="dxa"/>
            <w:gridSpan w:val="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PROC//COMP</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Processing Status</w:t>
            </w:r>
          </w:p>
        </w:tc>
      </w:tr>
      <w:tr w:rsidR="002B0863" w:rsidRPr="006631E7" w:rsidTr="00692356">
        <w:tblPrEx>
          <w:tblLook w:val="0000" w:firstRow="0" w:lastRow="0" w:firstColumn="0" w:lastColumn="0" w:noHBand="0" w:noVBand="0"/>
        </w:tblPrEx>
        <w:trPr>
          <w:gridAfter w:val="10"/>
          <w:wAfter w:w="1314" w:type="dxa"/>
          <w:trHeight w:val="255"/>
        </w:trPr>
        <w:tc>
          <w:tcPr>
            <w:tcW w:w="413" w:type="dxa"/>
            <w:noWrap/>
          </w:tcPr>
          <w:p w:rsidR="002B0863" w:rsidRPr="006631E7" w:rsidRDefault="002B0863" w:rsidP="00C12592">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239" w:type="dxa"/>
            <w:gridSpan w:val="2"/>
            <w:noWrap/>
          </w:tcPr>
          <w:p w:rsidR="002B0863" w:rsidRPr="006631E7" w:rsidRDefault="002B0863" w:rsidP="00C12592">
            <w:pPr>
              <w:jc w:val="left"/>
              <w:outlineLvl w:val="1"/>
              <w:rPr>
                <w:rFonts w:ascii="Arial" w:hAnsi="Arial" w:cs="Arial"/>
                <w:sz w:val="20"/>
                <w:szCs w:val="20"/>
                <w:lang w:val="fr-FR" w:eastAsia="fr-FR"/>
              </w:rPr>
            </w:pPr>
          </w:p>
        </w:tc>
        <w:tc>
          <w:tcPr>
            <w:tcW w:w="6541" w:type="dxa"/>
            <w:gridSpan w:val="9"/>
            <w:noWrap/>
          </w:tcPr>
          <w:p w:rsidR="002B0863" w:rsidRPr="006631E7" w:rsidRDefault="002B0863" w:rsidP="00C12592">
            <w:pPr>
              <w:jc w:val="left"/>
              <w:outlineLvl w:val="1"/>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Optional Repetitive Subsequence A1 Linkages</w:t>
            </w:r>
          </w:p>
        </w:tc>
        <w:tc>
          <w:tcPr>
            <w:tcW w:w="283" w:type="dxa"/>
            <w:gridSpan w:val="3"/>
            <w:noWrap/>
          </w:tcPr>
          <w:p w:rsidR="002B0863" w:rsidRPr="006631E7" w:rsidRDefault="002B0863" w:rsidP="00C12592">
            <w:pPr>
              <w:jc w:val="left"/>
              <w:outlineLvl w:val="1"/>
              <w:rPr>
                <w:rFonts w:ascii="Arial" w:hAnsi="Arial" w:cs="Arial"/>
                <w:sz w:val="20"/>
                <w:szCs w:val="20"/>
                <w:lang w:val="fr-FR" w:eastAsia="fr-FR"/>
              </w:rPr>
            </w:pPr>
          </w:p>
        </w:tc>
      </w:tr>
      <w:tr w:rsidR="00692356" w:rsidRPr="006631E7" w:rsidTr="00692356">
        <w:tblPrEx>
          <w:tblLook w:val="0000" w:firstRow="0" w:lastRow="0" w:firstColumn="0" w:lastColumn="0" w:noHBand="0" w:noVBand="0"/>
        </w:tblPrEx>
        <w:trPr>
          <w:gridAfter w:val="3"/>
          <w:wAfter w:w="318" w:type="dxa"/>
          <w:trHeight w:val="255"/>
        </w:trPr>
        <w:tc>
          <w:tcPr>
            <w:tcW w:w="413" w:type="dxa"/>
            <w:noWrap/>
          </w:tcPr>
          <w:p w:rsidR="00692356" w:rsidRPr="006631E7" w:rsidRDefault="00692356" w:rsidP="00C12592">
            <w:pPr>
              <w:jc w:val="left"/>
              <w:outlineLvl w:val="1"/>
              <w:rPr>
                <w:rFonts w:ascii="Arial" w:hAnsi="Arial" w:cs="Arial"/>
                <w:b/>
                <w:bCs/>
                <w:sz w:val="20"/>
                <w:szCs w:val="20"/>
                <w:lang w:val="fr-FR" w:eastAsia="fr-FR"/>
              </w:rPr>
            </w:pPr>
          </w:p>
        </w:tc>
        <w:tc>
          <w:tcPr>
            <w:tcW w:w="1074" w:type="dxa"/>
            <w:gridSpan w:val="6"/>
            <w:tcBorders>
              <w:top w:val="single" w:sz="4" w:space="0" w:color="auto"/>
              <w:left w:val="single" w:sz="4" w:space="0" w:color="auto"/>
              <w:bottom w:val="single" w:sz="4" w:space="0" w:color="auto"/>
              <w:right w:val="single" w:sz="4" w:space="0" w:color="auto"/>
            </w:tcBorders>
            <w:noWrap/>
          </w:tcPr>
          <w:p w:rsidR="00692356" w:rsidRPr="006631E7" w:rsidRDefault="00692356" w:rsidP="00C12592">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3016" w:type="dxa"/>
            <w:gridSpan w:val="3"/>
            <w:tcBorders>
              <w:top w:val="single" w:sz="4" w:space="0" w:color="auto"/>
              <w:left w:val="single" w:sz="4" w:space="0" w:color="auto"/>
              <w:bottom w:val="single" w:sz="4" w:space="0" w:color="auto"/>
              <w:right w:val="single" w:sz="4" w:space="0" w:color="auto"/>
            </w:tcBorders>
            <w:noWrap/>
          </w:tcPr>
          <w:p w:rsidR="00692356" w:rsidRPr="006631E7" w:rsidRDefault="00692356" w:rsidP="00C12592">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6631E7" w:rsidRDefault="00692356" w:rsidP="00C12592">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692356" w:rsidRPr="006631E7" w:rsidTr="00692356">
        <w:tblPrEx>
          <w:tblLook w:val="0000" w:firstRow="0" w:lastRow="0" w:firstColumn="0" w:lastColumn="0" w:noHBand="0" w:noVBand="0"/>
        </w:tblPrEx>
        <w:trPr>
          <w:gridAfter w:val="3"/>
          <w:wAfter w:w="318" w:type="dxa"/>
          <w:trHeight w:val="255"/>
        </w:trPr>
        <w:tc>
          <w:tcPr>
            <w:tcW w:w="413" w:type="dxa"/>
            <w:noWrap/>
          </w:tcPr>
          <w:p w:rsidR="00692356" w:rsidRPr="006631E7" w:rsidRDefault="00692356" w:rsidP="00C12592">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w:t>
            </w:r>
          </w:p>
        </w:tc>
        <w:tc>
          <w:tcPr>
            <w:tcW w:w="1074" w:type="dxa"/>
            <w:gridSpan w:val="6"/>
            <w:tcBorders>
              <w:top w:val="single" w:sz="4" w:space="0" w:color="auto"/>
              <w:left w:val="single" w:sz="4" w:space="0" w:color="auto"/>
              <w:bottom w:val="single" w:sz="4" w:space="0" w:color="auto"/>
              <w:right w:val="single" w:sz="4" w:space="0" w:color="auto"/>
            </w:tcBorders>
            <w:noWrap/>
          </w:tcPr>
          <w:p w:rsidR="00692356" w:rsidRPr="006631E7" w:rsidRDefault="00692356" w:rsidP="00C12592">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3016" w:type="dxa"/>
            <w:gridSpan w:val="3"/>
            <w:tcBorders>
              <w:top w:val="single" w:sz="4" w:space="0" w:color="auto"/>
              <w:left w:val="single" w:sz="4" w:space="0" w:color="auto"/>
              <w:bottom w:val="single" w:sz="4" w:space="0" w:color="auto"/>
              <w:right w:val="single" w:sz="4" w:space="0" w:color="auto"/>
            </w:tcBorders>
            <w:noWrap/>
          </w:tcPr>
          <w:p w:rsidR="00692356" w:rsidRPr="006631E7" w:rsidRDefault="00692356" w:rsidP="00C12592">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LINK//564</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6631E7" w:rsidRDefault="00692356" w:rsidP="00C12592">
            <w:pPr>
              <w:jc w:val="left"/>
              <w:outlineLvl w:val="1"/>
              <w:rPr>
                <w:rFonts w:ascii="Arial" w:hAnsi="Arial" w:cs="Arial"/>
                <w:sz w:val="20"/>
                <w:szCs w:val="20"/>
                <w:lang w:val="fr-FR" w:eastAsia="fr-FR"/>
              </w:rPr>
            </w:pPr>
            <w:r w:rsidRPr="006631E7">
              <w:rPr>
                <w:rFonts w:ascii="Arial" w:hAnsi="Arial" w:cs="Arial"/>
                <w:sz w:val="20"/>
                <w:szCs w:val="20"/>
                <w:lang w:val="fr-FR" w:eastAsia="fr-FR"/>
              </w:rPr>
              <w:t xml:space="preserve">Previously sent message type </w:t>
            </w:r>
          </w:p>
        </w:tc>
      </w:tr>
      <w:tr w:rsidR="00692356" w:rsidRPr="006631E7" w:rsidTr="00692356">
        <w:tblPrEx>
          <w:tblLook w:val="0000" w:firstRow="0" w:lastRow="0" w:firstColumn="0" w:lastColumn="0" w:noHBand="0" w:noVBand="0"/>
        </w:tblPrEx>
        <w:trPr>
          <w:gridAfter w:val="3"/>
          <w:wAfter w:w="318" w:type="dxa"/>
          <w:trHeight w:val="255"/>
        </w:trPr>
        <w:tc>
          <w:tcPr>
            <w:tcW w:w="413" w:type="dxa"/>
            <w:noWrap/>
          </w:tcPr>
          <w:p w:rsidR="00692356" w:rsidRPr="006631E7" w:rsidRDefault="00692356" w:rsidP="00C12592">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1074" w:type="dxa"/>
            <w:gridSpan w:val="6"/>
            <w:tcBorders>
              <w:top w:val="single" w:sz="4" w:space="0" w:color="auto"/>
              <w:left w:val="single" w:sz="4" w:space="0" w:color="auto"/>
              <w:bottom w:val="single" w:sz="4" w:space="0" w:color="auto"/>
              <w:right w:val="single" w:sz="4" w:space="0" w:color="auto"/>
            </w:tcBorders>
            <w:noWrap/>
          </w:tcPr>
          <w:p w:rsidR="00692356" w:rsidRPr="006631E7" w:rsidRDefault="00692356" w:rsidP="00C12592">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3016" w:type="dxa"/>
            <w:gridSpan w:val="3"/>
            <w:tcBorders>
              <w:top w:val="single" w:sz="4" w:space="0" w:color="auto"/>
              <w:left w:val="single" w:sz="4" w:space="0" w:color="auto"/>
              <w:bottom w:val="single" w:sz="4" w:space="0" w:color="auto"/>
              <w:right w:val="single" w:sz="4" w:space="0" w:color="auto"/>
            </w:tcBorders>
            <w:noWrap/>
          </w:tcPr>
          <w:p w:rsidR="00692356" w:rsidRPr="006631E7" w:rsidRDefault="00692356" w:rsidP="00C12592">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PREV//11142766</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6631E7" w:rsidRDefault="00692356" w:rsidP="00C12592">
            <w:pPr>
              <w:jc w:val="left"/>
              <w:outlineLvl w:val="1"/>
              <w:rPr>
                <w:rFonts w:ascii="Arial" w:hAnsi="Arial" w:cs="Arial"/>
                <w:sz w:val="20"/>
                <w:szCs w:val="20"/>
                <w:lang w:val="fr-FR" w:eastAsia="fr-FR"/>
              </w:rPr>
            </w:pPr>
            <w:r w:rsidRPr="006631E7">
              <w:rPr>
                <w:rFonts w:ascii="Arial" w:hAnsi="Arial" w:cs="Arial"/>
                <w:sz w:val="20"/>
                <w:szCs w:val="20"/>
                <w:lang w:val="fr-FR" w:eastAsia="fr-FR"/>
              </w:rPr>
              <w:t>Previously sent message reference</w:t>
            </w:r>
          </w:p>
        </w:tc>
      </w:tr>
      <w:tr w:rsidR="00692356" w:rsidRPr="006631E7" w:rsidTr="00692356">
        <w:tblPrEx>
          <w:tblLook w:val="0000" w:firstRow="0" w:lastRow="0" w:firstColumn="0" w:lastColumn="0" w:noHBand="0" w:noVBand="0"/>
        </w:tblPrEx>
        <w:trPr>
          <w:gridAfter w:val="3"/>
          <w:wAfter w:w="318" w:type="dxa"/>
          <w:trHeight w:val="255"/>
        </w:trPr>
        <w:tc>
          <w:tcPr>
            <w:tcW w:w="413" w:type="dxa"/>
            <w:noWrap/>
          </w:tcPr>
          <w:p w:rsidR="00692356" w:rsidRPr="006631E7" w:rsidRDefault="00692356" w:rsidP="00C12592">
            <w:pPr>
              <w:jc w:val="left"/>
              <w:outlineLvl w:val="1"/>
              <w:rPr>
                <w:rFonts w:ascii="Arial" w:hAnsi="Arial" w:cs="Arial"/>
                <w:b/>
                <w:bCs/>
                <w:sz w:val="20"/>
                <w:szCs w:val="20"/>
                <w:lang w:val="fr-FR" w:eastAsia="fr-FR"/>
              </w:rPr>
            </w:pPr>
          </w:p>
        </w:tc>
        <w:tc>
          <w:tcPr>
            <w:tcW w:w="1074" w:type="dxa"/>
            <w:gridSpan w:val="6"/>
            <w:tcBorders>
              <w:top w:val="single" w:sz="4" w:space="0" w:color="auto"/>
              <w:left w:val="single" w:sz="4" w:space="0" w:color="auto"/>
              <w:bottom w:val="single" w:sz="4" w:space="0" w:color="auto"/>
              <w:right w:val="single" w:sz="4" w:space="0" w:color="auto"/>
            </w:tcBorders>
            <w:noWrap/>
          </w:tcPr>
          <w:p w:rsidR="00692356" w:rsidRPr="006631E7" w:rsidRDefault="00692356" w:rsidP="00C12592">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3016" w:type="dxa"/>
            <w:gridSpan w:val="3"/>
            <w:tcBorders>
              <w:top w:val="single" w:sz="4" w:space="0" w:color="auto"/>
              <w:left w:val="single" w:sz="4" w:space="0" w:color="auto"/>
              <w:bottom w:val="single" w:sz="4" w:space="0" w:color="auto"/>
              <w:right w:val="single" w:sz="4" w:space="0" w:color="auto"/>
            </w:tcBorders>
            <w:noWrap/>
          </w:tcPr>
          <w:p w:rsidR="00692356" w:rsidRPr="006631E7" w:rsidRDefault="00692356" w:rsidP="00C12592">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6631E7" w:rsidRDefault="00692356" w:rsidP="00C12592">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692356">
        <w:tblPrEx>
          <w:tblLook w:val="0000" w:firstRow="0" w:lastRow="0" w:firstColumn="0" w:lastColumn="0" w:noHBand="0" w:noVBand="0"/>
        </w:tblPrEx>
        <w:trPr>
          <w:gridAfter w:val="10"/>
          <w:wAfter w:w="1314" w:type="dxa"/>
          <w:trHeight w:val="255"/>
        </w:trPr>
        <w:tc>
          <w:tcPr>
            <w:tcW w:w="413" w:type="dxa"/>
            <w:noWrap/>
          </w:tcPr>
          <w:p w:rsidR="002B0863" w:rsidRPr="006631E7" w:rsidRDefault="002B0863" w:rsidP="00C12592">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239" w:type="dxa"/>
            <w:gridSpan w:val="2"/>
            <w:noWrap/>
          </w:tcPr>
          <w:p w:rsidR="002B0863" w:rsidRPr="006631E7" w:rsidRDefault="002B0863" w:rsidP="00C12592">
            <w:pPr>
              <w:jc w:val="left"/>
              <w:outlineLvl w:val="0"/>
              <w:rPr>
                <w:rFonts w:ascii="Arial" w:hAnsi="Arial" w:cs="Arial"/>
                <w:sz w:val="20"/>
                <w:szCs w:val="20"/>
                <w:lang w:val="fr-FR" w:eastAsia="fr-FR"/>
              </w:rPr>
            </w:pPr>
          </w:p>
        </w:tc>
        <w:tc>
          <w:tcPr>
            <w:tcW w:w="6541" w:type="dxa"/>
            <w:gridSpan w:val="9"/>
            <w:noWrap/>
          </w:tcPr>
          <w:p w:rsidR="002B0863" w:rsidRPr="006631E7" w:rsidRDefault="002B0863" w:rsidP="00C12592">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A1 Linkages</w:t>
            </w:r>
          </w:p>
        </w:tc>
        <w:tc>
          <w:tcPr>
            <w:tcW w:w="283" w:type="dxa"/>
            <w:gridSpan w:val="3"/>
            <w:noWrap/>
          </w:tcPr>
          <w:p w:rsidR="002B0863" w:rsidRPr="006631E7" w:rsidRDefault="002B0863" w:rsidP="00C12592">
            <w:pPr>
              <w:jc w:val="left"/>
              <w:outlineLvl w:val="0"/>
              <w:rPr>
                <w:rFonts w:ascii="Arial" w:hAnsi="Arial" w:cs="Arial"/>
                <w:sz w:val="20"/>
                <w:szCs w:val="20"/>
                <w:lang w:eastAsia="fr-FR"/>
              </w:rPr>
            </w:pPr>
          </w:p>
        </w:tc>
      </w:tr>
      <w:tr w:rsidR="00692356" w:rsidRPr="00312D79" w:rsidTr="00692356">
        <w:trPr>
          <w:gridAfter w:val="3"/>
          <w:wAfter w:w="318" w:type="dxa"/>
          <w:trHeight w:val="255"/>
        </w:trPr>
        <w:tc>
          <w:tcPr>
            <w:tcW w:w="440" w:type="dxa"/>
            <w:gridSpan w:val="2"/>
            <w:noWrap/>
          </w:tcPr>
          <w:p w:rsidR="00692356" w:rsidRPr="00EA6A70" w:rsidRDefault="00692356" w:rsidP="00E77544">
            <w:pPr>
              <w:jc w:val="left"/>
              <w:outlineLvl w:val="0"/>
              <w:rPr>
                <w:rFonts w:ascii="Arial" w:hAnsi="Arial" w:cs="Arial"/>
                <w:b/>
                <w:bCs/>
                <w:sz w:val="20"/>
                <w:szCs w:val="20"/>
                <w:lang w:eastAsia="fr-FR"/>
              </w:rPr>
            </w:pP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:16S:</w:t>
            </w:r>
          </w:p>
        </w:tc>
        <w:tc>
          <w:tcPr>
            <w:tcW w:w="2931" w:type="dxa"/>
            <w:gridSpan w:val="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GENL</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End Of Block</w:t>
            </w:r>
          </w:p>
        </w:tc>
      </w:tr>
      <w:tr w:rsidR="002B0863" w:rsidRPr="00F539B2" w:rsidTr="00692356">
        <w:trPr>
          <w:gridAfter w:val="12"/>
          <w:wAfter w:w="1552" w:type="dxa"/>
          <w:trHeight w:val="402"/>
        </w:trPr>
        <w:tc>
          <w:tcPr>
            <w:tcW w:w="440" w:type="dxa"/>
            <w:gridSpan w:val="2"/>
            <w:noWrap/>
          </w:tcPr>
          <w:p w:rsidR="002B0863" w:rsidRPr="00312D79" w:rsidRDefault="002B0863" w:rsidP="00E77544">
            <w:pPr>
              <w:jc w:val="left"/>
              <w:outlineLvl w:val="0"/>
              <w:rPr>
                <w:rFonts w:ascii="Arial" w:hAnsi="Arial" w:cs="Arial"/>
                <w:b/>
                <w:bCs/>
                <w:sz w:val="20"/>
                <w:szCs w:val="20"/>
                <w:lang w:val="fr-FR" w:eastAsia="fr-FR"/>
              </w:rPr>
            </w:pPr>
          </w:p>
        </w:tc>
        <w:tc>
          <w:tcPr>
            <w:tcW w:w="5459" w:type="dxa"/>
            <w:gridSpan w:val="9"/>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A General Information</w:t>
            </w:r>
          </w:p>
        </w:tc>
        <w:tc>
          <w:tcPr>
            <w:tcW w:w="1339" w:type="dxa"/>
            <w:gridSpan w:val="2"/>
            <w:noWrap/>
          </w:tcPr>
          <w:p w:rsidR="002B0863" w:rsidRPr="00F539B2" w:rsidRDefault="002B0863" w:rsidP="00E77544">
            <w:pPr>
              <w:jc w:val="left"/>
              <w:outlineLvl w:val="0"/>
              <w:rPr>
                <w:rFonts w:ascii="Arial" w:hAnsi="Arial" w:cs="Arial"/>
                <w:sz w:val="20"/>
                <w:szCs w:val="20"/>
                <w:lang w:eastAsia="fr-FR"/>
              </w:rPr>
            </w:pPr>
          </w:p>
        </w:tc>
      </w:tr>
      <w:tr w:rsidR="002B0863" w:rsidRPr="00F539B2" w:rsidTr="00692356">
        <w:trPr>
          <w:gridAfter w:val="12"/>
          <w:wAfter w:w="1552" w:type="dxa"/>
          <w:trHeight w:val="390"/>
        </w:trPr>
        <w:tc>
          <w:tcPr>
            <w:tcW w:w="440" w:type="dxa"/>
            <w:gridSpan w:val="2"/>
            <w:noWrap/>
          </w:tcPr>
          <w:p w:rsidR="002B0863" w:rsidRPr="00F539B2" w:rsidRDefault="002B0863" w:rsidP="00E77544">
            <w:pPr>
              <w:jc w:val="left"/>
              <w:outlineLvl w:val="0"/>
              <w:rPr>
                <w:rFonts w:ascii="Arial" w:hAnsi="Arial" w:cs="Arial"/>
                <w:b/>
                <w:bCs/>
                <w:sz w:val="20"/>
                <w:szCs w:val="20"/>
                <w:lang w:eastAsia="fr-FR"/>
              </w:rPr>
            </w:pPr>
          </w:p>
        </w:tc>
        <w:tc>
          <w:tcPr>
            <w:tcW w:w="5459" w:type="dxa"/>
            <w:gridSpan w:val="9"/>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B</w:t>
            </w:r>
            <w:r w:rsidRPr="00F539B2">
              <w:rPr>
                <w:rFonts w:ascii="Arial" w:hAnsi="Arial" w:cs="Arial"/>
                <w:i/>
                <w:iCs/>
                <w:sz w:val="20"/>
                <w:szCs w:val="20"/>
                <w:u w:val="single"/>
                <w:lang w:eastAsia="fr-FR"/>
              </w:rPr>
              <w:t xml:space="preserve"> Underlying Securities</w:t>
            </w:r>
          </w:p>
        </w:tc>
        <w:tc>
          <w:tcPr>
            <w:tcW w:w="1339" w:type="dxa"/>
            <w:gridSpan w:val="2"/>
            <w:noWrap/>
          </w:tcPr>
          <w:p w:rsidR="002B0863" w:rsidRPr="00F539B2" w:rsidRDefault="002B0863" w:rsidP="00E77544">
            <w:pPr>
              <w:jc w:val="left"/>
              <w:outlineLvl w:val="0"/>
              <w:rPr>
                <w:rFonts w:ascii="Arial" w:hAnsi="Arial" w:cs="Arial"/>
                <w:sz w:val="20"/>
                <w:szCs w:val="20"/>
                <w:lang w:eastAsia="fr-FR"/>
              </w:rPr>
            </w:pP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:16R:</w:t>
            </w:r>
          </w:p>
        </w:tc>
        <w:tc>
          <w:tcPr>
            <w:tcW w:w="2931" w:type="dxa"/>
            <w:gridSpan w:val="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USECU</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Start of Block</w:t>
            </w:r>
          </w:p>
        </w:tc>
      </w:tr>
      <w:tr w:rsidR="00692356" w:rsidRPr="00F539B2"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:35B:</w:t>
            </w:r>
          </w:p>
        </w:tc>
        <w:tc>
          <w:tcPr>
            <w:tcW w:w="2931" w:type="dxa"/>
            <w:gridSpan w:val="2"/>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ISIN XS0037583977</w:t>
            </w:r>
          </w:p>
        </w:tc>
        <w:tc>
          <w:tcPr>
            <w:tcW w:w="3969" w:type="dxa"/>
            <w:gridSpan w:val="12"/>
            <w:tcBorders>
              <w:top w:val="single" w:sz="4" w:space="0" w:color="auto"/>
              <w:left w:val="single" w:sz="4" w:space="0" w:color="auto"/>
              <w:bottom w:val="single" w:sz="4" w:space="0" w:color="auto"/>
              <w:right w:val="single" w:sz="4" w:space="0" w:color="auto"/>
            </w:tcBorders>
            <w:noWrap/>
          </w:tcPr>
          <w:p w:rsidR="00692356" w:rsidRPr="00F539B2" w:rsidRDefault="00692356" w:rsidP="00E77544">
            <w:pPr>
              <w:jc w:val="left"/>
              <w:outlineLvl w:val="0"/>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2B0863" w:rsidRPr="00F539B2" w:rsidTr="00692356">
        <w:trPr>
          <w:gridAfter w:val="4"/>
          <w:wAfter w:w="567" w:type="dxa"/>
          <w:trHeight w:val="402"/>
        </w:trPr>
        <w:tc>
          <w:tcPr>
            <w:tcW w:w="440" w:type="dxa"/>
            <w:gridSpan w:val="2"/>
            <w:noWrap/>
          </w:tcPr>
          <w:p w:rsidR="002B0863" w:rsidRPr="00F539B2" w:rsidRDefault="002B0863" w:rsidP="00E77544">
            <w:pPr>
              <w:jc w:val="left"/>
              <w:outlineLvl w:val="1"/>
              <w:rPr>
                <w:rFonts w:ascii="Arial" w:hAnsi="Arial" w:cs="Arial"/>
                <w:b/>
                <w:bCs/>
                <w:sz w:val="20"/>
                <w:szCs w:val="20"/>
                <w:lang w:eastAsia="fr-FR"/>
              </w:rPr>
            </w:pPr>
          </w:p>
        </w:tc>
        <w:tc>
          <w:tcPr>
            <w:tcW w:w="243" w:type="dxa"/>
            <w:gridSpan w:val="3"/>
            <w:noWrap/>
          </w:tcPr>
          <w:p w:rsidR="002B0863" w:rsidRPr="00F539B2" w:rsidRDefault="002B0863" w:rsidP="00E77544">
            <w:pPr>
              <w:jc w:val="left"/>
              <w:outlineLvl w:val="1"/>
              <w:rPr>
                <w:rFonts w:ascii="Arial" w:hAnsi="Arial" w:cs="Arial"/>
                <w:sz w:val="20"/>
                <w:szCs w:val="20"/>
                <w:lang w:eastAsia="fr-FR"/>
              </w:rPr>
            </w:pPr>
          </w:p>
        </w:tc>
        <w:tc>
          <w:tcPr>
            <w:tcW w:w="7304" w:type="dxa"/>
            <w:gridSpan w:val="14"/>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Mandatory Repetitive Subsequence B2 Account Information</w:t>
            </w:r>
          </w:p>
        </w:tc>
        <w:tc>
          <w:tcPr>
            <w:tcW w:w="236" w:type="dxa"/>
            <w:gridSpan w:val="2"/>
            <w:noWrap/>
          </w:tcPr>
          <w:p w:rsidR="002B0863" w:rsidRPr="00F539B2" w:rsidRDefault="002B0863" w:rsidP="00E77544">
            <w:pPr>
              <w:jc w:val="left"/>
              <w:outlineLvl w:val="1"/>
              <w:rPr>
                <w:rFonts w:ascii="Arial" w:hAnsi="Arial" w:cs="Arial"/>
                <w:sz w:val="20"/>
                <w:szCs w:val="20"/>
                <w:lang w:eastAsia="fr-FR"/>
              </w:rPr>
            </w:pPr>
          </w:p>
        </w:tc>
      </w:tr>
      <w:tr w:rsidR="00692356" w:rsidRPr="00312D79" w:rsidTr="00692356">
        <w:trPr>
          <w:gridAfter w:val="3"/>
          <w:wAfter w:w="318" w:type="dxa"/>
          <w:trHeight w:val="255"/>
        </w:trPr>
        <w:tc>
          <w:tcPr>
            <w:tcW w:w="440" w:type="dxa"/>
            <w:gridSpan w:val="2"/>
            <w:noWrap/>
          </w:tcPr>
          <w:p w:rsidR="00692356" w:rsidRPr="00F539B2" w:rsidRDefault="00692356" w:rsidP="00E77544">
            <w:pPr>
              <w:jc w:val="left"/>
              <w:outlineLvl w:val="1"/>
              <w:rPr>
                <w:rFonts w:ascii="Arial" w:hAnsi="Arial" w:cs="Arial"/>
                <w:b/>
                <w:bCs/>
                <w:sz w:val="20"/>
                <w:szCs w:val="20"/>
                <w:lang w:eastAsia="fr-FR"/>
              </w:rPr>
            </w:pP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:16R:</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ACCTINFO</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sz w:val="20"/>
                <w:szCs w:val="20"/>
                <w:lang w:val="fr-FR" w:eastAsia="fr-FR"/>
              </w:rPr>
            </w:pPr>
            <w:r w:rsidRPr="00312D79">
              <w:rPr>
                <w:rFonts w:ascii="Arial" w:hAnsi="Arial" w:cs="Arial"/>
                <w:sz w:val="20"/>
                <w:szCs w:val="20"/>
                <w:lang w:val="fr-FR" w:eastAsia="fr-FR"/>
              </w:rPr>
              <w:t>Start of Block</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:97A::</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SAFE//12345</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sz w:val="20"/>
                <w:szCs w:val="20"/>
                <w:lang w:val="fr-FR" w:eastAsia="fr-FR"/>
              </w:rPr>
            </w:pPr>
            <w:r w:rsidRPr="00312D79">
              <w:rPr>
                <w:rFonts w:ascii="Arial" w:hAnsi="Arial" w:cs="Arial"/>
                <w:sz w:val="20"/>
                <w:szCs w:val="20"/>
                <w:lang w:val="fr-FR" w:eastAsia="fr-FR"/>
              </w:rPr>
              <w:t>Safekeeping Account</w:t>
            </w:r>
          </w:p>
        </w:tc>
      </w:tr>
      <w:tr w:rsidR="00692356" w:rsidRPr="00F539B2" w:rsidTr="00692356">
        <w:trPr>
          <w:gridAfter w:val="3"/>
          <w:wAfter w:w="318" w:type="dxa"/>
          <w:trHeight w:val="255"/>
        </w:trPr>
        <w:tc>
          <w:tcPr>
            <w:tcW w:w="440" w:type="dxa"/>
            <w:gridSpan w:val="2"/>
            <w:noWrap/>
          </w:tcPr>
          <w:p w:rsidR="00692356" w:rsidRPr="00312D79" w:rsidRDefault="00474EAB"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:93B::</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ELIG//UNIT/120000000,</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F539B2" w:rsidRDefault="00692356" w:rsidP="00E77544">
            <w:pPr>
              <w:jc w:val="left"/>
              <w:outlineLvl w:val="1"/>
              <w:rPr>
                <w:rFonts w:ascii="Arial" w:hAnsi="Arial" w:cs="Arial"/>
                <w:sz w:val="20"/>
                <w:szCs w:val="20"/>
                <w:lang w:eastAsia="fr-FR"/>
              </w:rPr>
            </w:pPr>
            <w:r w:rsidRPr="00F539B2">
              <w:rPr>
                <w:rFonts w:ascii="Arial" w:hAnsi="Arial" w:cs="Arial"/>
                <w:sz w:val="20"/>
                <w:szCs w:val="20"/>
                <w:lang w:eastAsia="fr-FR"/>
              </w:rPr>
              <w:t>Total Eligible For Corporate Action Balance</w:t>
            </w:r>
          </w:p>
        </w:tc>
      </w:tr>
      <w:tr w:rsidR="00692356" w:rsidRPr="00312D79" w:rsidTr="00692356">
        <w:trPr>
          <w:gridAfter w:val="3"/>
          <w:wAfter w:w="318" w:type="dxa"/>
          <w:trHeight w:val="255"/>
        </w:trPr>
        <w:tc>
          <w:tcPr>
            <w:tcW w:w="440" w:type="dxa"/>
            <w:gridSpan w:val="2"/>
            <w:noWrap/>
          </w:tcPr>
          <w:p w:rsidR="00692356" w:rsidRPr="00F539B2" w:rsidRDefault="00692356" w:rsidP="00E77544">
            <w:pPr>
              <w:jc w:val="left"/>
              <w:outlineLvl w:val="1"/>
              <w:rPr>
                <w:rFonts w:ascii="Arial" w:hAnsi="Arial" w:cs="Arial"/>
                <w:b/>
                <w:bCs/>
                <w:sz w:val="20"/>
                <w:szCs w:val="20"/>
                <w:lang w:eastAsia="fr-FR"/>
              </w:rPr>
            </w:pP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:16S:</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ACCTINFO</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sz w:val="20"/>
                <w:szCs w:val="20"/>
                <w:lang w:val="fr-FR" w:eastAsia="fr-FR"/>
              </w:rPr>
            </w:pPr>
            <w:r w:rsidRPr="00312D79">
              <w:rPr>
                <w:rFonts w:ascii="Arial" w:hAnsi="Arial" w:cs="Arial"/>
                <w:sz w:val="20"/>
                <w:szCs w:val="20"/>
                <w:lang w:val="fr-FR" w:eastAsia="fr-FR"/>
              </w:rPr>
              <w:t>End Of Block</w:t>
            </w:r>
          </w:p>
        </w:tc>
      </w:tr>
      <w:tr w:rsidR="002B0863" w:rsidRPr="00F539B2" w:rsidTr="00692356">
        <w:trPr>
          <w:gridAfter w:val="12"/>
          <w:wAfter w:w="1552" w:type="dxa"/>
          <w:trHeight w:val="402"/>
        </w:trPr>
        <w:tc>
          <w:tcPr>
            <w:tcW w:w="440" w:type="dxa"/>
            <w:gridSpan w:val="2"/>
            <w:noWrap/>
          </w:tcPr>
          <w:p w:rsidR="002B0863" w:rsidRPr="00312D79" w:rsidRDefault="002B0863" w:rsidP="00E77544">
            <w:pPr>
              <w:jc w:val="left"/>
              <w:outlineLvl w:val="1"/>
              <w:rPr>
                <w:rFonts w:ascii="Arial" w:hAnsi="Arial" w:cs="Arial"/>
                <w:b/>
                <w:bCs/>
                <w:sz w:val="20"/>
                <w:szCs w:val="20"/>
                <w:lang w:val="fr-FR" w:eastAsia="fr-FR"/>
              </w:rPr>
            </w:pPr>
          </w:p>
        </w:tc>
        <w:tc>
          <w:tcPr>
            <w:tcW w:w="243" w:type="dxa"/>
            <w:gridSpan w:val="3"/>
            <w:noWrap/>
          </w:tcPr>
          <w:p w:rsidR="002B0863" w:rsidRPr="00312D79" w:rsidRDefault="002B0863" w:rsidP="00E77544">
            <w:pPr>
              <w:jc w:val="left"/>
              <w:outlineLvl w:val="1"/>
              <w:rPr>
                <w:rFonts w:ascii="Arial" w:hAnsi="Arial" w:cs="Arial"/>
                <w:sz w:val="20"/>
                <w:szCs w:val="20"/>
                <w:lang w:val="fr-FR" w:eastAsia="fr-FR"/>
              </w:rPr>
            </w:pPr>
          </w:p>
        </w:tc>
        <w:tc>
          <w:tcPr>
            <w:tcW w:w="5216" w:type="dxa"/>
            <w:gridSpan w:val="6"/>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B2 Account Information</w:t>
            </w:r>
          </w:p>
        </w:tc>
        <w:tc>
          <w:tcPr>
            <w:tcW w:w="1339" w:type="dxa"/>
            <w:gridSpan w:val="2"/>
            <w:noWrap/>
          </w:tcPr>
          <w:p w:rsidR="002B0863" w:rsidRPr="00F539B2" w:rsidRDefault="002B0863" w:rsidP="00E77544">
            <w:pPr>
              <w:jc w:val="left"/>
              <w:outlineLvl w:val="1"/>
              <w:rPr>
                <w:rFonts w:ascii="Arial" w:hAnsi="Arial" w:cs="Arial"/>
                <w:sz w:val="20"/>
                <w:szCs w:val="20"/>
                <w:lang w:eastAsia="fr-FR"/>
              </w:rPr>
            </w:pPr>
          </w:p>
        </w:tc>
      </w:tr>
      <w:tr w:rsidR="00692356" w:rsidRPr="00312D79" w:rsidTr="00692356">
        <w:trPr>
          <w:gridAfter w:val="3"/>
          <w:wAfter w:w="318" w:type="dxa"/>
          <w:trHeight w:val="255"/>
        </w:trPr>
        <w:tc>
          <w:tcPr>
            <w:tcW w:w="440" w:type="dxa"/>
            <w:gridSpan w:val="2"/>
            <w:noWrap/>
          </w:tcPr>
          <w:p w:rsidR="00692356" w:rsidRPr="00F539B2" w:rsidRDefault="00692356" w:rsidP="00E77544">
            <w:pPr>
              <w:jc w:val="left"/>
              <w:outlineLvl w:val="0"/>
              <w:rPr>
                <w:rFonts w:ascii="Arial" w:hAnsi="Arial" w:cs="Arial"/>
                <w:b/>
                <w:bCs/>
                <w:sz w:val="20"/>
                <w:szCs w:val="20"/>
                <w:lang w:eastAsia="fr-FR"/>
              </w:rPr>
            </w:pP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:16S:</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USECU</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End Of Block</w:t>
            </w:r>
          </w:p>
        </w:tc>
      </w:tr>
      <w:tr w:rsidR="002B0863" w:rsidRPr="00F539B2" w:rsidTr="00692356">
        <w:trPr>
          <w:gridAfter w:val="12"/>
          <w:wAfter w:w="1552" w:type="dxa"/>
          <w:trHeight w:val="402"/>
        </w:trPr>
        <w:tc>
          <w:tcPr>
            <w:tcW w:w="440" w:type="dxa"/>
            <w:gridSpan w:val="2"/>
            <w:noWrap/>
          </w:tcPr>
          <w:p w:rsidR="002B0863" w:rsidRPr="00312D79" w:rsidRDefault="002B0863" w:rsidP="00E77544">
            <w:pPr>
              <w:jc w:val="left"/>
              <w:outlineLvl w:val="0"/>
              <w:rPr>
                <w:rFonts w:ascii="Arial" w:hAnsi="Arial" w:cs="Arial"/>
                <w:b/>
                <w:bCs/>
                <w:sz w:val="20"/>
                <w:szCs w:val="20"/>
                <w:lang w:val="fr-FR" w:eastAsia="fr-FR"/>
              </w:rPr>
            </w:pPr>
          </w:p>
        </w:tc>
        <w:tc>
          <w:tcPr>
            <w:tcW w:w="5459" w:type="dxa"/>
            <w:gridSpan w:val="9"/>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Mandatory Sequence B Underlying Securities</w:t>
            </w:r>
          </w:p>
        </w:tc>
        <w:tc>
          <w:tcPr>
            <w:tcW w:w="1339" w:type="dxa"/>
            <w:gridSpan w:val="2"/>
            <w:noWrap/>
          </w:tcPr>
          <w:p w:rsidR="002B0863" w:rsidRPr="00F539B2" w:rsidRDefault="002B0863" w:rsidP="00E77544">
            <w:pPr>
              <w:jc w:val="left"/>
              <w:outlineLvl w:val="0"/>
              <w:rPr>
                <w:rFonts w:ascii="Arial" w:hAnsi="Arial" w:cs="Arial"/>
                <w:sz w:val="20"/>
                <w:szCs w:val="20"/>
                <w:lang w:eastAsia="fr-FR"/>
              </w:rPr>
            </w:pPr>
          </w:p>
        </w:tc>
      </w:tr>
      <w:tr w:rsidR="002B0863" w:rsidRPr="00312D79" w:rsidTr="00692356">
        <w:trPr>
          <w:gridAfter w:val="12"/>
          <w:wAfter w:w="1552" w:type="dxa"/>
          <w:trHeight w:val="402"/>
        </w:trPr>
        <w:tc>
          <w:tcPr>
            <w:tcW w:w="440" w:type="dxa"/>
            <w:gridSpan w:val="2"/>
            <w:noWrap/>
          </w:tcPr>
          <w:p w:rsidR="002B0863" w:rsidRPr="00F539B2" w:rsidRDefault="002B0863" w:rsidP="00E77544">
            <w:pPr>
              <w:jc w:val="left"/>
              <w:outlineLvl w:val="0"/>
              <w:rPr>
                <w:rFonts w:ascii="Arial" w:hAnsi="Arial" w:cs="Arial"/>
                <w:b/>
                <w:bCs/>
                <w:sz w:val="20"/>
                <w:szCs w:val="20"/>
                <w:lang w:eastAsia="fr-FR"/>
              </w:rPr>
            </w:pPr>
          </w:p>
        </w:tc>
        <w:tc>
          <w:tcPr>
            <w:tcW w:w="5459" w:type="dxa"/>
            <w:gridSpan w:val="9"/>
            <w:noWrap/>
          </w:tcPr>
          <w:p w:rsidR="002B0863" w:rsidRPr="00312D79" w:rsidRDefault="002B0863" w:rsidP="00E77544">
            <w:pPr>
              <w:jc w:val="left"/>
              <w:outlineLvl w:val="0"/>
              <w:rPr>
                <w:rFonts w:ascii="Arial" w:hAnsi="Arial" w:cs="Arial"/>
                <w:i/>
                <w:iCs/>
                <w:sz w:val="20"/>
                <w:szCs w:val="20"/>
                <w:u w:val="single"/>
                <w:lang w:val="fr-FR" w:eastAsia="fr-FR"/>
              </w:rPr>
            </w:pPr>
            <w:r w:rsidRPr="00312D79">
              <w:rPr>
                <w:rFonts w:ascii="Arial" w:hAnsi="Arial" w:cs="Arial"/>
                <w:i/>
                <w:iCs/>
                <w:sz w:val="20"/>
                <w:szCs w:val="20"/>
                <w:u w:val="single"/>
                <w:lang w:val="fr-FR" w:eastAsia="fr-FR"/>
              </w:rPr>
              <w:t xml:space="preserve">Optional </w:t>
            </w:r>
            <w:r w:rsidRPr="00312D79">
              <w:rPr>
                <w:rFonts w:ascii="Arial" w:hAnsi="Arial" w:cs="Arial"/>
                <w:b/>
                <w:bCs/>
                <w:sz w:val="20"/>
                <w:szCs w:val="20"/>
                <w:u w:val="single"/>
                <w:lang w:val="fr-FR" w:eastAsia="fr-FR"/>
              </w:rPr>
              <w:t>Sequence D</w:t>
            </w:r>
            <w:r w:rsidRPr="00312D79">
              <w:rPr>
                <w:rFonts w:ascii="Arial" w:hAnsi="Arial" w:cs="Arial"/>
                <w:i/>
                <w:iCs/>
                <w:sz w:val="20"/>
                <w:szCs w:val="20"/>
                <w:u w:val="single"/>
                <w:lang w:val="fr-FR" w:eastAsia="fr-FR"/>
              </w:rPr>
              <w:t xml:space="preserve"> Corporate Actions Details</w:t>
            </w:r>
          </w:p>
        </w:tc>
        <w:tc>
          <w:tcPr>
            <w:tcW w:w="1339" w:type="dxa"/>
            <w:gridSpan w:val="2"/>
            <w:noWrap/>
          </w:tcPr>
          <w:p w:rsidR="002B0863" w:rsidRPr="00312D79" w:rsidRDefault="002B0863" w:rsidP="00E77544">
            <w:pPr>
              <w:jc w:val="left"/>
              <w:outlineLvl w:val="0"/>
              <w:rPr>
                <w:rFonts w:ascii="Arial" w:hAnsi="Arial" w:cs="Arial"/>
                <w:sz w:val="20"/>
                <w:szCs w:val="20"/>
                <w:lang w:val="fr-FR" w:eastAsia="fr-FR"/>
              </w:rPr>
            </w:pP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:16R:</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CADETL</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Start of Block</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:98A::</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RDTE//</w:t>
            </w:r>
            <w:r w:rsidR="00C23EAB">
              <w:rPr>
                <w:rFonts w:ascii="Arial" w:hAnsi="Arial" w:cs="Arial"/>
                <w:b/>
                <w:bCs/>
                <w:sz w:val="20"/>
                <w:szCs w:val="20"/>
                <w:lang w:val="fr-FR" w:eastAsia="fr-FR"/>
              </w:rPr>
              <w:t>20YY</w:t>
            </w:r>
            <w:r w:rsidRPr="00312D79">
              <w:rPr>
                <w:rFonts w:ascii="Arial" w:hAnsi="Arial" w:cs="Arial"/>
                <w:b/>
                <w:bCs/>
                <w:sz w:val="20"/>
                <w:szCs w:val="20"/>
                <w:lang w:val="fr-FR" w:eastAsia="fr-FR"/>
              </w:rPr>
              <w:t>1020</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color w:val="000000"/>
                <w:sz w:val="20"/>
                <w:szCs w:val="20"/>
                <w:lang w:val="fr-FR" w:eastAsia="fr-FR"/>
              </w:rPr>
            </w:pPr>
            <w:r w:rsidRPr="00312D79">
              <w:rPr>
                <w:rFonts w:ascii="Arial" w:hAnsi="Arial" w:cs="Arial"/>
                <w:color w:val="000000"/>
                <w:sz w:val="20"/>
                <w:szCs w:val="20"/>
                <w:lang w:val="fr-FR" w:eastAsia="fr-FR"/>
              </w:rPr>
              <w:t>Record Date/Time</w:t>
            </w:r>
          </w:p>
        </w:tc>
      </w:tr>
      <w:tr w:rsidR="00692356" w:rsidRPr="00312D79" w:rsidTr="00692356">
        <w:trPr>
          <w:gridAfter w:val="3"/>
          <w:wAfter w:w="318" w:type="dxa"/>
          <w:trHeight w:val="255"/>
        </w:trPr>
        <w:tc>
          <w:tcPr>
            <w:tcW w:w="440" w:type="dxa"/>
            <w:gridSpan w:val="2"/>
            <w:noWrap/>
          </w:tcPr>
          <w:p w:rsidR="00692356" w:rsidRPr="00312D79" w:rsidRDefault="00692356" w:rsidP="006C115A">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6C115A">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6C115A">
            <w:pPr>
              <w:jc w:val="left"/>
              <w:outlineLvl w:val="0"/>
              <w:rPr>
                <w:rFonts w:ascii="Arial" w:hAnsi="Arial" w:cs="Arial"/>
                <w:b/>
                <w:bCs/>
                <w:sz w:val="20"/>
                <w:szCs w:val="20"/>
                <w:lang w:val="fr-FR" w:eastAsia="fr-FR"/>
              </w:rPr>
            </w:pPr>
            <w:r>
              <w:rPr>
                <w:rFonts w:ascii="Arial" w:hAnsi="Arial" w:cs="Arial"/>
                <w:b/>
                <w:bCs/>
                <w:sz w:val="20"/>
                <w:szCs w:val="20"/>
                <w:lang w:val="fr-FR" w:eastAsia="fr-FR"/>
              </w:rPr>
              <w:t>ADDB//CAPA</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2B0863" w:rsidRDefault="00FC3986" w:rsidP="006C115A">
            <w:pPr>
              <w:jc w:val="left"/>
              <w:outlineLvl w:val="0"/>
              <w:rPr>
                <w:rFonts w:ascii="Arial" w:hAnsi="Arial" w:cs="Arial"/>
                <w:sz w:val="20"/>
                <w:szCs w:val="20"/>
                <w:lang w:eastAsia="fr-FR"/>
              </w:rPr>
            </w:pPr>
            <w:r w:rsidRPr="00FC3986">
              <w:rPr>
                <w:rFonts w:ascii="Arial" w:hAnsi="Arial" w:cs="Arial"/>
                <w:sz w:val="20"/>
                <w:szCs w:val="20"/>
                <w:lang w:eastAsia="fr-FR"/>
              </w:rPr>
              <w:t>Preliminary advice of payment message</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:16S:</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CADETL</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End Of Block</w:t>
            </w:r>
          </w:p>
        </w:tc>
      </w:tr>
      <w:tr w:rsidR="002B0863" w:rsidRPr="00F539B2" w:rsidTr="00692356">
        <w:trPr>
          <w:gridAfter w:val="12"/>
          <w:wAfter w:w="1552" w:type="dxa"/>
          <w:trHeight w:val="402"/>
        </w:trPr>
        <w:tc>
          <w:tcPr>
            <w:tcW w:w="440" w:type="dxa"/>
            <w:gridSpan w:val="2"/>
            <w:noWrap/>
          </w:tcPr>
          <w:p w:rsidR="002B0863" w:rsidRPr="00312D79" w:rsidRDefault="002B0863" w:rsidP="00E77544">
            <w:pPr>
              <w:jc w:val="left"/>
              <w:outlineLvl w:val="0"/>
              <w:rPr>
                <w:rFonts w:ascii="Arial" w:hAnsi="Arial" w:cs="Arial"/>
                <w:b/>
                <w:bCs/>
                <w:sz w:val="20"/>
                <w:szCs w:val="20"/>
                <w:lang w:val="fr-FR" w:eastAsia="fr-FR"/>
              </w:rPr>
            </w:pPr>
          </w:p>
        </w:tc>
        <w:tc>
          <w:tcPr>
            <w:tcW w:w="5459" w:type="dxa"/>
            <w:gridSpan w:val="9"/>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D Corporate Actions Details</w:t>
            </w:r>
          </w:p>
        </w:tc>
        <w:tc>
          <w:tcPr>
            <w:tcW w:w="1339" w:type="dxa"/>
            <w:gridSpan w:val="2"/>
            <w:noWrap/>
          </w:tcPr>
          <w:p w:rsidR="002B0863" w:rsidRPr="00F539B2" w:rsidRDefault="002B0863" w:rsidP="00E77544">
            <w:pPr>
              <w:jc w:val="left"/>
              <w:outlineLvl w:val="0"/>
              <w:rPr>
                <w:rFonts w:ascii="Arial" w:hAnsi="Arial" w:cs="Arial"/>
                <w:sz w:val="20"/>
                <w:szCs w:val="20"/>
                <w:lang w:eastAsia="fr-FR"/>
              </w:rPr>
            </w:pPr>
          </w:p>
        </w:tc>
      </w:tr>
      <w:tr w:rsidR="002B0863" w:rsidRPr="00312D79" w:rsidTr="00692356">
        <w:trPr>
          <w:trHeight w:val="402"/>
        </w:trPr>
        <w:tc>
          <w:tcPr>
            <w:tcW w:w="440" w:type="dxa"/>
            <w:gridSpan w:val="2"/>
            <w:noWrap/>
          </w:tcPr>
          <w:p w:rsidR="002B0863" w:rsidRPr="00F539B2" w:rsidRDefault="002B0863" w:rsidP="00E77544">
            <w:pPr>
              <w:jc w:val="left"/>
              <w:outlineLvl w:val="0"/>
              <w:rPr>
                <w:rFonts w:ascii="Arial" w:hAnsi="Arial" w:cs="Arial"/>
                <w:b/>
                <w:bCs/>
                <w:sz w:val="20"/>
                <w:szCs w:val="20"/>
                <w:lang w:eastAsia="fr-FR"/>
              </w:rPr>
            </w:pPr>
          </w:p>
        </w:tc>
        <w:tc>
          <w:tcPr>
            <w:tcW w:w="222" w:type="dxa"/>
            <w:gridSpan w:val="2"/>
            <w:noWrap/>
          </w:tcPr>
          <w:p w:rsidR="002B0863" w:rsidRPr="00F539B2" w:rsidRDefault="002B0863" w:rsidP="00E77544">
            <w:pPr>
              <w:jc w:val="left"/>
              <w:outlineLvl w:val="0"/>
              <w:rPr>
                <w:rFonts w:ascii="Arial" w:hAnsi="Arial" w:cs="Arial"/>
                <w:sz w:val="20"/>
                <w:szCs w:val="20"/>
                <w:lang w:eastAsia="fr-FR"/>
              </w:rPr>
            </w:pPr>
          </w:p>
        </w:tc>
        <w:tc>
          <w:tcPr>
            <w:tcW w:w="7892" w:type="dxa"/>
            <w:gridSpan w:val="19"/>
            <w:noWrap/>
          </w:tcPr>
          <w:p w:rsidR="002B0863" w:rsidRPr="00312D79" w:rsidRDefault="002B0863" w:rsidP="00E77544">
            <w:pPr>
              <w:jc w:val="left"/>
              <w:outlineLvl w:val="0"/>
              <w:rPr>
                <w:rFonts w:ascii="Arial" w:hAnsi="Arial" w:cs="Arial"/>
                <w:i/>
                <w:iCs/>
                <w:sz w:val="20"/>
                <w:szCs w:val="20"/>
                <w:u w:val="single"/>
                <w:lang w:val="fr-FR" w:eastAsia="fr-FR"/>
              </w:rPr>
            </w:pPr>
            <w:r w:rsidRPr="00312D79">
              <w:rPr>
                <w:rFonts w:ascii="Arial" w:hAnsi="Arial" w:cs="Arial"/>
                <w:i/>
                <w:iCs/>
                <w:sz w:val="20"/>
                <w:szCs w:val="20"/>
                <w:u w:val="single"/>
                <w:lang w:val="fr-FR" w:eastAsia="fr-FR"/>
              </w:rPr>
              <w:t xml:space="preserve">Optional Repetitive </w:t>
            </w:r>
            <w:r w:rsidRPr="00312D79">
              <w:rPr>
                <w:rFonts w:ascii="Arial" w:hAnsi="Arial" w:cs="Arial"/>
                <w:b/>
                <w:bCs/>
                <w:sz w:val="20"/>
                <w:szCs w:val="20"/>
                <w:u w:val="single"/>
                <w:lang w:val="fr-FR" w:eastAsia="fr-FR"/>
              </w:rPr>
              <w:t>Sequence E</w:t>
            </w:r>
            <w:r w:rsidRPr="00312D79">
              <w:rPr>
                <w:rFonts w:ascii="Arial" w:hAnsi="Arial" w:cs="Arial"/>
                <w:i/>
                <w:iCs/>
                <w:sz w:val="20"/>
                <w:szCs w:val="20"/>
                <w:u w:val="single"/>
                <w:lang w:val="fr-FR" w:eastAsia="fr-FR"/>
              </w:rPr>
              <w:t xml:space="preserve"> Corporate Action Options</w:t>
            </w:r>
          </w:p>
        </w:tc>
        <w:tc>
          <w:tcPr>
            <w:tcW w:w="236" w:type="dxa"/>
            <w:gridSpan w:val="2"/>
            <w:noWrap/>
          </w:tcPr>
          <w:p w:rsidR="002B0863" w:rsidRPr="00312D79" w:rsidRDefault="002B0863" w:rsidP="00E77544">
            <w:pPr>
              <w:jc w:val="left"/>
              <w:outlineLvl w:val="0"/>
              <w:rPr>
                <w:rFonts w:ascii="Arial" w:hAnsi="Arial" w:cs="Arial"/>
                <w:sz w:val="20"/>
                <w:szCs w:val="20"/>
                <w:lang w:val="fr-FR" w:eastAsia="fr-FR"/>
              </w:rPr>
            </w:pP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:16R:</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CAOPTN</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Start of Block</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:13A::</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CAON//001</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CA Option Number</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:22F::</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CAOP//CASH</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color w:val="000000"/>
                <w:sz w:val="20"/>
                <w:szCs w:val="20"/>
                <w:lang w:val="fr-FR" w:eastAsia="fr-FR"/>
              </w:rPr>
            </w:pPr>
            <w:r w:rsidRPr="00312D79">
              <w:rPr>
                <w:rFonts w:ascii="Arial" w:hAnsi="Arial" w:cs="Arial"/>
                <w:color w:val="000000"/>
                <w:sz w:val="20"/>
                <w:szCs w:val="20"/>
                <w:lang w:val="fr-FR" w:eastAsia="fr-FR"/>
              </w:rPr>
              <w:t>Corporate Action Option Code Indicator</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R</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:11A::</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OPTN//EUR</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color w:val="000000"/>
                <w:sz w:val="20"/>
                <w:szCs w:val="20"/>
                <w:lang w:val="fr-FR" w:eastAsia="fr-FR"/>
              </w:rPr>
            </w:pPr>
            <w:r w:rsidRPr="00312D79">
              <w:rPr>
                <w:rFonts w:ascii="Arial" w:hAnsi="Arial" w:cs="Arial"/>
                <w:color w:val="000000"/>
                <w:sz w:val="20"/>
                <w:szCs w:val="20"/>
                <w:lang w:val="fr-FR" w:eastAsia="fr-FR"/>
              </w:rPr>
              <w:t>Currency offered</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:17B::</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DFLT//Y</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color w:val="000000"/>
                <w:sz w:val="20"/>
                <w:szCs w:val="20"/>
                <w:lang w:val="fr-FR" w:eastAsia="fr-FR"/>
              </w:rPr>
            </w:pPr>
            <w:r w:rsidRPr="00312D79">
              <w:rPr>
                <w:rFonts w:ascii="Arial" w:hAnsi="Arial" w:cs="Arial"/>
                <w:color w:val="000000"/>
                <w:sz w:val="20"/>
                <w:szCs w:val="20"/>
                <w:lang w:val="fr-FR" w:eastAsia="fr-FR"/>
              </w:rPr>
              <w:t>Default Processing Flag</w:t>
            </w:r>
          </w:p>
        </w:tc>
      </w:tr>
      <w:tr w:rsidR="002B0863" w:rsidRPr="00312D79" w:rsidTr="00692356">
        <w:trPr>
          <w:gridAfter w:val="5"/>
          <w:wAfter w:w="709" w:type="dxa"/>
          <w:trHeight w:val="402"/>
        </w:trPr>
        <w:tc>
          <w:tcPr>
            <w:tcW w:w="440" w:type="dxa"/>
            <w:gridSpan w:val="2"/>
            <w:noWrap/>
          </w:tcPr>
          <w:p w:rsidR="002B0863" w:rsidRPr="00312D79" w:rsidRDefault="002B0863" w:rsidP="00E77544">
            <w:pPr>
              <w:jc w:val="left"/>
              <w:outlineLvl w:val="1"/>
              <w:rPr>
                <w:rFonts w:ascii="Arial" w:hAnsi="Arial" w:cs="Arial"/>
                <w:b/>
                <w:bCs/>
                <w:sz w:val="20"/>
                <w:szCs w:val="20"/>
                <w:lang w:val="fr-FR" w:eastAsia="fr-FR"/>
              </w:rPr>
            </w:pPr>
          </w:p>
        </w:tc>
        <w:tc>
          <w:tcPr>
            <w:tcW w:w="222" w:type="dxa"/>
            <w:gridSpan w:val="2"/>
            <w:noWrap/>
          </w:tcPr>
          <w:p w:rsidR="002B0863" w:rsidRPr="00312D79" w:rsidRDefault="002B0863" w:rsidP="00E77544">
            <w:pPr>
              <w:jc w:val="left"/>
              <w:outlineLvl w:val="1"/>
              <w:rPr>
                <w:rFonts w:ascii="Arial" w:hAnsi="Arial" w:cs="Arial"/>
                <w:sz w:val="20"/>
                <w:szCs w:val="20"/>
                <w:lang w:val="fr-FR" w:eastAsia="fr-FR"/>
              </w:rPr>
            </w:pPr>
          </w:p>
        </w:tc>
        <w:tc>
          <w:tcPr>
            <w:tcW w:w="222" w:type="dxa"/>
            <w:gridSpan w:val="2"/>
            <w:noWrap/>
          </w:tcPr>
          <w:p w:rsidR="002B0863" w:rsidRPr="00312D79" w:rsidRDefault="002B0863" w:rsidP="00E77544">
            <w:pPr>
              <w:jc w:val="left"/>
              <w:outlineLvl w:val="1"/>
              <w:rPr>
                <w:rFonts w:ascii="Arial" w:hAnsi="Arial" w:cs="Arial"/>
                <w:sz w:val="20"/>
                <w:szCs w:val="20"/>
                <w:lang w:val="fr-FR" w:eastAsia="fr-FR"/>
              </w:rPr>
            </w:pPr>
          </w:p>
        </w:tc>
        <w:tc>
          <w:tcPr>
            <w:tcW w:w="6961" w:type="dxa"/>
            <w:gridSpan w:val="12"/>
            <w:noWrap/>
          </w:tcPr>
          <w:p w:rsidR="002B0863" w:rsidRPr="00312D79" w:rsidRDefault="002B0863" w:rsidP="00E77544">
            <w:pPr>
              <w:jc w:val="left"/>
              <w:outlineLvl w:val="1"/>
              <w:rPr>
                <w:rFonts w:ascii="Arial" w:hAnsi="Arial" w:cs="Arial"/>
                <w:i/>
                <w:iCs/>
                <w:sz w:val="20"/>
                <w:szCs w:val="20"/>
                <w:u w:val="single"/>
                <w:lang w:val="fr-FR" w:eastAsia="fr-FR"/>
              </w:rPr>
            </w:pPr>
            <w:r w:rsidRPr="00312D79">
              <w:rPr>
                <w:rFonts w:ascii="Arial" w:hAnsi="Arial" w:cs="Arial"/>
                <w:i/>
                <w:iCs/>
                <w:sz w:val="20"/>
                <w:szCs w:val="20"/>
                <w:u w:val="single"/>
                <w:lang w:val="fr-FR" w:eastAsia="fr-FR"/>
              </w:rPr>
              <w:t>Optional Repetitive Subsequence E1 Securities Movement</w:t>
            </w:r>
          </w:p>
        </w:tc>
        <w:tc>
          <w:tcPr>
            <w:tcW w:w="236" w:type="dxa"/>
            <w:gridSpan w:val="2"/>
            <w:noWrap/>
          </w:tcPr>
          <w:p w:rsidR="002B0863" w:rsidRPr="00312D79" w:rsidRDefault="002B0863" w:rsidP="00E77544">
            <w:pPr>
              <w:jc w:val="left"/>
              <w:outlineLvl w:val="1"/>
              <w:rPr>
                <w:rFonts w:ascii="Arial" w:hAnsi="Arial" w:cs="Arial"/>
                <w:sz w:val="20"/>
                <w:szCs w:val="20"/>
                <w:lang w:val="fr-FR" w:eastAsia="fr-FR"/>
              </w:rPr>
            </w:pP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1"/>
              <w:rPr>
                <w:rFonts w:ascii="Arial" w:hAnsi="Arial" w:cs="Arial"/>
                <w:b/>
                <w:bCs/>
                <w:sz w:val="20"/>
                <w:szCs w:val="20"/>
                <w:lang w:val="fr-FR" w:eastAsia="fr-FR"/>
              </w:rPr>
            </w:pP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:16R:</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SECMOVE</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sz w:val="20"/>
                <w:szCs w:val="20"/>
                <w:lang w:val="fr-FR" w:eastAsia="fr-FR"/>
              </w:rPr>
            </w:pPr>
            <w:r w:rsidRPr="00312D79">
              <w:rPr>
                <w:rFonts w:ascii="Arial" w:hAnsi="Arial" w:cs="Arial"/>
                <w:sz w:val="20"/>
                <w:szCs w:val="20"/>
                <w:lang w:val="fr-FR" w:eastAsia="fr-FR"/>
              </w:rPr>
              <w:t>Start of Block</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:22H::</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CRDB//DEBT</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color w:val="000000"/>
                <w:sz w:val="20"/>
                <w:szCs w:val="20"/>
                <w:lang w:val="fr-FR" w:eastAsia="fr-FR"/>
              </w:rPr>
            </w:pPr>
            <w:r w:rsidRPr="00312D79">
              <w:rPr>
                <w:rFonts w:ascii="Arial" w:hAnsi="Arial" w:cs="Arial"/>
                <w:color w:val="000000"/>
                <w:sz w:val="20"/>
                <w:szCs w:val="20"/>
                <w:lang w:val="fr-FR" w:eastAsia="fr-FR"/>
              </w:rPr>
              <w:t>Credit/Debit Indicator</w:t>
            </w:r>
          </w:p>
        </w:tc>
      </w:tr>
      <w:tr w:rsidR="00692356" w:rsidRPr="00F539B2" w:rsidTr="00692356">
        <w:trPr>
          <w:gridAfter w:val="3"/>
          <w:wAfter w:w="318" w:type="dxa"/>
          <w:trHeight w:val="255"/>
        </w:trPr>
        <w:tc>
          <w:tcPr>
            <w:tcW w:w="440" w:type="dxa"/>
            <w:gridSpan w:val="2"/>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:35B:</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ISIN XS0037583977</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F539B2" w:rsidRDefault="00692356" w:rsidP="00E77544">
            <w:pPr>
              <w:jc w:val="left"/>
              <w:outlineLvl w:val="1"/>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R</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:36B::</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ENTL//FAMT/120000000,</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sz w:val="20"/>
                <w:szCs w:val="20"/>
                <w:lang w:val="fr-FR" w:eastAsia="fr-FR"/>
              </w:rPr>
            </w:pPr>
            <w:r w:rsidRPr="00312D79">
              <w:rPr>
                <w:rFonts w:ascii="Arial" w:hAnsi="Arial" w:cs="Arial"/>
                <w:sz w:val="20"/>
                <w:szCs w:val="20"/>
                <w:lang w:val="fr-FR" w:eastAsia="fr-FR"/>
              </w:rPr>
              <w:t>Quantity to be debited</w:t>
            </w:r>
          </w:p>
        </w:tc>
      </w:tr>
      <w:tr w:rsidR="00A07065" w:rsidRPr="00312D79" w:rsidTr="00A07065">
        <w:trPr>
          <w:gridAfter w:val="3"/>
          <w:wAfter w:w="318" w:type="dxa"/>
          <w:trHeight w:val="255"/>
        </w:trPr>
        <w:tc>
          <w:tcPr>
            <w:tcW w:w="440" w:type="dxa"/>
            <w:gridSpan w:val="2"/>
            <w:noWrap/>
          </w:tcPr>
          <w:p w:rsidR="00A07065" w:rsidRPr="00312D79" w:rsidRDefault="00A07065" w:rsidP="00286911">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32" w:type="dxa"/>
            <w:gridSpan w:val="6"/>
            <w:tcBorders>
              <w:top w:val="single" w:sz="4" w:space="0" w:color="auto"/>
              <w:left w:val="single" w:sz="4" w:space="0" w:color="auto"/>
              <w:bottom w:val="single" w:sz="4" w:space="0" w:color="auto"/>
              <w:right w:val="single" w:sz="4" w:space="0" w:color="auto"/>
            </w:tcBorders>
            <w:noWrap/>
          </w:tcPr>
          <w:p w:rsidR="00A07065" w:rsidRPr="00312D79" w:rsidRDefault="00A07065" w:rsidP="00286911">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:98A::</w:t>
            </w:r>
          </w:p>
        </w:tc>
        <w:tc>
          <w:tcPr>
            <w:tcW w:w="2691" w:type="dxa"/>
            <w:tcBorders>
              <w:top w:val="single" w:sz="4" w:space="0" w:color="auto"/>
              <w:left w:val="single" w:sz="4" w:space="0" w:color="auto"/>
              <w:bottom w:val="single" w:sz="4" w:space="0" w:color="auto"/>
              <w:right w:val="single" w:sz="4" w:space="0" w:color="auto"/>
            </w:tcBorders>
            <w:noWrap/>
          </w:tcPr>
          <w:p w:rsidR="00A07065" w:rsidRPr="00312D79" w:rsidRDefault="00A07065" w:rsidP="00286911">
            <w:pPr>
              <w:jc w:val="left"/>
              <w:outlineLvl w:val="1"/>
              <w:rPr>
                <w:rFonts w:ascii="Arial" w:hAnsi="Arial" w:cs="Arial"/>
                <w:b/>
                <w:bCs/>
                <w:sz w:val="20"/>
                <w:szCs w:val="20"/>
                <w:lang w:val="fr-FR" w:eastAsia="fr-FR"/>
              </w:rPr>
            </w:pPr>
            <w:r>
              <w:rPr>
                <w:rFonts w:ascii="Arial" w:hAnsi="Arial" w:cs="Arial"/>
                <w:b/>
                <w:bCs/>
                <w:sz w:val="20"/>
                <w:szCs w:val="20"/>
                <w:lang w:val="fr-FR" w:eastAsia="fr-FR"/>
              </w:rPr>
              <w:t>LTRD</w:t>
            </w:r>
            <w:r w:rsidRPr="00312D79">
              <w:rPr>
                <w:rFonts w:ascii="Arial" w:hAnsi="Arial" w:cs="Arial"/>
                <w:b/>
                <w:bCs/>
                <w:sz w:val="20"/>
                <w:szCs w:val="20"/>
                <w:lang w:val="fr-FR" w:eastAsia="fr-FR"/>
              </w:rPr>
              <w:t>//</w:t>
            </w:r>
            <w:r>
              <w:rPr>
                <w:rFonts w:ascii="Arial" w:hAnsi="Arial" w:cs="Arial"/>
                <w:b/>
                <w:bCs/>
                <w:sz w:val="20"/>
                <w:szCs w:val="20"/>
                <w:lang w:val="fr-FR" w:eastAsia="fr-FR"/>
              </w:rPr>
              <w:t>20YY</w:t>
            </w:r>
            <w:r w:rsidRPr="00312D79">
              <w:rPr>
                <w:rFonts w:ascii="Arial" w:hAnsi="Arial" w:cs="Arial"/>
                <w:b/>
                <w:bCs/>
                <w:sz w:val="20"/>
                <w:szCs w:val="20"/>
                <w:lang w:val="fr-FR" w:eastAsia="fr-FR"/>
              </w:rPr>
              <w:t>10</w:t>
            </w:r>
            <w:r>
              <w:rPr>
                <w:rFonts w:ascii="Arial" w:hAnsi="Arial" w:cs="Arial"/>
                <w:b/>
                <w:bCs/>
                <w:sz w:val="20"/>
                <w:szCs w:val="20"/>
                <w:lang w:val="fr-FR" w:eastAsia="fr-FR"/>
              </w:rPr>
              <w:t>18</w:t>
            </w:r>
          </w:p>
        </w:tc>
        <w:tc>
          <w:tcPr>
            <w:tcW w:w="4209" w:type="dxa"/>
            <w:gridSpan w:val="13"/>
            <w:tcBorders>
              <w:top w:val="single" w:sz="4" w:space="0" w:color="auto"/>
              <w:left w:val="single" w:sz="4" w:space="0" w:color="auto"/>
              <w:bottom w:val="single" w:sz="4" w:space="0" w:color="auto"/>
              <w:right w:val="single" w:sz="4" w:space="0" w:color="auto"/>
            </w:tcBorders>
            <w:noWrap/>
          </w:tcPr>
          <w:p w:rsidR="00A07065" w:rsidRPr="00312D79" w:rsidRDefault="00A07065" w:rsidP="00286911">
            <w:pPr>
              <w:jc w:val="left"/>
              <w:outlineLvl w:val="1"/>
              <w:rPr>
                <w:rFonts w:ascii="Arial" w:hAnsi="Arial" w:cs="Arial"/>
                <w:sz w:val="20"/>
                <w:szCs w:val="20"/>
                <w:lang w:val="fr-FR" w:eastAsia="fr-FR"/>
              </w:rPr>
            </w:pPr>
            <w:r w:rsidRPr="00A07065">
              <w:rPr>
                <w:rFonts w:ascii="Arial" w:hAnsi="Arial" w:cs="Arial"/>
                <w:sz w:val="20"/>
                <w:szCs w:val="20"/>
                <w:lang w:val="fr-FR" w:eastAsia="fr-FR"/>
              </w:rPr>
              <w:t>Last Trading Date/Time</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:98A::</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312D79">
              <w:rPr>
                <w:rFonts w:ascii="Arial" w:hAnsi="Arial" w:cs="Arial"/>
                <w:b/>
                <w:bCs/>
                <w:sz w:val="20"/>
                <w:szCs w:val="20"/>
                <w:lang w:val="fr-FR" w:eastAsia="fr-FR"/>
              </w:rPr>
              <w:t>1020</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color w:val="000000"/>
                <w:sz w:val="20"/>
                <w:szCs w:val="20"/>
                <w:lang w:val="fr-FR" w:eastAsia="fr-FR"/>
              </w:rPr>
            </w:pPr>
            <w:r w:rsidRPr="00312D79">
              <w:rPr>
                <w:rFonts w:ascii="Arial" w:hAnsi="Arial" w:cs="Arial"/>
                <w:color w:val="000000"/>
                <w:sz w:val="20"/>
                <w:szCs w:val="20"/>
                <w:lang w:val="fr-FR" w:eastAsia="fr-FR"/>
              </w:rPr>
              <w:t>Payment Date/Time</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1"/>
              <w:rPr>
                <w:rFonts w:ascii="Arial" w:hAnsi="Arial" w:cs="Arial"/>
                <w:b/>
                <w:bCs/>
                <w:sz w:val="20"/>
                <w:szCs w:val="20"/>
                <w:lang w:val="fr-FR" w:eastAsia="fr-FR"/>
              </w:rPr>
            </w:pP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:16S:</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SECMOVE</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sz w:val="20"/>
                <w:szCs w:val="20"/>
                <w:lang w:val="fr-FR" w:eastAsia="fr-FR"/>
              </w:rPr>
            </w:pPr>
            <w:r w:rsidRPr="00312D79">
              <w:rPr>
                <w:rFonts w:ascii="Arial" w:hAnsi="Arial" w:cs="Arial"/>
                <w:sz w:val="20"/>
                <w:szCs w:val="20"/>
                <w:lang w:val="fr-FR" w:eastAsia="fr-FR"/>
              </w:rPr>
              <w:t>End Of Block</w:t>
            </w:r>
          </w:p>
        </w:tc>
      </w:tr>
      <w:tr w:rsidR="002B0863" w:rsidRPr="00F539B2" w:rsidTr="00692356">
        <w:trPr>
          <w:gridAfter w:val="12"/>
          <w:wAfter w:w="1552" w:type="dxa"/>
          <w:trHeight w:val="402"/>
        </w:trPr>
        <w:tc>
          <w:tcPr>
            <w:tcW w:w="440" w:type="dxa"/>
            <w:gridSpan w:val="2"/>
            <w:noWrap/>
          </w:tcPr>
          <w:p w:rsidR="002B0863" w:rsidRPr="00312D79" w:rsidRDefault="002B0863" w:rsidP="00E77544">
            <w:pPr>
              <w:jc w:val="left"/>
              <w:outlineLvl w:val="1"/>
              <w:rPr>
                <w:rFonts w:ascii="Arial" w:hAnsi="Arial" w:cs="Arial"/>
                <w:b/>
                <w:bCs/>
                <w:sz w:val="20"/>
                <w:szCs w:val="20"/>
                <w:lang w:val="fr-FR" w:eastAsia="fr-FR"/>
              </w:rPr>
            </w:pPr>
          </w:p>
        </w:tc>
        <w:tc>
          <w:tcPr>
            <w:tcW w:w="222" w:type="dxa"/>
            <w:gridSpan w:val="2"/>
            <w:noWrap/>
          </w:tcPr>
          <w:p w:rsidR="002B0863" w:rsidRPr="00312D79" w:rsidRDefault="002B0863" w:rsidP="00E77544">
            <w:pPr>
              <w:jc w:val="left"/>
              <w:outlineLvl w:val="1"/>
              <w:rPr>
                <w:rFonts w:ascii="Arial" w:hAnsi="Arial" w:cs="Arial"/>
                <w:sz w:val="20"/>
                <w:szCs w:val="20"/>
                <w:lang w:val="fr-FR" w:eastAsia="fr-FR"/>
              </w:rPr>
            </w:pPr>
          </w:p>
        </w:tc>
        <w:tc>
          <w:tcPr>
            <w:tcW w:w="222" w:type="dxa"/>
            <w:gridSpan w:val="2"/>
            <w:noWrap/>
          </w:tcPr>
          <w:p w:rsidR="002B0863" w:rsidRPr="00312D79" w:rsidRDefault="002B0863" w:rsidP="00E77544">
            <w:pPr>
              <w:jc w:val="left"/>
              <w:outlineLvl w:val="1"/>
              <w:rPr>
                <w:rFonts w:ascii="Arial" w:hAnsi="Arial" w:cs="Arial"/>
                <w:sz w:val="20"/>
                <w:szCs w:val="20"/>
                <w:lang w:val="fr-FR" w:eastAsia="fr-FR"/>
              </w:rPr>
            </w:pPr>
          </w:p>
        </w:tc>
        <w:tc>
          <w:tcPr>
            <w:tcW w:w="5015" w:type="dxa"/>
            <w:gridSpan w:val="5"/>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E1 Securities Movement</w:t>
            </w:r>
          </w:p>
        </w:tc>
        <w:tc>
          <w:tcPr>
            <w:tcW w:w="1339" w:type="dxa"/>
            <w:gridSpan w:val="2"/>
            <w:noWrap/>
          </w:tcPr>
          <w:p w:rsidR="002B0863" w:rsidRPr="00F539B2" w:rsidRDefault="002B0863" w:rsidP="00E77544">
            <w:pPr>
              <w:jc w:val="left"/>
              <w:outlineLvl w:val="1"/>
              <w:rPr>
                <w:rFonts w:ascii="Arial" w:hAnsi="Arial" w:cs="Arial"/>
                <w:sz w:val="20"/>
                <w:szCs w:val="20"/>
                <w:lang w:eastAsia="fr-FR"/>
              </w:rPr>
            </w:pPr>
          </w:p>
        </w:tc>
      </w:tr>
      <w:tr w:rsidR="002B0863" w:rsidRPr="00F539B2" w:rsidTr="00692356">
        <w:trPr>
          <w:gridAfter w:val="8"/>
          <w:wAfter w:w="1134" w:type="dxa"/>
          <w:trHeight w:val="402"/>
        </w:trPr>
        <w:tc>
          <w:tcPr>
            <w:tcW w:w="440" w:type="dxa"/>
            <w:gridSpan w:val="2"/>
            <w:noWrap/>
          </w:tcPr>
          <w:p w:rsidR="002B0863" w:rsidRPr="00F539B2" w:rsidRDefault="002B0863" w:rsidP="00E77544">
            <w:pPr>
              <w:jc w:val="left"/>
              <w:outlineLvl w:val="1"/>
              <w:rPr>
                <w:rFonts w:ascii="Arial" w:hAnsi="Arial" w:cs="Arial"/>
                <w:b/>
                <w:bCs/>
                <w:sz w:val="20"/>
                <w:szCs w:val="20"/>
                <w:lang w:eastAsia="fr-FR"/>
              </w:rPr>
            </w:pPr>
          </w:p>
        </w:tc>
        <w:tc>
          <w:tcPr>
            <w:tcW w:w="222" w:type="dxa"/>
            <w:gridSpan w:val="2"/>
            <w:noWrap/>
          </w:tcPr>
          <w:p w:rsidR="002B0863" w:rsidRPr="00F539B2" w:rsidRDefault="002B0863" w:rsidP="00E77544">
            <w:pPr>
              <w:jc w:val="left"/>
              <w:outlineLvl w:val="1"/>
              <w:rPr>
                <w:rFonts w:ascii="Arial" w:hAnsi="Arial" w:cs="Arial"/>
                <w:sz w:val="20"/>
                <w:szCs w:val="20"/>
                <w:lang w:eastAsia="fr-FR"/>
              </w:rPr>
            </w:pPr>
          </w:p>
        </w:tc>
        <w:tc>
          <w:tcPr>
            <w:tcW w:w="222" w:type="dxa"/>
            <w:gridSpan w:val="2"/>
            <w:noWrap/>
          </w:tcPr>
          <w:p w:rsidR="002B0863" w:rsidRPr="00F539B2" w:rsidRDefault="002B0863" w:rsidP="00E77544">
            <w:pPr>
              <w:jc w:val="left"/>
              <w:outlineLvl w:val="1"/>
              <w:rPr>
                <w:rFonts w:ascii="Arial" w:hAnsi="Arial" w:cs="Arial"/>
                <w:sz w:val="20"/>
                <w:szCs w:val="20"/>
                <w:lang w:eastAsia="fr-FR"/>
              </w:rPr>
            </w:pPr>
          </w:p>
        </w:tc>
        <w:tc>
          <w:tcPr>
            <w:tcW w:w="6536" w:type="dxa"/>
            <w:gridSpan w:val="8"/>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c>
          <w:tcPr>
            <w:tcW w:w="236" w:type="dxa"/>
            <w:gridSpan w:val="3"/>
            <w:noWrap/>
          </w:tcPr>
          <w:p w:rsidR="002B0863" w:rsidRPr="00F539B2" w:rsidRDefault="002B0863" w:rsidP="00E77544">
            <w:pPr>
              <w:jc w:val="left"/>
              <w:outlineLvl w:val="1"/>
              <w:rPr>
                <w:rFonts w:ascii="Arial" w:hAnsi="Arial" w:cs="Arial"/>
                <w:sz w:val="20"/>
                <w:szCs w:val="20"/>
                <w:lang w:eastAsia="fr-FR"/>
              </w:rPr>
            </w:pPr>
          </w:p>
        </w:tc>
      </w:tr>
      <w:tr w:rsidR="00692356" w:rsidRPr="00312D79" w:rsidTr="00692356">
        <w:trPr>
          <w:gridAfter w:val="3"/>
          <w:wAfter w:w="318" w:type="dxa"/>
          <w:trHeight w:val="255"/>
        </w:trPr>
        <w:tc>
          <w:tcPr>
            <w:tcW w:w="440" w:type="dxa"/>
            <w:gridSpan w:val="2"/>
            <w:noWrap/>
          </w:tcPr>
          <w:p w:rsidR="00692356" w:rsidRPr="00F539B2" w:rsidRDefault="00692356" w:rsidP="00E77544">
            <w:pPr>
              <w:jc w:val="left"/>
              <w:outlineLvl w:val="1"/>
              <w:rPr>
                <w:rFonts w:ascii="Arial" w:hAnsi="Arial" w:cs="Arial"/>
                <w:b/>
                <w:bCs/>
                <w:sz w:val="20"/>
                <w:szCs w:val="20"/>
                <w:lang w:eastAsia="fr-FR"/>
              </w:rPr>
            </w:pP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:16R:</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CASHMOVE</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sz w:val="20"/>
                <w:szCs w:val="20"/>
                <w:lang w:val="fr-FR" w:eastAsia="fr-FR"/>
              </w:rPr>
            </w:pPr>
            <w:r w:rsidRPr="00312D79">
              <w:rPr>
                <w:rFonts w:ascii="Arial" w:hAnsi="Arial" w:cs="Arial"/>
                <w:sz w:val="20"/>
                <w:szCs w:val="20"/>
                <w:lang w:val="fr-FR" w:eastAsia="fr-FR"/>
              </w:rPr>
              <w:t>Start of Block</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:22H::</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CRDB//CRED</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color w:val="000000"/>
                <w:sz w:val="20"/>
                <w:szCs w:val="20"/>
                <w:lang w:val="fr-FR" w:eastAsia="fr-FR"/>
              </w:rPr>
            </w:pPr>
            <w:r w:rsidRPr="00312D79">
              <w:rPr>
                <w:rFonts w:ascii="Arial" w:hAnsi="Arial" w:cs="Arial"/>
                <w:color w:val="000000"/>
                <w:sz w:val="20"/>
                <w:szCs w:val="20"/>
                <w:lang w:val="fr-FR" w:eastAsia="fr-FR"/>
              </w:rPr>
              <w:t>Credit/Debit Indicator</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R</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:19B::</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ENTL//EUR122400000,</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color w:val="000000"/>
                <w:sz w:val="20"/>
                <w:szCs w:val="20"/>
                <w:lang w:val="fr-FR" w:eastAsia="fr-FR"/>
              </w:rPr>
            </w:pPr>
            <w:r w:rsidRPr="00312D79">
              <w:rPr>
                <w:rFonts w:ascii="Arial" w:hAnsi="Arial" w:cs="Arial"/>
                <w:color w:val="000000"/>
                <w:sz w:val="20"/>
                <w:szCs w:val="20"/>
                <w:lang w:val="fr-FR" w:eastAsia="fr-FR"/>
              </w:rPr>
              <w:t>Entitled amount</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:19B::</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GRSS//EUR122400000,</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color w:val="000000"/>
                <w:sz w:val="20"/>
                <w:szCs w:val="20"/>
                <w:lang w:val="fr-FR" w:eastAsia="fr-FR"/>
              </w:rPr>
            </w:pPr>
            <w:r w:rsidRPr="00312D79">
              <w:rPr>
                <w:rFonts w:ascii="Arial" w:hAnsi="Arial" w:cs="Arial"/>
                <w:color w:val="000000"/>
                <w:sz w:val="20"/>
                <w:szCs w:val="20"/>
                <w:lang w:val="fr-FR" w:eastAsia="fr-FR"/>
              </w:rPr>
              <w:t>Gross amount</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:98A::</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312D79">
              <w:rPr>
                <w:rFonts w:ascii="Arial" w:hAnsi="Arial" w:cs="Arial"/>
                <w:b/>
                <w:bCs/>
                <w:sz w:val="20"/>
                <w:szCs w:val="20"/>
                <w:lang w:val="fr-FR" w:eastAsia="fr-FR"/>
              </w:rPr>
              <w:t>1020</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color w:val="000000"/>
                <w:sz w:val="20"/>
                <w:szCs w:val="20"/>
                <w:lang w:val="fr-FR" w:eastAsia="fr-FR"/>
              </w:rPr>
            </w:pPr>
            <w:r w:rsidRPr="00312D79">
              <w:rPr>
                <w:rFonts w:ascii="Arial" w:hAnsi="Arial" w:cs="Arial"/>
                <w:color w:val="000000"/>
                <w:sz w:val="20"/>
                <w:szCs w:val="20"/>
                <w:lang w:val="fr-FR" w:eastAsia="fr-FR"/>
              </w:rPr>
              <w:t>Payment Date/Time</w:t>
            </w:r>
          </w:p>
        </w:tc>
      </w:tr>
      <w:tr w:rsidR="00692356" w:rsidRPr="00312D79" w:rsidTr="00692356">
        <w:trPr>
          <w:gridAfter w:val="3"/>
          <w:wAfter w:w="318" w:type="dxa"/>
          <w:trHeight w:val="255"/>
        </w:trPr>
        <w:tc>
          <w:tcPr>
            <w:tcW w:w="440" w:type="dxa"/>
            <w:gridSpan w:val="2"/>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O</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:98A::</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VALU//</w:t>
            </w:r>
            <w:r w:rsidR="00C23EAB">
              <w:rPr>
                <w:rFonts w:ascii="Arial" w:hAnsi="Arial" w:cs="Arial"/>
                <w:b/>
                <w:bCs/>
                <w:sz w:val="20"/>
                <w:szCs w:val="20"/>
                <w:lang w:val="fr-FR" w:eastAsia="fr-FR"/>
              </w:rPr>
              <w:t>20YY</w:t>
            </w:r>
            <w:r w:rsidRPr="00312D79">
              <w:rPr>
                <w:rFonts w:ascii="Arial" w:hAnsi="Arial" w:cs="Arial"/>
                <w:b/>
                <w:bCs/>
                <w:sz w:val="20"/>
                <w:szCs w:val="20"/>
                <w:lang w:val="fr-FR" w:eastAsia="fr-FR"/>
              </w:rPr>
              <w:t>1020</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color w:val="000000"/>
                <w:sz w:val="20"/>
                <w:szCs w:val="20"/>
                <w:lang w:val="fr-FR" w:eastAsia="fr-FR"/>
              </w:rPr>
            </w:pPr>
            <w:r w:rsidRPr="00312D79">
              <w:rPr>
                <w:rFonts w:ascii="Arial" w:hAnsi="Arial" w:cs="Arial"/>
                <w:color w:val="000000"/>
                <w:sz w:val="20"/>
                <w:szCs w:val="20"/>
                <w:lang w:val="fr-FR" w:eastAsia="fr-FR"/>
              </w:rPr>
              <w:t>Value Date/Time</w:t>
            </w:r>
          </w:p>
        </w:tc>
      </w:tr>
      <w:tr w:rsidR="00692356" w:rsidRPr="00F539B2" w:rsidTr="00692356">
        <w:trPr>
          <w:gridAfter w:val="3"/>
          <w:wAfter w:w="318" w:type="dxa"/>
          <w:trHeight w:val="255"/>
        </w:trPr>
        <w:tc>
          <w:tcPr>
            <w:tcW w:w="440" w:type="dxa"/>
            <w:gridSpan w:val="2"/>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O</w:t>
            </w: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:98A::</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EARL//</w:t>
            </w:r>
            <w:r w:rsidR="00C23EAB">
              <w:rPr>
                <w:rFonts w:ascii="Arial" w:hAnsi="Arial" w:cs="Arial"/>
                <w:b/>
                <w:bCs/>
                <w:sz w:val="20"/>
                <w:szCs w:val="20"/>
                <w:lang w:val="fr-FR" w:eastAsia="fr-FR"/>
              </w:rPr>
              <w:t>20YY</w:t>
            </w:r>
            <w:r w:rsidRPr="00312D79">
              <w:rPr>
                <w:rFonts w:ascii="Arial" w:hAnsi="Arial" w:cs="Arial"/>
                <w:b/>
                <w:bCs/>
                <w:sz w:val="20"/>
                <w:szCs w:val="20"/>
                <w:lang w:val="fr-FR" w:eastAsia="fr-FR"/>
              </w:rPr>
              <w:t>1020</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F539B2" w:rsidRDefault="00692356" w:rsidP="00E77544">
            <w:pPr>
              <w:jc w:val="left"/>
              <w:outlineLvl w:val="0"/>
              <w:rPr>
                <w:rFonts w:ascii="Arial" w:hAnsi="Arial" w:cs="Arial"/>
                <w:sz w:val="20"/>
                <w:szCs w:val="20"/>
                <w:lang w:eastAsia="fr-FR"/>
              </w:rPr>
            </w:pPr>
            <w:r w:rsidRPr="00F539B2">
              <w:rPr>
                <w:rFonts w:ascii="Arial" w:hAnsi="Arial" w:cs="Arial"/>
                <w:sz w:val="20"/>
                <w:szCs w:val="20"/>
                <w:lang w:eastAsia="fr-FR"/>
              </w:rPr>
              <w:t>Earliest Payment Date (think bank holiday)</w:t>
            </w:r>
          </w:p>
        </w:tc>
      </w:tr>
      <w:tr w:rsidR="00692356" w:rsidRPr="00312D79" w:rsidTr="00692356">
        <w:tblPrEx>
          <w:tblCellMar>
            <w:left w:w="70" w:type="dxa"/>
            <w:right w:w="70" w:type="dxa"/>
          </w:tblCellMar>
        </w:tblPrEx>
        <w:trPr>
          <w:gridAfter w:val="3"/>
          <w:wAfter w:w="318" w:type="dxa"/>
          <w:trHeight w:val="255"/>
        </w:trPr>
        <w:tc>
          <w:tcPr>
            <w:tcW w:w="440" w:type="dxa"/>
            <w:gridSpan w:val="2"/>
            <w:tcBorders>
              <w:top w:val="nil"/>
              <w:left w:val="nil"/>
              <w:bottom w:val="nil"/>
              <w:right w:val="nil"/>
            </w:tcBorders>
            <w:shd w:val="clear" w:color="000000" w:fill="auto"/>
            <w:noWrap/>
            <w:vAlign w:val="bottom"/>
          </w:tcPr>
          <w:p w:rsidR="00692356" w:rsidRPr="00312D79" w:rsidRDefault="00692356" w:rsidP="00741213">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M</w:t>
            </w:r>
          </w:p>
        </w:tc>
        <w:tc>
          <w:tcPr>
            <w:tcW w:w="1132"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692356" w:rsidRPr="00312D79" w:rsidRDefault="00692356" w:rsidP="00741213">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:90A::</w:t>
            </w:r>
          </w:p>
        </w:tc>
        <w:tc>
          <w:tcPr>
            <w:tcW w:w="2691" w:type="dxa"/>
            <w:tcBorders>
              <w:top w:val="single" w:sz="4" w:space="0" w:color="auto"/>
              <w:left w:val="nil"/>
              <w:bottom w:val="single" w:sz="4" w:space="0" w:color="auto"/>
              <w:right w:val="single" w:sz="4" w:space="0" w:color="auto"/>
            </w:tcBorders>
            <w:shd w:val="clear" w:color="000000" w:fill="auto"/>
            <w:noWrap/>
            <w:vAlign w:val="bottom"/>
          </w:tcPr>
          <w:p w:rsidR="00692356" w:rsidRPr="00312D79" w:rsidRDefault="00692356" w:rsidP="00741213">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OFFR//PRCT/102,</w:t>
            </w:r>
          </w:p>
        </w:tc>
        <w:tc>
          <w:tcPr>
            <w:tcW w:w="4209" w:type="dxa"/>
            <w:gridSpan w:val="13"/>
            <w:tcBorders>
              <w:top w:val="single" w:sz="4" w:space="0" w:color="auto"/>
              <w:left w:val="nil"/>
              <w:bottom w:val="single" w:sz="4" w:space="0" w:color="auto"/>
              <w:right w:val="single" w:sz="4" w:space="0" w:color="auto"/>
            </w:tcBorders>
            <w:shd w:val="clear" w:color="000000" w:fill="auto"/>
            <w:noWrap/>
            <w:vAlign w:val="bottom"/>
          </w:tcPr>
          <w:p w:rsidR="00692356" w:rsidRPr="00312D79" w:rsidRDefault="00692356" w:rsidP="00741213">
            <w:pPr>
              <w:jc w:val="left"/>
              <w:outlineLvl w:val="0"/>
              <w:rPr>
                <w:rFonts w:ascii="Arial" w:hAnsi="Arial" w:cs="Arial"/>
                <w:sz w:val="20"/>
                <w:szCs w:val="20"/>
                <w:lang w:val="fr-FR" w:eastAsia="fr-FR"/>
              </w:rPr>
            </w:pPr>
            <w:r w:rsidRPr="00312D79">
              <w:rPr>
                <w:rFonts w:ascii="Arial" w:hAnsi="Arial" w:cs="Arial"/>
                <w:sz w:val="20"/>
                <w:szCs w:val="20"/>
                <w:lang w:val="fr-FR" w:eastAsia="fr-FR"/>
              </w:rPr>
              <w:t>Redemption price (102% par)</w:t>
            </w:r>
          </w:p>
        </w:tc>
      </w:tr>
      <w:tr w:rsidR="00692356" w:rsidRPr="00312D79" w:rsidTr="00692356">
        <w:trPr>
          <w:gridAfter w:val="3"/>
          <w:wAfter w:w="318" w:type="dxa"/>
          <w:trHeight w:val="255"/>
        </w:trPr>
        <w:tc>
          <w:tcPr>
            <w:tcW w:w="440" w:type="dxa"/>
            <w:gridSpan w:val="2"/>
            <w:noWrap/>
          </w:tcPr>
          <w:p w:rsidR="00692356" w:rsidRPr="00F539B2" w:rsidRDefault="00692356" w:rsidP="00E77544">
            <w:pPr>
              <w:jc w:val="left"/>
              <w:outlineLvl w:val="1"/>
              <w:rPr>
                <w:rFonts w:ascii="Arial" w:hAnsi="Arial" w:cs="Arial"/>
                <w:b/>
                <w:bCs/>
                <w:sz w:val="20"/>
                <w:szCs w:val="20"/>
                <w:lang w:eastAsia="fr-FR"/>
              </w:rPr>
            </w:pP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:16S:</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CASHMOVE</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1"/>
              <w:rPr>
                <w:rFonts w:ascii="Arial" w:hAnsi="Arial" w:cs="Arial"/>
                <w:sz w:val="20"/>
                <w:szCs w:val="20"/>
                <w:lang w:val="fr-FR" w:eastAsia="fr-FR"/>
              </w:rPr>
            </w:pPr>
            <w:r w:rsidRPr="00312D79">
              <w:rPr>
                <w:rFonts w:ascii="Arial" w:hAnsi="Arial" w:cs="Arial"/>
                <w:sz w:val="20"/>
                <w:szCs w:val="20"/>
                <w:lang w:val="fr-FR" w:eastAsia="fr-FR"/>
              </w:rPr>
              <w:t>End Of Block</w:t>
            </w:r>
          </w:p>
        </w:tc>
      </w:tr>
      <w:tr w:rsidR="002B0863" w:rsidRPr="00F539B2" w:rsidTr="00692356">
        <w:trPr>
          <w:gridAfter w:val="12"/>
          <w:wAfter w:w="1552" w:type="dxa"/>
          <w:trHeight w:val="402"/>
        </w:trPr>
        <w:tc>
          <w:tcPr>
            <w:tcW w:w="440" w:type="dxa"/>
            <w:gridSpan w:val="2"/>
            <w:noWrap/>
          </w:tcPr>
          <w:p w:rsidR="002B0863" w:rsidRPr="00312D79" w:rsidRDefault="002B0863" w:rsidP="00E77544">
            <w:pPr>
              <w:jc w:val="left"/>
              <w:outlineLvl w:val="1"/>
              <w:rPr>
                <w:rFonts w:ascii="Arial" w:hAnsi="Arial" w:cs="Arial"/>
                <w:b/>
                <w:bCs/>
                <w:sz w:val="20"/>
                <w:szCs w:val="20"/>
                <w:lang w:val="fr-FR" w:eastAsia="fr-FR"/>
              </w:rPr>
            </w:pPr>
          </w:p>
        </w:tc>
        <w:tc>
          <w:tcPr>
            <w:tcW w:w="222" w:type="dxa"/>
            <w:gridSpan w:val="2"/>
            <w:noWrap/>
          </w:tcPr>
          <w:p w:rsidR="002B0863" w:rsidRPr="00312D79" w:rsidRDefault="002B0863" w:rsidP="00E77544">
            <w:pPr>
              <w:jc w:val="left"/>
              <w:outlineLvl w:val="1"/>
              <w:rPr>
                <w:rFonts w:ascii="Arial" w:hAnsi="Arial" w:cs="Arial"/>
                <w:sz w:val="20"/>
                <w:szCs w:val="20"/>
                <w:lang w:val="fr-FR" w:eastAsia="fr-FR"/>
              </w:rPr>
            </w:pPr>
          </w:p>
        </w:tc>
        <w:tc>
          <w:tcPr>
            <w:tcW w:w="222" w:type="dxa"/>
            <w:gridSpan w:val="2"/>
            <w:noWrap/>
          </w:tcPr>
          <w:p w:rsidR="002B0863" w:rsidRPr="00312D79" w:rsidRDefault="002B0863" w:rsidP="00E77544">
            <w:pPr>
              <w:jc w:val="left"/>
              <w:outlineLvl w:val="1"/>
              <w:rPr>
                <w:rFonts w:ascii="Arial" w:hAnsi="Arial" w:cs="Arial"/>
                <w:sz w:val="20"/>
                <w:szCs w:val="20"/>
                <w:lang w:val="fr-FR" w:eastAsia="fr-FR"/>
              </w:rPr>
            </w:pPr>
          </w:p>
        </w:tc>
        <w:tc>
          <w:tcPr>
            <w:tcW w:w="5015" w:type="dxa"/>
            <w:gridSpan w:val="5"/>
            <w:noWrap/>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c>
          <w:tcPr>
            <w:tcW w:w="1339" w:type="dxa"/>
            <w:gridSpan w:val="2"/>
            <w:noWrap/>
          </w:tcPr>
          <w:p w:rsidR="002B0863" w:rsidRPr="00F539B2" w:rsidRDefault="002B0863" w:rsidP="00E77544">
            <w:pPr>
              <w:jc w:val="left"/>
              <w:outlineLvl w:val="1"/>
              <w:rPr>
                <w:rFonts w:ascii="Arial" w:hAnsi="Arial" w:cs="Arial"/>
                <w:sz w:val="20"/>
                <w:szCs w:val="20"/>
                <w:lang w:eastAsia="fr-FR"/>
              </w:rPr>
            </w:pPr>
          </w:p>
        </w:tc>
      </w:tr>
      <w:tr w:rsidR="00692356" w:rsidRPr="00312D79" w:rsidTr="00692356">
        <w:trPr>
          <w:gridAfter w:val="3"/>
          <w:wAfter w:w="318" w:type="dxa"/>
          <w:trHeight w:val="255"/>
        </w:trPr>
        <w:tc>
          <w:tcPr>
            <w:tcW w:w="440" w:type="dxa"/>
            <w:gridSpan w:val="2"/>
            <w:noWrap/>
          </w:tcPr>
          <w:p w:rsidR="00692356" w:rsidRPr="00F539B2" w:rsidRDefault="00692356" w:rsidP="00E77544">
            <w:pPr>
              <w:jc w:val="left"/>
              <w:outlineLvl w:val="0"/>
              <w:rPr>
                <w:rFonts w:ascii="Arial" w:hAnsi="Arial" w:cs="Arial"/>
                <w:b/>
                <w:bCs/>
                <w:sz w:val="20"/>
                <w:szCs w:val="20"/>
                <w:lang w:eastAsia="fr-FR"/>
              </w:rPr>
            </w:pPr>
          </w:p>
        </w:tc>
        <w:tc>
          <w:tcPr>
            <w:tcW w:w="1132" w:type="dxa"/>
            <w:gridSpan w:val="6"/>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:16S:</w:t>
            </w:r>
          </w:p>
        </w:tc>
        <w:tc>
          <w:tcPr>
            <w:tcW w:w="2691" w:type="dxa"/>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b/>
                <w:bCs/>
                <w:sz w:val="20"/>
                <w:szCs w:val="20"/>
                <w:lang w:val="fr-FR" w:eastAsia="fr-FR"/>
              </w:rPr>
            </w:pPr>
            <w:r w:rsidRPr="00312D79">
              <w:rPr>
                <w:rFonts w:ascii="Arial" w:hAnsi="Arial" w:cs="Arial"/>
                <w:b/>
                <w:bCs/>
                <w:sz w:val="20"/>
                <w:szCs w:val="20"/>
                <w:lang w:val="fr-FR" w:eastAsia="fr-FR"/>
              </w:rPr>
              <w:t>CAOPTN</w:t>
            </w:r>
          </w:p>
        </w:tc>
        <w:tc>
          <w:tcPr>
            <w:tcW w:w="4209" w:type="dxa"/>
            <w:gridSpan w:val="13"/>
            <w:tcBorders>
              <w:top w:val="single" w:sz="4" w:space="0" w:color="auto"/>
              <w:left w:val="single" w:sz="4" w:space="0" w:color="auto"/>
              <w:bottom w:val="single" w:sz="4" w:space="0" w:color="auto"/>
              <w:right w:val="single" w:sz="4" w:space="0" w:color="auto"/>
            </w:tcBorders>
            <w:noWrap/>
          </w:tcPr>
          <w:p w:rsidR="00692356" w:rsidRPr="00312D79" w:rsidRDefault="00692356" w:rsidP="00E77544">
            <w:pPr>
              <w:jc w:val="left"/>
              <w:outlineLvl w:val="0"/>
              <w:rPr>
                <w:rFonts w:ascii="Arial" w:hAnsi="Arial" w:cs="Arial"/>
                <w:sz w:val="20"/>
                <w:szCs w:val="20"/>
                <w:lang w:val="fr-FR" w:eastAsia="fr-FR"/>
              </w:rPr>
            </w:pPr>
            <w:r w:rsidRPr="00312D79">
              <w:rPr>
                <w:rFonts w:ascii="Arial" w:hAnsi="Arial" w:cs="Arial"/>
                <w:sz w:val="20"/>
                <w:szCs w:val="20"/>
                <w:lang w:val="fr-FR" w:eastAsia="fr-FR"/>
              </w:rPr>
              <w:t>End Of Block</w:t>
            </w:r>
          </w:p>
        </w:tc>
      </w:tr>
      <w:tr w:rsidR="002B0863" w:rsidRPr="00F539B2" w:rsidTr="00692356">
        <w:trPr>
          <w:gridAfter w:val="1"/>
          <w:wAfter w:w="104" w:type="dxa"/>
          <w:trHeight w:val="402"/>
        </w:trPr>
        <w:tc>
          <w:tcPr>
            <w:tcW w:w="440" w:type="dxa"/>
            <w:gridSpan w:val="2"/>
            <w:noWrap/>
          </w:tcPr>
          <w:p w:rsidR="002B0863" w:rsidRPr="00312D79" w:rsidRDefault="002B0863" w:rsidP="00E77544">
            <w:pPr>
              <w:jc w:val="left"/>
              <w:outlineLvl w:val="0"/>
              <w:rPr>
                <w:rFonts w:ascii="Arial" w:hAnsi="Arial" w:cs="Arial"/>
                <w:b/>
                <w:bCs/>
                <w:sz w:val="20"/>
                <w:szCs w:val="20"/>
                <w:lang w:val="fr-FR" w:eastAsia="fr-FR"/>
              </w:rPr>
            </w:pPr>
          </w:p>
        </w:tc>
        <w:tc>
          <w:tcPr>
            <w:tcW w:w="222" w:type="dxa"/>
            <w:gridSpan w:val="2"/>
            <w:noWrap/>
          </w:tcPr>
          <w:p w:rsidR="002B0863" w:rsidRPr="00312D79" w:rsidRDefault="002B0863" w:rsidP="00E77544">
            <w:pPr>
              <w:jc w:val="left"/>
              <w:outlineLvl w:val="0"/>
              <w:rPr>
                <w:rFonts w:ascii="Arial" w:hAnsi="Arial" w:cs="Arial"/>
                <w:sz w:val="20"/>
                <w:szCs w:val="20"/>
                <w:lang w:val="fr-FR" w:eastAsia="fr-FR"/>
              </w:rPr>
            </w:pPr>
          </w:p>
        </w:tc>
        <w:tc>
          <w:tcPr>
            <w:tcW w:w="6913" w:type="dxa"/>
            <w:gridSpan w:val="12"/>
            <w:noWrap/>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1111" w:type="dxa"/>
            <w:gridSpan w:val="8"/>
            <w:noWrap/>
          </w:tcPr>
          <w:p w:rsidR="002B0863" w:rsidRPr="00F539B2" w:rsidRDefault="002B0863" w:rsidP="00E77544">
            <w:pPr>
              <w:jc w:val="left"/>
              <w:outlineLvl w:val="0"/>
              <w:rPr>
                <w:rFonts w:ascii="Arial" w:hAnsi="Arial" w:cs="Arial"/>
                <w:sz w:val="20"/>
                <w:szCs w:val="20"/>
                <w:lang w:eastAsia="fr-FR"/>
              </w:rPr>
            </w:pPr>
          </w:p>
        </w:tc>
      </w:tr>
    </w:tbl>
    <w:p w:rsidR="00994FA4" w:rsidRDefault="00994FA4" w:rsidP="00994FA4">
      <w:bookmarkStart w:id="319" w:name="_Toc260170182"/>
      <w:bookmarkStart w:id="320" w:name="_Toc260171478"/>
      <w:bookmarkStart w:id="321" w:name="_Toc260175154"/>
      <w:bookmarkStart w:id="322" w:name="_Toc260178037"/>
      <w:bookmarkStart w:id="323" w:name="_Toc260211627"/>
      <w:bookmarkStart w:id="324" w:name="_Toc260230999"/>
      <w:bookmarkStart w:id="325" w:name="_Toc260171840"/>
      <w:bookmarkStart w:id="326" w:name="_Toc260175516"/>
      <w:bookmarkStart w:id="327" w:name="_Toc260178399"/>
      <w:bookmarkStart w:id="328" w:name="_Toc260211989"/>
      <w:bookmarkStart w:id="329" w:name="_Toc260231361"/>
      <w:bookmarkEnd w:id="319"/>
      <w:bookmarkEnd w:id="320"/>
      <w:bookmarkEnd w:id="321"/>
      <w:bookmarkEnd w:id="322"/>
      <w:bookmarkEnd w:id="323"/>
      <w:bookmarkEnd w:id="324"/>
      <w:bookmarkEnd w:id="325"/>
      <w:bookmarkEnd w:id="326"/>
      <w:bookmarkEnd w:id="327"/>
      <w:bookmarkEnd w:id="328"/>
      <w:bookmarkEnd w:id="329"/>
    </w:p>
    <w:p w:rsidR="0007697C" w:rsidRPr="004A27A8" w:rsidRDefault="0007697C" w:rsidP="0007697C">
      <w:pPr>
        <w:pStyle w:val="Heading1"/>
      </w:pPr>
      <w:r>
        <w:br w:type="page"/>
      </w:r>
      <w:bookmarkStart w:id="330" w:name="_Toc485746394"/>
      <w:r w:rsidRPr="004A27A8">
        <w:t xml:space="preserve">REDM: </w:t>
      </w:r>
      <w:r>
        <w:t>Final Maturity (CHOS)</w:t>
      </w:r>
      <w:bookmarkEnd w:id="330"/>
    </w:p>
    <w:p w:rsidR="0007697C" w:rsidRPr="00CE74E7" w:rsidRDefault="0007697C" w:rsidP="0007697C">
      <w:pPr>
        <w:pStyle w:val="Heading3"/>
      </w:pPr>
      <w:r w:rsidRPr="00CE74E7">
        <w:t>Definition:</w:t>
      </w:r>
    </w:p>
    <w:p w:rsidR="001C6C96" w:rsidRPr="001C6C96" w:rsidRDefault="0007697C" w:rsidP="0007697C">
      <w:pPr>
        <w:pStyle w:val="Heading3"/>
        <w:rPr>
          <w:rFonts w:ascii="Times" w:hAnsi="Times" w:cs="Times"/>
          <w:b w:val="0"/>
          <w:bCs w:val="0"/>
          <w:sz w:val="24"/>
          <w:szCs w:val="24"/>
          <w:u w:val="none"/>
        </w:rPr>
      </w:pPr>
      <w:r w:rsidRPr="001C6C96">
        <w:rPr>
          <w:rFonts w:ascii="Times" w:hAnsi="Times" w:cs="Times"/>
          <w:b w:val="0"/>
          <w:bCs w:val="0"/>
          <w:sz w:val="24"/>
          <w:szCs w:val="24"/>
          <w:u w:val="none"/>
        </w:rPr>
        <w:t xml:space="preserve">The redemption of an entire issue outstanding of </w:t>
      </w:r>
      <w:r w:rsidR="00F21C86" w:rsidRPr="001C6C96">
        <w:rPr>
          <w:rFonts w:ascii="Times" w:hAnsi="Times" w:cs="Times"/>
          <w:b w:val="0"/>
          <w:bCs w:val="0"/>
          <w:sz w:val="24"/>
          <w:szCs w:val="24"/>
          <w:u w:val="none"/>
        </w:rPr>
        <w:t xml:space="preserve">securities , for example </w:t>
      </w:r>
      <w:r w:rsidRPr="001C6C96">
        <w:rPr>
          <w:rFonts w:ascii="Times" w:hAnsi="Times" w:cs="Times"/>
          <w:b w:val="0"/>
          <w:bCs w:val="0"/>
          <w:sz w:val="24"/>
          <w:szCs w:val="24"/>
          <w:u w:val="none"/>
        </w:rPr>
        <w:t xml:space="preserve">bonds </w:t>
      </w:r>
      <w:r w:rsidR="00F21C86" w:rsidRPr="001C6C96">
        <w:rPr>
          <w:rFonts w:ascii="Times" w:hAnsi="Times" w:cs="Times"/>
          <w:b w:val="0"/>
          <w:bCs w:val="0"/>
          <w:sz w:val="24"/>
          <w:szCs w:val="24"/>
          <w:u w:val="none"/>
        </w:rPr>
        <w:t xml:space="preserve">preferred equity, funds, </w:t>
      </w:r>
      <w:r w:rsidRPr="001C6C96">
        <w:rPr>
          <w:rFonts w:ascii="Times" w:hAnsi="Times" w:cs="Times"/>
          <w:b w:val="0"/>
          <w:bCs w:val="0"/>
          <w:sz w:val="24"/>
          <w:szCs w:val="24"/>
          <w:u w:val="none"/>
        </w:rPr>
        <w:t xml:space="preserve">by the issuer </w:t>
      </w:r>
      <w:r w:rsidR="00F21C86" w:rsidRPr="001C6C96">
        <w:rPr>
          <w:rFonts w:ascii="Times" w:hAnsi="Times" w:cs="Times"/>
          <w:b w:val="0"/>
          <w:bCs w:val="0"/>
          <w:sz w:val="24"/>
          <w:szCs w:val="24"/>
          <w:u w:val="none"/>
        </w:rPr>
        <w:t xml:space="preserve">or its agent, for example, asset manager </w:t>
      </w:r>
      <w:r w:rsidRPr="001C6C96">
        <w:rPr>
          <w:rFonts w:ascii="Times" w:hAnsi="Times" w:cs="Times"/>
          <w:b w:val="0"/>
          <w:bCs w:val="0"/>
          <w:sz w:val="24"/>
          <w:szCs w:val="24"/>
          <w:u w:val="none"/>
        </w:rPr>
        <w:t>at final maturity.</w:t>
      </w:r>
      <w:r w:rsidR="00F21C86" w:rsidRPr="001C6C96">
        <w:rPr>
          <w:rFonts w:ascii="Times" w:hAnsi="Times" w:cs="Times"/>
          <w:b w:val="0"/>
          <w:bCs w:val="0"/>
          <w:sz w:val="24"/>
          <w:szCs w:val="24"/>
          <w:u w:val="none"/>
        </w:rPr>
        <w:t xml:space="preserve"> </w:t>
      </w:r>
    </w:p>
    <w:p w:rsidR="0007697C" w:rsidRPr="00CE74E7" w:rsidRDefault="0007697C" w:rsidP="0007697C">
      <w:pPr>
        <w:pStyle w:val="Heading3"/>
      </w:pPr>
      <w:r w:rsidRPr="00CE74E7">
        <w:t>Issue name:</w:t>
      </w:r>
      <w:r w:rsidRPr="00CE74E7">
        <w:tab/>
      </w:r>
    </w:p>
    <w:p w:rsidR="00B07493" w:rsidRPr="00CE74E7" w:rsidRDefault="00B07493" w:rsidP="00B07493">
      <w:r w:rsidRPr="00CE74E7">
        <w:t>ABB Finance Inc 6.8% due October 25, 20</w:t>
      </w:r>
      <w:r>
        <w:t>YY</w:t>
      </w:r>
    </w:p>
    <w:p w:rsidR="0007697C" w:rsidRPr="00CE74E7" w:rsidRDefault="0007697C" w:rsidP="0007697C">
      <w:r w:rsidRPr="00CE74E7">
        <w:t>ISIN XS0037583977</w:t>
      </w:r>
    </w:p>
    <w:p w:rsidR="0007697C" w:rsidRPr="00CE74E7" w:rsidRDefault="0007697C" w:rsidP="0007697C">
      <w:pPr>
        <w:pStyle w:val="Heading3"/>
      </w:pPr>
      <w:r w:rsidRPr="00CE74E7">
        <w:t>Terms:</w:t>
      </w:r>
    </w:p>
    <w:p w:rsidR="0007697C" w:rsidRPr="00CE74E7" w:rsidRDefault="0007697C" w:rsidP="0007697C">
      <w:r w:rsidRPr="00CE74E7">
        <w:t>Bond will redeem at par.</w:t>
      </w:r>
    </w:p>
    <w:p w:rsidR="0007697C" w:rsidRDefault="0007697C" w:rsidP="0007697C">
      <w:pPr>
        <w:pStyle w:val="Heading3"/>
      </w:pPr>
      <w:r w:rsidRPr="00CE74E7">
        <w:t>Relative dates:</w:t>
      </w:r>
    </w:p>
    <w:p w:rsidR="00B07493" w:rsidRPr="00CE74E7" w:rsidRDefault="00B07493" w:rsidP="00B07493">
      <w:r w:rsidRPr="00CE74E7">
        <w:t>Record date – September 10, 20</w:t>
      </w:r>
      <w:r>
        <w:t>YY</w:t>
      </w:r>
    </w:p>
    <w:p w:rsidR="00B07493" w:rsidRPr="00CE74E7" w:rsidRDefault="00B07493" w:rsidP="00B07493">
      <w:r w:rsidRPr="00CE74E7">
        <w:t>Response deadline – September 20, 20</w:t>
      </w:r>
      <w:r>
        <w:t>YY</w:t>
      </w:r>
    </w:p>
    <w:p w:rsidR="00B07493" w:rsidRPr="00CE74E7" w:rsidRDefault="00B07493" w:rsidP="00B07493">
      <w:r w:rsidRPr="00CE74E7">
        <w:t>Redemption date - October 25, 20</w:t>
      </w:r>
      <w:r>
        <w:t>YY</w:t>
      </w:r>
    </w:p>
    <w:p w:rsidR="00B07493" w:rsidRPr="00CE74E7" w:rsidRDefault="00B07493" w:rsidP="00B07493">
      <w:r w:rsidRPr="00CE74E7">
        <w:t>Payment date - October 25, 20</w:t>
      </w:r>
      <w:r>
        <w:t>YY</w:t>
      </w:r>
    </w:p>
    <w:p w:rsidR="0007697C" w:rsidRPr="00CE74E7" w:rsidRDefault="0007697C" w:rsidP="0007697C">
      <w:pPr>
        <w:pStyle w:val="Heading3"/>
      </w:pPr>
      <w:r w:rsidRPr="00CE74E7">
        <w:t>Transaction description:</w:t>
      </w:r>
    </w:p>
    <w:p w:rsidR="0007697C" w:rsidRPr="00CE74E7" w:rsidRDefault="0007697C" w:rsidP="0007697C">
      <w:r w:rsidRPr="00CE74E7">
        <w:t>A bond issued by ABB Finance will mature and proceeds can be taken in EUR or GBP. The participant account (a/c 56344) holds a face amount of EUR 10 million in this bond issue.</w:t>
      </w:r>
    </w:p>
    <w:p w:rsidR="0007697C" w:rsidRPr="00CE74E7" w:rsidRDefault="0007697C" w:rsidP="0007697C">
      <w:pPr>
        <w:pStyle w:val="Heading3"/>
      </w:pPr>
      <w:r w:rsidRPr="00CE74E7">
        <w:t>Messages:</w:t>
      </w:r>
    </w:p>
    <w:p w:rsidR="0007697C" w:rsidRDefault="0007697C" w:rsidP="0007697C">
      <w:r w:rsidRPr="00CE74E7">
        <w:t>MT 564 for the notice of entitlement</w:t>
      </w:r>
    </w:p>
    <w:p w:rsidR="000B3B32" w:rsidRDefault="000B3B32" w:rsidP="0007697C"/>
    <w:tbl>
      <w:tblPr>
        <w:tblW w:w="8856" w:type="dxa"/>
        <w:tblLook w:val="00A0" w:firstRow="1" w:lastRow="0" w:firstColumn="1" w:lastColumn="0" w:noHBand="0" w:noVBand="0"/>
      </w:tblPr>
      <w:tblGrid>
        <w:gridCol w:w="413"/>
        <w:gridCol w:w="27"/>
        <w:gridCol w:w="225"/>
        <w:gridCol w:w="11"/>
        <w:gridCol w:w="22"/>
        <w:gridCol w:w="214"/>
        <w:gridCol w:w="603"/>
        <w:gridCol w:w="85"/>
        <w:gridCol w:w="2729"/>
        <w:gridCol w:w="240"/>
        <w:gridCol w:w="1396"/>
        <w:gridCol w:w="1294"/>
        <w:gridCol w:w="45"/>
        <w:gridCol w:w="182"/>
        <w:gridCol w:w="56"/>
        <w:gridCol w:w="61"/>
        <w:gridCol w:w="38"/>
        <w:gridCol w:w="81"/>
        <w:gridCol w:w="189"/>
        <w:gridCol w:w="142"/>
        <w:gridCol w:w="94"/>
        <w:gridCol w:w="142"/>
        <w:gridCol w:w="249"/>
        <w:gridCol w:w="82"/>
        <w:gridCol w:w="132"/>
        <w:gridCol w:w="104"/>
      </w:tblGrid>
      <w:tr w:rsidR="000B3B32" w:rsidRPr="00CE74E7" w:rsidTr="000B3B32">
        <w:trPr>
          <w:gridAfter w:val="10"/>
          <w:wAfter w:w="1253" w:type="dxa"/>
          <w:trHeight w:val="300"/>
        </w:trPr>
        <w:tc>
          <w:tcPr>
            <w:tcW w:w="7603" w:type="dxa"/>
            <w:gridSpan w:val="16"/>
            <w:noWrap/>
          </w:tcPr>
          <w:p w:rsidR="000B3B32" w:rsidRPr="000B3B32" w:rsidRDefault="000B3B32" w:rsidP="007E7EB6">
            <w:pPr>
              <w:pStyle w:val="Heading2"/>
              <w:rPr>
                <w:sz w:val="22"/>
                <w:szCs w:val="22"/>
                <w:lang w:eastAsia="fr-FR"/>
              </w:rPr>
            </w:pPr>
            <w:bookmarkStart w:id="331" w:name="_Toc485746395"/>
            <w:r w:rsidRPr="00CE74E7">
              <w:rPr>
                <w:sz w:val="22"/>
                <w:szCs w:val="22"/>
                <w:lang w:eastAsia="fr-FR"/>
              </w:rPr>
              <w:t>MT 564 Corporate Action Notice of Entitlement</w:t>
            </w:r>
            <w:bookmarkEnd w:id="331"/>
          </w:p>
        </w:tc>
      </w:tr>
      <w:tr w:rsidR="000B3B32" w:rsidRPr="00CE74E7" w:rsidTr="000B3B32">
        <w:trPr>
          <w:gridAfter w:val="1"/>
          <w:wAfter w:w="104" w:type="dxa"/>
          <w:trHeight w:val="402"/>
        </w:trPr>
        <w:tc>
          <w:tcPr>
            <w:tcW w:w="440" w:type="dxa"/>
            <w:gridSpan w:val="2"/>
            <w:noWrap/>
          </w:tcPr>
          <w:p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M</w:t>
            </w:r>
          </w:p>
        </w:tc>
        <w:tc>
          <w:tcPr>
            <w:tcW w:w="7201" w:type="dxa"/>
            <w:gridSpan w:val="15"/>
            <w:noWrap/>
          </w:tcPr>
          <w:p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 xml:space="preserve">Mandatory </w:t>
            </w:r>
            <w:r w:rsidRPr="00CE74E7">
              <w:rPr>
                <w:rFonts w:ascii="Arial" w:hAnsi="Arial" w:cs="Arial"/>
                <w:b/>
                <w:bCs/>
                <w:sz w:val="20"/>
                <w:szCs w:val="20"/>
                <w:u w:val="single"/>
                <w:lang w:eastAsia="fr-FR"/>
              </w:rPr>
              <w:t>Sequence A</w:t>
            </w:r>
            <w:r w:rsidRPr="00CE74E7">
              <w:rPr>
                <w:rFonts w:ascii="Arial" w:hAnsi="Arial" w:cs="Arial"/>
                <w:i/>
                <w:iCs/>
                <w:sz w:val="20"/>
                <w:szCs w:val="20"/>
                <w:u w:val="single"/>
                <w:lang w:eastAsia="fr-FR"/>
              </w:rPr>
              <w:t xml:space="preserve"> General Information</w:t>
            </w:r>
          </w:p>
        </w:tc>
        <w:tc>
          <w:tcPr>
            <w:tcW w:w="1111" w:type="dxa"/>
            <w:gridSpan w:val="8"/>
            <w:noWrap/>
          </w:tcPr>
          <w:p w:rsidR="000B3B32" w:rsidRPr="00CE74E7" w:rsidRDefault="000B3B32" w:rsidP="007E7EB6">
            <w:pPr>
              <w:jc w:val="left"/>
              <w:outlineLvl w:val="0"/>
              <w:rPr>
                <w:rFonts w:ascii="Arial" w:hAnsi="Arial" w:cs="Arial"/>
                <w:sz w:val="20"/>
                <w:szCs w:val="20"/>
                <w:lang w:eastAsia="fr-FR"/>
              </w:rPr>
            </w:pP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969" w:type="dxa"/>
            <w:gridSpan w:val="2"/>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GENL</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:20C::</w:t>
            </w:r>
          </w:p>
        </w:tc>
        <w:tc>
          <w:tcPr>
            <w:tcW w:w="2969" w:type="dxa"/>
            <w:gridSpan w:val="2"/>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CORP//CORP123</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Corporate Action Reference</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:20C::</w:t>
            </w:r>
          </w:p>
        </w:tc>
        <w:tc>
          <w:tcPr>
            <w:tcW w:w="2969" w:type="dxa"/>
            <w:gridSpan w:val="2"/>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SEME//SEME123</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Sender's Message Reference</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:20C::</w:t>
            </w:r>
          </w:p>
        </w:tc>
        <w:tc>
          <w:tcPr>
            <w:tcW w:w="2969" w:type="dxa"/>
            <w:gridSpan w:val="2"/>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COAF//COAF123</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eastAsia="fr-FR"/>
              </w:rPr>
            </w:pPr>
            <w:r w:rsidRPr="00CE74E7">
              <w:rPr>
                <w:rFonts w:ascii="Arial" w:hAnsi="Arial" w:cs="Arial"/>
                <w:sz w:val="20"/>
                <w:szCs w:val="20"/>
                <w:lang w:eastAsia="fr-FR"/>
              </w:rPr>
              <w:t>Official Corporate Action Event Reference</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:23G:</w:t>
            </w:r>
          </w:p>
        </w:tc>
        <w:tc>
          <w:tcPr>
            <w:tcW w:w="2969" w:type="dxa"/>
            <w:gridSpan w:val="2"/>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REPE</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eastAsia="fr-FR"/>
              </w:rPr>
            </w:pPr>
            <w:r w:rsidRPr="00CE74E7">
              <w:rPr>
                <w:rFonts w:ascii="Arial" w:hAnsi="Arial" w:cs="Arial"/>
                <w:sz w:val="20"/>
                <w:szCs w:val="20"/>
                <w:lang w:eastAsia="fr-FR"/>
              </w:rPr>
              <w:t>Replacement with entitlement</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:22F::</w:t>
            </w:r>
          </w:p>
        </w:tc>
        <w:tc>
          <w:tcPr>
            <w:tcW w:w="2969" w:type="dxa"/>
            <w:gridSpan w:val="2"/>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CAEV//REDM</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Corporate Action Event Indicator</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:22F::</w:t>
            </w:r>
          </w:p>
        </w:tc>
        <w:tc>
          <w:tcPr>
            <w:tcW w:w="2969" w:type="dxa"/>
            <w:gridSpan w:val="2"/>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CAMV//CHOS</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Mandatory/Voluntary Indicator</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:25D::</w:t>
            </w:r>
          </w:p>
        </w:tc>
        <w:tc>
          <w:tcPr>
            <w:tcW w:w="2969" w:type="dxa"/>
            <w:gridSpan w:val="2"/>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PROC//COMP</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Processing Status</w:t>
            </w:r>
          </w:p>
        </w:tc>
      </w:tr>
      <w:tr w:rsidR="000B3B32" w:rsidRPr="00CE74E7" w:rsidTr="000B3B32">
        <w:tblPrEx>
          <w:tblLook w:val="0000" w:firstRow="0" w:lastRow="0" w:firstColumn="0" w:lastColumn="0" w:noHBand="0" w:noVBand="0"/>
        </w:tblPrEx>
        <w:trPr>
          <w:gridAfter w:val="11"/>
          <w:wAfter w:w="1314" w:type="dxa"/>
          <w:trHeight w:val="255"/>
        </w:trPr>
        <w:tc>
          <w:tcPr>
            <w:tcW w:w="413" w:type="dxa"/>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52" w:type="dxa"/>
            <w:gridSpan w:val="2"/>
            <w:noWrap/>
          </w:tcPr>
          <w:p w:rsidR="000B3B32" w:rsidRPr="00CE74E7" w:rsidRDefault="000B3B32" w:rsidP="007E7EB6">
            <w:pPr>
              <w:jc w:val="left"/>
              <w:outlineLvl w:val="1"/>
              <w:rPr>
                <w:rFonts w:ascii="Arial" w:hAnsi="Arial" w:cs="Arial"/>
                <w:sz w:val="20"/>
                <w:szCs w:val="20"/>
                <w:lang w:val="fr-FR" w:eastAsia="fr-FR"/>
              </w:rPr>
            </w:pPr>
          </w:p>
        </w:tc>
        <w:tc>
          <w:tcPr>
            <w:tcW w:w="6594" w:type="dxa"/>
            <w:gridSpan w:val="9"/>
            <w:noWrap/>
          </w:tcPr>
          <w:p w:rsidR="000B3B32" w:rsidRPr="00CE74E7" w:rsidRDefault="000B3B32" w:rsidP="007E7EB6">
            <w:pPr>
              <w:jc w:val="left"/>
              <w:outlineLvl w:val="1"/>
              <w:rPr>
                <w:rFonts w:ascii="Arial" w:hAnsi="Arial" w:cs="Arial"/>
                <w:i/>
                <w:iCs/>
                <w:sz w:val="20"/>
                <w:szCs w:val="20"/>
                <w:u w:val="single"/>
                <w:lang w:val="fr-FR" w:eastAsia="fr-FR"/>
              </w:rPr>
            </w:pPr>
            <w:r w:rsidRPr="00CE74E7">
              <w:rPr>
                <w:rFonts w:ascii="Arial" w:hAnsi="Arial" w:cs="Arial"/>
                <w:i/>
                <w:iCs/>
                <w:sz w:val="20"/>
                <w:szCs w:val="20"/>
                <w:u w:val="single"/>
                <w:lang w:val="fr-FR" w:eastAsia="fr-FR"/>
              </w:rPr>
              <w:t>Optional Repetitive Subsequence A1 Linkages</w:t>
            </w:r>
          </w:p>
        </w:tc>
        <w:tc>
          <w:tcPr>
            <w:tcW w:w="283" w:type="dxa"/>
            <w:gridSpan w:val="3"/>
            <w:noWrap/>
          </w:tcPr>
          <w:p w:rsidR="000B3B32" w:rsidRPr="00CE74E7" w:rsidRDefault="000B3B32" w:rsidP="007E7EB6">
            <w:pPr>
              <w:jc w:val="left"/>
              <w:outlineLvl w:val="1"/>
              <w:rPr>
                <w:rFonts w:ascii="Arial" w:hAnsi="Arial" w:cs="Arial"/>
                <w:sz w:val="20"/>
                <w:szCs w:val="20"/>
                <w:lang w:val="fr-FR" w:eastAsia="fr-FR"/>
              </w:rPr>
            </w:pPr>
          </w:p>
        </w:tc>
      </w:tr>
      <w:tr w:rsidR="000B3B32" w:rsidRPr="00CE74E7" w:rsidTr="000B3B32">
        <w:tblPrEx>
          <w:tblLook w:val="0000" w:firstRow="0" w:lastRow="0" w:firstColumn="0" w:lastColumn="0" w:noHBand="0" w:noVBand="0"/>
        </w:tblPrEx>
        <w:trPr>
          <w:gridAfter w:val="3"/>
          <w:wAfter w:w="318" w:type="dxa"/>
          <w:trHeight w:val="255"/>
        </w:trPr>
        <w:tc>
          <w:tcPr>
            <w:tcW w:w="413" w:type="dxa"/>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02"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3054" w:type="dxa"/>
            <w:gridSpan w:val="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LINK</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rsidTr="000B3B32">
        <w:tblPrEx>
          <w:tblLook w:val="0000" w:firstRow="0" w:lastRow="0" w:firstColumn="0" w:lastColumn="0" w:noHBand="0" w:noVBand="0"/>
        </w:tblPrEx>
        <w:trPr>
          <w:gridAfter w:val="3"/>
          <w:wAfter w:w="318" w:type="dxa"/>
          <w:trHeight w:val="255"/>
        </w:trPr>
        <w:tc>
          <w:tcPr>
            <w:tcW w:w="413" w:type="dxa"/>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R</w:t>
            </w:r>
          </w:p>
        </w:tc>
        <w:tc>
          <w:tcPr>
            <w:tcW w:w="1102"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:13A::</w:t>
            </w:r>
          </w:p>
        </w:tc>
        <w:tc>
          <w:tcPr>
            <w:tcW w:w="3054" w:type="dxa"/>
            <w:gridSpan w:val="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LINK//564</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 xml:space="preserve">Previously sent message type </w:t>
            </w:r>
          </w:p>
        </w:tc>
      </w:tr>
      <w:tr w:rsidR="000B3B32" w:rsidRPr="00CE74E7" w:rsidTr="000B3B32">
        <w:tblPrEx>
          <w:tblLook w:val="0000" w:firstRow="0" w:lastRow="0" w:firstColumn="0" w:lastColumn="0" w:noHBand="0" w:noVBand="0"/>
        </w:tblPrEx>
        <w:trPr>
          <w:gridAfter w:val="3"/>
          <w:wAfter w:w="318" w:type="dxa"/>
          <w:trHeight w:val="255"/>
        </w:trPr>
        <w:tc>
          <w:tcPr>
            <w:tcW w:w="413" w:type="dxa"/>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02"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:20C::</w:t>
            </w:r>
          </w:p>
        </w:tc>
        <w:tc>
          <w:tcPr>
            <w:tcW w:w="3054" w:type="dxa"/>
            <w:gridSpan w:val="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PREV//11142766</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Previously sent message reference</w:t>
            </w:r>
          </w:p>
        </w:tc>
      </w:tr>
      <w:tr w:rsidR="000B3B32" w:rsidRPr="00CE74E7" w:rsidTr="000B3B32">
        <w:tblPrEx>
          <w:tblLook w:val="0000" w:firstRow="0" w:lastRow="0" w:firstColumn="0" w:lastColumn="0" w:noHBand="0" w:noVBand="0"/>
        </w:tblPrEx>
        <w:trPr>
          <w:gridAfter w:val="3"/>
          <w:wAfter w:w="318" w:type="dxa"/>
          <w:trHeight w:val="255"/>
        </w:trPr>
        <w:tc>
          <w:tcPr>
            <w:tcW w:w="413" w:type="dxa"/>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02"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3054" w:type="dxa"/>
            <w:gridSpan w:val="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LINK</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rsidTr="000B3B32">
        <w:tblPrEx>
          <w:tblLook w:val="0000" w:firstRow="0" w:lastRow="0" w:firstColumn="0" w:lastColumn="0" w:noHBand="0" w:noVBand="0"/>
        </w:tblPrEx>
        <w:trPr>
          <w:gridAfter w:val="11"/>
          <w:wAfter w:w="1314" w:type="dxa"/>
          <w:trHeight w:val="255"/>
        </w:trPr>
        <w:tc>
          <w:tcPr>
            <w:tcW w:w="413" w:type="dxa"/>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52" w:type="dxa"/>
            <w:gridSpan w:val="2"/>
            <w:noWrap/>
          </w:tcPr>
          <w:p w:rsidR="000B3B32" w:rsidRPr="00CE74E7" w:rsidRDefault="000B3B32" w:rsidP="007E7EB6">
            <w:pPr>
              <w:jc w:val="left"/>
              <w:outlineLvl w:val="0"/>
              <w:rPr>
                <w:rFonts w:ascii="Arial" w:hAnsi="Arial" w:cs="Arial"/>
                <w:sz w:val="20"/>
                <w:szCs w:val="20"/>
                <w:lang w:val="fr-FR" w:eastAsia="fr-FR"/>
              </w:rPr>
            </w:pPr>
          </w:p>
        </w:tc>
        <w:tc>
          <w:tcPr>
            <w:tcW w:w="6594" w:type="dxa"/>
            <w:gridSpan w:val="9"/>
            <w:noWrap/>
          </w:tcPr>
          <w:p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End of Subsequence A1 Linkages</w:t>
            </w:r>
          </w:p>
        </w:tc>
        <w:tc>
          <w:tcPr>
            <w:tcW w:w="283" w:type="dxa"/>
            <w:gridSpan w:val="3"/>
            <w:noWrap/>
          </w:tcPr>
          <w:p w:rsidR="000B3B32" w:rsidRPr="00CE74E7" w:rsidRDefault="000B3B32" w:rsidP="007E7EB6">
            <w:pPr>
              <w:jc w:val="left"/>
              <w:outlineLvl w:val="0"/>
              <w:rPr>
                <w:rFonts w:ascii="Arial" w:hAnsi="Arial" w:cs="Arial"/>
                <w:sz w:val="20"/>
                <w:szCs w:val="20"/>
                <w:lang w:eastAsia="fr-FR"/>
              </w:rPr>
            </w:pP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969" w:type="dxa"/>
            <w:gridSpan w:val="2"/>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GENL</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rsidTr="000B3B32">
        <w:trPr>
          <w:gridAfter w:val="13"/>
          <w:wAfter w:w="1552" w:type="dxa"/>
          <w:trHeight w:val="402"/>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5525" w:type="dxa"/>
            <w:gridSpan w:val="9"/>
            <w:noWrap/>
          </w:tcPr>
          <w:p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End of Sequence A General Information</w:t>
            </w:r>
          </w:p>
        </w:tc>
        <w:tc>
          <w:tcPr>
            <w:tcW w:w="1339" w:type="dxa"/>
            <w:gridSpan w:val="2"/>
            <w:noWrap/>
          </w:tcPr>
          <w:p w:rsidR="000B3B32" w:rsidRPr="00CE74E7" w:rsidRDefault="000B3B32" w:rsidP="007E7EB6">
            <w:pPr>
              <w:jc w:val="left"/>
              <w:outlineLvl w:val="0"/>
              <w:rPr>
                <w:rFonts w:ascii="Arial" w:hAnsi="Arial" w:cs="Arial"/>
                <w:sz w:val="20"/>
                <w:szCs w:val="20"/>
                <w:lang w:eastAsia="fr-FR"/>
              </w:rPr>
            </w:pPr>
          </w:p>
        </w:tc>
      </w:tr>
      <w:tr w:rsidR="000B3B32" w:rsidRPr="00CE74E7" w:rsidTr="000B3B32">
        <w:trPr>
          <w:gridAfter w:val="13"/>
          <w:wAfter w:w="1552" w:type="dxa"/>
          <w:trHeight w:val="390"/>
        </w:trPr>
        <w:tc>
          <w:tcPr>
            <w:tcW w:w="440" w:type="dxa"/>
            <w:gridSpan w:val="2"/>
            <w:noWrap/>
          </w:tcPr>
          <w:p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M</w:t>
            </w:r>
          </w:p>
        </w:tc>
        <w:tc>
          <w:tcPr>
            <w:tcW w:w="5525" w:type="dxa"/>
            <w:gridSpan w:val="9"/>
            <w:noWrap/>
          </w:tcPr>
          <w:p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 xml:space="preserve">Mandatory </w:t>
            </w:r>
            <w:r w:rsidRPr="00CE74E7">
              <w:rPr>
                <w:rFonts w:ascii="Arial" w:hAnsi="Arial" w:cs="Arial"/>
                <w:b/>
                <w:bCs/>
                <w:sz w:val="20"/>
                <w:szCs w:val="20"/>
                <w:u w:val="single"/>
                <w:lang w:eastAsia="fr-FR"/>
              </w:rPr>
              <w:t>Sequence B</w:t>
            </w:r>
            <w:r w:rsidRPr="00CE74E7">
              <w:rPr>
                <w:rFonts w:ascii="Arial" w:hAnsi="Arial" w:cs="Arial"/>
                <w:i/>
                <w:iCs/>
                <w:sz w:val="20"/>
                <w:szCs w:val="20"/>
                <w:u w:val="single"/>
                <w:lang w:eastAsia="fr-FR"/>
              </w:rPr>
              <w:t xml:space="preserve"> Underlying Securities</w:t>
            </w:r>
          </w:p>
        </w:tc>
        <w:tc>
          <w:tcPr>
            <w:tcW w:w="1339" w:type="dxa"/>
            <w:gridSpan w:val="2"/>
            <w:noWrap/>
          </w:tcPr>
          <w:p w:rsidR="000B3B32" w:rsidRPr="00CE74E7" w:rsidRDefault="000B3B32" w:rsidP="007E7EB6">
            <w:pPr>
              <w:jc w:val="left"/>
              <w:outlineLvl w:val="0"/>
              <w:rPr>
                <w:rFonts w:ascii="Arial" w:hAnsi="Arial" w:cs="Arial"/>
                <w:sz w:val="20"/>
                <w:szCs w:val="20"/>
                <w:lang w:eastAsia="fr-FR"/>
              </w:rPr>
            </w:pP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969" w:type="dxa"/>
            <w:gridSpan w:val="2"/>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USECU</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:35B:</w:t>
            </w:r>
          </w:p>
        </w:tc>
        <w:tc>
          <w:tcPr>
            <w:tcW w:w="2969" w:type="dxa"/>
            <w:gridSpan w:val="2"/>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ISIN XS0037583977</w:t>
            </w:r>
          </w:p>
        </w:tc>
        <w:tc>
          <w:tcPr>
            <w:tcW w:w="3969" w:type="dxa"/>
            <w:gridSpan w:val="13"/>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eastAsia="fr-FR"/>
              </w:rPr>
            </w:pPr>
            <w:r w:rsidRPr="00CE74E7">
              <w:rPr>
                <w:rFonts w:ascii="Arial" w:hAnsi="Arial" w:cs="Arial"/>
                <w:sz w:val="20"/>
                <w:szCs w:val="20"/>
                <w:lang w:eastAsia="fr-FR"/>
              </w:rPr>
              <w:t>Identification of the Financial Instrument</w:t>
            </w:r>
          </w:p>
        </w:tc>
      </w:tr>
      <w:tr w:rsidR="000B3B32" w:rsidRPr="00CE74E7" w:rsidTr="000B3B32">
        <w:trPr>
          <w:gridAfter w:val="4"/>
          <w:wAfter w:w="567" w:type="dxa"/>
          <w:trHeight w:val="402"/>
        </w:trPr>
        <w:tc>
          <w:tcPr>
            <w:tcW w:w="440" w:type="dxa"/>
            <w:gridSpan w:val="2"/>
            <w:noWrap/>
          </w:tcPr>
          <w:p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258" w:type="dxa"/>
            <w:gridSpan w:val="3"/>
            <w:noWrap/>
          </w:tcPr>
          <w:p w:rsidR="000B3B32" w:rsidRPr="00CE74E7" w:rsidRDefault="000B3B32" w:rsidP="007E7EB6">
            <w:pPr>
              <w:jc w:val="left"/>
              <w:outlineLvl w:val="1"/>
              <w:rPr>
                <w:rFonts w:ascii="Arial" w:hAnsi="Arial" w:cs="Arial"/>
                <w:sz w:val="20"/>
                <w:szCs w:val="20"/>
                <w:lang w:eastAsia="fr-FR"/>
              </w:rPr>
            </w:pPr>
          </w:p>
        </w:tc>
        <w:tc>
          <w:tcPr>
            <w:tcW w:w="7355" w:type="dxa"/>
            <w:gridSpan w:val="15"/>
            <w:noWrap/>
          </w:tcPr>
          <w:p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Mandatory Repetitive Subsequence B2 Account Information</w:t>
            </w:r>
          </w:p>
        </w:tc>
        <w:tc>
          <w:tcPr>
            <w:tcW w:w="236" w:type="dxa"/>
            <w:gridSpan w:val="2"/>
            <w:noWrap/>
          </w:tcPr>
          <w:p w:rsidR="000B3B32" w:rsidRPr="00CE74E7" w:rsidRDefault="000B3B32" w:rsidP="007E7EB6">
            <w:pPr>
              <w:jc w:val="left"/>
              <w:outlineLvl w:val="1"/>
              <w:rPr>
                <w:rFonts w:ascii="Arial" w:hAnsi="Arial" w:cs="Arial"/>
                <w:sz w:val="20"/>
                <w:szCs w:val="20"/>
                <w:lang w:eastAsia="fr-FR"/>
              </w:rPr>
            </w:pP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ACCTINFO</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:97A::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Pr>
                <w:rFonts w:ascii="Arial" w:hAnsi="Arial" w:cs="Arial"/>
                <w:b/>
                <w:bCs/>
                <w:sz w:val="20"/>
                <w:szCs w:val="20"/>
                <w:lang w:val="fr-FR" w:eastAsia="fr-FR"/>
              </w:rPr>
              <w:t>SAFE//56344</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Safekeeping Account</w:t>
            </w:r>
          </w:p>
        </w:tc>
      </w:tr>
      <w:tr w:rsidR="000B3B32" w:rsidRPr="00CE74E7" w:rsidTr="000B3B32">
        <w:trPr>
          <w:gridAfter w:val="3"/>
          <w:wAfter w:w="318" w:type="dxa"/>
          <w:trHeight w:val="255"/>
        </w:trPr>
        <w:tc>
          <w:tcPr>
            <w:tcW w:w="440" w:type="dxa"/>
            <w:gridSpan w:val="2"/>
            <w:noWrap/>
          </w:tcPr>
          <w:p w:rsidR="000B3B32" w:rsidRPr="00CE74E7" w:rsidRDefault="00474EAB" w:rsidP="007E7EB6">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:93B::</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ELIG//UNIT/10000000,</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eastAsia="fr-FR"/>
              </w:rPr>
            </w:pPr>
            <w:r w:rsidRPr="00CE74E7">
              <w:rPr>
                <w:rFonts w:ascii="Arial" w:hAnsi="Arial" w:cs="Arial"/>
                <w:sz w:val="20"/>
                <w:szCs w:val="20"/>
                <w:lang w:eastAsia="fr-FR"/>
              </w:rPr>
              <w:t>Total Eligible For Corporate Action Balance</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ACCTINFO</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rsidTr="000B3B32">
        <w:trPr>
          <w:gridAfter w:val="13"/>
          <w:wAfter w:w="1552" w:type="dxa"/>
          <w:trHeight w:val="402"/>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258" w:type="dxa"/>
            <w:gridSpan w:val="3"/>
            <w:noWrap/>
          </w:tcPr>
          <w:p w:rsidR="000B3B32" w:rsidRPr="00CE74E7" w:rsidRDefault="000B3B32" w:rsidP="007E7EB6">
            <w:pPr>
              <w:jc w:val="left"/>
              <w:outlineLvl w:val="1"/>
              <w:rPr>
                <w:rFonts w:ascii="Arial" w:hAnsi="Arial" w:cs="Arial"/>
                <w:sz w:val="20"/>
                <w:szCs w:val="20"/>
                <w:lang w:val="fr-FR" w:eastAsia="fr-FR"/>
              </w:rPr>
            </w:pPr>
          </w:p>
        </w:tc>
        <w:tc>
          <w:tcPr>
            <w:tcW w:w="5267" w:type="dxa"/>
            <w:gridSpan w:val="6"/>
            <w:noWrap/>
          </w:tcPr>
          <w:p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End of Subsequence B2 Account Information</w:t>
            </w:r>
          </w:p>
        </w:tc>
        <w:tc>
          <w:tcPr>
            <w:tcW w:w="1339" w:type="dxa"/>
            <w:gridSpan w:val="2"/>
            <w:noWrap/>
          </w:tcPr>
          <w:p w:rsidR="000B3B32" w:rsidRPr="00CE74E7" w:rsidRDefault="000B3B32" w:rsidP="007E7EB6">
            <w:pPr>
              <w:jc w:val="left"/>
              <w:outlineLvl w:val="1"/>
              <w:rPr>
                <w:rFonts w:ascii="Arial" w:hAnsi="Arial" w:cs="Arial"/>
                <w:sz w:val="20"/>
                <w:szCs w:val="20"/>
                <w:lang w:eastAsia="fr-FR"/>
              </w:rPr>
            </w:pP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USECU</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rsidTr="000B3B32">
        <w:trPr>
          <w:gridAfter w:val="13"/>
          <w:wAfter w:w="1552" w:type="dxa"/>
          <w:trHeight w:val="402"/>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5525" w:type="dxa"/>
            <w:gridSpan w:val="9"/>
            <w:noWrap/>
          </w:tcPr>
          <w:p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End of Mandatory Sequence B Underlying Securities</w:t>
            </w:r>
          </w:p>
        </w:tc>
        <w:tc>
          <w:tcPr>
            <w:tcW w:w="1339" w:type="dxa"/>
            <w:gridSpan w:val="2"/>
            <w:noWrap/>
          </w:tcPr>
          <w:p w:rsidR="000B3B32" w:rsidRPr="00CE74E7" w:rsidRDefault="000B3B32" w:rsidP="007E7EB6">
            <w:pPr>
              <w:jc w:val="left"/>
              <w:outlineLvl w:val="0"/>
              <w:rPr>
                <w:rFonts w:ascii="Arial" w:hAnsi="Arial" w:cs="Arial"/>
                <w:sz w:val="20"/>
                <w:szCs w:val="20"/>
                <w:lang w:eastAsia="fr-FR"/>
              </w:rPr>
            </w:pPr>
          </w:p>
        </w:tc>
      </w:tr>
      <w:tr w:rsidR="000B3B32" w:rsidRPr="00CE74E7" w:rsidTr="000B3B32">
        <w:trPr>
          <w:gridAfter w:val="13"/>
          <w:wAfter w:w="1552" w:type="dxa"/>
          <w:trHeight w:val="402"/>
        </w:trPr>
        <w:tc>
          <w:tcPr>
            <w:tcW w:w="440" w:type="dxa"/>
            <w:gridSpan w:val="2"/>
            <w:noWrap/>
          </w:tcPr>
          <w:p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O</w:t>
            </w:r>
          </w:p>
        </w:tc>
        <w:tc>
          <w:tcPr>
            <w:tcW w:w="5525" w:type="dxa"/>
            <w:gridSpan w:val="9"/>
            <w:noWrap/>
          </w:tcPr>
          <w:p w:rsidR="000B3B32" w:rsidRPr="00CE74E7" w:rsidRDefault="000B3B32" w:rsidP="007E7EB6">
            <w:pPr>
              <w:jc w:val="left"/>
              <w:outlineLvl w:val="0"/>
              <w:rPr>
                <w:rFonts w:ascii="Arial" w:hAnsi="Arial" w:cs="Arial"/>
                <w:i/>
                <w:iCs/>
                <w:sz w:val="20"/>
                <w:szCs w:val="20"/>
                <w:u w:val="single"/>
                <w:lang w:val="fr-FR" w:eastAsia="fr-FR"/>
              </w:rPr>
            </w:pPr>
            <w:r w:rsidRPr="00CE74E7">
              <w:rPr>
                <w:rFonts w:ascii="Arial" w:hAnsi="Arial" w:cs="Arial"/>
                <w:i/>
                <w:iCs/>
                <w:sz w:val="20"/>
                <w:szCs w:val="20"/>
                <w:u w:val="single"/>
                <w:lang w:val="fr-FR" w:eastAsia="fr-FR"/>
              </w:rPr>
              <w:t xml:space="preserve">Optional </w:t>
            </w:r>
            <w:r w:rsidRPr="00CE74E7">
              <w:rPr>
                <w:rFonts w:ascii="Arial" w:hAnsi="Arial" w:cs="Arial"/>
                <w:b/>
                <w:bCs/>
                <w:sz w:val="20"/>
                <w:szCs w:val="20"/>
                <w:u w:val="single"/>
                <w:lang w:val="fr-FR" w:eastAsia="fr-FR"/>
              </w:rPr>
              <w:t>Sequence D</w:t>
            </w:r>
            <w:r w:rsidRPr="00CE74E7">
              <w:rPr>
                <w:rFonts w:ascii="Arial" w:hAnsi="Arial" w:cs="Arial"/>
                <w:i/>
                <w:iCs/>
                <w:sz w:val="20"/>
                <w:szCs w:val="20"/>
                <w:u w:val="single"/>
                <w:lang w:val="fr-FR" w:eastAsia="fr-FR"/>
              </w:rPr>
              <w:t xml:space="preserve"> Corporate Actions Details</w:t>
            </w:r>
          </w:p>
        </w:tc>
        <w:tc>
          <w:tcPr>
            <w:tcW w:w="1339" w:type="dxa"/>
            <w:gridSpan w:val="2"/>
            <w:noWrap/>
          </w:tcPr>
          <w:p w:rsidR="000B3B32" w:rsidRPr="00CE74E7" w:rsidRDefault="000B3B32" w:rsidP="007E7EB6">
            <w:pPr>
              <w:jc w:val="left"/>
              <w:outlineLvl w:val="0"/>
              <w:rPr>
                <w:rFonts w:ascii="Arial" w:hAnsi="Arial" w:cs="Arial"/>
                <w:sz w:val="20"/>
                <w:szCs w:val="20"/>
                <w:lang w:val="fr-FR" w:eastAsia="fr-FR"/>
              </w:rPr>
            </w:pP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CADETL</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RDTE//20</w:t>
            </w:r>
            <w:r>
              <w:rPr>
                <w:rFonts w:ascii="Arial" w:hAnsi="Arial" w:cs="Arial"/>
                <w:b/>
                <w:bCs/>
                <w:sz w:val="20"/>
                <w:szCs w:val="20"/>
                <w:lang w:val="fr-FR" w:eastAsia="fr-FR"/>
              </w:rPr>
              <w:t>YY</w:t>
            </w:r>
            <w:r w:rsidRPr="00CE74E7">
              <w:rPr>
                <w:rFonts w:ascii="Arial" w:hAnsi="Arial" w:cs="Arial"/>
                <w:b/>
                <w:bCs/>
                <w:sz w:val="20"/>
                <w:szCs w:val="20"/>
                <w:lang w:val="fr-FR" w:eastAsia="fr-FR"/>
              </w:rPr>
              <w:t>0910</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Record Date/Time</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CADETL</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rsidTr="000B3B32">
        <w:trPr>
          <w:gridAfter w:val="13"/>
          <w:wAfter w:w="1552" w:type="dxa"/>
          <w:trHeight w:val="402"/>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5525" w:type="dxa"/>
            <w:gridSpan w:val="9"/>
            <w:noWrap/>
          </w:tcPr>
          <w:p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End of Sequence D Corporate Actions Details</w:t>
            </w:r>
          </w:p>
        </w:tc>
        <w:tc>
          <w:tcPr>
            <w:tcW w:w="1339" w:type="dxa"/>
            <w:gridSpan w:val="2"/>
            <w:noWrap/>
          </w:tcPr>
          <w:p w:rsidR="000B3B32" w:rsidRPr="00CE74E7" w:rsidRDefault="000B3B32" w:rsidP="007E7EB6">
            <w:pPr>
              <w:jc w:val="left"/>
              <w:outlineLvl w:val="0"/>
              <w:rPr>
                <w:rFonts w:ascii="Arial" w:hAnsi="Arial" w:cs="Arial"/>
                <w:sz w:val="20"/>
                <w:szCs w:val="20"/>
                <w:lang w:eastAsia="fr-FR"/>
              </w:rPr>
            </w:pPr>
          </w:p>
        </w:tc>
      </w:tr>
      <w:tr w:rsidR="000B3B32" w:rsidRPr="00CE74E7" w:rsidTr="000B3B32">
        <w:trPr>
          <w:trHeight w:val="402"/>
        </w:trPr>
        <w:tc>
          <w:tcPr>
            <w:tcW w:w="440" w:type="dxa"/>
            <w:gridSpan w:val="2"/>
            <w:noWrap/>
          </w:tcPr>
          <w:p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O</w:t>
            </w:r>
          </w:p>
        </w:tc>
        <w:tc>
          <w:tcPr>
            <w:tcW w:w="236" w:type="dxa"/>
            <w:gridSpan w:val="2"/>
            <w:noWrap/>
          </w:tcPr>
          <w:p w:rsidR="000B3B32" w:rsidRPr="00CE74E7" w:rsidRDefault="000B3B32" w:rsidP="007E7EB6">
            <w:pPr>
              <w:jc w:val="left"/>
              <w:outlineLvl w:val="0"/>
              <w:rPr>
                <w:rFonts w:ascii="Arial" w:hAnsi="Arial" w:cs="Arial"/>
                <w:sz w:val="20"/>
                <w:szCs w:val="20"/>
                <w:lang w:eastAsia="fr-FR"/>
              </w:rPr>
            </w:pPr>
          </w:p>
        </w:tc>
        <w:tc>
          <w:tcPr>
            <w:tcW w:w="7944" w:type="dxa"/>
            <w:gridSpan w:val="20"/>
            <w:noWrap/>
          </w:tcPr>
          <w:p w:rsidR="000B3B32" w:rsidRPr="00CE74E7" w:rsidRDefault="000B3B32" w:rsidP="007E7EB6">
            <w:pPr>
              <w:jc w:val="left"/>
              <w:outlineLvl w:val="0"/>
              <w:rPr>
                <w:rFonts w:ascii="Arial" w:hAnsi="Arial" w:cs="Arial"/>
                <w:i/>
                <w:iCs/>
                <w:sz w:val="20"/>
                <w:szCs w:val="20"/>
                <w:u w:val="single"/>
                <w:lang w:val="fr-FR" w:eastAsia="fr-FR"/>
              </w:rPr>
            </w:pPr>
            <w:r w:rsidRPr="00CE74E7">
              <w:rPr>
                <w:rFonts w:ascii="Arial" w:hAnsi="Arial" w:cs="Arial"/>
                <w:i/>
                <w:iCs/>
                <w:sz w:val="20"/>
                <w:szCs w:val="20"/>
                <w:u w:val="single"/>
                <w:lang w:val="fr-FR" w:eastAsia="fr-FR"/>
              </w:rPr>
              <w:t xml:space="preserve">Optional Repetitive </w:t>
            </w:r>
            <w:r w:rsidRPr="00CE74E7">
              <w:rPr>
                <w:rFonts w:ascii="Arial" w:hAnsi="Arial" w:cs="Arial"/>
                <w:b/>
                <w:bCs/>
                <w:sz w:val="20"/>
                <w:szCs w:val="20"/>
                <w:u w:val="single"/>
                <w:lang w:val="fr-FR" w:eastAsia="fr-FR"/>
              </w:rPr>
              <w:t>Sequence E</w:t>
            </w:r>
            <w:r w:rsidRPr="00CE74E7">
              <w:rPr>
                <w:rFonts w:ascii="Arial" w:hAnsi="Arial" w:cs="Arial"/>
                <w:i/>
                <w:iCs/>
                <w:sz w:val="20"/>
                <w:szCs w:val="20"/>
                <w:u w:val="single"/>
                <w:lang w:val="fr-FR" w:eastAsia="fr-FR"/>
              </w:rPr>
              <w:t xml:space="preserve"> Corporate Action Options</w:t>
            </w:r>
          </w:p>
        </w:tc>
        <w:tc>
          <w:tcPr>
            <w:tcW w:w="236" w:type="dxa"/>
            <w:gridSpan w:val="2"/>
            <w:noWrap/>
          </w:tcPr>
          <w:p w:rsidR="000B3B32" w:rsidRPr="00CE74E7" w:rsidRDefault="000B3B32" w:rsidP="007E7EB6">
            <w:pPr>
              <w:jc w:val="left"/>
              <w:outlineLvl w:val="0"/>
              <w:rPr>
                <w:rFonts w:ascii="Arial" w:hAnsi="Arial" w:cs="Arial"/>
                <w:sz w:val="20"/>
                <w:szCs w:val="20"/>
                <w:lang w:val="fr-FR" w:eastAsia="fr-FR"/>
              </w:rPr>
            </w:pP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CAOPTN</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:13A::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CAON//001</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CA Option Number</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:22F::</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CAOP//CASH</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Corporate Action Option Code Indicator</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R</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:11A::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OPTN//EUR</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Currency offered</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:17B::</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DFLT//Y</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Default Processing Flag</w:t>
            </w:r>
          </w:p>
        </w:tc>
      </w:tr>
      <w:tr w:rsidR="000B3B32" w:rsidRPr="00562E34"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w:t>
            </w:r>
            <w:r>
              <w:rPr>
                <w:rFonts w:ascii="Arial" w:hAnsi="Arial" w:cs="Arial"/>
                <w:b/>
                <w:bCs/>
                <w:sz w:val="20"/>
                <w:szCs w:val="20"/>
                <w:lang w:val="fr-FR" w:eastAsia="fr-FR"/>
              </w:rPr>
              <w:t>C</w:t>
            </w:r>
            <w:r w:rsidRPr="00CE74E7">
              <w:rPr>
                <w:rFonts w:ascii="Arial" w:hAnsi="Arial" w:cs="Arial"/>
                <w:b/>
                <w:bCs/>
                <w:sz w:val="20"/>
                <w:szCs w:val="20"/>
                <w:lang w:val="fr-FR" w:eastAsia="fr-FR"/>
              </w:rPr>
              <w:t>::</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RDDT//20</w:t>
            </w:r>
            <w:r>
              <w:rPr>
                <w:rFonts w:ascii="Arial" w:hAnsi="Arial" w:cs="Arial"/>
                <w:b/>
                <w:bCs/>
                <w:sz w:val="20"/>
                <w:szCs w:val="20"/>
                <w:lang w:val="fr-FR" w:eastAsia="fr-FR"/>
              </w:rPr>
              <w:t>YY</w:t>
            </w:r>
            <w:r w:rsidRPr="00CE74E7">
              <w:rPr>
                <w:rFonts w:ascii="Arial" w:hAnsi="Arial" w:cs="Arial"/>
                <w:b/>
                <w:bCs/>
                <w:sz w:val="20"/>
                <w:szCs w:val="20"/>
                <w:lang w:val="fr-FR" w:eastAsia="fr-FR"/>
              </w:rPr>
              <w:t>0920</w:t>
            </w:r>
            <w:r>
              <w:rPr>
                <w:rFonts w:ascii="Arial" w:hAnsi="Arial" w:cs="Arial"/>
                <w:b/>
                <w:bCs/>
                <w:sz w:val="20"/>
                <w:szCs w:val="20"/>
                <w:lang w:val="fr-FR" w:eastAsia="fr-FR"/>
              </w:rPr>
              <w:t>180000</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562E34" w:rsidRDefault="000B3B32" w:rsidP="007E7EB6">
            <w:pPr>
              <w:jc w:val="left"/>
              <w:outlineLvl w:val="0"/>
              <w:rPr>
                <w:rFonts w:ascii="Arial" w:hAnsi="Arial" w:cs="Arial"/>
                <w:sz w:val="20"/>
                <w:szCs w:val="20"/>
                <w:lang w:eastAsia="fr-FR"/>
              </w:rPr>
            </w:pPr>
            <w:r w:rsidRPr="00562E34">
              <w:rPr>
                <w:rFonts w:ascii="Arial" w:hAnsi="Arial" w:cs="Arial"/>
                <w:sz w:val="20"/>
                <w:szCs w:val="20"/>
                <w:lang w:eastAsia="fr-FR"/>
              </w:rPr>
              <w:t>Response deadline date</w:t>
            </w:r>
            <w:r>
              <w:rPr>
                <w:rFonts w:ascii="Arial" w:hAnsi="Arial" w:cs="Arial"/>
                <w:sz w:val="20"/>
                <w:szCs w:val="20"/>
                <w:lang w:eastAsia="fr-FR"/>
              </w:rPr>
              <w:t>/time</w:t>
            </w:r>
          </w:p>
        </w:tc>
      </w:tr>
      <w:tr w:rsidR="000B3B32" w:rsidRPr="008B3AE1"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w:t>
            </w:r>
            <w:r>
              <w:rPr>
                <w:rFonts w:ascii="Arial" w:hAnsi="Arial" w:cs="Arial"/>
                <w:b/>
                <w:bCs/>
                <w:sz w:val="20"/>
                <w:szCs w:val="20"/>
                <w:lang w:val="fr-FR" w:eastAsia="fr-FR"/>
              </w:rPr>
              <w:t>C</w:t>
            </w:r>
            <w:r w:rsidRPr="00CE74E7">
              <w:rPr>
                <w:rFonts w:ascii="Arial" w:hAnsi="Arial" w:cs="Arial"/>
                <w:b/>
                <w:bCs/>
                <w:sz w:val="20"/>
                <w:szCs w:val="20"/>
                <w:lang w:val="fr-FR" w:eastAsia="fr-FR"/>
              </w:rPr>
              <w:t>::</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MKDT//20</w:t>
            </w:r>
            <w:r>
              <w:rPr>
                <w:rFonts w:ascii="Arial" w:hAnsi="Arial" w:cs="Arial"/>
                <w:b/>
                <w:bCs/>
                <w:sz w:val="20"/>
                <w:szCs w:val="20"/>
                <w:lang w:val="fr-FR" w:eastAsia="fr-FR"/>
              </w:rPr>
              <w:t>YY</w:t>
            </w:r>
            <w:r w:rsidRPr="00CE74E7">
              <w:rPr>
                <w:rFonts w:ascii="Arial" w:hAnsi="Arial" w:cs="Arial"/>
                <w:b/>
                <w:bCs/>
                <w:sz w:val="20"/>
                <w:szCs w:val="20"/>
                <w:lang w:val="fr-FR" w:eastAsia="fr-FR"/>
              </w:rPr>
              <w:t>0921</w:t>
            </w:r>
            <w:r>
              <w:rPr>
                <w:rFonts w:ascii="Arial" w:hAnsi="Arial" w:cs="Arial"/>
                <w:b/>
                <w:bCs/>
                <w:sz w:val="20"/>
                <w:szCs w:val="20"/>
                <w:lang w:val="fr-FR" w:eastAsia="fr-FR"/>
              </w:rPr>
              <w:t>180000</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8B3AE1" w:rsidRDefault="000B3B32" w:rsidP="007E7EB6">
            <w:pPr>
              <w:jc w:val="left"/>
              <w:outlineLvl w:val="0"/>
              <w:rPr>
                <w:rFonts w:ascii="Arial" w:hAnsi="Arial" w:cs="Arial"/>
                <w:sz w:val="20"/>
                <w:szCs w:val="20"/>
                <w:lang w:eastAsia="fr-FR"/>
              </w:rPr>
            </w:pPr>
            <w:r w:rsidRPr="008B3AE1">
              <w:rPr>
                <w:rFonts w:ascii="Arial" w:hAnsi="Arial" w:cs="Arial"/>
                <w:sz w:val="20"/>
                <w:szCs w:val="20"/>
                <w:lang w:eastAsia="fr-FR"/>
              </w:rPr>
              <w:t>Market deadline date</w:t>
            </w:r>
            <w:r>
              <w:rPr>
                <w:rFonts w:ascii="Arial" w:hAnsi="Arial" w:cs="Arial"/>
                <w:sz w:val="20"/>
                <w:szCs w:val="20"/>
                <w:lang w:eastAsia="fr-FR"/>
              </w:rPr>
              <w:t>/time</w:t>
            </w:r>
          </w:p>
        </w:tc>
      </w:tr>
      <w:tr w:rsidR="000B3B32" w:rsidRPr="00CE74E7" w:rsidTr="000B3B32">
        <w:trPr>
          <w:gridAfter w:val="5"/>
          <w:wAfter w:w="709" w:type="dxa"/>
          <w:trHeight w:val="402"/>
        </w:trPr>
        <w:tc>
          <w:tcPr>
            <w:tcW w:w="440" w:type="dxa"/>
            <w:gridSpan w:val="2"/>
            <w:noWrap/>
          </w:tcPr>
          <w:p w:rsidR="000B3B32" w:rsidRPr="00562E34" w:rsidRDefault="000B3B32" w:rsidP="007E7EB6">
            <w:pPr>
              <w:jc w:val="left"/>
              <w:outlineLvl w:val="1"/>
              <w:rPr>
                <w:rFonts w:ascii="Arial" w:hAnsi="Arial" w:cs="Arial"/>
                <w:b/>
                <w:bCs/>
                <w:sz w:val="20"/>
                <w:szCs w:val="20"/>
                <w:lang w:eastAsia="fr-FR"/>
              </w:rPr>
            </w:pPr>
          </w:p>
        </w:tc>
        <w:tc>
          <w:tcPr>
            <w:tcW w:w="236" w:type="dxa"/>
            <w:gridSpan w:val="2"/>
            <w:noWrap/>
          </w:tcPr>
          <w:p w:rsidR="000B3B32" w:rsidRPr="00562E34" w:rsidRDefault="000B3B32" w:rsidP="007E7EB6">
            <w:pPr>
              <w:jc w:val="left"/>
              <w:outlineLvl w:val="1"/>
              <w:rPr>
                <w:rFonts w:ascii="Arial" w:hAnsi="Arial" w:cs="Arial"/>
                <w:sz w:val="20"/>
                <w:szCs w:val="20"/>
                <w:lang w:eastAsia="fr-FR"/>
              </w:rPr>
            </w:pPr>
          </w:p>
        </w:tc>
        <w:tc>
          <w:tcPr>
            <w:tcW w:w="236" w:type="dxa"/>
            <w:gridSpan w:val="2"/>
            <w:noWrap/>
          </w:tcPr>
          <w:p w:rsidR="000B3B32" w:rsidRPr="00562E34" w:rsidRDefault="000B3B32" w:rsidP="007E7EB6">
            <w:pPr>
              <w:jc w:val="left"/>
              <w:outlineLvl w:val="1"/>
              <w:rPr>
                <w:rFonts w:ascii="Arial" w:hAnsi="Arial" w:cs="Arial"/>
                <w:sz w:val="20"/>
                <w:szCs w:val="20"/>
                <w:lang w:eastAsia="fr-FR"/>
              </w:rPr>
            </w:pPr>
          </w:p>
        </w:tc>
        <w:tc>
          <w:tcPr>
            <w:tcW w:w="6999" w:type="dxa"/>
            <w:gridSpan w:val="13"/>
            <w:noWrap/>
          </w:tcPr>
          <w:p w:rsidR="000B3B32" w:rsidRPr="00CE74E7" w:rsidRDefault="000B3B32" w:rsidP="007E7EB6">
            <w:pPr>
              <w:jc w:val="left"/>
              <w:outlineLvl w:val="1"/>
              <w:rPr>
                <w:rFonts w:ascii="Arial" w:hAnsi="Arial" w:cs="Arial"/>
                <w:i/>
                <w:iCs/>
                <w:sz w:val="20"/>
                <w:szCs w:val="20"/>
                <w:u w:val="single"/>
                <w:lang w:val="fr-FR" w:eastAsia="fr-FR"/>
              </w:rPr>
            </w:pPr>
            <w:r w:rsidRPr="00CE74E7">
              <w:rPr>
                <w:rFonts w:ascii="Arial" w:hAnsi="Arial" w:cs="Arial"/>
                <w:i/>
                <w:iCs/>
                <w:sz w:val="20"/>
                <w:szCs w:val="20"/>
                <w:u w:val="single"/>
                <w:lang w:val="fr-FR" w:eastAsia="fr-FR"/>
              </w:rPr>
              <w:t>Optional Repetitive Subsequence E1 Securities Movement</w:t>
            </w:r>
          </w:p>
        </w:tc>
        <w:tc>
          <w:tcPr>
            <w:tcW w:w="236" w:type="dxa"/>
            <w:gridSpan w:val="2"/>
            <w:noWrap/>
          </w:tcPr>
          <w:p w:rsidR="000B3B32" w:rsidRPr="00CE74E7" w:rsidRDefault="000B3B32" w:rsidP="007E7EB6">
            <w:pPr>
              <w:jc w:val="left"/>
              <w:outlineLvl w:val="1"/>
              <w:rPr>
                <w:rFonts w:ascii="Arial" w:hAnsi="Arial" w:cs="Arial"/>
                <w:sz w:val="20"/>
                <w:szCs w:val="20"/>
                <w:lang w:val="fr-FR" w:eastAsia="fr-FR"/>
              </w:rPr>
            </w:pP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SECMOVE</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:22H::</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CRDB//DEBT</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Credit/Debit Indicator</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:35B:</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ISIN XS0037583977</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eastAsia="fr-FR"/>
              </w:rPr>
            </w:pPr>
            <w:r w:rsidRPr="00CE74E7">
              <w:rPr>
                <w:rFonts w:ascii="Arial" w:hAnsi="Arial" w:cs="Arial"/>
                <w:sz w:val="20"/>
                <w:szCs w:val="20"/>
                <w:lang w:eastAsia="fr-FR"/>
              </w:rPr>
              <w:t>Identification of the Financial Instrument</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R</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:36B::</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ENTL//FAMT/10000000,</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Quantity to be debited</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PAYD//20</w:t>
            </w:r>
            <w:r>
              <w:rPr>
                <w:rFonts w:ascii="Arial" w:hAnsi="Arial" w:cs="Arial"/>
                <w:b/>
                <w:bCs/>
                <w:sz w:val="20"/>
                <w:szCs w:val="20"/>
                <w:lang w:val="fr-FR" w:eastAsia="fr-FR"/>
              </w:rPr>
              <w:t>YY</w:t>
            </w:r>
            <w:r w:rsidRPr="00CE74E7">
              <w:rPr>
                <w:rFonts w:ascii="Arial" w:hAnsi="Arial" w:cs="Arial"/>
                <w:b/>
                <w:bCs/>
                <w:sz w:val="20"/>
                <w:szCs w:val="20"/>
                <w:lang w:val="fr-FR" w:eastAsia="fr-FR"/>
              </w:rPr>
              <w:t>1025</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Payment Date/Time</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SECMOVE</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rsidTr="000B3B32">
        <w:trPr>
          <w:gridAfter w:val="13"/>
          <w:wAfter w:w="1552" w:type="dxa"/>
          <w:trHeight w:val="402"/>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36" w:type="dxa"/>
            <w:gridSpan w:val="2"/>
            <w:noWrap/>
          </w:tcPr>
          <w:p w:rsidR="000B3B32" w:rsidRPr="00CE74E7" w:rsidRDefault="000B3B32" w:rsidP="007E7EB6">
            <w:pPr>
              <w:jc w:val="left"/>
              <w:outlineLvl w:val="1"/>
              <w:rPr>
                <w:rFonts w:ascii="Arial" w:hAnsi="Arial" w:cs="Arial"/>
                <w:sz w:val="20"/>
                <w:szCs w:val="20"/>
                <w:lang w:val="fr-FR" w:eastAsia="fr-FR"/>
              </w:rPr>
            </w:pPr>
          </w:p>
        </w:tc>
        <w:tc>
          <w:tcPr>
            <w:tcW w:w="236" w:type="dxa"/>
            <w:gridSpan w:val="2"/>
            <w:noWrap/>
          </w:tcPr>
          <w:p w:rsidR="000B3B32" w:rsidRPr="00CE74E7" w:rsidRDefault="000B3B32" w:rsidP="007E7EB6">
            <w:pPr>
              <w:jc w:val="left"/>
              <w:outlineLvl w:val="1"/>
              <w:rPr>
                <w:rFonts w:ascii="Arial" w:hAnsi="Arial" w:cs="Arial"/>
                <w:sz w:val="20"/>
                <w:szCs w:val="20"/>
                <w:lang w:val="fr-FR" w:eastAsia="fr-FR"/>
              </w:rPr>
            </w:pPr>
          </w:p>
        </w:tc>
        <w:tc>
          <w:tcPr>
            <w:tcW w:w="5053" w:type="dxa"/>
            <w:gridSpan w:val="5"/>
            <w:noWrap/>
          </w:tcPr>
          <w:p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End of Subsequence E1 Securities Movement</w:t>
            </w:r>
          </w:p>
        </w:tc>
        <w:tc>
          <w:tcPr>
            <w:tcW w:w="1339" w:type="dxa"/>
            <w:gridSpan w:val="2"/>
            <w:noWrap/>
          </w:tcPr>
          <w:p w:rsidR="000B3B32" w:rsidRPr="00CE74E7" w:rsidRDefault="000B3B32" w:rsidP="007E7EB6">
            <w:pPr>
              <w:jc w:val="left"/>
              <w:outlineLvl w:val="1"/>
              <w:rPr>
                <w:rFonts w:ascii="Arial" w:hAnsi="Arial" w:cs="Arial"/>
                <w:sz w:val="20"/>
                <w:szCs w:val="20"/>
                <w:lang w:eastAsia="fr-FR"/>
              </w:rPr>
            </w:pPr>
          </w:p>
        </w:tc>
      </w:tr>
      <w:tr w:rsidR="000B3B32" w:rsidRPr="00CE74E7" w:rsidTr="000B3B32">
        <w:trPr>
          <w:gridAfter w:val="8"/>
          <w:wAfter w:w="1134" w:type="dxa"/>
          <w:trHeight w:val="402"/>
        </w:trPr>
        <w:tc>
          <w:tcPr>
            <w:tcW w:w="440" w:type="dxa"/>
            <w:gridSpan w:val="2"/>
            <w:noWrap/>
          </w:tcPr>
          <w:p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O</w:t>
            </w:r>
          </w:p>
        </w:tc>
        <w:tc>
          <w:tcPr>
            <w:tcW w:w="236" w:type="dxa"/>
            <w:gridSpan w:val="2"/>
            <w:noWrap/>
          </w:tcPr>
          <w:p w:rsidR="000B3B32" w:rsidRPr="00CE74E7" w:rsidRDefault="000B3B32" w:rsidP="007E7EB6">
            <w:pPr>
              <w:jc w:val="left"/>
              <w:outlineLvl w:val="1"/>
              <w:rPr>
                <w:rFonts w:ascii="Arial" w:hAnsi="Arial" w:cs="Arial"/>
                <w:sz w:val="20"/>
                <w:szCs w:val="20"/>
                <w:lang w:eastAsia="fr-FR"/>
              </w:rPr>
            </w:pPr>
          </w:p>
        </w:tc>
        <w:tc>
          <w:tcPr>
            <w:tcW w:w="236" w:type="dxa"/>
            <w:gridSpan w:val="2"/>
            <w:noWrap/>
          </w:tcPr>
          <w:p w:rsidR="000B3B32" w:rsidRPr="00CE74E7" w:rsidRDefault="000B3B32" w:rsidP="007E7EB6">
            <w:pPr>
              <w:jc w:val="left"/>
              <w:outlineLvl w:val="1"/>
              <w:rPr>
                <w:rFonts w:ascii="Arial" w:hAnsi="Arial" w:cs="Arial"/>
                <w:sz w:val="20"/>
                <w:szCs w:val="20"/>
                <w:lang w:eastAsia="fr-FR"/>
              </w:rPr>
            </w:pPr>
          </w:p>
        </w:tc>
        <w:tc>
          <w:tcPr>
            <w:tcW w:w="6574" w:type="dxa"/>
            <w:gridSpan w:val="8"/>
            <w:noWrap/>
          </w:tcPr>
          <w:p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Optional Repetitive Subsequence E2 Cash Movement</w:t>
            </w:r>
          </w:p>
        </w:tc>
        <w:tc>
          <w:tcPr>
            <w:tcW w:w="236" w:type="dxa"/>
            <w:gridSpan w:val="4"/>
            <w:noWrap/>
          </w:tcPr>
          <w:p w:rsidR="000B3B32" w:rsidRPr="00CE74E7" w:rsidRDefault="000B3B32" w:rsidP="007E7EB6">
            <w:pPr>
              <w:jc w:val="left"/>
              <w:outlineLvl w:val="1"/>
              <w:rPr>
                <w:rFonts w:ascii="Arial" w:hAnsi="Arial" w:cs="Arial"/>
                <w:sz w:val="20"/>
                <w:szCs w:val="20"/>
                <w:lang w:eastAsia="fr-FR"/>
              </w:rPr>
            </w:pP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CASHMOVE</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:22H::</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CRDB//CRED</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Credit/Debit Indicator</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R</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:19B::</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ENTL//EUR10000000,</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Entitled amount</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:19B::</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GRSS//EUR10000000,</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Gross amount</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PAYD//20</w:t>
            </w:r>
            <w:r>
              <w:rPr>
                <w:rFonts w:ascii="Arial" w:hAnsi="Arial" w:cs="Arial"/>
                <w:b/>
                <w:bCs/>
                <w:sz w:val="20"/>
                <w:szCs w:val="20"/>
                <w:lang w:val="fr-FR" w:eastAsia="fr-FR"/>
              </w:rPr>
              <w:t>YY</w:t>
            </w:r>
            <w:r w:rsidRPr="00CE74E7">
              <w:rPr>
                <w:rFonts w:ascii="Arial" w:hAnsi="Arial" w:cs="Arial"/>
                <w:b/>
                <w:bCs/>
                <w:sz w:val="20"/>
                <w:szCs w:val="20"/>
                <w:lang w:val="fr-FR" w:eastAsia="fr-FR"/>
              </w:rPr>
              <w:t>1025</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Payment Date/Time</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VALU//20</w:t>
            </w:r>
            <w:r>
              <w:rPr>
                <w:rFonts w:ascii="Arial" w:hAnsi="Arial" w:cs="Arial"/>
                <w:b/>
                <w:bCs/>
                <w:sz w:val="20"/>
                <w:szCs w:val="20"/>
                <w:lang w:val="fr-FR" w:eastAsia="fr-FR"/>
              </w:rPr>
              <w:t>YY</w:t>
            </w:r>
            <w:r w:rsidRPr="00CE74E7">
              <w:rPr>
                <w:rFonts w:ascii="Arial" w:hAnsi="Arial" w:cs="Arial"/>
                <w:b/>
                <w:bCs/>
                <w:sz w:val="20"/>
                <w:szCs w:val="20"/>
                <w:lang w:val="fr-FR" w:eastAsia="fr-FR"/>
              </w:rPr>
              <w:t>1025</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Value Date/Time</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EARL//20</w:t>
            </w:r>
            <w:r>
              <w:rPr>
                <w:rFonts w:ascii="Arial" w:hAnsi="Arial" w:cs="Arial"/>
                <w:b/>
                <w:bCs/>
                <w:sz w:val="20"/>
                <w:szCs w:val="20"/>
                <w:lang w:val="fr-FR" w:eastAsia="fr-FR"/>
              </w:rPr>
              <w:t>YY</w:t>
            </w:r>
            <w:r w:rsidRPr="00CE74E7">
              <w:rPr>
                <w:rFonts w:ascii="Arial" w:hAnsi="Arial" w:cs="Arial"/>
                <w:b/>
                <w:bCs/>
                <w:sz w:val="20"/>
                <w:szCs w:val="20"/>
                <w:lang w:val="fr-FR" w:eastAsia="fr-FR"/>
              </w:rPr>
              <w:t>1026</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eastAsia="fr-FR"/>
              </w:rPr>
            </w:pPr>
            <w:r w:rsidRPr="00CE74E7">
              <w:rPr>
                <w:rFonts w:ascii="Arial" w:hAnsi="Arial" w:cs="Arial"/>
                <w:sz w:val="20"/>
                <w:szCs w:val="20"/>
                <w:lang w:eastAsia="fr-FR"/>
              </w:rPr>
              <w:t>Earliest Payment Date (think bank holiday)</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eastAsia="fr-FR"/>
              </w:rPr>
            </w:pPr>
            <w:r>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vAlign w:val="bottom"/>
          </w:tcPr>
          <w:p w:rsidR="000B3B32" w:rsidRPr="00CE74E7" w:rsidRDefault="000B3B32" w:rsidP="007E7EB6">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:90A::</w:t>
            </w:r>
          </w:p>
        </w:tc>
        <w:tc>
          <w:tcPr>
            <w:tcW w:w="2729" w:type="dxa"/>
            <w:tcBorders>
              <w:top w:val="single" w:sz="4" w:space="0" w:color="auto"/>
              <w:left w:val="single" w:sz="4" w:space="0" w:color="auto"/>
              <w:bottom w:val="single" w:sz="4" w:space="0" w:color="auto"/>
              <w:right w:val="single" w:sz="4" w:space="0" w:color="auto"/>
            </w:tcBorders>
            <w:noWrap/>
            <w:vAlign w:val="bottom"/>
          </w:tcPr>
          <w:p w:rsidR="000B3B32" w:rsidRPr="00CE74E7" w:rsidRDefault="000B3B32" w:rsidP="007E7EB6">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OFFR//PRCT/10</w:t>
            </w:r>
            <w:r>
              <w:rPr>
                <w:rFonts w:ascii="Arial" w:hAnsi="Arial" w:cs="Arial"/>
                <w:b/>
                <w:bCs/>
                <w:sz w:val="20"/>
                <w:szCs w:val="20"/>
                <w:lang w:val="fr-FR" w:eastAsia="fr-FR"/>
              </w:rPr>
              <w:t>0</w:t>
            </w:r>
            <w:r w:rsidRPr="00312D79">
              <w:rPr>
                <w:rFonts w:ascii="Arial" w:hAnsi="Arial" w:cs="Arial"/>
                <w:b/>
                <w:bCs/>
                <w:sz w:val="20"/>
                <w:szCs w:val="20"/>
                <w:lang w:val="fr-FR" w:eastAsia="fr-FR"/>
              </w:rPr>
              <w:t>,</w:t>
            </w:r>
          </w:p>
        </w:tc>
        <w:tc>
          <w:tcPr>
            <w:tcW w:w="4209" w:type="dxa"/>
            <w:gridSpan w:val="14"/>
            <w:tcBorders>
              <w:top w:val="single" w:sz="4" w:space="0" w:color="auto"/>
              <w:left w:val="single" w:sz="4" w:space="0" w:color="auto"/>
              <w:bottom w:val="single" w:sz="4" w:space="0" w:color="auto"/>
              <w:right w:val="single" w:sz="4" w:space="0" w:color="auto"/>
            </w:tcBorders>
            <w:noWrap/>
            <w:vAlign w:val="bottom"/>
          </w:tcPr>
          <w:p w:rsidR="000B3B32" w:rsidRPr="00CE74E7" w:rsidRDefault="000B3B32" w:rsidP="007E7EB6">
            <w:pPr>
              <w:jc w:val="left"/>
              <w:outlineLvl w:val="1"/>
              <w:rPr>
                <w:rFonts w:ascii="Arial" w:hAnsi="Arial" w:cs="Arial"/>
                <w:sz w:val="20"/>
                <w:szCs w:val="20"/>
                <w:lang w:val="fr-FR" w:eastAsia="fr-FR"/>
              </w:rPr>
            </w:pPr>
            <w:r>
              <w:rPr>
                <w:rFonts w:ascii="Arial" w:hAnsi="Arial" w:cs="Arial"/>
                <w:sz w:val="20"/>
                <w:szCs w:val="20"/>
                <w:lang w:val="fr-FR" w:eastAsia="fr-FR"/>
              </w:rPr>
              <w:t>Redemption price (</w:t>
            </w:r>
            <w:r w:rsidRPr="00312D79">
              <w:rPr>
                <w:rFonts w:ascii="Arial" w:hAnsi="Arial" w:cs="Arial"/>
                <w:sz w:val="20"/>
                <w:szCs w:val="20"/>
                <w:lang w:val="fr-FR" w:eastAsia="fr-FR"/>
              </w:rPr>
              <w:t>par)</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CASHMOVE</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CAOPTN</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rsidTr="000B3B32">
        <w:trPr>
          <w:trHeight w:val="402"/>
        </w:trPr>
        <w:tc>
          <w:tcPr>
            <w:tcW w:w="440" w:type="dxa"/>
            <w:gridSpan w:val="2"/>
            <w:noWrap/>
          </w:tcPr>
          <w:p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O</w:t>
            </w:r>
          </w:p>
        </w:tc>
        <w:tc>
          <w:tcPr>
            <w:tcW w:w="236" w:type="dxa"/>
            <w:gridSpan w:val="2"/>
            <w:noWrap/>
          </w:tcPr>
          <w:p w:rsidR="000B3B32" w:rsidRPr="00CE74E7" w:rsidRDefault="000B3B32" w:rsidP="007E7EB6">
            <w:pPr>
              <w:jc w:val="left"/>
              <w:outlineLvl w:val="0"/>
              <w:rPr>
                <w:rFonts w:ascii="Arial" w:hAnsi="Arial" w:cs="Arial"/>
                <w:sz w:val="20"/>
                <w:szCs w:val="20"/>
                <w:lang w:eastAsia="fr-FR"/>
              </w:rPr>
            </w:pPr>
          </w:p>
        </w:tc>
        <w:tc>
          <w:tcPr>
            <w:tcW w:w="7944" w:type="dxa"/>
            <w:gridSpan w:val="20"/>
            <w:noWrap/>
          </w:tcPr>
          <w:p w:rsidR="000B3B32" w:rsidRPr="00CE74E7" w:rsidRDefault="000B3B32" w:rsidP="007E7EB6">
            <w:pPr>
              <w:jc w:val="left"/>
              <w:outlineLvl w:val="0"/>
              <w:rPr>
                <w:rFonts w:ascii="Arial" w:hAnsi="Arial" w:cs="Arial"/>
                <w:i/>
                <w:iCs/>
                <w:sz w:val="20"/>
                <w:szCs w:val="20"/>
                <w:u w:val="single"/>
                <w:lang w:val="fr-FR" w:eastAsia="fr-FR"/>
              </w:rPr>
            </w:pPr>
            <w:r w:rsidRPr="00CE74E7">
              <w:rPr>
                <w:rFonts w:ascii="Arial" w:hAnsi="Arial" w:cs="Arial"/>
                <w:i/>
                <w:iCs/>
                <w:sz w:val="20"/>
                <w:szCs w:val="20"/>
                <w:u w:val="single"/>
                <w:lang w:val="fr-FR" w:eastAsia="fr-FR"/>
              </w:rPr>
              <w:t xml:space="preserve">Optional Repetitive </w:t>
            </w:r>
            <w:r w:rsidRPr="00CE74E7">
              <w:rPr>
                <w:rFonts w:ascii="Arial" w:hAnsi="Arial" w:cs="Arial"/>
                <w:b/>
                <w:bCs/>
                <w:sz w:val="20"/>
                <w:szCs w:val="20"/>
                <w:u w:val="single"/>
                <w:lang w:val="fr-FR" w:eastAsia="fr-FR"/>
              </w:rPr>
              <w:t>Sequence E</w:t>
            </w:r>
            <w:r w:rsidRPr="00CE74E7">
              <w:rPr>
                <w:rFonts w:ascii="Arial" w:hAnsi="Arial" w:cs="Arial"/>
                <w:i/>
                <w:iCs/>
                <w:sz w:val="20"/>
                <w:szCs w:val="20"/>
                <w:u w:val="single"/>
                <w:lang w:val="fr-FR" w:eastAsia="fr-FR"/>
              </w:rPr>
              <w:t xml:space="preserve"> Corporate Action Options</w:t>
            </w:r>
          </w:p>
        </w:tc>
        <w:tc>
          <w:tcPr>
            <w:tcW w:w="236" w:type="dxa"/>
            <w:gridSpan w:val="2"/>
            <w:noWrap/>
          </w:tcPr>
          <w:p w:rsidR="000B3B32" w:rsidRPr="00CE74E7" w:rsidRDefault="000B3B32" w:rsidP="007E7EB6">
            <w:pPr>
              <w:jc w:val="left"/>
              <w:outlineLvl w:val="0"/>
              <w:rPr>
                <w:rFonts w:ascii="Arial" w:hAnsi="Arial" w:cs="Arial"/>
                <w:sz w:val="20"/>
                <w:szCs w:val="20"/>
                <w:lang w:val="fr-FR" w:eastAsia="fr-FR"/>
              </w:rPr>
            </w:pP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CAOPTN</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:13A::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CAON//002</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CA Option Number</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:22F::</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CAOP//CASH</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Corporate Action Option Code Indicator</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R</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:11A::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OPTN//GBP</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Currency offered</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:17B::</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Pr>
                <w:rFonts w:ascii="Arial" w:hAnsi="Arial" w:cs="Arial"/>
                <w:b/>
                <w:bCs/>
                <w:sz w:val="20"/>
                <w:szCs w:val="20"/>
                <w:lang w:val="fr-FR" w:eastAsia="fr-FR"/>
              </w:rPr>
              <w:t>DFLT//N</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Default Processing Flag</w:t>
            </w:r>
          </w:p>
        </w:tc>
      </w:tr>
      <w:tr w:rsidR="000B3B32" w:rsidRPr="00562E34"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w:t>
            </w:r>
            <w:r>
              <w:rPr>
                <w:rFonts w:ascii="Arial" w:hAnsi="Arial" w:cs="Arial"/>
                <w:b/>
                <w:bCs/>
                <w:sz w:val="20"/>
                <w:szCs w:val="20"/>
                <w:lang w:val="fr-FR" w:eastAsia="fr-FR"/>
              </w:rPr>
              <w:t>C</w:t>
            </w:r>
            <w:r w:rsidRPr="00CE74E7">
              <w:rPr>
                <w:rFonts w:ascii="Arial" w:hAnsi="Arial" w:cs="Arial"/>
                <w:b/>
                <w:bCs/>
                <w:sz w:val="20"/>
                <w:szCs w:val="20"/>
                <w:lang w:val="fr-FR" w:eastAsia="fr-FR"/>
              </w:rPr>
              <w:t>::</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RDDT//20</w:t>
            </w:r>
            <w:r>
              <w:rPr>
                <w:rFonts w:ascii="Arial" w:hAnsi="Arial" w:cs="Arial"/>
                <w:b/>
                <w:bCs/>
                <w:sz w:val="20"/>
                <w:szCs w:val="20"/>
                <w:lang w:val="fr-FR" w:eastAsia="fr-FR"/>
              </w:rPr>
              <w:t>YY</w:t>
            </w:r>
            <w:r w:rsidRPr="00CE74E7">
              <w:rPr>
                <w:rFonts w:ascii="Arial" w:hAnsi="Arial" w:cs="Arial"/>
                <w:b/>
                <w:bCs/>
                <w:sz w:val="20"/>
                <w:szCs w:val="20"/>
                <w:lang w:val="fr-FR" w:eastAsia="fr-FR"/>
              </w:rPr>
              <w:t>0920</w:t>
            </w:r>
            <w:r>
              <w:rPr>
                <w:rFonts w:ascii="Arial" w:hAnsi="Arial" w:cs="Arial"/>
                <w:b/>
                <w:bCs/>
                <w:sz w:val="20"/>
                <w:szCs w:val="20"/>
                <w:lang w:val="fr-FR" w:eastAsia="fr-FR"/>
              </w:rPr>
              <w:t>180000</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562E34" w:rsidRDefault="000B3B32" w:rsidP="007E7EB6">
            <w:pPr>
              <w:jc w:val="left"/>
              <w:outlineLvl w:val="0"/>
              <w:rPr>
                <w:rFonts w:ascii="Arial" w:hAnsi="Arial" w:cs="Arial"/>
                <w:sz w:val="20"/>
                <w:szCs w:val="20"/>
                <w:lang w:eastAsia="fr-FR"/>
              </w:rPr>
            </w:pPr>
            <w:r w:rsidRPr="00562E34">
              <w:rPr>
                <w:rFonts w:ascii="Arial" w:hAnsi="Arial" w:cs="Arial"/>
                <w:sz w:val="20"/>
                <w:szCs w:val="20"/>
                <w:lang w:eastAsia="fr-FR"/>
              </w:rPr>
              <w:t>Response deadline date</w:t>
            </w:r>
            <w:r>
              <w:rPr>
                <w:rFonts w:ascii="Arial" w:hAnsi="Arial" w:cs="Arial"/>
                <w:sz w:val="20"/>
                <w:szCs w:val="20"/>
                <w:lang w:eastAsia="fr-FR"/>
              </w:rPr>
              <w:t>/time</w:t>
            </w:r>
            <w:r w:rsidRPr="00562E34">
              <w:rPr>
                <w:rFonts w:ascii="Arial" w:hAnsi="Arial" w:cs="Arial"/>
                <w:sz w:val="20"/>
                <w:szCs w:val="20"/>
                <w:lang w:eastAsia="fr-FR"/>
              </w:rPr>
              <w:t xml:space="preserve"> (</w:t>
            </w:r>
          </w:p>
        </w:tc>
      </w:tr>
      <w:tr w:rsidR="000B3B32" w:rsidRPr="00562E34"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w:t>
            </w:r>
            <w:r>
              <w:rPr>
                <w:rFonts w:ascii="Arial" w:hAnsi="Arial" w:cs="Arial"/>
                <w:b/>
                <w:bCs/>
                <w:sz w:val="20"/>
                <w:szCs w:val="20"/>
                <w:lang w:val="fr-FR" w:eastAsia="fr-FR"/>
              </w:rPr>
              <w:t>C</w:t>
            </w:r>
            <w:r w:rsidRPr="00CE74E7">
              <w:rPr>
                <w:rFonts w:ascii="Arial" w:hAnsi="Arial" w:cs="Arial"/>
                <w:b/>
                <w:bCs/>
                <w:sz w:val="20"/>
                <w:szCs w:val="20"/>
                <w:lang w:val="fr-FR" w:eastAsia="fr-FR"/>
              </w:rPr>
              <w:t>::</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MKDT//20</w:t>
            </w:r>
            <w:r>
              <w:rPr>
                <w:rFonts w:ascii="Arial" w:hAnsi="Arial" w:cs="Arial"/>
                <w:b/>
                <w:bCs/>
                <w:sz w:val="20"/>
                <w:szCs w:val="20"/>
                <w:lang w:val="fr-FR" w:eastAsia="fr-FR"/>
              </w:rPr>
              <w:t>YY</w:t>
            </w:r>
            <w:r w:rsidRPr="00CE74E7">
              <w:rPr>
                <w:rFonts w:ascii="Arial" w:hAnsi="Arial" w:cs="Arial"/>
                <w:b/>
                <w:bCs/>
                <w:sz w:val="20"/>
                <w:szCs w:val="20"/>
                <w:lang w:val="fr-FR" w:eastAsia="fr-FR"/>
              </w:rPr>
              <w:t>0921</w:t>
            </w:r>
            <w:r>
              <w:rPr>
                <w:rFonts w:ascii="Arial" w:hAnsi="Arial" w:cs="Arial"/>
                <w:b/>
                <w:bCs/>
                <w:sz w:val="20"/>
                <w:szCs w:val="20"/>
                <w:lang w:val="fr-FR" w:eastAsia="fr-FR"/>
              </w:rPr>
              <w:t>180000</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562E34" w:rsidRDefault="000B3B32" w:rsidP="007E7EB6">
            <w:pPr>
              <w:jc w:val="left"/>
              <w:outlineLvl w:val="0"/>
              <w:rPr>
                <w:rFonts w:ascii="Arial" w:hAnsi="Arial" w:cs="Arial"/>
                <w:sz w:val="20"/>
                <w:szCs w:val="20"/>
                <w:lang w:eastAsia="fr-FR"/>
              </w:rPr>
            </w:pPr>
            <w:r w:rsidRPr="00562E34">
              <w:rPr>
                <w:rFonts w:ascii="Arial" w:hAnsi="Arial" w:cs="Arial"/>
                <w:sz w:val="20"/>
                <w:szCs w:val="20"/>
                <w:lang w:eastAsia="fr-FR"/>
              </w:rPr>
              <w:t>Market deadline date</w:t>
            </w:r>
            <w:r>
              <w:rPr>
                <w:rFonts w:ascii="Arial" w:hAnsi="Arial" w:cs="Arial"/>
                <w:sz w:val="20"/>
                <w:szCs w:val="20"/>
                <w:lang w:eastAsia="fr-FR"/>
              </w:rPr>
              <w:t>/time</w:t>
            </w:r>
            <w:r w:rsidRPr="00562E34">
              <w:rPr>
                <w:rFonts w:ascii="Arial" w:hAnsi="Arial" w:cs="Arial"/>
                <w:sz w:val="20"/>
                <w:szCs w:val="20"/>
                <w:lang w:eastAsia="fr-FR"/>
              </w:rPr>
              <w:t xml:space="preserve"> </w:t>
            </w:r>
          </w:p>
        </w:tc>
      </w:tr>
      <w:tr w:rsidR="000B3B32" w:rsidRPr="00CE74E7" w:rsidTr="000B3B32">
        <w:trPr>
          <w:gridAfter w:val="5"/>
          <w:wAfter w:w="709" w:type="dxa"/>
          <w:trHeight w:val="402"/>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36" w:type="dxa"/>
            <w:gridSpan w:val="2"/>
            <w:noWrap/>
          </w:tcPr>
          <w:p w:rsidR="000B3B32" w:rsidRPr="00CE74E7" w:rsidRDefault="000B3B32" w:rsidP="007E7EB6">
            <w:pPr>
              <w:jc w:val="left"/>
              <w:outlineLvl w:val="1"/>
              <w:rPr>
                <w:rFonts w:ascii="Arial" w:hAnsi="Arial" w:cs="Arial"/>
                <w:sz w:val="20"/>
                <w:szCs w:val="20"/>
                <w:lang w:val="fr-FR" w:eastAsia="fr-FR"/>
              </w:rPr>
            </w:pPr>
          </w:p>
        </w:tc>
        <w:tc>
          <w:tcPr>
            <w:tcW w:w="236" w:type="dxa"/>
            <w:gridSpan w:val="2"/>
            <w:noWrap/>
          </w:tcPr>
          <w:p w:rsidR="000B3B32" w:rsidRPr="00CE74E7" w:rsidRDefault="000B3B32" w:rsidP="007E7EB6">
            <w:pPr>
              <w:jc w:val="left"/>
              <w:outlineLvl w:val="1"/>
              <w:rPr>
                <w:rFonts w:ascii="Arial" w:hAnsi="Arial" w:cs="Arial"/>
                <w:sz w:val="20"/>
                <w:szCs w:val="20"/>
                <w:lang w:val="fr-FR" w:eastAsia="fr-FR"/>
              </w:rPr>
            </w:pPr>
          </w:p>
        </w:tc>
        <w:tc>
          <w:tcPr>
            <w:tcW w:w="6999" w:type="dxa"/>
            <w:gridSpan w:val="13"/>
            <w:noWrap/>
          </w:tcPr>
          <w:p w:rsidR="000B3B32" w:rsidRPr="00CE74E7" w:rsidRDefault="000B3B32" w:rsidP="007E7EB6">
            <w:pPr>
              <w:jc w:val="left"/>
              <w:outlineLvl w:val="1"/>
              <w:rPr>
                <w:rFonts w:ascii="Arial" w:hAnsi="Arial" w:cs="Arial"/>
                <w:i/>
                <w:iCs/>
                <w:sz w:val="20"/>
                <w:szCs w:val="20"/>
                <w:u w:val="single"/>
                <w:lang w:val="fr-FR" w:eastAsia="fr-FR"/>
              </w:rPr>
            </w:pPr>
            <w:r w:rsidRPr="00CE74E7">
              <w:rPr>
                <w:rFonts w:ascii="Arial" w:hAnsi="Arial" w:cs="Arial"/>
                <w:i/>
                <w:iCs/>
                <w:sz w:val="20"/>
                <w:szCs w:val="20"/>
                <w:u w:val="single"/>
                <w:lang w:val="fr-FR" w:eastAsia="fr-FR"/>
              </w:rPr>
              <w:t>Optional Repetitive Subsequence E1 Securities Movement</w:t>
            </w:r>
          </w:p>
        </w:tc>
        <w:tc>
          <w:tcPr>
            <w:tcW w:w="236" w:type="dxa"/>
            <w:gridSpan w:val="2"/>
            <w:noWrap/>
          </w:tcPr>
          <w:p w:rsidR="000B3B32" w:rsidRPr="00CE74E7" w:rsidRDefault="000B3B32" w:rsidP="007E7EB6">
            <w:pPr>
              <w:jc w:val="left"/>
              <w:outlineLvl w:val="1"/>
              <w:rPr>
                <w:rFonts w:ascii="Arial" w:hAnsi="Arial" w:cs="Arial"/>
                <w:sz w:val="20"/>
                <w:szCs w:val="20"/>
                <w:lang w:val="fr-FR" w:eastAsia="fr-FR"/>
              </w:rPr>
            </w:pP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SECMOVE</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:22H::</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CRDB//DEBT</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Credit/Debit Indicator</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:35B:</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ISIN XS0037583977</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eastAsia="fr-FR"/>
              </w:rPr>
            </w:pPr>
            <w:r w:rsidRPr="00CE74E7">
              <w:rPr>
                <w:rFonts w:ascii="Arial" w:hAnsi="Arial" w:cs="Arial"/>
                <w:sz w:val="20"/>
                <w:szCs w:val="20"/>
                <w:lang w:eastAsia="fr-FR"/>
              </w:rPr>
              <w:t>Identification of the Financial Instrument</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:36B::</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ENTL//FAMT/10000000,</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Quantity to be debited</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PAYD//20</w:t>
            </w:r>
            <w:r>
              <w:rPr>
                <w:rFonts w:ascii="Arial" w:hAnsi="Arial" w:cs="Arial"/>
                <w:b/>
                <w:bCs/>
                <w:sz w:val="20"/>
                <w:szCs w:val="20"/>
                <w:lang w:val="fr-FR" w:eastAsia="fr-FR"/>
              </w:rPr>
              <w:t>YY</w:t>
            </w:r>
            <w:r w:rsidRPr="00CE74E7">
              <w:rPr>
                <w:rFonts w:ascii="Arial" w:hAnsi="Arial" w:cs="Arial"/>
                <w:b/>
                <w:bCs/>
                <w:sz w:val="20"/>
                <w:szCs w:val="20"/>
                <w:lang w:val="fr-FR" w:eastAsia="fr-FR"/>
              </w:rPr>
              <w:t>1025</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Payment Date/Time</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SECMOVE</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rsidTr="000B3B32">
        <w:trPr>
          <w:gridAfter w:val="13"/>
          <w:wAfter w:w="1552" w:type="dxa"/>
          <w:trHeight w:val="402"/>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36" w:type="dxa"/>
            <w:gridSpan w:val="2"/>
            <w:noWrap/>
          </w:tcPr>
          <w:p w:rsidR="000B3B32" w:rsidRPr="00CE74E7" w:rsidRDefault="000B3B32" w:rsidP="007E7EB6">
            <w:pPr>
              <w:jc w:val="left"/>
              <w:outlineLvl w:val="1"/>
              <w:rPr>
                <w:rFonts w:ascii="Arial" w:hAnsi="Arial" w:cs="Arial"/>
                <w:sz w:val="20"/>
                <w:szCs w:val="20"/>
                <w:lang w:val="fr-FR" w:eastAsia="fr-FR"/>
              </w:rPr>
            </w:pPr>
          </w:p>
        </w:tc>
        <w:tc>
          <w:tcPr>
            <w:tcW w:w="236" w:type="dxa"/>
            <w:gridSpan w:val="2"/>
            <w:noWrap/>
          </w:tcPr>
          <w:p w:rsidR="000B3B32" w:rsidRPr="00CE74E7" w:rsidRDefault="000B3B32" w:rsidP="007E7EB6">
            <w:pPr>
              <w:jc w:val="left"/>
              <w:outlineLvl w:val="1"/>
              <w:rPr>
                <w:rFonts w:ascii="Arial" w:hAnsi="Arial" w:cs="Arial"/>
                <w:sz w:val="20"/>
                <w:szCs w:val="20"/>
                <w:lang w:val="fr-FR" w:eastAsia="fr-FR"/>
              </w:rPr>
            </w:pPr>
          </w:p>
        </w:tc>
        <w:tc>
          <w:tcPr>
            <w:tcW w:w="5053" w:type="dxa"/>
            <w:gridSpan w:val="5"/>
            <w:noWrap/>
          </w:tcPr>
          <w:p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End of Subsequence E1 Securities Movement</w:t>
            </w:r>
          </w:p>
        </w:tc>
        <w:tc>
          <w:tcPr>
            <w:tcW w:w="1339" w:type="dxa"/>
            <w:gridSpan w:val="2"/>
            <w:noWrap/>
          </w:tcPr>
          <w:p w:rsidR="000B3B32" w:rsidRPr="00CE74E7" w:rsidRDefault="000B3B32" w:rsidP="007E7EB6">
            <w:pPr>
              <w:jc w:val="left"/>
              <w:outlineLvl w:val="1"/>
              <w:rPr>
                <w:rFonts w:ascii="Arial" w:hAnsi="Arial" w:cs="Arial"/>
                <w:sz w:val="20"/>
                <w:szCs w:val="20"/>
                <w:lang w:eastAsia="fr-FR"/>
              </w:rPr>
            </w:pPr>
          </w:p>
        </w:tc>
      </w:tr>
      <w:tr w:rsidR="000B3B32" w:rsidRPr="00CE74E7" w:rsidTr="000B3B32">
        <w:trPr>
          <w:gridAfter w:val="8"/>
          <w:wAfter w:w="1134" w:type="dxa"/>
          <w:trHeight w:val="402"/>
        </w:trPr>
        <w:tc>
          <w:tcPr>
            <w:tcW w:w="440" w:type="dxa"/>
            <w:gridSpan w:val="2"/>
            <w:noWrap/>
          </w:tcPr>
          <w:p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O</w:t>
            </w:r>
          </w:p>
        </w:tc>
        <w:tc>
          <w:tcPr>
            <w:tcW w:w="236" w:type="dxa"/>
            <w:gridSpan w:val="2"/>
            <w:noWrap/>
          </w:tcPr>
          <w:p w:rsidR="000B3B32" w:rsidRPr="00CE74E7" w:rsidRDefault="000B3B32" w:rsidP="007E7EB6">
            <w:pPr>
              <w:jc w:val="left"/>
              <w:outlineLvl w:val="1"/>
              <w:rPr>
                <w:rFonts w:ascii="Arial" w:hAnsi="Arial" w:cs="Arial"/>
                <w:sz w:val="20"/>
                <w:szCs w:val="20"/>
                <w:lang w:eastAsia="fr-FR"/>
              </w:rPr>
            </w:pPr>
          </w:p>
        </w:tc>
        <w:tc>
          <w:tcPr>
            <w:tcW w:w="236" w:type="dxa"/>
            <w:gridSpan w:val="2"/>
            <w:noWrap/>
          </w:tcPr>
          <w:p w:rsidR="000B3B32" w:rsidRPr="00CE74E7" w:rsidRDefault="000B3B32" w:rsidP="007E7EB6">
            <w:pPr>
              <w:jc w:val="left"/>
              <w:outlineLvl w:val="1"/>
              <w:rPr>
                <w:rFonts w:ascii="Arial" w:hAnsi="Arial" w:cs="Arial"/>
                <w:sz w:val="20"/>
                <w:szCs w:val="20"/>
                <w:lang w:eastAsia="fr-FR"/>
              </w:rPr>
            </w:pPr>
          </w:p>
        </w:tc>
        <w:tc>
          <w:tcPr>
            <w:tcW w:w="6574" w:type="dxa"/>
            <w:gridSpan w:val="8"/>
            <w:noWrap/>
          </w:tcPr>
          <w:p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Optional Repetitive Subsequence E2 Cash Movement</w:t>
            </w:r>
          </w:p>
        </w:tc>
        <w:tc>
          <w:tcPr>
            <w:tcW w:w="236" w:type="dxa"/>
            <w:gridSpan w:val="4"/>
            <w:noWrap/>
          </w:tcPr>
          <w:p w:rsidR="000B3B32" w:rsidRPr="00CE74E7" w:rsidRDefault="000B3B32" w:rsidP="007E7EB6">
            <w:pPr>
              <w:jc w:val="left"/>
              <w:outlineLvl w:val="1"/>
              <w:rPr>
                <w:rFonts w:ascii="Arial" w:hAnsi="Arial" w:cs="Arial"/>
                <w:sz w:val="20"/>
                <w:szCs w:val="20"/>
                <w:lang w:eastAsia="fr-FR"/>
              </w:rPr>
            </w:pP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:16R:</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CASHMOVE</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Start of Block</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:22H::</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CRDB//CRED</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Credit/Debit Indicator</w:t>
            </w:r>
          </w:p>
        </w:tc>
      </w:tr>
      <w:tr w:rsidR="00C4432C" w:rsidRPr="00CE74E7" w:rsidTr="00C4432C">
        <w:trPr>
          <w:gridAfter w:val="3"/>
          <w:wAfter w:w="318" w:type="dxa"/>
          <w:trHeight w:val="255"/>
        </w:trPr>
        <w:tc>
          <w:tcPr>
            <w:tcW w:w="440" w:type="dxa"/>
            <w:gridSpan w:val="2"/>
            <w:noWrap/>
          </w:tcPr>
          <w:p w:rsidR="00C4432C" w:rsidRPr="00CE74E7" w:rsidRDefault="00C4432C" w:rsidP="0059754C">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C4432C" w:rsidRPr="00CE74E7" w:rsidRDefault="00C4432C" w:rsidP="0059754C">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:19B::</w:t>
            </w:r>
          </w:p>
        </w:tc>
        <w:tc>
          <w:tcPr>
            <w:tcW w:w="2729" w:type="dxa"/>
            <w:tcBorders>
              <w:top w:val="single" w:sz="4" w:space="0" w:color="auto"/>
              <w:left w:val="single" w:sz="4" w:space="0" w:color="auto"/>
              <w:bottom w:val="single" w:sz="4" w:space="0" w:color="auto"/>
              <w:right w:val="single" w:sz="4" w:space="0" w:color="auto"/>
            </w:tcBorders>
            <w:noWrap/>
          </w:tcPr>
          <w:p w:rsidR="00C4432C" w:rsidRPr="00CE74E7" w:rsidRDefault="00C4432C" w:rsidP="0059754C">
            <w:pPr>
              <w:jc w:val="left"/>
              <w:outlineLvl w:val="1"/>
              <w:rPr>
                <w:rFonts w:ascii="Arial" w:hAnsi="Arial" w:cs="Arial"/>
                <w:b/>
                <w:bCs/>
                <w:sz w:val="20"/>
                <w:szCs w:val="20"/>
                <w:lang w:val="fr-FR" w:eastAsia="fr-FR"/>
              </w:rPr>
            </w:pPr>
            <w:r>
              <w:rPr>
                <w:rFonts w:ascii="Arial" w:hAnsi="Arial" w:cs="Arial"/>
                <w:b/>
                <w:bCs/>
                <w:sz w:val="20"/>
                <w:szCs w:val="20"/>
                <w:lang w:val="fr-FR" w:eastAsia="fr-FR"/>
              </w:rPr>
              <w:t>RESU//GBP8359800</w:t>
            </w:r>
            <w:r w:rsidRPr="00CE74E7">
              <w:rPr>
                <w:rFonts w:ascii="Arial" w:hAnsi="Arial" w:cs="Arial"/>
                <w:b/>
                <w:bCs/>
                <w:sz w:val="20"/>
                <w:szCs w:val="20"/>
                <w:lang w:val="fr-FR" w:eastAsia="fr-FR"/>
              </w:rPr>
              <w:t>,</w:t>
            </w:r>
            <w:r>
              <w:rPr>
                <w:rFonts w:ascii="Arial" w:hAnsi="Arial" w:cs="Arial"/>
                <w:b/>
                <w:bCs/>
                <w:sz w:val="20"/>
                <w:szCs w:val="20"/>
                <w:lang w:val="fr-FR" w:eastAsia="fr-FR"/>
              </w:rPr>
              <w:t>61</w:t>
            </w:r>
          </w:p>
        </w:tc>
        <w:tc>
          <w:tcPr>
            <w:tcW w:w="4209" w:type="dxa"/>
            <w:gridSpan w:val="14"/>
            <w:tcBorders>
              <w:top w:val="single" w:sz="4" w:space="0" w:color="auto"/>
              <w:left w:val="single" w:sz="4" w:space="0" w:color="auto"/>
              <w:bottom w:val="single" w:sz="4" w:space="0" w:color="auto"/>
              <w:right w:val="single" w:sz="4" w:space="0" w:color="auto"/>
            </w:tcBorders>
            <w:noWrap/>
          </w:tcPr>
          <w:p w:rsidR="00C4432C" w:rsidRPr="00CE74E7" w:rsidRDefault="00C4432C" w:rsidP="0059754C">
            <w:pPr>
              <w:jc w:val="left"/>
              <w:outlineLvl w:val="1"/>
              <w:rPr>
                <w:rFonts w:ascii="Arial" w:hAnsi="Arial" w:cs="Arial"/>
                <w:sz w:val="20"/>
                <w:szCs w:val="20"/>
                <w:lang w:val="fr-FR" w:eastAsia="fr-FR"/>
              </w:rPr>
            </w:pPr>
            <w:r w:rsidRPr="00CE74E7">
              <w:rPr>
                <w:rFonts w:ascii="Arial" w:hAnsi="Arial" w:cs="Arial"/>
                <w:sz w:val="20"/>
                <w:szCs w:val="20"/>
                <w:lang w:val="fr-FR" w:eastAsia="fr-FR"/>
              </w:rPr>
              <w:t>Entitled amount</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:19B::</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C4432C">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ENTL//</w:t>
            </w:r>
            <w:r w:rsidR="00C4432C">
              <w:rPr>
                <w:rFonts w:ascii="Arial" w:hAnsi="Arial" w:cs="Arial"/>
                <w:b/>
                <w:bCs/>
                <w:sz w:val="20"/>
                <w:szCs w:val="20"/>
                <w:lang w:val="fr-FR" w:eastAsia="fr-FR"/>
              </w:rPr>
              <w:t>GBP835980</w:t>
            </w:r>
            <w:r w:rsidRPr="00CE74E7">
              <w:rPr>
                <w:rFonts w:ascii="Arial" w:hAnsi="Arial" w:cs="Arial"/>
                <w:b/>
                <w:bCs/>
                <w:sz w:val="20"/>
                <w:szCs w:val="20"/>
                <w:lang w:val="fr-FR" w:eastAsia="fr-FR"/>
              </w:rPr>
              <w:t>,</w:t>
            </w:r>
            <w:r w:rsidR="00C4432C">
              <w:rPr>
                <w:rFonts w:ascii="Arial" w:hAnsi="Arial" w:cs="Arial"/>
                <w:b/>
                <w:bCs/>
                <w:sz w:val="20"/>
                <w:szCs w:val="20"/>
                <w:lang w:val="fr-FR" w:eastAsia="fr-FR"/>
              </w:rPr>
              <w:t>61</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Entitled amount</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:19B::</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C4432C">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GRSS//</w:t>
            </w:r>
            <w:r w:rsidR="00C4432C">
              <w:rPr>
                <w:rFonts w:ascii="Arial" w:hAnsi="Arial" w:cs="Arial"/>
                <w:b/>
                <w:bCs/>
                <w:sz w:val="20"/>
                <w:szCs w:val="20"/>
                <w:lang w:val="fr-FR" w:eastAsia="fr-FR"/>
              </w:rPr>
              <w:t>EUR10000000,</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Gross amount</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PAYD//20</w:t>
            </w:r>
            <w:r>
              <w:rPr>
                <w:rFonts w:ascii="Arial" w:hAnsi="Arial" w:cs="Arial"/>
                <w:b/>
                <w:bCs/>
                <w:sz w:val="20"/>
                <w:szCs w:val="20"/>
                <w:lang w:val="fr-FR" w:eastAsia="fr-FR"/>
              </w:rPr>
              <w:t>YY</w:t>
            </w:r>
            <w:r w:rsidRPr="00CE74E7">
              <w:rPr>
                <w:rFonts w:ascii="Arial" w:hAnsi="Arial" w:cs="Arial"/>
                <w:b/>
                <w:bCs/>
                <w:sz w:val="20"/>
                <w:szCs w:val="20"/>
                <w:lang w:val="fr-FR" w:eastAsia="fr-FR"/>
              </w:rPr>
              <w:t>1025</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Payment Date/Time</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VALU//20</w:t>
            </w:r>
            <w:r>
              <w:rPr>
                <w:rFonts w:ascii="Arial" w:hAnsi="Arial" w:cs="Arial"/>
                <w:b/>
                <w:bCs/>
                <w:sz w:val="20"/>
                <w:szCs w:val="20"/>
                <w:lang w:val="fr-FR" w:eastAsia="fr-FR"/>
              </w:rPr>
              <w:t>YY</w:t>
            </w:r>
            <w:r w:rsidRPr="00CE74E7">
              <w:rPr>
                <w:rFonts w:ascii="Arial" w:hAnsi="Arial" w:cs="Arial"/>
                <w:b/>
                <w:bCs/>
                <w:sz w:val="20"/>
                <w:szCs w:val="20"/>
                <w:lang w:val="fr-FR" w:eastAsia="fr-FR"/>
              </w:rPr>
              <w:t>1025</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Value Date/Time</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:98A::</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EARL//20</w:t>
            </w:r>
            <w:r>
              <w:rPr>
                <w:rFonts w:ascii="Arial" w:hAnsi="Arial" w:cs="Arial"/>
                <w:b/>
                <w:bCs/>
                <w:sz w:val="20"/>
                <w:szCs w:val="20"/>
                <w:lang w:val="fr-FR" w:eastAsia="fr-FR"/>
              </w:rPr>
              <w:t>YY</w:t>
            </w:r>
            <w:r w:rsidRPr="00CE74E7">
              <w:rPr>
                <w:rFonts w:ascii="Arial" w:hAnsi="Arial" w:cs="Arial"/>
                <w:b/>
                <w:bCs/>
                <w:sz w:val="20"/>
                <w:szCs w:val="20"/>
                <w:lang w:val="fr-FR" w:eastAsia="fr-FR"/>
              </w:rPr>
              <w:t>1026</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eastAsia="fr-FR"/>
              </w:rPr>
            </w:pPr>
            <w:r w:rsidRPr="00CE74E7">
              <w:rPr>
                <w:rFonts w:ascii="Arial" w:hAnsi="Arial" w:cs="Arial"/>
                <w:sz w:val="20"/>
                <w:szCs w:val="20"/>
                <w:lang w:eastAsia="fr-FR"/>
              </w:rPr>
              <w:t>Earliest Payment Date (think bank holiday)</w:t>
            </w:r>
          </w:p>
        </w:tc>
      </w:tr>
      <w:tr w:rsidR="000B3B32" w:rsidRPr="00CE74E7" w:rsidTr="000B3B32">
        <w:tblPrEx>
          <w:tblCellMar>
            <w:left w:w="70" w:type="dxa"/>
            <w:right w:w="70" w:type="dxa"/>
          </w:tblCellMar>
        </w:tblPrEx>
        <w:trPr>
          <w:gridAfter w:val="3"/>
          <w:wAfter w:w="318" w:type="dxa"/>
          <w:trHeight w:val="255"/>
        </w:trPr>
        <w:tc>
          <w:tcPr>
            <w:tcW w:w="440" w:type="dxa"/>
            <w:gridSpan w:val="2"/>
            <w:tcBorders>
              <w:top w:val="nil"/>
              <w:left w:val="nil"/>
              <w:bottom w:val="nil"/>
              <w:right w:val="nil"/>
            </w:tcBorders>
            <w:shd w:val="clear" w:color="000000" w:fill="auto"/>
            <w:noWrap/>
            <w:vAlign w:val="bottom"/>
          </w:tcPr>
          <w:p w:rsidR="000B3B32" w:rsidRPr="00CE74E7" w:rsidRDefault="000B3B32" w:rsidP="007E7EB6">
            <w:pPr>
              <w:jc w:val="left"/>
              <w:outlineLvl w:val="0"/>
              <w:rPr>
                <w:rFonts w:ascii="Arial" w:hAnsi="Arial" w:cs="Arial"/>
                <w:b/>
                <w:bCs/>
                <w:sz w:val="20"/>
                <w:szCs w:val="20"/>
                <w:lang w:val="fr-FR" w:eastAsia="fr-FR"/>
              </w:rPr>
            </w:pPr>
            <w:r w:rsidRPr="00562E34">
              <w:rPr>
                <w:rFonts w:ascii="Arial" w:hAnsi="Arial" w:cs="Arial"/>
                <w:b/>
                <w:bCs/>
                <w:sz w:val="20"/>
                <w:szCs w:val="20"/>
                <w:lang w:eastAsia="fr-FR"/>
              </w:rPr>
              <w:t xml:space="preserve"> </w:t>
            </w:r>
            <w:r w:rsidRPr="00CE74E7">
              <w:rPr>
                <w:rFonts w:ascii="Arial" w:hAnsi="Arial" w:cs="Arial"/>
                <w:b/>
                <w:bCs/>
                <w:sz w:val="20"/>
                <w:szCs w:val="20"/>
                <w:lang w:val="fr-FR" w:eastAsia="fr-FR"/>
              </w:rPr>
              <w:t>R</w:t>
            </w:r>
          </w:p>
        </w:tc>
        <w:tc>
          <w:tcPr>
            <w:tcW w:w="1160"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:92B::</w:t>
            </w:r>
          </w:p>
        </w:tc>
        <w:tc>
          <w:tcPr>
            <w:tcW w:w="2729" w:type="dxa"/>
            <w:tcBorders>
              <w:top w:val="single" w:sz="4" w:space="0" w:color="auto"/>
              <w:left w:val="nil"/>
              <w:bottom w:val="single" w:sz="4" w:space="0" w:color="auto"/>
              <w:right w:val="single" w:sz="4" w:space="0" w:color="auto"/>
            </w:tcBorders>
            <w:shd w:val="clear" w:color="000000" w:fill="auto"/>
            <w:noWrap/>
            <w:vAlign w:val="bottom"/>
          </w:tcPr>
          <w:p w:rsidR="000B3B32" w:rsidRPr="00CE74E7" w:rsidRDefault="000B3B32" w:rsidP="00C4432C">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EXCH//</w:t>
            </w:r>
            <w:r w:rsidR="00C4432C">
              <w:rPr>
                <w:rFonts w:ascii="Arial" w:hAnsi="Arial" w:cs="Arial"/>
                <w:b/>
                <w:bCs/>
                <w:sz w:val="20"/>
                <w:szCs w:val="20"/>
                <w:lang w:val="fr-FR" w:eastAsia="fr-FR"/>
              </w:rPr>
              <w:t>GBP</w:t>
            </w:r>
            <w:r w:rsidRPr="00CE74E7">
              <w:rPr>
                <w:rFonts w:ascii="Arial" w:hAnsi="Arial" w:cs="Arial"/>
                <w:b/>
                <w:bCs/>
                <w:sz w:val="20"/>
                <w:szCs w:val="20"/>
                <w:lang w:val="fr-FR" w:eastAsia="fr-FR"/>
              </w:rPr>
              <w:t>/</w:t>
            </w:r>
            <w:r w:rsidR="00C4432C">
              <w:rPr>
                <w:rFonts w:ascii="Arial" w:hAnsi="Arial" w:cs="Arial"/>
                <w:b/>
                <w:bCs/>
                <w:sz w:val="20"/>
                <w:szCs w:val="20"/>
                <w:lang w:val="fr-FR" w:eastAsia="fr-FR"/>
              </w:rPr>
              <w:t>EUR</w:t>
            </w:r>
            <w:r w:rsidRPr="00CE74E7">
              <w:rPr>
                <w:rFonts w:ascii="Arial" w:hAnsi="Arial" w:cs="Arial"/>
                <w:b/>
                <w:bCs/>
                <w:sz w:val="20"/>
                <w:szCs w:val="20"/>
                <w:lang w:val="fr-FR" w:eastAsia="fr-FR"/>
              </w:rPr>
              <w:t>/1,1962</w:t>
            </w:r>
          </w:p>
        </w:tc>
        <w:tc>
          <w:tcPr>
            <w:tcW w:w="4209" w:type="dxa"/>
            <w:gridSpan w:val="14"/>
            <w:tcBorders>
              <w:top w:val="single" w:sz="4" w:space="0" w:color="auto"/>
              <w:left w:val="nil"/>
              <w:bottom w:val="single" w:sz="4" w:space="0" w:color="auto"/>
              <w:right w:val="single" w:sz="4" w:space="0" w:color="auto"/>
            </w:tcBorders>
            <w:shd w:val="clear" w:color="000000" w:fill="auto"/>
            <w:noWrap/>
            <w:vAlign w:val="bottom"/>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Exchange rate</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eastAsia="fr-FR"/>
              </w:rPr>
            </w:pPr>
            <w:r>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vAlign w:val="bottom"/>
          </w:tcPr>
          <w:p w:rsidR="000B3B32" w:rsidRPr="00CE74E7" w:rsidRDefault="000B3B32" w:rsidP="007E7EB6">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:90A::</w:t>
            </w:r>
          </w:p>
        </w:tc>
        <w:tc>
          <w:tcPr>
            <w:tcW w:w="2729" w:type="dxa"/>
            <w:tcBorders>
              <w:top w:val="single" w:sz="4" w:space="0" w:color="auto"/>
              <w:left w:val="single" w:sz="4" w:space="0" w:color="auto"/>
              <w:bottom w:val="single" w:sz="4" w:space="0" w:color="auto"/>
              <w:right w:val="single" w:sz="4" w:space="0" w:color="auto"/>
            </w:tcBorders>
            <w:noWrap/>
            <w:vAlign w:val="bottom"/>
          </w:tcPr>
          <w:p w:rsidR="000B3B32" w:rsidRPr="00CE74E7" w:rsidRDefault="000B3B32" w:rsidP="007E7EB6">
            <w:pPr>
              <w:jc w:val="left"/>
              <w:outlineLvl w:val="1"/>
              <w:rPr>
                <w:rFonts w:ascii="Arial" w:hAnsi="Arial" w:cs="Arial"/>
                <w:b/>
                <w:bCs/>
                <w:sz w:val="20"/>
                <w:szCs w:val="20"/>
                <w:lang w:val="fr-FR" w:eastAsia="fr-FR"/>
              </w:rPr>
            </w:pPr>
            <w:r w:rsidRPr="00312D79">
              <w:rPr>
                <w:rFonts w:ascii="Arial" w:hAnsi="Arial" w:cs="Arial"/>
                <w:b/>
                <w:bCs/>
                <w:sz w:val="20"/>
                <w:szCs w:val="20"/>
                <w:lang w:val="fr-FR" w:eastAsia="fr-FR"/>
              </w:rPr>
              <w:t>OFFR//PRCT/10</w:t>
            </w:r>
            <w:r>
              <w:rPr>
                <w:rFonts w:ascii="Arial" w:hAnsi="Arial" w:cs="Arial"/>
                <w:b/>
                <w:bCs/>
                <w:sz w:val="20"/>
                <w:szCs w:val="20"/>
                <w:lang w:val="fr-FR" w:eastAsia="fr-FR"/>
              </w:rPr>
              <w:t>0</w:t>
            </w:r>
            <w:r w:rsidRPr="00312D79">
              <w:rPr>
                <w:rFonts w:ascii="Arial" w:hAnsi="Arial" w:cs="Arial"/>
                <w:b/>
                <w:bCs/>
                <w:sz w:val="20"/>
                <w:szCs w:val="20"/>
                <w:lang w:val="fr-FR" w:eastAsia="fr-FR"/>
              </w:rPr>
              <w:t>,</w:t>
            </w:r>
          </w:p>
        </w:tc>
        <w:tc>
          <w:tcPr>
            <w:tcW w:w="4209" w:type="dxa"/>
            <w:gridSpan w:val="14"/>
            <w:tcBorders>
              <w:top w:val="single" w:sz="4" w:space="0" w:color="auto"/>
              <w:left w:val="single" w:sz="4" w:space="0" w:color="auto"/>
              <w:bottom w:val="single" w:sz="4" w:space="0" w:color="auto"/>
              <w:right w:val="single" w:sz="4" w:space="0" w:color="auto"/>
            </w:tcBorders>
            <w:noWrap/>
            <w:vAlign w:val="bottom"/>
          </w:tcPr>
          <w:p w:rsidR="000B3B32" w:rsidRPr="00CE74E7" w:rsidRDefault="000B3B32" w:rsidP="007E7EB6">
            <w:pPr>
              <w:jc w:val="left"/>
              <w:outlineLvl w:val="1"/>
              <w:rPr>
                <w:rFonts w:ascii="Arial" w:hAnsi="Arial" w:cs="Arial"/>
                <w:sz w:val="20"/>
                <w:szCs w:val="20"/>
                <w:lang w:val="fr-FR" w:eastAsia="fr-FR"/>
              </w:rPr>
            </w:pPr>
            <w:r>
              <w:rPr>
                <w:rFonts w:ascii="Arial" w:hAnsi="Arial" w:cs="Arial"/>
                <w:sz w:val="20"/>
                <w:szCs w:val="20"/>
                <w:lang w:val="fr-FR" w:eastAsia="fr-FR"/>
              </w:rPr>
              <w:t>Redemption price (</w:t>
            </w:r>
            <w:r w:rsidRPr="00312D79">
              <w:rPr>
                <w:rFonts w:ascii="Arial" w:hAnsi="Arial" w:cs="Arial"/>
                <w:sz w:val="20"/>
                <w:szCs w:val="20"/>
                <w:lang w:val="fr-FR" w:eastAsia="fr-FR"/>
              </w:rPr>
              <w:t>par</w:t>
            </w:r>
            <w:r w:rsidR="00C4432C">
              <w:rPr>
                <w:rFonts w:ascii="Arial" w:hAnsi="Arial" w:cs="Arial"/>
                <w:sz w:val="20"/>
                <w:szCs w:val="20"/>
                <w:lang w:val="fr-FR" w:eastAsia="fr-FR"/>
              </w:rPr>
              <w:t xml:space="preserve"> in denomination currency</w:t>
            </w:r>
            <w:r w:rsidRPr="00312D79">
              <w:rPr>
                <w:rFonts w:ascii="Arial" w:hAnsi="Arial" w:cs="Arial"/>
                <w:sz w:val="20"/>
                <w:szCs w:val="20"/>
                <w:lang w:val="fr-FR" w:eastAsia="fr-FR"/>
              </w:rPr>
              <w:t>)</w:t>
            </w: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1"/>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CASHMOVE</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1"/>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rsidTr="000B3B32">
        <w:trPr>
          <w:gridAfter w:val="13"/>
          <w:wAfter w:w="1552" w:type="dxa"/>
          <w:trHeight w:val="402"/>
        </w:trPr>
        <w:tc>
          <w:tcPr>
            <w:tcW w:w="440" w:type="dxa"/>
            <w:gridSpan w:val="2"/>
            <w:noWrap/>
          </w:tcPr>
          <w:p w:rsidR="000B3B32" w:rsidRPr="00CE74E7" w:rsidRDefault="000B3B32" w:rsidP="007E7EB6">
            <w:pPr>
              <w:jc w:val="left"/>
              <w:outlineLvl w:val="1"/>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36" w:type="dxa"/>
            <w:gridSpan w:val="2"/>
            <w:noWrap/>
          </w:tcPr>
          <w:p w:rsidR="000B3B32" w:rsidRPr="00CE74E7" w:rsidRDefault="000B3B32" w:rsidP="007E7EB6">
            <w:pPr>
              <w:jc w:val="left"/>
              <w:outlineLvl w:val="1"/>
              <w:rPr>
                <w:rFonts w:ascii="Arial" w:hAnsi="Arial" w:cs="Arial"/>
                <w:sz w:val="20"/>
                <w:szCs w:val="20"/>
                <w:lang w:val="fr-FR" w:eastAsia="fr-FR"/>
              </w:rPr>
            </w:pPr>
          </w:p>
        </w:tc>
        <w:tc>
          <w:tcPr>
            <w:tcW w:w="236" w:type="dxa"/>
            <w:gridSpan w:val="2"/>
            <w:noWrap/>
          </w:tcPr>
          <w:p w:rsidR="000B3B32" w:rsidRPr="00CE74E7" w:rsidRDefault="000B3B32" w:rsidP="007E7EB6">
            <w:pPr>
              <w:jc w:val="left"/>
              <w:outlineLvl w:val="1"/>
              <w:rPr>
                <w:rFonts w:ascii="Arial" w:hAnsi="Arial" w:cs="Arial"/>
                <w:sz w:val="20"/>
                <w:szCs w:val="20"/>
                <w:lang w:val="fr-FR" w:eastAsia="fr-FR"/>
              </w:rPr>
            </w:pPr>
          </w:p>
        </w:tc>
        <w:tc>
          <w:tcPr>
            <w:tcW w:w="5053" w:type="dxa"/>
            <w:gridSpan w:val="5"/>
            <w:noWrap/>
          </w:tcPr>
          <w:p w:rsidR="000B3B32" w:rsidRPr="00CE74E7" w:rsidRDefault="000B3B32" w:rsidP="007E7EB6">
            <w:pPr>
              <w:jc w:val="left"/>
              <w:outlineLvl w:val="1"/>
              <w:rPr>
                <w:rFonts w:ascii="Arial" w:hAnsi="Arial" w:cs="Arial"/>
                <w:i/>
                <w:iCs/>
                <w:sz w:val="20"/>
                <w:szCs w:val="20"/>
                <w:u w:val="single"/>
                <w:lang w:eastAsia="fr-FR"/>
              </w:rPr>
            </w:pPr>
            <w:r w:rsidRPr="00CE74E7">
              <w:rPr>
                <w:rFonts w:ascii="Arial" w:hAnsi="Arial" w:cs="Arial"/>
                <w:i/>
                <w:iCs/>
                <w:sz w:val="20"/>
                <w:szCs w:val="20"/>
                <w:u w:val="single"/>
                <w:lang w:eastAsia="fr-FR"/>
              </w:rPr>
              <w:t>End of Subsequence E2 Cash Movement</w:t>
            </w:r>
          </w:p>
        </w:tc>
        <w:tc>
          <w:tcPr>
            <w:tcW w:w="1339" w:type="dxa"/>
            <w:gridSpan w:val="2"/>
            <w:noWrap/>
          </w:tcPr>
          <w:p w:rsidR="000B3B32" w:rsidRPr="00CE74E7" w:rsidRDefault="000B3B32" w:rsidP="007E7EB6">
            <w:pPr>
              <w:jc w:val="left"/>
              <w:outlineLvl w:val="1"/>
              <w:rPr>
                <w:rFonts w:ascii="Arial" w:hAnsi="Arial" w:cs="Arial"/>
                <w:sz w:val="20"/>
                <w:szCs w:val="20"/>
                <w:lang w:eastAsia="fr-FR"/>
              </w:rPr>
            </w:pPr>
          </w:p>
        </w:tc>
      </w:tr>
      <w:tr w:rsidR="000B3B32" w:rsidRPr="00CE74E7" w:rsidTr="000B3B32">
        <w:trPr>
          <w:gridAfter w:val="3"/>
          <w:wAfter w:w="318" w:type="dxa"/>
          <w:trHeight w:val="255"/>
        </w:trPr>
        <w:tc>
          <w:tcPr>
            <w:tcW w:w="440" w:type="dxa"/>
            <w:gridSpan w:val="2"/>
            <w:noWrap/>
          </w:tcPr>
          <w:p w:rsidR="000B3B32" w:rsidRPr="00CE74E7" w:rsidRDefault="000B3B32" w:rsidP="007E7EB6">
            <w:pPr>
              <w:jc w:val="left"/>
              <w:outlineLvl w:val="0"/>
              <w:rPr>
                <w:rFonts w:ascii="Arial" w:hAnsi="Arial" w:cs="Arial"/>
                <w:b/>
                <w:bCs/>
                <w:sz w:val="20"/>
                <w:szCs w:val="20"/>
                <w:lang w:eastAsia="fr-FR"/>
              </w:rPr>
            </w:pPr>
            <w:r w:rsidRPr="00CE74E7">
              <w:rPr>
                <w:rFonts w:ascii="Arial" w:hAnsi="Arial" w:cs="Arial"/>
                <w:b/>
                <w:bCs/>
                <w:sz w:val="20"/>
                <w:szCs w:val="20"/>
                <w:lang w:eastAsia="fr-FR"/>
              </w:rPr>
              <w:t>M</w:t>
            </w:r>
          </w:p>
        </w:tc>
        <w:tc>
          <w:tcPr>
            <w:tcW w:w="1160" w:type="dxa"/>
            <w:gridSpan w:val="6"/>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:16S:</w:t>
            </w:r>
          </w:p>
        </w:tc>
        <w:tc>
          <w:tcPr>
            <w:tcW w:w="2729" w:type="dxa"/>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CAOPTN</w:t>
            </w:r>
          </w:p>
        </w:tc>
        <w:tc>
          <w:tcPr>
            <w:tcW w:w="4209" w:type="dxa"/>
            <w:gridSpan w:val="14"/>
            <w:tcBorders>
              <w:top w:val="single" w:sz="4" w:space="0" w:color="auto"/>
              <w:left w:val="single" w:sz="4" w:space="0" w:color="auto"/>
              <w:bottom w:val="single" w:sz="4" w:space="0" w:color="auto"/>
              <w:right w:val="single" w:sz="4" w:space="0" w:color="auto"/>
            </w:tcBorders>
            <w:noWrap/>
          </w:tcPr>
          <w:p w:rsidR="000B3B32" w:rsidRPr="00CE74E7" w:rsidRDefault="000B3B32" w:rsidP="007E7EB6">
            <w:pPr>
              <w:jc w:val="left"/>
              <w:outlineLvl w:val="0"/>
              <w:rPr>
                <w:rFonts w:ascii="Arial" w:hAnsi="Arial" w:cs="Arial"/>
                <w:sz w:val="20"/>
                <w:szCs w:val="20"/>
                <w:lang w:val="fr-FR" w:eastAsia="fr-FR"/>
              </w:rPr>
            </w:pPr>
            <w:r w:rsidRPr="00CE74E7">
              <w:rPr>
                <w:rFonts w:ascii="Arial" w:hAnsi="Arial" w:cs="Arial"/>
                <w:sz w:val="20"/>
                <w:szCs w:val="20"/>
                <w:lang w:val="fr-FR" w:eastAsia="fr-FR"/>
              </w:rPr>
              <w:t>End Of Block</w:t>
            </w:r>
          </w:p>
        </w:tc>
      </w:tr>
      <w:tr w:rsidR="000B3B32" w:rsidRPr="00CE74E7" w:rsidTr="000B3B32">
        <w:trPr>
          <w:gridAfter w:val="1"/>
          <w:wAfter w:w="104" w:type="dxa"/>
          <w:trHeight w:val="402"/>
        </w:trPr>
        <w:tc>
          <w:tcPr>
            <w:tcW w:w="440" w:type="dxa"/>
            <w:gridSpan w:val="2"/>
            <w:noWrap/>
          </w:tcPr>
          <w:p w:rsidR="000B3B32" w:rsidRPr="00CE74E7" w:rsidRDefault="000B3B32" w:rsidP="007E7EB6">
            <w:pPr>
              <w:jc w:val="left"/>
              <w:outlineLvl w:val="0"/>
              <w:rPr>
                <w:rFonts w:ascii="Arial" w:hAnsi="Arial" w:cs="Arial"/>
                <w:b/>
                <w:bCs/>
                <w:sz w:val="20"/>
                <w:szCs w:val="20"/>
                <w:lang w:val="fr-FR" w:eastAsia="fr-FR"/>
              </w:rPr>
            </w:pPr>
            <w:r w:rsidRPr="00CE74E7">
              <w:rPr>
                <w:rFonts w:ascii="Arial" w:hAnsi="Arial" w:cs="Arial"/>
                <w:b/>
                <w:bCs/>
                <w:sz w:val="20"/>
                <w:szCs w:val="20"/>
                <w:lang w:val="fr-FR" w:eastAsia="fr-FR"/>
              </w:rPr>
              <w:t>O</w:t>
            </w:r>
          </w:p>
        </w:tc>
        <w:tc>
          <w:tcPr>
            <w:tcW w:w="236" w:type="dxa"/>
            <w:gridSpan w:val="2"/>
            <w:noWrap/>
          </w:tcPr>
          <w:p w:rsidR="000B3B32" w:rsidRPr="00CE74E7" w:rsidRDefault="000B3B32" w:rsidP="007E7EB6">
            <w:pPr>
              <w:jc w:val="left"/>
              <w:outlineLvl w:val="0"/>
              <w:rPr>
                <w:rFonts w:ascii="Arial" w:hAnsi="Arial" w:cs="Arial"/>
                <w:sz w:val="20"/>
                <w:szCs w:val="20"/>
                <w:lang w:val="fr-FR" w:eastAsia="fr-FR"/>
              </w:rPr>
            </w:pPr>
          </w:p>
        </w:tc>
        <w:tc>
          <w:tcPr>
            <w:tcW w:w="6965" w:type="dxa"/>
            <w:gridSpan w:val="13"/>
            <w:noWrap/>
          </w:tcPr>
          <w:p w:rsidR="000B3B32" w:rsidRPr="00CE74E7" w:rsidRDefault="000B3B32" w:rsidP="007E7EB6">
            <w:pPr>
              <w:jc w:val="left"/>
              <w:outlineLvl w:val="0"/>
              <w:rPr>
                <w:rFonts w:ascii="Arial" w:hAnsi="Arial" w:cs="Arial"/>
                <w:i/>
                <w:iCs/>
                <w:sz w:val="20"/>
                <w:szCs w:val="20"/>
                <w:u w:val="single"/>
                <w:lang w:eastAsia="fr-FR"/>
              </w:rPr>
            </w:pPr>
            <w:r w:rsidRPr="00CE74E7">
              <w:rPr>
                <w:rFonts w:ascii="Arial" w:hAnsi="Arial" w:cs="Arial"/>
                <w:i/>
                <w:iCs/>
                <w:sz w:val="20"/>
                <w:szCs w:val="20"/>
                <w:u w:val="single"/>
                <w:lang w:eastAsia="fr-FR"/>
              </w:rPr>
              <w:t>End of Sequence E Corporate Action Options</w:t>
            </w:r>
          </w:p>
        </w:tc>
        <w:tc>
          <w:tcPr>
            <w:tcW w:w="1111" w:type="dxa"/>
            <w:gridSpan w:val="8"/>
            <w:noWrap/>
          </w:tcPr>
          <w:p w:rsidR="000B3B32" w:rsidRPr="00CE74E7" w:rsidRDefault="000B3B32" w:rsidP="007E7EB6">
            <w:pPr>
              <w:jc w:val="left"/>
              <w:outlineLvl w:val="0"/>
              <w:rPr>
                <w:rFonts w:ascii="Arial" w:hAnsi="Arial" w:cs="Arial"/>
                <w:sz w:val="20"/>
                <w:szCs w:val="20"/>
                <w:lang w:eastAsia="fr-FR"/>
              </w:rPr>
            </w:pPr>
          </w:p>
        </w:tc>
      </w:tr>
    </w:tbl>
    <w:p w:rsidR="00AB0D1E" w:rsidRPr="00AB0D1E" w:rsidRDefault="0007697C" w:rsidP="00AB0D1E">
      <w:pPr>
        <w:pStyle w:val="Heading1"/>
      </w:pPr>
      <w:r>
        <w:br w:type="page"/>
      </w:r>
      <w:bookmarkStart w:id="332" w:name="_Toc485746396"/>
      <w:r w:rsidR="00AB0D1E">
        <w:t>REDM with OPTF//CAOS -</w:t>
      </w:r>
      <w:r w:rsidR="00AB0D1E" w:rsidRPr="00AB0D1E">
        <w:t xml:space="preserve"> Equity Linked Notes (ELN) final redemption (MAND)</w:t>
      </w:r>
      <w:bookmarkEnd w:id="332"/>
    </w:p>
    <w:p w:rsidR="00AB0D1E" w:rsidRPr="00AB0D1E" w:rsidRDefault="00AB0D1E" w:rsidP="00AB0D1E">
      <w:pPr>
        <w:pStyle w:val="Heading3"/>
      </w:pPr>
      <w:r w:rsidRPr="00AB0D1E">
        <w:t>Definition:</w:t>
      </w:r>
    </w:p>
    <w:p w:rsidR="00AB0D1E" w:rsidRPr="004A27A8" w:rsidRDefault="00AB0D1E" w:rsidP="00AB0D1E">
      <w:r>
        <w:t>The redemption in cash or shares of an Equity Linked Notes (ELN) by the issuer or its agent, for example, asset manager, at final maturity.</w:t>
      </w:r>
    </w:p>
    <w:p w:rsidR="00AB0D1E" w:rsidRPr="00AB0D1E" w:rsidRDefault="00AB0D1E" w:rsidP="00AB0D1E">
      <w:pPr>
        <w:pStyle w:val="Heading3"/>
      </w:pPr>
      <w:r w:rsidRPr="00AB0D1E">
        <w:t>Issue name:</w:t>
      </w:r>
      <w:r w:rsidRPr="00AB0D1E">
        <w:tab/>
      </w:r>
    </w:p>
    <w:p w:rsidR="00AB0D1E" w:rsidRDefault="00AB0D1E" w:rsidP="00AB0D1E">
      <w:r w:rsidRPr="00982EC1">
        <w:t>HKD 0,00 BARCLAYS BANK PLC (41738) 260811</w:t>
      </w:r>
      <w:r>
        <w:t xml:space="preserve"> due July 26, </w:t>
      </w:r>
      <w:r w:rsidR="004A6634">
        <w:t>20YY</w:t>
      </w:r>
    </w:p>
    <w:p w:rsidR="00AB0D1E" w:rsidRDefault="00AB0D1E" w:rsidP="00AB0D1E">
      <w:r>
        <w:t xml:space="preserve">ISIN </w:t>
      </w:r>
      <w:r w:rsidRPr="00982EC1">
        <w:t>XS0548065407</w:t>
      </w:r>
    </w:p>
    <w:p w:rsidR="00AB0D1E" w:rsidRPr="00AB0D1E" w:rsidRDefault="00AB0D1E" w:rsidP="00AB0D1E">
      <w:pPr>
        <w:pStyle w:val="Heading3"/>
      </w:pPr>
      <w:r w:rsidRPr="00AB0D1E">
        <w:t>Terms:</w:t>
      </w:r>
    </w:p>
    <w:p w:rsidR="00AB0D1E" w:rsidRPr="004A27A8" w:rsidRDefault="00AB0D1E" w:rsidP="00AB0D1E">
      <w:r>
        <w:t xml:space="preserve">Equity Linked Notes </w:t>
      </w:r>
      <w:r w:rsidRPr="004A27A8">
        <w:t xml:space="preserve">will redeem </w:t>
      </w:r>
      <w:r>
        <w:t>in cash at par or in shares (ISIN CNE1000003W8 PetroChina Company Limited) with a ratio of 94000 New shares for HKD 1009090 old</w:t>
      </w:r>
      <w:r w:rsidRPr="004A27A8">
        <w:t>.</w:t>
      </w:r>
    </w:p>
    <w:p w:rsidR="00AB0D1E" w:rsidRPr="00AB0D1E" w:rsidRDefault="00AB0D1E" w:rsidP="00AB0D1E">
      <w:pPr>
        <w:pStyle w:val="Heading3"/>
      </w:pPr>
      <w:r w:rsidRPr="00AB0D1E">
        <w:t>Relative dates:</w:t>
      </w:r>
    </w:p>
    <w:p w:rsidR="00AB0D1E" w:rsidRPr="004A27A8" w:rsidRDefault="00AB0D1E" w:rsidP="00AB0D1E">
      <w:r w:rsidRPr="004A27A8">
        <w:t xml:space="preserve">Redemption date - </w:t>
      </w:r>
      <w:r>
        <w:t>August</w:t>
      </w:r>
      <w:r w:rsidRPr="004A27A8">
        <w:t xml:space="preserve"> 2</w:t>
      </w:r>
      <w:r>
        <w:t>6</w:t>
      </w:r>
      <w:r w:rsidRPr="004A27A8">
        <w:t xml:space="preserve">, </w:t>
      </w:r>
      <w:r w:rsidR="004A6634">
        <w:t>20YY</w:t>
      </w:r>
    </w:p>
    <w:p w:rsidR="00AB0D1E" w:rsidRDefault="00AB0D1E" w:rsidP="00AB0D1E">
      <w:r w:rsidRPr="004A27A8">
        <w:t xml:space="preserve">Payment date </w:t>
      </w:r>
      <w:r>
        <w:t>–</w:t>
      </w:r>
      <w:r w:rsidRPr="004A27A8">
        <w:t xml:space="preserve"> </w:t>
      </w:r>
      <w:r>
        <w:t xml:space="preserve">August </w:t>
      </w:r>
      <w:r w:rsidRPr="004A27A8">
        <w:t>2</w:t>
      </w:r>
      <w:r>
        <w:t>6</w:t>
      </w:r>
      <w:r w:rsidRPr="004A27A8">
        <w:t xml:space="preserve">, </w:t>
      </w:r>
      <w:r w:rsidR="004A6634">
        <w:t>20YY</w:t>
      </w:r>
    </w:p>
    <w:p w:rsidR="00AB0D1E" w:rsidRPr="004A27A8" w:rsidRDefault="00AB0D1E" w:rsidP="00AB0D1E">
      <w:r>
        <w:t>Fixing</w:t>
      </w:r>
      <w:r w:rsidRPr="004A27A8">
        <w:t xml:space="preserve"> date </w:t>
      </w:r>
      <w:r>
        <w:t>–</w:t>
      </w:r>
      <w:r w:rsidRPr="004A27A8">
        <w:t xml:space="preserve"> </w:t>
      </w:r>
      <w:r>
        <w:t xml:space="preserve">August </w:t>
      </w:r>
      <w:r w:rsidRPr="004A27A8">
        <w:t>2</w:t>
      </w:r>
      <w:r>
        <w:t>4</w:t>
      </w:r>
      <w:r w:rsidRPr="004A27A8">
        <w:t xml:space="preserve">, </w:t>
      </w:r>
      <w:r w:rsidR="004A6634">
        <w:t>20YY</w:t>
      </w:r>
    </w:p>
    <w:p w:rsidR="00AB0D1E" w:rsidRPr="004A27A8" w:rsidRDefault="00AB0D1E" w:rsidP="00AB0D1E"/>
    <w:p w:rsidR="00AB0D1E" w:rsidRPr="00AB0D1E" w:rsidRDefault="00AB0D1E" w:rsidP="00AB0D1E">
      <w:pPr>
        <w:pStyle w:val="Heading3"/>
      </w:pPr>
      <w:r w:rsidRPr="00AB0D1E">
        <w:t>Transaction description:</w:t>
      </w:r>
    </w:p>
    <w:p w:rsidR="00AB0D1E" w:rsidRDefault="00AB0D1E" w:rsidP="00AB0D1E">
      <w:r w:rsidRPr="004A27A8">
        <w:t>A</w:t>
      </w:r>
      <w:r>
        <w:t>n</w:t>
      </w:r>
      <w:r w:rsidRPr="004A27A8">
        <w:t xml:space="preserve"> </w:t>
      </w:r>
      <w:r>
        <w:t xml:space="preserve">Equity Linked Notes </w:t>
      </w:r>
      <w:r w:rsidRPr="004A27A8">
        <w:t xml:space="preserve">issued by </w:t>
      </w:r>
      <w:r>
        <w:t>BARCLAYS</w:t>
      </w:r>
      <w:r w:rsidRPr="004A27A8">
        <w:t xml:space="preserve"> Finance will mature and be redeemed </w:t>
      </w:r>
      <w:r>
        <w:t>in cash or shares in accordance to the following:</w:t>
      </w:r>
    </w:p>
    <w:p w:rsidR="00AB0D1E" w:rsidRDefault="00AB0D1E" w:rsidP="00AB0D1E">
      <w:r>
        <w:t>If the final price is greater than or equal to the Strike Price (10,735 HKD), the Issuer will pay to the Security holder the Final Cash Settlement Amount.</w:t>
      </w:r>
    </w:p>
    <w:p w:rsidR="00AB0D1E" w:rsidRDefault="00AB0D1E" w:rsidP="00AB0D1E">
      <w:r>
        <w:t>Otherwise, the Issuer will physically deliver to the Security holder the Final Physical Redemption Entitlement.</w:t>
      </w:r>
    </w:p>
    <w:p w:rsidR="00AB0D1E" w:rsidRPr="004A27A8" w:rsidRDefault="00AB0D1E" w:rsidP="00AB0D1E">
      <w:r w:rsidRPr="004A27A8">
        <w:t xml:space="preserve">The participant account (a/c 56344) holds a face amount of </w:t>
      </w:r>
      <w:r>
        <w:t>HKD</w:t>
      </w:r>
      <w:r w:rsidRPr="004A27A8">
        <w:t>1</w:t>
      </w:r>
      <w:r>
        <w:t>0090900</w:t>
      </w:r>
      <w:r w:rsidRPr="004A27A8">
        <w:t xml:space="preserve"> in this </w:t>
      </w:r>
      <w:r>
        <w:t xml:space="preserve">Equity Linked Note </w:t>
      </w:r>
      <w:r w:rsidRPr="004A27A8">
        <w:t>issue.</w:t>
      </w:r>
    </w:p>
    <w:p w:rsidR="00AB0D1E" w:rsidRDefault="00AB0D1E" w:rsidP="00AB0D1E">
      <w:pPr>
        <w:pStyle w:val="Heading3"/>
      </w:pPr>
      <w:r>
        <w:t xml:space="preserve">Messages: </w:t>
      </w:r>
    </w:p>
    <w:p w:rsidR="00AB0D1E" w:rsidRDefault="00AB0D1E" w:rsidP="00AB0D1E">
      <w:r>
        <w:t>1) Example of MT 564 for the notice of entitlement sent before fixing date.</w:t>
      </w:r>
    </w:p>
    <w:p w:rsidR="00AB0D1E" w:rsidRDefault="00AB0D1E" w:rsidP="00AB0D1E">
      <w:r>
        <w:t>2) Example of MT 564 for the notice of entitlement sent after fixing date.</w:t>
      </w:r>
    </w:p>
    <w:p w:rsidR="00AB0D1E" w:rsidRDefault="00AB0D1E" w:rsidP="00AB0D1E"/>
    <w:tbl>
      <w:tblPr>
        <w:tblW w:w="7839" w:type="dxa"/>
        <w:tblLook w:val="0000" w:firstRow="0" w:lastRow="0" w:firstColumn="0" w:lastColumn="0" w:noHBand="0" w:noVBand="0"/>
      </w:tblPr>
      <w:tblGrid>
        <w:gridCol w:w="383"/>
        <w:gridCol w:w="60"/>
        <w:gridCol w:w="203"/>
        <w:gridCol w:w="69"/>
        <w:gridCol w:w="272"/>
        <w:gridCol w:w="239"/>
        <w:gridCol w:w="13"/>
        <w:gridCol w:w="3061"/>
        <w:gridCol w:w="84"/>
        <w:gridCol w:w="440"/>
        <w:gridCol w:w="167"/>
        <w:gridCol w:w="111"/>
        <w:gridCol w:w="1574"/>
        <w:gridCol w:w="352"/>
        <w:gridCol w:w="76"/>
        <w:gridCol w:w="457"/>
        <w:gridCol w:w="6"/>
        <w:gridCol w:w="272"/>
      </w:tblGrid>
      <w:tr w:rsidR="00AB0D1E" w:rsidRPr="00AB0D1E" w:rsidTr="00CD152C">
        <w:trPr>
          <w:gridAfter w:val="3"/>
          <w:wAfter w:w="735" w:type="dxa"/>
          <w:trHeight w:val="300"/>
        </w:trPr>
        <w:tc>
          <w:tcPr>
            <w:tcW w:w="7104" w:type="dxa"/>
            <w:gridSpan w:val="15"/>
            <w:noWrap/>
          </w:tcPr>
          <w:p w:rsidR="00AB0D1E" w:rsidRPr="00AB0D1E" w:rsidRDefault="00AB0D1E" w:rsidP="00AB0D1E">
            <w:pPr>
              <w:pStyle w:val="Heading2"/>
            </w:pPr>
            <w:bookmarkStart w:id="333" w:name="_Toc485746397"/>
            <w:r>
              <w:t xml:space="preserve">Scenario 1: </w:t>
            </w:r>
            <w:r w:rsidRPr="00AB0D1E">
              <w:t>Any MT564 message sent before fixing date</w:t>
            </w:r>
            <w:bookmarkEnd w:id="333"/>
          </w:p>
        </w:tc>
      </w:tr>
      <w:tr w:rsidR="00AB0D1E" w:rsidTr="00CD152C">
        <w:trPr>
          <w:gridAfter w:val="5"/>
          <w:wAfter w:w="1163" w:type="dxa"/>
          <w:trHeight w:val="255"/>
        </w:trPr>
        <w:tc>
          <w:tcPr>
            <w:tcW w:w="443" w:type="dxa"/>
            <w:gridSpan w:val="2"/>
            <w:noWrap/>
          </w:tcPr>
          <w:p w:rsidR="00AB0D1E" w:rsidRDefault="00AB0D1E" w:rsidP="00AB0D1E">
            <w:pPr>
              <w:rPr>
                <w:rFonts w:ascii="Arial" w:hAnsi="Arial" w:cs="Arial"/>
                <w:b/>
                <w:bCs/>
                <w:sz w:val="20"/>
                <w:szCs w:val="20"/>
              </w:rPr>
            </w:pPr>
          </w:p>
        </w:tc>
        <w:tc>
          <w:tcPr>
            <w:tcW w:w="3941" w:type="dxa"/>
            <w:gridSpan w:val="7"/>
            <w:noWrap/>
          </w:tcPr>
          <w:p w:rsidR="00AB0D1E" w:rsidRDefault="00AB0D1E" w:rsidP="00AB0D1E">
            <w:pPr>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A</w:t>
            </w:r>
            <w:r>
              <w:rPr>
                <w:rFonts w:ascii="Arial" w:hAnsi="Arial" w:cs="Arial"/>
                <w:i/>
                <w:iCs/>
                <w:sz w:val="20"/>
                <w:szCs w:val="20"/>
                <w:u w:val="single"/>
              </w:rPr>
              <w:t xml:space="preserve"> General Information</w:t>
            </w:r>
          </w:p>
        </w:tc>
        <w:tc>
          <w:tcPr>
            <w:tcW w:w="2292" w:type="dxa"/>
            <w:gridSpan w:val="4"/>
            <w:noWrap/>
          </w:tcPr>
          <w:p w:rsidR="00AB0D1E" w:rsidRDefault="00AB0D1E" w:rsidP="00AB0D1E">
            <w:pPr>
              <w:rPr>
                <w:rFonts w:ascii="Arial" w:hAnsi="Arial" w:cs="Arial"/>
                <w:sz w:val="20"/>
                <w:szCs w:val="20"/>
              </w:rPr>
            </w:pPr>
            <w:r>
              <w:rPr>
                <w:rFonts w:ascii="Arial" w:hAnsi="Arial" w:cs="Arial"/>
                <w:sz w:val="20"/>
                <w:szCs w:val="20"/>
              </w:rPr>
              <w:t> </w:t>
            </w:r>
          </w:p>
        </w:tc>
      </w:tr>
      <w:tr w:rsidR="009C6BDA"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:16R:</w:t>
            </w:r>
          </w:p>
        </w:tc>
        <w:tc>
          <w:tcPr>
            <w:tcW w:w="3074"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b/>
                <w:bCs/>
                <w:sz w:val="20"/>
                <w:szCs w:val="20"/>
              </w:rPr>
            </w:pPr>
            <w:r>
              <w:rPr>
                <w:rFonts w:ascii="Arial" w:hAnsi="Arial" w:cs="Arial"/>
                <w:b/>
                <w:bCs/>
                <w:sz w:val="20"/>
                <w:szCs w:val="20"/>
              </w:rPr>
              <w:t>GENL</w:t>
            </w:r>
          </w:p>
        </w:tc>
        <w:tc>
          <w:tcPr>
            <w:tcW w:w="2728" w:type="dxa"/>
            <w:gridSpan w:val="6"/>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sz w:val="20"/>
                <w:szCs w:val="20"/>
              </w:rPr>
            </w:pPr>
            <w:r>
              <w:rPr>
                <w:rFonts w:ascii="Arial" w:hAnsi="Arial" w:cs="Arial"/>
                <w:sz w:val="20"/>
                <w:szCs w:val="20"/>
              </w:rPr>
              <w:t>Start of Block</w:t>
            </w:r>
          </w:p>
        </w:tc>
      </w:tr>
      <w:tr w:rsidR="009C6BDA"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:20C::</w:t>
            </w:r>
          </w:p>
        </w:tc>
        <w:tc>
          <w:tcPr>
            <w:tcW w:w="3074"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b/>
                <w:bCs/>
                <w:sz w:val="20"/>
                <w:szCs w:val="20"/>
              </w:rPr>
            </w:pPr>
            <w:r>
              <w:rPr>
                <w:rFonts w:ascii="Arial" w:hAnsi="Arial" w:cs="Arial"/>
                <w:b/>
                <w:bCs/>
                <w:sz w:val="20"/>
                <w:szCs w:val="20"/>
              </w:rPr>
              <w:t xml:space="preserve">CORP//REDM3437592  </w:t>
            </w:r>
          </w:p>
        </w:tc>
        <w:tc>
          <w:tcPr>
            <w:tcW w:w="2728" w:type="dxa"/>
            <w:gridSpan w:val="6"/>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sz w:val="20"/>
                <w:szCs w:val="20"/>
              </w:rPr>
            </w:pPr>
            <w:r>
              <w:rPr>
                <w:rFonts w:ascii="Arial" w:hAnsi="Arial" w:cs="Arial"/>
                <w:sz w:val="20"/>
                <w:szCs w:val="20"/>
              </w:rPr>
              <w:t>Corporate Action Reference</w:t>
            </w:r>
          </w:p>
        </w:tc>
      </w:tr>
      <w:tr w:rsidR="009C6BDA"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:20C::</w:t>
            </w:r>
          </w:p>
        </w:tc>
        <w:tc>
          <w:tcPr>
            <w:tcW w:w="3074"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b/>
                <w:bCs/>
                <w:sz w:val="20"/>
                <w:szCs w:val="20"/>
              </w:rPr>
            </w:pPr>
            <w:r>
              <w:rPr>
                <w:rFonts w:ascii="Arial" w:hAnsi="Arial" w:cs="Arial"/>
                <w:b/>
                <w:bCs/>
                <w:sz w:val="20"/>
                <w:szCs w:val="20"/>
              </w:rPr>
              <w:t>SEME//200847815</w:t>
            </w:r>
          </w:p>
        </w:tc>
        <w:tc>
          <w:tcPr>
            <w:tcW w:w="2728" w:type="dxa"/>
            <w:gridSpan w:val="6"/>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sz w:val="20"/>
                <w:szCs w:val="20"/>
              </w:rPr>
            </w:pPr>
            <w:r>
              <w:rPr>
                <w:rFonts w:ascii="Arial" w:hAnsi="Arial" w:cs="Arial"/>
                <w:sz w:val="20"/>
                <w:szCs w:val="20"/>
              </w:rPr>
              <w:t>Sender's Message Reference</w:t>
            </w:r>
          </w:p>
        </w:tc>
      </w:tr>
      <w:tr w:rsidR="009C6BDA"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:20C::</w:t>
            </w:r>
          </w:p>
        </w:tc>
        <w:tc>
          <w:tcPr>
            <w:tcW w:w="3074"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b/>
                <w:bCs/>
                <w:sz w:val="20"/>
                <w:szCs w:val="20"/>
              </w:rPr>
            </w:pPr>
            <w:r>
              <w:rPr>
                <w:rFonts w:ascii="Arial" w:hAnsi="Arial" w:cs="Arial"/>
                <w:b/>
                <w:bCs/>
                <w:sz w:val="20"/>
                <w:szCs w:val="20"/>
              </w:rPr>
              <w:t xml:space="preserve">COAF// BI01593212345 </w:t>
            </w:r>
          </w:p>
        </w:tc>
        <w:tc>
          <w:tcPr>
            <w:tcW w:w="2728" w:type="dxa"/>
            <w:gridSpan w:val="6"/>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sz w:val="20"/>
                <w:szCs w:val="20"/>
              </w:rPr>
            </w:pPr>
            <w:r>
              <w:rPr>
                <w:rFonts w:ascii="Arial" w:hAnsi="Arial" w:cs="Arial"/>
                <w:sz w:val="20"/>
                <w:szCs w:val="20"/>
              </w:rPr>
              <w:t>Official Corporate Action Event Reference</w:t>
            </w:r>
          </w:p>
        </w:tc>
      </w:tr>
      <w:tr w:rsidR="009C6BDA"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:23G:</w:t>
            </w:r>
          </w:p>
        </w:tc>
        <w:tc>
          <w:tcPr>
            <w:tcW w:w="3074" w:type="dxa"/>
            <w:gridSpan w:val="2"/>
            <w:tcBorders>
              <w:top w:val="single" w:sz="4" w:space="0" w:color="auto"/>
              <w:left w:val="single" w:sz="4" w:space="0" w:color="auto"/>
              <w:bottom w:val="single" w:sz="4" w:space="0" w:color="auto"/>
              <w:right w:val="single" w:sz="4" w:space="0" w:color="auto"/>
            </w:tcBorders>
            <w:noWrap/>
          </w:tcPr>
          <w:p w:rsidR="009C6BDA" w:rsidRDefault="00C95998" w:rsidP="00AB0D1E">
            <w:pPr>
              <w:jc w:val="left"/>
              <w:rPr>
                <w:rFonts w:ascii="Arial" w:hAnsi="Arial" w:cs="Arial"/>
                <w:b/>
                <w:bCs/>
                <w:sz w:val="20"/>
                <w:szCs w:val="20"/>
              </w:rPr>
            </w:pPr>
            <w:r>
              <w:rPr>
                <w:rFonts w:ascii="Arial" w:hAnsi="Arial" w:cs="Arial"/>
                <w:b/>
                <w:bCs/>
                <w:sz w:val="20"/>
                <w:szCs w:val="20"/>
              </w:rPr>
              <w:t>REPE</w:t>
            </w:r>
          </w:p>
        </w:tc>
        <w:tc>
          <w:tcPr>
            <w:tcW w:w="2728" w:type="dxa"/>
            <w:gridSpan w:val="6"/>
            <w:tcBorders>
              <w:top w:val="single" w:sz="4" w:space="0" w:color="auto"/>
              <w:left w:val="single" w:sz="4" w:space="0" w:color="auto"/>
              <w:bottom w:val="single" w:sz="4" w:space="0" w:color="auto"/>
              <w:right w:val="single" w:sz="4" w:space="0" w:color="auto"/>
            </w:tcBorders>
            <w:noWrap/>
          </w:tcPr>
          <w:p w:rsidR="009C6BDA" w:rsidRDefault="009C6BDA" w:rsidP="00474EAB">
            <w:pPr>
              <w:jc w:val="left"/>
              <w:rPr>
                <w:rFonts w:ascii="Arial" w:hAnsi="Arial" w:cs="Arial"/>
                <w:sz w:val="20"/>
                <w:szCs w:val="20"/>
              </w:rPr>
            </w:pPr>
            <w:r>
              <w:rPr>
                <w:rFonts w:ascii="Arial" w:hAnsi="Arial" w:cs="Arial"/>
                <w:sz w:val="20"/>
                <w:szCs w:val="20"/>
              </w:rPr>
              <w:t xml:space="preserve">Replacement </w:t>
            </w:r>
            <w:r w:rsidR="00474EAB">
              <w:rPr>
                <w:rFonts w:ascii="Arial" w:hAnsi="Arial" w:cs="Arial"/>
                <w:sz w:val="20"/>
                <w:szCs w:val="20"/>
              </w:rPr>
              <w:t xml:space="preserve">with entitlements </w:t>
            </w:r>
          </w:p>
        </w:tc>
      </w:tr>
      <w:tr w:rsidR="009C6BDA"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:22F::</w:t>
            </w:r>
          </w:p>
        </w:tc>
        <w:tc>
          <w:tcPr>
            <w:tcW w:w="3074"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b/>
                <w:bCs/>
                <w:sz w:val="20"/>
                <w:szCs w:val="20"/>
              </w:rPr>
            </w:pPr>
            <w:r>
              <w:rPr>
                <w:rFonts w:ascii="Arial" w:hAnsi="Arial" w:cs="Arial"/>
                <w:b/>
                <w:bCs/>
                <w:sz w:val="20"/>
                <w:szCs w:val="20"/>
              </w:rPr>
              <w:t xml:space="preserve">CAEV//REDM </w:t>
            </w:r>
          </w:p>
        </w:tc>
        <w:tc>
          <w:tcPr>
            <w:tcW w:w="2728" w:type="dxa"/>
            <w:gridSpan w:val="6"/>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sz w:val="20"/>
                <w:szCs w:val="20"/>
              </w:rPr>
            </w:pPr>
            <w:r>
              <w:rPr>
                <w:rFonts w:ascii="Arial" w:hAnsi="Arial" w:cs="Arial"/>
                <w:sz w:val="20"/>
                <w:szCs w:val="20"/>
              </w:rPr>
              <w:t>Corporate Action Event Indicator</w:t>
            </w:r>
          </w:p>
        </w:tc>
      </w:tr>
      <w:tr w:rsidR="009C6BDA"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:22F::</w:t>
            </w:r>
          </w:p>
        </w:tc>
        <w:tc>
          <w:tcPr>
            <w:tcW w:w="3074"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b/>
                <w:bCs/>
                <w:sz w:val="20"/>
                <w:szCs w:val="20"/>
              </w:rPr>
            </w:pPr>
            <w:r>
              <w:rPr>
                <w:rFonts w:ascii="Arial" w:hAnsi="Arial" w:cs="Arial"/>
                <w:b/>
                <w:bCs/>
                <w:sz w:val="20"/>
                <w:szCs w:val="20"/>
              </w:rPr>
              <w:t xml:space="preserve">CAMV//MAND  </w:t>
            </w:r>
          </w:p>
        </w:tc>
        <w:tc>
          <w:tcPr>
            <w:tcW w:w="2728" w:type="dxa"/>
            <w:gridSpan w:val="6"/>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sz w:val="20"/>
                <w:szCs w:val="20"/>
              </w:rPr>
            </w:pPr>
            <w:r>
              <w:rPr>
                <w:rFonts w:ascii="Arial" w:hAnsi="Arial" w:cs="Arial"/>
                <w:sz w:val="20"/>
                <w:szCs w:val="20"/>
              </w:rPr>
              <w:t>Mandatory/Voluntary Indicator</w:t>
            </w:r>
          </w:p>
        </w:tc>
      </w:tr>
      <w:tr w:rsidR="009C6BDA"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9C6BDA" w:rsidRDefault="009C6BDA" w:rsidP="00AB0D1E">
            <w:pPr>
              <w:rPr>
                <w:rFonts w:ascii="Arial" w:hAnsi="Arial" w:cs="Arial"/>
                <w:b/>
                <w:bCs/>
                <w:sz w:val="20"/>
                <w:szCs w:val="20"/>
              </w:rPr>
            </w:pPr>
            <w:r>
              <w:rPr>
                <w:rFonts w:ascii="Arial" w:hAnsi="Arial" w:cs="Arial"/>
                <w:b/>
                <w:bCs/>
                <w:sz w:val="20"/>
                <w:szCs w:val="20"/>
              </w:rPr>
              <w:t>:25D::</w:t>
            </w:r>
          </w:p>
        </w:tc>
        <w:tc>
          <w:tcPr>
            <w:tcW w:w="3074"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b/>
                <w:bCs/>
                <w:sz w:val="20"/>
                <w:szCs w:val="20"/>
              </w:rPr>
            </w:pPr>
            <w:r>
              <w:rPr>
                <w:rFonts w:ascii="Arial" w:hAnsi="Arial" w:cs="Arial"/>
                <w:b/>
                <w:bCs/>
                <w:sz w:val="20"/>
                <w:szCs w:val="20"/>
              </w:rPr>
              <w:t xml:space="preserve">PROC//COMP  </w:t>
            </w:r>
          </w:p>
        </w:tc>
        <w:tc>
          <w:tcPr>
            <w:tcW w:w="2728" w:type="dxa"/>
            <w:gridSpan w:val="6"/>
            <w:tcBorders>
              <w:top w:val="single" w:sz="4" w:space="0" w:color="auto"/>
              <w:left w:val="single" w:sz="4" w:space="0" w:color="auto"/>
              <w:bottom w:val="single" w:sz="4" w:space="0" w:color="auto"/>
              <w:right w:val="single" w:sz="4" w:space="0" w:color="auto"/>
            </w:tcBorders>
            <w:noWrap/>
          </w:tcPr>
          <w:p w:rsidR="009C6BDA" w:rsidRDefault="009C6BDA" w:rsidP="00AB0D1E">
            <w:pPr>
              <w:jc w:val="left"/>
              <w:rPr>
                <w:rFonts w:ascii="Arial" w:hAnsi="Arial" w:cs="Arial"/>
                <w:sz w:val="20"/>
                <w:szCs w:val="20"/>
              </w:rPr>
            </w:pPr>
            <w:r>
              <w:rPr>
                <w:rFonts w:ascii="Arial" w:hAnsi="Arial" w:cs="Arial"/>
                <w:sz w:val="20"/>
                <w:szCs w:val="20"/>
              </w:rPr>
              <w:t>Processing Status</w:t>
            </w:r>
          </w:p>
        </w:tc>
      </w:tr>
      <w:tr w:rsidR="00AB0D1E" w:rsidTr="00CD152C">
        <w:trPr>
          <w:gridAfter w:val="4"/>
          <w:wAfter w:w="811" w:type="dxa"/>
          <w:trHeight w:val="255"/>
        </w:trPr>
        <w:tc>
          <w:tcPr>
            <w:tcW w:w="443" w:type="dxa"/>
            <w:gridSpan w:val="2"/>
            <w:noWrap/>
          </w:tcPr>
          <w:p w:rsidR="00AB0D1E" w:rsidRDefault="00AB0D1E" w:rsidP="00AB0D1E">
            <w:pPr>
              <w:outlineLvl w:val="1"/>
              <w:rPr>
                <w:rFonts w:ascii="Arial" w:hAnsi="Arial" w:cs="Arial"/>
                <w:b/>
                <w:bCs/>
                <w:sz w:val="20"/>
                <w:szCs w:val="20"/>
              </w:rPr>
            </w:pPr>
          </w:p>
        </w:tc>
        <w:tc>
          <w:tcPr>
            <w:tcW w:w="272" w:type="dxa"/>
            <w:gridSpan w:val="2"/>
            <w:noWrap/>
          </w:tcPr>
          <w:p w:rsidR="00AB0D1E" w:rsidRDefault="00AB0D1E" w:rsidP="00AB0D1E">
            <w:pPr>
              <w:outlineLvl w:val="1"/>
              <w:rPr>
                <w:rFonts w:ascii="Arial" w:hAnsi="Arial" w:cs="Arial"/>
                <w:sz w:val="20"/>
                <w:szCs w:val="20"/>
              </w:rPr>
            </w:pPr>
          </w:p>
        </w:tc>
        <w:tc>
          <w:tcPr>
            <w:tcW w:w="4387" w:type="dxa"/>
            <w:gridSpan w:val="8"/>
            <w:noWrap/>
          </w:tcPr>
          <w:p w:rsidR="00AB0D1E" w:rsidRDefault="00AB0D1E" w:rsidP="00AB0D1E">
            <w:pPr>
              <w:jc w:val="left"/>
              <w:outlineLvl w:val="1"/>
              <w:rPr>
                <w:rFonts w:ascii="Arial" w:hAnsi="Arial" w:cs="Arial"/>
                <w:i/>
                <w:iCs/>
                <w:sz w:val="20"/>
                <w:szCs w:val="20"/>
                <w:u w:val="single"/>
              </w:rPr>
            </w:pPr>
            <w:r>
              <w:rPr>
                <w:rFonts w:ascii="Arial" w:hAnsi="Arial" w:cs="Arial"/>
                <w:i/>
                <w:iCs/>
                <w:sz w:val="20"/>
                <w:szCs w:val="20"/>
                <w:u w:val="single"/>
              </w:rPr>
              <w:t>Optional Repetitive Subsequence A1 Linkages</w:t>
            </w:r>
          </w:p>
        </w:tc>
        <w:tc>
          <w:tcPr>
            <w:tcW w:w="1926" w:type="dxa"/>
            <w:gridSpan w:val="2"/>
            <w:noWrap/>
          </w:tcPr>
          <w:p w:rsidR="00AB0D1E" w:rsidRDefault="00AB0D1E" w:rsidP="00AB0D1E">
            <w:pPr>
              <w:jc w:val="left"/>
              <w:outlineLvl w:val="1"/>
              <w:rPr>
                <w:rFonts w:ascii="Arial" w:hAnsi="Arial" w:cs="Arial"/>
                <w:sz w:val="20"/>
                <w:szCs w:val="20"/>
              </w:rPr>
            </w:pPr>
          </w:p>
        </w:tc>
      </w:tr>
      <w:tr w:rsidR="009C6BDA"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outlineLvl w:val="1"/>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9C6BDA" w:rsidRDefault="009C6BDA" w:rsidP="00AB0D1E">
            <w:pPr>
              <w:outlineLvl w:val="1"/>
              <w:rPr>
                <w:rFonts w:ascii="Arial" w:hAnsi="Arial" w:cs="Arial"/>
                <w:b/>
                <w:bCs/>
                <w:sz w:val="20"/>
                <w:szCs w:val="20"/>
              </w:rPr>
            </w:pPr>
            <w:r>
              <w:rPr>
                <w:rFonts w:ascii="Arial" w:hAnsi="Arial" w:cs="Arial"/>
                <w:b/>
                <w:bCs/>
                <w:sz w:val="20"/>
                <w:szCs w:val="20"/>
              </w:rPr>
              <w:t>:16R:</w:t>
            </w:r>
          </w:p>
        </w:tc>
        <w:tc>
          <w:tcPr>
            <w:tcW w:w="3074"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jc w:val="left"/>
              <w:outlineLvl w:val="1"/>
              <w:rPr>
                <w:rFonts w:ascii="Arial" w:hAnsi="Arial" w:cs="Arial"/>
                <w:b/>
                <w:bCs/>
                <w:sz w:val="20"/>
                <w:szCs w:val="20"/>
              </w:rPr>
            </w:pPr>
            <w:r>
              <w:rPr>
                <w:rFonts w:ascii="Arial" w:hAnsi="Arial" w:cs="Arial"/>
                <w:b/>
                <w:bCs/>
                <w:sz w:val="20"/>
                <w:szCs w:val="20"/>
              </w:rPr>
              <w:t>LINK</w:t>
            </w:r>
          </w:p>
        </w:tc>
        <w:tc>
          <w:tcPr>
            <w:tcW w:w="2728" w:type="dxa"/>
            <w:gridSpan w:val="6"/>
            <w:tcBorders>
              <w:top w:val="single" w:sz="4" w:space="0" w:color="auto"/>
              <w:left w:val="single" w:sz="4" w:space="0" w:color="auto"/>
              <w:bottom w:val="single" w:sz="4" w:space="0" w:color="auto"/>
              <w:right w:val="single" w:sz="4" w:space="0" w:color="auto"/>
            </w:tcBorders>
            <w:noWrap/>
          </w:tcPr>
          <w:p w:rsidR="009C6BDA" w:rsidRDefault="009C6BDA" w:rsidP="00AB0D1E">
            <w:pPr>
              <w:jc w:val="left"/>
              <w:outlineLvl w:val="1"/>
              <w:rPr>
                <w:rFonts w:ascii="Arial" w:hAnsi="Arial" w:cs="Arial"/>
                <w:sz w:val="20"/>
                <w:szCs w:val="20"/>
              </w:rPr>
            </w:pPr>
            <w:r>
              <w:rPr>
                <w:rFonts w:ascii="Arial" w:hAnsi="Arial" w:cs="Arial"/>
                <w:sz w:val="20"/>
                <w:szCs w:val="20"/>
              </w:rPr>
              <w:t>Start of Block</w:t>
            </w:r>
          </w:p>
        </w:tc>
      </w:tr>
      <w:tr w:rsidR="009C6BDA"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outlineLvl w:val="1"/>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9C6BDA" w:rsidRDefault="009C6BDA" w:rsidP="00AB0D1E">
            <w:pPr>
              <w:outlineLvl w:val="1"/>
              <w:rPr>
                <w:rFonts w:ascii="Arial" w:hAnsi="Arial" w:cs="Arial"/>
                <w:b/>
                <w:bCs/>
                <w:sz w:val="20"/>
                <w:szCs w:val="20"/>
              </w:rPr>
            </w:pPr>
            <w:r>
              <w:rPr>
                <w:rFonts w:ascii="Arial" w:hAnsi="Arial" w:cs="Arial"/>
                <w:b/>
                <w:bCs/>
                <w:sz w:val="20"/>
                <w:szCs w:val="20"/>
              </w:rPr>
              <w:t>:13A::</w:t>
            </w:r>
          </w:p>
        </w:tc>
        <w:tc>
          <w:tcPr>
            <w:tcW w:w="3074"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jc w:val="left"/>
              <w:outlineLvl w:val="1"/>
              <w:rPr>
                <w:rFonts w:ascii="Arial" w:hAnsi="Arial" w:cs="Arial"/>
                <w:b/>
                <w:bCs/>
                <w:sz w:val="20"/>
                <w:szCs w:val="20"/>
              </w:rPr>
            </w:pPr>
            <w:r>
              <w:rPr>
                <w:rFonts w:ascii="Arial" w:hAnsi="Arial" w:cs="Arial"/>
                <w:b/>
                <w:bCs/>
                <w:sz w:val="20"/>
                <w:szCs w:val="20"/>
              </w:rPr>
              <w:t>LINK//564</w:t>
            </w:r>
          </w:p>
        </w:tc>
        <w:tc>
          <w:tcPr>
            <w:tcW w:w="2728" w:type="dxa"/>
            <w:gridSpan w:val="6"/>
            <w:tcBorders>
              <w:top w:val="single" w:sz="4" w:space="0" w:color="auto"/>
              <w:left w:val="single" w:sz="4" w:space="0" w:color="auto"/>
              <w:bottom w:val="single" w:sz="4" w:space="0" w:color="auto"/>
              <w:right w:val="single" w:sz="4" w:space="0" w:color="auto"/>
            </w:tcBorders>
            <w:noWrap/>
          </w:tcPr>
          <w:p w:rsidR="009C6BDA" w:rsidRDefault="009C6BDA" w:rsidP="00AB0D1E">
            <w:pPr>
              <w:jc w:val="left"/>
              <w:outlineLvl w:val="1"/>
              <w:rPr>
                <w:rFonts w:ascii="Arial" w:hAnsi="Arial" w:cs="Arial"/>
                <w:sz w:val="20"/>
                <w:szCs w:val="20"/>
              </w:rPr>
            </w:pPr>
            <w:r>
              <w:rPr>
                <w:rFonts w:ascii="Arial" w:hAnsi="Arial" w:cs="Arial"/>
                <w:sz w:val="20"/>
                <w:szCs w:val="20"/>
              </w:rPr>
              <w:t>Previously sent message type</w:t>
            </w:r>
          </w:p>
        </w:tc>
      </w:tr>
      <w:tr w:rsidR="009C6BDA"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outlineLvl w:val="1"/>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9C6BDA" w:rsidRDefault="009C6BDA" w:rsidP="00AB0D1E">
            <w:pPr>
              <w:outlineLvl w:val="1"/>
              <w:rPr>
                <w:rFonts w:ascii="Arial" w:hAnsi="Arial" w:cs="Arial"/>
                <w:b/>
                <w:bCs/>
                <w:sz w:val="20"/>
                <w:szCs w:val="20"/>
              </w:rPr>
            </w:pPr>
            <w:r>
              <w:rPr>
                <w:rFonts w:ascii="Arial" w:hAnsi="Arial" w:cs="Arial"/>
                <w:b/>
                <w:bCs/>
                <w:sz w:val="20"/>
                <w:szCs w:val="20"/>
              </w:rPr>
              <w:t>:20C::</w:t>
            </w:r>
          </w:p>
        </w:tc>
        <w:tc>
          <w:tcPr>
            <w:tcW w:w="3074"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jc w:val="left"/>
              <w:outlineLvl w:val="1"/>
              <w:rPr>
                <w:rFonts w:ascii="Arial" w:hAnsi="Arial" w:cs="Arial"/>
                <w:b/>
                <w:bCs/>
                <w:sz w:val="20"/>
                <w:szCs w:val="20"/>
              </w:rPr>
            </w:pPr>
            <w:r>
              <w:rPr>
                <w:rFonts w:ascii="Arial" w:hAnsi="Arial" w:cs="Arial"/>
                <w:b/>
                <w:bCs/>
                <w:sz w:val="20"/>
                <w:szCs w:val="20"/>
              </w:rPr>
              <w:t>PREV//1997189-012</w:t>
            </w:r>
          </w:p>
        </w:tc>
        <w:tc>
          <w:tcPr>
            <w:tcW w:w="2728" w:type="dxa"/>
            <w:gridSpan w:val="6"/>
            <w:tcBorders>
              <w:top w:val="single" w:sz="4" w:space="0" w:color="auto"/>
              <w:left w:val="single" w:sz="4" w:space="0" w:color="auto"/>
              <w:bottom w:val="single" w:sz="4" w:space="0" w:color="auto"/>
              <w:right w:val="single" w:sz="4" w:space="0" w:color="auto"/>
            </w:tcBorders>
            <w:noWrap/>
          </w:tcPr>
          <w:p w:rsidR="009C6BDA" w:rsidRDefault="009C6BDA" w:rsidP="00AB0D1E">
            <w:pPr>
              <w:jc w:val="left"/>
              <w:outlineLvl w:val="1"/>
              <w:rPr>
                <w:rFonts w:ascii="Arial" w:hAnsi="Arial" w:cs="Arial"/>
                <w:sz w:val="20"/>
                <w:szCs w:val="20"/>
              </w:rPr>
            </w:pPr>
            <w:r>
              <w:rPr>
                <w:rFonts w:ascii="Arial" w:hAnsi="Arial" w:cs="Arial"/>
                <w:sz w:val="20"/>
                <w:szCs w:val="20"/>
              </w:rPr>
              <w:t>Previously sent message reference</w:t>
            </w:r>
          </w:p>
        </w:tc>
      </w:tr>
      <w:tr w:rsidR="009C6BDA"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outlineLvl w:val="1"/>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9C6BDA" w:rsidRDefault="009C6BDA" w:rsidP="00AB0D1E">
            <w:pPr>
              <w:outlineLvl w:val="1"/>
              <w:rPr>
                <w:rFonts w:ascii="Arial" w:hAnsi="Arial" w:cs="Arial"/>
                <w:b/>
                <w:bCs/>
                <w:sz w:val="20"/>
                <w:szCs w:val="20"/>
              </w:rPr>
            </w:pPr>
            <w:r>
              <w:rPr>
                <w:rFonts w:ascii="Arial" w:hAnsi="Arial" w:cs="Arial"/>
                <w:b/>
                <w:bCs/>
                <w:sz w:val="20"/>
                <w:szCs w:val="20"/>
              </w:rPr>
              <w:t>:16S:</w:t>
            </w:r>
          </w:p>
        </w:tc>
        <w:tc>
          <w:tcPr>
            <w:tcW w:w="3074" w:type="dxa"/>
            <w:gridSpan w:val="2"/>
            <w:tcBorders>
              <w:top w:val="single" w:sz="4" w:space="0" w:color="auto"/>
              <w:left w:val="single" w:sz="4" w:space="0" w:color="auto"/>
              <w:bottom w:val="single" w:sz="4" w:space="0" w:color="auto"/>
              <w:right w:val="single" w:sz="4" w:space="0" w:color="auto"/>
            </w:tcBorders>
            <w:noWrap/>
          </w:tcPr>
          <w:p w:rsidR="009C6BDA" w:rsidRDefault="009C6BDA" w:rsidP="00AB0D1E">
            <w:pPr>
              <w:jc w:val="left"/>
              <w:outlineLvl w:val="1"/>
              <w:rPr>
                <w:rFonts w:ascii="Arial" w:hAnsi="Arial" w:cs="Arial"/>
                <w:b/>
                <w:bCs/>
                <w:sz w:val="20"/>
                <w:szCs w:val="20"/>
              </w:rPr>
            </w:pPr>
            <w:r>
              <w:rPr>
                <w:rFonts w:ascii="Arial" w:hAnsi="Arial" w:cs="Arial"/>
                <w:b/>
                <w:bCs/>
                <w:sz w:val="20"/>
                <w:szCs w:val="20"/>
              </w:rPr>
              <w:t>LINK</w:t>
            </w:r>
          </w:p>
        </w:tc>
        <w:tc>
          <w:tcPr>
            <w:tcW w:w="2728" w:type="dxa"/>
            <w:gridSpan w:val="6"/>
            <w:tcBorders>
              <w:top w:val="single" w:sz="4" w:space="0" w:color="auto"/>
              <w:left w:val="single" w:sz="4" w:space="0" w:color="auto"/>
              <w:bottom w:val="single" w:sz="4" w:space="0" w:color="auto"/>
              <w:right w:val="single" w:sz="4" w:space="0" w:color="auto"/>
            </w:tcBorders>
            <w:noWrap/>
          </w:tcPr>
          <w:p w:rsidR="009C6BDA" w:rsidRDefault="009C6BDA" w:rsidP="00AB0D1E">
            <w:pPr>
              <w:jc w:val="left"/>
              <w:outlineLvl w:val="1"/>
              <w:rPr>
                <w:rFonts w:ascii="Arial" w:hAnsi="Arial" w:cs="Arial"/>
                <w:sz w:val="20"/>
                <w:szCs w:val="20"/>
              </w:rPr>
            </w:pPr>
            <w:r>
              <w:rPr>
                <w:rFonts w:ascii="Arial" w:hAnsi="Arial" w:cs="Arial"/>
                <w:sz w:val="20"/>
                <w:szCs w:val="20"/>
              </w:rPr>
              <w:t>End of Block</w:t>
            </w:r>
          </w:p>
        </w:tc>
      </w:tr>
      <w:tr w:rsidR="00AB0D1E" w:rsidTr="00CD152C">
        <w:trPr>
          <w:gridAfter w:val="4"/>
          <w:wAfter w:w="811" w:type="dxa"/>
          <w:trHeight w:val="255"/>
        </w:trPr>
        <w:tc>
          <w:tcPr>
            <w:tcW w:w="443" w:type="dxa"/>
            <w:gridSpan w:val="2"/>
            <w:noWrap/>
          </w:tcPr>
          <w:p w:rsidR="00AB0D1E" w:rsidRDefault="00AB0D1E" w:rsidP="00AB0D1E">
            <w:pPr>
              <w:outlineLvl w:val="1"/>
              <w:rPr>
                <w:rFonts w:ascii="Arial" w:hAnsi="Arial" w:cs="Arial"/>
                <w:b/>
                <w:bCs/>
                <w:sz w:val="20"/>
                <w:szCs w:val="20"/>
              </w:rPr>
            </w:pPr>
          </w:p>
        </w:tc>
        <w:tc>
          <w:tcPr>
            <w:tcW w:w="272" w:type="dxa"/>
            <w:gridSpan w:val="2"/>
            <w:noWrap/>
          </w:tcPr>
          <w:p w:rsidR="00AB0D1E" w:rsidRDefault="00AB0D1E" w:rsidP="00AB0D1E">
            <w:pPr>
              <w:outlineLvl w:val="1"/>
              <w:rPr>
                <w:rFonts w:ascii="Arial" w:hAnsi="Arial" w:cs="Arial"/>
                <w:sz w:val="20"/>
                <w:szCs w:val="20"/>
              </w:rPr>
            </w:pPr>
          </w:p>
        </w:tc>
        <w:tc>
          <w:tcPr>
            <w:tcW w:w="4387" w:type="dxa"/>
            <w:gridSpan w:val="8"/>
            <w:noWrap/>
          </w:tcPr>
          <w:p w:rsidR="00AB0D1E" w:rsidRDefault="00AB0D1E" w:rsidP="00AB0D1E">
            <w:pPr>
              <w:jc w:val="left"/>
              <w:outlineLvl w:val="1"/>
              <w:rPr>
                <w:rFonts w:ascii="Arial" w:hAnsi="Arial" w:cs="Arial"/>
                <w:i/>
                <w:iCs/>
                <w:sz w:val="20"/>
                <w:szCs w:val="20"/>
                <w:u w:val="single"/>
              </w:rPr>
            </w:pPr>
            <w:r>
              <w:rPr>
                <w:rFonts w:ascii="Arial" w:hAnsi="Arial" w:cs="Arial"/>
                <w:i/>
                <w:iCs/>
                <w:sz w:val="20"/>
                <w:szCs w:val="20"/>
                <w:u w:val="single"/>
              </w:rPr>
              <w:t>End of Subsequence A1 Linkages</w:t>
            </w:r>
          </w:p>
        </w:tc>
        <w:tc>
          <w:tcPr>
            <w:tcW w:w="1926" w:type="dxa"/>
            <w:gridSpan w:val="2"/>
            <w:noWrap/>
          </w:tcPr>
          <w:p w:rsidR="00AB0D1E" w:rsidRDefault="00AB0D1E" w:rsidP="00AB0D1E">
            <w:pPr>
              <w:jc w:val="left"/>
              <w:outlineLvl w:val="1"/>
              <w:rPr>
                <w:rFonts w:ascii="Arial" w:hAnsi="Arial" w:cs="Arial"/>
                <w:sz w:val="20"/>
                <w:szCs w:val="20"/>
              </w:rPr>
            </w:pP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GENL</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gridAfter w:val="4"/>
          <w:wAfter w:w="811" w:type="dxa"/>
          <w:trHeight w:val="255"/>
        </w:trPr>
        <w:tc>
          <w:tcPr>
            <w:tcW w:w="443" w:type="dxa"/>
            <w:gridSpan w:val="2"/>
            <w:noWrap/>
          </w:tcPr>
          <w:p w:rsidR="00AB0D1E" w:rsidRDefault="00AB0D1E" w:rsidP="00AB0D1E">
            <w:pPr>
              <w:rPr>
                <w:rFonts w:ascii="Arial" w:hAnsi="Arial" w:cs="Arial"/>
                <w:b/>
                <w:bCs/>
                <w:sz w:val="20"/>
                <w:szCs w:val="20"/>
              </w:rPr>
            </w:pPr>
            <w:r>
              <w:rPr>
                <w:rFonts w:ascii="Arial" w:hAnsi="Arial" w:cs="Arial"/>
                <w:b/>
                <w:bCs/>
                <w:sz w:val="20"/>
                <w:szCs w:val="20"/>
              </w:rPr>
              <w:t>M</w:t>
            </w:r>
          </w:p>
        </w:tc>
        <w:tc>
          <w:tcPr>
            <w:tcW w:w="4381" w:type="dxa"/>
            <w:gridSpan w:val="8"/>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Sequence A General Information</w:t>
            </w:r>
          </w:p>
        </w:tc>
        <w:tc>
          <w:tcPr>
            <w:tcW w:w="2204" w:type="dxa"/>
            <w:gridSpan w:val="4"/>
            <w:noWrap/>
          </w:tcPr>
          <w:p w:rsidR="00AB0D1E" w:rsidRDefault="00AB0D1E" w:rsidP="00AB0D1E">
            <w:pPr>
              <w:jc w:val="left"/>
              <w:rPr>
                <w:rFonts w:ascii="Arial" w:hAnsi="Arial" w:cs="Arial"/>
                <w:sz w:val="20"/>
                <w:szCs w:val="20"/>
              </w:rPr>
            </w:pPr>
            <w:r>
              <w:rPr>
                <w:rFonts w:ascii="Arial" w:hAnsi="Arial" w:cs="Arial"/>
                <w:sz w:val="20"/>
                <w:szCs w:val="20"/>
              </w:rPr>
              <w:t> </w:t>
            </w:r>
          </w:p>
        </w:tc>
      </w:tr>
      <w:tr w:rsidR="00AB0D1E" w:rsidTr="00CD152C">
        <w:trPr>
          <w:gridAfter w:val="4"/>
          <w:wAfter w:w="811" w:type="dxa"/>
          <w:trHeight w:val="255"/>
        </w:trPr>
        <w:tc>
          <w:tcPr>
            <w:tcW w:w="443" w:type="dxa"/>
            <w:gridSpan w:val="2"/>
            <w:noWrap/>
          </w:tcPr>
          <w:p w:rsidR="00AB0D1E" w:rsidRDefault="00AB0D1E" w:rsidP="00AB0D1E">
            <w:pPr>
              <w:rPr>
                <w:rFonts w:ascii="Arial" w:hAnsi="Arial" w:cs="Arial"/>
                <w:b/>
                <w:bCs/>
                <w:sz w:val="20"/>
                <w:szCs w:val="20"/>
              </w:rPr>
            </w:pPr>
            <w:r>
              <w:rPr>
                <w:rFonts w:ascii="Arial" w:hAnsi="Arial" w:cs="Arial"/>
                <w:b/>
                <w:bCs/>
                <w:sz w:val="20"/>
                <w:szCs w:val="20"/>
              </w:rPr>
              <w:t>M</w:t>
            </w:r>
          </w:p>
        </w:tc>
        <w:tc>
          <w:tcPr>
            <w:tcW w:w="4381" w:type="dxa"/>
            <w:gridSpan w:val="8"/>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B</w:t>
            </w:r>
            <w:r>
              <w:rPr>
                <w:rFonts w:ascii="Arial" w:hAnsi="Arial" w:cs="Arial"/>
                <w:i/>
                <w:iCs/>
                <w:sz w:val="20"/>
                <w:szCs w:val="20"/>
                <w:u w:val="single"/>
              </w:rPr>
              <w:t xml:space="preserve"> Underlying Securities</w:t>
            </w:r>
          </w:p>
        </w:tc>
        <w:tc>
          <w:tcPr>
            <w:tcW w:w="2204" w:type="dxa"/>
            <w:gridSpan w:val="4"/>
            <w:noWrap/>
          </w:tcPr>
          <w:p w:rsidR="00AB0D1E" w:rsidRDefault="00AB0D1E" w:rsidP="00AB0D1E">
            <w:pPr>
              <w:jc w:val="left"/>
              <w:rPr>
                <w:rFonts w:ascii="Arial" w:hAnsi="Arial" w:cs="Arial"/>
                <w:sz w:val="20"/>
                <w:szCs w:val="20"/>
              </w:rPr>
            </w:pPr>
            <w:r>
              <w:rPr>
                <w:rFonts w:ascii="Arial" w:hAnsi="Arial" w:cs="Arial"/>
                <w:sz w:val="20"/>
                <w:szCs w:val="20"/>
              </w:rPr>
              <w:t> </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USECU</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:35B:</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Pr="007C3DD9" w:rsidRDefault="008C47F6" w:rsidP="00AB0D1E">
            <w:pPr>
              <w:jc w:val="left"/>
              <w:rPr>
                <w:rFonts w:ascii="Arial" w:hAnsi="Arial" w:cs="Arial"/>
                <w:b/>
                <w:bCs/>
                <w:sz w:val="20"/>
                <w:szCs w:val="20"/>
              </w:rPr>
            </w:pPr>
            <w:r w:rsidRPr="007C3DD9">
              <w:rPr>
                <w:rFonts w:ascii="Arial" w:hAnsi="Arial" w:cs="Arial"/>
                <w:b/>
                <w:bCs/>
                <w:sz w:val="20"/>
                <w:szCs w:val="20"/>
              </w:rPr>
              <w:t>ISIN XS0548065407</w:t>
            </w:r>
          </w:p>
          <w:p w:rsidR="008C47F6" w:rsidRPr="007C3DD9" w:rsidRDefault="008C47F6" w:rsidP="00AB0D1E">
            <w:pPr>
              <w:jc w:val="left"/>
              <w:rPr>
                <w:rFonts w:ascii="Arial" w:hAnsi="Arial" w:cs="Arial"/>
                <w:b/>
                <w:bCs/>
                <w:sz w:val="20"/>
                <w:szCs w:val="20"/>
              </w:rPr>
            </w:pPr>
            <w:r w:rsidRPr="007C3DD9">
              <w:rPr>
                <w:rFonts w:ascii="Arial" w:hAnsi="Arial" w:cs="Arial"/>
                <w:b/>
                <w:bCs/>
                <w:sz w:val="20"/>
                <w:szCs w:val="20"/>
              </w:rPr>
              <w:t>HKD 0,00 BARCLAYS BANK PLC (41738) 260811</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Identification of the Financial Instrument</w:t>
            </w:r>
          </w:p>
        </w:tc>
      </w:tr>
      <w:tr w:rsidR="008C47F6" w:rsidTr="00CD152C">
        <w:trPr>
          <w:gridAfter w:val="4"/>
          <w:wAfter w:w="811" w:type="dxa"/>
          <w:trHeight w:val="255"/>
        </w:trPr>
        <w:tc>
          <w:tcPr>
            <w:tcW w:w="443" w:type="dxa"/>
            <w:gridSpan w:val="2"/>
            <w:tcBorders>
              <w:top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tcBorders>
            <w:noWrap/>
          </w:tcPr>
          <w:p w:rsidR="008C47F6" w:rsidRDefault="008C47F6" w:rsidP="00AB0D1E">
            <w:pPr>
              <w:rPr>
                <w:rFonts w:ascii="Arial" w:hAnsi="Arial" w:cs="Arial"/>
                <w:sz w:val="20"/>
                <w:szCs w:val="20"/>
              </w:rPr>
            </w:pPr>
            <w:r>
              <w:rPr>
                <w:rFonts w:ascii="Arial" w:hAnsi="Arial" w:cs="Arial"/>
                <w:sz w:val="20"/>
                <w:szCs w:val="20"/>
              </w:rPr>
              <w:t> </w:t>
            </w:r>
          </w:p>
        </w:tc>
        <w:tc>
          <w:tcPr>
            <w:tcW w:w="3074" w:type="dxa"/>
            <w:gridSpan w:val="2"/>
            <w:tcBorders>
              <w:top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 </w:t>
            </w:r>
          </w:p>
        </w:tc>
        <w:tc>
          <w:tcPr>
            <w:tcW w:w="2728" w:type="dxa"/>
            <w:gridSpan w:val="6"/>
            <w:tcBorders>
              <w:top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 </w:t>
            </w:r>
          </w:p>
        </w:tc>
      </w:tr>
      <w:tr w:rsidR="00AB0D1E" w:rsidTr="00CD152C">
        <w:trPr>
          <w:trHeight w:val="255"/>
        </w:trPr>
        <w:tc>
          <w:tcPr>
            <w:tcW w:w="443" w:type="dxa"/>
            <w:gridSpan w:val="2"/>
            <w:noWrap/>
          </w:tcPr>
          <w:p w:rsidR="00AB0D1E" w:rsidRDefault="00AB0D1E" w:rsidP="00AB0D1E">
            <w:pPr>
              <w:rPr>
                <w:rFonts w:ascii="Arial" w:hAnsi="Arial" w:cs="Arial"/>
                <w:b/>
                <w:bCs/>
                <w:sz w:val="20"/>
                <w:szCs w:val="20"/>
              </w:rPr>
            </w:pPr>
          </w:p>
        </w:tc>
        <w:tc>
          <w:tcPr>
            <w:tcW w:w="272" w:type="dxa"/>
            <w:gridSpan w:val="2"/>
            <w:noWrap/>
          </w:tcPr>
          <w:p w:rsidR="00AB0D1E" w:rsidRDefault="00AB0D1E" w:rsidP="00AB0D1E">
            <w:pPr>
              <w:rPr>
                <w:rFonts w:ascii="Arial" w:hAnsi="Arial" w:cs="Arial"/>
                <w:sz w:val="20"/>
                <w:szCs w:val="20"/>
              </w:rPr>
            </w:pPr>
            <w:r>
              <w:rPr>
                <w:rFonts w:ascii="Arial" w:hAnsi="Arial" w:cs="Arial"/>
                <w:sz w:val="20"/>
                <w:szCs w:val="20"/>
              </w:rPr>
              <w:t> </w:t>
            </w:r>
          </w:p>
        </w:tc>
        <w:tc>
          <w:tcPr>
            <w:tcW w:w="7124" w:type="dxa"/>
            <w:gridSpan w:val="14"/>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Mandatory Repetitive Subsequence B2 Account Information</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ACCTINFO</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Pr="00E0589B" w:rsidRDefault="008C47F6" w:rsidP="00AB0D1E">
            <w:pPr>
              <w:rPr>
                <w:rFonts w:ascii="Arial" w:hAnsi="Arial" w:cs="Arial"/>
                <w:b/>
                <w:bCs/>
                <w:sz w:val="20"/>
                <w:szCs w:val="20"/>
              </w:rPr>
            </w:pPr>
            <w:r w:rsidRPr="00E0589B">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Pr="00E0589B" w:rsidRDefault="008C47F6" w:rsidP="00AB0D1E">
            <w:pPr>
              <w:rPr>
                <w:rFonts w:ascii="Arial" w:hAnsi="Arial" w:cs="Arial"/>
                <w:b/>
                <w:bCs/>
                <w:sz w:val="20"/>
                <w:szCs w:val="20"/>
              </w:rPr>
            </w:pPr>
            <w:r w:rsidRPr="00E0589B">
              <w:rPr>
                <w:rFonts w:ascii="Arial" w:hAnsi="Arial" w:cs="Arial"/>
                <w:b/>
                <w:bCs/>
                <w:sz w:val="20"/>
                <w:szCs w:val="20"/>
              </w:rPr>
              <w:t>:97A::</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Pr="00E0589B" w:rsidRDefault="008C47F6" w:rsidP="00AB0D1E">
            <w:pPr>
              <w:jc w:val="left"/>
              <w:rPr>
                <w:rFonts w:ascii="Arial" w:hAnsi="Arial" w:cs="Arial"/>
                <w:b/>
                <w:bCs/>
                <w:sz w:val="20"/>
                <w:szCs w:val="20"/>
              </w:rPr>
            </w:pPr>
            <w:r w:rsidRPr="00E0589B">
              <w:rPr>
                <w:rFonts w:ascii="Arial" w:hAnsi="Arial" w:cs="Arial"/>
                <w:b/>
                <w:bCs/>
                <w:sz w:val="20"/>
                <w:szCs w:val="20"/>
              </w:rPr>
              <w:t xml:space="preserve">SAFE//56344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sidRPr="00E0589B">
              <w:rPr>
                <w:rFonts w:ascii="Arial" w:hAnsi="Arial" w:cs="Arial"/>
                <w:sz w:val="20"/>
                <w:szCs w:val="20"/>
              </w:rPr>
              <w:t>Safekeeping Account</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474EAB"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:93B::</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ELIG//FAMT/10090900,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Total Eligible For Corporate Action Balance</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ACCTINFO</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trHeight w:val="255"/>
        </w:trPr>
        <w:tc>
          <w:tcPr>
            <w:tcW w:w="443" w:type="dxa"/>
            <w:gridSpan w:val="2"/>
            <w:noWrap/>
          </w:tcPr>
          <w:p w:rsidR="00AB0D1E" w:rsidRDefault="00AB0D1E" w:rsidP="00AB0D1E">
            <w:pPr>
              <w:rPr>
                <w:rFonts w:ascii="Arial" w:hAnsi="Arial" w:cs="Arial"/>
                <w:b/>
                <w:bCs/>
                <w:sz w:val="20"/>
                <w:szCs w:val="20"/>
              </w:rPr>
            </w:pPr>
          </w:p>
        </w:tc>
        <w:tc>
          <w:tcPr>
            <w:tcW w:w="272" w:type="dxa"/>
            <w:gridSpan w:val="2"/>
            <w:noWrap/>
          </w:tcPr>
          <w:p w:rsidR="00AB0D1E" w:rsidRDefault="00AB0D1E" w:rsidP="00AB0D1E">
            <w:pPr>
              <w:rPr>
                <w:rFonts w:ascii="Arial" w:hAnsi="Arial" w:cs="Arial"/>
                <w:sz w:val="20"/>
                <w:szCs w:val="20"/>
              </w:rPr>
            </w:pPr>
            <w:r>
              <w:rPr>
                <w:rFonts w:ascii="Arial" w:hAnsi="Arial" w:cs="Arial"/>
                <w:sz w:val="20"/>
                <w:szCs w:val="20"/>
              </w:rPr>
              <w:t> </w:t>
            </w:r>
          </w:p>
        </w:tc>
        <w:tc>
          <w:tcPr>
            <w:tcW w:w="4387" w:type="dxa"/>
            <w:gridSpan w:val="8"/>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Subsequence B2 Account Information</w:t>
            </w:r>
          </w:p>
        </w:tc>
        <w:tc>
          <w:tcPr>
            <w:tcW w:w="2737" w:type="dxa"/>
            <w:gridSpan w:val="6"/>
            <w:noWrap/>
          </w:tcPr>
          <w:p w:rsidR="00AB0D1E" w:rsidRDefault="00AB0D1E" w:rsidP="00AB0D1E">
            <w:pPr>
              <w:jc w:val="left"/>
              <w:rPr>
                <w:rFonts w:ascii="Arial" w:hAnsi="Arial" w:cs="Arial"/>
                <w:sz w:val="20"/>
                <w:szCs w:val="20"/>
              </w:rPr>
            </w:pPr>
            <w:r>
              <w:rPr>
                <w:rFonts w:ascii="Arial" w:hAnsi="Arial" w:cs="Arial"/>
                <w:sz w:val="20"/>
                <w:szCs w:val="20"/>
              </w:rPr>
              <w:t> </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USECU</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gridAfter w:val="2"/>
          <w:wAfter w:w="278" w:type="dxa"/>
          <w:trHeight w:val="255"/>
        </w:trPr>
        <w:tc>
          <w:tcPr>
            <w:tcW w:w="443" w:type="dxa"/>
            <w:gridSpan w:val="2"/>
            <w:noWrap/>
          </w:tcPr>
          <w:p w:rsidR="00AB0D1E" w:rsidRDefault="00AB0D1E" w:rsidP="00AB0D1E">
            <w:pPr>
              <w:rPr>
                <w:rFonts w:ascii="Arial" w:hAnsi="Arial" w:cs="Arial"/>
                <w:b/>
                <w:bCs/>
                <w:sz w:val="20"/>
                <w:szCs w:val="20"/>
              </w:rPr>
            </w:pPr>
          </w:p>
        </w:tc>
        <w:tc>
          <w:tcPr>
            <w:tcW w:w="7118" w:type="dxa"/>
            <w:gridSpan w:val="14"/>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Mandatory Sequence B Underlying Securities</w:t>
            </w:r>
          </w:p>
        </w:tc>
      </w:tr>
      <w:tr w:rsidR="00AB0D1E" w:rsidTr="00CD152C">
        <w:trPr>
          <w:gridAfter w:val="2"/>
          <w:wAfter w:w="278" w:type="dxa"/>
          <w:trHeight w:val="255"/>
        </w:trPr>
        <w:tc>
          <w:tcPr>
            <w:tcW w:w="443" w:type="dxa"/>
            <w:gridSpan w:val="2"/>
            <w:noWrap/>
          </w:tcPr>
          <w:p w:rsidR="00AB0D1E" w:rsidRDefault="00AB0D1E" w:rsidP="00AB0D1E">
            <w:pPr>
              <w:rPr>
                <w:rFonts w:ascii="Arial" w:hAnsi="Arial" w:cs="Arial"/>
                <w:b/>
                <w:bCs/>
                <w:sz w:val="20"/>
                <w:szCs w:val="20"/>
              </w:rPr>
            </w:pPr>
          </w:p>
        </w:tc>
        <w:tc>
          <w:tcPr>
            <w:tcW w:w="4381" w:type="dxa"/>
            <w:gridSpan w:val="8"/>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 xml:space="preserve">Optional </w:t>
            </w:r>
            <w:r>
              <w:rPr>
                <w:rFonts w:ascii="Arial" w:hAnsi="Arial" w:cs="Arial"/>
                <w:b/>
                <w:bCs/>
                <w:sz w:val="20"/>
                <w:szCs w:val="20"/>
                <w:u w:val="single"/>
              </w:rPr>
              <w:t>Sequence D</w:t>
            </w:r>
            <w:r>
              <w:rPr>
                <w:rFonts w:ascii="Arial" w:hAnsi="Arial" w:cs="Arial"/>
                <w:i/>
                <w:iCs/>
                <w:sz w:val="20"/>
                <w:szCs w:val="20"/>
                <w:u w:val="single"/>
              </w:rPr>
              <w:t xml:space="preserve"> Corporate Actions Details</w:t>
            </w:r>
          </w:p>
        </w:tc>
        <w:tc>
          <w:tcPr>
            <w:tcW w:w="2737" w:type="dxa"/>
            <w:gridSpan w:val="6"/>
            <w:noWrap/>
          </w:tcPr>
          <w:p w:rsidR="00AB0D1E" w:rsidRDefault="00AB0D1E" w:rsidP="00AB0D1E">
            <w:pPr>
              <w:jc w:val="left"/>
              <w:rPr>
                <w:rFonts w:ascii="Arial" w:hAnsi="Arial" w:cs="Arial"/>
                <w:sz w:val="20"/>
                <w:szCs w:val="20"/>
              </w:rPr>
            </w:pPr>
            <w:r>
              <w:rPr>
                <w:rFonts w:ascii="Arial" w:hAnsi="Arial" w:cs="Arial"/>
                <w:sz w:val="20"/>
                <w:szCs w:val="20"/>
              </w:rPr>
              <w:t> </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CADETL</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:98A::</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ANOU//</w:t>
            </w:r>
            <w:r w:rsidR="004A6634">
              <w:rPr>
                <w:rFonts w:ascii="Arial" w:hAnsi="Arial" w:cs="Arial"/>
                <w:b/>
                <w:bCs/>
                <w:sz w:val="20"/>
                <w:szCs w:val="20"/>
              </w:rPr>
              <w:t>20YY</w:t>
            </w:r>
            <w:r>
              <w:rPr>
                <w:rFonts w:ascii="Arial" w:hAnsi="Arial" w:cs="Arial"/>
                <w:b/>
                <w:bCs/>
                <w:sz w:val="20"/>
                <w:szCs w:val="20"/>
              </w:rPr>
              <w:t xml:space="preserve">0712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Announcement date</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:98A::</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IFIX//</w:t>
            </w:r>
            <w:r w:rsidR="004A6634">
              <w:rPr>
                <w:rFonts w:ascii="Arial" w:hAnsi="Arial" w:cs="Arial"/>
                <w:b/>
                <w:bCs/>
                <w:sz w:val="20"/>
                <w:szCs w:val="20"/>
              </w:rPr>
              <w:t>20YY</w:t>
            </w:r>
            <w:r>
              <w:rPr>
                <w:rFonts w:ascii="Arial" w:hAnsi="Arial" w:cs="Arial"/>
                <w:b/>
                <w:bCs/>
                <w:sz w:val="20"/>
                <w:szCs w:val="20"/>
              </w:rPr>
              <w:t>0824</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Fixing date</w:t>
            </w:r>
          </w:p>
        </w:tc>
      </w:tr>
      <w:tr w:rsidR="008C47F6" w:rsidRPr="000160F9"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Pr="00F22CB3" w:rsidRDefault="008C47F6" w:rsidP="00AB0D1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796" w:type="dxa"/>
            <w:gridSpan w:val="5"/>
            <w:tcBorders>
              <w:top w:val="single" w:sz="4" w:space="0" w:color="auto"/>
              <w:left w:val="single" w:sz="4" w:space="0" w:color="auto"/>
              <w:bottom w:val="single" w:sz="4" w:space="0" w:color="auto"/>
              <w:right w:val="single" w:sz="4" w:space="0" w:color="auto"/>
            </w:tcBorders>
            <w:noWrap/>
          </w:tcPr>
          <w:p w:rsidR="008C47F6" w:rsidRPr="00F22CB3" w:rsidRDefault="008C47F6" w:rsidP="00AB0D1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3061" w:type="dxa"/>
            <w:tcBorders>
              <w:top w:val="single" w:sz="4" w:space="0" w:color="auto"/>
              <w:left w:val="single" w:sz="4" w:space="0" w:color="auto"/>
              <w:bottom w:val="single" w:sz="4" w:space="0" w:color="auto"/>
              <w:right w:val="single" w:sz="4" w:space="0" w:color="auto"/>
            </w:tcBorders>
            <w:noWrap/>
          </w:tcPr>
          <w:p w:rsidR="008C47F6" w:rsidRPr="00F22CB3" w:rsidRDefault="008C47F6" w:rsidP="00AB0D1E">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CNTR</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Pr="000160F9" w:rsidRDefault="008C47F6" w:rsidP="00AB0D1E">
            <w:pPr>
              <w:jc w:val="left"/>
              <w:outlineLvl w:val="0"/>
              <w:rPr>
                <w:rFonts w:ascii="Arial" w:hAnsi="Arial" w:cs="Arial"/>
                <w:sz w:val="20"/>
                <w:szCs w:val="20"/>
                <w:lang w:eastAsia="fr-FR"/>
              </w:rPr>
            </w:pPr>
            <w:r>
              <w:rPr>
                <w:rFonts w:ascii="Arial" w:hAnsi="Arial" w:cs="Arial"/>
                <w:color w:val="000000"/>
                <w:sz w:val="20"/>
                <w:szCs w:val="20"/>
                <w:lang w:eastAsia="fr-FR"/>
              </w:rPr>
              <w:t>All pending trades will be cancelled</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CADETL</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gridAfter w:val="2"/>
          <w:wAfter w:w="278" w:type="dxa"/>
          <w:trHeight w:val="255"/>
        </w:trPr>
        <w:tc>
          <w:tcPr>
            <w:tcW w:w="443" w:type="dxa"/>
            <w:gridSpan w:val="2"/>
            <w:noWrap/>
          </w:tcPr>
          <w:p w:rsidR="00AB0D1E" w:rsidRDefault="00AB0D1E" w:rsidP="00AB0D1E">
            <w:pPr>
              <w:rPr>
                <w:rFonts w:ascii="Arial" w:hAnsi="Arial" w:cs="Arial"/>
                <w:b/>
                <w:bCs/>
                <w:sz w:val="20"/>
                <w:szCs w:val="20"/>
              </w:rPr>
            </w:pPr>
          </w:p>
        </w:tc>
        <w:tc>
          <w:tcPr>
            <w:tcW w:w="4381" w:type="dxa"/>
            <w:gridSpan w:val="8"/>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Sequence D Corporate Actions Details</w:t>
            </w:r>
          </w:p>
        </w:tc>
        <w:tc>
          <w:tcPr>
            <w:tcW w:w="2737" w:type="dxa"/>
            <w:gridSpan w:val="6"/>
            <w:noWrap/>
          </w:tcPr>
          <w:p w:rsidR="00AB0D1E" w:rsidRDefault="00AB0D1E" w:rsidP="00AB0D1E">
            <w:pPr>
              <w:jc w:val="left"/>
              <w:rPr>
                <w:rFonts w:ascii="Arial" w:hAnsi="Arial" w:cs="Arial"/>
                <w:sz w:val="20"/>
                <w:szCs w:val="20"/>
              </w:rPr>
            </w:pPr>
            <w:r>
              <w:rPr>
                <w:rFonts w:ascii="Arial" w:hAnsi="Arial" w:cs="Arial"/>
                <w:sz w:val="20"/>
                <w:szCs w:val="20"/>
              </w:rPr>
              <w:t> </w:t>
            </w:r>
          </w:p>
        </w:tc>
      </w:tr>
      <w:tr w:rsidR="002F31F9" w:rsidTr="00CD152C">
        <w:trPr>
          <w:gridAfter w:val="1"/>
          <w:wAfter w:w="272" w:type="dxa"/>
          <w:trHeight w:val="255"/>
        </w:trPr>
        <w:tc>
          <w:tcPr>
            <w:tcW w:w="443" w:type="dxa"/>
            <w:gridSpan w:val="2"/>
            <w:noWrap/>
          </w:tcPr>
          <w:p w:rsidR="002F31F9" w:rsidRDefault="002F31F9" w:rsidP="00AB0D1E">
            <w:pPr>
              <w:rPr>
                <w:rFonts w:ascii="Arial" w:hAnsi="Arial" w:cs="Arial"/>
                <w:b/>
                <w:bCs/>
                <w:sz w:val="20"/>
                <w:szCs w:val="20"/>
              </w:rPr>
            </w:pPr>
          </w:p>
        </w:tc>
        <w:tc>
          <w:tcPr>
            <w:tcW w:w="7124" w:type="dxa"/>
            <w:gridSpan w:val="15"/>
            <w:noWrap/>
          </w:tcPr>
          <w:p w:rsidR="002F31F9" w:rsidRDefault="002F31F9" w:rsidP="00AB0D1E">
            <w:pPr>
              <w:jc w:val="left"/>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CAOPTN</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:13A::</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CAON//001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CA Option Number</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:22F::</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CAOP//CASH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0"/>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0"/>
              <w:rPr>
                <w:rFonts w:ascii="Arial" w:hAnsi="Arial" w:cs="Arial"/>
                <w:b/>
                <w:bCs/>
                <w:sz w:val="20"/>
                <w:szCs w:val="20"/>
              </w:rPr>
            </w:pPr>
            <w:r>
              <w:rPr>
                <w:rFonts w:ascii="Arial" w:hAnsi="Arial" w:cs="Arial"/>
                <w:b/>
                <w:bCs/>
                <w:sz w:val="20"/>
                <w:szCs w:val="20"/>
              </w:rPr>
              <w:t>:22F::</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0"/>
              <w:rPr>
                <w:rFonts w:ascii="Arial" w:hAnsi="Arial" w:cs="Arial"/>
                <w:b/>
                <w:bCs/>
                <w:sz w:val="20"/>
                <w:szCs w:val="20"/>
              </w:rPr>
            </w:pPr>
            <w:r>
              <w:rPr>
                <w:rFonts w:ascii="Arial" w:hAnsi="Arial" w:cs="Arial"/>
                <w:b/>
                <w:bCs/>
                <w:sz w:val="20"/>
                <w:szCs w:val="20"/>
              </w:rPr>
              <w:t>OPTF//CAOS</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0"/>
              <w:rPr>
                <w:rFonts w:ascii="Arial" w:hAnsi="Arial" w:cs="Arial"/>
                <w:color w:val="000000"/>
                <w:sz w:val="20"/>
                <w:szCs w:val="20"/>
              </w:rPr>
            </w:pPr>
            <w:r w:rsidRPr="000820A8">
              <w:rPr>
                <w:rFonts w:ascii="Arial" w:hAnsi="Arial" w:cs="Arial"/>
                <w:color w:val="000000"/>
                <w:sz w:val="20"/>
                <w:szCs w:val="20"/>
              </w:rPr>
              <w:t>Option Features Indicator</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:17B::</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DFLT//N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Default Processing Flag</w:t>
            </w:r>
          </w:p>
        </w:tc>
      </w:tr>
      <w:tr w:rsidR="00AB0D1E" w:rsidTr="00CD152C">
        <w:trPr>
          <w:gridAfter w:val="4"/>
          <w:wAfter w:w="811" w:type="dxa"/>
          <w:trHeight w:val="255"/>
        </w:trPr>
        <w:tc>
          <w:tcPr>
            <w:tcW w:w="443" w:type="dxa"/>
            <w:gridSpan w:val="2"/>
            <w:noWrap/>
          </w:tcPr>
          <w:p w:rsidR="00AB0D1E" w:rsidRDefault="00AB0D1E" w:rsidP="00AB0D1E">
            <w:pPr>
              <w:rPr>
                <w:rFonts w:ascii="Arial" w:hAnsi="Arial" w:cs="Arial"/>
                <w:b/>
                <w:bCs/>
                <w:sz w:val="20"/>
                <w:szCs w:val="20"/>
              </w:rPr>
            </w:pPr>
          </w:p>
        </w:tc>
        <w:tc>
          <w:tcPr>
            <w:tcW w:w="272" w:type="dxa"/>
            <w:gridSpan w:val="2"/>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noWrap/>
          </w:tcPr>
          <w:p w:rsidR="00AB0D1E" w:rsidRDefault="00AB0D1E" w:rsidP="00AB0D1E">
            <w:pPr>
              <w:rPr>
                <w:rFonts w:ascii="Arial" w:hAnsi="Arial" w:cs="Arial"/>
                <w:sz w:val="20"/>
                <w:szCs w:val="20"/>
              </w:rPr>
            </w:pPr>
            <w:r>
              <w:rPr>
                <w:rFonts w:ascii="Arial" w:hAnsi="Arial" w:cs="Arial"/>
                <w:sz w:val="20"/>
                <w:szCs w:val="20"/>
              </w:rPr>
              <w:t> </w:t>
            </w:r>
          </w:p>
        </w:tc>
        <w:tc>
          <w:tcPr>
            <w:tcW w:w="6041" w:type="dxa"/>
            <w:gridSpan w:val="9"/>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SECMOVE</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:22H::</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CRDB//DEBT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Credit/Debit Indicator</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:35B:</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Pr="00391D57" w:rsidRDefault="008C47F6" w:rsidP="00AB0D1E">
            <w:pPr>
              <w:jc w:val="left"/>
              <w:rPr>
                <w:rFonts w:ascii="Arial" w:hAnsi="Arial" w:cs="Arial"/>
                <w:b/>
                <w:bCs/>
                <w:sz w:val="20"/>
                <w:szCs w:val="20"/>
              </w:rPr>
            </w:pPr>
            <w:r w:rsidRPr="00391D57">
              <w:rPr>
                <w:rFonts w:ascii="Arial" w:hAnsi="Arial" w:cs="Arial"/>
                <w:b/>
                <w:bCs/>
                <w:sz w:val="20"/>
                <w:szCs w:val="20"/>
              </w:rPr>
              <w:t>ISIN XS0548065407</w:t>
            </w:r>
          </w:p>
          <w:p w:rsidR="008C47F6" w:rsidRPr="00391D57" w:rsidRDefault="008C47F6" w:rsidP="00AB0D1E">
            <w:pPr>
              <w:jc w:val="left"/>
              <w:rPr>
                <w:rFonts w:ascii="Arial" w:hAnsi="Arial" w:cs="Arial"/>
                <w:b/>
                <w:bCs/>
                <w:sz w:val="20"/>
                <w:szCs w:val="20"/>
              </w:rPr>
            </w:pPr>
            <w:r w:rsidRPr="00391D57">
              <w:rPr>
                <w:rFonts w:ascii="Arial" w:hAnsi="Arial" w:cs="Arial"/>
                <w:b/>
                <w:bCs/>
                <w:sz w:val="20"/>
                <w:szCs w:val="20"/>
              </w:rPr>
              <w:t>HKD 0,00 BARCLAYS BANK PLC (41738) 260811</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Identification of the Financial Instrument</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:36B::</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ENTL//FAMT/10090900,</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:98A::</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PAYD//</w:t>
            </w:r>
            <w:r w:rsidR="004A6634">
              <w:rPr>
                <w:rFonts w:ascii="Arial" w:hAnsi="Arial" w:cs="Arial"/>
                <w:b/>
                <w:bCs/>
                <w:sz w:val="20"/>
                <w:szCs w:val="20"/>
              </w:rPr>
              <w:t>20YY</w:t>
            </w:r>
            <w:r>
              <w:rPr>
                <w:rFonts w:ascii="Arial" w:hAnsi="Arial" w:cs="Arial"/>
                <w:b/>
                <w:bCs/>
                <w:sz w:val="20"/>
                <w:szCs w:val="20"/>
              </w:rPr>
              <w:t xml:space="preserve">0826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Payment Date/Time</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SECMOVE</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gridAfter w:val="4"/>
          <w:wAfter w:w="811" w:type="dxa"/>
          <w:trHeight w:val="255"/>
        </w:trPr>
        <w:tc>
          <w:tcPr>
            <w:tcW w:w="443" w:type="dxa"/>
            <w:gridSpan w:val="2"/>
            <w:noWrap/>
          </w:tcPr>
          <w:p w:rsidR="00AB0D1E" w:rsidRDefault="00AB0D1E" w:rsidP="00AB0D1E">
            <w:pPr>
              <w:rPr>
                <w:rFonts w:ascii="Arial" w:hAnsi="Arial" w:cs="Arial"/>
                <w:b/>
                <w:bCs/>
                <w:sz w:val="20"/>
                <w:szCs w:val="20"/>
              </w:rPr>
            </w:pPr>
          </w:p>
        </w:tc>
        <w:tc>
          <w:tcPr>
            <w:tcW w:w="272" w:type="dxa"/>
            <w:gridSpan w:val="2"/>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noWrap/>
          </w:tcPr>
          <w:p w:rsidR="00AB0D1E" w:rsidRDefault="00AB0D1E" w:rsidP="00AB0D1E">
            <w:pPr>
              <w:rPr>
                <w:rFonts w:ascii="Arial" w:hAnsi="Arial" w:cs="Arial"/>
                <w:sz w:val="20"/>
                <w:szCs w:val="20"/>
              </w:rPr>
            </w:pPr>
            <w:r>
              <w:rPr>
                <w:rFonts w:ascii="Arial" w:hAnsi="Arial" w:cs="Arial"/>
                <w:sz w:val="20"/>
                <w:szCs w:val="20"/>
              </w:rPr>
              <w:t> </w:t>
            </w:r>
          </w:p>
        </w:tc>
        <w:tc>
          <w:tcPr>
            <w:tcW w:w="6041" w:type="dxa"/>
            <w:gridSpan w:val="9"/>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AB0D1E" w:rsidTr="00CD152C">
        <w:trPr>
          <w:gridAfter w:val="4"/>
          <w:wAfter w:w="811" w:type="dxa"/>
          <w:trHeight w:val="255"/>
        </w:trPr>
        <w:tc>
          <w:tcPr>
            <w:tcW w:w="443" w:type="dxa"/>
            <w:gridSpan w:val="2"/>
            <w:noWrap/>
          </w:tcPr>
          <w:p w:rsidR="00AB0D1E" w:rsidRDefault="00AB0D1E" w:rsidP="00AB0D1E">
            <w:pPr>
              <w:rPr>
                <w:rFonts w:ascii="Arial" w:hAnsi="Arial" w:cs="Arial"/>
                <w:b/>
                <w:bCs/>
                <w:sz w:val="20"/>
                <w:szCs w:val="20"/>
              </w:rPr>
            </w:pPr>
          </w:p>
        </w:tc>
        <w:tc>
          <w:tcPr>
            <w:tcW w:w="272" w:type="dxa"/>
            <w:gridSpan w:val="2"/>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noWrap/>
          </w:tcPr>
          <w:p w:rsidR="00AB0D1E" w:rsidRDefault="00AB0D1E" w:rsidP="00AB0D1E">
            <w:pPr>
              <w:rPr>
                <w:rFonts w:ascii="Arial" w:hAnsi="Arial" w:cs="Arial"/>
                <w:sz w:val="20"/>
                <w:szCs w:val="20"/>
              </w:rPr>
            </w:pPr>
            <w:r>
              <w:rPr>
                <w:rFonts w:ascii="Arial" w:hAnsi="Arial" w:cs="Arial"/>
                <w:sz w:val="20"/>
                <w:szCs w:val="20"/>
              </w:rPr>
              <w:t> </w:t>
            </w:r>
          </w:p>
        </w:tc>
        <w:tc>
          <w:tcPr>
            <w:tcW w:w="6041" w:type="dxa"/>
            <w:gridSpan w:val="9"/>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Optional Repetitive Subsequence E2 Cash Movement</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CASHMOVE</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:22H::</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CRDB//CRED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Credit/Debit Indicator</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:19B::</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b/>
                <w:bCs/>
                <w:sz w:val="20"/>
                <w:szCs w:val="20"/>
              </w:rPr>
            </w:pPr>
            <w:r>
              <w:rPr>
                <w:rFonts w:ascii="Arial" w:hAnsi="Arial" w:cs="Arial"/>
                <w:b/>
                <w:bCs/>
                <w:sz w:val="20"/>
                <w:szCs w:val="20"/>
              </w:rPr>
              <w:t>GRSS//HKD10090900,</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color w:val="000000"/>
                <w:sz w:val="20"/>
                <w:szCs w:val="20"/>
              </w:rPr>
            </w:pPr>
            <w:r>
              <w:rPr>
                <w:rFonts w:ascii="Arial" w:hAnsi="Arial" w:cs="Arial"/>
                <w:color w:val="000000"/>
                <w:sz w:val="20"/>
                <w:szCs w:val="20"/>
              </w:rPr>
              <w:t>Gross amount</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:19B::</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b/>
                <w:bCs/>
                <w:sz w:val="20"/>
                <w:szCs w:val="20"/>
              </w:rPr>
            </w:pPr>
            <w:r>
              <w:rPr>
                <w:rFonts w:ascii="Arial" w:hAnsi="Arial" w:cs="Arial"/>
                <w:b/>
                <w:bCs/>
                <w:sz w:val="20"/>
                <w:szCs w:val="20"/>
              </w:rPr>
              <w:t>NETT//HKD10090900,</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color w:val="000000"/>
                <w:sz w:val="20"/>
                <w:szCs w:val="20"/>
              </w:rPr>
            </w:pPr>
            <w:r>
              <w:rPr>
                <w:rFonts w:ascii="Arial" w:hAnsi="Arial" w:cs="Arial"/>
                <w:color w:val="000000"/>
                <w:sz w:val="20"/>
                <w:szCs w:val="20"/>
              </w:rPr>
              <w:t>Net amount</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:98A::</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b/>
                <w:bCs/>
                <w:sz w:val="20"/>
                <w:szCs w:val="20"/>
              </w:rPr>
            </w:pPr>
            <w:r>
              <w:rPr>
                <w:rFonts w:ascii="Arial" w:hAnsi="Arial" w:cs="Arial"/>
                <w:b/>
                <w:bCs/>
                <w:sz w:val="20"/>
                <w:szCs w:val="20"/>
              </w:rPr>
              <w:t>PAYD//</w:t>
            </w:r>
            <w:r w:rsidR="004A6634">
              <w:rPr>
                <w:rFonts w:ascii="Arial" w:hAnsi="Arial" w:cs="Arial"/>
                <w:b/>
                <w:bCs/>
                <w:sz w:val="20"/>
                <w:szCs w:val="20"/>
              </w:rPr>
              <w:t>20YY</w:t>
            </w:r>
            <w:r>
              <w:rPr>
                <w:rFonts w:ascii="Arial" w:hAnsi="Arial" w:cs="Arial"/>
                <w:b/>
                <w:bCs/>
                <w:sz w:val="20"/>
                <w:szCs w:val="20"/>
              </w:rPr>
              <w:t xml:space="preserve">0826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color w:val="000000"/>
                <w:sz w:val="20"/>
                <w:szCs w:val="20"/>
              </w:rPr>
            </w:pPr>
            <w:r>
              <w:rPr>
                <w:rFonts w:ascii="Arial" w:hAnsi="Arial" w:cs="Arial"/>
                <w:color w:val="000000"/>
                <w:sz w:val="20"/>
                <w:szCs w:val="20"/>
              </w:rPr>
              <w:t>Payment Date/Time</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:98A::</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b/>
                <w:bCs/>
                <w:sz w:val="20"/>
                <w:szCs w:val="20"/>
              </w:rPr>
            </w:pPr>
            <w:r>
              <w:rPr>
                <w:rFonts w:ascii="Arial" w:hAnsi="Arial" w:cs="Arial"/>
                <w:b/>
                <w:bCs/>
                <w:sz w:val="20"/>
                <w:szCs w:val="20"/>
              </w:rPr>
              <w:t>VALU//</w:t>
            </w:r>
            <w:r w:rsidR="004A6634">
              <w:rPr>
                <w:rFonts w:ascii="Arial" w:hAnsi="Arial" w:cs="Arial"/>
                <w:b/>
                <w:bCs/>
                <w:sz w:val="20"/>
                <w:szCs w:val="20"/>
              </w:rPr>
              <w:t>20YY</w:t>
            </w:r>
            <w:r>
              <w:rPr>
                <w:rFonts w:ascii="Arial" w:hAnsi="Arial" w:cs="Arial"/>
                <w:b/>
                <w:bCs/>
                <w:sz w:val="20"/>
                <w:szCs w:val="20"/>
              </w:rPr>
              <w:t>0826</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color w:val="000000"/>
                <w:sz w:val="20"/>
                <w:szCs w:val="20"/>
              </w:rPr>
            </w:pPr>
            <w:r>
              <w:rPr>
                <w:rFonts w:ascii="Arial" w:hAnsi="Arial" w:cs="Arial"/>
                <w:color w:val="000000"/>
                <w:sz w:val="20"/>
                <w:szCs w:val="20"/>
              </w:rPr>
              <w:t>Value Date/Time</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:90A::</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OFFR//</w:t>
            </w:r>
            <w:r w:rsidR="00AC6105">
              <w:rPr>
                <w:rFonts w:ascii="Arial" w:hAnsi="Arial" w:cs="Arial"/>
                <w:b/>
                <w:bCs/>
                <w:sz w:val="20"/>
                <w:szCs w:val="20"/>
              </w:rPr>
              <w:t>PRCT/</w:t>
            </w:r>
            <w:r>
              <w:rPr>
                <w:rFonts w:ascii="Arial" w:hAnsi="Arial" w:cs="Arial"/>
                <w:b/>
                <w:bCs/>
                <w:sz w:val="20"/>
                <w:szCs w:val="20"/>
              </w:rPr>
              <w:t>100,</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Redemption Price</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CASHMOVE</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gridAfter w:val="4"/>
          <w:wAfter w:w="811" w:type="dxa"/>
          <w:trHeight w:val="255"/>
        </w:trPr>
        <w:tc>
          <w:tcPr>
            <w:tcW w:w="443" w:type="dxa"/>
            <w:gridSpan w:val="2"/>
            <w:noWrap/>
          </w:tcPr>
          <w:p w:rsidR="00AB0D1E" w:rsidRDefault="00AB0D1E" w:rsidP="00AB0D1E">
            <w:pPr>
              <w:rPr>
                <w:rFonts w:ascii="Arial" w:hAnsi="Arial" w:cs="Arial"/>
                <w:b/>
                <w:bCs/>
                <w:sz w:val="20"/>
                <w:szCs w:val="20"/>
              </w:rPr>
            </w:pPr>
          </w:p>
        </w:tc>
        <w:tc>
          <w:tcPr>
            <w:tcW w:w="272" w:type="dxa"/>
            <w:gridSpan w:val="2"/>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noWrap/>
          </w:tcPr>
          <w:p w:rsidR="00AB0D1E" w:rsidRDefault="00AB0D1E" w:rsidP="00AB0D1E">
            <w:pPr>
              <w:rPr>
                <w:rFonts w:ascii="Arial" w:hAnsi="Arial" w:cs="Arial"/>
                <w:sz w:val="20"/>
                <w:szCs w:val="20"/>
              </w:rPr>
            </w:pPr>
            <w:r>
              <w:rPr>
                <w:rFonts w:ascii="Arial" w:hAnsi="Arial" w:cs="Arial"/>
                <w:sz w:val="20"/>
                <w:szCs w:val="20"/>
              </w:rPr>
              <w:t> </w:t>
            </w:r>
          </w:p>
        </w:tc>
        <w:tc>
          <w:tcPr>
            <w:tcW w:w="4004" w:type="dxa"/>
            <w:gridSpan w:val="6"/>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Subsequence E2 Cash Movement</w:t>
            </w:r>
          </w:p>
        </w:tc>
        <w:tc>
          <w:tcPr>
            <w:tcW w:w="2037" w:type="dxa"/>
            <w:gridSpan w:val="3"/>
            <w:noWrap/>
          </w:tcPr>
          <w:p w:rsidR="00AB0D1E" w:rsidRDefault="00AB0D1E" w:rsidP="00AB0D1E">
            <w:pPr>
              <w:jc w:val="left"/>
              <w:rPr>
                <w:rFonts w:ascii="Arial" w:hAnsi="Arial" w:cs="Arial"/>
                <w:sz w:val="20"/>
                <w:szCs w:val="20"/>
              </w:rPr>
            </w:pPr>
            <w:r>
              <w:rPr>
                <w:rFonts w:ascii="Arial" w:hAnsi="Arial" w:cs="Arial"/>
                <w:sz w:val="20"/>
                <w:szCs w:val="20"/>
              </w:rPr>
              <w:t> </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CAOPTN</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RPr="00744FB7" w:rsidTr="00CD152C">
        <w:tblPrEx>
          <w:tblLook w:val="00A0" w:firstRow="1" w:lastRow="0" w:firstColumn="1" w:lastColumn="0" w:noHBand="0" w:noVBand="0"/>
        </w:tblPrEx>
        <w:trPr>
          <w:gridAfter w:val="7"/>
          <w:wAfter w:w="2848" w:type="dxa"/>
          <w:trHeight w:val="255"/>
        </w:trPr>
        <w:tc>
          <w:tcPr>
            <w:tcW w:w="383" w:type="dxa"/>
            <w:noWrap/>
          </w:tcPr>
          <w:p w:rsidR="00AB0D1E" w:rsidRPr="00744FB7" w:rsidRDefault="00AB0D1E" w:rsidP="00AB0D1E">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263" w:type="dxa"/>
            <w:gridSpan w:val="2"/>
            <w:noWrap/>
          </w:tcPr>
          <w:p w:rsidR="00AB0D1E" w:rsidRPr="00744FB7" w:rsidRDefault="00AB0D1E" w:rsidP="00AB0D1E">
            <w:pPr>
              <w:jc w:val="left"/>
              <w:outlineLvl w:val="0"/>
              <w:rPr>
                <w:rFonts w:ascii="Arial" w:hAnsi="Arial" w:cs="Arial"/>
                <w:sz w:val="20"/>
                <w:szCs w:val="20"/>
                <w:lang w:eastAsia="en-GB"/>
              </w:rPr>
            </w:pPr>
          </w:p>
        </w:tc>
        <w:tc>
          <w:tcPr>
            <w:tcW w:w="4345" w:type="dxa"/>
            <w:gridSpan w:val="8"/>
            <w:noWrap/>
          </w:tcPr>
          <w:p w:rsidR="00AB0D1E" w:rsidRPr="00744FB7" w:rsidRDefault="00AB0D1E" w:rsidP="00AB0D1E">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r w:rsidR="00AB0D1E" w:rsidTr="00CD152C">
        <w:trPr>
          <w:gridAfter w:val="4"/>
          <w:wAfter w:w="811" w:type="dxa"/>
          <w:trHeight w:val="255"/>
        </w:trPr>
        <w:tc>
          <w:tcPr>
            <w:tcW w:w="443" w:type="dxa"/>
            <w:gridSpan w:val="2"/>
            <w:noWrap/>
          </w:tcPr>
          <w:p w:rsidR="00AB0D1E" w:rsidRDefault="00AB0D1E" w:rsidP="00AB0D1E">
            <w:pPr>
              <w:rPr>
                <w:rFonts w:ascii="Arial" w:hAnsi="Arial" w:cs="Arial"/>
                <w:b/>
                <w:bCs/>
                <w:sz w:val="20"/>
                <w:szCs w:val="20"/>
              </w:rPr>
            </w:pPr>
          </w:p>
        </w:tc>
        <w:tc>
          <w:tcPr>
            <w:tcW w:w="272" w:type="dxa"/>
            <w:gridSpan w:val="2"/>
            <w:noWrap/>
          </w:tcPr>
          <w:p w:rsidR="00AB0D1E" w:rsidRDefault="00AB0D1E" w:rsidP="00AB0D1E">
            <w:pPr>
              <w:rPr>
                <w:rFonts w:ascii="Arial" w:hAnsi="Arial" w:cs="Arial"/>
                <w:sz w:val="20"/>
                <w:szCs w:val="20"/>
              </w:rPr>
            </w:pPr>
            <w:r>
              <w:rPr>
                <w:rFonts w:ascii="Arial" w:hAnsi="Arial" w:cs="Arial"/>
                <w:sz w:val="20"/>
                <w:szCs w:val="20"/>
              </w:rPr>
              <w:t> </w:t>
            </w:r>
          </w:p>
        </w:tc>
        <w:tc>
          <w:tcPr>
            <w:tcW w:w="6313" w:type="dxa"/>
            <w:gridSpan w:val="10"/>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CAOPTN</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:13A::</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CAON//002</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CA Option Number</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:22F::</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CAOP//SECU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0"/>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0"/>
              <w:rPr>
                <w:rFonts w:ascii="Arial" w:hAnsi="Arial" w:cs="Arial"/>
                <w:b/>
                <w:bCs/>
                <w:sz w:val="20"/>
                <w:szCs w:val="20"/>
              </w:rPr>
            </w:pPr>
            <w:r>
              <w:rPr>
                <w:rFonts w:ascii="Arial" w:hAnsi="Arial" w:cs="Arial"/>
                <w:b/>
                <w:bCs/>
                <w:sz w:val="20"/>
                <w:szCs w:val="20"/>
              </w:rPr>
              <w:t>:22F::</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0"/>
              <w:rPr>
                <w:rFonts w:ascii="Arial" w:hAnsi="Arial" w:cs="Arial"/>
                <w:b/>
                <w:bCs/>
                <w:sz w:val="20"/>
                <w:szCs w:val="20"/>
              </w:rPr>
            </w:pPr>
            <w:r>
              <w:rPr>
                <w:rFonts w:ascii="Arial" w:hAnsi="Arial" w:cs="Arial"/>
                <w:b/>
                <w:bCs/>
                <w:sz w:val="20"/>
                <w:szCs w:val="20"/>
              </w:rPr>
              <w:t>OPTF//CAOS</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0"/>
              <w:rPr>
                <w:rFonts w:ascii="Arial" w:hAnsi="Arial" w:cs="Arial"/>
                <w:color w:val="000000"/>
                <w:sz w:val="20"/>
                <w:szCs w:val="20"/>
              </w:rPr>
            </w:pPr>
            <w:r w:rsidRPr="000820A8">
              <w:rPr>
                <w:rFonts w:ascii="Arial" w:hAnsi="Arial" w:cs="Arial"/>
                <w:color w:val="000000"/>
                <w:sz w:val="20"/>
                <w:szCs w:val="20"/>
              </w:rPr>
              <w:t>Option Features Indicator</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:17B::</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DFLT//N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Default Processing Flag</w:t>
            </w:r>
          </w:p>
        </w:tc>
      </w:tr>
      <w:tr w:rsidR="00AB0D1E" w:rsidTr="00CD152C">
        <w:trPr>
          <w:gridAfter w:val="4"/>
          <w:wAfter w:w="811" w:type="dxa"/>
          <w:trHeight w:val="255"/>
        </w:trPr>
        <w:tc>
          <w:tcPr>
            <w:tcW w:w="443" w:type="dxa"/>
            <w:gridSpan w:val="2"/>
            <w:noWrap/>
          </w:tcPr>
          <w:p w:rsidR="00AB0D1E" w:rsidRDefault="00AB0D1E" w:rsidP="00AB0D1E">
            <w:pPr>
              <w:rPr>
                <w:rFonts w:ascii="Arial" w:hAnsi="Arial" w:cs="Arial"/>
                <w:b/>
                <w:bCs/>
                <w:sz w:val="20"/>
                <w:szCs w:val="20"/>
              </w:rPr>
            </w:pPr>
          </w:p>
        </w:tc>
        <w:tc>
          <w:tcPr>
            <w:tcW w:w="272" w:type="dxa"/>
            <w:gridSpan w:val="2"/>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noWrap/>
          </w:tcPr>
          <w:p w:rsidR="00AB0D1E" w:rsidRDefault="00AB0D1E" w:rsidP="00AB0D1E">
            <w:pPr>
              <w:rPr>
                <w:rFonts w:ascii="Arial" w:hAnsi="Arial" w:cs="Arial"/>
                <w:sz w:val="20"/>
                <w:szCs w:val="20"/>
              </w:rPr>
            </w:pPr>
            <w:r>
              <w:rPr>
                <w:rFonts w:ascii="Arial" w:hAnsi="Arial" w:cs="Arial"/>
                <w:sz w:val="20"/>
                <w:szCs w:val="20"/>
              </w:rPr>
              <w:t> </w:t>
            </w:r>
          </w:p>
        </w:tc>
        <w:tc>
          <w:tcPr>
            <w:tcW w:w="6041" w:type="dxa"/>
            <w:gridSpan w:val="9"/>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SECMOVE</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:22H::</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CRDB//DEBT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Credit/Debit Indicator</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:35B:</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Pr="00391D57" w:rsidRDefault="008C47F6" w:rsidP="00AB0D1E">
            <w:pPr>
              <w:jc w:val="left"/>
              <w:rPr>
                <w:rFonts w:ascii="Arial" w:hAnsi="Arial" w:cs="Arial"/>
                <w:b/>
                <w:bCs/>
                <w:sz w:val="20"/>
                <w:szCs w:val="20"/>
              </w:rPr>
            </w:pPr>
            <w:r w:rsidRPr="00391D57">
              <w:rPr>
                <w:rFonts w:ascii="Arial" w:hAnsi="Arial" w:cs="Arial"/>
                <w:b/>
                <w:bCs/>
                <w:sz w:val="20"/>
                <w:szCs w:val="20"/>
              </w:rPr>
              <w:t>ISIN XS0548065407</w:t>
            </w:r>
          </w:p>
          <w:p w:rsidR="008C47F6" w:rsidRPr="00391D57" w:rsidRDefault="008C47F6" w:rsidP="00AB0D1E">
            <w:pPr>
              <w:jc w:val="left"/>
              <w:rPr>
                <w:rFonts w:ascii="Arial" w:hAnsi="Arial" w:cs="Arial"/>
                <w:b/>
                <w:bCs/>
                <w:sz w:val="20"/>
                <w:szCs w:val="20"/>
              </w:rPr>
            </w:pPr>
            <w:r w:rsidRPr="00391D57">
              <w:rPr>
                <w:rFonts w:ascii="Arial" w:hAnsi="Arial" w:cs="Arial"/>
                <w:b/>
                <w:bCs/>
                <w:sz w:val="20"/>
                <w:szCs w:val="20"/>
              </w:rPr>
              <w:t>HKD 0,00 BARCLAYS BANK PLC (41738) 260811</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Identification of the Financial Instrument</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E72795" w:rsidP="00AB0D1E">
            <w:pPr>
              <w:rPr>
                <w:rFonts w:ascii="Arial" w:hAnsi="Arial" w:cs="Arial"/>
                <w:b/>
                <w:bCs/>
                <w:sz w:val="20"/>
                <w:szCs w:val="20"/>
              </w:rPr>
            </w:pPr>
            <w:r>
              <w:rPr>
                <w:rFonts w:ascii="Arial" w:hAnsi="Arial" w:cs="Arial"/>
                <w:b/>
                <w:bCs/>
                <w:sz w:val="20"/>
                <w:szCs w:val="20"/>
              </w:rPr>
              <w:t>R</w:t>
            </w:r>
          </w:p>
        </w:tc>
        <w:tc>
          <w:tcPr>
            <w:tcW w:w="796"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:36B::</w:t>
            </w:r>
          </w:p>
        </w:tc>
        <w:tc>
          <w:tcPr>
            <w:tcW w:w="3061" w:type="dxa"/>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ENTL//FAMT/10090900,</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:98A::</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PAYD//</w:t>
            </w:r>
            <w:r w:rsidR="004A6634">
              <w:rPr>
                <w:rFonts w:ascii="Arial" w:hAnsi="Arial" w:cs="Arial"/>
                <w:b/>
                <w:bCs/>
                <w:sz w:val="20"/>
                <w:szCs w:val="20"/>
              </w:rPr>
              <w:t>20YY</w:t>
            </w:r>
            <w:r>
              <w:rPr>
                <w:rFonts w:ascii="Arial" w:hAnsi="Arial" w:cs="Arial"/>
                <w:b/>
                <w:bCs/>
                <w:sz w:val="20"/>
                <w:szCs w:val="20"/>
              </w:rPr>
              <w:t xml:space="preserve">0826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Payment Date/Time</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SECMOVE</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gridAfter w:val="4"/>
          <w:wAfter w:w="811" w:type="dxa"/>
          <w:trHeight w:val="255"/>
        </w:trPr>
        <w:tc>
          <w:tcPr>
            <w:tcW w:w="443" w:type="dxa"/>
            <w:gridSpan w:val="2"/>
            <w:noWrap/>
          </w:tcPr>
          <w:p w:rsidR="00AB0D1E" w:rsidRDefault="00AB0D1E" w:rsidP="00AB0D1E">
            <w:pPr>
              <w:rPr>
                <w:rFonts w:ascii="Arial" w:hAnsi="Arial" w:cs="Arial"/>
                <w:b/>
                <w:bCs/>
                <w:sz w:val="20"/>
                <w:szCs w:val="20"/>
              </w:rPr>
            </w:pPr>
          </w:p>
        </w:tc>
        <w:tc>
          <w:tcPr>
            <w:tcW w:w="272" w:type="dxa"/>
            <w:gridSpan w:val="2"/>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noWrap/>
          </w:tcPr>
          <w:p w:rsidR="00AB0D1E" w:rsidRDefault="00AB0D1E" w:rsidP="00AB0D1E">
            <w:pPr>
              <w:rPr>
                <w:rFonts w:ascii="Arial" w:hAnsi="Arial" w:cs="Arial"/>
                <w:sz w:val="20"/>
                <w:szCs w:val="20"/>
              </w:rPr>
            </w:pPr>
            <w:r>
              <w:rPr>
                <w:rFonts w:ascii="Arial" w:hAnsi="Arial" w:cs="Arial"/>
                <w:sz w:val="20"/>
                <w:szCs w:val="20"/>
              </w:rPr>
              <w:t> </w:t>
            </w:r>
          </w:p>
        </w:tc>
        <w:tc>
          <w:tcPr>
            <w:tcW w:w="6041" w:type="dxa"/>
            <w:gridSpan w:val="9"/>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AB0D1E" w:rsidTr="00CD152C">
        <w:trPr>
          <w:gridAfter w:val="4"/>
          <w:wAfter w:w="811" w:type="dxa"/>
          <w:trHeight w:val="255"/>
        </w:trPr>
        <w:tc>
          <w:tcPr>
            <w:tcW w:w="443" w:type="dxa"/>
            <w:gridSpan w:val="2"/>
            <w:noWrap/>
          </w:tcPr>
          <w:p w:rsidR="00AB0D1E" w:rsidRDefault="00AB0D1E" w:rsidP="00AB0D1E">
            <w:pPr>
              <w:rPr>
                <w:rFonts w:ascii="Arial" w:hAnsi="Arial" w:cs="Arial"/>
                <w:b/>
                <w:bCs/>
                <w:sz w:val="20"/>
                <w:szCs w:val="20"/>
              </w:rPr>
            </w:pPr>
          </w:p>
        </w:tc>
        <w:tc>
          <w:tcPr>
            <w:tcW w:w="272" w:type="dxa"/>
            <w:gridSpan w:val="2"/>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noWrap/>
          </w:tcPr>
          <w:p w:rsidR="00AB0D1E" w:rsidRDefault="00AB0D1E" w:rsidP="00AB0D1E">
            <w:pPr>
              <w:rPr>
                <w:rFonts w:ascii="Arial" w:hAnsi="Arial" w:cs="Arial"/>
                <w:sz w:val="20"/>
                <w:szCs w:val="20"/>
              </w:rPr>
            </w:pPr>
            <w:r>
              <w:rPr>
                <w:rFonts w:ascii="Arial" w:hAnsi="Arial" w:cs="Arial"/>
                <w:sz w:val="20"/>
                <w:szCs w:val="20"/>
              </w:rPr>
              <w:t> </w:t>
            </w:r>
          </w:p>
        </w:tc>
        <w:tc>
          <w:tcPr>
            <w:tcW w:w="6041" w:type="dxa"/>
            <w:gridSpan w:val="9"/>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SECMOVE</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:22H::</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CRDB//CRED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Credit/Debit Indicator</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:35B:</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ISIN </w:t>
            </w:r>
            <w:r w:rsidRPr="00522D34">
              <w:rPr>
                <w:rFonts w:ascii="Arial" w:hAnsi="Arial" w:cs="Arial"/>
                <w:b/>
                <w:bCs/>
                <w:sz w:val="20"/>
                <w:szCs w:val="20"/>
              </w:rPr>
              <w:t>CNE1000003W8</w:t>
            </w:r>
          </w:p>
          <w:p w:rsidR="008C47F6" w:rsidRDefault="008C47F6" w:rsidP="00AB0D1E">
            <w:pPr>
              <w:jc w:val="left"/>
              <w:rPr>
                <w:rFonts w:ascii="Arial" w:hAnsi="Arial" w:cs="Arial"/>
                <w:b/>
                <w:bCs/>
                <w:sz w:val="20"/>
                <w:szCs w:val="20"/>
              </w:rPr>
            </w:pPr>
            <w:r w:rsidRPr="00522D34">
              <w:rPr>
                <w:rFonts w:ascii="Arial" w:hAnsi="Arial" w:cs="Arial"/>
                <w:b/>
                <w:bCs/>
                <w:sz w:val="20"/>
                <w:szCs w:val="20"/>
              </w:rPr>
              <w:t>PetroChina Company Limited</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Identification of the Financial Instrument</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:36B::</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ENTL//UNIT/940000,</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sz w:val="20"/>
                <w:szCs w:val="20"/>
              </w:rPr>
              <w:t>Quantity to be credited</w:t>
            </w:r>
          </w:p>
        </w:tc>
      </w:tr>
      <w:tr w:rsidR="006937C4" w:rsidTr="006937C4">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6937C4" w:rsidRDefault="006937C4" w:rsidP="00E72795">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6937C4" w:rsidRDefault="006937C4" w:rsidP="00E72795">
            <w:pPr>
              <w:rPr>
                <w:rFonts w:ascii="Arial" w:hAnsi="Arial" w:cs="Arial"/>
                <w:b/>
                <w:bCs/>
                <w:sz w:val="20"/>
                <w:szCs w:val="20"/>
              </w:rPr>
            </w:pPr>
            <w:r>
              <w:rPr>
                <w:rFonts w:ascii="Arial" w:hAnsi="Arial" w:cs="Arial"/>
                <w:b/>
                <w:bCs/>
                <w:sz w:val="20"/>
                <w:szCs w:val="20"/>
              </w:rPr>
              <w:t>:22F::</w:t>
            </w:r>
          </w:p>
        </w:tc>
        <w:tc>
          <w:tcPr>
            <w:tcW w:w="3074" w:type="dxa"/>
            <w:gridSpan w:val="2"/>
            <w:tcBorders>
              <w:top w:val="single" w:sz="4" w:space="0" w:color="auto"/>
              <w:left w:val="single" w:sz="4" w:space="0" w:color="auto"/>
              <w:bottom w:val="single" w:sz="4" w:space="0" w:color="auto"/>
              <w:right w:val="single" w:sz="4" w:space="0" w:color="auto"/>
            </w:tcBorders>
            <w:noWrap/>
          </w:tcPr>
          <w:p w:rsidR="006937C4" w:rsidRDefault="006937C4" w:rsidP="00E72795">
            <w:pPr>
              <w:jc w:val="left"/>
              <w:rPr>
                <w:rFonts w:ascii="Arial" w:hAnsi="Arial" w:cs="Arial"/>
                <w:b/>
                <w:bCs/>
                <w:sz w:val="20"/>
                <w:szCs w:val="20"/>
              </w:rPr>
            </w:pPr>
            <w:r>
              <w:rPr>
                <w:rFonts w:ascii="Arial" w:hAnsi="Arial" w:cs="Arial"/>
                <w:b/>
                <w:bCs/>
                <w:sz w:val="20"/>
                <w:szCs w:val="20"/>
              </w:rPr>
              <w:t>DISF//CINL</w:t>
            </w:r>
          </w:p>
        </w:tc>
        <w:tc>
          <w:tcPr>
            <w:tcW w:w="2728" w:type="dxa"/>
            <w:gridSpan w:val="6"/>
            <w:tcBorders>
              <w:top w:val="single" w:sz="4" w:space="0" w:color="auto"/>
              <w:left w:val="single" w:sz="4" w:space="0" w:color="auto"/>
              <w:bottom w:val="single" w:sz="4" w:space="0" w:color="auto"/>
              <w:right w:val="single" w:sz="4" w:space="0" w:color="auto"/>
            </w:tcBorders>
            <w:noWrap/>
          </w:tcPr>
          <w:p w:rsidR="006937C4" w:rsidRPr="006937C4" w:rsidRDefault="006937C4" w:rsidP="00E72795">
            <w:pPr>
              <w:jc w:val="left"/>
              <w:rPr>
                <w:rFonts w:ascii="Arial" w:hAnsi="Arial" w:cs="Arial"/>
                <w:sz w:val="20"/>
                <w:szCs w:val="20"/>
              </w:rPr>
            </w:pPr>
            <w:r w:rsidRPr="006937C4">
              <w:rPr>
                <w:rFonts w:ascii="Arial" w:hAnsi="Arial" w:cs="Arial"/>
                <w:sz w:val="20"/>
                <w:szCs w:val="20"/>
              </w:rPr>
              <w:t>Disposition of Fraction Indicator</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:90B::</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PRPP//ACTU/HKD10,735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Strike Price</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:92D::</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NEWO//94000,/1009090,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New to Old</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:98A::</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PAYD//</w:t>
            </w:r>
            <w:r w:rsidR="004A6634">
              <w:rPr>
                <w:rFonts w:ascii="Arial" w:hAnsi="Arial" w:cs="Arial"/>
                <w:b/>
                <w:bCs/>
                <w:sz w:val="20"/>
                <w:szCs w:val="20"/>
              </w:rPr>
              <w:t>20YY</w:t>
            </w:r>
            <w:r>
              <w:rPr>
                <w:rFonts w:ascii="Arial" w:hAnsi="Arial" w:cs="Arial"/>
                <w:b/>
                <w:bCs/>
                <w:sz w:val="20"/>
                <w:szCs w:val="20"/>
              </w:rPr>
              <w:t xml:space="preserve">0826 </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Payment Date/Time</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SECMOVE</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gridAfter w:val="4"/>
          <w:wAfter w:w="811" w:type="dxa"/>
          <w:trHeight w:val="255"/>
        </w:trPr>
        <w:tc>
          <w:tcPr>
            <w:tcW w:w="443" w:type="dxa"/>
            <w:gridSpan w:val="2"/>
            <w:noWrap/>
          </w:tcPr>
          <w:p w:rsidR="00AB0D1E" w:rsidRDefault="00AB0D1E" w:rsidP="00AB0D1E">
            <w:pPr>
              <w:rPr>
                <w:rFonts w:ascii="Arial" w:hAnsi="Arial" w:cs="Arial"/>
                <w:b/>
                <w:bCs/>
                <w:sz w:val="20"/>
                <w:szCs w:val="20"/>
              </w:rPr>
            </w:pPr>
          </w:p>
        </w:tc>
        <w:tc>
          <w:tcPr>
            <w:tcW w:w="272" w:type="dxa"/>
            <w:gridSpan w:val="2"/>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noWrap/>
          </w:tcPr>
          <w:p w:rsidR="00AB0D1E" w:rsidRDefault="00AB0D1E" w:rsidP="00AB0D1E">
            <w:pPr>
              <w:rPr>
                <w:rFonts w:ascii="Arial" w:hAnsi="Arial" w:cs="Arial"/>
                <w:sz w:val="20"/>
                <w:szCs w:val="20"/>
              </w:rPr>
            </w:pPr>
            <w:r>
              <w:rPr>
                <w:rFonts w:ascii="Arial" w:hAnsi="Arial" w:cs="Arial"/>
                <w:sz w:val="20"/>
                <w:szCs w:val="20"/>
              </w:rPr>
              <w:t> </w:t>
            </w:r>
          </w:p>
        </w:tc>
        <w:tc>
          <w:tcPr>
            <w:tcW w:w="6041" w:type="dxa"/>
            <w:gridSpan w:val="9"/>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8C47F6" w:rsidTr="00CD152C">
        <w:trPr>
          <w:gridAfter w:val="4"/>
          <w:wAfter w:w="811"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4"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CAOPTN</w:t>
            </w:r>
          </w:p>
        </w:tc>
        <w:tc>
          <w:tcPr>
            <w:tcW w:w="272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RPr="00744FB7" w:rsidTr="00CD152C">
        <w:tblPrEx>
          <w:tblLook w:val="00A0" w:firstRow="1" w:lastRow="0" w:firstColumn="1" w:lastColumn="0" w:noHBand="0" w:noVBand="0"/>
        </w:tblPrEx>
        <w:trPr>
          <w:gridAfter w:val="7"/>
          <w:wAfter w:w="2848" w:type="dxa"/>
          <w:trHeight w:val="255"/>
        </w:trPr>
        <w:tc>
          <w:tcPr>
            <w:tcW w:w="383" w:type="dxa"/>
            <w:noWrap/>
          </w:tcPr>
          <w:p w:rsidR="00AB0D1E" w:rsidRPr="00744FB7" w:rsidRDefault="00AB0D1E" w:rsidP="00AB0D1E">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263" w:type="dxa"/>
            <w:gridSpan w:val="2"/>
            <w:noWrap/>
          </w:tcPr>
          <w:p w:rsidR="00AB0D1E" w:rsidRPr="00744FB7" w:rsidRDefault="00AB0D1E" w:rsidP="00AB0D1E">
            <w:pPr>
              <w:jc w:val="left"/>
              <w:outlineLvl w:val="0"/>
              <w:rPr>
                <w:rFonts w:ascii="Arial" w:hAnsi="Arial" w:cs="Arial"/>
                <w:sz w:val="20"/>
                <w:szCs w:val="20"/>
                <w:lang w:eastAsia="en-GB"/>
              </w:rPr>
            </w:pPr>
          </w:p>
        </w:tc>
        <w:tc>
          <w:tcPr>
            <w:tcW w:w="4345" w:type="dxa"/>
            <w:gridSpan w:val="8"/>
            <w:noWrap/>
          </w:tcPr>
          <w:p w:rsidR="00AB0D1E" w:rsidRPr="00744FB7" w:rsidRDefault="00AB0D1E" w:rsidP="00AB0D1E">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bl>
    <w:p w:rsidR="00AB0D1E" w:rsidRPr="00AB0D1E" w:rsidRDefault="00AB0D1E" w:rsidP="00AB0D1E">
      <w:pPr>
        <w:pStyle w:val="Heading2"/>
      </w:pPr>
      <w:bookmarkStart w:id="334" w:name="_Toc485746398"/>
      <w:r>
        <w:t xml:space="preserve">Scenario 2: </w:t>
      </w:r>
      <w:r w:rsidRPr="00AB0D1E">
        <w:t>MT 564 message sent as from the fixing date where the option selected by the issuer is marked as the default one and where the other option is marked as inactive (22F::OSTA//INTV)</w:t>
      </w:r>
      <w:bookmarkEnd w:id="334"/>
    </w:p>
    <w:tbl>
      <w:tblPr>
        <w:tblW w:w="8404" w:type="dxa"/>
        <w:tblLook w:val="0000" w:firstRow="0" w:lastRow="0" w:firstColumn="0" w:lastColumn="0" w:noHBand="0" w:noVBand="0"/>
      </w:tblPr>
      <w:tblGrid>
        <w:gridCol w:w="383"/>
        <w:gridCol w:w="60"/>
        <w:gridCol w:w="176"/>
        <w:gridCol w:w="106"/>
        <w:gridCol w:w="272"/>
        <w:gridCol w:w="229"/>
        <w:gridCol w:w="50"/>
        <w:gridCol w:w="3003"/>
        <w:gridCol w:w="20"/>
        <w:gridCol w:w="12"/>
        <w:gridCol w:w="890"/>
        <w:gridCol w:w="200"/>
        <w:gridCol w:w="2706"/>
        <w:gridCol w:w="20"/>
        <w:gridCol w:w="277"/>
      </w:tblGrid>
      <w:tr w:rsidR="00AB0D1E" w:rsidTr="00CD152C">
        <w:trPr>
          <w:trHeight w:val="255"/>
        </w:trPr>
        <w:tc>
          <w:tcPr>
            <w:tcW w:w="443" w:type="dxa"/>
            <w:gridSpan w:val="2"/>
            <w:noWrap/>
          </w:tcPr>
          <w:p w:rsidR="00AB0D1E" w:rsidRDefault="00AB0D1E" w:rsidP="00AB0D1E">
            <w:pPr>
              <w:rPr>
                <w:rFonts w:ascii="Arial" w:hAnsi="Arial" w:cs="Arial"/>
                <w:b/>
                <w:bCs/>
                <w:sz w:val="20"/>
                <w:szCs w:val="20"/>
              </w:rPr>
            </w:pPr>
          </w:p>
        </w:tc>
        <w:tc>
          <w:tcPr>
            <w:tcW w:w="4758" w:type="dxa"/>
            <w:gridSpan w:val="9"/>
            <w:noWrap/>
          </w:tcPr>
          <w:p w:rsidR="00AB0D1E" w:rsidRDefault="00AB0D1E" w:rsidP="00AB0D1E">
            <w:pPr>
              <w:rPr>
                <w:rFonts w:ascii="Arial" w:hAnsi="Arial" w:cs="Arial"/>
                <w:i/>
                <w:iCs/>
                <w:sz w:val="20"/>
                <w:szCs w:val="20"/>
                <w:u w:val="single"/>
              </w:rPr>
            </w:pPr>
            <w:r>
              <w:rPr>
                <w:rFonts w:ascii="Arial" w:hAnsi="Arial" w:cs="Arial"/>
                <w:i/>
                <w:iCs/>
                <w:sz w:val="20"/>
                <w:szCs w:val="20"/>
                <w:u w:val="single"/>
              </w:rPr>
              <w:t xml:space="preserve">Mandatory </w:t>
            </w:r>
            <w:r w:rsidRPr="00DD2976">
              <w:rPr>
                <w:rFonts w:ascii="Arial" w:hAnsi="Arial" w:cs="Arial"/>
                <w:i/>
                <w:iCs/>
                <w:sz w:val="20"/>
                <w:szCs w:val="20"/>
                <w:u w:val="single"/>
              </w:rPr>
              <w:t>Sequence A</w:t>
            </w:r>
            <w:r>
              <w:rPr>
                <w:rFonts w:ascii="Arial" w:hAnsi="Arial" w:cs="Arial"/>
                <w:i/>
                <w:iCs/>
                <w:sz w:val="20"/>
                <w:szCs w:val="20"/>
                <w:u w:val="single"/>
              </w:rPr>
              <w:t xml:space="preserve"> General Information</w:t>
            </w:r>
          </w:p>
        </w:tc>
        <w:tc>
          <w:tcPr>
            <w:tcW w:w="3203" w:type="dxa"/>
            <w:gridSpan w:val="4"/>
            <w:noWrap/>
          </w:tcPr>
          <w:p w:rsidR="00AB0D1E" w:rsidRDefault="00AB0D1E" w:rsidP="00AB0D1E">
            <w:pPr>
              <w:rPr>
                <w:rFonts w:ascii="Arial" w:hAnsi="Arial" w:cs="Arial"/>
                <w:sz w:val="20"/>
                <w:szCs w:val="20"/>
              </w:rPr>
            </w:pPr>
            <w:r>
              <w:rPr>
                <w:rFonts w:ascii="Arial" w:hAnsi="Arial" w:cs="Arial"/>
                <w:sz w:val="20"/>
                <w:szCs w:val="20"/>
              </w:rPr>
              <w:t> </w:t>
            </w:r>
          </w:p>
        </w:tc>
      </w:tr>
      <w:tr w:rsidR="00CD152C"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CD152C" w:rsidRDefault="00CD152C"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CD152C" w:rsidRDefault="00CD152C" w:rsidP="00AB0D1E">
            <w:pPr>
              <w:rPr>
                <w:rFonts w:ascii="Arial" w:hAnsi="Arial" w:cs="Arial"/>
                <w:b/>
                <w:bCs/>
                <w:sz w:val="20"/>
                <w:szCs w:val="20"/>
              </w:rPr>
            </w:pPr>
            <w:r>
              <w:rPr>
                <w:rFonts w:ascii="Arial" w:hAnsi="Arial" w:cs="Arial"/>
                <w:b/>
                <w:bCs/>
                <w:sz w:val="20"/>
                <w:szCs w:val="20"/>
              </w:rPr>
              <w:t>:16R:</w:t>
            </w:r>
          </w:p>
        </w:tc>
        <w:tc>
          <w:tcPr>
            <w:tcW w:w="3085" w:type="dxa"/>
            <w:gridSpan w:val="4"/>
            <w:tcBorders>
              <w:top w:val="single" w:sz="4" w:space="0" w:color="auto"/>
              <w:left w:val="single" w:sz="4" w:space="0" w:color="auto"/>
              <w:bottom w:val="single" w:sz="4" w:space="0" w:color="auto"/>
              <w:right w:val="single" w:sz="4" w:space="0" w:color="auto"/>
            </w:tcBorders>
            <w:noWrap/>
          </w:tcPr>
          <w:p w:rsidR="00CD152C" w:rsidRDefault="00CD152C" w:rsidP="00AB0D1E">
            <w:pPr>
              <w:jc w:val="left"/>
              <w:rPr>
                <w:rFonts w:ascii="Arial" w:hAnsi="Arial" w:cs="Arial"/>
                <w:b/>
                <w:bCs/>
                <w:sz w:val="20"/>
                <w:szCs w:val="20"/>
              </w:rPr>
            </w:pPr>
            <w:r>
              <w:rPr>
                <w:rFonts w:ascii="Arial" w:hAnsi="Arial" w:cs="Arial"/>
                <w:b/>
                <w:bCs/>
                <w:sz w:val="20"/>
                <w:szCs w:val="20"/>
              </w:rPr>
              <w:t>GENL</w:t>
            </w:r>
          </w:p>
        </w:tc>
        <w:tc>
          <w:tcPr>
            <w:tcW w:w="3816" w:type="dxa"/>
            <w:gridSpan w:val="4"/>
            <w:tcBorders>
              <w:top w:val="single" w:sz="4" w:space="0" w:color="auto"/>
              <w:left w:val="single" w:sz="4" w:space="0" w:color="auto"/>
              <w:bottom w:val="single" w:sz="4" w:space="0" w:color="auto"/>
              <w:right w:val="single" w:sz="4" w:space="0" w:color="auto"/>
            </w:tcBorders>
            <w:noWrap/>
          </w:tcPr>
          <w:p w:rsidR="00CD152C" w:rsidRDefault="00CD152C"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:20C::</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CORP//REDM3437592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Corporate Action Reference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:20C::</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SEME//200847815</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Sender's Message Reference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:20C::</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COAF// BI01593212345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Official Corporate Action Event Reference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:23G:</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REPE</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 xml:space="preserve">Replacement with entitlement </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:22F::</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CAEV//REDM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Corporate Action Event Indicator</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:22F::</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CAMV//MAND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Mandatory/Voluntary Indicator</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:25D::</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PROC//COMP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Processing Status</w:t>
            </w:r>
          </w:p>
        </w:tc>
      </w:tr>
      <w:tr w:rsidR="00AB0D1E" w:rsidTr="00CD152C">
        <w:trPr>
          <w:gridAfter w:val="1"/>
          <w:wAfter w:w="277" w:type="dxa"/>
          <w:trHeight w:val="255"/>
        </w:trPr>
        <w:tc>
          <w:tcPr>
            <w:tcW w:w="443" w:type="dxa"/>
            <w:gridSpan w:val="2"/>
            <w:noWrap/>
          </w:tcPr>
          <w:p w:rsidR="00AB0D1E" w:rsidRDefault="00AB0D1E" w:rsidP="00AB0D1E">
            <w:pPr>
              <w:outlineLvl w:val="1"/>
              <w:rPr>
                <w:rFonts w:ascii="Arial" w:hAnsi="Arial" w:cs="Arial"/>
                <w:b/>
                <w:bCs/>
                <w:sz w:val="20"/>
                <w:szCs w:val="20"/>
              </w:rPr>
            </w:pPr>
          </w:p>
        </w:tc>
        <w:tc>
          <w:tcPr>
            <w:tcW w:w="282" w:type="dxa"/>
            <w:gridSpan w:val="2"/>
            <w:noWrap/>
          </w:tcPr>
          <w:p w:rsidR="00AB0D1E" w:rsidRDefault="00AB0D1E" w:rsidP="00AB0D1E">
            <w:pPr>
              <w:outlineLvl w:val="1"/>
              <w:rPr>
                <w:rFonts w:ascii="Arial" w:hAnsi="Arial" w:cs="Arial"/>
                <w:sz w:val="20"/>
                <w:szCs w:val="20"/>
              </w:rPr>
            </w:pPr>
          </w:p>
        </w:tc>
        <w:tc>
          <w:tcPr>
            <w:tcW w:w="4676" w:type="dxa"/>
            <w:gridSpan w:val="8"/>
            <w:noWrap/>
          </w:tcPr>
          <w:p w:rsidR="00AB0D1E" w:rsidRDefault="00AB0D1E" w:rsidP="00AB0D1E">
            <w:pPr>
              <w:jc w:val="left"/>
              <w:outlineLvl w:val="1"/>
              <w:rPr>
                <w:rFonts w:ascii="Arial" w:hAnsi="Arial" w:cs="Arial"/>
                <w:i/>
                <w:iCs/>
                <w:sz w:val="20"/>
                <w:szCs w:val="20"/>
                <w:u w:val="single"/>
              </w:rPr>
            </w:pPr>
            <w:r>
              <w:rPr>
                <w:rFonts w:ascii="Arial" w:hAnsi="Arial" w:cs="Arial"/>
                <w:i/>
                <w:iCs/>
                <w:sz w:val="20"/>
                <w:szCs w:val="20"/>
                <w:u w:val="single"/>
              </w:rPr>
              <w:t>Optional Repetitive Subsequence A1 Linkages</w:t>
            </w:r>
          </w:p>
        </w:tc>
        <w:tc>
          <w:tcPr>
            <w:tcW w:w="2726" w:type="dxa"/>
            <w:gridSpan w:val="2"/>
            <w:noWrap/>
          </w:tcPr>
          <w:p w:rsidR="00AB0D1E" w:rsidRDefault="00AB0D1E" w:rsidP="00AB0D1E">
            <w:pPr>
              <w:jc w:val="left"/>
              <w:outlineLvl w:val="1"/>
              <w:rPr>
                <w:rFonts w:ascii="Arial" w:hAnsi="Arial" w:cs="Arial"/>
                <w:sz w:val="20"/>
                <w:szCs w:val="20"/>
              </w:rPr>
            </w:pP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:16R:</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b/>
                <w:bCs/>
                <w:sz w:val="20"/>
                <w:szCs w:val="20"/>
              </w:rPr>
            </w:pPr>
            <w:r>
              <w:rPr>
                <w:rFonts w:ascii="Arial" w:hAnsi="Arial" w:cs="Arial"/>
                <w:b/>
                <w:bCs/>
                <w:sz w:val="20"/>
                <w:szCs w:val="20"/>
              </w:rPr>
              <w:t>LINK</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sz w:val="20"/>
                <w:szCs w:val="20"/>
              </w:rPr>
            </w:pPr>
            <w:r>
              <w:rPr>
                <w:rFonts w:ascii="Arial" w:hAnsi="Arial" w:cs="Arial"/>
                <w:sz w:val="20"/>
                <w:szCs w:val="20"/>
              </w:rPr>
              <w:t>Start of Block</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:13A::</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b/>
                <w:bCs/>
                <w:sz w:val="20"/>
                <w:szCs w:val="20"/>
              </w:rPr>
            </w:pPr>
            <w:r>
              <w:rPr>
                <w:rFonts w:ascii="Arial" w:hAnsi="Arial" w:cs="Arial"/>
                <w:b/>
                <w:bCs/>
                <w:sz w:val="20"/>
                <w:szCs w:val="20"/>
              </w:rPr>
              <w:t>LINK//564</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sz w:val="20"/>
                <w:szCs w:val="20"/>
              </w:rPr>
            </w:pPr>
            <w:r>
              <w:rPr>
                <w:rFonts w:ascii="Arial" w:hAnsi="Arial" w:cs="Arial"/>
                <w:sz w:val="20"/>
                <w:szCs w:val="20"/>
              </w:rPr>
              <w:t>Previously sent message type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:20C::</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b/>
                <w:bCs/>
                <w:sz w:val="20"/>
                <w:szCs w:val="20"/>
              </w:rPr>
            </w:pPr>
            <w:r>
              <w:rPr>
                <w:rFonts w:ascii="Arial" w:hAnsi="Arial" w:cs="Arial"/>
                <w:b/>
                <w:bCs/>
                <w:sz w:val="20"/>
                <w:szCs w:val="20"/>
              </w:rPr>
              <w:t>PREV//1997189-012</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sz w:val="20"/>
                <w:szCs w:val="20"/>
              </w:rPr>
            </w:pPr>
            <w:r>
              <w:rPr>
                <w:rFonts w:ascii="Arial" w:hAnsi="Arial" w:cs="Arial"/>
                <w:sz w:val="20"/>
                <w:szCs w:val="20"/>
              </w:rPr>
              <w:t>Previously sent message reference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:16S:</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b/>
                <w:bCs/>
                <w:sz w:val="20"/>
                <w:szCs w:val="20"/>
              </w:rPr>
            </w:pPr>
            <w:r>
              <w:rPr>
                <w:rFonts w:ascii="Arial" w:hAnsi="Arial" w:cs="Arial"/>
                <w:b/>
                <w:bCs/>
                <w:sz w:val="20"/>
                <w:szCs w:val="20"/>
              </w:rPr>
              <w:t>LINK</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sz w:val="20"/>
                <w:szCs w:val="20"/>
              </w:rPr>
            </w:pPr>
            <w:r>
              <w:rPr>
                <w:rFonts w:ascii="Arial" w:hAnsi="Arial" w:cs="Arial"/>
                <w:sz w:val="20"/>
                <w:szCs w:val="20"/>
              </w:rPr>
              <w:t>End of Block</w:t>
            </w:r>
          </w:p>
        </w:tc>
      </w:tr>
      <w:tr w:rsidR="00AB0D1E" w:rsidTr="00CD152C">
        <w:trPr>
          <w:gridAfter w:val="1"/>
          <w:wAfter w:w="277" w:type="dxa"/>
          <w:trHeight w:val="255"/>
        </w:trPr>
        <w:tc>
          <w:tcPr>
            <w:tcW w:w="443" w:type="dxa"/>
            <w:gridSpan w:val="2"/>
            <w:noWrap/>
          </w:tcPr>
          <w:p w:rsidR="00AB0D1E" w:rsidRDefault="00AB0D1E" w:rsidP="00AB0D1E">
            <w:pPr>
              <w:outlineLvl w:val="1"/>
              <w:rPr>
                <w:rFonts w:ascii="Arial" w:hAnsi="Arial" w:cs="Arial"/>
                <w:b/>
                <w:bCs/>
                <w:sz w:val="20"/>
                <w:szCs w:val="20"/>
              </w:rPr>
            </w:pPr>
          </w:p>
        </w:tc>
        <w:tc>
          <w:tcPr>
            <w:tcW w:w="282" w:type="dxa"/>
            <w:gridSpan w:val="2"/>
            <w:noWrap/>
          </w:tcPr>
          <w:p w:rsidR="00AB0D1E" w:rsidRDefault="00AB0D1E" w:rsidP="00AB0D1E">
            <w:pPr>
              <w:outlineLvl w:val="1"/>
              <w:rPr>
                <w:rFonts w:ascii="Arial" w:hAnsi="Arial" w:cs="Arial"/>
                <w:sz w:val="20"/>
                <w:szCs w:val="20"/>
              </w:rPr>
            </w:pPr>
          </w:p>
        </w:tc>
        <w:tc>
          <w:tcPr>
            <w:tcW w:w="4676" w:type="dxa"/>
            <w:gridSpan w:val="8"/>
            <w:noWrap/>
          </w:tcPr>
          <w:p w:rsidR="00AB0D1E" w:rsidRDefault="00AB0D1E" w:rsidP="00AB0D1E">
            <w:pPr>
              <w:jc w:val="left"/>
              <w:outlineLvl w:val="1"/>
              <w:rPr>
                <w:rFonts w:ascii="Arial" w:hAnsi="Arial" w:cs="Arial"/>
                <w:i/>
                <w:iCs/>
                <w:sz w:val="20"/>
                <w:szCs w:val="20"/>
                <w:u w:val="single"/>
              </w:rPr>
            </w:pPr>
            <w:r>
              <w:rPr>
                <w:rFonts w:ascii="Arial" w:hAnsi="Arial" w:cs="Arial"/>
                <w:i/>
                <w:iCs/>
                <w:sz w:val="20"/>
                <w:szCs w:val="20"/>
                <w:u w:val="single"/>
              </w:rPr>
              <w:t>End of Subsequence A1 Linkages</w:t>
            </w:r>
          </w:p>
        </w:tc>
        <w:tc>
          <w:tcPr>
            <w:tcW w:w="2726" w:type="dxa"/>
            <w:gridSpan w:val="2"/>
            <w:noWrap/>
          </w:tcPr>
          <w:p w:rsidR="00AB0D1E" w:rsidRDefault="00AB0D1E" w:rsidP="00AB0D1E">
            <w:pPr>
              <w:jc w:val="left"/>
              <w:outlineLvl w:val="1"/>
              <w:rPr>
                <w:rFonts w:ascii="Arial" w:hAnsi="Arial" w:cs="Arial"/>
                <w:sz w:val="20"/>
                <w:szCs w:val="20"/>
              </w:rPr>
            </w:pPr>
          </w:p>
        </w:tc>
      </w:tr>
      <w:tr w:rsidR="00CD152C" w:rsidTr="00CD152C">
        <w:trPr>
          <w:gridAfter w:val="2"/>
          <w:wAfter w:w="29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CD152C" w:rsidRDefault="00CD152C" w:rsidP="00AB0D1E">
            <w:pPr>
              <w:rPr>
                <w:rFonts w:ascii="Arial" w:hAnsi="Arial" w:cs="Arial"/>
                <w:b/>
                <w:bCs/>
                <w:sz w:val="20"/>
                <w:szCs w:val="20"/>
              </w:rPr>
            </w:pPr>
            <w:r>
              <w:rPr>
                <w:rFonts w:ascii="Arial" w:hAnsi="Arial" w:cs="Arial"/>
                <w:b/>
                <w:bCs/>
                <w:sz w:val="20"/>
                <w:szCs w:val="20"/>
              </w:rPr>
              <w:t> </w:t>
            </w:r>
          </w:p>
        </w:tc>
        <w:tc>
          <w:tcPr>
            <w:tcW w:w="833" w:type="dxa"/>
            <w:gridSpan w:val="5"/>
            <w:tcBorders>
              <w:top w:val="single" w:sz="4" w:space="0" w:color="auto"/>
              <w:left w:val="single" w:sz="4" w:space="0" w:color="auto"/>
              <w:bottom w:val="single" w:sz="4" w:space="0" w:color="auto"/>
              <w:right w:val="single" w:sz="4" w:space="0" w:color="auto"/>
            </w:tcBorders>
            <w:noWrap/>
          </w:tcPr>
          <w:p w:rsidR="00CD152C" w:rsidRDefault="00CD152C" w:rsidP="00AB0D1E">
            <w:pPr>
              <w:rPr>
                <w:rFonts w:ascii="Arial" w:hAnsi="Arial" w:cs="Arial"/>
                <w:b/>
                <w:bCs/>
                <w:sz w:val="20"/>
                <w:szCs w:val="20"/>
              </w:rPr>
            </w:pPr>
            <w:r>
              <w:rPr>
                <w:rFonts w:ascii="Arial" w:hAnsi="Arial" w:cs="Arial"/>
                <w:b/>
                <w:bCs/>
                <w:sz w:val="20"/>
                <w:szCs w:val="20"/>
              </w:rPr>
              <w:t>:16S:</w:t>
            </w:r>
          </w:p>
        </w:tc>
        <w:tc>
          <w:tcPr>
            <w:tcW w:w="3003" w:type="dxa"/>
            <w:tcBorders>
              <w:top w:val="single" w:sz="4" w:space="0" w:color="auto"/>
              <w:left w:val="single" w:sz="4" w:space="0" w:color="auto"/>
              <w:bottom w:val="single" w:sz="4" w:space="0" w:color="auto"/>
              <w:right w:val="single" w:sz="4" w:space="0" w:color="auto"/>
            </w:tcBorders>
            <w:noWrap/>
          </w:tcPr>
          <w:p w:rsidR="00CD152C" w:rsidRDefault="00CD152C" w:rsidP="00AB0D1E">
            <w:pPr>
              <w:jc w:val="left"/>
              <w:rPr>
                <w:rFonts w:ascii="Arial" w:hAnsi="Arial" w:cs="Arial"/>
                <w:b/>
                <w:bCs/>
                <w:sz w:val="20"/>
                <w:szCs w:val="20"/>
              </w:rPr>
            </w:pPr>
            <w:r>
              <w:rPr>
                <w:rFonts w:ascii="Arial" w:hAnsi="Arial" w:cs="Arial"/>
                <w:b/>
                <w:bCs/>
                <w:sz w:val="20"/>
                <w:szCs w:val="20"/>
              </w:rPr>
              <w:t>GENL</w:t>
            </w:r>
          </w:p>
        </w:tc>
        <w:tc>
          <w:tcPr>
            <w:tcW w:w="3828" w:type="dxa"/>
            <w:gridSpan w:val="5"/>
            <w:tcBorders>
              <w:top w:val="single" w:sz="4" w:space="0" w:color="auto"/>
              <w:left w:val="single" w:sz="4" w:space="0" w:color="auto"/>
              <w:bottom w:val="single" w:sz="4" w:space="0" w:color="auto"/>
              <w:right w:val="single" w:sz="4" w:space="0" w:color="auto"/>
            </w:tcBorders>
            <w:noWrap/>
          </w:tcPr>
          <w:p w:rsidR="00CD152C" w:rsidRDefault="00CD152C" w:rsidP="00AB0D1E">
            <w:pPr>
              <w:jc w:val="left"/>
              <w:rPr>
                <w:rFonts w:ascii="Arial" w:hAnsi="Arial" w:cs="Arial"/>
                <w:sz w:val="20"/>
                <w:szCs w:val="20"/>
              </w:rPr>
            </w:pPr>
            <w:r>
              <w:rPr>
                <w:rFonts w:ascii="Arial" w:hAnsi="Arial" w:cs="Arial"/>
                <w:sz w:val="20"/>
                <w:szCs w:val="20"/>
              </w:rPr>
              <w:t>End Of Block</w:t>
            </w:r>
          </w:p>
        </w:tc>
      </w:tr>
      <w:tr w:rsidR="00AB0D1E" w:rsidTr="00CD152C">
        <w:trPr>
          <w:gridAfter w:val="1"/>
          <w:wAfter w:w="277" w:type="dxa"/>
          <w:trHeight w:val="255"/>
        </w:trPr>
        <w:tc>
          <w:tcPr>
            <w:tcW w:w="443" w:type="dxa"/>
            <w:gridSpan w:val="2"/>
            <w:noWrap/>
          </w:tcPr>
          <w:p w:rsidR="00AB0D1E" w:rsidRDefault="00AB0D1E" w:rsidP="00AB0D1E">
            <w:pPr>
              <w:rPr>
                <w:rFonts w:ascii="Arial" w:hAnsi="Arial" w:cs="Arial"/>
                <w:b/>
                <w:bCs/>
                <w:sz w:val="20"/>
                <w:szCs w:val="20"/>
              </w:rPr>
            </w:pPr>
            <w:r>
              <w:rPr>
                <w:rFonts w:ascii="Arial" w:hAnsi="Arial" w:cs="Arial"/>
                <w:b/>
                <w:bCs/>
                <w:sz w:val="20"/>
                <w:szCs w:val="20"/>
              </w:rPr>
              <w:t>M</w:t>
            </w:r>
          </w:p>
        </w:tc>
        <w:tc>
          <w:tcPr>
            <w:tcW w:w="4958" w:type="dxa"/>
            <w:gridSpan w:val="10"/>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Sequence A General Information</w:t>
            </w:r>
          </w:p>
        </w:tc>
        <w:tc>
          <w:tcPr>
            <w:tcW w:w="2726" w:type="dxa"/>
            <w:gridSpan w:val="2"/>
            <w:noWrap/>
          </w:tcPr>
          <w:p w:rsidR="00AB0D1E" w:rsidRDefault="00AB0D1E" w:rsidP="00AB0D1E">
            <w:pPr>
              <w:jc w:val="left"/>
              <w:rPr>
                <w:rFonts w:ascii="Arial" w:hAnsi="Arial" w:cs="Arial"/>
                <w:sz w:val="20"/>
                <w:szCs w:val="20"/>
              </w:rPr>
            </w:pPr>
            <w:r>
              <w:rPr>
                <w:rFonts w:ascii="Arial" w:hAnsi="Arial" w:cs="Arial"/>
                <w:sz w:val="20"/>
                <w:szCs w:val="20"/>
              </w:rPr>
              <w:t> </w:t>
            </w:r>
          </w:p>
        </w:tc>
      </w:tr>
      <w:tr w:rsidR="00AB0D1E" w:rsidTr="00CD152C">
        <w:trPr>
          <w:gridAfter w:val="1"/>
          <w:wAfter w:w="277" w:type="dxa"/>
          <w:trHeight w:val="255"/>
        </w:trPr>
        <w:tc>
          <w:tcPr>
            <w:tcW w:w="443" w:type="dxa"/>
            <w:gridSpan w:val="2"/>
            <w:tcBorders>
              <w:bottom w:val="single" w:sz="4" w:space="0" w:color="auto"/>
            </w:tcBorders>
            <w:noWrap/>
          </w:tcPr>
          <w:p w:rsidR="00AB0D1E" w:rsidRDefault="00AB0D1E" w:rsidP="00AB0D1E">
            <w:pPr>
              <w:rPr>
                <w:rFonts w:ascii="Arial" w:hAnsi="Arial" w:cs="Arial"/>
                <w:b/>
                <w:bCs/>
                <w:sz w:val="20"/>
                <w:szCs w:val="20"/>
              </w:rPr>
            </w:pPr>
            <w:r>
              <w:rPr>
                <w:rFonts w:ascii="Arial" w:hAnsi="Arial" w:cs="Arial"/>
                <w:b/>
                <w:bCs/>
                <w:sz w:val="20"/>
                <w:szCs w:val="20"/>
              </w:rPr>
              <w:t>M</w:t>
            </w:r>
          </w:p>
        </w:tc>
        <w:tc>
          <w:tcPr>
            <w:tcW w:w="4958" w:type="dxa"/>
            <w:gridSpan w:val="10"/>
            <w:tcBorders>
              <w:bottom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 xml:space="preserve">Mandatory </w:t>
            </w:r>
            <w:r>
              <w:rPr>
                <w:rFonts w:ascii="Arial" w:hAnsi="Arial" w:cs="Arial"/>
                <w:b/>
                <w:bCs/>
                <w:sz w:val="20"/>
                <w:szCs w:val="20"/>
                <w:u w:val="single"/>
              </w:rPr>
              <w:t>Sequence B</w:t>
            </w:r>
            <w:r>
              <w:rPr>
                <w:rFonts w:ascii="Arial" w:hAnsi="Arial" w:cs="Arial"/>
                <w:i/>
                <w:iCs/>
                <w:sz w:val="20"/>
                <w:szCs w:val="20"/>
                <w:u w:val="single"/>
              </w:rPr>
              <w:t xml:space="preserve"> Underlying Securities</w:t>
            </w:r>
          </w:p>
        </w:tc>
        <w:tc>
          <w:tcPr>
            <w:tcW w:w="2726" w:type="dxa"/>
            <w:gridSpan w:val="2"/>
            <w:tcBorders>
              <w:bottom w:val="single" w:sz="4" w:space="0" w:color="auto"/>
            </w:tcBorders>
            <w:noWrap/>
          </w:tcPr>
          <w:p w:rsidR="00AB0D1E" w:rsidRDefault="00AB0D1E" w:rsidP="00AB0D1E">
            <w:pPr>
              <w:jc w:val="left"/>
              <w:rPr>
                <w:rFonts w:ascii="Arial" w:hAnsi="Arial" w:cs="Arial"/>
                <w:sz w:val="20"/>
                <w:szCs w:val="20"/>
              </w:rPr>
            </w:pPr>
            <w:r>
              <w:rPr>
                <w:rFonts w:ascii="Arial" w:hAnsi="Arial" w:cs="Arial"/>
                <w:sz w:val="20"/>
                <w:szCs w:val="20"/>
              </w:rPr>
              <w:t> </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USECU</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:35B:</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Pr="00DD2976" w:rsidRDefault="008C47F6" w:rsidP="00AB0D1E">
            <w:pPr>
              <w:jc w:val="left"/>
              <w:rPr>
                <w:rFonts w:ascii="Arial" w:hAnsi="Arial" w:cs="Arial"/>
                <w:b/>
                <w:bCs/>
                <w:sz w:val="20"/>
                <w:szCs w:val="20"/>
              </w:rPr>
            </w:pPr>
            <w:r w:rsidRPr="00DD2976">
              <w:rPr>
                <w:rFonts w:ascii="Arial" w:hAnsi="Arial" w:cs="Arial"/>
                <w:b/>
                <w:bCs/>
                <w:sz w:val="20"/>
                <w:szCs w:val="20"/>
              </w:rPr>
              <w:t>ISIN XS0548065407</w:t>
            </w:r>
          </w:p>
          <w:p w:rsidR="008C47F6" w:rsidRPr="00DD2976" w:rsidRDefault="008C47F6" w:rsidP="00AB0D1E">
            <w:pPr>
              <w:jc w:val="left"/>
              <w:rPr>
                <w:rFonts w:ascii="Arial" w:hAnsi="Arial" w:cs="Arial"/>
                <w:b/>
                <w:bCs/>
                <w:sz w:val="20"/>
                <w:szCs w:val="20"/>
              </w:rPr>
            </w:pPr>
            <w:r w:rsidRPr="00DD2976">
              <w:rPr>
                <w:rFonts w:ascii="Arial" w:hAnsi="Arial" w:cs="Arial"/>
                <w:b/>
                <w:bCs/>
                <w:sz w:val="20"/>
                <w:szCs w:val="20"/>
              </w:rPr>
              <w:t>HKD 0,00 BARCLAYS BANK PLC (41738) 260811</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Identification of the Financial Instrument</w:t>
            </w:r>
          </w:p>
        </w:tc>
      </w:tr>
      <w:tr w:rsidR="00AB0D1E" w:rsidTr="00CD152C">
        <w:trPr>
          <w:gridAfter w:val="1"/>
          <w:wAfter w:w="277" w:type="dxa"/>
          <w:trHeight w:val="255"/>
        </w:trPr>
        <w:tc>
          <w:tcPr>
            <w:tcW w:w="443" w:type="dxa"/>
            <w:gridSpan w:val="2"/>
            <w:tcBorders>
              <w:bottom w:val="single" w:sz="4" w:space="0" w:color="auto"/>
            </w:tcBorders>
            <w:noWrap/>
          </w:tcPr>
          <w:p w:rsidR="00AB0D1E" w:rsidRDefault="00AB0D1E" w:rsidP="00AB0D1E">
            <w:pPr>
              <w:rPr>
                <w:rFonts w:ascii="Arial" w:hAnsi="Arial" w:cs="Arial"/>
                <w:b/>
                <w:bCs/>
                <w:sz w:val="20"/>
                <w:szCs w:val="20"/>
              </w:rPr>
            </w:pPr>
          </w:p>
        </w:tc>
        <w:tc>
          <w:tcPr>
            <w:tcW w:w="282" w:type="dxa"/>
            <w:gridSpan w:val="2"/>
            <w:tcBorders>
              <w:bottom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7402" w:type="dxa"/>
            <w:gridSpan w:val="10"/>
            <w:tcBorders>
              <w:bottom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Mandatory Repetitive Subsequence B2 Account Information</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ACCTINFO</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Pr="00E0589B" w:rsidRDefault="008C47F6" w:rsidP="00AB0D1E">
            <w:pPr>
              <w:rPr>
                <w:rFonts w:ascii="Arial" w:hAnsi="Arial" w:cs="Arial"/>
                <w:b/>
                <w:bCs/>
                <w:sz w:val="20"/>
                <w:szCs w:val="20"/>
              </w:rPr>
            </w:pPr>
            <w:r w:rsidRPr="00E0589B">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Pr="00E0589B" w:rsidRDefault="008C47F6" w:rsidP="00AB0D1E">
            <w:pPr>
              <w:rPr>
                <w:rFonts w:ascii="Arial" w:hAnsi="Arial" w:cs="Arial"/>
                <w:b/>
                <w:bCs/>
                <w:sz w:val="20"/>
                <w:szCs w:val="20"/>
              </w:rPr>
            </w:pPr>
            <w:r w:rsidRPr="00E0589B">
              <w:rPr>
                <w:rFonts w:ascii="Arial" w:hAnsi="Arial" w:cs="Arial"/>
                <w:b/>
                <w:bCs/>
                <w:sz w:val="20"/>
                <w:szCs w:val="20"/>
              </w:rPr>
              <w:t>:97A::</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Pr="00E0589B" w:rsidRDefault="008C47F6" w:rsidP="00AB0D1E">
            <w:pPr>
              <w:jc w:val="left"/>
              <w:rPr>
                <w:rFonts w:ascii="Arial" w:hAnsi="Arial" w:cs="Arial"/>
                <w:b/>
                <w:bCs/>
                <w:sz w:val="20"/>
                <w:szCs w:val="20"/>
              </w:rPr>
            </w:pPr>
            <w:r w:rsidRPr="00E0589B">
              <w:rPr>
                <w:rFonts w:ascii="Arial" w:hAnsi="Arial" w:cs="Arial"/>
                <w:b/>
                <w:bCs/>
                <w:sz w:val="20"/>
                <w:szCs w:val="20"/>
              </w:rPr>
              <w:t xml:space="preserve">SAFE//56344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sidRPr="00E0589B">
              <w:rPr>
                <w:rFonts w:ascii="Arial" w:hAnsi="Arial" w:cs="Arial"/>
                <w:sz w:val="20"/>
                <w:szCs w:val="20"/>
              </w:rPr>
              <w:t>Safekeeping Account</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474EAB"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:93B::</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ELIG//FAMT/10090900,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Total Eligible For Corporate Action Balance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ACCTINFO</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gridAfter w:val="1"/>
          <w:wAfter w:w="277" w:type="dxa"/>
          <w:trHeight w:val="255"/>
        </w:trPr>
        <w:tc>
          <w:tcPr>
            <w:tcW w:w="443" w:type="dxa"/>
            <w:gridSpan w:val="2"/>
            <w:tcBorders>
              <w:top w:val="single" w:sz="4" w:space="0" w:color="auto"/>
            </w:tcBorders>
            <w:noWrap/>
          </w:tcPr>
          <w:p w:rsidR="00AB0D1E" w:rsidRDefault="00AB0D1E" w:rsidP="00AB0D1E">
            <w:pPr>
              <w:rPr>
                <w:rFonts w:ascii="Arial" w:hAnsi="Arial" w:cs="Arial"/>
                <w:b/>
                <w:bCs/>
                <w:sz w:val="20"/>
                <w:szCs w:val="20"/>
              </w:rPr>
            </w:pPr>
          </w:p>
        </w:tc>
        <w:tc>
          <w:tcPr>
            <w:tcW w:w="282" w:type="dxa"/>
            <w:gridSpan w:val="2"/>
            <w:tcBorders>
              <w:top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4676" w:type="dxa"/>
            <w:gridSpan w:val="8"/>
            <w:tcBorders>
              <w:top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Subsequence B2 Account Information</w:t>
            </w:r>
          </w:p>
        </w:tc>
        <w:tc>
          <w:tcPr>
            <w:tcW w:w="2726" w:type="dxa"/>
            <w:gridSpan w:val="2"/>
            <w:tcBorders>
              <w:top w:val="single" w:sz="4" w:space="0" w:color="auto"/>
            </w:tcBorders>
            <w:noWrap/>
          </w:tcPr>
          <w:p w:rsidR="00AB0D1E" w:rsidRDefault="00AB0D1E" w:rsidP="00AB0D1E">
            <w:pPr>
              <w:jc w:val="left"/>
              <w:rPr>
                <w:rFonts w:ascii="Arial" w:hAnsi="Arial" w:cs="Arial"/>
                <w:sz w:val="20"/>
                <w:szCs w:val="20"/>
              </w:rPr>
            </w:pPr>
            <w:r>
              <w:rPr>
                <w:rFonts w:ascii="Arial" w:hAnsi="Arial" w:cs="Arial"/>
                <w:sz w:val="20"/>
                <w:szCs w:val="20"/>
              </w:rPr>
              <w:t> </w:t>
            </w:r>
          </w:p>
        </w:tc>
      </w:tr>
      <w:tr w:rsidR="00AB0D1E" w:rsidTr="00CD152C">
        <w:trPr>
          <w:gridAfter w:val="1"/>
          <w:wAfter w:w="277" w:type="dxa"/>
          <w:trHeight w:val="255"/>
        </w:trPr>
        <w:tc>
          <w:tcPr>
            <w:tcW w:w="443" w:type="dxa"/>
            <w:gridSpan w:val="2"/>
            <w:tcBorders>
              <w:bottom w:val="single" w:sz="4" w:space="0" w:color="auto"/>
            </w:tcBorders>
            <w:noWrap/>
          </w:tcPr>
          <w:p w:rsidR="00AB0D1E" w:rsidRDefault="00AB0D1E" w:rsidP="00AB0D1E">
            <w:pPr>
              <w:rPr>
                <w:rFonts w:ascii="Arial" w:hAnsi="Arial" w:cs="Arial"/>
                <w:b/>
                <w:bCs/>
                <w:sz w:val="20"/>
                <w:szCs w:val="20"/>
              </w:rPr>
            </w:pPr>
          </w:p>
        </w:tc>
        <w:tc>
          <w:tcPr>
            <w:tcW w:w="4958" w:type="dxa"/>
            <w:gridSpan w:val="10"/>
            <w:tcBorders>
              <w:bottom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 xml:space="preserve">Optional </w:t>
            </w:r>
            <w:r>
              <w:rPr>
                <w:rFonts w:ascii="Arial" w:hAnsi="Arial" w:cs="Arial"/>
                <w:b/>
                <w:bCs/>
                <w:sz w:val="20"/>
                <w:szCs w:val="20"/>
                <w:u w:val="single"/>
              </w:rPr>
              <w:t>Sequence D</w:t>
            </w:r>
            <w:r>
              <w:rPr>
                <w:rFonts w:ascii="Arial" w:hAnsi="Arial" w:cs="Arial"/>
                <w:i/>
                <w:iCs/>
                <w:sz w:val="20"/>
                <w:szCs w:val="20"/>
                <w:u w:val="single"/>
              </w:rPr>
              <w:t xml:space="preserve"> Corporate Actions Details</w:t>
            </w:r>
          </w:p>
        </w:tc>
        <w:tc>
          <w:tcPr>
            <w:tcW w:w="2726" w:type="dxa"/>
            <w:gridSpan w:val="2"/>
            <w:tcBorders>
              <w:bottom w:val="single" w:sz="4" w:space="0" w:color="auto"/>
            </w:tcBorders>
            <w:noWrap/>
          </w:tcPr>
          <w:p w:rsidR="00AB0D1E" w:rsidRDefault="00AB0D1E" w:rsidP="00AB0D1E">
            <w:pPr>
              <w:jc w:val="left"/>
              <w:rPr>
                <w:rFonts w:ascii="Arial" w:hAnsi="Arial" w:cs="Arial"/>
                <w:sz w:val="20"/>
                <w:szCs w:val="20"/>
              </w:rPr>
            </w:pPr>
            <w:r>
              <w:rPr>
                <w:rFonts w:ascii="Arial" w:hAnsi="Arial" w:cs="Arial"/>
                <w:sz w:val="20"/>
                <w:szCs w:val="20"/>
              </w:rPr>
              <w:t> </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CADETL</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:98A::</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ANOU//</w:t>
            </w:r>
            <w:r w:rsidR="004A6634">
              <w:rPr>
                <w:rFonts w:ascii="Arial" w:hAnsi="Arial" w:cs="Arial"/>
                <w:b/>
                <w:bCs/>
                <w:sz w:val="20"/>
                <w:szCs w:val="20"/>
              </w:rPr>
              <w:t>20YY</w:t>
            </w:r>
            <w:r>
              <w:rPr>
                <w:rFonts w:ascii="Arial" w:hAnsi="Arial" w:cs="Arial"/>
                <w:b/>
                <w:bCs/>
                <w:sz w:val="20"/>
                <w:szCs w:val="20"/>
              </w:rPr>
              <w:t xml:space="preserve">0712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Announcement date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:98A::</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IFIX//</w:t>
            </w:r>
            <w:r w:rsidR="004A6634">
              <w:rPr>
                <w:rFonts w:ascii="Arial" w:hAnsi="Arial" w:cs="Arial"/>
                <w:b/>
                <w:bCs/>
                <w:sz w:val="20"/>
                <w:szCs w:val="20"/>
              </w:rPr>
              <w:t>20YY</w:t>
            </w:r>
            <w:r>
              <w:rPr>
                <w:rFonts w:ascii="Arial" w:hAnsi="Arial" w:cs="Arial"/>
                <w:b/>
                <w:bCs/>
                <w:sz w:val="20"/>
                <w:szCs w:val="20"/>
              </w:rPr>
              <w:t>0824</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Fixing date</w:t>
            </w:r>
          </w:p>
        </w:tc>
      </w:tr>
      <w:tr w:rsidR="008C47F6" w:rsidRPr="000160F9"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Pr="00F22CB3" w:rsidRDefault="008C47F6" w:rsidP="00AB0D1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Pr="00F22CB3" w:rsidRDefault="008C47F6" w:rsidP="00AB0D1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3085" w:type="dxa"/>
            <w:gridSpan w:val="4"/>
            <w:tcBorders>
              <w:top w:val="single" w:sz="4" w:space="0" w:color="auto"/>
              <w:left w:val="single" w:sz="4" w:space="0" w:color="auto"/>
              <w:bottom w:val="single" w:sz="4" w:space="0" w:color="auto"/>
              <w:right w:val="single" w:sz="4" w:space="0" w:color="auto"/>
            </w:tcBorders>
            <w:noWrap/>
          </w:tcPr>
          <w:p w:rsidR="008C47F6" w:rsidRPr="00F22CB3" w:rsidRDefault="008C47F6" w:rsidP="00AB0D1E">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CAPA</w:t>
            </w:r>
          </w:p>
        </w:tc>
        <w:tc>
          <w:tcPr>
            <w:tcW w:w="3816" w:type="dxa"/>
            <w:gridSpan w:val="4"/>
            <w:tcBorders>
              <w:top w:val="single" w:sz="4" w:space="0" w:color="auto"/>
              <w:left w:val="single" w:sz="4" w:space="0" w:color="auto"/>
              <w:bottom w:val="single" w:sz="4" w:space="0" w:color="auto"/>
              <w:right w:val="single" w:sz="4" w:space="0" w:color="auto"/>
            </w:tcBorders>
            <w:noWrap/>
          </w:tcPr>
          <w:p w:rsidR="008C47F6" w:rsidRPr="000160F9" w:rsidRDefault="008C47F6" w:rsidP="00AB0D1E">
            <w:pPr>
              <w:jc w:val="left"/>
              <w:outlineLvl w:val="0"/>
              <w:rPr>
                <w:rFonts w:ascii="Arial" w:hAnsi="Arial" w:cs="Arial"/>
                <w:sz w:val="20"/>
                <w:szCs w:val="20"/>
                <w:lang w:eastAsia="fr-FR"/>
              </w:rPr>
            </w:pPr>
            <w:r>
              <w:rPr>
                <w:rFonts w:ascii="Arial" w:hAnsi="Arial" w:cs="Arial"/>
                <w:color w:val="000000"/>
                <w:sz w:val="20"/>
                <w:szCs w:val="20"/>
                <w:lang w:eastAsia="fr-FR"/>
              </w:rPr>
              <w:t>The message is a preliminary advice of payment</w:t>
            </w:r>
          </w:p>
        </w:tc>
      </w:tr>
      <w:tr w:rsidR="008C47F6" w:rsidRPr="000160F9"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Pr="00F22CB3" w:rsidRDefault="008C47F6" w:rsidP="00AB0D1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Pr="00F22CB3" w:rsidRDefault="008C47F6" w:rsidP="00AB0D1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3085" w:type="dxa"/>
            <w:gridSpan w:val="4"/>
            <w:tcBorders>
              <w:top w:val="single" w:sz="4" w:space="0" w:color="auto"/>
              <w:left w:val="single" w:sz="4" w:space="0" w:color="auto"/>
              <w:bottom w:val="single" w:sz="4" w:space="0" w:color="auto"/>
              <w:right w:val="single" w:sz="4" w:space="0" w:color="auto"/>
            </w:tcBorders>
            <w:noWrap/>
          </w:tcPr>
          <w:p w:rsidR="008C47F6" w:rsidRPr="00F22CB3" w:rsidRDefault="008C47F6" w:rsidP="00AB0D1E">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CNTR</w:t>
            </w:r>
          </w:p>
        </w:tc>
        <w:tc>
          <w:tcPr>
            <w:tcW w:w="3816" w:type="dxa"/>
            <w:gridSpan w:val="4"/>
            <w:tcBorders>
              <w:top w:val="single" w:sz="4" w:space="0" w:color="auto"/>
              <w:left w:val="single" w:sz="4" w:space="0" w:color="auto"/>
              <w:bottom w:val="single" w:sz="4" w:space="0" w:color="auto"/>
              <w:right w:val="single" w:sz="4" w:space="0" w:color="auto"/>
            </w:tcBorders>
            <w:noWrap/>
          </w:tcPr>
          <w:p w:rsidR="008C47F6" w:rsidRPr="000160F9" w:rsidRDefault="008C47F6" w:rsidP="00AB0D1E">
            <w:pPr>
              <w:jc w:val="left"/>
              <w:outlineLvl w:val="0"/>
              <w:rPr>
                <w:rFonts w:ascii="Arial" w:hAnsi="Arial" w:cs="Arial"/>
                <w:sz w:val="20"/>
                <w:szCs w:val="20"/>
                <w:lang w:eastAsia="fr-FR"/>
              </w:rPr>
            </w:pPr>
            <w:r>
              <w:rPr>
                <w:rFonts w:ascii="Arial" w:hAnsi="Arial" w:cs="Arial"/>
                <w:color w:val="000000"/>
                <w:sz w:val="20"/>
                <w:szCs w:val="20"/>
                <w:lang w:eastAsia="fr-FR"/>
              </w:rPr>
              <w:t>All pending trades will be cancelled</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CADETL</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gridAfter w:val="1"/>
          <w:wAfter w:w="277" w:type="dxa"/>
          <w:trHeight w:val="255"/>
        </w:trPr>
        <w:tc>
          <w:tcPr>
            <w:tcW w:w="443" w:type="dxa"/>
            <w:gridSpan w:val="2"/>
            <w:tcBorders>
              <w:top w:val="single" w:sz="4" w:space="0" w:color="auto"/>
            </w:tcBorders>
            <w:noWrap/>
          </w:tcPr>
          <w:p w:rsidR="00AB0D1E" w:rsidRDefault="00AB0D1E" w:rsidP="00AB0D1E">
            <w:pPr>
              <w:rPr>
                <w:rFonts w:ascii="Arial" w:hAnsi="Arial" w:cs="Arial"/>
                <w:b/>
                <w:bCs/>
                <w:sz w:val="20"/>
                <w:szCs w:val="20"/>
              </w:rPr>
            </w:pPr>
          </w:p>
        </w:tc>
        <w:tc>
          <w:tcPr>
            <w:tcW w:w="4958" w:type="dxa"/>
            <w:gridSpan w:val="10"/>
            <w:tcBorders>
              <w:top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Sequence D Corporate Actions Details</w:t>
            </w:r>
          </w:p>
        </w:tc>
        <w:tc>
          <w:tcPr>
            <w:tcW w:w="2726" w:type="dxa"/>
            <w:gridSpan w:val="2"/>
            <w:tcBorders>
              <w:top w:val="single" w:sz="4" w:space="0" w:color="auto"/>
            </w:tcBorders>
            <w:noWrap/>
          </w:tcPr>
          <w:p w:rsidR="00AB0D1E" w:rsidRDefault="00AB0D1E" w:rsidP="00AB0D1E">
            <w:pPr>
              <w:jc w:val="left"/>
              <w:rPr>
                <w:rFonts w:ascii="Arial" w:hAnsi="Arial" w:cs="Arial"/>
                <w:sz w:val="20"/>
                <w:szCs w:val="20"/>
              </w:rPr>
            </w:pPr>
            <w:r>
              <w:rPr>
                <w:rFonts w:ascii="Arial" w:hAnsi="Arial" w:cs="Arial"/>
                <w:sz w:val="20"/>
                <w:szCs w:val="20"/>
              </w:rPr>
              <w:t> </w:t>
            </w:r>
          </w:p>
        </w:tc>
      </w:tr>
      <w:tr w:rsidR="00AB0D1E" w:rsidTr="00CD152C">
        <w:trPr>
          <w:gridAfter w:val="1"/>
          <w:wAfter w:w="277" w:type="dxa"/>
          <w:trHeight w:val="255"/>
        </w:trPr>
        <w:tc>
          <w:tcPr>
            <w:tcW w:w="443" w:type="dxa"/>
            <w:gridSpan w:val="2"/>
            <w:tcBorders>
              <w:bottom w:val="single" w:sz="4" w:space="0" w:color="auto"/>
            </w:tcBorders>
            <w:noWrap/>
          </w:tcPr>
          <w:p w:rsidR="00AB0D1E" w:rsidRDefault="00AB0D1E" w:rsidP="00AB0D1E">
            <w:pPr>
              <w:rPr>
                <w:rFonts w:ascii="Arial" w:hAnsi="Arial" w:cs="Arial"/>
                <w:b/>
                <w:bCs/>
                <w:sz w:val="20"/>
                <w:szCs w:val="20"/>
              </w:rPr>
            </w:pPr>
          </w:p>
        </w:tc>
        <w:tc>
          <w:tcPr>
            <w:tcW w:w="282" w:type="dxa"/>
            <w:gridSpan w:val="2"/>
            <w:tcBorders>
              <w:bottom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7402" w:type="dxa"/>
            <w:gridSpan w:val="10"/>
            <w:tcBorders>
              <w:bottom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CAOPTN</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:13A::</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CAON//001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CA Option Number</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:22F::</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CAOP//CASH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0"/>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0"/>
              <w:rPr>
                <w:rFonts w:ascii="Arial" w:hAnsi="Arial" w:cs="Arial"/>
                <w:b/>
                <w:bCs/>
                <w:sz w:val="20"/>
                <w:szCs w:val="20"/>
              </w:rPr>
            </w:pPr>
            <w:r>
              <w:rPr>
                <w:rFonts w:ascii="Arial" w:hAnsi="Arial" w:cs="Arial"/>
                <w:b/>
                <w:bCs/>
                <w:sz w:val="20"/>
                <w:szCs w:val="20"/>
              </w:rPr>
              <w:t>:22F::</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0"/>
              <w:rPr>
                <w:rFonts w:ascii="Arial" w:hAnsi="Arial" w:cs="Arial"/>
                <w:b/>
                <w:bCs/>
                <w:sz w:val="20"/>
                <w:szCs w:val="20"/>
              </w:rPr>
            </w:pPr>
            <w:r>
              <w:rPr>
                <w:rFonts w:ascii="Arial" w:hAnsi="Arial" w:cs="Arial"/>
                <w:b/>
                <w:bCs/>
                <w:sz w:val="20"/>
                <w:szCs w:val="20"/>
              </w:rPr>
              <w:t>OPTF//CAOS</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0"/>
              <w:rPr>
                <w:rFonts w:ascii="Arial" w:hAnsi="Arial" w:cs="Arial"/>
                <w:color w:val="000000"/>
                <w:sz w:val="20"/>
                <w:szCs w:val="20"/>
              </w:rPr>
            </w:pPr>
            <w:r w:rsidRPr="000820A8">
              <w:rPr>
                <w:rFonts w:ascii="Arial" w:hAnsi="Arial" w:cs="Arial"/>
                <w:color w:val="000000"/>
                <w:sz w:val="20"/>
                <w:szCs w:val="20"/>
              </w:rPr>
              <w:t>Option Features Indicator</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0"/>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0"/>
              <w:rPr>
                <w:rFonts w:ascii="Arial" w:hAnsi="Arial" w:cs="Arial"/>
                <w:b/>
                <w:bCs/>
                <w:sz w:val="20"/>
                <w:szCs w:val="20"/>
              </w:rPr>
            </w:pPr>
            <w:r>
              <w:rPr>
                <w:rFonts w:ascii="Arial" w:hAnsi="Arial" w:cs="Arial"/>
                <w:b/>
                <w:bCs/>
                <w:sz w:val="20"/>
                <w:szCs w:val="20"/>
              </w:rPr>
              <w:t>:22F::</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0"/>
              <w:rPr>
                <w:rFonts w:ascii="Arial" w:hAnsi="Arial" w:cs="Arial"/>
                <w:b/>
                <w:bCs/>
                <w:sz w:val="20"/>
                <w:szCs w:val="20"/>
              </w:rPr>
            </w:pPr>
            <w:r>
              <w:rPr>
                <w:rFonts w:ascii="Arial" w:hAnsi="Arial" w:cs="Arial"/>
                <w:b/>
                <w:bCs/>
                <w:sz w:val="20"/>
                <w:szCs w:val="20"/>
              </w:rPr>
              <w:t>OSTA//INTV</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0"/>
              <w:rPr>
                <w:rFonts w:ascii="Arial" w:hAnsi="Arial" w:cs="Arial"/>
                <w:color w:val="000000"/>
                <w:sz w:val="20"/>
                <w:szCs w:val="20"/>
              </w:rPr>
            </w:pPr>
            <w:r>
              <w:rPr>
                <w:rFonts w:ascii="Arial" w:hAnsi="Arial" w:cs="Arial"/>
                <w:color w:val="000000"/>
                <w:sz w:val="20"/>
                <w:szCs w:val="20"/>
              </w:rPr>
              <w:t>Inactive Option</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:17B::</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DFLT//N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Default Processing Flag</w:t>
            </w:r>
          </w:p>
        </w:tc>
      </w:tr>
      <w:tr w:rsidR="00AB0D1E" w:rsidTr="00CD152C">
        <w:trPr>
          <w:gridAfter w:val="1"/>
          <w:wAfter w:w="277" w:type="dxa"/>
          <w:trHeight w:val="255"/>
        </w:trPr>
        <w:tc>
          <w:tcPr>
            <w:tcW w:w="443" w:type="dxa"/>
            <w:gridSpan w:val="2"/>
            <w:tcBorders>
              <w:bottom w:val="single" w:sz="4" w:space="0" w:color="auto"/>
            </w:tcBorders>
            <w:noWrap/>
          </w:tcPr>
          <w:p w:rsidR="00AB0D1E" w:rsidRDefault="00AB0D1E" w:rsidP="00AB0D1E">
            <w:pPr>
              <w:rPr>
                <w:rFonts w:ascii="Arial" w:hAnsi="Arial" w:cs="Arial"/>
                <w:b/>
                <w:bCs/>
                <w:sz w:val="20"/>
                <w:szCs w:val="20"/>
              </w:rPr>
            </w:pPr>
          </w:p>
        </w:tc>
        <w:tc>
          <w:tcPr>
            <w:tcW w:w="282" w:type="dxa"/>
            <w:gridSpan w:val="2"/>
            <w:tcBorders>
              <w:bottom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tcBorders>
              <w:bottom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7130" w:type="dxa"/>
            <w:gridSpan w:val="9"/>
            <w:tcBorders>
              <w:bottom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SECMOVE</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:22H::</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CRDB//DEBT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Credit/Debit Indicator</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:35B:</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Pr="00391D57" w:rsidRDefault="008C47F6" w:rsidP="00AB0D1E">
            <w:pPr>
              <w:jc w:val="left"/>
              <w:rPr>
                <w:rFonts w:ascii="Arial" w:hAnsi="Arial" w:cs="Arial"/>
                <w:b/>
                <w:bCs/>
                <w:sz w:val="20"/>
                <w:szCs w:val="20"/>
              </w:rPr>
            </w:pPr>
            <w:r w:rsidRPr="00391D57">
              <w:rPr>
                <w:rFonts w:ascii="Arial" w:hAnsi="Arial" w:cs="Arial"/>
                <w:b/>
                <w:bCs/>
                <w:sz w:val="20"/>
                <w:szCs w:val="20"/>
              </w:rPr>
              <w:t>ISIN XS0548065407</w:t>
            </w:r>
          </w:p>
          <w:p w:rsidR="008C47F6" w:rsidRPr="00391D57" w:rsidRDefault="008C47F6" w:rsidP="00AB0D1E">
            <w:pPr>
              <w:jc w:val="left"/>
              <w:rPr>
                <w:rFonts w:ascii="Arial" w:hAnsi="Arial" w:cs="Arial"/>
                <w:b/>
                <w:bCs/>
                <w:sz w:val="20"/>
                <w:szCs w:val="20"/>
              </w:rPr>
            </w:pPr>
            <w:r w:rsidRPr="00391D57">
              <w:rPr>
                <w:rFonts w:ascii="Arial" w:hAnsi="Arial" w:cs="Arial"/>
                <w:b/>
                <w:bCs/>
                <w:sz w:val="20"/>
                <w:szCs w:val="20"/>
              </w:rPr>
              <w:t>HKD 0,00 BARCLAYS BANK PLC (41738) 260811</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Identification of the Financial Instrument</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:36B::</w:t>
            </w:r>
          </w:p>
        </w:tc>
        <w:tc>
          <w:tcPr>
            <w:tcW w:w="305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ENTL//FAMT/10090900,</w:t>
            </w:r>
          </w:p>
        </w:tc>
        <w:tc>
          <w:tcPr>
            <w:tcW w:w="3848" w:type="dxa"/>
            <w:gridSpan w:val="6"/>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:98A::</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PAYD//</w:t>
            </w:r>
            <w:r w:rsidR="004A6634">
              <w:rPr>
                <w:rFonts w:ascii="Arial" w:hAnsi="Arial" w:cs="Arial"/>
                <w:b/>
                <w:bCs/>
                <w:sz w:val="20"/>
                <w:szCs w:val="20"/>
              </w:rPr>
              <w:t>20YY</w:t>
            </w:r>
            <w:r>
              <w:rPr>
                <w:rFonts w:ascii="Arial" w:hAnsi="Arial" w:cs="Arial"/>
                <w:b/>
                <w:bCs/>
                <w:sz w:val="20"/>
                <w:szCs w:val="20"/>
              </w:rPr>
              <w:t xml:space="preserve">0826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Payment Date/Time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SECMOVE</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gridAfter w:val="1"/>
          <w:wAfter w:w="277" w:type="dxa"/>
          <w:trHeight w:val="255"/>
        </w:trPr>
        <w:tc>
          <w:tcPr>
            <w:tcW w:w="443" w:type="dxa"/>
            <w:gridSpan w:val="2"/>
            <w:tcBorders>
              <w:top w:val="single" w:sz="4" w:space="0" w:color="auto"/>
            </w:tcBorders>
            <w:noWrap/>
          </w:tcPr>
          <w:p w:rsidR="00AB0D1E" w:rsidRDefault="00AB0D1E" w:rsidP="00AB0D1E">
            <w:pPr>
              <w:rPr>
                <w:rFonts w:ascii="Arial" w:hAnsi="Arial" w:cs="Arial"/>
                <w:b/>
                <w:bCs/>
                <w:sz w:val="20"/>
                <w:szCs w:val="20"/>
              </w:rPr>
            </w:pPr>
          </w:p>
        </w:tc>
        <w:tc>
          <w:tcPr>
            <w:tcW w:w="282" w:type="dxa"/>
            <w:gridSpan w:val="2"/>
            <w:tcBorders>
              <w:top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tcBorders>
              <w:top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7130" w:type="dxa"/>
            <w:gridSpan w:val="9"/>
            <w:tcBorders>
              <w:top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AB0D1E" w:rsidTr="00CD152C">
        <w:trPr>
          <w:gridAfter w:val="1"/>
          <w:wAfter w:w="277" w:type="dxa"/>
          <w:trHeight w:val="255"/>
        </w:trPr>
        <w:tc>
          <w:tcPr>
            <w:tcW w:w="443" w:type="dxa"/>
            <w:gridSpan w:val="2"/>
            <w:tcBorders>
              <w:bottom w:val="single" w:sz="4" w:space="0" w:color="auto"/>
            </w:tcBorders>
            <w:noWrap/>
          </w:tcPr>
          <w:p w:rsidR="00AB0D1E" w:rsidRDefault="00AB0D1E" w:rsidP="00AB0D1E">
            <w:pPr>
              <w:rPr>
                <w:rFonts w:ascii="Arial" w:hAnsi="Arial" w:cs="Arial"/>
                <w:b/>
                <w:bCs/>
                <w:sz w:val="20"/>
                <w:szCs w:val="20"/>
              </w:rPr>
            </w:pPr>
          </w:p>
        </w:tc>
        <w:tc>
          <w:tcPr>
            <w:tcW w:w="282" w:type="dxa"/>
            <w:gridSpan w:val="2"/>
            <w:tcBorders>
              <w:bottom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tcBorders>
              <w:bottom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7130" w:type="dxa"/>
            <w:gridSpan w:val="9"/>
            <w:tcBorders>
              <w:bottom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Optional Repetitive Subsequence E2 Cash Movement</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CASHMOVE</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:22H::</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CRDB//CRED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Credit/Debit Indicator</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:19B::</w:t>
            </w:r>
          </w:p>
        </w:tc>
        <w:tc>
          <w:tcPr>
            <w:tcW w:w="3085"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b/>
                <w:bCs/>
                <w:sz w:val="20"/>
                <w:szCs w:val="20"/>
              </w:rPr>
            </w:pPr>
            <w:r>
              <w:rPr>
                <w:rFonts w:ascii="Arial" w:hAnsi="Arial" w:cs="Arial"/>
                <w:b/>
                <w:bCs/>
                <w:sz w:val="20"/>
                <w:szCs w:val="20"/>
              </w:rPr>
              <w:t>GRSS//HKD10090900,</w:t>
            </w:r>
          </w:p>
        </w:tc>
        <w:tc>
          <w:tcPr>
            <w:tcW w:w="3816"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color w:val="000000"/>
                <w:sz w:val="20"/>
                <w:szCs w:val="20"/>
              </w:rPr>
            </w:pPr>
            <w:r>
              <w:rPr>
                <w:rFonts w:ascii="Arial" w:hAnsi="Arial" w:cs="Arial"/>
                <w:color w:val="000000"/>
                <w:sz w:val="20"/>
                <w:szCs w:val="20"/>
              </w:rPr>
              <w:t>Gross amount</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:19B::</w:t>
            </w:r>
          </w:p>
        </w:tc>
        <w:tc>
          <w:tcPr>
            <w:tcW w:w="3085"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b/>
                <w:bCs/>
                <w:sz w:val="20"/>
                <w:szCs w:val="20"/>
              </w:rPr>
            </w:pPr>
            <w:r>
              <w:rPr>
                <w:rFonts w:ascii="Arial" w:hAnsi="Arial" w:cs="Arial"/>
                <w:b/>
                <w:bCs/>
                <w:sz w:val="20"/>
                <w:szCs w:val="20"/>
              </w:rPr>
              <w:t>NETT//HKD10090900,</w:t>
            </w:r>
          </w:p>
        </w:tc>
        <w:tc>
          <w:tcPr>
            <w:tcW w:w="3816"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color w:val="000000"/>
                <w:sz w:val="20"/>
                <w:szCs w:val="20"/>
              </w:rPr>
            </w:pPr>
            <w:r>
              <w:rPr>
                <w:rFonts w:ascii="Arial" w:hAnsi="Arial" w:cs="Arial"/>
                <w:color w:val="000000"/>
                <w:sz w:val="20"/>
                <w:szCs w:val="20"/>
              </w:rPr>
              <w:t>Net amount</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:98A::</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b/>
                <w:bCs/>
                <w:sz w:val="20"/>
                <w:szCs w:val="20"/>
              </w:rPr>
            </w:pPr>
            <w:r>
              <w:rPr>
                <w:rFonts w:ascii="Arial" w:hAnsi="Arial" w:cs="Arial"/>
                <w:b/>
                <w:bCs/>
                <w:sz w:val="20"/>
                <w:szCs w:val="20"/>
              </w:rPr>
              <w:t>PAYD//</w:t>
            </w:r>
            <w:r w:rsidR="004A6634">
              <w:rPr>
                <w:rFonts w:ascii="Arial" w:hAnsi="Arial" w:cs="Arial"/>
                <w:b/>
                <w:bCs/>
                <w:sz w:val="20"/>
                <w:szCs w:val="20"/>
              </w:rPr>
              <w:t>20YY</w:t>
            </w:r>
            <w:r>
              <w:rPr>
                <w:rFonts w:ascii="Arial" w:hAnsi="Arial" w:cs="Arial"/>
                <w:b/>
                <w:bCs/>
                <w:sz w:val="20"/>
                <w:szCs w:val="20"/>
              </w:rPr>
              <w:t xml:space="preserve">0826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color w:val="000000"/>
                <w:sz w:val="20"/>
                <w:szCs w:val="20"/>
              </w:rPr>
            </w:pPr>
            <w:r>
              <w:rPr>
                <w:rFonts w:ascii="Arial" w:hAnsi="Arial" w:cs="Arial"/>
                <w:color w:val="000000"/>
                <w:sz w:val="20"/>
                <w:szCs w:val="20"/>
              </w:rPr>
              <w:t>Payment Date/Time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1"/>
              <w:rPr>
                <w:rFonts w:ascii="Arial" w:hAnsi="Arial" w:cs="Arial"/>
                <w:b/>
                <w:bCs/>
                <w:sz w:val="20"/>
                <w:szCs w:val="20"/>
              </w:rPr>
            </w:pPr>
            <w:r>
              <w:rPr>
                <w:rFonts w:ascii="Arial" w:hAnsi="Arial" w:cs="Arial"/>
                <w:b/>
                <w:bCs/>
                <w:sz w:val="20"/>
                <w:szCs w:val="20"/>
              </w:rPr>
              <w:t>:98A::</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b/>
                <w:bCs/>
                <w:sz w:val="20"/>
                <w:szCs w:val="20"/>
              </w:rPr>
            </w:pPr>
            <w:r>
              <w:rPr>
                <w:rFonts w:ascii="Arial" w:hAnsi="Arial" w:cs="Arial"/>
                <w:b/>
                <w:bCs/>
                <w:sz w:val="20"/>
                <w:szCs w:val="20"/>
              </w:rPr>
              <w:t>VALU//</w:t>
            </w:r>
            <w:r w:rsidR="004A6634">
              <w:rPr>
                <w:rFonts w:ascii="Arial" w:hAnsi="Arial" w:cs="Arial"/>
                <w:b/>
                <w:bCs/>
                <w:sz w:val="20"/>
                <w:szCs w:val="20"/>
              </w:rPr>
              <w:t>20YY</w:t>
            </w:r>
            <w:r>
              <w:rPr>
                <w:rFonts w:ascii="Arial" w:hAnsi="Arial" w:cs="Arial"/>
                <w:b/>
                <w:bCs/>
                <w:sz w:val="20"/>
                <w:szCs w:val="20"/>
              </w:rPr>
              <w:t>0826</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1"/>
              <w:rPr>
                <w:rFonts w:ascii="Arial" w:hAnsi="Arial" w:cs="Arial"/>
                <w:color w:val="000000"/>
                <w:sz w:val="20"/>
                <w:szCs w:val="20"/>
              </w:rPr>
            </w:pPr>
            <w:r>
              <w:rPr>
                <w:rFonts w:ascii="Arial" w:hAnsi="Arial" w:cs="Arial"/>
                <w:color w:val="000000"/>
                <w:sz w:val="20"/>
                <w:szCs w:val="20"/>
              </w:rPr>
              <w:t>Value Date/Time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:90A::</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OFFR//</w:t>
            </w:r>
            <w:r w:rsidR="00591114">
              <w:rPr>
                <w:rFonts w:ascii="Arial" w:hAnsi="Arial" w:cs="Arial"/>
                <w:b/>
                <w:bCs/>
                <w:sz w:val="20"/>
                <w:szCs w:val="20"/>
              </w:rPr>
              <w:t>PRCT/</w:t>
            </w:r>
            <w:r>
              <w:rPr>
                <w:rFonts w:ascii="Arial" w:hAnsi="Arial" w:cs="Arial"/>
                <w:b/>
                <w:bCs/>
                <w:sz w:val="20"/>
                <w:szCs w:val="20"/>
              </w:rPr>
              <w:t>100,</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Redemption Price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CASHMOVE</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gridAfter w:val="1"/>
          <w:wAfter w:w="277" w:type="dxa"/>
          <w:trHeight w:val="255"/>
        </w:trPr>
        <w:tc>
          <w:tcPr>
            <w:tcW w:w="443" w:type="dxa"/>
            <w:gridSpan w:val="2"/>
            <w:tcBorders>
              <w:top w:val="single" w:sz="4" w:space="0" w:color="auto"/>
              <w:bottom w:val="single" w:sz="4" w:space="0" w:color="auto"/>
            </w:tcBorders>
            <w:noWrap/>
          </w:tcPr>
          <w:p w:rsidR="00AB0D1E" w:rsidRDefault="00AB0D1E" w:rsidP="00AB0D1E">
            <w:pPr>
              <w:rPr>
                <w:rFonts w:ascii="Arial" w:hAnsi="Arial" w:cs="Arial"/>
                <w:b/>
                <w:bCs/>
                <w:sz w:val="20"/>
                <w:szCs w:val="20"/>
              </w:rPr>
            </w:pPr>
          </w:p>
        </w:tc>
        <w:tc>
          <w:tcPr>
            <w:tcW w:w="282" w:type="dxa"/>
            <w:gridSpan w:val="2"/>
            <w:tcBorders>
              <w:top w:val="single" w:sz="4" w:space="0" w:color="auto"/>
              <w:bottom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tcBorders>
              <w:top w:val="single" w:sz="4" w:space="0" w:color="auto"/>
              <w:bottom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4404" w:type="dxa"/>
            <w:gridSpan w:val="7"/>
            <w:tcBorders>
              <w:top w:val="single" w:sz="4" w:space="0" w:color="auto"/>
              <w:bottom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Subsequence E2 Cash Movement</w:t>
            </w:r>
          </w:p>
        </w:tc>
        <w:tc>
          <w:tcPr>
            <w:tcW w:w="2726" w:type="dxa"/>
            <w:gridSpan w:val="2"/>
            <w:tcBorders>
              <w:top w:val="single" w:sz="4" w:space="0" w:color="auto"/>
              <w:bottom w:val="single" w:sz="4" w:space="0" w:color="auto"/>
            </w:tcBorders>
            <w:noWrap/>
          </w:tcPr>
          <w:p w:rsidR="00AB0D1E" w:rsidRDefault="00AB0D1E" w:rsidP="00AB0D1E">
            <w:pPr>
              <w:jc w:val="left"/>
              <w:rPr>
                <w:rFonts w:ascii="Arial" w:hAnsi="Arial" w:cs="Arial"/>
                <w:sz w:val="20"/>
                <w:szCs w:val="20"/>
              </w:rPr>
            </w:pPr>
            <w:r>
              <w:rPr>
                <w:rFonts w:ascii="Arial" w:hAnsi="Arial" w:cs="Arial"/>
                <w:sz w:val="20"/>
                <w:szCs w:val="20"/>
              </w:rPr>
              <w:t> </w:t>
            </w:r>
          </w:p>
        </w:tc>
      </w:tr>
      <w:tr w:rsidR="00CD152C"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CD152C" w:rsidRDefault="00CD152C" w:rsidP="00AB0D1E">
            <w:pPr>
              <w:rPr>
                <w:rFonts w:ascii="Arial" w:hAnsi="Arial" w:cs="Arial"/>
                <w:b/>
                <w:bCs/>
                <w:sz w:val="20"/>
                <w:szCs w:val="20"/>
              </w:rPr>
            </w:pPr>
            <w:r>
              <w:rPr>
                <w:rFonts w:ascii="Arial" w:hAnsi="Arial" w:cs="Arial"/>
                <w:b/>
                <w:bCs/>
                <w:sz w:val="20"/>
                <w:szCs w:val="20"/>
              </w:rPr>
              <w:t> </w:t>
            </w:r>
          </w:p>
        </w:tc>
        <w:tc>
          <w:tcPr>
            <w:tcW w:w="833" w:type="dxa"/>
            <w:gridSpan w:val="5"/>
            <w:tcBorders>
              <w:top w:val="single" w:sz="4" w:space="0" w:color="auto"/>
              <w:left w:val="single" w:sz="4" w:space="0" w:color="auto"/>
              <w:bottom w:val="single" w:sz="4" w:space="0" w:color="auto"/>
              <w:right w:val="single" w:sz="4" w:space="0" w:color="auto"/>
            </w:tcBorders>
            <w:noWrap/>
          </w:tcPr>
          <w:p w:rsidR="00CD152C" w:rsidRDefault="00CD152C" w:rsidP="00AB0D1E">
            <w:pPr>
              <w:rPr>
                <w:rFonts w:ascii="Arial" w:hAnsi="Arial" w:cs="Arial"/>
                <w:b/>
                <w:bCs/>
                <w:sz w:val="20"/>
                <w:szCs w:val="20"/>
              </w:rPr>
            </w:pPr>
            <w:r>
              <w:rPr>
                <w:rFonts w:ascii="Arial" w:hAnsi="Arial" w:cs="Arial"/>
                <w:b/>
                <w:bCs/>
                <w:sz w:val="20"/>
                <w:szCs w:val="20"/>
              </w:rPr>
              <w:t>:16S:</w:t>
            </w:r>
          </w:p>
        </w:tc>
        <w:tc>
          <w:tcPr>
            <w:tcW w:w="3003" w:type="dxa"/>
            <w:tcBorders>
              <w:top w:val="single" w:sz="4" w:space="0" w:color="auto"/>
              <w:left w:val="single" w:sz="4" w:space="0" w:color="auto"/>
              <w:bottom w:val="single" w:sz="4" w:space="0" w:color="auto"/>
              <w:right w:val="single" w:sz="4" w:space="0" w:color="auto"/>
            </w:tcBorders>
            <w:noWrap/>
          </w:tcPr>
          <w:p w:rsidR="00CD152C" w:rsidRDefault="00CD152C" w:rsidP="00AB0D1E">
            <w:pPr>
              <w:jc w:val="left"/>
              <w:rPr>
                <w:rFonts w:ascii="Arial" w:hAnsi="Arial" w:cs="Arial"/>
                <w:b/>
                <w:bCs/>
                <w:sz w:val="20"/>
                <w:szCs w:val="20"/>
              </w:rPr>
            </w:pPr>
            <w:r>
              <w:rPr>
                <w:rFonts w:ascii="Arial" w:hAnsi="Arial" w:cs="Arial"/>
                <w:b/>
                <w:bCs/>
                <w:sz w:val="20"/>
                <w:szCs w:val="20"/>
              </w:rPr>
              <w:t>CAOPTN</w:t>
            </w:r>
          </w:p>
        </w:tc>
        <w:tc>
          <w:tcPr>
            <w:tcW w:w="3848" w:type="dxa"/>
            <w:gridSpan w:val="6"/>
            <w:tcBorders>
              <w:top w:val="single" w:sz="4" w:space="0" w:color="auto"/>
              <w:left w:val="single" w:sz="4" w:space="0" w:color="auto"/>
              <w:bottom w:val="single" w:sz="4" w:space="0" w:color="auto"/>
              <w:right w:val="single" w:sz="4" w:space="0" w:color="auto"/>
            </w:tcBorders>
            <w:noWrap/>
          </w:tcPr>
          <w:p w:rsidR="00CD152C" w:rsidRDefault="00CD152C" w:rsidP="00AB0D1E">
            <w:pPr>
              <w:jc w:val="left"/>
              <w:rPr>
                <w:rFonts w:ascii="Arial" w:hAnsi="Arial" w:cs="Arial"/>
                <w:sz w:val="20"/>
                <w:szCs w:val="20"/>
              </w:rPr>
            </w:pPr>
            <w:r>
              <w:rPr>
                <w:rFonts w:ascii="Arial" w:hAnsi="Arial" w:cs="Arial"/>
                <w:sz w:val="20"/>
                <w:szCs w:val="20"/>
              </w:rPr>
              <w:t>End Of Block</w:t>
            </w:r>
          </w:p>
        </w:tc>
      </w:tr>
      <w:tr w:rsidR="00AB0D1E" w:rsidRPr="00744FB7" w:rsidTr="00CD152C">
        <w:tblPrEx>
          <w:tblLook w:val="00A0" w:firstRow="1" w:lastRow="0" w:firstColumn="1" w:lastColumn="0" w:noHBand="0" w:noVBand="0"/>
        </w:tblPrEx>
        <w:trPr>
          <w:gridAfter w:val="3"/>
          <w:wAfter w:w="3003" w:type="dxa"/>
          <w:trHeight w:val="255"/>
        </w:trPr>
        <w:tc>
          <w:tcPr>
            <w:tcW w:w="383" w:type="dxa"/>
            <w:noWrap/>
          </w:tcPr>
          <w:p w:rsidR="00AB0D1E" w:rsidRPr="00744FB7" w:rsidRDefault="00AB0D1E" w:rsidP="00AB0D1E">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236" w:type="dxa"/>
            <w:gridSpan w:val="2"/>
            <w:noWrap/>
          </w:tcPr>
          <w:p w:rsidR="00AB0D1E" w:rsidRPr="00744FB7" w:rsidRDefault="00AB0D1E" w:rsidP="00AB0D1E">
            <w:pPr>
              <w:jc w:val="left"/>
              <w:outlineLvl w:val="0"/>
              <w:rPr>
                <w:rFonts w:ascii="Arial" w:hAnsi="Arial" w:cs="Arial"/>
                <w:sz w:val="20"/>
                <w:szCs w:val="20"/>
                <w:lang w:eastAsia="en-GB"/>
              </w:rPr>
            </w:pPr>
          </w:p>
        </w:tc>
        <w:tc>
          <w:tcPr>
            <w:tcW w:w="4782" w:type="dxa"/>
            <w:gridSpan w:val="9"/>
            <w:noWrap/>
          </w:tcPr>
          <w:p w:rsidR="00AB0D1E" w:rsidRPr="00744FB7" w:rsidRDefault="00AB0D1E" w:rsidP="00AB0D1E">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r w:rsidR="00AB0D1E" w:rsidTr="00CD152C">
        <w:trPr>
          <w:gridAfter w:val="1"/>
          <w:wAfter w:w="277" w:type="dxa"/>
          <w:trHeight w:val="255"/>
        </w:trPr>
        <w:tc>
          <w:tcPr>
            <w:tcW w:w="443" w:type="dxa"/>
            <w:gridSpan w:val="2"/>
            <w:tcBorders>
              <w:bottom w:val="single" w:sz="4" w:space="0" w:color="auto"/>
            </w:tcBorders>
            <w:noWrap/>
          </w:tcPr>
          <w:p w:rsidR="00AB0D1E" w:rsidRDefault="00AB0D1E" w:rsidP="00AB0D1E">
            <w:pPr>
              <w:rPr>
                <w:rFonts w:ascii="Arial" w:hAnsi="Arial" w:cs="Arial"/>
                <w:b/>
                <w:bCs/>
                <w:sz w:val="20"/>
                <w:szCs w:val="20"/>
              </w:rPr>
            </w:pPr>
          </w:p>
        </w:tc>
        <w:tc>
          <w:tcPr>
            <w:tcW w:w="282" w:type="dxa"/>
            <w:gridSpan w:val="2"/>
            <w:tcBorders>
              <w:bottom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7402" w:type="dxa"/>
            <w:gridSpan w:val="10"/>
            <w:tcBorders>
              <w:bottom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 xml:space="preserve">Optional Repetitive </w:t>
            </w:r>
            <w:r>
              <w:rPr>
                <w:rFonts w:ascii="Arial" w:hAnsi="Arial" w:cs="Arial"/>
                <w:b/>
                <w:bCs/>
                <w:sz w:val="20"/>
                <w:szCs w:val="20"/>
                <w:u w:val="single"/>
              </w:rPr>
              <w:t>Sequence E</w:t>
            </w:r>
            <w:r>
              <w:rPr>
                <w:rFonts w:ascii="Arial" w:hAnsi="Arial" w:cs="Arial"/>
                <w:i/>
                <w:iCs/>
                <w:sz w:val="20"/>
                <w:szCs w:val="20"/>
                <w:u w:val="single"/>
              </w:rPr>
              <w:t xml:space="preserve"> Corporate Action Options</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 </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CAOPTN</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:13A::</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CAON//002</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CA Option Number</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:22F::</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CAOP//SECU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Corporate Action Option Code Indicator</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outlineLvl w:val="0"/>
              <w:rPr>
                <w:rFonts w:ascii="Arial" w:hAnsi="Arial" w:cs="Arial"/>
                <w:b/>
                <w:bCs/>
                <w:sz w:val="20"/>
                <w:szCs w:val="20"/>
              </w:rPr>
            </w:pPr>
            <w:r>
              <w:rPr>
                <w:rFonts w:ascii="Arial" w:hAnsi="Arial" w:cs="Arial"/>
                <w:b/>
                <w:bCs/>
                <w:sz w:val="20"/>
                <w:szCs w:val="20"/>
              </w:rPr>
              <w:t>R</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outlineLvl w:val="0"/>
              <w:rPr>
                <w:rFonts w:ascii="Arial" w:hAnsi="Arial" w:cs="Arial"/>
                <w:b/>
                <w:bCs/>
                <w:sz w:val="20"/>
                <w:szCs w:val="20"/>
              </w:rPr>
            </w:pPr>
            <w:r>
              <w:rPr>
                <w:rFonts w:ascii="Arial" w:hAnsi="Arial" w:cs="Arial"/>
                <w:b/>
                <w:bCs/>
                <w:sz w:val="20"/>
                <w:szCs w:val="20"/>
              </w:rPr>
              <w:t>:22F::</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0"/>
              <w:rPr>
                <w:rFonts w:ascii="Arial" w:hAnsi="Arial" w:cs="Arial"/>
                <w:b/>
                <w:bCs/>
                <w:sz w:val="20"/>
                <w:szCs w:val="20"/>
              </w:rPr>
            </w:pPr>
            <w:r>
              <w:rPr>
                <w:rFonts w:ascii="Arial" w:hAnsi="Arial" w:cs="Arial"/>
                <w:b/>
                <w:bCs/>
                <w:sz w:val="20"/>
                <w:szCs w:val="20"/>
              </w:rPr>
              <w:t>OPTF//CAOS</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outlineLvl w:val="0"/>
              <w:rPr>
                <w:rFonts w:ascii="Arial" w:hAnsi="Arial" w:cs="Arial"/>
                <w:color w:val="000000"/>
                <w:sz w:val="20"/>
                <w:szCs w:val="20"/>
              </w:rPr>
            </w:pPr>
            <w:r w:rsidRPr="000820A8">
              <w:rPr>
                <w:rFonts w:ascii="Arial" w:hAnsi="Arial" w:cs="Arial"/>
                <w:color w:val="000000"/>
                <w:sz w:val="20"/>
                <w:szCs w:val="20"/>
              </w:rPr>
              <w:t>Option Features Indicator</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:17B::</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DFLT//Y</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Default Processing Flag</w:t>
            </w:r>
          </w:p>
        </w:tc>
      </w:tr>
      <w:tr w:rsidR="00AB0D1E" w:rsidTr="00CD152C">
        <w:trPr>
          <w:gridAfter w:val="1"/>
          <w:wAfter w:w="277" w:type="dxa"/>
          <w:trHeight w:val="255"/>
        </w:trPr>
        <w:tc>
          <w:tcPr>
            <w:tcW w:w="443" w:type="dxa"/>
            <w:gridSpan w:val="2"/>
            <w:tcBorders>
              <w:bottom w:val="single" w:sz="4" w:space="0" w:color="auto"/>
            </w:tcBorders>
            <w:noWrap/>
          </w:tcPr>
          <w:p w:rsidR="00AB0D1E" w:rsidRDefault="00AB0D1E" w:rsidP="00AB0D1E">
            <w:pPr>
              <w:rPr>
                <w:rFonts w:ascii="Arial" w:hAnsi="Arial" w:cs="Arial"/>
                <w:b/>
                <w:bCs/>
                <w:sz w:val="20"/>
                <w:szCs w:val="20"/>
              </w:rPr>
            </w:pPr>
          </w:p>
        </w:tc>
        <w:tc>
          <w:tcPr>
            <w:tcW w:w="282" w:type="dxa"/>
            <w:gridSpan w:val="2"/>
            <w:tcBorders>
              <w:bottom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tcBorders>
              <w:bottom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7130" w:type="dxa"/>
            <w:gridSpan w:val="9"/>
            <w:tcBorders>
              <w:bottom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SECMOVE</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:22H::</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CRDB//DEBT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Credit/Debit Indicator</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:35B:</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Pr="00391D57" w:rsidRDefault="008C47F6" w:rsidP="00AB0D1E">
            <w:pPr>
              <w:jc w:val="left"/>
              <w:rPr>
                <w:rFonts w:ascii="Arial" w:hAnsi="Arial" w:cs="Arial"/>
                <w:b/>
                <w:bCs/>
                <w:sz w:val="20"/>
                <w:szCs w:val="20"/>
              </w:rPr>
            </w:pPr>
            <w:r w:rsidRPr="00391D57">
              <w:rPr>
                <w:rFonts w:ascii="Arial" w:hAnsi="Arial" w:cs="Arial"/>
                <w:b/>
                <w:bCs/>
                <w:sz w:val="20"/>
                <w:szCs w:val="20"/>
              </w:rPr>
              <w:t>ISIN XS0548065407</w:t>
            </w:r>
          </w:p>
          <w:p w:rsidR="008C47F6" w:rsidRPr="00391D57" w:rsidRDefault="008C47F6" w:rsidP="00AB0D1E">
            <w:pPr>
              <w:jc w:val="left"/>
              <w:rPr>
                <w:rFonts w:ascii="Arial" w:hAnsi="Arial" w:cs="Arial"/>
                <w:b/>
                <w:bCs/>
                <w:sz w:val="20"/>
                <w:szCs w:val="20"/>
              </w:rPr>
            </w:pPr>
            <w:r w:rsidRPr="00391D57">
              <w:rPr>
                <w:rFonts w:ascii="Arial" w:hAnsi="Arial" w:cs="Arial"/>
                <w:b/>
                <w:bCs/>
                <w:sz w:val="20"/>
                <w:szCs w:val="20"/>
              </w:rPr>
              <w:t>HKD 0,00 BARCLAYS BANK PLC (41738) 260811</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Identification of the Financial Instrument</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:36B::</w:t>
            </w:r>
          </w:p>
        </w:tc>
        <w:tc>
          <w:tcPr>
            <w:tcW w:w="3085"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ENTL//FAMT/10090900,</w:t>
            </w:r>
          </w:p>
        </w:tc>
        <w:tc>
          <w:tcPr>
            <w:tcW w:w="3816"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:98A::</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PAYD//</w:t>
            </w:r>
            <w:r w:rsidR="004A6634">
              <w:rPr>
                <w:rFonts w:ascii="Arial" w:hAnsi="Arial" w:cs="Arial"/>
                <w:b/>
                <w:bCs/>
                <w:sz w:val="20"/>
                <w:szCs w:val="20"/>
              </w:rPr>
              <w:t>20YY</w:t>
            </w:r>
            <w:r>
              <w:rPr>
                <w:rFonts w:ascii="Arial" w:hAnsi="Arial" w:cs="Arial"/>
                <w:b/>
                <w:bCs/>
                <w:sz w:val="20"/>
                <w:szCs w:val="20"/>
              </w:rPr>
              <w:t xml:space="preserve">0826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Payment Date/Time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SECMOVE</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gridAfter w:val="1"/>
          <w:wAfter w:w="277" w:type="dxa"/>
          <w:trHeight w:val="255"/>
        </w:trPr>
        <w:tc>
          <w:tcPr>
            <w:tcW w:w="443" w:type="dxa"/>
            <w:gridSpan w:val="2"/>
            <w:tcBorders>
              <w:top w:val="single" w:sz="4" w:space="0" w:color="auto"/>
            </w:tcBorders>
            <w:noWrap/>
          </w:tcPr>
          <w:p w:rsidR="00AB0D1E" w:rsidRDefault="00AB0D1E" w:rsidP="00AB0D1E">
            <w:pPr>
              <w:rPr>
                <w:rFonts w:ascii="Arial" w:hAnsi="Arial" w:cs="Arial"/>
                <w:b/>
                <w:bCs/>
                <w:sz w:val="20"/>
                <w:szCs w:val="20"/>
              </w:rPr>
            </w:pPr>
          </w:p>
        </w:tc>
        <w:tc>
          <w:tcPr>
            <w:tcW w:w="282" w:type="dxa"/>
            <w:gridSpan w:val="2"/>
            <w:tcBorders>
              <w:top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tcBorders>
              <w:top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7130" w:type="dxa"/>
            <w:gridSpan w:val="9"/>
            <w:tcBorders>
              <w:top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AB0D1E" w:rsidTr="00CD152C">
        <w:trPr>
          <w:gridAfter w:val="1"/>
          <w:wAfter w:w="277" w:type="dxa"/>
          <w:trHeight w:val="255"/>
        </w:trPr>
        <w:tc>
          <w:tcPr>
            <w:tcW w:w="443" w:type="dxa"/>
            <w:gridSpan w:val="2"/>
            <w:tcBorders>
              <w:bottom w:val="single" w:sz="4" w:space="0" w:color="auto"/>
            </w:tcBorders>
            <w:noWrap/>
          </w:tcPr>
          <w:p w:rsidR="00AB0D1E" w:rsidRDefault="00AB0D1E" w:rsidP="00AB0D1E">
            <w:pPr>
              <w:rPr>
                <w:rFonts w:ascii="Arial" w:hAnsi="Arial" w:cs="Arial"/>
                <w:b/>
                <w:bCs/>
                <w:sz w:val="20"/>
                <w:szCs w:val="20"/>
              </w:rPr>
            </w:pPr>
          </w:p>
        </w:tc>
        <w:tc>
          <w:tcPr>
            <w:tcW w:w="282" w:type="dxa"/>
            <w:gridSpan w:val="2"/>
            <w:tcBorders>
              <w:bottom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tcBorders>
              <w:bottom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7130" w:type="dxa"/>
            <w:gridSpan w:val="9"/>
            <w:tcBorders>
              <w:bottom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Optional Repetitive Subsequence E1 Securities Movement</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:16R:</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SECMOVE</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Start of Block</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:22H::</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CRDB//CRED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Credit/Debit Indicator</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:35B:</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ISIN </w:t>
            </w:r>
            <w:r w:rsidRPr="00522D34">
              <w:rPr>
                <w:rFonts w:ascii="Arial" w:hAnsi="Arial" w:cs="Arial"/>
                <w:b/>
                <w:bCs/>
                <w:sz w:val="20"/>
                <w:szCs w:val="20"/>
              </w:rPr>
              <w:t>CNE1000003W8</w:t>
            </w:r>
          </w:p>
          <w:p w:rsidR="008C47F6" w:rsidRDefault="008C47F6" w:rsidP="00AB0D1E">
            <w:pPr>
              <w:jc w:val="left"/>
              <w:rPr>
                <w:rFonts w:ascii="Arial" w:hAnsi="Arial" w:cs="Arial"/>
                <w:b/>
                <w:bCs/>
                <w:sz w:val="20"/>
                <w:szCs w:val="20"/>
              </w:rPr>
            </w:pPr>
            <w:r w:rsidRPr="00522D34">
              <w:rPr>
                <w:rFonts w:ascii="Arial" w:hAnsi="Arial" w:cs="Arial"/>
                <w:b/>
                <w:bCs/>
                <w:sz w:val="20"/>
                <w:szCs w:val="20"/>
              </w:rPr>
              <w:t>PetroChina Company Limited</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Identification of the Financial Instrument</w:t>
            </w:r>
          </w:p>
        </w:tc>
      </w:tr>
      <w:tr w:rsidR="00CD152C"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CD152C" w:rsidRDefault="00CD152C"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CD152C" w:rsidRDefault="00CD152C" w:rsidP="00AB0D1E">
            <w:pPr>
              <w:rPr>
                <w:rFonts w:ascii="Arial" w:hAnsi="Arial" w:cs="Arial"/>
                <w:b/>
                <w:bCs/>
                <w:sz w:val="20"/>
                <w:szCs w:val="20"/>
              </w:rPr>
            </w:pPr>
            <w:r>
              <w:rPr>
                <w:rFonts w:ascii="Arial" w:hAnsi="Arial" w:cs="Arial"/>
                <w:b/>
                <w:bCs/>
                <w:sz w:val="20"/>
                <w:szCs w:val="20"/>
              </w:rPr>
              <w:t>:36B::</w:t>
            </w:r>
          </w:p>
        </w:tc>
        <w:tc>
          <w:tcPr>
            <w:tcW w:w="3073" w:type="dxa"/>
            <w:gridSpan w:val="3"/>
            <w:tcBorders>
              <w:top w:val="single" w:sz="4" w:space="0" w:color="auto"/>
              <w:left w:val="single" w:sz="4" w:space="0" w:color="auto"/>
              <w:bottom w:val="single" w:sz="4" w:space="0" w:color="auto"/>
              <w:right w:val="single" w:sz="4" w:space="0" w:color="auto"/>
            </w:tcBorders>
            <w:noWrap/>
          </w:tcPr>
          <w:p w:rsidR="00CD152C" w:rsidRDefault="00CD152C" w:rsidP="00AB0D1E">
            <w:pPr>
              <w:jc w:val="left"/>
              <w:rPr>
                <w:rFonts w:ascii="Arial" w:hAnsi="Arial" w:cs="Arial"/>
                <w:b/>
                <w:bCs/>
                <w:sz w:val="20"/>
                <w:szCs w:val="20"/>
              </w:rPr>
            </w:pPr>
            <w:r>
              <w:rPr>
                <w:rFonts w:ascii="Arial" w:hAnsi="Arial" w:cs="Arial"/>
                <w:b/>
                <w:bCs/>
                <w:sz w:val="20"/>
                <w:szCs w:val="20"/>
              </w:rPr>
              <w:t>ENTL//UNIT/940000,</w:t>
            </w:r>
          </w:p>
        </w:tc>
        <w:tc>
          <w:tcPr>
            <w:tcW w:w="3828" w:type="dxa"/>
            <w:gridSpan w:val="5"/>
            <w:tcBorders>
              <w:top w:val="single" w:sz="4" w:space="0" w:color="auto"/>
              <w:left w:val="single" w:sz="4" w:space="0" w:color="auto"/>
              <w:bottom w:val="single" w:sz="4" w:space="0" w:color="auto"/>
              <w:right w:val="single" w:sz="4" w:space="0" w:color="auto"/>
            </w:tcBorders>
            <w:noWrap/>
          </w:tcPr>
          <w:p w:rsidR="00CD152C" w:rsidRDefault="00CD152C" w:rsidP="00AB0D1E">
            <w:pPr>
              <w:jc w:val="left"/>
              <w:rPr>
                <w:rFonts w:ascii="Arial" w:hAnsi="Arial" w:cs="Arial"/>
                <w:color w:val="000000"/>
                <w:sz w:val="20"/>
                <w:szCs w:val="20"/>
              </w:rPr>
            </w:pPr>
            <w:r>
              <w:rPr>
                <w:rFonts w:ascii="Arial" w:hAnsi="Arial" w:cs="Arial"/>
                <w:sz w:val="20"/>
                <w:szCs w:val="20"/>
              </w:rPr>
              <w:t>Quantity to be credited</w:t>
            </w:r>
          </w:p>
        </w:tc>
      </w:tr>
      <w:tr w:rsidR="00591114" w:rsidTr="00591114">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591114" w:rsidRDefault="00591114" w:rsidP="00E72795">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591114" w:rsidRDefault="00591114" w:rsidP="00E72795">
            <w:pPr>
              <w:rPr>
                <w:rFonts w:ascii="Arial" w:hAnsi="Arial" w:cs="Arial"/>
                <w:b/>
                <w:bCs/>
                <w:sz w:val="20"/>
                <w:szCs w:val="20"/>
              </w:rPr>
            </w:pPr>
            <w:r>
              <w:rPr>
                <w:rFonts w:ascii="Arial" w:hAnsi="Arial" w:cs="Arial"/>
                <w:b/>
                <w:bCs/>
                <w:sz w:val="20"/>
                <w:szCs w:val="20"/>
              </w:rPr>
              <w:t>:22F::</w:t>
            </w:r>
          </w:p>
        </w:tc>
        <w:tc>
          <w:tcPr>
            <w:tcW w:w="3073" w:type="dxa"/>
            <w:gridSpan w:val="3"/>
            <w:tcBorders>
              <w:top w:val="single" w:sz="4" w:space="0" w:color="auto"/>
              <w:left w:val="single" w:sz="4" w:space="0" w:color="auto"/>
              <w:bottom w:val="single" w:sz="4" w:space="0" w:color="auto"/>
              <w:right w:val="single" w:sz="4" w:space="0" w:color="auto"/>
            </w:tcBorders>
            <w:noWrap/>
          </w:tcPr>
          <w:p w:rsidR="00591114" w:rsidRDefault="00591114" w:rsidP="00E72795">
            <w:pPr>
              <w:jc w:val="left"/>
              <w:rPr>
                <w:rFonts w:ascii="Arial" w:hAnsi="Arial" w:cs="Arial"/>
                <w:b/>
                <w:bCs/>
                <w:sz w:val="20"/>
                <w:szCs w:val="20"/>
              </w:rPr>
            </w:pPr>
            <w:r>
              <w:rPr>
                <w:rFonts w:ascii="Arial" w:hAnsi="Arial" w:cs="Arial"/>
                <w:b/>
                <w:bCs/>
                <w:sz w:val="20"/>
                <w:szCs w:val="20"/>
              </w:rPr>
              <w:t>DISF//CINL</w:t>
            </w:r>
          </w:p>
        </w:tc>
        <w:tc>
          <w:tcPr>
            <w:tcW w:w="3828" w:type="dxa"/>
            <w:gridSpan w:val="5"/>
            <w:tcBorders>
              <w:top w:val="single" w:sz="4" w:space="0" w:color="auto"/>
              <w:left w:val="single" w:sz="4" w:space="0" w:color="auto"/>
              <w:bottom w:val="single" w:sz="4" w:space="0" w:color="auto"/>
              <w:right w:val="single" w:sz="4" w:space="0" w:color="auto"/>
            </w:tcBorders>
            <w:noWrap/>
          </w:tcPr>
          <w:p w:rsidR="00591114" w:rsidRPr="00591114" w:rsidRDefault="00591114" w:rsidP="00E72795">
            <w:pPr>
              <w:jc w:val="left"/>
              <w:rPr>
                <w:rFonts w:ascii="Arial" w:hAnsi="Arial" w:cs="Arial"/>
                <w:sz w:val="20"/>
                <w:szCs w:val="20"/>
              </w:rPr>
            </w:pPr>
            <w:r w:rsidRPr="00591114">
              <w:rPr>
                <w:rFonts w:ascii="Arial" w:hAnsi="Arial" w:cs="Arial"/>
                <w:sz w:val="20"/>
                <w:szCs w:val="20"/>
              </w:rPr>
              <w:t>Disposition of Fraction Indicator</w:t>
            </w:r>
          </w:p>
        </w:tc>
      </w:tr>
      <w:tr w:rsidR="00295077" w:rsidTr="004F4D21">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295077" w:rsidRDefault="00295077" w:rsidP="004F4D21">
            <w:pPr>
              <w:rPr>
                <w:rFonts w:ascii="Arial" w:hAnsi="Arial" w:cs="Arial"/>
                <w:b/>
                <w:bCs/>
                <w:sz w:val="20"/>
                <w:szCs w:val="20"/>
              </w:rPr>
            </w:pPr>
            <w:r>
              <w:rPr>
                <w:rFonts w:ascii="Arial" w:hAnsi="Arial" w:cs="Arial"/>
                <w:b/>
                <w:bCs/>
                <w:sz w:val="20"/>
                <w:szCs w:val="20"/>
              </w:rPr>
              <w:t>O</w:t>
            </w:r>
          </w:p>
        </w:tc>
        <w:tc>
          <w:tcPr>
            <w:tcW w:w="783" w:type="dxa"/>
            <w:gridSpan w:val="4"/>
            <w:tcBorders>
              <w:top w:val="single" w:sz="4" w:space="0" w:color="auto"/>
              <w:left w:val="single" w:sz="4" w:space="0" w:color="auto"/>
              <w:bottom w:val="single" w:sz="4" w:space="0" w:color="auto"/>
              <w:right w:val="single" w:sz="4" w:space="0" w:color="auto"/>
            </w:tcBorders>
            <w:noWrap/>
          </w:tcPr>
          <w:p w:rsidR="00295077" w:rsidRDefault="00295077" w:rsidP="004F4D21">
            <w:pPr>
              <w:rPr>
                <w:rFonts w:ascii="Arial" w:hAnsi="Arial" w:cs="Arial"/>
                <w:b/>
                <w:bCs/>
                <w:sz w:val="20"/>
                <w:szCs w:val="20"/>
              </w:rPr>
            </w:pPr>
            <w:r>
              <w:rPr>
                <w:rFonts w:ascii="Arial" w:hAnsi="Arial" w:cs="Arial"/>
                <w:b/>
                <w:bCs/>
                <w:sz w:val="20"/>
                <w:szCs w:val="20"/>
              </w:rPr>
              <w:t>:90B::</w:t>
            </w:r>
          </w:p>
        </w:tc>
        <w:tc>
          <w:tcPr>
            <w:tcW w:w="3073" w:type="dxa"/>
            <w:gridSpan w:val="3"/>
            <w:tcBorders>
              <w:top w:val="single" w:sz="4" w:space="0" w:color="auto"/>
              <w:left w:val="single" w:sz="4" w:space="0" w:color="auto"/>
              <w:bottom w:val="single" w:sz="4" w:space="0" w:color="auto"/>
              <w:right w:val="single" w:sz="4" w:space="0" w:color="auto"/>
            </w:tcBorders>
            <w:noWrap/>
          </w:tcPr>
          <w:p w:rsidR="00295077" w:rsidRDefault="00295077" w:rsidP="004F4D21">
            <w:pPr>
              <w:jc w:val="left"/>
              <w:rPr>
                <w:rFonts w:ascii="Arial" w:hAnsi="Arial" w:cs="Arial"/>
                <w:b/>
                <w:bCs/>
                <w:sz w:val="20"/>
                <w:szCs w:val="20"/>
              </w:rPr>
            </w:pPr>
            <w:r>
              <w:rPr>
                <w:rFonts w:ascii="Arial" w:hAnsi="Arial" w:cs="Arial"/>
                <w:b/>
                <w:bCs/>
                <w:sz w:val="20"/>
                <w:szCs w:val="20"/>
              </w:rPr>
              <w:t xml:space="preserve">PRPP//ACTU/HKD10,735 </w:t>
            </w:r>
          </w:p>
        </w:tc>
        <w:tc>
          <w:tcPr>
            <w:tcW w:w="3828" w:type="dxa"/>
            <w:gridSpan w:val="5"/>
            <w:tcBorders>
              <w:top w:val="single" w:sz="4" w:space="0" w:color="auto"/>
              <w:left w:val="single" w:sz="4" w:space="0" w:color="auto"/>
              <w:bottom w:val="single" w:sz="4" w:space="0" w:color="auto"/>
              <w:right w:val="single" w:sz="4" w:space="0" w:color="auto"/>
            </w:tcBorders>
            <w:noWrap/>
          </w:tcPr>
          <w:p w:rsidR="00295077" w:rsidRDefault="00295077" w:rsidP="004F4D21">
            <w:pPr>
              <w:jc w:val="left"/>
              <w:rPr>
                <w:rFonts w:ascii="Arial" w:hAnsi="Arial" w:cs="Arial"/>
                <w:sz w:val="20"/>
                <w:szCs w:val="20"/>
              </w:rPr>
            </w:pPr>
            <w:r>
              <w:rPr>
                <w:rFonts w:ascii="Arial" w:hAnsi="Arial" w:cs="Arial"/>
                <w:sz w:val="20"/>
                <w:szCs w:val="20"/>
              </w:rPr>
              <w:t>Strike Price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:92D::</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 xml:space="preserve">NEWO//94000,/1009090,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New to Old</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:98A::</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PAYD//</w:t>
            </w:r>
            <w:r w:rsidR="004A6634">
              <w:rPr>
                <w:rFonts w:ascii="Arial" w:hAnsi="Arial" w:cs="Arial"/>
                <w:b/>
                <w:bCs/>
                <w:sz w:val="20"/>
                <w:szCs w:val="20"/>
              </w:rPr>
              <w:t>20YY</w:t>
            </w:r>
            <w:r>
              <w:rPr>
                <w:rFonts w:ascii="Arial" w:hAnsi="Arial" w:cs="Arial"/>
                <w:b/>
                <w:bCs/>
                <w:sz w:val="20"/>
                <w:szCs w:val="20"/>
              </w:rPr>
              <w:t xml:space="preserve">0826 </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color w:val="000000"/>
                <w:sz w:val="20"/>
                <w:szCs w:val="20"/>
              </w:rPr>
            </w:pPr>
            <w:r>
              <w:rPr>
                <w:rFonts w:ascii="Arial" w:hAnsi="Arial" w:cs="Arial"/>
                <w:color w:val="000000"/>
                <w:sz w:val="20"/>
                <w:szCs w:val="20"/>
              </w:rPr>
              <w:t>Payment Date/Time</w:t>
            </w:r>
          </w:p>
        </w:tc>
      </w:tr>
      <w:tr w:rsidR="008C47F6"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M</w:t>
            </w:r>
          </w:p>
        </w:tc>
        <w:tc>
          <w:tcPr>
            <w:tcW w:w="783" w:type="dxa"/>
            <w:gridSpan w:val="4"/>
            <w:tcBorders>
              <w:top w:val="single" w:sz="4" w:space="0" w:color="auto"/>
              <w:left w:val="single" w:sz="4" w:space="0" w:color="auto"/>
              <w:bottom w:val="single" w:sz="4" w:space="0" w:color="auto"/>
              <w:right w:val="single" w:sz="4" w:space="0" w:color="auto"/>
            </w:tcBorders>
            <w:noWrap/>
          </w:tcPr>
          <w:p w:rsidR="008C47F6" w:rsidRDefault="008C47F6" w:rsidP="00AB0D1E">
            <w:pPr>
              <w:rPr>
                <w:rFonts w:ascii="Arial" w:hAnsi="Arial" w:cs="Arial"/>
                <w:b/>
                <w:bCs/>
                <w:sz w:val="20"/>
                <w:szCs w:val="20"/>
              </w:rPr>
            </w:pPr>
            <w:r>
              <w:rPr>
                <w:rFonts w:ascii="Arial" w:hAnsi="Arial" w:cs="Arial"/>
                <w:b/>
                <w:bCs/>
                <w:sz w:val="20"/>
                <w:szCs w:val="20"/>
              </w:rPr>
              <w:t>:16S:</w:t>
            </w:r>
          </w:p>
        </w:tc>
        <w:tc>
          <w:tcPr>
            <w:tcW w:w="3073" w:type="dxa"/>
            <w:gridSpan w:val="3"/>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b/>
                <w:bCs/>
                <w:sz w:val="20"/>
                <w:szCs w:val="20"/>
              </w:rPr>
            </w:pPr>
            <w:r>
              <w:rPr>
                <w:rFonts w:ascii="Arial" w:hAnsi="Arial" w:cs="Arial"/>
                <w:b/>
                <w:bCs/>
                <w:sz w:val="20"/>
                <w:szCs w:val="20"/>
              </w:rPr>
              <w:t>SECMOVE</w:t>
            </w:r>
          </w:p>
        </w:tc>
        <w:tc>
          <w:tcPr>
            <w:tcW w:w="3828" w:type="dxa"/>
            <w:gridSpan w:val="5"/>
            <w:tcBorders>
              <w:top w:val="single" w:sz="4" w:space="0" w:color="auto"/>
              <w:left w:val="single" w:sz="4" w:space="0" w:color="auto"/>
              <w:bottom w:val="single" w:sz="4" w:space="0" w:color="auto"/>
              <w:right w:val="single" w:sz="4" w:space="0" w:color="auto"/>
            </w:tcBorders>
            <w:noWrap/>
          </w:tcPr>
          <w:p w:rsidR="008C47F6" w:rsidRDefault="008C47F6" w:rsidP="00AB0D1E">
            <w:pPr>
              <w:jc w:val="left"/>
              <w:rPr>
                <w:rFonts w:ascii="Arial" w:hAnsi="Arial" w:cs="Arial"/>
                <w:sz w:val="20"/>
                <w:szCs w:val="20"/>
              </w:rPr>
            </w:pPr>
            <w:r>
              <w:rPr>
                <w:rFonts w:ascii="Arial" w:hAnsi="Arial" w:cs="Arial"/>
                <w:sz w:val="20"/>
                <w:szCs w:val="20"/>
              </w:rPr>
              <w:t>End Of Block</w:t>
            </w:r>
          </w:p>
        </w:tc>
      </w:tr>
      <w:tr w:rsidR="00AB0D1E" w:rsidTr="00CD152C">
        <w:trPr>
          <w:gridAfter w:val="1"/>
          <w:wAfter w:w="277" w:type="dxa"/>
          <w:trHeight w:val="255"/>
        </w:trPr>
        <w:tc>
          <w:tcPr>
            <w:tcW w:w="443" w:type="dxa"/>
            <w:gridSpan w:val="2"/>
            <w:tcBorders>
              <w:top w:val="single" w:sz="4" w:space="0" w:color="auto"/>
            </w:tcBorders>
            <w:noWrap/>
          </w:tcPr>
          <w:p w:rsidR="00AB0D1E" w:rsidRDefault="00AB0D1E" w:rsidP="00AB0D1E">
            <w:pPr>
              <w:rPr>
                <w:rFonts w:ascii="Arial" w:hAnsi="Arial" w:cs="Arial"/>
                <w:b/>
                <w:bCs/>
                <w:sz w:val="20"/>
                <w:szCs w:val="20"/>
              </w:rPr>
            </w:pPr>
          </w:p>
        </w:tc>
        <w:tc>
          <w:tcPr>
            <w:tcW w:w="282" w:type="dxa"/>
            <w:gridSpan w:val="2"/>
            <w:tcBorders>
              <w:top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272" w:type="dxa"/>
            <w:tcBorders>
              <w:top w:val="single" w:sz="4" w:space="0" w:color="auto"/>
            </w:tcBorders>
            <w:noWrap/>
          </w:tcPr>
          <w:p w:rsidR="00AB0D1E" w:rsidRDefault="00AB0D1E" w:rsidP="00AB0D1E">
            <w:pPr>
              <w:rPr>
                <w:rFonts w:ascii="Arial" w:hAnsi="Arial" w:cs="Arial"/>
                <w:sz w:val="20"/>
                <w:szCs w:val="20"/>
              </w:rPr>
            </w:pPr>
            <w:r>
              <w:rPr>
                <w:rFonts w:ascii="Arial" w:hAnsi="Arial" w:cs="Arial"/>
                <w:sz w:val="20"/>
                <w:szCs w:val="20"/>
              </w:rPr>
              <w:t> </w:t>
            </w:r>
          </w:p>
        </w:tc>
        <w:tc>
          <w:tcPr>
            <w:tcW w:w="7130" w:type="dxa"/>
            <w:gridSpan w:val="9"/>
            <w:tcBorders>
              <w:top w:val="single" w:sz="4" w:space="0" w:color="auto"/>
            </w:tcBorders>
            <w:noWrap/>
          </w:tcPr>
          <w:p w:rsidR="00AB0D1E" w:rsidRDefault="00AB0D1E" w:rsidP="00AB0D1E">
            <w:pPr>
              <w:jc w:val="left"/>
              <w:rPr>
                <w:rFonts w:ascii="Arial" w:hAnsi="Arial" w:cs="Arial"/>
                <w:i/>
                <w:iCs/>
                <w:sz w:val="20"/>
                <w:szCs w:val="20"/>
                <w:u w:val="single"/>
              </w:rPr>
            </w:pPr>
            <w:r>
              <w:rPr>
                <w:rFonts w:ascii="Arial" w:hAnsi="Arial" w:cs="Arial"/>
                <w:i/>
                <w:iCs/>
                <w:sz w:val="20"/>
                <w:szCs w:val="20"/>
                <w:u w:val="single"/>
              </w:rPr>
              <w:t>End of Subsequence E1 Securities Movement</w:t>
            </w:r>
          </w:p>
        </w:tc>
      </w:tr>
      <w:tr w:rsidR="00CD152C" w:rsidTr="00CD152C">
        <w:trPr>
          <w:gridAfter w:val="1"/>
          <w:wAfter w:w="277" w:type="dxa"/>
          <w:trHeight w:val="255"/>
        </w:trPr>
        <w:tc>
          <w:tcPr>
            <w:tcW w:w="443" w:type="dxa"/>
            <w:gridSpan w:val="2"/>
            <w:tcBorders>
              <w:top w:val="single" w:sz="4" w:space="0" w:color="auto"/>
              <w:left w:val="single" w:sz="4" w:space="0" w:color="auto"/>
              <w:bottom w:val="single" w:sz="4" w:space="0" w:color="auto"/>
              <w:right w:val="single" w:sz="4" w:space="0" w:color="auto"/>
            </w:tcBorders>
            <w:noWrap/>
          </w:tcPr>
          <w:p w:rsidR="00CD152C" w:rsidRDefault="00CD152C" w:rsidP="00AB0D1E">
            <w:pPr>
              <w:rPr>
                <w:rFonts w:ascii="Arial" w:hAnsi="Arial" w:cs="Arial"/>
                <w:b/>
                <w:bCs/>
                <w:sz w:val="20"/>
                <w:szCs w:val="20"/>
              </w:rPr>
            </w:pPr>
            <w:r>
              <w:rPr>
                <w:rFonts w:ascii="Arial" w:hAnsi="Arial" w:cs="Arial"/>
                <w:b/>
                <w:bCs/>
                <w:sz w:val="20"/>
                <w:szCs w:val="20"/>
              </w:rPr>
              <w:t> </w:t>
            </w:r>
          </w:p>
        </w:tc>
        <w:tc>
          <w:tcPr>
            <w:tcW w:w="833" w:type="dxa"/>
            <w:gridSpan w:val="5"/>
            <w:tcBorders>
              <w:top w:val="single" w:sz="4" w:space="0" w:color="auto"/>
              <w:left w:val="single" w:sz="4" w:space="0" w:color="auto"/>
              <w:bottom w:val="single" w:sz="4" w:space="0" w:color="auto"/>
              <w:right w:val="single" w:sz="4" w:space="0" w:color="auto"/>
            </w:tcBorders>
            <w:noWrap/>
          </w:tcPr>
          <w:p w:rsidR="00CD152C" w:rsidRDefault="00CD152C" w:rsidP="00AB0D1E">
            <w:pPr>
              <w:rPr>
                <w:rFonts w:ascii="Arial" w:hAnsi="Arial" w:cs="Arial"/>
                <w:b/>
                <w:bCs/>
                <w:sz w:val="20"/>
                <w:szCs w:val="20"/>
              </w:rPr>
            </w:pPr>
            <w:r>
              <w:rPr>
                <w:rFonts w:ascii="Arial" w:hAnsi="Arial" w:cs="Arial"/>
                <w:b/>
                <w:bCs/>
                <w:sz w:val="20"/>
                <w:szCs w:val="20"/>
              </w:rPr>
              <w:t>:16S:</w:t>
            </w:r>
          </w:p>
        </w:tc>
        <w:tc>
          <w:tcPr>
            <w:tcW w:w="3003" w:type="dxa"/>
            <w:tcBorders>
              <w:top w:val="single" w:sz="4" w:space="0" w:color="auto"/>
              <w:left w:val="single" w:sz="4" w:space="0" w:color="auto"/>
              <w:bottom w:val="single" w:sz="4" w:space="0" w:color="auto"/>
              <w:right w:val="single" w:sz="4" w:space="0" w:color="auto"/>
            </w:tcBorders>
            <w:noWrap/>
          </w:tcPr>
          <w:p w:rsidR="00CD152C" w:rsidRDefault="00CD152C" w:rsidP="00AB0D1E">
            <w:pPr>
              <w:jc w:val="left"/>
              <w:rPr>
                <w:rFonts w:ascii="Arial" w:hAnsi="Arial" w:cs="Arial"/>
                <w:b/>
                <w:bCs/>
                <w:sz w:val="20"/>
                <w:szCs w:val="20"/>
              </w:rPr>
            </w:pPr>
            <w:r>
              <w:rPr>
                <w:rFonts w:ascii="Arial" w:hAnsi="Arial" w:cs="Arial"/>
                <w:b/>
                <w:bCs/>
                <w:sz w:val="20"/>
                <w:szCs w:val="20"/>
              </w:rPr>
              <w:t>CAOPTN</w:t>
            </w:r>
          </w:p>
        </w:tc>
        <w:tc>
          <w:tcPr>
            <w:tcW w:w="3848" w:type="dxa"/>
            <w:gridSpan w:val="6"/>
            <w:tcBorders>
              <w:top w:val="single" w:sz="4" w:space="0" w:color="auto"/>
              <w:left w:val="single" w:sz="4" w:space="0" w:color="auto"/>
              <w:bottom w:val="single" w:sz="4" w:space="0" w:color="auto"/>
              <w:right w:val="single" w:sz="4" w:space="0" w:color="auto"/>
            </w:tcBorders>
            <w:noWrap/>
          </w:tcPr>
          <w:p w:rsidR="00CD152C" w:rsidRDefault="00CD152C" w:rsidP="00AB0D1E">
            <w:pPr>
              <w:jc w:val="left"/>
              <w:rPr>
                <w:rFonts w:ascii="Arial" w:hAnsi="Arial" w:cs="Arial"/>
                <w:sz w:val="20"/>
                <w:szCs w:val="20"/>
              </w:rPr>
            </w:pPr>
            <w:r>
              <w:rPr>
                <w:rFonts w:ascii="Arial" w:hAnsi="Arial" w:cs="Arial"/>
                <w:sz w:val="20"/>
                <w:szCs w:val="20"/>
              </w:rPr>
              <w:t>End Of Block</w:t>
            </w:r>
          </w:p>
        </w:tc>
      </w:tr>
      <w:tr w:rsidR="00AB0D1E" w:rsidRPr="00744FB7" w:rsidTr="00CD152C">
        <w:tblPrEx>
          <w:tblLook w:val="00A0" w:firstRow="1" w:lastRow="0" w:firstColumn="1" w:lastColumn="0" w:noHBand="0" w:noVBand="0"/>
        </w:tblPrEx>
        <w:trPr>
          <w:gridAfter w:val="3"/>
          <w:wAfter w:w="3003" w:type="dxa"/>
          <w:trHeight w:val="255"/>
        </w:trPr>
        <w:tc>
          <w:tcPr>
            <w:tcW w:w="383" w:type="dxa"/>
            <w:noWrap/>
          </w:tcPr>
          <w:p w:rsidR="00AB0D1E" w:rsidRPr="00744FB7" w:rsidRDefault="00AB0D1E" w:rsidP="00AB0D1E">
            <w:pPr>
              <w:jc w:val="left"/>
              <w:outlineLvl w:val="0"/>
              <w:rPr>
                <w:rFonts w:ascii="Arial" w:hAnsi="Arial" w:cs="Arial"/>
                <w:b/>
                <w:bCs/>
                <w:sz w:val="20"/>
                <w:szCs w:val="20"/>
                <w:lang w:eastAsia="en-GB"/>
              </w:rPr>
            </w:pPr>
            <w:r w:rsidRPr="00744FB7">
              <w:rPr>
                <w:rFonts w:ascii="Arial" w:hAnsi="Arial" w:cs="Arial"/>
                <w:b/>
                <w:bCs/>
                <w:sz w:val="20"/>
                <w:szCs w:val="20"/>
                <w:lang w:eastAsia="en-GB"/>
              </w:rPr>
              <w:t>O</w:t>
            </w:r>
          </w:p>
        </w:tc>
        <w:tc>
          <w:tcPr>
            <w:tcW w:w="236" w:type="dxa"/>
            <w:gridSpan w:val="2"/>
            <w:noWrap/>
          </w:tcPr>
          <w:p w:rsidR="00AB0D1E" w:rsidRPr="00744FB7" w:rsidRDefault="00AB0D1E" w:rsidP="00AB0D1E">
            <w:pPr>
              <w:jc w:val="left"/>
              <w:outlineLvl w:val="0"/>
              <w:rPr>
                <w:rFonts w:ascii="Arial" w:hAnsi="Arial" w:cs="Arial"/>
                <w:sz w:val="20"/>
                <w:szCs w:val="20"/>
                <w:lang w:eastAsia="en-GB"/>
              </w:rPr>
            </w:pPr>
          </w:p>
        </w:tc>
        <w:tc>
          <w:tcPr>
            <w:tcW w:w="4782" w:type="dxa"/>
            <w:gridSpan w:val="9"/>
            <w:noWrap/>
          </w:tcPr>
          <w:p w:rsidR="00AB0D1E" w:rsidRPr="00744FB7" w:rsidRDefault="00AB0D1E" w:rsidP="00AB0D1E">
            <w:pPr>
              <w:jc w:val="left"/>
              <w:outlineLvl w:val="0"/>
              <w:rPr>
                <w:rFonts w:ascii="Arial" w:hAnsi="Arial" w:cs="Arial"/>
                <w:i/>
                <w:iCs/>
                <w:sz w:val="20"/>
                <w:szCs w:val="20"/>
                <w:u w:val="single"/>
                <w:lang w:eastAsia="en-GB"/>
              </w:rPr>
            </w:pPr>
            <w:r w:rsidRPr="00744FB7">
              <w:rPr>
                <w:rFonts w:ascii="Arial" w:hAnsi="Arial" w:cs="Arial"/>
                <w:i/>
                <w:iCs/>
                <w:sz w:val="20"/>
                <w:szCs w:val="20"/>
                <w:u w:val="single"/>
                <w:lang w:eastAsia="en-GB"/>
              </w:rPr>
              <w:t>End of Sequence E Corporate Action Options</w:t>
            </w:r>
          </w:p>
        </w:tc>
      </w:tr>
    </w:tbl>
    <w:p w:rsidR="002B0863" w:rsidRPr="004A27A8" w:rsidRDefault="00AB0D1E" w:rsidP="00AB0D1E">
      <w:pPr>
        <w:pStyle w:val="Heading1"/>
      </w:pPr>
      <w:r>
        <w:rPr>
          <w:highlight w:val="lightGray"/>
        </w:rPr>
        <w:br w:type="page"/>
      </w:r>
      <w:bookmarkStart w:id="335" w:name="_Toc485746399"/>
      <w:r w:rsidR="002B0863" w:rsidRPr="004A27A8">
        <w:t>RHDI</w:t>
      </w:r>
      <w:r w:rsidR="002B0863">
        <w:t xml:space="preserve">: </w:t>
      </w:r>
      <w:r w:rsidR="00984451">
        <w:t>Intermediate S</w:t>
      </w:r>
      <w:r w:rsidR="002B0863">
        <w:t xml:space="preserve">ecurities </w:t>
      </w:r>
      <w:r w:rsidR="00984451">
        <w:t xml:space="preserve">Distribution </w:t>
      </w:r>
      <w:r w:rsidR="002B0863">
        <w:t>(MAND)</w:t>
      </w:r>
      <w:r w:rsidR="00984451">
        <w:t xml:space="preserve"> – For EXRI</w:t>
      </w:r>
      <w:bookmarkEnd w:id="335"/>
    </w:p>
    <w:p w:rsidR="002B0863" w:rsidRPr="004A27A8" w:rsidRDefault="002B0863" w:rsidP="00C12B10">
      <w:pPr>
        <w:pStyle w:val="Heading3"/>
      </w:pPr>
      <w:r w:rsidRPr="004A27A8">
        <w:t>Definition:</w:t>
      </w:r>
    </w:p>
    <w:p w:rsidR="002B0863" w:rsidRPr="004A27A8" w:rsidRDefault="002B0863">
      <w:r w:rsidRPr="004A27A8">
        <w:t>The distribution of intermediate securities that gives the holder the right to take part in a future event.</w:t>
      </w:r>
    </w:p>
    <w:p w:rsidR="002B0863" w:rsidRPr="004A27A8" w:rsidRDefault="002B0863" w:rsidP="00C12B10">
      <w:pPr>
        <w:pStyle w:val="Heading3"/>
      </w:pPr>
      <w:r w:rsidRPr="004A27A8">
        <w:t>Issue name:</w:t>
      </w:r>
    </w:p>
    <w:p w:rsidR="002B0863" w:rsidRPr="004A27A8" w:rsidRDefault="002B0863">
      <w:r w:rsidRPr="004A27A8">
        <w:t>BELGO Ord.</w:t>
      </w:r>
    </w:p>
    <w:p w:rsidR="002B0863" w:rsidRPr="004A27A8" w:rsidRDefault="002B0863">
      <w:r w:rsidRPr="004A27A8">
        <w:t>ISIN BE0000120628</w:t>
      </w:r>
    </w:p>
    <w:p w:rsidR="002B0863" w:rsidRPr="004A27A8" w:rsidRDefault="002B0863" w:rsidP="00C12B10">
      <w:pPr>
        <w:pStyle w:val="Heading3"/>
      </w:pPr>
      <w:r w:rsidRPr="004A27A8">
        <w:t>Terms:</w:t>
      </w:r>
    </w:p>
    <w:p w:rsidR="002B0863" w:rsidRPr="004A27A8" w:rsidRDefault="002B0863">
      <w:r w:rsidRPr="004A27A8">
        <w:t xml:space="preserve">Rights are </w:t>
      </w:r>
      <w:r w:rsidR="006F5ED0">
        <w:t xml:space="preserve">provided </w:t>
      </w:r>
      <w:r w:rsidR="006F5ED0" w:rsidRPr="004A27A8">
        <w:t xml:space="preserve"> </w:t>
      </w:r>
      <w:r w:rsidRPr="004A27A8">
        <w:t>to existing shareholders where 1 right is given for every 2 ordinary shares held.</w:t>
      </w:r>
    </w:p>
    <w:p w:rsidR="002B0863" w:rsidRPr="004A27A8" w:rsidRDefault="002B0863" w:rsidP="00C12B10">
      <w:pPr>
        <w:pStyle w:val="Heading3"/>
      </w:pPr>
      <w:r w:rsidRPr="004A27A8">
        <w:t>Relative dates:</w:t>
      </w:r>
    </w:p>
    <w:p w:rsidR="002B0863" w:rsidRDefault="002B0863">
      <w:r w:rsidRPr="004A27A8">
        <w:t xml:space="preserve">Ex date - January </w:t>
      </w:r>
      <w:r w:rsidR="00C352F7" w:rsidRPr="004A27A8">
        <w:t>2</w:t>
      </w:r>
      <w:r w:rsidR="00C352F7">
        <w:t>4</w:t>
      </w:r>
      <w:r w:rsidRPr="004A27A8">
        <w:t xml:space="preserve">, </w:t>
      </w:r>
      <w:r w:rsidR="000A12F3" w:rsidRPr="004A27A8">
        <w:t>20</w:t>
      </w:r>
      <w:r w:rsidR="000A12F3">
        <w:t>YY</w:t>
      </w:r>
    </w:p>
    <w:p w:rsidR="00A800BA" w:rsidRPr="004A27A8" w:rsidRDefault="00A800BA">
      <w:r>
        <w:t xml:space="preserve">Record date – January </w:t>
      </w:r>
      <w:r w:rsidR="00C352F7">
        <w:t>25</w:t>
      </w:r>
      <w:r>
        <w:t>, 20YY</w:t>
      </w:r>
    </w:p>
    <w:p w:rsidR="002B0863" w:rsidRPr="004A27A8" w:rsidRDefault="002B0863">
      <w:r w:rsidRPr="004A27A8">
        <w:t xml:space="preserve">Rights trading period - January 26 to February 08, </w:t>
      </w:r>
      <w:r w:rsidR="000A12F3" w:rsidRPr="004A27A8">
        <w:t>20</w:t>
      </w:r>
      <w:r w:rsidR="000A12F3">
        <w:t>YY</w:t>
      </w:r>
    </w:p>
    <w:p w:rsidR="002B0863" w:rsidRPr="004A27A8" w:rsidRDefault="002B0863">
      <w:r w:rsidRPr="004A27A8">
        <w:t xml:space="preserve">Rights expire - February </w:t>
      </w:r>
      <w:r w:rsidR="00A777D8">
        <w:t>10</w:t>
      </w:r>
      <w:r w:rsidRPr="004A27A8">
        <w:t xml:space="preserve">, </w:t>
      </w:r>
      <w:r w:rsidR="000A12F3" w:rsidRPr="004A27A8">
        <w:t>20</w:t>
      </w:r>
      <w:r w:rsidR="000A12F3">
        <w:t>YY</w:t>
      </w:r>
    </w:p>
    <w:p w:rsidR="002B0863" w:rsidRPr="004A27A8" w:rsidRDefault="006F5ED0">
      <w:r>
        <w:t>Payment</w:t>
      </w:r>
      <w:r w:rsidRPr="004A27A8">
        <w:t xml:space="preserve"> </w:t>
      </w:r>
      <w:r w:rsidR="002B0863" w:rsidRPr="004A27A8">
        <w:t xml:space="preserve">date for </w:t>
      </w:r>
      <w:r>
        <w:t>the rights</w:t>
      </w:r>
      <w:r w:rsidR="002B0863" w:rsidRPr="004A27A8">
        <w:t xml:space="preserve"> - </w:t>
      </w:r>
      <w:r w:rsidR="00A777D8">
        <w:t>January</w:t>
      </w:r>
      <w:r w:rsidR="00A777D8" w:rsidRPr="004A27A8">
        <w:t xml:space="preserve"> </w:t>
      </w:r>
      <w:r w:rsidR="002B0863" w:rsidRPr="004A27A8">
        <w:t xml:space="preserve">26, </w:t>
      </w:r>
      <w:r w:rsidR="000A12F3" w:rsidRPr="004A27A8">
        <w:t>20</w:t>
      </w:r>
      <w:r w:rsidR="000A12F3">
        <w:t>YY</w:t>
      </w:r>
    </w:p>
    <w:p w:rsidR="002B0863" w:rsidRPr="004A27A8" w:rsidRDefault="002B0863" w:rsidP="00C12B10">
      <w:pPr>
        <w:pStyle w:val="Heading3"/>
      </w:pPr>
      <w:r w:rsidRPr="004A27A8">
        <w:t>Transaction description:</w:t>
      </w:r>
    </w:p>
    <w:p w:rsidR="002B0863" w:rsidRPr="004A27A8" w:rsidRDefault="002B0863">
      <w:r w:rsidRPr="004A27A8">
        <w:t>BELGO Ord. (BE0000120628) has announced a subscription rights issue. The account (a/c 98-0112441-05) will receive 285,000 BELGO Rights (BE0000120638) by virtue of an underlying holding of 570,000 underlying shares of Belgo.</w:t>
      </w:r>
    </w:p>
    <w:p w:rsidR="002B0863" w:rsidRPr="004A27A8" w:rsidRDefault="002B0863" w:rsidP="00C12B10">
      <w:pPr>
        <w:pStyle w:val="Heading3"/>
      </w:pPr>
      <w:r w:rsidRPr="004A27A8">
        <w:t>Messages:</w:t>
      </w:r>
    </w:p>
    <w:p w:rsidR="002B0863" w:rsidRDefault="002B0863">
      <w:r>
        <w:t>MT 564 for the notice of entitlement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175"/>
        <w:gridCol w:w="160"/>
        <w:gridCol w:w="160"/>
        <w:gridCol w:w="160"/>
        <w:gridCol w:w="229"/>
        <w:gridCol w:w="10"/>
        <w:gridCol w:w="480"/>
        <w:gridCol w:w="2203"/>
        <w:gridCol w:w="18"/>
        <w:gridCol w:w="1040"/>
        <w:gridCol w:w="480"/>
        <w:gridCol w:w="476"/>
        <w:gridCol w:w="74"/>
        <w:gridCol w:w="2589"/>
        <w:gridCol w:w="32"/>
      </w:tblGrid>
      <w:tr w:rsidR="002B0863" w:rsidRPr="00BA71C6" w:rsidTr="000A12F3">
        <w:trPr>
          <w:gridAfter w:val="3"/>
          <w:wAfter w:w="2695" w:type="dxa"/>
          <w:cantSplit/>
          <w:trHeight w:val="299"/>
        </w:trPr>
        <w:tc>
          <w:tcPr>
            <w:tcW w:w="5873" w:type="dxa"/>
            <w:gridSpan w:val="13"/>
            <w:tcBorders>
              <w:top w:val="nil"/>
              <w:left w:val="nil"/>
              <w:bottom w:val="nil"/>
              <w:right w:val="nil"/>
            </w:tcBorders>
          </w:tcPr>
          <w:p w:rsidR="002B0863" w:rsidRPr="00D85136" w:rsidRDefault="002B0863" w:rsidP="00FE531F">
            <w:pPr>
              <w:pStyle w:val="Heading2"/>
              <w:rPr>
                <w:lang w:eastAsia="fr-FR"/>
              </w:rPr>
            </w:pPr>
            <w:bookmarkStart w:id="336" w:name="_Toc485746400"/>
            <w:r w:rsidRPr="00E634CD">
              <w:rPr>
                <w:sz w:val="22"/>
                <w:szCs w:val="22"/>
                <w:lang w:eastAsia="fr-FR"/>
              </w:rPr>
              <w:t>MT 564 Corporate Action Notice of Entitlement</w:t>
            </w:r>
            <w:bookmarkEnd w:id="336"/>
          </w:p>
        </w:tc>
      </w:tr>
      <w:tr w:rsidR="002B0863"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0"/>
        </w:trPr>
        <w:tc>
          <w:tcPr>
            <w:tcW w:w="282" w:type="dxa"/>
            <w:tcBorders>
              <w:top w:val="nil"/>
              <w:left w:val="nil"/>
              <w:bottom w:val="nil"/>
              <w:right w:val="nil"/>
            </w:tcBorders>
            <w:noWrap/>
            <w:vAlign w:val="bottom"/>
          </w:tcPr>
          <w:p w:rsidR="002B0863" w:rsidRPr="00D85136" w:rsidRDefault="002B0863" w:rsidP="00BA71C6">
            <w:pPr>
              <w:jc w:val="left"/>
              <w:rPr>
                <w:rFonts w:ascii="Arial" w:hAnsi="Arial" w:cs="Arial"/>
                <w:b/>
                <w:bCs/>
                <w:i/>
                <w:iCs/>
                <w:lang w:eastAsia="fr-FR"/>
              </w:rPr>
            </w:pPr>
          </w:p>
        </w:tc>
        <w:tc>
          <w:tcPr>
            <w:tcW w:w="175" w:type="dxa"/>
            <w:tcBorders>
              <w:top w:val="nil"/>
              <w:left w:val="nil"/>
              <w:bottom w:val="nil"/>
              <w:right w:val="nil"/>
            </w:tcBorders>
            <w:noWrap/>
            <w:vAlign w:val="bottom"/>
          </w:tcPr>
          <w:p w:rsidR="002B0863" w:rsidRPr="00D85136" w:rsidRDefault="002B0863" w:rsidP="00BA71C6">
            <w:pPr>
              <w:jc w:val="left"/>
              <w:rPr>
                <w:rFonts w:ascii="Arial" w:hAnsi="Arial" w:cs="Arial"/>
                <w:b/>
                <w:bCs/>
                <w:i/>
                <w:iCs/>
                <w:lang w:eastAsia="fr-FR"/>
              </w:rPr>
            </w:pPr>
          </w:p>
        </w:tc>
        <w:tc>
          <w:tcPr>
            <w:tcW w:w="160" w:type="dxa"/>
            <w:tcBorders>
              <w:top w:val="nil"/>
              <w:left w:val="nil"/>
              <w:bottom w:val="nil"/>
              <w:right w:val="nil"/>
            </w:tcBorders>
            <w:noWrap/>
            <w:vAlign w:val="bottom"/>
          </w:tcPr>
          <w:p w:rsidR="002B0863" w:rsidRPr="00D85136" w:rsidRDefault="002B0863" w:rsidP="00BA71C6">
            <w:pPr>
              <w:jc w:val="left"/>
              <w:rPr>
                <w:rFonts w:ascii="Arial" w:hAnsi="Arial" w:cs="Arial"/>
                <w:b/>
                <w:bCs/>
                <w:i/>
                <w:iCs/>
                <w:lang w:eastAsia="fr-FR"/>
              </w:rPr>
            </w:pPr>
          </w:p>
        </w:tc>
        <w:tc>
          <w:tcPr>
            <w:tcW w:w="160" w:type="dxa"/>
            <w:tcBorders>
              <w:top w:val="nil"/>
              <w:left w:val="nil"/>
              <w:bottom w:val="nil"/>
              <w:right w:val="nil"/>
            </w:tcBorders>
            <w:noWrap/>
            <w:vAlign w:val="bottom"/>
          </w:tcPr>
          <w:p w:rsidR="002B0863" w:rsidRPr="00EA6A70" w:rsidRDefault="002B0863" w:rsidP="00BA71C6">
            <w:pPr>
              <w:jc w:val="left"/>
              <w:rPr>
                <w:rFonts w:ascii="Arial" w:hAnsi="Arial" w:cs="Arial"/>
                <w:sz w:val="20"/>
                <w:szCs w:val="20"/>
                <w:lang w:eastAsia="fr-FR"/>
              </w:rPr>
            </w:pPr>
          </w:p>
        </w:tc>
        <w:tc>
          <w:tcPr>
            <w:tcW w:w="160" w:type="dxa"/>
            <w:tcBorders>
              <w:top w:val="nil"/>
              <w:left w:val="nil"/>
              <w:bottom w:val="nil"/>
              <w:right w:val="nil"/>
            </w:tcBorders>
            <w:noWrap/>
            <w:vAlign w:val="bottom"/>
          </w:tcPr>
          <w:p w:rsidR="002B0863" w:rsidRPr="00EA6A70" w:rsidRDefault="002B0863" w:rsidP="00BA71C6">
            <w:pPr>
              <w:jc w:val="left"/>
              <w:rPr>
                <w:rFonts w:ascii="Arial" w:hAnsi="Arial" w:cs="Arial"/>
                <w:b/>
                <w:bCs/>
                <w:sz w:val="20"/>
                <w:szCs w:val="20"/>
                <w:lang w:eastAsia="fr-FR"/>
              </w:rPr>
            </w:pPr>
          </w:p>
        </w:tc>
        <w:tc>
          <w:tcPr>
            <w:tcW w:w="719" w:type="dxa"/>
            <w:gridSpan w:val="3"/>
            <w:tcBorders>
              <w:top w:val="nil"/>
              <w:left w:val="nil"/>
              <w:bottom w:val="nil"/>
              <w:right w:val="nil"/>
            </w:tcBorders>
            <w:noWrap/>
            <w:vAlign w:val="bottom"/>
          </w:tcPr>
          <w:p w:rsidR="002B0863" w:rsidRPr="00EA6A70" w:rsidRDefault="002B0863" w:rsidP="00BA71C6">
            <w:pPr>
              <w:jc w:val="left"/>
              <w:rPr>
                <w:rFonts w:ascii="Arial" w:hAnsi="Arial" w:cs="Arial"/>
                <w:sz w:val="20"/>
                <w:szCs w:val="20"/>
                <w:lang w:eastAsia="fr-FR"/>
              </w:rPr>
            </w:pPr>
          </w:p>
        </w:tc>
        <w:tc>
          <w:tcPr>
            <w:tcW w:w="4291" w:type="dxa"/>
            <w:gridSpan w:val="6"/>
            <w:tcBorders>
              <w:top w:val="nil"/>
              <w:left w:val="nil"/>
              <w:bottom w:val="nil"/>
              <w:right w:val="nil"/>
            </w:tcBorders>
            <w:noWrap/>
            <w:vAlign w:val="bottom"/>
          </w:tcPr>
          <w:p w:rsidR="002B0863" w:rsidRPr="00EA6A70" w:rsidRDefault="002B0863" w:rsidP="00BA71C6">
            <w:pPr>
              <w:jc w:val="left"/>
              <w:rPr>
                <w:rFonts w:ascii="Arial" w:hAnsi="Arial" w:cs="Arial"/>
                <w:sz w:val="20"/>
                <w:szCs w:val="20"/>
                <w:lang w:eastAsia="fr-FR"/>
              </w:rPr>
            </w:pPr>
          </w:p>
        </w:tc>
        <w:tc>
          <w:tcPr>
            <w:tcW w:w="2621" w:type="dxa"/>
            <w:gridSpan w:val="2"/>
            <w:tcBorders>
              <w:top w:val="nil"/>
              <w:left w:val="nil"/>
              <w:bottom w:val="nil"/>
              <w:right w:val="nil"/>
            </w:tcBorders>
            <w:noWrap/>
            <w:vAlign w:val="bottom"/>
          </w:tcPr>
          <w:p w:rsidR="002B0863" w:rsidRPr="00EA6A70" w:rsidRDefault="002B0863" w:rsidP="00BA71C6">
            <w:pPr>
              <w:jc w:val="left"/>
              <w:rPr>
                <w:rFonts w:ascii="Arial" w:hAnsi="Arial" w:cs="Arial"/>
                <w:sz w:val="20"/>
                <w:szCs w:val="20"/>
                <w:lang w:eastAsia="fr-FR"/>
              </w:rPr>
            </w:pPr>
          </w:p>
        </w:tc>
      </w:tr>
      <w:tr w:rsidR="002B0863"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5665" w:type="dxa"/>
            <w:gridSpan w:val="13"/>
            <w:tcBorders>
              <w:top w:val="nil"/>
              <w:left w:val="nil"/>
              <w:bottom w:val="nil"/>
              <w:right w:val="nil"/>
            </w:tcBorders>
            <w:noWrap/>
            <w:vAlign w:val="center"/>
          </w:tcPr>
          <w:p w:rsidR="002B0863" w:rsidRPr="00BA71C6" w:rsidRDefault="002B0863" w:rsidP="00BA71C6">
            <w:pPr>
              <w:jc w:val="left"/>
              <w:outlineLvl w:val="0"/>
              <w:rPr>
                <w:rFonts w:ascii="Arial" w:hAnsi="Arial" w:cs="Arial"/>
                <w:i/>
                <w:iCs/>
                <w:sz w:val="20"/>
                <w:szCs w:val="20"/>
                <w:u w:val="single"/>
                <w:lang w:eastAsia="fr-FR"/>
              </w:rPr>
            </w:pPr>
            <w:r w:rsidRPr="00BA71C6">
              <w:rPr>
                <w:rFonts w:ascii="Arial" w:hAnsi="Arial" w:cs="Arial"/>
                <w:i/>
                <w:iCs/>
                <w:sz w:val="20"/>
                <w:szCs w:val="20"/>
                <w:u w:val="single"/>
                <w:lang w:eastAsia="fr-FR"/>
              </w:rPr>
              <w:t xml:space="preserve">Mandatory </w:t>
            </w:r>
            <w:r w:rsidRPr="00BA71C6">
              <w:rPr>
                <w:rFonts w:ascii="Arial" w:hAnsi="Arial" w:cs="Arial"/>
                <w:b/>
                <w:bCs/>
                <w:sz w:val="20"/>
                <w:szCs w:val="20"/>
                <w:u w:val="single"/>
                <w:lang w:eastAsia="fr-FR"/>
              </w:rPr>
              <w:t>Sequence A</w:t>
            </w:r>
            <w:r w:rsidRPr="00BA71C6">
              <w:rPr>
                <w:rFonts w:ascii="Arial" w:hAnsi="Arial" w:cs="Arial"/>
                <w:i/>
                <w:iCs/>
                <w:sz w:val="20"/>
                <w:szCs w:val="20"/>
                <w:u w:val="single"/>
                <w:lang w:eastAsia="fr-FR"/>
              </w:rPr>
              <w:t xml:space="preserve"> General Information</w:t>
            </w:r>
          </w:p>
        </w:tc>
        <w:tc>
          <w:tcPr>
            <w:tcW w:w="2621" w:type="dxa"/>
            <w:gridSpan w:val="2"/>
            <w:tcBorders>
              <w:top w:val="nil"/>
              <w:left w:val="nil"/>
              <w:bottom w:val="nil"/>
              <w:right w:val="nil"/>
            </w:tcBorders>
            <w:noWrap/>
            <w:vAlign w:val="center"/>
          </w:tcPr>
          <w:p w:rsidR="002B0863" w:rsidRPr="00BA71C6" w:rsidRDefault="002B0863" w:rsidP="00BA71C6">
            <w:pPr>
              <w:jc w:val="left"/>
              <w:outlineLvl w:val="0"/>
              <w:rPr>
                <w:rFonts w:ascii="Arial" w:hAnsi="Arial" w:cs="Arial"/>
                <w:sz w:val="20"/>
                <w:szCs w:val="20"/>
                <w:lang w:eastAsia="fr-FR"/>
              </w:rPr>
            </w:pPr>
          </w:p>
        </w:tc>
      </w:tr>
      <w:tr w:rsidR="00692356"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eastAsia="fr-FR"/>
              </w:rPr>
            </w:pPr>
          </w:p>
        </w:tc>
        <w:tc>
          <w:tcPr>
            <w:tcW w:w="175"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eastAsia="fr-FR"/>
              </w:rPr>
            </w:pPr>
          </w:p>
        </w:tc>
        <w:tc>
          <w:tcPr>
            <w:tcW w:w="719" w:type="dxa"/>
            <w:gridSpan w:val="5"/>
            <w:tcBorders>
              <w:top w:val="single" w:sz="4" w:space="0" w:color="auto"/>
              <w:left w:val="single" w:sz="4" w:space="0" w:color="auto"/>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2701" w:type="dxa"/>
            <w:gridSpan w:val="3"/>
            <w:tcBorders>
              <w:top w:val="single" w:sz="4" w:space="0" w:color="auto"/>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GENL</w:t>
            </w:r>
          </w:p>
        </w:tc>
        <w:tc>
          <w:tcPr>
            <w:tcW w:w="4691" w:type="dxa"/>
            <w:gridSpan w:val="6"/>
            <w:tcBorders>
              <w:top w:val="single" w:sz="4" w:space="0" w:color="auto"/>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692356"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:20C::</w:t>
            </w:r>
          </w:p>
        </w:tc>
        <w:tc>
          <w:tcPr>
            <w:tcW w:w="2701" w:type="dxa"/>
            <w:gridSpan w:val="3"/>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CORP//RTS3437592</w:t>
            </w:r>
          </w:p>
        </w:tc>
        <w:tc>
          <w:tcPr>
            <w:tcW w:w="4691" w:type="dxa"/>
            <w:gridSpan w:val="6"/>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Corporate action reference</w:t>
            </w:r>
          </w:p>
        </w:tc>
      </w:tr>
      <w:tr w:rsidR="00692356"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:20C::</w:t>
            </w:r>
          </w:p>
        </w:tc>
        <w:tc>
          <w:tcPr>
            <w:tcW w:w="2701" w:type="dxa"/>
            <w:gridSpan w:val="3"/>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SEME//1997189-012</w:t>
            </w:r>
          </w:p>
        </w:tc>
        <w:tc>
          <w:tcPr>
            <w:tcW w:w="4691" w:type="dxa"/>
            <w:gridSpan w:val="6"/>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Senders reference</w:t>
            </w:r>
          </w:p>
        </w:tc>
      </w:tr>
      <w:tr w:rsidR="00692356"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5"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:20C::</w:t>
            </w:r>
          </w:p>
        </w:tc>
        <w:tc>
          <w:tcPr>
            <w:tcW w:w="2701" w:type="dxa"/>
            <w:gridSpan w:val="3"/>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COAF//BI01593212345</w:t>
            </w:r>
          </w:p>
        </w:tc>
        <w:tc>
          <w:tcPr>
            <w:tcW w:w="4691" w:type="dxa"/>
            <w:gridSpan w:val="6"/>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sz w:val="20"/>
                <w:szCs w:val="20"/>
                <w:lang w:eastAsia="fr-FR"/>
              </w:rPr>
            </w:pPr>
            <w:r w:rsidRPr="00BA71C6">
              <w:rPr>
                <w:rFonts w:ascii="Arial" w:hAnsi="Arial" w:cs="Arial"/>
                <w:sz w:val="20"/>
                <w:szCs w:val="20"/>
                <w:lang w:eastAsia="fr-FR"/>
              </w:rPr>
              <w:t>Official Corporate Action Event Reference</w:t>
            </w:r>
          </w:p>
        </w:tc>
      </w:tr>
      <w:tr w:rsidR="00692356"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:23G:</w:t>
            </w:r>
          </w:p>
        </w:tc>
        <w:tc>
          <w:tcPr>
            <w:tcW w:w="2701" w:type="dxa"/>
            <w:gridSpan w:val="3"/>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4691" w:type="dxa"/>
            <w:gridSpan w:val="6"/>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sz w:val="20"/>
                <w:szCs w:val="20"/>
                <w:lang w:val="fr-FR" w:eastAsia="fr-FR"/>
              </w:rPr>
            </w:pPr>
            <w:r>
              <w:rPr>
                <w:rFonts w:ascii="Arial" w:hAnsi="Arial" w:cs="Arial"/>
                <w:sz w:val="20"/>
                <w:szCs w:val="20"/>
                <w:lang w:val="fr-FR" w:eastAsia="fr-FR"/>
              </w:rPr>
              <w:t>Replacement with entitlement</w:t>
            </w:r>
          </w:p>
        </w:tc>
      </w:tr>
      <w:tr w:rsidR="00692356"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2701" w:type="dxa"/>
            <w:gridSpan w:val="3"/>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CAEV//RHDI</w:t>
            </w:r>
          </w:p>
        </w:tc>
        <w:tc>
          <w:tcPr>
            <w:tcW w:w="4691" w:type="dxa"/>
            <w:gridSpan w:val="6"/>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Rights distribution</w:t>
            </w:r>
          </w:p>
        </w:tc>
      </w:tr>
      <w:tr w:rsidR="00692356"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2701" w:type="dxa"/>
            <w:gridSpan w:val="3"/>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CAMV//MAND</w:t>
            </w:r>
          </w:p>
        </w:tc>
        <w:tc>
          <w:tcPr>
            <w:tcW w:w="4691" w:type="dxa"/>
            <w:gridSpan w:val="6"/>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Mandatory indicator</w:t>
            </w:r>
          </w:p>
        </w:tc>
      </w:tr>
      <w:tr w:rsidR="00692356"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692356" w:rsidRPr="00BA71C6" w:rsidRDefault="00692356" w:rsidP="00BA71C6">
            <w:pPr>
              <w:jc w:val="left"/>
              <w:outlineLvl w:val="0"/>
              <w:rPr>
                <w:rFonts w:ascii="Arial" w:hAnsi="Arial" w:cs="Arial"/>
                <w:b/>
                <w:bCs/>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:25D::</w:t>
            </w:r>
          </w:p>
        </w:tc>
        <w:tc>
          <w:tcPr>
            <w:tcW w:w="2701" w:type="dxa"/>
            <w:gridSpan w:val="3"/>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PROC//COMP</w:t>
            </w:r>
          </w:p>
        </w:tc>
        <w:tc>
          <w:tcPr>
            <w:tcW w:w="4691" w:type="dxa"/>
            <w:gridSpan w:val="6"/>
            <w:tcBorders>
              <w:top w:val="nil"/>
              <w:left w:val="nil"/>
              <w:bottom w:val="single" w:sz="4" w:space="0" w:color="auto"/>
              <w:right w:val="single" w:sz="4" w:space="0" w:color="auto"/>
            </w:tcBorders>
            <w:noWrap/>
            <w:vAlign w:val="bottom"/>
          </w:tcPr>
          <w:p w:rsidR="00692356" w:rsidRPr="00BA71C6" w:rsidRDefault="00692356"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Details are complete</w:t>
            </w:r>
          </w:p>
        </w:tc>
      </w:tr>
      <w:tr w:rsidR="002B0863"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5" w:type="dxa"/>
            <w:tcBorders>
              <w:top w:val="nil"/>
              <w:left w:val="nil"/>
              <w:bottom w:val="nil"/>
              <w:right w:val="nil"/>
            </w:tcBorders>
            <w:noWrap/>
            <w:vAlign w:val="center"/>
          </w:tcPr>
          <w:p w:rsidR="002B0863" w:rsidRPr="00BA71C6" w:rsidRDefault="002B0863" w:rsidP="00BA71C6">
            <w:pPr>
              <w:jc w:val="left"/>
              <w:outlineLvl w:val="1"/>
              <w:rPr>
                <w:rFonts w:ascii="Arial" w:hAnsi="Arial" w:cs="Arial"/>
                <w:sz w:val="20"/>
                <w:szCs w:val="20"/>
                <w:lang w:val="fr-FR" w:eastAsia="fr-FR"/>
              </w:rPr>
            </w:pPr>
          </w:p>
        </w:tc>
        <w:tc>
          <w:tcPr>
            <w:tcW w:w="4940" w:type="dxa"/>
            <w:gridSpan w:val="10"/>
            <w:tcBorders>
              <w:top w:val="nil"/>
              <w:left w:val="nil"/>
              <w:bottom w:val="nil"/>
              <w:right w:val="nil"/>
            </w:tcBorders>
            <w:noWrap/>
            <w:vAlign w:val="center"/>
          </w:tcPr>
          <w:p w:rsidR="002B0863" w:rsidRPr="00BA71C6" w:rsidRDefault="002B0863" w:rsidP="00BA71C6">
            <w:pPr>
              <w:jc w:val="left"/>
              <w:outlineLvl w:val="1"/>
              <w:rPr>
                <w:rFonts w:ascii="Arial" w:hAnsi="Arial" w:cs="Arial"/>
                <w:i/>
                <w:iCs/>
                <w:sz w:val="20"/>
                <w:szCs w:val="20"/>
                <w:u w:val="single"/>
                <w:lang w:val="fr-FR" w:eastAsia="fr-FR"/>
              </w:rPr>
            </w:pPr>
            <w:r w:rsidRPr="00BA71C6">
              <w:rPr>
                <w:rFonts w:ascii="Arial" w:hAnsi="Arial" w:cs="Arial"/>
                <w:i/>
                <w:iCs/>
                <w:sz w:val="20"/>
                <w:szCs w:val="20"/>
                <w:u w:val="single"/>
                <w:lang w:val="fr-FR" w:eastAsia="fr-FR"/>
              </w:rPr>
              <w:t>Optional Repetitive Subsequence A1 Linkages</w:t>
            </w:r>
          </w:p>
        </w:tc>
        <w:tc>
          <w:tcPr>
            <w:tcW w:w="3171" w:type="dxa"/>
            <w:gridSpan w:val="4"/>
            <w:tcBorders>
              <w:top w:val="nil"/>
              <w:left w:val="nil"/>
              <w:bottom w:val="nil"/>
              <w:right w:val="nil"/>
            </w:tcBorders>
            <w:noWrap/>
            <w:vAlign w:val="center"/>
          </w:tcPr>
          <w:p w:rsidR="002B0863" w:rsidRPr="00BA71C6" w:rsidRDefault="002B0863" w:rsidP="00BA71C6">
            <w:pPr>
              <w:jc w:val="left"/>
              <w:outlineLvl w:val="1"/>
              <w:rPr>
                <w:rFonts w:ascii="Arial" w:hAnsi="Arial" w:cs="Arial"/>
                <w:sz w:val="20"/>
                <w:szCs w:val="20"/>
                <w:lang w:val="fr-FR" w:eastAsia="fr-FR"/>
              </w:rPr>
            </w:pPr>
          </w:p>
        </w:tc>
      </w:tr>
      <w:tr w:rsidR="00692356"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692356" w:rsidRPr="00BA71C6" w:rsidRDefault="00692356" w:rsidP="00BA71C6">
            <w:pPr>
              <w:jc w:val="left"/>
              <w:outlineLvl w:val="1"/>
              <w:rPr>
                <w:rFonts w:ascii="Arial" w:hAnsi="Arial" w:cs="Arial"/>
                <w:b/>
                <w:bCs/>
                <w:sz w:val="20"/>
                <w:szCs w:val="20"/>
                <w:lang w:val="fr-FR" w:eastAsia="fr-FR"/>
              </w:rPr>
            </w:pPr>
          </w:p>
        </w:tc>
        <w:tc>
          <w:tcPr>
            <w:tcW w:w="175" w:type="dxa"/>
            <w:tcBorders>
              <w:top w:val="nil"/>
              <w:left w:val="nil"/>
              <w:bottom w:val="nil"/>
              <w:right w:val="nil"/>
            </w:tcBorders>
            <w:noWrap/>
            <w:vAlign w:val="bottom"/>
          </w:tcPr>
          <w:p w:rsidR="00692356" w:rsidRPr="00BA71C6" w:rsidRDefault="00692356" w:rsidP="00BA71C6">
            <w:pPr>
              <w:jc w:val="left"/>
              <w:outlineLvl w:val="1"/>
              <w:rPr>
                <w:rFonts w:ascii="Arial" w:hAnsi="Arial" w:cs="Arial"/>
                <w:sz w:val="20"/>
                <w:szCs w:val="20"/>
                <w:lang w:val="fr-FR" w:eastAsia="fr-FR"/>
              </w:rPr>
            </w:pPr>
          </w:p>
        </w:tc>
        <w:tc>
          <w:tcPr>
            <w:tcW w:w="719" w:type="dxa"/>
            <w:gridSpan w:val="5"/>
            <w:tcBorders>
              <w:top w:val="single" w:sz="4" w:space="0" w:color="auto"/>
              <w:left w:val="single" w:sz="4" w:space="0" w:color="auto"/>
              <w:bottom w:val="single" w:sz="4" w:space="0" w:color="auto"/>
              <w:right w:val="single" w:sz="4" w:space="0" w:color="auto"/>
            </w:tcBorders>
            <w:noWrap/>
            <w:vAlign w:val="bottom"/>
          </w:tcPr>
          <w:p w:rsidR="00692356" w:rsidRPr="00BA71C6" w:rsidRDefault="00692356"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2701" w:type="dxa"/>
            <w:gridSpan w:val="3"/>
            <w:tcBorders>
              <w:top w:val="single" w:sz="4" w:space="0" w:color="auto"/>
              <w:left w:val="nil"/>
              <w:bottom w:val="single" w:sz="4" w:space="0" w:color="auto"/>
              <w:right w:val="single" w:sz="4" w:space="0" w:color="auto"/>
            </w:tcBorders>
            <w:noWrap/>
            <w:vAlign w:val="bottom"/>
          </w:tcPr>
          <w:p w:rsidR="00692356" w:rsidRPr="00BA71C6" w:rsidRDefault="00692356"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LINK</w:t>
            </w:r>
          </w:p>
        </w:tc>
        <w:tc>
          <w:tcPr>
            <w:tcW w:w="4691" w:type="dxa"/>
            <w:gridSpan w:val="6"/>
            <w:tcBorders>
              <w:top w:val="single" w:sz="4" w:space="0" w:color="auto"/>
              <w:left w:val="nil"/>
              <w:bottom w:val="single" w:sz="4" w:space="0" w:color="auto"/>
              <w:right w:val="single" w:sz="4" w:space="0" w:color="auto"/>
            </w:tcBorders>
            <w:noWrap/>
            <w:vAlign w:val="bottom"/>
          </w:tcPr>
          <w:p w:rsidR="00692356" w:rsidRPr="00BA71C6" w:rsidRDefault="00692356" w:rsidP="00BA71C6">
            <w:pPr>
              <w:jc w:val="left"/>
              <w:outlineLvl w:val="1"/>
              <w:rPr>
                <w:rFonts w:ascii="Arial" w:hAnsi="Arial" w:cs="Arial"/>
                <w:sz w:val="20"/>
                <w:szCs w:val="20"/>
                <w:lang w:val="fr-FR" w:eastAsia="fr-FR"/>
              </w:rPr>
            </w:pPr>
            <w:r w:rsidRPr="00BA71C6">
              <w:rPr>
                <w:rFonts w:ascii="Arial" w:hAnsi="Arial" w:cs="Arial"/>
                <w:sz w:val="20"/>
                <w:szCs w:val="20"/>
                <w:lang w:val="fr-FR" w:eastAsia="fr-FR"/>
              </w:rPr>
              <w:t> </w:t>
            </w:r>
          </w:p>
        </w:tc>
      </w:tr>
      <w:tr w:rsidR="00692356"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692356" w:rsidRPr="00BA71C6" w:rsidRDefault="00692356"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5" w:type="dxa"/>
            <w:tcBorders>
              <w:top w:val="nil"/>
              <w:left w:val="nil"/>
              <w:bottom w:val="nil"/>
              <w:right w:val="nil"/>
            </w:tcBorders>
            <w:noWrap/>
            <w:vAlign w:val="bottom"/>
          </w:tcPr>
          <w:p w:rsidR="00692356" w:rsidRPr="00BA71C6" w:rsidRDefault="00692356" w:rsidP="00BA71C6">
            <w:pPr>
              <w:jc w:val="left"/>
              <w:outlineLvl w:val="1"/>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692356" w:rsidRPr="00BA71C6" w:rsidRDefault="00692356"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:13A::</w:t>
            </w:r>
          </w:p>
        </w:tc>
        <w:tc>
          <w:tcPr>
            <w:tcW w:w="2701" w:type="dxa"/>
            <w:gridSpan w:val="3"/>
            <w:tcBorders>
              <w:top w:val="nil"/>
              <w:left w:val="nil"/>
              <w:bottom w:val="single" w:sz="4" w:space="0" w:color="auto"/>
              <w:right w:val="single" w:sz="4" w:space="0" w:color="auto"/>
            </w:tcBorders>
            <w:noWrap/>
            <w:vAlign w:val="bottom"/>
          </w:tcPr>
          <w:p w:rsidR="00692356" w:rsidRPr="00BA71C6" w:rsidRDefault="00692356"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LINK//564</w:t>
            </w:r>
          </w:p>
        </w:tc>
        <w:tc>
          <w:tcPr>
            <w:tcW w:w="4691" w:type="dxa"/>
            <w:gridSpan w:val="6"/>
            <w:tcBorders>
              <w:top w:val="nil"/>
              <w:left w:val="nil"/>
              <w:bottom w:val="single" w:sz="4" w:space="0" w:color="auto"/>
              <w:right w:val="single" w:sz="4" w:space="0" w:color="auto"/>
            </w:tcBorders>
            <w:noWrap/>
            <w:vAlign w:val="bottom"/>
          </w:tcPr>
          <w:p w:rsidR="00692356" w:rsidRPr="00BA71C6" w:rsidRDefault="00692356" w:rsidP="00BA71C6">
            <w:pPr>
              <w:jc w:val="left"/>
              <w:outlineLvl w:val="1"/>
              <w:rPr>
                <w:rFonts w:ascii="Arial" w:hAnsi="Arial" w:cs="Arial"/>
                <w:sz w:val="20"/>
                <w:szCs w:val="20"/>
                <w:lang w:val="fr-FR" w:eastAsia="fr-FR"/>
              </w:rPr>
            </w:pPr>
            <w:r w:rsidRPr="00BA71C6">
              <w:rPr>
                <w:rFonts w:ascii="Arial" w:hAnsi="Arial" w:cs="Arial"/>
                <w:sz w:val="20"/>
                <w:szCs w:val="20"/>
                <w:lang w:val="fr-FR" w:eastAsia="fr-FR"/>
              </w:rPr>
              <w:t>Message type</w:t>
            </w:r>
          </w:p>
        </w:tc>
      </w:tr>
      <w:tr w:rsidR="00692356"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692356" w:rsidRPr="00BA71C6" w:rsidRDefault="00692356"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692356" w:rsidRPr="00BA71C6" w:rsidRDefault="00692356" w:rsidP="00BA71C6">
            <w:pPr>
              <w:jc w:val="left"/>
              <w:outlineLvl w:val="1"/>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692356" w:rsidRPr="00BA71C6" w:rsidRDefault="00692356"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:20C::</w:t>
            </w:r>
          </w:p>
        </w:tc>
        <w:tc>
          <w:tcPr>
            <w:tcW w:w="2701" w:type="dxa"/>
            <w:gridSpan w:val="3"/>
            <w:tcBorders>
              <w:top w:val="nil"/>
              <w:left w:val="nil"/>
              <w:bottom w:val="single" w:sz="4" w:space="0" w:color="auto"/>
              <w:right w:val="single" w:sz="4" w:space="0" w:color="auto"/>
            </w:tcBorders>
            <w:noWrap/>
            <w:vAlign w:val="bottom"/>
          </w:tcPr>
          <w:p w:rsidR="00692356" w:rsidRPr="00BA71C6" w:rsidRDefault="00692356"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CORP//RHTS21754</w:t>
            </w:r>
          </w:p>
        </w:tc>
        <w:tc>
          <w:tcPr>
            <w:tcW w:w="4691" w:type="dxa"/>
            <w:gridSpan w:val="6"/>
            <w:tcBorders>
              <w:top w:val="nil"/>
              <w:left w:val="nil"/>
              <w:bottom w:val="single" w:sz="4" w:space="0" w:color="auto"/>
              <w:right w:val="single" w:sz="4" w:space="0" w:color="auto"/>
            </w:tcBorders>
            <w:noWrap/>
            <w:vAlign w:val="bottom"/>
          </w:tcPr>
          <w:p w:rsidR="00692356" w:rsidRPr="00BA71C6" w:rsidRDefault="00692356" w:rsidP="00BA71C6">
            <w:pPr>
              <w:jc w:val="left"/>
              <w:outlineLvl w:val="1"/>
              <w:rPr>
                <w:rFonts w:ascii="Arial" w:hAnsi="Arial" w:cs="Arial"/>
                <w:sz w:val="20"/>
                <w:szCs w:val="20"/>
                <w:lang w:eastAsia="fr-FR"/>
              </w:rPr>
            </w:pPr>
            <w:r w:rsidRPr="00BA71C6">
              <w:rPr>
                <w:rFonts w:ascii="Arial" w:hAnsi="Arial" w:cs="Arial"/>
                <w:sz w:val="20"/>
                <w:szCs w:val="20"/>
                <w:lang w:eastAsia="fr-FR"/>
              </w:rPr>
              <w:t xml:space="preserve">Corporate action reference of the </w:t>
            </w:r>
            <w:r>
              <w:rPr>
                <w:rFonts w:ascii="Arial" w:hAnsi="Arial" w:cs="Arial"/>
                <w:sz w:val="20"/>
                <w:szCs w:val="20"/>
                <w:lang w:eastAsia="fr-FR"/>
              </w:rPr>
              <w:t xml:space="preserve">future </w:t>
            </w:r>
            <w:r w:rsidRPr="00BA71C6">
              <w:rPr>
                <w:rFonts w:ascii="Arial" w:hAnsi="Arial" w:cs="Arial"/>
                <w:sz w:val="20"/>
                <w:szCs w:val="20"/>
                <w:lang w:eastAsia="fr-FR"/>
              </w:rPr>
              <w:t>call payment message</w:t>
            </w:r>
          </w:p>
        </w:tc>
      </w:tr>
      <w:tr w:rsidR="00692356"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692356" w:rsidRPr="00BA71C6" w:rsidRDefault="00692356" w:rsidP="00BA71C6">
            <w:pPr>
              <w:jc w:val="left"/>
              <w:outlineLvl w:val="1"/>
              <w:rPr>
                <w:rFonts w:ascii="Arial" w:hAnsi="Arial" w:cs="Arial"/>
                <w:b/>
                <w:bCs/>
                <w:sz w:val="20"/>
                <w:szCs w:val="20"/>
                <w:lang w:eastAsia="fr-FR"/>
              </w:rPr>
            </w:pPr>
          </w:p>
        </w:tc>
        <w:tc>
          <w:tcPr>
            <w:tcW w:w="175" w:type="dxa"/>
            <w:tcBorders>
              <w:top w:val="nil"/>
              <w:left w:val="nil"/>
              <w:bottom w:val="nil"/>
              <w:right w:val="nil"/>
            </w:tcBorders>
            <w:noWrap/>
            <w:vAlign w:val="bottom"/>
          </w:tcPr>
          <w:p w:rsidR="00692356" w:rsidRPr="00BA71C6" w:rsidRDefault="00692356" w:rsidP="00BA71C6">
            <w:pPr>
              <w:jc w:val="left"/>
              <w:outlineLvl w:val="1"/>
              <w:rPr>
                <w:rFonts w:ascii="Arial" w:hAnsi="Arial" w:cs="Arial"/>
                <w:sz w:val="20"/>
                <w:szCs w:val="20"/>
                <w:lang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692356" w:rsidRPr="00BA71C6" w:rsidRDefault="00692356"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2701" w:type="dxa"/>
            <w:gridSpan w:val="3"/>
            <w:tcBorders>
              <w:top w:val="nil"/>
              <w:left w:val="nil"/>
              <w:bottom w:val="single" w:sz="4" w:space="0" w:color="auto"/>
              <w:right w:val="single" w:sz="4" w:space="0" w:color="auto"/>
            </w:tcBorders>
            <w:noWrap/>
            <w:vAlign w:val="bottom"/>
          </w:tcPr>
          <w:p w:rsidR="00692356" w:rsidRPr="00BA71C6" w:rsidRDefault="00692356"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LINK</w:t>
            </w:r>
          </w:p>
        </w:tc>
        <w:tc>
          <w:tcPr>
            <w:tcW w:w="4691" w:type="dxa"/>
            <w:gridSpan w:val="6"/>
            <w:tcBorders>
              <w:top w:val="nil"/>
              <w:left w:val="nil"/>
              <w:bottom w:val="single" w:sz="4" w:space="0" w:color="auto"/>
              <w:right w:val="single" w:sz="4" w:space="0" w:color="auto"/>
            </w:tcBorders>
            <w:noWrap/>
            <w:vAlign w:val="bottom"/>
          </w:tcPr>
          <w:p w:rsidR="00692356" w:rsidRPr="00BA71C6" w:rsidRDefault="00692356" w:rsidP="00BA71C6">
            <w:pPr>
              <w:jc w:val="left"/>
              <w:outlineLvl w:val="1"/>
              <w:rPr>
                <w:rFonts w:ascii="Arial" w:hAnsi="Arial" w:cs="Arial"/>
                <w:sz w:val="20"/>
                <w:szCs w:val="20"/>
                <w:lang w:val="fr-FR" w:eastAsia="fr-FR"/>
              </w:rPr>
            </w:pPr>
            <w:r w:rsidRPr="00BA71C6">
              <w:rPr>
                <w:rFonts w:ascii="Arial" w:hAnsi="Arial" w:cs="Arial"/>
                <w:sz w:val="20"/>
                <w:szCs w:val="20"/>
                <w:lang w:val="fr-FR" w:eastAsia="fr-FR"/>
              </w:rPr>
              <w:t> </w:t>
            </w:r>
          </w:p>
        </w:tc>
      </w:tr>
      <w:tr w:rsidR="002B0863"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5" w:type="dxa"/>
            <w:tcBorders>
              <w:top w:val="nil"/>
              <w:left w:val="nil"/>
              <w:bottom w:val="nil"/>
              <w:right w:val="nil"/>
            </w:tcBorders>
            <w:noWrap/>
            <w:vAlign w:val="center"/>
          </w:tcPr>
          <w:p w:rsidR="002B0863" w:rsidRPr="00BA71C6" w:rsidRDefault="002B0863" w:rsidP="00BA71C6">
            <w:pPr>
              <w:jc w:val="left"/>
              <w:outlineLvl w:val="1"/>
              <w:rPr>
                <w:rFonts w:ascii="Arial" w:hAnsi="Arial" w:cs="Arial"/>
                <w:sz w:val="20"/>
                <w:szCs w:val="20"/>
                <w:lang w:val="fr-FR" w:eastAsia="fr-FR"/>
              </w:rPr>
            </w:pPr>
          </w:p>
        </w:tc>
        <w:tc>
          <w:tcPr>
            <w:tcW w:w="4940" w:type="dxa"/>
            <w:gridSpan w:val="10"/>
            <w:tcBorders>
              <w:top w:val="nil"/>
              <w:left w:val="nil"/>
              <w:bottom w:val="nil"/>
              <w:right w:val="nil"/>
            </w:tcBorders>
            <w:noWrap/>
            <w:vAlign w:val="center"/>
          </w:tcPr>
          <w:p w:rsidR="002B0863" w:rsidRPr="00BA71C6" w:rsidRDefault="002B0863" w:rsidP="00BA71C6">
            <w:pPr>
              <w:jc w:val="left"/>
              <w:outlineLvl w:val="1"/>
              <w:rPr>
                <w:rFonts w:ascii="Arial" w:hAnsi="Arial" w:cs="Arial"/>
                <w:i/>
                <w:iCs/>
                <w:sz w:val="20"/>
                <w:szCs w:val="20"/>
                <w:u w:val="single"/>
                <w:lang w:eastAsia="fr-FR"/>
              </w:rPr>
            </w:pPr>
            <w:r w:rsidRPr="00BA71C6">
              <w:rPr>
                <w:rFonts w:ascii="Arial" w:hAnsi="Arial" w:cs="Arial"/>
                <w:i/>
                <w:iCs/>
                <w:sz w:val="20"/>
                <w:szCs w:val="20"/>
                <w:u w:val="single"/>
                <w:lang w:eastAsia="fr-FR"/>
              </w:rPr>
              <w:t>End of Subsequence A1 Linkages</w:t>
            </w:r>
          </w:p>
        </w:tc>
        <w:tc>
          <w:tcPr>
            <w:tcW w:w="3171" w:type="dxa"/>
            <w:gridSpan w:val="4"/>
            <w:tcBorders>
              <w:top w:val="nil"/>
              <w:left w:val="nil"/>
              <w:bottom w:val="nil"/>
              <w:right w:val="nil"/>
            </w:tcBorders>
            <w:noWrap/>
            <w:vAlign w:val="center"/>
          </w:tcPr>
          <w:p w:rsidR="002B0863" w:rsidRPr="00BA71C6" w:rsidRDefault="002B0863" w:rsidP="00BA71C6">
            <w:pPr>
              <w:jc w:val="left"/>
              <w:outlineLvl w:val="1"/>
              <w:rPr>
                <w:rFonts w:ascii="Arial" w:hAnsi="Arial" w:cs="Arial"/>
                <w:sz w:val="20"/>
                <w:szCs w:val="20"/>
                <w:lang w:eastAsia="fr-FR"/>
              </w:rPr>
            </w:pPr>
          </w:p>
        </w:tc>
      </w:tr>
      <w:tr w:rsidR="002B0863" w:rsidRPr="006631E7"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57" w:type="dxa"/>
            <w:gridSpan w:val="2"/>
            <w:tcBorders>
              <w:top w:val="nil"/>
              <w:left w:val="nil"/>
              <w:bottom w:val="nil"/>
              <w:right w:val="nil"/>
            </w:tcBorders>
            <w:noWrap/>
            <w:vAlign w:val="bottom"/>
          </w:tcPr>
          <w:p w:rsidR="002B0863" w:rsidRPr="006631E7" w:rsidRDefault="002B0863" w:rsidP="00AE540F">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6631E7" w:rsidRDefault="002B0863" w:rsidP="00AE540F">
            <w:pPr>
              <w:jc w:val="left"/>
              <w:outlineLvl w:val="1"/>
              <w:rPr>
                <w:rFonts w:ascii="Arial" w:hAnsi="Arial" w:cs="Arial"/>
                <w:sz w:val="20"/>
                <w:szCs w:val="20"/>
                <w:lang w:val="fr-FR" w:eastAsia="fr-FR"/>
              </w:rPr>
            </w:pPr>
          </w:p>
        </w:tc>
        <w:tc>
          <w:tcPr>
            <w:tcW w:w="5256" w:type="dxa"/>
            <w:gridSpan w:val="10"/>
            <w:tcBorders>
              <w:top w:val="nil"/>
              <w:left w:val="nil"/>
              <w:bottom w:val="nil"/>
              <w:right w:val="nil"/>
            </w:tcBorders>
            <w:noWrap/>
            <w:vAlign w:val="center"/>
          </w:tcPr>
          <w:p w:rsidR="002B0863" w:rsidRPr="006631E7" w:rsidRDefault="002B0863" w:rsidP="00AE540F">
            <w:pPr>
              <w:jc w:val="left"/>
              <w:outlineLvl w:val="1"/>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Optional Repetitive Subsequence A1 Linkages</w:t>
            </w:r>
          </w:p>
        </w:tc>
        <w:tc>
          <w:tcPr>
            <w:tcW w:w="2695" w:type="dxa"/>
            <w:gridSpan w:val="3"/>
            <w:tcBorders>
              <w:top w:val="nil"/>
              <w:left w:val="nil"/>
              <w:bottom w:val="nil"/>
              <w:right w:val="nil"/>
            </w:tcBorders>
            <w:noWrap/>
            <w:vAlign w:val="center"/>
          </w:tcPr>
          <w:p w:rsidR="002B0863" w:rsidRPr="006631E7" w:rsidRDefault="002B0863" w:rsidP="00AE540F">
            <w:pPr>
              <w:jc w:val="left"/>
              <w:outlineLvl w:val="1"/>
              <w:rPr>
                <w:rFonts w:ascii="Arial" w:hAnsi="Arial" w:cs="Arial"/>
                <w:sz w:val="20"/>
                <w:szCs w:val="20"/>
                <w:lang w:val="fr-FR" w:eastAsia="fr-FR"/>
              </w:rPr>
            </w:pPr>
          </w:p>
        </w:tc>
      </w:tr>
      <w:tr w:rsidR="0058662D" w:rsidRPr="006631E7" w:rsidTr="000A1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2" w:type="dxa"/>
          <w:trHeight w:val="255"/>
        </w:trPr>
        <w:tc>
          <w:tcPr>
            <w:tcW w:w="457" w:type="dxa"/>
            <w:gridSpan w:val="2"/>
            <w:tcBorders>
              <w:top w:val="nil"/>
              <w:left w:val="nil"/>
              <w:bottom w:val="nil"/>
              <w:right w:val="nil"/>
            </w:tcBorders>
            <w:noWrap/>
            <w:vAlign w:val="bottom"/>
          </w:tcPr>
          <w:p w:rsidR="0058662D" w:rsidRPr="006631E7" w:rsidRDefault="0058662D" w:rsidP="00AE540F">
            <w:pPr>
              <w:jc w:val="left"/>
              <w:outlineLvl w:val="1"/>
              <w:rPr>
                <w:rFonts w:ascii="Arial" w:hAnsi="Arial" w:cs="Arial"/>
                <w:b/>
                <w:bCs/>
                <w:sz w:val="20"/>
                <w:szCs w:val="20"/>
                <w:lang w:val="fr-FR" w:eastAsia="fr-FR"/>
              </w:rPr>
            </w:pPr>
          </w:p>
        </w:tc>
        <w:tc>
          <w:tcPr>
            <w:tcW w:w="709" w:type="dxa"/>
            <w:gridSpan w:val="4"/>
            <w:tcBorders>
              <w:top w:val="single" w:sz="4" w:space="0" w:color="auto"/>
              <w:left w:val="single" w:sz="4" w:space="0" w:color="auto"/>
              <w:bottom w:val="single" w:sz="4" w:space="0" w:color="auto"/>
              <w:right w:val="single" w:sz="4" w:space="0" w:color="auto"/>
            </w:tcBorders>
            <w:noWrap/>
            <w:vAlign w:val="bottom"/>
          </w:tcPr>
          <w:p w:rsidR="0058662D" w:rsidRPr="006631E7" w:rsidRDefault="0058662D" w:rsidP="00AE540F">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2693" w:type="dxa"/>
            <w:gridSpan w:val="3"/>
            <w:tcBorders>
              <w:top w:val="single" w:sz="4" w:space="0" w:color="auto"/>
              <w:left w:val="nil"/>
              <w:bottom w:val="single" w:sz="4" w:space="0" w:color="auto"/>
              <w:right w:val="single" w:sz="4" w:space="0" w:color="auto"/>
            </w:tcBorders>
            <w:noWrap/>
            <w:vAlign w:val="bottom"/>
          </w:tcPr>
          <w:p w:rsidR="0058662D" w:rsidRPr="006631E7" w:rsidRDefault="0058662D" w:rsidP="00AE540F">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677" w:type="dxa"/>
            <w:gridSpan w:val="6"/>
            <w:tcBorders>
              <w:top w:val="single" w:sz="4" w:space="0" w:color="auto"/>
              <w:left w:val="nil"/>
              <w:bottom w:val="single" w:sz="4" w:space="0" w:color="auto"/>
              <w:right w:val="single" w:sz="4" w:space="0" w:color="auto"/>
            </w:tcBorders>
            <w:noWrap/>
            <w:vAlign w:val="bottom"/>
          </w:tcPr>
          <w:p w:rsidR="0058662D" w:rsidRPr="006631E7" w:rsidRDefault="0058662D" w:rsidP="00AE540F">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58662D" w:rsidRPr="006631E7" w:rsidTr="000A1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2" w:type="dxa"/>
          <w:trHeight w:val="255"/>
        </w:trPr>
        <w:tc>
          <w:tcPr>
            <w:tcW w:w="457" w:type="dxa"/>
            <w:gridSpan w:val="2"/>
            <w:tcBorders>
              <w:top w:val="nil"/>
              <w:left w:val="nil"/>
              <w:bottom w:val="nil"/>
              <w:right w:val="nil"/>
            </w:tcBorders>
            <w:noWrap/>
            <w:vAlign w:val="bottom"/>
          </w:tcPr>
          <w:p w:rsidR="0058662D" w:rsidRPr="006631E7" w:rsidRDefault="0058662D" w:rsidP="00AE540F">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w:t>
            </w:r>
          </w:p>
        </w:tc>
        <w:tc>
          <w:tcPr>
            <w:tcW w:w="709" w:type="dxa"/>
            <w:gridSpan w:val="4"/>
            <w:tcBorders>
              <w:top w:val="nil"/>
              <w:left w:val="single" w:sz="4" w:space="0" w:color="auto"/>
              <w:bottom w:val="single" w:sz="4" w:space="0" w:color="auto"/>
              <w:right w:val="single" w:sz="4" w:space="0" w:color="auto"/>
            </w:tcBorders>
            <w:noWrap/>
            <w:vAlign w:val="bottom"/>
          </w:tcPr>
          <w:p w:rsidR="0058662D" w:rsidRPr="006631E7" w:rsidRDefault="0058662D" w:rsidP="00AE540F">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2693" w:type="dxa"/>
            <w:gridSpan w:val="3"/>
            <w:tcBorders>
              <w:top w:val="nil"/>
              <w:left w:val="nil"/>
              <w:bottom w:val="single" w:sz="4" w:space="0" w:color="auto"/>
              <w:right w:val="single" w:sz="4" w:space="0" w:color="auto"/>
            </w:tcBorders>
            <w:noWrap/>
            <w:vAlign w:val="bottom"/>
          </w:tcPr>
          <w:p w:rsidR="0058662D" w:rsidRPr="006631E7" w:rsidRDefault="0058662D" w:rsidP="00AE540F">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LINK//564</w:t>
            </w:r>
          </w:p>
        </w:tc>
        <w:tc>
          <w:tcPr>
            <w:tcW w:w="4677" w:type="dxa"/>
            <w:gridSpan w:val="6"/>
            <w:tcBorders>
              <w:top w:val="nil"/>
              <w:left w:val="nil"/>
              <w:bottom w:val="single" w:sz="4" w:space="0" w:color="auto"/>
              <w:right w:val="single" w:sz="4" w:space="0" w:color="auto"/>
            </w:tcBorders>
            <w:noWrap/>
            <w:vAlign w:val="bottom"/>
          </w:tcPr>
          <w:p w:rsidR="0058662D" w:rsidRPr="006631E7" w:rsidRDefault="0058662D" w:rsidP="00AE540F">
            <w:pPr>
              <w:jc w:val="left"/>
              <w:outlineLvl w:val="1"/>
              <w:rPr>
                <w:rFonts w:ascii="Arial" w:hAnsi="Arial" w:cs="Arial"/>
                <w:sz w:val="20"/>
                <w:szCs w:val="20"/>
                <w:lang w:val="fr-FR" w:eastAsia="fr-FR"/>
              </w:rPr>
            </w:pPr>
            <w:r w:rsidRPr="006631E7">
              <w:rPr>
                <w:rFonts w:ascii="Arial" w:hAnsi="Arial" w:cs="Arial"/>
                <w:sz w:val="20"/>
                <w:szCs w:val="20"/>
                <w:lang w:val="fr-FR" w:eastAsia="fr-FR"/>
              </w:rPr>
              <w:t xml:space="preserve">Previously sent message type </w:t>
            </w:r>
          </w:p>
        </w:tc>
      </w:tr>
      <w:tr w:rsidR="0058662D" w:rsidRPr="006631E7" w:rsidTr="000A1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2" w:type="dxa"/>
          <w:trHeight w:val="255"/>
        </w:trPr>
        <w:tc>
          <w:tcPr>
            <w:tcW w:w="457" w:type="dxa"/>
            <w:gridSpan w:val="2"/>
            <w:tcBorders>
              <w:top w:val="nil"/>
              <w:left w:val="nil"/>
              <w:bottom w:val="nil"/>
              <w:right w:val="nil"/>
            </w:tcBorders>
            <w:noWrap/>
            <w:vAlign w:val="bottom"/>
          </w:tcPr>
          <w:p w:rsidR="0058662D" w:rsidRPr="006631E7" w:rsidRDefault="0058662D" w:rsidP="00AE540F">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709" w:type="dxa"/>
            <w:gridSpan w:val="4"/>
            <w:tcBorders>
              <w:top w:val="nil"/>
              <w:left w:val="single" w:sz="4" w:space="0" w:color="auto"/>
              <w:bottom w:val="single" w:sz="4" w:space="0" w:color="auto"/>
              <w:right w:val="single" w:sz="4" w:space="0" w:color="auto"/>
            </w:tcBorders>
            <w:noWrap/>
            <w:vAlign w:val="bottom"/>
          </w:tcPr>
          <w:p w:rsidR="0058662D" w:rsidRPr="006631E7" w:rsidRDefault="0058662D" w:rsidP="00AE540F">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2693" w:type="dxa"/>
            <w:gridSpan w:val="3"/>
            <w:tcBorders>
              <w:top w:val="nil"/>
              <w:left w:val="nil"/>
              <w:bottom w:val="single" w:sz="4" w:space="0" w:color="auto"/>
              <w:right w:val="single" w:sz="4" w:space="0" w:color="auto"/>
            </w:tcBorders>
            <w:noWrap/>
            <w:vAlign w:val="bottom"/>
          </w:tcPr>
          <w:p w:rsidR="0058662D" w:rsidRPr="006631E7" w:rsidRDefault="0058662D" w:rsidP="00AE540F">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PREV//11142766</w:t>
            </w:r>
          </w:p>
        </w:tc>
        <w:tc>
          <w:tcPr>
            <w:tcW w:w="4677" w:type="dxa"/>
            <w:gridSpan w:val="6"/>
            <w:tcBorders>
              <w:top w:val="nil"/>
              <w:left w:val="nil"/>
              <w:bottom w:val="single" w:sz="4" w:space="0" w:color="auto"/>
              <w:right w:val="single" w:sz="4" w:space="0" w:color="auto"/>
            </w:tcBorders>
            <w:noWrap/>
            <w:vAlign w:val="bottom"/>
          </w:tcPr>
          <w:p w:rsidR="0058662D" w:rsidRPr="006631E7" w:rsidRDefault="0058662D" w:rsidP="00AE540F">
            <w:pPr>
              <w:jc w:val="left"/>
              <w:outlineLvl w:val="1"/>
              <w:rPr>
                <w:rFonts w:ascii="Arial" w:hAnsi="Arial" w:cs="Arial"/>
                <w:sz w:val="20"/>
                <w:szCs w:val="20"/>
                <w:lang w:val="fr-FR" w:eastAsia="fr-FR"/>
              </w:rPr>
            </w:pPr>
            <w:r w:rsidRPr="006631E7">
              <w:rPr>
                <w:rFonts w:ascii="Arial" w:hAnsi="Arial" w:cs="Arial"/>
                <w:sz w:val="20"/>
                <w:szCs w:val="20"/>
                <w:lang w:val="fr-FR" w:eastAsia="fr-FR"/>
              </w:rPr>
              <w:t>Previously sent message reference</w:t>
            </w:r>
          </w:p>
        </w:tc>
      </w:tr>
      <w:tr w:rsidR="0058662D" w:rsidRPr="006631E7" w:rsidTr="000A1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2" w:type="dxa"/>
          <w:trHeight w:val="255"/>
        </w:trPr>
        <w:tc>
          <w:tcPr>
            <w:tcW w:w="457" w:type="dxa"/>
            <w:gridSpan w:val="2"/>
            <w:tcBorders>
              <w:top w:val="nil"/>
              <w:left w:val="nil"/>
              <w:bottom w:val="nil"/>
              <w:right w:val="nil"/>
            </w:tcBorders>
            <w:noWrap/>
            <w:vAlign w:val="bottom"/>
          </w:tcPr>
          <w:p w:rsidR="0058662D" w:rsidRPr="006631E7" w:rsidRDefault="0058662D" w:rsidP="00AE540F">
            <w:pPr>
              <w:jc w:val="left"/>
              <w:outlineLvl w:val="1"/>
              <w:rPr>
                <w:rFonts w:ascii="Arial" w:hAnsi="Arial" w:cs="Arial"/>
                <w:b/>
                <w:bCs/>
                <w:sz w:val="20"/>
                <w:szCs w:val="20"/>
                <w:lang w:val="fr-FR" w:eastAsia="fr-FR"/>
              </w:rPr>
            </w:pPr>
          </w:p>
        </w:tc>
        <w:tc>
          <w:tcPr>
            <w:tcW w:w="709" w:type="dxa"/>
            <w:gridSpan w:val="4"/>
            <w:tcBorders>
              <w:top w:val="nil"/>
              <w:left w:val="single" w:sz="4" w:space="0" w:color="auto"/>
              <w:bottom w:val="single" w:sz="4" w:space="0" w:color="auto"/>
              <w:right w:val="single" w:sz="4" w:space="0" w:color="auto"/>
            </w:tcBorders>
            <w:noWrap/>
            <w:vAlign w:val="bottom"/>
          </w:tcPr>
          <w:p w:rsidR="0058662D" w:rsidRPr="006631E7" w:rsidRDefault="0058662D" w:rsidP="00AE540F">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2693" w:type="dxa"/>
            <w:gridSpan w:val="3"/>
            <w:tcBorders>
              <w:top w:val="nil"/>
              <w:left w:val="nil"/>
              <w:bottom w:val="single" w:sz="4" w:space="0" w:color="auto"/>
              <w:right w:val="single" w:sz="4" w:space="0" w:color="auto"/>
            </w:tcBorders>
            <w:noWrap/>
            <w:vAlign w:val="bottom"/>
          </w:tcPr>
          <w:p w:rsidR="0058662D" w:rsidRPr="006631E7" w:rsidRDefault="0058662D" w:rsidP="00AE540F">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4677" w:type="dxa"/>
            <w:gridSpan w:val="6"/>
            <w:tcBorders>
              <w:top w:val="nil"/>
              <w:left w:val="nil"/>
              <w:bottom w:val="single" w:sz="4" w:space="0" w:color="auto"/>
              <w:right w:val="single" w:sz="4" w:space="0" w:color="auto"/>
            </w:tcBorders>
            <w:noWrap/>
            <w:vAlign w:val="bottom"/>
          </w:tcPr>
          <w:p w:rsidR="0058662D" w:rsidRPr="006631E7" w:rsidRDefault="0058662D" w:rsidP="00AE540F">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2B0863" w:rsidRPr="006631E7"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57" w:type="dxa"/>
            <w:gridSpan w:val="2"/>
            <w:tcBorders>
              <w:top w:val="nil"/>
              <w:left w:val="nil"/>
              <w:bottom w:val="nil"/>
              <w:right w:val="nil"/>
            </w:tcBorders>
            <w:noWrap/>
            <w:vAlign w:val="bottom"/>
          </w:tcPr>
          <w:p w:rsidR="002B0863" w:rsidRPr="006631E7" w:rsidRDefault="002B0863" w:rsidP="00AE540F">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2B0863" w:rsidRPr="006631E7" w:rsidRDefault="002B0863" w:rsidP="00AE540F">
            <w:pPr>
              <w:jc w:val="left"/>
              <w:outlineLvl w:val="0"/>
              <w:rPr>
                <w:rFonts w:ascii="Arial" w:hAnsi="Arial" w:cs="Arial"/>
                <w:sz w:val="20"/>
                <w:szCs w:val="20"/>
                <w:lang w:val="fr-FR" w:eastAsia="fr-FR"/>
              </w:rPr>
            </w:pPr>
          </w:p>
        </w:tc>
        <w:tc>
          <w:tcPr>
            <w:tcW w:w="5256" w:type="dxa"/>
            <w:gridSpan w:val="10"/>
            <w:tcBorders>
              <w:top w:val="nil"/>
              <w:left w:val="nil"/>
              <w:bottom w:val="nil"/>
              <w:right w:val="nil"/>
            </w:tcBorders>
            <w:noWrap/>
            <w:vAlign w:val="center"/>
          </w:tcPr>
          <w:p w:rsidR="002B0863" w:rsidRPr="006631E7" w:rsidRDefault="002B0863" w:rsidP="00AE540F">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A1 Linkages</w:t>
            </w:r>
          </w:p>
        </w:tc>
        <w:tc>
          <w:tcPr>
            <w:tcW w:w="2695" w:type="dxa"/>
            <w:gridSpan w:val="3"/>
            <w:tcBorders>
              <w:top w:val="nil"/>
              <w:left w:val="nil"/>
              <w:bottom w:val="nil"/>
              <w:right w:val="nil"/>
            </w:tcBorders>
            <w:noWrap/>
            <w:vAlign w:val="center"/>
          </w:tcPr>
          <w:p w:rsidR="002B0863" w:rsidRPr="006631E7" w:rsidRDefault="002B0863" w:rsidP="00AE540F">
            <w:pPr>
              <w:jc w:val="left"/>
              <w:outlineLvl w:val="0"/>
              <w:rPr>
                <w:rFonts w:ascii="Arial" w:hAnsi="Arial" w:cs="Arial"/>
                <w:sz w:val="20"/>
                <w:szCs w:val="20"/>
                <w:lang w:eastAsia="fr-FR"/>
              </w:rPr>
            </w:pPr>
          </w:p>
        </w:tc>
      </w:tr>
      <w:tr w:rsidR="0058662D"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58662D" w:rsidRPr="00BA71C6" w:rsidRDefault="0058662D" w:rsidP="00BA71C6">
            <w:pPr>
              <w:jc w:val="left"/>
              <w:outlineLvl w:val="0"/>
              <w:rPr>
                <w:rFonts w:ascii="Arial" w:hAnsi="Arial" w:cs="Arial"/>
                <w:b/>
                <w:bCs/>
                <w:sz w:val="20"/>
                <w:szCs w:val="20"/>
                <w:lang w:eastAsia="fr-FR"/>
              </w:rPr>
            </w:pPr>
          </w:p>
        </w:tc>
        <w:tc>
          <w:tcPr>
            <w:tcW w:w="175" w:type="dxa"/>
            <w:tcBorders>
              <w:top w:val="nil"/>
              <w:left w:val="nil"/>
              <w:bottom w:val="nil"/>
              <w:right w:val="nil"/>
            </w:tcBorders>
            <w:noWrap/>
            <w:vAlign w:val="bottom"/>
          </w:tcPr>
          <w:p w:rsidR="0058662D" w:rsidRPr="00BA71C6" w:rsidRDefault="0058662D" w:rsidP="00BA71C6">
            <w:pPr>
              <w:jc w:val="left"/>
              <w:outlineLvl w:val="0"/>
              <w:rPr>
                <w:rFonts w:ascii="Arial" w:hAnsi="Arial" w:cs="Arial"/>
                <w:b/>
                <w:bCs/>
                <w:sz w:val="20"/>
                <w:szCs w:val="20"/>
                <w:lang w:eastAsia="fr-FR"/>
              </w:rPr>
            </w:pPr>
          </w:p>
        </w:tc>
        <w:tc>
          <w:tcPr>
            <w:tcW w:w="719" w:type="dxa"/>
            <w:gridSpan w:val="5"/>
            <w:tcBorders>
              <w:top w:val="single" w:sz="4" w:space="0" w:color="auto"/>
              <w:left w:val="single" w:sz="4" w:space="0" w:color="auto"/>
              <w:bottom w:val="single" w:sz="4" w:space="0" w:color="auto"/>
              <w:right w:val="single" w:sz="4" w:space="0" w:color="auto"/>
            </w:tcBorders>
            <w:noWrap/>
            <w:vAlign w:val="bottom"/>
          </w:tcPr>
          <w:p w:rsidR="0058662D" w:rsidRPr="00BA71C6" w:rsidRDefault="0058662D"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3741" w:type="dxa"/>
            <w:gridSpan w:val="4"/>
            <w:tcBorders>
              <w:top w:val="single" w:sz="4" w:space="0" w:color="auto"/>
              <w:left w:val="nil"/>
              <w:bottom w:val="single" w:sz="4" w:space="0" w:color="auto"/>
              <w:right w:val="single" w:sz="4" w:space="0" w:color="auto"/>
            </w:tcBorders>
            <w:noWrap/>
            <w:vAlign w:val="bottom"/>
          </w:tcPr>
          <w:p w:rsidR="0058662D" w:rsidRPr="00BA71C6" w:rsidRDefault="0058662D"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GENL</w:t>
            </w:r>
          </w:p>
        </w:tc>
        <w:tc>
          <w:tcPr>
            <w:tcW w:w="3651" w:type="dxa"/>
            <w:gridSpan w:val="5"/>
            <w:tcBorders>
              <w:top w:val="single" w:sz="4" w:space="0" w:color="auto"/>
              <w:left w:val="nil"/>
              <w:bottom w:val="single" w:sz="4" w:space="0" w:color="auto"/>
              <w:right w:val="single" w:sz="4" w:space="0" w:color="auto"/>
            </w:tcBorders>
            <w:noWrap/>
            <w:vAlign w:val="bottom"/>
          </w:tcPr>
          <w:p w:rsidR="0058662D" w:rsidRPr="00BA71C6" w:rsidRDefault="0058662D"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2B0863"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5115" w:type="dxa"/>
            <w:gridSpan w:val="11"/>
            <w:tcBorders>
              <w:top w:val="nil"/>
              <w:left w:val="nil"/>
              <w:bottom w:val="nil"/>
              <w:right w:val="nil"/>
            </w:tcBorders>
            <w:noWrap/>
            <w:vAlign w:val="center"/>
          </w:tcPr>
          <w:p w:rsidR="002B0863" w:rsidRPr="00BA71C6" w:rsidRDefault="002B0863" w:rsidP="00BA71C6">
            <w:pPr>
              <w:jc w:val="left"/>
              <w:outlineLvl w:val="0"/>
              <w:rPr>
                <w:rFonts w:ascii="Arial" w:hAnsi="Arial" w:cs="Arial"/>
                <w:i/>
                <w:iCs/>
                <w:sz w:val="20"/>
                <w:szCs w:val="20"/>
                <w:u w:val="single"/>
                <w:lang w:eastAsia="fr-FR"/>
              </w:rPr>
            </w:pPr>
            <w:r w:rsidRPr="00BA71C6">
              <w:rPr>
                <w:rFonts w:ascii="Arial" w:hAnsi="Arial" w:cs="Arial"/>
                <w:i/>
                <w:iCs/>
                <w:sz w:val="20"/>
                <w:szCs w:val="20"/>
                <w:u w:val="single"/>
                <w:lang w:eastAsia="fr-FR"/>
              </w:rPr>
              <w:t>End of Sequence A General Information</w:t>
            </w:r>
          </w:p>
        </w:tc>
        <w:tc>
          <w:tcPr>
            <w:tcW w:w="3171" w:type="dxa"/>
            <w:gridSpan w:val="4"/>
            <w:tcBorders>
              <w:top w:val="nil"/>
              <w:left w:val="nil"/>
              <w:bottom w:val="nil"/>
              <w:right w:val="nil"/>
            </w:tcBorders>
            <w:noWrap/>
            <w:vAlign w:val="center"/>
          </w:tcPr>
          <w:p w:rsidR="002B0863" w:rsidRPr="00BA71C6" w:rsidRDefault="002B0863" w:rsidP="00BA71C6">
            <w:pPr>
              <w:jc w:val="left"/>
              <w:outlineLvl w:val="0"/>
              <w:rPr>
                <w:rFonts w:ascii="Arial" w:hAnsi="Arial" w:cs="Arial"/>
                <w:sz w:val="20"/>
                <w:szCs w:val="20"/>
                <w:lang w:eastAsia="fr-FR"/>
              </w:rPr>
            </w:pPr>
          </w:p>
        </w:tc>
      </w:tr>
      <w:tr w:rsidR="002B0863"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5115" w:type="dxa"/>
            <w:gridSpan w:val="11"/>
            <w:tcBorders>
              <w:top w:val="nil"/>
              <w:left w:val="nil"/>
              <w:bottom w:val="nil"/>
              <w:right w:val="nil"/>
            </w:tcBorders>
            <w:noWrap/>
            <w:vAlign w:val="center"/>
          </w:tcPr>
          <w:p w:rsidR="002B0863" w:rsidRPr="00BA71C6" w:rsidRDefault="002B0863" w:rsidP="00BA71C6">
            <w:pPr>
              <w:jc w:val="left"/>
              <w:outlineLvl w:val="0"/>
              <w:rPr>
                <w:rFonts w:ascii="Arial" w:hAnsi="Arial" w:cs="Arial"/>
                <w:i/>
                <w:iCs/>
                <w:sz w:val="20"/>
                <w:szCs w:val="20"/>
                <w:u w:val="single"/>
                <w:lang w:eastAsia="fr-FR"/>
              </w:rPr>
            </w:pPr>
            <w:r w:rsidRPr="00BA71C6">
              <w:rPr>
                <w:rFonts w:ascii="Arial" w:hAnsi="Arial" w:cs="Arial"/>
                <w:i/>
                <w:iCs/>
                <w:sz w:val="20"/>
                <w:szCs w:val="20"/>
                <w:u w:val="single"/>
                <w:lang w:eastAsia="fr-FR"/>
              </w:rPr>
              <w:t xml:space="preserve">Mandatory </w:t>
            </w:r>
            <w:r w:rsidRPr="00BA71C6">
              <w:rPr>
                <w:rFonts w:ascii="Arial" w:hAnsi="Arial" w:cs="Arial"/>
                <w:b/>
                <w:bCs/>
                <w:sz w:val="20"/>
                <w:szCs w:val="20"/>
                <w:u w:val="single"/>
                <w:lang w:eastAsia="fr-FR"/>
              </w:rPr>
              <w:t>Sequence B</w:t>
            </w:r>
            <w:r w:rsidRPr="00BA71C6">
              <w:rPr>
                <w:rFonts w:ascii="Arial" w:hAnsi="Arial" w:cs="Arial"/>
                <w:i/>
                <w:iCs/>
                <w:sz w:val="20"/>
                <w:szCs w:val="20"/>
                <w:u w:val="single"/>
                <w:lang w:eastAsia="fr-FR"/>
              </w:rPr>
              <w:t xml:space="preserve"> Underlying Securities</w:t>
            </w:r>
          </w:p>
        </w:tc>
        <w:tc>
          <w:tcPr>
            <w:tcW w:w="3171" w:type="dxa"/>
            <w:gridSpan w:val="4"/>
            <w:tcBorders>
              <w:top w:val="nil"/>
              <w:left w:val="nil"/>
              <w:bottom w:val="nil"/>
              <w:right w:val="nil"/>
            </w:tcBorders>
            <w:noWrap/>
            <w:vAlign w:val="center"/>
          </w:tcPr>
          <w:p w:rsidR="002B0863" w:rsidRPr="00BA71C6" w:rsidRDefault="002B0863" w:rsidP="00BA71C6">
            <w:pPr>
              <w:jc w:val="left"/>
              <w:outlineLvl w:val="0"/>
              <w:rPr>
                <w:rFonts w:ascii="Arial" w:hAnsi="Arial" w:cs="Arial"/>
                <w:sz w:val="20"/>
                <w:szCs w:val="20"/>
                <w:lang w:eastAsia="fr-FR"/>
              </w:rPr>
            </w:pPr>
          </w:p>
        </w:tc>
      </w:tr>
      <w:tr w:rsidR="0058662D"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58662D" w:rsidRPr="00BA71C6" w:rsidRDefault="0058662D" w:rsidP="00BA71C6">
            <w:pPr>
              <w:jc w:val="left"/>
              <w:outlineLvl w:val="0"/>
              <w:rPr>
                <w:rFonts w:ascii="Arial" w:hAnsi="Arial" w:cs="Arial"/>
                <w:b/>
                <w:bCs/>
                <w:sz w:val="20"/>
                <w:szCs w:val="20"/>
                <w:lang w:eastAsia="fr-FR"/>
              </w:rPr>
            </w:pPr>
          </w:p>
        </w:tc>
        <w:tc>
          <w:tcPr>
            <w:tcW w:w="175" w:type="dxa"/>
            <w:tcBorders>
              <w:top w:val="nil"/>
              <w:left w:val="nil"/>
              <w:bottom w:val="nil"/>
              <w:right w:val="nil"/>
            </w:tcBorders>
            <w:noWrap/>
            <w:vAlign w:val="bottom"/>
          </w:tcPr>
          <w:p w:rsidR="0058662D" w:rsidRPr="00BA71C6" w:rsidRDefault="0058662D" w:rsidP="00BA71C6">
            <w:pPr>
              <w:jc w:val="left"/>
              <w:outlineLvl w:val="0"/>
              <w:rPr>
                <w:rFonts w:ascii="Arial" w:hAnsi="Arial" w:cs="Arial"/>
                <w:sz w:val="20"/>
                <w:szCs w:val="20"/>
                <w:lang w:eastAsia="fr-FR"/>
              </w:rPr>
            </w:pPr>
          </w:p>
        </w:tc>
        <w:tc>
          <w:tcPr>
            <w:tcW w:w="719" w:type="dxa"/>
            <w:gridSpan w:val="5"/>
            <w:tcBorders>
              <w:top w:val="single" w:sz="4" w:space="0" w:color="auto"/>
              <w:left w:val="single" w:sz="4" w:space="0" w:color="auto"/>
              <w:bottom w:val="single" w:sz="4" w:space="0" w:color="auto"/>
              <w:right w:val="single" w:sz="4" w:space="0" w:color="auto"/>
            </w:tcBorders>
            <w:noWrap/>
            <w:vAlign w:val="bottom"/>
          </w:tcPr>
          <w:p w:rsidR="0058662D" w:rsidRPr="00BA71C6" w:rsidRDefault="0058662D"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3741" w:type="dxa"/>
            <w:gridSpan w:val="4"/>
            <w:tcBorders>
              <w:top w:val="single" w:sz="4" w:space="0" w:color="auto"/>
              <w:left w:val="nil"/>
              <w:bottom w:val="single" w:sz="4" w:space="0" w:color="auto"/>
              <w:right w:val="single" w:sz="4" w:space="0" w:color="auto"/>
            </w:tcBorders>
            <w:noWrap/>
            <w:vAlign w:val="bottom"/>
          </w:tcPr>
          <w:p w:rsidR="0058662D" w:rsidRPr="00BA71C6" w:rsidRDefault="0058662D"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USECU</w:t>
            </w:r>
          </w:p>
        </w:tc>
        <w:tc>
          <w:tcPr>
            <w:tcW w:w="3651" w:type="dxa"/>
            <w:gridSpan w:val="5"/>
            <w:tcBorders>
              <w:top w:val="single" w:sz="4" w:space="0" w:color="auto"/>
              <w:left w:val="nil"/>
              <w:bottom w:val="single" w:sz="4" w:space="0" w:color="auto"/>
              <w:right w:val="single" w:sz="4" w:space="0" w:color="auto"/>
            </w:tcBorders>
            <w:noWrap/>
            <w:vAlign w:val="bottom"/>
          </w:tcPr>
          <w:p w:rsidR="0058662D" w:rsidRPr="00BA71C6" w:rsidRDefault="0058662D"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58662D"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58662D" w:rsidRPr="00BA71C6" w:rsidRDefault="0058662D"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58662D" w:rsidRPr="00BA71C6" w:rsidRDefault="0058662D" w:rsidP="00BA71C6">
            <w:pPr>
              <w:jc w:val="left"/>
              <w:outlineLvl w:val="0"/>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58662D" w:rsidRPr="00BA71C6" w:rsidRDefault="0058662D"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:35B:</w:t>
            </w:r>
          </w:p>
        </w:tc>
        <w:tc>
          <w:tcPr>
            <w:tcW w:w="3741" w:type="dxa"/>
            <w:gridSpan w:val="4"/>
            <w:tcBorders>
              <w:top w:val="nil"/>
              <w:left w:val="nil"/>
              <w:bottom w:val="single" w:sz="4" w:space="0" w:color="auto"/>
              <w:right w:val="single" w:sz="4" w:space="0" w:color="auto"/>
            </w:tcBorders>
            <w:noWrap/>
            <w:vAlign w:val="bottom"/>
          </w:tcPr>
          <w:p w:rsidR="006B5D02" w:rsidRDefault="0058662D"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ISIN BE0000120628</w:t>
            </w:r>
          </w:p>
          <w:p w:rsidR="0058662D" w:rsidRPr="00BA71C6" w:rsidRDefault="0058662D"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BELGO ORD</w:t>
            </w:r>
          </w:p>
        </w:tc>
        <w:tc>
          <w:tcPr>
            <w:tcW w:w="3651" w:type="dxa"/>
            <w:gridSpan w:val="5"/>
            <w:tcBorders>
              <w:top w:val="nil"/>
              <w:left w:val="nil"/>
              <w:bottom w:val="single" w:sz="4" w:space="0" w:color="auto"/>
              <w:right w:val="single" w:sz="4" w:space="0" w:color="auto"/>
            </w:tcBorders>
            <w:noWrap/>
            <w:vAlign w:val="bottom"/>
          </w:tcPr>
          <w:p w:rsidR="0058662D" w:rsidRPr="00BA71C6" w:rsidRDefault="0058662D"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Underlying securities</w:t>
            </w:r>
          </w:p>
        </w:tc>
      </w:tr>
      <w:tr w:rsidR="002B0863"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center"/>
          </w:tcPr>
          <w:p w:rsidR="002B0863" w:rsidRPr="00BA71C6" w:rsidRDefault="002B0863" w:rsidP="00BA71C6">
            <w:pPr>
              <w:jc w:val="left"/>
              <w:outlineLvl w:val="1"/>
              <w:rPr>
                <w:rFonts w:ascii="Arial" w:hAnsi="Arial" w:cs="Arial"/>
                <w:sz w:val="20"/>
                <w:szCs w:val="20"/>
                <w:lang w:val="fr-FR" w:eastAsia="fr-FR"/>
              </w:rPr>
            </w:pPr>
          </w:p>
        </w:tc>
        <w:tc>
          <w:tcPr>
            <w:tcW w:w="8111" w:type="dxa"/>
            <w:gridSpan w:val="14"/>
            <w:tcBorders>
              <w:top w:val="nil"/>
              <w:left w:val="nil"/>
              <w:bottom w:val="nil"/>
              <w:right w:val="nil"/>
            </w:tcBorders>
            <w:noWrap/>
            <w:vAlign w:val="center"/>
          </w:tcPr>
          <w:p w:rsidR="002B0863" w:rsidRPr="00BA71C6" w:rsidRDefault="002B0863" w:rsidP="00BA71C6">
            <w:pPr>
              <w:jc w:val="left"/>
              <w:outlineLvl w:val="1"/>
              <w:rPr>
                <w:rFonts w:ascii="Arial" w:hAnsi="Arial" w:cs="Arial"/>
                <w:i/>
                <w:iCs/>
                <w:sz w:val="20"/>
                <w:szCs w:val="20"/>
                <w:u w:val="single"/>
                <w:lang w:eastAsia="fr-FR"/>
              </w:rPr>
            </w:pPr>
            <w:r w:rsidRPr="00BA71C6">
              <w:rPr>
                <w:rFonts w:ascii="Arial" w:hAnsi="Arial" w:cs="Arial"/>
                <w:i/>
                <w:iCs/>
                <w:sz w:val="20"/>
                <w:szCs w:val="20"/>
                <w:u w:val="single"/>
                <w:lang w:eastAsia="fr-FR"/>
              </w:rPr>
              <w:t>Mandatory Repetitive Subsequence B2 Account Information</w:t>
            </w:r>
          </w:p>
        </w:tc>
      </w:tr>
      <w:tr w:rsidR="00E745DE"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1"/>
              <w:rPr>
                <w:rFonts w:ascii="Arial" w:hAnsi="Arial" w:cs="Arial"/>
                <w:b/>
                <w:bCs/>
                <w:sz w:val="20"/>
                <w:szCs w:val="20"/>
                <w:lang w:eastAsia="fr-FR"/>
              </w:rPr>
            </w:pPr>
          </w:p>
        </w:tc>
        <w:tc>
          <w:tcPr>
            <w:tcW w:w="175" w:type="dxa"/>
            <w:tcBorders>
              <w:top w:val="nil"/>
              <w:left w:val="nil"/>
              <w:bottom w:val="nil"/>
              <w:right w:val="nil"/>
            </w:tcBorders>
            <w:noWrap/>
            <w:vAlign w:val="bottom"/>
          </w:tcPr>
          <w:p w:rsidR="00E745DE" w:rsidRPr="00BA71C6" w:rsidRDefault="00E745DE" w:rsidP="00BA71C6">
            <w:pPr>
              <w:jc w:val="left"/>
              <w:outlineLvl w:val="1"/>
              <w:rPr>
                <w:rFonts w:ascii="Arial" w:hAnsi="Arial" w:cs="Arial"/>
                <w:sz w:val="20"/>
                <w:szCs w:val="20"/>
                <w:lang w:eastAsia="fr-FR"/>
              </w:rPr>
            </w:pPr>
          </w:p>
        </w:tc>
        <w:tc>
          <w:tcPr>
            <w:tcW w:w="719" w:type="dxa"/>
            <w:gridSpan w:val="5"/>
            <w:tcBorders>
              <w:top w:val="single" w:sz="4" w:space="0" w:color="auto"/>
              <w:left w:val="single" w:sz="4" w:space="0" w:color="auto"/>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3741" w:type="dxa"/>
            <w:gridSpan w:val="4"/>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ACCTINFO</w:t>
            </w:r>
          </w:p>
        </w:tc>
        <w:tc>
          <w:tcPr>
            <w:tcW w:w="3651" w:type="dxa"/>
            <w:gridSpan w:val="5"/>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sz w:val="20"/>
                <w:szCs w:val="20"/>
                <w:lang w:val="fr-FR" w:eastAsia="fr-FR"/>
              </w:rPr>
            </w:pPr>
            <w:r w:rsidRPr="00BA71C6">
              <w:rPr>
                <w:rFonts w:ascii="Arial" w:hAnsi="Arial" w:cs="Arial"/>
                <w:sz w:val="20"/>
                <w:szCs w:val="20"/>
                <w:lang w:val="fr-FR" w:eastAsia="fr-FR"/>
              </w:rPr>
              <w:t> </w:t>
            </w:r>
          </w:p>
        </w:tc>
      </w:tr>
      <w:tr w:rsidR="00E745DE"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1"/>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:97A::</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SAFE//98-0112441-05</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sz w:val="20"/>
                <w:szCs w:val="20"/>
                <w:lang w:val="fr-FR" w:eastAsia="fr-FR"/>
              </w:rPr>
            </w:pPr>
            <w:r w:rsidRPr="00BA71C6">
              <w:rPr>
                <w:rFonts w:ascii="Arial" w:hAnsi="Arial" w:cs="Arial"/>
                <w:sz w:val="20"/>
                <w:szCs w:val="20"/>
                <w:lang w:val="fr-FR" w:eastAsia="fr-FR"/>
              </w:rPr>
              <w:t>Safekeeping Account</w:t>
            </w:r>
          </w:p>
        </w:tc>
      </w:tr>
      <w:tr w:rsidR="00E745DE"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474EAB" w:rsidP="00BA71C6">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1"/>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:93B::</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ELIG//UNIT/570000,</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sz w:val="20"/>
                <w:szCs w:val="20"/>
                <w:lang w:val="fr-FR" w:eastAsia="fr-FR"/>
              </w:rPr>
            </w:pPr>
            <w:r w:rsidRPr="00BA71C6">
              <w:rPr>
                <w:rFonts w:ascii="Arial" w:hAnsi="Arial" w:cs="Arial"/>
                <w:sz w:val="20"/>
                <w:szCs w:val="20"/>
                <w:lang w:val="fr-FR" w:eastAsia="fr-FR"/>
              </w:rPr>
              <w:t>Eligible balance</w:t>
            </w:r>
          </w:p>
        </w:tc>
      </w:tr>
      <w:tr w:rsidR="00E745DE"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1"/>
              <w:rPr>
                <w:rFonts w:ascii="Arial" w:hAnsi="Arial" w:cs="Arial"/>
                <w:b/>
                <w:bCs/>
                <w:sz w:val="20"/>
                <w:szCs w:val="20"/>
                <w:lang w:val="fr-FR" w:eastAsia="fr-FR"/>
              </w:rPr>
            </w:pPr>
          </w:p>
        </w:tc>
        <w:tc>
          <w:tcPr>
            <w:tcW w:w="175" w:type="dxa"/>
            <w:tcBorders>
              <w:top w:val="nil"/>
              <w:left w:val="nil"/>
              <w:bottom w:val="nil"/>
              <w:right w:val="nil"/>
            </w:tcBorders>
            <w:noWrap/>
            <w:vAlign w:val="bottom"/>
          </w:tcPr>
          <w:p w:rsidR="00E745DE" w:rsidRPr="00BA71C6" w:rsidRDefault="00E745DE" w:rsidP="00BA71C6">
            <w:pPr>
              <w:jc w:val="left"/>
              <w:outlineLvl w:val="1"/>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ACCTINFO</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sz w:val="20"/>
                <w:szCs w:val="20"/>
                <w:lang w:val="fr-FR" w:eastAsia="fr-FR"/>
              </w:rPr>
            </w:pPr>
            <w:r w:rsidRPr="00BA71C6">
              <w:rPr>
                <w:rFonts w:ascii="Arial" w:hAnsi="Arial" w:cs="Arial"/>
                <w:sz w:val="20"/>
                <w:szCs w:val="20"/>
                <w:lang w:val="fr-FR" w:eastAsia="fr-FR"/>
              </w:rPr>
              <w:t> </w:t>
            </w:r>
          </w:p>
        </w:tc>
      </w:tr>
      <w:tr w:rsidR="002B0863"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center"/>
          </w:tcPr>
          <w:p w:rsidR="002B0863" w:rsidRPr="00BA71C6" w:rsidRDefault="002B0863" w:rsidP="00BA71C6">
            <w:pPr>
              <w:jc w:val="left"/>
              <w:outlineLvl w:val="1"/>
              <w:rPr>
                <w:rFonts w:ascii="Arial" w:hAnsi="Arial" w:cs="Arial"/>
                <w:sz w:val="20"/>
                <w:szCs w:val="20"/>
                <w:lang w:val="fr-FR" w:eastAsia="fr-FR"/>
              </w:rPr>
            </w:pPr>
          </w:p>
        </w:tc>
        <w:tc>
          <w:tcPr>
            <w:tcW w:w="4940" w:type="dxa"/>
            <w:gridSpan w:val="10"/>
            <w:tcBorders>
              <w:top w:val="nil"/>
              <w:left w:val="nil"/>
              <w:bottom w:val="nil"/>
              <w:right w:val="nil"/>
            </w:tcBorders>
            <w:noWrap/>
            <w:vAlign w:val="center"/>
          </w:tcPr>
          <w:p w:rsidR="002B0863" w:rsidRPr="00BA71C6" w:rsidRDefault="002B0863" w:rsidP="00BA71C6">
            <w:pPr>
              <w:jc w:val="left"/>
              <w:outlineLvl w:val="1"/>
              <w:rPr>
                <w:rFonts w:ascii="Arial" w:hAnsi="Arial" w:cs="Arial"/>
                <w:i/>
                <w:iCs/>
                <w:sz w:val="20"/>
                <w:szCs w:val="20"/>
                <w:u w:val="single"/>
                <w:lang w:eastAsia="fr-FR"/>
              </w:rPr>
            </w:pPr>
            <w:r w:rsidRPr="00BA71C6">
              <w:rPr>
                <w:rFonts w:ascii="Arial" w:hAnsi="Arial" w:cs="Arial"/>
                <w:i/>
                <w:iCs/>
                <w:sz w:val="20"/>
                <w:szCs w:val="20"/>
                <w:u w:val="single"/>
                <w:lang w:eastAsia="fr-FR"/>
              </w:rPr>
              <w:t>End of Subsequence B2 Account Information</w:t>
            </w:r>
          </w:p>
        </w:tc>
        <w:tc>
          <w:tcPr>
            <w:tcW w:w="3171" w:type="dxa"/>
            <w:gridSpan w:val="4"/>
            <w:tcBorders>
              <w:top w:val="nil"/>
              <w:left w:val="nil"/>
              <w:bottom w:val="nil"/>
              <w:right w:val="nil"/>
            </w:tcBorders>
            <w:noWrap/>
            <w:vAlign w:val="center"/>
          </w:tcPr>
          <w:p w:rsidR="002B0863" w:rsidRPr="00BA71C6" w:rsidRDefault="002B0863" w:rsidP="00BA71C6">
            <w:pPr>
              <w:jc w:val="left"/>
              <w:outlineLvl w:val="1"/>
              <w:rPr>
                <w:rFonts w:ascii="Arial" w:hAnsi="Arial" w:cs="Arial"/>
                <w:sz w:val="20"/>
                <w:szCs w:val="20"/>
                <w:lang w:eastAsia="fr-FR"/>
              </w:rPr>
            </w:pPr>
          </w:p>
        </w:tc>
      </w:tr>
      <w:tr w:rsidR="00E745DE"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0"/>
              <w:rPr>
                <w:rFonts w:ascii="Arial" w:hAnsi="Arial" w:cs="Arial"/>
                <w:b/>
                <w:bCs/>
                <w:sz w:val="20"/>
                <w:szCs w:val="20"/>
                <w:lang w:eastAsia="fr-FR"/>
              </w:rPr>
            </w:pPr>
          </w:p>
        </w:tc>
        <w:tc>
          <w:tcPr>
            <w:tcW w:w="175" w:type="dxa"/>
            <w:tcBorders>
              <w:top w:val="nil"/>
              <w:left w:val="nil"/>
              <w:bottom w:val="nil"/>
              <w:right w:val="nil"/>
            </w:tcBorders>
            <w:noWrap/>
            <w:vAlign w:val="bottom"/>
          </w:tcPr>
          <w:p w:rsidR="00E745DE" w:rsidRPr="00BA71C6" w:rsidRDefault="00E745DE" w:rsidP="00BA71C6">
            <w:pPr>
              <w:jc w:val="left"/>
              <w:outlineLvl w:val="0"/>
              <w:rPr>
                <w:rFonts w:ascii="Arial" w:hAnsi="Arial" w:cs="Arial"/>
                <w:sz w:val="20"/>
                <w:szCs w:val="20"/>
                <w:lang w:eastAsia="fr-FR"/>
              </w:rPr>
            </w:pPr>
          </w:p>
        </w:tc>
        <w:tc>
          <w:tcPr>
            <w:tcW w:w="719" w:type="dxa"/>
            <w:gridSpan w:val="5"/>
            <w:tcBorders>
              <w:top w:val="single" w:sz="4" w:space="0" w:color="auto"/>
              <w:left w:val="single" w:sz="4" w:space="0" w:color="auto"/>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3741" w:type="dxa"/>
            <w:gridSpan w:val="4"/>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USECU</w:t>
            </w:r>
          </w:p>
        </w:tc>
        <w:tc>
          <w:tcPr>
            <w:tcW w:w="3651" w:type="dxa"/>
            <w:gridSpan w:val="5"/>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2B0863"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5115" w:type="dxa"/>
            <w:gridSpan w:val="11"/>
            <w:tcBorders>
              <w:top w:val="nil"/>
              <w:left w:val="nil"/>
              <w:bottom w:val="nil"/>
              <w:right w:val="nil"/>
            </w:tcBorders>
            <w:noWrap/>
            <w:vAlign w:val="center"/>
          </w:tcPr>
          <w:p w:rsidR="002B0863" w:rsidRPr="00BA71C6" w:rsidRDefault="002B0863" w:rsidP="00BA71C6">
            <w:pPr>
              <w:jc w:val="left"/>
              <w:outlineLvl w:val="0"/>
              <w:rPr>
                <w:rFonts w:ascii="Arial" w:hAnsi="Arial" w:cs="Arial"/>
                <w:i/>
                <w:iCs/>
                <w:sz w:val="20"/>
                <w:szCs w:val="20"/>
                <w:u w:val="single"/>
                <w:lang w:eastAsia="fr-FR"/>
              </w:rPr>
            </w:pPr>
            <w:r w:rsidRPr="00BA71C6">
              <w:rPr>
                <w:rFonts w:ascii="Arial" w:hAnsi="Arial" w:cs="Arial"/>
                <w:i/>
                <w:iCs/>
                <w:sz w:val="20"/>
                <w:szCs w:val="20"/>
                <w:u w:val="single"/>
                <w:lang w:eastAsia="fr-FR"/>
              </w:rPr>
              <w:t>End of Mandatory Sequence B Underlying Securities</w:t>
            </w:r>
          </w:p>
        </w:tc>
        <w:tc>
          <w:tcPr>
            <w:tcW w:w="3171" w:type="dxa"/>
            <w:gridSpan w:val="4"/>
            <w:tcBorders>
              <w:top w:val="nil"/>
              <w:left w:val="nil"/>
              <w:bottom w:val="nil"/>
              <w:right w:val="nil"/>
            </w:tcBorders>
            <w:noWrap/>
            <w:vAlign w:val="center"/>
          </w:tcPr>
          <w:p w:rsidR="002B0863" w:rsidRPr="00BA71C6" w:rsidRDefault="002B0863" w:rsidP="00BA71C6">
            <w:pPr>
              <w:jc w:val="left"/>
              <w:outlineLvl w:val="0"/>
              <w:rPr>
                <w:rFonts w:ascii="Arial" w:hAnsi="Arial" w:cs="Arial"/>
                <w:sz w:val="20"/>
                <w:szCs w:val="20"/>
                <w:lang w:eastAsia="fr-FR"/>
              </w:rPr>
            </w:pPr>
          </w:p>
        </w:tc>
      </w:tr>
      <w:tr w:rsidR="002B0863"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R</w:t>
            </w:r>
          </w:p>
        </w:tc>
        <w:tc>
          <w:tcPr>
            <w:tcW w:w="5115" w:type="dxa"/>
            <w:gridSpan w:val="11"/>
            <w:tcBorders>
              <w:top w:val="nil"/>
              <w:left w:val="nil"/>
              <w:bottom w:val="nil"/>
              <w:right w:val="nil"/>
            </w:tcBorders>
            <w:noWrap/>
            <w:vAlign w:val="center"/>
          </w:tcPr>
          <w:p w:rsidR="002B0863" w:rsidRPr="00BA71C6" w:rsidRDefault="002B0863" w:rsidP="00BA71C6">
            <w:pPr>
              <w:jc w:val="left"/>
              <w:outlineLvl w:val="0"/>
              <w:rPr>
                <w:rFonts w:ascii="Arial" w:hAnsi="Arial" w:cs="Arial"/>
                <w:i/>
                <w:iCs/>
                <w:sz w:val="20"/>
                <w:szCs w:val="20"/>
                <w:u w:val="single"/>
                <w:lang w:val="fr-FR" w:eastAsia="fr-FR"/>
              </w:rPr>
            </w:pPr>
            <w:r w:rsidRPr="00BA71C6">
              <w:rPr>
                <w:rFonts w:ascii="Arial" w:hAnsi="Arial" w:cs="Arial"/>
                <w:i/>
                <w:iCs/>
                <w:sz w:val="20"/>
                <w:szCs w:val="20"/>
                <w:u w:val="single"/>
                <w:lang w:val="fr-FR" w:eastAsia="fr-FR"/>
              </w:rPr>
              <w:t xml:space="preserve">Optional </w:t>
            </w:r>
            <w:r w:rsidRPr="00BA71C6">
              <w:rPr>
                <w:rFonts w:ascii="Arial" w:hAnsi="Arial" w:cs="Arial"/>
                <w:b/>
                <w:bCs/>
                <w:sz w:val="20"/>
                <w:szCs w:val="20"/>
                <w:u w:val="single"/>
                <w:lang w:val="fr-FR" w:eastAsia="fr-FR"/>
              </w:rPr>
              <w:t>Sequence D</w:t>
            </w:r>
            <w:r w:rsidRPr="00BA71C6">
              <w:rPr>
                <w:rFonts w:ascii="Arial" w:hAnsi="Arial" w:cs="Arial"/>
                <w:i/>
                <w:iCs/>
                <w:sz w:val="20"/>
                <w:szCs w:val="20"/>
                <w:u w:val="single"/>
                <w:lang w:val="fr-FR" w:eastAsia="fr-FR"/>
              </w:rPr>
              <w:t xml:space="preserve"> Corporate Actions Details</w:t>
            </w:r>
          </w:p>
        </w:tc>
        <w:tc>
          <w:tcPr>
            <w:tcW w:w="3171" w:type="dxa"/>
            <w:gridSpan w:val="4"/>
            <w:tcBorders>
              <w:top w:val="nil"/>
              <w:left w:val="nil"/>
              <w:bottom w:val="nil"/>
              <w:right w:val="nil"/>
            </w:tcBorders>
            <w:noWrap/>
            <w:vAlign w:val="center"/>
          </w:tcPr>
          <w:p w:rsidR="002B0863" w:rsidRPr="00BA71C6" w:rsidRDefault="002B0863" w:rsidP="00BA71C6">
            <w:pPr>
              <w:jc w:val="left"/>
              <w:outlineLvl w:val="0"/>
              <w:rPr>
                <w:rFonts w:ascii="Arial" w:hAnsi="Arial" w:cs="Arial"/>
                <w:sz w:val="20"/>
                <w:szCs w:val="20"/>
                <w:lang w:val="fr-FR" w:eastAsia="fr-FR"/>
              </w:rPr>
            </w:pPr>
          </w:p>
        </w:tc>
      </w:tr>
      <w:tr w:rsidR="00E745DE"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0"/>
              <w:rPr>
                <w:rFonts w:ascii="Arial" w:hAnsi="Arial" w:cs="Arial"/>
                <w:b/>
                <w:bCs/>
                <w:sz w:val="20"/>
                <w:szCs w:val="20"/>
                <w:lang w:val="fr-FR" w:eastAsia="fr-FR"/>
              </w:rPr>
            </w:pPr>
          </w:p>
        </w:tc>
        <w:tc>
          <w:tcPr>
            <w:tcW w:w="175" w:type="dxa"/>
            <w:tcBorders>
              <w:top w:val="nil"/>
              <w:left w:val="nil"/>
              <w:bottom w:val="nil"/>
              <w:right w:val="nil"/>
            </w:tcBorders>
            <w:noWrap/>
            <w:vAlign w:val="bottom"/>
          </w:tcPr>
          <w:p w:rsidR="00E745DE" w:rsidRPr="00BA71C6" w:rsidRDefault="00E745DE" w:rsidP="00BA71C6">
            <w:pPr>
              <w:jc w:val="left"/>
              <w:outlineLvl w:val="0"/>
              <w:rPr>
                <w:rFonts w:ascii="Arial" w:hAnsi="Arial" w:cs="Arial"/>
                <w:i/>
                <w:iCs/>
                <w:sz w:val="20"/>
                <w:szCs w:val="20"/>
                <w:u w:val="single"/>
                <w:lang w:val="fr-FR" w:eastAsia="fr-FR"/>
              </w:rPr>
            </w:pPr>
          </w:p>
        </w:tc>
        <w:tc>
          <w:tcPr>
            <w:tcW w:w="719" w:type="dxa"/>
            <w:gridSpan w:val="5"/>
            <w:tcBorders>
              <w:top w:val="single" w:sz="4" w:space="0" w:color="auto"/>
              <w:left w:val="single" w:sz="4" w:space="0" w:color="auto"/>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3741" w:type="dxa"/>
            <w:gridSpan w:val="4"/>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CADETL</w:t>
            </w:r>
          </w:p>
        </w:tc>
        <w:tc>
          <w:tcPr>
            <w:tcW w:w="3651" w:type="dxa"/>
            <w:gridSpan w:val="5"/>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E745DE"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661816" w:rsidP="00BA71C6">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0"/>
              <w:rPr>
                <w:rFonts w:ascii="Arial" w:hAnsi="Arial" w:cs="Arial"/>
                <w:i/>
                <w:iCs/>
                <w:sz w:val="20"/>
                <w:szCs w:val="20"/>
                <w:u w:val="single"/>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:98A::</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XDTE//20YY012</w:t>
            </w:r>
            <w:r w:rsidR="00C352F7">
              <w:rPr>
                <w:rFonts w:ascii="Arial" w:hAnsi="Arial" w:cs="Arial"/>
                <w:b/>
                <w:bCs/>
                <w:sz w:val="20"/>
                <w:szCs w:val="20"/>
                <w:lang w:val="fr-FR" w:eastAsia="fr-FR"/>
              </w:rPr>
              <w:t>4</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color w:val="000000"/>
                <w:sz w:val="20"/>
                <w:szCs w:val="20"/>
                <w:lang w:val="fr-FR" w:eastAsia="fr-FR"/>
              </w:rPr>
            </w:pPr>
            <w:r w:rsidRPr="00BA71C6">
              <w:rPr>
                <w:rFonts w:ascii="Arial" w:hAnsi="Arial" w:cs="Arial"/>
                <w:color w:val="000000"/>
                <w:sz w:val="20"/>
                <w:szCs w:val="20"/>
                <w:lang w:val="fr-FR" w:eastAsia="fr-FR"/>
              </w:rPr>
              <w:t>Ex date</w:t>
            </w:r>
          </w:p>
        </w:tc>
      </w:tr>
      <w:tr w:rsidR="00E745DE" w:rsidRPr="00BA71C6" w:rsidTr="00A41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661816" w:rsidP="00BA71C6">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0"/>
              <w:rPr>
                <w:rFonts w:ascii="Arial" w:hAnsi="Arial" w:cs="Arial"/>
                <w:i/>
                <w:iCs/>
                <w:sz w:val="20"/>
                <w:szCs w:val="20"/>
                <w:u w:val="single"/>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:98A::</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RDTE//20YY012</w:t>
            </w:r>
            <w:r w:rsidR="00C352F7">
              <w:rPr>
                <w:rFonts w:ascii="Arial" w:hAnsi="Arial" w:cs="Arial"/>
                <w:b/>
                <w:bCs/>
                <w:sz w:val="20"/>
                <w:szCs w:val="20"/>
                <w:lang w:val="fr-FR" w:eastAsia="fr-FR"/>
              </w:rPr>
              <w:t>5</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color w:val="000000"/>
                <w:sz w:val="20"/>
                <w:szCs w:val="20"/>
                <w:lang w:val="fr-FR" w:eastAsia="fr-FR"/>
              </w:rPr>
            </w:pPr>
            <w:r w:rsidRPr="00BA71C6">
              <w:rPr>
                <w:rFonts w:ascii="Arial" w:hAnsi="Arial" w:cs="Arial"/>
                <w:color w:val="000000"/>
                <w:sz w:val="20"/>
                <w:szCs w:val="20"/>
                <w:lang w:val="fr-FR" w:eastAsia="fr-FR"/>
              </w:rPr>
              <w:t>Record date</w:t>
            </w:r>
          </w:p>
        </w:tc>
      </w:tr>
      <w:tr w:rsidR="00A3488F"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A3488F" w:rsidRPr="00A3488F" w:rsidRDefault="00A3488F" w:rsidP="0059754C">
            <w:pPr>
              <w:jc w:val="left"/>
              <w:outlineLvl w:val="0"/>
              <w:rPr>
                <w:rFonts w:ascii="Arial" w:hAnsi="Arial" w:cs="Arial"/>
                <w:b/>
                <w:bCs/>
                <w:sz w:val="20"/>
                <w:szCs w:val="20"/>
                <w:lang w:val="fr-FR" w:eastAsia="fr-FR"/>
              </w:rPr>
            </w:pPr>
            <w:r w:rsidRPr="00A3488F">
              <w:rPr>
                <w:rFonts w:ascii="Arial" w:hAnsi="Arial" w:cs="Arial"/>
                <w:b/>
                <w:bCs/>
                <w:sz w:val="20"/>
                <w:szCs w:val="20"/>
                <w:lang w:val="fr-FR" w:eastAsia="fr-FR"/>
              </w:rPr>
              <w:t>O</w:t>
            </w:r>
          </w:p>
        </w:tc>
        <w:tc>
          <w:tcPr>
            <w:tcW w:w="175" w:type="dxa"/>
            <w:tcBorders>
              <w:top w:val="nil"/>
              <w:left w:val="nil"/>
              <w:bottom w:val="nil"/>
              <w:right w:val="nil"/>
            </w:tcBorders>
            <w:noWrap/>
            <w:vAlign w:val="bottom"/>
          </w:tcPr>
          <w:p w:rsidR="00A3488F" w:rsidRPr="00A3488F" w:rsidRDefault="00A3488F" w:rsidP="0059754C">
            <w:pPr>
              <w:jc w:val="left"/>
              <w:outlineLvl w:val="0"/>
              <w:rPr>
                <w:rFonts w:ascii="Arial" w:hAnsi="Arial" w:cs="Arial"/>
                <w:i/>
                <w:iCs/>
                <w:sz w:val="20"/>
                <w:szCs w:val="20"/>
                <w:u w:val="single"/>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A3488F" w:rsidRPr="00BA71C6" w:rsidRDefault="00A3488F" w:rsidP="0059754C">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3741" w:type="dxa"/>
            <w:gridSpan w:val="4"/>
            <w:tcBorders>
              <w:top w:val="nil"/>
              <w:left w:val="nil"/>
              <w:bottom w:val="single" w:sz="4" w:space="0" w:color="auto"/>
              <w:right w:val="single" w:sz="4" w:space="0" w:color="auto"/>
            </w:tcBorders>
            <w:noWrap/>
            <w:vAlign w:val="bottom"/>
          </w:tcPr>
          <w:p w:rsidR="00A3488F" w:rsidRPr="00BA71C6" w:rsidRDefault="00A3488F" w:rsidP="0059754C">
            <w:pPr>
              <w:jc w:val="left"/>
              <w:outlineLvl w:val="0"/>
              <w:rPr>
                <w:rFonts w:ascii="Arial" w:hAnsi="Arial" w:cs="Arial"/>
                <w:b/>
                <w:bCs/>
                <w:sz w:val="20"/>
                <w:szCs w:val="20"/>
                <w:lang w:val="fr-FR" w:eastAsia="fr-FR"/>
              </w:rPr>
            </w:pPr>
            <w:r>
              <w:rPr>
                <w:rFonts w:ascii="Arial" w:hAnsi="Arial" w:cs="Arial"/>
                <w:b/>
                <w:bCs/>
                <w:sz w:val="20"/>
                <w:szCs w:val="20"/>
                <w:lang w:val="fr-FR" w:eastAsia="fr-FR"/>
              </w:rPr>
              <w:t>SELL//RENO</w:t>
            </w:r>
          </w:p>
        </w:tc>
        <w:tc>
          <w:tcPr>
            <w:tcW w:w="3651" w:type="dxa"/>
            <w:gridSpan w:val="5"/>
            <w:tcBorders>
              <w:top w:val="nil"/>
              <w:left w:val="nil"/>
              <w:bottom w:val="single" w:sz="4" w:space="0" w:color="auto"/>
              <w:right w:val="single" w:sz="4" w:space="0" w:color="auto"/>
            </w:tcBorders>
            <w:noWrap/>
            <w:vAlign w:val="bottom"/>
          </w:tcPr>
          <w:p w:rsidR="00A3488F" w:rsidRPr="00A3488F" w:rsidRDefault="00A3488F" w:rsidP="0059754C">
            <w:pPr>
              <w:jc w:val="left"/>
              <w:outlineLvl w:val="0"/>
              <w:rPr>
                <w:rFonts w:ascii="Arial" w:hAnsi="Arial" w:cs="Arial"/>
                <w:color w:val="000000"/>
                <w:sz w:val="20"/>
                <w:szCs w:val="20"/>
                <w:lang w:val="fr-FR" w:eastAsia="fr-FR"/>
              </w:rPr>
            </w:pPr>
            <w:r w:rsidRPr="00A3488F">
              <w:rPr>
                <w:rFonts w:ascii="Arial" w:hAnsi="Arial" w:cs="Arial"/>
                <w:color w:val="000000"/>
                <w:sz w:val="20"/>
                <w:szCs w:val="20"/>
                <w:lang w:val="fr-FR" w:eastAsia="fr-FR"/>
              </w:rPr>
              <w:t>Rights can be sold</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4066A2" w:rsidP="00BA71C6">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0"/>
              <w:rPr>
                <w:rFonts w:ascii="Arial" w:hAnsi="Arial" w:cs="Arial"/>
                <w:i/>
                <w:iCs/>
                <w:sz w:val="20"/>
                <w:szCs w:val="20"/>
                <w:u w:val="single"/>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RHDI//EXRI</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color w:val="000000"/>
                <w:sz w:val="20"/>
                <w:szCs w:val="20"/>
                <w:lang w:eastAsia="fr-FR"/>
              </w:rPr>
            </w:pPr>
            <w:r w:rsidRPr="00BA71C6">
              <w:rPr>
                <w:rFonts w:ascii="Arial" w:hAnsi="Arial" w:cs="Arial"/>
                <w:color w:val="000000"/>
                <w:sz w:val="20"/>
                <w:szCs w:val="20"/>
                <w:lang w:eastAsia="fr-FR"/>
              </w:rPr>
              <w:t>Intermediate securities distribution type: subscription rights</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0"/>
              <w:rPr>
                <w:rFonts w:ascii="Arial" w:hAnsi="Arial" w:cs="Arial"/>
                <w:b/>
                <w:bCs/>
                <w:sz w:val="20"/>
                <w:szCs w:val="20"/>
                <w:lang w:eastAsia="fr-FR"/>
              </w:rPr>
            </w:pPr>
          </w:p>
        </w:tc>
        <w:tc>
          <w:tcPr>
            <w:tcW w:w="175" w:type="dxa"/>
            <w:tcBorders>
              <w:top w:val="nil"/>
              <w:left w:val="nil"/>
              <w:bottom w:val="nil"/>
              <w:right w:val="nil"/>
            </w:tcBorders>
            <w:noWrap/>
            <w:vAlign w:val="bottom"/>
          </w:tcPr>
          <w:p w:rsidR="00E745DE" w:rsidRPr="00BA71C6" w:rsidRDefault="00E745DE" w:rsidP="00BA71C6">
            <w:pPr>
              <w:jc w:val="left"/>
              <w:outlineLvl w:val="0"/>
              <w:rPr>
                <w:rFonts w:ascii="Arial" w:hAnsi="Arial" w:cs="Arial"/>
                <w:sz w:val="20"/>
                <w:szCs w:val="20"/>
                <w:lang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CADETL</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2B0863"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R</w:t>
            </w:r>
          </w:p>
        </w:tc>
        <w:tc>
          <w:tcPr>
            <w:tcW w:w="5115" w:type="dxa"/>
            <w:gridSpan w:val="11"/>
            <w:tcBorders>
              <w:top w:val="nil"/>
              <w:left w:val="nil"/>
              <w:bottom w:val="nil"/>
              <w:right w:val="nil"/>
            </w:tcBorders>
            <w:noWrap/>
            <w:vAlign w:val="center"/>
          </w:tcPr>
          <w:p w:rsidR="002B0863" w:rsidRPr="00BA71C6" w:rsidRDefault="002B0863" w:rsidP="00BA71C6">
            <w:pPr>
              <w:jc w:val="left"/>
              <w:outlineLvl w:val="0"/>
              <w:rPr>
                <w:rFonts w:ascii="Arial" w:hAnsi="Arial" w:cs="Arial"/>
                <w:i/>
                <w:iCs/>
                <w:sz w:val="20"/>
                <w:szCs w:val="20"/>
                <w:u w:val="single"/>
                <w:lang w:eastAsia="fr-FR"/>
              </w:rPr>
            </w:pPr>
            <w:r w:rsidRPr="00BA71C6">
              <w:rPr>
                <w:rFonts w:ascii="Arial" w:hAnsi="Arial" w:cs="Arial"/>
                <w:i/>
                <w:iCs/>
                <w:sz w:val="20"/>
                <w:szCs w:val="20"/>
                <w:u w:val="single"/>
                <w:lang w:eastAsia="fr-FR"/>
              </w:rPr>
              <w:t>End of Sequence D Corporate Actions Details</w:t>
            </w:r>
          </w:p>
        </w:tc>
        <w:tc>
          <w:tcPr>
            <w:tcW w:w="3171" w:type="dxa"/>
            <w:gridSpan w:val="4"/>
            <w:tcBorders>
              <w:top w:val="nil"/>
              <w:left w:val="nil"/>
              <w:bottom w:val="nil"/>
              <w:right w:val="nil"/>
            </w:tcBorders>
            <w:noWrap/>
            <w:vAlign w:val="center"/>
          </w:tcPr>
          <w:p w:rsidR="002B0863" w:rsidRPr="00BA71C6" w:rsidRDefault="002B0863" w:rsidP="00BA71C6">
            <w:pPr>
              <w:jc w:val="left"/>
              <w:outlineLvl w:val="0"/>
              <w:rPr>
                <w:rFonts w:ascii="Arial" w:hAnsi="Arial" w:cs="Arial"/>
                <w:sz w:val="20"/>
                <w:szCs w:val="20"/>
                <w:lang w:eastAsia="fr-FR"/>
              </w:rPr>
            </w:pPr>
          </w:p>
        </w:tc>
      </w:tr>
      <w:tr w:rsidR="002B0863"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5" w:type="dxa"/>
            <w:tcBorders>
              <w:top w:val="nil"/>
              <w:left w:val="nil"/>
              <w:bottom w:val="nil"/>
              <w:right w:val="nil"/>
            </w:tcBorders>
            <w:noWrap/>
            <w:vAlign w:val="center"/>
          </w:tcPr>
          <w:p w:rsidR="002B0863" w:rsidRPr="00BA71C6" w:rsidRDefault="002B0863" w:rsidP="00BA71C6">
            <w:pPr>
              <w:jc w:val="left"/>
              <w:outlineLvl w:val="0"/>
              <w:rPr>
                <w:rFonts w:ascii="Arial" w:hAnsi="Arial" w:cs="Arial"/>
                <w:sz w:val="20"/>
                <w:szCs w:val="20"/>
                <w:lang w:val="fr-FR" w:eastAsia="fr-FR"/>
              </w:rPr>
            </w:pPr>
          </w:p>
        </w:tc>
        <w:tc>
          <w:tcPr>
            <w:tcW w:w="8111" w:type="dxa"/>
            <w:gridSpan w:val="14"/>
            <w:tcBorders>
              <w:top w:val="nil"/>
              <w:left w:val="nil"/>
              <w:bottom w:val="nil"/>
              <w:right w:val="nil"/>
            </w:tcBorders>
            <w:noWrap/>
            <w:vAlign w:val="center"/>
          </w:tcPr>
          <w:p w:rsidR="002B0863" w:rsidRPr="00BA71C6" w:rsidRDefault="002B0863" w:rsidP="00BA71C6">
            <w:pPr>
              <w:jc w:val="left"/>
              <w:outlineLvl w:val="0"/>
              <w:rPr>
                <w:rFonts w:ascii="Arial" w:hAnsi="Arial" w:cs="Arial"/>
                <w:i/>
                <w:iCs/>
                <w:sz w:val="20"/>
                <w:szCs w:val="20"/>
                <w:u w:val="single"/>
                <w:lang w:val="fr-FR" w:eastAsia="fr-FR"/>
              </w:rPr>
            </w:pPr>
            <w:r w:rsidRPr="00BA71C6">
              <w:rPr>
                <w:rFonts w:ascii="Arial" w:hAnsi="Arial" w:cs="Arial"/>
                <w:i/>
                <w:iCs/>
                <w:sz w:val="20"/>
                <w:szCs w:val="20"/>
                <w:u w:val="single"/>
                <w:lang w:val="fr-FR" w:eastAsia="fr-FR"/>
              </w:rPr>
              <w:t xml:space="preserve">Optional Repetitive </w:t>
            </w:r>
            <w:r w:rsidRPr="00BA71C6">
              <w:rPr>
                <w:rFonts w:ascii="Arial" w:hAnsi="Arial" w:cs="Arial"/>
                <w:b/>
                <w:bCs/>
                <w:sz w:val="20"/>
                <w:szCs w:val="20"/>
                <w:u w:val="single"/>
                <w:lang w:val="fr-FR" w:eastAsia="fr-FR"/>
              </w:rPr>
              <w:t>Sequence E</w:t>
            </w:r>
            <w:r w:rsidRPr="00BA71C6">
              <w:rPr>
                <w:rFonts w:ascii="Arial" w:hAnsi="Arial" w:cs="Arial"/>
                <w:i/>
                <w:iCs/>
                <w:sz w:val="20"/>
                <w:szCs w:val="20"/>
                <w:u w:val="single"/>
                <w:lang w:val="fr-FR" w:eastAsia="fr-FR"/>
              </w:rPr>
              <w:t xml:space="preserve"> Corporate Action Options</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0"/>
              <w:rPr>
                <w:rFonts w:ascii="Arial" w:hAnsi="Arial" w:cs="Arial"/>
                <w:b/>
                <w:bCs/>
                <w:sz w:val="20"/>
                <w:szCs w:val="20"/>
                <w:lang w:val="fr-FR" w:eastAsia="fr-FR"/>
              </w:rPr>
            </w:pPr>
          </w:p>
        </w:tc>
        <w:tc>
          <w:tcPr>
            <w:tcW w:w="175" w:type="dxa"/>
            <w:tcBorders>
              <w:top w:val="nil"/>
              <w:left w:val="nil"/>
              <w:bottom w:val="nil"/>
              <w:right w:val="nil"/>
            </w:tcBorders>
            <w:noWrap/>
            <w:vAlign w:val="bottom"/>
          </w:tcPr>
          <w:p w:rsidR="00E745DE" w:rsidRPr="00BA71C6" w:rsidRDefault="00E745DE" w:rsidP="00BA71C6">
            <w:pPr>
              <w:jc w:val="left"/>
              <w:outlineLvl w:val="0"/>
              <w:rPr>
                <w:rFonts w:ascii="Arial" w:hAnsi="Arial" w:cs="Arial"/>
                <w:sz w:val="20"/>
                <w:szCs w:val="20"/>
                <w:lang w:val="fr-FR" w:eastAsia="fr-FR"/>
              </w:rPr>
            </w:pPr>
          </w:p>
        </w:tc>
        <w:tc>
          <w:tcPr>
            <w:tcW w:w="719" w:type="dxa"/>
            <w:gridSpan w:val="5"/>
            <w:tcBorders>
              <w:top w:val="single" w:sz="4" w:space="0" w:color="auto"/>
              <w:left w:val="single" w:sz="4" w:space="0" w:color="auto"/>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3741" w:type="dxa"/>
            <w:gridSpan w:val="4"/>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CAOPTN</w:t>
            </w:r>
          </w:p>
        </w:tc>
        <w:tc>
          <w:tcPr>
            <w:tcW w:w="3651" w:type="dxa"/>
            <w:gridSpan w:val="5"/>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0"/>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:13A::</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CAON//001</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CA Option Number</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0"/>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CAOP//SECU</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color w:val="000000"/>
                <w:sz w:val="20"/>
                <w:szCs w:val="20"/>
                <w:lang w:val="fr-FR" w:eastAsia="fr-FR"/>
              </w:rPr>
            </w:pPr>
            <w:r w:rsidRPr="00BA71C6">
              <w:rPr>
                <w:rFonts w:ascii="Arial" w:hAnsi="Arial" w:cs="Arial"/>
                <w:color w:val="000000"/>
                <w:sz w:val="20"/>
                <w:szCs w:val="20"/>
                <w:lang w:val="fr-FR" w:eastAsia="fr-FR"/>
              </w:rPr>
              <w:t>Securities option</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R</w:t>
            </w:r>
          </w:p>
        </w:tc>
        <w:tc>
          <w:tcPr>
            <w:tcW w:w="175" w:type="dxa"/>
            <w:tcBorders>
              <w:top w:val="nil"/>
              <w:left w:val="nil"/>
              <w:bottom w:val="nil"/>
              <w:right w:val="nil"/>
            </w:tcBorders>
            <w:noWrap/>
            <w:vAlign w:val="bottom"/>
          </w:tcPr>
          <w:p w:rsidR="00E745DE" w:rsidRPr="00BA71C6" w:rsidRDefault="00E745DE" w:rsidP="00BA71C6">
            <w:pPr>
              <w:jc w:val="left"/>
              <w:outlineLvl w:val="0"/>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DISF//RDDN</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color w:val="000000"/>
                <w:sz w:val="20"/>
                <w:szCs w:val="20"/>
                <w:lang w:val="fr-FR" w:eastAsia="fr-FR"/>
              </w:rPr>
            </w:pPr>
            <w:r w:rsidRPr="00BA71C6">
              <w:rPr>
                <w:rFonts w:ascii="Arial" w:hAnsi="Arial" w:cs="Arial"/>
                <w:color w:val="000000"/>
                <w:sz w:val="20"/>
                <w:szCs w:val="20"/>
                <w:lang w:val="fr-FR" w:eastAsia="fr-FR"/>
              </w:rPr>
              <w:t>Fractions are discarded</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0"/>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:17B::</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DFLT//Y</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color w:val="000000"/>
                <w:sz w:val="20"/>
                <w:szCs w:val="20"/>
                <w:lang w:val="fr-FR" w:eastAsia="fr-FR"/>
              </w:rPr>
            </w:pPr>
            <w:r w:rsidRPr="00BA71C6">
              <w:rPr>
                <w:rFonts w:ascii="Arial" w:hAnsi="Arial" w:cs="Arial"/>
                <w:color w:val="000000"/>
                <w:sz w:val="20"/>
                <w:szCs w:val="20"/>
                <w:lang w:val="fr-FR" w:eastAsia="fr-FR"/>
              </w:rPr>
              <w:t>This is the default</w:t>
            </w:r>
            <w:r w:rsidR="00E221C2">
              <w:rPr>
                <w:rFonts w:ascii="Arial" w:hAnsi="Arial" w:cs="Arial"/>
                <w:color w:val="000000"/>
                <w:sz w:val="20"/>
                <w:szCs w:val="20"/>
                <w:lang w:val="fr-FR" w:eastAsia="fr-FR"/>
              </w:rPr>
              <w:t xml:space="preserve"> option</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A03898" w:rsidP="00BA71C6">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75" w:type="dxa"/>
            <w:tcBorders>
              <w:top w:val="nil"/>
              <w:left w:val="nil"/>
              <w:bottom w:val="nil"/>
              <w:right w:val="nil"/>
            </w:tcBorders>
            <w:noWrap/>
            <w:vAlign w:val="bottom"/>
          </w:tcPr>
          <w:p w:rsidR="00E745DE" w:rsidRPr="00BA71C6" w:rsidRDefault="00E745DE" w:rsidP="00BA71C6">
            <w:pPr>
              <w:jc w:val="left"/>
              <w:outlineLvl w:val="1"/>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:98A::</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EXPI//20YY02</w:t>
            </w:r>
            <w:r w:rsidR="00A777D8">
              <w:rPr>
                <w:rFonts w:ascii="Arial" w:hAnsi="Arial" w:cs="Arial"/>
                <w:b/>
                <w:bCs/>
                <w:sz w:val="20"/>
                <w:szCs w:val="20"/>
                <w:lang w:val="fr-FR" w:eastAsia="fr-FR"/>
              </w:rPr>
              <w:t>10</w:t>
            </w:r>
          </w:p>
        </w:tc>
        <w:tc>
          <w:tcPr>
            <w:tcW w:w="3651" w:type="dxa"/>
            <w:gridSpan w:val="5"/>
            <w:tcBorders>
              <w:top w:val="nil"/>
              <w:left w:val="nil"/>
              <w:bottom w:val="single" w:sz="4" w:space="0" w:color="auto"/>
              <w:right w:val="single" w:sz="4" w:space="0" w:color="auto"/>
            </w:tcBorders>
          </w:tcPr>
          <w:p w:rsidR="00E745DE" w:rsidRPr="00BA71C6" w:rsidRDefault="00E745DE" w:rsidP="00BA71C6">
            <w:pPr>
              <w:outlineLvl w:val="1"/>
              <w:rPr>
                <w:rFonts w:ascii="Arial" w:hAnsi="Arial" w:cs="Arial"/>
                <w:sz w:val="20"/>
                <w:szCs w:val="20"/>
                <w:lang w:val="fr-FR" w:eastAsia="fr-FR"/>
              </w:rPr>
            </w:pPr>
            <w:r w:rsidRPr="00BA71C6">
              <w:rPr>
                <w:rFonts w:ascii="Arial" w:hAnsi="Arial" w:cs="Arial"/>
                <w:sz w:val="20"/>
                <w:szCs w:val="20"/>
                <w:lang w:val="fr-FR" w:eastAsia="fr-FR"/>
              </w:rPr>
              <w:t>Expiration date</w:t>
            </w:r>
          </w:p>
        </w:tc>
      </w:tr>
      <w:tr w:rsidR="002B0863"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5" w:type="dxa"/>
            <w:tcBorders>
              <w:top w:val="nil"/>
              <w:left w:val="nil"/>
              <w:bottom w:val="nil"/>
              <w:right w:val="nil"/>
            </w:tcBorders>
            <w:noWrap/>
            <w:vAlign w:val="center"/>
          </w:tcPr>
          <w:p w:rsidR="002B0863" w:rsidRPr="00BA71C6" w:rsidRDefault="002B0863" w:rsidP="00BA71C6">
            <w:pPr>
              <w:jc w:val="left"/>
              <w:outlineLvl w:val="1"/>
              <w:rPr>
                <w:rFonts w:ascii="Arial" w:hAnsi="Arial" w:cs="Arial"/>
                <w:sz w:val="20"/>
                <w:szCs w:val="20"/>
                <w:lang w:val="fr-FR" w:eastAsia="fr-FR"/>
              </w:rPr>
            </w:pPr>
          </w:p>
        </w:tc>
        <w:tc>
          <w:tcPr>
            <w:tcW w:w="160" w:type="dxa"/>
            <w:tcBorders>
              <w:top w:val="nil"/>
              <w:left w:val="nil"/>
              <w:bottom w:val="nil"/>
              <w:right w:val="nil"/>
            </w:tcBorders>
            <w:noWrap/>
            <w:vAlign w:val="center"/>
          </w:tcPr>
          <w:p w:rsidR="002B0863" w:rsidRPr="00BA71C6" w:rsidRDefault="002B0863" w:rsidP="00BA71C6">
            <w:pPr>
              <w:jc w:val="left"/>
              <w:outlineLvl w:val="1"/>
              <w:rPr>
                <w:rFonts w:ascii="Arial" w:hAnsi="Arial" w:cs="Arial"/>
                <w:sz w:val="20"/>
                <w:szCs w:val="20"/>
                <w:lang w:val="fr-FR" w:eastAsia="fr-FR"/>
              </w:rPr>
            </w:pPr>
          </w:p>
        </w:tc>
        <w:tc>
          <w:tcPr>
            <w:tcW w:w="7951" w:type="dxa"/>
            <w:gridSpan w:val="13"/>
            <w:tcBorders>
              <w:top w:val="nil"/>
              <w:left w:val="nil"/>
              <w:bottom w:val="nil"/>
              <w:right w:val="nil"/>
            </w:tcBorders>
            <w:noWrap/>
            <w:vAlign w:val="center"/>
          </w:tcPr>
          <w:p w:rsidR="002B0863" w:rsidRPr="00BA71C6" w:rsidRDefault="002B0863" w:rsidP="00BA71C6">
            <w:pPr>
              <w:jc w:val="left"/>
              <w:outlineLvl w:val="1"/>
              <w:rPr>
                <w:rFonts w:ascii="Arial" w:hAnsi="Arial" w:cs="Arial"/>
                <w:i/>
                <w:iCs/>
                <w:sz w:val="20"/>
                <w:szCs w:val="20"/>
                <w:u w:val="single"/>
                <w:lang w:val="fr-FR" w:eastAsia="fr-FR"/>
              </w:rPr>
            </w:pPr>
            <w:r w:rsidRPr="00BA71C6">
              <w:rPr>
                <w:rFonts w:ascii="Arial" w:hAnsi="Arial" w:cs="Arial"/>
                <w:i/>
                <w:iCs/>
                <w:sz w:val="20"/>
                <w:szCs w:val="20"/>
                <w:u w:val="single"/>
                <w:lang w:val="fr-FR" w:eastAsia="fr-FR"/>
              </w:rPr>
              <w:t>Optional Repetitive Subsequence E1 Securities Movement</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1"/>
              <w:rPr>
                <w:rFonts w:ascii="Arial" w:hAnsi="Arial" w:cs="Arial"/>
                <w:sz w:val="20"/>
                <w:szCs w:val="20"/>
                <w:lang w:val="fr-FR" w:eastAsia="fr-FR"/>
              </w:rPr>
            </w:pPr>
          </w:p>
        </w:tc>
        <w:tc>
          <w:tcPr>
            <w:tcW w:w="719" w:type="dxa"/>
            <w:gridSpan w:val="5"/>
            <w:tcBorders>
              <w:top w:val="single" w:sz="4" w:space="0" w:color="auto"/>
              <w:left w:val="single" w:sz="4" w:space="0" w:color="auto"/>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3741" w:type="dxa"/>
            <w:gridSpan w:val="4"/>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SECMOVE</w:t>
            </w:r>
          </w:p>
        </w:tc>
        <w:tc>
          <w:tcPr>
            <w:tcW w:w="3651" w:type="dxa"/>
            <w:gridSpan w:val="5"/>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sz w:val="20"/>
                <w:szCs w:val="20"/>
                <w:lang w:val="fr-FR" w:eastAsia="fr-FR"/>
              </w:rPr>
            </w:pPr>
            <w:r w:rsidRPr="00BA71C6">
              <w:rPr>
                <w:rFonts w:ascii="Arial" w:hAnsi="Arial" w:cs="Arial"/>
                <w:sz w:val="20"/>
                <w:szCs w:val="20"/>
                <w:lang w:val="fr-FR" w:eastAsia="fr-FR"/>
              </w:rPr>
              <w:t> </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1"/>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:22H::</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CRDB//CRED</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color w:val="000000"/>
                <w:sz w:val="20"/>
                <w:szCs w:val="20"/>
                <w:lang w:val="fr-FR" w:eastAsia="fr-FR"/>
              </w:rPr>
            </w:pPr>
            <w:r w:rsidRPr="00BA71C6">
              <w:rPr>
                <w:rFonts w:ascii="Arial" w:hAnsi="Arial" w:cs="Arial"/>
                <w:color w:val="000000"/>
                <w:sz w:val="20"/>
                <w:szCs w:val="20"/>
                <w:lang w:val="fr-FR" w:eastAsia="fr-FR"/>
              </w:rPr>
              <w:t>Credit indicator</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1"/>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:35B:</w:t>
            </w:r>
          </w:p>
        </w:tc>
        <w:tc>
          <w:tcPr>
            <w:tcW w:w="3741" w:type="dxa"/>
            <w:gridSpan w:val="4"/>
            <w:tcBorders>
              <w:top w:val="nil"/>
              <w:left w:val="nil"/>
              <w:bottom w:val="nil"/>
              <w:right w:val="nil"/>
            </w:tcBorders>
            <w:noWrap/>
            <w:vAlign w:val="bottom"/>
          </w:tcPr>
          <w:p w:rsidR="006B5D02"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 xml:space="preserve">ISIN BE0000120638 </w:t>
            </w:r>
          </w:p>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BELGO RIGHTS</w:t>
            </w:r>
          </w:p>
        </w:tc>
        <w:tc>
          <w:tcPr>
            <w:tcW w:w="3651"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sz w:val="20"/>
                <w:szCs w:val="20"/>
                <w:lang w:val="fr-FR" w:eastAsia="fr-FR"/>
              </w:rPr>
            </w:pPr>
            <w:r w:rsidRPr="00BA71C6">
              <w:rPr>
                <w:rFonts w:ascii="Arial" w:hAnsi="Arial" w:cs="Arial"/>
                <w:sz w:val="20"/>
                <w:szCs w:val="20"/>
                <w:lang w:val="fr-FR" w:eastAsia="fr-FR"/>
              </w:rPr>
              <w:t>New shares (rights)</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center"/>
          </w:tcPr>
          <w:p w:rsidR="00E745DE" w:rsidRPr="00BA71C6" w:rsidRDefault="00E745DE" w:rsidP="00BA71C6">
            <w:pPr>
              <w:jc w:val="left"/>
              <w:outlineLvl w:val="1"/>
              <w:rPr>
                <w:rFonts w:ascii="Arial" w:hAnsi="Arial" w:cs="Arial"/>
                <w:sz w:val="20"/>
                <w:szCs w:val="20"/>
                <w:lang w:val="fr-FR" w:eastAsia="fr-FR"/>
              </w:rPr>
            </w:pPr>
          </w:p>
        </w:tc>
        <w:tc>
          <w:tcPr>
            <w:tcW w:w="719" w:type="dxa"/>
            <w:gridSpan w:val="5"/>
            <w:tcBorders>
              <w:top w:val="single" w:sz="4" w:space="0" w:color="auto"/>
              <w:left w:val="single" w:sz="4" w:space="0" w:color="auto"/>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:36B::</w:t>
            </w:r>
          </w:p>
        </w:tc>
        <w:tc>
          <w:tcPr>
            <w:tcW w:w="3741" w:type="dxa"/>
            <w:gridSpan w:val="4"/>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ENTL//UNIT/285000,</w:t>
            </w:r>
          </w:p>
        </w:tc>
        <w:tc>
          <w:tcPr>
            <w:tcW w:w="3651" w:type="dxa"/>
            <w:gridSpan w:val="5"/>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sz w:val="20"/>
                <w:szCs w:val="20"/>
                <w:lang w:eastAsia="fr-FR"/>
              </w:rPr>
            </w:pPr>
            <w:r w:rsidRPr="00BA71C6">
              <w:rPr>
                <w:rFonts w:ascii="Arial" w:hAnsi="Arial" w:cs="Arial"/>
                <w:sz w:val="20"/>
                <w:szCs w:val="20"/>
                <w:lang w:eastAsia="fr-FR"/>
              </w:rPr>
              <w:t>Quantity of rights to be credited</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2"/>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5" w:type="dxa"/>
            <w:tcBorders>
              <w:top w:val="nil"/>
              <w:left w:val="nil"/>
              <w:bottom w:val="nil"/>
              <w:right w:val="nil"/>
            </w:tcBorders>
            <w:noWrap/>
            <w:vAlign w:val="bottom"/>
          </w:tcPr>
          <w:p w:rsidR="00E745DE" w:rsidRPr="00BA71C6" w:rsidRDefault="00E745DE" w:rsidP="00BA71C6">
            <w:pPr>
              <w:jc w:val="left"/>
              <w:outlineLvl w:val="2"/>
              <w:rPr>
                <w:rFonts w:ascii="Arial" w:hAnsi="Arial" w:cs="Arial"/>
                <w:i/>
                <w:iCs/>
                <w:sz w:val="20"/>
                <w:szCs w:val="20"/>
                <w:u w:val="single"/>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2"/>
              <w:rPr>
                <w:rFonts w:ascii="Arial" w:hAnsi="Arial" w:cs="Arial"/>
                <w:b/>
                <w:bCs/>
                <w:sz w:val="20"/>
                <w:szCs w:val="20"/>
                <w:lang w:val="fr-FR" w:eastAsia="fr-FR"/>
              </w:rPr>
            </w:pPr>
            <w:r w:rsidRPr="00BA71C6">
              <w:rPr>
                <w:rFonts w:ascii="Arial" w:hAnsi="Arial" w:cs="Arial"/>
                <w:b/>
                <w:bCs/>
                <w:sz w:val="20"/>
                <w:szCs w:val="20"/>
                <w:lang w:val="fr-FR" w:eastAsia="fr-FR"/>
              </w:rPr>
              <w:t>:69A::</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2"/>
              <w:rPr>
                <w:rFonts w:ascii="Arial" w:hAnsi="Arial" w:cs="Arial"/>
                <w:b/>
                <w:bCs/>
                <w:sz w:val="20"/>
                <w:szCs w:val="20"/>
                <w:lang w:val="fr-FR" w:eastAsia="fr-FR"/>
              </w:rPr>
            </w:pPr>
            <w:r w:rsidRPr="00BA71C6">
              <w:rPr>
                <w:rFonts w:ascii="Arial" w:hAnsi="Arial" w:cs="Arial"/>
                <w:b/>
                <w:bCs/>
                <w:sz w:val="20"/>
                <w:szCs w:val="20"/>
                <w:lang w:val="fr-FR" w:eastAsia="fr-FR"/>
              </w:rPr>
              <w:t xml:space="preserve">TRDP//20YY0126/20YY0208 </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2"/>
              <w:rPr>
                <w:rFonts w:ascii="Arial" w:hAnsi="Arial" w:cs="Arial"/>
                <w:color w:val="000000"/>
                <w:sz w:val="20"/>
                <w:szCs w:val="20"/>
                <w:lang w:eastAsia="fr-FR"/>
              </w:rPr>
            </w:pPr>
            <w:r w:rsidRPr="00BA71C6">
              <w:rPr>
                <w:rFonts w:ascii="Arial" w:hAnsi="Arial" w:cs="Arial"/>
                <w:color w:val="000000"/>
                <w:sz w:val="20"/>
                <w:szCs w:val="20"/>
                <w:lang w:eastAsia="fr-FR"/>
              </w:rPr>
              <w:t>Period where rights are tradable</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661816" w:rsidP="00BA71C6">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1"/>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:92D::</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ADEX//1,/2,</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color w:val="000000"/>
                <w:sz w:val="20"/>
                <w:szCs w:val="20"/>
                <w:lang w:eastAsia="fr-FR"/>
              </w:rPr>
            </w:pPr>
            <w:r w:rsidRPr="00BA71C6">
              <w:rPr>
                <w:rFonts w:ascii="Arial" w:hAnsi="Arial" w:cs="Arial"/>
                <w:color w:val="000000"/>
                <w:sz w:val="20"/>
                <w:szCs w:val="20"/>
                <w:lang w:eastAsia="fr-FR"/>
              </w:rPr>
              <w:t>Ratio for additional for existing securities</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1"/>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:98A::</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PAYD//20YY0126</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color w:val="000000"/>
                <w:sz w:val="20"/>
                <w:szCs w:val="20"/>
                <w:lang w:val="fr-FR" w:eastAsia="fr-FR"/>
              </w:rPr>
            </w:pPr>
            <w:r w:rsidRPr="00BA71C6">
              <w:rPr>
                <w:rFonts w:ascii="Arial" w:hAnsi="Arial" w:cs="Arial"/>
                <w:color w:val="000000"/>
                <w:sz w:val="20"/>
                <w:szCs w:val="20"/>
                <w:lang w:val="fr-FR" w:eastAsia="fr-FR"/>
              </w:rPr>
              <w:t>Payment date</w:t>
            </w: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5" w:type="dxa"/>
            <w:tcBorders>
              <w:top w:val="nil"/>
              <w:left w:val="nil"/>
              <w:bottom w:val="nil"/>
              <w:right w:val="nil"/>
            </w:tcBorders>
            <w:noWrap/>
            <w:vAlign w:val="bottom"/>
          </w:tcPr>
          <w:p w:rsidR="00E745DE" w:rsidRPr="00BA71C6" w:rsidRDefault="00E745DE" w:rsidP="00BA71C6">
            <w:pPr>
              <w:jc w:val="left"/>
              <w:outlineLvl w:val="1"/>
              <w:rPr>
                <w:rFonts w:ascii="Arial" w:hAnsi="Arial" w:cs="Arial"/>
                <w:sz w:val="20"/>
                <w:szCs w:val="20"/>
                <w:lang w:val="fr-FR" w:eastAsia="fr-FR"/>
              </w:rPr>
            </w:pPr>
          </w:p>
        </w:tc>
        <w:tc>
          <w:tcPr>
            <w:tcW w:w="719" w:type="dxa"/>
            <w:gridSpan w:val="5"/>
            <w:tcBorders>
              <w:top w:val="nil"/>
              <w:left w:val="single" w:sz="4" w:space="0" w:color="auto"/>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3741" w:type="dxa"/>
            <w:gridSpan w:val="4"/>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SECMOVE</w:t>
            </w:r>
          </w:p>
        </w:tc>
        <w:tc>
          <w:tcPr>
            <w:tcW w:w="3651" w:type="dxa"/>
            <w:gridSpan w:val="5"/>
            <w:tcBorders>
              <w:top w:val="nil"/>
              <w:left w:val="nil"/>
              <w:bottom w:val="single" w:sz="4" w:space="0" w:color="auto"/>
              <w:right w:val="single" w:sz="4" w:space="0" w:color="auto"/>
            </w:tcBorders>
            <w:noWrap/>
            <w:vAlign w:val="bottom"/>
          </w:tcPr>
          <w:p w:rsidR="00E745DE" w:rsidRPr="00BA71C6" w:rsidRDefault="00E745DE" w:rsidP="00BA71C6">
            <w:pPr>
              <w:jc w:val="left"/>
              <w:outlineLvl w:val="1"/>
              <w:rPr>
                <w:rFonts w:ascii="Arial" w:hAnsi="Arial" w:cs="Arial"/>
                <w:sz w:val="20"/>
                <w:szCs w:val="20"/>
                <w:lang w:val="fr-FR" w:eastAsia="fr-FR"/>
              </w:rPr>
            </w:pPr>
            <w:r w:rsidRPr="00BA71C6">
              <w:rPr>
                <w:rFonts w:ascii="Arial" w:hAnsi="Arial" w:cs="Arial"/>
                <w:sz w:val="20"/>
                <w:szCs w:val="20"/>
                <w:lang w:val="fr-FR" w:eastAsia="fr-FR"/>
              </w:rPr>
              <w:t> </w:t>
            </w:r>
          </w:p>
        </w:tc>
      </w:tr>
      <w:tr w:rsidR="002B0863"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5" w:type="dxa"/>
            <w:tcBorders>
              <w:top w:val="nil"/>
              <w:left w:val="nil"/>
              <w:bottom w:val="nil"/>
              <w:right w:val="nil"/>
            </w:tcBorders>
            <w:noWrap/>
            <w:vAlign w:val="center"/>
          </w:tcPr>
          <w:p w:rsidR="002B0863" w:rsidRPr="00BA71C6" w:rsidRDefault="002B0863" w:rsidP="00BA71C6">
            <w:pPr>
              <w:jc w:val="left"/>
              <w:outlineLvl w:val="1"/>
              <w:rPr>
                <w:rFonts w:ascii="Arial" w:hAnsi="Arial" w:cs="Arial"/>
                <w:sz w:val="20"/>
                <w:szCs w:val="20"/>
                <w:lang w:val="fr-FR" w:eastAsia="fr-FR"/>
              </w:rPr>
            </w:pPr>
          </w:p>
        </w:tc>
        <w:tc>
          <w:tcPr>
            <w:tcW w:w="160" w:type="dxa"/>
            <w:tcBorders>
              <w:top w:val="nil"/>
              <w:left w:val="nil"/>
              <w:bottom w:val="nil"/>
              <w:right w:val="nil"/>
            </w:tcBorders>
            <w:noWrap/>
            <w:vAlign w:val="center"/>
          </w:tcPr>
          <w:p w:rsidR="002B0863" w:rsidRPr="00BA71C6" w:rsidRDefault="002B0863" w:rsidP="00BA71C6">
            <w:pPr>
              <w:jc w:val="left"/>
              <w:outlineLvl w:val="1"/>
              <w:rPr>
                <w:rFonts w:ascii="Arial" w:hAnsi="Arial" w:cs="Arial"/>
                <w:sz w:val="20"/>
                <w:szCs w:val="20"/>
                <w:lang w:val="fr-FR" w:eastAsia="fr-FR"/>
              </w:rPr>
            </w:pPr>
          </w:p>
        </w:tc>
        <w:tc>
          <w:tcPr>
            <w:tcW w:w="4780" w:type="dxa"/>
            <w:gridSpan w:val="9"/>
            <w:tcBorders>
              <w:top w:val="nil"/>
              <w:left w:val="nil"/>
              <w:bottom w:val="nil"/>
              <w:right w:val="nil"/>
            </w:tcBorders>
            <w:noWrap/>
            <w:vAlign w:val="center"/>
          </w:tcPr>
          <w:p w:rsidR="002B0863" w:rsidRPr="00BA71C6" w:rsidRDefault="002B0863" w:rsidP="00BA71C6">
            <w:pPr>
              <w:jc w:val="left"/>
              <w:outlineLvl w:val="1"/>
              <w:rPr>
                <w:rFonts w:ascii="Arial" w:hAnsi="Arial" w:cs="Arial"/>
                <w:i/>
                <w:iCs/>
                <w:sz w:val="20"/>
                <w:szCs w:val="20"/>
                <w:u w:val="single"/>
                <w:lang w:eastAsia="fr-FR"/>
              </w:rPr>
            </w:pPr>
            <w:r w:rsidRPr="00BA71C6">
              <w:rPr>
                <w:rFonts w:ascii="Arial" w:hAnsi="Arial" w:cs="Arial"/>
                <w:i/>
                <w:iCs/>
                <w:sz w:val="20"/>
                <w:szCs w:val="20"/>
                <w:u w:val="single"/>
                <w:lang w:eastAsia="fr-FR"/>
              </w:rPr>
              <w:t>End of Subsequence E1 Securities Movement</w:t>
            </w:r>
          </w:p>
        </w:tc>
        <w:tc>
          <w:tcPr>
            <w:tcW w:w="3171" w:type="dxa"/>
            <w:gridSpan w:val="4"/>
            <w:tcBorders>
              <w:top w:val="nil"/>
              <w:left w:val="nil"/>
              <w:bottom w:val="nil"/>
              <w:right w:val="nil"/>
            </w:tcBorders>
            <w:noWrap/>
            <w:vAlign w:val="center"/>
          </w:tcPr>
          <w:p w:rsidR="002B0863" w:rsidRPr="00BA71C6" w:rsidRDefault="002B0863" w:rsidP="00BA71C6">
            <w:pPr>
              <w:jc w:val="left"/>
              <w:outlineLvl w:val="1"/>
              <w:rPr>
                <w:rFonts w:ascii="Arial" w:hAnsi="Arial" w:cs="Arial"/>
                <w:sz w:val="20"/>
                <w:szCs w:val="20"/>
                <w:lang w:eastAsia="fr-FR"/>
              </w:rPr>
            </w:pPr>
          </w:p>
        </w:tc>
      </w:tr>
      <w:tr w:rsidR="00E745DE" w:rsidRPr="00BA71C6" w:rsidTr="00A3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E745DE" w:rsidRPr="00BA71C6" w:rsidRDefault="00E745DE" w:rsidP="00BA71C6">
            <w:pPr>
              <w:jc w:val="left"/>
              <w:outlineLvl w:val="0"/>
              <w:rPr>
                <w:rFonts w:ascii="Arial" w:hAnsi="Arial" w:cs="Arial"/>
                <w:b/>
                <w:bCs/>
                <w:sz w:val="20"/>
                <w:szCs w:val="20"/>
                <w:lang w:eastAsia="fr-FR"/>
              </w:rPr>
            </w:pPr>
          </w:p>
        </w:tc>
        <w:tc>
          <w:tcPr>
            <w:tcW w:w="175" w:type="dxa"/>
            <w:tcBorders>
              <w:top w:val="nil"/>
              <w:left w:val="nil"/>
              <w:bottom w:val="nil"/>
              <w:right w:val="nil"/>
            </w:tcBorders>
            <w:noWrap/>
            <w:vAlign w:val="bottom"/>
          </w:tcPr>
          <w:p w:rsidR="00E745DE" w:rsidRPr="00BA71C6" w:rsidRDefault="00E745DE" w:rsidP="00BA71C6">
            <w:pPr>
              <w:jc w:val="left"/>
              <w:outlineLvl w:val="0"/>
              <w:rPr>
                <w:rFonts w:ascii="Arial" w:hAnsi="Arial" w:cs="Arial"/>
                <w:sz w:val="20"/>
                <w:szCs w:val="20"/>
                <w:lang w:eastAsia="fr-FR"/>
              </w:rPr>
            </w:pPr>
          </w:p>
        </w:tc>
        <w:tc>
          <w:tcPr>
            <w:tcW w:w="719" w:type="dxa"/>
            <w:gridSpan w:val="5"/>
            <w:tcBorders>
              <w:top w:val="single" w:sz="4" w:space="0" w:color="auto"/>
              <w:left w:val="single" w:sz="4" w:space="0" w:color="auto"/>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3741" w:type="dxa"/>
            <w:gridSpan w:val="4"/>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CAOPTN</w:t>
            </w:r>
          </w:p>
        </w:tc>
        <w:tc>
          <w:tcPr>
            <w:tcW w:w="3651" w:type="dxa"/>
            <w:gridSpan w:val="5"/>
            <w:tcBorders>
              <w:top w:val="single" w:sz="4" w:space="0" w:color="auto"/>
              <w:left w:val="nil"/>
              <w:bottom w:val="single" w:sz="4" w:space="0" w:color="auto"/>
              <w:right w:val="single" w:sz="4" w:space="0" w:color="auto"/>
            </w:tcBorders>
            <w:noWrap/>
            <w:vAlign w:val="bottom"/>
          </w:tcPr>
          <w:p w:rsidR="00E745DE" w:rsidRPr="00BA71C6" w:rsidRDefault="00E745DE" w:rsidP="00BA71C6">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2B0863" w:rsidRPr="00BA71C6" w:rsidTr="000A1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2" w:type="dxa"/>
            <w:tcBorders>
              <w:top w:val="nil"/>
              <w:left w:val="nil"/>
              <w:bottom w:val="nil"/>
              <w:right w:val="nil"/>
            </w:tcBorders>
            <w:noWrap/>
            <w:vAlign w:val="bottom"/>
          </w:tcPr>
          <w:p w:rsidR="002B0863" w:rsidRPr="00BA71C6" w:rsidRDefault="002B0863" w:rsidP="00BA71C6">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5" w:type="dxa"/>
            <w:tcBorders>
              <w:top w:val="nil"/>
              <w:left w:val="nil"/>
              <w:bottom w:val="nil"/>
              <w:right w:val="nil"/>
            </w:tcBorders>
            <w:noWrap/>
            <w:vAlign w:val="center"/>
          </w:tcPr>
          <w:p w:rsidR="002B0863" w:rsidRPr="00BA71C6" w:rsidRDefault="002B0863" w:rsidP="00BA71C6">
            <w:pPr>
              <w:jc w:val="left"/>
              <w:outlineLvl w:val="0"/>
              <w:rPr>
                <w:rFonts w:ascii="Arial" w:hAnsi="Arial" w:cs="Arial"/>
                <w:sz w:val="20"/>
                <w:szCs w:val="20"/>
                <w:lang w:val="fr-FR" w:eastAsia="fr-FR"/>
              </w:rPr>
            </w:pPr>
          </w:p>
        </w:tc>
        <w:tc>
          <w:tcPr>
            <w:tcW w:w="5490" w:type="dxa"/>
            <w:gridSpan w:val="12"/>
            <w:tcBorders>
              <w:top w:val="nil"/>
              <w:left w:val="nil"/>
              <w:bottom w:val="nil"/>
              <w:right w:val="nil"/>
            </w:tcBorders>
            <w:noWrap/>
            <w:vAlign w:val="center"/>
          </w:tcPr>
          <w:p w:rsidR="002B0863" w:rsidRPr="00BA71C6" w:rsidRDefault="002B0863" w:rsidP="00BA71C6">
            <w:pPr>
              <w:jc w:val="left"/>
              <w:outlineLvl w:val="0"/>
              <w:rPr>
                <w:rFonts w:ascii="Arial" w:hAnsi="Arial" w:cs="Arial"/>
                <w:i/>
                <w:iCs/>
                <w:sz w:val="20"/>
                <w:szCs w:val="20"/>
                <w:u w:val="single"/>
                <w:lang w:eastAsia="fr-FR"/>
              </w:rPr>
            </w:pPr>
            <w:r w:rsidRPr="00BA71C6">
              <w:rPr>
                <w:rFonts w:ascii="Arial" w:hAnsi="Arial" w:cs="Arial"/>
                <w:i/>
                <w:iCs/>
                <w:sz w:val="20"/>
                <w:szCs w:val="20"/>
                <w:u w:val="single"/>
                <w:lang w:eastAsia="fr-FR"/>
              </w:rPr>
              <w:t>End of Sequence E Corporate Action Options</w:t>
            </w:r>
          </w:p>
        </w:tc>
        <w:tc>
          <w:tcPr>
            <w:tcW w:w="2621" w:type="dxa"/>
            <w:gridSpan w:val="2"/>
            <w:tcBorders>
              <w:top w:val="nil"/>
              <w:left w:val="nil"/>
              <w:bottom w:val="nil"/>
              <w:right w:val="nil"/>
            </w:tcBorders>
            <w:noWrap/>
            <w:vAlign w:val="center"/>
          </w:tcPr>
          <w:p w:rsidR="002B0863" w:rsidRPr="00BA71C6" w:rsidRDefault="002B0863" w:rsidP="00BA71C6">
            <w:pPr>
              <w:jc w:val="left"/>
              <w:outlineLvl w:val="0"/>
              <w:rPr>
                <w:rFonts w:ascii="Arial" w:hAnsi="Arial" w:cs="Arial"/>
                <w:sz w:val="20"/>
                <w:szCs w:val="20"/>
                <w:lang w:eastAsia="fr-FR"/>
              </w:rPr>
            </w:pPr>
          </w:p>
        </w:tc>
      </w:tr>
    </w:tbl>
    <w:p w:rsidR="002B0863" w:rsidRPr="004A27A8" w:rsidRDefault="002B0863"/>
    <w:p w:rsidR="00984451" w:rsidRDefault="002B0863" w:rsidP="00C12B10">
      <w:pPr>
        <w:pStyle w:val="Heading1"/>
      </w:pPr>
      <w:r>
        <w:br w:type="page"/>
      </w:r>
      <w:bookmarkStart w:id="337" w:name="_Toc485746401"/>
      <w:bookmarkStart w:id="338" w:name="_Toc286333534"/>
      <w:r w:rsidR="00984451">
        <w:t>RHDI: Intermediate Securities Distribution (MAND) – For EXOF</w:t>
      </w:r>
      <w:bookmarkEnd w:id="337"/>
    </w:p>
    <w:p w:rsidR="00984451" w:rsidRPr="00984451" w:rsidRDefault="00984451" w:rsidP="00984451"/>
    <w:p w:rsidR="00984451" w:rsidRPr="00984451" w:rsidRDefault="00984451" w:rsidP="00984451">
      <w:pPr>
        <w:pStyle w:val="Heading3"/>
      </w:pPr>
      <w:r w:rsidRPr="00984451">
        <w:t>Definition:</w:t>
      </w:r>
    </w:p>
    <w:p w:rsidR="00984451" w:rsidRPr="004A27A8" w:rsidRDefault="00984451" w:rsidP="00984451">
      <w:r w:rsidRPr="004A27A8">
        <w:t>The distribution of intermediate securities that gives the holder the right to take part in a future event.</w:t>
      </w:r>
    </w:p>
    <w:p w:rsidR="00984451" w:rsidRPr="00984451" w:rsidRDefault="00984451" w:rsidP="00984451">
      <w:pPr>
        <w:pStyle w:val="Heading3"/>
      </w:pPr>
      <w:r w:rsidRPr="00984451">
        <w:t>Issue name:</w:t>
      </w:r>
    </w:p>
    <w:p w:rsidR="00984451" w:rsidRPr="004A27A8" w:rsidRDefault="00984451" w:rsidP="00984451">
      <w:r>
        <w:t>Atlas Copco AB, A shares</w:t>
      </w:r>
    </w:p>
    <w:p w:rsidR="00984451" w:rsidRPr="004A27A8" w:rsidRDefault="00984451" w:rsidP="00984451">
      <w:r w:rsidRPr="004A27A8">
        <w:t xml:space="preserve">ISIN </w:t>
      </w:r>
      <w:r>
        <w:t>SE0000101032</w:t>
      </w:r>
    </w:p>
    <w:p w:rsidR="00984451" w:rsidRPr="00984451" w:rsidRDefault="00984451" w:rsidP="00984451">
      <w:pPr>
        <w:pStyle w:val="Heading3"/>
      </w:pPr>
      <w:r w:rsidRPr="00984451">
        <w:t>Terms:</w:t>
      </w:r>
    </w:p>
    <w:p w:rsidR="00984451" w:rsidRPr="004A27A8" w:rsidRDefault="00984451" w:rsidP="00984451">
      <w:r>
        <w:t>Interim/split redemption shares</w:t>
      </w:r>
      <w:r w:rsidRPr="004A27A8">
        <w:t xml:space="preserve"> are </w:t>
      </w:r>
      <w:r w:rsidR="004066A2">
        <w:t>provided</w:t>
      </w:r>
      <w:r w:rsidR="004066A2" w:rsidRPr="004A27A8">
        <w:t xml:space="preserve"> </w:t>
      </w:r>
      <w:r w:rsidRPr="004A27A8">
        <w:t xml:space="preserve">to existing shareholders where 1 </w:t>
      </w:r>
      <w:r>
        <w:t>interim share</w:t>
      </w:r>
      <w:r w:rsidRPr="004A27A8">
        <w:t xml:space="preserve"> is given for every </w:t>
      </w:r>
      <w:r>
        <w:t>1</w:t>
      </w:r>
      <w:r w:rsidRPr="004A27A8">
        <w:t xml:space="preserve"> ordinary share held.</w:t>
      </w:r>
    </w:p>
    <w:p w:rsidR="00984451" w:rsidRPr="00984451" w:rsidRDefault="00984451" w:rsidP="00984451">
      <w:pPr>
        <w:pStyle w:val="Heading3"/>
      </w:pPr>
      <w:r w:rsidRPr="00984451">
        <w:t>Relative dates:</w:t>
      </w:r>
    </w:p>
    <w:p w:rsidR="00984451" w:rsidRDefault="00984451" w:rsidP="00984451">
      <w:r w:rsidRPr="004A27A8">
        <w:t xml:space="preserve">Ex date </w:t>
      </w:r>
      <w:r>
        <w:t>–</w:t>
      </w:r>
      <w:r w:rsidRPr="004A27A8">
        <w:t xml:space="preserve"> </w:t>
      </w:r>
      <w:r>
        <w:t>May 11</w:t>
      </w:r>
      <w:r w:rsidRPr="004A27A8">
        <w:t>, 20</w:t>
      </w:r>
      <w:r>
        <w:t>YY</w:t>
      </w:r>
    </w:p>
    <w:p w:rsidR="00A800BA" w:rsidRPr="004A27A8" w:rsidRDefault="00A800BA" w:rsidP="00984451">
      <w:r>
        <w:t>Record date – May 13, 20YY</w:t>
      </w:r>
    </w:p>
    <w:p w:rsidR="00984451" w:rsidRPr="004A27A8" w:rsidRDefault="00984451" w:rsidP="00984451">
      <w:r>
        <w:t>Interim shares</w:t>
      </w:r>
      <w:r w:rsidRPr="004A27A8">
        <w:t xml:space="preserve"> trading period </w:t>
      </w:r>
      <w:r>
        <w:t>–</w:t>
      </w:r>
      <w:r w:rsidRPr="004A27A8">
        <w:t xml:space="preserve"> </w:t>
      </w:r>
      <w:r>
        <w:t>May 16</w:t>
      </w:r>
      <w:r w:rsidRPr="004A27A8">
        <w:t xml:space="preserve"> to </w:t>
      </w:r>
      <w:r>
        <w:t>June 08, 20YY</w:t>
      </w:r>
    </w:p>
    <w:p w:rsidR="00984451" w:rsidRPr="004A27A8" w:rsidRDefault="004066A2" w:rsidP="00984451">
      <w:r>
        <w:t xml:space="preserve">Interim shares </w:t>
      </w:r>
      <w:r w:rsidR="00984451">
        <w:t>expire – June 16, 20YY</w:t>
      </w:r>
    </w:p>
    <w:p w:rsidR="00984451" w:rsidRPr="004A27A8" w:rsidRDefault="004066A2" w:rsidP="00984451">
      <w:r>
        <w:t>Payment</w:t>
      </w:r>
      <w:r w:rsidRPr="004A27A8">
        <w:t xml:space="preserve"> </w:t>
      </w:r>
      <w:r w:rsidR="00984451" w:rsidRPr="004A27A8">
        <w:t xml:space="preserve">date for </w:t>
      </w:r>
      <w:r w:rsidR="00984451">
        <w:t>interim</w:t>
      </w:r>
      <w:r w:rsidR="00984451" w:rsidRPr="004A27A8">
        <w:t xml:space="preserve"> shares </w:t>
      </w:r>
      <w:r w:rsidR="00984451">
        <w:t>–</w:t>
      </w:r>
      <w:r w:rsidR="00984451" w:rsidRPr="004A27A8">
        <w:t xml:space="preserve"> </w:t>
      </w:r>
      <w:r w:rsidR="00984451">
        <w:t>May 16</w:t>
      </w:r>
      <w:r w:rsidR="00984451" w:rsidRPr="004A27A8">
        <w:t xml:space="preserve">, </w:t>
      </w:r>
      <w:r w:rsidR="00984451">
        <w:t>20YY</w:t>
      </w:r>
    </w:p>
    <w:p w:rsidR="00984451" w:rsidRPr="00984451" w:rsidRDefault="00984451" w:rsidP="00984451">
      <w:pPr>
        <w:pStyle w:val="Heading3"/>
      </w:pPr>
      <w:r w:rsidRPr="00984451">
        <w:t>Transaction description:</w:t>
      </w:r>
    </w:p>
    <w:p w:rsidR="00984451" w:rsidRPr="004A27A8" w:rsidRDefault="00984451" w:rsidP="00984451">
      <w:r>
        <w:t>Atlas Copco AB, A shares</w:t>
      </w:r>
      <w:r w:rsidRPr="004A27A8">
        <w:t xml:space="preserve"> (</w:t>
      </w:r>
      <w:r>
        <w:t>SE0000101032</w:t>
      </w:r>
      <w:r w:rsidRPr="004A27A8">
        <w:t xml:space="preserve">) has announced a </w:t>
      </w:r>
      <w:r>
        <w:t>distribution of interim shares to be mandatorily redeemed in a second event</w:t>
      </w:r>
      <w:r w:rsidRPr="004A27A8">
        <w:t xml:space="preserve">. The account (a/c </w:t>
      </w:r>
      <w:r>
        <w:t>01-001002003</w:t>
      </w:r>
      <w:r w:rsidRPr="004A27A8">
        <w:t>) will receive</w:t>
      </w:r>
      <w:r>
        <w:t xml:space="preserve"> 100</w:t>
      </w:r>
      <w:r w:rsidRPr="004A27A8">
        <w:t xml:space="preserve">,000 </w:t>
      </w:r>
      <w:r w:rsidRPr="0013592C">
        <w:t xml:space="preserve">ATLAS COPCO A </w:t>
      </w:r>
      <w:r>
        <w:t>redemption shares (</w:t>
      </w:r>
      <w:r w:rsidRPr="0013592C">
        <w:t>SE0001426065</w:t>
      </w:r>
      <w:r>
        <w:t>)</w:t>
      </w:r>
      <w:r w:rsidRPr="0013592C">
        <w:t xml:space="preserve"> </w:t>
      </w:r>
      <w:r w:rsidRPr="004A27A8">
        <w:t xml:space="preserve">by virtue of an underlying holding of </w:t>
      </w:r>
      <w:r>
        <w:t>100</w:t>
      </w:r>
      <w:r w:rsidRPr="004A27A8">
        <w:t xml:space="preserve">,000 underlying shares of </w:t>
      </w:r>
      <w:r>
        <w:t>Atlas Copco A</w:t>
      </w:r>
      <w:r w:rsidRPr="004A27A8">
        <w:t>.</w:t>
      </w:r>
    </w:p>
    <w:p w:rsidR="00984451" w:rsidRPr="00984451" w:rsidRDefault="00984451" w:rsidP="00984451">
      <w:pPr>
        <w:pStyle w:val="Heading3"/>
      </w:pPr>
      <w:r w:rsidRPr="00984451">
        <w:t>Messages:</w:t>
      </w:r>
    </w:p>
    <w:p w:rsidR="00984451" w:rsidRDefault="00984451" w:rsidP="00984451">
      <w:r>
        <w:t>MT 564 for the notice of entitlement</w:t>
      </w: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78"/>
        <w:gridCol w:w="160"/>
        <w:gridCol w:w="160"/>
        <w:gridCol w:w="160"/>
        <w:gridCol w:w="239"/>
        <w:gridCol w:w="479"/>
        <w:gridCol w:w="3193"/>
        <w:gridCol w:w="57"/>
        <w:gridCol w:w="479"/>
        <w:gridCol w:w="475"/>
        <w:gridCol w:w="74"/>
        <w:gridCol w:w="2610"/>
      </w:tblGrid>
      <w:tr w:rsidR="00984451" w:rsidRPr="00984451" w:rsidTr="00984451">
        <w:trPr>
          <w:gridAfter w:val="2"/>
          <w:wAfter w:w="2684" w:type="dxa"/>
          <w:cantSplit/>
          <w:trHeight w:val="299"/>
        </w:trPr>
        <w:tc>
          <w:tcPr>
            <w:tcW w:w="5868" w:type="dxa"/>
            <w:gridSpan w:val="11"/>
            <w:tcBorders>
              <w:top w:val="nil"/>
              <w:left w:val="nil"/>
              <w:bottom w:val="nil"/>
              <w:right w:val="nil"/>
            </w:tcBorders>
          </w:tcPr>
          <w:p w:rsidR="00984451" w:rsidRPr="00984451" w:rsidRDefault="00984451" w:rsidP="00984451">
            <w:pPr>
              <w:pStyle w:val="Heading2"/>
            </w:pPr>
            <w:bookmarkStart w:id="339" w:name="_Toc309743684"/>
            <w:bookmarkStart w:id="340" w:name="_Toc485746402"/>
            <w:r w:rsidRPr="00984451">
              <w:t>MT 564 Corporate Action Notice of Entitlement</w:t>
            </w:r>
            <w:bookmarkEnd w:id="339"/>
            <w:bookmarkEnd w:id="340"/>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0"/>
        </w:trPr>
        <w:tc>
          <w:tcPr>
            <w:tcW w:w="288" w:type="dxa"/>
            <w:tcBorders>
              <w:top w:val="nil"/>
              <w:left w:val="nil"/>
              <w:bottom w:val="nil"/>
              <w:right w:val="nil"/>
            </w:tcBorders>
            <w:noWrap/>
            <w:vAlign w:val="bottom"/>
          </w:tcPr>
          <w:p w:rsidR="00984451" w:rsidRPr="00D85136" w:rsidRDefault="00984451" w:rsidP="0030779E">
            <w:pPr>
              <w:jc w:val="left"/>
              <w:rPr>
                <w:rFonts w:ascii="Arial" w:hAnsi="Arial" w:cs="Arial"/>
                <w:b/>
                <w:bCs/>
                <w:i/>
                <w:iCs/>
                <w:lang w:eastAsia="fr-FR"/>
              </w:rPr>
            </w:pPr>
          </w:p>
        </w:tc>
        <w:tc>
          <w:tcPr>
            <w:tcW w:w="178" w:type="dxa"/>
            <w:tcBorders>
              <w:top w:val="nil"/>
              <w:left w:val="nil"/>
              <w:bottom w:val="nil"/>
              <w:right w:val="nil"/>
            </w:tcBorders>
            <w:noWrap/>
            <w:vAlign w:val="bottom"/>
          </w:tcPr>
          <w:p w:rsidR="00984451" w:rsidRPr="00D85136" w:rsidRDefault="00984451" w:rsidP="0030779E">
            <w:pPr>
              <w:jc w:val="left"/>
              <w:rPr>
                <w:rFonts w:ascii="Arial" w:hAnsi="Arial" w:cs="Arial"/>
                <w:b/>
                <w:bCs/>
                <w:i/>
                <w:iCs/>
                <w:lang w:eastAsia="fr-FR"/>
              </w:rPr>
            </w:pPr>
          </w:p>
        </w:tc>
        <w:tc>
          <w:tcPr>
            <w:tcW w:w="160" w:type="dxa"/>
            <w:tcBorders>
              <w:top w:val="nil"/>
              <w:left w:val="nil"/>
              <w:bottom w:val="nil"/>
              <w:right w:val="nil"/>
            </w:tcBorders>
            <w:noWrap/>
            <w:vAlign w:val="bottom"/>
          </w:tcPr>
          <w:p w:rsidR="00984451" w:rsidRPr="00D85136" w:rsidRDefault="00984451" w:rsidP="0030779E">
            <w:pPr>
              <w:jc w:val="left"/>
              <w:rPr>
                <w:rFonts w:ascii="Arial" w:hAnsi="Arial" w:cs="Arial"/>
                <w:b/>
                <w:bCs/>
                <w:i/>
                <w:iCs/>
                <w:lang w:eastAsia="fr-FR"/>
              </w:rPr>
            </w:pPr>
          </w:p>
        </w:tc>
        <w:tc>
          <w:tcPr>
            <w:tcW w:w="160" w:type="dxa"/>
            <w:tcBorders>
              <w:top w:val="nil"/>
              <w:left w:val="nil"/>
              <w:bottom w:val="nil"/>
              <w:right w:val="nil"/>
            </w:tcBorders>
            <w:noWrap/>
            <w:vAlign w:val="bottom"/>
          </w:tcPr>
          <w:p w:rsidR="00984451" w:rsidRPr="00EA6A70" w:rsidRDefault="00984451" w:rsidP="0030779E">
            <w:pPr>
              <w:jc w:val="left"/>
              <w:rPr>
                <w:rFonts w:ascii="Arial" w:hAnsi="Arial" w:cs="Arial"/>
                <w:sz w:val="20"/>
                <w:szCs w:val="20"/>
                <w:lang w:eastAsia="fr-FR"/>
              </w:rPr>
            </w:pPr>
          </w:p>
        </w:tc>
        <w:tc>
          <w:tcPr>
            <w:tcW w:w="160" w:type="dxa"/>
            <w:tcBorders>
              <w:top w:val="nil"/>
              <w:left w:val="nil"/>
              <w:bottom w:val="nil"/>
              <w:right w:val="nil"/>
            </w:tcBorders>
            <w:noWrap/>
            <w:vAlign w:val="bottom"/>
          </w:tcPr>
          <w:p w:rsidR="00984451" w:rsidRPr="00EA6A70" w:rsidRDefault="00984451" w:rsidP="0030779E">
            <w:pPr>
              <w:jc w:val="left"/>
              <w:rPr>
                <w:rFonts w:ascii="Arial" w:hAnsi="Arial" w:cs="Arial"/>
                <w:b/>
                <w:bCs/>
                <w:sz w:val="20"/>
                <w:szCs w:val="20"/>
                <w:lang w:eastAsia="fr-FR"/>
              </w:rPr>
            </w:pPr>
          </w:p>
        </w:tc>
        <w:tc>
          <w:tcPr>
            <w:tcW w:w="718" w:type="dxa"/>
            <w:gridSpan w:val="2"/>
            <w:tcBorders>
              <w:top w:val="nil"/>
              <w:left w:val="nil"/>
              <w:bottom w:val="nil"/>
              <w:right w:val="nil"/>
            </w:tcBorders>
            <w:noWrap/>
            <w:vAlign w:val="bottom"/>
          </w:tcPr>
          <w:p w:rsidR="00984451" w:rsidRPr="00EA6A70" w:rsidRDefault="00984451" w:rsidP="0030779E">
            <w:pPr>
              <w:jc w:val="left"/>
              <w:rPr>
                <w:rFonts w:ascii="Arial" w:hAnsi="Arial" w:cs="Arial"/>
                <w:sz w:val="20"/>
                <w:szCs w:val="20"/>
                <w:lang w:eastAsia="fr-FR"/>
              </w:rPr>
            </w:pPr>
          </w:p>
        </w:tc>
        <w:tc>
          <w:tcPr>
            <w:tcW w:w="4278" w:type="dxa"/>
            <w:gridSpan w:val="5"/>
            <w:tcBorders>
              <w:top w:val="nil"/>
              <w:left w:val="nil"/>
              <w:bottom w:val="nil"/>
              <w:right w:val="nil"/>
            </w:tcBorders>
            <w:noWrap/>
            <w:vAlign w:val="bottom"/>
          </w:tcPr>
          <w:p w:rsidR="00984451" w:rsidRPr="00EA6A70" w:rsidRDefault="00984451" w:rsidP="0030779E">
            <w:pPr>
              <w:jc w:val="left"/>
              <w:rPr>
                <w:rFonts w:ascii="Arial" w:hAnsi="Arial" w:cs="Arial"/>
                <w:sz w:val="20"/>
                <w:szCs w:val="20"/>
                <w:lang w:eastAsia="fr-FR"/>
              </w:rPr>
            </w:pPr>
          </w:p>
        </w:tc>
        <w:tc>
          <w:tcPr>
            <w:tcW w:w="2610" w:type="dxa"/>
            <w:tcBorders>
              <w:top w:val="nil"/>
              <w:left w:val="nil"/>
              <w:bottom w:val="nil"/>
              <w:right w:val="nil"/>
            </w:tcBorders>
            <w:noWrap/>
            <w:vAlign w:val="bottom"/>
          </w:tcPr>
          <w:p w:rsidR="00984451" w:rsidRPr="00EA6A70" w:rsidRDefault="00984451" w:rsidP="0030779E">
            <w:pPr>
              <w:jc w:val="left"/>
              <w:rPr>
                <w:rFonts w:ascii="Arial" w:hAnsi="Arial" w:cs="Arial"/>
                <w:sz w:val="20"/>
                <w:szCs w:val="20"/>
                <w:lang w:eastAsia="fr-FR"/>
              </w:rPr>
            </w:pP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5654" w:type="dxa"/>
            <w:gridSpan w:val="11"/>
            <w:tcBorders>
              <w:top w:val="nil"/>
              <w:left w:val="nil"/>
              <w:bottom w:val="nil"/>
              <w:right w:val="nil"/>
            </w:tcBorders>
            <w:noWrap/>
            <w:vAlign w:val="center"/>
          </w:tcPr>
          <w:p w:rsidR="00984451" w:rsidRPr="00BA71C6" w:rsidRDefault="00984451" w:rsidP="0030779E">
            <w:pPr>
              <w:jc w:val="left"/>
              <w:outlineLvl w:val="0"/>
              <w:rPr>
                <w:rFonts w:ascii="Arial" w:hAnsi="Arial" w:cs="Arial"/>
                <w:i/>
                <w:iCs/>
                <w:sz w:val="20"/>
                <w:szCs w:val="20"/>
                <w:u w:val="single"/>
                <w:lang w:eastAsia="fr-FR"/>
              </w:rPr>
            </w:pPr>
            <w:r w:rsidRPr="00BA71C6">
              <w:rPr>
                <w:rFonts w:ascii="Arial" w:hAnsi="Arial" w:cs="Arial"/>
                <w:i/>
                <w:iCs/>
                <w:sz w:val="20"/>
                <w:szCs w:val="20"/>
                <w:u w:val="single"/>
                <w:lang w:eastAsia="fr-FR"/>
              </w:rPr>
              <w:t xml:space="preserve">Mandatory </w:t>
            </w:r>
            <w:r w:rsidRPr="00BA71C6">
              <w:rPr>
                <w:rFonts w:ascii="Arial" w:hAnsi="Arial" w:cs="Arial"/>
                <w:b/>
                <w:bCs/>
                <w:sz w:val="20"/>
                <w:szCs w:val="20"/>
                <w:u w:val="single"/>
                <w:lang w:eastAsia="fr-FR"/>
              </w:rPr>
              <w:t>Sequence A</w:t>
            </w:r>
            <w:r w:rsidRPr="00BA71C6">
              <w:rPr>
                <w:rFonts w:ascii="Arial" w:hAnsi="Arial" w:cs="Arial"/>
                <w:i/>
                <w:iCs/>
                <w:sz w:val="20"/>
                <w:szCs w:val="20"/>
                <w:u w:val="single"/>
                <w:lang w:eastAsia="fr-FR"/>
              </w:rPr>
              <w:t xml:space="preserve"> General Information</w:t>
            </w:r>
          </w:p>
        </w:tc>
        <w:tc>
          <w:tcPr>
            <w:tcW w:w="2610" w:type="dxa"/>
            <w:tcBorders>
              <w:top w:val="nil"/>
              <w:left w:val="nil"/>
              <w:bottom w:val="nil"/>
              <w:right w:val="nil"/>
            </w:tcBorders>
            <w:noWrap/>
            <w:vAlign w:val="center"/>
          </w:tcPr>
          <w:p w:rsidR="00984451" w:rsidRPr="00BA71C6" w:rsidRDefault="00984451" w:rsidP="0030779E">
            <w:pPr>
              <w:jc w:val="left"/>
              <w:outlineLvl w:val="0"/>
              <w:rPr>
                <w:rFonts w:ascii="Arial" w:hAnsi="Arial" w:cs="Arial"/>
                <w:sz w:val="20"/>
                <w:szCs w:val="20"/>
                <w:lang w:eastAsia="fr-FR"/>
              </w:rPr>
            </w:pP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eastAsia="fr-FR"/>
              </w:rPr>
            </w:pP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eastAsia="fr-FR"/>
              </w:rPr>
            </w:pPr>
          </w:p>
        </w:tc>
        <w:tc>
          <w:tcPr>
            <w:tcW w:w="719" w:type="dxa"/>
            <w:gridSpan w:val="4"/>
            <w:tcBorders>
              <w:top w:val="single" w:sz="4" w:space="0" w:color="auto"/>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3672" w:type="dxa"/>
            <w:gridSpan w:val="2"/>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GENL</w:t>
            </w:r>
          </w:p>
        </w:tc>
        <w:tc>
          <w:tcPr>
            <w:tcW w:w="3695" w:type="dxa"/>
            <w:gridSpan w:val="5"/>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:20C::</w:t>
            </w:r>
          </w:p>
        </w:tc>
        <w:tc>
          <w:tcPr>
            <w:tcW w:w="3672" w:type="dxa"/>
            <w:gridSpan w:val="2"/>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CORP//</w:t>
            </w:r>
            <w:r>
              <w:rPr>
                <w:rFonts w:ascii="Arial" w:hAnsi="Arial" w:cs="Arial"/>
                <w:b/>
                <w:bCs/>
                <w:sz w:val="20"/>
                <w:szCs w:val="20"/>
                <w:lang w:val="fr-FR" w:eastAsia="fr-FR"/>
              </w:rPr>
              <w:t>RHDIATCOA001</w:t>
            </w:r>
          </w:p>
        </w:tc>
        <w:tc>
          <w:tcPr>
            <w:tcW w:w="3695" w:type="dxa"/>
            <w:gridSpan w:val="5"/>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Corporate action reference</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:20C::</w:t>
            </w:r>
          </w:p>
        </w:tc>
        <w:tc>
          <w:tcPr>
            <w:tcW w:w="3672" w:type="dxa"/>
            <w:gridSpan w:val="2"/>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SEME//</w:t>
            </w:r>
            <w:r>
              <w:rPr>
                <w:rFonts w:ascii="Arial" w:hAnsi="Arial" w:cs="Arial"/>
                <w:b/>
                <w:bCs/>
                <w:sz w:val="20"/>
                <w:szCs w:val="20"/>
                <w:lang w:val="fr-FR" w:eastAsia="fr-FR"/>
              </w:rPr>
              <w:t>ATCOA110410001</w:t>
            </w:r>
          </w:p>
        </w:tc>
        <w:tc>
          <w:tcPr>
            <w:tcW w:w="3695" w:type="dxa"/>
            <w:gridSpan w:val="5"/>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Senders reference</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:20C::</w:t>
            </w:r>
          </w:p>
        </w:tc>
        <w:tc>
          <w:tcPr>
            <w:tcW w:w="3672" w:type="dxa"/>
            <w:gridSpan w:val="2"/>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COAF//</w:t>
            </w:r>
            <w:r>
              <w:rPr>
                <w:rFonts w:ascii="Arial" w:hAnsi="Arial" w:cs="Arial"/>
                <w:b/>
                <w:bCs/>
                <w:sz w:val="20"/>
                <w:szCs w:val="20"/>
                <w:lang w:val="fr-FR" w:eastAsia="fr-FR"/>
              </w:rPr>
              <w:t>ESATCO11003</w:t>
            </w:r>
          </w:p>
        </w:tc>
        <w:tc>
          <w:tcPr>
            <w:tcW w:w="3695" w:type="dxa"/>
            <w:gridSpan w:val="5"/>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eastAsia="fr-FR"/>
              </w:rPr>
            </w:pPr>
            <w:r w:rsidRPr="00BA71C6">
              <w:rPr>
                <w:rFonts w:ascii="Arial" w:hAnsi="Arial" w:cs="Arial"/>
                <w:sz w:val="20"/>
                <w:szCs w:val="20"/>
                <w:lang w:eastAsia="fr-FR"/>
              </w:rPr>
              <w:t>Official Corporate Action Event Reference</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:23G:</w:t>
            </w:r>
          </w:p>
        </w:tc>
        <w:tc>
          <w:tcPr>
            <w:tcW w:w="3672" w:type="dxa"/>
            <w:gridSpan w:val="2"/>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3695" w:type="dxa"/>
            <w:gridSpan w:val="5"/>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Pr>
                <w:rFonts w:ascii="Arial" w:hAnsi="Arial" w:cs="Arial"/>
                <w:sz w:val="20"/>
                <w:szCs w:val="20"/>
                <w:lang w:val="fr-FR" w:eastAsia="fr-FR"/>
              </w:rPr>
              <w:t>Replacement with entitlement</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3672" w:type="dxa"/>
            <w:gridSpan w:val="2"/>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CAEV//RHDI</w:t>
            </w:r>
          </w:p>
        </w:tc>
        <w:tc>
          <w:tcPr>
            <w:tcW w:w="3695" w:type="dxa"/>
            <w:gridSpan w:val="5"/>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Rights distribution</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3672" w:type="dxa"/>
            <w:gridSpan w:val="2"/>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CAMV//MAND</w:t>
            </w:r>
          </w:p>
        </w:tc>
        <w:tc>
          <w:tcPr>
            <w:tcW w:w="3695" w:type="dxa"/>
            <w:gridSpan w:val="5"/>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Mandatory indicator</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:25D::</w:t>
            </w:r>
          </w:p>
        </w:tc>
        <w:tc>
          <w:tcPr>
            <w:tcW w:w="3672" w:type="dxa"/>
            <w:gridSpan w:val="2"/>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PROC//COMP</w:t>
            </w:r>
          </w:p>
        </w:tc>
        <w:tc>
          <w:tcPr>
            <w:tcW w:w="3695" w:type="dxa"/>
            <w:gridSpan w:val="5"/>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Details are complete</w:t>
            </w:r>
          </w:p>
        </w:tc>
      </w:tr>
      <w:tr w:rsidR="00984451" w:rsidRPr="006631E7"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66" w:type="dxa"/>
            <w:gridSpan w:val="2"/>
            <w:tcBorders>
              <w:top w:val="nil"/>
              <w:left w:val="nil"/>
              <w:bottom w:val="nil"/>
              <w:right w:val="nil"/>
            </w:tcBorders>
            <w:noWrap/>
            <w:vAlign w:val="bottom"/>
          </w:tcPr>
          <w:p w:rsidR="00984451" w:rsidRPr="006631E7" w:rsidRDefault="00984451" w:rsidP="0030779E">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984451" w:rsidRPr="006631E7" w:rsidRDefault="00984451" w:rsidP="0030779E">
            <w:pPr>
              <w:jc w:val="left"/>
              <w:outlineLvl w:val="1"/>
              <w:rPr>
                <w:rFonts w:ascii="Arial" w:hAnsi="Arial" w:cs="Arial"/>
                <w:sz w:val="20"/>
                <w:szCs w:val="20"/>
                <w:lang w:val="fr-FR" w:eastAsia="fr-FR"/>
              </w:rPr>
            </w:pPr>
          </w:p>
        </w:tc>
        <w:tc>
          <w:tcPr>
            <w:tcW w:w="5242" w:type="dxa"/>
            <w:gridSpan w:val="8"/>
            <w:tcBorders>
              <w:top w:val="nil"/>
              <w:left w:val="nil"/>
              <w:bottom w:val="nil"/>
              <w:right w:val="nil"/>
            </w:tcBorders>
            <w:noWrap/>
            <w:vAlign w:val="center"/>
          </w:tcPr>
          <w:p w:rsidR="00984451" w:rsidRPr="006631E7" w:rsidRDefault="00984451" w:rsidP="0030779E">
            <w:pPr>
              <w:jc w:val="left"/>
              <w:outlineLvl w:val="1"/>
              <w:rPr>
                <w:rFonts w:ascii="Arial" w:hAnsi="Arial" w:cs="Arial"/>
                <w:i/>
                <w:iCs/>
                <w:sz w:val="20"/>
                <w:szCs w:val="20"/>
                <w:u w:val="single"/>
                <w:lang w:val="fr-FR" w:eastAsia="fr-FR"/>
              </w:rPr>
            </w:pPr>
            <w:r w:rsidRPr="006631E7">
              <w:rPr>
                <w:rFonts w:ascii="Arial" w:hAnsi="Arial" w:cs="Arial"/>
                <w:i/>
                <w:iCs/>
                <w:sz w:val="20"/>
                <w:szCs w:val="20"/>
                <w:u w:val="single"/>
                <w:lang w:val="fr-FR" w:eastAsia="fr-FR"/>
              </w:rPr>
              <w:t>Optional Repetitive Subsequence A1 Linkages</w:t>
            </w:r>
          </w:p>
        </w:tc>
        <w:tc>
          <w:tcPr>
            <w:tcW w:w="2684" w:type="dxa"/>
            <w:gridSpan w:val="2"/>
            <w:tcBorders>
              <w:top w:val="nil"/>
              <w:left w:val="nil"/>
              <w:bottom w:val="nil"/>
              <w:right w:val="nil"/>
            </w:tcBorders>
            <w:noWrap/>
            <w:vAlign w:val="center"/>
          </w:tcPr>
          <w:p w:rsidR="00984451" w:rsidRPr="006631E7" w:rsidRDefault="00984451" w:rsidP="0030779E">
            <w:pPr>
              <w:jc w:val="left"/>
              <w:outlineLvl w:val="1"/>
              <w:rPr>
                <w:rFonts w:ascii="Arial" w:hAnsi="Arial" w:cs="Arial"/>
                <w:sz w:val="20"/>
                <w:szCs w:val="20"/>
                <w:lang w:val="fr-FR" w:eastAsia="fr-FR"/>
              </w:rPr>
            </w:pPr>
          </w:p>
        </w:tc>
      </w:tr>
      <w:tr w:rsidR="00984451" w:rsidRPr="006631E7"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66" w:type="dxa"/>
            <w:gridSpan w:val="2"/>
            <w:tcBorders>
              <w:top w:val="nil"/>
              <w:left w:val="nil"/>
              <w:bottom w:val="nil"/>
              <w:right w:val="nil"/>
            </w:tcBorders>
            <w:noWrap/>
            <w:vAlign w:val="bottom"/>
          </w:tcPr>
          <w:p w:rsidR="00984451" w:rsidRPr="006631E7" w:rsidRDefault="00984451" w:rsidP="0030779E">
            <w:pPr>
              <w:jc w:val="left"/>
              <w:outlineLvl w:val="1"/>
              <w:rPr>
                <w:rFonts w:ascii="Arial" w:hAnsi="Arial" w:cs="Arial"/>
                <w:b/>
                <w:bCs/>
                <w:sz w:val="20"/>
                <w:szCs w:val="20"/>
                <w:lang w:val="fr-FR" w:eastAsia="fr-FR"/>
              </w:rPr>
            </w:pPr>
          </w:p>
        </w:tc>
        <w:tc>
          <w:tcPr>
            <w:tcW w:w="719" w:type="dxa"/>
            <w:gridSpan w:val="4"/>
            <w:tcBorders>
              <w:top w:val="single" w:sz="4" w:space="0" w:color="auto"/>
              <w:left w:val="single" w:sz="4" w:space="0" w:color="auto"/>
              <w:bottom w:val="single" w:sz="4" w:space="0" w:color="auto"/>
              <w:right w:val="single" w:sz="4" w:space="0" w:color="auto"/>
            </w:tcBorders>
            <w:noWrap/>
            <w:vAlign w:val="bottom"/>
          </w:tcPr>
          <w:p w:rsidR="00984451" w:rsidRPr="006631E7" w:rsidRDefault="00984451" w:rsidP="0030779E">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:16R:</w:t>
            </w:r>
          </w:p>
        </w:tc>
        <w:tc>
          <w:tcPr>
            <w:tcW w:w="3672" w:type="dxa"/>
            <w:gridSpan w:val="2"/>
            <w:tcBorders>
              <w:top w:val="single" w:sz="4" w:space="0" w:color="auto"/>
              <w:left w:val="nil"/>
              <w:bottom w:val="single" w:sz="4" w:space="0" w:color="auto"/>
              <w:right w:val="single" w:sz="4" w:space="0" w:color="auto"/>
            </w:tcBorders>
            <w:noWrap/>
            <w:vAlign w:val="bottom"/>
          </w:tcPr>
          <w:p w:rsidR="00984451" w:rsidRPr="006631E7" w:rsidRDefault="00984451" w:rsidP="0030779E">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3695" w:type="dxa"/>
            <w:gridSpan w:val="5"/>
            <w:tcBorders>
              <w:top w:val="single" w:sz="4" w:space="0" w:color="auto"/>
              <w:left w:val="nil"/>
              <w:bottom w:val="single" w:sz="4" w:space="0" w:color="auto"/>
              <w:right w:val="single" w:sz="4" w:space="0" w:color="auto"/>
            </w:tcBorders>
            <w:noWrap/>
            <w:vAlign w:val="bottom"/>
          </w:tcPr>
          <w:p w:rsidR="00984451" w:rsidRPr="006631E7" w:rsidRDefault="00984451" w:rsidP="0030779E">
            <w:pPr>
              <w:jc w:val="left"/>
              <w:outlineLvl w:val="1"/>
              <w:rPr>
                <w:rFonts w:ascii="Arial" w:hAnsi="Arial" w:cs="Arial"/>
                <w:sz w:val="20"/>
                <w:szCs w:val="20"/>
                <w:lang w:val="fr-FR" w:eastAsia="fr-FR"/>
              </w:rPr>
            </w:pPr>
            <w:r w:rsidRPr="006631E7">
              <w:rPr>
                <w:rFonts w:ascii="Arial" w:hAnsi="Arial" w:cs="Arial"/>
                <w:sz w:val="20"/>
                <w:szCs w:val="20"/>
                <w:lang w:val="fr-FR" w:eastAsia="fr-FR"/>
              </w:rPr>
              <w:t>Start of Block</w:t>
            </w:r>
          </w:p>
        </w:tc>
      </w:tr>
      <w:tr w:rsidR="00984451" w:rsidRPr="006631E7"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66" w:type="dxa"/>
            <w:gridSpan w:val="2"/>
            <w:tcBorders>
              <w:top w:val="nil"/>
              <w:left w:val="nil"/>
              <w:bottom w:val="nil"/>
              <w:right w:val="nil"/>
            </w:tcBorders>
            <w:noWrap/>
            <w:vAlign w:val="bottom"/>
          </w:tcPr>
          <w:p w:rsidR="00984451" w:rsidRPr="006631E7" w:rsidRDefault="00984451" w:rsidP="0030779E">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R</w:t>
            </w:r>
          </w:p>
        </w:tc>
        <w:tc>
          <w:tcPr>
            <w:tcW w:w="719" w:type="dxa"/>
            <w:gridSpan w:val="4"/>
            <w:tcBorders>
              <w:top w:val="nil"/>
              <w:left w:val="single" w:sz="4" w:space="0" w:color="auto"/>
              <w:bottom w:val="single" w:sz="4" w:space="0" w:color="auto"/>
              <w:right w:val="single" w:sz="4" w:space="0" w:color="auto"/>
            </w:tcBorders>
            <w:noWrap/>
            <w:vAlign w:val="bottom"/>
          </w:tcPr>
          <w:p w:rsidR="00984451" w:rsidRPr="006631E7" w:rsidRDefault="00984451" w:rsidP="0030779E">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:13A::</w:t>
            </w:r>
          </w:p>
        </w:tc>
        <w:tc>
          <w:tcPr>
            <w:tcW w:w="3672" w:type="dxa"/>
            <w:gridSpan w:val="2"/>
            <w:tcBorders>
              <w:top w:val="nil"/>
              <w:left w:val="nil"/>
              <w:bottom w:val="single" w:sz="4" w:space="0" w:color="auto"/>
              <w:right w:val="single" w:sz="4" w:space="0" w:color="auto"/>
            </w:tcBorders>
            <w:noWrap/>
            <w:vAlign w:val="bottom"/>
          </w:tcPr>
          <w:p w:rsidR="00984451" w:rsidRPr="006631E7" w:rsidRDefault="00984451" w:rsidP="0030779E">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LINK//564</w:t>
            </w:r>
          </w:p>
        </w:tc>
        <w:tc>
          <w:tcPr>
            <w:tcW w:w="3695" w:type="dxa"/>
            <w:gridSpan w:val="5"/>
            <w:tcBorders>
              <w:top w:val="nil"/>
              <w:left w:val="nil"/>
              <w:bottom w:val="single" w:sz="4" w:space="0" w:color="auto"/>
              <w:right w:val="single" w:sz="4" w:space="0" w:color="auto"/>
            </w:tcBorders>
            <w:noWrap/>
            <w:vAlign w:val="bottom"/>
          </w:tcPr>
          <w:p w:rsidR="00984451" w:rsidRPr="006631E7" w:rsidRDefault="00984451" w:rsidP="0030779E">
            <w:pPr>
              <w:jc w:val="left"/>
              <w:outlineLvl w:val="1"/>
              <w:rPr>
                <w:rFonts w:ascii="Arial" w:hAnsi="Arial" w:cs="Arial"/>
                <w:sz w:val="20"/>
                <w:szCs w:val="20"/>
                <w:lang w:val="fr-FR" w:eastAsia="fr-FR"/>
              </w:rPr>
            </w:pPr>
            <w:r w:rsidRPr="006631E7">
              <w:rPr>
                <w:rFonts w:ascii="Arial" w:hAnsi="Arial" w:cs="Arial"/>
                <w:sz w:val="20"/>
                <w:szCs w:val="20"/>
                <w:lang w:val="fr-FR" w:eastAsia="fr-FR"/>
              </w:rPr>
              <w:t xml:space="preserve">Previously sent message type </w:t>
            </w:r>
          </w:p>
        </w:tc>
      </w:tr>
      <w:tr w:rsidR="00984451" w:rsidRPr="006631E7"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66" w:type="dxa"/>
            <w:gridSpan w:val="2"/>
            <w:tcBorders>
              <w:top w:val="nil"/>
              <w:left w:val="nil"/>
              <w:bottom w:val="nil"/>
              <w:right w:val="nil"/>
            </w:tcBorders>
            <w:noWrap/>
            <w:vAlign w:val="bottom"/>
          </w:tcPr>
          <w:p w:rsidR="00984451" w:rsidRPr="006631E7" w:rsidRDefault="00984451" w:rsidP="0030779E">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M</w:t>
            </w:r>
          </w:p>
        </w:tc>
        <w:tc>
          <w:tcPr>
            <w:tcW w:w="719" w:type="dxa"/>
            <w:gridSpan w:val="4"/>
            <w:tcBorders>
              <w:top w:val="nil"/>
              <w:left w:val="single" w:sz="4" w:space="0" w:color="auto"/>
              <w:bottom w:val="single" w:sz="4" w:space="0" w:color="auto"/>
              <w:right w:val="single" w:sz="4" w:space="0" w:color="auto"/>
            </w:tcBorders>
            <w:noWrap/>
            <w:vAlign w:val="bottom"/>
          </w:tcPr>
          <w:p w:rsidR="00984451" w:rsidRPr="006631E7" w:rsidRDefault="00984451" w:rsidP="0030779E">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:20C::</w:t>
            </w:r>
          </w:p>
        </w:tc>
        <w:tc>
          <w:tcPr>
            <w:tcW w:w="3672" w:type="dxa"/>
            <w:gridSpan w:val="2"/>
            <w:tcBorders>
              <w:top w:val="nil"/>
              <w:left w:val="nil"/>
              <w:bottom w:val="single" w:sz="4" w:space="0" w:color="auto"/>
              <w:right w:val="single" w:sz="4" w:space="0" w:color="auto"/>
            </w:tcBorders>
            <w:noWrap/>
            <w:vAlign w:val="bottom"/>
          </w:tcPr>
          <w:p w:rsidR="00984451" w:rsidRPr="006631E7" w:rsidRDefault="00984451" w:rsidP="0030779E">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PREV//</w:t>
            </w:r>
            <w:r>
              <w:rPr>
                <w:rFonts w:ascii="Arial" w:hAnsi="Arial" w:cs="Arial"/>
                <w:b/>
                <w:bCs/>
                <w:sz w:val="20"/>
                <w:szCs w:val="20"/>
                <w:lang w:val="fr-FR" w:eastAsia="fr-FR"/>
              </w:rPr>
              <w:t>ATCOA110401001</w:t>
            </w:r>
          </w:p>
        </w:tc>
        <w:tc>
          <w:tcPr>
            <w:tcW w:w="3695" w:type="dxa"/>
            <w:gridSpan w:val="5"/>
            <w:tcBorders>
              <w:top w:val="nil"/>
              <w:left w:val="nil"/>
              <w:bottom w:val="single" w:sz="4" w:space="0" w:color="auto"/>
              <w:right w:val="single" w:sz="4" w:space="0" w:color="auto"/>
            </w:tcBorders>
            <w:noWrap/>
            <w:vAlign w:val="bottom"/>
          </w:tcPr>
          <w:p w:rsidR="00984451" w:rsidRPr="006631E7" w:rsidRDefault="00984451" w:rsidP="0030779E">
            <w:pPr>
              <w:jc w:val="left"/>
              <w:outlineLvl w:val="1"/>
              <w:rPr>
                <w:rFonts w:ascii="Arial" w:hAnsi="Arial" w:cs="Arial"/>
                <w:sz w:val="20"/>
                <w:szCs w:val="20"/>
                <w:lang w:val="fr-FR" w:eastAsia="fr-FR"/>
              </w:rPr>
            </w:pPr>
            <w:r w:rsidRPr="006631E7">
              <w:rPr>
                <w:rFonts w:ascii="Arial" w:hAnsi="Arial" w:cs="Arial"/>
                <w:sz w:val="20"/>
                <w:szCs w:val="20"/>
                <w:lang w:val="fr-FR" w:eastAsia="fr-FR"/>
              </w:rPr>
              <w:t>Previously sent message reference</w:t>
            </w:r>
          </w:p>
        </w:tc>
      </w:tr>
      <w:tr w:rsidR="00984451" w:rsidRPr="006631E7"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66" w:type="dxa"/>
            <w:gridSpan w:val="2"/>
            <w:tcBorders>
              <w:top w:val="nil"/>
              <w:left w:val="nil"/>
              <w:bottom w:val="nil"/>
              <w:right w:val="nil"/>
            </w:tcBorders>
            <w:noWrap/>
            <w:vAlign w:val="bottom"/>
          </w:tcPr>
          <w:p w:rsidR="00984451" w:rsidRPr="006631E7" w:rsidRDefault="00984451" w:rsidP="0030779E">
            <w:pPr>
              <w:jc w:val="left"/>
              <w:outlineLvl w:val="1"/>
              <w:rPr>
                <w:rFonts w:ascii="Arial" w:hAnsi="Arial" w:cs="Arial"/>
                <w:b/>
                <w:bCs/>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6631E7" w:rsidRDefault="00984451" w:rsidP="0030779E">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:16S:</w:t>
            </w:r>
          </w:p>
        </w:tc>
        <w:tc>
          <w:tcPr>
            <w:tcW w:w="3672" w:type="dxa"/>
            <w:gridSpan w:val="2"/>
            <w:tcBorders>
              <w:top w:val="nil"/>
              <w:left w:val="nil"/>
              <w:bottom w:val="single" w:sz="4" w:space="0" w:color="auto"/>
              <w:right w:val="single" w:sz="4" w:space="0" w:color="auto"/>
            </w:tcBorders>
            <w:noWrap/>
            <w:vAlign w:val="bottom"/>
          </w:tcPr>
          <w:p w:rsidR="00984451" w:rsidRPr="006631E7" w:rsidRDefault="00984451" w:rsidP="0030779E">
            <w:pPr>
              <w:jc w:val="left"/>
              <w:outlineLvl w:val="1"/>
              <w:rPr>
                <w:rFonts w:ascii="Arial" w:hAnsi="Arial" w:cs="Arial"/>
                <w:b/>
                <w:bCs/>
                <w:sz w:val="20"/>
                <w:szCs w:val="20"/>
                <w:lang w:val="fr-FR" w:eastAsia="fr-FR"/>
              </w:rPr>
            </w:pPr>
            <w:r w:rsidRPr="006631E7">
              <w:rPr>
                <w:rFonts w:ascii="Arial" w:hAnsi="Arial" w:cs="Arial"/>
                <w:b/>
                <w:bCs/>
                <w:sz w:val="20"/>
                <w:szCs w:val="20"/>
                <w:lang w:val="fr-FR" w:eastAsia="fr-FR"/>
              </w:rPr>
              <w:t>LINK</w:t>
            </w:r>
          </w:p>
        </w:tc>
        <w:tc>
          <w:tcPr>
            <w:tcW w:w="3695" w:type="dxa"/>
            <w:gridSpan w:val="5"/>
            <w:tcBorders>
              <w:top w:val="nil"/>
              <w:left w:val="nil"/>
              <w:bottom w:val="single" w:sz="4" w:space="0" w:color="auto"/>
              <w:right w:val="single" w:sz="4" w:space="0" w:color="auto"/>
            </w:tcBorders>
            <w:noWrap/>
            <w:vAlign w:val="bottom"/>
          </w:tcPr>
          <w:p w:rsidR="00984451" w:rsidRPr="006631E7" w:rsidRDefault="00984451" w:rsidP="0030779E">
            <w:pPr>
              <w:jc w:val="left"/>
              <w:outlineLvl w:val="1"/>
              <w:rPr>
                <w:rFonts w:ascii="Arial" w:hAnsi="Arial" w:cs="Arial"/>
                <w:sz w:val="20"/>
                <w:szCs w:val="20"/>
                <w:lang w:val="fr-FR" w:eastAsia="fr-FR"/>
              </w:rPr>
            </w:pPr>
            <w:r w:rsidRPr="006631E7">
              <w:rPr>
                <w:rFonts w:ascii="Arial" w:hAnsi="Arial" w:cs="Arial"/>
                <w:sz w:val="20"/>
                <w:szCs w:val="20"/>
                <w:lang w:val="fr-FR" w:eastAsia="fr-FR"/>
              </w:rPr>
              <w:t>End of Block</w:t>
            </w:r>
          </w:p>
        </w:tc>
      </w:tr>
      <w:tr w:rsidR="00984451" w:rsidRPr="006631E7"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66" w:type="dxa"/>
            <w:gridSpan w:val="2"/>
            <w:tcBorders>
              <w:top w:val="nil"/>
              <w:left w:val="nil"/>
              <w:bottom w:val="nil"/>
              <w:right w:val="nil"/>
            </w:tcBorders>
            <w:noWrap/>
            <w:vAlign w:val="bottom"/>
          </w:tcPr>
          <w:p w:rsidR="00984451" w:rsidRPr="006631E7" w:rsidRDefault="00984451" w:rsidP="0030779E">
            <w:pPr>
              <w:jc w:val="left"/>
              <w:outlineLvl w:val="0"/>
              <w:rPr>
                <w:rFonts w:ascii="Arial" w:hAnsi="Arial" w:cs="Arial"/>
                <w:b/>
                <w:bCs/>
                <w:sz w:val="20"/>
                <w:szCs w:val="20"/>
                <w:lang w:val="fr-FR" w:eastAsia="fr-FR"/>
              </w:rPr>
            </w:pPr>
            <w:r w:rsidRPr="006631E7">
              <w:rPr>
                <w:rFonts w:ascii="Arial" w:hAnsi="Arial" w:cs="Arial"/>
                <w:b/>
                <w:bCs/>
                <w:sz w:val="20"/>
                <w:szCs w:val="20"/>
                <w:lang w:val="fr-FR" w:eastAsia="fr-FR"/>
              </w:rPr>
              <w:t>O</w:t>
            </w:r>
          </w:p>
        </w:tc>
        <w:tc>
          <w:tcPr>
            <w:tcW w:w="160" w:type="dxa"/>
            <w:tcBorders>
              <w:top w:val="nil"/>
              <w:left w:val="nil"/>
              <w:bottom w:val="nil"/>
              <w:right w:val="nil"/>
            </w:tcBorders>
            <w:noWrap/>
            <w:vAlign w:val="center"/>
          </w:tcPr>
          <w:p w:rsidR="00984451" w:rsidRPr="006631E7" w:rsidRDefault="00984451" w:rsidP="0030779E">
            <w:pPr>
              <w:jc w:val="left"/>
              <w:outlineLvl w:val="0"/>
              <w:rPr>
                <w:rFonts w:ascii="Arial" w:hAnsi="Arial" w:cs="Arial"/>
                <w:sz w:val="20"/>
                <w:szCs w:val="20"/>
                <w:lang w:val="fr-FR" w:eastAsia="fr-FR"/>
              </w:rPr>
            </w:pPr>
          </w:p>
        </w:tc>
        <w:tc>
          <w:tcPr>
            <w:tcW w:w="5242" w:type="dxa"/>
            <w:gridSpan w:val="8"/>
            <w:tcBorders>
              <w:top w:val="nil"/>
              <w:left w:val="nil"/>
              <w:bottom w:val="nil"/>
              <w:right w:val="nil"/>
            </w:tcBorders>
            <w:noWrap/>
            <w:vAlign w:val="center"/>
          </w:tcPr>
          <w:p w:rsidR="00984451" w:rsidRPr="006631E7" w:rsidRDefault="00984451" w:rsidP="0030779E">
            <w:pPr>
              <w:jc w:val="left"/>
              <w:outlineLvl w:val="0"/>
              <w:rPr>
                <w:rFonts w:ascii="Arial" w:hAnsi="Arial" w:cs="Arial"/>
                <w:i/>
                <w:iCs/>
                <w:sz w:val="20"/>
                <w:szCs w:val="20"/>
                <w:u w:val="single"/>
                <w:lang w:eastAsia="fr-FR"/>
              </w:rPr>
            </w:pPr>
            <w:r w:rsidRPr="006631E7">
              <w:rPr>
                <w:rFonts w:ascii="Arial" w:hAnsi="Arial" w:cs="Arial"/>
                <w:i/>
                <w:iCs/>
                <w:sz w:val="20"/>
                <w:szCs w:val="20"/>
                <w:u w:val="single"/>
                <w:lang w:eastAsia="fr-FR"/>
              </w:rPr>
              <w:t>End of Subsequence A1 Linkages</w:t>
            </w:r>
          </w:p>
        </w:tc>
        <w:tc>
          <w:tcPr>
            <w:tcW w:w="2684" w:type="dxa"/>
            <w:gridSpan w:val="2"/>
            <w:tcBorders>
              <w:top w:val="nil"/>
              <w:left w:val="nil"/>
              <w:bottom w:val="nil"/>
              <w:right w:val="nil"/>
            </w:tcBorders>
            <w:noWrap/>
            <w:vAlign w:val="center"/>
          </w:tcPr>
          <w:p w:rsidR="00984451" w:rsidRPr="006631E7" w:rsidRDefault="00984451" w:rsidP="0030779E">
            <w:pPr>
              <w:jc w:val="left"/>
              <w:outlineLvl w:val="0"/>
              <w:rPr>
                <w:rFonts w:ascii="Arial" w:hAnsi="Arial" w:cs="Arial"/>
                <w:sz w:val="20"/>
                <w:szCs w:val="20"/>
                <w:lang w:eastAsia="fr-FR"/>
              </w:rPr>
            </w:pP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eastAsia="fr-FR"/>
              </w:rPr>
            </w:pP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eastAsia="fr-FR"/>
              </w:rPr>
            </w:pPr>
          </w:p>
        </w:tc>
        <w:tc>
          <w:tcPr>
            <w:tcW w:w="719" w:type="dxa"/>
            <w:gridSpan w:val="4"/>
            <w:tcBorders>
              <w:top w:val="single" w:sz="4" w:space="0" w:color="auto"/>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3729" w:type="dxa"/>
            <w:gridSpan w:val="3"/>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GENL</w:t>
            </w:r>
          </w:p>
        </w:tc>
        <w:tc>
          <w:tcPr>
            <w:tcW w:w="3638" w:type="dxa"/>
            <w:gridSpan w:val="4"/>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5105" w:type="dxa"/>
            <w:gridSpan w:val="9"/>
            <w:tcBorders>
              <w:top w:val="nil"/>
              <w:left w:val="nil"/>
              <w:bottom w:val="nil"/>
              <w:right w:val="nil"/>
            </w:tcBorders>
            <w:noWrap/>
            <w:vAlign w:val="center"/>
          </w:tcPr>
          <w:p w:rsidR="00984451" w:rsidRPr="00BA71C6" w:rsidRDefault="00984451" w:rsidP="0030779E">
            <w:pPr>
              <w:jc w:val="left"/>
              <w:outlineLvl w:val="0"/>
              <w:rPr>
                <w:rFonts w:ascii="Arial" w:hAnsi="Arial" w:cs="Arial"/>
                <w:i/>
                <w:iCs/>
                <w:sz w:val="20"/>
                <w:szCs w:val="20"/>
                <w:u w:val="single"/>
                <w:lang w:eastAsia="fr-FR"/>
              </w:rPr>
            </w:pPr>
            <w:r w:rsidRPr="00BA71C6">
              <w:rPr>
                <w:rFonts w:ascii="Arial" w:hAnsi="Arial" w:cs="Arial"/>
                <w:i/>
                <w:iCs/>
                <w:sz w:val="20"/>
                <w:szCs w:val="20"/>
                <w:u w:val="single"/>
                <w:lang w:eastAsia="fr-FR"/>
              </w:rPr>
              <w:t>End of Sequence A General Information</w:t>
            </w:r>
          </w:p>
        </w:tc>
        <w:tc>
          <w:tcPr>
            <w:tcW w:w="3159" w:type="dxa"/>
            <w:gridSpan w:val="3"/>
            <w:tcBorders>
              <w:top w:val="nil"/>
              <w:left w:val="nil"/>
              <w:bottom w:val="nil"/>
              <w:right w:val="nil"/>
            </w:tcBorders>
            <w:noWrap/>
            <w:vAlign w:val="center"/>
          </w:tcPr>
          <w:p w:rsidR="00984451" w:rsidRPr="00BA71C6" w:rsidRDefault="00984451" w:rsidP="0030779E">
            <w:pPr>
              <w:jc w:val="left"/>
              <w:outlineLvl w:val="0"/>
              <w:rPr>
                <w:rFonts w:ascii="Arial" w:hAnsi="Arial" w:cs="Arial"/>
                <w:sz w:val="20"/>
                <w:szCs w:val="20"/>
                <w:lang w:eastAsia="fr-FR"/>
              </w:rPr>
            </w:pP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5105" w:type="dxa"/>
            <w:gridSpan w:val="9"/>
            <w:tcBorders>
              <w:top w:val="nil"/>
              <w:left w:val="nil"/>
              <w:bottom w:val="nil"/>
              <w:right w:val="nil"/>
            </w:tcBorders>
            <w:noWrap/>
            <w:vAlign w:val="center"/>
          </w:tcPr>
          <w:p w:rsidR="00984451" w:rsidRPr="00BA71C6" w:rsidRDefault="00984451" w:rsidP="0030779E">
            <w:pPr>
              <w:jc w:val="left"/>
              <w:outlineLvl w:val="0"/>
              <w:rPr>
                <w:rFonts w:ascii="Arial" w:hAnsi="Arial" w:cs="Arial"/>
                <w:i/>
                <w:iCs/>
                <w:sz w:val="20"/>
                <w:szCs w:val="20"/>
                <w:u w:val="single"/>
                <w:lang w:eastAsia="fr-FR"/>
              </w:rPr>
            </w:pPr>
            <w:r w:rsidRPr="00BA71C6">
              <w:rPr>
                <w:rFonts w:ascii="Arial" w:hAnsi="Arial" w:cs="Arial"/>
                <w:i/>
                <w:iCs/>
                <w:sz w:val="20"/>
                <w:szCs w:val="20"/>
                <w:u w:val="single"/>
                <w:lang w:eastAsia="fr-FR"/>
              </w:rPr>
              <w:t xml:space="preserve">Mandatory </w:t>
            </w:r>
            <w:r w:rsidRPr="00BA71C6">
              <w:rPr>
                <w:rFonts w:ascii="Arial" w:hAnsi="Arial" w:cs="Arial"/>
                <w:b/>
                <w:bCs/>
                <w:sz w:val="20"/>
                <w:szCs w:val="20"/>
                <w:u w:val="single"/>
                <w:lang w:eastAsia="fr-FR"/>
              </w:rPr>
              <w:t>Sequence B</w:t>
            </w:r>
            <w:r w:rsidRPr="00BA71C6">
              <w:rPr>
                <w:rFonts w:ascii="Arial" w:hAnsi="Arial" w:cs="Arial"/>
                <w:i/>
                <w:iCs/>
                <w:sz w:val="20"/>
                <w:szCs w:val="20"/>
                <w:u w:val="single"/>
                <w:lang w:eastAsia="fr-FR"/>
              </w:rPr>
              <w:t xml:space="preserve"> Underlying Securities</w:t>
            </w:r>
          </w:p>
        </w:tc>
        <w:tc>
          <w:tcPr>
            <w:tcW w:w="3159" w:type="dxa"/>
            <w:gridSpan w:val="3"/>
            <w:tcBorders>
              <w:top w:val="nil"/>
              <w:left w:val="nil"/>
              <w:bottom w:val="nil"/>
              <w:right w:val="nil"/>
            </w:tcBorders>
            <w:noWrap/>
            <w:vAlign w:val="center"/>
          </w:tcPr>
          <w:p w:rsidR="00984451" w:rsidRPr="00BA71C6" w:rsidRDefault="00984451" w:rsidP="0030779E">
            <w:pPr>
              <w:jc w:val="left"/>
              <w:outlineLvl w:val="0"/>
              <w:rPr>
                <w:rFonts w:ascii="Arial" w:hAnsi="Arial" w:cs="Arial"/>
                <w:sz w:val="20"/>
                <w:szCs w:val="20"/>
                <w:lang w:eastAsia="fr-FR"/>
              </w:rPr>
            </w:pP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eastAsia="fr-FR"/>
              </w:rPr>
            </w:pP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sz w:val="20"/>
                <w:szCs w:val="20"/>
                <w:lang w:eastAsia="fr-FR"/>
              </w:rPr>
            </w:pPr>
          </w:p>
        </w:tc>
        <w:tc>
          <w:tcPr>
            <w:tcW w:w="719" w:type="dxa"/>
            <w:gridSpan w:val="4"/>
            <w:tcBorders>
              <w:top w:val="single" w:sz="4" w:space="0" w:color="auto"/>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3729" w:type="dxa"/>
            <w:gridSpan w:val="3"/>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USECU</w:t>
            </w:r>
          </w:p>
        </w:tc>
        <w:tc>
          <w:tcPr>
            <w:tcW w:w="3638" w:type="dxa"/>
            <w:gridSpan w:val="4"/>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:35B:</w:t>
            </w:r>
          </w:p>
        </w:tc>
        <w:tc>
          <w:tcPr>
            <w:tcW w:w="3729" w:type="dxa"/>
            <w:gridSpan w:val="3"/>
            <w:tcBorders>
              <w:top w:val="nil"/>
              <w:left w:val="nil"/>
              <w:bottom w:val="single" w:sz="4" w:space="0" w:color="auto"/>
              <w:right w:val="single" w:sz="4" w:space="0" w:color="auto"/>
            </w:tcBorders>
            <w:noWrap/>
            <w:vAlign w:val="bottom"/>
          </w:tcPr>
          <w:p w:rsidR="00984451" w:rsidRPr="00562E34" w:rsidRDefault="00984451" w:rsidP="0030779E">
            <w:pPr>
              <w:jc w:val="left"/>
              <w:outlineLvl w:val="0"/>
              <w:rPr>
                <w:rFonts w:ascii="Arial" w:hAnsi="Arial" w:cs="Arial"/>
                <w:b/>
                <w:bCs/>
                <w:sz w:val="20"/>
                <w:szCs w:val="20"/>
                <w:lang w:eastAsia="fr-FR"/>
              </w:rPr>
            </w:pPr>
            <w:r w:rsidRPr="00562E34">
              <w:rPr>
                <w:rFonts w:ascii="Arial" w:hAnsi="Arial" w:cs="Arial"/>
                <w:b/>
                <w:bCs/>
                <w:sz w:val="20"/>
                <w:szCs w:val="20"/>
                <w:lang w:eastAsia="fr-FR"/>
              </w:rPr>
              <w:t>ISIN SE0000101032</w:t>
            </w:r>
          </w:p>
          <w:p w:rsidR="00984451" w:rsidRPr="00562E34" w:rsidRDefault="00984451" w:rsidP="0030779E">
            <w:pPr>
              <w:jc w:val="left"/>
              <w:outlineLvl w:val="0"/>
              <w:rPr>
                <w:rFonts w:ascii="Arial" w:hAnsi="Arial" w:cs="Arial"/>
                <w:b/>
                <w:bCs/>
                <w:sz w:val="20"/>
                <w:szCs w:val="20"/>
                <w:lang w:eastAsia="fr-FR"/>
              </w:rPr>
            </w:pPr>
            <w:r w:rsidRPr="00562E34">
              <w:rPr>
                <w:rFonts w:ascii="Arial" w:hAnsi="Arial" w:cs="Arial"/>
                <w:b/>
                <w:bCs/>
                <w:sz w:val="20"/>
                <w:szCs w:val="20"/>
                <w:lang w:eastAsia="fr-FR"/>
              </w:rPr>
              <w:t>ATLAS COPCO AB A SHS</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Underlying securities</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center"/>
          </w:tcPr>
          <w:p w:rsidR="00984451" w:rsidRPr="00BA71C6" w:rsidRDefault="00984451" w:rsidP="0030779E">
            <w:pPr>
              <w:jc w:val="left"/>
              <w:outlineLvl w:val="1"/>
              <w:rPr>
                <w:rFonts w:ascii="Arial" w:hAnsi="Arial" w:cs="Arial"/>
                <w:sz w:val="20"/>
                <w:szCs w:val="20"/>
                <w:lang w:val="fr-FR" w:eastAsia="fr-FR"/>
              </w:rPr>
            </w:pPr>
          </w:p>
        </w:tc>
        <w:tc>
          <w:tcPr>
            <w:tcW w:w="8086" w:type="dxa"/>
            <w:gridSpan w:val="11"/>
            <w:tcBorders>
              <w:top w:val="nil"/>
              <w:left w:val="nil"/>
              <w:bottom w:val="nil"/>
              <w:right w:val="nil"/>
            </w:tcBorders>
            <w:noWrap/>
            <w:vAlign w:val="center"/>
          </w:tcPr>
          <w:p w:rsidR="00984451" w:rsidRPr="00BA71C6" w:rsidRDefault="00984451" w:rsidP="0030779E">
            <w:pPr>
              <w:jc w:val="left"/>
              <w:outlineLvl w:val="1"/>
              <w:rPr>
                <w:rFonts w:ascii="Arial" w:hAnsi="Arial" w:cs="Arial"/>
                <w:i/>
                <w:iCs/>
                <w:sz w:val="20"/>
                <w:szCs w:val="20"/>
                <w:u w:val="single"/>
                <w:lang w:eastAsia="fr-FR"/>
              </w:rPr>
            </w:pPr>
            <w:r w:rsidRPr="00BA71C6">
              <w:rPr>
                <w:rFonts w:ascii="Arial" w:hAnsi="Arial" w:cs="Arial"/>
                <w:i/>
                <w:iCs/>
                <w:sz w:val="20"/>
                <w:szCs w:val="20"/>
                <w:u w:val="single"/>
                <w:lang w:eastAsia="fr-FR"/>
              </w:rPr>
              <w:t>Mandatory Repetitive Subsequence B2 Account Information</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eastAsia="fr-FR"/>
              </w:rPr>
            </w:pPr>
          </w:p>
        </w:tc>
        <w:tc>
          <w:tcPr>
            <w:tcW w:w="178" w:type="dxa"/>
            <w:tcBorders>
              <w:top w:val="nil"/>
              <w:left w:val="nil"/>
              <w:bottom w:val="nil"/>
              <w:right w:val="nil"/>
            </w:tcBorders>
            <w:noWrap/>
            <w:vAlign w:val="bottom"/>
          </w:tcPr>
          <w:p w:rsidR="00984451" w:rsidRPr="00BA71C6" w:rsidRDefault="00984451" w:rsidP="0030779E">
            <w:pPr>
              <w:jc w:val="left"/>
              <w:outlineLvl w:val="1"/>
              <w:rPr>
                <w:rFonts w:ascii="Arial" w:hAnsi="Arial" w:cs="Arial"/>
                <w:sz w:val="20"/>
                <w:szCs w:val="20"/>
                <w:lang w:eastAsia="fr-FR"/>
              </w:rPr>
            </w:pPr>
          </w:p>
        </w:tc>
        <w:tc>
          <w:tcPr>
            <w:tcW w:w="719" w:type="dxa"/>
            <w:gridSpan w:val="4"/>
            <w:tcBorders>
              <w:top w:val="single" w:sz="4" w:space="0" w:color="auto"/>
              <w:left w:val="single" w:sz="4" w:space="0" w:color="auto"/>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3729" w:type="dxa"/>
            <w:gridSpan w:val="3"/>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ACCTINFO</w:t>
            </w:r>
          </w:p>
        </w:tc>
        <w:tc>
          <w:tcPr>
            <w:tcW w:w="3638" w:type="dxa"/>
            <w:gridSpan w:val="4"/>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sz w:val="20"/>
                <w:szCs w:val="20"/>
                <w:lang w:val="fr-FR" w:eastAsia="fr-FR"/>
              </w:rPr>
            </w:pPr>
            <w:r w:rsidRPr="00BA71C6">
              <w:rPr>
                <w:rFonts w:ascii="Arial" w:hAnsi="Arial" w:cs="Arial"/>
                <w:sz w:val="20"/>
                <w:szCs w:val="20"/>
                <w:lang w:val="fr-FR" w:eastAsia="fr-FR"/>
              </w:rPr>
              <w:t> </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1"/>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:97A::</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SAFE//</w:t>
            </w:r>
            <w:r>
              <w:rPr>
                <w:rFonts w:ascii="Arial" w:hAnsi="Arial" w:cs="Arial"/>
                <w:b/>
                <w:bCs/>
                <w:sz w:val="20"/>
                <w:szCs w:val="20"/>
                <w:lang w:val="fr-FR" w:eastAsia="fr-FR"/>
              </w:rPr>
              <w:t>01-001002003</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sz w:val="20"/>
                <w:szCs w:val="20"/>
                <w:lang w:val="fr-FR" w:eastAsia="fr-FR"/>
              </w:rPr>
            </w:pPr>
            <w:r w:rsidRPr="00BA71C6">
              <w:rPr>
                <w:rFonts w:ascii="Arial" w:hAnsi="Arial" w:cs="Arial"/>
                <w:sz w:val="20"/>
                <w:szCs w:val="20"/>
                <w:lang w:val="fr-FR" w:eastAsia="fr-FR"/>
              </w:rPr>
              <w:t>Safekeeping Account</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474EAB" w:rsidP="0030779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1"/>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:93B::</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Pr>
                <w:rFonts w:ascii="Arial" w:hAnsi="Arial" w:cs="Arial"/>
                <w:b/>
                <w:bCs/>
                <w:sz w:val="20"/>
                <w:szCs w:val="20"/>
                <w:lang w:val="fr-FR" w:eastAsia="fr-FR"/>
              </w:rPr>
              <w:t>ELIG//UNIT/100</w:t>
            </w:r>
            <w:r w:rsidRPr="00BA71C6">
              <w:rPr>
                <w:rFonts w:ascii="Arial" w:hAnsi="Arial" w:cs="Arial"/>
                <w:b/>
                <w:bCs/>
                <w:sz w:val="20"/>
                <w:szCs w:val="20"/>
                <w:lang w:val="fr-FR" w:eastAsia="fr-FR"/>
              </w:rPr>
              <w:t>000,</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sz w:val="20"/>
                <w:szCs w:val="20"/>
                <w:lang w:val="fr-FR" w:eastAsia="fr-FR"/>
              </w:rPr>
            </w:pPr>
            <w:r w:rsidRPr="00BA71C6">
              <w:rPr>
                <w:rFonts w:ascii="Arial" w:hAnsi="Arial" w:cs="Arial"/>
                <w:sz w:val="20"/>
                <w:szCs w:val="20"/>
                <w:lang w:val="fr-FR" w:eastAsia="fr-FR"/>
              </w:rPr>
              <w:t>Eligible balance</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val="fr-FR" w:eastAsia="fr-FR"/>
              </w:rPr>
            </w:pPr>
          </w:p>
        </w:tc>
        <w:tc>
          <w:tcPr>
            <w:tcW w:w="178" w:type="dxa"/>
            <w:tcBorders>
              <w:top w:val="nil"/>
              <w:left w:val="nil"/>
              <w:bottom w:val="nil"/>
              <w:right w:val="nil"/>
            </w:tcBorders>
            <w:noWrap/>
            <w:vAlign w:val="bottom"/>
          </w:tcPr>
          <w:p w:rsidR="00984451" w:rsidRPr="00BA71C6" w:rsidRDefault="00984451" w:rsidP="0030779E">
            <w:pPr>
              <w:jc w:val="left"/>
              <w:outlineLvl w:val="1"/>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ACCTINFO</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sz w:val="20"/>
                <w:szCs w:val="20"/>
                <w:lang w:val="fr-FR" w:eastAsia="fr-FR"/>
              </w:rPr>
            </w:pPr>
            <w:r w:rsidRPr="00BA71C6">
              <w:rPr>
                <w:rFonts w:ascii="Arial" w:hAnsi="Arial" w:cs="Arial"/>
                <w:sz w:val="20"/>
                <w:szCs w:val="20"/>
                <w:lang w:val="fr-FR" w:eastAsia="fr-FR"/>
              </w:rPr>
              <w:t> </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center"/>
          </w:tcPr>
          <w:p w:rsidR="00984451" w:rsidRPr="00BA71C6" w:rsidRDefault="00984451" w:rsidP="0030779E">
            <w:pPr>
              <w:jc w:val="left"/>
              <w:outlineLvl w:val="1"/>
              <w:rPr>
                <w:rFonts w:ascii="Arial" w:hAnsi="Arial" w:cs="Arial"/>
                <w:sz w:val="20"/>
                <w:szCs w:val="20"/>
                <w:lang w:val="fr-FR" w:eastAsia="fr-FR"/>
              </w:rPr>
            </w:pPr>
          </w:p>
        </w:tc>
        <w:tc>
          <w:tcPr>
            <w:tcW w:w="4927" w:type="dxa"/>
            <w:gridSpan w:val="8"/>
            <w:tcBorders>
              <w:top w:val="nil"/>
              <w:left w:val="nil"/>
              <w:bottom w:val="nil"/>
              <w:right w:val="nil"/>
            </w:tcBorders>
            <w:noWrap/>
            <w:vAlign w:val="center"/>
          </w:tcPr>
          <w:p w:rsidR="00984451" w:rsidRPr="00BA71C6" w:rsidRDefault="00984451" w:rsidP="0030779E">
            <w:pPr>
              <w:jc w:val="left"/>
              <w:outlineLvl w:val="1"/>
              <w:rPr>
                <w:rFonts w:ascii="Arial" w:hAnsi="Arial" w:cs="Arial"/>
                <w:i/>
                <w:iCs/>
                <w:sz w:val="20"/>
                <w:szCs w:val="20"/>
                <w:u w:val="single"/>
                <w:lang w:eastAsia="fr-FR"/>
              </w:rPr>
            </w:pPr>
            <w:r w:rsidRPr="00BA71C6">
              <w:rPr>
                <w:rFonts w:ascii="Arial" w:hAnsi="Arial" w:cs="Arial"/>
                <w:i/>
                <w:iCs/>
                <w:sz w:val="20"/>
                <w:szCs w:val="20"/>
                <w:u w:val="single"/>
                <w:lang w:eastAsia="fr-FR"/>
              </w:rPr>
              <w:t>End of Subsequence B2 Account Information</w:t>
            </w:r>
          </w:p>
        </w:tc>
        <w:tc>
          <w:tcPr>
            <w:tcW w:w="3159" w:type="dxa"/>
            <w:gridSpan w:val="3"/>
            <w:tcBorders>
              <w:top w:val="nil"/>
              <w:left w:val="nil"/>
              <w:bottom w:val="nil"/>
              <w:right w:val="nil"/>
            </w:tcBorders>
            <w:noWrap/>
            <w:vAlign w:val="center"/>
          </w:tcPr>
          <w:p w:rsidR="00984451" w:rsidRPr="00BA71C6" w:rsidRDefault="00984451" w:rsidP="0030779E">
            <w:pPr>
              <w:jc w:val="left"/>
              <w:outlineLvl w:val="1"/>
              <w:rPr>
                <w:rFonts w:ascii="Arial" w:hAnsi="Arial" w:cs="Arial"/>
                <w:sz w:val="20"/>
                <w:szCs w:val="20"/>
                <w:lang w:eastAsia="fr-FR"/>
              </w:rPr>
            </w:pP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eastAsia="fr-FR"/>
              </w:rPr>
            </w:pP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sz w:val="20"/>
                <w:szCs w:val="20"/>
                <w:lang w:eastAsia="fr-FR"/>
              </w:rPr>
            </w:pPr>
          </w:p>
        </w:tc>
        <w:tc>
          <w:tcPr>
            <w:tcW w:w="719" w:type="dxa"/>
            <w:gridSpan w:val="4"/>
            <w:tcBorders>
              <w:top w:val="single" w:sz="4" w:space="0" w:color="auto"/>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3729" w:type="dxa"/>
            <w:gridSpan w:val="3"/>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USECU</w:t>
            </w:r>
          </w:p>
        </w:tc>
        <w:tc>
          <w:tcPr>
            <w:tcW w:w="3638" w:type="dxa"/>
            <w:gridSpan w:val="4"/>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5105" w:type="dxa"/>
            <w:gridSpan w:val="9"/>
            <w:tcBorders>
              <w:top w:val="nil"/>
              <w:left w:val="nil"/>
              <w:bottom w:val="nil"/>
              <w:right w:val="nil"/>
            </w:tcBorders>
            <w:noWrap/>
            <w:vAlign w:val="center"/>
          </w:tcPr>
          <w:p w:rsidR="00984451" w:rsidRPr="00BA71C6" w:rsidRDefault="00984451" w:rsidP="0030779E">
            <w:pPr>
              <w:jc w:val="left"/>
              <w:outlineLvl w:val="0"/>
              <w:rPr>
                <w:rFonts w:ascii="Arial" w:hAnsi="Arial" w:cs="Arial"/>
                <w:i/>
                <w:iCs/>
                <w:sz w:val="20"/>
                <w:szCs w:val="20"/>
                <w:u w:val="single"/>
                <w:lang w:eastAsia="fr-FR"/>
              </w:rPr>
            </w:pPr>
            <w:r w:rsidRPr="00BA71C6">
              <w:rPr>
                <w:rFonts w:ascii="Arial" w:hAnsi="Arial" w:cs="Arial"/>
                <w:i/>
                <w:iCs/>
                <w:sz w:val="20"/>
                <w:szCs w:val="20"/>
                <w:u w:val="single"/>
                <w:lang w:eastAsia="fr-FR"/>
              </w:rPr>
              <w:t>End of Mandatory Sequence B Underlying Securities</w:t>
            </w:r>
          </w:p>
        </w:tc>
        <w:tc>
          <w:tcPr>
            <w:tcW w:w="3159" w:type="dxa"/>
            <w:gridSpan w:val="3"/>
            <w:tcBorders>
              <w:top w:val="nil"/>
              <w:left w:val="nil"/>
              <w:bottom w:val="nil"/>
              <w:right w:val="nil"/>
            </w:tcBorders>
            <w:noWrap/>
            <w:vAlign w:val="center"/>
          </w:tcPr>
          <w:p w:rsidR="00984451" w:rsidRPr="00BA71C6" w:rsidRDefault="00984451" w:rsidP="0030779E">
            <w:pPr>
              <w:jc w:val="left"/>
              <w:outlineLvl w:val="0"/>
              <w:rPr>
                <w:rFonts w:ascii="Arial" w:hAnsi="Arial" w:cs="Arial"/>
                <w:sz w:val="20"/>
                <w:szCs w:val="20"/>
                <w:lang w:eastAsia="fr-FR"/>
              </w:rPr>
            </w:pP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R</w:t>
            </w:r>
          </w:p>
        </w:tc>
        <w:tc>
          <w:tcPr>
            <w:tcW w:w="5105" w:type="dxa"/>
            <w:gridSpan w:val="9"/>
            <w:tcBorders>
              <w:top w:val="nil"/>
              <w:left w:val="nil"/>
              <w:bottom w:val="nil"/>
              <w:right w:val="nil"/>
            </w:tcBorders>
            <w:noWrap/>
            <w:vAlign w:val="center"/>
          </w:tcPr>
          <w:p w:rsidR="00984451" w:rsidRPr="00BA71C6" w:rsidRDefault="00984451" w:rsidP="0030779E">
            <w:pPr>
              <w:jc w:val="left"/>
              <w:outlineLvl w:val="0"/>
              <w:rPr>
                <w:rFonts w:ascii="Arial" w:hAnsi="Arial" w:cs="Arial"/>
                <w:i/>
                <w:iCs/>
                <w:sz w:val="20"/>
                <w:szCs w:val="20"/>
                <w:u w:val="single"/>
                <w:lang w:val="fr-FR" w:eastAsia="fr-FR"/>
              </w:rPr>
            </w:pPr>
            <w:r w:rsidRPr="00BA71C6">
              <w:rPr>
                <w:rFonts w:ascii="Arial" w:hAnsi="Arial" w:cs="Arial"/>
                <w:i/>
                <w:iCs/>
                <w:sz w:val="20"/>
                <w:szCs w:val="20"/>
                <w:u w:val="single"/>
                <w:lang w:val="fr-FR" w:eastAsia="fr-FR"/>
              </w:rPr>
              <w:t xml:space="preserve">Optional </w:t>
            </w:r>
            <w:r w:rsidRPr="00BA71C6">
              <w:rPr>
                <w:rFonts w:ascii="Arial" w:hAnsi="Arial" w:cs="Arial"/>
                <w:b/>
                <w:bCs/>
                <w:sz w:val="20"/>
                <w:szCs w:val="20"/>
                <w:u w:val="single"/>
                <w:lang w:val="fr-FR" w:eastAsia="fr-FR"/>
              </w:rPr>
              <w:t>Sequence D</w:t>
            </w:r>
            <w:r w:rsidRPr="00BA71C6">
              <w:rPr>
                <w:rFonts w:ascii="Arial" w:hAnsi="Arial" w:cs="Arial"/>
                <w:i/>
                <w:iCs/>
                <w:sz w:val="20"/>
                <w:szCs w:val="20"/>
                <w:u w:val="single"/>
                <w:lang w:val="fr-FR" w:eastAsia="fr-FR"/>
              </w:rPr>
              <w:t xml:space="preserve"> Corporate Actions Details</w:t>
            </w:r>
          </w:p>
        </w:tc>
        <w:tc>
          <w:tcPr>
            <w:tcW w:w="3159" w:type="dxa"/>
            <w:gridSpan w:val="3"/>
            <w:tcBorders>
              <w:top w:val="nil"/>
              <w:left w:val="nil"/>
              <w:bottom w:val="nil"/>
              <w:right w:val="nil"/>
            </w:tcBorders>
            <w:noWrap/>
            <w:vAlign w:val="center"/>
          </w:tcPr>
          <w:p w:rsidR="00984451" w:rsidRPr="00BA71C6" w:rsidRDefault="00984451" w:rsidP="0030779E">
            <w:pPr>
              <w:jc w:val="left"/>
              <w:outlineLvl w:val="0"/>
              <w:rPr>
                <w:rFonts w:ascii="Arial" w:hAnsi="Arial" w:cs="Arial"/>
                <w:sz w:val="20"/>
                <w:szCs w:val="20"/>
                <w:lang w:val="fr-FR" w:eastAsia="fr-FR"/>
              </w:rPr>
            </w:pP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i/>
                <w:iCs/>
                <w:sz w:val="20"/>
                <w:szCs w:val="20"/>
                <w:u w:val="single"/>
                <w:lang w:val="fr-FR" w:eastAsia="fr-FR"/>
              </w:rPr>
            </w:pPr>
          </w:p>
        </w:tc>
        <w:tc>
          <w:tcPr>
            <w:tcW w:w="719" w:type="dxa"/>
            <w:gridSpan w:val="4"/>
            <w:tcBorders>
              <w:top w:val="single" w:sz="4" w:space="0" w:color="auto"/>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3729" w:type="dxa"/>
            <w:gridSpan w:val="3"/>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CADETL</w:t>
            </w:r>
          </w:p>
        </w:tc>
        <w:tc>
          <w:tcPr>
            <w:tcW w:w="3638" w:type="dxa"/>
            <w:gridSpan w:val="4"/>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i/>
                <w:iCs/>
                <w:sz w:val="20"/>
                <w:szCs w:val="20"/>
                <w:u w:val="single"/>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:98A::</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Pr>
                <w:rFonts w:ascii="Arial" w:hAnsi="Arial" w:cs="Arial"/>
                <w:b/>
                <w:bCs/>
                <w:sz w:val="20"/>
                <w:szCs w:val="20"/>
                <w:lang w:val="fr-FR" w:eastAsia="fr-FR"/>
              </w:rPr>
              <w:t>XDTE//20YY0511</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color w:val="000000"/>
                <w:sz w:val="20"/>
                <w:szCs w:val="20"/>
                <w:lang w:val="fr-FR" w:eastAsia="fr-FR"/>
              </w:rPr>
            </w:pPr>
            <w:r w:rsidRPr="00BA71C6">
              <w:rPr>
                <w:rFonts w:ascii="Arial" w:hAnsi="Arial" w:cs="Arial"/>
                <w:color w:val="000000"/>
                <w:sz w:val="20"/>
                <w:szCs w:val="20"/>
                <w:lang w:val="fr-FR" w:eastAsia="fr-FR"/>
              </w:rPr>
              <w:t>Ex date</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i/>
                <w:iCs/>
                <w:sz w:val="20"/>
                <w:szCs w:val="20"/>
                <w:u w:val="single"/>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:98A::</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RDTE//</w:t>
            </w:r>
            <w:r>
              <w:rPr>
                <w:rFonts w:ascii="Arial" w:hAnsi="Arial" w:cs="Arial"/>
                <w:b/>
                <w:bCs/>
                <w:sz w:val="20"/>
                <w:szCs w:val="20"/>
                <w:lang w:val="fr-FR" w:eastAsia="fr-FR"/>
              </w:rPr>
              <w:t>20YY0513</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color w:val="000000"/>
                <w:sz w:val="20"/>
                <w:szCs w:val="20"/>
                <w:lang w:val="fr-FR" w:eastAsia="fr-FR"/>
              </w:rPr>
            </w:pPr>
            <w:r w:rsidRPr="00BA71C6">
              <w:rPr>
                <w:rFonts w:ascii="Arial" w:hAnsi="Arial" w:cs="Arial"/>
                <w:color w:val="000000"/>
                <w:sz w:val="20"/>
                <w:szCs w:val="20"/>
                <w:lang w:val="fr-FR" w:eastAsia="fr-FR"/>
              </w:rPr>
              <w:t>Record date</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i/>
                <w:iCs/>
                <w:sz w:val="20"/>
                <w:szCs w:val="20"/>
                <w:u w:val="single"/>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RHDI//EX</w:t>
            </w:r>
            <w:r>
              <w:rPr>
                <w:rFonts w:ascii="Arial" w:hAnsi="Arial" w:cs="Arial"/>
                <w:b/>
                <w:bCs/>
                <w:sz w:val="20"/>
                <w:szCs w:val="20"/>
                <w:lang w:val="fr-FR" w:eastAsia="fr-FR"/>
              </w:rPr>
              <w:t>OF</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E221C2">
            <w:pPr>
              <w:jc w:val="left"/>
              <w:outlineLvl w:val="0"/>
              <w:rPr>
                <w:rFonts w:ascii="Arial" w:hAnsi="Arial" w:cs="Arial"/>
                <w:color w:val="000000"/>
                <w:sz w:val="20"/>
                <w:szCs w:val="20"/>
                <w:lang w:eastAsia="fr-FR"/>
              </w:rPr>
            </w:pPr>
            <w:r w:rsidRPr="00BA71C6">
              <w:rPr>
                <w:rFonts w:ascii="Arial" w:hAnsi="Arial" w:cs="Arial"/>
                <w:color w:val="000000"/>
                <w:sz w:val="20"/>
                <w:szCs w:val="20"/>
                <w:lang w:eastAsia="fr-FR"/>
              </w:rPr>
              <w:t xml:space="preserve">Intermediate securities distribution type: </w:t>
            </w:r>
            <w:r w:rsidR="00E221C2">
              <w:rPr>
                <w:rFonts w:ascii="Arial" w:hAnsi="Arial" w:cs="Arial"/>
                <w:color w:val="000000"/>
                <w:sz w:val="20"/>
                <w:szCs w:val="20"/>
                <w:lang w:eastAsia="fr-FR"/>
              </w:rPr>
              <w:t>Exchange</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eastAsia="fr-FR"/>
              </w:rPr>
            </w:pP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sz w:val="20"/>
                <w:szCs w:val="20"/>
                <w:lang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CADETL</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R</w:t>
            </w:r>
          </w:p>
        </w:tc>
        <w:tc>
          <w:tcPr>
            <w:tcW w:w="5105" w:type="dxa"/>
            <w:gridSpan w:val="9"/>
            <w:tcBorders>
              <w:top w:val="nil"/>
              <w:left w:val="nil"/>
              <w:bottom w:val="nil"/>
              <w:right w:val="nil"/>
            </w:tcBorders>
            <w:noWrap/>
            <w:vAlign w:val="center"/>
          </w:tcPr>
          <w:p w:rsidR="00984451" w:rsidRPr="00BA71C6" w:rsidRDefault="00984451" w:rsidP="0030779E">
            <w:pPr>
              <w:jc w:val="left"/>
              <w:outlineLvl w:val="0"/>
              <w:rPr>
                <w:rFonts w:ascii="Arial" w:hAnsi="Arial" w:cs="Arial"/>
                <w:i/>
                <w:iCs/>
                <w:sz w:val="20"/>
                <w:szCs w:val="20"/>
                <w:u w:val="single"/>
                <w:lang w:eastAsia="fr-FR"/>
              </w:rPr>
            </w:pPr>
            <w:r w:rsidRPr="00BA71C6">
              <w:rPr>
                <w:rFonts w:ascii="Arial" w:hAnsi="Arial" w:cs="Arial"/>
                <w:i/>
                <w:iCs/>
                <w:sz w:val="20"/>
                <w:szCs w:val="20"/>
                <w:u w:val="single"/>
                <w:lang w:eastAsia="fr-FR"/>
              </w:rPr>
              <w:t>End of Sequence D Corporate Actions Details</w:t>
            </w:r>
          </w:p>
        </w:tc>
        <w:tc>
          <w:tcPr>
            <w:tcW w:w="3159" w:type="dxa"/>
            <w:gridSpan w:val="3"/>
            <w:tcBorders>
              <w:top w:val="nil"/>
              <w:left w:val="nil"/>
              <w:bottom w:val="nil"/>
              <w:right w:val="nil"/>
            </w:tcBorders>
            <w:noWrap/>
            <w:vAlign w:val="center"/>
          </w:tcPr>
          <w:p w:rsidR="00984451" w:rsidRPr="00BA71C6" w:rsidRDefault="00984451" w:rsidP="0030779E">
            <w:pPr>
              <w:jc w:val="left"/>
              <w:outlineLvl w:val="0"/>
              <w:rPr>
                <w:rFonts w:ascii="Arial" w:hAnsi="Arial" w:cs="Arial"/>
                <w:sz w:val="20"/>
                <w:szCs w:val="20"/>
                <w:lang w:eastAsia="fr-FR"/>
              </w:rPr>
            </w:pP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8" w:type="dxa"/>
            <w:tcBorders>
              <w:top w:val="nil"/>
              <w:left w:val="nil"/>
              <w:bottom w:val="nil"/>
              <w:right w:val="nil"/>
            </w:tcBorders>
            <w:noWrap/>
            <w:vAlign w:val="center"/>
          </w:tcPr>
          <w:p w:rsidR="00984451" w:rsidRPr="00BA71C6" w:rsidRDefault="00984451" w:rsidP="0030779E">
            <w:pPr>
              <w:jc w:val="left"/>
              <w:outlineLvl w:val="0"/>
              <w:rPr>
                <w:rFonts w:ascii="Arial" w:hAnsi="Arial" w:cs="Arial"/>
                <w:sz w:val="20"/>
                <w:szCs w:val="20"/>
                <w:lang w:val="fr-FR" w:eastAsia="fr-FR"/>
              </w:rPr>
            </w:pPr>
          </w:p>
        </w:tc>
        <w:tc>
          <w:tcPr>
            <w:tcW w:w="8086" w:type="dxa"/>
            <w:gridSpan w:val="11"/>
            <w:tcBorders>
              <w:top w:val="nil"/>
              <w:left w:val="nil"/>
              <w:bottom w:val="nil"/>
              <w:right w:val="nil"/>
            </w:tcBorders>
            <w:noWrap/>
            <w:vAlign w:val="center"/>
          </w:tcPr>
          <w:p w:rsidR="00984451" w:rsidRPr="00BA71C6" w:rsidRDefault="00984451" w:rsidP="0030779E">
            <w:pPr>
              <w:jc w:val="left"/>
              <w:outlineLvl w:val="0"/>
              <w:rPr>
                <w:rFonts w:ascii="Arial" w:hAnsi="Arial" w:cs="Arial"/>
                <w:i/>
                <w:iCs/>
                <w:sz w:val="20"/>
                <w:szCs w:val="20"/>
                <w:u w:val="single"/>
                <w:lang w:val="fr-FR" w:eastAsia="fr-FR"/>
              </w:rPr>
            </w:pPr>
            <w:r w:rsidRPr="00BA71C6">
              <w:rPr>
                <w:rFonts w:ascii="Arial" w:hAnsi="Arial" w:cs="Arial"/>
                <w:i/>
                <w:iCs/>
                <w:sz w:val="20"/>
                <w:szCs w:val="20"/>
                <w:u w:val="single"/>
                <w:lang w:val="fr-FR" w:eastAsia="fr-FR"/>
              </w:rPr>
              <w:t xml:space="preserve">Optional Repetitive </w:t>
            </w:r>
            <w:r w:rsidRPr="00BA71C6">
              <w:rPr>
                <w:rFonts w:ascii="Arial" w:hAnsi="Arial" w:cs="Arial"/>
                <w:b/>
                <w:bCs/>
                <w:sz w:val="20"/>
                <w:szCs w:val="20"/>
                <w:u w:val="single"/>
                <w:lang w:val="fr-FR" w:eastAsia="fr-FR"/>
              </w:rPr>
              <w:t>Sequence E</w:t>
            </w:r>
            <w:r w:rsidRPr="00BA71C6">
              <w:rPr>
                <w:rFonts w:ascii="Arial" w:hAnsi="Arial" w:cs="Arial"/>
                <w:i/>
                <w:iCs/>
                <w:sz w:val="20"/>
                <w:szCs w:val="20"/>
                <w:u w:val="single"/>
                <w:lang w:val="fr-FR" w:eastAsia="fr-FR"/>
              </w:rPr>
              <w:t xml:space="preserve"> Corporate Action Options</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sz w:val="20"/>
                <w:szCs w:val="20"/>
                <w:lang w:val="fr-FR" w:eastAsia="fr-FR"/>
              </w:rPr>
            </w:pPr>
          </w:p>
        </w:tc>
        <w:tc>
          <w:tcPr>
            <w:tcW w:w="719" w:type="dxa"/>
            <w:gridSpan w:val="4"/>
            <w:tcBorders>
              <w:top w:val="single" w:sz="4" w:space="0" w:color="auto"/>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3729" w:type="dxa"/>
            <w:gridSpan w:val="3"/>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CAOPTN</w:t>
            </w:r>
          </w:p>
        </w:tc>
        <w:tc>
          <w:tcPr>
            <w:tcW w:w="3638" w:type="dxa"/>
            <w:gridSpan w:val="4"/>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:13A::</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CAON//001</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CA Option Number</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CAOP//SECU</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color w:val="000000"/>
                <w:sz w:val="20"/>
                <w:szCs w:val="20"/>
                <w:lang w:val="fr-FR" w:eastAsia="fr-FR"/>
              </w:rPr>
            </w:pPr>
            <w:r w:rsidRPr="00BA71C6">
              <w:rPr>
                <w:rFonts w:ascii="Arial" w:hAnsi="Arial" w:cs="Arial"/>
                <w:color w:val="000000"/>
                <w:sz w:val="20"/>
                <w:szCs w:val="20"/>
                <w:lang w:val="fr-FR" w:eastAsia="fr-FR"/>
              </w:rPr>
              <w:t>Securities option</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A800BA" w:rsidP="0030779E">
            <w:pPr>
              <w:jc w:val="left"/>
              <w:outlineLvl w:val="0"/>
              <w:rPr>
                <w:rFonts w:ascii="Arial" w:hAnsi="Arial" w:cs="Arial"/>
                <w:b/>
                <w:bCs/>
                <w:sz w:val="20"/>
                <w:szCs w:val="20"/>
                <w:lang w:val="fr-FR" w:eastAsia="fr-FR"/>
              </w:rPr>
            </w:pPr>
            <w:r>
              <w:rPr>
                <w:rFonts w:ascii="Arial" w:hAnsi="Arial" w:cs="Arial"/>
                <w:b/>
                <w:bCs/>
                <w:sz w:val="20"/>
                <w:szCs w:val="20"/>
                <w:lang w:val="fr-FR" w:eastAsia="fr-FR"/>
              </w:rPr>
              <w:t>R</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DISF//RDDN</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color w:val="000000"/>
                <w:sz w:val="20"/>
                <w:szCs w:val="20"/>
                <w:lang w:val="fr-FR" w:eastAsia="fr-FR"/>
              </w:rPr>
            </w:pPr>
            <w:r w:rsidRPr="00BA71C6">
              <w:rPr>
                <w:rFonts w:ascii="Arial" w:hAnsi="Arial" w:cs="Arial"/>
                <w:color w:val="000000"/>
                <w:sz w:val="20"/>
                <w:szCs w:val="20"/>
                <w:lang w:val="fr-FR" w:eastAsia="fr-FR"/>
              </w:rPr>
              <w:t>Fractions are discarded</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:17B::</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DFLT//Y</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color w:val="000000"/>
                <w:sz w:val="20"/>
                <w:szCs w:val="20"/>
                <w:lang w:val="fr-FR" w:eastAsia="fr-FR"/>
              </w:rPr>
            </w:pPr>
            <w:r w:rsidRPr="00BA71C6">
              <w:rPr>
                <w:rFonts w:ascii="Arial" w:hAnsi="Arial" w:cs="Arial"/>
                <w:color w:val="000000"/>
                <w:sz w:val="20"/>
                <w:szCs w:val="20"/>
                <w:lang w:val="fr-FR" w:eastAsia="fr-FR"/>
              </w:rPr>
              <w:t>This is the default</w:t>
            </w:r>
            <w:r w:rsidR="00E221C2">
              <w:rPr>
                <w:rFonts w:ascii="Arial" w:hAnsi="Arial" w:cs="Arial"/>
                <w:color w:val="000000"/>
                <w:sz w:val="20"/>
                <w:szCs w:val="20"/>
                <w:lang w:val="fr-FR" w:eastAsia="fr-FR"/>
              </w:rPr>
              <w:t xml:space="preserve"> option</w:t>
            </w:r>
          </w:p>
        </w:tc>
      </w:tr>
      <w:tr w:rsidR="00984451" w:rsidRPr="005535BB"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5535BB" w:rsidRDefault="00984451" w:rsidP="0030779E">
            <w:pPr>
              <w:jc w:val="left"/>
              <w:outlineLvl w:val="1"/>
              <w:rPr>
                <w:rFonts w:ascii="Arial" w:hAnsi="Arial" w:cs="Arial"/>
                <w:b/>
                <w:bCs/>
                <w:sz w:val="20"/>
                <w:szCs w:val="20"/>
                <w:lang w:val="fr-FR" w:eastAsia="fr-FR"/>
              </w:rPr>
            </w:pPr>
            <w:r w:rsidRPr="005535BB">
              <w:rPr>
                <w:rFonts w:ascii="Arial" w:hAnsi="Arial" w:cs="Arial"/>
                <w:b/>
                <w:bCs/>
                <w:sz w:val="20"/>
                <w:szCs w:val="20"/>
                <w:lang w:val="fr-FR" w:eastAsia="fr-FR"/>
              </w:rPr>
              <w:t>O</w:t>
            </w:r>
          </w:p>
        </w:tc>
        <w:tc>
          <w:tcPr>
            <w:tcW w:w="178" w:type="dxa"/>
            <w:tcBorders>
              <w:top w:val="nil"/>
              <w:left w:val="nil"/>
              <w:bottom w:val="nil"/>
              <w:right w:val="nil"/>
            </w:tcBorders>
            <w:noWrap/>
            <w:vAlign w:val="bottom"/>
          </w:tcPr>
          <w:p w:rsidR="00984451" w:rsidRPr="005535BB" w:rsidRDefault="00984451" w:rsidP="0030779E">
            <w:pPr>
              <w:jc w:val="left"/>
              <w:outlineLvl w:val="1"/>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5535BB" w:rsidRDefault="00984451" w:rsidP="0030779E">
            <w:pPr>
              <w:jc w:val="left"/>
              <w:outlineLvl w:val="1"/>
              <w:rPr>
                <w:rFonts w:ascii="Arial" w:hAnsi="Arial" w:cs="Arial"/>
                <w:b/>
                <w:bCs/>
                <w:sz w:val="20"/>
                <w:szCs w:val="20"/>
                <w:lang w:val="fr-FR" w:eastAsia="fr-FR"/>
              </w:rPr>
            </w:pPr>
            <w:r w:rsidRPr="005535BB">
              <w:rPr>
                <w:rFonts w:ascii="Arial" w:hAnsi="Arial" w:cs="Arial"/>
                <w:b/>
                <w:bCs/>
                <w:sz w:val="20"/>
                <w:szCs w:val="20"/>
                <w:lang w:val="fr-FR" w:eastAsia="fr-FR"/>
              </w:rPr>
              <w:t>:98A::</w:t>
            </w:r>
          </w:p>
        </w:tc>
        <w:tc>
          <w:tcPr>
            <w:tcW w:w="3729" w:type="dxa"/>
            <w:gridSpan w:val="3"/>
            <w:tcBorders>
              <w:top w:val="nil"/>
              <w:left w:val="nil"/>
              <w:bottom w:val="single" w:sz="4" w:space="0" w:color="auto"/>
              <w:right w:val="single" w:sz="4" w:space="0" w:color="auto"/>
            </w:tcBorders>
            <w:noWrap/>
            <w:vAlign w:val="bottom"/>
          </w:tcPr>
          <w:p w:rsidR="00984451" w:rsidRPr="005535BB" w:rsidRDefault="00984451" w:rsidP="0030779E">
            <w:pPr>
              <w:jc w:val="left"/>
              <w:outlineLvl w:val="1"/>
              <w:rPr>
                <w:rFonts w:ascii="Arial" w:hAnsi="Arial" w:cs="Arial"/>
                <w:b/>
                <w:bCs/>
                <w:sz w:val="20"/>
                <w:szCs w:val="20"/>
                <w:lang w:val="fr-FR" w:eastAsia="fr-FR"/>
              </w:rPr>
            </w:pPr>
            <w:r w:rsidRPr="005535BB">
              <w:rPr>
                <w:rFonts w:ascii="Arial" w:hAnsi="Arial" w:cs="Arial"/>
                <w:b/>
                <w:bCs/>
                <w:sz w:val="20"/>
                <w:szCs w:val="20"/>
                <w:lang w:val="fr-FR" w:eastAsia="fr-FR"/>
              </w:rPr>
              <w:t>EXPI//</w:t>
            </w:r>
            <w:r>
              <w:rPr>
                <w:rFonts w:ascii="Arial" w:hAnsi="Arial" w:cs="Arial"/>
                <w:b/>
                <w:bCs/>
                <w:sz w:val="20"/>
                <w:szCs w:val="20"/>
                <w:lang w:val="fr-FR" w:eastAsia="fr-FR"/>
              </w:rPr>
              <w:t>20YY0616</w:t>
            </w:r>
          </w:p>
        </w:tc>
        <w:tc>
          <w:tcPr>
            <w:tcW w:w="3638" w:type="dxa"/>
            <w:gridSpan w:val="4"/>
            <w:tcBorders>
              <w:top w:val="nil"/>
              <w:left w:val="nil"/>
              <w:bottom w:val="single" w:sz="4" w:space="0" w:color="auto"/>
              <w:right w:val="single" w:sz="4" w:space="0" w:color="auto"/>
            </w:tcBorders>
          </w:tcPr>
          <w:p w:rsidR="00984451" w:rsidRPr="005535BB" w:rsidRDefault="00984451" w:rsidP="0030779E">
            <w:pPr>
              <w:outlineLvl w:val="1"/>
              <w:rPr>
                <w:rFonts w:ascii="Arial" w:hAnsi="Arial" w:cs="Arial"/>
                <w:sz w:val="20"/>
                <w:szCs w:val="20"/>
                <w:lang w:val="fr-FR" w:eastAsia="fr-FR"/>
              </w:rPr>
            </w:pPr>
            <w:r w:rsidRPr="005535BB">
              <w:rPr>
                <w:rFonts w:ascii="Arial" w:hAnsi="Arial" w:cs="Arial"/>
                <w:sz w:val="20"/>
                <w:szCs w:val="20"/>
                <w:lang w:val="fr-FR" w:eastAsia="fr-FR"/>
              </w:rPr>
              <w:t>Expiration date</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8" w:type="dxa"/>
            <w:tcBorders>
              <w:top w:val="nil"/>
              <w:left w:val="nil"/>
              <w:bottom w:val="nil"/>
              <w:right w:val="nil"/>
            </w:tcBorders>
            <w:noWrap/>
            <w:vAlign w:val="center"/>
          </w:tcPr>
          <w:p w:rsidR="00984451" w:rsidRPr="00BA71C6" w:rsidRDefault="00984451" w:rsidP="0030779E">
            <w:pPr>
              <w:jc w:val="left"/>
              <w:outlineLvl w:val="1"/>
              <w:rPr>
                <w:rFonts w:ascii="Arial" w:hAnsi="Arial" w:cs="Arial"/>
                <w:sz w:val="20"/>
                <w:szCs w:val="20"/>
                <w:lang w:val="fr-FR" w:eastAsia="fr-FR"/>
              </w:rPr>
            </w:pPr>
          </w:p>
        </w:tc>
        <w:tc>
          <w:tcPr>
            <w:tcW w:w="160" w:type="dxa"/>
            <w:tcBorders>
              <w:top w:val="nil"/>
              <w:left w:val="nil"/>
              <w:bottom w:val="nil"/>
              <w:right w:val="nil"/>
            </w:tcBorders>
            <w:noWrap/>
            <w:vAlign w:val="center"/>
          </w:tcPr>
          <w:p w:rsidR="00984451" w:rsidRPr="00BA71C6" w:rsidRDefault="00984451" w:rsidP="0030779E">
            <w:pPr>
              <w:jc w:val="left"/>
              <w:outlineLvl w:val="1"/>
              <w:rPr>
                <w:rFonts w:ascii="Arial" w:hAnsi="Arial" w:cs="Arial"/>
                <w:sz w:val="20"/>
                <w:szCs w:val="20"/>
                <w:lang w:val="fr-FR" w:eastAsia="fr-FR"/>
              </w:rPr>
            </w:pPr>
          </w:p>
        </w:tc>
        <w:tc>
          <w:tcPr>
            <w:tcW w:w="7926" w:type="dxa"/>
            <w:gridSpan w:val="10"/>
            <w:tcBorders>
              <w:top w:val="nil"/>
              <w:left w:val="nil"/>
              <w:bottom w:val="nil"/>
              <w:right w:val="nil"/>
            </w:tcBorders>
            <w:noWrap/>
            <w:vAlign w:val="center"/>
          </w:tcPr>
          <w:p w:rsidR="00984451" w:rsidRPr="00BA71C6" w:rsidRDefault="00984451" w:rsidP="0030779E">
            <w:pPr>
              <w:jc w:val="left"/>
              <w:outlineLvl w:val="1"/>
              <w:rPr>
                <w:rFonts w:ascii="Arial" w:hAnsi="Arial" w:cs="Arial"/>
                <w:i/>
                <w:iCs/>
                <w:sz w:val="20"/>
                <w:szCs w:val="20"/>
                <w:u w:val="single"/>
                <w:lang w:val="fr-FR" w:eastAsia="fr-FR"/>
              </w:rPr>
            </w:pPr>
            <w:r w:rsidRPr="00BA71C6">
              <w:rPr>
                <w:rFonts w:ascii="Arial" w:hAnsi="Arial" w:cs="Arial"/>
                <w:i/>
                <w:iCs/>
                <w:sz w:val="20"/>
                <w:szCs w:val="20"/>
                <w:u w:val="single"/>
                <w:lang w:val="fr-FR" w:eastAsia="fr-FR"/>
              </w:rPr>
              <w:t>Optional Repetitive Subsequence E1 Securities Movement</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1"/>
              <w:rPr>
                <w:rFonts w:ascii="Arial" w:hAnsi="Arial" w:cs="Arial"/>
                <w:sz w:val="20"/>
                <w:szCs w:val="20"/>
                <w:lang w:val="fr-FR" w:eastAsia="fr-FR"/>
              </w:rPr>
            </w:pPr>
          </w:p>
        </w:tc>
        <w:tc>
          <w:tcPr>
            <w:tcW w:w="719" w:type="dxa"/>
            <w:gridSpan w:val="4"/>
            <w:tcBorders>
              <w:top w:val="single" w:sz="4" w:space="0" w:color="auto"/>
              <w:left w:val="single" w:sz="4" w:space="0" w:color="auto"/>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3729" w:type="dxa"/>
            <w:gridSpan w:val="3"/>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SECMOVE</w:t>
            </w:r>
          </w:p>
        </w:tc>
        <w:tc>
          <w:tcPr>
            <w:tcW w:w="3638" w:type="dxa"/>
            <w:gridSpan w:val="4"/>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sz w:val="20"/>
                <w:szCs w:val="20"/>
                <w:lang w:val="fr-FR" w:eastAsia="fr-FR"/>
              </w:rPr>
            </w:pPr>
            <w:r w:rsidRPr="00BA71C6">
              <w:rPr>
                <w:rFonts w:ascii="Arial" w:hAnsi="Arial" w:cs="Arial"/>
                <w:sz w:val="20"/>
                <w:szCs w:val="20"/>
                <w:lang w:val="fr-FR" w:eastAsia="fr-FR"/>
              </w:rPr>
              <w:t> </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1"/>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:22H::</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CRDB//CRED</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color w:val="000000"/>
                <w:sz w:val="20"/>
                <w:szCs w:val="20"/>
                <w:lang w:val="fr-FR" w:eastAsia="fr-FR"/>
              </w:rPr>
            </w:pPr>
            <w:r w:rsidRPr="00BA71C6">
              <w:rPr>
                <w:rFonts w:ascii="Arial" w:hAnsi="Arial" w:cs="Arial"/>
                <w:color w:val="000000"/>
                <w:sz w:val="20"/>
                <w:szCs w:val="20"/>
                <w:lang w:val="fr-FR" w:eastAsia="fr-FR"/>
              </w:rPr>
              <w:t>Credit indicator</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1"/>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:35B:</w:t>
            </w:r>
          </w:p>
        </w:tc>
        <w:tc>
          <w:tcPr>
            <w:tcW w:w="3729" w:type="dxa"/>
            <w:gridSpan w:val="3"/>
            <w:tcBorders>
              <w:top w:val="nil"/>
              <w:left w:val="nil"/>
              <w:bottom w:val="nil"/>
              <w:right w:val="nil"/>
            </w:tcBorders>
            <w:noWrap/>
            <w:vAlign w:val="bottom"/>
          </w:tcPr>
          <w:p w:rsidR="00984451" w:rsidRPr="00562E34" w:rsidRDefault="00984451" w:rsidP="0030779E">
            <w:pPr>
              <w:jc w:val="left"/>
              <w:outlineLvl w:val="1"/>
              <w:rPr>
                <w:rFonts w:ascii="Arial" w:hAnsi="Arial" w:cs="Arial"/>
                <w:b/>
                <w:bCs/>
                <w:sz w:val="20"/>
                <w:szCs w:val="20"/>
                <w:lang w:eastAsia="fr-FR"/>
              </w:rPr>
            </w:pPr>
            <w:r w:rsidRPr="00562E34">
              <w:rPr>
                <w:rFonts w:ascii="Arial" w:hAnsi="Arial" w:cs="Arial"/>
                <w:b/>
                <w:bCs/>
                <w:sz w:val="20"/>
                <w:szCs w:val="20"/>
                <w:lang w:eastAsia="fr-FR"/>
              </w:rPr>
              <w:t>ISIN SE0001426065</w:t>
            </w:r>
          </w:p>
          <w:p w:rsidR="00984451" w:rsidRPr="00562E34" w:rsidRDefault="00984451" w:rsidP="0030779E">
            <w:pPr>
              <w:jc w:val="left"/>
              <w:outlineLvl w:val="1"/>
              <w:rPr>
                <w:rFonts w:ascii="Arial" w:hAnsi="Arial" w:cs="Arial"/>
                <w:b/>
                <w:bCs/>
                <w:sz w:val="20"/>
                <w:szCs w:val="20"/>
                <w:lang w:eastAsia="fr-FR"/>
              </w:rPr>
            </w:pPr>
            <w:r w:rsidRPr="00562E34">
              <w:rPr>
                <w:rFonts w:ascii="Arial" w:hAnsi="Arial" w:cs="Arial"/>
                <w:b/>
                <w:bCs/>
                <w:sz w:val="20"/>
                <w:szCs w:val="20"/>
                <w:lang w:eastAsia="fr-FR"/>
              </w:rPr>
              <w:t>ATLAS COPCO A REDM SHARES</w:t>
            </w:r>
          </w:p>
        </w:tc>
        <w:tc>
          <w:tcPr>
            <w:tcW w:w="3638"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sz w:val="20"/>
                <w:szCs w:val="20"/>
                <w:lang w:val="fr-FR" w:eastAsia="fr-FR"/>
              </w:rPr>
            </w:pPr>
            <w:r>
              <w:rPr>
                <w:rFonts w:ascii="Arial" w:hAnsi="Arial" w:cs="Arial"/>
                <w:sz w:val="20"/>
                <w:szCs w:val="20"/>
                <w:lang w:val="fr-FR" w:eastAsia="fr-FR"/>
              </w:rPr>
              <w:t>New shares (interim shares)</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center"/>
          </w:tcPr>
          <w:p w:rsidR="00984451" w:rsidRPr="00BA71C6" w:rsidRDefault="00984451" w:rsidP="0030779E">
            <w:pPr>
              <w:jc w:val="left"/>
              <w:outlineLvl w:val="1"/>
              <w:rPr>
                <w:rFonts w:ascii="Arial" w:hAnsi="Arial" w:cs="Arial"/>
                <w:sz w:val="20"/>
                <w:szCs w:val="20"/>
                <w:lang w:val="fr-FR" w:eastAsia="fr-FR"/>
              </w:rPr>
            </w:pPr>
          </w:p>
        </w:tc>
        <w:tc>
          <w:tcPr>
            <w:tcW w:w="719" w:type="dxa"/>
            <w:gridSpan w:val="4"/>
            <w:tcBorders>
              <w:top w:val="single" w:sz="4" w:space="0" w:color="auto"/>
              <w:left w:val="single" w:sz="4" w:space="0" w:color="auto"/>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:36B::</w:t>
            </w:r>
          </w:p>
        </w:tc>
        <w:tc>
          <w:tcPr>
            <w:tcW w:w="3729" w:type="dxa"/>
            <w:gridSpan w:val="3"/>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ENTL//UNIT/</w:t>
            </w:r>
            <w:r>
              <w:rPr>
                <w:rFonts w:ascii="Arial" w:hAnsi="Arial" w:cs="Arial"/>
                <w:b/>
                <w:bCs/>
                <w:sz w:val="20"/>
                <w:szCs w:val="20"/>
                <w:lang w:val="fr-FR" w:eastAsia="fr-FR"/>
              </w:rPr>
              <w:t>100000</w:t>
            </w:r>
            <w:r w:rsidRPr="00BA71C6">
              <w:rPr>
                <w:rFonts w:ascii="Arial" w:hAnsi="Arial" w:cs="Arial"/>
                <w:b/>
                <w:bCs/>
                <w:sz w:val="20"/>
                <w:szCs w:val="20"/>
                <w:lang w:val="fr-FR" w:eastAsia="fr-FR"/>
              </w:rPr>
              <w:t>,</w:t>
            </w:r>
          </w:p>
        </w:tc>
        <w:tc>
          <w:tcPr>
            <w:tcW w:w="3638" w:type="dxa"/>
            <w:gridSpan w:val="4"/>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sz w:val="20"/>
                <w:szCs w:val="20"/>
                <w:lang w:eastAsia="fr-FR"/>
              </w:rPr>
            </w:pPr>
            <w:r w:rsidRPr="00BA71C6">
              <w:rPr>
                <w:rFonts w:ascii="Arial" w:hAnsi="Arial" w:cs="Arial"/>
                <w:sz w:val="20"/>
                <w:szCs w:val="20"/>
                <w:lang w:eastAsia="fr-FR"/>
              </w:rPr>
              <w:t xml:space="preserve">Quantity of </w:t>
            </w:r>
            <w:r>
              <w:rPr>
                <w:rFonts w:ascii="Arial" w:hAnsi="Arial" w:cs="Arial"/>
                <w:sz w:val="20"/>
                <w:szCs w:val="20"/>
                <w:lang w:eastAsia="fr-FR"/>
              </w:rPr>
              <w:t>interim shares</w:t>
            </w:r>
            <w:r w:rsidRPr="00BA71C6">
              <w:rPr>
                <w:rFonts w:ascii="Arial" w:hAnsi="Arial" w:cs="Arial"/>
                <w:sz w:val="20"/>
                <w:szCs w:val="20"/>
                <w:lang w:eastAsia="fr-FR"/>
              </w:rPr>
              <w:t xml:space="preserve"> to be credited</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2"/>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8" w:type="dxa"/>
            <w:tcBorders>
              <w:top w:val="nil"/>
              <w:left w:val="nil"/>
              <w:bottom w:val="nil"/>
              <w:right w:val="nil"/>
            </w:tcBorders>
            <w:noWrap/>
            <w:vAlign w:val="bottom"/>
          </w:tcPr>
          <w:p w:rsidR="00984451" w:rsidRPr="00BA71C6" w:rsidRDefault="00984451" w:rsidP="0030779E">
            <w:pPr>
              <w:jc w:val="left"/>
              <w:outlineLvl w:val="2"/>
              <w:rPr>
                <w:rFonts w:ascii="Arial" w:hAnsi="Arial" w:cs="Arial"/>
                <w:i/>
                <w:iCs/>
                <w:sz w:val="20"/>
                <w:szCs w:val="20"/>
                <w:u w:val="single"/>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2"/>
              <w:rPr>
                <w:rFonts w:ascii="Arial" w:hAnsi="Arial" w:cs="Arial"/>
                <w:b/>
                <w:bCs/>
                <w:sz w:val="20"/>
                <w:szCs w:val="20"/>
                <w:lang w:val="fr-FR" w:eastAsia="fr-FR"/>
              </w:rPr>
            </w:pPr>
            <w:r w:rsidRPr="00BA71C6">
              <w:rPr>
                <w:rFonts w:ascii="Arial" w:hAnsi="Arial" w:cs="Arial"/>
                <w:b/>
                <w:bCs/>
                <w:sz w:val="20"/>
                <w:szCs w:val="20"/>
                <w:lang w:val="fr-FR" w:eastAsia="fr-FR"/>
              </w:rPr>
              <w:t>:69A::</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2"/>
              <w:rPr>
                <w:rFonts w:ascii="Arial" w:hAnsi="Arial" w:cs="Arial"/>
                <w:b/>
                <w:bCs/>
                <w:sz w:val="20"/>
                <w:szCs w:val="20"/>
                <w:lang w:val="fr-FR" w:eastAsia="fr-FR"/>
              </w:rPr>
            </w:pPr>
            <w:r w:rsidRPr="00BA71C6">
              <w:rPr>
                <w:rFonts w:ascii="Arial" w:hAnsi="Arial" w:cs="Arial"/>
                <w:b/>
                <w:bCs/>
                <w:sz w:val="20"/>
                <w:szCs w:val="20"/>
                <w:lang w:val="fr-FR" w:eastAsia="fr-FR"/>
              </w:rPr>
              <w:t>TRDP//</w:t>
            </w:r>
            <w:r>
              <w:rPr>
                <w:rFonts w:ascii="Arial" w:hAnsi="Arial" w:cs="Arial"/>
                <w:b/>
                <w:bCs/>
                <w:sz w:val="20"/>
                <w:szCs w:val="20"/>
                <w:lang w:val="fr-FR" w:eastAsia="fr-FR"/>
              </w:rPr>
              <w:t>20YY</w:t>
            </w:r>
            <w:r w:rsidRPr="00BA71C6">
              <w:rPr>
                <w:rFonts w:ascii="Arial" w:hAnsi="Arial" w:cs="Arial"/>
                <w:b/>
                <w:bCs/>
                <w:sz w:val="20"/>
                <w:szCs w:val="20"/>
                <w:lang w:val="fr-FR" w:eastAsia="fr-FR"/>
              </w:rPr>
              <w:t>0</w:t>
            </w:r>
            <w:r>
              <w:rPr>
                <w:rFonts w:ascii="Arial" w:hAnsi="Arial" w:cs="Arial"/>
                <w:b/>
                <w:bCs/>
                <w:sz w:val="20"/>
                <w:szCs w:val="20"/>
                <w:lang w:val="fr-FR" w:eastAsia="fr-FR"/>
              </w:rPr>
              <w:t>5</w:t>
            </w:r>
            <w:r w:rsidRPr="00BA71C6">
              <w:rPr>
                <w:rFonts w:ascii="Arial" w:hAnsi="Arial" w:cs="Arial"/>
                <w:b/>
                <w:bCs/>
                <w:sz w:val="20"/>
                <w:szCs w:val="20"/>
                <w:lang w:val="fr-FR" w:eastAsia="fr-FR"/>
              </w:rPr>
              <w:t>16/</w:t>
            </w:r>
            <w:r>
              <w:rPr>
                <w:rFonts w:ascii="Arial" w:hAnsi="Arial" w:cs="Arial"/>
                <w:b/>
                <w:bCs/>
                <w:sz w:val="20"/>
                <w:szCs w:val="20"/>
                <w:lang w:val="fr-FR" w:eastAsia="fr-FR"/>
              </w:rPr>
              <w:t>20YY</w:t>
            </w:r>
            <w:r w:rsidRPr="00BA71C6">
              <w:rPr>
                <w:rFonts w:ascii="Arial" w:hAnsi="Arial" w:cs="Arial"/>
                <w:b/>
                <w:bCs/>
                <w:sz w:val="20"/>
                <w:szCs w:val="20"/>
                <w:lang w:val="fr-FR" w:eastAsia="fr-FR"/>
              </w:rPr>
              <w:t>0</w:t>
            </w:r>
            <w:r>
              <w:rPr>
                <w:rFonts w:ascii="Arial" w:hAnsi="Arial" w:cs="Arial"/>
                <w:b/>
                <w:bCs/>
                <w:sz w:val="20"/>
                <w:szCs w:val="20"/>
                <w:lang w:val="fr-FR" w:eastAsia="fr-FR"/>
              </w:rPr>
              <w:t>6</w:t>
            </w:r>
            <w:r w:rsidRPr="00BA71C6">
              <w:rPr>
                <w:rFonts w:ascii="Arial" w:hAnsi="Arial" w:cs="Arial"/>
                <w:b/>
                <w:bCs/>
                <w:sz w:val="20"/>
                <w:szCs w:val="20"/>
                <w:lang w:val="fr-FR" w:eastAsia="fr-FR"/>
              </w:rPr>
              <w:t xml:space="preserve">08 </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2"/>
              <w:rPr>
                <w:rFonts w:ascii="Arial" w:hAnsi="Arial" w:cs="Arial"/>
                <w:color w:val="000000"/>
                <w:sz w:val="20"/>
                <w:szCs w:val="20"/>
                <w:lang w:eastAsia="fr-FR"/>
              </w:rPr>
            </w:pPr>
            <w:r w:rsidRPr="00BA71C6">
              <w:rPr>
                <w:rFonts w:ascii="Arial" w:hAnsi="Arial" w:cs="Arial"/>
                <w:color w:val="000000"/>
                <w:sz w:val="20"/>
                <w:szCs w:val="20"/>
                <w:lang w:eastAsia="fr-FR"/>
              </w:rPr>
              <w:t xml:space="preserve">Period where </w:t>
            </w:r>
            <w:r>
              <w:rPr>
                <w:rFonts w:ascii="Arial" w:hAnsi="Arial" w:cs="Arial"/>
                <w:sz w:val="20"/>
                <w:szCs w:val="20"/>
                <w:lang w:eastAsia="fr-FR"/>
              </w:rPr>
              <w:t>interim shares</w:t>
            </w:r>
            <w:r w:rsidRPr="00BA71C6">
              <w:rPr>
                <w:rFonts w:ascii="Arial" w:hAnsi="Arial" w:cs="Arial"/>
                <w:sz w:val="20"/>
                <w:szCs w:val="20"/>
                <w:lang w:eastAsia="fr-FR"/>
              </w:rPr>
              <w:t xml:space="preserve"> </w:t>
            </w:r>
            <w:r w:rsidRPr="00BA71C6">
              <w:rPr>
                <w:rFonts w:ascii="Arial" w:hAnsi="Arial" w:cs="Arial"/>
                <w:color w:val="000000"/>
                <w:sz w:val="20"/>
                <w:szCs w:val="20"/>
                <w:lang w:eastAsia="fr-FR"/>
              </w:rPr>
              <w:t>are tradable</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1"/>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:92D::</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ADEX//1,/</w:t>
            </w:r>
            <w:r>
              <w:rPr>
                <w:rFonts w:ascii="Arial" w:hAnsi="Arial" w:cs="Arial"/>
                <w:b/>
                <w:bCs/>
                <w:sz w:val="20"/>
                <w:szCs w:val="20"/>
                <w:lang w:val="fr-FR" w:eastAsia="fr-FR"/>
              </w:rPr>
              <w:t>1</w:t>
            </w:r>
            <w:r w:rsidRPr="00BA71C6">
              <w:rPr>
                <w:rFonts w:ascii="Arial" w:hAnsi="Arial" w:cs="Arial"/>
                <w:b/>
                <w:bCs/>
                <w:sz w:val="20"/>
                <w:szCs w:val="20"/>
                <w:lang w:val="fr-FR" w:eastAsia="fr-FR"/>
              </w:rPr>
              <w:t>,</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color w:val="000000"/>
                <w:sz w:val="20"/>
                <w:szCs w:val="20"/>
                <w:lang w:eastAsia="fr-FR"/>
              </w:rPr>
            </w:pPr>
            <w:r w:rsidRPr="00BA71C6">
              <w:rPr>
                <w:rFonts w:ascii="Arial" w:hAnsi="Arial" w:cs="Arial"/>
                <w:color w:val="000000"/>
                <w:sz w:val="20"/>
                <w:szCs w:val="20"/>
                <w:lang w:eastAsia="fr-FR"/>
              </w:rPr>
              <w:t>Ratio for additional for existing securities</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1"/>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:98A::</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PAYD//</w:t>
            </w:r>
            <w:r>
              <w:rPr>
                <w:rFonts w:ascii="Arial" w:hAnsi="Arial" w:cs="Arial"/>
                <w:b/>
                <w:bCs/>
                <w:sz w:val="20"/>
                <w:szCs w:val="20"/>
                <w:lang w:val="fr-FR" w:eastAsia="fr-FR"/>
              </w:rPr>
              <w:t>20YY</w:t>
            </w:r>
            <w:r w:rsidRPr="00BA71C6">
              <w:rPr>
                <w:rFonts w:ascii="Arial" w:hAnsi="Arial" w:cs="Arial"/>
                <w:b/>
                <w:bCs/>
                <w:sz w:val="20"/>
                <w:szCs w:val="20"/>
                <w:lang w:val="fr-FR" w:eastAsia="fr-FR"/>
              </w:rPr>
              <w:t>0</w:t>
            </w:r>
            <w:r>
              <w:rPr>
                <w:rFonts w:ascii="Arial" w:hAnsi="Arial" w:cs="Arial"/>
                <w:b/>
                <w:bCs/>
                <w:sz w:val="20"/>
                <w:szCs w:val="20"/>
                <w:lang w:val="fr-FR" w:eastAsia="fr-FR"/>
              </w:rPr>
              <w:t>5</w:t>
            </w:r>
            <w:r w:rsidRPr="00BA71C6">
              <w:rPr>
                <w:rFonts w:ascii="Arial" w:hAnsi="Arial" w:cs="Arial"/>
                <w:b/>
                <w:bCs/>
                <w:sz w:val="20"/>
                <w:szCs w:val="20"/>
                <w:lang w:val="fr-FR" w:eastAsia="fr-FR"/>
              </w:rPr>
              <w:t>16</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color w:val="000000"/>
                <w:sz w:val="20"/>
                <w:szCs w:val="20"/>
                <w:lang w:val="fr-FR" w:eastAsia="fr-FR"/>
              </w:rPr>
            </w:pPr>
            <w:r w:rsidRPr="00BA71C6">
              <w:rPr>
                <w:rFonts w:ascii="Arial" w:hAnsi="Arial" w:cs="Arial"/>
                <w:color w:val="000000"/>
                <w:sz w:val="20"/>
                <w:szCs w:val="20"/>
                <w:lang w:val="fr-FR" w:eastAsia="fr-FR"/>
              </w:rPr>
              <w:t>Payment date</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178" w:type="dxa"/>
            <w:tcBorders>
              <w:top w:val="nil"/>
              <w:left w:val="nil"/>
              <w:bottom w:val="nil"/>
              <w:right w:val="nil"/>
            </w:tcBorders>
            <w:noWrap/>
            <w:vAlign w:val="bottom"/>
          </w:tcPr>
          <w:p w:rsidR="00984451" w:rsidRPr="00BA71C6" w:rsidRDefault="00984451" w:rsidP="0030779E">
            <w:pPr>
              <w:jc w:val="left"/>
              <w:outlineLvl w:val="1"/>
              <w:rPr>
                <w:rFonts w:ascii="Arial" w:hAnsi="Arial" w:cs="Arial"/>
                <w:sz w:val="20"/>
                <w:szCs w:val="20"/>
                <w:lang w:val="fr-FR" w:eastAsia="fr-FR"/>
              </w:rPr>
            </w:pPr>
          </w:p>
        </w:tc>
        <w:tc>
          <w:tcPr>
            <w:tcW w:w="719" w:type="dxa"/>
            <w:gridSpan w:val="4"/>
            <w:tcBorders>
              <w:top w:val="nil"/>
              <w:left w:val="single" w:sz="4" w:space="0" w:color="auto"/>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3729" w:type="dxa"/>
            <w:gridSpan w:val="3"/>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SECMOVE</w:t>
            </w:r>
          </w:p>
        </w:tc>
        <w:tc>
          <w:tcPr>
            <w:tcW w:w="3638" w:type="dxa"/>
            <w:gridSpan w:val="4"/>
            <w:tcBorders>
              <w:top w:val="nil"/>
              <w:left w:val="nil"/>
              <w:bottom w:val="single" w:sz="4" w:space="0" w:color="auto"/>
              <w:right w:val="single" w:sz="4" w:space="0" w:color="auto"/>
            </w:tcBorders>
            <w:noWrap/>
            <w:vAlign w:val="bottom"/>
          </w:tcPr>
          <w:p w:rsidR="00984451" w:rsidRPr="00BA71C6" w:rsidRDefault="00984451" w:rsidP="0030779E">
            <w:pPr>
              <w:jc w:val="left"/>
              <w:outlineLvl w:val="1"/>
              <w:rPr>
                <w:rFonts w:ascii="Arial" w:hAnsi="Arial" w:cs="Arial"/>
                <w:sz w:val="20"/>
                <w:szCs w:val="20"/>
                <w:lang w:val="fr-FR" w:eastAsia="fr-FR"/>
              </w:rPr>
            </w:pPr>
            <w:r w:rsidRPr="00BA71C6">
              <w:rPr>
                <w:rFonts w:ascii="Arial" w:hAnsi="Arial" w:cs="Arial"/>
                <w:sz w:val="20"/>
                <w:szCs w:val="20"/>
                <w:lang w:val="fr-FR" w:eastAsia="fr-FR"/>
              </w:rPr>
              <w:t> </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8" w:type="dxa"/>
            <w:tcBorders>
              <w:top w:val="nil"/>
              <w:left w:val="nil"/>
              <w:bottom w:val="nil"/>
              <w:right w:val="nil"/>
            </w:tcBorders>
            <w:noWrap/>
            <w:vAlign w:val="center"/>
          </w:tcPr>
          <w:p w:rsidR="00984451" w:rsidRPr="00BA71C6" w:rsidRDefault="00984451" w:rsidP="0030779E">
            <w:pPr>
              <w:jc w:val="left"/>
              <w:outlineLvl w:val="1"/>
              <w:rPr>
                <w:rFonts w:ascii="Arial" w:hAnsi="Arial" w:cs="Arial"/>
                <w:sz w:val="20"/>
                <w:szCs w:val="20"/>
                <w:lang w:val="fr-FR" w:eastAsia="fr-FR"/>
              </w:rPr>
            </w:pPr>
          </w:p>
        </w:tc>
        <w:tc>
          <w:tcPr>
            <w:tcW w:w="160" w:type="dxa"/>
            <w:tcBorders>
              <w:top w:val="nil"/>
              <w:left w:val="nil"/>
              <w:bottom w:val="nil"/>
              <w:right w:val="nil"/>
            </w:tcBorders>
            <w:noWrap/>
            <w:vAlign w:val="center"/>
          </w:tcPr>
          <w:p w:rsidR="00984451" w:rsidRPr="00BA71C6" w:rsidRDefault="00984451" w:rsidP="0030779E">
            <w:pPr>
              <w:jc w:val="left"/>
              <w:outlineLvl w:val="1"/>
              <w:rPr>
                <w:rFonts w:ascii="Arial" w:hAnsi="Arial" w:cs="Arial"/>
                <w:sz w:val="20"/>
                <w:szCs w:val="20"/>
                <w:lang w:val="fr-FR" w:eastAsia="fr-FR"/>
              </w:rPr>
            </w:pPr>
          </w:p>
        </w:tc>
        <w:tc>
          <w:tcPr>
            <w:tcW w:w="4767" w:type="dxa"/>
            <w:gridSpan w:val="7"/>
            <w:tcBorders>
              <w:top w:val="nil"/>
              <w:left w:val="nil"/>
              <w:bottom w:val="nil"/>
              <w:right w:val="nil"/>
            </w:tcBorders>
            <w:noWrap/>
            <w:vAlign w:val="center"/>
          </w:tcPr>
          <w:p w:rsidR="00984451" w:rsidRPr="00BA71C6" w:rsidRDefault="00984451" w:rsidP="0030779E">
            <w:pPr>
              <w:jc w:val="left"/>
              <w:outlineLvl w:val="1"/>
              <w:rPr>
                <w:rFonts w:ascii="Arial" w:hAnsi="Arial" w:cs="Arial"/>
                <w:i/>
                <w:iCs/>
                <w:sz w:val="20"/>
                <w:szCs w:val="20"/>
                <w:u w:val="single"/>
                <w:lang w:eastAsia="fr-FR"/>
              </w:rPr>
            </w:pPr>
            <w:r w:rsidRPr="00BA71C6">
              <w:rPr>
                <w:rFonts w:ascii="Arial" w:hAnsi="Arial" w:cs="Arial"/>
                <w:i/>
                <w:iCs/>
                <w:sz w:val="20"/>
                <w:szCs w:val="20"/>
                <w:u w:val="single"/>
                <w:lang w:eastAsia="fr-FR"/>
              </w:rPr>
              <w:t>End of Subsequence E1 Securities Movement</w:t>
            </w:r>
          </w:p>
        </w:tc>
        <w:tc>
          <w:tcPr>
            <w:tcW w:w="3159" w:type="dxa"/>
            <w:gridSpan w:val="3"/>
            <w:tcBorders>
              <w:top w:val="nil"/>
              <w:left w:val="nil"/>
              <w:bottom w:val="nil"/>
              <w:right w:val="nil"/>
            </w:tcBorders>
            <w:noWrap/>
            <w:vAlign w:val="center"/>
          </w:tcPr>
          <w:p w:rsidR="00984451" w:rsidRPr="00BA71C6" w:rsidRDefault="00984451" w:rsidP="0030779E">
            <w:pPr>
              <w:jc w:val="left"/>
              <w:outlineLvl w:val="1"/>
              <w:rPr>
                <w:rFonts w:ascii="Arial" w:hAnsi="Arial" w:cs="Arial"/>
                <w:sz w:val="20"/>
                <w:szCs w:val="20"/>
                <w:lang w:eastAsia="fr-FR"/>
              </w:rPr>
            </w:pP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eastAsia="fr-FR"/>
              </w:rPr>
            </w:pPr>
          </w:p>
        </w:tc>
        <w:tc>
          <w:tcPr>
            <w:tcW w:w="178" w:type="dxa"/>
            <w:tcBorders>
              <w:top w:val="nil"/>
              <w:left w:val="nil"/>
              <w:bottom w:val="nil"/>
              <w:right w:val="nil"/>
            </w:tcBorders>
            <w:noWrap/>
            <w:vAlign w:val="bottom"/>
          </w:tcPr>
          <w:p w:rsidR="00984451" w:rsidRPr="00BA71C6" w:rsidRDefault="00984451" w:rsidP="0030779E">
            <w:pPr>
              <w:jc w:val="left"/>
              <w:outlineLvl w:val="0"/>
              <w:rPr>
                <w:rFonts w:ascii="Arial" w:hAnsi="Arial" w:cs="Arial"/>
                <w:sz w:val="20"/>
                <w:szCs w:val="20"/>
                <w:lang w:eastAsia="fr-FR"/>
              </w:rPr>
            </w:pPr>
          </w:p>
        </w:tc>
        <w:tc>
          <w:tcPr>
            <w:tcW w:w="719" w:type="dxa"/>
            <w:gridSpan w:val="4"/>
            <w:tcBorders>
              <w:top w:val="single" w:sz="4" w:space="0" w:color="auto"/>
              <w:left w:val="single" w:sz="4" w:space="0" w:color="auto"/>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3729" w:type="dxa"/>
            <w:gridSpan w:val="3"/>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CAOPTN</w:t>
            </w:r>
          </w:p>
        </w:tc>
        <w:tc>
          <w:tcPr>
            <w:tcW w:w="3638" w:type="dxa"/>
            <w:gridSpan w:val="4"/>
            <w:tcBorders>
              <w:top w:val="single" w:sz="4" w:space="0" w:color="auto"/>
              <w:left w:val="nil"/>
              <w:bottom w:val="single" w:sz="4" w:space="0" w:color="auto"/>
              <w:right w:val="single" w:sz="4" w:space="0" w:color="auto"/>
            </w:tcBorders>
            <w:noWrap/>
            <w:vAlign w:val="bottom"/>
          </w:tcPr>
          <w:p w:rsidR="00984451" w:rsidRPr="00BA71C6" w:rsidRDefault="00984451" w:rsidP="0030779E">
            <w:pPr>
              <w:jc w:val="left"/>
              <w:outlineLvl w:val="0"/>
              <w:rPr>
                <w:rFonts w:ascii="Arial" w:hAnsi="Arial" w:cs="Arial"/>
                <w:sz w:val="20"/>
                <w:szCs w:val="20"/>
                <w:lang w:val="fr-FR" w:eastAsia="fr-FR"/>
              </w:rPr>
            </w:pPr>
            <w:r w:rsidRPr="00BA71C6">
              <w:rPr>
                <w:rFonts w:ascii="Arial" w:hAnsi="Arial" w:cs="Arial"/>
                <w:sz w:val="20"/>
                <w:szCs w:val="20"/>
                <w:lang w:val="fr-FR" w:eastAsia="fr-FR"/>
              </w:rPr>
              <w:t> </w:t>
            </w:r>
          </w:p>
        </w:tc>
      </w:tr>
      <w:tr w:rsidR="00984451" w:rsidRPr="00BA71C6" w:rsidTr="0098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88" w:type="dxa"/>
            <w:tcBorders>
              <w:top w:val="nil"/>
              <w:left w:val="nil"/>
              <w:bottom w:val="nil"/>
              <w:right w:val="nil"/>
            </w:tcBorders>
            <w:noWrap/>
            <w:vAlign w:val="bottom"/>
          </w:tcPr>
          <w:p w:rsidR="00984451" w:rsidRPr="00BA71C6" w:rsidRDefault="00984451" w:rsidP="0030779E">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78" w:type="dxa"/>
            <w:tcBorders>
              <w:top w:val="nil"/>
              <w:left w:val="nil"/>
              <w:bottom w:val="nil"/>
              <w:right w:val="nil"/>
            </w:tcBorders>
            <w:noWrap/>
            <w:vAlign w:val="center"/>
          </w:tcPr>
          <w:p w:rsidR="00984451" w:rsidRPr="00BA71C6" w:rsidRDefault="00984451" w:rsidP="0030779E">
            <w:pPr>
              <w:jc w:val="left"/>
              <w:outlineLvl w:val="0"/>
              <w:rPr>
                <w:rFonts w:ascii="Arial" w:hAnsi="Arial" w:cs="Arial"/>
                <w:sz w:val="20"/>
                <w:szCs w:val="20"/>
                <w:lang w:val="fr-FR" w:eastAsia="fr-FR"/>
              </w:rPr>
            </w:pPr>
          </w:p>
        </w:tc>
        <w:tc>
          <w:tcPr>
            <w:tcW w:w="5476" w:type="dxa"/>
            <w:gridSpan w:val="10"/>
            <w:tcBorders>
              <w:top w:val="nil"/>
              <w:left w:val="nil"/>
              <w:bottom w:val="nil"/>
              <w:right w:val="nil"/>
            </w:tcBorders>
            <w:noWrap/>
            <w:vAlign w:val="center"/>
          </w:tcPr>
          <w:p w:rsidR="00984451" w:rsidRPr="00BA71C6" w:rsidRDefault="00984451" w:rsidP="0030779E">
            <w:pPr>
              <w:jc w:val="left"/>
              <w:outlineLvl w:val="0"/>
              <w:rPr>
                <w:rFonts w:ascii="Arial" w:hAnsi="Arial" w:cs="Arial"/>
                <w:i/>
                <w:iCs/>
                <w:sz w:val="20"/>
                <w:szCs w:val="20"/>
                <w:u w:val="single"/>
                <w:lang w:eastAsia="fr-FR"/>
              </w:rPr>
            </w:pPr>
            <w:r w:rsidRPr="00BA71C6">
              <w:rPr>
                <w:rFonts w:ascii="Arial" w:hAnsi="Arial" w:cs="Arial"/>
                <w:i/>
                <w:iCs/>
                <w:sz w:val="20"/>
                <w:szCs w:val="20"/>
                <w:u w:val="single"/>
                <w:lang w:eastAsia="fr-FR"/>
              </w:rPr>
              <w:t>End of Sequence E Corporate Action Options</w:t>
            </w:r>
          </w:p>
        </w:tc>
        <w:tc>
          <w:tcPr>
            <w:tcW w:w="2610" w:type="dxa"/>
            <w:tcBorders>
              <w:top w:val="nil"/>
              <w:left w:val="nil"/>
              <w:bottom w:val="nil"/>
              <w:right w:val="nil"/>
            </w:tcBorders>
            <w:noWrap/>
            <w:vAlign w:val="center"/>
          </w:tcPr>
          <w:p w:rsidR="00984451" w:rsidRPr="00BA71C6" w:rsidRDefault="00984451" w:rsidP="0030779E">
            <w:pPr>
              <w:jc w:val="left"/>
              <w:outlineLvl w:val="0"/>
              <w:rPr>
                <w:rFonts w:ascii="Arial" w:hAnsi="Arial" w:cs="Arial"/>
                <w:sz w:val="20"/>
                <w:szCs w:val="20"/>
                <w:lang w:eastAsia="fr-FR"/>
              </w:rPr>
            </w:pPr>
          </w:p>
        </w:tc>
      </w:tr>
    </w:tbl>
    <w:p w:rsidR="002B0863" w:rsidRDefault="00984451" w:rsidP="00C12B10">
      <w:pPr>
        <w:pStyle w:val="Heading1"/>
      </w:pPr>
      <w:r>
        <w:br w:type="page"/>
      </w:r>
      <w:bookmarkStart w:id="341" w:name="_Toc485746403"/>
      <w:r w:rsidR="002B0863">
        <w:t>RHTS: Rights Issue/Subscription Rights/Rights Offer (CHOS)</w:t>
      </w:r>
      <w:bookmarkEnd w:id="338"/>
      <w:bookmarkEnd w:id="341"/>
    </w:p>
    <w:p w:rsidR="002B0863" w:rsidRDefault="002B0863" w:rsidP="00C12B10">
      <w:pPr>
        <w:pStyle w:val="Heading3"/>
      </w:pPr>
      <w:r w:rsidRPr="004A27A8">
        <w:t>Definition:</w:t>
      </w:r>
    </w:p>
    <w:p w:rsidR="002B0863" w:rsidRPr="00D44725" w:rsidRDefault="002B0C51" w:rsidP="00AE43AD">
      <w:r w:rsidRPr="002B0C51">
        <w:t>Offer to holders of a security to subscribe for additional securities via the distribution of an intermediate security. Both processes are included in the same</w:t>
      </w:r>
      <w:r>
        <w:t xml:space="preserve"> </w:t>
      </w:r>
      <w:r w:rsidR="002B0863">
        <w:t>event.</w:t>
      </w:r>
    </w:p>
    <w:p w:rsidR="002B0863" w:rsidRPr="00077695" w:rsidRDefault="002B0863" w:rsidP="00C12B10">
      <w:pPr>
        <w:pStyle w:val="Heading3"/>
      </w:pPr>
      <w:r w:rsidRPr="00077695">
        <w:t>Issue name:</w:t>
      </w:r>
    </w:p>
    <w:p w:rsidR="002B0863" w:rsidRPr="00077695" w:rsidRDefault="002B0863" w:rsidP="00AE43AD">
      <w:r w:rsidRPr="00077695">
        <w:rPr>
          <w:lang w:eastAsia="en-GB"/>
        </w:rPr>
        <w:t>ISIN FR0000120628 AXA ORD</w:t>
      </w:r>
    </w:p>
    <w:p w:rsidR="002B0863" w:rsidRPr="00077695" w:rsidRDefault="002B0863" w:rsidP="00C12B10">
      <w:pPr>
        <w:pStyle w:val="Heading3"/>
      </w:pPr>
      <w:r w:rsidRPr="00077695">
        <w:t>Terms:</w:t>
      </w:r>
    </w:p>
    <w:p w:rsidR="002B0863" w:rsidRPr="00077695" w:rsidRDefault="002B0863" w:rsidP="00AE43AD">
      <w:r w:rsidRPr="00077695">
        <w:t>Rights issue, with a distribution of 1 right for 2 shares held.</w:t>
      </w:r>
      <w:r>
        <w:t xml:space="preserve"> </w:t>
      </w:r>
      <w:r w:rsidRPr="00077695">
        <w:t>The options are exercise, lapse, sell or buy. The exercise price is EUR 5 and the ratio is 8 rights per new share.</w:t>
      </w:r>
    </w:p>
    <w:p w:rsidR="002B0863" w:rsidRDefault="002B0863" w:rsidP="00C12B10">
      <w:pPr>
        <w:pStyle w:val="Heading3"/>
      </w:pPr>
      <w:r w:rsidRPr="00077695">
        <w:t>Relative dates:</w:t>
      </w:r>
    </w:p>
    <w:p w:rsidR="002B0863" w:rsidRDefault="002B0863" w:rsidP="00AE43AD">
      <w:r>
        <w:t xml:space="preserve">Ex-date – 26 January </w:t>
      </w:r>
      <w:r w:rsidR="004A6634">
        <w:t>20YY</w:t>
      </w:r>
    </w:p>
    <w:p w:rsidR="002B0863" w:rsidRDefault="002B0863" w:rsidP="00AE43AD">
      <w:r>
        <w:t xml:space="preserve">Record date – 26 January </w:t>
      </w:r>
      <w:r w:rsidR="004A6634">
        <w:t>20YY</w:t>
      </w:r>
    </w:p>
    <w:p w:rsidR="002B0863" w:rsidRDefault="002B0863" w:rsidP="00AE43AD">
      <w:r>
        <w:t xml:space="preserve">Response deadline– 16 February </w:t>
      </w:r>
      <w:r w:rsidR="004A6634">
        <w:t>20YY</w:t>
      </w:r>
      <w:r w:rsidR="00F0208E">
        <w:t xml:space="preserve"> at 6pm</w:t>
      </w:r>
    </w:p>
    <w:p w:rsidR="002B0863" w:rsidRDefault="002B0863" w:rsidP="00AE43AD">
      <w:r>
        <w:t xml:space="preserve">Market deadline– 17 February </w:t>
      </w:r>
      <w:r w:rsidR="004A6634">
        <w:t>20YY</w:t>
      </w:r>
      <w:r w:rsidR="00F0208E">
        <w:t xml:space="preserve"> at 10 am</w:t>
      </w:r>
    </w:p>
    <w:p w:rsidR="002B0863" w:rsidRDefault="002B0863" w:rsidP="00AE43AD">
      <w:r>
        <w:t xml:space="preserve">Exercise period – from 26 January to 17 February </w:t>
      </w:r>
      <w:r w:rsidR="004A6634">
        <w:t>20YY</w:t>
      </w:r>
      <w:r>
        <w:t xml:space="preserve"> </w:t>
      </w:r>
    </w:p>
    <w:p w:rsidR="002B0863" w:rsidRPr="00077695" w:rsidRDefault="002B0863" w:rsidP="00AE43AD">
      <w:r>
        <w:t xml:space="preserve">Payment date – 19 February </w:t>
      </w:r>
      <w:r w:rsidR="004A6634">
        <w:t>20YY</w:t>
      </w:r>
    </w:p>
    <w:p w:rsidR="002B0863" w:rsidRPr="004A27A8" w:rsidRDefault="002B0863" w:rsidP="00C12B10">
      <w:pPr>
        <w:pStyle w:val="Heading3"/>
      </w:pPr>
      <w:r w:rsidRPr="004A27A8">
        <w:t>Messages:</w:t>
      </w:r>
    </w:p>
    <w:p w:rsidR="002B0863" w:rsidRDefault="002B0863" w:rsidP="00AE43AD">
      <w:r>
        <w:t>MT 564 for the notice of entitlement</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
        <w:gridCol w:w="23"/>
        <w:gridCol w:w="92"/>
        <w:gridCol w:w="50"/>
        <w:gridCol w:w="180"/>
        <w:gridCol w:w="236"/>
        <w:gridCol w:w="236"/>
        <w:gridCol w:w="236"/>
        <w:gridCol w:w="64"/>
        <w:gridCol w:w="172"/>
        <w:gridCol w:w="58"/>
        <w:gridCol w:w="64"/>
        <w:gridCol w:w="472"/>
        <w:gridCol w:w="472"/>
        <w:gridCol w:w="1373"/>
        <w:gridCol w:w="161"/>
        <w:gridCol w:w="425"/>
        <w:gridCol w:w="625"/>
        <w:gridCol w:w="345"/>
        <w:gridCol w:w="313"/>
        <w:gridCol w:w="328"/>
        <w:gridCol w:w="166"/>
        <w:gridCol w:w="64"/>
        <w:gridCol w:w="1680"/>
        <w:gridCol w:w="265"/>
        <w:gridCol w:w="165"/>
        <w:gridCol w:w="64"/>
        <w:gridCol w:w="64"/>
        <w:gridCol w:w="32"/>
        <w:gridCol w:w="20"/>
      </w:tblGrid>
      <w:tr w:rsidR="002B0863" w:rsidRPr="00BA71C6" w:rsidTr="00F9329D">
        <w:trPr>
          <w:gridAfter w:val="9"/>
          <w:wAfter w:w="2520" w:type="dxa"/>
          <w:cantSplit/>
          <w:trHeight w:val="299"/>
        </w:trPr>
        <w:tc>
          <w:tcPr>
            <w:tcW w:w="6138" w:type="dxa"/>
            <w:gridSpan w:val="21"/>
            <w:tcBorders>
              <w:top w:val="nil"/>
              <w:left w:val="nil"/>
              <w:bottom w:val="nil"/>
              <w:right w:val="nil"/>
            </w:tcBorders>
          </w:tcPr>
          <w:p w:rsidR="002B0863" w:rsidRPr="002B0863" w:rsidRDefault="00FC3986" w:rsidP="00AE43AD">
            <w:pPr>
              <w:pStyle w:val="Heading2"/>
              <w:rPr>
                <w:sz w:val="22"/>
                <w:szCs w:val="22"/>
                <w:lang w:eastAsia="fr-FR"/>
              </w:rPr>
            </w:pPr>
            <w:bookmarkStart w:id="342" w:name="_Toc286333535"/>
            <w:bookmarkStart w:id="343" w:name="_Toc485746404"/>
            <w:r w:rsidRPr="00FC3986">
              <w:rPr>
                <w:lang w:eastAsia="fr-FR"/>
              </w:rPr>
              <w:t>MT 564 Corporate Action Notice of Entitlement</w:t>
            </w:r>
            <w:bookmarkEnd w:id="342"/>
            <w:bookmarkEnd w:id="343"/>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7"/>
          <w:wAfter w:w="8330" w:type="dxa"/>
          <w:trHeight w:val="255"/>
        </w:trPr>
        <w:tc>
          <w:tcPr>
            <w:tcW w:w="328" w:type="dxa"/>
            <w:gridSpan w:val="3"/>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8"/>
          <w:wAfter w:w="2354" w:type="dxa"/>
          <w:trHeight w:val="255"/>
        </w:trPr>
        <w:tc>
          <w:tcPr>
            <w:tcW w:w="328" w:type="dxa"/>
            <w:gridSpan w:val="3"/>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5976" w:type="dxa"/>
            <w:gridSpan w:val="19"/>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 xml:space="preserve">Mandatory </w:t>
            </w:r>
            <w:r w:rsidRPr="00D44725">
              <w:rPr>
                <w:rFonts w:ascii="Arial" w:hAnsi="Arial" w:cs="Arial"/>
                <w:b/>
                <w:bCs/>
                <w:sz w:val="20"/>
                <w:szCs w:val="20"/>
                <w:u w:val="single"/>
                <w:lang w:eastAsia="en-GB"/>
              </w:rPr>
              <w:t>Sequence A</w:t>
            </w:r>
            <w:r w:rsidRPr="00D44725">
              <w:rPr>
                <w:rFonts w:ascii="Arial" w:hAnsi="Arial" w:cs="Arial"/>
                <w:i/>
                <w:iCs/>
                <w:sz w:val="20"/>
                <w:szCs w:val="20"/>
                <w:u w:val="single"/>
                <w:lang w:eastAsia="en-GB"/>
              </w:rPr>
              <w:t xml:space="preserve"> General Information</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328" w:type="dxa"/>
            <w:gridSpan w:val="3"/>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232" w:type="dxa"/>
            <w:gridSpan w:val="8"/>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:16R:</w:t>
            </w:r>
          </w:p>
        </w:tc>
        <w:tc>
          <w:tcPr>
            <w:tcW w:w="2542"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GENL</w:t>
            </w:r>
          </w:p>
        </w:tc>
        <w:tc>
          <w:tcPr>
            <w:tcW w:w="4536" w:type="dxa"/>
            <w:gridSpan w:val="13"/>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328" w:type="dxa"/>
            <w:gridSpan w:val="3"/>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232" w:type="dxa"/>
            <w:gridSpan w:val="8"/>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:20C::</w:t>
            </w:r>
          </w:p>
        </w:tc>
        <w:tc>
          <w:tcPr>
            <w:tcW w:w="2542"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CORP//RHTS21757</w:t>
            </w:r>
          </w:p>
        </w:tc>
        <w:tc>
          <w:tcPr>
            <w:tcW w:w="4536" w:type="dxa"/>
            <w:gridSpan w:val="13"/>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Corporate Action Reference</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328" w:type="dxa"/>
            <w:gridSpan w:val="3"/>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232" w:type="dxa"/>
            <w:gridSpan w:val="8"/>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:20C::</w:t>
            </w:r>
          </w:p>
        </w:tc>
        <w:tc>
          <w:tcPr>
            <w:tcW w:w="2542"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SEME//154802473</w:t>
            </w:r>
          </w:p>
        </w:tc>
        <w:tc>
          <w:tcPr>
            <w:tcW w:w="4536" w:type="dxa"/>
            <w:gridSpan w:val="13"/>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Senders reference</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328" w:type="dxa"/>
            <w:gridSpan w:val="3"/>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O</w:t>
            </w:r>
          </w:p>
        </w:tc>
        <w:tc>
          <w:tcPr>
            <w:tcW w:w="1232" w:type="dxa"/>
            <w:gridSpan w:val="8"/>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:20C::</w:t>
            </w:r>
          </w:p>
        </w:tc>
        <w:tc>
          <w:tcPr>
            <w:tcW w:w="2542"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COAF//BI01593212345</w:t>
            </w:r>
          </w:p>
        </w:tc>
        <w:tc>
          <w:tcPr>
            <w:tcW w:w="4536" w:type="dxa"/>
            <w:gridSpan w:val="13"/>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Official Corporate Action Event Reference</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328" w:type="dxa"/>
            <w:gridSpan w:val="3"/>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232" w:type="dxa"/>
            <w:gridSpan w:val="8"/>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:23G:</w:t>
            </w:r>
          </w:p>
        </w:tc>
        <w:tc>
          <w:tcPr>
            <w:tcW w:w="2542"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Pr>
                <w:rFonts w:ascii="Arial" w:hAnsi="Arial" w:cs="Arial"/>
                <w:b/>
                <w:bCs/>
                <w:sz w:val="20"/>
                <w:szCs w:val="20"/>
                <w:lang w:eastAsia="en-GB"/>
              </w:rPr>
              <w:t>REPE</w:t>
            </w:r>
          </w:p>
        </w:tc>
        <w:tc>
          <w:tcPr>
            <w:tcW w:w="4536" w:type="dxa"/>
            <w:gridSpan w:val="13"/>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Pr>
                <w:rFonts w:ascii="Arial" w:hAnsi="Arial" w:cs="Arial"/>
                <w:sz w:val="20"/>
                <w:szCs w:val="20"/>
                <w:lang w:eastAsia="en-GB"/>
              </w:rPr>
              <w:t>Replacement with entitlements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328" w:type="dxa"/>
            <w:gridSpan w:val="3"/>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232" w:type="dxa"/>
            <w:gridSpan w:val="8"/>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:22F::</w:t>
            </w:r>
          </w:p>
        </w:tc>
        <w:tc>
          <w:tcPr>
            <w:tcW w:w="2542"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CAEV//RHTS</w:t>
            </w:r>
          </w:p>
        </w:tc>
        <w:tc>
          <w:tcPr>
            <w:tcW w:w="4536" w:type="dxa"/>
            <w:gridSpan w:val="13"/>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Rights Issue</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328" w:type="dxa"/>
            <w:gridSpan w:val="3"/>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232" w:type="dxa"/>
            <w:gridSpan w:val="8"/>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:22F::</w:t>
            </w:r>
          </w:p>
        </w:tc>
        <w:tc>
          <w:tcPr>
            <w:tcW w:w="2542"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CAMV//CHOS</w:t>
            </w:r>
          </w:p>
        </w:tc>
        <w:tc>
          <w:tcPr>
            <w:tcW w:w="4536" w:type="dxa"/>
            <w:gridSpan w:val="13"/>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Choice indicator</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328" w:type="dxa"/>
            <w:gridSpan w:val="3"/>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232" w:type="dxa"/>
            <w:gridSpan w:val="8"/>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:25D::</w:t>
            </w:r>
          </w:p>
        </w:tc>
        <w:tc>
          <w:tcPr>
            <w:tcW w:w="2542"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PROC//COMP</w:t>
            </w:r>
          </w:p>
        </w:tc>
        <w:tc>
          <w:tcPr>
            <w:tcW w:w="4536" w:type="dxa"/>
            <w:gridSpan w:val="13"/>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Details are complete</w:t>
            </w:r>
          </w:p>
        </w:tc>
      </w:tr>
      <w:tr w:rsidR="002B0863" w:rsidRPr="00BA71C6"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3" w:type="dxa"/>
            <w:tcBorders>
              <w:top w:val="nil"/>
              <w:left w:val="nil"/>
              <w:bottom w:val="nil"/>
              <w:right w:val="nil"/>
            </w:tcBorders>
            <w:noWrap/>
            <w:vAlign w:val="bottom"/>
          </w:tcPr>
          <w:p w:rsidR="002B0863" w:rsidRPr="00BA71C6" w:rsidRDefault="002B0863" w:rsidP="00AE43AD">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345" w:type="dxa"/>
            <w:gridSpan w:val="4"/>
            <w:tcBorders>
              <w:top w:val="nil"/>
              <w:left w:val="nil"/>
              <w:bottom w:val="nil"/>
              <w:right w:val="nil"/>
            </w:tcBorders>
            <w:noWrap/>
            <w:vAlign w:val="center"/>
          </w:tcPr>
          <w:p w:rsidR="002B0863" w:rsidRPr="00BA71C6" w:rsidRDefault="002B0863" w:rsidP="00AE43AD">
            <w:pPr>
              <w:jc w:val="left"/>
              <w:outlineLvl w:val="1"/>
              <w:rPr>
                <w:rFonts w:ascii="Arial" w:hAnsi="Arial" w:cs="Arial"/>
                <w:sz w:val="20"/>
                <w:szCs w:val="20"/>
                <w:lang w:val="fr-FR" w:eastAsia="fr-FR"/>
              </w:rPr>
            </w:pPr>
          </w:p>
        </w:tc>
        <w:tc>
          <w:tcPr>
            <w:tcW w:w="4939" w:type="dxa"/>
            <w:gridSpan w:val="14"/>
            <w:tcBorders>
              <w:top w:val="nil"/>
              <w:left w:val="nil"/>
              <w:bottom w:val="nil"/>
              <w:right w:val="nil"/>
            </w:tcBorders>
            <w:noWrap/>
            <w:vAlign w:val="center"/>
          </w:tcPr>
          <w:p w:rsidR="002B0863" w:rsidRPr="00BA71C6" w:rsidRDefault="002B0863" w:rsidP="00AE43AD">
            <w:pPr>
              <w:jc w:val="left"/>
              <w:outlineLvl w:val="1"/>
              <w:rPr>
                <w:rFonts w:ascii="Arial" w:hAnsi="Arial" w:cs="Arial"/>
                <w:i/>
                <w:iCs/>
                <w:sz w:val="20"/>
                <w:szCs w:val="20"/>
                <w:u w:val="single"/>
                <w:lang w:val="fr-FR" w:eastAsia="fr-FR"/>
              </w:rPr>
            </w:pPr>
            <w:r w:rsidRPr="00BA71C6">
              <w:rPr>
                <w:rFonts w:ascii="Arial" w:hAnsi="Arial" w:cs="Arial"/>
                <w:i/>
                <w:iCs/>
                <w:sz w:val="20"/>
                <w:szCs w:val="20"/>
                <w:u w:val="single"/>
                <w:lang w:val="fr-FR" w:eastAsia="fr-FR"/>
              </w:rPr>
              <w:t>Optional Repetitive Subsequence A1 Linkages</w:t>
            </w:r>
          </w:p>
        </w:tc>
        <w:tc>
          <w:tcPr>
            <w:tcW w:w="3161" w:type="dxa"/>
            <w:gridSpan w:val="11"/>
            <w:tcBorders>
              <w:top w:val="nil"/>
              <w:left w:val="nil"/>
              <w:bottom w:val="nil"/>
              <w:right w:val="nil"/>
            </w:tcBorders>
            <w:noWrap/>
            <w:vAlign w:val="center"/>
          </w:tcPr>
          <w:p w:rsidR="002B0863" w:rsidRPr="00BA71C6" w:rsidRDefault="002B0863" w:rsidP="00AE43AD">
            <w:pPr>
              <w:jc w:val="left"/>
              <w:outlineLvl w:val="1"/>
              <w:rPr>
                <w:rFonts w:ascii="Arial" w:hAnsi="Arial" w:cs="Arial"/>
                <w:sz w:val="20"/>
                <w:szCs w:val="20"/>
                <w:lang w:val="fr-FR" w:eastAsia="fr-FR"/>
              </w:rPr>
            </w:pPr>
          </w:p>
        </w:tc>
      </w:tr>
      <w:tr w:rsidR="00F9329D" w:rsidRPr="00BA71C6"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4"/>
          <w:wAfter w:w="180" w:type="dxa"/>
          <w:trHeight w:val="255"/>
        </w:trPr>
        <w:tc>
          <w:tcPr>
            <w:tcW w:w="378" w:type="dxa"/>
            <w:gridSpan w:val="4"/>
            <w:tcBorders>
              <w:top w:val="nil"/>
              <w:left w:val="nil"/>
              <w:bottom w:val="nil"/>
              <w:right w:val="nil"/>
            </w:tcBorders>
            <w:noWrap/>
            <w:vAlign w:val="bottom"/>
          </w:tcPr>
          <w:p w:rsidR="00F9329D" w:rsidRPr="00BA71C6" w:rsidRDefault="00F9329D" w:rsidP="00AE43AD">
            <w:pPr>
              <w:jc w:val="left"/>
              <w:outlineLvl w:val="1"/>
              <w:rPr>
                <w:rFonts w:ascii="Arial" w:hAnsi="Arial" w:cs="Arial"/>
                <w:b/>
                <w:bCs/>
                <w:sz w:val="20"/>
                <w:szCs w:val="20"/>
                <w:lang w:val="fr-FR" w:eastAsia="fr-FR"/>
              </w:rPr>
            </w:pPr>
          </w:p>
        </w:tc>
        <w:tc>
          <w:tcPr>
            <w:tcW w:w="952" w:type="dxa"/>
            <w:gridSpan w:val="5"/>
            <w:tcBorders>
              <w:top w:val="single" w:sz="4" w:space="0" w:color="auto"/>
              <w:left w:val="single" w:sz="4" w:space="0" w:color="auto"/>
              <w:bottom w:val="single" w:sz="4" w:space="0" w:color="auto"/>
              <w:right w:val="single" w:sz="4" w:space="0" w:color="auto"/>
            </w:tcBorders>
            <w:noWrap/>
            <w:vAlign w:val="bottom"/>
          </w:tcPr>
          <w:p w:rsidR="00F9329D" w:rsidRPr="00BA71C6" w:rsidRDefault="00F9329D" w:rsidP="00AE43AD">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:16R:</w:t>
            </w:r>
          </w:p>
        </w:tc>
        <w:tc>
          <w:tcPr>
            <w:tcW w:w="2611" w:type="dxa"/>
            <w:gridSpan w:val="6"/>
            <w:tcBorders>
              <w:top w:val="single" w:sz="4" w:space="0" w:color="auto"/>
              <w:left w:val="nil"/>
              <w:bottom w:val="single" w:sz="4" w:space="0" w:color="auto"/>
              <w:right w:val="single" w:sz="4" w:space="0" w:color="auto"/>
            </w:tcBorders>
            <w:noWrap/>
            <w:vAlign w:val="bottom"/>
          </w:tcPr>
          <w:p w:rsidR="00F9329D" w:rsidRPr="00BA71C6" w:rsidRDefault="00F9329D" w:rsidP="00AE43AD">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LINK</w:t>
            </w:r>
          </w:p>
        </w:tc>
        <w:tc>
          <w:tcPr>
            <w:tcW w:w="4537" w:type="dxa"/>
            <w:gridSpan w:val="11"/>
            <w:tcBorders>
              <w:top w:val="single" w:sz="4" w:space="0" w:color="auto"/>
              <w:left w:val="nil"/>
              <w:bottom w:val="single" w:sz="4" w:space="0" w:color="auto"/>
              <w:right w:val="single" w:sz="4" w:space="0" w:color="auto"/>
            </w:tcBorders>
            <w:noWrap/>
            <w:vAlign w:val="bottom"/>
          </w:tcPr>
          <w:p w:rsidR="00F9329D" w:rsidRPr="00BA71C6" w:rsidRDefault="00F9329D" w:rsidP="00AE43AD">
            <w:pPr>
              <w:jc w:val="left"/>
              <w:outlineLvl w:val="1"/>
              <w:rPr>
                <w:rFonts w:ascii="Arial" w:hAnsi="Arial" w:cs="Arial"/>
                <w:sz w:val="20"/>
                <w:szCs w:val="20"/>
                <w:lang w:val="fr-FR" w:eastAsia="fr-FR"/>
              </w:rPr>
            </w:pPr>
            <w:r w:rsidRPr="00BA71C6">
              <w:rPr>
                <w:rFonts w:ascii="Arial" w:hAnsi="Arial" w:cs="Arial"/>
                <w:sz w:val="20"/>
                <w:szCs w:val="20"/>
                <w:lang w:val="fr-FR" w:eastAsia="fr-FR"/>
              </w:rPr>
              <w:t> </w:t>
            </w:r>
          </w:p>
        </w:tc>
      </w:tr>
      <w:tr w:rsidR="00F9329D" w:rsidRPr="00BA71C6"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4"/>
          <w:wAfter w:w="180" w:type="dxa"/>
          <w:trHeight w:val="255"/>
        </w:trPr>
        <w:tc>
          <w:tcPr>
            <w:tcW w:w="378" w:type="dxa"/>
            <w:gridSpan w:val="4"/>
            <w:tcBorders>
              <w:top w:val="nil"/>
              <w:left w:val="nil"/>
              <w:bottom w:val="nil"/>
              <w:right w:val="nil"/>
            </w:tcBorders>
            <w:noWrap/>
            <w:vAlign w:val="bottom"/>
          </w:tcPr>
          <w:p w:rsidR="00F9329D" w:rsidRPr="00BA71C6" w:rsidRDefault="00F9329D" w:rsidP="00AE43AD">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952" w:type="dxa"/>
            <w:gridSpan w:val="5"/>
            <w:tcBorders>
              <w:top w:val="nil"/>
              <w:left w:val="single" w:sz="4" w:space="0" w:color="auto"/>
              <w:bottom w:val="single" w:sz="4" w:space="0" w:color="auto"/>
              <w:right w:val="single" w:sz="4" w:space="0" w:color="auto"/>
            </w:tcBorders>
            <w:noWrap/>
            <w:vAlign w:val="bottom"/>
          </w:tcPr>
          <w:p w:rsidR="00F9329D" w:rsidRPr="00BA71C6" w:rsidRDefault="00F9329D" w:rsidP="00AE43AD">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:13A::</w:t>
            </w:r>
          </w:p>
        </w:tc>
        <w:tc>
          <w:tcPr>
            <w:tcW w:w="2611" w:type="dxa"/>
            <w:gridSpan w:val="6"/>
            <w:tcBorders>
              <w:top w:val="nil"/>
              <w:left w:val="nil"/>
              <w:bottom w:val="single" w:sz="4" w:space="0" w:color="auto"/>
              <w:right w:val="single" w:sz="4" w:space="0" w:color="auto"/>
            </w:tcBorders>
            <w:noWrap/>
            <w:vAlign w:val="bottom"/>
          </w:tcPr>
          <w:p w:rsidR="00F9329D" w:rsidRPr="00BA71C6" w:rsidRDefault="00F9329D" w:rsidP="00AE43AD">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LINK//564</w:t>
            </w:r>
          </w:p>
        </w:tc>
        <w:tc>
          <w:tcPr>
            <w:tcW w:w="4537" w:type="dxa"/>
            <w:gridSpan w:val="11"/>
            <w:tcBorders>
              <w:top w:val="nil"/>
              <w:left w:val="nil"/>
              <w:bottom w:val="single" w:sz="4" w:space="0" w:color="auto"/>
              <w:right w:val="single" w:sz="4" w:space="0" w:color="auto"/>
            </w:tcBorders>
            <w:noWrap/>
            <w:vAlign w:val="bottom"/>
          </w:tcPr>
          <w:p w:rsidR="00F9329D" w:rsidRPr="00BA71C6" w:rsidRDefault="00F9329D" w:rsidP="00AE43AD">
            <w:pPr>
              <w:jc w:val="left"/>
              <w:outlineLvl w:val="1"/>
              <w:rPr>
                <w:rFonts w:ascii="Arial" w:hAnsi="Arial" w:cs="Arial"/>
                <w:sz w:val="20"/>
                <w:szCs w:val="20"/>
                <w:lang w:val="fr-FR" w:eastAsia="fr-FR"/>
              </w:rPr>
            </w:pPr>
            <w:r w:rsidRPr="00BA71C6">
              <w:rPr>
                <w:rFonts w:ascii="Arial" w:hAnsi="Arial" w:cs="Arial"/>
                <w:sz w:val="20"/>
                <w:szCs w:val="20"/>
                <w:lang w:val="fr-FR" w:eastAsia="fr-FR"/>
              </w:rPr>
              <w:t>Message type</w:t>
            </w:r>
          </w:p>
        </w:tc>
      </w:tr>
      <w:tr w:rsidR="00F9329D" w:rsidRPr="00BA71C6"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4"/>
          <w:wAfter w:w="180" w:type="dxa"/>
          <w:trHeight w:val="255"/>
        </w:trPr>
        <w:tc>
          <w:tcPr>
            <w:tcW w:w="378" w:type="dxa"/>
            <w:gridSpan w:val="4"/>
            <w:tcBorders>
              <w:top w:val="nil"/>
              <w:left w:val="nil"/>
              <w:bottom w:val="nil"/>
              <w:right w:val="nil"/>
            </w:tcBorders>
            <w:noWrap/>
            <w:vAlign w:val="bottom"/>
          </w:tcPr>
          <w:p w:rsidR="00F9329D" w:rsidRPr="00BA71C6" w:rsidRDefault="00F9329D" w:rsidP="00AE43AD">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M</w:t>
            </w:r>
          </w:p>
        </w:tc>
        <w:tc>
          <w:tcPr>
            <w:tcW w:w="952" w:type="dxa"/>
            <w:gridSpan w:val="5"/>
            <w:tcBorders>
              <w:top w:val="nil"/>
              <w:left w:val="single" w:sz="4" w:space="0" w:color="auto"/>
              <w:bottom w:val="single" w:sz="4" w:space="0" w:color="auto"/>
              <w:right w:val="single" w:sz="4" w:space="0" w:color="auto"/>
            </w:tcBorders>
            <w:noWrap/>
            <w:vAlign w:val="bottom"/>
          </w:tcPr>
          <w:p w:rsidR="00F9329D" w:rsidRPr="00BA71C6" w:rsidRDefault="00F9329D" w:rsidP="00AE43AD">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:20C::</w:t>
            </w:r>
          </w:p>
        </w:tc>
        <w:tc>
          <w:tcPr>
            <w:tcW w:w="2611" w:type="dxa"/>
            <w:gridSpan w:val="6"/>
            <w:tcBorders>
              <w:top w:val="nil"/>
              <w:left w:val="nil"/>
              <w:bottom w:val="single" w:sz="4" w:space="0" w:color="auto"/>
              <w:right w:val="single" w:sz="4" w:space="0" w:color="auto"/>
            </w:tcBorders>
            <w:noWrap/>
            <w:vAlign w:val="bottom"/>
          </w:tcPr>
          <w:p w:rsidR="00F9329D" w:rsidRPr="00BA71C6" w:rsidRDefault="00F9329D" w:rsidP="00AE43AD">
            <w:pPr>
              <w:jc w:val="left"/>
              <w:outlineLvl w:val="1"/>
              <w:rPr>
                <w:rFonts w:ascii="Arial" w:hAnsi="Arial" w:cs="Arial"/>
                <w:b/>
                <w:bCs/>
                <w:sz w:val="20"/>
                <w:szCs w:val="20"/>
                <w:lang w:val="fr-FR" w:eastAsia="fr-FR"/>
              </w:rPr>
            </w:pPr>
            <w:r w:rsidRPr="00957F2B">
              <w:rPr>
                <w:rFonts w:ascii="Arial" w:hAnsi="Arial" w:cs="Arial"/>
                <w:b/>
                <w:bCs/>
                <w:sz w:val="20"/>
                <w:szCs w:val="20"/>
                <w:lang w:val="en-US"/>
              </w:rPr>
              <w:t>PREV//20</w:t>
            </w:r>
            <w:r>
              <w:rPr>
                <w:rFonts w:ascii="Arial" w:hAnsi="Arial" w:cs="Arial"/>
                <w:b/>
                <w:bCs/>
                <w:sz w:val="20"/>
                <w:szCs w:val="20"/>
                <w:lang w:val="en-US"/>
              </w:rPr>
              <w:t>99</w:t>
            </w:r>
            <w:r w:rsidRPr="00957F2B">
              <w:rPr>
                <w:rFonts w:ascii="Arial" w:hAnsi="Arial" w:cs="Arial"/>
                <w:b/>
                <w:bCs/>
                <w:sz w:val="20"/>
                <w:szCs w:val="20"/>
                <w:lang w:val="en-US"/>
              </w:rPr>
              <w:t>0311001</w:t>
            </w:r>
          </w:p>
        </w:tc>
        <w:tc>
          <w:tcPr>
            <w:tcW w:w="4537" w:type="dxa"/>
            <w:gridSpan w:val="11"/>
            <w:tcBorders>
              <w:top w:val="nil"/>
              <w:left w:val="nil"/>
              <w:bottom w:val="single" w:sz="4" w:space="0" w:color="auto"/>
              <w:right w:val="single" w:sz="4" w:space="0" w:color="auto"/>
            </w:tcBorders>
            <w:noWrap/>
            <w:vAlign w:val="bottom"/>
          </w:tcPr>
          <w:p w:rsidR="00F9329D" w:rsidRPr="00BA71C6" w:rsidRDefault="00F9329D" w:rsidP="00AE43AD">
            <w:pPr>
              <w:jc w:val="left"/>
              <w:outlineLvl w:val="1"/>
              <w:rPr>
                <w:rFonts w:ascii="Arial" w:hAnsi="Arial" w:cs="Arial"/>
                <w:sz w:val="20"/>
                <w:szCs w:val="20"/>
                <w:lang w:eastAsia="fr-FR"/>
              </w:rPr>
            </w:pPr>
            <w:r>
              <w:rPr>
                <w:rFonts w:ascii="Arial" w:hAnsi="Arial" w:cs="Arial"/>
                <w:sz w:val="20"/>
                <w:szCs w:val="20"/>
                <w:lang w:eastAsia="fr-FR"/>
              </w:rPr>
              <w:t>Previous reference</w:t>
            </w:r>
          </w:p>
        </w:tc>
      </w:tr>
      <w:tr w:rsidR="00F9329D" w:rsidRPr="00BA71C6"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4"/>
          <w:wAfter w:w="180" w:type="dxa"/>
          <w:trHeight w:val="255"/>
        </w:trPr>
        <w:tc>
          <w:tcPr>
            <w:tcW w:w="378" w:type="dxa"/>
            <w:gridSpan w:val="4"/>
            <w:tcBorders>
              <w:top w:val="nil"/>
              <w:left w:val="nil"/>
              <w:bottom w:val="nil"/>
              <w:right w:val="nil"/>
            </w:tcBorders>
            <w:noWrap/>
            <w:vAlign w:val="bottom"/>
          </w:tcPr>
          <w:p w:rsidR="00F9329D" w:rsidRPr="00BA71C6" w:rsidRDefault="00F9329D" w:rsidP="00AE43AD">
            <w:pPr>
              <w:jc w:val="left"/>
              <w:outlineLvl w:val="1"/>
              <w:rPr>
                <w:rFonts w:ascii="Arial" w:hAnsi="Arial" w:cs="Arial"/>
                <w:b/>
                <w:bCs/>
                <w:sz w:val="20"/>
                <w:szCs w:val="20"/>
                <w:lang w:eastAsia="fr-FR"/>
              </w:rPr>
            </w:pPr>
          </w:p>
        </w:tc>
        <w:tc>
          <w:tcPr>
            <w:tcW w:w="952" w:type="dxa"/>
            <w:gridSpan w:val="5"/>
            <w:tcBorders>
              <w:top w:val="nil"/>
              <w:left w:val="single" w:sz="4" w:space="0" w:color="auto"/>
              <w:bottom w:val="single" w:sz="4" w:space="0" w:color="auto"/>
              <w:right w:val="single" w:sz="4" w:space="0" w:color="auto"/>
            </w:tcBorders>
            <w:noWrap/>
            <w:vAlign w:val="bottom"/>
          </w:tcPr>
          <w:p w:rsidR="00F9329D" w:rsidRPr="00BA71C6" w:rsidRDefault="00F9329D" w:rsidP="00AE43AD">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:16S:</w:t>
            </w:r>
          </w:p>
        </w:tc>
        <w:tc>
          <w:tcPr>
            <w:tcW w:w="2611" w:type="dxa"/>
            <w:gridSpan w:val="6"/>
            <w:tcBorders>
              <w:top w:val="nil"/>
              <w:left w:val="nil"/>
              <w:bottom w:val="single" w:sz="4" w:space="0" w:color="auto"/>
              <w:right w:val="single" w:sz="4" w:space="0" w:color="auto"/>
            </w:tcBorders>
            <w:noWrap/>
            <w:vAlign w:val="bottom"/>
          </w:tcPr>
          <w:p w:rsidR="00F9329D" w:rsidRPr="00BA71C6" w:rsidRDefault="00F9329D" w:rsidP="00AE43AD">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LINK</w:t>
            </w:r>
          </w:p>
        </w:tc>
        <w:tc>
          <w:tcPr>
            <w:tcW w:w="4537" w:type="dxa"/>
            <w:gridSpan w:val="11"/>
            <w:tcBorders>
              <w:top w:val="nil"/>
              <w:left w:val="nil"/>
              <w:bottom w:val="single" w:sz="4" w:space="0" w:color="auto"/>
              <w:right w:val="single" w:sz="4" w:space="0" w:color="auto"/>
            </w:tcBorders>
            <w:noWrap/>
            <w:vAlign w:val="bottom"/>
          </w:tcPr>
          <w:p w:rsidR="00F9329D" w:rsidRPr="00BA71C6" w:rsidRDefault="00F9329D" w:rsidP="00AE43AD">
            <w:pPr>
              <w:jc w:val="left"/>
              <w:outlineLvl w:val="1"/>
              <w:rPr>
                <w:rFonts w:ascii="Arial" w:hAnsi="Arial" w:cs="Arial"/>
                <w:sz w:val="20"/>
                <w:szCs w:val="20"/>
                <w:lang w:val="fr-FR" w:eastAsia="fr-FR"/>
              </w:rPr>
            </w:pPr>
            <w:r w:rsidRPr="00BA71C6">
              <w:rPr>
                <w:rFonts w:ascii="Arial" w:hAnsi="Arial" w:cs="Arial"/>
                <w:sz w:val="20"/>
                <w:szCs w:val="20"/>
                <w:lang w:val="fr-FR" w:eastAsia="fr-FR"/>
              </w:rPr>
              <w:t> </w:t>
            </w:r>
          </w:p>
        </w:tc>
      </w:tr>
      <w:tr w:rsidR="00F9329D" w:rsidRPr="00BA71C6"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5"/>
          <w:wAfter w:w="345" w:type="dxa"/>
          <w:trHeight w:val="255"/>
        </w:trPr>
        <w:tc>
          <w:tcPr>
            <w:tcW w:w="213" w:type="dxa"/>
            <w:tcBorders>
              <w:top w:val="nil"/>
              <w:left w:val="nil"/>
              <w:bottom w:val="nil"/>
              <w:right w:val="nil"/>
            </w:tcBorders>
            <w:noWrap/>
            <w:vAlign w:val="bottom"/>
          </w:tcPr>
          <w:p w:rsidR="00F9329D" w:rsidRPr="00BA71C6" w:rsidRDefault="00F9329D" w:rsidP="00AE43AD">
            <w:pPr>
              <w:jc w:val="left"/>
              <w:outlineLvl w:val="1"/>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4939" w:type="dxa"/>
            <w:gridSpan w:val="17"/>
            <w:tcBorders>
              <w:top w:val="nil"/>
              <w:left w:val="nil"/>
              <w:bottom w:val="nil"/>
              <w:right w:val="nil"/>
            </w:tcBorders>
            <w:noWrap/>
            <w:vAlign w:val="center"/>
          </w:tcPr>
          <w:p w:rsidR="00F9329D" w:rsidRPr="00BA71C6" w:rsidRDefault="00F9329D" w:rsidP="00AE43AD">
            <w:pPr>
              <w:jc w:val="left"/>
              <w:outlineLvl w:val="1"/>
              <w:rPr>
                <w:rFonts w:ascii="Arial" w:hAnsi="Arial" w:cs="Arial"/>
                <w:i/>
                <w:iCs/>
                <w:sz w:val="20"/>
                <w:szCs w:val="20"/>
                <w:u w:val="single"/>
                <w:lang w:eastAsia="fr-FR"/>
              </w:rPr>
            </w:pPr>
            <w:r w:rsidRPr="00BA71C6">
              <w:rPr>
                <w:rFonts w:ascii="Arial" w:hAnsi="Arial" w:cs="Arial"/>
                <w:i/>
                <w:iCs/>
                <w:sz w:val="20"/>
                <w:szCs w:val="20"/>
                <w:u w:val="single"/>
                <w:lang w:eastAsia="fr-FR"/>
              </w:rPr>
              <w:t>End of Subsequence A1 Linkages</w:t>
            </w:r>
          </w:p>
        </w:tc>
        <w:tc>
          <w:tcPr>
            <w:tcW w:w="3161" w:type="dxa"/>
            <w:gridSpan w:val="7"/>
            <w:tcBorders>
              <w:top w:val="nil"/>
              <w:left w:val="nil"/>
              <w:bottom w:val="nil"/>
              <w:right w:val="nil"/>
            </w:tcBorders>
            <w:noWrap/>
            <w:vAlign w:val="center"/>
          </w:tcPr>
          <w:p w:rsidR="00F9329D" w:rsidRPr="00BA71C6" w:rsidRDefault="00F9329D" w:rsidP="00AE43AD">
            <w:pPr>
              <w:jc w:val="left"/>
              <w:outlineLvl w:val="1"/>
              <w:rPr>
                <w:rFonts w:ascii="Arial" w:hAnsi="Arial" w:cs="Arial"/>
                <w:sz w:val="20"/>
                <w:szCs w:val="20"/>
                <w:lang w:eastAsia="fr-FR"/>
              </w:rPr>
            </w:pP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002"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:16S:</w:t>
            </w:r>
          </w:p>
        </w:tc>
        <w:tc>
          <w:tcPr>
            <w:tcW w:w="2542"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GENL</w:t>
            </w:r>
          </w:p>
        </w:tc>
        <w:tc>
          <w:tcPr>
            <w:tcW w:w="4536" w:type="dxa"/>
            <w:gridSpan w:val="13"/>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8"/>
          <w:wAfter w:w="2354"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5746" w:type="dxa"/>
            <w:gridSpan w:val="17"/>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End of Sequence A General Information</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6"/>
          <w:wAfter w:w="609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i/>
                <w:iCs/>
                <w:sz w:val="20"/>
                <w:szCs w:val="20"/>
                <w:u w:val="single"/>
                <w:lang w:eastAsia="en-GB"/>
              </w:rPr>
            </w:pPr>
          </w:p>
        </w:tc>
        <w:tc>
          <w:tcPr>
            <w:tcW w:w="236" w:type="dxa"/>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c>
          <w:tcPr>
            <w:tcW w:w="236" w:type="dxa"/>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8"/>
          <w:wAfter w:w="2354"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5746" w:type="dxa"/>
            <w:gridSpan w:val="17"/>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 xml:space="preserve">Mandatory </w:t>
            </w:r>
            <w:r w:rsidRPr="00D44725">
              <w:rPr>
                <w:rFonts w:ascii="Arial" w:hAnsi="Arial" w:cs="Arial"/>
                <w:b/>
                <w:bCs/>
                <w:sz w:val="20"/>
                <w:szCs w:val="20"/>
                <w:u w:val="single"/>
                <w:lang w:eastAsia="en-GB"/>
              </w:rPr>
              <w:t>Sequence B</w:t>
            </w:r>
            <w:r w:rsidRPr="00D44725">
              <w:rPr>
                <w:rFonts w:ascii="Arial" w:hAnsi="Arial" w:cs="Arial"/>
                <w:i/>
                <w:iCs/>
                <w:sz w:val="20"/>
                <w:szCs w:val="20"/>
                <w:u w:val="single"/>
                <w:lang w:eastAsia="en-GB"/>
              </w:rPr>
              <w:t xml:space="preserve"> Underlying Securities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:16R:</w:t>
            </w:r>
          </w:p>
        </w:tc>
        <w:tc>
          <w:tcPr>
            <w:tcW w:w="2478" w:type="dxa"/>
            <w:gridSpan w:val="4"/>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USECU</w:t>
            </w:r>
          </w:p>
        </w:tc>
        <w:tc>
          <w:tcPr>
            <w:tcW w:w="4536" w:type="dxa"/>
            <w:gridSpan w:val="13"/>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:35B:</w:t>
            </w:r>
          </w:p>
        </w:tc>
        <w:tc>
          <w:tcPr>
            <w:tcW w:w="2478" w:type="dxa"/>
            <w:gridSpan w:val="4"/>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ISIN FR0000120628 AXA ORD</w:t>
            </w:r>
          </w:p>
        </w:tc>
        <w:tc>
          <w:tcPr>
            <w:tcW w:w="4536" w:type="dxa"/>
            <w:gridSpan w:val="13"/>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Underlying securities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2290" w:type="dxa"/>
          <w:trHeight w:val="139"/>
        </w:trPr>
        <w:tc>
          <w:tcPr>
            <w:tcW w:w="558" w:type="dxa"/>
            <w:gridSpan w:val="5"/>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i/>
                <w:iCs/>
                <w:sz w:val="20"/>
                <w:szCs w:val="20"/>
                <w:u w:val="single"/>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3800" w:type="dxa"/>
            <w:gridSpan w:val="9"/>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sz w:val="20"/>
                <w:szCs w:val="20"/>
                <w:lang w:eastAsia="en-GB"/>
              </w:rPr>
            </w:pPr>
          </w:p>
        </w:tc>
        <w:tc>
          <w:tcPr>
            <w:tcW w:w="7844" w:type="dxa"/>
            <w:gridSpan w:val="23"/>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Mandatory Repetitive Subsequence B2 Account Information</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:16R:</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ACCTINFO</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:97A::</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SAFE//98-0112441-05</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sz w:val="20"/>
                <w:szCs w:val="20"/>
                <w:lang w:eastAsia="en-GB"/>
              </w:rPr>
            </w:pPr>
            <w:r w:rsidRPr="00D44725">
              <w:rPr>
                <w:rFonts w:ascii="Arial" w:hAnsi="Arial" w:cs="Arial"/>
                <w:sz w:val="20"/>
                <w:szCs w:val="20"/>
                <w:lang w:eastAsia="en-GB"/>
              </w:rPr>
              <w:t>Safekeeping Account</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474EAB" w:rsidP="00AE43AD">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:93B::</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ELIG//UNIT/570000,</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sz w:val="20"/>
                <w:szCs w:val="20"/>
                <w:lang w:eastAsia="en-GB"/>
              </w:rPr>
            </w:pPr>
            <w:r w:rsidRPr="00D44725">
              <w:rPr>
                <w:rFonts w:ascii="Arial" w:hAnsi="Arial" w:cs="Arial"/>
                <w:sz w:val="20"/>
                <w:szCs w:val="20"/>
                <w:lang w:eastAsia="en-GB"/>
              </w:rPr>
              <w:t>Eligible unit balance</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:16S:</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ACCTINFO</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sz w:val="20"/>
                <w:szCs w:val="20"/>
                <w:lang w:eastAsia="en-GB"/>
              </w:rPr>
            </w:pPr>
          </w:p>
        </w:tc>
        <w:tc>
          <w:tcPr>
            <w:tcW w:w="5574" w:type="dxa"/>
            <w:gridSpan w:val="17"/>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End of Subsequence B2 Account Information</w:t>
            </w:r>
          </w:p>
        </w:tc>
        <w:tc>
          <w:tcPr>
            <w:tcW w:w="2270" w:type="dxa"/>
            <w:gridSpan w:val="6"/>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i/>
                <w:iCs/>
                <w:sz w:val="20"/>
                <w:szCs w:val="20"/>
                <w:u w:val="single"/>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3800" w:type="dxa"/>
            <w:gridSpan w:val="9"/>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270" w:type="dxa"/>
            <w:gridSpan w:val="6"/>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:16S:</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USECU</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8"/>
          <w:wAfter w:w="2354"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5746" w:type="dxa"/>
            <w:gridSpan w:val="17"/>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End of Mandatory Sequence B Underlying Securities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6"/>
          <w:wAfter w:w="609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i/>
                <w:iCs/>
                <w:sz w:val="20"/>
                <w:szCs w:val="20"/>
                <w:u w:val="single"/>
                <w:lang w:eastAsia="en-GB"/>
              </w:rPr>
            </w:pPr>
          </w:p>
        </w:tc>
        <w:tc>
          <w:tcPr>
            <w:tcW w:w="236" w:type="dxa"/>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c>
          <w:tcPr>
            <w:tcW w:w="236" w:type="dxa"/>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O</w:t>
            </w:r>
          </w:p>
        </w:tc>
        <w:tc>
          <w:tcPr>
            <w:tcW w:w="5746" w:type="dxa"/>
            <w:gridSpan w:val="17"/>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 xml:space="preserve">Optional </w:t>
            </w:r>
            <w:r w:rsidRPr="00D44725">
              <w:rPr>
                <w:rFonts w:ascii="Arial" w:hAnsi="Arial" w:cs="Arial"/>
                <w:b/>
                <w:bCs/>
                <w:sz w:val="20"/>
                <w:szCs w:val="20"/>
                <w:u w:val="single"/>
                <w:lang w:eastAsia="en-GB"/>
              </w:rPr>
              <w:t>Sequence C</w:t>
            </w:r>
            <w:r w:rsidRPr="00D44725">
              <w:rPr>
                <w:rFonts w:ascii="Arial" w:hAnsi="Arial" w:cs="Arial"/>
                <w:i/>
                <w:iCs/>
                <w:sz w:val="20"/>
                <w:szCs w:val="20"/>
                <w:u w:val="single"/>
                <w:lang w:eastAsia="en-GB"/>
              </w:rPr>
              <w:t xml:space="preserve"> Intermediate Securities</w:t>
            </w:r>
          </w:p>
        </w:tc>
        <w:tc>
          <w:tcPr>
            <w:tcW w:w="2334" w:type="dxa"/>
            <w:gridSpan w:val="7"/>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:16R:</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INTSEC</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:35B::</w:t>
            </w:r>
          </w:p>
        </w:tc>
        <w:tc>
          <w:tcPr>
            <w:tcW w:w="2903" w:type="dxa"/>
            <w:gridSpan w:val="5"/>
            <w:tcBorders>
              <w:top w:val="nil"/>
              <w:left w:val="nil"/>
              <w:bottom w:val="single" w:sz="4" w:space="0" w:color="auto"/>
              <w:right w:val="single" w:sz="4" w:space="0" w:color="auto"/>
            </w:tcBorders>
            <w:noWrap/>
            <w:vAlign w:val="bottom"/>
          </w:tcPr>
          <w:p w:rsidR="006B5D02"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 xml:space="preserve">ISIN FR0000120638 </w:t>
            </w:r>
          </w:p>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AXA RIGHTS</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Identification of the rights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O</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:36B::</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QINT//UNIT/</w:t>
            </w:r>
            <w:r w:rsidR="003932FB">
              <w:rPr>
                <w:rFonts w:ascii="Arial" w:hAnsi="Arial" w:cs="Arial"/>
                <w:b/>
                <w:bCs/>
                <w:sz w:val="20"/>
                <w:szCs w:val="20"/>
                <w:lang w:eastAsia="en-GB"/>
              </w:rPr>
              <w:t>285000</w:t>
            </w:r>
            <w:r w:rsidRPr="00D44725">
              <w:rPr>
                <w:rFonts w:ascii="Arial" w:hAnsi="Arial" w:cs="Arial"/>
                <w:b/>
                <w:bCs/>
                <w:sz w:val="20"/>
                <w:szCs w:val="20"/>
                <w:lang w:eastAsia="en-GB"/>
              </w:rPr>
              <w:t>,</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Quantity of rights to be credited</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O</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:22F::</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DISF//RDDN</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Tra</w:t>
            </w:r>
            <w:r w:rsidR="00531A57">
              <w:rPr>
                <w:rFonts w:ascii="Arial" w:hAnsi="Arial" w:cs="Arial"/>
                <w:sz w:val="20"/>
                <w:szCs w:val="20"/>
                <w:lang w:eastAsia="en-GB"/>
              </w:rPr>
              <w:t>nsa</w:t>
            </w:r>
            <w:r w:rsidRPr="00D44725">
              <w:rPr>
                <w:rFonts w:ascii="Arial" w:hAnsi="Arial" w:cs="Arial"/>
                <w:sz w:val="20"/>
                <w:szCs w:val="20"/>
                <w:lang w:eastAsia="en-GB"/>
              </w:rPr>
              <w:t>ctions are discarded</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O</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:22F::</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SELL//RENO</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Rights can be sold</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661816" w:rsidP="00AE43AD">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:92D::</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RTUN//1,/2,</w:t>
            </w:r>
          </w:p>
        </w:tc>
        <w:tc>
          <w:tcPr>
            <w:tcW w:w="4111" w:type="dxa"/>
            <w:gridSpan w:val="12"/>
            <w:tcBorders>
              <w:top w:val="nil"/>
              <w:left w:val="nil"/>
              <w:bottom w:val="single" w:sz="4" w:space="0" w:color="auto"/>
              <w:right w:val="single" w:sz="4" w:space="0" w:color="auto"/>
            </w:tcBorders>
          </w:tcPr>
          <w:p w:rsidR="00E745DE" w:rsidRPr="00D44725" w:rsidRDefault="00E745DE" w:rsidP="00AE43AD">
            <w:pPr>
              <w:outlineLvl w:val="0"/>
              <w:rPr>
                <w:rFonts w:ascii="Arial" w:hAnsi="Arial" w:cs="Arial"/>
                <w:sz w:val="20"/>
                <w:szCs w:val="20"/>
                <w:lang w:eastAsia="en-GB"/>
              </w:rPr>
            </w:pPr>
            <w:r w:rsidRPr="00D44725">
              <w:rPr>
                <w:rFonts w:ascii="Arial" w:hAnsi="Arial" w:cs="Arial"/>
                <w:sz w:val="20"/>
                <w:szCs w:val="20"/>
                <w:lang w:eastAsia="en-GB"/>
              </w:rPr>
              <w:t>1 right for every 2 underlying shares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:98A::</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Pr>
                <w:rFonts w:ascii="Arial" w:hAnsi="Arial" w:cs="Arial"/>
                <w:b/>
                <w:bCs/>
                <w:sz w:val="20"/>
                <w:szCs w:val="20"/>
                <w:lang w:eastAsia="en-GB"/>
              </w:rPr>
              <w:t>EXPI//</w:t>
            </w:r>
            <w:r w:rsidR="004A6634">
              <w:rPr>
                <w:rFonts w:ascii="Arial" w:hAnsi="Arial" w:cs="Arial"/>
                <w:b/>
                <w:bCs/>
                <w:sz w:val="20"/>
                <w:szCs w:val="20"/>
                <w:lang w:eastAsia="en-GB"/>
              </w:rPr>
              <w:t>20YY</w:t>
            </w:r>
            <w:r>
              <w:rPr>
                <w:rFonts w:ascii="Arial" w:hAnsi="Arial" w:cs="Arial"/>
                <w:b/>
                <w:bCs/>
                <w:sz w:val="20"/>
                <w:szCs w:val="20"/>
                <w:lang w:eastAsia="en-GB"/>
              </w:rPr>
              <w:t>0217</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Expiration date of rights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:98A::</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Pr>
                <w:rFonts w:ascii="Arial" w:hAnsi="Arial" w:cs="Arial"/>
                <w:b/>
                <w:bCs/>
                <w:sz w:val="20"/>
                <w:szCs w:val="20"/>
                <w:lang w:eastAsia="en-GB"/>
              </w:rPr>
              <w:t>POST//</w:t>
            </w:r>
            <w:r w:rsidR="004A6634">
              <w:rPr>
                <w:rFonts w:ascii="Arial" w:hAnsi="Arial" w:cs="Arial"/>
                <w:b/>
                <w:bCs/>
                <w:sz w:val="20"/>
                <w:szCs w:val="20"/>
                <w:lang w:eastAsia="en-GB"/>
              </w:rPr>
              <w:t>20YY</w:t>
            </w:r>
            <w:r>
              <w:rPr>
                <w:rFonts w:ascii="Arial" w:hAnsi="Arial" w:cs="Arial"/>
                <w:b/>
                <w:bCs/>
                <w:sz w:val="20"/>
                <w:szCs w:val="20"/>
                <w:lang w:eastAsia="en-GB"/>
              </w:rPr>
              <w:t>0126</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Date rights credited to the account</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O</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:69A::</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Pr>
                <w:rFonts w:ascii="Arial" w:hAnsi="Arial" w:cs="Arial"/>
                <w:b/>
                <w:bCs/>
                <w:sz w:val="20"/>
                <w:szCs w:val="20"/>
                <w:lang w:eastAsia="en-GB"/>
              </w:rPr>
              <w:t>TRDP//</w:t>
            </w:r>
            <w:r w:rsidR="004A6634">
              <w:rPr>
                <w:rFonts w:ascii="Arial" w:hAnsi="Arial" w:cs="Arial"/>
                <w:b/>
                <w:bCs/>
                <w:sz w:val="20"/>
                <w:szCs w:val="20"/>
                <w:lang w:eastAsia="en-GB"/>
              </w:rPr>
              <w:t>20YY</w:t>
            </w:r>
            <w:r>
              <w:rPr>
                <w:rFonts w:ascii="Arial" w:hAnsi="Arial" w:cs="Arial"/>
                <w:b/>
                <w:bCs/>
                <w:sz w:val="20"/>
                <w:szCs w:val="20"/>
                <w:lang w:eastAsia="en-GB"/>
              </w:rPr>
              <w:t>0126/</w:t>
            </w:r>
            <w:r w:rsidR="004A6634">
              <w:rPr>
                <w:rFonts w:ascii="Arial" w:hAnsi="Arial" w:cs="Arial"/>
                <w:b/>
                <w:bCs/>
                <w:sz w:val="20"/>
                <w:szCs w:val="20"/>
                <w:lang w:eastAsia="en-GB"/>
              </w:rPr>
              <w:t>20YY</w:t>
            </w:r>
            <w:r>
              <w:rPr>
                <w:rFonts w:ascii="Arial" w:hAnsi="Arial" w:cs="Arial"/>
                <w:b/>
                <w:bCs/>
                <w:sz w:val="20"/>
                <w:szCs w:val="20"/>
                <w:lang w:eastAsia="en-GB"/>
              </w:rPr>
              <w:t>0217</w:t>
            </w:r>
            <w:r w:rsidRPr="00D44725">
              <w:rPr>
                <w:rFonts w:ascii="Arial" w:hAnsi="Arial" w:cs="Arial"/>
                <w:b/>
                <w:bCs/>
                <w:sz w:val="20"/>
                <w:szCs w:val="20"/>
                <w:lang w:eastAsia="en-GB"/>
              </w:rPr>
              <w:t xml:space="preserve"> </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color w:val="000000"/>
                <w:sz w:val="20"/>
                <w:szCs w:val="20"/>
                <w:lang w:eastAsia="en-GB"/>
              </w:rPr>
            </w:pPr>
            <w:r w:rsidRPr="00D44725">
              <w:rPr>
                <w:rFonts w:ascii="Arial" w:hAnsi="Arial" w:cs="Arial"/>
                <w:color w:val="000000"/>
                <w:sz w:val="20"/>
                <w:szCs w:val="20"/>
                <w:lang w:eastAsia="en-GB"/>
              </w:rPr>
              <w:t>Period where rights are tradable</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:16S:</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INTSEC</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8"/>
          <w:wAfter w:w="2354"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O</w:t>
            </w:r>
          </w:p>
        </w:tc>
        <w:tc>
          <w:tcPr>
            <w:tcW w:w="5746" w:type="dxa"/>
            <w:gridSpan w:val="17"/>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End of Sequence C Intermediate Securities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6"/>
          <w:wAfter w:w="609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i/>
                <w:iCs/>
                <w:sz w:val="20"/>
                <w:szCs w:val="20"/>
                <w:u w:val="single"/>
                <w:lang w:eastAsia="en-GB"/>
              </w:rPr>
            </w:pPr>
          </w:p>
        </w:tc>
        <w:tc>
          <w:tcPr>
            <w:tcW w:w="236" w:type="dxa"/>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c>
          <w:tcPr>
            <w:tcW w:w="236" w:type="dxa"/>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116" w:type="dxa"/>
          <w:trHeight w:val="255"/>
        </w:trPr>
        <w:tc>
          <w:tcPr>
            <w:tcW w:w="558" w:type="dxa"/>
            <w:gridSpan w:val="5"/>
            <w:tcBorders>
              <w:top w:val="nil"/>
              <w:left w:val="nil"/>
              <w:bottom w:val="nil"/>
              <w:right w:val="nil"/>
            </w:tcBorders>
            <w:noWrap/>
            <w:vAlign w:val="bottom"/>
          </w:tcPr>
          <w:p w:rsidR="002B0863" w:rsidRPr="00D44725" w:rsidRDefault="002B0863"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R</w:t>
            </w:r>
          </w:p>
        </w:tc>
        <w:tc>
          <w:tcPr>
            <w:tcW w:w="5746" w:type="dxa"/>
            <w:gridSpan w:val="17"/>
            <w:tcBorders>
              <w:top w:val="nil"/>
              <w:left w:val="nil"/>
              <w:bottom w:val="nil"/>
              <w:right w:val="nil"/>
            </w:tcBorders>
            <w:noWrap/>
            <w:vAlign w:val="center"/>
          </w:tcPr>
          <w:p w:rsidR="002B0863" w:rsidRPr="00D44725" w:rsidRDefault="002B0863"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 xml:space="preserve">Optional </w:t>
            </w:r>
            <w:r w:rsidRPr="00D44725">
              <w:rPr>
                <w:rFonts w:ascii="Arial" w:hAnsi="Arial" w:cs="Arial"/>
                <w:b/>
                <w:bCs/>
                <w:sz w:val="20"/>
                <w:szCs w:val="20"/>
                <w:u w:val="single"/>
                <w:lang w:eastAsia="en-GB"/>
              </w:rPr>
              <w:t>Sequence D</w:t>
            </w:r>
            <w:r w:rsidRPr="00D44725">
              <w:rPr>
                <w:rFonts w:ascii="Arial" w:hAnsi="Arial" w:cs="Arial"/>
                <w:i/>
                <w:iCs/>
                <w:sz w:val="20"/>
                <w:szCs w:val="20"/>
                <w:u w:val="single"/>
                <w:lang w:eastAsia="en-GB"/>
              </w:rPr>
              <w:t xml:space="preserve"> Corporate Actions Details</w:t>
            </w:r>
          </w:p>
        </w:tc>
        <w:tc>
          <w:tcPr>
            <w:tcW w:w="2238" w:type="dxa"/>
            <w:gridSpan w:val="5"/>
            <w:tcBorders>
              <w:top w:val="nil"/>
              <w:left w:val="nil"/>
              <w:bottom w:val="nil"/>
              <w:right w:val="nil"/>
            </w:tcBorders>
            <w:noWrap/>
            <w:vAlign w:val="center"/>
          </w:tcPr>
          <w:p w:rsidR="002B0863" w:rsidRPr="00D44725" w:rsidRDefault="002B0863" w:rsidP="00AE43AD">
            <w:pPr>
              <w:jc w:val="left"/>
              <w:outlineLvl w:val="0"/>
              <w:rPr>
                <w:rFonts w:ascii="Arial" w:hAnsi="Arial" w:cs="Arial"/>
                <w:sz w:val="20"/>
                <w:szCs w:val="20"/>
                <w:lang w:eastAsia="en-GB"/>
              </w:rPr>
            </w:pP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:16R:</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CADETL</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661816" w:rsidP="00AE43AD">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:98A::</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XDTE//20YY0126</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Ex Date</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661816" w:rsidP="00AE43AD">
            <w:pPr>
              <w:jc w:val="left"/>
              <w:outlineLvl w:val="0"/>
              <w:rPr>
                <w:rFonts w:ascii="Arial" w:hAnsi="Arial" w:cs="Arial"/>
                <w:b/>
                <w:bCs/>
                <w:sz w:val="20"/>
                <w:szCs w:val="20"/>
                <w:lang w:eastAsia="en-GB"/>
              </w:rPr>
            </w:pPr>
            <w:r>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:98A::</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RDTE//20YY0126</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Record Date</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:16S:</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CADETL</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8"/>
          <w:wAfter w:w="2354"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R</w:t>
            </w:r>
          </w:p>
        </w:tc>
        <w:tc>
          <w:tcPr>
            <w:tcW w:w="5746" w:type="dxa"/>
            <w:gridSpan w:val="17"/>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End of Sequence D Corporate Actions Details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6"/>
          <w:wAfter w:w="609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i/>
                <w:iCs/>
                <w:sz w:val="20"/>
                <w:szCs w:val="20"/>
                <w:u w:val="single"/>
                <w:lang w:eastAsia="en-GB"/>
              </w:rPr>
            </w:pPr>
          </w:p>
        </w:tc>
        <w:tc>
          <w:tcPr>
            <w:tcW w:w="236" w:type="dxa"/>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c>
          <w:tcPr>
            <w:tcW w:w="236" w:type="dxa"/>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bottom"/>
          </w:tcPr>
          <w:p w:rsidR="00E745DE" w:rsidRPr="00D44725" w:rsidRDefault="00E745DE" w:rsidP="00AE43AD">
            <w:pPr>
              <w:jc w:val="left"/>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7844" w:type="dxa"/>
            <w:gridSpan w:val="23"/>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 xml:space="preserve">Optional Repetitive </w:t>
            </w:r>
            <w:r w:rsidRPr="00D44725">
              <w:rPr>
                <w:rFonts w:ascii="Arial" w:hAnsi="Arial" w:cs="Arial"/>
                <w:b/>
                <w:bCs/>
                <w:sz w:val="20"/>
                <w:szCs w:val="20"/>
                <w:u w:val="single"/>
                <w:lang w:eastAsia="en-GB"/>
              </w:rPr>
              <w:t>Sequence E</w:t>
            </w:r>
            <w:r w:rsidRPr="00D44725">
              <w:rPr>
                <w:rFonts w:ascii="Arial" w:hAnsi="Arial" w:cs="Arial"/>
                <w:i/>
                <w:iCs/>
                <w:sz w:val="20"/>
                <w:szCs w:val="20"/>
                <w:u w:val="single"/>
                <w:lang w:eastAsia="en-GB"/>
              </w:rPr>
              <w:t xml:space="preserve"> Corporate Action Options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:16R:</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CAOPTN</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:13A::</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CAON//001</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CA Option Number</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:22F::</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CAOP//EXER</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Exercise Option</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:17B::</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DFLT//N</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This is not default</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735596" w:rsidP="00AE43AD">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:98</w:t>
            </w:r>
            <w:r w:rsidR="00F0208E">
              <w:rPr>
                <w:rFonts w:ascii="Arial" w:hAnsi="Arial" w:cs="Arial"/>
                <w:b/>
                <w:bCs/>
                <w:sz w:val="20"/>
                <w:szCs w:val="20"/>
                <w:lang w:eastAsia="en-GB"/>
              </w:rPr>
              <w:t>C</w:t>
            </w:r>
            <w:r w:rsidRPr="00D44725">
              <w:rPr>
                <w:rFonts w:ascii="Arial" w:hAnsi="Arial" w:cs="Arial"/>
                <w:b/>
                <w:bCs/>
                <w:sz w:val="20"/>
                <w:szCs w:val="20"/>
                <w:lang w:eastAsia="en-GB"/>
              </w:rPr>
              <w:t>::</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Pr>
                <w:rFonts w:ascii="Arial" w:hAnsi="Arial" w:cs="Arial"/>
                <w:b/>
                <w:bCs/>
                <w:sz w:val="20"/>
                <w:szCs w:val="20"/>
                <w:lang w:eastAsia="en-GB"/>
              </w:rPr>
              <w:t>RDDT//</w:t>
            </w:r>
            <w:r w:rsidR="004A6634">
              <w:rPr>
                <w:rFonts w:ascii="Arial" w:hAnsi="Arial" w:cs="Arial"/>
                <w:b/>
                <w:bCs/>
                <w:sz w:val="20"/>
                <w:szCs w:val="20"/>
                <w:lang w:eastAsia="en-GB"/>
              </w:rPr>
              <w:t>20YY</w:t>
            </w:r>
            <w:r>
              <w:rPr>
                <w:rFonts w:ascii="Arial" w:hAnsi="Arial" w:cs="Arial"/>
                <w:b/>
                <w:bCs/>
                <w:sz w:val="20"/>
                <w:szCs w:val="20"/>
                <w:lang w:eastAsia="en-GB"/>
              </w:rPr>
              <w:t>0216</w:t>
            </w:r>
            <w:r w:rsidR="00F0208E">
              <w:rPr>
                <w:rFonts w:ascii="Arial" w:hAnsi="Arial" w:cs="Arial"/>
                <w:b/>
                <w:bCs/>
                <w:sz w:val="20"/>
                <w:szCs w:val="20"/>
                <w:lang w:eastAsia="en-GB"/>
              </w:rPr>
              <w:t>180000</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Response deadline date</w:t>
            </w:r>
            <w:r w:rsidR="00F0208E">
              <w:rPr>
                <w:rFonts w:ascii="Arial" w:hAnsi="Arial" w:cs="Arial"/>
                <w:color w:val="000000"/>
                <w:sz w:val="20"/>
                <w:szCs w:val="20"/>
                <w:lang w:eastAsia="en-GB"/>
              </w:rPr>
              <w:t>/time</w:t>
            </w:r>
            <w:r w:rsidRPr="00D44725">
              <w:rPr>
                <w:rFonts w:ascii="Arial" w:hAnsi="Arial" w:cs="Arial"/>
                <w:color w:val="000000"/>
                <w:sz w:val="20"/>
                <w:szCs w:val="20"/>
                <w:lang w:eastAsia="en-GB"/>
              </w:rPr>
              <w:t xml:space="preserve"> for subscription</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735596" w:rsidP="00AE43AD">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:98</w:t>
            </w:r>
            <w:r w:rsidR="00F0208E">
              <w:rPr>
                <w:rFonts w:ascii="Arial" w:hAnsi="Arial" w:cs="Arial"/>
                <w:b/>
                <w:bCs/>
                <w:sz w:val="20"/>
                <w:szCs w:val="20"/>
                <w:lang w:eastAsia="en-GB"/>
              </w:rPr>
              <w:t>C</w:t>
            </w:r>
            <w:r w:rsidRPr="00D44725">
              <w:rPr>
                <w:rFonts w:ascii="Arial" w:hAnsi="Arial" w:cs="Arial"/>
                <w:b/>
                <w:bCs/>
                <w:sz w:val="20"/>
                <w:szCs w:val="20"/>
                <w:lang w:eastAsia="en-GB"/>
              </w:rPr>
              <w:t>::</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Pr>
                <w:rFonts w:ascii="Arial" w:hAnsi="Arial" w:cs="Arial"/>
                <w:b/>
                <w:bCs/>
                <w:sz w:val="20"/>
                <w:szCs w:val="20"/>
                <w:lang w:eastAsia="en-GB"/>
              </w:rPr>
              <w:t>MKDT//</w:t>
            </w:r>
            <w:r w:rsidR="004A6634">
              <w:rPr>
                <w:rFonts w:ascii="Arial" w:hAnsi="Arial" w:cs="Arial"/>
                <w:b/>
                <w:bCs/>
                <w:sz w:val="20"/>
                <w:szCs w:val="20"/>
                <w:lang w:eastAsia="en-GB"/>
              </w:rPr>
              <w:t>20YY</w:t>
            </w:r>
            <w:r>
              <w:rPr>
                <w:rFonts w:ascii="Arial" w:hAnsi="Arial" w:cs="Arial"/>
                <w:b/>
                <w:bCs/>
                <w:sz w:val="20"/>
                <w:szCs w:val="20"/>
                <w:lang w:eastAsia="en-GB"/>
              </w:rPr>
              <w:t>0217</w:t>
            </w:r>
            <w:r w:rsidR="005D0679">
              <w:rPr>
                <w:rFonts w:ascii="Arial" w:hAnsi="Arial" w:cs="Arial"/>
                <w:b/>
                <w:bCs/>
                <w:sz w:val="20"/>
                <w:szCs w:val="20"/>
                <w:lang w:eastAsia="en-GB"/>
              </w:rPr>
              <w:t>10</w:t>
            </w:r>
            <w:r w:rsidR="00F0208E">
              <w:rPr>
                <w:rFonts w:ascii="Arial" w:hAnsi="Arial" w:cs="Arial"/>
                <w:b/>
                <w:bCs/>
                <w:sz w:val="20"/>
                <w:szCs w:val="20"/>
                <w:lang w:eastAsia="en-GB"/>
              </w:rPr>
              <w:t>0000</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F0208E">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 xml:space="preserve">Market </w:t>
            </w:r>
            <w:r w:rsidR="00F0208E">
              <w:rPr>
                <w:rFonts w:ascii="Arial" w:hAnsi="Arial" w:cs="Arial"/>
                <w:color w:val="000000"/>
                <w:sz w:val="20"/>
                <w:szCs w:val="20"/>
                <w:lang w:eastAsia="en-GB"/>
              </w:rPr>
              <w:t>d</w:t>
            </w:r>
            <w:r w:rsidRPr="00D44725">
              <w:rPr>
                <w:rFonts w:ascii="Arial" w:hAnsi="Arial" w:cs="Arial"/>
                <w:color w:val="000000"/>
                <w:sz w:val="20"/>
                <w:szCs w:val="20"/>
                <w:lang w:eastAsia="en-GB"/>
              </w:rPr>
              <w:t>eadline</w:t>
            </w:r>
            <w:r w:rsidR="00F0208E">
              <w:rPr>
                <w:rFonts w:ascii="Arial" w:hAnsi="Arial" w:cs="Arial"/>
                <w:color w:val="000000"/>
                <w:sz w:val="20"/>
                <w:szCs w:val="20"/>
                <w:lang w:eastAsia="en-GB"/>
              </w:rPr>
              <w:t xml:space="preserve"> date/time</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R</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:69A::</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Pr>
                <w:rFonts w:ascii="Arial" w:hAnsi="Arial" w:cs="Arial"/>
                <w:b/>
                <w:bCs/>
                <w:sz w:val="20"/>
                <w:szCs w:val="20"/>
                <w:lang w:eastAsia="en-GB"/>
              </w:rPr>
              <w:t>PWAL//</w:t>
            </w:r>
            <w:r w:rsidR="004A6634">
              <w:rPr>
                <w:rFonts w:ascii="Arial" w:hAnsi="Arial" w:cs="Arial"/>
                <w:b/>
                <w:bCs/>
                <w:sz w:val="20"/>
                <w:szCs w:val="20"/>
                <w:lang w:eastAsia="en-GB"/>
              </w:rPr>
              <w:t>20YY</w:t>
            </w:r>
            <w:r>
              <w:rPr>
                <w:rFonts w:ascii="Arial" w:hAnsi="Arial" w:cs="Arial"/>
                <w:b/>
                <w:bCs/>
                <w:sz w:val="20"/>
                <w:szCs w:val="20"/>
                <w:lang w:eastAsia="en-GB"/>
              </w:rPr>
              <w:t>0126/</w:t>
            </w:r>
            <w:r w:rsidR="004A6634">
              <w:rPr>
                <w:rFonts w:ascii="Arial" w:hAnsi="Arial" w:cs="Arial"/>
                <w:b/>
                <w:bCs/>
                <w:sz w:val="20"/>
                <w:szCs w:val="20"/>
                <w:lang w:eastAsia="en-GB"/>
              </w:rPr>
              <w:t>20YY</w:t>
            </w:r>
            <w:r>
              <w:rPr>
                <w:rFonts w:ascii="Arial" w:hAnsi="Arial" w:cs="Arial"/>
                <w:b/>
                <w:bCs/>
                <w:sz w:val="20"/>
                <w:szCs w:val="20"/>
                <w:lang w:eastAsia="en-GB"/>
              </w:rPr>
              <w:t>0217</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Exercise Period</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2290" w:type="dxa"/>
          <w:trHeight w:val="255"/>
        </w:trPr>
        <w:tc>
          <w:tcPr>
            <w:tcW w:w="558" w:type="dxa"/>
            <w:gridSpan w:val="5"/>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i/>
                <w:iCs/>
                <w:sz w:val="20"/>
                <w:szCs w:val="20"/>
                <w:u w:val="single"/>
                <w:lang w:eastAsia="en-GB"/>
              </w:rPr>
            </w:pPr>
          </w:p>
        </w:tc>
        <w:tc>
          <w:tcPr>
            <w:tcW w:w="236" w:type="dxa"/>
            <w:gridSpan w:val="2"/>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3800" w:type="dxa"/>
            <w:gridSpan w:val="9"/>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sz w:val="20"/>
                <w:szCs w:val="20"/>
                <w:lang w:eastAsia="en-GB"/>
              </w:rPr>
            </w:pPr>
          </w:p>
        </w:tc>
        <w:tc>
          <w:tcPr>
            <w:tcW w:w="7608" w:type="dxa"/>
            <w:gridSpan w:val="22"/>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Optional Repetitive Subsequence E1 Securities Movement</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:16R:</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SECMOVE</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:22H::</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CRDB//DEBT</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color w:val="000000"/>
                <w:sz w:val="20"/>
                <w:szCs w:val="20"/>
                <w:lang w:eastAsia="en-GB"/>
              </w:rPr>
            </w:pPr>
            <w:r w:rsidRPr="00D44725">
              <w:rPr>
                <w:rFonts w:ascii="Arial" w:hAnsi="Arial" w:cs="Arial"/>
                <w:color w:val="000000"/>
                <w:sz w:val="20"/>
                <w:szCs w:val="20"/>
                <w:lang w:eastAsia="en-GB"/>
              </w:rPr>
              <w:t>Debit Indicator</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:35B:</w:t>
            </w:r>
          </w:p>
        </w:tc>
        <w:tc>
          <w:tcPr>
            <w:tcW w:w="2903" w:type="dxa"/>
            <w:gridSpan w:val="5"/>
            <w:tcBorders>
              <w:top w:val="nil"/>
              <w:left w:val="nil"/>
              <w:bottom w:val="single" w:sz="4" w:space="0" w:color="auto"/>
              <w:right w:val="single" w:sz="4" w:space="0" w:color="auto"/>
            </w:tcBorders>
            <w:noWrap/>
            <w:vAlign w:val="bottom"/>
          </w:tcPr>
          <w:p w:rsidR="006B5D02"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 xml:space="preserve">ISIN FR0000120638 </w:t>
            </w:r>
          </w:p>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AXA RIGHTS</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sz w:val="20"/>
                <w:szCs w:val="20"/>
                <w:lang w:eastAsia="en-GB"/>
              </w:rPr>
            </w:pPr>
            <w:r w:rsidRPr="00D44725">
              <w:rPr>
                <w:rFonts w:ascii="Arial" w:hAnsi="Arial" w:cs="Arial"/>
                <w:sz w:val="20"/>
                <w:szCs w:val="20"/>
                <w:lang w:eastAsia="en-GB"/>
              </w:rPr>
              <w:t>Identification of the rights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Pr>
                <w:rFonts w:ascii="Arial" w:hAnsi="Arial" w:cs="Arial"/>
                <w:b/>
                <w:bCs/>
                <w:sz w:val="20"/>
                <w:szCs w:val="20"/>
                <w:lang w:eastAsia="en-GB"/>
              </w:rPr>
              <w:t>:36B::</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1"/>
              <w:rPr>
                <w:rFonts w:ascii="Arial" w:hAnsi="Arial" w:cs="Arial"/>
                <w:b/>
                <w:bCs/>
                <w:sz w:val="20"/>
                <w:szCs w:val="20"/>
                <w:lang w:eastAsia="en-GB"/>
              </w:rPr>
            </w:pPr>
            <w:r>
              <w:rPr>
                <w:rFonts w:ascii="Arial" w:hAnsi="Arial" w:cs="Arial"/>
                <w:b/>
                <w:bCs/>
                <w:sz w:val="20"/>
                <w:szCs w:val="20"/>
                <w:lang w:eastAsia="en-GB"/>
              </w:rPr>
              <w:t>ENTL//UNIT/285000,</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color w:val="000000"/>
                <w:sz w:val="20"/>
                <w:szCs w:val="20"/>
                <w:lang w:eastAsia="en-GB"/>
              </w:rPr>
            </w:pPr>
            <w:r>
              <w:rPr>
                <w:rFonts w:ascii="Arial" w:hAnsi="Arial" w:cs="Arial"/>
                <w:color w:val="000000"/>
                <w:sz w:val="20"/>
                <w:szCs w:val="20"/>
                <w:lang w:eastAsia="en-GB"/>
              </w:rPr>
              <w:t>Entitled quantity</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:98A::</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1"/>
              <w:rPr>
                <w:rFonts w:ascii="Arial" w:hAnsi="Arial" w:cs="Arial"/>
                <w:b/>
                <w:bCs/>
                <w:sz w:val="20"/>
                <w:szCs w:val="20"/>
                <w:lang w:eastAsia="en-GB"/>
              </w:rPr>
            </w:pPr>
            <w:r>
              <w:rPr>
                <w:rFonts w:ascii="Arial" w:hAnsi="Arial" w:cs="Arial"/>
                <w:b/>
                <w:bCs/>
                <w:sz w:val="20"/>
                <w:szCs w:val="20"/>
                <w:lang w:eastAsia="en-GB"/>
              </w:rPr>
              <w:t>PAYD//</w:t>
            </w:r>
            <w:r w:rsidR="004A6634">
              <w:rPr>
                <w:rFonts w:ascii="Arial" w:hAnsi="Arial" w:cs="Arial"/>
                <w:b/>
                <w:bCs/>
                <w:sz w:val="20"/>
                <w:szCs w:val="20"/>
                <w:lang w:eastAsia="en-GB"/>
              </w:rPr>
              <w:t>20YY</w:t>
            </w:r>
            <w:r>
              <w:rPr>
                <w:rFonts w:ascii="Arial" w:hAnsi="Arial" w:cs="Arial"/>
                <w:b/>
                <w:bCs/>
                <w:sz w:val="20"/>
                <w:szCs w:val="20"/>
                <w:lang w:eastAsia="en-GB"/>
              </w:rPr>
              <w:t>0219</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color w:val="000000"/>
                <w:sz w:val="20"/>
                <w:szCs w:val="20"/>
                <w:lang w:eastAsia="en-GB"/>
              </w:rPr>
            </w:pPr>
            <w:r w:rsidRPr="00D44725">
              <w:rPr>
                <w:rFonts w:ascii="Arial" w:hAnsi="Arial" w:cs="Arial"/>
                <w:color w:val="000000"/>
                <w:sz w:val="20"/>
                <w:szCs w:val="20"/>
                <w:lang w:eastAsia="en-GB"/>
              </w:rPr>
              <w:t>Date rights will be debited</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:16S:</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SECMOVE</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229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1"/>
              <w:rPr>
                <w:rFonts w:ascii="Arial" w:hAnsi="Arial" w:cs="Arial"/>
                <w:sz w:val="20"/>
                <w:szCs w:val="20"/>
                <w:lang w:eastAsia="en-GB"/>
              </w:rPr>
            </w:pPr>
          </w:p>
        </w:tc>
        <w:tc>
          <w:tcPr>
            <w:tcW w:w="5338" w:type="dxa"/>
            <w:gridSpan w:val="16"/>
            <w:tcBorders>
              <w:top w:val="nil"/>
              <w:left w:val="nil"/>
              <w:bottom w:val="nil"/>
              <w:right w:val="nil"/>
            </w:tcBorders>
            <w:shd w:val="clear" w:color="000000" w:fill="auto"/>
            <w:noWrap/>
            <w:vAlign w:val="center"/>
          </w:tcPr>
          <w:p w:rsidR="00E745DE" w:rsidRPr="00D44725" w:rsidRDefault="00E745DE" w:rsidP="00AE43AD">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End of Subsequence E1 Securities Movement</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2290" w:type="dxa"/>
          <w:trHeight w:val="255"/>
        </w:trPr>
        <w:tc>
          <w:tcPr>
            <w:tcW w:w="558" w:type="dxa"/>
            <w:gridSpan w:val="5"/>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i/>
                <w:iCs/>
                <w:sz w:val="20"/>
                <w:szCs w:val="20"/>
                <w:u w:val="single"/>
                <w:lang w:eastAsia="en-GB"/>
              </w:rPr>
            </w:pPr>
          </w:p>
        </w:tc>
        <w:tc>
          <w:tcPr>
            <w:tcW w:w="236" w:type="dxa"/>
            <w:gridSpan w:val="2"/>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3800" w:type="dxa"/>
            <w:gridSpan w:val="9"/>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sz w:val="20"/>
                <w:szCs w:val="20"/>
                <w:lang w:eastAsia="en-GB"/>
              </w:rPr>
            </w:pPr>
          </w:p>
        </w:tc>
        <w:tc>
          <w:tcPr>
            <w:tcW w:w="7608" w:type="dxa"/>
            <w:gridSpan w:val="22"/>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Optional Repetitive Subsequence E1 Securities Movement</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:16R:</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SECMOVE</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:22H::</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CRDB//CRED</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color w:val="000000"/>
                <w:sz w:val="20"/>
                <w:szCs w:val="20"/>
                <w:lang w:eastAsia="en-GB"/>
              </w:rPr>
            </w:pPr>
            <w:r w:rsidRPr="00D44725">
              <w:rPr>
                <w:rFonts w:ascii="Arial" w:hAnsi="Arial" w:cs="Arial"/>
                <w:color w:val="000000"/>
                <w:sz w:val="20"/>
                <w:szCs w:val="20"/>
                <w:lang w:eastAsia="en-GB"/>
              </w:rPr>
              <w:t>Credit Indicator</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:35B:</w:t>
            </w:r>
          </w:p>
        </w:tc>
        <w:tc>
          <w:tcPr>
            <w:tcW w:w="2903" w:type="dxa"/>
            <w:gridSpan w:val="5"/>
            <w:tcBorders>
              <w:top w:val="nil"/>
              <w:left w:val="nil"/>
              <w:bottom w:val="single" w:sz="4" w:space="0" w:color="auto"/>
              <w:right w:val="single" w:sz="4" w:space="0" w:color="auto"/>
            </w:tcBorders>
            <w:noWrap/>
            <w:vAlign w:val="bottom"/>
          </w:tcPr>
          <w:p w:rsidR="006B5D02"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 xml:space="preserve">ISIN FR0000120746 </w:t>
            </w:r>
          </w:p>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AXA NEW</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sz w:val="20"/>
                <w:szCs w:val="20"/>
                <w:lang w:eastAsia="en-GB"/>
              </w:rPr>
            </w:pPr>
            <w:r w:rsidRPr="00D44725">
              <w:rPr>
                <w:rFonts w:ascii="Arial" w:hAnsi="Arial" w:cs="Arial"/>
                <w:sz w:val="20"/>
                <w:szCs w:val="20"/>
                <w:lang w:eastAsia="en-GB"/>
              </w:rPr>
              <w:t>Derived Securities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2"/>
              <w:rPr>
                <w:rFonts w:ascii="Arial" w:hAnsi="Arial" w:cs="Arial"/>
                <w:b/>
                <w:bCs/>
                <w:sz w:val="20"/>
                <w:szCs w:val="20"/>
                <w:lang w:eastAsia="en-GB"/>
              </w:rPr>
            </w:pPr>
            <w:r>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2"/>
              <w:rPr>
                <w:rFonts w:ascii="Arial" w:hAnsi="Arial" w:cs="Arial"/>
                <w:b/>
                <w:bCs/>
                <w:sz w:val="20"/>
                <w:szCs w:val="20"/>
                <w:lang w:eastAsia="en-GB"/>
              </w:rPr>
            </w:pPr>
            <w:r>
              <w:rPr>
                <w:rFonts w:ascii="Arial" w:hAnsi="Arial" w:cs="Arial"/>
                <w:b/>
                <w:bCs/>
                <w:sz w:val="20"/>
                <w:szCs w:val="20"/>
                <w:lang w:eastAsia="en-GB"/>
              </w:rPr>
              <w:t>:36B::</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2"/>
              <w:rPr>
                <w:rFonts w:ascii="Arial" w:hAnsi="Arial" w:cs="Arial"/>
                <w:b/>
                <w:bCs/>
                <w:sz w:val="20"/>
                <w:szCs w:val="20"/>
                <w:lang w:eastAsia="en-GB"/>
              </w:rPr>
            </w:pPr>
            <w:r>
              <w:rPr>
                <w:rFonts w:ascii="Arial" w:hAnsi="Arial" w:cs="Arial"/>
                <w:b/>
                <w:bCs/>
                <w:sz w:val="20"/>
                <w:szCs w:val="20"/>
                <w:lang w:eastAsia="en-GB"/>
              </w:rPr>
              <w:t>ENTL//UNIT/35625,</w:t>
            </w:r>
          </w:p>
        </w:tc>
        <w:tc>
          <w:tcPr>
            <w:tcW w:w="4111" w:type="dxa"/>
            <w:gridSpan w:val="12"/>
            <w:tcBorders>
              <w:top w:val="nil"/>
              <w:left w:val="nil"/>
              <w:bottom w:val="single" w:sz="4" w:space="0" w:color="auto"/>
              <w:right w:val="single" w:sz="4" w:space="0" w:color="auto"/>
            </w:tcBorders>
          </w:tcPr>
          <w:p w:rsidR="00E745DE" w:rsidRPr="00D44725" w:rsidRDefault="00E745DE" w:rsidP="00AE43AD">
            <w:pPr>
              <w:outlineLvl w:val="2"/>
              <w:rPr>
                <w:rFonts w:ascii="Arial" w:hAnsi="Arial" w:cs="Arial"/>
                <w:sz w:val="20"/>
                <w:szCs w:val="20"/>
                <w:lang w:eastAsia="en-GB"/>
              </w:rPr>
            </w:pPr>
            <w:r>
              <w:rPr>
                <w:rFonts w:ascii="Arial" w:hAnsi="Arial" w:cs="Arial"/>
                <w:sz w:val="20"/>
                <w:szCs w:val="20"/>
                <w:lang w:eastAsia="en-GB"/>
              </w:rPr>
              <w:t>Entitled quantity</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661816" w:rsidP="00AE43AD">
            <w:pPr>
              <w:jc w:val="left"/>
              <w:outlineLvl w:val="2"/>
              <w:rPr>
                <w:rFonts w:ascii="Arial" w:hAnsi="Arial" w:cs="Arial"/>
                <w:b/>
                <w:bCs/>
                <w:sz w:val="20"/>
                <w:szCs w:val="20"/>
                <w:lang w:eastAsia="en-GB"/>
              </w:rPr>
            </w:pPr>
            <w:r>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2"/>
              <w:rPr>
                <w:rFonts w:ascii="Arial" w:hAnsi="Arial" w:cs="Arial"/>
                <w:b/>
                <w:bCs/>
                <w:sz w:val="20"/>
                <w:szCs w:val="20"/>
                <w:lang w:eastAsia="en-GB"/>
              </w:rPr>
            </w:pPr>
            <w:r w:rsidRPr="00D44725">
              <w:rPr>
                <w:rFonts w:ascii="Arial" w:hAnsi="Arial" w:cs="Arial"/>
                <w:b/>
                <w:bCs/>
                <w:sz w:val="20"/>
                <w:szCs w:val="20"/>
                <w:lang w:eastAsia="en-GB"/>
              </w:rPr>
              <w:t>:92D::</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2"/>
              <w:rPr>
                <w:rFonts w:ascii="Arial" w:hAnsi="Arial" w:cs="Arial"/>
                <w:b/>
                <w:bCs/>
                <w:sz w:val="20"/>
                <w:szCs w:val="20"/>
                <w:lang w:eastAsia="en-GB"/>
              </w:rPr>
            </w:pPr>
            <w:r>
              <w:rPr>
                <w:rFonts w:ascii="Arial" w:hAnsi="Arial" w:cs="Arial"/>
                <w:b/>
                <w:bCs/>
                <w:sz w:val="20"/>
                <w:szCs w:val="20"/>
                <w:lang w:eastAsia="en-GB"/>
              </w:rPr>
              <w:t>NEWO</w:t>
            </w:r>
            <w:r w:rsidRPr="00D44725">
              <w:rPr>
                <w:rFonts w:ascii="Arial" w:hAnsi="Arial" w:cs="Arial"/>
                <w:b/>
                <w:bCs/>
                <w:sz w:val="20"/>
                <w:szCs w:val="20"/>
                <w:lang w:eastAsia="en-GB"/>
              </w:rPr>
              <w:t>//1,/8,</w:t>
            </w:r>
          </w:p>
        </w:tc>
        <w:tc>
          <w:tcPr>
            <w:tcW w:w="4111" w:type="dxa"/>
            <w:gridSpan w:val="12"/>
            <w:tcBorders>
              <w:top w:val="nil"/>
              <w:left w:val="nil"/>
              <w:bottom w:val="single" w:sz="4" w:space="0" w:color="auto"/>
              <w:right w:val="single" w:sz="4" w:space="0" w:color="auto"/>
            </w:tcBorders>
          </w:tcPr>
          <w:p w:rsidR="00E745DE" w:rsidRPr="00D44725" w:rsidRDefault="00E745DE" w:rsidP="00AE43AD">
            <w:pPr>
              <w:outlineLvl w:val="2"/>
              <w:rPr>
                <w:rFonts w:ascii="Arial" w:hAnsi="Arial" w:cs="Arial"/>
                <w:sz w:val="20"/>
                <w:szCs w:val="20"/>
                <w:lang w:eastAsia="en-GB"/>
              </w:rPr>
            </w:pPr>
            <w:r w:rsidRPr="00D44725">
              <w:rPr>
                <w:rFonts w:ascii="Arial" w:hAnsi="Arial" w:cs="Arial"/>
                <w:sz w:val="20"/>
                <w:szCs w:val="20"/>
                <w:lang w:eastAsia="en-GB"/>
              </w:rPr>
              <w:t>New shares derived for rights (1 for 8)</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:98A::</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1"/>
              <w:rPr>
                <w:rFonts w:ascii="Arial" w:hAnsi="Arial" w:cs="Arial"/>
                <w:b/>
                <w:bCs/>
                <w:sz w:val="20"/>
                <w:szCs w:val="20"/>
                <w:lang w:eastAsia="en-GB"/>
              </w:rPr>
            </w:pPr>
            <w:r>
              <w:rPr>
                <w:rFonts w:ascii="Arial" w:hAnsi="Arial" w:cs="Arial"/>
                <w:b/>
                <w:bCs/>
                <w:sz w:val="20"/>
                <w:szCs w:val="20"/>
                <w:lang w:eastAsia="en-GB"/>
              </w:rPr>
              <w:t>PAYD//</w:t>
            </w:r>
            <w:r w:rsidR="004A6634">
              <w:rPr>
                <w:rFonts w:ascii="Arial" w:hAnsi="Arial" w:cs="Arial"/>
                <w:b/>
                <w:bCs/>
                <w:sz w:val="20"/>
                <w:szCs w:val="20"/>
                <w:lang w:eastAsia="en-GB"/>
              </w:rPr>
              <w:t>20YY</w:t>
            </w:r>
            <w:r>
              <w:rPr>
                <w:rFonts w:ascii="Arial" w:hAnsi="Arial" w:cs="Arial"/>
                <w:b/>
                <w:bCs/>
                <w:sz w:val="20"/>
                <w:szCs w:val="20"/>
                <w:lang w:eastAsia="en-GB"/>
              </w:rPr>
              <w:t>0219</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color w:val="000000"/>
                <w:sz w:val="20"/>
                <w:szCs w:val="20"/>
                <w:lang w:eastAsia="en-GB"/>
              </w:rPr>
            </w:pPr>
            <w:r w:rsidRPr="00D44725">
              <w:rPr>
                <w:rFonts w:ascii="Arial" w:hAnsi="Arial" w:cs="Arial"/>
                <w:color w:val="000000"/>
                <w:sz w:val="20"/>
                <w:szCs w:val="20"/>
                <w:lang w:eastAsia="en-GB"/>
              </w:rPr>
              <w:t>Payment date for new shares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:16S:</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SECMOVE</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229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1"/>
              <w:rPr>
                <w:rFonts w:ascii="Arial" w:hAnsi="Arial" w:cs="Arial"/>
                <w:sz w:val="20"/>
                <w:szCs w:val="20"/>
                <w:lang w:eastAsia="en-GB"/>
              </w:rPr>
            </w:pPr>
          </w:p>
        </w:tc>
        <w:tc>
          <w:tcPr>
            <w:tcW w:w="5338" w:type="dxa"/>
            <w:gridSpan w:val="16"/>
            <w:tcBorders>
              <w:top w:val="nil"/>
              <w:left w:val="nil"/>
              <w:bottom w:val="nil"/>
              <w:right w:val="nil"/>
            </w:tcBorders>
            <w:shd w:val="clear" w:color="000000" w:fill="auto"/>
            <w:noWrap/>
            <w:vAlign w:val="center"/>
          </w:tcPr>
          <w:p w:rsidR="00E745DE" w:rsidRPr="00D44725" w:rsidRDefault="00E745DE" w:rsidP="00AE43AD">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End of Subsequence E1 Securities Movement</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2290" w:type="dxa"/>
          <w:trHeight w:val="255"/>
        </w:trPr>
        <w:tc>
          <w:tcPr>
            <w:tcW w:w="558" w:type="dxa"/>
            <w:gridSpan w:val="5"/>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i/>
                <w:iCs/>
                <w:sz w:val="20"/>
                <w:szCs w:val="20"/>
                <w:u w:val="single"/>
                <w:lang w:eastAsia="en-GB"/>
              </w:rPr>
            </w:pPr>
          </w:p>
        </w:tc>
        <w:tc>
          <w:tcPr>
            <w:tcW w:w="236" w:type="dxa"/>
            <w:gridSpan w:val="2"/>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3800" w:type="dxa"/>
            <w:gridSpan w:val="9"/>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sz w:val="20"/>
                <w:szCs w:val="20"/>
                <w:lang w:eastAsia="en-GB"/>
              </w:rPr>
            </w:pPr>
          </w:p>
        </w:tc>
        <w:tc>
          <w:tcPr>
            <w:tcW w:w="5338" w:type="dxa"/>
            <w:gridSpan w:val="16"/>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Optional Repetitive Subsequence E2 Cash Movement</w:t>
            </w:r>
          </w:p>
        </w:tc>
        <w:tc>
          <w:tcPr>
            <w:tcW w:w="2270" w:type="dxa"/>
            <w:gridSpan w:val="6"/>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sz w:val="20"/>
                <w:szCs w:val="20"/>
                <w:lang w:eastAsia="en-GB"/>
              </w:rPr>
            </w:pP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:16R:</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CASHMOVE</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:22H::</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CRDB//DEBT</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color w:val="000000"/>
                <w:sz w:val="20"/>
                <w:szCs w:val="20"/>
                <w:lang w:eastAsia="en-GB"/>
              </w:rPr>
            </w:pPr>
            <w:r w:rsidRPr="00D44725">
              <w:rPr>
                <w:rFonts w:ascii="Arial" w:hAnsi="Arial" w:cs="Arial"/>
                <w:color w:val="000000"/>
                <w:sz w:val="20"/>
                <w:szCs w:val="20"/>
                <w:lang w:eastAsia="en-GB"/>
              </w:rPr>
              <w:t>Debit Indicator</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Pr>
                <w:rFonts w:ascii="Arial" w:hAnsi="Arial" w:cs="Arial"/>
                <w:b/>
                <w:bCs/>
                <w:sz w:val="20"/>
                <w:szCs w:val="20"/>
                <w:lang w:eastAsia="en-GB"/>
              </w:rPr>
              <w:t>:19B::</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1"/>
              <w:rPr>
                <w:rFonts w:ascii="Arial" w:hAnsi="Arial" w:cs="Arial"/>
                <w:b/>
                <w:bCs/>
                <w:sz w:val="20"/>
                <w:szCs w:val="20"/>
                <w:lang w:eastAsia="en-GB"/>
              </w:rPr>
            </w:pPr>
            <w:r>
              <w:rPr>
                <w:rFonts w:ascii="Arial" w:hAnsi="Arial" w:cs="Arial"/>
                <w:b/>
                <w:bCs/>
                <w:sz w:val="20"/>
                <w:szCs w:val="20"/>
                <w:lang w:eastAsia="en-GB"/>
              </w:rPr>
              <w:t>ENTL//EUR178125,</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color w:val="000000"/>
                <w:sz w:val="20"/>
                <w:szCs w:val="20"/>
                <w:lang w:eastAsia="en-GB"/>
              </w:rPr>
            </w:pPr>
            <w:r>
              <w:rPr>
                <w:rFonts w:ascii="Arial" w:hAnsi="Arial" w:cs="Arial"/>
                <w:color w:val="000000"/>
                <w:sz w:val="20"/>
                <w:szCs w:val="20"/>
                <w:lang w:eastAsia="en-GB"/>
              </w:rPr>
              <w:t>Entitled Amount</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:98A::</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1"/>
              <w:rPr>
                <w:rFonts w:ascii="Arial" w:hAnsi="Arial" w:cs="Arial"/>
                <w:b/>
                <w:bCs/>
                <w:sz w:val="20"/>
                <w:szCs w:val="20"/>
                <w:lang w:eastAsia="en-GB"/>
              </w:rPr>
            </w:pPr>
            <w:r>
              <w:rPr>
                <w:rFonts w:ascii="Arial" w:hAnsi="Arial" w:cs="Arial"/>
                <w:b/>
                <w:bCs/>
                <w:sz w:val="20"/>
                <w:szCs w:val="20"/>
                <w:lang w:eastAsia="en-GB"/>
              </w:rPr>
              <w:t>PAYD//</w:t>
            </w:r>
            <w:r w:rsidR="004A6634">
              <w:rPr>
                <w:rFonts w:ascii="Arial" w:hAnsi="Arial" w:cs="Arial"/>
                <w:b/>
                <w:bCs/>
                <w:sz w:val="20"/>
                <w:szCs w:val="20"/>
                <w:lang w:eastAsia="en-GB"/>
              </w:rPr>
              <w:t>20YY</w:t>
            </w:r>
            <w:r>
              <w:rPr>
                <w:rFonts w:ascii="Arial" w:hAnsi="Arial" w:cs="Arial"/>
                <w:b/>
                <w:bCs/>
                <w:sz w:val="20"/>
                <w:szCs w:val="20"/>
                <w:lang w:eastAsia="en-GB"/>
              </w:rPr>
              <w:t>0219</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color w:val="000000"/>
                <w:sz w:val="20"/>
                <w:szCs w:val="20"/>
                <w:lang w:eastAsia="en-GB"/>
              </w:rPr>
            </w:pPr>
            <w:r w:rsidRPr="00D44725">
              <w:rPr>
                <w:rFonts w:ascii="Arial" w:hAnsi="Arial" w:cs="Arial"/>
                <w:color w:val="000000"/>
                <w:sz w:val="20"/>
                <w:szCs w:val="20"/>
                <w:lang w:eastAsia="en-GB"/>
              </w:rPr>
              <w:t>Date cash will be debited</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F9329D" w:rsidP="00BD1CFF">
            <w:pPr>
              <w:jc w:val="left"/>
              <w:outlineLvl w:val="1"/>
              <w:rPr>
                <w:rFonts w:ascii="Arial" w:hAnsi="Arial" w:cs="Arial"/>
                <w:b/>
                <w:bCs/>
                <w:sz w:val="20"/>
                <w:szCs w:val="20"/>
                <w:lang w:eastAsia="en-GB"/>
              </w:rPr>
            </w:pPr>
            <w:r>
              <w:rPr>
                <w:rFonts w:ascii="Arial" w:hAnsi="Arial" w:cs="Arial"/>
                <w:b/>
                <w:bCs/>
                <w:sz w:val="20"/>
                <w:szCs w:val="20"/>
                <w:lang w:eastAsia="en-GB"/>
              </w:rPr>
              <w:t>O</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F0442">
            <w:pPr>
              <w:jc w:val="left"/>
              <w:outlineLvl w:val="1"/>
              <w:rPr>
                <w:rFonts w:ascii="Arial" w:hAnsi="Arial" w:cs="Arial"/>
                <w:b/>
                <w:bCs/>
                <w:sz w:val="20"/>
                <w:szCs w:val="20"/>
                <w:lang w:eastAsia="en-GB"/>
              </w:rPr>
            </w:pPr>
            <w:r w:rsidRPr="00D44725">
              <w:rPr>
                <w:rFonts w:ascii="Arial" w:hAnsi="Arial" w:cs="Arial"/>
                <w:b/>
                <w:bCs/>
                <w:sz w:val="20"/>
                <w:szCs w:val="20"/>
                <w:lang w:eastAsia="en-GB"/>
              </w:rPr>
              <w:t>:90</w:t>
            </w:r>
            <w:r w:rsidR="00AF0442">
              <w:rPr>
                <w:rFonts w:ascii="Arial" w:hAnsi="Arial" w:cs="Arial"/>
                <w:b/>
                <w:bCs/>
                <w:sz w:val="20"/>
                <w:szCs w:val="20"/>
                <w:lang w:eastAsia="en-GB"/>
              </w:rPr>
              <w:t>B</w:t>
            </w:r>
            <w:r w:rsidRPr="00D44725">
              <w:rPr>
                <w:rFonts w:ascii="Arial" w:hAnsi="Arial" w:cs="Arial"/>
                <w:b/>
                <w:bCs/>
                <w:sz w:val="20"/>
                <w:szCs w:val="20"/>
                <w:lang w:eastAsia="en-GB"/>
              </w:rPr>
              <w:t>::</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BD1CFF">
            <w:pPr>
              <w:jc w:val="left"/>
              <w:outlineLvl w:val="1"/>
              <w:rPr>
                <w:rFonts w:ascii="Arial" w:hAnsi="Arial" w:cs="Arial"/>
                <w:b/>
                <w:bCs/>
                <w:sz w:val="20"/>
                <w:szCs w:val="20"/>
                <w:lang w:eastAsia="en-GB"/>
              </w:rPr>
            </w:pPr>
            <w:r>
              <w:rPr>
                <w:rFonts w:ascii="Arial" w:hAnsi="Arial" w:cs="Arial"/>
                <w:b/>
                <w:bCs/>
                <w:sz w:val="20"/>
                <w:szCs w:val="20"/>
                <w:lang w:eastAsia="en-GB"/>
              </w:rPr>
              <w:t>PRPP</w:t>
            </w:r>
            <w:r w:rsidRPr="00D44725">
              <w:rPr>
                <w:rFonts w:ascii="Arial" w:hAnsi="Arial" w:cs="Arial"/>
                <w:b/>
                <w:bCs/>
                <w:sz w:val="20"/>
                <w:szCs w:val="20"/>
                <w:lang w:eastAsia="en-GB"/>
              </w:rPr>
              <w:t>//ACTU/EUR5,</w:t>
            </w:r>
          </w:p>
        </w:tc>
        <w:tc>
          <w:tcPr>
            <w:tcW w:w="4111" w:type="dxa"/>
            <w:gridSpan w:val="12"/>
            <w:tcBorders>
              <w:top w:val="nil"/>
              <w:left w:val="nil"/>
              <w:bottom w:val="single" w:sz="4" w:space="0" w:color="auto"/>
              <w:right w:val="single" w:sz="4" w:space="0" w:color="auto"/>
            </w:tcBorders>
          </w:tcPr>
          <w:p w:rsidR="00E745DE" w:rsidRPr="003D1F48" w:rsidRDefault="00E745DE" w:rsidP="00BD1CFF">
            <w:pPr>
              <w:outlineLvl w:val="1"/>
              <w:rPr>
                <w:rFonts w:ascii="Arial" w:hAnsi="Arial" w:cs="Arial"/>
                <w:sz w:val="20"/>
                <w:szCs w:val="20"/>
                <w:lang w:eastAsia="en-GB"/>
              </w:rPr>
            </w:pPr>
            <w:r w:rsidRPr="003D1F48">
              <w:rPr>
                <w:rFonts w:ascii="Arial" w:hAnsi="Arial" w:cs="Arial"/>
                <w:color w:val="000000"/>
                <w:sz w:val="20"/>
                <w:szCs w:val="20"/>
              </w:rPr>
              <w:t>Generic Cash Price Paid per Product</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:16S:</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CASHMOVE</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1"/>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sz w:val="20"/>
                <w:szCs w:val="20"/>
                <w:lang w:eastAsia="en-GB"/>
              </w:rPr>
            </w:pPr>
          </w:p>
        </w:tc>
        <w:tc>
          <w:tcPr>
            <w:tcW w:w="5338" w:type="dxa"/>
            <w:gridSpan w:val="16"/>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End of Subsequence E2 Cash Movement</w:t>
            </w:r>
          </w:p>
        </w:tc>
        <w:tc>
          <w:tcPr>
            <w:tcW w:w="2238" w:type="dxa"/>
            <w:gridSpan w:val="5"/>
            <w:tcBorders>
              <w:top w:val="nil"/>
              <w:left w:val="nil"/>
              <w:bottom w:val="nil"/>
              <w:right w:val="nil"/>
            </w:tcBorders>
            <w:shd w:val="clear" w:color="000000" w:fill="auto"/>
            <w:noWrap/>
            <w:vAlign w:val="center"/>
          </w:tcPr>
          <w:p w:rsidR="002B0863" w:rsidRPr="00D44725" w:rsidRDefault="002B0863" w:rsidP="00AE43AD">
            <w:pPr>
              <w:jc w:val="left"/>
              <w:outlineLvl w:val="1"/>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i/>
                <w:iCs/>
                <w:sz w:val="20"/>
                <w:szCs w:val="20"/>
                <w:u w:val="single"/>
                <w:lang w:eastAsia="en-GB"/>
              </w:rPr>
            </w:pPr>
          </w:p>
        </w:tc>
        <w:tc>
          <w:tcPr>
            <w:tcW w:w="236" w:type="dxa"/>
            <w:gridSpan w:val="2"/>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3800" w:type="dxa"/>
            <w:gridSpan w:val="9"/>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238" w:type="dxa"/>
            <w:gridSpan w:val="5"/>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:16S:</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CAOPTN</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5574" w:type="dxa"/>
            <w:gridSpan w:val="17"/>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End of Sequence E Corporate Action Options</w:t>
            </w:r>
          </w:p>
        </w:tc>
        <w:tc>
          <w:tcPr>
            <w:tcW w:w="2238" w:type="dxa"/>
            <w:gridSpan w:val="5"/>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0"/>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i/>
                <w:iCs/>
                <w:sz w:val="20"/>
                <w:szCs w:val="20"/>
                <w:u w:val="single"/>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3800" w:type="dxa"/>
            <w:gridSpan w:val="9"/>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238" w:type="dxa"/>
            <w:gridSpan w:val="5"/>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7812" w:type="dxa"/>
            <w:gridSpan w:val="22"/>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 xml:space="preserve">Optional Repetitive </w:t>
            </w:r>
            <w:r w:rsidRPr="00D44725">
              <w:rPr>
                <w:rFonts w:ascii="Arial" w:hAnsi="Arial" w:cs="Arial"/>
                <w:b/>
                <w:bCs/>
                <w:sz w:val="20"/>
                <w:szCs w:val="20"/>
                <w:u w:val="single"/>
                <w:lang w:eastAsia="en-GB"/>
              </w:rPr>
              <w:t>Sequence E</w:t>
            </w:r>
            <w:r w:rsidRPr="00D44725">
              <w:rPr>
                <w:rFonts w:ascii="Arial" w:hAnsi="Arial" w:cs="Arial"/>
                <w:i/>
                <w:iCs/>
                <w:sz w:val="20"/>
                <w:szCs w:val="20"/>
                <w:u w:val="single"/>
                <w:lang w:eastAsia="en-GB"/>
              </w:rPr>
              <w:t xml:space="preserve"> Corporate Action Options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:16R:</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CAOPTN</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:13A::</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CAON//002</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CA Option Number</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:22F::</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CAOP//LAPS</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Lapse option</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:17B::</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DFLT//Y</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This is the default</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735596" w:rsidP="00AE43AD">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:98</w:t>
            </w:r>
            <w:r w:rsidR="00F0208E">
              <w:rPr>
                <w:rFonts w:ascii="Arial" w:hAnsi="Arial" w:cs="Arial"/>
                <w:b/>
                <w:bCs/>
                <w:sz w:val="20"/>
                <w:szCs w:val="20"/>
                <w:lang w:eastAsia="en-GB"/>
              </w:rPr>
              <w:t>C</w:t>
            </w:r>
            <w:r w:rsidRPr="00D44725">
              <w:rPr>
                <w:rFonts w:ascii="Arial" w:hAnsi="Arial" w:cs="Arial"/>
                <w:b/>
                <w:bCs/>
                <w:sz w:val="20"/>
                <w:szCs w:val="20"/>
                <w:lang w:eastAsia="en-GB"/>
              </w:rPr>
              <w:t>::</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Pr>
                <w:rFonts w:ascii="Arial" w:hAnsi="Arial" w:cs="Arial"/>
                <w:b/>
                <w:bCs/>
                <w:sz w:val="20"/>
                <w:szCs w:val="20"/>
                <w:lang w:eastAsia="en-GB"/>
              </w:rPr>
              <w:t>RDDT//</w:t>
            </w:r>
            <w:r w:rsidR="004A6634">
              <w:rPr>
                <w:rFonts w:ascii="Arial" w:hAnsi="Arial" w:cs="Arial"/>
                <w:b/>
                <w:bCs/>
                <w:sz w:val="20"/>
                <w:szCs w:val="20"/>
                <w:lang w:eastAsia="en-GB"/>
              </w:rPr>
              <w:t>20YY</w:t>
            </w:r>
            <w:r>
              <w:rPr>
                <w:rFonts w:ascii="Arial" w:hAnsi="Arial" w:cs="Arial"/>
                <w:b/>
                <w:bCs/>
                <w:sz w:val="20"/>
                <w:szCs w:val="20"/>
                <w:lang w:eastAsia="en-GB"/>
              </w:rPr>
              <w:t>0216</w:t>
            </w:r>
            <w:r w:rsidR="00F0208E">
              <w:rPr>
                <w:rFonts w:ascii="Arial" w:hAnsi="Arial" w:cs="Arial"/>
                <w:b/>
                <w:bCs/>
                <w:sz w:val="20"/>
                <w:szCs w:val="20"/>
                <w:lang w:eastAsia="en-GB"/>
              </w:rPr>
              <w:t>180000</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Response deadline date</w:t>
            </w:r>
            <w:r w:rsidR="00F0208E">
              <w:rPr>
                <w:rFonts w:ascii="Arial" w:hAnsi="Arial" w:cs="Arial"/>
                <w:color w:val="000000"/>
                <w:sz w:val="20"/>
                <w:szCs w:val="20"/>
                <w:lang w:eastAsia="en-GB"/>
              </w:rPr>
              <w:t>/time</w:t>
            </w:r>
            <w:r w:rsidRPr="00D44725">
              <w:rPr>
                <w:rFonts w:ascii="Arial" w:hAnsi="Arial" w:cs="Arial"/>
                <w:color w:val="000000"/>
                <w:sz w:val="20"/>
                <w:szCs w:val="20"/>
                <w:lang w:eastAsia="en-GB"/>
              </w:rPr>
              <w:t xml:space="preserve"> for this option</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735596" w:rsidP="00AE43AD">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:98</w:t>
            </w:r>
            <w:r w:rsidR="00F0208E">
              <w:rPr>
                <w:rFonts w:ascii="Arial" w:hAnsi="Arial" w:cs="Arial"/>
                <w:b/>
                <w:bCs/>
                <w:sz w:val="20"/>
                <w:szCs w:val="20"/>
                <w:lang w:eastAsia="en-GB"/>
              </w:rPr>
              <w:t>C</w:t>
            </w:r>
            <w:r w:rsidRPr="00D44725">
              <w:rPr>
                <w:rFonts w:ascii="Arial" w:hAnsi="Arial" w:cs="Arial"/>
                <w:b/>
                <w:bCs/>
                <w:sz w:val="20"/>
                <w:szCs w:val="20"/>
                <w:lang w:eastAsia="en-GB"/>
              </w:rPr>
              <w:t>::</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Pr>
                <w:rFonts w:ascii="Arial" w:hAnsi="Arial" w:cs="Arial"/>
                <w:b/>
                <w:bCs/>
                <w:sz w:val="20"/>
                <w:szCs w:val="20"/>
                <w:lang w:eastAsia="en-GB"/>
              </w:rPr>
              <w:t>MKDT//</w:t>
            </w:r>
            <w:r w:rsidR="004A6634">
              <w:rPr>
                <w:rFonts w:ascii="Arial" w:hAnsi="Arial" w:cs="Arial"/>
                <w:b/>
                <w:bCs/>
                <w:sz w:val="20"/>
                <w:szCs w:val="20"/>
                <w:lang w:eastAsia="en-GB"/>
              </w:rPr>
              <w:t>20YY</w:t>
            </w:r>
            <w:r>
              <w:rPr>
                <w:rFonts w:ascii="Arial" w:hAnsi="Arial" w:cs="Arial"/>
                <w:b/>
                <w:bCs/>
                <w:sz w:val="20"/>
                <w:szCs w:val="20"/>
                <w:lang w:eastAsia="en-GB"/>
              </w:rPr>
              <w:t>0217</w:t>
            </w:r>
            <w:r w:rsidR="00F0208E">
              <w:rPr>
                <w:rFonts w:ascii="Arial" w:hAnsi="Arial" w:cs="Arial"/>
                <w:b/>
                <w:bCs/>
                <w:sz w:val="20"/>
                <w:szCs w:val="20"/>
                <w:lang w:eastAsia="en-GB"/>
              </w:rPr>
              <w:t>100000</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 xml:space="preserve">Market </w:t>
            </w:r>
            <w:r w:rsidR="00F0208E">
              <w:rPr>
                <w:rFonts w:ascii="Arial" w:hAnsi="Arial" w:cs="Arial"/>
                <w:color w:val="000000"/>
                <w:sz w:val="20"/>
                <w:szCs w:val="20"/>
                <w:lang w:eastAsia="en-GB"/>
              </w:rPr>
              <w:t>d</w:t>
            </w:r>
            <w:r w:rsidRPr="00D44725">
              <w:rPr>
                <w:rFonts w:ascii="Arial" w:hAnsi="Arial" w:cs="Arial"/>
                <w:color w:val="000000"/>
                <w:sz w:val="20"/>
                <w:szCs w:val="20"/>
                <w:lang w:eastAsia="en-GB"/>
              </w:rPr>
              <w:t xml:space="preserve">eadline </w:t>
            </w:r>
            <w:r w:rsidR="00F0208E">
              <w:rPr>
                <w:rFonts w:ascii="Arial" w:hAnsi="Arial" w:cs="Arial"/>
                <w:color w:val="000000"/>
                <w:sz w:val="20"/>
                <w:szCs w:val="20"/>
                <w:lang w:eastAsia="en-GB"/>
              </w:rPr>
              <w:t>d</w:t>
            </w:r>
            <w:r w:rsidRPr="00D44725">
              <w:rPr>
                <w:rFonts w:ascii="Arial" w:hAnsi="Arial" w:cs="Arial"/>
                <w:color w:val="000000"/>
                <w:sz w:val="20"/>
                <w:szCs w:val="20"/>
                <w:lang w:eastAsia="en-GB"/>
              </w:rPr>
              <w:t>ate</w:t>
            </w:r>
            <w:r w:rsidR="00F0208E">
              <w:rPr>
                <w:rFonts w:ascii="Arial" w:hAnsi="Arial" w:cs="Arial"/>
                <w:color w:val="000000"/>
                <w:sz w:val="20"/>
                <w:szCs w:val="20"/>
                <w:lang w:eastAsia="en-GB"/>
              </w:rPr>
              <w:t>/time</w:t>
            </w:r>
          </w:p>
        </w:tc>
      </w:tr>
      <w:tr w:rsidR="002A4007" w:rsidRPr="00D44725" w:rsidTr="0080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A4007" w:rsidRPr="00D44725" w:rsidRDefault="002A4007" w:rsidP="00802189">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A4007" w:rsidRPr="00D44725" w:rsidRDefault="002A4007" w:rsidP="00802189">
            <w:pPr>
              <w:jc w:val="left"/>
              <w:outlineLvl w:val="1"/>
              <w:rPr>
                <w:rFonts w:ascii="Arial" w:hAnsi="Arial" w:cs="Arial"/>
                <w:sz w:val="20"/>
                <w:szCs w:val="20"/>
                <w:lang w:eastAsia="en-GB"/>
              </w:rPr>
            </w:pPr>
          </w:p>
        </w:tc>
        <w:tc>
          <w:tcPr>
            <w:tcW w:w="7608" w:type="dxa"/>
            <w:gridSpan w:val="22"/>
            <w:tcBorders>
              <w:top w:val="nil"/>
              <w:left w:val="nil"/>
              <w:bottom w:val="nil"/>
              <w:right w:val="nil"/>
            </w:tcBorders>
            <w:shd w:val="clear" w:color="000000" w:fill="auto"/>
            <w:noWrap/>
            <w:vAlign w:val="center"/>
          </w:tcPr>
          <w:p w:rsidR="002A4007" w:rsidRPr="00D44725" w:rsidRDefault="002A4007" w:rsidP="00802189">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Optional Repetitive Subsequence E1 Securities Movement</w:t>
            </w:r>
          </w:p>
        </w:tc>
      </w:tr>
      <w:tr w:rsidR="002A4007" w:rsidRPr="00D44725" w:rsidTr="0080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:16R:</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SECMOVE</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2A4007" w:rsidRPr="00D44725" w:rsidTr="0080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:22H::</w:t>
            </w:r>
          </w:p>
        </w:tc>
        <w:tc>
          <w:tcPr>
            <w:tcW w:w="2903" w:type="dxa"/>
            <w:gridSpan w:val="5"/>
            <w:tcBorders>
              <w:top w:val="nil"/>
              <w:left w:val="nil"/>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CRDB//DEBT</w:t>
            </w:r>
          </w:p>
        </w:tc>
        <w:tc>
          <w:tcPr>
            <w:tcW w:w="4111" w:type="dxa"/>
            <w:gridSpan w:val="12"/>
            <w:tcBorders>
              <w:top w:val="nil"/>
              <w:left w:val="nil"/>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color w:val="000000"/>
                <w:sz w:val="20"/>
                <w:szCs w:val="20"/>
                <w:lang w:eastAsia="en-GB"/>
              </w:rPr>
            </w:pPr>
            <w:r w:rsidRPr="00D44725">
              <w:rPr>
                <w:rFonts w:ascii="Arial" w:hAnsi="Arial" w:cs="Arial"/>
                <w:color w:val="000000"/>
                <w:sz w:val="20"/>
                <w:szCs w:val="20"/>
                <w:lang w:eastAsia="en-GB"/>
              </w:rPr>
              <w:t>Debit Indicator</w:t>
            </w:r>
          </w:p>
        </w:tc>
      </w:tr>
      <w:tr w:rsidR="002A4007" w:rsidRPr="00D44725" w:rsidTr="0080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:35B:</w:t>
            </w:r>
          </w:p>
        </w:tc>
        <w:tc>
          <w:tcPr>
            <w:tcW w:w="2903" w:type="dxa"/>
            <w:gridSpan w:val="5"/>
            <w:tcBorders>
              <w:top w:val="nil"/>
              <w:left w:val="nil"/>
              <w:bottom w:val="single" w:sz="4" w:space="0" w:color="auto"/>
              <w:right w:val="single" w:sz="4" w:space="0" w:color="auto"/>
            </w:tcBorders>
            <w:noWrap/>
            <w:vAlign w:val="bottom"/>
          </w:tcPr>
          <w:p w:rsidR="002A4007"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 xml:space="preserve">ISIN FR0000120638 </w:t>
            </w:r>
          </w:p>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AXA RIGHTS</w:t>
            </w:r>
          </w:p>
        </w:tc>
        <w:tc>
          <w:tcPr>
            <w:tcW w:w="4111" w:type="dxa"/>
            <w:gridSpan w:val="12"/>
            <w:tcBorders>
              <w:top w:val="nil"/>
              <w:left w:val="nil"/>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sz w:val="20"/>
                <w:szCs w:val="20"/>
                <w:lang w:eastAsia="en-GB"/>
              </w:rPr>
            </w:pPr>
            <w:r w:rsidRPr="00D44725">
              <w:rPr>
                <w:rFonts w:ascii="Arial" w:hAnsi="Arial" w:cs="Arial"/>
                <w:sz w:val="20"/>
                <w:szCs w:val="20"/>
                <w:lang w:eastAsia="en-GB"/>
              </w:rPr>
              <w:t>Identification of the rights</w:t>
            </w:r>
          </w:p>
        </w:tc>
      </w:tr>
      <w:tr w:rsidR="002A4007" w:rsidRPr="00D44725" w:rsidTr="0080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Pr>
                <w:rFonts w:ascii="Arial" w:hAnsi="Arial" w:cs="Arial"/>
                <w:b/>
                <w:bCs/>
                <w:sz w:val="20"/>
                <w:szCs w:val="20"/>
                <w:lang w:eastAsia="en-GB"/>
              </w:rPr>
              <w:t>:36B::</w:t>
            </w:r>
          </w:p>
        </w:tc>
        <w:tc>
          <w:tcPr>
            <w:tcW w:w="2903" w:type="dxa"/>
            <w:gridSpan w:val="5"/>
            <w:tcBorders>
              <w:top w:val="nil"/>
              <w:left w:val="nil"/>
              <w:bottom w:val="single" w:sz="4" w:space="0" w:color="auto"/>
              <w:right w:val="single" w:sz="4" w:space="0" w:color="auto"/>
            </w:tcBorders>
            <w:noWrap/>
            <w:vAlign w:val="bottom"/>
          </w:tcPr>
          <w:p w:rsidR="002A4007" w:rsidRPr="00D44725" w:rsidRDefault="002A4007" w:rsidP="00802189">
            <w:pPr>
              <w:jc w:val="left"/>
              <w:outlineLvl w:val="1"/>
              <w:rPr>
                <w:rFonts w:ascii="Arial" w:hAnsi="Arial" w:cs="Arial"/>
                <w:b/>
                <w:bCs/>
                <w:sz w:val="20"/>
                <w:szCs w:val="20"/>
                <w:lang w:eastAsia="en-GB"/>
              </w:rPr>
            </w:pPr>
            <w:r>
              <w:rPr>
                <w:rFonts w:ascii="Arial" w:hAnsi="Arial" w:cs="Arial"/>
                <w:b/>
                <w:bCs/>
                <w:sz w:val="20"/>
                <w:szCs w:val="20"/>
                <w:lang w:eastAsia="en-GB"/>
              </w:rPr>
              <w:t>ENTL//UNIT/285000,</w:t>
            </w:r>
          </w:p>
        </w:tc>
        <w:tc>
          <w:tcPr>
            <w:tcW w:w="4111" w:type="dxa"/>
            <w:gridSpan w:val="12"/>
            <w:tcBorders>
              <w:top w:val="nil"/>
              <w:left w:val="nil"/>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color w:val="000000"/>
                <w:sz w:val="20"/>
                <w:szCs w:val="20"/>
                <w:lang w:eastAsia="en-GB"/>
              </w:rPr>
            </w:pPr>
            <w:r>
              <w:rPr>
                <w:rFonts w:ascii="Arial" w:hAnsi="Arial" w:cs="Arial"/>
                <w:color w:val="000000"/>
                <w:sz w:val="20"/>
                <w:szCs w:val="20"/>
                <w:lang w:eastAsia="en-GB"/>
              </w:rPr>
              <w:t>Entitled quantity</w:t>
            </w:r>
          </w:p>
        </w:tc>
      </w:tr>
      <w:tr w:rsidR="002A4007" w:rsidRPr="00D44725" w:rsidTr="0080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:98A::</w:t>
            </w:r>
          </w:p>
        </w:tc>
        <w:tc>
          <w:tcPr>
            <w:tcW w:w="2903" w:type="dxa"/>
            <w:gridSpan w:val="5"/>
            <w:tcBorders>
              <w:top w:val="nil"/>
              <w:left w:val="nil"/>
              <w:bottom w:val="single" w:sz="4" w:space="0" w:color="auto"/>
              <w:right w:val="single" w:sz="4" w:space="0" w:color="auto"/>
            </w:tcBorders>
            <w:noWrap/>
            <w:vAlign w:val="bottom"/>
          </w:tcPr>
          <w:p w:rsidR="002A4007" w:rsidRPr="00D44725" w:rsidRDefault="002A4007" w:rsidP="00802189">
            <w:pPr>
              <w:jc w:val="left"/>
              <w:outlineLvl w:val="1"/>
              <w:rPr>
                <w:rFonts w:ascii="Arial" w:hAnsi="Arial" w:cs="Arial"/>
                <w:b/>
                <w:bCs/>
                <w:sz w:val="20"/>
                <w:szCs w:val="20"/>
                <w:lang w:eastAsia="en-GB"/>
              </w:rPr>
            </w:pPr>
            <w:r>
              <w:rPr>
                <w:rFonts w:ascii="Arial" w:hAnsi="Arial" w:cs="Arial"/>
                <w:b/>
                <w:bCs/>
                <w:sz w:val="20"/>
                <w:szCs w:val="20"/>
                <w:lang w:eastAsia="en-GB"/>
              </w:rPr>
              <w:t>PAYD//20YY0219</w:t>
            </w:r>
          </w:p>
        </w:tc>
        <w:tc>
          <w:tcPr>
            <w:tcW w:w="4111" w:type="dxa"/>
            <w:gridSpan w:val="12"/>
            <w:tcBorders>
              <w:top w:val="nil"/>
              <w:left w:val="nil"/>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color w:val="000000"/>
                <w:sz w:val="20"/>
                <w:szCs w:val="20"/>
                <w:lang w:eastAsia="en-GB"/>
              </w:rPr>
            </w:pPr>
            <w:r w:rsidRPr="00D44725">
              <w:rPr>
                <w:rFonts w:ascii="Arial" w:hAnsi="Arial" w:cs="Arial"/>
                <w:color w:val="000000"/>
                <w:sz w:val="20"/>
                <w:szCs w:val="20"/>
                <w:lang w:eastAsia="en-GB"/>
              </w:rPr>
              <w:t>Date rights will be debited</w:t>
            </w:r>
          </w:p>
        </w:tc>
      </w:tr>
      <w:tr w:rsidR="002A4007" w:rsidRPr="00D44725" w:rsidTr="0080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:16S:</w:t>
            </w:r>
          </w:p>
        </w:tc>
        <w:tc>
          <w:tcPr>
            <w:tcW w:w="2903" w:type="dxa"/>
            <w:gridSpan w:val="5"/>
            <w:tcBorders>
              <w:top w:val="nil"/>
              <w:left w:val="nil"/>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SECMOVE</w:t>
            </w:r>
          </w:p>
        </w:tc>
        <w:tc>
          <w:tcPr>
            <w:tcW w:w="4111" w:type="dxa"/>
            <w:gridSpan w:val="12"/>
            <w:tcBorders>
              <w:top w:val="nil"/>
              <w:left w:val="nil"/>
              <w:bottom w:val="single" w:sz="4" w:space="0" w:color="auto"/>
              <w:right w:val="single" w:sz="4" w:space="0" w:color="auto"/>
            </w:tcBorders>
            <w:shd w:val="clear" w:color="000000" w:fill="auto"/>
            <w:noWrap/>
            <w:vAlign w:val="bottom"/>
          </w:tcPr>
          <w:p w:rsidR="002A4007" w:rsidRPr="00D44725" w:rsidRDefault="002A4007" w:rsidP="00802189">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2A4007" w:rsidRPr="00D44725" w:rsidTr="0080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2290" w:type="dxa"/>
          <w:trHeight w:val="255"/>
        </w:trPr>
        <w:tc>
          <w:tcPr>
            <w:tcW w:w="558" w:type="dxa"/>
            <w:gridSpan w:val="5"/>
            <w:tcBorders>
              <w:top w:val="nil"/>
              <w:left w:val="nil"/>
              <w:bottom w:val="nil"/>
              <w:right w:val="nil"/>
            </w:tcBorders>
            <w:shd w:val="clear" w:color="000000" w:fill="auto"/>
            <w:noWrap/>
            <w:vAlign w:val="bottom"/>
          </w:tcPr>
          <w:p w:rsidR="002A4007" w:rsidRPr="00D44725" w:rsidRDefault="002A4007" w:rsidP="00802189">
            <w:pPr>
              <w:jc w:val="left"/>
              <w:outlineLvl w:val="1"/>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A4007" w:rsidRPr="00D44725" w:rsidRDefault="002A4007" w:rsidP="00802189">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A4007" w:rsidRPr="00D44725" w:rsidRDefault="002A4007" w:rsidP="00802189">
            <w:pPr>
              <w:jc w:val="left"/>
              <w:outlineLvl w:val="1"/>
              <w:rPr>
                <w:rFonts w:ascii="Arial" w:hAnsi="Arial" w:cs="Arial"/>
                <w:sz w:val="20"/>
                <w:szCs w:val="20"/>
                <w:lang w:eastAsia="en-GB"/>
              </w:rPr>
            </w:pPr>
          </w:p>
        </w:tc>
        <w:tc>
          <w:tcPr>
            <w:tcW w:w="5338" w:type="dxa"/>
            <w:gridSpan w:val="16"/>
            <w:tcBorders>
              <w:top w:val="nil"/>
              <w:left w:val="nil"/>
              <w:bottom w:val="nil"/>
              <w:right w:val="nil"/>
            </w:tcBorders>
            <w:shd w:val="clear" w:color="000000" w:fill="auto"/>
            <w:noWrap/>
            <w:vAlign w:val="center"/>
          </w:tcPr>
          <w:p w:rsidR="002A4007" w:rsidRPr="00D44725" w:rsidRDefault="002A4007" w:rsidP="00802189">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End of Subsequence E1 Securities Movement</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1066" w:type="dxa"/>
            <w:gridSpan w:val="7"/>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2903" w:type="dxa"/>
            <w:gridSpan w:val="5"/>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c>
          <w:tcPr>
            <w:tcW w:w="4111" w:type="dxa"/>
            <w:gridSpan w:val="12"/>
            <w:tcBorders>
              <w:top w:val="nil"/>
              <w:left w:val="nil"/>
              <w:bottom w:val="nil"/>
              <w:right w:val="nil"/>
            </w:tcBorders>
            <w:shd w:val="clear" w:color="000000" w:fill="auto"/>
            <w:noWrap/>
            <w:vAlign w:val="center"/>
          </w:tcPr>
          <w:p w:rsidR="00E745DE" w:rsidRPr="00D44725" w:rsidRDefault="00E745DE" w:rsidP="00AE43AD">
            <w:pPr>
              <w:jc w:val="left"/>
              <w:outlineLvl w:val="0"/>
              <w:rPr>
                <w:rFonts w:ascii="Arial" w:hAnsi="Arial" w:cs="Arial"/>
                <w:sz w:val="20"/>
                <w:szCs w:val="20"/>
                <w:lang w:eastAsia="en-GB"/>
              </w:rPr>
            </w:pP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:16S:</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CAOPTN</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5574" w:type="dxa"/>
            <w:gridSpan w:val="17"/>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End of Sequence E Corporate Action Options</w:t>
            </w:r>
          </w:p>
        </w:tc>
        <w:tc>
          <w:tcPr>
            <w:tcW w:w="2238" w:type="dxa"/>
            <w:gridSpan w:val="5"/>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0"/>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i/>
                <w:iCs/>
                <w:sz w:val="20"/>
                <w:szCs w:val="20"/>
                <w:u w:val="single"/>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3800" w:type="dxa"/>
            <w:gridSpan w:val="9"/>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238" w:type="dxa"/>
            <w:gridSpan w:val="5"/>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7812" w:type="dxa"/>
            <w:gridSpan w:val="22"/>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 xml:space="preserve">Optional Repetitive </w:t>
            </w:r>
            <w:r w:rsidRPr="00D44725">
              <w:rPr>
                <w:rFonts w:ascii="Arial" w:hAnsi="Arial" w:cs="Arial"/>
                <w:b/>
                <w:bCs/>
                <w:sz w:val="20"/>
                <w:szCs w:val="20"/>
                <w:u w:val="single"/>
                <w:lang w:eastAsia="en-GB"/>
              </w:rPr>
              <w:t>Sequence E</w:t>
            </w:r>
            <w:r w:rsidRPr="00D44725">
              <w:rPr>
                <w:rFonts w:ascii="Arial" w:hAnsi="Arial" w:cs="Arial"/>
                <w:i/>
                <w:iCs/>
                <w:sz w:val="20"/>
                <w:szCs w:val="20"/>
                <w:u w:val="single"/>
                <w:lang w:eastAsia="en-GB"/>
              </w:rPr>
              <w:t xml:space="preserve"> Corporate Action Options (option not always applicable, depending on sender)</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:16R:</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CAOPTN</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:13A::</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CAON//00</w:t>
            </w:r>
            <w:r>
              <w:rPr>
                <w:rFonts w:ascii="Arial" w:hAnsi="Arial" w:cs="Arial"/>
                <w:b/>
                <w:bCs/>
                <w:sz w:val="20"/>
                <w:szCs w:val="20"/>
                <w:lang w:eastAsia="en-GB"/>
              </w:rPr>
              <w:t>3</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CA Option Number</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:22F::</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CAOP//SLLE</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Sell option</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:17B::</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DFLT//N</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This is not the default</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735596" w:rsidP="00AE43AD">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:98</w:t>
            </w:r>
            <w:r w:rsidR="00F0208E">
              <w:rPr>
                <w:rFonts w:ascii="Arial" w:hAnsi="Arial" w:cs="Arial"/>
                <w:b/>
                <w:bCs/>
                <w:sz w:val="20"/>
                <w:szCs w:val="20"/>
                <w:lang w:eastAsia="en-GB"/>
              </w:rPr>
              <w:t>C</w:t>
            </w:r>
            <w:r w:rsidRPr="00D44725">
              <w:rPr>
                <w:rFonts w:ascii="Arial" w:hAnsi="Arial" w:cs="Arial"/>
                <w:b/>
                <w:bCs/>
                <w:sz w:val="20"/>
                <w:szCs w:val="20"/>
                <w:lang w:eastAsia="en-GB"/>
              </w:rPr>
              <w:t>::</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Pr>
                <w:rFonts w:ascii="Arial" w:hAnsi="Arial" w:cs="Arial"/>
                <w:b/>
                <w:bCs/>
                <w:sz w:val="20"/>
                <w:szCs w:val="20"/>
                <w:lang w:eastAsia="en-GB"/>
              </w:rPr>
              <w:t>RDDT//</w:t>
            </w:r>
            <w:r w:rsidR="004A6634">
              <w:rPr>
                <w:rFonts w:ascii="Arial" w:hAnsi="Arial" w:cs="Arial"/>
                <w:b/>
                <w:bCs/>
                <w:sz w:val="20"/>
                <w:szCs w:val="20"/>
                <w:lang w:eastAsia="en-GB"/>
              </w:rPr>
              <w:t>20YY</w:t>
            </w:r>
            <w:r>
              <w:rPr>
                <w:rFonts w:ascii="Arial" w:hAnsi="Arial" w:cs="Arial"/>
                <w:b/>
                <w:bCs/>
                <w:sz w:val="20"/>
                <w:szCs w:val="20"/>
                <w:lang w:eastAsia="en-GB"/>
              </w:rPr>
              <w:t>0216</w:t>
            </w:r>
            <w:r w:rsidR="00F0208E">
              <w:rPr>
                <w:rFonts w:ascii="Arial" w:hAnsi="Arial" w:cs="Arial"/>
                <w:b/>
                <w:bCs/>
                <w:sz w:val="20"/>
                <w:szCs w:val="20"/>
                <w:lang w:eastAsia="en-GB"/>
              </w:rPr>
              <w:t>180000</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Response deadline date</w:t>
            </w:r>
            <w:r w:rsidR="00F0208E">
              <w:rPr>
                <w:rFonts w:ascii="Arial" w:hAnsi="Arial" w:cs="Arial"/>
                <w:color w:val="000000"/>
                <w:sz w:val="20"/>
                <w:szCs w:val="20"/>
                <w:lang w:eastAsia="en-GB"/>
              </w:rPr>
              <w:t>/time</w:t>
            </w:r>
            <w:r w:rsidRPr="00D44725">
              <w:rPr>
                <w:rFonts w:ascii="Arial" w:hAnsi="Arial" w:cs="Arial"/>
                <w:color w:val="000000"/>
                <w:sz w:val="20"/>
                <w:szCs w:val="20"/>
                <w:lang w:eastAsia="en-GB"/>
              </w:rPr>
              <w:t xml:space="preserve"> for this option</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735596" w:rsidP="00AE43AD">
            <w:pPr>
              <w:jc w:val="left"/>
              <w:outlineLvl w:val="0"/>
              <w:rPr>
                <w:rFonts w:ascii="Arial" w:hAnsi="Arial" w:cs="Arial"/>
                <w:b/>
                <w:bCs/>
                <w:sz w:val="20"/>
                <w:szCs w:val="20"/>
                <w:lang w:eastAsia="en-GB"/>
              </w:rPr>
            </w:pPr>
            <w:r>
              <w:rPr>
                <w:rFonts w:ascii="Arial" w:hAnsi="Arial" w:cs="Arial"/>
                <w:b/>
                <w:bCs/>
                <w:sz w:val="20"/>
                <w:szCs w:val="20"/>
                <w:lang w:eastAsia="en-GB"/>
              </w:rPr>
              <w:t>O</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:98</w:t>
            </w:r>
            <w:r w:rsidR="00F0208E">
              <w:rPr>
                <w:rFonts w:ascii="Arial" w:hAnsi="Arial" w:cs="Arial"/>
                <w:b/>
                <w:bCs/>
                <w:sz w:val="20"/>
                <w:szCs w:val="20"/>
                <w:lang w:eastAsia="en-GB"/>
              </w:rPr>
              <w:t>C</w:t>
            </w:r>
            <w:r w:rsidRPr="00D44725">
              <w:rPr>
                <w:rFonts w:ascii="Arial" w:hAnsi="Arial" w:cs="Arial"/>
                <w:b/>
                <w:bCs/>
                <w:sz w:val="20"/>
                <w:szCs w:val="20"/>
                <w:lang w:eastAsia="en-GB"/>
              </w:rPr>
              <w:t>::</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AE43AD">
            <w:pPr>
              <w:jc w:val="left"/>
              <w:outlineLvl w:val="0"/>
              <w:rPr>
                <w:rFonts w:ascii="Arial" w:hAnsi="Arial" w:cs="Arial"/>
                <w:b/>
                <w:bCs/>
                <w:sz w:val="20"/>
                <w:szCs w:val="20"/>
                <w:lang w:eastAsia="en-GB"/>
              </w:rPr>
            </w:pPr>
            <w:r>
              <w:rPr>
                <w:rFonts w:ascii="Arial" w:hAnsi="Arial" w:cs="Arial"/>
                <w:b/>
                <w:bCs/>
                <w:sz w:val="20"/>
                <w:szCs w:val="20"/>
                <w:lang w:eastAsia="en-GB"/>
              </w:rPr>
              <w:t>MKDT//</w:t>
            </w:r>
            <w:r w:rsidR="004A6634">
              <w:rPr>
                <w:rFonts w:ascii="Arial" w:hAnsi="Arial" w:cs="Arial"/>
                <w:b/>
                <w:bCs/>
                <w:sz w:val="20"/>
                <w:szCs w:val="20"/>
                <w:lang w:eastAsia="en-GB"/>
              </w:rPr>
              <w:t>20YY</w:t>
            </w:r>
            <w:r>
              <w:rPr>
                <w:rFonts w:ascii="Arial" w:hAnsi="Arial" w:cs="Arial"/>
                <w:b/>
                <w:bCs/>
                <w:sz w:val="20"/>
                <w:szCs w:val="20"/>
                <w:lang w:eastAsia="en-GB"/>
              </w:rPr>
              <w:t>0217</w:t>
            </w:r>
            <w:r w:rsidR="00F0208E">
              <w:rPr>
                <w:rFonts w:ascii="Arial" w:hAnsi="Arial" w:cs="Arial"/>
                <w:b/>
                <w:bCs/>
                <w:sz w:val="20"/>
                <w:szCs w:val="20"/>
                <w:lang w:eastAsia="en-GB"/>
              </w:rPr>
              <w:t>100000</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color w:val="000000"/>
                <w:sz w:val="20"/>
                <w:szCs w:val="20"/>
                <w:lang w:eastAsia="en-GB"/>
              </w:rPr>
            </w:pPr>
            <w:r w:rsidRPr="00D44725">
              <w:rPr>
                <w:rFonts w:ascii="Arial" w:hAnsi="Arial" w:cs="Arial"/>
                <w:color w:val="000000"/>
                <w:sz w:val="20"/>
                <w:szCs w:val="20"/>
                <w:lang w:eastAsia="en-GB"/>
              </w:rPr>
              <w:t xml:space="preserve">Market </w:t>
            </w:r>
            <w:r w:rsidR="00F0208E">
              <w:rPr>
                <w:rFonts w:ascii="Arial" w:hAnsi="Arial" w:cs="Arial"/>
                <w:color w:val="000000"/>
                <w:sz w:val="20"/>
                <w:szCs w:val="20"/>
                <w:lang w:eastAsia="en-GB"/>
              </w:rPr>
              <w:t>d</w:t>
            </w:r>
            <w:r w:rsidRPr="00D44725">
              <w:rPr>
                <w:rFonts w:ascii="Arial" w:hAnsi="Arial" w:cs="Arial"/>
                <w:color w:val="000000"/>
                <w:sz w:val="20"/>
                <w:szCs w:val="20"/>
                <w:lang w:eastAsia="en-GB"/>
              </w:rPr>
              <w:t xml:space="preserve">eadline </w:t>
            </w:r>
            <w:r w:rsidR="00F0208E">
              <w:rPr>
                <w:rFonts w:ascii="Arial" w:hAnsi="Arial" w:cs="Arial"/>
                <w:color w:val="000000"/>
                <w:sz w:val="20"/>
                <w:szCs w:val="20"/>
                <w:lang w:eastAsia="en-GB"/>
              </w:rPr>
              <w:t>d</w:t>
            </w:r>
            <w:r w:rsidRPr="00D44725">
              <w:rPr>
                <w:rFonts w:ascii="Arial" w:hAnsi="Arial" w:cs="Arial"/>
                <w:color w:val="000000"/>
                <w:sz w:val="20"/>
                <w:szCs w:val="20"/>
                <w:lang w:eastAsia="en-GB"/>
              </w:rPr>
              <w:t>ate</w:t>
            </w:r>
            <w:r w:rsidR="00F0208E">
              <w:rPr>
                <w:rFonts w:ascii="Arial" w:hAnsi="Arial" w:cs="Arial"/>
                <w:color w:val="000000"/>
                <w:sz w:val="20"/>
                <w:szCs w:val="20"/>
                <w:lang w:eastAsia="en-GB"/>
              </w:rPr>
              <w:t>/time</w:t>
            </w: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i/>
                <w:iCs/>
                <w:sz w:val="20"/>
                <w:szCs w:val="20"/>
                <w:u w:val="single"/>
                <w:lang w:eastAsia="en-GB"/>
              </w:rPr>
            </w:pPr>
          </w:p>
        </w:tc>
        <w:tc>
          <w:tcPr>
            <w:tcW w:w="236" w:type="dxa"/>
            <w:gridSpan w:val="2"/>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3800" w:type="dxa"/>
            <w:gridSpan w:val="9"/>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2238" w:type="dxa"/>
            <w:gridSpan w:val="5"/>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sz w:val="20"/>
                <w:szCs w:val="20"/>
                <w:lang w:eastAsia="en-GB"/>
              </w:rPr>
            </w:pPr>
          </w:p>
        </w:tc>
        <w:tc>
          <w:tcPr>
            <w:tcW w:w="7576" w:type="dxa"/>
            <w:gridSpan w:val="21"/>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Optional Repetitive Subsequence E1 Securities Movement</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:16R:</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SECMOVE</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:22H::</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CRDB//DEBT</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color w:val="000000"/>
                <w:sz w:val="20"/>
                <w:szCs w:val="20"/>
                <w:lang w:eastAsia="en-GB"/>
              </w:rPr>
            </w:pPr>
            <w:r w:rsidRPr="00D44725">
              <w:rPr>
                <w:rFonts w:ascii="Arial" w:hAnsi="Arial" w:cs="Arial"/>
                <w:color w:val="000000"/>
                <w:sz w:val="20"/>
                <w:szCs w:val="20"/>
                <w:lang w:eastAsia="en-GB"/>
              </w:rPr>
              <w:t>Debit Indicator</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:35B:</w:t>
            </w:r>
          </w:p>
        </w:tc>
        <w:tc>
          <w:tcPr>
            <w:tcW w:w="2903" w:type="dxa"/>
            <w:gridSpan w:val="5"/>
            <w:tcBorders>
              <w:top w:val="nil"/>
              <w:left w:val="nil"/>
              <w:bottom w:val="single" w:sz="4" w:space="0" w:color="auto"/>
              <w:right w:val="single" w:sz="4" w:space="0" w:color="auto"/>
            </w:tcBorders>
            <w:noWrap/>
            <w:vAlign w:val="bottom"/>
          </w:tcPr>
          <w:p w:rsidR="006B5D02"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 xml:space="preserve">ISIN FR0000120638 </w:t>
            </w:r>
          </w:p>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AXA RIGHTS</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sz w:val="20"/>
                <w:szCs w:val="20"/>
                <w:lang w:eastAsia="en-GB"/>
              </w:rPr>
            </w:pPr>
            <w:r w:rsidRPr="00D44725">
              <w:rPr>
                <w:rFonts w:ascii="Arial" w:hAnsi="Arial" w:cs="Arial"/>
                <w:sz w:val="20"/>
                <w:szCs w:val="20"/>
                <w:lang w:eastAsia="en-GB"/>
              </w:rPr>
              <w:t>Identification of the rights</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:98</w:t>
            </w:r>
            <w:r>
              <w:rPr>
                <w:rFonts w:ascii="Arial" w:hAnsi="Arial" w:cs="Arial"/>
                <w:b/>
                <w:bCs/>
                <w:sz w:val="20"/>
                <w:szCs w:val="20"/>
                <w:lang w:eastAsia="en-GB"/>
              </w:rPr>
              <w:t>B</w:t>
            </w:r>
            <w:r w:rsidRPr="002C7225">
              <w:rPr>
                <w:rFonts w:ascii="Arial" w:hAnsi="Arial" w:cs="Arial"/>
                <w:b/>
                <w:bCs/>
                <w:sz w:val="20"/>
                <w:szCs w:val="20"/>
                <w:lang w:eastAsia="en-GB"/>
              </w:rPr>
              <w:t>::</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PAYD//</w:t>
            </w:r>
            <w:r>
              <w:rPr>
                <w:rFonts w:ascii="Arial" w:hAnsi="Arial" w:cs="Arial"/>
                <w:b/>
                <w:bCs/>
                <w:sz w:val="20"/>
                <w:szCs w:val="20"/>
                <w:lang w:eastAsia="en-GB"/>
              </w:rPr>
              <w:t>ONGO</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color w:val="000000"/>
                <w:sz w:val="20"/>
                <w:szCs w:val="20"/>
                <w:lang w:eastAsia="en-GB"/>
              </w:rPr>
            </w:pPr>
            <w:r w:rsidRPr="00D44725">
              <w:rPr>
                <w:rFonts w:ascii="Arial" w:hAnsi="Arial" w:cs="Arial"/>
                <w:color w:val="000000"/>
                <w:sz w:val="20"/>
                <w:szCs w:val="20"/>
                <w:lang w:eastAsia="en-GB"/>
              </w:rPr>
              <w:t>Date rights will be debited</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:16S:</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SECMOVE</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sz w:val="20"/>
                <w:szCs w:val="20"/>
                <w:lang w:eastAsia="en-GB"/>
              </w:rPr>
            </w:pPr>
          </w:p>
        </w:tc>
        <w:tc>
          <w:tcPr>
            <w:tcW w:w="5338" w:type="dxa"/>
            <w:gridSpan w:val="16"/>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End of Subsequence E1 Securities Movement</w:t>
            </w:r>
          </w:p>
        </w:tc>
        <w:tc>
          <w:tcPr>
            <w:tcW w:w="2238" w:type="dxa"/>
            <w:gridSpan w:val="5"/>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i/>
                <w:iCs/>
                <w:sz w:val="20"/>
                <w:szCs w:val="20"/>
                <w:u w:val="single"/>
                <w:lang w:eastAsia="en-GB"/>
              </w:rPr>
            </w:pPr>
          </w:p>
        </w:tc>
        <w:tc>
          <w:tcPr>
            <w:tcW w:w="236" w:type="dxa"/>
            <w:gridSpan w:val="2"/>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3800" w:type="dxa"/>
            <w:gridSpan w:val="9"/>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2238" w:type="dxa"/>
            <w:gridSpan w:val="5"/>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sz w:val="20"/>
                <w:szCs w:val="20"/>
                <w:lang w:eastAsia="en-GB"/>
              </w:rPr>
            </w:pPr>
          </w:p>
        </w:tc>
        <w:tc>
          <w:tcPr>
            <w:tcW w:w="5338" w:type="dxa"/>
            <w:gridSpan w:val="16"/>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Optional Repetitive Subsequence E2 Cash Movement</w:t>
            </w:r>
          </w:p>
        </w:tc>
        <w:tc>
          <w:tcPr>
            <w:tcW w:w="2238" w:type="dxa"/>
            <w:gridSpan w:val="5"/>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sz w:val="20"/>
                <w:szCs w:val="20"/>
                <w:lang w:eastAsia="en-GB"/>
              </w:rPr>
            </w:pP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:16R:</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CASHMOVE</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:22H::</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CRDB//</w:t>
            </w:r>
            <w:r>
              <w:rPr>
                <w:rFonts w:ascii="Arial" w:hAnsi="Arial" w:cs="Arial"/>
                <w:b/>
                <w:bCs/>
                <w:sz w:val="20"/>
                <w:szCs w:val="20"/>
                <w:lang w:eastAsia="en-GB"/>
              </w:rPr>
              <w:t>CRED</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color w:val="000000"/>
                <w:sz w:val="20"/>
                <w:szCs w:val="20"/>
                <w:lang w:eastAsia="en-GB"/>
              </w:rPr>
            </w:pPr>
            <w:r>
              <w:rPr>
                <w:rFonts w:ascii="Arial" w:hAnsi="Arial" w:cs="Arial"/>
                <w:color w:val="000000"/>
                <w:sz w:val="20"/>
                <w:szCs w:val="20"/>
                <w:lang w:eastAsia="en-GB"/>
              </w:rPr>
              <w:t>Credit</w:t>
            </w:r>
            <w:r w:rsidRPr="00D44725">
              <w:rPr>
                <w:rFonts w:ascii="Arial" w:hAnsi="Arial" w:cs="Arial"/>
                <w:color w:val="000000"/>
                <w:sz w:val="20"/>
                <w:szCs w:val="20"/>
                <w:lang w:eastAsia="en-GB"/>
              </w:rPr>
              <w:t xml:space="preserve"> Indicator</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M</w:t>
            </w: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2C7225">
              <w:rPr>
                <w:rFonts w:ascii="Arial" w:hAnsi="Arial" w:cs="Arial"/>
                <w:b/>
                <w:bCs/>
                <w:sz w:val="20"/>
                <w:szCs w:val="20"/>
                <w:lang w:eastAsia="en-GB"/>
              </w:rPr>
              <w:t>:98</w:t>
            </w:r>
            <w:r>
              <w:rPr>
                <w:rFonts w:ascii="Arial" w:hAnsi="Arial" w:cs="Arial"/>
                <w:b/>
                <w:bCs/>
                <w:sz w:val="20"/>
                <w:szCs w:val="20"/>
                <w:lang w:eastAsia="en-GB"/>
              </w:rPr>
              <w:t>B</w:t>
            </w:r>
            <w:r w:rsidRPr="002C7225">
              <w:rPr>
                <w:rFonts w:ascii="Arial" w:hAnsi="Arial" w:cs="Arial"/>
                <w:b/>
                <w:bCs/>
                <w:sz w:val="20"/>
                <w:szCs w:val="20"/>
                <w:lang w:eastAsia="en-GB"/>
              </w:rPr>
              <w:t>::</w:t>
            </w:r>
          </w:p>
        </w:tc>
        <w:tc>
          <w:tcPr>
            <w:tcW w:w="2903" w:type="dxa"/>
            <w:gridSpan w:val="5"/>
            <w:tcBorders>
              <w:top w:val="nil"/>
              <w:left w:val="nil"/>
              <w:bottom w:val="single" w:sz="4" w:space="0" w:color="auto"/>
              <w:right w:val="single" w:sz="4" w:space="0" w:color="auto"/>
            </w:tcBorders>
            <w:noWrap/>
            <w:vAlign w:val="bottom"/>
          </w:tcPr>
          <w:p w:rsidR="00E745DE" w:rsidRPr="00D44725" w:rsidRDefault="00E745DE" w:rsidP="00741213">
            <w:pPr>
              <w:jc w:val="left"/>
              <w:outlineLvl w:val="1"/>
              <w:rPr>
                <w:rFonts w:ascii="Arial" w:hAnsi="Arial" w:cs="Arial"/>
                <w:b/>
                <w:bCs/>
                <w:sz w:val="20"/>
                <w:szCs w:val="20"/>
                <w:lang w:eastAsia="en-GB"/>
              </w:rPr>
            </w:pPr>
            <w:r>
              <w:rPr>
                <w:rFonts w:ascii="Arial" w:hAnsi="Arial" w:cs="Arial"/>
                <w:b/>
                <w:bCs/>
                <w:sz w:val="20"/>
                <w:szCs w:val="20"/>
                <w:lang w:eastAsia="en-GB"/>
              </w:rPr>
              <w:t>PAYD//ONGO</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color w:val="000000"/>
                <w:sz w:val="20"/>
                <w:szCs w:val="20"/>
                <w:lang w:eastAsia="en-GB"/>
              </w:rPr>
            </w:pPr>
            <w:r w:rsidRPr="002C7225">
              <w:rPr>
                <w:rFonts w:ascii="Arial" w:hAnsi="Arial" w:cs="Arial"/>
                <w:color w:val="000000"/>
                <w:sz w:val="20"/>
                <w:szCs w:val="20"/>
                <w:lang w:eastAsia="en-GB"/>
              </w:rPr>
              <w:t>Payment Date/Time</w:t>
            </w: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p>
        </w:tc>
        <w:tc>
          <w:tcPr>
            <w:tcW w:w="1066" w:type="dxa"/>
            <w:gridSpan w:val="7"/>
            <w:tcBorders>
              <w:top w:val="nil"/>
              <w:left w:val="single" w:sz="4" w:space="0" w:color="auto"/>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:16S:</w:t>
            </w:r>
          </w:p>
        </w:tc>
        <w:tc>
          <w:tcPr>
            <w:tcW w:w="2903" w:type="dxa"/>
            <w:gridSpan w:val="5"/>
            <w:tcBorders>
              <w:top w:val="nil"/>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CASHMOVE</w:t>
            </w:r>
          </w:p>
        </w:tc>
        <w:tc>
          <w:tcPr>
            <w:tcW w:w="4111" w:type="dxa"/>
            <w:gridSpan w:val="12"/>
            <w:tcBorders>
              <w:top w:val="nil"/>
              <w:left w:val="nil"/>
              <w:bottom w:val="single" w:sz="4" w:space="0" w:color="auto"/>
              <w:right w:val="single" w:sz="4" w:space="0" w:color="auto"/>
            </w:tcBorders>
            <w:shd w:val="clear" w:color="000000" w:fill="auto"/>
            <w:noWrap/>
            <w:vAlign w:val="bottom"/>
          </w:tcPr>
          <w:p w:rsidR="00E745DE" w:rsidRPr="00D44725" w:rsidRDefault="00E745DE" w:rsidP="00741213">
            <w:pPr>
              <w:jc w:val="left"/>
              <w:outlineLvl w:val="1"/>
              <w:rPr>
                <w:rFonts w:ascii="Arial" w:hAnsi="Arial" w:cs="Arial"/>
                <w:sz w:val="20"/>
                <w:szCs w:val="20"/>
                <w:lang w:eastAsia="en-GB"/>
              </w:rPr>
            </w:pPr>
            <w:r w:rsidRPr="00D44725">
              <w:rPr>
                <w:rFonts w:ascii="Arial" w:hAnsi="Arial" w:cs="Arial"/>
                <w:sz w:val="20"/>
                <w:szCs w:val="20"/>
                <w:lang w:eastAsia="en-GB"/>
              </w:rPr>
              <w:t> </w:t>
            </w: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741213">
            <w:pPr>
              <w:jc w:val="left"/>
              <w:outlineLvl w:val="1"/>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sz w:val="20"/>
                <w:szCs w:val="20"/>
                <w:lang w:eastAsia="en-GB"/>
              </w:rPr>
            </w:pPr>
          </w:p>
        </w:tc>
        <w:tc>
          <w:tcPr>
            <w:tcW w:w="5338" w:type="dxa"/>
            <w:gridSpan w:val="16"/>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i/>
                <w:iCs/>
                <w:sz w:val="20"/>
                <w:szCs w:val="20"/>
                <w:u w:val="single"/>
                <w:lang w:eastAsia="en-GB"/>
              </w:rPr>
            </w:pPr>
            <w:r w:rsidRPr="00D44725">
              <w:rPr>
                <w:rFonts w:ascii="Arial" w:hAnsi="Arial" w:cs="Arial"/>
                <w:i/>
                <w:iCs/>
                <w:sz w:val="20"/>
                <w:szCs w:val="20"/>
                <w:u w:val="single"/>
                <w:lang w:eastAsia="en-GB"/>
              </w:rPr>
              <w:t>End of Subsequence E2 Cash Movement</w:t>
            </w:r>
          </w:p>
        </w:tc>
        <w:tc>
          <w:tcPr>
            <w:tcW w:w="2238" w:type="dxa"/>
            <w:gridSpan w:val="5"/>
            <w:tcBorders>
              <w:top w:val="nil"/>
              <w:left w:val="nil"/>
              <w:bottom w:val="nil"/>
              <w:right w:val="nil"/>
            </w:tcBorders>
            <w:shd w:val="clear" w:color="000000" w:fill="auto"/>
            <w:noWrap/>
            <w:vAlign w:val="center"/>
          </w:tcPr>
          <w:p w:rsidR="002B0863" w:rsidRPr="00D44725" w:rsidRDefault="002B0863" w:rsidP="00741213">
            <w:pPr>
              <w:jc w:val="left"/>
              <w:outlineLvl w:val="1"/>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i/>
                <w:iCs/>
                <w:sz w:val="20"/>
                <w:szCs w:val="20"/>
                <w:u w:val="single"/>
                <w:lang w:eastAsia="en-GB"/>
              </w:rPr>
            </w:pPr>
          </w:p>
        </w:tc>
        <w:tc>
          <w:tcPr>
            <w:tcW w:w="236" w:type="dxa"/>
            <w:gridSpan w:val="2"/>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3800" w:type="dxa"/>
            <w:gridSpan w:val="9"/>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c>
          <w:tcPr>
            <w:tcW w:w="2238" w:type="dxa"/>
            <w:gridSpan w:val="5"/>
            <w:tcBorders>
              <w:top w:val="nil"/>
              <w:left w:val="nil"/>
              <w:bottom w:val="nil"/>
              <w:right w:val="nil"/>
            </w:tcBorders>
            <w:shd w:val="clear" w:color="000000" w:fill="auto"/>
            <w:noWrap/>
            <w:vAlign w:val="center"/>
          </w:tcPr>
          <w:p w:rsidR="002B0863" w:rsidRPr="00D44725" w:rsidRDefault="002B0863" w:rsidP="00741213">
            <w:pPr>
              <w:jc w:val="left"/>
              <w:outlineLvl w:val="0"/>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1066" w:type="dxa"/>
            <w:gridSpan w:val="6"/>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4272" w:type="dxa"/>
            <w:gridSpan w:val="10"/>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238" w:type="dxa"/>
            <w:gridSpan w:val="5"/>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r>
      <w:tr w:rsidR="00E745DE"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0" w:type="dxa"/>
          <w:trHeight w:val="255"/>
        </w:trPr>
        <w:tc>
          <w:tcPr>
            <w:tcW w:w="558" w:type="dxa"/>
            <w:gridSpan w:val="5"/>
            <w:tcBorders>
              <w:top w:val="nil"/>
              <w:left w:val="nil"/>
              <w:bottom w:val="nil"/>
              <w:right w:val="nil"/>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p>
        </w:tc>
        <w:tc>
          <w:tcPr>
            <w:tcW w:w="1066" w:type="dxa"/>
            <w:gridSpan w:val="7"/>
            <w:tcBorders>
              <w:top w:val="single" w:sz="4" w:space="0" w:color="auto"/>
              <w:left w:val="single" w:sz="4" w:space="0" w:color="auto"/>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:16S:</w:t>
            </w:r>
          </w:p>
        </w:tc>
        <w:tc>
          <w:tcPr>
            <w:tcW w:w="2903" w:type="dxa"/>
            <w:gridSpan w:val="5"/>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CAOPTN</w:t>
            </w:r>
          </w:p>
        </w:tc>
        <w:tc>
          <w:tcPr>
            <w:tcW w:w="4111" w:type="dxa"/>
            <w:gridSpan w:val="12"/>
            <w:tcBorders>
              <w:top w:val="single" w:sz="4" w:space="0" w:color="auto"/>
              <w:left w:val="nil"/>
              <w:bottom w:val="single" w:sz="4" w:space="0" w:color="auto"/>
              <w:right w:val="single" w:sz="4" w:space="0" w:color="auto"/>
            </w:tcBorders>
            <w:shd w:val="clear" w:color="000000" w:fill="auto"/>
            <w:noWrap/>
            <w:vAlign w:val="bottom"/>
          </w:tcPr>
          <w:p w:rsidR="00E745DE" w:rsidRPr="00D44725" w:rsidRDefault="00E745DE" w:rsidP="00AE43AD">
            <w:pPr>
              <w:jc w:val="left"/>
              <w:outlineLvl w:val="0"/>
              <w:rPr>
                <w:rFonts w:ascii="Arial" w:hAnsi="Arial" w:cs="Arial"/>
                <w:sz w:val="20"/>
                <w:szCs w:val="20"/>
                <w:lang w:eastAsia="en-GB"/>
              </w:rPr>
            </w:pPr>
            <w:r w:rsidRPr="00D44725">
              <w:rPr>
                <w:rFonts w:ascii="Arial" w:hAnsi="Arial" w:cs="Arial"/>
                <w:sz w:val="20"/>
                <w:szCs w:val="20"/>
                <w:lang w:eastAsia="en-GB"/>
              </w:rPr>
              <w:t> </w:t>
            </w: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0"/>
              <w:rPr>
                <w:rFonts w:ascii="Arial" w:hAnsi="Arial" w:cs="Arial"/>
                <w:b/>
                <w:bCs/>
                <w:sz w:val="20"/>
                <w:szCs w:val="20"/>
                <w:lang w:eastAsia="en-GB"/>
              </w:rPr>
            </w:pPr>
            <w:r w:rsidRPr="00D44725">
              <w:rPr>
                <w:rFonts w:ascii="Arial" w:hAnsi="Arial" w:cs="Arial"/>
                <w:b/>
                <w:bCs/>
                <w:sz w:val="20"/>
                <w:szCs w:val="20"/>
                <w:lang w:eastAsia="en-GB"/>
              </w:rPr>
              <w:t>O</w:t>
            </w: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5574" w:type="dxa"/>
            <w:gridSpan w:val="17"/>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i/>
                <w:iCs/>
                <w:sz w:val="20"/>
                <w:szCs w:val="20"/>
                <w:u w:val="single"/>
                <w:lang w:eastAsia="en-GB"/>
              </w:rPr>
            </w:pPr>
            <w:r w:rsidRPr="00D44725">
              <w:rPr>
                <w:rFonts w:ascii="Arial" w:hAnsi="Arial" w:cs="Arial"/>
                <w:i/>
                <w:iCs/>
                <w:sz w:val="20"/>
                <w:szCs w:val="20"/>
                <w:u w:val="single"/>
                <w:lang w:eastAsia="en-GB"/>
              </w:rPr>
              <w:t>End of Sequence E Corporate Action Options</w:t>
            </w:r>
          </w:p>
        </w:tc>
        <w:tc>
          <w:tcPr>
            <w:tcW w:w="2238" w:type="dxa"/>
            <w:gridSpan w:val="5"/>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0"/>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i/>
                <w:iCs/>
                <w:sz w:val="20"/>
                <w:szCs w:val="20"/>
                <w:u w:val="single"/>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36" w:type="dxa"/>
            <w:gridSpan w:val="2"/>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1066" w:type="dxa"/>
            <w:gridSpan w:val="4"/>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3800" w:type="dxa"/>
            <w:gridSpan w:val="9"/>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2238" w:type="dxa"/>
            <w:gridSpan w:val="5"/>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r>
      <w:tr w:rsidR="002B0863"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2" w:type="dxa"/>
          <w:trHeight w:val="255"/>
        </w:trPr>
        <w:tc>
          <w:tcPr>
            <w:tcW w:w="558" w:type="dxa"/>
            <w:gridSpan w:val="5"/>
            <w:tcBorders>
              <w:top w:val="nil"/>
              <w:left w:val="nil"/>
              <w:bottom w:val="nil"/>
              <w:right w:val="nil"/>
            </w:tcBorders>
            <w:shd w:val="clear" w:color="000000" w:fill="auto"/>
            <w:noWrap/>
            <w:vAlign w:val="bottom"/>
          </w:tcPr>
          <w:p w:rsidR="002B0863" w:rsidRPr="00D44725" w:rsidRDefault="002B0863" w:rsidP="00AE43AD">
            <w:pPr>
              <w:jc w:val="left"/>
              <w:outlineLvl w:val="0"/>
              <w:rPr>
                <w:rFonts w:ascii="Arial" w:hAnsi="Arial" w:cs="Arial"/>
                <w:b/>
                <w:bCs/>
                <w:sz w:val="20"/>
                <w:szCs w:val="20"/>
                <w:lang w:eastAsia="en-GB"/>
              </w:rPr>
            </w:pPr>
          </w:p>
        </w:tc>
        <w:tc>
          <w:tcPr>
            <w:tcW w:w="236" w:type="dxa"/>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sz w:val="20"/>
                <w:szCs w:val="20"/>
                <w:lang w:eastAsia="en-GB"/>
              </w:rPr>
            </w:pPr>
          </w:p>
        </w:tc>
        <w:tc>
          <w:tcPr>
            <w:tcW w:w="7812" w:type="dxa"/>
            <w:gridSpan w:val="22"/>
            <w:tcBorders>
              <w:top w:val="nil"/>
              <w:left w:val="nil"/>
              <w:bottom w:val="nil"/>
              <w:right w:val="nil"/>
            </w:tcBorders>
            <w:shd w:val="clear" w:color="000000" w:fill="auto"/>
            <w:noWrap/>
            <w:vAlign w:val="center"/>
          </w:tcPr>
          <w:p w:rsidR="002B0863" w:rsidRPr="00D44725" w:rsidRDefault="002B0863" w:rsidP="00AE43AD">
            <w:pPr>
              <w:jc w:val="left"/>
              <w:outlineLvl w:val="0"/>
              <w:rPr>
                <w:rFonts w:ascii="Arial" w:hAnsi="Arial" w:cs="Arial"/>
                <w:i/>
                <w:iCs/>
                <w:sz w:val="20"/>
                <w:szCs w:val="20"/>
                <w:u w:val="single"/>
                <w:lang w:eastAsia="en-GB"/>
              </w:rPr>
            </w:pPr>
          </w:p>
        </w:tc>
      </w:tr>
      <w:tr w:rsidR="00B307CD" w:rsidRPr="00D44725" w:rsidTr="00F9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6"/>
          <w:wAfter w:w="610" w:type="dxa"/>
          <w:trHeight w:val="255"/>
        </w:trPr>
        <w:tc>
          <w:tcPr>
            <w:tcW w:w="236" w:type="dxa"/>
            <w:gridSpan w:val="2"/>
            <w:tcBorders>
              <w:top w:val="nil"/>
              <w:left w:val="nil"/>
              <w:bottom w:val="nil"/>
              <w:right w:val="nil"/>
            </w:tcBorders>
            <w:shd w:val="clear" w:color="000000" w:fill="auto"/>
            <w:noWrap/>
            <w:vAlign w:val="center"/>
          </w:tcPr>
          <w:p w:rsidR="00B307CD" w:rsidRPr="00D44725" w:rsidRDefault="00B307CD" w:rsidP="00AE43AD">
            <w:pPr>
              <w:jc w:val="left"/>
              <w:outlineLvl w:val="0"/>
              <w:rPr>
                <w:rFonts w:ascii="Arial" w:hAnsi="Arial" w:cs="Arial"/>
                <w:sz w:val="20"/>
                <w:szCs w:val="20"/>
                <w:lang w:eastAsia="en-GB"/>
              </w:rPr>
            </w:pPr>
          </w:p>
        </w:tc>
        <w:tc>
          <w:tcPr>
            <w:tcW w:w="5574" w:type="dxa"/>
            <w:gridSpan w:val="18"/>
            <w:tcBorders>
              <w:top w:val="nil"/>
              <w:left w:val="nil"/>
              <w:bottom w:val="nil"/>
              <w:right w:val="nil"/>
            </w:tcBorders>
            <w:shd w:val="clear" w:color="000000" w:fill="auto"/>
            <w:noWrap/>
            <w:vAlign w:val="center"/>
          </w:tcPr>
          <w:p w:rsidR="00B307CD" w:rsidRPr="00D44725" w:rsidRDefault="00B307CD" w:rsidP="00AE43AD">
            <w:pPr>
              <w:jc w:val="left"/>
              <w:outlineLvl w:val="0"/>
              <w:rPr>
                <w:rFonts w:ascii="Arial" w:hAnsi="Arial" w:cs="Arial"/>
                <w:i/>
                <w:iCs/>
                <w:sz w:val="20"/>
                <w:szCs w:val="20"/>
                <w:u w:val="single"/>
                <w:lang w:eastAsia="en-GB"/>
              </w:rPr>
            </w:pPr>
          </w:p>
        </w:tc>
        <w:tc>
          <w:tcPr>
            <w:tcW w:w="2238" w:type="dxa"/>
            <w:gridSpan w:val="4"/>
            <w:tcBorders>
              <w:top w:val="nil"/>
              <w:left w:val="nil"/>
              <w:bottom w:val="nil"/>
              <w:right w:val="nil"/>
            </w:tcBorders>
            <w:shd w:val="clear" w:color="000000" w:fill="auto"/>
            <w:noWrap/>
            <w:vAlign w:val="center"/>
          </w:tcPr>
          <w:p w:rsidR="00B307CD" w:rsidRPr="00D44725" w:rsidRDefault="00B307CD" w:rsidP="00AE43AD">
            <w:pPr>
              <w:jc w:val="left"/>
              <w:outlineLvl w:val="0"/>
              <w:rPr>
                <w:rFonts w:ascii="Arial" w:hAnsi="Arial" w:cs="Arial"/>
                <w:sz w:val="20"/>
                <w:szCs w:val="20"/>
                <w:lang w:eastAsia="en-GB"/>
              </w:rPr>
            </w:pPr>
          </w:p>
        </w:tc>
      </w:tr>
    </w:tbl>
    <w:p w:rsidR="00B307CD" w:rsidRDefault="00B307CD" w:rsidP="00C12B10">
      <w:pPr>
        <w:pStyle w:val="Heading1"/>
      </w:pPr>
      <w:r>
        <w:br w:type="page"/>
      </w:r>
      <w:bookmarkStart w:id="344" w:name="_Toc485746405"/>
      <w:r>
        <w:t>SHPR: Share Premium Dividend (MAND)</w:t>
      </w:r>
      <w:bookmarkEnd w:id="344"/>
    </w:p>
    <w:p w:rsidR="002B0863" w:rsidRPr="004A27A8" w:rsidRDefault="002B0863" w:rsidP="00C12B10">
      <w:pPr>
        <w:pStyle w:val="Heading3"/>
      </w:pPr>
      <w:r w:rsidRPr="004A27A8">
        <w:t>Definition:</w:t>
      </w:r>
    </w:p>
    <w:p w:rsidR="002B0863" w:rsidRPr="00C83C5E" w:rsidRDefault="002B0863" w:rsidP="000F7C0D">
      <w:pPr>
        <w:rPr>
          <w:rFonts w:ascii="Times New Roman" w:hAnsi="Times New Roman" w:cs="Times New Roman"/>
        </w:rPr>
      </w:pPr>
      <w:r w:rsidRPr="00514D62">
        <w:rPr>
          <w:rFonts w:ascii="Times New Roman" w:eastAsia="MS Mincho" w:hAnsi="Times New Roman" w:cs="Times New Roman"/>
          <w:lang w:eastAsia="ja-JP"/>
        </w:rPr>
        <w:t>This corporate event pays shareholders an amount in cash issued from the shares premium reserve. It is similar to a dividend but with different tax implications.</w:t>
      </w:r>
    </w:p>
    <w:p w:rsidR="002B0863" w:rsidRPr="004A27A8" w:rsidRDefault="002B0863" w:rsidP="00C12B10">
      <w:pPr>
        <w:pStyle w:val="Heading3"/>
      </w:pPr>
      <w:r>
        <w:t>Issue name</w:t>
      </w:r>
      <w:r w:rsidRPr="004A27A8">
        <w:t>:</w:t>
      </w:r>
    </w:p>
    <w:p w:rsidR="002B0863" w:rsidRDefault="002B0863" w:rsidP="000F7C0D">
      <w:pPr>
        <w:rPr>
          <w:rFonts w:ascii="Times New Roman" w:hAnsi="Times New Roman" w:cs="Times New Roman"/>
        </w:rPr>
      </w:pPr>
      <w:r w:rsidRPr="00514D62">
        <w:rPr>
          <w:rFonts w:ascii="Times New Roman" w:hAnsi="Times New Roman" w:cs="Times New Roman"/>
        </w:rPr>
        <w:t>Clicks Group Limited Ordinary shares ISIN ZAE000134854</w:t>
      </w:r>
    </w:p>
    <w:p w:rsidR="007D2FA9" w:rsidRPr="004A27A8" w:rsidRDefault="007D2FA9" w:rsidP="007D2FA9">
      <w:pPr>
        <w:pStyle w:val="Heading3"/>
      </w:pPr>
      <w:r w:rsidRPr="004A27A8">
        <w:t>Terms:</w:t>
      </w:r>
    </w:p>
    <w:p w:rsidR="007D2FA9" w:rsidRPr="004A27A8" w:rsidRDefault="007D2FA9" w:rsidP="007D2FA9">
      <w:r w:rsidRPr="00514D62">
        <w:rPr>
          <w:rFonts w:ascii="Times New Roman" w:hAnsi="Times New Roman" w:cs="Times New Roman"/>
        </w:rPr>
        <w:t>Share Premium dividend rate is ZAR0.305 per share.</w:t>
      </w:r>
    </w:p>
    <w:p w:rsidR="007D2FA9" w:rsidRPr="004A27A8" w:rsidRDefault="007D2FA9" w:rsidP="007D2FA9">
      <w:pPr>
        <w:pStyle w:val="Heading3"/>
      </w:pPr>
      <w:r w:rsidRPr="004A27A8">
        <w:t>Relative details and dates:</w:t>
      </w:r>
    </w:p>
    <w:p w:rsidR="007D2FA9" w:rsidRPr="00514D62" w:rsidRDefault="007D2FA9" w:rsidP="007D2FA9">
      <w:pPr>
        <w:pStyle w:val="Default"/>
        <w:rPr>
          <w:rFonts w:ascii="Times New Roman" w:hAnsi="Times New Roman" w:cs="Times New Roman"/>
          <w:color w:val="auto"/>
        </w:rPr>
      </w:pPr>
      <w:r w:rsidRPr="00514D62">
        <w:rPr>
          <w:rFonts w:ascii="Times New Roman" w:hAnsi="Times New Roman" w:cs="Times New Roman"/>
        </w:rPr>
        <w:t>Ex Date (XDTE) – 28 June 20</w:t>
      </w:r>
      <w:r>
        <w:rPr>
          <w:rFonts w:ascii="Times New Roman" w:hAnsi="Times New Roman" w:cs="Times New Roman"/>
        </w:rPr>
        <w:t>YY</w:t>
      </w:r>
    </w:p>
    <w:p w:rsidR="007D2FA9" w:rsidRPr="00514D62" w:rsidRDefault="007D2FA9" w:rsidP="007D2FA9">
      <w:pPr>
        <w:pStyle w:val="Default"/>
        <w:rPr>
          <w:rFonts w:ascii="Times New Roman" w:hAnsi="Times New Roman" w:cs="Times New Roman"/>
          <w:color w:val="auto"/>
        </w:rPr>
      </w:pPr>
      <w:r w:rsidRPr="00514D62">
        <w:rPr>
          <w:rFonts w:ascii="Times New Roman" w:hAnsi="Times New Roman" w:cs="Times New Roman"/>
        </w:rPr>
        <w:t xml:space="preserve">Record Date (RDTE) – </w:t>
      </w:r>
      <w:r w:rsidR="00493DA4">
        <w:rPr>
          <w:rFonts w:ascii="Times New Roman" w:hAnsi="Times New Roman" w:cs="Times New Roman"/>
        </w:rPr>
        <w:t>30 June</w:t>
      </w:r>
      <w:r w:rsidRPr="00514D62">
        <w:rPr>
          <w:rFonts w:ascii="Times New Roman" w:hAnsi="Times New Roman" w:cs="Times New Roman"/>
        </w:rPr>
        <w:t xml:space="preserve"> 20</w:t>
      </w:r>
      <w:r>
        <w:rPr>
          <w:rFonts w:ascii="Times New Roman" w:hAnsi="Times New Roman" w:cs="Times New Roman"/>
        </w:rPr>
        <w:t>YY</w:t>
      </w:r>
    </w:p>
    <w:p w:rsidR="007D2FA9" w:rsidRPr="001B754F" w:rsidRDefault="007D2FA9" w:rsidP="007D2FA9">
      <w:r w:rsidRPr="00514D62">
        <w:rPr>
          <w:rFonts w:ascii="Times New Roman" w:hAnsi="Times New Roman" w:cs="Times New Roman"/>
        </w:rPr>
        <w:t xml:space="preserve">Pay date – </w:t>
      </w:r>
      <w:r w:rsidR="00493DA4" w:rsidRPr="00514D62">
        <w:rPr>
          <w:rFonts w:ascii="Times New Roman" w:hAnsi="Times New Roman" w:cs="Times New Roman"/>
        </w:rPr>
        <w:t>0</w:t>
      </w:r>
      <w:r w:rsidR="00493DA4">
        <w:rPr>
          <w:rFonts w:ascii="Times New Roman" w:hAnsi="Times New Roman" w:cs="Times New Roman"/>
        </w:rPr>
        <w:t>3</w:t>
      </w:r>
      <w:r w:rsidR="00493DA4" w:rsidRPr="00514D62">
        <w:rPr>
          <w:rFonts w:ascii="Times New Roman" w:hAnsi="Times New Roman" w:cs="Times New Roman"/>
        </w:rPr>
        <w:t xml:space="preserve"> </w:t>
      </w:r>
      <w:r w:rsidRPr="00514D62">
        <w:rPr>
          <w:rFonts w:ascii="Times New Roman" w:hAnsi="Times New Roman" w:cs="Times New Roman"/>
        </w:rPr>
        <w:t>July 20</w:t>
      </w:r>
      <w:r>
        <w:rPr>
          <w:rFonts w:ascii="Times New Roman" w:hAnsi="Times New Roman" w:cs="Times New Roman"/>
        </w:rPr>
        <w:t>YY</w:t>
      </w:r>
    </w:p>
    <w:p w:rsidR="007D2FA9" w:rsidRPr="004A27A8" w:rsidRDefault="007D2FA9" w:rsidP="007D2FA9">
      <w:pPr>
        <w:pStyle w:val="Heading3"/>
      </w:pPr>
      <w:r w:rsidRPr="004A27A8">
        <w:t>Transaction description:</w:t>
      </w:r>
    </w:p>
    <w:p w:rsidR="007D2FA9" w:rsidRPr="004A27A8" w:rsidRDefault="007D2FA9" w:rsidP="007D2FA9">
      <w:r w:rsidRPr="00514D62">
        <w:rPr>
          <w:rFonts w:ascii="Times New Roman" w:hAnsi="Times New Roman" w:cs="Times New Roman"/>
        </w:rPr>
        <w:t>The share premium dividend will be collected on behalf of a client with safe custody account (SCA) number 123456. The share premium dividend will be paid in ZAR. The SCA has an eligibility of 64,000 shares.</w:t>
      </w:r>
    </w:p>
    <w:p w:rsidR="007D2FA9" w:rsidRPr="004A27A8" w:rsidRDefault="007D2FA9" w:rsidP="007D2FA9">
      <w:pPr>
        <w:pStyle w:val="Heading3"/>
      </w:pPr>
      <w:r>
        <w:t>Messages</w:t>
      </w:r>
      <w:r w:rsidRPr="004A27A8">
        <w:t>:</w:t>
      </w:r>
    </w:p>
    <w:p w:rsidR="007D2FA9" w:rsidRDefault="007D2FA9" w:rsidP="007D2FA9">
      <w:pPr>
        <w:rPr>
          <w:rFonts w:ascii="Times New Roman" w:hAnsi="Times New Roman" w:cs="Times New Roman"/>
        </w:rPr>
      </w:pPr>
      <w:r w:rsidRPr="00514D62">
        <w:rPr>
          <w:rFonts w:ascii="Times New Roman" w:hAnsi="Times New Roman" w:cs="Times New Roman"/>
        </w:rPr>
        <w:t xml:space="preserve">MT 564 for the notice of entitlement </w:t>
      </w:r>
    </w:p>
    <w:tbl>
      <w:tblPr>
        <w:tblW w:w="8779" w:type="dxa"/>
        <w:tblInd w:w="70" w:type="dxa"/>
        <w:tblCellMar>
          <w:left w:w="70" w:type="dxa"/>
          <w:right w:w="70" w:type="dxa"/>
        </w:tblCellMar>
        <w:tblLook w:val="0000" w:firstRow="0" w:lastRow="0" w:firstColumn="0" w:lastColumn="0" w:noHBand="0" w:noVBand="0"/>
      </w:tblPr>
      <w:tblGrid>
        <w:gridCol w:w="463"/>
        <w:gridCol w:w="146"/>
        <w:gridCol w:w="146"/>
        <w:gridCol w:w="146"/>
        <w:gridCol w:w="146"/>
        <w:gridCol w:w="430"/>
        <w:gridCol w:w="14"/>
        <w:gridCol w:w="584"/>
        <w:gridCol w:w="2320"/>
        <w:gridCol w:w="1095"/>
        <w:gridCol w:w="624"/>
        <w:gridCol w:w="2250"/>
        <w:gridCol w:w="141"/>
        <w:gridCol w:w="274"/>
      </w:tblGrid>
      <w:tr w:rsidR="007D2FA9" w:rsidRPr="001E2A2F" w:rsidTr="0022694C">
        <w:trPr>
          <w:gridAfter w:val="3"/>
          <w:wAfter w:w="2665" w:type="dxa"/>
          <w:trHeight w:val="300"/>
        </w:trPr>
        <w:tc>
          <w:tcPr>
            <w:tcW w:w="6114" w:type="dxa"/>
            <w:gridSpan w:val="11"/>
            <w:tcBorders>
              <w:left w:val="nil"/>
              <w:right w:val="nil"/>
            </w:tcBorders>
            <w:noWrap/>
            <w:vAlign w:val="bottom"/>
          </w:tcPr>
          <w:p w:rsidR="007D2FA9" w:rsidRPr="00D85136" w:rsidRDefault="007D2FA9" w:rsidP="0022694C">
            <w:pPr>
              <w:pStyle w:val="Heading2"/>
              <w:rPr>
                <w:lang w:eastAsia="fr-FR"/>
              </w:rPr>
            </w:pPr>
            <w:bookmarkStart w:id="345" w:name="_Toc485746406"/>
            <w:r w:rsidRPr="00E634CD">
              <w:rPr>
                <w:sz w:val="22"/>
                <w:szCs w:val="22"/>
                <w:lang w:eastAsia="fr-FR"/>
              </w:rPr>
              <w:t>MT 564 Corporate Action Notice of Entitlement</w:t>
            </w:r>
            <w:bookmarkEnd w:id="345"/>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D85136" w:rsidRDefault="007D2FA9" w:rsidP="0022694C">
            <w:pPr>
              <w:jc w:val="left"/>
              <w:rPr>
                <w:rFonts w:ascii="Arial" w:hAnsi="Arial" w:cs="Arial"/>
                <w:b/>
                <w:bCs/>
                <w:i/>
                <w:iCs/>
                <w:lang w:eastAsia="fr-FR"/>
              </w:rPr>
            </w:pPr>
          </w:p>
        </w:tc>
        <w:tc>
          <w:tcPr>
            <w:tcW w:w="146" w:type="dxa"/>
            <w:tcBorders>
              <w:top w:val="nil"/>
              <w:left w:val="nil"/>
              <w:bottom w:val="nil"/>
              <w:right w:val="nil"/>
            </w:tcBorders>
            <w:noWrap/>
            <w:vAlign w:val="bottom"/>
          </w:tcPr>
          <w:p w:rsidR="007D2FA9" w:rsidRPr="001E2A2F" w:rsidRDefault="007D2FA9" w:rsidP="0022694C">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7D2FA9" w:rsidRPr="001E2A2F" w:rsidRDefault="007D2FA9" w:rsidP="0022694C">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7D2FA9" w:rsidRPr="001E2A2F" w:rsidRDefault="007D2FA9" w:rsidP="0022694C">
            <w:pPr>
              <w:jc w:val="left"/>
              <w:rPr>
                <w:rFonts w:ascii="Arial" w:hAnsi="Arial" w:cs="Arial"/>
                <w:sz w:val="20"/>
                <w:szCs w:val="20"/>
                <w:lang w:eastAsia="fr-FR"/>
              </w:rPr>
            </w:pPr>
          </w:p>
        </w:tc>
        <w:tc>
          <w:tcPr>
            <w:tcW w:w="146" w:type="dxa"/>
            <w:tcBorders>
              <w:top w:val="nil"/>
              <w:left w:val="nil"/>
              <w:bottom w:val="nil"/>
              <w:right w:val="nil"/>
            </w:tcBorders>
            <w:noWrap/>
            <w:vAlign w:val="bottom"/>
          </w:tcPr>
          <w:p w:rsidR="007D2FA9" w:rsidRPr="001E2A2F" w:rsidRDefault="007D2FA9" w:rsidP="0022694C">
            <w:pPr>
              <w:jc w:val="left"/>
              <w:rPr>
                <w:rFonts w:ascii="Arial" w:hAnsi="Arial" w:cs="Arial"/>
                <w:sz w:val="20"/>
                <w:szCs w:val="20"/>
                <w:lang w:eastAsia="fr-FR"/>
              </w:rPr>
            </w:pPr>
          </w:p>
        </w:tc>
        <w:tc>
          <w:tcPr>
            <w:tcW w:w="1028" w:type="dxa"/>
            <w:gridSpan w:val="3"/>
            <w:tcBorders>
              <w:top w:val="nil"/>
              <w:left w:val="nil"/>
              <w:bottom w:val="nil"/>
              <w:right w:val="nil"/>
            </w:tcBorders>
            <w:noWrap/>
            <w:vAlign w:val="bottom"/>
          </w:tcPr>
          <w:p w:rsidR="007D2FA9" w:rsidRPr="001E2A2F" w:rsidRDefault="007D2FA9" w:rsidP="0022694C">
            <w:pPr>
              <w:jc w:val="left"/>
              <w:rPr>
                <w:rFonts w:ascii="Arial" w:hAnsi="Arial" w:cs="Arial"/>
                <w:sz w:val="20"/>
                <w:szCs w:val="20"/>
                <w:lang w:eastAsia="fr-FR"/>
              </w:rPr>
            </w:pPr>
          </w:p>
        </w:tc>
        <w:tc>
          <w:tcPr>
            <w:tcW w:w="4039" w:type="dxa"/>
            <w:gridSpan w:val="3"/>
            <w:tcBorders>
              <w:top w:val="nil"/>
              <w:left w:val="nil"/>
              <w:bottom w:val="nil"/>
              <w:right w:val="nil"/>
            </w:tcBorders>
            <w:noWrap/>
            <w:vAlign w:val="bottom"/>
          </w:tcPr>
          <w:p w:rsidR="007D2FA9" w:rsidRPr="001E2A2F" w:rsidRDefault="007D2FA9" w:rsidP="0022694C">
            <w:pPr>
              <w:jc w:val="left"/>
              <w:rPr>
                <w:rFonts w:ascii="Arial" w:hAnsi="Arial" w:cs="Arial"/>
                <w:sz w:val="20"/>
                <w:szCs w:val="20"/>
                <w:lang w:eastAsia="fr-FR"/>
              </w:rPr>
            </w:pPr>
          </w:p>
        </w:tc>
        <w:tc>
          <w:tcPr>
            <w:tcW w:w="2250" w:type="dxa"/>
            <w:tcBorders>
              <w:top w:val="nil"/>
              <w:left w:val="nil"/>
              <w:bottom w:val="nil"/>
              <w:right w:val="nil"/>
            </w:tcBorders>
            <w:noWrap/>
            <w:vAlign w:val="bottom"/>
          </w:tcPr>
          <w:p w:rsidR="007D2FA9" w:rsidRPr="001E2A2F" w:rsidRDefault="007D2FA9" w:rsidP="0022694C">
            <w:pPr>
              <w:jc w:val="left"/>
              <w:rPr>
                <w:rFonts w:ascii="Arial" w:hAnsi="Arial" w:cs="Arial"/>
                <w:sz w:val="20"/>
                <w:szCs w:val="20"/>
                <w:lang w:eastAsia="fr-FR"/>
              </w:rPr>
            </w:pP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5651" w:type="dxa"/>
            <w:gridSpan w:val="10"/>
            <w:tcBorders>
              <w:top w:val="nil"/>
              <w:left w:val="nil"/>
              <w:bottom w:val="nil"/>
              <w:right w:val="nil"/>
            </w:tcBorders>
            <w:noWrap/>
            <w:vAlign w:val="center"/>
          </w:tcPr>
          <w:p w:rsidR="007D2FA9" w:rsidRPr="001E2A2F" w:rsidRDefault="007D2FA9"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 xml:space="preserve">Mandatory </w:t>
            </w:r>
            <w:r w:rsidRPr="001E2A2F">
              <w:rPr>
                <w:rFonts w:ascii="Arial" w:hAnsi="Arial" w:cs="Arial"/>
                <w:b/>
                <w:bCs/>
                <w:sz w:val="20"/>
                <w:szCs w:val="20"/>
                <w:u w:val="single"/>
                <w:lang w:eastAsia="fr-FR"/>
              </w:rPr>
              <w:t>Sequence A</w:t>
            </w:r>
            <w:r w:rsidRPr="001E2A2F">
              <w:rPr>
                <w:rFonts w:ascii="Arial" w:hAnsi="Arial" w:cs="Arial"/>
                <w:i/>
                <w:iCs/>
                <w:sz w:val="20"/>
                <w:szCs w:val="20"/>
                <w:u w:val="single"/>
                <w:lang w:eastAsia="fr-FR"/>
              </w:rPr>
              <w:t xml:space="preserve"> General Information</w:t>
            </w:r>
          </w:p>
        </w:tc>
        <w:tc>
          <w:tcPr>
            <w:tcW w:w="2250" w:type="dxa"/>
            <w:tcBorders>
              <w:top w:val="nil"/>
              <w:left w:val="nil"/>
              <w:bottom w:val="nil"/>
              <w:right w:val="nil"/>
            </w:tcBorders>
            <w:noWrap/>
            <w:vAlign w:val="center"/>
          </w:tcPr>
          <w:p w:rsidR="007D2FA9" w:rsidRPr="001E2A2F" w:rsidRDefault="007D2FA9" w:rsidP="0022694C">
            <w:pPr>
              <w:jc w:val="left"/>
              <w:outlineLvl w:val="0"/>
              <w:rPr>
                <w:rFonts w:ascii="Arial" w:hAnsi="Arial" w:cs="Arial"/>
                <w:sz w:val="20"/>
                <w:szCs w:val="20"/>
                <w:lang w:eastAsia="fr-FR"/>
              </w:rPr>
            </w:pP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GENL</w:t>
            </w:r>
          </w:p>
        </w:tc>
        <w:tc>
          <w:tcPr>
            <w:tcW w:w="3969" w:type="dxa"/>
            <w:gridSpan w:val="3"/>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Start of Block</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:20C::</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CORP//</w:t>
            </w:r>
            <w:r>
              <w:rPr>
                <w:rFonts w:ascii="Arial" w:hAnsi="Arial" w:cs="Arial"/>
                <w:b/>
                <w:bCs/>
                <w:sz w:val="20"/>
                <w:szCs w:val="20"/>
                <w:lang w:val="fr-FR" w:eastAsia="fr-FR"/>
              </w:rPr>
              <w:t>20YY</w:t>
            </w:r>
            <w:r w:rsidRPr="001E2A2F">
              <w:rPr>
                <w:rFonts w:ascii="Arial" w:hAnsi="Arial" w:cs="Arial"/>
                <w:b/>
                <w:bCs/>
                <w:sz w:val="20"/>
                <w:szCs w:val="20"/>
                <w:lang w:val="fr-FR" w:eastAsia="fr-FR"/>
              </w:rPr>
              <w:t>0006711</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Corporate Action Reference</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:20C::</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SEME//</w:t>
            </w:r>
            <w:r>
              <w:rPr>
                <w:rFonts w:ascii="Arial" w:hAnsi="Arial" w:cs="Arial"/>
                <w:b/>
                <w:bCs/>
                <w:sz w:val="20"/>
                <w:szCs w:val="20"/>
                <w:lang w:val="fr-FR" w:eastAsia="fr-FR"/>
              </w:rPr>
              <w:t>20YY</w:t>
            </w:r>
            <w:r w:rsidRPr="001E2A2F">
              <w:rPr>
                <w:rFonts w:ascii="Arial" w:hAnsi="Arial" w:cs="Arial"/>
                <w:b/>
                <w:bCs/>
                <w:sz w:val="20"/>
                <w:szCs w:val="20"/>
                <w:lang w:val="fr-FR" w:eastAsia="fr-FR"/>
              </w:rPr>
              <w:t>0524110902</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Sender's Message Reference</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:20C::</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COAF//</w:t>
            </w:r>
            <w:r>
              <w:rPr>
                <w:rFonts w:ascii="Arial" w:hAnsi="Arial" w:cs="Arial"/>
                <w:b/>
                <w:bCs/>
                <w:sz w:val="20"/>
                <w:szCs w:val="20"/>
                <w:lang w:val="fr-FR" w:eastAsia="fr-FR"/>
              </w:rPr>
              <w:t>20YY</w:t>
            </w:r>
            <w:r w:rsidRPr="001E2A2F">
              <w:rPr>
                <w:rFonts w:ascii="Arial" w:hAnsi="Arial" w:cs="Arial"/>
                <w:b/>
                <w:bCs/>
                <w:sz w:val="20"/>
                <w:szCs w:val="20"/>
                <w:lang w:val="fr-FR" w:eastAsia="fr-FR"/>
              </w:rPr>
              <w:t>0005879</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eastAsia="fr-FR"/>
              </w:rPr>
            </w:pPr>
            <w:r w:rsidRPr="001E2A2F">
              <w:rPr>
                <w:rFonts w:ascii="Arial" w:hAnsi="Arial" w:cs="Arial"/>
                <w:sz w:val="20"/>
                <w:szCs w:val="20"/>
                <w:lang w:eastAsia="fr-FR"/>
              </w:rPr>
              <w:t>Official Corporate Action Event Reference</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:23G:</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REPE</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Replacement with entitlement</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:22F::</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CAEV//SHPR</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Corporate Action Event Indicator</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:22F::</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CAMV//MAND</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Mandatory/Voluntary Indicator</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:25D::</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PROC//COMP</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Processing Status</w:t>
            </w:r>
          </w:p>
        </w:tc>
      </w:tr>
      <w:tr w:rsidR="007D2FA9" w:rsidRPr="001E2A2F" w:rsidTr="0022694C">
        <w:trPr>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7D2FA9" w:rsidRPr="001E2A2F" w:rsidRDefault="007D2FA9" w:rsidP="0022694C">
            <w:pPr>
              <w:jc w:val="left"/>
              <w:outlineLvl w:val="1"/>
              <w:rPr>
                <w:rFonts w:ascii="Arial" w:hAnsi="Arial" w:cs="Arial"/>
                <w:sz w:val="20"/>
                <w:szCs w:val="20"/>
                <w:lang w:val="fr-FR" w:eastAsia="fr-FR"/>
              </w:rPr>
            </w:pPr>
          </w:p>
        </w:tc>
        <w:tc>
          <w:tcPr>
            <w:tcW w:w="4881" w:type="dxa"/>
            <w:gridSpan w:val="8"/>
            <w:tcBorders>
              <w:top w:val="nil"/>
              <w:left w:val="nil"/>
              <w:bottom w:val="nil"/>
              <w:right w:val="nil"/>
            </w:tcBorders>
            <w:noWrap/>
            <w:vAlign w:val="center"/>
          </w:tcPr>
          <w:p w:rsidR="007D2FA9" w:rsidRPr="001E2A2F" w:rsidRDefault="007D2FA9" w:rsidP="0022694C">
            <w:pPr>
              <w:jc w:val="left"/>
              <w:outlineLvl w:val="1"/>
              <w:rPr>
                <w:rFonts w:ascii="Arial" w:hAnsi="Arial" w:cs="Arial"/>
                <w:i/>
                <w:iCs/>
                <w:sz w:val="20"/>
                <w:szCs w:val="20"/>
                <w:u w:val="single"/>
                <w:lang w:val="fr-FR" w:eastAsia="fr-FR"/>
              </w:rPr>
            </w:pPr>
            <w:r w:rsidRPr="001E2A2F">
              <w:rPr>
                <w:rFonts w:ascii="Arial" w:hAnsi="Arial" w:cs="Arial"/>
                <w:i/>
                <w:iCs/>
                <w:sz w:val="20"/>
                <w:szCs w:val="20"/>
                <w:u w:val="single"/>
                <w:lang w:val="fr-FR" w:eastAsia="fr-FR"/>
              </w:rPr>
              <w:t>Optional Repetitive Subsequence A1 Linkages</w:t>
            </w:r>
          </w:p>
        </w:tc>
        <w:tc>
          <w:tcPr>
            <w:tcW w:w="3289" w:type="dxa"/>
            <w:gridSpan w:val="4"/>
            <w:tcBorders>
              <w:top w:val="nil"/>
              <w:left w:val="nil"/>
              <w:bottom w:val="nil"/>
              <w:right w:val="nil"/>
            </w:tcBorders>
            <w:noWrap/>
            <w:vAlign w:val="center"/>
          </w:tcPr>
          <w:p w:rsidR="007D2FA9" w:rsidRPr="001E2A2F" w:rsidRDefault="007D2FA9" w:rsidP="0022694C">
            <w:pPr>
              <w:jc w:val="left"/>
              <w:outlineLvl w:val="1"/>
              <w:rPr>
                <w:rFonts w:ascii="Arial" w:hAnsi="Arial" w:cs="Arial"/>
                <w:sz w:val="20"/>
                <w:szCs w:val="20"/>
                <w:lang w:val="fr-FR" w:eastAsia="fr-FR"/>
              </w:rPr>
            </w:pP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LINK</w:t>
            </w:r>
          </w:p>
        </w:tc>
        <w:tc>
          <w:tcPr>
            <w:tcW w:w="3969" w:type="dxa"/>
            <w:gridSpan w:val="3"/>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Start of Block</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R</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:13A::</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LINK//564</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 xml:space="preserve">Previously sent message type </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:20C::</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PREV//</w:t>
            </w:r>
            <w:r>
              <w:rPr>
                <w:rFonts w:ascii="Arial" w:hAnsi="Arial" w:cs="Arial"/>
                <w:b/>
                <w:bCs/>
                <w:sz w:val="20"/>
                <w:szCs w:val="20"/>
                <w:lang w:val="fr-FR" w:eastAsia="fr-FR"/>
              </w:rPr>
              <w:t>20YY</w:t>
            </w:r>
            <w:r w:rsidRPr="001E2A2F">
              <w:rPr>
                <w:rFonts w:ascii="Arial" w:hAnsi="Arial" w:cs="Arial"/>
                <w:b/>
                <w:bCs/>
                <w:sz w:val="20"/>
                <w:szCs w:val="20"/>
                <w:lang w:val="fr-FR" w:eastAsia="fr-FR"/>
              </w:rPr>
              <w:t>05241109</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Previously sent message reference</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LINK</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End of Block</w:t>
            </w:r>
          </w:p>
        </w:tc>
      </w:tr>
      <w:tr w:rsidR="007D2FA9" w:rsidRPr="001E2A2F" w:rsidTr="0022694C">
        <w:trPr>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7D2FA9" w:rsidRPr="001E2A2F" w:rsidRDefault="007D2FA9" w:rsidP="0022694C">
            <w:pPr>
              <w:jc w:val="left"/>
              <w:outlineLvl w:val="0"/>
              <w:rPr>
                <w:rFonts w:ascii="Arial" w:hAnsi="Arial" w:cs="Arial"/>
                <w:sz w:val="20"/>
                <w:szCs w:val="20"/>
                <w:lang w:val="fr-FR" w:eastAsia="fr-FR"/>
              </w:rPr>
            </w:pPr>
          </w:p>
        </w:tc>
        <w:tc>
          <w:tcPr>
            <w:tcW w:w="4881" w:type="dxa"/>
            <w:gridSpan w:val="8"/>
            <w:tcBorders>
              <w:top w:val="nil"/>
              <w:left w:val="nil"/>
              <w:bottom w:val="nil"/>
              <w:right w:val="nil"/>
            </w:tcBorders>
            <w:noWrap/>
            <w:vAlign w:val="center"/>
          </w:tcPr>
          <w:p w:rsidR="007D2FA9" w:rsidRPr="001E2A2F" w:rsidRDefault="007D2FA9"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Subsequence A1 Linkages</w:t>
            </w:r>
          </w:p>
        </w:tc>
        <w:tc>
          <w:tcPr>
            <w:tcW w:w="3289" w:type="dxa"/>
            <w:gridSpan w:val="4"/>
            <w:tcBorders>
              <w:top w:val="nil"/>
              <w:left w:val="nil"/>
              <w:bottom w:val="nil"/>
              <w:right w:val="nil"/>
            </w:tcBorders>
            <w:noWrap/>
            <w:vAlign w:val="center"/>
          </w:tcPr>
          <w:p w:rsidR="007D2FA9" w:rsidRPr="001E2A2F" w:rsidRDefault="007D2FA9" w:rsidP="0022694C">
            <w:pPr>
              <w:jc w:val="left"/>
              <w:outlineLvl w:val="0"/>
              <w:rPr>
                <w:rFonts w:ascii="Arial" w:hAnsi="Arial" w:cs="Arial"/>
                <w:sz w:val="20"/>
                <w:szCs w:val="20"/>
                <w:lang w:eastAsia="fr-FR"/>
              </w:rPr>
            </w:pP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GENL</w:t>
            </w:r>
          </w:p>
        </w:tc>
        <w:tc>
          <w:tcPr>
            <w:tcW w:w="3969" w:type="dxa"/>
            <w:gridSpan w:val="3"/>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End Of Block</w:t>
            </w:r>
          </w:p>
        </w:tc>
      </w:tr>
      <w:tr w:rsidR="007D2FA9" w:rsidRPr="001E2A2F" w:rsidTr="0022694C">
        <w:trPr>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5027" w:type="dxa"/>
            <w:gridSpan w:val="9"/>
            <w:tcBorders>
              <w:top w:val="nil"/>
              <w:left w:val="nil"/>
              <w:bottom w:val="nil"/>
              <w:right w:val="nil"/>
            </w:tcBorders>
            <w:noWrap/>
            <w:vAlign w:val="center"/>
          </w:tcPr>
          <w:p w:rsidR="007D2FA9" w:rsidRPr="001E2A2F" w:rsidRDefault="007D2FA9"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Sequence A General Information</w:t>
            </w:r>
          </w:p>
        </w:tc>
        <w:tc>
          <w:tcPr>
            <w:tcW w:w="3289" w:type="dxa"/>
            <w:gridSpan w:val="4"/>
            <w:tcBorders>
              <w:top w:val="nil"/>
              <w:left w:val="nil"/>
              <w:bottom w:val="nil"/>
              <w:right w:val="nil"/>
            </w:tcBorders>
            <w:noWrap/>
            <w:vAlign w:val="center"/>
          </w:tcPr>
          <w:p w:rsidR="007D2FA9" w:rsidRPr="001E2A2F" w:rsidRDefault="007D2FA9" w:rsidP="0022694C">
            <w:pPr>
              <w:jc w:val="left"/>
              <w:outlineLvl w:val="0"/>
              <w:rPr>
                <w:rFonts w:ascii="Arial" w:hAnsi="Arial" w:cs="Arial"/>
                <w:sz w:val="20"/>
                <w:szCs w:val="20"/>
                <w:lang w:eastAsia="fr-FR"/>
              </w:rPr>
            </w:pPr>
          </w:p>
        </w:tc>
      </w:tr>
      <w:tr w:rsidR="007D2FA9" w:rsidRPr="001E2A2F" w:rsidTr="0022694C">
        <w:trPr>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5027" w:type="dxa"/>
            <w:gridSpan w:val="9"/>
            <w:tcBorders>
              <w:top w:val="nil"/>
              <w:left w:val="nil"/>
              <w:bottom w:val="nil"/>
              <w:right w:val="nil"/>
            </w:tcBorders>
            <w:noWrap/>
            <w:vAlign w:val="center"/>
          </w:tcPr>
          <w:p w:rsidR="007D2FA9" w:rsidRPr="001E2A2F" w:rsidRDefault="007D2FA9"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 xml:space="preserve">Mandatory </w:t>
            </w:r>
            <w:r w:rsidRPr="001E2A2F">
              <w:rPr>
                <w:rFonts w:ascii="Arial" w:hAnsi="Arial" w:cs="Arial"/>
                <w:b/>
                <w:bCs/>
                <w:sz w:val="20"/>
                <w:szCs w:val="20"/>
                <w:u w:val="single"/>
                <w:lang w:eastAsia="fr-FR"/>
              </w:rPr>
              <w:t>Sequence B</w:t>
            </w:r>
            <w:r w:rsidRPr="001E2A2F">
              <w:rPr>
                <w:rFonts w:ascii="Arial" w:hAnsi="Arial" w:cs="Arial"/>
                <w:i/>
                <w:iCs/>
                <w:sz w:val="20"/>
                <w:szCs w:val="20"/>
                <w:u w:val="single"/>
                <w:lang w:eastAsia="fr-FR"/>
              </w:rPr>
              <w:t xml:space="preserve"> Underlying Securities</w:t>
            </w:r>
          </w:p>
        </w:tc>
        <w:tc>
          <w:tcPr>
            <w:tcW w:w="3289" w:type="dxa"/>
            <w:gridSpan w:val="4"/>
            <w:tcBorders>
              <w:top w:val="nil"/>
              <w:left w:val="nil"/>
              <w:bottom w:val="nil"/>
              <w:right w:val="nil"/>
            </w:tcBorders>
            <w:noWrap/>
            <w:vAlign w:val="center"/>
          </w:tcPr>
          <w:p w:rsidR="007D2FA9" w:rsidRPr="001E2A2F" w:rsidRDefault="007D2FA9" w:rsidP="0022694C">
            <w:pPr>
              <w:jc w:val="left"/>
              <w:outlineLvl w:val="0"/>
              <w:rPr>
                <w:rFonts w:ascii="Arial" w:hAnsi="Arial" w:cs="Arial"/>
                <w:sz w:val="20"/>
                <w:szCs w:val="20"/>
                <w:lang w:eastAsia="fr-FR"/>
              </w:rPr>
            </w:pP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USECU</w:t>
            </w:r>
          </w:p>
        </w:tc>
        <w:tc>
          <w:tcPr>
            <w:tcW w:w="3969" w:type="dxa"/>
            <w:gridSpan w:val="3"/>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Start of Block</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:35B:</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ISIN ZAE000134854</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eastAsia="fr-FR"/>
              </w:rPr>
            </w:pPr>
            <w:r w:rsidRPr="001E2A2F">
              <w:rPr>
                <w:rFonts w:ascii="Arial" w:hAnsi="Arial" w:cs="Arial"/>
                <w:sz w:val="20"/>
                <w:szCs w:val="20"/>
                <w:lang w:eastAsia="fr-FR"/>
              </w:rPr>
              <w:t>Identification of the Financial Instrument</w:t>
            </w:r>
          </w:p>
        </w:tc>
      </w:tr>
      <w:tr w:rsidR="007D2FA9" w:rsidRPr="001E2A2F" w:rsidTr="0022694C">
        <w:trPr>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7D2FA9" w:rsidRPr="001E2A2F" w:rsidRDefault="007D2FA9" w:rsidP="0022694C">
            <w:pPr>
              <w:jc w:val="left"/>
              <w:outlineLvl w:val="1"/>
              <w:rPr>
                <w:rFonts w:ascii="Arial" w:hAnsi="Arial" w:cs="Arial"/>
                <w:sz w:val="20"/>
                <w:szCs w:val="20"/>
                <w:lang w:val="fr-FR" w:eastAsia="fr-FR"/>
              </w:rPr>
            </w:pPr>
          </w:p>
        </w:tc>
        <w:tc>
          <w:tcPr>
            <w:tcW w:w="8170" w:type="dxa"/>
            <w:gridSpan w:val="12"/>
            <w:tcBorders>
              <w:top w:val="nil"/>
              <w:left w:val="nil"/>
              <w:bottom w:val="nil"/>
              <w:right w:val="nil"/>
            </w:tcBorders>
            <w:noWrap/>
            <w:vAlign w:val="center"/>
          </w:tcPr>
          <w:p w:rsidR="007D2FA9" w:rsidRPr="001E2A2F" w:rsidRDefault="007D2FA9" w:rsidP="0022694C">
            <w:pPr>
              <w:jc w:val="left"/>
              <w:outlineLvl w:val="1"/>
              <w:rPr>
                <w:rFonts w:ascii="Arial" w:hAnsi="Arial" w:cs="Arial"/>
                <w:i/>
                <w:iCs/>
                <w:sz w:val="20"/>
                <w:szCs w:val="20"/>
                <w:u w:val="single"/>
                <w:lang w:eastAsia="fr-FR"/>
              </w:rPr>
            </w:pPr>
            <w:r w:rsidRPr="001E2A2F">
              <w:rPr>
                <w:rFonts w:ascii="Arial" w:hAnsi="Arial" w:cs="Arial"/>
                <w:i/>
                <w:iCs/>
                <w:sz w:val="20"/>
                <w:szCs w:val="20"/>
                <w:u w:val="single"/>
                <w:lang w:eastAsia="fr-FR"/>
              </w:rPr>
              <w:t>Mandatory Repetitive Subsequence B2 Account Information</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eastAsia="fr-FR"/>
              </w:rPr>
            </w:pPr>
          </w:p>
        </w:tc>
        <w:tc>
          <w:tcPr>
            <w:tcW w:w="1014" w:type="dxa"/>
            <w:gridSpan w:val="5"/>
            <w:tcBorders>
              <w:top w:val="single" w:sz="4" w:space="0" w:color="auto"/>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18" w:type="dxa"/>
            <w:gridSpan w:val="3"/>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ACCTINFO</w:t>
            </w:r>
          </w:p>
        </w:tc>
        <w:tc>
          <w:tcPr>
            <w:tcW w:w="3969" w:type="dxa"/>
            <w:gridSpan w:val="3"/>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Start of Block</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14" w:type="dxa"/>
            <w:gridSpan w:val="5"/>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:97A::</w:t>
            </w:r>
          </w:p>
        </w:tc>
        <w:tc>
          <w:tcPr>
            <w:tcW w:w="2918"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SAFE//123456</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Safekeeping Account</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14" w:type="dxa"/>
            <w:gridSpan w:val="5"/>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:93B::</w:t>
            </w:r>
          </w:p>
        </w:tc>
        <w:tc>
          <w:tcPr>
            <w:tcW w:w="2918"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ELIG//UNIT/64000,</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sz w:val="20"/>
                <w:szCs w:val="20"/>
                <w:lang w:eastAsia="fr-FR"/>
              </w:rPr>
            </w:pPr>
            <w:r w:rsidRPr="001E2A2F">
              <w:rPr>
                <w:rFonts w:ascii="Arial" w:hAnsi="Arial" w:cs="Arial"/>
                <w:sz w:val="20"/>
                <w:szCs w:val="20"/>
                <w:lang w:eastAsia="fr-FR"/>
              </w:rPr>
              <w:t>Total Eligible For Corporate Action Balance</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eastAsia="fr-FR"/>
              </w:rPr>
            </w:pPr>
          </w:p>
        </w:tc>
        <w:tc>
          <w:tcPr>
            <w:tcW w:w="1014" w:type="dxa"/>
            <w:gridSpan w:val="5"/>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18"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ACCTINFO</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End Of Block</w:t>
            </w:r>
          </w:p>
        </w:tc>
      </w:tr>
      <w:tr w:rsidR="007D2FA9" w:rsidRPr="001E2A2F" w:rsidTr="0022694C">
        <w:trPr>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46" w:type="dxa"/>
            <w:tcBorders>
              <w:top w:val="nil"/>
              <w:left w:val="nil"/>
              <w:bottom w:val="nil"/>
              <w:right w:val="nil"/>
            </w:tcBorders>
            <w:noWrap/>
            <w:vAlign w:val="center"/>
          </w:tcPr>
          <w:p w:rsidR="007D2FA9" w:rsidRPr="001E2A2F" w:rsidRDefault="007D2FA9" w:rsidP="0022694C">
            <w:pPr>
              <w:jc w:val="left"/>
              <w:outlineLvl w:val="1"/>
              <w:rPr>
                <w:rFonts w:ascii="Arial" w:hAnsi="Arial" w:cs="Arial"/>
                <w:sz w:val="20"/>
                <w:szCs w:val="20"/>
                <w:lang w:val="fr-FR" w:eastAsia="fr-FR"/>
              </w:rPr>
            </w:pPr>
          </w:p>
        </w:tc>
        <w:tc>
          <w:tcPr>
            <w:tcW w:w="4881" w:type="dxa"/>
            <w:gridSpan w:val="8"/>
            <w:tcBorders>
              <w:top w:val="nil"/>
              <w:left w:val="nil"/>
              <w:bottom w:val="nil"/>
              <w:right w:val="nil"/>
            </w:tcBorders>
            <w:noWrap/>
            <w:vAlign w:val="center"/>
          </w:tcPr>
          <w:p w:rsidR="007D2FA9" w:rsidRPr="001E2A2F" w:rsidRDefault="007D2FA9" w:rsidP="0022694C">
            <w:pPr>
              <w:jc w:val="left"/>
              <w:outlineLvl w:val="1"/>
              <w:rPr>
                <w:rFonts w:ascii="Arial" w:hAnsi="Arial" w:cs="Arial"/>
                <w:i/>
                <w:iCs/>
                <w:sz w:val="20"/>
                <w:szCs w:val="20"/>
                <w:u w:val="single"/>
                <w:lang w:eastAsia="fr-FR"/>
              </w:rPr>
            </w:pPr>
            <w:r w:rsidRPr="001E2A2F">
              <w:rPr>
                <w:rFonts w:ascii="Arial" w:hAnsi="Arial" w:cs="Arial"/>
                <w:i/>
                <w:iCs/>
                <w:sz w:val="20"/>
                <w:szCs w:val="20"/>
                <w:u w:val="single"/>
                <w:lang w:eastAsia="fr-FR"/>
              </w:rPr>
              <w:t>End of Subsequence B2 Account Information</w:t>
            </w:r>
          </w:p>
        </w:tc>
        <w:tc>
          <w:tcPr>
            <w:tcW w:w="3289" w:type="dxa"/>
            <w:gridSpan w:val="4"/>
            <w:tcBorders>
              <w:top w:val="nil"/>
              <w:left w:val="nil"/>
              <w:bottom w:val="nil"/>
              <w:right w:val="nil"/>
            </w:tcBorders>
            <w:noWrap/>
            <w:vAlign w:val="center"/>
          </w:tcPr>
          <w:p w:rsidR="007D2FA9" w:rsidRPr="001E2A2F" w:rsidRDefault="007D2FA9" w:rsidP="0022694C">
            <w:pPr>
              <w:jc w:val="left"/>
              <w:outlineLvl w:val="1"/>
              <w:rPr>
                <w:rFonts w:ascii="Arial" w:hAnsi="Arial" w:cs="Arial"/>
                <w:sz w:val="20"/>
                <w:szCs w:val="20"/>
                <w:lang w:eastAsia="fr-FR"/>
              </w:rPr>
            </w:pP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USECU</w:t>
            </w:r>
          </w:p>
        </w:tc>
        <w:tc>
          <w:tcPr>
            <w:tcW w:w="3969" w:type="dxa"/>
            <w:gridSpan w:val="3"/>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End Of Block</w:t>
            </w:r>
          </w:p>
        </w:tc>
      </w:tr>
      <w:tr w:rsidR="007D2FA9" w:rsidRPr="001E2A2F" w:rsidTr="0022694C">
        <w:trPr>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5027" w:type="dxa"/>
            <w:gridSpan w:val="9"/>
            <w:tcBorders>
              <w:top w:val="nil"/>
              <w:left w:val="nil"/>
              <w:bottom w:val="nil"/>
              <w:right w:val="nil"/>
            </w:tcBorders>
            <w:noWrap/>
            <w:vAlign w:val="center"/>
          </w:tcPr>
          <w:p w:rsidR="007D2FA9" w:rsidRPr="001E2A2F" w:rsidRDefault="007D2FA9"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Mandatory Sequence B Underlying Securities</w:t>
            </w:r>
          </w:p>
        </w:tc>
        <w:tc>
          <w:tcPr>
            <w:tcW w:w="3289" w:type="dxa"/>
            <w:gridSpan w:val="4"/>
            <w:tcBorders>
              <w:top w:val="nil"/>
              <w:left w:val="nil"/>
              <w:bottom w:val="nil"/>
              <w:right w:val="nil"/>
            </w:tcBorders>
            <w:noWrap/>
            <w:vAlign w:val="center"/>
          </w:tcPr>
          <w:p w:rsidR="007D2FA9" w:rsidRPr="001E2A2F" w:rsidRDefault="007D2FA9" w:rsidP="0022694C">
            <w:pPr>
              <w:jc w:val="left"/>
              <w:outlineLvl w:val="0"/>
              <w:rPr>
                <w:rFonts w:ascii="Arial" w:hAnsi="Arial" w:cs="Arial"/>
                <w:sz w:val="20"/>
                <w:szCs w:val="20"/>
                <w:lang w:eastAsia="fr-FR"/>
              </w:rPr>
            </w:pPr>
          </w:p>
        </w:tc>
      </w:tr>
      <w:tr w:rsidR="007D2FA9" w:rsidRPr="001E2A2F" w:rsidTr="0022694C">
        <w:trPr>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R</w:t>
            </w:r>
          </w:p>
        </w:tc>
        <w:tc>
          <w:tcPr>
            <w:tcW w:w="5027" w:type="dxa"/>
            <w:gridSpan w:val="9"/>
            <w:tcBorders>
              <w:top w:val="nil"/>
              <w:left w:val="nil"/>
              <w:bottom w:val="nil"/>
              <w:right w:val="nil"/>
            </w:tcBorders>
            <w:noWrap/>
            <w:vAlign w:val="center"/>
          </w:tcPr>
          <w:p w:rsidR="007D2FA9" w:rsidRPr="001E2A2F" w:rsidRDefault="007D2FA9" w:rsidP="0022694C">
            <w:pPr>
              <w:jc w:val="left"/>
              <w:outlineLvl w:val="0"/>
              <w:rPr>
                <w:rFonts w:ascii="Arial" w:hAnsi="Arial" w:cs="Arial"/>
                <w:i/>
                <w:iCs/>
                <w:sz w:val="20"/>
                <w:szCs w:val="20"/>
                <w:u w:val="single"/>
                <w:lang w:val="fr-FR" w:eastAsia="fr-FR"/>
              </w:rPr>
            </w:pPr>
            <w:r w:rsidRPr="001E2A2F">
              <w:rPr>
                <w:rFonts w:ascii="Arial" w:hAnsi="Arial" w:cs="Arial"/>
                <w:i/>
                <w:iCs/>
                <w:sz w:val="20"/>
                <w:szCs w:val="20"/>
                <w:u w:val="single"/>
                <w:lang w:val="fr-FR" w:eastAsia="fr-FR"/>
              </w:rPr>
              <w:t xml:space="preserve">Optional </w:t>
            </w:r>
            <w:r w:rsidRPr="001E2A2F">
              <w:rPr>
                <w:rFonts w:ascii="Arial" w:hAnsi="Arial" w:cs="Arial"/>
                <w:b/>
                <w:bCs/>
                <w:sz w:val="20"/>
                <w:szCs w:val="20"/>
                <w:u w:val="single"/>
                <w:lang w:val="fr-FR" w:eastAsia="fr-FR"/>
              </w:rPr>
              <w:t>Sequence D</w:t>
            </w:r>
            <w:r w:rsidRPr="001E2A2F">
              <w:rPr>
                <w:rFonts w:ascii="Arial" w:hAnsi="Arial" w:cs="Arial"/>
                <w:i/>
                <w:iCs/>
                <w:sz w:val="20"/>
                <w:szCs w:val="20"/>
                <w:u w:val="single"/>
                <w:lang w:val="fr-FR" w:eastAsia="fr-FR"/>
              </w:rPr>
              <w:t xml:space="preserve"> Corporate Actions Details</w:t>
            </w:r>
          </w:p>
        </w:tc>
        <w:tc>
          <w:tcPr>
            <w:tcW w:w="3289" w:type="dxa"/>
            <w:gridSpan w:val="4"/>
            <w:tcBorders>
              <w:top w:val="nil"/>
              <w:left w:val="nil"/>
              <w:bottom w:val="nil"/>
              <w:right w:val="nil"/>
            </w:tcBorders>
            <w:noWrap/>
            <w:vAlign w:val="center"/>
          </w:tcPr>
          <w:p w:rsidR="007D2FA9" w:rsidRPr="001E2A2F" w:rsidRDefault="007D2FA9" w:rsidP="0022694C">
            <w:pPr>
              <w:jc w:val="left"/>
              <w:outlineLvl w:val="0"/>
              <w:rPr>
                <w:rFonts w:ascii="Arial" w:hAnsi="Arial" w:cs="Arial"/>
                <w:sz w:val="20"/>
                <w:szCs w:val="20"/>
                <w:lang w:val="fr-FR" w:eastAsia="fr-FR"/>
              </w:rPr>
            </w:pP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CADETL</w:t>
            </w:r>
          </w:p>
        </w:tc>
        <w:tc>
          <w:tcPr>
            <w:tcW w:w="3969" w:type="dxa"/>
            <w:gridSpan w:val="3"/>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Start of Block</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:98A::</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XDTE//</w:t>
            </w:r>
            <w:r>
              <w:rPr>
                <w:rFonts w:ascii="Arial" w:hAnsi="Arial" w:cs="Arial"/>
                <w:b/>
                <w:bCs/>
                <w:sz w:val="20"/>
                <w:szCs w:val="20"/>
                <w:lang w:val="fr-FR" w:eastAsia="fr-FR"/>
              </w:rPr>
              <w:t>20YY</w:t>
            </w:r>
            <w:r w:rsidRPr="001E2A2F">
              <w:rPr>
                <w:rFonts w:ascii="Arial" w:hAnsi="Arial" w:cs="Arial"/>
                <w:b/>
                <w:bCs/>
                <w:sz w:val="20"/>
                <w:szCs w:val="20"/>
                <w:lang w:val="fr-FR" w:eastAsia="fr-FR"/>
              </w:rPr>
              <w:t>0628</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color w:val="000000"/>
                <w:sz w:val="20"/>
                <w:szCs w:val="20"/>
                <w:lang w:eastAsia="fr-FR"/>
              </w:rPr>
            </w:pPr>
            <w:r w:rsidRPr="001E2A2F">
              <w:rPr>
                <w:rFonts w:ascii="Arial" w:hAnsi="Arial" w:cs="Arial"/>
                <w:color w:val="000000"/>
                <w:sz w:val="20"/>
                <w:szCs w:val="20"/>
                <w:lang w:eastAsia="fr-FR"/>
              </w:rPr>
              <w:t>Ex-Dividend or Distribution Date/Time</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:98A::</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RDTE//</w:t>
            </w:r>
            <w:r>
              <w:rPr>
                <w:rFonts w:ascii="Arial" w:hAnsi="Arial" w:cs="Arial"/>
                <w:b/>
                <w:bCs/>
                <w:sz w:val="20"/>
                <w:szCs w:val="20"/>
                <w:lang w:val="fr-FR" w:eastAsia="fr-FR"/>
              </w:rPr>
              <w:t>20YY</w:t>
            </w:r>
            <w:r w:rsidR="00493DA4">
              <w:rPr>
                <w:rFonts w:ascii="Arial" w:hAnsi="Arial" w:cs="Arial"/>
                <w:b/>
                <w:bCs/>
                <w:sz w:val="20"/>
                <w:szCs w:val="20"/>
                <w:lang w:val="fr-FR" w:eastAsia="fr-FR"/>
              </w:rPr>
              <w:t>0630</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color w:val="000000"/>
                <w:sz w:val="20"/>
                <w:szCs w:val="20"/>
                <w:lang w:val="fr-FR" w:eastAsia="fr-FR"/>
              </w:rPr>
            </w:pPr>
            <w:r w:rsidRPr="001E2A2F">
              <w:rPr>
                <w:rFonts w:ascii="Arial" w:hAnsi="Arial" w:cs="Arial"/>
                <w:color w:val="000000"/>
                <w:sz w:val="20"/>
                <w:szCs w:val="20"/>
                <w:lang w:val="fr-FR" w:eastAsia="fr-FR"/>
              </w:rPr>
              <w:t>Record Date/Time</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:22F::</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ADDB//CAPA</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eastAsia="fr-FR"/>
              </w:rPr>
            </w:pPr>
            <w:r w:rsidRPr="001E2A2F">
              <w:rPr>
                <w:rFonts w:ascii="Arial" w:hAnsi="Arial" w:cs="Arial"/>
                <w:sz w:val="20"/>
                <w:szCs w:val="20"/>
                <w:lang w:eastAsia="fr-FR"/>
              </w:rPr>
              <w:t>The message is a preliminary advice of payment</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eastAsia="fr-FR"/>
              </w:rPr>
            </w:pP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CADETL</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End Of Block</w:t>
            </w:r>
          </w:p>
        </w:tc>
      </w:tr>
      <w:tr w:rsidR="007D2FA9" w:rsidRPr="001E2A2F" w:rsidTr="0022694C">
        <w:trPr>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R</w:t>
            </w:r>
          </w:p>
        </w:tc>
        <w:tc>
          <w:tcPr>
            <w:tcW w:w="5027" w:type="dxa"/>
            <w:gridSpan w:val="9"/>
            <w:tcBorders>
              <w:top w:val="nil"/>
              <w:left w:val="nil"/>
              <w:bottom w:val="nil"/>
              <w:right w:val="nil"/>
            </w:tcBorders>
            <w:noWrap/>
            <w:vAlign w:val="center"/>
          </w:tcPr>
          <w:p w:rsidR="007D2FA9" w:rsidRPr="001E2A2F" w:rsidRDefault="007D2FA9"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Sequence D Corporate Actions Details</w:t>
            </w:r>
          </w:p>
        </w:tc>
        <w:tc>
          <w:tcPr>
            <w:tcW w:w="3289" w:type="dxa"/>
            <w:gridSpan w:val="4"/>
            <w:tcBorders>
              <w:top w:val="nil"/>
              <w:left w:val="nil"/>
              <w:bottom w:val="nil"/>
              <w:right w:val="nil"/>
            </w:tcBorders>
            <w:noWrap/>
            <w:vAlign w:val="center"/>
          </w:tcPr>
          <w:p w:rsidR="007D2FA9" w:rsidRPr="001E2A2F" w:rsidRDefault="007D2FA9" w:rsidP="0022694C">
            <w:pPr>
              <w:jc w:val="left"/>
              <w:outlineLvl w:val="0"/>
              <w:rPr>
                <w:rFonts w:ascii="Arial" w:hAnsi="Arial" w:cs="Arial"/>
                <w:sz w:val="20"/>
                <w:szCs w:val="20"/>
                <w:lang w:eastAsia="fr-FR"/>
              </w:rPr>
            </w:pPr>
          </w:p>
        </w:tc>
      </w:tr>
      <w:tr w:rsidR="007D2FA9" w:rsidRPr="001E2A2F" w:rsidTr="0022694C">
        <w:trPr>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7D2FA9" w:rsidRPr="001E2A2F" w:rsidRDefault="007D2FA9" w:rsidP="0022694C">
            <w:pPr>
              <w:jc w:val="left"/>
              <w:outlineLvl w:val="0"/>
              <w:rPr>
                <w:rFonts w:ascii="Arial" w:hAnsi="Arial" w:cs="Arial"/>
                <w:sz w:val="20"/>
                <w:szCs w:val="20"/>
                <w:lang w:val="fr-FR" w:eastAsia="fr-FR"/>
              </w:rPr>
            </w:pPr>
          </w:p>
        </w:tc>
        <w:tc>
          <w:tcPr>
            <w:tcW w:w="8170" w:type="dxa"/>
            <w:gridSpan w:val="12"/>
            <w:tcBorders>
              <w:top w:val="nil"/>
              <w:left w:val="nil"/>
              <w:bottom w:val="nil"/>
              <w:right w:val="nil"/>
            </w:tcBorders>
            <w:noWrap/>
            <w:vAlign w:val="center"/>
          </w:tcPr>
          <w:p w:rsidR="007D2FA9" w:rsidRPr="001E2A2F" w:rsidRDefault="007D2FA9" w:rsidP="0022694C">
            <w:pPr>
              <w:jc w:val="left"/>
              <w:outlineLvl w:val="0"/>
              <w:rPr>
                <w:rFonts w:ascii="Arial" w:hAnsi="Arial" w:cs="Arial"/>
                <w:i/>
                <w:iCs/>
                <w:sz w:val="20"/>
                <w:szCs w:val="20"/>
                <w:u w:val="single"/>
                <w:lang w:val="fr-FR" w:eastAsia="fr-FR"/>
              </w:rPr>
            </w:pPr>
            <w:r w:rsidRPr="001E2A2F">
              <w:rPr>
                <w:rFonts w:ascii="Arial" w:hAnsi="Arial" w:cs="Arial"/>
                <w:i/>
                <w:iCs/>
                <w:sz w:val="20"/>
                <w:szCs w:val="20"/>
                <w:u w:val="single"/>
                <w:lang w:val="fr-FR" w:eastAsia="fr-FR"/>
              </w:rPr>
              <w:t xml:space="preserve">Optional Repetitive </w:t>
            </w:r>
            <w:r w:rsidRPr="001E2A2F">
              <w:rPr>
                <w:rFonts w:ascii="Arial" w:hAnsi="Arial" w:cs="Arial"/>
                <w:b/>
                <w:bCs/>
                <w:sz w:val="20"/>
                <w:szCs w:val="20"/>
                <w:u w:val="single"/>
                <w:lang w:val="fr-FR" w:eastAsia="fr-FR"/>
              </w:rPr>
              <w:t>Sequence E</w:t>
            </w:r>
            <w:r w:rsidRPr="001E2A2F">
              <w:rPr>
                <w:rFonts w:ascii="Arial" w:hAnsi="Arial" w:cs="Arial"/>
                <w:i/>
                <w:iCs/>
                <w:sz w:val="20"/>
                <w:szCs w:val="20"/>
                <w:u w:val="single"/>
                <w:lang w:val="fr-FR" w:eastAsia="fr-FR"/>
              </w:rPr>
              <w:t xml:space="preserve"> Corporate Action Options</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CAOPTN</w:t>
            </w:r>
          </w:p>
        </w:tc>
        <w:tc>
          <w:tcPr>
            <w:tcW w:w="3969" w:type="dxa"/>
            <w:gridSpan w:val="3"/>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Start of Block</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:13A::</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CAON//001</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CA Option Number</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:22F::</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CAOP//CASH</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color w:val="000000"/>
                <w:sz w:val="20"/>
                <w:szCs w:val="20"/>
                <w:lang w:val="fr-FR" w:eastAsia="fr-FR"/>
              </w:rPr>
            </w:pPr>
            <w:r w:rsidRPr="001E2A2F">
              <w:rPr>
                <w:rFonts w:ascii="Arial" w:hAnsi="Arial" w:cs="Arial"/>
                <w:color w:val="000000"/>
                <w:sz w:val="20"/>
                <w:szCs w:val="20"/>
                <w:lang w:val="fr-FR" w:eastAsia="fr-FR"/>
              </w:rPr>
              <w:t>Corporate Action Option Code Indicator</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R</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:11A::</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OPTN//ZAR</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color w:val="000000"/>
                <w:sz w:val="20"/>
                <w:szCs w:val="20"/>
                <w:lang w:val="fr-FR" w:eastAsia="fr-FR"/>
              </w:rPr>
            </w:pPr>
            <w:r w:rsidRPr="001E2A2F">
              <w:rPr>
                <w:rFonts w:ascii="Arial" w:hAnsi="Arial" w:cs="Arial"/>
                <w:color w:val="000000"/>
                <w:sz w:val="20"/>
                <w:szCs w:val="20"/>
                <w:lang w:val="fr-FR" w:eastAsia="fr-FR"/>
              </w:rPr>
              <w:t>Currency offered</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:17B::</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DFLT//Y</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color w:val="000000"/>
                <w:sz w:val="20"/>
                <w:szCs w:val="20"/>
                <w:lang w:val="fr-FR" w:eastAsia="fr-FR"/>
              </w:rPr>
            </w:pPr>
            <w:r w:rsidRPr="001E2A2F">
              <w:rPr>
                <w:rFonts w:ascii="Arial" w:hAnsi="Arial" w:cs="Arial"/>
                <w:color w:val="000000"/>
                <w:sz w:val="20"/>
                <w:szCs w:val="20"/>
                <w:lang w:val="fr-FR" w:eastAsia="fr-FR"/>
              </w:rPr>
              <w:t>Default Processing Flag</w:t>
            </w:r>
          </w:p>
        </w:tc>
      </w:tr>
      <w:tr w:rsidR="007D2FA9" w:rsidRPr="001E2A2F" w:rsidTr="0022694C">
        <w:trPr>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7D2FA9" w:rsidRPr="001E2A2F" w:rsidRDefault="007D2FA9" w:rsidP="0022694C">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7D2FA9" w:rsidRPr="001E2A2F" w:rsidRDefault="007D2FA9" w:rsidP="0022694C">
            <w:pPr>
              <w:jc w:val="left"/>
              <w:outlineLvl w:val="1"/>
              <w:rPr>
                <w:rFonts w:ascii="Arial" w:hAnsi="Arial" w:cs="Arial"/>
                <w:sz w:val="20"/>
                <w:szCs w:val="20"/>
                <w:lang w:val="fr-FR" w:eastAsia="fr-FR"/>
              </w:rPr>
            </w:pPr>
          </w:p>
        </w:tc>
        <w:tc>
          <w:tcPr>
            <w:tcW w:w="7750" w:type="dxa"/>
            <w:gridSpan w:val="10"/>
            <w:tcBorders>
              <w:top w:val="nil"/>
              <w:left w:val="nil"/>
              <w:bottom w:val="nil"/>
              <w:right w:val="nil"/>
            </w:tcBorders>
            <w:noWrap/>
            <w:vAlign w:val="center"/>
          </w:tcPr>
          <w:p w:rsidR="007D2FA9" w:rsidRPr="001E2A2F" w:rsidRDefault="007D2FA9" w:rsidP="0022694C">
            <w:pPr>
              <w:jc w:val="left"/>
              <w:outlineLvl w:val="1"/>
              <w:rPr>
                <w:rFonts w:ascii="Arial" w:hAnsi="Arial" w:cs="Arial"/>
                <w:i/>
                <w:iCs/>
                <w:sz w:val="20"/>
                <w:szCs w:val="20"/>
                <w:u w:val="single"/>
                <w:lang w:eastAsia="fr-FR"/>
              </w:rPr>
            </w:pPr>
            <w:r w:rsidRPr="001E2A2F">
              <w:rPr>
                <w:rFonts w:ascii="Arial" w:hAnsi="Arial" w:cs="Arial"/>
                <w:i/>
                <w:iCs/>
                <w:sz w:val="20"/>
                <w:szCs w:val="20"/>
                <w:u w:val="single"/>
                <w:lang w:eastAsia="fr-FR"/>
              </w:rPr>
              <w:t>Optional Repetitive Subsequence E2 Cash Movement</w:t>
            </w:r>
          </w:p>
        </w:tc>
        <w:tc>
          <w:tcPr>
            <w:tcW w:w="274" w:type="dxa"/>
            <w:tcBorders>
              <w:top w:val="nil"/>
              <w:left w:val="nil"/>
              <w:bottom w:val="nil"/>
              <w:right w:val="nil"/>
            </w:tcBorders>
            <w:noWrap/>
            <w:vAlign w:val="center"/>
          </w:tcPr>
          <w:p w:rsidR="007D2FA9" w:rsidRPr="001E2A2F" w:rsidRDefault="007D2FA9" w:rsidP="0022694C">
            <w:pPr>
              <w:jc w:val="left"/>
              <w:outlineLvl w:val="1"/>
              <w:rPr>
                <w:rFonts w:ascii="Arial" w:hAnsi="Arial" w:cs="Arial"/>
                <w:sz w:val="20"/>
                <w:szCs w:val="20"/>
                <w:lang w:eastAsia="fr-FR"/>
              </w:rPr>
            </w:pP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4" w:type="dxa"/>
            <w:gridSpan w:val="2"/>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CASHMOVE</w:t>
            </w:r>
          </w:p>
        </w:tc>
        <w:tc>
          <w:tcPr>
            <w:tcW w:w="3969" w:type="dxa"/>
            <w:gridSpan w:val="3"/>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Start of Block</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:22H::</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CRDB//CRED</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color w:val="000000"/>
                <w:sz w:val="20"/>
                <w:szCs w:val="20"/>
                <w:lang w:val="fr-FR" w:eastAsia="fr-FR"/>
              </w:rPr>
            </w:pPr>
            <w:r w:rsidRPr="001E2A2F">
              <w:rPr>
                <w:rFonts w:ascii="Arial" w:hAnsi="Arial" w:cs="Arial"/>
                <w:color w:val="000000"/>
                <w:sz w:val="20"/>
                <w:szCs w:val="20"/>
                <w:lang w:val="fr-FR" w:eastAsia="fr-FR"/>
              </w:rPr>
              <w:t>Credit/Debit Indicator</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R</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:19B::</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ENTL//ZAR19520,</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color w:val="000000"/>
                <w:sz w:val="20"/>
                <w:szCs w:val="20"/>
                <w:lang w:val="fr-FR" w:eastAsia="fr-FR"/>
              </w:rPr>
            </w:pPr>
            <w:r w:rsidRPr="001E2A2F">
              <w:rPr>
                <w:rFonts w:ascii="Arial" w:hAnsi="Arial" w:cs="Arial"/>
                <w:color w:val="000000"/>
                <w:sz w:val="20"/>
                <w:szCs w:val="20"/>
                <w:lang w:val="fr-FR" w:eastAsia="fr-FR"/>
              </w:rPr>
              <w:t>Entitled amount</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:19B::</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GRSS//ZAR19520,</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color w:val="000000"/>
                <w:sz w:val="20"/>
                <w:szCs w:val="20"/>
                <w:lang w:val="fr-FR" w:eastAsia="fr-FR"/>
              </w:rPr>
            </w:pPr>
            <w:r w:rsidRPr="001E2A2F">
              <w:rPr>
                <w:rFonts w:ascii="Arial" w:hAnsi="Arial" w:cs="Arial"/>
                <w:color w:val="000000"/>
                <w:sz w:val="20"/>
                <w:szCs w:val="20"/>
                <w:lang w:val="fr-FR" w:eastAsia="fr-FR"/>
              </w:rPr>
              <w:t>Gross amount</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:19B::</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NETT//ZAR19520,</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color w:val="000000"/>
                <w:sz w:val="20"/>
                <w:szCs w:val="20"/>
                <w:lang w:val="fr-FR" w:eastAsia="fr-FR"/>
              </w:rPr>
            </w:pPr>
            <w:r w:rsidRPr="001E2A2F">
              <w:rPr>
                <w:rFonts w:ascii="Arial" w:hAnsi="Arial" w:cs="Arial"/>
                <w:color w:val="000000"/>
                <w:sz w:val="20"/>
                <w:szCs w:val="20"/>
                <w:lang w:val="fr-FR" w:eastAsia="fr-FR"/>
              </w:rPr>
              <w:t>Net amount</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:98A::</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PAYD//</w:t>
            </w:r>
            <w:r>
              <w:rPr>
                <w:rFonts w:ascii="Arial" w:hAnsi="Arial" w:cs="Arial"/>
                <w:b/>
                <w:bCs/>
                <w:sz w:val="20"/>
                <w:szCs w:val="20"/>
                <w:lang w:val="fr-FR" w:eastAsia="fr-FR"/>
              </w:rPr>
              <w:t>20YY</w:t>
            </w:r>
            <w:r w:rsidRPr="001E2A2F">
              <w:rPr>
                <w:rFonts w:ascii="Arial" w:hAnsi="Arial" w:cs="Arial"/>
                <w:b/>
                <w:bCs/>
                <w:sz w:val="20"/>
                <w:szCs w:val="20"/>
                <w:lang w:val="fr-FR" w:eastAsia="fr-FR"/>
              </w:rPr>
              <w:t>070</w:t>
            </w:r>
            <w:r w:rsidR="00493DA4">
              <w:rPr>
                <w:rFonts w:ascii="Arial" w:hAnsi="Arial" w:cs="Arial"/>
                <w:b/>
                <w:bCs/>
                <w:sz w:val="20"/>
                <w:szCs w:val="20"/>
                <w:lang w:val="fr-FR" w:eastAsia="fr-FR"/>
              </w:rPr>
              <w:t>3</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color w:val="000000"/>
                <w:sz w:val="20"/>
                <w:szCs w:val="20"/>
                <w:lang w:val="fr-FR" w:eastAsia="fr-FR"/>
              </w:rPr>
            </w:pPr>
            <w:r w:rsidRPr="001E2A2F">
              <w:rPr>
                <w:rFonts w:ascii="Arial" w:hAnsi="Arial" w:cs="Arial"/>
                <w:color w:val="000000"/>
                <w:sz w:val="20"/>
                <w:szCs w:val="20"/>
                <w:lang w:val="fr-FR" w:eastAsia="fr-FR"/>
              </w:rPr>
              <w:t>Payment Date/Time</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:98A::</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VALU//</w:t>
            </w:r>
            <w:r>
              <w:rPr>
                <w:rFonts w:ascii="Arial" w:hAnsi="Arial" w:cs="Arial"/>
                <w:b/>
                <w:bCs/>
                <w:sz w:val="20"/>
                <w:szCs w:val="20"/>
                <w:lang w:val="fr-FR" w:eastAsia="fr-FR"/>
              </w:rPr>
              <w:t>20YY</w:t>
            </w:r>
            <w:r w:rsidRPr="001E2A2F">
              <w:rPr>
                <w:rFonts w:ascii="Arial" w:hAnsi="Arial" w:cs="Arial"/>
                <w:b/>
                <w:bCs/>
                <w:sz w:val="20"/>
                <w:szCs w:val="20"/>
                <w:lang w:val="fr-FR" w:eastAsia="fr-FR"/>
              </w:rPr>
              <w:t>070</w:t>
            </w:r>
            <w:r w:rsidR="00493DA4">
              <w:rPr>
                <w:rFonts w:ascii="Arial" w:hAnsi="Arial" w:cs="Arial"/>
                <w:b/>
                <w:bCs/>
                <w:sz w:val="20"/>
                <w:szCs w:val="20"/>
                <w:lang w:val="fr-FR" w:eastAsia="fr-FR"/>
              </w:rPr>
              <w:t>3</w:t>
            </w:r>
            <w:r w:rsidRPr="001E2A2F">
              <w:rPr>
                <w:rFonts w:ascii="Arial" w:hAnsi="Arial" w:cs="Arial"/>
                <w:b/>
                <w:bCs/>
                <w:sz w:val="20"/>
                <w:szCs w:val="20"/>
                <w:lang w:val="fr-FR" w:eastAsia="fr-FR"/>
              </w:rPr>
              <w:t xml:space="preserve"> </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color w:val="000000"/>
                <w:sz w:val="20"/>
                <w:szCs w:val="20"/>
                <w:lang w:val="fr-FR" w:eastAsia="fr-FR"/>
              </w:rPr>
            </w:pPr>
            <w:r w:rsidRPr="001E2A2F">
              <w:rPr>
                <w:rFonts w:ascii="Arial" w:hAnsi="Arial" w:cs="Arial"/>
                <w:color w:val="000000"/>
                <w:sz w:val="20"/>
                <w:szCs w:val="20"/>
                <w:lang w:val="fr-FR" w:eastAsia="fr-FR"/>
              </w:rPr>
              <w:t>Value Date/Time</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:92F::</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GRSS//ZAR0,305</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Gross dividend rate</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:92F::</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NETT//ZAR0,305</w:t>
            </w:r>
          </w:p>
        </w:tc>
        <w:tc>
          <w:tcPr>
            <w:tcW w:w="3969" w:type="dxa"/>
            <w:gridSpan w:val="3"/>
            <w:tcBorders>
              <w:top w:val="nil"/>
              <w:left w:val="nil"/>
              <w:bottom w:val="single" w:sz="4" w:space="0" w:color="auto"/>
              <w:right w:val="single" w:sz="4" w:space="0" w:color="auto"/>
            </w:tcBorders>
            <w:noWrap/>
          </w:tcPr>
          <w:p w:rsidR="007D2FA9" w:rsidRPr="001E2A2F" w:rsidRDefault="007D2FA9" w:rsidP="0022694C">
            <w:pPr>
              <w:outlineLvl w:val="1"/>
              <w:rPr>
                <w:rFonts w:ascii="Arial" w:hAnsi="Arial" w:cs="Arial"/>
                <w:sz w:val="20"/>
                <w:szCs w:val="20"/>
                <w:lang w:val="fr-FR" w:eastAsia="fr-FR"/>
              </w:rPr>
            </w:pPr>
            <w:r w:rsidRPr="001E2A2F">
              <w:rPr>
                <w:rFonts w:ascii="Arial" w:hAnsi="Arial" w:cs="Arial"/>
                <w:sz w:val="20"/>
                <w:szCs w:val="20"/>
                <w:lang w:val="fr-FR" w:eastAsia="fr-FR"/>
              </w:rPr>
              <w:t xml:space="preserve">Net Dividend Rate </w:t>
            </w: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p>
        </w:tc>
        <w:tc>
          <w:tcPr>
            <w:tcW w:w="1028" w:type="dxa"/>
            <w:gridSpan w:val="6"/>
            <w:tcBorders>
              <w:top w:val="nil"/>
              <w:left w:val="single" w:sz="4" w:space="0" w:color="auto"/>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CASHMOVE</w:t>
            </w:r>
          </w:p>
        </w:tc>
        <w:tc>
          <w:tcPr>
            <w:tcW w:w="3969" w:type="dxa"/>
            <w:gridSpan w:val="3"/>
            <w:tcBorders>
              <w:top w:val="nil"/>
              <w:left w:val="nil"/>
              <w:bottom w:val="single" w:sz="4" w:space="0" w:color="auto"/>
              <w:right w:val="single" w:sz="4" w:space="0" w:color="auto"/>
            </w:tcBorders>
            <w:noWrap/>
            <w:vAlign w:val="bottom"/>
          </w:tcPr>
          <w:p w:rsidR="007D2FA9" w:rsidRPr="001E2A2F" w:rsidRDefault="007D2FA9" w:rsidP="0022694C">
            <w:pPr>
              <w:jc w:val="left"/>
              <w:outlineLvl w:val="1"/>
              <w:rPr>
                <w:rFonts w:ascii="Arial" w:hAnsi="Arial" w:cs="Arial"/>
                <w:sz w:val="20"/>
                <w:szCs w:val="20"/>
                <w:lang w:val="fr-FR" w:eastAsia="fr-FR"/>
              </w:rPr>
            </w:pPr>
            <w:r w:rsidRPr="001E2A2F">
              <w:rPr>
                <w:rFonts w:ascii="Arial" w:hAnsi="Arial" w:cs="Arial"/>
                <w:sz w:val="20"/>
                <w:szCs w:val="20"/>
                <w:lang w:val="fr-FR" w:eastAsia="fr-FR"/>
              </w:rPr>
              <w:t>End Of Block</w:t>
            </w:r>
          </w:p>
        </w:tc>
      </w:tr>
      <w:tr w:rsidR="007D2FA9" w:rsidRPr="001E2A2F" w:rsidTr="0022694C">
        <w:trPr>
          <w:trHeight w:val="255"/>
        </w:trPr>
        <w:tc>
          <w:tcPr>
            <w:tcW w:w="463" w:type="dxa"/>
            <w:tcBorders>
              <w:top w:val="nil"/>
              <w:left w:val="nil"/>
              <w:bottom w:val="nil"/>
              <w:right w:val="nil"/>
            </w:tcBorders>
            <w:noWrap/>
            <w:vAlign w:val="bottom"/>
          </w:tcPr>
          <w:p w:rsidR="007D2FA9" w:rsidRPr="001E2A2F" w:rsidRDefault="007D2FA9" w:rsidP="0022694C">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7D2FA9" w:rsidRPr="001E2A2F" w:rsidRDefault="007D2FA9" w:rsidP="0022694C">
            <w:pPr>
              <w:jc w:val="left"/>
              <w:outlineLvl w:val="1"/>
              <w:rPr>
                <w:rFonts w:ascii="Arial" w:hAnsi="Arial" w:cs="Arial"/>
                <w:sz w:val="20"/>
                <w:szCs w:val="20"/>
                <w:lang w:val="fr-FR" w:eastAsia="fr-FR"/>
              </w:rPr>
            </w:pPr>
          </w:p>
        </w:tc>
        <w:tc>
          <w:tcPr>
            <w:tcW w:w="146" w:type="dxa"/>
            <w:tcBorders>
              <w:top w:val="nil"/>
              <w:left w:val="nil"/>
              <w:bottom w:val="nil"/>
              <w:right w:val="nil"/>
            </w:tcBorders>
            <w:noWrap/>
            <w:vAlign w:val="center"/>
          </w:tcPr>
          <w:p w:rsidR="007D2FA9" w:rsidRPr="001E2A2F" w:rsidRDefault="007D2FA9" w:rsidP="0022694C">
            <w:pPr>
              <w:jc w:val="left"/>
              <w:outlineLvl w:val="1"/>
              <w:rPr>
                <w:rFonts w:ascii="Arial" w:hAnsi="Arial" w:cs="Arial"/>
                <w:sz w:val="20"/>
                <w:szCs w:val="20"/>
                <w:lang w:val="fr-FR" w:eastAsia="fr-FR"/>
              </w:rPr>
            </w:pPr>
          </w:p>
        </w:tc>
        <w:tc>
          <w:tcPr>
            <w:tcW w:w="4735" w:type="dxa"/>
            <w:gridSpan w:val="7"/>
            <w:tcBorders>
              <w:top w:val="nil"/>
              <w:left w:val="nil"/>
              <w:bottom w:val="nil"/>
              <w:right w:val="nil"/>
            </w:tcBorders>
            <w:noWrap/>
            <w:vAlign w:val="center"/>
          </w:tcPr>
          <w:p w:rsidR="007D2FA9" w:rsidRPr="001E2A2F" w:rsidRDefault="007D2FA9" w:rsidP="0022694C">
            <w:pPr>
              <w:jc w:val="left"/>
              <w:outlineLvl w:val="1"/>
              <w:rPr>
                <w:rFonts w:ascii="Arial" w:hAnsi="Arial" w:cs="Arial"/>
                <w:i/>
                <w:iCs/>
                <w:sz w:val="20"/>
                <w:szCs w:val="20"/>
                <w:u w:val="single"/>
                <w:lang w:eastAsia="fr-FR"/>
              </w:rPr>
            </w:pPr>
            <w:r w:rsidRPr="001E2A2F">
              <w:rPr>
                <w:rFonts w:ascii="Arial" w:hAnsi="Arial" w:cs="Arial"/>
                <w:i/>
                <w:iCs/>
                <w:sz w:val="20"/>
                <w:szCs w:val="20"/>
                <w:u w:val="single"/>
                <w:lang w:eastAsia="fr-FR"/>
              </w:rPr>
              <w:t>End of Subsequence E2 Cash Movement</w:t>
            </w:r>
          </w:p>
        </w:tc>
        <w:tc>
          <w:tcPr>
            <w:tcW w:w="3289" w:type="dxa"/>
            <w:gridSpan w:val="4"/>
            <w:tcBorders>
              <w:top w:val="nil"/>
              <w:left w:val="nil"/>
              <w:bottom w:val="nil"/>
              <w:right w:val="nil"/>
            </w:tcBorders>
            <w:noWrap/>
            <w:vAlign w:val="center"/>
          </w:tcPr>
          <w:p w:rsidR="007D2FA9" w:rsidRPr="001E2A2F" w:rsidRDefault="007D2FA9" w:rsidP="0022694C">
            <w:pPr>
              <w:jc w:val="left"/>
              <w:outlineLvl w:val="1"/>
              <w:rPr>
                <w:rFonts w:ascii="Arial" w:hAnsi="Arial" w:cs="Arial"/>
                <w:sz w:val="20"/>
                <w:szCs w:val="20"/>
                <w:lang w:eastAsia="fr-FR"/>
              </w:rPr>
            </w:pPr>
          </w:p>
        </w:tc>
      </w:tr>
      <w:tr w:rsidR="007D2FA9" w:rsidRPr="001E2A2F" w:rsidTr="0022694C">
        <w:trPr>
          <w:gridAfter w:val="2"/>
          <w:wAfter w:w="41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eastAsia="fr-FR"/>
              </w:rPr>
            </w:pPr>
          </w:p>
        </w:tc>
        <w:tc>
          <w:tcPr>
            <w:tcW w:w="1028" w:type="dxa"/>
            <w:gridSpan w:val="6"/>
            <w:tcBorders>
              <w:top w:val="single" w:sz="4" w:space="0" w:color="auto"/>
              <w:left w:val="single" w:sz="4" w:space="0" w:color="auto"/>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4" w:type="dxa"/>
            <w:gridSpan w:val="2"/>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CAOPTN</w:t>
            </w:r>
          </w:p>
        </w:tc>
        <w:tc>
          <w:tcPr>
            <w:tcW w:w="3969" w:type="dxa"/>
            <w:gridSpan w:val="3"/>
            <w:tcBorders>
              <w:top w:val="single" w:sz="4" w:space="0" w:color="auto"/>
              <w:left w:val="nil"/>
              <w:bottom w:val="single" w:sz="4" w:space="0" w:color="auto"/>
              <w:right w:val="single" w:sz="4" w:space="0" w:color="auto"/>
            </w:tcBorders>
            <w:noWrap/>
            <w:vAlign w:val="bottom"/>
          </w:tcPr>
          <w:p w:rsidR="007D2FA9" w:rsidRPr="001E2A2F" w:rsidRDefault="007D2FA9" w:rsidP="0022694C">
            <w:pPr>
              <w:jc w:val="left"/>
              <w:outlineLvl w:val="0"/>
              <w:rPr>
                <w:rFonts w:ascii="Arial" w:hAnsi="Arial" w:cs="Arial"/>
                <w:sz w:val="20"/>
                <w:szCs w:val="20"/>
                <w:lang w:val="fr-FR" w:eastAsia="fr-FR"/>
              </w:rPr>
            </w:pPr>
            <w:r w:rsidRPr="001E2A2F">
              <w:rPr>
                <w:rFonts w:ascii="Arial" w:hAnsi="Arial" w:cs="Arial"/>
                <w:sz w:val="20"/>
                <w:szCs w:val="20"/>
                <w:lang w:val="fr-FR" w:eastAsia="fr-FR"/>
              </w:rPr>
              <w:t>End Of Block</w:t>
            </w:r>
          </w:p>
        </w:tc>
      </w:tr>
      <w:tr w:rsidR="007D2FA9" w:rsidRPr="001E2A2F" w:rsidTr="0022694C">
        <w:trPr>
          <w:gridAfter w:val="3"/>
          <w:wAfter w:w="2665" w:type="dxa"/>
          <w:trHeight w:val="255"/>
        </w:trPr>
        <w:tc>
          <w:tcPr>
            <w:tcW w:w="463" w:type="dxa"/>
            <w:tcBorders>
              <w:top w:val="nil"/>
              <w:left w:val="nil"/>
              <w:bottom w:val="nil"/>
              <w:right w:val="nil"/>
            </w:tcBorders>
            <w:noWrap/>
            <w:vAlign w:val="bottom"/>
          </w:tcPr>
          <w:p w:rsidR="007D2FA9" w:rsidRPr="001E2A2F" w:rsidRDefault="007D2FA9" w:rsidP="0022694C">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7D2FA9" w:rsidRPr="001E2A2F" w:rsidRDefault="007D2FA9" w:rsidP="0022694C">
            <w:pPr>
              <w:jc w:val="left"/>
              <w:outlineLvl w:val="0"/>
              <w:rPr>
                <w:rFonts w:ascii="Arial" w:hAnsi="Arial" w:cs="Arial"/>
                <w:sz w:val="20"/>
                <w:szCs w:val="20"/>
                <w:lang w:val="fr-FR" w:eastAsia="fr-FR"/>
              </w:rPr>
            </w:pPr>
          </w:p>
        </w:tc>
        <w:tc>
          <w:tcPr>
            <w:tcW w:w="5505" w:type="dxa"/>
            <w:gridSpan w:val="9"/>
            <w:tcBorders>
              <w:top w:val="nil"/>
              <w:left w:val="nil"/>
              <w:bottom w:val="nil"/>
              <w:right w:val="nil"/>
            </w:tcBorders>
            <w:noWrap/>
            <w:vAlign w:val="center"/>
          </w:tcPr>
          <w:p w:rsidR="007D2FA9" w:rsidRPr="001E2A2F" w:rsidRDefault="007D2FA9" w:rsidP="0022694C">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Sequence E Corporate Action Options</w:t>
            </w:r>
          </w:p>
        </w:tc>
      </w:tr>
    </w:tbl>
    <w:p w:rsidR="007D2FA9" w:rsidRDefault="007D2FA9" w:rsidP="007D2FA9"/>
    <w:p w:rsidR="002B0863" w:rsidRPr="004A27A8" w:rsidRDefault="002B0863" w:rsidP="00C12B10">
      <w:pPr>
        <w:pStyle w:val="Heading1"/>
      </w:pPr>
      <w:r w:rsidRPr="004A27A8">
        <w:br w:type="page"/>
      </w:r>
      <w:bookmarkStart w:id="346" w:name="_Toc223338926"/>
      <w:bookmarkStart w:id="347" w:name="_Toc485746407"/>
      <w:bookmarkStart w:id="348" w:name="_Toc169926034"/>
      <w:r w:rsidRPr="004A27A8">
        <w:t>SOFF: Spin-Off</w:t>
      </w:r>
      <w:bookmarkEnd w:id="346"/>
      <w:r>
        <w:t xml:space="preserve"> (MAND)</w:t>
      </w:r>
      <w:bookmarkEnd w:id="347"/>
    </w:p>
    <w:p w:rsidR="002B0863" w:rsidRPr="004A27A8" w:rsidRDefault="002B0863" w:rsidP="00C12B10">
      <w:pPr>
        <w:pStyle w:val="Heading3"/>
      </w:pPr>
      <w:r w:rsidRPr="004A27A8">
        <w:t>Definition:</w:t>
      </w:r>
    </w:p>
    <w:p w:rsidR="002B0863" w:rsidRPr="005D0679" w:rsidRDefault="002F57D6" w:rsidP="00B57D64">
      <w:pPr>
        <w:rPr>
          <w:lang w:val="en-US"/>
        </w:rPr>
      </w:pPr>
      <w:bookmarkStart w:id="349" w:name="c3"/>
      <w:bookmarkEnd w:id="349"/>
      <w:r w:rsidRPr="005D0679">
        <w:rPr>
          <w:rFonts w:ascii="Times New Roman" w:hAnsi="Times New Roman" w:cs="Times New Roman"/>
        </w:rPr>
        <w:t>A distribution of securities issued by another company. The distributed securities may either be of a newly created or of an existing company. For example, spin-off, demerger, unbundling, divestment.</w:t>
      </w:r>
    </w:p>
    <w:p w:rsidR="002B0863" w:rsidRPr="004A27A8" w:rsidRDefault="002B0863" w:rsidP="00C12B10">
      <w:pPr>
        <w:pStyle w:val="Heading3"/>
      </w:pPr>
      <w:r w:rsidRPr="004A27A8">
        <w:t>Issue:</w:t>
      </w:r>
    </w:p>
    <w:p w:rsidR="002B0863" w:rsidRPr="004A27A8" w:rsidRDefault="002B0863" w:rsidP="00B57D64">
      <w:pPr>
        <w:rPr>
          <w:i/>
          <w:iCs/>
        </w:rPr>
      </w:pPr>
      <w:r w:rsidRPr="004A27A8">
        <w:t>ISIN FR0004548873</w:t>
      </w:r>
    </w:p>
    <w:p w:rsidR="002B0863" w:rsidRPr="004A27A8" w:rsidRDefault="002B0863" w:rsidP="00C12B10">
      <w:pPr>
        <w:pStyle w:val="Heading3"/>
      </w:pPr>
      <w:r w:rsidRPr="004A27A8">
        <w:t>Terms:</w:t>
      </w:r>
    </w:p>
    <w:p w:rsidR="002B0863" w:rsidRPr="004A27A8" w:rsidRDefault="002B0863" w:rsidP="00B57D64">
      <w:r w:rsidRPr="004A27A8">
        <w:t>A mandatory spin-off at a rate of 1 additional share for each underlying share.  Any fractions will be cancelled.</w:t>
      </w:r>
    </w:p>
    <w:p w:rsidR="002B0863" w:rsidRPr="004A27A8" w:rsidRDefault="002B0863" w:rsidP="00C12B10">
      <w:pPr>
        <w:pStyle w:val="Heading3"/>
      </w:pPr>
      <w:r w:rsidRPr="004A27A8">
        <w:t>Relative dates:</w:t>
      </w:r>
    </w:p>
    <w:p w:rsidR="002B0863" w:rsidRPr="004A27A8" w:rsidRDefault="002B0863" w:rsidP="00B57D64">
      <w:r w:rsidRPr="004A27A8">
        <w:t xml:space="preserve">Record date – 18 May </w:t>
      </w:r>
      <w:r w:rsidR="00C23EAB">
        <w:t>20YY</w:t>
      </w:r>
    </w:p>
    <w:p w:rsidR="002B0863" w:rsidRPr="004A27A8" w:rsidRDefault="002B0863" w:rsidP="00B57D64">
      <w:r w:rsidRPr="004A27A8">
        <w:t xml:space="preserve">Ex date – 19 May </w:t>
      </w:r>
      <w:r w:rsidR="00C23EAB">
        <w:t>20YY</w:t>
      </w:r>
    </w:p>
    <w:p w:rsidR="002B0863" w:rsidRPr="004A27A8" w:rsidRDefault="002B0863" w:rsidP="00B57D64">
      <w:r w:rsidRPr="004A27A8">
        <w:t xml:space="preserve">Pay date – 19 May </w:t>
      </w:r>
      <w:r w:rsidR="00C23EAB">
        <w:t>20YY</w:t>
      </w:r>
    </w:p>
    <w:p w:rsidR="002B0863" w:rsidRPr="004A27A8" w:rsidRDefault="002B0863" w:rsidP="00C12B10">
      <w:pPr>
        <w:pStyle w:val="Heading3"/>
      </w:pPr>
      <w:r w:rsidRPr="004A27A8">
        <w:t>Messages:</w:t>
      </w:r>
    </w:p>
    <w:p w:rsidR="002B0863" w:rsidRPr="004A27A8" w:rsidRDefault="002B0863" w:rsidP="00B57D64">
      <w:r>
        <w:t>MT 564 for the notice of entitlement</w:t>
      </w:r>
    </w:p>
    <w:tbl>
      <w:tblPr>
        <w:tblW w:w="8802" w:type="dxa"/>
        <w:tblInd w:w="70" w:type="dxa"/>
        <w:tblCellMar>
          <w:left w:w="70" w:type="dxa"/>
          <w:right w:w="70" w:type="dxa"/>
        </w:tblCellMar>
        <w:tblLook w:val="00A0" w:firstRow="1" w:lastRow="0" w:firstColumn="1" w:lastColumn="0" w:noHBand="0" w:noVBand="0"/>
      </w:tblPr>
      <w:tblGrid>
        <w:gridCol w:w="312"/>
        <w:gridCol w:w="146"/>
        <w:gridCol w:w="146"/>
        <w:gridCol w:w="146"/>
        <w:gridCol w:w="146"/>
        <w:gridCol w:w="590"/>
        <w:gridCol w:w="37"/>
        <w:gridCol w:w="14"/>
        <w:gridCol w:w="438"/>
        <w:gridCol w:w="2420"/>
        <w:gridCol w:w="915"/>
        <w:gridCol w:w="653"/>
        <w:gridCol w:w="603"/>
        <w:gridCol w:w="380"/>
        <w:gridCol w:w="709"/>
        <w:gridCol w:w="695"/>
        <w:gridCol w:w="14"/>
        <w:gridCol w:w="438"/>
      </w:tblGrid>
      <w:tr w:rsidR="002B0863" w:rsidRPr="00A9436F" w:rsidTr="00020312">
        <w:trPr>
          <w:gridAfter w:val="5"/>
          <w:wAfter w:w="2236" w:type="dxa"/>
          <w:trHeight w:val="300"/>
        </w:trPr>
        <w:tc>
          <w:tcPr>
            <w:tcW w:w="6566" w:type="dxa"/>
            <w:gridSpan w:val="13"/>
            <w:tcBorders>
              <w:left w:val="nil"/>
              <w:right w:val="nil"/>
            </w:tcBorders>
            <w:shd w:val="clear" w:color="000000" w:fill="auto"/>
            <w:noWrap/>
            <w:vAlign w:val="bottom"/>
          </w:tcPr>
          <w:p w:rsidR="002B0863" w:rsidRPr="00D85136" w:rsidRDefault="002B0863" w:rsidP="00AE540F">
            <w:pPr>
              <w:pStyle w:val="Heading2"/>
              <w:rPr>
                <w:lang w:eastAsia="fr-FR"/>
              </w:rPr>
            </w:pPr>
            <w:bookmarkStart w:id="350" w:name="_Toc485746408"/>
            <w:r w:rsidRPr="00E634CD">
              <w:rPr>
                <w:sz w:val="22"/>
                <w:szCs w:val="22"/>
                <w:lang w:eastAsia="fr-FR"/>
              </w:rPr>
              <w:t>MT 564 Corporate Action Notice of Entitlement</w:t>
            </w:r>
            <w:bookmarkEnd w:id="350"/>
          </w:p>
        </w:tc>
      </w:tr>
      <w:tr w:rsidR="00020312" w:rsidRPr="00A9436F" w:rsidTr="00020312">
        <w:trPr>
          <w:gridAfter w:val="5"/>
          <w:wAfter w:w="2236" w:type="dxa"/>
          <w:trHeight w:val="150"/>
        </w:trPr>
        <w:tc>
          <w:tcPr>
            <w:tcW w:w="312" w:type="dxa"/>
            <w:tcBorders>
              <w:left w:val="nil"/>
              <w:bottom w:val="nil"/>
              <w:right w:val="nil"/>
            </w:tcBorders>
            <w:shd w:val="clear" w:color="000000" w:fill="auto"/>
            <w:noWrap/>
            <w:vAlign w:val="bottom"/>
          </w:tcPr>
          <w:p w:rsidR="00020312" w:rsidRPr="00D85136" w:rsidRDefault="00020312" w:rsidP="00E77544">
            <w:pPr>
              <w:jc w:val="left"/>
              <w:rPr>
                <w:rFonts w:ascii="Arial" w:hAnsi="Arial" w:cs="Arial"/>
                <w:b/>
                <w:bCs/>
                <w:i/>
                <w:iCs/>
                <w:lang w:eastAsia="fr-FR"/>
              </w:rPr>
            </w:pPr>
          </w:p>
        </w:tc>
        <w:tc>
          <w:tcPr>
            <w:tcW w:w="146" w:type="dxa"/>
            <w:tcBorders>
              <w:left w:val="nil"/>
              <w:bottom w:val="nil"/>
              <w:right w:val="nil"/>
            </w:tcBorders>
            <w:shd w:val="clear" w:color="000000" w:fill="auto"/>
            <w:noWrap/>
            <w:vAlign w:val="bottom"/>
          </w:tcPr>
          <w:p w:rsidR="00020312" w:rsidRPr="00D85136" w:rsidRDefault="00020312" w:rsidP="00E77544">
            <w:pPr>
              <w:jc w:val="left"/>
              <w:rPr>
                <w:rFonts w:ascii="Arial" w:hAnsi="Arial" w:cs="Arial"/>
                <w:b/>
                <w:bCs/>
                <w:i/>
                <w:iCs/>
                <w:lang w:eastAsia="fr-FR"/>
              </w:rPr>
            </w:pPr>
          </w:p>
        </w:tc>
        <w:tc>
          <w:tcPr>
            <w:tcW w:w="146" w:type="dxa"/>
            <w:tcBorders>
              <w:left w:val="nil"/>
              <w:bottom w:val="nil"/>
              <w:right w:val="nil"/>
            </w:tcBorders>
            <w:shd w:val="clear" w:color="000000" w:fill="auto"/>
            <w:noWrap/>
            <w:vAlign w:val="bottom"/>
          </w:tcPr>
          <w:p w:rsidR="00020312" w:rsidRPr="00D85136" w:rsidRDefault="00020312" w:rsidP="00E77544">
            <w:pPr>
              <w:jc w:val="left"/>
              <w:rPr>
                <w:rFonts w:ascii="Arial" w:hAnsi="Arial" w:cs="Arial"/>
                <w:b/>
                <w:bCs/>
                <w:i/>
                <w:iCs/>
                <w:lang w:eastAsia="fr-FR"/>
              </w:rPr>
            </w:pPr>
          </w:p>
        </w:tc>
        <w:tc>
          <w:tcPr>
            <w:tcW w:w="146" w:type="dxa"/>
            <w:tcBorders>
              <w:left w:val="nil"/>
              <w:bottom w:val="nil"/>
              <w:right w:val="nil"/>
            </w:tcBorders>
            <w:shd w:val="clear" w:color="000000" w:fill="auto"/>
            <w:noWrap/>
            <w:vAlign w:val="bottom"/>
          </w:tcPr>
          <w:p w:rsidR="00020312" w:rsidRPr="00EA6A70" w:rsidRDefault="00020312" w:rsidP="00E77544">
            <w:pPr>
              <w:jc w:val="left"/>
              <w:rPr>
                <w:rFonts w:ascii="Arial" w:hAnsi="Arial" w:cs="Arial"/>
                <w:sz w:val="20"/>
                <w:szCs w:val="20"/>
                <w:lang w:eastAsia="fr-FR"/>
              </w:rPr>
            </w:pPr>
          </w:p>
        </w:tc>
        <w:tc>
          <w:tcPr>
            <w:tcW w:w="146" w:type="dxa"/>
            <w:tcBorders>
              <w:left w:val="nil"/>
              <w:bottom w:val="nil"/>
              <w:right w:val="nil"/>
            </w:tcBorders>
            <w:shd w:val="clear" w:color="000000" w:fill="auto"/>
            <w:noWrap/>
            <w:vAlign w:val="bottom"/>
          </w:tcPr>
          <w:p w:rsidR="00020312" w:rsidRPr="00EA6A70" w:rsidRDefault="00020312" w:rsidP="00E77544">
            <w:pPr>
              <w:jc w:val="left"/>
              <w:rPr>
                <w:rFonts w:ascii="Arial" w:hAnsi="Arial" w:cs="Arial"/>
                <w:b/>
                <w:bCs/>
                <w:sz w:val="20"/>
                <w:szCs w:val="20"/>
                <w:lang w:eastAsia="fr-FR"/>
              </w:rPr>
            </w:pPr>
          </w:p>
        </w:tc>
        <w:tc>
          <w:tcPr>
            <w:tcW w:w="1079" w:type="dxa"/>
            <w:gridSpan w:val="4"/>
            <w:tcBorders>
              <w:left w:val="nil"/>
              <w:bottom w:val="nil"/>
              <w:right w:val="nil"/>
            </w:tcBorders>
            <w:shd w:val="clear" w:color="000000" w:fill="auto"/>
            <w:noWrap/>
            <w:vAlign w:val="bottom"/>
          </w:tcPr>
          <w:p w:rsidR="00020312" w:rsidRPr="00EA6A70" w:rsidRDefault="00020312" w:rsidP="00E77544">
            <w:pPr>
              <w:jc w:val="left"/>
              <w:rPr>
                <w:rFonts w:ascii="Arial" w:hAnsi="Arial" w:cs="Arial"/>
                <w:sz w:val="20"/>
                <w:szCs w:val="20"/>
                <w:lang w:eastAsia="fr-FR"/>
              </w:rPr>
            </w:pPr>
          </w:p>
        </w:tc>
        <w:tc>
          <w:tcPr>
            <w:tcW w:w="4591" w:type="dxa"/>
            <w:gridSpan w:val="4"/>
            <w:tcBorders>
              <w:left w:val="nil"/>
              <w:bottom w:val="nil"/>
              <w:right w:val="nil"/>
            </w:tcBorders>
            <w:shd w:val="clear" w:color="000000" w:fill="auto"/>
            <w:noWrap/>
            <w:vAlign w:val="bottom"/>
          </w:tcPr>
          <w:p w:rsidR="00020312" w:rsidRPr="00EA6A70" w:rsidRDefault="00020312" w:rsidP="00E77544">
            <w:pPr>
              <w:jc w:val="left"/>
              <w:rPr>
                <w:rFonts w:ascii="Arial" w:hAnsi="Arial" w:cs="Arial"/>
                <w:sz w:val="20"/>
                <w:szCs w:val="20"/>
                <w:lang w:eastAsia="fr-FR"/>
              </w:rPr>
            </w:pPr>
          </w:p>
        </w:tc>
      </w:tr>
      <w:tr w:rsidR="00020312" w:rsidRPr="00F539B2" w:rsidTr="00020312">
        <w:trPr>
          <w:gridAfter w:val="5"/>
          <w:wAfter w:w="2236" w:type="dxa"/>
          <w:trHeight w:val="402"/>
        </w:trPr>
        <w:tc>
          <w:tcPr>
            <w:tcW w:w="312" w:type="dxa"/>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b/>
                <w:bCs/>
                <w:sz w:val="20"/>
                <w:szCs w:val="20"/>
                <w:lang w:eastAsia="fr-FR"/>
              </w:rPr>
            </w:pPr>
          </w:p>
        </w:tc>
        <w:tc>
          <w:tcPr>
            <w:tcW w:w="6254" w:type="dxa"/>
            <w:gridSpan w:val="12"/>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A</w:t>
            </w:r>
            <w:r w:rsidRPr="00F539B2">
              <w:rPr>
                <w:rFonts w:ascii="Arial" w:hAnsi="Arial" w:cs="Arial"/>
                <w:i/>
                <w:iCs/>
                <w:sz w:val="20"/>
                <w:szCs w:val="20"/>
                <w:u w:val="single"/>
                <w:lang w:eastAsia="fr-FR"/>
              </w:rPr>
              <w:t xml:space="preserve"> General Information</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p>
        </w:tc>
        <w:tc>
          <w:tcPr>
            <w:tcW w:w="1079"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:16R:</w:t>
            </w:r>
          </w:p>
        </w:tc>
        <w:tc>
          <w:tcPr>
            <w:tcW w:w="285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GENL</w:t>
            </w:r>
          </w:p>
        </w:tc>
        <w:tc>
          <w:tcPr>
            <w:tcW w:w="3969" w:type="dxa"/>
            <w:gridSpan w:val="7"/>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Start of Block</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:20C::</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CORP//SOFF00000356456</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Corporate Action Reference</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:20C::</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SEME//56456433434</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Sender's Message Reference</w:t>
            </w:r>
          </w:p>
        </w:tc>
      </w:tr>
      <w:tr w:rsidR="00020312" w:rsidRPr="00F539B2"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O</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:20C::</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COAF//BI01593212345</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0"/>
              <w:rPr>
                <w:rFonts w:ascii="Arial" w:hAnsi="Arial" w:cs="Arial"/>
                <w:sz w:val="20"/>
                <w:szCs w:val="20"/>
                <w:lang w:eastAsia="fr-FR"/>
              </w:rPr>
            </w:pPr>
            <w:r w:rsidRPr="00F539B2">
              <w:rPr>
                <w:rFonts w:ascii="Arial" w:hAnsi="Arial" w:cs="Arial"/>
                <w:sz w:val="20"/>
                <w:szCs w:val="20"/>
                <w:lang w:eastAsia="fr-FR"/>
              </w:rPr>
              <w:t>Official Corporate Action Event Reference</w:t>
            </w:r>
          </w:p>
        </w:tc>
      </w:tr>
      <w:tr w:rsidR="00020312" w:rsidRPr="00F539B2"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:23G:</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0"/>
              <w:rPr>
                <w:rFonts w:ascii="Arial" w:hAnsi="Arial" w:cs="Arial"/>
                <w:sz w:val="20"/>
                <w:szCs w:val="20"/>
                <w:lang w:eastAsia="fr-FR"/>
              </w:rPr>
            </w:pPr>
            <w:r>
              <w:rPr>
                <w:rFonts w:ascii="Arial" w:hAnsi="Arial" w:cs="Arial"/>
                <w:sz w:val="20"/>
                <w:szCs w:val="20"/>
                <w:lang w:eastAsia="fr-FR"/>
              </w:rPr>
              <w:t>Replacement with entitlement</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:22F::</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CAEV//SOFF</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Corporate Action Event Indicator</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:22F::</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CAMV//MAND</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Mandatory/Voluntary Indicator</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:25D::</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PROC//COMP</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Processing Status</w:t>
            </w:r>
          </w:p>
        </w:tc>
      </w:tr>
      <w:tr w:rsidR="002B0863" w:rsidRPr="001E2A2F" w:rsidTr="00020312">
        <w:tblPrEx>
          <w:tblLook w:val="0000" w:firstRow="0" w:lastRow="0" w:firstColumn="0" w:lastColumn="0" w:noHBand="0" w:noVBand="0"/>
        </w:tblPrEx>
        <w:trPr>
          <w:trHeight w:val="255"/>
        </w:trPr>
        <w:tc>
          <w:tcPr>
            <w:tcW w:w="312" w:type="dxa"/>
            <w:tcBorders>
              <w:top w:val="nil"/>
              <w:left w:val="nil"/>
              <w:bottom w:val="nil"/>
              <w:right w:val="nil"/>
            </w:tcBorders>
            <w:noWrap/>
            <w:vAlign w:val="bottom"/>
          </w:tcPr>
          <w:p w:rsidR="002B0863" w:rsidRPr="001E2A2F" w:rsidRDefault="002B0863" w:rsidP="00AE540F">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1E2A2F" w:rsidRDefault="002B0863" w:rsidP="00AE540F">
            <w:pPr>
              <w:jc w:val="left"/>
              <w:outlineLvl w:val="1"/>
              <w:rPr>
                <w:rFonts w:ascii="Arial" w:hAnsi="Arial" w:cs="Arial"/>
                <w:sz w:val="20"/>
                <w:szCs w:val="20"/>
                <w:lang w:val="fr-FR" w:eastAsia="fr-FR"/>
              </w:rPr>
            </w:pPr>
          </w:p>
        </w:tc>
        <w:tc>
          <w:tcPr>
            <w:tcW w:w="5505" w:type="dxa"/>
            <w:gridSpan w:val="10"/>
            <w:tcBorders>
              <w:top w:val="nil"/>
              <w:left w:val="nil"/>
              <w:bottom w:val="nil"/>
              <w:right w:val="nil"/>
            </w:tcBorders>
            <w:noWrap/>
            <w:vAlign w:val="center"/>
          </w:tcPr>
          <w:p w:rsidR="002B0863" w:rsidRPr="001E2A2F" w:rsidRDefault="002B0863" w:rsidP="00AE540F">
            <w:pPr>
              <w:jc w:val="left"/>
              <w:outlineLvl w:val="1"/>
              <w:rPr>
                <w:rFonts w:ascii="Arial" w:hAnsi="Arial" w:cs="Arial"/>
                <w:i/>
                <w:iCs/>
                <w:sz w:val="20"/>
                <w:szCs w:val="20"/>
                <w:u w:val="single"/>
                <w:lang w:val="fr-FR" w:eastAsia="fr-FR"/>
              </w:rPr>
            </w:pPr>
            <w:r w:rsidRPr="001E2A2F">
              <w:rPr>
                <w:rFonts w:ascii="Arial" w:hAnsi="Arial" w:cs="Arial"/>
                <w:i/>
                <w:iCs/>
                <w:sz w:val="20"/>
                <w:szCs w:val="20"/>
                <w:u w:val="single"/>
                <w:lang w:val="fr-FR" w:eastAsia="fr-FR"/>
              </w:rPr>
              <w:t>Optional Repetitive Subsequence A1 Linkages</w:t>
            </w:r>
          </w:p>
        </w:tc>
        <w:tc>
          <w:tcPr>
            <w:tcW w:w="2839" w:type="dxa"/>
            <w:gridSpan w:val="6"/>
            <w:tcBorders>
              <w:top w:val="nil"/>
              <w:left w:val="nil"/>
              <w:bottom w:val="nil"/>
              <w:right w:val="nil"/>
            </w:tcBorders>
            <w:noWrap/>
            <w:vAlign w:val="center"/>
          </w:tcPr>
          <w:p w:rsidR="002B0863" w:rsidRPr="001E2A2F" w:rsidRDefault="002B0863" w:rsidP="00AE540F">
            <w:pPr>
              <w:jc w:val="left"/>
              <w:outlineLvl w:val="1"/>
              <w:rPr>
                <w:rFonts w:ascii="Arial" w:hAnsi="Arial" w:cs="Arial"/>
                <w:sz w:val="20"/>
                <w:szCs w:val="20"/>
                <w:lang w:val="fr-FR" w:eastAsia="fr-FR"/>
              </w:rPr>
            </w:pPr>
          </w:p>
        </w:tc>
      </w:tr>
      <w:tr w:rsidR="00020312" w:rsidRPr="001E2A2F" w:rsidTr="00020312">
        <w:tblPrEx>
          <w:tblLook w:val="0000" w:firstRow="0" w:lastRow="0" w:firstColumn="0" w:lastColumn="0" w:noHBand="0" w:noVBand="0"/>
        </w:tblPrEx>
        <w:trPr>
          <w:gridAfter w:val="1"/>
          <w:wAfter w:w="438" w:type="dxa"/>
          <w:trHeight w:val="255"/>
        </w:trPr>
        <w:tc>
          <w:tcPr>
            <w:tcW w:w="312" w:type="dxa"/>
            <w:tcBorders>
              <w:top w:val="nil"/>
              <w:left w:val="nil"/>
              <w:bottom w:val="nil"/>
              <w:right w:val="nil"/>
            </w:tcBorders>
            <w:noWrap/>
            <w:vAlign w:val="bottom"/>
          </w:tcPr>
          <w:p w:rsidR="00020312" w:rsidRPr="001E2A2F" w:rsidRDefault="00020312" w:rsidP="00AE540F">
            <w:pPr>
              <w:jc w:val="left"/>
              <w:outlineLvl w:val="1"/>
              <w:rPr>
                <w:rFonts w:ascii="Arial" w:hAnsi="Arial" w:cs="Arial"/>
                <w:b/>
                <w:bCs/>
                <w:sz w:val="20"/>
                <w:szCs w:val="20"/>
                <w:lang w:val="fr-FR" w:eastAsia="fr-FR"/>
              </w:rPr>
            </w:pPr>
          </w:p>
        </w:tc>
        <w:tc>
          <w:tcPr>
            <w:tcW w:w="146" w:type="dxa"/>
            <w:tcBorders>
              <w:top w:val="nil"/>
              <w:left w:val="nil"/>
              <w:bottom w:val="nil"/>
              <w:right w:val="nil"/>
            </w:tcBorders>
            <w:noWrap/>
            <w:vAlign w:val="bottom"/>
          </w:tcPr>
          <w:p w:rsidR="00020312" w:rsidRPr="001E2A2F" w:rsidRDefault="00020312" w:rsidP="00AE540F">
            <w:pPr>
              <w:jc w:val="left"/>
              <w:outlineLvl w:val="1"/>
              <w:rPr>
                <w:rFonts w:ascii="Arial" w:hAnsi="Arial" w:cs="Arial"/>
                <w:sz w:val="20"/>
                <w:szCs w:val="20"/>
                <w:lang w:val="fr-FR" w:eastAsia="fr-FR"/>
              </w:rPr>
            </w:pPr>
          </w:p>
        </w:tc>
        <w:tc>
          <w:tcPr>
            <w:tcW w:w="1028" w:type="dxa"/>
            <w:gridSpan w:val="4"/>
            <w:tcBorders>
              <w:top w:val="single" w:sz="4" w:space="0" w:color="auto"/>
              <w:left w:val="single" w:sz="4" w:space="0" w:color="auto"/>
              <w:bottom w:val="single" w:sz="4" w:space="0" w:color="auto"/>
              <w:right w:val="single" w:sz="4" w:space="0" w:color="auto"/>
            </w:tcBorders>
            <w:noWrap/>
            <w:vAlign w:val="bottom"/>
          </w:tcPr>
          <w:p w:rsidR="00020312" w:rsidRPr="001E2A2F" w:rsidRDefault="00020312" w:rsidP="00AE540F">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:16R:</w:t>
            </w:r>
          </w:p>
        </w:tc>
        <w:tc>
          <w:tcPr>
            <w:tcW w:w="2909" w:type="dxa"/>
            <w:gridSpan w:val="4"/>
            <w:tcBorders>
              <w:top w:val="single" w:sz="4" w:space="0" w:color="auto"/>
              <w:left w:val="nil"/>
              <w:bottom w:val="single" w:sz="4" w:space="0" w:color="auto"/>
              <w:right w:val="single" w:sz="4" w:space="0" w:color="auto"/>
            </w:tcBorders>
            <w:noWrap/>
            <w:vAlign w:val="bottom"/>
          </w:tcPr>
          <w:p w:rsidR="00020312" w:rsidRPr="001E2A2F" w:rsidRDefault="00020312" w:rsidP="00AE540F">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LINK</w:t>
            </w:r>
          </w:p>
        </w:tc>
        <w:tc>
          <w:tcPr>
            <w:tcW w:w="3969" w:type="dxa"/>
            <w:gridSpan w:val="7"/>
            <w:tcBorders>
              <w:top w:val="single" w:sz="4" w:space="0" w:color="auto"/>
              <w:left w:val="nil"/>
              <w:bottom w:val="single" w:sz="4" w:space="0" w:color="auto"/>
              <w:right w:val="single" w:sz="4" w:space="0" w:color="auto"/>
            </w:tcBorders>
            <w:noWrap/>
            <w:vAlign w:val="bottom"/>
          </w:tcPr>
          <w:p w:rsidR="00020312" w:rsidRPr="001E2A2F" w:rsidRDefault="00020312" w:rsidP="00AE540F">
            <w:pPr>
              <w:jc w:val="left"/>
              <w:outlineLvl w:val="1"/>
              <w:rPr>
                <w:rFonts w:ascii="Arial" w:hAnsi="Arial" w:cs="Arial"/>
                <w:sz w:val="20"/>
                <w:szCs w:val="20"/>
                <w:lang w:val="fr-FR" w:eastAsia="fr-FR"/>
              </w:rPr>
            </w:pPr>
            <w:r w:rsidRPr="001E2A2F">
              <w:rPr>
                <w:rFonts w:ascii="Arial" w:hAnsi="Arial" w:cs="Arial"/>
                <w:sz w:val="20"/>
                <w:szCs w:val="20"/>
                <w:lang w:val="fr-FR" w:eastAsia="fr-FR"/>
              </w:rPr>
              <w:t>Start of Block</w:t>
            </w:r>
          </w:p>
        </w:tc>
      </w:tr>
      <w:tr w:rsidR="00020312" w:rsidRPr="001E2A2F" w:rsidTr="00020312">
        <w:tblPrEx>
          <w:tblLook w:val="0000" w:firstRow="0" w:lastRow="0" w:firstColumn="0" w:lastColumn="0" w:noHBand="0" w:noVBand="0"/>
        </w:tblPrEx>
        <w:trPr>
          <w:gridAfter w:val="1"/>
          <w:wAfter w:w="438" w:type="dxa"/>
          <w:trHeight w:val="255"/>
        </w:trPr>
        <w:tc>
          <w:tcPr>
            <w:tcW w:w="312" w:type="dxa"/>
            <w:tcBorders>
              <w:top w:val="nil"/>
              <w:left w:val="nil"/>
              <w:bottom w:val="nil"/>
              <w:right w:val="nil"/>
            </w:tcBorders>
            <w:noWrap/>
            <w:vAlign w:val="bottom"/>
          </w:tcPr>
          <w:p w:rsidR="00020312" w:rsidRPr="001E2A2F" w:rsidRDefault="00020312" w:rsidP="00AE540F">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R</w:t>
            </w:r>
          </w:p>
        </w:tc>
        <w:tc>
          <w:tcPr>
            <w:tcW w:w="146" w:type="dxa"/>
            <w:tcBorders>
              <w:top w:val="nil"/>
              <w:left w:val="nil"/>
              <w:bottom w:val="nil"/>
              <w:right w:val="nil"/>
            </w:tcBorders>
            <w:noWrap/>
            <w:vAlign w:val="bottom"/>
          </w:tcPr>
          <w:p w:rsidR="00020312" w:rsidRPr="001E2A2F" w:rsidRDefault="00020312" w:rsidP="00AE540F">
            <w:pPr>
              <w:jc w:val="left"/>
              <w:outlineLvl w:val="1"/>
              <w:rPr>
                <w:rFonts w:ascii="Arial" w:hAnsi="Arial" w:cs="Arial"/>
                <w:sz w:val="20"/>
                <w:szCs w:val="20"/>
                <w:lang w:val="fr-FR" w:eastAsia="fr-FR"/>
              </w:rPr>
            </w:pPr>
          </w:p>
        </w:tc>
        <w:tc>
          <w:tcPr>
            <w:tcW w:w="1028" w:type="dxa"/>
            <w:gridSpan w:val="4"/>
            <w:tcBorders>
              <w:top w:val="nil"/>
              <w:left w:val="single" w:sz="4" w:space="0" w:color="auto"/>
              <w:bottom w:val="single" w:sz="4" w:space="0" w:color="auto"/>
              <w:right w:val="single" w:sz="4" w:space="0" w:color="auto"/>
            </w:tcBorders>
            <w:noWrap/>
            <w:vAlign w:val="bottom"/>
          </w:tcPr>
          <w:p w:rsidR="00020312" w:rsidRPr="001E2A2F" w:rsidRDefault="00020312" w:rsidP="00AE540F">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:13A::</w:t>
            </w:r>
          </w:p>
        </w:tc>
        <w:tc>
          <w:tcPr>
            <w:tcW w:w="2909" w:type="dxa"/>
            <w:gridSpan w:val="4"/>
            <w:tcBorders>
              <w:top w:val="nil"/>
              <w:left w:val="nil"/>
              <w:bottom w:val="single" w:sz="4" w:space="0" w:color="auto"/>
              <w:right w:val="single" w:sz="4" w:space="0" w:color="auto"/>
            </w:tcBorders>
            <w:noWrap/>
            <w:vAlign w:val="bottom"/>
          </w:tcPr>
          <w:p w:rsidR="00020312" w:rsidRPr="001E2A2F" w:rsidRDefault="00020312" w:rsidP="00AE540F">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LINK//564</w:t>
            </w:r>
          </w:p>
        </w:tc>
        <w:tc>
          <w:tcPr>
            <w:tcW w:w="3969" w:type="dxa"/>
            <w:gridSpan w:val="7"/>
            <w:tcBorders>
              <w:top w:val="nil"/>
              <w:left w:val="nil"/>
              <w:bottom w:val="single" w:sz="4" w:space="0" w:color="auto"/>
              <w:right w:val="single" w:sz="4" w:space="0" w:color="auto"/>
            </w:tcBorders>
            <w:noWrap/>
            <w:vAlign w:val="bottom"/>
          </w:tcPr>
          <w:p w:rsidR="00020312" w:rsidRPr="001E2A2F" w:rsidRDefault="00020312" w:rsidP="00AE540F">
            <w:pPr>
              <w:jc w:val="left"/>
              <w:outlineLvl w:val="1"/>
              <w:rPr>
                <w:rFonts w:ascii="Arial" w:hAnsi="Arial" w:cs="Arial"/>
                <w:sz w:val="20"/>
                <w:szCs w:val="20"/>
                <w:lang w:val="fr-FR" w:eastAsia="fr-FR"/>
              </w:rPr>
            </w:pPr>
            <w:r w:rsidRPr="001E2A2F">
              <w:rPr>
                <w:rFonts w:ascii="Arial" w:hAnsi="Arial" w:cs="Arial"/>
                <w:sz w:val="20"/>
                <w:szCs w:val="20"/>
                <w:lang w:val="fr-FR" w:eastAsia="fr-FR"/>
              </w:rPr>
              <w:t xml:space="preserve">Previously sent message type </w:t>
            </w:r>
          </w:p>
        </w:tc>
      </w:tr>
      <w:tr w:rsidR="00020312" w:rsidRPr="001E2A2F" w:rsidTr="00020312">
        <w:tblPrEx>
          <w:tblLook w:val="0000" w:firstRow="0" w:lastRow="0" w:firstColumn="0" w:lastColumn="0" w:noHBand="0" w:noVBand="0"/>
        </w:tblPrEx>
        <w:trPr>
          <w:gridAfter w:val="1"/>
          <w:wAfter w:w="438" w:type="dxa"/>
          <w:trHeight w:val="255"/>
        </w:trPr>
        <w:tc>
          <w:tcPr>
            <w:tcW w:w="312" w:type="dxa"/>
            <w:tcBorders>
              <w:top w:val="nil"/>
              <w:left w:val="nil"/>
              <w:bottom w:val="nil"/>
              <w:right w:val="nil"/>
            </w:tcBorders>
            <w:noWrap/>
            <w:vAlign w:val="bottom"/>
          </w:tcPr>
          <w:p w:rsidR="00020312" w:rsidRPr="001E2A2F" w:rsidRDefault="00020312" w:rsidP="00AE540F">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M</w:t>
            </w:r>
          </w:p>
        </w:tc>
        <w:tc>
          <w:tcPr>
            <w:tcW w:w="146" w:type="dxa"/>
            <w:tcBorders>
              <w:top w:val="nil"/>
              <w:left w:val="nil"/>
              <w:bottom w:val="nil"/>
              <w:right w:val="nil"/>
            </w:tcBorders>
            <w:noWrap/>
            <w:vAlign w:val="bottom"/>
          </w:tcPr>
          <w:p w:rsidR="00020312" w:rsidRPr="001E2A2F" w:rsidRDefault="00020312" w:rsidP="00AE540F">
            <w:pPr>
              <w:jc w:val="left"/>
              <w:outlineLvl w:val="1"/>
              <w:rPr>
                <w:rFonts w:ascii="Arial" w:hAnsi="Arial" w:cs="Arial"/>
                <w:sz w:val="20"/>
                <w:szCs w:val="20"/>
                <w:lang w:val="fr-FR" w:eastAsia="fr-FR"/>
              </w:rPr>
            </w:pPr>
          </w:p>
        </w:tc>
        <w:tc>
          <w:tcPr>
            <w:tcW w:w="1028" w:type="dxa"/>
            <w:gridSpan w:val="4"/>
            <w:tcBorders>
              <w:top w:val="nil"/>
              <w:left w:val="single" w:sz="4" w:space="0" w:color="auto"/>
              <w:bottom w:val="single" w:sz="4" w:space="0" w:color="auto"/>
              <w:right w:val="single" w:sz="4" w:space="0" w:color="auto"/>
            </w:tcBorders>
            <w:noWrap/>
            <w:vAlign w:val="bottom"/>
          </w:tcPr>
          <w:p w:rsidR="00020312" w:rsidRPr="001E2A2F" w:rsidRDefault="00020312" w:rsidP="00AE540F">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:20C::</w:t>
            </w:r>
          </w:p>
        </w:tc>
        <w:tc>
          <w:tcPr>
            <w:tcW w:w="2909" w:type="dxa"/>
            <w:gridSpan w:val="4"/>
            <w:tcBorders>
              <w:top w:val="nil"/>
              <w:left w:val="nil"/>
              <w:bottom w:val="single" w:sz="4" w:space="0" w:color="auto"/>
              <w:right w:val="single" w:sz="4" w:space="0" w:color="auto"/>
            </w:tcBorders>
            <w:noWrap/>
            <w:vAlign w:val="bottom"/>
          </w:tcPr>
          <w:p w:rsidR="00020312" w:rsidRPr="001E2A2F" w:rsidRDefault="00020312" w:rsidP="00AE540F">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PREV//201X05241109</w:t>
            </w:r>
          </w:p>
        </w:tc>
        <w:tc>
          <w:tcPr>
            <w:tcW w:w="3969" w:type="dxa"/>
            <w:gridSpan w:val="7"/>
            <w:tcBorders>
              <w:top w:val="nil"/>
              <w:left w:val="nil"/>
              <w:bottom w:val="single" w:sz="4" w:space="0" w:color="auto"/>
              <w:right w:val="single" w:sz="4" w:space="0" w:color="auto"/>
            </w:tcBorders>
            <w:noWrap/>
            <w:vAlign w:val="bottom"/>
          </w:tcPr>
          <w:p w:rsidR="00020312" w:rsidRPr="001E2A2F" w:rsidRDefault="00020312" w:rsidP="00AE540F">
            <w:pPr>
              <w:jc w:val="left"/>
              <w:outlineLvl w:val="1"/>
              <w:rPr>
                <w:rFonts w:ascii="Arial" w:hAnsi="Arial" w:cs="Arial"/>
                <w:sz w:val="20"/>
                <w:szCs w:val="20"/>
                <w:lang w:val="fr-FR" w:eastAsia="fr-FR"/>
              </w:rPr>
            </w:pPr>
            <w:r w:rsidRPr="001E2A2F">
              <w:rPr>
                <w:rFonts w:ascii="Arial" w:hAnsi="Arial" w:cs="Arial"/>
                <w:sz w:val="20"/>
                <w:szCs w:val="20"/>
                <w:lang w:val="fr-FR" w:eastAsia="fr-FR"/>
              </w:rPr>
              <w:t>Previously sent message reference</w:t>
            </w:r>
          </w:p>
        </w:tc>
      </w:tr>
      <w:tr w:rsidR="00020312" w:rsidRPr="001E2A2F" w:rsidTr="00020312">
        <w:tblPrEx>
          <w:tblLook w:val="0000" w:firstRow="0" w:lastRow="0" w:firstColumn="0" w:lastColumn="0" w:noHBand="0" w:noVBand="0"/>
        </w:tblPrEx>
        <w:trPr>
          <w:gridAfter w:val="1"/>
          <w:wAfter w:w="438" w:type="dxa"/>
          <w:trHeight w:val="255"/>
        </w:trPr>
        <w:tc>
          <w:tcPr>
            <w:tcW w:w="312" w:type="dxa"/>
            <w:tcBorders>
              <w:top w:val="nil"/>
              <w:left w:val="nil"/>
              <w:bottom w:val="nil"/>
              <w:right w:val="nil"/>
            </w:tcBorders>
            <w:noWrap/>
            <w:vAlign w:val="bottom"/>
          </w:tcPr>
          <w:p w:rsidR="00020312" w:rsidRPr="001E2A2F" w:rsidRDefault="00020312" w:rsidP="00AE540F">
            <w:pPr>
              <w:jc w:val="left"/>
              <w:outlineLvl w:val="1"/>
              <w:rPr>
                <w:rFonts w:ascii="Arial" w:hAnsi="Arial" w:cs="Arial"/>
                <w:b/>
                <w:bCs/>
                <w:sz w:val="20"/>
                <w:szCs w:val="20"/>
                <w:lang w:val="fr-FR" w:eastAsia="fr-FR"/>
              </w:rPr>
            </w:pPr>
          </w:p>
        </w:tc>
        <w:tc>
          <w:tcPr>
            <w:tcW w:w="146" w:type="dxa"/>
            <w:tcBorders>
              <w:top w:val="nil"/>
              <w:left w:val="nil"/>
              <w:bottom w:val="nil"/>
              <w:right w:val="nil"/>
            </w:tcBorders>
            <w:noWrap/>
            <w:vAlign w:val="bottom"/>
          </w:tcPr>
          <w:p w:rsidR="00020312" w:rsidRPr="001E2A2F" w:rsidRDefault="00020312" w:rsidP="00AE540F">
            <w:pPr>
              <w:jc w:val="left"/>
              <w:outlineLvl w:val="1"/>
              <w:rPr>
                <w:rFonts w:ascii="Arial" w:hAnsi="Arial" w:cs="Arial"/>
                <w:sz w:val="20"/>
                <w:szCs w:val="20"/>
                <w:lang w:val="fr-FR" w:eastAsia="fr-FR"/>
              </w:rPr>
            </w:pPr>
          </w:p>
        </w:tc>
        <w:tc>
          <w:tcPr>
            <w:tcW w:w="1028" w:type="dxa"/>
            <w:gridSpan w:val="4"/>
            <w:tcBorders>
              <w:top w:val="nil"/>
              <w:left w:val="single" w:sz="4" w:space="0" w:color="auto"/>
              <w:bottom w:val="single" w:sz="4" w:space="0" w:color="auto"/>
              <w:right w:val="single" w:sz="4" w:space="0" w:color="auto"/>
            </w:tcBorders>
            <w:noWrap/>
            <w:vAlign w:val="bottom"/>
          </w:tcPr>
          <w:p w:rsidR="00020312" w:rsidRPr="001E2A2F" w:rsidRDefault="00020312" w:rsidP="00AE540F">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:16S:</w:t>
            </w:r>
          </w:p>
        </w:tc>
        <w:tc>
          <w:tcPr>
            <w:tcW w:w="2909" w:type="dxa"/>
            <w:gridSpan w:val="4"/>
            <w:tcBorders>
              <w:top w:val="nil"/>
              <w:left w:val="nil"/>
              <w:bottom w:val="single" w:sz="4" w:space="0" w:color="auto"/>
              <w:right w:val="single" w:sz="4" w:space="0" w:color="auto"/>
            </w:tcBorders>
            <w:noWrap/>
            <w:vAlign w:val="bottom"/>
          </w:tcPr>
          <w:p w:rsidR="00020312" w:rsidRPr="001E2A2F" w:rsidRDefault="00020312" w:rsidP="00AE540F">
            <w:pPr>
              <w:jc w:val="left"/>
              <w:outlineLvl w:val="1"/>
              <w:rPr>
                <w:rFonts w:ascii="Arial" w:hAnsi="Arial" w:cs="Arial"/>
                <w:b/>
                <w:bCs/>
                <w:sz w:val="20"/>
                <w:szCs w:val="20"/>
                <w:lang w:val="fr-FR" w:eastAsia="fr-FR"/>
              </w:rPr>
            </w:pPr>
            <w:r w:rsidRPr="001E2A2F">
              <w:rPr>
                <w:rFonts w:ascii="Arial" w:hAnsi="Arial" w:cs="Arial"/>
                <w:b/>
                <w:bCs/>
                <w:sz w:val="20"/>
                <w:szCs w:val="20"/>
                <w:lang w:val="fr-FR" w:eastAsia="fr-FR"/>
              </w:rPr>
              <w:t>LINK</w:t>
            </w:r>
          </w:p>
        </w:tc>
        <w:tc>
          <w:tcPr>
            <w:tcW w:w="3969" w:type="dxa"/>
            <w:gridSpan w:val="7"/>
            <w:tcBorders>
              <w:top w:val="nil"/>
              <w:left w:val="nil"/>
              <w:bottom w:val="single" w:sz="4" w:space="0" w:color="auto"/>
              <w:right w:val="single" w:sz="4" w:space="0" w:color="auto"/>
            </w:tcBorders>
            <w:noWrap/>
            <w:vAlign w:val="bottom"/>
          </w:tcPr>
          <w:p w:rsidR="00020312" w:rsidRPr="001E2A2F" w:rsidRDefault="00020312" w:rsidP="00AE540F">
            <w:pPr>
              <w:jc w:val="left"/>
              <w:outlineLvl w:val="1"/>
              <w:rPr>
                <w:rFonts w:ascii="Arial" w:hAnsi="Arial" w:cs="Arial"/>
                <w:sz w:val="20"/>
                <w:szCs w:val="20"/>
                <w:lang w:val="fr-FR" w:eastAsia="fr-FR"/>
              </w:rPr>
            </w:pPr>
            <w:r w:rsidRPr="001E2A2F">
              <w:rPr>
                <w:rFonts w:ascii="Arial" w:hAnsi="Arial" w:cs="Arial"/>
                <w:sz w:val="20"/>
                <w:szCs w:val="20"/>
                <w:lang w:val="fr-FR" w:eastAsia="fr-FR"/>
              </w:rPr>
              <w:t>End of Block</w:t>
            </w:r>
          </w:p>
        </w:tc>
      </w:tr>
      <w:tr w:rsidR="002B0863" w:rsidRPr="001E2A2F" w:rsidTr="00020312">
        <w:tblPrEx>
          <w:tblLook w:val="0000" w:firstRow="0" w:lastRow="0" w:firstColumn="0" w:lastColumn="0" w:noHBand="0" w:noVBand="0"/>
        </w:tblPrEx>
        <w:trPr>
          <w:trHeight w:val="255"/>
        </w:trPr>
        <w:tc>
          <w:tcPr>
            <w:tcW w:w="312" w:type="dxa"/>
            <w:tcBorders>
              <w:top w:val="nil"/>
              <w:left w:val="nil"/>
              <w:bottom w:val="nil"/>
              <w:right w:val="nil"/>
            </w:tcBorders>
            <w:noWrap/>
            <w:vAlign w:val="bottom"/>
          </w:tcPr>
          <w:p w:rsidR="002B0863" w:rsidRPr="001E2A2F" w:rsidRDefault="002B0863" w:rsidP="00AE540F">
            <w:pPr>
              <w:jc w:val="left"/>
              <w:outlineLvl w:val="0"/>
              <w:rPr>
                <w:rFonts w:ascii="Arial" w:hAnsi="Arial" w:cs="Arial"/>
                <w:b/>
                <w:bCs/>
                <w:sz w:val="20"/>
                <w:szCs w:val="20"/>
                <w:lang w:val="fr-FR" w:eastAsia="fr-FR"/>
              </w:rPr>
            </w:pPr>
            <w:r w:rsidRPr="001E2A2F">
              <w:rPr>
                <w:rFonts w:ascii="Arial" w:hAnsi="Arial" w:cs="Arial"/>
                <w:b/>
                <w:bCs/>
                <w:sz w:val="20"/>
                <w:szCs w:val="20"/>
                <w:lang w:val="fr-FR" w:eastAsia="fr-FR"/>
              </w:rPr>
              <w:t>O</w:t>
            </w:r>
          </w:p>
        </w:tc>
        <w:tc>
          <w:tcPr>
            <w:tcW w:w="146" w:type="dxa"/>
            <w:tcBorders>
              <w:top w:val="nil"/>
              <w:left w:val="nil"/>
              <w:bottom w:val="nil"/>
              <w:right w:val="nil"/>
            </w:tcBorders>
            <w:noWrap/>
            <w:vAlign w:val="center"/>
          </w:tcPr>
          <w:p w:rsidR="002B0863" w:rsidRPr="001E2A2F" w:rsidRDefault="002B0863" w:rsidP="00AE540F">
            <w:pPr>
              <w:jc w:val="left"/>
              <w:outlineLvl w:val="0"/>
              <w:rPr>
                <w:rFonts w:ascii="Arial" w:hAnsi="Arial" w:cs="Arial"/>
                <w:sz w:val="20"/>
                <w:szCs w:val="20"/>
                <w:lang w:val="fr-FR" w:eastAsia="fr-FR"/>
              </w:rPr>
            </w:pPr>
          </w:p>
        </w:tc>
        <w:tc>
          <w:tcPr>
            <w:tcW w:w="5505" w:type="dxa"/>
            <w:gridSpan w:val="10"/>
            <w:tcBorders>
              <w:top w:val="nil"/>
              <w:left w:val="nil"/>
              <w:bottom w:val="nil"/>
              <w:right w:val="nil"/>
            </w:tcBorders>
            <w:noWrap/>
            <w:vAlign w:val="center"/>
          </w:tcPr>
          <w:p w:rsidR="002B0863" w:rsidRPr="001E2A2F" w:rsidRDefault="002B0863" w:rsidP="00AE540F">
            <w:pPr>
              <w:jc w:val="left"/>
              <w:outlineLvl w:val="0"/>
              <w:rPr>
                <w:rFonts w:ascii="Arial" w:hAnsi="Arial" w:cs="Arial"/>
                <w:i/>
                <w:iCs/>
                <w:sz w:val="20"/>
                <w:szCs w:val="20"/>
                <w:u w:val="single"/>
                <w:lang w:eastAsia="fr-FR"/>
              </w:rPr>
            </w:pPr>
            <w:r w:rsidRPr="001E2A2F">
              <w:rPr>
                <w:rFonts w:ascii="Arial" w:hAnsi="Arial" w:cs="Arial"/>
                <w:i/>
                <w:iCs/>
                <w:sz w:val="20"/>
                <w:szCs w:val="20"/>
                <w:u w:val="single"/>
                <w:lang w:eastAsia="fr-FR"/>
              </w:rPr>
              <w:t>End of Subsequence A1 Linkages</w:t>
            </w:r>
          </w:p>
        </w:tc>
        <w:tc>
          <w:tcPr>
            <w:tcW w:w="2839" w:type="dxa"/>
            <w:gridSpan w:val="6"/>
            <w:tcBorders>
              <w:top w:val="nil"/>
              <w:left w:val="nil"/>
              <w:bottom w:val="nil"/>
              <w:right w:val="nil"/>
            </w:tcBorders>
            <w:noWrap/>
            <w:vAlign w:val="center"/>
          </w:tcPr>
          <w:p w:rsidR="002B0863" w:rsidRPr="001E2A2F" w:rsidRDefault="002B0863" w:rsidP="00AE540F">
            <w:pPr>
              <w:jc w:val="left"/>
              <w:outlineLvl w:val="0"/>
              <w:rPr>
                <w:rFonts w:ascii="Arial" w:hAnsi="Arial" w:cs="Arial"/>
                <w:sz w:val="20"/>
                <w:szCs w:val="20"/>
                <w:lang w:eastAsia="fr-FR"/>
              </w:rPr>
            </w:pP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p>
        </w:tc>
        <w:tc>
          <w:tcPr>
            <w:tcW w:w="1079"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:16S:</w:t>
            </w:r>
          </w:p>
        </w:tc>
        <w:tc>
          <w:tcPr>
            <w:tcW w:w="285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GENL</w:t>
            </w:r>
          </w:p>
        </w:tc>
        <w:tc>
          <w:tcPr>
            <w:tcW w:w="3969" w:type="dxa"/>
            <w:gridSpan w:val="7"/>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End Of Block</w:t>
            </w:r>
          </w:p>
        </w:tc>
      </w:tr>
      <w:tr w:rsidR="00020312" w:rsidRPr="00F539B2" w:rsidTr="00020312">
        <w:trPr>
          <w:gridAfter w:val="7"/>
          <w:wAfter w:w="3492" w:type="dxa"/>
          <w:trHeight w:val="402"/>
        </w:trPr>
        <w:tc>
          <w:tcPr>
            <w:tcW w:w="312" w:type="dxa"/>
            <w:tcBorders>
              <w:top w:val="nil"/>
              <w:left w:val="nil"/>
              <w:bottom w:val="nil"/>
              <w:right w:val="nil"/>
            </w:tcBorders>
            <w:shd w:val="clear" w:color="000000" w:fill="auto"/>
            <w:noWrap/>
            <w:vAlign w:val="center"/>
          </w:tcPr>
          <w:p w:rsidR="00020312" w:rsidRPr="00A9436F" w:rsidRDefault="00020312" w:rsidP="00E77544">
            <w:pPr>
              <w:jc w:val="left"/>
              <w:outlineLvl w:val="0"/>
              <w:rPr>
                <w:rFonts w:ascii="Arial" w:hAnsi="Arial" w:cs="Arial"/>
                <w:b/>
                <w:bCs/>
                <w:sz w:val="20"/>
                <w:szCs w:val="20"/>
                <w:lang w:val="fr-FR" w:eastAsia="fr-FR"/>
              </w:rPr>
            </w:pPr>
          </w:p>
        </w:tc>
        <w:tc>
          <w:tcPr>
            <w:tcW w:w="4998" w:type="dxa"/>
            <w:gridSpan w:val="10"/>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A General Information</w:t>
            </w:r>
          </w:p>
        </w:tc>
      </w:tr>
      <w:tr w:rsidR="00020312" w:rsidRPr="00F539B2" w:rsidTr="00020312">
        <w:trPr>
          <w:gridAfter w:val="7"/>
          <w:wAfter w:w="3492" w:type="dxa"/>
          <w:trHeight w:val="390"/>
        </w:trPr>
        <w:tc>
          <w:tcPr>
            <w:tcW w:w="312" w:type="dxa"/>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b/>
                <w:bCs/>
                <w:sz w:val="20"/>
                <w:szCs w:val="20"/>
                <w:lang w:eastAsia="fr-FR"/>
              </w:rPr>
            </w:pPr>
          </w:p>
        </w:tc>
        <w:tc>
          <w:tcPr>
            <w:tcW w:w="4998" w:type="dxa"/>
            <w:gridSpan w:val="10"/>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B</w:t>
            </w:r>
            <w:r w:rsidRPr="00F539B2">
              <w:rPr>
                <w:rFonts w:ascii="Arial" w:hAnsi="Arial" w:cs="Arial"/>
                <w:i/>
                <w:iCs/>
                <w:sz w:val="20"/>
                <w:szCs w:val="20"/>
                <w:u w:val="single"/>
                <w:lang w:eastAsia="fr-FR"/>
              </w:rPr>
              <w:t xml:space="preserve"> Underlying Securities</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p>
        </w:tc>
        <w:tc>
          <w:tcPr>
            <w:tcW w:w="1079"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:16R:</w:t>
            </w:r>
          </w:p>
        </w:tc>
        <w:tc>
          <w:tcPr>
            <w:tcW w:w="285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USECU</w:t>
            </w:r>
          </w:p>
        </w:tc>
        <w:tc>
          <w:tcPr>
            <w:tcW w:w="3969" w:type="dxa"/>
            <w:gridSpan w:val="7"/>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Start of Block</w:t>
            </w:r>
          </w:p>
        </w:tc>
      </w:tr>
      <w:tr w:rsidR="00020312" w:rsidRPr="00F539B2"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:35B:</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ISIN FR0004548873</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0"/>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020312" w:rsidRPr="00F539B2" w:rsidTr="00020312">
        <w:trPr>
          <w:gridAfter w:val="3"/>
          <w:wAfter w:w="1147" w:type="dxa"/>
          <w:trHeight w:val="402"/>
        </w:trPr>
        <w:tc>
          <w:tcPr>
            <w:tcW w:w="312" w:type="dxa"/>
            <w:tcBorders>
              <w:top w:val="nil"/>
              <w:left w:val="nil"/>
              <w:bottom w:val="nil"/>
              <w:right w:val="nil"/>
            </w:tcBorders>
            <w:shd w:val="clear" w:color="000000" w:fill="auto"/>
            <w:noWrap/>
            <w:vAlign w:val="center"/>
          </w:tcPr>
          <w:p w:rsidR="00020312" w:rsidRPr="00F539B2" w:rsidRDefault="00020312" w:rsidP="00E77544">
            <w:pPr>
              <w:jc w:val="left"/>
              <w:outlineLvl w:val="1"/>
              <w:rPr>
                <w:rFonts w:ascii="Arial" w:hAnsi="Arial" w:cs="Arial"/>
                <w:b/>
                <w:bCs/>
                <w:sz w:val="20"/>
                <w:szCs w:val="20"/>
                <w:lang w:eastAsia="fr-FR"/>
              </w:rPr>
            </w:pPr>
          </w:p>
        </w:tc>
        <w:tc>
          <w:tcPr>
            <w:tcW w:w="146" w:type="dxa"/>
            <w:tcBorders>
              <w:top w:val="nil"/>
              <w:left w:val="nil"/>
              <w:bottom w:val="nil"/>
              <w:right w:val="nil"/>
            </w:tcBorders>
            <w:shd w:val="clear" w:color="000000" w:fill="auto"/>
            <w:noWrap/>
            <w:vAlign w:val="center"/>
          </w:tcPr>
          <w:p w:rsidR="00020312" w:rsidRPr="00F539B2" w:rsidRDefault="00020312" w:rsidP="00E77544">
            <w:pPr>
              <w:jc w:val="left"/>
              <w:outlineLvl w:val="1"/>
              <w:rPr>
                <w:rFonts w:ascii="Arial" w:hAnsi="Arial" w:cs="Arial"/>
                <w:sz w:val="20"/>
                <w:szCs w:val="20"/>
                <w:lang w:eastAsia="fr-FR"/>
              </w:rPr>
            </w:pPr>
          </w:p>
        </w:tc>
        <w:tc>
          <w:tcPr>
            <w:tcW w:w="7197" w:type="dxa"/>
            <w:gridSpan w:val="13"/>
            <w:tcBorders>
              <w:top w:val="nil"/>
              <w:left w:val="nil"/>
              <w:bottom w:val="nil"/>
              <w:right w:val="nil"/>
            </w:tcBorders>
            <w:shd w:val="clear" w:color="000000" w:fill="auto"/>
            <w:noWrap/>
            <w:vAlign w:val="center"/>
          </w:tcPr>
          <w:p w:rsidR="00020312" w:rsidRPr="00F539B2" w:rsidRDefault="00020312"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Mandatory Repetitive Subsequence B2 Account Information</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p>
        </w:tc>
        <w:tc>
          <w:tcPr>
            <w:tcW w:w="1079"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:16R:</w:t>
            </w:r>
          </w:p>
        </w:tc>
        <w:tc>
          <w:tcPr>
            <w:tcW w:w="285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ACCTINFO</w:t>
            </w:r>
          </w:p>
        </w:tc>
        <w:tc>
          <w:tcPr>
            <w:tcW w:w="3969" w:type="dxa"/>
            <w:gridSpan w:val="7"/>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r w:rsidRPr="00A9436F">
              <w:rPr>
                <w:rFonts w:ascii="Arial" w:hAnsi="Arial" w:cs="Arial"/>
                <w:sz w:val="20"/>
                <w:szCs w:val="20"/>
                <w:lang w:val="fr-FR" w:eastAsia="fr-FR"/>
              </w:rPr>
              <w:t>Start of Block</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:97A::</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SAFE//55555</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r w:rsidRPr="00A9436F">
              <w:rPr>
                <w:rFonts w:ascii="Arial" w:hAnsi="Arial" w:cs="Arial"/>
                <w:sz w:val="20"/>
                <w:szCs w:val="20"/>
                <w:lang w:val="fr-FR" w:eastAsia="fr-FR"/>
              </w:rPr>
              <w:t>Safekeeping Account</w:t>
            </w:r>
          </w:p>
        </w:tc>
      </w:tr>
      <w:tr w:rsidR="00020312" w:rsidRPr="00F539B2"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474EAB"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:93B::</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162EE1">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ELIG//</w:t>
            </w:r>
            <w:r w:rsidR="00162EE1">
              <w:rPr>
                <w:rFonts w:ascii="Arial" w:hAnsi="Arial" w:cs="Arial"/>
                <w:b/>
                <w:bCs/>
                <w:sz w:val="20"/>
                <w:szCs w:val="20"/>
                <w:lang w:val="fr-FR" w:eastAsia="fr-FR"/>
              </w:rPr>
              <w:t>UNIT</w:t>
            </w:r>
            <w:r w:rsidRPr="00A9436F">
              <w:rPr>
                <w:rFonts w:ascii="Arial" w:hAnsi="Arial" w:cs="Arial"/>
                <w:b/>
                <w:bCs/>
                <w:sz w:val="20"/>
                <w:szCs w:val="20"/>
                <w:lang w:val="fr-FR" w:eastAsia="fr-FR"/>
              </w:rPr>
              <w:t>/100000,</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1"/>
              <w:rPr>
                <w:rFonts w:ascii="Arial" w:hAnsi="Arial" w:cs="Arial"/>
                <w:sz w:val="20"/>
                <w:szCs w:val="20"/>
                <w:lang w:eastAsia="fr-FR"/>
              </w:rPr>
            </w:pPr>
            <w:r w:rsidRPr="00F539B2">
              <w:rPr>
                <w:rFonts w:ascii="Arial" w:hAnsi="Arial" w:cs="Arial"/>
                <w:sz w:val="20"/>
                <w:szCs w:val="20"/>
                <w:lang w:eastAsia="fr-FR"/>
              </w:rPr>
              <w:t>Total Eligible For Corporate Action Balance</w:t>
            </w:r>
          </w:p>
        </w:tc>
      </w:tr>
      <w:tr w:rsidR="00020312" w:rsidRPr="00A9436F" w:rsidTr="00020312">
        <w:trPr>
          <w:gridAfter w:val="2"/>
          <w:wAfter w:w="452"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p>
        </w:tc>
        <w:tc>
          <w:tcPr>
            <w:tcW w:w="1065"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:16S:</w:t>
            </w:r>
          </w:p>
        </w:tc>
        <w:tc>
          <w:tcPr>
            <w:tcW w:w="2872" w:type="dxa"/>
            <w:gridSpan w:val="3"/>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ACCTINFO</w:t>
            </w:r>
          </w:p>
        </w:tc>
        <w:tc>
          <w:tcPr>
            <w:tcW w:w="3955" w:type="dxa"/>
            <w:gridSpan w:val="6"/>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r w:rsidRPr="00A9436F">
              <w:rPr>
                <w:rFonts w:ascii="Arial" w:hAnsi="Arial" w:cs="Arial"/>
                <w:sz w:val="20"/>
                <w:szCs w:val="20"/>
                <w:lang w:val="fr-FR" w:eastAsia="fr-FR"/>
              </w:rPr>
              <w:t>End Of Block</w:t>
            </w:r>
          </w:p>
        </w:tc>
      </w:tr>
      <w:tr w:rsidR="00020312" w:rsidRPr="00F539B2" w:rsidTr="00020312">
        <w:trPr>
          <w:gridAfter w:val="7"/>
          <w:wAfter w:w="3492" w:type="dxa"/>
          <w:trHeight w:val="402"/>
        </w:trPr>
        <w:tc>
          <w:tcPr>
            <w:tcW w:w="312" w:type="dxa"/>
            <w:tcBorders>
              <w:top w:val="nil"/>
              <w:left w:val="nil"/>
              <w:bottom w:val="nil"/>
              <w:right w:val="nil"/>
            </w:tcBorders>
            <w:shd w:val="clear" w:color="000000" w:fill="auto"/>
            <w:noWrap/>
            <w:vAlign w:val="center"/>
          </w:tcPr>
          <w:p w:rsidR="00020312" w:rsidRPr="00A9436F" w:rsidRDefault="00020312" w:rsidP="00E77544">
            <w:pPr>
              <w:jc w:val="left"/>
              <w:outlineLvl w:val="1"/>
              <w:rPr>
                <w:rFonts w:ascii="Arial" w:hAnsi="Arial" w:cs="Arial"/>
                <w:b/>
                <w:bCs/>
                <w:sz w:val="20"/>
                <w:szCs w:val="20"/>
                <w:lang w:val="fr-FR" w:eastAsia="fr-FR"/>
              </w:rPr>
            </w:pPr>
          </w:p>
        </w:tc>
        <w:tc>
          <w:tcPr>
            <w:tcW w:w="146" w:type="dxa"/>
            <w:tcBorders>
              <w:top w:val="nil"/>
              <w:left w:val="nil"/>
              <w:bottom w:val="nil"/>
              <w:right w:val="nil"/>
            </w:tcBorders>
            <w:shd w:val="clear" w:color="000000" w:fill="auto"/>
            <w:noWrap/>
            <w:vAlign w:val="center"/>
          </w:tcPr>
          <w:p w:rsidR="00020312" w:rsidRPr="00A9436F" w:rsidRDefault="00020312" w:rsidP="00E77544">
            <w:pPr>
              <w:jc w:val="left"/>
              <w:outlineLvl w:val="1"/>
              <w:rPr>
                <w:rFonts w:ascii="Arial" w:hAnsi="Arial" w:cs="Arial"/>
                <w:sz w:val="20"/>
                <w:szCs w:val="20"/>
                <w:lang w:val="fr-FR" w:eastAsia="fr-FR"/>
              </w:rPr>
            </w:pPr>
          </w:p>
        </w:tc>
        <w:tc>
          <w:tcPr>
            <w:tcW w:w="4852" w:type="dxa"/>
            <w:gridSpan w:val="9"/>
            <w:tcBorders>
              <w:top w:val="nil"/>
              <w:left w:val="nil"/>
              <w:bottom w:val="nil"/>
              <w:right w:val="nil"/>
            </w:tcBorders>
            <w:shd w:val="clear" w:color="000000" w:fill="auto"/>
            <w:noWrap/>
            <w:vAlign w:val="center"/>
          </w:tcPr>
          <w:p w:rsidR="00020312" w:rsidRPr="00F539B2" w:rsidRDefault="00020312"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B2 Account Information</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p>
        </w:tc>
        <w:tc>
          <w:tcPr>
            <w:tcW w:w="1079"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:16S:</w:t>
            </w:r>
          </w:p>
        </w:tc>
        <w:tc>
          <w:tcPr>
            <w:tcW w:w="285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USECU</w:t>
            </w:r>
          </w:p>
        </w:tc>
        <w:tc>
          <w:tcPr>
            <w:tcW w:w="3969" w:type="dxa"/>
            <w:gridSpan w:val="7"/>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End Of Block</w:t>
            </w:r>
          </w:p>
        </w:tc>
      </w:tr>
      <w:tr w:rsidR="00020312" w:rsidRPr="00F539B2" w:rsidTr="00020312">
        <w:trPr>
          <w:gridAfter w:val="7"/>
          <w:wAfter w:w="3492" w:type="dxa"/>
          <w:trHeight w:val="402"/>
        </w:trPr>
        <w:tc>
          <w:tcPr>
            <w:tcW w:w="312" w:type="dxa"/>
            <w:tcBorders>
              <w:top w:val="nil"/>
              <w:left w:val="nil"/>
              <w:bottom w:val="nil"/>
              <w:right w:val="nil"/>
            </w:tcBorders>
            <w:shd w:val="clear" w:color="000000" w:fill="auto"/>
            <w:noWrap/>
            <w:vAlign w:val="center"/>
          </w:tcPr>
          <w:p w:rsidR="00020312" w:rsidRPr="00A9436F" w:rsidRDefault="00020312" w:rsidP="00E77544">
            <w:pPr>
              <w:jc w:val="left"/>
              <w:outlineLvl w:val="0"/>
              <w:rPr>
                <w:rFonts w:ascii="Arial" w:hAnsi="Arial" w:cs="Arial"/>
                <w:b/>
                <w:bCs/>
                <w:sz w:val="20"/>
                <w:szCs w:val="20"/>
                <w:lang w:val="fr-FR" w:eastAsia="fr-FR"/>
              </w:rPr>
            </w:pPr>
          </w:p>
        </w:tc>
        <w:tc>
          <w:tcPr>
            <w:tcW w:w="4998" w:type="dxa"/>
            <w:gridSpan w:val="10"/>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Mandatory Sequence B Underlying Securities</w:t>
            </w:r>
          </w:p>
        </w:tc>
      </w:tr>
      <w:tr w:rsidR="00020312" w:rsidRPr="00A9436F" w:rsidTr="00020312">
        <w:trPr>
          <w:gridAfter w:val="7"/>
          <w:wAfter w:w="3492" w:type="dxa"/>
          <w:trHeight w:val="402"/>
        </w:trPr>
        <w:tc>
          <w:tcPr>
            <w:tcW w:w="312" w:type="dxa"/>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b/>
                <w:bCs/>
                <w:sz w:val="20"/>
                <w:szCs w:val="20"/>
                <w:lang w:eastAsia="fr-FR"/>
              </w:rPr>
            </w:pPr>
          </w:p>
        </w:tc>
        <w:tc>
          <w:tcPr>
            <w:tcW w:w="4998" w:type="dxa"/>
            <w:gridSpan w:val="10"/>
            <w:tcBorders>
              <w:top w:val="nil"/>
              <w:left w:val="nil"/>
              <w:bottom w:val="nil"/>
              <w:right w:val="nil"/>
            </w:tcBorders>
            <w:shd w:val="clear" w:color="000000" w:fill="auto"/>
            <w:noWrap/>
            <w:vAlign w:val="center"/>
          </w:tcPr>
          <w:p w:rsidR="00020312" w:rsidRPr="00A9436F" w:rsidRDefault="00020312" w:rsidP="00E77544">
            <w:pPr>
              <w:jc w:val="left"/>
              <w:outlineLvl w:val="0"/>
              <w:rPr>
                <w:rFonts w:ascii="Arial" w:hAnsi="Arial" w:cs="Arial"/>
                <w:i/>
                <w:iCs/>
                <w:sz w:val="20"/>
                <w:szCs w:val="20"/>
                <w:u w:val="single"/>
                <w:lang w:val="fr-FR" w:eastAsia="fr-FR"/>
              </w:rPr>
            </w:pPr>
            <w:r w:rsidRPr="00A9436F">
              <w:rPr>
                <w:rFonts w:ascii="Arial" w:hAnsi="Arial" w:cs="Arial"/>
                <w:i/>
                <w:iCs/>
                <w:sz w:val="20"/>
                <w:szCs w:val="20"/>
                <w:u w:val="single"/>
                <w:lang w:val="fr-FR" w:eastAsia="fr-FR"/>
              </w:rPr>
              <w:t xml:space="preserve">Optional </w:t>
            </w:r>
            <w:r w:rsidRPr="00A9436F">
              <w:rPr>
                <w:rFonts w:ascii="Arial" w:hAnsi="Arial" w:cs="Arial"/>
                <w:b/>
                <w:bCs/>
                <w:sz w:val="20"/>
                <w:szCs w:val="20"/>
                <w:u w:val="single"/>
                <w:lang w:val="fr-FR" w:eastAsia="fr-FR"/>
              </w:rPr>
              <w:t>Sequence D</w:t>
            </w:r>
            <w:r w:rsidRPr="00A9436F">
              <w:rPr>
                <w:rFonts w:ascii="Arial" w:hAnsi="Arial" w:cs="Arial"/>
                <w:i/>
                <w:iCs/>
                <w:sz w:val="20"/>
                <w:szCs w:val="20"/>
                <w:u w:val="single"/>
                <w:lang w:val="fr-FR" w:eastAsia="fr-FR"/>
              </w:rPr>
              <w:t xml:space="preserve"> Corporate Actions Details</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i/>
                <w:iCs/>
                <w:sz w:val="20"/>
                <w:szCs w:val="20"/>
                <w:u w:val="single"/>
                <w:lang w:val="fr-FR" w:eastAsia="fr-FR"/>
              </w:rPr>
            </w:pPr>
          </w:p>
        </w:tc>
        <w:tc>
          <w:tcPr>
            <w:tcW w:w="1079"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:16R:</w:t>
            </w:r>
          </w:p>
        </w:tc>
        <w:tc>
          <w:tcPr>
            <w:tcW w:w="285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CADETL</w:t>
            </w:r>
          </w:p>
        </w:tc>
        <w:tc>
          <w:tcPr>
            <w:tcW w:w="3969" w:type="dxa"/>
            <w:gridSpan w:val="7"/>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Start of Block</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O</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i/>
                <w:iCs/>
                <w:sz w:val="20"/>
                <w:szCs w:val="20"/>
                <w:u w:val="single"/>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:98A::</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ANOU//</w:t>
            </w:r>
            <w:r w:rsidR="00C23EAB">
              <w:rPr>
                <w:rFonts w:ascii="Arial" w:hAnsi="Arial" w:cs="Arial"/>
                <w:b/>
                <w:bCs/>
                <w:sz w:val="20"/>
                <w:szCs w:val="20"/>
                <w:lang w:val="fr-FR" w:eastAsia="fr-FR"/>
              </w:rPr>
              <w:t>20YY</w:t>
            </w:r>
            <w:r w:rsidRPr="00A9436F">
              <w:rPr>
                <w:rFonts w:ascii="Arial" w:hAnsi="Arial" w:cs="Arial"/>
                <w:b/>
                <w:bCs/>
                <w:sz w:val="20"/>
                <w:szCs w:val="20"/>
                <w:lang w:val="fr-FR" w:eastAsia="fr-FR"/>
              </w:rPr>
              <w:t>0505</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Announcment Date</w:t>
            </w:r>
          </w:p>
        </w:tc>
      </w:tr>
      <w:tr w:rsidR="00020312" w:rsidRPr="00F539B2"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i/>
                <w:iCs/>
                <w:sz w:val="20"/>
                <w:szCs w:val="20"/>
                <w:u w:val="single"/>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:98A::</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XDTE//</w:t>
            </w:r>
            <w:r w:rsidR="00C23EAB">
              <w:rPr>
                <w:rFonts w:ascii="Arial" w:hAnsi="Arial" w:cs="Arial"/>
                <w:b/>
                <w:bCs/>
                <w:sz w:val="20"/>
                <w:szCs w:val="20"/>
                <w:lang w:val="fr-FR" w:eastAsia="fr-FR"/>
              </w:rPr>
              <w:t>20YY</w:t>
            </w:r>
            <w:r w:rsidRPr="00A9436F">
              <w:rPr>
                <w:rFonts w:ascii="Arial" w:hAnsi="Arial" w:cs="Arial"/>
                <w:b/>
                <w:bCs/>
                <w:sz w:val="20"/>
                <w:szCs w:val="20"/>
                <w:lang w:val="fr-FR" w:eastAsia="fr-FR"/>
              </w:rPr>
              <w:t>0519</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Ex-Dividend or Distribution Date/Time</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i/>
                <w:iCs/>
                <w:sz w:val="20"/>
                <w:szCs w:val="20"/>
                <w:u w:val="single"/>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:98A::</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RDTE//</w:t>
            </w:r>
            <w:r w:rsidR="00C23EAB">
              <w:rPr>
                <w:rFonts w:ascii="Arial" w:hAnsi="Arial" w:cs="Arial"/>
                <w:b/>
                <w:bCs/>
                <w:sz w:val="20"/>
                <w:szCs w:val="20"/>
                <w:lang w:val="fr-FR" w:eastAsia="fr-FR"/>
              </w:rPr>
              <w:t>20YY</w:t>
            </w:r>
            <w:r w:rsidRPr="00A9436F">
              <w:rPr>
                <w:rFonts w:ascii="Arial" w:hAnsi="Arial" w:cs="Arial"/>
                <w:b/>
                <w:bCs/>
                <w:sz w:val="20"/>
                <w:szCs w:val="20"/>
                <w:lang w:val="fr-FR" w:eastAsia="fr-FR"/>
              </w:rPr>
              <w:t>0518</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color w:val="000000"/>
                <w:sz w:val="20"/>
                <w:szCs w:val="20"/>
                <w:lang w:val="fr-FR" w:eastAsia="fr-FR"/>
              </w:rPr>
            </w:pPr>
            <w:r w:rsidRPr="00A9436F">
              <w:rPr>
                <w:rFonts w:ascii="Arial" w:hAnsi="Arial" w:cs="Arial"/>
                <w:color w:val="000000"/>
                <w:sz w:val="20"/>
                <w:szCs w:val="20"/>
                <w:lang w:val="fr-FR" w:eastAsia="fr-FR"/>
              </w:rPr>
              <w:t>Record Date/Time</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BD1CFF">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46" w:type="dxa"/>
            <w:tcBorders>
              <w:top w:val="nil"/>
              <w:left w:val="nil"/>
              <w:bottom w:val="nil"/>
              <w:right w:val="nil"/>
            </w:tcBorders>
            <w:shd w:val="clear" w:color="000000" w:fill="auto"/>
            <w:noWrap/>
            <w:vAlign w:val="bottom"/>
          </w:tcPr>
          <w:p w:rsidR="00020312" w:rsidRPr="00A9436F" w:rsidRDefault="00020312" w:rsidP="00BD1CFF">
            <w:pPr>
              <w:jc w:val="left"/>
              <w:outlineLvl w:val="0"/>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BD1CFF">
            <w:pPr>
              <w:jc w:val="left"/>
              <w:outlineLvl w:val="0"/>
              <w:rPr>
                <w:rFonts w:ascii="Arial" w:hAnsi="Arial" w:cs="Arial"/>
                <w:b/>
                <w:bCs/>
                <w:sz w:val="20"/>
                <w:szCs w:val="20"/>
                <w:lang w:val="fr-FR" w:eastAsia="fr-FR"/>
              </w:rPr>
            </w:pPr>
            <w:r>
              <w:rPr>
                <w:rFonts w:ascii="Arial" w:hAnsi="Arial" w:cs="Arial"/>
                <w:b/>
                <w:bCs/>
                <w:sz w:val="20"/>
                <w:szCs w:val="20"/>
                <w:lang w:val="fr-FR" w:eastAsia="fr-FR"/>
              </w:rPr>
              <w:t>:22F::</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59412D" w:rsidP="0059412D">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00020312">
              <w:rPr>
                <w:rFonts w:ascii="Arial" w:hAnsi="Arial" w:cs="Arial"/>
                <w:b/>
                <w:bCs/>
                <w:sz w:val="20"/>
                <w:szCs w:val="20"/>
                <w:lang w:val="fr-FR" w:eastAsia="fr-FR"/>
              </w:rPr>
              <w:t>CAPA</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2B0863" w:rsidRDefault="00FC3986" w:rsidP="00BD1CFF">
            <w:pPr>
              <w:jc w:val="left"/>
              <w:outlineLvl w:val="0"/>
              <w:rPr>
                <w:rFonts w:ascii="Arial" w:hAnsi="Arial" w:cs="Arial"/>
                <w:sz w:val="20"/>
                <w:szCs w:val="20"/>
                <w:lang w:eastAsia="fr-FR"/>
              </w:rPr>
            </w:pPr>
            <w:r w:rsidRPr="00FC3986">
              <w:rPr>
                <w:rFonts w:ascii="Arial" w:hAnsi="Arial" w:cs="Arial"/>
                <w:sz w:val="20"/>
                <w:szCs w:val="20"/>
                <w:lang w:eastAsia="fr-FR"/>
              </w:rPr>
              <w:t xml:space="preserve">Preliminary advice of payment message </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:16S:</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CADETL</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End Of Block</w:t>
            </w:r>
          </w:p>
        </w:tc>
      </w:tr>
      <w:tr w:rsidR="00020312" w:rsidRPr="00F539B2" w:rsidTr="00020312">
        <w:trPr>
          <w:gridAfter w:val="7"/>
          <w:wAfter w:w="3492" w:type="dxa"/>
          <w:trHeight w:val="402"/>
        </w:trPr>
        <w:tc>
          <w:tcPr>
            <w:tcW w:w="312" w:type="dxa"/>
            <w:tcBorders>
              <w:top w:val="nil"/>
              <w:left w:val="nil"/>
              <w:bottom w:val="nil"/>
              <w:right w:val="nil"/>
            </w:tcBorders>
            <w:shd w:val="clear" w:color="000000" w:fill="auto"/>
            <w:noWrap/>
            <w:vAlign w:val="center"/>
          </w:tcPr>
          <w:p w:rsidR="00020312" w:rsidRPr="00A9436F" w:rsidRDefault="00020312" w:rsidP="00E77544">
            <w:pPr>
              <w:jc w:val="left"/>
              <w:outlineLvl w:val="0"/>
              <w:rPr>
                <w:rFonts w:ascii="Arial" w:hAnsi="Arial" w:cs="Arial"/>
                <w:b/>
                <w:bCs/>
                <w:sz w:val="20"/>
                <w:szCs w:val="20"/>
                <w:lang w:val="fr-FR" w:eastAsia="fr-FR"/>
              </w:rPr>
            </w:pPr>
          </w:p>
        </w:tc>
        <w:tc>
          <w:tcPr>
            <w:tcW w:w="4998" w:type="dxa"/>
            <w:gridSpan w:val="10"/>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D Corporate Actions Details</w:t>
            </w:r>
          </w:p>
        </w:tc>
      </w:tr>
      <w:tr w:rsidR="00020312" w:rsidRPr="00A9436F" w:rsidTr="00020312">
        <w:trPr>
          <w:gridAfter w:val="4"/>
          <w:wAfter w:w="1856" w:type="dxa"/>
          <w:trHeight w:val="402"/>
        </w:trPr>
        <w:tc>
          <w:tcPr>
            <w:tcW w:w="312" w:type="dxa"/>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b/>
                <w:bCs/>
                <w:sz w:val="20"/>
                <w:szCs w:val="20"/>
                <w:lang w:eastAsia="fr-FR"/>
              </w:rPr>
            </w:pPr>
          </w:p>
        </w:tc>
        <w:tc>
          <w:tcPr>
            <w:tcW w:w="146" w:type="dxa"/>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sz w:val="20"/>
                <w:szCs w:val="20"/>
                <w:lang w:eastAsia="fr-FR"/>
              </w:rPr>
            </w:pPr>
          </w:p>
        </w:tc>
        <w:tc>
          <w:tcPr>
            <w:tcW w:w="6488" w:type="dxa"/>
            <w:gridSpan w:val="12"/>
            <w:tcBorders>
              <w:top w:val="nil"/>
              <w:left w:val="nil"/>
              <w:bottom w:val="nil"/>
              <w:right w:val="nil"/>
            </w:tcBorders>
            <w:shd w:val="clear" w:color="000000" w:fill="auto"/>
            <w:noWrap/>
            <w:vAlign w:val="center"/>
          </w:tcPr>
          <w:p w:rsidR="00020312" w:rsidRPr="00A9436F" w:rsidRDefault="00020312" w:rsidP="00E77544">
            <w:pPr>
              <w:jc w:val="left"/>
              <w:outlineLvl w:val="0"/>
              <w:rPr>
                <w:rFonts w:ascii="Arial" w:hAnsi="Arial" w:cs="Arial"/>
                <w:i/>
                <w:iCs/>
                <w:sz w:val="20"/>
                <w:szCs w:val="20"/>
                <w:u w:val="single"/>
                <w:lang w:val="fr-FR" w:eastAsia="fr-FR"/>
              </w:rPr>
            </w:pPr>
            <w:r w:rsidRPr="00A9436F">
              <w:rPr>
                <w:rFonts w:ascii="Arial" w:hAnsi="Arial" w:cs="Arial"/>
                <w:i/>
                <w:iCs/>
                <w:sz w:val="20"/>
                <w:szCs w:val="20"/>
                <w:u w:val="single"/>
                <w:lang w:val="fr-FR" w:eastAsia="fr-FR"/>
              </w:rPr>
              <w:t xml:space="preserve">Optional Repetitive </w:t>
            </w:r>
            <w:r w:rsidRPr="00A9436F">
              <w:rPr>
                <w:rFonts w:ascii="Arial" w:hAnsi="Arial" w:cs="Arial"/>
                <w:b/>
                <w:bCs/>
                <w:sz w:val="20"/>
                <w:szCs w:val="20"/>
                <w:u w:val="single"/>
                <w:lang w:val="fr-FR" w:eastAsia="fr-FR"/>
              </w:rPr>
              <w:t>Sequence E</w:t>
            </w:r>
            <w:r w:rsidRPr="00A9436F">
              <w:rPr>
                <w:rFonts w:ascii="Arial" w:hAnsi="Arial" w:cs="Arial"/>
                <w:i/>
                <w:iCs/>
                <w:sz w:val="20"/>
                <w:szCs w:val="20"/>
                <w:u w:val="single"/>
                <w:lang w:val="fr-FR" w:eastAsia="fr-FR"/>
              </w:rPr>
              <w:t xml:space="preserve"> Corporate Action Options</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p>
        </w:tc>
        <w:tc>
          <w:tcPr>
            <w:tcW w:w="1079"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:16R:</w:t>
            </w:r>
          </w:p>
        </w:tc>
        <w:tc>
          <w:tcPr>
            <w:tcW w:w="285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CAOPTN</w:t>
            </w:r>
          </w:p>
        </w:tc>
        <w:tc>
          <w:tcPr>
            <w:tcW w:w="3969" w:type="dxa"/>
            <w:gridSpan w:val="7"/>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Start of Block</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:13A::</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CAON//001</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CA Option Number</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:22F::</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CAOP//SECU</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color w:val="000000"/>
                <w:sz w:val="20"/>
                <w:szCs w:val="20"/>
                <w:lang w:val="fr-FR" w:eastAsia="fr-FR"/>
              </w:rPr>
            </w:pPr>
            <w:r w:rsidRPr="00A9436F">
              <w:rPr>
                <w:rFonts w:ascii="Arial" w:hAnsi="Arial" w:cs="Arial"/>
                <w:color w:val="000000"/>
                <w:sz w:val="20"/>
                <w:szCs w:val="20"/>
                <w:lang w:val="fr-FR" w:eastAsia="fr-FR"/>
              </w:rPr>
              <w:t>Corporate Action Option Code Indicator</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O</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:22F::</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DISF//RDDN</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color w:val="000000"/>
                <w:sz w:val="20"/>
                <w:szCs w:val="20"/>
                <w:lang w:val="fr-FR" w:eastAsia="fr-FR"/>
              </w:rPr>
            </w:pPr>
            <w:r w:rsidRPr="00A9436F">
              <w:rPr>
                <w:rFonts w:ascii="Arial" w:hAnsi="Arial" w:cs="Arial"/>
                <w:color w:val="000000"/>
                <w:sz w:val="20"/>
                <w:szCs w:val="20"/>
                <w:lang w:val="fr-FR" w:eastAsia="fr-FR"/>
              </w:rPr>
              <w:t>Disposition of Fractions Indicator</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:17B::</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DFLT//Y</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color w:val="000000"/>
                <w:sz w:val="20"/>
                <w:szCs w:val="20"/>
                <w:lang w:val="fr-FR" w:eastAsia="fr-FR"/>
              </w:rPr>
            </w:pPr>
            <w:r w:rsidRPr="00A9436F">
              <w:rPr>
                <w:rFonts w:ascii="Arial" w:hAnsi="Arial" w:cs="Arial"/>
                <w:color w:val="000000"/>
                <w:sz w:val="20"/>
                <w:szCs w:val="20"/>
                <w:lang w:val="fr-FR" w:eastAsia="fr-FR"/>
              </w:rPr>
              <w:t>Default Processing Flag</w:t>
            </w:r>
          </w:p>
        </w:tc>
      </w:tr>
      <w:tr w:rsidR="00020312" w:rsidRPr="00A9436F" w:rsidTr="00020312">
        <w:trPr>
          <w:gridAfter w:val="3"/>
          <w:wAfter w:w="1147" w:type="dxa"/>
          <w:trHeight w:val="402"/>
        </w:trPr>
        <w:tc>
          <w:tcPr>
            <w:tcW w:w="312" w:type="dxa"/>
            <w:tcBorders>
              <w:top w:val="nil"/>
              <w:left w:val="nil"/>
              <w:bottom w:val="nil"/>
              <w:right w:val="nil"/>
            </w:tcBorders>
            <w:shd w:val="clear" w:color="000000" w:fill="auto"/>
            <w:noWrap/>
            <w:vAlign w:val="center"/>
          </w:tcPr>
          <w:p w:rsidR="00020312" w:rsidRPr="00A9436F" w:rsidRDefault="00020312" w:rsidP="00E77544">
            <w:pPr>
              <w:jc w:val="left"/>
              <w:outlineLvl w:val="1"/>
              <w:rPr>
                <w:rFonts w:ascii="Arial" w:hAnsi="Arial" w:cs="Arial"/>
                <w:b/>
                <w:bCs/>
                <w:sz w:val="20"/>
                <w:szCs w:val="20"/>
                <w:lang w:val="fr-FR" w:eastAsia="fr-FR"/>
              </w:rPr>
            </w:pPr>
          </w:p>
        </w:tc>
        <w:tc>
          <w:tcPr>
            <w:tcW w:w="146" w:type="dxa"/>
            <w:tcBorders>
              <w:top w:val="nil"/>
              <w:left w:val="nil"/>
              <w:bottom w:val="nil"/>
              <w:right w:val="nil"/>
            </w:tcBorders>
            <w:shd w:val="clear" w:color="000000" w:fill="auto"/>
            <w:noWrap/>
            <w:vAlign w:val="center"/>
          </w:tcPr>
          <w:p w:rsidR="00020312" w:rsidRPr="00A9436F" w:rsidRDefault="00020312" w:rsidP="00E77544">
            <w:pPr>
              <w:jc w:val="left"/>
              <w:outlineLvl w:val="1"/>
              <w:rPr>
                <w:rFonts w:ascii="Arial" w:hAnsi="Arial" w:cs="Arial"/>
                <w:sz w:val="20"/>
                <w:szCs w:val="20"/>
                <w:lang w:val="fr-FR" w:eastAsia="fr-FR"/>
              </w:rPr>
            </w:pPr>
          </w:p>
        </w:tc>
        <w:tc>
          <w:tcPr>
            <w:tcW w:w="146" w:type="dxa"/>
            <w:tcBorders>
              <w:top w:val="nil"/>
              <w:left w:val="nil"/>
              <w:bottom w:val="nil"/>
              <w:right w:val="nil"/>
            </w:tcBorders>
            <w:shd w:val="clear" w:color="000000" w:fill="auto"/>
            <w:noWrap/>
            <w:vAlign w:val="center"/>
          </w:tcPr>
          <w:p w:rsidR="00020312" w:rsidRPr="00A9436F" w:rsidRDefault="00020312" w:rsidP="00E77544">
            <w:pPr>
              <w:jc w:val="left"/>
              <w:outlineLvl w:val="1"/>
              <w:rPr>
                <w:rFonts w:ascii="Arial" w:hAnsi="Arial" w:cs="Arial"/>
                <w:sz w:val="20"/>
                <w:szCs w:val="20"/>
                <w:lang w:val="fr-FR" w:eastAsia="fr-FR"/>
              </w:rPr>
            </w:pPr>
          </w:p>
        </w:tc>
        <w:tc>
          <w:tcPr>
            <w:tcW w:w="7051" w:type="dxa"/>
            <w:gridSpan w:val="12"/>
            <w:tcBorders>
              <w:top w:val="nil"/>
              <w:left w:val="nil"/>
              <w:bottom w:val="nil"/>
              <w:right w:val="nil"/>
            </w:tcBorders>
            <w:shd w:val="clear" w:color="000000" w:fill="auto"/>
            <w:noWrap/>
            <w:vAlign w:val="center"/>
          </w:tcPr>
          <w:p w:rsidR="00020312" w:rsidRPr="00A9436F" w:rsidRDefault="00020312" w:rsidP="00E77544">
            <w:pPr>
              <w:jc w:val="left"/>
              <w:outlineLvl w:val="1"/>
              <w:rPr>
                <w:rFonts w:ascii="Arial" w:hAnsi="Arial" w:cs="Arial"/>
                <w:i/>
                <w:iCs/>
                <w:sz w:val="20"/>
                <w:szCs w:val="20"/>
                <w:u w:val="single"/>
                <w:lang w:val="fr-FR" w:eastAsia="fr-FR"/>
              </w:rPr>
            </w:pPr>
            <w:r w:rsidRPr="00A9436F">
              <w:rPr>
                <w:rFonts w:ascii="Arial" w:hAnsi="Arial" w:cs="Arial"/>
                <w:i/>
                <w:iCs/>
                <w:sz w:val="20"/>
                <w:szCs w:val="20"/>
                <w:u w:val="single"/>
                <w:lang w:val="fr-FR" w:eastAsia="fr-FR"/>
              </w:rPr>
              <w:t>Optional Repetitive Subsequence E1 Securities Movement</w:t>
            </w:r>
          </w:p>
        </w:tc>
      </w:tr>
      <w:tr w:rsidR="00020312" w:rsidRPr="00A9436F" w:rsidTr="00020312">
        <w:trPr>
          <w:gridAfter w:val="1"/>
          <w:wAfter w:w="438" w:type="dxa"/>
          <w:trHeight w:val="22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p>
        </w:tc>
        <w:tc>
          <w:tcPr>
            <w:tcW w:w="1079"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:16R:</w:t>
            </w:r>
          </w:p>
        </w:tc>
        <w:tc>
          <w:tcPr>
            <w:tcW w:w="285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SECMOVE</w:t>
            </w:r>
          </w:p>
        </w:tc>
        <w:tc>
          <w:tcPr>
            <w:tcW w:w="3969" w:type="dxa"/>
            <w:gridSpan w:val="7"/>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r w:rsidRPr="00A9436F">
              <w:rPr>
                <w:rFonts w:ascii="Arial" w:hAnsi="Arial" w:cs="Arial"/>
                <w:sz w:val="20"/>
                <w:szCs w:val="20"/>
                <w:lang w:val="fr-FR" w:eastAsia="fr-FR"/>
              </w:rPr>
              <w:t>Start of Block</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:22H::</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CRDB//CRED</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color w:val="000000"/>
                <w:sz w:val="20"/>
                <w:szCs w:val="20"/>
                <w:lang w:val="fr-FR" w:eastAsia="fr-FR"/>
              </w:rPr>
            </w:pPr>
            <w:r w:rsidRPr="00A9436F">
              <w:rPr>
                <w:rFonts w:ascii="Arial" w:hAnsi="Arial" w:cs="Arial"/>
                <w:color w:val="000000"/>
                <w:sz w:val="20"/>
                <w:szCs w:val="20"/>
                <w:lang w:val="fr-FR" w:eastAsia="fr-FR"/>
              </w:rPr>
              <w:t>Credit/Debit Indicator</w:t>
            </w:r>
          </w:p>
        </w:tc>
      </w:tr>
      <w:tr w:rsidR="00020312" w:rsidRPr="00F539B2"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:35B:</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ISIN FR0010193979</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1"/>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O</w:t>
            </w:r>
          </w:p>
        </w:tc>
        <w:tc>
          <w:tcPr>
            <w:tcW w:w="146" w:type="dxa"/>
            <w:tcBorders>
              <w:top w:val="nil"/>
              <w:left w:val="nil"/>
              <w:bottom w:val="nil"/>
              <w:right w:val="nil"/>
            </w:tcBorders>
            <w:shd w:val="clear" w:color="000000" w:fill="auto"/>
            <w:noWrap/>
            <w:vAlign w:val="center"/>
          </w:tcPr>
          <w:p w:rsidR="00020312" w:rsidRPr="00A9436F" w:rsidRDefault="00020312" w:rsidP="00E77544">
            <w:pPr>
              <w:jc w:val="left"/>
              <w:outlineLvl w:val="1"/>
              <w:rPr>
                <w:rFonts w:ascii="Arial" w:hAnsi="Arial" w:cs="Arial"/>
                <w:sz w:val="20"/>
                <w:szCs w:val="20"/>
                <w:lang w:val="fr-FR" w:eastAsia="fr-FR"/>
              </w:rPr>
            </w:pPr>
          </w:p>
        </w:tc>
        <w:tc>
          <w:tcPr>
            <w:tcW w:w="1079"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:36B::</w:t>
            </w:r>
          </w:p>
        </w:tc>
        <w:tc>
          <w:tcPr>
            <w:tcW w:w="285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ENTL//UNIT/100000,</w:t>
            </w:r>
          </w:p>
        </w:tc>
        <w:tc>
          <w:tcPr>
            <w:tcW w:w="3969" w:type="dxa"/>
            <w:gridSpan w:val="7"/>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r w:rsidRPr="00A9436F">
              <w:rPr>
                <w:rFonts w:ascii="Arial" w:hAnsi="Arial" w:cs="Arial"/>
                <w:sz w:val="20"/>
                <w:szCs w:val="20"/>
                <w:lang w:val="fr-FR" w:eastAsia="fr-FR"/>
              </w:rPr>
              <w:t>Quantity to be debited</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553CE2">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553CE2">
            <w:pPr>
              <w:jc w:val="left"/>
              <w:outlineLvl w:val="1"/>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553CE2">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:92D::</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553CE2">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ADEX//1,/1,</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553CE2">
            <w:pPr>
              <w:jc w:val="left"/>
              <w:outlineLvl w:val="1"/>
              <w:rPr>
                <w:rFonts w:ascii="Arial" w:hAnsi="Arial" w:cs="Arial"/>
                <w:color w:val="000000"/>
                <w:sz w:val="20"/>
                <w:szCs w:val="20"/>
                <w:lang w:val="fr-FR" w:eastAsia="fr-FR"/>
              </w:rPr>
            </w:pPr>
            <w:r w:rsidRPr="00A9436F">
              <w:rPr>
                <w:rFonts w:ascii="Arial" w:hAnsi="Arial" w:cs="Arial"/>
                <w:color w:val="000000"/>
                <w:sz w:val="20"/>
                <w:szCs w:val="20"/>
                <w:lang w:val="fr-FR" w:eastAsia="fr-FR"/>
              </w:rPr>
              <w:t>Additional for Existing Securities</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:98A::</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A9436F">
              <w:rPr>
                <w:rFonts w:ascii="Arial" w:hAnsi="Arial" w:cs="Arial"/>
                <w:b/>
                <w:bCs/>
                <w:sz w:val="20"/>
                <w:szCs w:val="20"/>
                <w:lang w:val="fr-FR" w:eastAsia="fr-FR"/>
              </w:rPr>
              <w:t>0519</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color w:val="000000"/>
                <w:sz w:val="20"/>
                <w:szCs w:val="20"/>
                <w:lang w:val="fr-FR" w:eastAsia="fr-FR"/>
              </w:rPr>
            </w:pPr>
            <w:r w:rsidRPr="00A9436F">
              <w:rPr>
                <w:rFonts w:ascii="Arial" w:hAnsi="Arial" w:cs="Arial"/>
                <w:color w:val="000000"/>
                <w:sz w:val="20"/>
                <w:szCs w:val="20"/>
                <w:lang w:val="fr-FR" w:eastAsia="fr-FR"/>
              </w:rPr>
              <w:t>Payment Date/Time</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p>
        </w:tc>
        <w:tc>
          <w:tcPr>
            <w:tcW w:w="1079" w:type="dxa"/>
            <w:gridSpan w:val="6"/>
            <w:tcBorders>
              <w:top w:val="nil"/>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:16S:</w:t>
            </w:r>
          </w:p>
        </w:tc>
        <w:tc>
          <w:tcPr>
            <w:tcW w:w="2858" w:type="dxa"/>
            <w:gridSpan w:val="2"/>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b/>
                <w:bCs/>
                <w:sz w:val="20"/>
                <w:szCs w:val="20"/>
                <w:lang w:val="fr-FR" w:eastAsia="fr-FR"/>
              </w:rPr>
            </w:pPr>
            <w:r w:rsidRPr="00A9436F">
              <w:rPr>
                <w:rFonts w:ascii="Arial" w:hAnsi="Arial" w:cs="Arial"/>
                <w:b/>
                <w:bCs/>
                <w:sz w:val="20"/>
                <w:szCs w:val="20"/>
                <w:lang w:val="fr-FR" w:eastAsia="fr-FR"/>
              </w:rPr>
              <w:t>SECMOVE</w:t>
            </w:r>
          </w:p>
        </w:tc>
        <w:tc>
          <w:tcPr>
            <w:tcW w:w="3969" w:type="dxa"/>
            <w:gridSpan w:val="7"/>
            <w:tcBorders>
              <w:top w:val="nil"/>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1"/>
              <w:rPr>
                <w:rFonts w:ascii="Arial" w:hAnsi="Arial" w:cs="Arial"/>
                <w:sz w:val="20"/>
                <w:szCs w:val="20"/>
                <w:lang w:val="fr-FR" w:eastAsia="fr-FR"/>
              </w:rPr>
            </w:pPr>
            <w:r w:rsidRPr="00A9436F">
              <w:rPr>
                <w:rFonts w:ascii="Arial" w:hAnsi="Arial" w:cs="Arial"/>
                <w:sz w:val="20"/>
                <w:szCs w:val="20"/>
                <w:lang w:val="fr-FR" w:eastAsia="fr-FR"/>
              </w:rPr>
              <w:t>End Of Block</w:t>
            </w:r>
          </w:p>
        </w:tc>
      </w:tr>
      <w:tr w:rsidR="00020312" w:rsidRPr="00F539B2" w:rsidTr="00020312">
        <w:trPr>
          <w:gridAfter w:val="7"/>
          <w:wAfter w:w="3492" w:type="dxa"/>
          <w:trHeight w:val="402"/>
        </w:trPr>
        <w:tc>
          <w:tcPr>
            <w:tcW w:w="312" w:type="dxa"/>
            <w:tcBorders>
              <w:top w:val="nil"/>
              <w:left w:val="nil"/>
              <w:bottom w:val="nil"/>
              <w:right w:val="nil"/>
            </w:tcBorders>
            <w:shd w:val="clear" w:color="000000" w:fill="auto"/>
            <w:noWrap/>
            <w:vAlign w:val="center"/>
          </w:tcPr>
          <w:p w:rsidR="00020312" w:rsidRPr="00A9436F" w:rsidRDefault="00020312" w:rsidP="00E77544">
            <w:pPr>
              <w:jc w:val="left"/>
              <w:outlineLvl w:val="1"/>
              <w:rPr>
                <w:rFonts w:ascii="Arial" w:hAnsi="Arial" w:cs="Arial"/>
                <w:b/>
                <w:bCs/>
                <w:sz w:val="20"/>
                <w:szCs w:val="20"/>
                <w:lang w:val="fr-FR" w:eastAsia="fr-FR"/>
              </w:rPr>
            </w:pPr>
          </w:p>
        </w:tc>
        <w:tc>
          <w:tcPr>
            <w:tcW w:w="146" w:type="dxa"/>
            <w:tcBorders>
              <w:top w:val="nil"/>
              <w:left w:val="nil"/>
              <w:bottom w:val="nil"/>
              <w:right w:val="nil"/>
            </w:tcBorders>
            <w:shd w:val="clear" w:color="000000" w:fill="auto"/>
            <w:noWrap/>
            <w:vAlign w:val="center"/>
          </w:tcPr>
          <w:p w:rsidR="00020312" w:rsidRPr="00A9436F" w:rsidRDefault="00020312" w:rsidP="00E77544">
            <w:pPr>
              <w:jc w:val="left"/>
              <w:outlineLvl w:val="1"/>
              <w:rPr>
                <w:rFonts w:ascii="Arial" w:hAnsi="Arial" w:cs="Arial"/>
                <w:sz w:val="20"/>
                <w:szCs w:val="20"/>
                <w:lang w:val="fr-FR" w:eastAsia="fr-FR"/>
              </w:rPr>
            </w:pPr>
          </w:p>
        </w:tc>
        <w:tc>
          <w:tcPr>
            <w:tcW w:w="146" w:type="dxa"/>
            <w:tcBorders>
              <w:top w:val="nil"/>
              <w:left w:val="nil"/>
              <w:bottom w:val="nil"/>
              <w:right w:val="nil"/>
            </w:tcBorders>
            <w:shd w:val="clear" w:color="000000" w:fill="auto"/>
            <w:noWrap/>
            <w:vAlign w:val="center"/>
          </w:tcPr>
          <w:p w:rsidR="00020312" w:rsidRPr="00A9436F" w:rsidRDefault="00020312" w:rsidP="00E77544">
            <w:pPr>
              <w:jc w:val="left"/>
              <w:outlineLvl w:val="1"/>
              <w:rPr>
                <w:rFonts w:ascii="Arial" w:hAnsi="Arial" w:cs="Arial"/>
                <w:sz w:val="20"/>
                <w:szCs w:val="20"/>
                <w:lang w:val="fr-FR" w:eastAsia="fr-FR"/>
              </w:rPr>
            </w:pPr>
          </w:p>
        </w:tc>
        <w:tc>
          <w:tcPr>
            <w:tcW w:w="4706" w:type="dxa"/>
            <w:gridSpan w:val="8"/>
            <w:tcBorders>
              <w:top w:val="nil"/>
              <w:left w:val="nil"/>
              <w:bottom w:val="nil"/>
              <w:right w:val="nil"/>
            </w:tcBorders>
            <w:shd w:val="clear" w:color="000000" w:fill="auto"/>
            <w:noWrap/>
            <w:vAlign w:val="center"/>
          </w:tcPr>
          <w:p w:rsidR="00020312" w:rsidRPr="00F539B2" w:rsidRDefault="00020312"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E1 Securities Movement</w:t>
            </w:r>
          </w:p>
        </w:tc>
      </w:tr>
      <w:tr w:rsidR="00020312" w:rsidRPr="00A9436F" w:rsidTr="00020312">
        <w:trPr>
          <w:gridAfter w:val="1"/>
          <w:wAfter w:w="438" w:type="dxa"/>
          <w:trHeight w:val="255"/>
        </w:trPr>
        <w:tc>
          <w:tcPr>
            <w:tcW w:w="312"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M</w:t>
            </w:r>
          </w:p>
        </w:tc>
        <w:tc>
          <w:tcPr>
            <w:tcW w:w="146" w:type="dxa"/>
            <w:tcBorders>
              <w:top w:val="nil"/>
              <w:left w:val="nil"/>
              <w:bottom w:val="nil"/>
              <w:right w:val="nil"/>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p>
        </w:tc>
        <w:tc>
          <w:tcPr>
            <w:tcW w:w="1079" w:type="dxa"/>
            <w:gridSpan w:val="6"/>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:16S:</w:t>
            </w:r>
          </w:p>
        </w:tc>
        <w:tc>
          <w:tcPr>
            <w:tcW w:w="285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b/>
                <w:bCs/>
                <w:sz w:val="20"/>
                <w:szCs w:val="20"/>
                <w:lang w:val="fr-FR" w:eastAsia="fr-FR"/>
              </w:rPr>
            </w:pPr>
            <w:r w:rsidRPr="00A9436F">
              <w:rPr>
                <w:rFonts w:ascii="Arial" w:hAnsi="Arial" w:cs="Arial"/>
                <w:b/>
                <w:bCs/>
                <w:sz w:val="20"/>
                <w:szCs w:val="20"/>
                <w:lang w:val="fr-FR" w:eastAsia="fr-FR"/>
              </w:rPr>
              <w:t>CAOPTN</w:t>
            </w:r>
          </w:p>
        </w:tc>
        <w:tc>
          <w:tcPr>
            <w:tcW w:w="3969" w:type="dxa"/>
            <w:gridSpan w:val="7"/>
            <w:tcBorders>
              <w:top w:val="single" w:sz="4" w:space="0" w:color="auto"/>
              <w:left w:val="nil"/>
              <w:bottom w:val="single" w:sz="4" w:space="0" w:color="auto"/>
              <w:right w:val="single" w:sz="4" w:space="0" w:color="auto"/>
            </w:tcBorders>
            <w:shd w:val="clear" w:color="000000" w:fill="auto"/>
            <w:noWrap/>
            <w:vAlign w:val="bottom"/>
          </w:tcPr>
          <w:p w:rsidR="00020312" w:rsidRPr="00A9436F" w:rsidRDefault="00020312" w:rsidP="00E77544">
            <w:pPr>
              <w:jc w:val="left"/>
              <w:outlineLvl w:val="0"/>
              <w:rPr>
                <w:rFonts w:ascii="Arial" w:hAnsi="Arial" w:cs="Arial"/>
                <w:sz w:val="20"/>
                <w:szCs w:val="20"/>
                <w:lang w:val="fr-FR" w:eastAsia="fr-FR"/>
              </w:rPr>
            </w:pPr>
            <w:r w:rsidRPr="00A9436F">
              <w:rPr>
                <w:rFonts w:ascii="Arial" w:hAnsi="Arial" w:cs="Arial"/>
                <w:sz w:val="20"/>
                <w:szCs w:val="20"/>
                <w:lang w:val="fr-FR" w:eastAsia="fr-FR"/>
              </w:rPr>
              <w:t>End Of Block</w:t>
            </w:r>
          </w:p>
        </w:tc>
      </w:tr>
      <w:tr w:rsidR="00020312" w:rsidRPr="00F539B2" w:rsidTr="00020312">
        <w:trPr>
          <w:gridAfter w:val="5"/>
          <w:wAfter w:w="2236" w:type="dxa"/>
          <w:trHeight w:val="402"/>
        </w:trPr>
        <w:tc>
          <w:tcPr>
            <w:tcW w:w="312" w:type="dxa"/>
            <w:tcBorders>
              <w:top w:val="nil"/>
              <w:left w:val="nil"/>
              <w:bottom w:val="nil"/>
              <w:right w:val="nil"/>
            </w:tcBorders>
            <w:shd w:val="clear" w:color="000000" w:fill="auto"/>
            <w:noWrap/>
            <w:vAlign w:val="center"/>
          </w:tcPr>
          <w:p w:rsidR="00020312" w:rsidRPr="00A9436F" w:rsidRDefault="00020312" w:rsidP="00E77544">
            <w:pPr>
              <w:jc w:val="left"/>
              <w:outlineLvl w:val="0"/>
              <w:rPr>
                <w:rFonts w:ascii="Arial" w:hAnsi="Arial" w:cs="Arial"/>
                <w:b/>
                <w:bCs/>
                <w:sz w:val="20"/>
                <w:szCs w:val="20"/>
                <w:lang w:val="fr-FR" w:eastAsia="fr-FR"/>
              </w:rPr>
            </w:pPr>
          </w:p>
        </w:tc>
        <w:tc>
          <w:tcPr>
            <w:tcW w:w="146" w:type="dxa"/>
            <w:tcBorders>
              <w:top w:val="nil"/>
              <w:left w:val="nil"/>
              <w:bottom w:val="nil"/>
              <w:right w:val="nil"/>
            </w:tcBorders>
            <w:shd w:val="clear" w:color="000000" w:fill="auto"/>
            <w:noWrap/>
            <w:vAlign w:val="center"/>
          </w:tcPr>
          <w:p w:rsidR="00020312" w:rsidRPr="00A9436F" w:rsidRDefault="00020312" w:rsidP="00E77544">
            <w:pPr>
              <w:jc w:val="left"/>
              <w:outlineLvl w:val="0"/>
              <w:rPr>
                <w:rFonts w:ascii="Arial" w:hAnsi="Arial" w:cs="Arial"/>
                <w:sz w:val="20"/>
                <w:szCs w:val="20"/>
                <w:lang w:val="fr-FR" w:eastAsia="fr-FR"/>
              </w:rPr>
            </w:pPr>
          </w:p>
        </w:tc>
        <w:tc>
          <w:tcPr>
            <w:tcW w:w="6108" w:type="dxa"/>
            <w:gridSpan w:val="11"/>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r>
      <w:bookmarkEnd w:id="348"/>
    </w:tbl>
    <w:p w:rsidR="002B0863" w:rsidRPr="004A27A8" w:rsidRDefault="002B0863" w:rsidP="00C12B10">
      <w:pPr>
        <w:pStyle w:val="Heading1"/>
      </w:pPr>
      <w:r w:rsidRPr="004A27A8">
        <w:br w:type="page"/>
      </w:r>
      <w:bookmarkStart w:id="351" w:name="_Toc223338909"/>
      <w:bookmarkStart w:id="352" w:name="_Toc485746409"/>
      <w:r w:rsidRPr="004A27A8">
        <w:t>SPLF: Stock Split</w:t>
      </w:r>
      <w:bookmarkEnd w:id="351"/>
      <w:r>
        <w:t xml:space="preserve"> (MAND)</w:t>
      </w:r>
      <w:bookmarkEnd w:id="352"/>
    </w:p>
    <w:p w:rsidR="002B0863" w:rsidRPr="004A27A8" w:rsidRDefault="002B0863" w:rsidP="00C12B10">
      <w:pPr>
        <w:pStyle w:val="Heading3"/>
      </w:pPr>
      <w:r w:rsidRPr="004A27A8">
        <w:t>Definition:</w:t>
      </w:r>
    </w:p>
    <w:p w:rsidR="002B0863" w:rsidRPr="004A27A8" w:rsidRDefault="002B0863" w:rsidP="00C66030">
      <w:r w:rsidRPr="004A27A8">
        <w:t>Increase in a corporation's number of outstanding equities without any change in the shareholder's equity or the aggregate market value at the time of the split. Equity price and nominal value are reduced accordingly.</w:t>
      </w:r>
    </w:p>
    <w:p w:rsidR="002B0863" w:rsidRPr="004A27A8" w:rsidRDefault="002B0863" w:rsidP="00C12B10">
      <w:pPr>
        <w:pStyle w:val="Heading3"/>
        <w:rPr>
          <w:lang w:val="en-US"/>
        </w:rPr>
      </w:pPr>
      <w:r w:rsidRPr="004A27A8">
        <w:t>Issue</w:t>
      </w:r>
      <w:r w:rsidRPr="004A27A8">
        <w:rPr>
          <w:lang w:val="en-US"/>
        </w:rPr>
        <w:t xml:space="preserve"> name:</w:t>
      </w:r>
    </w:p>
    <w:p w:rsidR="002B0863" w:rsidRPr="004A27A8" w:rsidRDefault="002B0863" w:rsidP="00C66030">
      <w:pPr>
        <w:rPr>
          <w:lang w:val="de-DE"/>
        </w:rPr>
      </w:pPr>
      <w:r w:rsidRPr="004A27A8">
        <w:rPr>
          <w:lang w:val="de-DE"/>
        </w:rPr>
        <w:t>Daimler Benz AG EUR 50</w:t>
      </w:r>
    </w:p>
    <w:p w:rsidR="002B0863" w:rsidRPr="004A27A8" w:rsidRDefault="002B0863" w:rsidP="00C66030">
      <w:pPr>
        <w:rPr>
          <w:lang w:val="de-DE"/>
        </w:rPr>
      </w:pPr>
      <w:r w:rsidRPr="004A27A8">
        <w:rPr>
          <w:lang w:val="de-DE"/>
        </w:rPr>
        <w:t>ISIN DE0000655466</w:t>
      </w:r>
    </w:p>
    <w:p w:rsidR="002B0863" w:rsidRPr="004A27A8" w:rsidRDefault="002B0863" w:rsidP="00C12B10">
      <w:pPr>
        <w:pStyle w:val="Heading3"/>
      </w:pPr>
      <w:r w:rsidRPr="004A27A8">
        <w:t>Terms:</w:t>
      </w:r>
    </w:p>
    <w:p w:rsidR="002B0863" w:rsidRPr="004A27A8" w:rsidRDefault="002B0863" w:rsidP="00C66030">
      <w:r w:rsidRPr="004A27A8">
        <w:t>Nominal value will change from EUR 50 to EUR 5, which results in a 10 for 1 stock split.</w:t>
      </w:r>
    </w:p>
    <w:p w:rsidR="002B0863" w:rsidRPr="004A27A8" w:rsidRDefault="002B0863" w:rsidP="00C12B10">
      <w:pPr>
        <w:pStyle w:val="Heading3"/>
      </w:pPr>
      <w:r w:rsidRPr="004A27A8">
        <w:t>Relative dates:</w:t>
      </w:r>
    </w:p>
    <w:p w:rsidR="002B0863" w:rsidRDefault="002B0863" w:rsidP="00C66030">
      <w:r w:rsidRPr="004A27A8">
        <w:t xml:space="preserve">Ex date - March 19, </w:t>
      </w:r>
      <w:r w:rsidR="00C23EAB">
        <w:t>20YY</w:t>
      </w:r>
    </w:p>
    <w:p w:rsidR="00795A2F" w:rsidRPr="004A27A8" w:rsidRDefault="00795A2F" w:rsidP="00C66030">
      <w:r>
        <w:t>Record Date – March 21, 20YY</w:t>
      </w:r>
    </w:p>
    <w:p w:rsidR="002B0863" w:rsidRPr="004A27A8" w:rsidRDefault="002B0863" w:rsidP="00C66030">
      <w:r w:rsidRPr="004A27A8">
        <w:t xml:space="preserve">Available for sale - April 24, </w:t>
      </w:r>
      <w:r w:rsidR="00C23EAB">
        <w:t>20YY</w:t>
      </w:r>
    </w:p>
    <w:p w:rsidR="002B0863" w:rsidRPr="004A27A8" w:rsidRDefault="002B0863" w:rsidP="00C12B10">
      <w:pPr>
        <w:pStyle w:val="Heading3"/>
      </w:pPr>
      <w:r w:rsidRPr="004A27A8">
        <w:t>Transaction description:</w:t>
      </w:r>
    </w:p>
    <w:p w:rsidR="002B0863" w:rsidRPr="004A27A8" w:rsidRDefault="002B0863" w:rsidP="00C66030">
      <w:r w:rsidRPr="004A27A8">
        <w:t>At the AGM of Daimler Benz, shareholders approved a reduction in the stated nominal</w:t>
      </w:r>
      <w:r w:rsidR="002B493A">
        <w:t xml:space="preserve"> </w:t>
      </w:r>
      <w:r w:rsidRPr="004A27A8">
        <w:t>value per share of outstanding Daimler Benz stock. The client account (a/c 98-0112441-05) held a pre-split position of 86,600 shares. A new ISIN will be assigned to the resulting nominal value 5 EUR shares (DE0000655478).</w:t>
      </w:r>
    </w:p>
    <w:p w:rsidR="002B0863" w:rsidRPr="004A27A8" w:rsidRDefault="002B0863" w:rsidP="00C66030">
      <w:r w:rsidRPr="004A27A8">
        <w:t>The application of the stock split to the corporate action message or series of messages is achieved by using the MT 564s.</w:t>
      </w:r>
    </w:p>
    <w:p w:rsidR="002B0863" w:rsidRPr="004A27A8" w:rsidRDefault="002B0863" w:rsidP="00C12B10">
      <w:pPr>
        <w:pStyle w:val="Heading3"/>
        <w:rPr>
          <w:rStyle w:val="Heading2Char"/>
        </w:rPr>
      </w:pPr>
      <w:r w:rsidRPr="004A27A8">
        <w:t>Messages</w:t>
      </w:r>
      <w:r w:rsidRPr="004A27A8">
        <w:rPr>
          <w:rStyle w:val="Heading2Char"/>
        </w:rPr>
        <w:t>:</w:t>
      </w:r>
    </w:p>
    <w:p w:rsidR="002B0863" w:rsidRPr="004A27A8" w:rsidRDefault="002B0863" w:rsidP="00C66030">
      <w:r w:rsidRPr="004A27A8">
        <w:t>MT 564 Corporate Action Notice of Entitlement</w:t>
      </w:r>
    </w:p>
    <w:tbl>
      <w:tblPr>
        <w:tblW w:w="8716" w:type="dxa"/>
        <w:tblInd w:w="70" w:type="dxa"/>
        <w:tblCellMar>
          <w:left w:w="70" w:type="dxa"/>
          <w:right w:w="70" w:type="dxa"/>
        </w:tblCellMar>
        <w:tblLook w:val="00A0" w:firstRow="1" w:lastRow="0" w:firstColumn="1" w:lastColumn="0" w:noHBand="0" w:noVBand="0"/>
      </w:tblPr>
      <w:tblGrid>
        <w:gridCol w:w="320"/>
        <w:gridCol w:w="160"/>
        <w:gridCol w:w="160"/>
        <w:gridCol w:w="160"/>
        <w:gridCol w:w="160"/>
        <w:gridCol w:w="463"/>
        <w:gridCol w:w="640"/>
        <w:gridCol w:w="2048"/>
        <w:gridCol w:w="739"/>
        <w:gridCol w:w="640"/>
        <w:gridCol w:w="611"/>
        <w:gridCol w:w="1216"/>
        <w:gridCol w:w="759"/>
        <w:gridCol w:w="288"/>
        <w:gridCol w:w="352"/>
      </w:tblGrid>
      <w:tr w:rsidR="002B0863" w:rsidRPr="00F539B2" w:rsidTr="00B307CD">
        <w:trPr>
          <w:gridAfter w:val="4"/>
          <w:wAfter w:w="2615" w:type="dxa"/>
          <w:trHeight w:val="300"/>
        </w:trPr>
        <w:tc>
          <w:tcPr>
            <w:tcW w:w="6101" w:type="dxa"/>
            <w:gridSpan w:val="11"/>
            <w:tcBorders>
              <w:left w:val="nil"/>
              <w:right w:val="nil"/>
            </w:tcBorders>
            <w:shd w:val="clear" w:color="000000" w:fill="auto"/>
            <w:noWrap/>
            <w:vAlign w:val="bottom"/>
          </w:tcPr>
          <w:p w:rsidR="002B0863" w:rsidRPr="00D85136" w:rsidRDefault="002B0863" w:rsidP="006E2F20">
            <w:pPr>
              <w:pStyle w:val="Heading2"/>
              <w:rPr>
                <w:lang w:eastAsia="fr-FR"/>
              </w:rPr>
            </w:pPr>
            <w:bookmarkStart w:id="353" w:name="_Toc485746410"/>
            <w:r w:rsidRPr="00E634CD">
              <w:rPr>
                <w:sz w:val="22"/>
                <w:szCs w:val="22"/>
                <w:lang w:eastAsia="fr-FR"/>
              </w:rPr>
              <w:t>MT 564 Corporate Action Notice of Entitlement</w:t>
            </w:r>
            <w:bookmarkEnd w:id="353"/>
          </w:p>
        </w:tc>
      </w:tr>
      <w:tr w:rsidR="00020312" w:rsidRPr="00F539B2" w:rsidTr="00B307CD">
        <w:trPr>
          <w:gridAfter w:val="3"/>
          <w:wAfter w:w="1399" w:type="dxa"/>
          <w:trHeight w:val="150"/>
        </w:trPr>
        <w:tc>
          <w:tcPr>
            <w:tcW w:w="320" w:type="dxa"/>
            <w:tcBorders>
              <w:left w:val="nil"/>
              <w:bottom w:val="nil"/>
              <w:right w:val="nil"/>
            </w:tcBorders>
            <w:shd w:val="clear" w:color="000000" w:fill="auto"/>
            <w:noWrap/>
            <w:vAlign w:val="bottom"/>
          </w:tcPr>
          <w:p w:rsidR="00020312" w:rsidRPr="00D85136" w:rsidRDefault="00020312" w:rsidP="00E77544">
            <w:pPr>
              <w:jc w:val="left"/>
              <w:rPr>
                <w:rFonts w:ascii="Arial" w:hAnsi="Arial" w:cs="Arial"/>
                <w:b/>
                <w:bCs/>
                <w:i/>
                <w:iCs/>
                <w:lang w:eastAsia="fr-FR"/>
              </w:rPr>
            </w:pPr>
          </w:p>
        </w:tc>
        <w:tc>
          <w:tcPr>
            <w:tcW w:w="160" w:type="dxa"/>
            <w:tcBorders>
              <w:left w:val="nil"/>
              <w:bottom w:val="nil"/>
              <w:right w:val="nil"/>
            </w:tcBorders>
            <w:shd w:val="clear" w:color="000000" w:fill="auto"/>
            <w:noWrap/>
            <w:vAlign w:val="bottom"/>
          </w:tcPr>
          <w:p w:rsidR="00020312" w:rsidRPr="00D85136" w:rsidRDefault="00020312" w:rsidP="00E77544">
            <w:pPr>
              <w:jc w:val="left"/>
              <w:rPr>
                <w:rFonts w:ascii="Arial" w:hAnsi="Arial" w:cs="Arial"/>
                <w:b/>
                <w:bCs/>
                <w:i/>
                <w:iCs/>
                <w:lang w:eastAsia="fr-FR"/>
              </w:rPr>
            </w:pPr>
          </w:p>
        </w:tc>
        <w:tc>
          <w:tcPr>
            <w:tcW w:w="160" w:type="dxa"/>
            <w:tcBorders>
              <w:left w:val="nil"/>
              <w:bottom w:val="nil"/>
              <w:right w:val="nil"/>
            </w:tcBorders>
            <w:shd w:val="clear" w:color="000000" w:fill="auto"/>
            <w:noWrap/>
            <w:vAlign w:val="bottom"/>
          </w:tcPr>
          <w:p w:rsidR="00020312" w:rsidRPr="00D85136" w:rsidRDefault="00020312" w:rsidP="00E77544">
            <w:pPr>
              <w:jc w:val="left"/>
              <w:rPr>
                <w:rFonts w:ascii="Arial" w:hAnsi="Arial" w:cs="Arial"/>
                <w:b/>
                <w:bCs/>
                <w:i/>
                <w:iCs/>
                <w:lang w:eastAsia="fr-FR"/>
              </w:rPr>
            </w:pPr>
          </w:p>
        </w:tc>
        <w:tc>
          <w:tcPr>
            <w:tcW w:w="160" w:type="dxa"/>
            <w:tcBorders>
              <w:left w:val="nil"/>
              <w:bottom w:val="nil"/>
              <w:right w:val="nil"/>
            </w:tcBorders>
            <w:shd w:val="clear" w:color="000000" w:fill="auto"/>
            <w:noWrap/>
            <w:vAlign w:val="bottom"/>
          </w:tcPr>
          <w:p w:rsidR="00020312" w:rsidRPr="00F539B2" w:rsidRDefault="00020312" w:rsidP="00E77544">
            <w:pPr>
              <w:jc w:val="left"/>
              <w:rPr>
                <w:rFonts w:ascii="Arial" w:hAnsi="Arial" w:cs="Arial"/>
                <w:sz w:val="20"/>
                <w:szCs w:val="20"/>
                <w:lang w:eastAsia="fr-FR"/>
              </w:rPr>
            </w:pPr>
          </w:p>
        </w:tc>
        <w:tc>
          <w:tcPr>
            <w:tcW w:w="160" w:type="dxa"/>
            <w:tcBorders>
              <w:left w:val="nil"/>
              <w:bottom w:val="nil"/>
              <w:right w:val="nil"/>
            </w:tcBorders>
            <w:shd w:val="clear" w:color="000000" w:fill="auto"/>
            <w:noWrap/>
            <w:vAlign w:val="bottom"/>
          </w:tcPr>
          <w:p w:rsidR="00020312" w:rsidRPr="00F539B2" w:rsidRDefault="00020312" w:rsidP="00E77544">
            <w:pPr>
              <w:jc w:val="left"/>
              <w:rPr>
                <w:rFonts w:ascii="Arial" w:hAnsi="Arial" w:cs="Arial"/>
                <w:b/>
                <w:bCs/>
                <w:sz w:val="20"/>
                <w:szCs w:val="20"/>
                <w:lang w:eastAsia="fr-FR"/>
              </w:rPr>
            </w:pPr>
          </w:p>
        </w:tc>
        <w:tc>
          <w:tcPr>
            <w:tcW w:w="1103" w:type="dxa"/>
            <w:gridSpan w:val="2"/>
            <w:tcBorders>
              <w:left w:val="nil"/>
              <w:bottom w:val="nil"/>
              <w:right w:val="nil"/>
            </w:tcBorders>
            <w:shd w:val="clear" w:color="000000" w:fill="auto"/>
            <w:noWrap/>
            <w:vAlign w:val="bottom"/>
          </w:tcPr>
          <w:p w:rsidR="00020312" w:rsidRPr="00F539B2" w:rsidRDefault="00020312" w:rsidP="00E77544">
            <w:pPr>
              <w:jc w:val="left"/>
              <w:rPr>
                <w:rFonts w:ascii="Arial" w:hAnsi="Arial" w:cs="Arial"/>
                <w:sz w:val="20"/>
                <w:szCs w:val="20"/>
                <w:lang w:eastAsia="fr-FR"/>
              </w:rPr>
            </w:pPr>
          </w:p>
        </w:tc>
        <w:tc>
          <w:tcPr>
            <w:tcW w:w="4038" w:type="dxa"/>
            <w:gridSpan w:val="4"/>
            <w:tcBorders>
              <w:left w:val="nil"/>
              <w:bottom w:val="nil"/>
              <w:right w:val="nil"/>
            </w:tcBorders>
            <w:shd w:val="clear" w:color="000000" w:fill="auto"/>
            <w:noWrap/>
            <w:vAlign w:val="bottom"/>
          </w:tcPr>
          <w:p w:rsidR="00020312" w:rsidRPr="00F539B2" w:rsidRDefault="00020312" w:rsidP="00E77544">
            <w:pPr>
              <w:jc w:val="left"/>
              <w:rPr>
                <w:rFonts w:ascii="Arial" w:hAnsi="Arial" w:cs="Arial"/>
                <w:sz w:val="20"/>
                <w:szCs w:val="20"/>
                <w:lang w:eastAsia="fr-FR"/>
              </w:rPr>
            </w:pPr>
          </w:p>
        </w:tc>
        <w:tc>
          <w:tcPr>
            <w:tcW w:w="1216" w:type="dxa"/>
            <w:tcBorders>
              <w:left w:val="nil"/>
              <w:bottom w:val="nil"/>
              <w:right w:val="nil"/>
            </w:tcBorders>
            <w:shd w:val="clear" w:color="000000" w:fill="auto"/>
            <w:noWrap/>
            <w:vAlign w:val="bottom"/>
          </w:tcPr>
          <w:p w:rsidR="00020312" w:rsidRPr="00F539B2" w:rsidRDefault="00020312" w:rsidP="00E77544">
            <w:pPr>
              <w:jc w:val="left"/>
              <w:rPr>
                <w:rFonts w:ascii="Arial" w:hAnsi="Arial" w:cs="Arial"/>
                <w:sz w:val="20"/>
                <w:szCs w:val="20"/>
                <w:lang w:eastAsia="fr-FR"/>
              </w:rPr>
            </w:pPr>
          </w:p>
        </w:tc>
      </w:tr>
      <w:tr w:rsidR="00020312" w:rsidRPr="00F539B2" w:rsidTr="00B307CD">
        <w:trPr>
          <w:gridAfter w:val="3"/>
          <w:wAfter w:w="1399"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5781" w:type="dxa"/>
            <w:gridSpan w:val="10"/>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A</w:t>
            </w:r>
            <w:r w:rsidRPr="00F539B2">
              <w:rPr>
                <w:rFonts w:ascii="Arial" w:hAnsi="Arial" w:cs="Arial"/>
                <w:i/>
                <w:iCs/>
                <w:sz w:val="20"/>
                <w:szCs w:val="20"/>
                <w:u w:val="single"/>
                <w:lang w:eastAsia="fr-FR"/>
              </w:rPr>
              <w:t xml:space="preserve"> General Information</w:t>
            </w:r>
          </w:p>
        </w:tc>
        <w:tc>
          <w:tcPr>
            <w:tcW w:w="1216" w:type="dxa"/>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sz w:val="20"/>
                <w:szCs w:val="20"/>
                <w:lang w:eastAsia="fr-FR"/>
              </w:rPr>
            </w:pP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F539B2" w:rsidRDefault="00020312" w:rsidP="00E77544">
            <w:pPr>
              <w:jc w:val="left"/>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GENL</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Start of Block</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CORP//SPL3437592</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Corporate Action Reference</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SEME//253147815</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Sender's Message Reference</w:t>
            </w:r>
          </w:p>
        </w:tc>
      </w:tr>
      <w:tr w:rsidR="00020312" w:rsidRPr="00F539B2"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COAF//</w:t>
            </w:r>
            <w:r w:rsidRPr="00AC03B5">
              <w:rPr>
                <w:rFonts w:ascii="Arial" w:hAnsi="Arial" w:cs="Arial"/>
                <w:b/>
                <w:bCs/>
                <w:sz w:val="20"/>
                <w:szCs w:val="20"/>
                <w:lang w:val="fr-FR" w:eastAsia="fr-FR"/>
              </w:rPr>
              <w:t>BI01593212345</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0"/>
              <w:rPr>
                <w:rFonts w:ascii="Arial" w:hAnsi="Arial" w:cs="Arial"/>
                <w:sz w:val="20"/>
                <w:szCs w:val="20"/>
                <w:lang w:eastAsia="fr-FR"/>
              </w:rPr>
            </w:pPr>
            <w:r w:rsidRPr="00F539B2">
              <w:rPr>
                <w:rFonts w:ascii="Arial" w:hAnsi="Arial" w:cs="Arial"/>
                <w:sz w:val="20"/>
                <w:szCs w:val="20"/>
                <w:lang w:eastAsia="fr-FR"/>
              </w:rPr>
              <w:t>Official Corporate Action Event Reference</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:23G:</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REPE</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Replacement with entitlement</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:22F::</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CAEV//SPLF</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Corporate Action Event Indicator</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:22F::</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CAMV//MAND</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Mandatory/Voluntary Indicator</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:25D::</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PROC//COMP</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Processing Status</w:t>
            </w:r>
          </w:p>
        </w:tc>
      </w:tr>
      <w:tr w:rsidR="00020312" w:rsidRPr="00AC03B5" w:rsidTr="00B307CD">
        <w:trPr>
          <w:gridAfter w:val="5"/>
          <w:wAfter w:w="3226"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sz w:val="20"/>
                <w:szCs w:val="20"/>
                <w:lang w:val="fr-FR" w:eastAsia="fr-FR"/>
              </w:rPr>
            </w:pPr>
          </w:p>
        </w:tc>
        <w:tc>
          <w:tcPr>
            <w:tcW w:w="5010" w:type="dxa"/>
            <w:gridSpan w:val="8"/>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i/>
                <w:iCs/>
                <w:sz w:val="20"/>
                <w:szCs w:val="20"/>
                <w:u w:val="single"/>
                <w:lang w:val="fr-FR" w:eastAsia="fr-FR"/>
              </w:rPr>
            </w:pPr>
            <w:r w:rsidRPr="00AC03B5">
              <w:rPr>
                <w:rFonts w:ascii="Arial" w:hAnsi="Arial" w:cs="Arial"/>
                <w:i/>
                <w:iCs/>
                <w:sz w:val="20"/>
                <w:szCs w:val="20"/>
                <w:u w:val="single"/>
                <w:lang w:val="fr-FR" w:eastAsia="fr-FR"/>
              </w:rPr>
              <w:t>Optional Repetitive Subsequence A1 Linkages</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LINK</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sz w:val="20"/>
                <w:szCs w:val="20"/>
                <w:lang w:val="fr-FR" w:eastAsia="fr-FR"/>
              </w:rPr>
            </w:pPr>
            <w:r w:rsidRPr="00AC03B5">
              <w:rPr>
                <w:rFonts w:ascii="Arial" w:hAnsi="Arial" w:cs="Arial"/>
                <w:sz w:val="20"/>
                <w:szCs w:val="20"/>
                <w:lang w:val="fr-FR" w:eastAsia="fr-FR"/>
              </w:rPr>
              <w:t>Start of Block</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R</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:13A::</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LINK//564</w:t>
            </w:r>
          </w:p>
        </w:tc>
        <w:tc>
          <w:tcPr>
            <w:tcW w:w="3965" w:type="dxa"/>
            <w:gridSpan w:val="5"/>
            <w:tcBorders>
              <w:top w:val="nil"/>
              <w:left w:val="nil"/>
              <w:bottom w:val="single" w:sz="4" w:space="0" w:color="auto"/>
              <w:right w:val="single" w:sz="4" w:space="0" w:color="auto"/>
            </w:tcBorders>
            <w:noWrap/>
            <w:vAlign w:val="bottom"/>
          </w:tcPr>
          <w:p w:rsidR="00020312" w:rsidRPr="00AC03B5" w:rsidRDefault="00020312" w:rsidP="00E77544">
            <w:pPr>
              <w:jc w:val="left"/>
              <w:outlineLvl w:val="1"/>
              <w:rPr>
                <w:rFonts w:ascii="Arial" w:hAnsi="Arial" w:cs="Arial"/>
                <w:sz w:val="20"/>
                <w:szCs w:val="20"/>
                <w:lang w:val="fr-FR" w:eastAsia="fr-FR"/>
              </w:rPr>
            </w:pPr>
            <w:r w:rsidRPr="00AC03B5">
              <w:rPr>
                <w:rFonts w:ascii="Arial" w:hAnsi="Arial" w:cs="Arial"/>
                <w:sz w:val="20"/>
                <w:szCs w:val="20"/>
                <w:lang w:val="fr-FR" w:eastAsia="fr-FR"/>
              </w:rPr>
              <w:t xml:space="preserve">Previously sent message type </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:20C::</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PREV//1997189-012</w:t>
            </w:r>
          </w:p>
        </w:tc>
        <w:tc>
          <w:tcPr>
            <w:tcW w:w="3965" w:type="dxa"/>
            <w:gridSpan w:val="5"/>
            <w:tcBorders>
              <w:top w:val="nil"/>
              <w:left w:val="nil"/>
              <w:bottom w:val="single" w:sz="4" w:space="0" w:color="auto"/>
              <w:right w:val="single" w:sz="4" w:space="0" w:color="auto"/>
            </w:tcBorders>
            <w:noWrap/>
            <w:vAlign w:val="bottom"/>
          </w:tcPr>
          <w:p w:rsidR="00020312" w:rsidRPr="00AC03B5" w:rsidRDefault="00020312" w:rsidP="00E77544">
            <w:pPr>
              <w:jc w:val="left"/>
              <w:outlineLvl w:val="1"/>
              <w:rPr>
                <w:rFonts w:ascii="Arial" w:hAnsi="Arial" w:cs="Arial"/>
                <w:sz w:val="20"/>
                <w:szCs w:val="20"/>
                <w:lang w:val="fr-FR" w:eastAsia="fr-FR"/>
              </w:rPr>
            </w:pPr>
            <w:r w:rsidRPr="00AC03B5">
              <w:rPr>
                <w:rFonts w:ascii="Arial" w:hAnsi="Arial" w:cs="Arial"/>
                <w:sz w:val="20"/>
                <w:szCs w:val="20"/>
                <w:lang w:val="fr-FR" w:eastAsia="fr-FR"/>
              </w:rPr>
              <w:t>Previously sent message reference</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LINK</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sz w:val="20"/>
                <w:szCs w:val="20"/>
                <w:lang w:val="fr-FR" w:eastAsia="fr-FR"/>
              </w:rPr>
            </w:pPr>
            <w:r w:rsidRPr="00AC03B5">
              <w:rPr>
                <w:rFonts w:ascii="Arial" w:hAnsi="Arial" w:cs="Arial"/>
                <w:sz w:val="20"/>
                <w:szCs w:val="20"/>
                <w:lang w:val="fr-FR" w:eastAsia="fr-FR"/>
              </w:rPr>
              <w:t>End of Block</w:t>
            </w:r>
          </w:p>
        </w:tc>
      </w:tr>
      <w:tr w:rsidR="00020312" w:rsidRPr="00F539B2" w:rsidTr="00B307CD">
        <w:trPr>
          <w:gridAfter w:val="5"/>
          <w:wAfter w:w="3226"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0"/>
              <w:rPr>
                <w:rFonts w:ascii="Arial" w:hAnsi="Arial" w:cs="Arial"/>
                <w:sz w:val="20"/>
                <w:szCs w:val="20"/>
                <w:lang w:val="fr-FR" w:eastAsia="fr-FR"/>
              </w:rPr>
            </w:pPr>
          </w:p>
        </w:tc>
        <w:tc>
          <w:tcPr>
            <w:tcW w:w="5010" w:type="dxa"/>
            <w:gridSpan w:val="8"/>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A1 Linkages</w:t>
            </w:r>
          </w:p>
        </w:tc>
      </w:tr>
      <w:tr w:rsidR="00020312" w:rsidRPr="00F539B2" w:rsidTr="00B307CD">
        <w:trPr>
          <w:gridAfter w:val="5"/>
          <w:wAfter w:w="3226" w:type="dxa"/>
          <w:trHeight w:val="139"/>
        </w:trPr>
        <w:tc>
          <w:tcPr>
            <w:tcW w:w="320" w:type="dxa"/>
            <w:tcBorders>
              <w:top w:val="nil"/>
              <w:left w:val="nil"/>
              <w:bottom w:val="nil"/>
              <w:right w:val="nil"/>
            </w:tcBorders>
            <w:shd w:val="clear" w:color="000000" w:fill="auto"/>
            <w:noWrap/>
            <w:vAlign w:val="bottom"/>
          </w:tcPr>
          <w:p w:rsidR="00020312" w:rsidRPr="00F539B2" w:rsidRDefault="00020312" w:rsidP="00E77544">
            <w:pPr>
              <w:jc w:val="left"/>
              <w:outlineLvl w:val="0"/>
              <w:rPr>
                <w:rFonts w:ascii="Arial" w:hAnsi="Arial" w:cs="Arial"/>
                <w:b/>
                <w:bCs/>
                <w:sz w:val="20"/>
                <w:szCs w:val="20"/>
                <w:lang w:eastAsia="fr-FR"/>
              </w:rPr>
            </w:pPr>
          </w:p>
        </w:tc>
        <w:tc>
          <w:tcPr>
            <w:tcW w:w="160" w:type="dxa"/>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p>
        </w:tc>
        <w:tc>
          <w:tcPr>
            <w:tcW w:w="160" w:type="dxa"/>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sz w:val="20"/>
                <w:szCs w:val="20"/>
                <w:lang w:eastAsia="fr-FR"/>
              </w:rPr>
            </w:pPr>
          </w:p>
        </w:tc>
        <w:tc>
          <w:tcPr>
            <w:tcW w:w="1103" w:type="dxa"/>
            <w:gridSpan w:val="2"/>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sz w:val="20"/>
                <w:szCs w:val="20"/>
                <w:lang w:eastAsia="fr-FR"/>
              </w:rPr>
            </w:pPr>
          </w:p>
        </w:tc>
        <w:tc>
          <w:tcPr>
            <w:tcW w:w="3427" w:type="dxa"/>
            <w:gridSpan w:val="3"/>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sz w:val="20"/>
                <w:szCs w:val="20"/>
                <w:lang w:eastAsia="fr-FR"/>
              </w:rPr>
            </w:pP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F539B2" w:rsidRDefault="00020312" w:rsidP="00E77544">
            <w:pPr>
              <w:jc w:val="left"/>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GENL</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End Of Block</w:t>
            </w:r>
          </w:p>
        </w:tc>
      </w:tr>
      <w:tr w:rsidR="00020312" w:rsidRPr="00F539B2" w:rsidTr="00B307CD">
        <w:trPr>
          <w:gridAfter w:val="5"/>
          <w:wAfter w:w="3226"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5170" w:type="dxa"/>
            <w:gridSpan w:val="9"/>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A General Information</w:t>
            </w:r>
          </w:p>
        </w:tc>
      </w:tr>
      <w:tr w:rsidR="00020312" w:rsidRPr="00F539B2" w:rsidTr="00B307CD">
        <w:trPr>
          <w:gridAfter w:val="5"/>
          <w:wAfter w:w="3226"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5170" w:type="dxa"/>
            <w:gridSpan w:val="9"/>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B</w:t>
            </w:r>
            <w:r w:rsidRPr="00F539B2">
              <w:rPr>
                <w:rFonts w:ascii="Arial" w:hAnsi="Arial" w:cs="Arial"/>
                <w:i/>
                <w:iCs/>
                <w:sz w:val="20"/>
                <w:szCs w:val="20"/>
                <w:u w:val="single"/>
                <w:lang w:eastAsia="fr-FR"/>
              </w:rPr>
              <w:t xml:space="preserve"> Underlying Securities</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F539B2" w:rsidRDefault="00020312" w:rsidP="00E77544">
            <w:pPr>
              <w:jc w:val="left"/>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USECU</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Start of Block</w:t>
            </w:r>
          </w:p>
        </w:tc>
      </w:tr>
      <w:tr w:rsidR="00020312" w:rsidRPr="00F539B2"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:35B:</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 xml:space="preserve">ISIN DE0000655466 </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0"/>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020312" w:rsidRPr="00F539B2" w:rsidTr="00B307CD">
        <w:trPr>
          <w:gridAfter w:val="1"/>
          <w:wAfter w:w="352"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sz w:val="20"/>
                <w:szCs w:val="20"/>
                <w:lang w:val="fr-FR" w:eastAsia="fr-FR"/>
              </w:rPr>
            </w:pPr>
          </w:p>
        </w:tc>
        <w:tc>
          <w:tcPr>
            <w:tcW w:w="7884" w:type="dxa"/>
            <w:gridSpan w:val="12"/>
            <w:tcBorders>
              <w:top w:val="nil"/>
              <w:left w:val="nil"/>
              <w:bottom w:val="nil"/>
              <w:right w:val="nil"/>
            </w:tcBorders>
            <w:shd w:val="clear" w:color="000000" w:fill="auto"/>
            <w:noWrap/>
            <w:vAlign w:val="center"/>
          </w:tcPr>
          <w:p w:rsidR="00020312" w:rsidRPr="00F539B2" w:rsidRDefault="00020312"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Mandatory Repetitive Subsequence B2 Account Information</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F539B2" w:rsidRDefault="00020312" w:rsidP="00E77544">
            <w:pPr>
              <w:jc w:val="left"/>
              <w:outlineLvl w:val="1"/>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ACCTINFO</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sz w:val="20"/>
                <w:szCs w:val="20"/>
                <w:lang w:val="fr-FR" w:eastAsia="fr-FR"/>
              </w:rPr>
            </w:pPr>
            <w:r w:rsidRPr="00AC03B5">
              <w:rPr>
                <w:rFonts w:ascii="Arial" w:hAnsi="Arial" w:cs="Arial"/>
                <w:sz w:val="20"/>
                <w:szCs w:val="20"/>
                <w:lang w:val="fr-FR" w:eastAsia="fr-FR"/>
              </w:rPr>
              <w:t>Start of Block</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:97A::</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SAFE//98-0112441-05</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sz w:val="20"/>
                <w:szCs w:val="20"/>
                <w:lang w:val="fr-FR" w:eastAsia="fr-FR"/>
              </w:rPr>
            </w:pPr>
            <w:r w:rsidRPr="00AC03B5">
              <w:rPr>
                <w:rFonts w:ascii="Arial" w:hAnsi="Arial" w:cs="Arial"/>
                <w:sz w:val="20"/>
                <w:szCs w:val="20"/>
                <w:lang w:val="fr-FR" w:eastAsia="fr-FR"/>
              </w:rPr>
              <w:t>Safekeeping Account</w:t>
            </w:r>
          </w:p>
        </w:tc>
      </w:tr>
      <w:tr w:rsidR="00020312" w:rsidRPr="00F539B2"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:93B::</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ELIG//UNIT/86600,</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1"/>
              <w:rPr>
                <w:rFonts w:ascii="Arial" w:hAnsi="Arial" w:cs="Arial"/>
                <w:sz w:val="20"/>
                <w:szCs w:val="20"/>
                <w:lang w:eastAsia="fr-FR"/>
              </w:rPr>
            </w:pPr>
            <w:r w:rsidRPr="00F539B2">
              <w:rPr>
                <w:rFonts w:ascii="Arial" w:hAnsi="Arial" w:cs="Arial"/>
                <w:sz w:val="20"/>
                <w:szCs w:val="20"/>
                <w:lang w:eastAsia="fr-FR"/>
              </w:rPr>
              <w:t>Total Eligible For Corporate Action Balance</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F539B2" w:rsidRDefault="00020312" w:rsidP="00E77544">
            <w:pPr>
              <w:jc w:val="left"/>
              <w:outlineLvl w:val="1"/>
              <w:rPr>
                <w:rFonts w:ascii="Arial" w:hAnsi="Arial" w:cs="Arial"/>
                <w:b/>
                <w:bCs/>
                <w:sz w:val="20"/>
                <w:szCs w:val="20"/>
                <w:lang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ACCTINFO</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sz w:val="20"/>
                <w:szCs w:val="20"/>
                <w:lang w:val="fr-FR" w:eastAsia="fr-FR"/>
              </w:rPr>
            </w:pPr>
            <w:r w:rsidRPr="00AC03B5">
              <w:rPr>
                <w:rFonts w:ascii="Arial" w:hAnsi="Arial" w:cs="Arial"/>
                <w:sz w:val="20"/>
                <w:szCs w:val="20"/>
                <w:lang w:val="fr-FR" w:eastAsia="fr-FR"/>
              </w:rPr>
              <w:t>End Of Block</w:t>
            </w:r>
          </w:p>
        </w:tc>
      </w:tr>
      <w:tr w:rsidR="00020312" w:rsidRPr="00F539B2" w:rsidTr="00B307CD">
        <w:trPr>
          <w:gridAfter w:val="5"/>
          <w:wAfter w:w="3226"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sz w:val="20"/>
                <w:szCs w:val="20"/>
                <w:lang w:val="fr-FR" w:eastAsia="fr-FR"/>
              </w:rPr>
            </w:pPr>
          </w:p>
        </w:tc>
        <w:tc>
          <w:tcPr>
            <w:tcW w:w="5010" w:type="dxa"/>
            <w:gridSpan w:val="8"/>
            <w:tcBorders>
              <w:top w:val="nil"/>
              <w:left w:val="nil"/>
              <w:bottom w:val="nil"/>
              <w:right w:val="nil"/>
            </w:tcBorders>
            <w:shd w:val="clear" w:color="000000" w:fill="auto"/>
            <w:noWrap/>
            <w:vAlign w:val="center"/>
          </w:tcPr>
          <w:p w:rsidR="00020312" w:rsidRPr="00F539B2" w:rsidRDefault="00020312"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B2 Account Information</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F539B2" w:rsidRDefault="00020312" w:rsidP="00E77544">
            <w:pPr>
              <w:jc w:val="left"/>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USECU</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End Of Block</w:t>
            </w:r>
          </w:p>
        </w:tc>
      </w:tr>
      <w:tr w:rsidR="00020312" w:rsidRPr="00F539B2" w:rsidTr="00B307CD">
        <w:trPr>
          <w:gridAfter w:val="5"/>
          <w:wAfter w:w="3226"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5170" w:type="dxa"/>
            <w:gridSpan w:val="9"/>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Mandatory Sequence B Underlying Securities</w:t>
            </w:r>
          </w:p>
        </w:tc>
      </w:tr>
      <w:tr w:rsidR="00020312" w:rsidRPr="00AC03B5" w:rsidTr="00B307CD">
        <w:trPr>
          <w:gridAfter w:val="5"/>
          <w:wAfter w:w="3226"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R</w:t>
            </w:r>
          </w:p>
        </w:tc>
        <w:tc>
          <w:tcPr>
            <w:tcW w:w="5170" w:type="dxa"/>
            <w:gridSpan w:val="9"/>
            <w:tcBorders>
              <w:top w:val="nil"/>
              <w:left w:val="nil"/>
              <w:bottom w:val="nil"/>
              <w:right w:val="nil"/>
            </w:tcBorders>
            <w:shd w:val="clear" w:color="000000" w:fill="auto"/>
            <w:noWrap/>
            <w:vAlign w:val="center"/>
          </w:tcPr>
          <w:p w:rsidR="00020312" w:rsidRPr="00AC03B5" w:rsidRDefault="00020312" w:rsidP="00E77544">
            <w:pPr>
              <w:jc w:val="left"/>
              <w:outlineLvl w:val="0"/>
              <w:rPr>
                <w:rFonts w:ascii="Arial" w:hAnsi="Arial" w:cs="Arial"/>
                <w:i/>
                <w:iCs/>
                <w:sz w:val="20"/>
                <w:szCs w:val="20"/>
                <w:u w:val="single"/>
                <w:lang w:val="fr-FR" w:eastAsia="fr-FR"/>
              </w:rPr>
            </w:pPr>
            <w:r w:rsidRPr="00AC03B5">
              <w:rPr>
                <w:rFonts w:ascii="Arial" w:hAnsi="Arial" w:cs="Arial"/>
                <w:i/>
                <w:iCs/>
                <w:sz w:val="20"/>
                <w:szCs w:val="20"/>
                <w:u w:val="single"/>
                <w:lang w:val="fr-FR" w:eastAsia="fr-FR"/>
              </w:rPr>
              <w:t xml:space="preserve">Optional </w:t>
            </w:r>
            <w:r w:rsidRPr="00AC03B5">
              <w:rPr>
                <w:rFonts w:ascii="Arial" w:hAnsi="Arial" w:cs="Arial"/>
                <w:b/>
                <w:bCs/>
                <w:sz w:val="20"/>
                <w:szCs w:val="20"/>
                <w:u w:val="single"/>
                <w:lang w:val="fr-FR" w:eastAsia="fr-FR"/>
              </w:rPr>
              <w:t>Sequence D</w:t>
            </w:r>
            <w:r w:rsidRPr="00AC03B5">
              <w:rPr>
                <w:rFonts w:ascii="Arial" w:hAnsi="Arial" w:cs="Arial"/>
                <w:i/>
                <w:iCs/>
                <w:sz w:val="20"/>
                <w:szCs w:val="20"/>
                <w:u w:val="single"/>
                <w:lang w:val="fr-FR" w:eastAsia="fr-FR"/>
              </w:rPr>
              <w:t xml:space="preserve"> Corporate Actions Details</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CADETL</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Start of Block</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F9329D"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:98A::</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XDTE//200X0319</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Ex date</w:t>
            </w:r>
          </w:p>
        </w:tc>
      </w:tr>
      <w:tr w:rsidR="00020312" w:rsidRPr="00AC03B5" w:rsidTr="00B307CD">
        <w:trPr>
          <w:gridAfter w:val="2"/>
          <w:wAfter w:w="640" w:type="dxa"/>
          <w:trHeight w:val="270"/>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:98A::</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RDTE//</w:t>
            </w:r>
            <w:r w:rsidR="00C23EAB">
              <w:rPr>
                <w:rFonts w:ascii="Arial" w:hAnsi="Arial" w:cs="Arial"/>
                <w:b/>
                <w:bCs/>
                <w:sz w:val="20"/>
                <w:szCs w:val="20"/>
                <w:lang w:val="fr-FR" w:eastAsia="fr-FR"/>
              </w:rPr>
              <w:t>20YY</w:t>
            </w:r>
            <w:r w:rsidRPr="00AC03B5">
              <w:rPr>
                <w:rFonts w:ascii="Arial" w:hAnsi="Arial" w:cs="Arial"/>
                <w:b/>
                <w:bCs/>
                <w:sz w:val="20"/>
                <w:szCs w:val="20"/>
                <w:lang w:val="fr-FR" w:eastAsia="fr-FR"/>
              </w:rPr>
              <w:t>0321</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color w:val="000000"/>
                <w:sz w:val="20"/>
                <w:szCs w:val="20"/>
                <w:lang w:val="fr-FR" w:eastAsia="fr-FR"/>
              </w:rPr>
            </w:pPr>
            <w:r w:rsidRPr="00AC03B5">
              <w:rPr>
                <w:rFonts w:ascii="Arial" w:hAnsi="Arial" w:cs="Arial"/>
                <w:color w:val="000000"/>
                <w:sz w:val="20"/>
                <w:szCs w:val="20"/>
                <w:lang w:val="fr-FR" w:eastAsia="fr-FR"/>
              </w:rPr>
              <w:t>Record Date/Time</w:t>
            </w:r>
          </w:p>
        </w:tc>
      </w:tr>
      <w:tr w:rsidR="00020312" w:rsidRPr="00F34E6E"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BA71C6">
              <w:rPr>
                <w:rFonts w:ascii="Arial" w:hAnsi="Arial" w:cs="Arial"/>
                <w:b/>
                <w:bCs/>
                <w:sz w:val="20"/>
                <w:szCs w:val="20"/>
                <w:lang w:val="fr-FR" w:eastAsia="fr-FR"/>
              </w:rPr>
              <w:t>:22F::</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ADDB</w:t>
            </w:r>
            <w:r w:rsidRPr="00BA71C6">
              <w:rPr>
                <w:rFonts w:ascii="Arial" w:hAnsi="Arial" w:cs="Arial"/>
                <w:b/>
                <w:bCs/>
                <w:sz w:val="20"/>
                <w:szCs w:val="20"/>
                <w:lang w:val="fr-FR" w:eastAsia="fr-FR"/>
              </w:rPr>
              <w:t>//</w:t>
            </w:r>
            <w:r>
              <w:rPr>
                <w:rFonts w:ascii="Arial" w:hAnsi="Arial" w:cs="Arial"/>
                <w:b/>
                <w:bCs/>
                <w:sz w:val="20"/>
                <w:szCs w:val="20"/>
                <w:lang w:val="fr-FR" w:eastAsia="fr-FR"/>
              </w:rPr>
              <w:t>CAPA</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F34E6E" w:rsidRDefault="00020312" w:rsidP="00E77544">
            <w:pPr>
              <w:jc w:val="left"/>
              <w:outlineLvl w:val="0"/>
              <w:rPr>
                <w:rFonts w:ascii="Arial" w:hAnsi="Arial" w:cs="Arial"/>
                <w:sz w:val="20"/>
                <w:szCs w:val="20"/>
                <w:lang w:eastAsia="fr-FR"/>
              </w:rPr>
            </w:pPr>
            <w:r>
              <w:rPr>
                <w:rFonts w:ascii="Arial" w:hAnsi="Arial" w:cs="Arial"/>
                <w:color w:val="000000"/>
                <w:sz w:val="20"/>
                <w:szCs w:val="20"/>
                <w:lang w:eastAsia="fr-FR"/>
              </w:rPr>
              <w:t>The message is a preliminary advice of payment</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F34E6E" w:rsidRDefault="00020312" w:rsidP="00E77544">
            <w:pPr>
              <w:jc w:val="left"/>
              <w:outlineLvl w:val="0"/>
              <w:rPr>
                <w:rFonts w:ascii="Arial" w:hAnsi="Arial" w:cs="Arial"/>
                <w:b/>
                <w:bCs/>
                <w:sz w:val="20"/>
                <w:szCs w:val="20"/>
                <w:lang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CADETL</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End Of Block</w:t>
            </w:r>
          </w:p>
        </w:tc>
      </w:tr>
      <w:tr w:rsidR="00020312" w:rsidRPr="00F539B2" w:rsidTr="00B307CD">
        <w:trPr>
          <w:gridAfter w:val="5"/>
          <w:wAfter w:w="3226"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R</w:t>
            </w:r>
          </w:p>
        </w:tc>
        <w:tc>
          <w:tcPr>
            <w:tcW w:w="5170" w:type="dxa"/>
            <w:gridSpan w:val="9"/>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D Corporate Actions Details</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0"/>
              <w:rPr>
                <w:rFonts w:ascii="Arial" w:hAnsi="Arial" w:cs="Arial"/>
                <w:sz w:val="20"/>
                <w:szCs w:val="20"/>
                <w:lang w:val="fr-FR" w:eastAsia="fr-FR"/>
              </w:rPr>
            </w:pPr>
          </w:p>
        </w:tc>
        <w:tc>
          <w:tcPr>
            <w:tcW w:w="7596" w:type="dxa"/>
            <w:gridSpan w:val="11"/>
            <w:tcBorders>
              <w:top w:val="nil"/>
              <w:left w:val="nil"/>
              <w:bottom w:val="nil"/>
              <w:right w:val="nil"/>
            </w:tcBorders>
            <w:shd w:val="clear" w:color="000000" w:fill="auto"/>
            <w:noWrap/>
            <w:vAlign w:val="center"/>
          </w:tcPr>
          <w:p w:rsidR="00020312" w:rsidRPr="00AC03B5" w:rsidRDefault="00020312" w:rsidP="00E77544">
            <w:pPr>
              <w:jc w:val="left"/>
              <w:outlineLvl w:val="0"/>
              <w:rPr>
                <w:rFonts w:ascii="Arial" w:hAnsi="Arial" w:cs="Arial"/>
                <w:i/>
                <w:iCs/>
                <w:sz w:val="20"/>
                <w:szCs w:val="20"/>
                <w:u w:val="single"/>
                <w:lang w:val="fr-FR" w:eastAsia="fr-FR"/>
              </w:rPr>
            </w:pPr>
            <w:r w:rsidRPr="00AC03B5">
              <w:rPr>
                <w:rFonts w:ascii="Arial" w:hAnsi="Arial" w:cs="Arial"/>
                <w:i/>
                <w:iCs/>
                <w:sz w:val="20"/>
                <w:szCs w:val="20"/>
                <w:u w:val="single"/>
                <w:lang w:val="fr-FR" w:eastAsia="fr-FR"/>
              </w:rPr>
              <w:t xml:space="preserve">Optional Repetitive </w:t>
            </w:r>
            <w:r w:rsidRPr="00AC03B5">
              <w:rPr>
                <w:rFonts w:ascii="Arial" w:hAnsi="Arial" w:cs="Arial"/>
                <w:b/>
                <w:bCs/>
                <w:sz w:val="20"/>
                <w:szCs w:val="20"/>
                <w:u w:val="single"/>
                <w:lang w:val="fr-FR" w:eastAsia="fr-FR"/>
              </w:rPr>
              <w:t>Sequence E</w:t>
            </w:r>
            <w:r w:rsidRPr="00AC03B5">
              <w:rPr>
                <w:rFonts w:ascii="Arial" w:hAnsi="Arial" w:cs="Arial"/>
                <w:i/>
                <w:iCs/>
                <w:sz w:val="20"/>
                <w:szCs w:val="20"/>
                <w:u w:val="single"/>
                <w:lang w:val="fr-FR" w:eastAsia="fr-FR"/>
              </w:rPr>
              <w:t xml:space="preserve"> Corporate Action Options</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CAOPTN</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Start of Block</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:13A::</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CAON//001</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CA Option Number</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:22F::</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CAOP//SECU</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color w:val="000000"/>
                <w:sz w:val="20"/>
                <w:szCs w:val="20"/>
                <w:lang w:val="fr-FR" w:eastAsia="fr-FR"/>
              </w:rPr>
            </w:pPr>
            <w:r w:rsidRPr="00AC03B5">
              <w:rPr>
                <w:rFonts w:ascii="Arial" w:hAnsi="Arial" w:cs="Arial"/>
                <w:color w:val="000000"/>
                <w:sz w:val="20"/>
                <w:szCs w:val="20"/>
                <w:lang w:val="fr-FR" w:eastAsia="fr-FR"/>
              </w:rPr>
              <w:t>Corporate Action Option Code Indicator</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:17B::</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DFLT//Y</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color w:val="000000"/>
                <w:sz w:val="20"/>
                <w:szCs w:val="20"/>
                <w:lang w:val="fr-FR" w:eastAsia="fr-FR"/>
              </w:rPr>
            </w:pPr>
            <w:r w:rsidRPr="00AC03B5">
              <w:rPr>
                <w:rFonts w:ascii="Arial" w:hAnsi="Arial" w:cs="Arial"/>
                <w:color w:val="000000"/>
                <w:sz w:val="20"/>
                <w:szCs w:val="20"/>
                <w:lang w:val="fr-FR" w:eastAsia="fr-FR"/>
              </w:rPr>
              <w:t>Default Processing Flag</w:t>
            </w:r>
          </w:p>
        </w:tc>
      </w:tr>
      <w:tr w:rsidR="00020312" w:rsidRPr="00AC03B5" w:rsidTr="00B307CD">
        <w:trPr>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sz w:val="20"/>
                <w:szCs w:val="20"/>
                <w:lang w:val="fr-FR" w:eastAsia="fr-FR"/>
              </w:rPr>
            </w:pP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sz w:val="20"/>
                <w:szCs w:val="20"/>
                <w:lang w:val="fr-FR" w:eastAsia="fr-FR"/>
              </w:rPr>
            </w:pPr>
          </w:p>
        </w:tc>
        <w:tc>
          <w:tcPr>
            <w:tcW w:w="8076" w:type="dxa"/>
            <w:gridSpan w:val="12"/>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i/>
                <w:iCs/>
                <w:sz w:val="20"/>
                <w:szCs w:val="20"/>
                <w:u w:val="single"/>
                <w:lang w:val="fr-FR" w:eastAsia="fr-FR"/>
              </w:rPr>
            </w:pPr>
            <w:r w:rsidRPr="00AC03B5">
              <w:rPr>
                <w:rFonts w:ascii="Arial" w:hAnsi="Arial" w:cs="Arial"/>
                <w:i/>
                <w:iCs/>
                <w:sz w:val="20"/>
                <w:szCs w:val="20"/>
                <w:u w:val="single"/>
                <w:lang w:val="fr-FR" w:eastAsia="fr-FR"/>
              </w:rPr>
              <w:t>Optional Repetitive Subsequence E1 Securities Movement</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SECMOVE</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sz w:val="20"/>
                <w:szCs w:val="20"/>
                <w:lang w:val="fr-FR" w:eastAsia="fr-FR"/>
              </w:rPr>
            </w:pPr>
            <w:r w:rsidRPr="00AC03B5">
              <w:rPr>
                <w:rFonts w:ascii="Arial" w:hAnsi="Arial" w:cs="Arial"/>
                <w:sz w:val="20"/>
                <w:szCs w:val="20"/>
                <w:lang w:val="fr-FR" w:eastAsia="fr-FR"/>
              </w:rPr>
              <w:t>Start of Block</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:22H::</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CRDB//DEBT</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color w:val="000000"/>
                <w:sz w:val="20"/>
                <w:szCs w:val="20"/>
                <w:lang w:val="fr-FR" w:eastAsia="fr-FR"/>
              </w:rPr>
            </w:pPr>
            <w:r w:rsidRPr="00AC03B5">
              <w:rPr>
                <w:rFonts w:ascii="Arial" w:hAnsi="Arial" w:cs="Arial"/>
                <w:color w:val="000000"/>
                <w:sz w:val="20"/>
                <w:szCs w:val="20"/>
                <w:lang w:val="fr-FR" w:eastAsia="fr-FR"/>
              </w:rPr>
              <w:t>Credit/Debit Indicator</w:t>
            </w:r>
          </w:p>
        </w:tc>
      </w:tr>
      <w:tr w:rsidR="00020312" w:rsidRPr="00F539B2"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:35B:</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 xml:space="preserve">ISIN DE0000655466 </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1"/>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:36B::</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ENTL//UNIT/86600,</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sz w:val="20"/>
                <w:szCs w:val="20"/>
                <w:lang w:val="fr-FR" w:eastAsia="fr-FR"/>
              </w:rPr>
            </w:pPr>
            <w:r w:rsidRPr="00AC03B5">
              <w:rPr>
                <w:rFonts w:ascii="Arial" w:hAnsi="Arial" w:cs="Arial"/>
                <w:sz w:val="20"/>
                <w:szCs w:val="20"/>
                <w:lang w:val="fr-FR" w:eastAsia="fr-FR"/>
              </w:rPr>
              <w:t>Quantity to be debited</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:98A::</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AC03B5">
              <w:rPr>
                <w:rFonts w:ascii="Arial" w:hAnsi="Arial" w:cs="Arial"/>
                <w:b/>
                <w:bCs/>
                <w:sz w:val="20"/>
                <w:szCs w:val="20"/>
                <w:lang w:val="fr-FR" w:eastAsia="fr-FR"/>
              </w:rPr>
              <w:t>0319</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color w:val="000000"/>
                <w:sz w:val="20"/>
                <w:szCs w:val="20"/>
                <w:lang w:val="fr-FR" w:eastAsia="fr-FR"/>
              </w:rPr>
            </w:pPr>
            <w:r w:rsidRPr="00AC03B5">
              <w:rPr>
                <w:rFonts w:ascii="Arial" w:hAnsi="Arial" w:cs="Arial"/>
                <w:color w:val="000000"/>
                <w:sz w:val="20"/>
                <w:szCs w:val="20"/>
                <w:lang w:val="fr-FR" w:eastAsia="fr-FR"/>
              </w:rPr>
              <w:t>Payment Date/Time</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SECMOVE</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sz w:val="20"/>
                <w:szCs w:val="20"/>
                <w:lang w:val="fr-FR" w:eastAsia="fr-FR"/>
              </w:rPr>
            </w:pPr>
            <w:r w:rsidRPr="00AC03B5">
              <w:rPr>
                <w:rFonts w:ascii="Arial" w:hAnsi="Arial" w:cs="Arial"/>
                <w:sz w:val="20"/>
                <w:szCs w:val="20"/>
                <w:lang w:val="fr-FR" w:eastAsia="fr-FR"/>
              </w:rPr>
              <w:t>End Of Block</w:t>
            </w:r>
          </w:p>
        </w:tc>
      </w:tr>
      <w:tr w:rsidR="00020312" w:rsidRPr="00F539B2" w:rsidTr="00B307CD">
        <w:trPr>
          <w:gridAfter w:val="5"/>
          <w:wAfter w:w="3226"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sz w:val="20"/>
                <w:szCs w:val="20"/>
                <w:lang w:val="fr-FR" w:eastAsia="fr-FR"/>
              </w:rPr>
            </w:pP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sz w:val="20"/>
                <w:szCs w:val="20"/>
                <w:lang w:val="fr-FR" w:eastAsia="fr-FR"/>
              </w:rPr>
            </w:pPr>
          </w:p>
        </w:tc>
        <w:tc>
          <w:tcPr>
            <w:tcW w:w="4850" w:type="dxa"/>
            <w:gridSpan w:val="7"/>
            <w:tcBorders>
              <w:top w:val="nil"/>
              <w:left w:val="nil"/>
              <w:bottom w:val="nil"/>
              <w:right w:val="nil"/>
            </w:tcBorders>
            <w:shd w:val="clear" w:color="000000" w:fill="auto"/>
            <w:noWrap/>
            <w:vAlign w:val="center"/>
          </w:tcPr>
          <w:p w:rsidR="00020312" w:rsidRPr="00F539B2" w:rsidRDefault="00020312"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E1 Securities Movement</w:t>
            </w:r>
          </w:p>
        </w:tc>
      </w:tr>
      <w:tr w:rsidR="00020312" w:rsidRPr="00AC03B5" w:rsidTr="00B307CD">
        <w:trPr>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sz w:val="20"/>
                <w:szCs w:val="20"/>
                <w:lang w:val="fr-FR" w:eastAsia="fr-FR"/>
              </w:rPr>
            </w:pP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sz w:val="20"/>
                <w:szCs w:val="20"/>
                <w:lang w:val="fr-FR" w:eastAsia="fr-FR"/>
              </w:rPr>
            </w:pPr>
          </w:p>
        </w:tc>
        <w:tc>
          <w:tcPr>
            <w:tcW w:w="8076" w:type="dxa"/>
            <w:gridSpan w:val="12"/>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i/>
                <w:iCs/>
                <w:sz w:val="20"/>
                <w:szCs w:val="20"/>
                <w:u w:val="single"/>
                <w:lang w:val="fr-FR" w:eastAsia="fr-FR"/>
              </w:rPr>
            </w:pPr>
            <w:r w:rsidRPr="00AC03B5">
              <w:rPr>
                <w:rFonts w:ascii="Arial" w:hAnsi="Arial" w:cs="Arial"/>
                <w:i/>
                <w:iCs/>
                <w:sz w:val="20"/>
                <w:szCs w:val="20"/>
                <w:u w:val="single"/>
                <w:lang w:val="fr-FR" w:eastAsia="fr-FR"/>
              </w:rPr>
              <w:t>Optional Repetitive Subsequence E1 Securities Movement</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SECMOVE</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sz w:val="20"/>
                <w:szCs w:val="20"/>
                <w:lang w:val="fr-FR" w:eastAsia="fr-FR"/>
              </w:rPr>
            </w:pPr>
            <w:r w:rsidRPr="00AC03B5">
              <w:rPr>
                <w:rFonts w:ascii="Arial" w:hAnsi="Arial" w:cs="Arial"/>
                <w:sz w:val="20"/>
                <w:szCs w:val="20"/>
                <w:lang w:val="fr-FR" w:eastAsia="fr-FR"/>
              </w:rPr>
              <w:t>Start of Block</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:22H::</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CRDB//CRED</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color w:val="000000"/>
                <w:sz w:val="20"/>
                <w:szCs w:val="20"/>
                <w:lang w:val="fr-FR" w:eastAsia="fr-FR"/>
              </w:rPr>
            </w:pPr>
            <w:r w:rsidRPr="00AC03B5">
              <w:rPr>
                <w:rFonts w:ascii="Arial" w:hAnsi="Arial" w:cs="Arial"/>
                <w:color w:val="000000"/>
                <w:sz w:val="20"/>
                <w:szCs w:val="20"/>
                <w:lang w:val="fr-FR" w:eastAsia="fr-FR"/>
              </w:rPr>
              <w:t>Credit/Debit Indicator</w:t>
            </w:r>
          </w:p>
        </w:tc>
      </w:tr>
      <w:tr w:rsidR="00020312" w:rsidRPr="00F539B2"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:35B:</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ISIN  DE0000655478</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1"/>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020312" w:rsidRPr="00F539B2"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:36B::</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ENTL//UNIT/866000,</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1"/>
              <w:rPr>
                <w:rFonts w:ascii="Arial" w:hAnsi="Arial" w:cs="Arial"/>
                <w:color w:val="000000"/>
                <w:sz w:val="20"/>
                <w:szCs w:val="20"/>
                <w:lang w:eastAsia="fr-FR"/>
              </w:rPr>
            </w:pPr>
            <w:r w:rsidRPr="00F539B2">
              <w:rPr>
                <w:rFonts w:ascii="Arial" w:hAnsi="Arial" w:cs="Arial"/>
                <w:color w:val="000000"/>
                <w:sz w:val="20"/>
                <w:szCs w:val="20"/>
                <w:lang w:eastAsia="fr-FR"/>
              </w:rPr>
              <w:t>Quantity of new shares to be posted</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:92D::</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NEWO//10,/1,</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color w:val="000000"/>
                <w:sz w:val="20"/>
                <w:szCs w:val="20"/>
                <w:lang w:val="fr-FR" w:eastAsia="fr-FR"/>
              </w:rPr>
            </w:pPr>
            <w:r w:rsidRPr="00AC03B5">
              <w:rPr>
                <w:rFonts w:ascii="Arial" w:hAnsi="Arial" w:cs="Arial"/>
                <w:color w:val="000000"/>
                <w:sz w:val="20"/>
                <w:szCs w:val="20"/>
                <w:lang w:val="fr-FR" w:eastAsia="fr-FR"/>
              </w:rPr>
              <w:t>New to old</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:98A::</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PAYD//</w:t>
            </w:r>
            <w:r w:rsidR="00C23EAB">
              <w:rPr>
                <w:rFonts w:ascii="Arial" w:hAnsi="Arial" w:cs="Arial"/>
                <w:b/>
                <w:bCs/>
                <w:sz w:val="20"/>
                <w:szCs w:val="20"/>
                <w:lang w:val="fr-FR" w:eastAsia="fr-FR"/>
              </w:rPr>
              <w:t>20YY</w:t>
            </w:r>
            <w:r w:rsidRPr="00AC03B5">
              <w:rPr>
                <w:rFonts w:ascii="Arial" w:hAnsi="Arial" w:cs="Arial"/>
                <w:b/>
                <w:bCs/>
                <w:sz w:val="20"/>
                <w:szCs w:val="20"/>
                <w:lang w:val="fr-FR" w:eastAsia="fr-FR"/>
              </w:rPr>
              <w:t>0319</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color w:val="000000"/>
                <w:sz w:val="20"/>
                <w:szCs w:val="20"/>
                <w:lang w:val="fr-FR" w:eastAsia="fr-FR"/>
              </w:rPr>
            </w:pPr>
            <w:r w:rsidRPr="00AC03B5">
              <w:rPr>
                <w:rFonts w:ascii="Arial" w:hAnsi="Arial" w:cs="Arial"/>
                <w:color w:val="000000"/>
                <w:sz w:val="20"/>
                <w:szCs w:val="20"/>
                <w:lang w:val="fr-FR" w:eastAsia="fr-FR"/>
              </w:rPr>
              <w:t>Payment Date/Time</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:98A::</w:t>
            </w:r>
          </w:p>
        </w:tc>
        <w:tc>
          <w:tcPr>
            <w:tcW w:w="2688" w:type="dxa"/>
            <w:gridSpan w:val="2"/>
            <w:tcBorders>
              <w:top w:val="nil"/>
              <w:left w:val="nil"/>
              <w:bottom w:val="single" w:sz="4" w:space="0" w:color="auto"/>
              <w:right w:val="single" w:sz="4" w:space="0" w:color="auto"/>
            </w:tcBorders>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AVAL//</w:t>
            </w:r>
            <w:r w:rsidR="00C23EAB">
              <w:rPr>
                <w:rFonts w:ascii="Arial" w:hAnsi="Arial" w:cs="Arial"/>
                <w:b/>
                <w:bCs/>
                <w:sz w:val="20"/>
                <w:szCs w:val="20"/>
                <w:lang w:val="fr-FR" w:eastAsia="fr-FR"/>
              </w:rPr>
              <w:t>20YY</w:t>
            </w:r>
            <w:r w:rsidRPr="00AC03B5">
              <w:rPr>
                <w:rFonts w:ascii="Arial" w:hAnsi="Arial" w:cs="Arial"/>
                <w:b/>
                <w:bCs/>
                <w:sz w:val="20"/>
                <w:szCs w:val="20"/>
                <w:lang w:val="fr-FR" w:eastAsia="fr-FR"/>
              </w:rPr>
              <w:t>0319</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color w:val="000000"/>
                <w:sz w:val="20"/>
                <w:szCs w:val="20"/>
                <w:lang w:val="fr-FR" w:eastAsia="fr-FR"/>
              </w:rPr>
            </w:pPr>
            <w:r w:rsidRPr="00AC03B5">
              <w:rPr>
                <w:rFonts w:ascii="Arial" w:hAnsi="Arial" w:cs="Arial"/>
                <w:color w:val="000000"/>
                <w:sz w:val="20"/>
                <w:szCs w:val="20"/>
                <w:lang w:val="fr-FR" w:eastAsia="fr-FR"/>
              </w:rPr>
              <w:t>Available date</w:t>
            </w: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SECMOVE</w:t>
            </w:r>
          </w:p>
        </w:tc>
        <w:tc>
          <w:tcPr>
            <w:tcW w:w="3965" w:type="dxa"/>
            <w:gridSpan w:val="5"/>
            <w:tcBorders>
              <w:top w:val="nil"/>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1"/>
              <w:rPr>
                <w:rFonts w:ascii="Arial" w:hAnsi="Arial" w:cs="Arial"/>
                <w:sz w:val="20"/>
                <w:szCs w:val="20"/>
                <w:lang w:val="fr-FR" w:eastAsia="fr-FR"/>
              </w:rPr>
            </w:pPr>
            <w:r w:rsidRPr="00AC03B5">
              <w:rPr>
                <w:rFonts w:ascii="Arial" w:hAnsi="Arial" w:cs="Arial"/>
                <w:sz w:val="20"/>
                <w:szCs w:val="20"/>
                <w:lang w:val="fr-FR" w:eastAsia="fr-FR"/>
              </w:rPr>
              <w:t>End Of Block</w:t>
            </w:r>
          </w:p>
        </w:tc>
      </w:tr>
      <w:tr w:rsidR="00020312" w:rsidRPr="00F539B2" w:rsidTr="00B307CD">
        <w:trPr>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sz w:val="20"/>
                <w:szCs w:val="20"/>
                <w:lang w:val="fr-FR" w:eastAsia="fr-FR"/>
              </w:rPr>
            </w:pP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1"/>
              <w:rPr>
                <w:rFonts w:ascii="Arial" w:hAnsi="Arial" w:cs="Arial"/>
                <w:sz w:val="20"/>
                <w:szCs w:val="20"/>
                <w:lang w:val="fr-FR" w:eastAsia="fr-FR"/>
              </w:rPr>
            </w:pPr>
          </w:p>
        </w:tc>
        <w:tc>
          <w:tcPr>
            <w:tcW w:w="4850" w:type="dxa"/>
            <w:gridSpan w:val="7"/>
            <w:tcBorders>
              <w:top w:val="nil"/>
              <w:left w:val="nil"/>
              <w:bottom w:val="nil"/>
              <w:right w:val="nil"/>
            </w:tcBorders>
            <w:shd w:val="clear" w:color="000000" w:fill="auto"/>
            <w:noWrap/>
            <w:vAlign w:val="center"/>
          </w:tcPr>
          <w:p w:rsidR="00020312" w:rsidRPr="00F539B2" w:rsidRDefault="00020312"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E1 Securities Movement</w:t>
            </w:r>
          </w:p>
        </w:tc>
        <w:tc>
          <w:tcPr>
            <w:tcW w:w="3226" w:type="dxa"/>
            <w:gridSpan w:val="5"/>
            <w:tcBorders>
              <w:top w:val="nil"/>
              <w:left w:val="nil"/>
              <w:bottom w:val="nil"/>
              <w:right w:val="nil"/>
            </w:tcBorders>
            <w:shd w:val="clear" w:color="000000" w:fill="auto"/>
            <w:noWrap/>
            <w:vAlign w:val="center"/>
          </w:tcPr>
          <w:p w:rsidR="00020312" w:rsidRPr="00F539B2" w:rsidRDefault="00020312" w:rsidP="00E77544">
            <w:pPr>
              <w:jc w:val="left"/>
              <w:outlineLvl w:val="1"/>
              <w:rPr>
                <w:rFonts w:ascii="Arial" w:hAnsi="Arial" w:cs="Arial"/>
                <w:sz w:val="20"/>
                <w:szCs w:val="20"/>
                <w:lang w:eastAsia="fr-FR"/>
              </w:rPr>
            </w:pPr>
          </w:p>
        </w:tc>
      </w:tr>
      <w:tr w:rsidR="00020312" w:rsidRPr="00AC03B5" w:rsidTr="00B307CD">
        <w:trPr>
          <w:gridAfter w:val="2"/>
          <w:wAfter w:w="640" w:type="dxa"/>
          <w:trHeight w:val="255"/>
        </w:trPr>
        <w:tc>
          <w:tcPr>
            <w:tcW w:w="320" w:type="dxa"/>
            <w:tcBorders>
              <w:top w:val="nil"/>
              <w:left w:val="nil"/>
              <w:bottom w:val="nil"/>
              <w:right w:val="nil"/>
            </w:tcBorders>
            <w:shd w:val="clear" w:color="000000" w:fill="auto"/>
            <w:noWrap/>
            <w:vAlign w:val="bottom"/>
          </w:tcPr>
          <w:p w:rsidR="00020312" w:rsidRPr="00F539B2" w:rsidRDefault="00020312" w:rsidP="00E77544">
            <w:pPr>
              <w:jc w:val="left"/>
              <w:outlineLvl w:val="0"/>
              <w:rPr>
                <w:rFonts w:ascii="Arial" w:hAnsi="Arial" w:cs="Arial"/>
                <w:b/>
                <w:bCs/>
                <w:sz w:val="20"/>
                <w:szCs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:16S:</w:t>
            </w:r>
          </w:p>
        </w:tc>
        <w:tc>
          <w:tcPr>
            <w:tcW w:w="3427" w:type="dxa"/>
            <w:gridSpan w:val="3"/>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CAOPTN</w:t>
            </w:r>
          </w:p>
        </w:tc>
        <w:tc>
          <w:tcPr>
            <w:tcW w:w="3226" w:type="dxa"/>
            <w:gridSpan w:val="4"/>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E77544">
            <w:pPr>
              <w:jc w:val="left"/>
              <w:outlineLvl w:val="0"/>
              <w:rPr>
                <w:rFonts w:ascii="Arial" w:hAnsi="Arial" w:cs="Arial"/>
                <w:sz w:val="20"/>
                <w:szCs w:val="20"/>
                <w:lang w:val="fr-FR" w:eastAsia="fr-FR"/>
              </w:rPr>
            </w:pPr>
            <w:r w:rsidRPr="00AC03B5">
              <w:rPr>
                <w:rFonts w:ascii="Arial" w:hAnsi="Arial" w:cs="Arial"/>
                <w:sz w:val="20"/>
                <w:szCs w:val="20"/>
                <w:lang w:val="fr-FR" w:eastAsia="fr-FR"/>
              </w:rPr>
              <w:t>End Of Block</w:t>
            </w:r>
          </w:p>
        </w:tc>
      </w:tr>
      <w:tr w:rsidR="00020312" w:rsidRPr="00F539B2" w:rsidTr="00B307CD">
        <w:trPr>
          <w:gridAfter w:val="3"/>
          <w:wAfter w:w="1399" w:type="dxa"/>
          <w:trHeight w:val="255"/>
        </w:trPr>
        <w:tc>
          <w:tcPr>
            <w:tcW w:w="320" w:type="dxa"/>
            <w:tcBorders>
              <w:top w:val="nil"/>
              <w:left w:val="nil"/>
              <w:bottom w:val="nil"/>
              <w:right w:val="nil"/>
            </w:tcBorders>
            <w:shd w:val="clear" w:color="000000" w:fill="auto"/>
            <w:noWrap/>
            <w:vAlign w:val="bottom"/>
          </w:tcPr>
          <w:p w:rsidR="00020312" w:rsidRPr="00AC03B5" w:rsidRDefault="00020312" w:rsidP="00E77544">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60" w:type="dxa"/>
            <w:tcBorders>
              <w:top w:val="nil"/>
              <w:left w:val="nil"/>
              <w:bottom w:val="nil"/>
              <w:right w:val="nil"/>
            </w:tcBorders>
            <w:shd w:val="clear" w:color="000000" w:fill="auto"/>
            <w:noWrap/>
            <w:vAlign w:val="center"/>
          </w:tcPr>
          <w:p w:rsidR="00020312" w:rsidRPr="00AC03B5" w:rsidRDefault="00020312" w:rsidP="00E77544">
            <w:pPr>
              <w:jc w:val="left"/>
              <w:outlineLvl w:val="0"/>
              <w:rPr>
                <w:rFonts w:ascii="Arial" w:hAnsi="Arial" w:cs="Arial"/>
                <w:sz w:val="20"/>
                <w:szCs w:val="20"/>
                <w:lang w:val="fr-FR" w:eastAsia="fr-FR"/>
              </w:rPr>
            </w:pPr>
          </w:p>
        </w:tc>
        <w:tc>
          <w:tcPr>
            <w:tcW w:w="5621" w:type="dxa"/>
            <w:gridSpan w:val="9"/>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1216" w:type="dxa"/>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sz w:val="20"/>
                <w:szCs w:val="20"/>
                <w:lang w:eastAsia="fr-FR"/>
              </w:rPr>
            </w:pPr>
          </w:p>
        </w:tc>
      </w:tr>
      <w:tr w:rsidR="00020312" w:rsidRPr="00F539B2" w:rsidTr="00B307CD">
        <w:trPr>
          <w:gridAfter w:val="3"/>
          <w:wAfter w:w="1399" w:type="dxa"/>
          <w:trHeight w:val="255"/>
        </w:trPr>
        <w:tc>
          <w:tcPr>
            <w:tcW w:w="320" w:type="dxa"/>
            <w:tcBorders>
              <w:top w:val="nil"/>
              <w:left w:val="nil"/>
              <w:bottom w:val="nil"/>
              <w:right w:val="nil"/>
            </w:tcBorders>
            <w:shd w:val="clear" w:color="000000" w:fill="auto"/>
            <w:noWrap/>
            <w:vAlign w:val="center"/>
          </w:tcPr>
          <w:p w:rsidR="00020312" w:rsidRPr="00F539B2" w:rsidRDefault="00020312" w:rsidP="00E77544">
            <w:pPr>
              <w:jc w:val="left"/>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020312" w:rsidRPr="00F539B2" w:rsidRDefault="00020312" w:rsidP="00E77544">
            <w:pPr>
              <w:jc w:val="left"/>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020312" w:rsidRPr="00F539B2" w:rsidRDefault="00020312" w:rsidP="00E77544">
            <w:pPr>
              <w:jc w:val="left"/>
              <w:rPr>
                <w:rFonts w:ascii="Arial" w:hAnsi="Arial" w:cs="Arial"/>
                <w:sz w:val="20"/>
                <w:szCs w:val="20"/>
                <w:lang w:eastAsia="fr-FR"/>
              </w:rPr>
            </w:pPr>
          </w:p>
        </w:tc>
        <w:tc>
          <w:tcPr>
            <w:tcW w:w="160" w:type="dxa"/>
            <w:tcBorders>
              <w:top w:val="nil"/>
              <w:left w:val="nil"/>
              <w:bottom w:val="nil"/>
              <w:right w:val="nil"/>
            </w:tcBorders>
            <w:shd w:val="clear" w:color="000000" w:fill="auto"/>
            <w:noWrap/>
            <w:vAlign w:val="center"/>
          </w:tcPr>
          <w:p w:rsidR="00020312" w:rsidRPr="00F539B2" w:rsidRDefault="00020312" w:rsidP="00E77544">
            <w:pPr>
              <w:jc w:val="left"/>
              <w:rPr>
                <w:rFonts w:ascii="Arial" w:hAnsi="Arial" w:cs="Arial"/>
                <w:i/>
                <w:iCs/>
                <w:sz w:val="20"/>
                <w:szCs w:val="20"/>
                <w:u w:val="single"/>
                <w:lang w:eastAsia="fr-FR"/>
              </w:rPr>
            </w:pPr>
          </w:p>
        </w:tc>
        <w:tc>
          <w:tcPr>
            <w:tcW w:w="160" w:type="dxa"/>
            <w:tcBorders>
              <w:top w:val="nil"/>
              <w:left w:val="nil"/>
              <w:bottom w:val="nil"/>
              <w:right w:val="nil"/>
            </w:tcBorders>
            <w:shd w:val="clear" w:color="000000" w:fill="auto"/>
            <w:noWrap/>
            <w:vAlign w:val="center"/>
          </w:tcPr>
          <w:p w:rsidR="00020312" w:rsidRPr="00F539B2" w:rsidRDefault="00020312" w:rsidP="00E77544">
            <w:pPr>
              <w:jc w:val="left"/>
              <w:rPr>
                <w:rFonts w:ascii="Arial" w:hAnsi="Arial" w:cs="Arial"/>
                <w:sz w:val="20"/>
                <w:szCs w:val="20"/>
                <w:lang w:eastAsia="fr-FR"/>
              </w:rPr>
            </w:pPr>
          </w:p>
        </w:tc>
        <w:tc>
          <w:tcPr>
            <w:tcW w:w="1103" w:type="dxa"/>
            <w:gridSpan w:val="2"/>
            <w:tcBorders>
              <w:top w:val="nil"/>
              <w:left w:val="nil"/>
              <w:bottom w:val="nil"/>
              <w:right w:val="nil"/>
            </w:tcBorders>
            <w:shd w:val="clear" w:color="000000" w:fill="auto"/>
            <w:noWrap/>
            <w:vAlign w:val="center"/>
          </w:tcPr>
          <w:p w:rsidR="00020312" w:rsidRPr="00F539B2" w:rsidRDefault="00020312" w:rsidP="00E77544">
            <w:pPr>
              <w:jc w:val="left"/>
              <w:rPr>
                <w:rFonts w:ascii="Arial" w:hAnsi="Arial" w:cs="Arial"/>
                <w:sz w:val="20"/>
                <w:szCs w:val="20"/>
                <w:lang w:eastAsia="fr-FR"/>
              </w:rPr>
            </w:pPr>
          </w:p>
        </w:tc>
        <w:tc>
          <w:tcPr>
            <w:tcW w:w="4038" w:type="dxa"/>
            <w:gridSpan w:val="4"/>
            <w:tcBorders>
              <w:top w:val="nil"/>
              <w:left w:val="nil"/>
              <w:bottom w:val="nil"/>
              <w:right w:val="nil"/>
            </w:tcBorders>
            <w:shd w:val="clear" w:color="000000" w:fill="auto"/>
            <w:noWrap/>
            <w:vAlign w:val="center"/>
          </w:tcPr>
          <w:p w:rsidR="00020312" w:rsidRPr="00F539B2" w:rsidRDefault="00020312" w:rsidP="00E77544">
            <w:pPr>
              <w:jc w:val="left"/>
              <w:rPr>
                <w:rFonts w:ascii="Arial" w:hAnsi="Arial" w:cs="Arial"/>
                <w:sz w:val="20"/>
                <w:szCs w:val="20"/>
                <w:lang w:eastAsia="fr-FR"/>
              </w:rPr>
            </w:pPr>
          </w:p>
        </w:tc>
        <w:tc>
          <w:tcPr>
            <w:tcW w:w="1216" w:type="dxa"/>
            <w:tcBorders>
              <w:top w:val="nil"/>
              <w:left w:val="nil"/>
              <w:bottom w:val="nil"/>
              <w:right w:val="nil"/>
            </w:tcBorders>
            <w:shd w:val="clear" w:color="000000" w:fill="auto"/>
            <w:noWrap/>
            <w:vAlign w:val="center"/>
          </w:tcPr>
          <w:p w:rsidR="00020312" w:rsidRPr="00F539B2" w:rsidRDefault="00020312" w:rsidP="00E77544">
            <w:pPr>
              <w:jc w:val="left"/>
              <w:rPr>
                <w:rFonts w:ascii="Arial" w:hAnsi="Arial" w:cs="Arial"/>
                <w:sz w:val="20"/>
                <w:szCs w:val="20"/>
                <w:lang w:eastAsia="fr-FR"/>
              </w:rPr>
            </w:pPr>
          </w:p>
        </w:tc>
      </w:tr>
    </w:tbl>
    <w:p w:rsidR="00C06DE3" w:rsidRDefault="002B0863" w:rsidP="00C12B10">
      <w:pPr>
        <w:pStyle w:val="Heading1"/>
      </w:pPr>
      <w:r w:rsidRPr="004A27A8">
        <w:br w:type="page"/>
      </w:r>
      <w:bookmarkStart w:id="354" w:name="_Toc485746411"/>
      <w:bookmarkStart w:id="355" w:name="_Toc223338930"/>
      <w:bookmarkStart w:id="356" w:name="_Toc169926038"/>
      <w:r w:rsidR="00C06DE3">
        <w:t>SPLR: Reverse Stock Split/Change in NominalValue (MAND)</w:t>
      </w:r>
      <w:bookmarkEnd w:id="354"/>
    </w:p>
    <w:p w:rsidR="00C06DE3" w:rsidRDefault="00C06DE3" w:rsidP="00DF0DAB">
      <w:pPr>
        <w:keepNext/>
        <w:numPr>
          <w:ilvl w:val="2"/>
          <w:numId w:val="4"/>
        </w:numPr>
        <w:spacing w:before="120" w:after="60"/>
        <w:outlineLvl w:val="2"/>
        <w:rPr>
          <w:rFonts w:ascii="Comic Sans MS" w:hAnsi="Comic Sans MS" w:cs="Comic Sans MS"/>
          <w:b/>
          <w:bCs/>
          <w:sz w:val="22"/>
          <w:szCs w:val="22"/>
          <w:u w:val="single"/>
        </w:rPr>
      </w:pPr>
      <w:r w:rsidRPr="00271784">
        <w:rPr>
          <w:rFonts w:ascii="Comic Sans MS" w:hAnsi="Comic Sans MS" w:cs="Comic Sans MS"/>
          <w:b/>
          <w:bCs/>
          <w:sz w:val="22"/>
          <w:szCs w:val="22"/>
          <w:u w:val="single"/>
        </w:rPr>
        <w:t>Definition:</w:t>
      </w:r>
    </w:p>
    <w:p w:rsidR="00C06DE3" w:rsidRPr="00271784" w:rsidRDefault="00C06DE3" w:rsidP="00B63A83">
      <w:r w:rsidRPr="00271784">
        <w:t>Decrease in</w:t>
      </w:r>
      <w:r>
        <w:t xml:space="preserve"> a company´s number of outstanding equities without any change in the shareholder´s equity or the aggregate market value at the time of split. Equity price and nominal value are increased accordingly.</w:t>
      </w:r>
    </w:p>
    <w:p w:rsidR="00C06DE3" w:rsidRDefault="00C06DE3" w:rsidP="00DF0DAB">
      <w:pPr>
        <w:keepNext/>
        <w:numPr>
          <w:ilvl w:val="2"/>
          <w:numId w:val="4"/>
        </w:numPr>
        <w:spacing w:before="120" w:after="60"/>
        <w:outlineLvl w:val="2"/>
        <w:rPr>
          <w:rFonts w:ascii="Comic Sans MS" w:hAnsi="Comic Sans MS" w:cs="Comic Sans MS"/>
          <w:b/>
          <w:bCs/>
          <w:sz w:val="22"/>
          <w:szCs w:val="22"/>
          <w:u w:val="single"/>
          <w:lang w:val="en-US"/>
        </w:rPr>
      </w:pPr>
      <w:r w:rsidRPr="00271784">
        <w:rPr>
          <w:rFonts w:ascii="Comic Sans MS" w:hAnsi="Comic Sans MS" w:cs="Comic Sans MS"/>
          <w:b/>
          <w:bCs/>
          <w:sz w:val="22"/>
          <w:szCs w:val="22"/>
          <w:u w:val="single"/>
        </w:rPr>
        <w:t>Issue</w:t>
      </w:r>
      <w:r w:rsidRPr="00271784">
        <w:rPr>
          <w:rFonts w:ascii="Comic Sans MS" w:hAnsi="Comic Sans MS" w:cs="Comic Sans MS"/>
          <w:b/>
          <w:bCs/>
          <w:sz w:val="22"/>
          <w:szCs w:val="22"/>
          <w:u w:val="single"/>
          <w:lang w:val="en-US"/>
        </w:rPr>
        <w:t xml:space="preserve"> name:</w:t>
      </w:r>
    </w:p>
    <w:p w:rsidR="00C06DE3" w:rsidRPr="008A6C66" w:rsidRDefault="00C06DE3" w:rsidP="00B63A83">
      <w:pPr>
        <w:rPr>
          <w:lang w:val="en-US"/>
        </w:rPr>
      </w:pPr>
      <w:r w:rsidRPr="008A6C66">
        <w:rPr>
          <w:lang w:val="en-US"/>
        </w:rPr>
        <w:t>Innofactor Plc</w:t>
      </w:r>
      <w:r>
        <w:rPr>
          <w:lang w:val="en-US"/>
        </w:rPr>
        <w:t xml:space="preserve"> EUR 20 </w:t>
      </w:r>
    </w:p>
    <w:p w:rsidR="00C06DE3" w:rsidRPr="00271784" w:rsidRDefault="00C06DE3" w:rsidP="00B63A83">
      <w:pPr>
        <w:rPr>
          <w:lang w:val="en-US"/>
        </w:rPr>
      </w:pPr>
      <w:r w:rsidRPr="008A6C66">
        <w:rPr>
          <w:lang w:val="en-US"/>
        </w:rPr>
        <w:t>FI0009007637</w:t>
      </w:r>
    </w:p>
    <w:p w:rsidR="00C06DE3" w:rsidRPr="00271784" w:rsidRDefault="00C06DE3" w:rsidP="00DF0DAB">
      <w:pPr>
        <w:keepNext/>
        <w:numPr>
          <w:ilvl w:val="2"/>
          <w:numId w:val="4"/>
        </w:numPr>
        <w:spacing w:before="120" w:after="60"/>
        <w:outlineLvl w:val="2"/>
        <w:rPr>
          <w:rFonts w:ascii="Comic Sans MS" w:hAnsi="Comic Sans MS" w:cs="Comic Sans MS"/>
          <w:b/>
          <w:bCs/>
          <w:sz w:val="22"/>
          <w:szCs w:val="22"/>
          <w:u w:val="single"/>
        </w:rPr>
      </w:pPr>
      <w:r w:rsidRPr="00271784">
        <w:rPr>
          <w:rFonts w:ascii="Comic Sans MS" w:hAnsi="Comic Sans MS" w:cs="Comic Sans MS"/>
          <w:b/>
          <w:bCs/>
          <w:sz w:val="22"/>
          <w:szCs w:val="22"/>
          <w:u w:val="single"/>
        </w:rPr>
        <w:t>Terms:</w:t>
      </w:r>
    </w:p>
    <w:p w:rsidR="00C06DE3" w:rsidRDefault="00F9329D" w:rsidP="00B63A83">
      <w:r>
        <w:t xml:space="preserve">Reverse split rate: </w:t>
      </w:r>
      <w:r w:rsidR="00C06DE3">
        <w:t>1:20</w:t>
      </w:r>
    </w:p>
    <w:p w:rsidR="00C06DE3" w:rsidRDefault="00C06DE3" w:rsidP="00C06DE3">
      <w:pPr>
        <w:tabs>
          <w:tab w:val="num" w:pos="0"/>
        </w:tabs>
        <w:rPr>
          <w:rFonts w:ascii="Comic Sans MS" w:hAnsi="Comic Sans MS" w:cs="Comic Sans MS"/>
          <w:b/>
          <w:bCs/>
          <w:sz w:val="22"/>
          <w:szCs w:val="22"/>
          <w:u w:val="single"/>
        </w:rPr>
      </w:pPr>
      <w:r w:rsidRPr="00271784">
        <w:rPr>
          <w:rFonts w:ascii="Comic Sans MS" w:hAnsi="Comic Sans MS" w:cs="Comic Sans MS"/>
          <w:b/>
          <w:bCs/>
          <w:sz w:val="22"/>
          <w:szCs w:val="22"/>
          <w:u w:val="single"/>
        </w:rPr>
        <w:t>Relative dates:</w:t>
      </w:r>
    </w:p>
    <w:p w:rsidR="00C06DE3" w:rsidRDefault="00B63A83" w:rsidP="00B63A83">
      <w:r>
        <w:t xml:space="preserve">Ex-date </w:t>
      </w:r>
      <w:r w:rsidR="00F9329D">
        <w:t xml:space="preserve">- </w:t>
      </w:r>
      <w:r>
        <w:t>March 19</w:t>
      </w:r>
      <w:r w:rsidR="00F9329D">
        <w:t>,</w:t>
      </w:r>
      <w:r>
        <w:t xml:space="preserve"> 20YY</w:t>
      </w:r>
    </w:p>
    <w:p w:rsidR="00F9329D" w:rsidRPr="00271784" w:rsidRDefault="00F9329D" w:rsidP="00B63A83">
      <w:r>
        <w:t xml:space="preserve">Record Date – March 21, 20YY </w:t>
      </w:r>
    </w:p>
    <w:p w:rsidR="00C06DE3" w:rsidRDefault="00C06DE3" w:rsidP="00DF0DAB">
      <w:pPr>
        <w:keepNext/>
        <w:numPr>
          <w:ilvl w:val="2"/>
          <w:numId w:val="4"/>
        </w:numPr>
        <w:spacing w:before="120" w:after="60"/>
        <w:outlineLvl w:val="2"/>
        <w:rPr>
          <w:rFonts w:ascii="Comic Sans MS" w:hAnsi="Comic Sans MS" w:cs="Comic Sans MS"/>
          <w:b/>
          <w:bCs/>
          <w:sz w:val="22"/>
          <w:szCs w:val="22"/>
          <w:u w:val="single"/>
        </w:rPr>
      </w:pPr>
      <w:r w:rsidRPr="00271784">
        <w:rPr>
          <w:rFonts w:ascii="Comic Sans MS" w:hAnsi="Comic Sans MS" w:cs="Comic Sans MS"/>
          <w:b/>
          <w:bCs/>
          <w:sz w:val="22"/>
          <w:szCs w:val="22"/>
          <w:u w:val="single"/>
        </w:rPr>
        <w:t>Transaction description:</w:t>
      </w:r>
    </w:p>
    <w:p w:rsidR="00C06DE3" w:rsidRPr="00606AD4" w:rsidRDefault="00C06DE3" w:rsidP="00B63A83">
      <w:r w:rsidRPr="00606AD4">
        <w:t>The account 123456</w:t>
      </w:r>
      <w:r>
        <w:t xml:space="preserve"> has a holding of 20 shares resulting 1 share after the reverse split</w:t>
      </w:r>
    </w:p>
    <w:p w:rsidR="00C06DE3" w:rsidRPr="00271784" w:rsidRDefault="00C06DE3" w:rsidP="00DF0DAB">
      <w:pPr>
        <w:keepNext/>
        <w:numPr>
          <w:ilvl w:val="2"/>
          <w:numId w:val="4"/>
        </w:numPr>
        <w:spacing w:before="120" w:after="60"/>
        <w:outlineLvl w:val="2"/>
        <w:rPr>
          <w:rFonts w:ascii="Arial" w:hAnsi="Arial" w:cs="Arial"/>
          <w:i/>
          <w:iCs/>
          <w:u w:val="single"/>
        </w:rPr>
      </w:pPr>
      <w:r w:rsidRPr="00271784">
        <w:rPr>
          <w:rFonts w:ascii="Comic Sans MS" w:hAnsi="Comic Sans MS" w:cs="Comic Sans MS"/>
          <w:b/>
          <w:bCs/>
          <w:sz w:val="22"/>
          <w:szCs w:val="22"/>
          <w:u w:val="single"/>
        </w:rPr>
        <w:t>Messages</w:t>
      </w:r>
      <w:r w:rsidRPr="00271784">
        <w:rPr>
          <w:rFonts w:ascii="Arial" w:hAnsi="Arial" w:cs="Arial"/>
          <w:i/>
          <w:iCs/>
          <w:u w:val="single"/>
        </w:rPr>
        <w:t>:</w:t>
      </w:r>
    </w:p>
    <w:p w:rsidR="00C06DE3" w:rsidRPr="00271784" w:rsidRDefault="00C06DE3" w:rsidP="00B63A83">
      <w:r w:rsidRPr="00271784">
        <w:t>MT 564 Corporate Action Notice of Entitlement</w:t>
      </w:r>
    </w:p>
    <w:tbl>
      <w:tblPr>
        <w:tblW w:w="8076" w:type="dxa"/>
        <w:tblInd w:w="70" w:type="dxa"/>
        <w:tblCellMar>
          <w:left w:w="70" w:type="dxa"/>
          <w:right w:w="70" w:type="dxa"/>
        </w:tblCellMar>
        <w:tblLook w:val="00A0" w:firstRow="1" w:lastRow="0" w:firstColumn="1" w:lastColumn="0" w:noHBand="0" w:noVBand="0"/>
      </w:tblPr>
      <w:tblGrid>
        <w:gridCol w:w="320"/>
        <w:gridCol w:w="160"/>
        <w:gridCol w:w="160"/>
        <w:gridCol w:w="160"/>
        <w:gridCol w:w="160"/>
        <w:gridCol w:w="463"/>
        <w:gridCol w:w="640"/>
        <w:gridCol w:w="2048"/>
        <w:gridCol w:w="739"/>
        <w:gridCol w:w="640"/>
        <w:gridCol w:w="611"/>
        <w:gridCol w:w="1216"/>
        <w:gridCol w:w="759"/>
      </w:tblGrid>
      <w:tr w:rsidR="00B63A83" w:rsidRPr="00271784" w:rsidTr="00B63A83">
        <w:trPr>
          <w:gridAfter w:val="2"/>
          <w:wAfter w:w="1975" w:type="dxa"/>
          <w:trHeight w:val="300"/>
        </w:trPr>
        <w:tc>
          <w:tcPr>
            <w:tcW w:w="6101" w:type="dxa"/>
            <w:gridSpan w:val="11"/>
            <w:tcBorders>
              <w:left w:val="nil"/>
              <w:right w:val="nil"/>
            </w:tcBorders>
            <w:shd w:val="clear" w:color="000000" w:fill="auto"/>
            <w:noWrap/>
            <w:vAlign w:val="bottom"/>
          </w:tcPr>
          <w:p w:rsidR="00B63A83" w:rsidRPr="00271784" w:rsidRDefault="00B63A83" w:rsidP="00223023">
            <w:pPr>
              <w:pStyle w:val="Heading2"/>
              <w:rPr>
                <w:lang w:eastAsia="fr-FR"/>
              </w:rPr>
            </w:pPr>
            <w:bookmarkStart w:id="357" w:name="_Toc294252987"/>
            <w:bookmarkStart w:id="358" w:name="_Toc485746412"/>
            <w:r w:rsidRPr="00271784">
              <w:rPr>
                <w:lang w:eastAsia="fr-FR"/>
              </w:rPr>
              <w:t>MT 564 Corporate Action Notice of Entitlement</w:t>
            </w:r>
            <w:bookmarkEnd w:id="357"/>
            <w:bookmarkEnd w:id="358"/>
          </w:p>
        </w:tc>
      </w:tr>
      <w:tr w:rsidR="00B63A83" w:rsidRPr="00271784" w:rsidTr="00B63A83">
        <w:trPr>
          <w:gridAfter w:val="1"/>
          <w:wAfter w:w="759" w:type="dxa"/>
          <w:trHeight w:val="150"/>
        </w:trPr>
        <w:tc>
          <w:tcPr>
            <w:tcW w:w="320" w:type="dxa"/>
            <w:tcBorders>
              <w:left w:val="nil"/>
              <w:bottom w:val="nil"/>
              <w:right w:val="nil"/>
            </w:tcBorders>
            <w:shd w:val="clear" w:color="000000" w:fill="auto"/>
            <w:noWrap/>
            <w:vAlign w:val="bottom"/>
          </w:tcPr>
          <w:p w:rsidR="00B63A83" w:rsidRPr="00271784" w:rsidRDefault="00B63A83" w:rsidP="005E141C">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B63A83" w:rsidRPr="00271784" w:rsidRDefault="00B63A83" w:rsidP="005E141C">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B63A83" w:rsidRPr="00271784" w:rsidRDefault="00B63A83" w:rsidP="005E141C">
            <w:pPr>
              <w:rPr>
                <w:rFonts w:ascii="Arial" w:hAnsi="Arial" w:cs="Arial"/>
                <w:b/>
                <w:bCs/>
                <w:i/>
                <w:iCs/>
                <w:lang w:eastAsia="fr-FR"/>
              </w:rPr>
            </w:pPr>
          </w:p>
        </w:tc>
        <w:tc>
          <w:tcPr>
            <w:tcW w:w="160" w:type="dxa"/>
            <w:tcBorders>
              <w:left w:val="nil"/>
              <w:bottom w:val="nil"/>
              <w:right w:val="nil"/>
            </w:tcBorders>
            <w:shd w:val="clear" w:color="000000" w:fill="auto"/>
            <w:noWrap/>
            <w:vAlign w:val="bottom"/>
          </w:tcPr>
          <w:p w:rsidR="00B63A83" w:rsidRPr="00271784" w:rsidRDefault="00B63A83" w:rsidP="005E141C">
            <w:pPr>
              <w:rPr>
                <w:rFonts w:ascii="Arial" w:hAnsi="Arial" w:cs="Arial"/>
                <w:sz w:val="20"/>
                <w:lang w:eastAsia="fr-FR"/>
              </w:rPr>
            </w:pPr>
          </w:p>
        </w:tc>
        <w:tc>
          <w:tcPr>
            <w:tcW w:w="160" w:type="dxa"/>
            <w:tcBorders>
              <w:left w:val="nil"/>
              <w:bottom w:val="nil"/>
              <w:right w:val="nil"/>
            </w:tcBorders>
            <w:shd w:val="clear" w:color="000000" w:fill="auto"/>
            <w:noWrap/>
            <w:vAlign w:val="bottom"/>
          </w:tcPr>
          <w:p w:rsidR="00B63A83" w:rsidRPr="00271784" w:rsidRDefault="00B63A83" w:rsidP="005E141C">
            <w:pPr>
              <w:rPr>
                <w:rFonts w:ascii="Arial" w:hAnsi="Arial" w:cs="Arial"/>
                <w:b/>
                <w:bCs/>
                <w:sz w:val="20"/>
                <w:lang w:eastAsia="fr-FR"/>
              </w:rPr>
            </w:pPr>
          </w:p>
        </w:tc>
        <w:tc>
          <w:tcPr>
            <w:tcW w:w="1103" w:type="dxa"/>
            <w:gridSpan w:val="2"/>
            <w:tcBorders>
              <w:left w:val="nil"/>
              <w:bottom w:val="nil"/>
              <w:right w:val="nil"/>
            </w:tcBorders>
            <w:shd w:val="clear" w:color="000000" w:fill="auto"/>
            <w:noWrap/>
            <w:vAlign w:val="bottom"/>
          </w:tcPr>
          <w:p w:rsidR="00B63A83" w:rsidRPr="00271784" w:rsidRDefault="00B63A83" w:rsidP="005E141C">
            <w:pPr>
              <w:rPr>
                <w:rFonts w:ascii="Arial" w:hAnsi="Arial" w:cs="Arial"/>
                <w:sz w:val="20"/>
                <w:lang w:eastAsia="fr-FR"/>
              </w:rPr>
            </w:pPr>
          </w:p>
        </w:tc>
        <w:tc>
          <w:tcPr>
            <w:tcW w:w="4038" w:type="dxa"/>
            <w:gridSpan w:val="4"/>
            <w:tcBorders>
              <w:left w:val="nil"/>
              <w:bottom w:val="nil"/>
              <w:right w:val="nil"/>
            </w:tcBorders>
            <w:shd w:val="clear" w:color="000000" w:fill="auto"/>
            <w:noWrap/>
            <w:vAlign w:val="bottom"/>
          </w:tcPr>
          <w:p w:rsidR="00B63A83" w:rsidRPr="00271784" w:rsidRDefault="00B63A83" w:rsidP="005E141C">
            <w:pPr>
              <w:rPr>
                <w:rFonts w:ascii="Arial" w:hAnsi="Arial" w:cs="Arial"/>
                <w:sz w:val="20"/>
                <w:lang w:eastAsia="fr-FR"/>
              </w:rPr>
            </w:pPr>
          </w:p>
        </w:tc>
        <w:tc>
          <w:tcPr>
            <w:tcW w:w="1216" w:type="dxa"/>
            <w:tcBorders>
              <w:left w:val="nil"/>
              <w:bottom w:val="nil"/>
              <w:right w:val="nil"/>
            </w:tcBorders>
            <w:shd w:val="clear" w:color="000000" w:fill="auto"/>
            <w:noWrap/>
            <w:vAlign w:val="bottom"/>
          </w:tcPr>
          <w:p w:rsidR="00B63A83" w:rsidRPr="00271784" w:rsidRDefault="00B63A83" w:rsidP="005E141C">
            <w:pPr>
              <w:rPr>
                <w:rFonts w:ascii="Arial" w:hAnsi="Arial" w:cs="Arial"/>
                <w:sz w:val="20"/>
                <w:lang w:eastAsia="fr-FR"/>
              </w:rPr>
            </w:pPr>
          </w:p>
        </w:tc>
      </w:tr>
      <w:tr w:rsidR="00B63A83" w:rsidRPr="00271784" w:rsidTr="00B63A83">
        <w:trPr>
          <w:gridAfter w:val="1"/>
          <w:wAfter w:w="759" w:type="dxa"/>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5781" w:type="dxa"/>
            <w:gridSpan w:val="10"/>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i/>
                <w:iCs/>
                <w:sz w:val="20"/>
                <w:u w:val="single"/>
                <w:lang w:eastAsia="fr-FR"/>
              </w:rPr>
            </w:pPr>
            <w:r w:rsidRPr="00271784">
              <w:rPr>
                <w:rFonts w:ascii="Arial" w:hAnsi="Arial" w:cs="Arial"/>
                <w:i/>
                <w:iCs/>
                <w:sz w:val="20"/>
                <w:u w:val="single"/>
                <w:lang w:eastAsia="fr-FR"/>
              </w:rPr>
              <w:t xml:space="preserve">Mandatory </w:t>
            </w:r>
            <w:r w:rsidRPr="00271784">
              <w:rPr>
                <w:rFonts w:ascii="Arial" w:hAnsi="Arial" w:cs="Arial"/>
                <w:b/>
                <w:bCs/>
                <w:sz w:val="20"/>
                <w:u w:val="single"/>
                <w:lang w:eastAsia="fr-FR"/>
              </w:rPr>
              <w:t>Sequence A</w:t>
            </w:r>
            <w:r w:rsidRPr="00271784">
              <w:rPr>
                <w:rFonts w:ascii="Arial" w:hAnsi="Arial" w:cs="Arial"/>
                <w:i/>
                <w:iCs/>
                <w:sz w:val="20"/>
                <w:u w:val="single"/>
                <w:lang w:eastAsia="fr-FR"/>
              </w:rPr>
              <w:t xml:space="preserve"> General Information</w:t>
            </w:r>
          </w:p>
        </w:tc>
        <w:tc>
          <w:tcPr>
            <w:tcW w:w="1216" w:type="dxa"/>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sz w:val="20"/>
                <w:lang w:eastAsia="fr-FR"/>
              </w:rPr>
            </w:pP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GENL</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Start of Block</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CORP//SPL</w:t>
            </w:r>
            <w:r>
              <w:rPr>
                <w:rFonts w:ascii="Arial" w:hAnsi="Arial" w:cs="Arial"/>
                <w:b/>
                <w:bCs/>
                <w:sz w:val="20"/>
                <w:lang w:val="fr-FR" w:eastAsia="fr-FR"/>
              </w:rPr>
              <w:t>R123</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Corporate Action Reference</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SEME//</w:t>
            </w:r>
            <w:r>
              <w:rPr>
                <w:rFonts w:ascii="Arial" w:hAnsi="Arial" w:cs="Arial"/>
                <w:b/>
                <w:bCs/>
                <w:sz w:val="20"/>
                <w:lang w:val="fr-FR" w:eastAsia="fr-FR"/>
              </w:rPr>
              <w:t>112233</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Sender's Message Reference</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:20C::</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COAF//</w:t>
            </w:r>
            <w:r>
              <w:rPr>
                <w:rFonts w:ascii="Arial" w:hAnsi="Arial" w:cs="Arial"/>
                <w:b/>
                <w:bCs/>
                <w:sz w:val="20"/>
                <w:lang w:val="fr-FR" w:eastAsia="fr-FR"/>
              </w:rPr>
              <w:t>IFA212121</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eastAsia="fr-FR"/>
              </w:rPr>
            </w:pPr>
            <w:r w:rsidRPr="00271784">
              <w:rPr>
                <w:rFonts w:ascii="Arial" w:hAnsi="Arial" w:cs="Arial"/>
                <w:sz w:val="20"/>
                <w:lang w:eastAsia="fr-FR"/>
              </w:rPr>
              <w:t>Official Corporate Action Event Reference</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:23G:</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REPE</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Replacement with entitlement</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:22F::</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CAEV//SPL</w:t>
            </w:r>
            <w:r>
              <w:rPr>
                <w:rFonts w:ascii="Arial" w:hAnsi="Arial" w:cs="Arial"/>
                <w:b/>
                <w:bCs/>
                <w:sz w:val="20"/>
                <w:lang w:val="fr-FR" w:eastAsia="fr-FR"/>
              </w:rPr>
              <w:t>R</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Corporate Action Event Indicator</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:22F::</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CAMV//MAND</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Mandatory/Voluntary Indicator</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Pr>
                <w:rFonts w:ascii="Arial" w:hAnsi="Arial" w:cs="Arial"/>
                <w:b/>
                <w:bCs/>
                <w:sz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Pr>
                <w:rFonts w:ascii="Arial" w:hAnsi="Arial" w:cs="Arial"/>
                <w:b/>
                <w:bCs/>
                <w:sz w:val="20"/>
                <w:lang w:val="fr-FR" w:eastAsia="fr-FR"/>
              </w:rPr>
              <w:t>:98C::</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Pr>
                <w:rFonts w:ascii="Arial" w:hAnsi="Arial" w:cs="Arial"/>
                <w:b/>
                <w:bCs/>
                <w:sz w:val="20"/>
                <w:lang w:val="fr-FR" w:eastAsia="fr-FR"/>
              </w:rPr>
              <w:t>PREP//20YY0901150624</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Pr>
                <w:rFonts w:ascii="Arial" w:hAnsi="Arial" w:cs="Arial"/>
                <w:sz w:val="20"/>
                <w:lang w:val="fr-FR" w:eastAsia="fr-FR"/>
              </w:rPr>
              <w:t>Preparation date/time</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:25D::</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PROC//COMP</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Processing Status</w:t>
            </w:r>
          </w:p>
        </w:tc>
      </w:tr>
      <w:tr w:rsidR="00B63A83" w:rsidRPr="00271784" w:rsidTr="00B63A83">
        <w:trPr>
          <w:gridAfter w:val="3"/>
          <w:wAfter w:w="2586" w:type="dxa"/>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O</w:t>
            </w: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sz w:val="20"/>
                <w:lang w:val="fr-FR" w:eastAsia="fr-FR"/>
              </w:rPr>
            </w:pPr>
          </w:p>
        </w:tc>
        <w:tc>
          <w:tcPr>
            <w:tcW w:w="5010" w:type="dxa"/>
            <w:gridSpan w:val="8"/>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i/>
                <w:iCs/>
                <w:sz w:val="20"/>
                <w:u w:val="single"/>
                <w:lang w:val="fr-FR" w:eastAsia="fr-FR"/>
              </w:rPr>
            </w:pPr>
            <w:r w:rsidRPr="00271784">
              <w:rPr>
                <w:rFonts w:ascii="Arial" w:hAnsi="Arial" w:cs="Arial"/>
                <w:i/>
                <w:iCs/>
                <w:sz w:val="20"/>
                <w:u w:val="single"/>
                <w:lang w:val="fr-FR" w:eastAsia="fr-FR"/>
              </w:rPr>
              <w:t>Optional Repetitive Subsequence A1 Linkages</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LINK</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sz w:val="20"/>
                <w:lang w:val="fr-FR" w:eastAsia="fr-FR"/>
              </w:rPr>
            </w:pPr>
            <w:r w:rsidRPr="00271784">
              <w:rPr>
                <w:rFonts w:ascii="Arial" w:hAnsi="Arial" w:cs="Arial"/>
                <w:sz w:val="20"/>
                <w:lang w:val="fr-FR" w:eastAsia="fr-FR"/>
              </w:rPr>
              <w:t>Start of Block</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R</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:13A::</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LINK//564</w:t>
            </w:r>
          </w:p>
        </w:tc>
        <w:tc>
          <w:tcPr>
            <w:tcW w:w="3965" w:type="dxa"/>
            <w:gridSpan w:val="5"/>
            <w:tcBorders>
              <w:top w:val="nil"/>
              <w:left w:val="nil"/>
              <w:bottom w:val="single" w:sz="4" w:space="0" w:color="auto"/>
              <w:right w:val="single" w:sz="4" w:space="0" w:color="auto"/>
            </w:tcBorders>
            <w:noWrap/>
            <w:vAlign w:val="bottom"/>
          </w:tcPr>
          <w:p w:rsidR="00B63A83" w:rsidRPr="00271784" w:rsidRDefault="00B63A83" w:rsidP="005E141C">
            <w:pPr>
              <w:outlineLvl w:val="1"/>
              <w:rPr>
                <w:rFonts w:ascii="Arial" w:hAnsi="Arial" w:cs="Arial"/>
                <w:sz w:val="20"/>
                <w:lang w:val="fr-FR" w:eastAsia="fr-FR"/>
              </w:rPr>
            </w:pPr>
            <w:r w:rsidRPr="00271784">
              <w:rPr>
                <w:rFonts w:ascii="Arial" w:hAnsi="Arial" w:cs="Arial"/>
                <w:sz w:val="20"/>
                <w:lang w:val="fr-FR" w:eastAsia="fr-FR"/>
              </w:rPr>
              <w:t xml:space="preserve">Previously sent message type </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:20C::</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PREV//</w:t>
            </w:r>
            <w:r>
              <w:rPr>
                <w:rFonts w:ascii="Arial" w:hAnsi="Arial" w:cs="Arial"/>
                <w:b/>
                <w:bCs/>
                <w:sz w:val="20"/>
                <w:lang w:val="fr-FR" w:eastAsia="fr-FR"/>
              </w:rPr>
              <w:t>112222</w:t>
            </w:r>
          </w:p>
        </w:tc>
        <w:tc>
          <w:tcPr>
            <w:tcW w:w="3965" w:type="dxa"/>
            <w:gridSpan w:val="5"/>
            <w:tcBorders>
              <w:top w:val="nil"/>
              <w:left w:val="nil"/>
              <w:bottom w:val="single" w:sz="4" w:space="0" w:color="auto"/>
              <w:right w:val="single" w:sz="4" w:space="0" w:color="auto"/>
            </w:tcBorders>
            <w:noWrap/>
            <w:vAlign w:val="bottom"/>
          </w:tcPr>
          <w:p w:rsidR="00B63A83" w:rsidRPr="00271784" w:rsidRDefault="00B63A83" w:rsidP="005E141C">
            <w:pPr>
              <w:outlineLvl w:val="1"/>
              <w:rPr>
                <w:rFonts w:ascii="Arial" w:hAnsi="Arial" w:cs="Arial"/>
                <w:sz w:val="20"/>
                <w:lang w:val="fr-FR" w:eastAsia="fr-FR"/>
              </w:rPr>
            </w:pPr>
            <w:r w:rsidRPr="00271784">
              <w:rPr>
                <w:rFonts w:ascii="Arial" w:hAnsi="Arial" w:cs="Arial"/>
                <w:sz w:val="20"/>
                <w:lang w:val="fr-FR" w:eastAsia="fr-FR"/>
              </w:rPr>
              <w:t>Previously sent message reference</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LINK</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sz w:val="20"/>
                <w:lang w:val="fr-FR" w:eastAsia="fr-FR"/>
              </w:rPr>
            </w:pPr>
            <w:r w:rsidRPr="00271784">
              <w:rPr>
                <w:rFonts w:ascii="Arial" w:hAnsi="Arial" w:cs="Arial"/>
                <w:sz w:val="20"/>
                <w:lang w:val="fr-FR" w:eastAsia="fr-FR"/>
              </w:rPr>
              <w:t>End of Block</w:t>
            </w:r>
          </w:p>
        </w:tc>
      </w:tr>
      <w:tr w:rsidR="00B63A83" w:rsidRPr="00271784" w:rsidTr="00B63A83">
        <w:trPr>
          <w:gridAfter w:val="3"/>
          <w:wAfter w:w="2586" w:type="dxa"/>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O</w:t>
            </w: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sz w:val="20"/>
                <w:lang w:val="fr-FR" w:eastAsia="fr-FR"/>
              </w:rPr>
            </w:pPr>
          </w:p>
        </w:tc>
        <w:tc>
          <w:tcPr>
            <w:tcW w:w="5010" w:type="dxa"/>
            <w:gridSpan w:val="8"/>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i/>
                <w:iCs/>
                <w:sz w:val="20"/>
                <w:u w:val="single"/>
                <w:lang w:eastAsia="fr-FR"/>
              </w:rPr>
            </w:pPr>
            <w:r w:rsidRPr="00271784">
              <w:rPr>
                <w:rFonts w:ascii="Arial" w:hAnsi="Arial" w:cs="Arial"/>
                <w:i/>
                <w:iCs/>
                <w:sz w:val="20"/>
                <w:u w:val="single"/>
                <w:lang w:eastAsia="fr-FR"/>
              </w:rPr>
              <w:t>End of Subsequence A1 Linkages</w:t>
            </w:r>
          </w:p>
        </w:tc>
      </w:tr>
      <w:tr w:rsidR="00B63A83" w:rsidRPr="00271784" w:rsidTr="00B63A83">
        <w:trPr>
          <w:gridAfter w:val="3"/>
          <w:wAfter w:w="2586" w:type="dxa"/>
          <w:trHeight w:val="139"/>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eastAsia="fr-FR"/>
              </w:rPr>
            </w:pP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sz w:val="20"/>
                <w:lang w:eastAsia="fr-FR"/>
              </w:rPr>
            </w:pP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i/>
                <w:iCs/>
                <w:sz w:val="20"/>
                <w:u w:val="single"/>
                <w:lang w:eastAsia="fr-FR"/>
              </w:rPr>
            </w:pP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sz w:val="20"/>
                <w:lang w:eastAsia="fr-FR"/>
              </w:rPr>
            </w:pP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sz w:val="20"/>
                <w:lang w:eastAsia="fr-FR"/>
              </w:rPr>
            </w:pPr>
          </w:p>
        </w:tc>
        <w:tc>
          <w:tcPr>
            <w:tcW w:w="1103" w:type="dxa"/>
            <w:gridSpan w:val="2"/>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sz w:val="20"/>
                <w:lang w:eastAsia="fr-FR"/>
              </w:rPr>
            </w:pPr>
          </w:p>
        </w:tc>
        <w:tc>
          <w:tcPr>
            <w:tcW w:w="3427" w:type="dxa"/>
            <w:gridSpan w:val="3"/>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sz w:val="20"/>
                <w:lang w:eastAsia="fr-FR"/>
              </w:rPr>
            </w:pP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GENL</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End Of Block</w:t>
            </w:r>
          </w:p>
        </w:tc>
      </w:tr>
      <w:tr w:rsidR="00B63A83" w:rsidRPr="00271784" w:rsidTr="00B63A83">
        <w:trPr>
          <w:gridAfter w:val="3"/>
          <w:wAfter w:w="2586" w:type="dxa"/>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5170" w:type="dxa"/>
            <w:gridSpan w:val="9"/>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i/>
                <w:iCs/>
                <w:sz w:val="20"/>
                <w:u w:val="single"/>
                <w:lang w:eastAsia="fr-FR"/>
              </w:rPr>
            </w:pPr>
            <w:r w:rsidRPr="00271784">
              <w:rPr>
                <w:rFonts w:ascii="Arial" w:hAnsi="Arial" w:cs="Arial"/>
                <w:i/>
                <w:iCs/>
                <w:sz w:val="20"/>
                <w:u w:val="single"/>
                <w:lang w:eastAsia="fr-FR"/>
              </w:rPr>
              <w:t>End of Sequence A General Information</w:t>
            </w:r>
          </w:p>
        </w:tc>
      </w:tr>
      <w:tr w:rsidR="00B63A83" w:rsidRPr="00271784" w:rsidTr="00B63A83">
        <w:trPr>
          <w:gridAfter w:val="3"/>
          <w:wAfter w:w="2586" w:type="dxa"/>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5170" w:type="dxa"/>
            <w:gridSpan w:val="9"/>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i/>
                <w:iCs/>
                <w:sz w:val="20"/>
                <w:u w:val="single"/>
                <w:lang w:eastAsia="fr-FR"/>
              </w:rPr>
            </w:pPr>
            <w:r w:rsidRPr="00271784">
              <w:rPr>
                <w:rFonts w:ascii="Arial" w:hAnsi="Arial" w:cs="Arial"/>
                <w:i/>
                <w:iCs/>
                <w:sz w:val="20"/>
                <w:u w:val="single"/>
                <w:lang w:eastAsia="fr-FR"/>
              </w:rPr>
              <w:t xml:space="preserve">Mandatory </w:t>
            </w:r>
            <w:r w:rsidRPr="00271784">
              <w:rPr>
                <w:rFonts w:ascii="Arial" w:hAnsi="Arial" w:cs="Arial"/>
                <w:b/>
                <w:bCs/>
                <w:sz w:val="20"/>
                <w:u w:val="single"/>
                <w:lang w:eastAsia="fr-FR"/>
              </w:rPr>
              <w:t>Sequence B</w:t>
            </w:r>
            <w:r w:rsidRPr="00271784">
              <w:rPr>
                <w:rFonts w:ascii="Arial" w:hAnsi="Arial" w:cs="Arial"/>
                <w:i/>
                <w:iCs/>
                <w:sz w:val="20"/>
                <w:u w:val="single"/>
                <w:lang w:eastAsia="fr-FR"/>
              </w:rPr>
              <w:t xml:space="preserve"> Underlying Securities</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USECU</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Start of Block</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:35B:</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 xml:space="preserve">ISIN </w:t>
            </w:r>
            <w:r w:rsidRPr="00B7618A">
              <w:rPr>
                <w:rFonts w:ascii="Arial" w:hAnsi="Arial" w:cs="Arial"/>
                <w:b/>
                <w:bCs/>
                <w:sz w:val="20"/>
                <w:lang w:val="fr-FR" w:eastAsia="fr-FR"/>
              </w:rPr>
              <w:t>FI0009007637</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eastAsia="fr-FR"/>
              </w:rPr>
            </w:pPr>
            <w:r w:rsidRPr="00271784">
              <w:rPr>
                <w:rFonts w:ascii="Arial" w:hAnsi="Arial" w:cs="Arial"/>
                <w:sz w:val="20"/>
                <w:lang w:eastAsia="fr-FR"/>
              </w:rPr>
              <w:t>Identification of the Financial Instrument</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sz w:val="20"/>
                <w:lang w:val="fr-FR" w:eastAsia="fr-FR"/>
              </w:rPr>
            </w:pPr>
          </w:p>
        </w:tc>
        <w:tc>
          <w:tcPr>
            <w:tcW w:w="7596" w:type="dxa"/>
            <w:gridSpan w:val="11"/>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i/>
                <w:iCs/>
                <w:sz w:val="20"/>
                <w:u w:val="single"/>
                <w:lang w:eastAsia="fr-FR"/>
              </w:rPr>
            </w:pPr>
            <w:r w:rsidRPr="00271784">
              <w:rPr>
                <w:rFonts w:ascii="Arial" w:hAnsi="Arial" w:cs="Arial"/>
                <w:i/>
                <w:iCs/>
                <w:sz w:val="20"/>
                <w:u w:val="single"/>
                <w:lang w:eastAsia="fr-FR"/>
              </w:rPr>
              <w:t>Mandatory Repetitive Subsequence B2 Account Information</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ACCTINFO</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sz w:val="20"/>
                <w:lang w:val="fr-FR" w:eastAsia="fr-FR"/>
              </w:rPr>
            </w:pPr>
            <w:r w:rsidRPr="00271784">
              <w:rPr>
                <w:rFonts w:ascii="Arial" w:hAnsi="Arial" w:cs="Arial"/>
                <w:sz w:val="20"/>
                <w:lang w:val="fr-FR" w:eastAsia="fr-FR"/>
              </w:rPr>
              <w:t>Start of Block</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:97A::</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SAFE//</w:t>
            </w:r>
            <w:r>
              <w:rPr>
                <w:rFonts w:ascii="Arial" w:hAnsi="Arial" w:cs="Arial"/>
                <w:b/>
                <w:bCs/>
                <w:sz w:val="20"/>
                <w:lang w:val="fr-FR" w:eastAsia="fr-FR"/>
              </w:rPr>
              <w:t>123456</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sz w:val="20"/>
                <w:lang w:val="fr-FR" w:eastAsia="fr-FR"/>
              </w:rPr>
            </w:pPr>
            <w:r w:rsidRPr="00271784">
              <w:rPr>
                <w:rFonts w:ascii="Arial" w:hAnsi="Arial" w:cs="Arial"/>
                <w:sz w:val="20"/>
                <w:lang w:val="fr-FR" w:eastAsia="fr-FR"/>
              </w:rPr>
              <w:t>Safekeeping Account</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:93B::</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1"/>
              <w:rPr>
                <w:rFonts w:ascii="Arial" w:hAnsi="Arial" w:cs="Arial"/>
                <w:b/>
                <w:bCs/>
                <w:sz w:val="20"/>
                <w:lang w:val="fr-FR" w:eastAsia="fr-FR"/>
              </w:rPr>
            </w:pPr>
            <w:r>
              <w:rPr>
                <w:rFonts w:ascii="Arial" w:hAnsi="Arial" w:cs="Arial"/>
                <w:b/>
                <w:bCs/>
                <w:sz w:val="20"/>
                <w:lang w:val="fr-FR" w:eastAsia="fr-FR"/>
              </w:rPr>
              <w:t>ELIG//UNIT/20</w:t>
            </w:r>
            <w:r w:rsidRPr="00271784">
              <w:rPr>
                <w:rFonts w:ascii="Arial" w:hAnsi="Arial" w:cs="Arial"/>
                <w:b/>
                <w:bCs/>
                <w:sz w:val="20"/>
                <w:lang w:val="fr-FR" w:eastAsia="fr-FR"/>
              </w:rPr>
              <w:t>,</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sz w:val="20"/>
                <w:lang w:eastAsia="fr-FR"/>
              </w:rPr>
            </w:pPr>
            <w:r w:rsidRPr="00271784">
              <w:rPr>
                <w:rFonts w:ascii="Arial" w:hAnsi="Arial" w:cs="Arial"/>
                <w:sz w:val="20"/>
                <w:lang w:eastAsia="fr-FR"/>
              </w:rPr>
              <w:t>Total Eligible For Corporate Action Balance</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ACCTINFO</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sz w:val="20"/>
                <w:lang w:val="fr-FR" w:eastAsia="fr-FR"/>
              </w:rPr>
            </w:pPr>
            <w:r w:rsidRPr="00271784">
              <w:rPr>
                <w:rFonts w:ascii="Arial" w:hAnsi="Arial" w:cs="Arial"/>
                <w:sz w:val="20"/>
                <w:lang w:val="fr-FR" w:eastAsia="fr-FR"/>
              </w:rPr>
              <w:t>End Of Block</w:t>
            </w:r>
          </w:p>
        </w:tc>
      </w:tr>
      <w:tr w:rsidR="00B63A83" w:rsidRPr="00271784" w:rsidTr="00B63A83">
        <w:trPr>
          <w:gridAfter w:val="3"/>
          <w:wAfter w:w="2586" w:type="dxa"/>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sz w:val="20"/>
                <w:lang w:val="fr-FR" w:eastAsia="fr-FR"/>
              </w:rPr>
            </w:pPr>
          </w:p>
        </w:tc>
        <w:tc>
          <w:tcPr>
            <w:tcW w:w="5010" w:type="dxa"/>
            <w:gridSpan w:val="8"/>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i/>
                <w:iCs/>
                <w:sz w:val="20"/>
                <w:u w:val="single"/>
                <w:lang w:eastAsia="fr-FR"/>
              </w:rPr>
            </w:pPr>
            <w:r w:rsidRPr="00271784">
              <w:rPr>
                <w:rFonts w:ascii="Arial" w:hAnsi="Arial" w:cs="Arial"/>
                <w:i/>
                <w:iCs/>
                <w:sz w:val="20"/>
                <w:u w:val="single"/>
                <w:lang w:eastAsia="fr-FR"/>
              </w:rPr>
              <w:t>End of Subsequence B2 Account Information</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:16S:</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USECU</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End Of Block</w:t>
            </w:r>
          </w:p>
        </w:tc>
      </w:tr>
      <w:tr w:rsidR="00B63A83" w:rsidRPr="00271784" w:rsidTr="00B63A83">
        <w:trPr>
          <w:gridAfter w:val="3"/>
          <w:wAfter w:w="2586" w:type="dxa"/>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5170" w:type="dxa"/>
            <w:gridSpan w:val="9"/>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i/>
                <w:iCs/>
                <w:sz w:val="20"/>
                <w:u w:val="single"/>
                <w:lang w:eastAsia="fr-FR"/>
              </w:rPr>
            </w:pPr>
            <w:r w:rsidRPr="00271784">
              <w:rPr>
                <w:rFonts w:ascii="Arial" w:hAnsi="Arial" w:cs="Arial"/>
                <w:i/>
                <w:iCs/>
                <w:sz w:val="20"/>
                <w:u w:val="single"/>
                <w:lang w:eastAsia="fr-FR"/>
              </w:rPr>
              <w:t>End of Mandatory Sequence B Underlying Securities</w:t>
            </w:r>
          </w:p>
        </w:tc>
      </w:tr>
      <w:tr w:rsidR="00B63A83" w:rsidRPr="00271784" w:rsidTr="00B63A83">
        <w:trPr>
          <w:gridAfter w:val="3"/>
          <w:wAfter w:w="2586" w:type="dxa"/>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R</w:t>
            </w:r>
          </w:p>
        </w:tc>
        <w:tc>
          <w:tcPr>
            <w:tcW w:w="5170" w:type="dxa"/>
            <w:gridSpan w:val="9"/>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i/>
                <w:iCs/>
                <w:sz w:val="20"/>
                <w:u w:val="single"/>
                <w:lang w:val="fr-FR" w:eastAsia="fr-FR"/>
              </w:rPr>
            </w:pPr>
            <w:r w:rsidRPr="00271784">
              <w:rPr>
                <w:rFonts w:ascii="Arial" w:hAnsi="Arial" w:cs="Arial"/>
                <w:i/>
                <w:iCs/>
                <w:sz w:val="20"/>
                <w:u w:val="single"/>
                <w:lang w:val="fr-FR" w:eastAsia="fr-FR"/>
              </w:rPr>
              <w:t xml:space="preserve">Optional </w:t>
            </w:r>
            <w:r w:rsidRPr="00271784">
              <w:rPr>
                <w:rFonts w:ascii="Arial" w:hAnsi="Arial" w:cs="Arial"/>
                <w:b/>
                <w:bCs/>
                <w:sz w:val="20"/>
                <w:u w:val="single"/>
                <w:lang w:val="fr-FR" w:eastAsia="fr-FR"/>
              </w:rPr>
              <w:t>Sequence D</w:t>
            </w:r>
            <w:r w:rsidRPr="00271784">
              <w:rPr>
                <w:rFonts w:ascii="Arial" w:hAnsi="Arial" w:cs="Arial"/>
                <w:i/>
                <w:iCs/>
                <w:sz w:val="20"/>
                <w:u w:val="single"/>
                <w:lang w:val="fr-FR" w:eastAsia="fr-FR"/>
              </w:rPr>
              <w:t xml:space="preserve"> Corporate Actions Details</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CADETL</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Start of Block</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F9329D" w:rsidP="005E141C">
            <w:pPr>
              <w:outlineLvl w:val="0"/>
              <w:rPr>
                <w:rFonts w:ascii="Arial" w:hAnsi="Arial" w:cs="Arial"/>
                <w:b/>
                <w:bCs/>
                <w:sz w:val="20"/>
                <w:lang w:val="fr-FR" w:eastAsia="fr-FR"/>
              </w:rPr>
            </w:pPr>
            <w:r>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:98A::</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XDTE//</w:t>
            </w:r>
            <w:r w:rsidR="004A6634">
              <w:rPr>
                <w:rFonts w:ascii="Arial" w:hAnsi="Arial" w:cs="Arial"/>
                <w:b/>
                <w:bCs/>
                <w:sz w:val="20"/>
                <w:lang w:val="fr-FR" w:eastAsia="fr-FR"/>
              </w:rPr>
              <w:t>20YY</w:t>
            </w:r>
            <w:r w:rsidRPr="00271784">
              <w:rPr>
                <w:rFonts w:ascii="Arial" w:hAnsi="Arial" w:cs="Arial"/>
                <w:b/>
                <w:bCs/>
                <w:sz w:val="20"/>
                <w:lang w:val="fr-FR" w:eastAsia="fr-FR"/>
              </w:rPr>
              <w:t>0319</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Ex date</w:t>
            </w:r>
          </w:p>
        </w:tc>
      </w:tr>
      <w:tr w:rsidR="00B63A83" w:rsidRPr="00271784" w:rsidTr="00B63A83">
        <w:trPr>
          <w:trHeight w:val="270"/>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:98A::</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RDTE//</w:t>
            </w:r>
            <w:r w:rsidR="004A6634">
              <w:rPr>
                <w:rFonts w:ascii="Arial" w:hAnsi="Arial" w:cs="Arial"/>
                <w:b/>
                <w:bCs/>
                <w:sz w:val="20"/>
                <w:lang w:val="fr-FR" w:eastAsia="fr-FR"/>
              </w:rPr>
              <w:t>20YY</w:t>
            </w:r>
            <w:r w:rsidRPr="00271784">
              <w:rPr>
                <w:rFonts w:ascii="Arial" w:hAnsi="Arial" w:cs="Arial"/>
                <w:b/>
                <w:bCs/>
                <w:sz w:val="20"/>
                <w:lang w:val="fr-FR" w:eastAsia="fr-FR"/>
              </w:rPr>
              <w:t>0321</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color w:val="000000"/>
                <w:sz w:val="20"/>
                <w:lang w:val="fr-FR" w:eastAsia="fr-FR"/>
              </w:rPr>
            </w:pPr>
            <w:r w:rsidRPr="00271784">
              <w:rPr>
                <w:rFonts w:ascii="Arial" w:hAnsi="Arial" w:cs="Arial"/>
                <w:color w:val="000000"/>
                <w:sz w:val="20"/>
                <w:lang w:val="fr-FR" w:eastAsia="fr-FR"/>
              </w:rPr>
              <w:t>Record Date/Time</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:22F::</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ADDB//CAPA</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eastAsia="fr-FR"/>
              </w:rPr>
            </w:pPr>
            <w:r w:rsidRPr="00271784">
              <w:rPr>
                <w:rFonts w:ascii="Arial" w:hAnsi="Arial" w:cs="Arial"/>
                <w:color w:val="000000"/>
                <w:sz w:val="20"/>
                <w:lang w:eastAsia="fr-FR"/>
              </w:rPr>
              <w:t>The message is a preliminary advice of payment</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CADETL</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End Of Block</w:t>
            </w:r>
          </w:p>
        </w:tc>
      </w:tr>
      <w:tr w:rsidR="00B63A83" w:rsidRPr="00271784" w:rsidTr="00B63A83">
        <w:trPr>
          <w:gridAfter w:val="3"/>
          <w:wAfter w:w="2586" w:type="dxa"/>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R</w:t>
            </w:r>
          </w:p>
        </w:tc>
        <w:tc>
          <w:tcPr>
            <w:tcW w:w="5170" w:type="dxa"/>
            <w:gridSpan w:val="9"/>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i/>
                <w:iCs/>
                <w:sz w:val="20"/>
                <w:u w:val="single"/>
                <w:lang w:eastAsia="fr-FR"/>
              </w:rPr>
            </w:pPr>
            <w:r w:rsidRPr="00271784">
              <w:rPr>
                <w:rFonts w:ascii="Arial" w:hAnsi="Arial" w:cs="Arial"/>
                <w:i/>
                <w:iCs/>
                <w:sz w:val="20"/>
                <w:u w:val="single"/>
                <w:lang w:eastAsia="fr-FR"/>
              </w:rPr>
              <w:t>End of Sequence D Corporate Actions Details</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O</w:t>
            </w: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sz w:val="20"/>
                <w:lang w:val="fr-FR" w:eastAsia="fr-FR"/>
              </w:rPr>
            </w:pPr>
          </w:p>
        </w:tc>
        <w:tc>
          <w:tcPr>
            <w:tcW w:w="7596" w:type="dxa"/>
            <w:gridSpan w:val="11"/>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i/>
                <w:iCs/>
                <w:sz w:val="20"/>
                <w:u w:val="single"/>
                <w:lang w:val="fr-FR" w:eastAsia="fr-FR"/>
              </w:rPr>
            </w:pPr>
            <w:r w:rsidRPr="00271784">
              <w:rPr>
                <w:rFonts w:ascii="Arial" w:hAnsi="Arial" w:cs="Arial"/>
                <w:i/>
                <w:iCs/>
                <w:sz w:val="20"/>
                <w:u w:val="single"/>
                <w:lang w:val="fr-FR" w:eastAsia="fr-FR"/>
              </w:rPr>
              <w:t xml:space="preserve">Optional Repetitive </w:t>
            </w:r>
            <w:r w:rsidRPr="00271784">
              <w:rPr>
                <w:rFonts w:ascii="Arial" w:hAnsi="Arial" w:cs="Arial"/>
                <w:b/>
                <w:bCs/>
                <w:sz w:val="20"/>
                <w:u w:val="single"/>
                <w:lang w:val="fr-FR" w:eastAsia="fr-FR"/>
              </w:rPr>
              <w:t>Sequence E</w:t>
            </w:r>
            <w:r w:rsidRPr="00271784">
              <w:rPr>
                <w:rFonts w:ascii="Arial" w:hAnsi="Arial" w:cs="Arial"/>
                <w:i/>
                <w:iCs/>
                <w:sz w:val="20"/>
                <w:u w:val="single"/>
                <w:lang w:val="fr-FR" w:eastAsia="fr-FR"/>
              </w:rPr>
              <w:t xml:space="preserve"> Corporate Action Options</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CAOPTN</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Start of Block</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:13A::</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CAON//001</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CA Option Number</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:22F::</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CAOP//SECU</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color w:val="000000"/>
                <w:sz w:val="20"/>
                <w:lang w:val="fr-FR" w:eastAsia="fr-FR"/>
              </w:rPr>
            </w:pPr>
            <w:r w:rsidRPr="00271784">
              <w:rPr>
                <w:rFonts w:ascii="Arial" w:hAnsi="Arial" w:cs="Arial"/>
                <w:color w:val="000000"/>
                <w:sz w:val="20"/>
                <w:lang w:val="fr-FR" w:eastAsia="fr-FR"/>
              </w:rPr>
              <w:t>Corporate Action Option Code Indicator</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:17B::</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DFLT//Y</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color w:val="000000"/>
                <w:sz w:val="20"/>
                <w:lang w:val="fr-FR" w:eastAsia="fr-FR"/>
              </w:rPr>
            </w:pPr>
            <w:r w:rsidRPr="00271784">
              <w:rPr>
                <w:rFonts w:ascii="Arial" w:hAnsi="Arial" w:cs="Arial"/>
                <w:color w:val="000000"/>
                <w:sz w:val="20"/>
                <w:lang w:val="fr-FR" w:eastAsia="fr-FR"/>
              </w:rPr>
              <w:t>Default Processing Flag</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O</w:t>
            </w: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sz w:val="20"/>
                <w:lang w:val="fr-FR" w:eastAsia="fr-FR"/>
              </w:rPr>
            </w:pP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sz w:val="20"/>
                <w:lang w:val="fr-FR" w:eastAsia="fr-FR"/>
              </w:rPr>
            </w:pPr>
          </w:p>
        </w:tc>
        <w:tc>
          <w:tcPr>
            <w:tcW w:w="7436" w:type="dxa"/>
            <w:gridSpan w:val="10"/>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i/>
                <w:iCs/>
                <w:sz w:val="20"/>
                <w:u w:val="single"/>
                <w:lang w:val="fr-FR" w:eastAsia="fr-FR"/>
              </w:rPr>
            </w:pPr>
            <w:r w:rsidRPr="00271784">
              <w:rPr>
                <w:rFonts w:ascii="Arial" w:hAnsi="Arial" w:cs="Arial"/>
                <w:i/>
                <w:iCs/>
                <w:sz w:val="20"/>
                <w:u w:val="single"/>
                <w:lang w:val="fr-FR" w:eastAsia="fr-FR"/>
              </w:rPr>
              <w:t>Optional Repetitive Subsequence E1 Securities Movement</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SECMOVE</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sz w:val="20"/>
                <w:lang w:val="fr-FR" w:eastAsia="fr-FR"/>
              </w:rPr>
            </w:pPr>
            <w:r w:rsidRPr="00271784">
              <w:rPr>
                <w:rFonts w:ascii="Arial" w:hAnsi="Arial" w:cs="Arial"/>
                <w:sz w:val="20"/>
                <w:lang w:val="fr-FR" w:eastAsia="fr-FR"/>
              </w:rPr>
              <w:t>Start of Block</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:22H::</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CRDB//DEBT</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color w:val="000000"/>
                <w:sz w:val="20"/>
                <w:lang w:val="fr-FR" w:eastAsia="fr-FR"/>
              </w:rPr>
            </w:pPr>
            <w:r w:rsidRPr="00271784">
              <w:rPr>
                <w:rFonts w:ascii="Arial" w:hAnsi="Arial" w:cs="Arial"/>
                <w:color w:val="000000"/>
                <w:sz w:val="20"/>
                <w:lang w:val="fr-FR" w:eastAsia="fr-FR"/>
              </w:rPr>
              <w:t>Credit/Debit Indicator</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:35B:</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 xml:space="preserve">ISIN </w:t>
            </w:r>
            <w:r w:rsidRPr="00C679DA">
              <w:rPr>
                <w:rFonts w:ascii="Arial" w:hAnsi="Arial" w:cs="Arial"/>
                <w:b/>
                <w:bCs/>
                <w:sz w:val="20"/>
                <w:lang w:val="fr-FR" w:eastAsia="fr-FR"/>
              </w:rPr>
              <w:t>FI0009007637</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sz w:val="20"/>
                <w:lang w:eastAsia="fr-FR"/>
              </w:rPr>
            </w:pPr>
            <w:r w:rsidRPr="00271784">
              <w:rPr>
                <w:rFonts w:ascii="Arial" w:hAnsi="Arial" w:cs="Arial"/>
                <w:sz w:val="20"/>
                <w:lang w:eastAsia="fr-FR"/>
              </w:rPr>
              <w:t>Identification of the Financial Instrument</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:36B::</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ENTL//UNIT/</w:t>
            </w:r>
            <w:r>
              <w:rPr>
                <w:rFonts w:ascii="Arial" w:hAnsi="Arial" w:cs="Arial"/>
                <w:b/>
                <w:bCs/>
                <w:sz w:val="20"/>
                <w:lang w:val="fr-FR" w:eastAsia="fr-FR"/>
              </w:rPr>
              <w:t>2</w:t>
            </w:r>
            <w:r w:rsidRPr="00271784">
              <w:rPr>
                <w:rFonts w:ascii="Arial" w:hAnsi="Arial" w:cs="Arial"/>
                <w:b/>
                <w:bCs/>
                <w:sz w:val="20"/>
                <w:lang w:val="fr-FR" w:eastAsia="fr-FR"/>
              </w:rPr>
              <w:t>0,</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sz w:val="20"/>
                <w:lang w:val="fr-FR" w:eastAsia="fr-FR"/>
              </w:rPr>
            </w:pPr>
            <w:r w:rsidRPr="00271784">
              <w:rPr>
                <w:rFonts w:ascii="Arial" w:hAnsi="Arial" w:cs="Arial"/>
                <w:sz w:val="20"/>
                <w:lang w:val="fr-FR" w:eastAsia="fr-FR"/>
              </w:rPr>
              <w:t>Quantity to be debited</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:98A::</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PAYD//</w:t>
            </w:r>
            <w:r w:rsidR="004A6634">
              <w:rPr>
                <w:rFonts w:ascii="Arial" w:hAnsi="Arial" w:cs="Arial"/>
                <w:b/>
                <w:bCs/>
                <w:sz w:val="20"/>
                <w:lang w:val="fr-FR" w:eastAsia="fr-FR"/>
              </w:rPr>
              <w:t>20YY</w:t>
            </w:r>
            <w:r w:rsidRPr="00271784">
              <w:rPr>
                <w:rFonts w:ascii="Arial" w:hAnsi="Arial" w:cs="Arial"/>
                <w:b/>
                <w:bCs/>
                <w:sz w:val="20"/>
                <w:lang w:val="fr-FR" w:eastAsia="fr-FR"/>
              </w:rPr>
              <w:t>0319</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color w:val="000000"/>
                <w:sz w:val="20"/>
                <w:lang w:val="fr-FR" w:eastAsia="fr-FR"/>
              </w:rPr>
            </w:pPr>
            <w:r w:rsidRPr="00271784">
              <w:rPr>
                <w:rFonts w:ascii="Arial" w:hAnsi="Arial" w:cs="Arial"/>
                <w:color w:val="000000"/>
                <w:sz w:val="20"/>
                <w:lang w:val="fr-FR" w:eastAsia="fr-FR"/>
              </w:rPr>
              <w:t>Payment Date/Time</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SECMOVE</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sz w:val="20"/>
                <w:lang w:val="fr-FR" w:eastAsia="fr-FR"/>
              </w:rPr>
            </w:pPr>
            <w:r w:rsidRPr="00271784">
              <w:rPr>
                <w:rFonts w:ascii="Arial" w:hAnsi="Arial" w:cs="Arial"/>
                <w:sz w:val="20"/>
                <w:lang w:val="fr-FR" w:eastAsia="fr-FR"/>
              </w:rPr>
              <w:t>End Of Block</w:t>
            </w:r>
          </w:p>
        </w:tc>
      </w:tr>
      <w:tr w:rsidR="00B63A83" w:rsidRPr="00271784" w:rsidTr="00B63A83">
        <w:trPr>
          <w:gridAfter w:val="3"/>
          <w:wAfter w:w="2586" w:type="dxa"/>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O</w:t>
            </w: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sz w:val="20"/>
                <w:lang w:val="fr-FR" w:eastAsia="fr-FR"/>
              </w:rPr>
            </w:pP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sz w:val="20"/>
                <w:lang w:val="fr-FR" w:eastAsia="fr-FR"/>
              </w:rPr>
            </w:pPr>
          </w:p>
        </w:tc>
        <w:tc>
          <w:tcPr>
            <w:tcW w:w="4850" w:type="dxa"/>
            <w:gridSpan w:val="7"/>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i/>
                <w:iCs/>
                <w:sz w:val="20"/>
                <w:u w:val="single"/>
                <w:lang w:eastAsia="fr-FR"/>
              </w:rPr>
            </w:pPr>
            <w:r w:rsidRPr="00271784">
              <w:rPr>
                <w:rFonts w:ascii="Arial" w:hAnsi="Arial" w:cs="Arial"/>
                <w:i/>
                <w:iCs/>
                <w:sz w:val="20"/>
                <w:u w:val="single"/>
                <w:lang w:eastAsia="fr-FR"/>
              </w:rPr>
              <w:t>End of Subsequence E1 Securities Movement</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O</w:t>
            </w: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sz w:val="20"/>
                <w:lang w:val="fr-FR" w:eastAsia="fr-FR"/>
              </w:rPr>
            </w:pP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sz w:val="20"/>
                <w:lang w:val="fr-FR" w:eastAsia="fr-FR"/>
              </w:rPr>
            </w:pPr>
          </w:p>
        </w:tc>
        <w:tc>
          <w:tcPr>
            <w:tcW w:w="7436" w:type="dxa"/>
            <w:gridSpan w:val="10"/>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i/>
                <w:iCs/>
                <w:sz w:val="20"/>
                <w:u w:val="single"/>
                <w:lang w:val="fr-FR" w:eastAsia="fr-FR"/>
              </w:rPr>
            </w:pPr>
            <w:r w:rsidRPr="00271784">
              <w:rPr>
                <w:rFonts w:ascii="Arial" w:hAnsi="Arial" w:cs="Arial"/>
                <w:i/>
                <w:iCs/>
                <w:sz w:val="20"/>
                <w:u w:val="single"/>
                <w:lang w:val="fr-FR" w:eastAsia="fr-FR"/>
              </w:rPr>
              <w:t>Optional Repetitive Subsequence E1 Securities Movement</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:16R:</w:t>
            </w:r>
          </w:p>
        </w:tc>
        <w:tc>
          <w:tcPr>
            <w:tcW w:w="2688" w:type="dxa"/>
            <w:gridSpan w:val="2"/>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SECMOVE</w:t>
            </w:r>
          </w:p>
        </w:tc>
        <w:tc>
          <w:tcPr>
            <w:tcW w:w="3965" w:type="dxa"/>
            <w:gridSpan w:val="5"/>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sz w:val="20"/>
                <w:lang w:val="fr-FR" w:eastAsia="fr-FR"/>
              </w:rPr>
            </w:pPr>
            <w:r w:rsidRPr="00271784">
              <w:rPr>
                <w:rFonts w:ascii="Arial" w:hAnsi="Arial" w:cs="Arial"/>
                <w:sz w:val="20"/>
                <w:lang w:val="fr-FR" w:eastAsia="fr-FR"/>
              </w:rPr>
              <w:t>Start of Block</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:22H::</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CRDB//CRED</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color w:val="000000"/>
                <w:sz w:val="20"/>
                <w:lang w:val="fr-FR" w:eastAsia="fr-FR"/>
              </w:rPr>
            </w:pPr>
            <w:r w:rsidRPr="00271784">
              <w:rPr>
                <w:rFonts w:ascii="Arial" w:hAnsi="Arial" w:cs="Arial"/>
                <w:color w:val="000000"/>
                <w:sz w:val="20"/>
                <w:lang w:val="fr-FR" w:eastAsia="fr-FR"/>
              </w:rPr>
              <w:t>Credit/Debit Indicator</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:35B:</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 xml:space="preserve">ISIN  </w:t>
            </w:r>
            <w:r w:rsidRPr="00C679DA">
              <w:rPr>
                <w:rFonts w:ascii="Arial" w:hAnsi="Arial" w:cs="Arial"/>
                <w:b/>
                <w:bCs/>
                <w:sz w:val="20"/>
                <w:lang w:val="fr-FR" w:eastAsia="fr-FR"/>
              </w:rPr>
              <w:t>FI0009007637</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sz w:val="20"/>
                <w:lang w:eastAsia="fr-FR"/>
              </w:rPr>
            </w:pPr>
            <w:r w:rsidRPr="00271784">
              <w:rPr>
                <w:rFonts w:ascii="Arial" w:hAnsi="Arial" w:cs="Arial"/>
                <w:sz w:val="20"/>
                <w:lang w:eastAsia="fr-FR"/>
              </w:rPr>
              <w:t>Identification of the Financial Instrument</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:36B::</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ENTL//UNIT/</w:t>
            </w:r>
            <w:r>
              <w:rPr>
                <w:rFonts w:ascii="Arial" w:hAnsi="Arial" w:cs="Arial"/>
                <w:b/>
                <w:bCs/>
                <w:sz w:val="20"/>
                <w:lang w:val="fr-FR" w:eastAsia="fr-FR"/>
              </w:rPr>
              <w:t>1</w:t>
            </w:r>
            <w:r w:rsidRPr="00271784">
              <w:rPr>
                <w:rFonts w:ascii="Arial" w:hAnsi="Arial" w:cs="Arial"/>
                <w:b/>
                <w:bCs/>
                <w:sz w:val="20"/>
                <w:lang w:val="fr-FR" w:eastAsia="fr-FR"/>
              </w:rPr>
              <w:t>,</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color w:val="000000"/>
                <w:sz w:val="20"/>
                <w:lang w:eastAsia="fr-FR"/>
              </w:rPr>
            </w:pPr>
            <w:r w:rsidRPr="00271784">
              <w:rPr>
                <w:rFonts w:ascii="Arial" w:hAnsi="Arial" w:cs="Arial"/>
                <w:color w:val="000000"/>
                <w:sz w:val="20"/>
                <w:lang w:eastAsia="fr-FR"/>
              </w:rPr>
              <w:t>Quantity of new shares to be posted</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:92D::</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NEWO//</w:t>
            </w:r>
            <w:r>
              <w:rPr>
                <w:rFonts w:ascii="Arial" w:hAnsi="Arial" w:cs="Arial"/>
                <w:b/>
                <w:bCs/>
                <w:sz w:val="20"/>
                <w:lang w:val="fr-FR" w:eastAsia="fr-FR"/>
              </w:rPr>
              <w:t>1</w:t>
            </w:r>
            <w:r w:rsidRPr="00271784">
              <w:rPr>
                <w:rFonts w:ascii="Arial" w:hAnsi="Arial" w:cs="Arial"/>
                <w:b/>
                <w:bCs/>
                <w:sz w:val="20"/>
                <w:lang w:val="fr-FR" w:eastAsia="fr-FR"/>
              </w:rPr>
              <w:t>,/</w:t>
            </w:r>
            <w:r>
              <w:rPr>
                <w:rFonts w:ascii="Arial" w:hAnsi="Arial" w:cs="Arial"/>
                <w:b/>
                <w:bCs/>
                <w:sz w:val="20"/>
                <w:lang w:val="fr-FR" w:eastAsia="fr-FR"/>
              </w:rPr>
              <w:t>20</w:t>
            </w:r>
            <w:r w:rsidRPr="00271784">
              <w:rPr>
                <w:rFonts w:ascii="Arial" w:hAnsi="Arial" w:cs="Arial"/>
                <w:b/>
                <w:bCs/>
                <w:sz w:val="20"/>
                <w:lang w:val="fr-FR" w:eastAsia="fr-FR"/>
              </w:rPr>
              <w:t>,</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color w:val="000000"/>
                <w:sz w:val="20"/>
                <w:lang w:val="fr-FR" w:eastAsia="fr-FR"/>
              </w:rPr>
            </w:pPr>
            <w:r w:rsidRPr="00271784">
              <w:rPr>
                <w:rFonts w:ascii="Arial" w:hAnsi="Arial" w:cs="Arial"/>
                <w:color w:val="000000"/>
                <w:sz w:val="20"/>
                <w:lang w:val="fr-FR" w:eastAsia="fr-FR"/>
              </w:rPr>
              <w:t>New to old</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:98A::</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PAYD//</w:t>
            </w:r>
            <w:r w:rsidR="004A6634">
              <w:rPr>
                <w:rFonts w:ascii="Arial" w:hAnsi="Arial" w:cs="Arial"/>
                <w:b/>
                <w:bCs/>
                <w:sz w:val="20"/>
                <w:lang w:val="fr-FR" w:eastAsia="fr-FR"/>
              </w:rPr>
              <w:t>20YY</w:t>
            </w:r>
            <w:r w:rsidRPr="00271784">
              <w:rPr>
                <w:rFonts w:ascii="Arial" w:hAnsi="Arial" w:cs="Arial"/>
                <w:b/>
                <w:bCs/>
                <w:sz w:val="20"/>
                <w:lang w:val="fr-FR" w:eastAsia="fr-FR"/>
              </w:rPr>
              <w:t>0319</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color w:val="000000"/>
                <w:sz w:val="20"/>
                <w:lang w:val="fr-FR" w:eastAsia="fr-FR"/>
              </w:rPr>
            </w:pPr>
            <w:r w:rsidRPr="00271784">
              <w:rPr>
                <w:rFonts w:ascii="Arial" w:hAnsi="Arial" w:cs="Arial"/>
                <w:color w:val="000000"/>
                <w:sz w:val="20"/>
                <w:lang w:val="fr-FR" w:eastAsia="fr-FR"/>
              </w:rPr>
              <w:t>Payment Date/Time</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O</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:98A::</w:t>
            </w:r>
          </w:p>
        </w:tc>
        <w:tc>
          <w:tcPr>
            <w:tcW w:w="2688" w:type="dxa"/>
            <w:gridSpan w:val="2"/>
            <w:tcBorders>
              <w:top w:val="nil"/>
              <w:left w:val="nil"/>
              <w:bottom w:val="single" w:sz="4" w:space="0" w:color="auto"/>
              <w:right w:val="single" w:sz="4" w:space="0" w:color="auto"/>
            </w:tcBorders>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AVAL//</w:t>
            </w:r>
            <w:r w:rsidR="004A6634">
              <w:rPr>
                <w:rFonts w:ascii="Arial" w:hAnsi="Arial" w:cs="Arial"/>
                <w:b/>
                <w:bCs/>
                <w:sz w:val="20"/>
                <w:lang w:val="fr-FR" w:eastAsia="fr-FR"/>
              </w:rPr>
              <w:t>20YY</w:t>
            </w:r>
            <w:r w:rsidRPr="00271784">
              <w:rPr>
                <w:rFonts w:ascii="Arial" w:hAnsi="Arial" w:cs="Arial"/>
                <w:b/>
                <w:bCs/>
                <w:sz w:val="20"/>
                <w:lang w:val="fr-FR" w:eastAsia="fr-FR"/>
              </w:rPr>
              <w:t>0319</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color w:val="000000"/>
                <w:sz w:val="20"/>
                <w:lang w:val="fr-FR" w:eastAsia="fr-FR"/>
              </w:rPr>
            </w:pPr>
            <w:r w:rsidRPr="00271784">
              <w:rPr>
                <w:rFonts w:ascii="Arial" w:hAnsi="Arial" w:cs="Arial"/>
                <w:color w:val="000000"/>
                <w:sz w:val="20"/>
                <w:lang w:val="fr-FR" w:eastAsia="fr-FR"/>
              </w:rPr>
              <w:t>Available date</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M</w:t>
            </w: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:16S:</w:t>
            </w:r>
          </w:p>
        </w:tc>
        <w:tc>
          <w:tcPr>
            <w:tcW w:w="2688" w:type="dxa"/>
            <w:gridSpan w:val="2"/>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SECMOVE</w:t>
            </w:r>
          </w:p>
        </w:tc>
        <w:tc>
          <w:tcPr>
            <w:tcW w:w="3965" w:type="dxa"/>
            <w:gridSpan w:val="5"/>
            <w:tcBorders>
              <w:top w:val="nil"/>
              <w:left w:val="nil"/>
              <w:bottom w:val="single" w:sz="4" w:space="0" w:color="auto"/>
              <w:right w:val="single" w:sz="4" w:space="0" w:color="auto"/>
            </w:tcBorders>
            <w:shd w:val="clear" w:color="000000" w:fill="auto"/>
            <w:noWrap/>
            <w:vAlign w:val="bottom"/>
          </w:tcPr>
          <w:p w:rsidR="00B63A83" w:rsidRPr="00271784" w:rsidRDefault="00B63A83" w:rsidP="005E141C">
            <w:pPr>
              <w:outlineLvl w:val="1"/>
              <w:rPr>
                <w:rFonts w:ascii="Arial" w:hAnsi="Arial" w:cs="Arial"/>
                <w:sz w:val="20"/>
                <w:lang w:val="fr-FR" w:eastAsia="fr-FR"/>
              </w:rPr>
            </w:pPr>
            <w:r w:rsidRPr="00271784">
              <w:rPr>
                <w:rFonts w:ascii="Arial" w:hAnsi="Arial" w:cs="Arial"/>
                <w:sz w:val="20"/>
                <w:lang w:val="fr-FR" w:eastAsia="fr-FR"/>
              </w:rPr>
              <w:t>End Of Block</w:t>
            </w: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1"/>
              <w:rPr>
                <w:rFonts w:ascii="Arial" w:hAnsi="Arial" w:cs="Arial"/>
                <w:b/>
                <w:bCs/>
                <w:sz w:val="20"/>
                <w:lang w:val="fr-FR" w:eastAsia="fr-FR"/>
              </w:rPr>
            </w:pPr>
            <w:r w:rsidRPr="00271784">
              <w:rPr>
                <w:rFonts w:ascii="Arial" w:hAnsi="Arial" w:cs="Arial"/>
                <w:b/>
                <w:bCs/>
                <w:sz w:val="20"/>
                <w:lang w:val="fr-FR" w:eastAsia="fr-FR"/>
              </w:rPr>
              <w:t>O</w:t>
            </w: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sz w:val="20"/>
                <w:lang w:val="fr-FR" w:eastAsia="fr-FR"/>
              </w:rPr>
            </w:pP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sz w:val="20"/>
                <w:lang w:val="fr-FR" w:eastAsia="fr-FR"/>
              </w:rPr>
            </w:pPr>
          </w:p>
        </w:tc>
        <w:tc>
          <w:tcPr>
            <w:tcW w:w="4850" w:type="dxa"/>
            <w:gridSpan w:val="7"/>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i/>
                <w:iCs/>
                <w:sz w:val="20"/>
                <w:u w:val="single"/>
                <w:lang w:eastAsia="fr-FR"/>
              </w:rPr>
            </w:pPr>
            <w:r w:rsidRPr="00271784">
              <w:rPr>
                <w:rFonts w:ascii="Arial" w:hAnsi="Arial" w:cs="Arial"/>
                <w:i/>
                <w:iCs/>
                <w:sz w:val="20"/>
                <w:u w:val="single"/>
                <w:lang w:eastAsia="fr-FR"/>
              </w:rPr>
              <w:t>End of Subsequence E1 Securities Movement</w:t>
            </w:r>
          </w:p>
        </w:tc>
        <w:tc>
          <w:tcPr>
            <w:tcW w:w="2586" w:type="dxa"/>
            <w:gridSpan w:val="3"/>
            <w:tcBorders>
              <w:top w:val="nil"/>
              <w:left w:val="nil"/>
              <w:bottom w:val="nil"/>
              <w:right w:val="nil"/>
            </w:tcBorders>
            <w:shd w:val="clear" w:color="000000" w:fill="auto"/>
            <w:noWrap/>
            <w:vAlign w:val="center"/>
          </w:tcPr>
          <w:p w:rsidR="00B63A83" w:rsidRPr="00271784" w:rsidRDefault="00B63A83" w:rsidP="005E141C">
            <w:pPr>
              <w:outlineLvl w:val="1"/>
              <w:rPr>
                <w:rFonts w:ascii="Arial" w:hAnsi="Arial" w:cs="Arial"/>
                <w:sz w:val="20"/>
                <w:lang w:eastAsia="fr-FR"/>
              </w:rPr>
            </w:pPr>
          </w:p>
        </w:tc>
      </w:tr>
      <w:tr w:rsidR="00B63A83" w:rsidRPr="00271784" w:rsidTr="00B63A83">
        <w:trPr>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:16S:</w:t>
            </w:r>
          </w:p>
        </w:tc>
        <w:tc>
          <w:tcPr>
            <w:tcW w:w="3427" w:type="dxa"/>
            <w:gridSpan w:val="3"/>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CAOPTN</w:t>
            </w:r>
          </w:p>
        </w:tc>
        <w:tc>
          <w:tcPr>
            <w:tcW w:w="3226" w:type="dxa"/>
            <w:gridSpan w:val="4"/>
            <w:tcBorders>
              <w:top w:val="single" w:sz="4" w:space="0" w:color="auto"/>
              <w:left w:val="nil"/>
              <w:bottom w:val="single" w:sz="4" w:space="0" w:color="auto"/>
              <w:right w:val="single" w:sz="4" w:space="0" w:color="auto"/>
            </w:tcBorders>
            <w:shd w:val="clear" w:color="000000" w:fill="auto"/>
            <w:noWrap/>
            <w:vAlign w:val="bottom"/>
          </w:tcPr>
          <w:p w:rsidR="00B63A83" w:rsidRPr="00271784" w:rsidRDefault="00B63A83" w:rsidP="005E141C">
            <w:pPr>
              <w:outlineLvl w:val="0"/>
              <w:rPr>
                <w:rFonts w:ascii="Arial" w:hAnsi="Arial" w:cs="Arial"/>
                <w:sz w:val="20"/>
                <w:lang w:val="fr-FR" w:eastAsia="fr-FR"/>
              </w:rPr>
            </w:pPr>
            <w:r w:rsidRPr="00271784">
              <w:rPr>
                <w:rFonts w:ascii="Arial" w:hAnsi="Arial" w:cs="Arial"/>
                <w:sz w:val="20"/>
                <w:lang w:val="fr-FR" w:eastAsia="fr-FR"/>
              </w:rPr>
              <w:t>End Of Block</w:t>
            </w:r>
          </w:p>
        </w:tc>
      </w:tr>
      <w:tr w:rsidR="00B63A83" w:rsidRPr="00271784" w:rsidTr="00B63A83">
        <w:trPr>
          <w:gridAfter w:val="1"/>
          <w:wAfter w:w="759" w:type="dxa"/>
          <w:trHeight w:val="255"/>
        </w:trPr>
        <w:tc>
          <w:tcPr>
            <w:tcW w:w="320" w:type="dxa"/>
            <w:tcBorders>
              <w:top w:val="nil"/>
              <w:left w:val="nil"/>
              <w:bottom w:val="nil"/>
              <w:right w:val="nil"/>
            </w:tcBorders>
            <w:shd w:val="clear" w:color="000000" w:fill="auto"/>
            <w:noWrap/>
            <w:vAlign w:val="bottom"/>
          </w:tcPr>
          <w:p w:rsidR="00B63A83" w:rsidRPr="00271784" w:rsidRDefault="00B63A83" w:rsidP="005E141C">
            <w:pPr>
              <w:outlineLvl w:val="0"/>
              <w:rPr>
                <w:rFonts w:ascii="Arial" w:hAnsi="Arial" w:cs="Arial"/>
                <w:b/>
                <w:bCs/>
                <w:sz w:val="20"/>
                <w:lang w:val="fr-FR" w:eastAsia="fr-FR"/>
              </w:rPr>
            </w:pPr>
            <w:r w:rsidRPr="00271784">
              <w:rPr>
                <w:rFonts w:ascii="Arial" w:hAnsi="Arial" w:cs="Arial"/>
                <w:b/>
                <w:bCs/>
                <w:sz w:val="20"/>
                <w:lang w:val="fr-FR" w:eastAsia="fr-FR"/>
              </w:rPr>
              <w:t>O</w:t>
            </w:r>
          </w:p>
        </w:tc>
        <w:tc>
          <w:tcPr>
            <w:tcW w:w="160" w:type="dxa"/>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sz w:val="20"/>
                <w:lang w:val="fr-FR" w:eastAsia="fr-FR"/>
              </w:rPr>
            </w:pPr>
          </w:p>
        </w:tc>
        <w:tc>
          <w:tcPr>
            <w:tcW w:w="5621" w:type="dxa"/>
            <w:gridSpan w:val="9"/>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i/>
                <w:iCs/>
                <w:sz w:val="20"/>
                <w:u w:val="single"/>
                <w:lang w:eastAsia="fr-FR"/>
              </w:rPr>
            </w:pPr>
            <w:r w:rsidRPr="00271784">
              <w:rPr>
                <w:rFonts w:ascii="Arial" w:hAnsi="Arial" w:cs="Arial"/>
                <w:i/>
                <w:iCs/>
                <w:sz w:val="20"/>
                <w:u w:val="single"/>
                <w:lang w:eastAsia="fr-FR"/>
              </w:rPr>
              <w:t>End of Sequence E Corporate Action Options</w:t>
            </w:r>
          </w:p>
        </w:tc>
        <w:tc>
          <w:tcPr>
            <w:tcW w:w="1216" w:type="dxa"/>
            <w:tcBorders>
              <w:top w:val="nil"/>
              <w:left w:val="nil"/>
              <w:bottom w:val="nil"/>
              <w:right w:val="nil"/>
            </w:tcBorders>
            <w:shd w:val="clear" w:color="000000" w:fill="auto"/>
            <w:noWrap/>
            <w:vAlign w:val="center"/>
          </w:tcPr>
          <w:p w:rsidR="00B63A83" w:rsidRPr="00271784" w:rsidRDefault="00B63A83" w:rsidP="005E141C">
            <w:pPr>
              <w:outlineLvl w:val="0"/>
              <w:rPr>
                <w:rFonts w:ascii="Arial" w:hAnsi="Arial" w:cs="Arial"/>
                <w:sz w:val="20"/>
                <w:lang w:eastAsia="fr-FR"/>
              </w:rPr>
            </w:pPr>
          </w:p>
        </w:tc>
      </w:tr>
      <w:tr w:rsidR="00B63A83" w:rsidRPr="00271784" w:rsidTr="00B63A83">
        <w:trPr>
          <w:gridAfter w:val="1"/>
          <w:wAfter w:w="759" w:type="dxa"/>
          <w:trHeight w:val="255"/>
        </w:trPr>
        <w:tc>
          <w:tcPr>
            <w:tcW w:w="320" w:type="dxa"/>
            <w:tcBorders>
              <w:top w:val="nil"/>
              <w:left w:val="nil"/>
              <w:bottom w:val="nil"/>
              <w:right w:val="nil"/>
            </w:tcBorders>
            <w:shd w:val="clear" w:color="000000" w:fill="auto"/>
            <w:noWrap/>
            <w:vAlign w:val="center"/>
          </w:tcPr>
          <w:p w:rsidR="00B63A83" w:rsidRPr="00271784" w:rsidRDefault="00B63A83" w:rsidP="005E141C">
            <w:pPr>
              <w:rPr>
                <w:rFonts w:ascii="Arial" w:hAnsi="Arial" w:cs="Arial"/>
                <w:sz w:val="20"/>
                <w:lang w:eastAsia="fr-FR"/>
              </w:rPr>
            </w:pPr>
          </w:p>
        </w:tc>
        <w:tc>
          <w:tcPr>
            <w:tcW w:w="160" w:type="dxa"/>
            <w:tcBorders>
              <w:top w:val="nil"/>
              <w:left w:val="nil"/>
              <w:bottom w:val="nil"/>
              <w:right w:val="nil"/>
            </w:tcBorders>
            <w:shd w:val="clear" w:color="000000" w:fill="auto"/>
            <w:noWrap/>
            <w:vAlign w:val="center"/>
          </w:tcPr>
          <w:p w:rsidR="00B63A83" w:rsidRPr="00271784" w:rsidRDefault="00B63A83" w:rsidP="005E141C">
            <w:pPr>
              <w:rPr>
                <w:rFonts w:ascii="Arial" w:hAnsi="Arial" w:cs="Arial"/>
                <w:sz w:val="20"/>
                <w:lang w:eastAsia="fr-FR"/>
              </w:rPr>
            </w:pPr>
          </w:p>
        </w:tc>
        <w:tc>
          <w:tcPr>
            <w:tcW w:w="160" w:type="dxa"/>
            <w:tcBorders>
              <w:top w:val="nil"/>
              <w:left w:val="nil"/>
              <w:bottom w:val="nil"/>
              <w:right w:val="nil"/>
            </w:tcBorders>
            <w:shd w:val="clear" w:color="000000" w:fill="auto"/>
            <w:noWrap/>
            <w:vAlign w:val="center"/>
          </w:tcPr>
          <w:p w:rsidR="00B63A83" w:rsidRPr="00271784" w:rsidRDefault="00B63A83" w:rsidP="005E141C">
            <w:pPr>
              <w:rPr>
                <w:rFonts w:ascii="Arial" w:hAnsi="Arial" w:cs="Arial"/>
                <w:sz w:val="20"/>
                <w:lang w:eastAsia="fr-FR"/>
              </w:rPr>
            </w:pPr>
          </w:p>
        </w:tc>
        <w:tc>
          <w:tcPr>
            <w:tcW w:w="160" w:type="dxa"/>
            <w:tcBorders>
              <w:top w:val="nil"/>
              <w:left w:val="nil"/>
              <w:bottom w:val="nil"/>
              <w:right w:val="nil"/>
            </w:tcBorders>
            <w:shd w:val="clear" w:color="000000" w:fill="auto"/>
            <w:noWrap/>
            <w:vAlign w:val="center"/>
          </w:tcPr>
          <w:p w:rsidR="00B63A83" w:rsidRPr="00271784" w:rsidRDefault="00B63A83" w:rsidP="005E141C">
            <w:pPr>
              <w:rPr>
                <w:rFonts w:ascii="Arial" w:hAnsi="Arial" w:cs="Arial"/>
                <w:i/>
                <w:iCs/>
                <w:sz w:val="20"/>
                <w:u w:val="single"/>
                <w:lang w:eastAsia="fr-FR"/>
              </w:rPr>
            </w:pPr>
          </w:p>
        </w:tc>
        <w:tc>
          <w:tcPr>
            <w:tcW w:w="160" w:type="dxa"/>
            <w:tcBorders>
              <w:top w:val="nil"/>
              <w:left w:val="nil"/>
              <w:bottom w:val="nil"/>
              <w:right w:val="nil"/>
            </w:tcBorders>
            <w:shd w:val="clear" w:color="000000" w:fill="auto"/>
            <w:noWrap/>
            <w:vAlign w:val="center"/>
          </w:tcPr>
          <w:p w:rsidR="00B63A83" w:rsidRPr="00271784" w:rsidRDefault="00B63A83" w:rsidP="005E141C">
            <w:pPr>
              <w:rPr>
                <w:rFonts w:ascii="Arial" w:hAnsi="Arial" w:cs="Arial"/>
                <w:sz w:val="20"/>
                <w:lang w:eastAsia="fr-FR"/>
              </w:rPr>
            </w:pPr>
          </w:p>
        </w:tc>
        <w:tc>
          <w:tcPr>
            <w:tcW w:w="1103" w:type="dxa"/>
            <w:gridSpan w:val="2"/>
            <w:tcBorders>
              <w:top w:val="nil"/>
              <w:left w:val="nil"/>
              <w:bottom w:val="nil"/>
              <w:right w:val="nil"/>
            </w:tcBorders>
            <w:shd w:val="clear" w:color="000000" w:fill="auto"/>
            <w:noWrap/>
            <w:vAlign w:val="center"/>
          </w:tcPr>
          <w:p w:rsidR="00B63A83" w:rsidRPr="00271784" w:rsidRDefault="00B63A83" w:rsidP="005E141C">
            <w:pPr>
              <w:rPr>
                <w:rFonts w:ascii="Arial" w:hAnsi="Arial" w:cs="Arial"/>
                <w:sz w:val="20"/>
                <w:lang w:eastAsia="fr-FR"/>
              </w:rPr>
            </w:pPr>
          </w:p>
        </w:tc>
        <w:tc>
          <w:tcPr>
            <w:tcW w:w="4038" w:type="dxa"/>
            <w:gridSpan w:val="4"/>
            <w:tcBorders>
              <w:top w:val="nil"/>
              <w:left w:val="nil"/>
              <w:bottom w:val="nil"/>
              <w:right w:val="nil"/>
            </w:tcBorders>
            <w:shd w:val="clear" w:color="000000" w:fill="auto"/>
            <w:noWrap/>
            <w:vAlign w:val="center"/>
          </w:tcPr>
          <w:p w:rsidR="00B63A83" w:rsidRPr="00271784" w:rsidRDefault="00B63A83" w:rsidP="005E141C">
            <w:pPr>
              <w:rPr>
                <w:rFonts w:ascii="Arial" w:hAnsi="Arial" w:cs="Arial"/>
                <w:sz w:val="20"/>
                <w:lang w:eastAsia="fr-FR"/>
              </w:rPr>
            </w:pPr>
          </w:p>
        </w:tc>
        <w:tc>
          <w:tcPr>
            <w:tcW w:w="1216" w:type="dxa"/>
            <w:tcBorders>
              <w:top w:val="nil"/>
              <w:left w:val="nil"/>
              <w:bottom w:val="nil"/>
              <w:right w:val="nil"/>
            </w:tcBorders>
            <w:shd w:val="clear" w:color="000000" w:fill="auto"/>
            <w:noWrap/>
            <w:vAlign w:val="center"/>
          </w:tcPr>
          <w:p w:rsidR="00B63A83" w:rsidRPr="00271784" w:rsidRDefault="00B63A83" w:rsidP="005E141C">
            <w:pPr>
              <w:rPr>
                <w:rFonts w:ascii="Arial" w:hAnsi="Arial" w:cs="Arial"/>
                <w:sz w:val="20"/>
                <w:lang w:eastAsia="fr-FR"/>
              </w:rPr>
            </w:pPr>
          </w:p>
        </w:tc>
      </w:tr>
    </w:tbl>
    <w:p w:rsidR="006565C1" w:rsidRDefault="00C06DE3" w:rsidP="00C12B10">
      <w:pPr>
        <w:pStyle w:val="Heading1"/>
      </w:pPr>
      <w:r>
        <w:br w:type="page"/>
      </w:r>
      <w:bookmarkStart w:id="359" w:name="_Toc485746413"/>
      <w:r w:rsidR="006565C1">
        <w:t>TEND: Tender Offer (MAND)</w:t>
      </w:r>
      <w:bookmarkEnd w:id="359"/>
    </w:p>
    <w:p w:rsidR="006565C1" w:rsidRPr="004A27A8" w:rsidRDefault="006565C1" w:rsidP="006565C1">
      <w:pPr>
        <w:pStyle w:val="Heading3"/>
        <w:jc w:val="both"/>
      </w:pPr>
      <w:r w:rsidRPr="004A27A8">
        <w:t>Definition:</w:t>
      </w:r>
    </w:p>
    <w:p w:rsidR="006565C1" w:rsidRPr="00EA525D" w:rsidRDefault="006565C1" w:rsidP="006565C1">
      <w:r w:rsidRPr="00EA525D">
        <w:t>Offer launched by a company, in possession of a large number of the shares (90% - 95%) of a company (generally as a result of a tender offer), in order to acquire the remaining shares of that company</w:t>
      </w:r>
      <w:r w:rsidR="00675AB3">
        <w:t xml:space="preserve"> (also called “squeeze out”)</w:t>
      </w:r>
      <w:r w:rsidRPr="00EA525D">
        <w:t>.</w:t>
      </w:r>
    </w:p>
    <w:p w:rsidR="006565C1" w:rsidRPr="004A27A8" w:rsidRDefault="006565C1" w:rsidP="006565C1">
      <w:pPr>
        <w:pStyle w:val="Heading3"/>
        <w:jc w:val="both"/>
      </w:pPr>
      <w:r w:rsidRPr="004A27A8">
        <w:t>Issue:</w:t>
      </w:r>
    </w:p>
    <w:p w:rsidR="006565C1" w:rsidRPr="00BD1CFF" w:rsidRDefault="006565C1" w:rsidP="006565C1">
      <w:pPr>
        <w:rPr>
          <w:i/>
          <w:iCs/>
        </w:rPr>
      </w:pPr>
      <w:r w:rsidRPr="00BD1CFF">
        <w:t xml:space="preserve">ISIN </w:t>
      </w:r>
      <w:r>
        <w:t>DE000A1K03M6</w:t>
      </w:r>
    </w:p>
    <w:p w:rsidR="006565C1" w:rsidRPr="004A27A8" w:rsidRDefault="006565C1" w:rsidP="006565C1">
      <w:pPr>
        <w:pStyle w:val="Heading3"/>
        <w:jc w:val="both"/>
      </w:pPr>
      <w:r w:rsidRPr="004A27A8">
        <w:t>Terms:</w:t>
      </w:r>
    </w:p>
    <w:p w:rsidR="006565C1" w:rsidRPr="004A27A8" w:rsidRDefault="006565C1" w:rsidP="006565C1">
      <w:r w:rsidRPr="004A27A8">
        <w:t xml:space="preserve">A </w:t>
      </w:r>
      <w:r>
        <w:t xml:space="preserve">Mandatory </w:t>
      </w:r>
      <w:r w:rsidRPr="004A27A8">
        <w:t xml:space="preserve">tender </w:t>
      </w:r>
      <w:r w:rsidR="00675AB3">
        <w:t xml:space="preserve">(or </w:t>
      </w:r>
      <w:r>
        <w:t xml:space="preserve">Squeeze out) </w:t>
      </w:r>
      <w:r w:rsidRPr="004A27A8">
        <w:t>of cash by a third party.</w:t>
      </w:r>
    </w:p>
    <w:p w:rsidR="006565C1" w:rsidRPr="004A27A8" w:rsidRDefault="006565C1" w:rsidP="006565C1">
      <w:r w:rsidRPr="004A27A8">
        <w:t xml:space="preserve">The offer price is </w:t>
      </w:r>
      <w:r>
        <w:t>EUR 26</w:t>
      </w:r>
      <w:r w:rsidRPr="004A27A8">
        <w:t>.</w:t>
      </w:r>
    </w:p>
    <w:p w:rsidR="006565C1" w:rsidRPr="004A27A8" w:rsidRDefault="006565C1" w:rsidP="006565C1">
      <w:pPr>
        <w:pStyle w:val="Heading3"/>
        <w:jc w:val="both"/>
      </w:pPr>
      <w:r w:rsidRPr="004A27A8">
        <w:t>Relative details and dates:</w:t>
      </w:r>
    </w:p>
    <w:p w:rsidR="00E243CC" w:rsidRPr="00E243CC" w:rsidRDefault="004E37C3" w:rsidP="00E243CC">
      <w:r w:rsidRPr="00E243CC">
        <w:t>Record Date</w:t>
      </w:r>
      <w:r w:rsidR="00E243CC">
        <w:t>: November 20, 20YY</w:t>
      </w:r>
    </w:p>
    <w:p w:rsidR="006565C1" w:rsidRPr="004A27A8" w:rsidRDefault="00A14DD0" w:rsidP="006565C1">
      <w:r>
        <w:t>Payment date</w:t>
      </w:r>
      <w:r w:rsidR="00F9329D">
        <w:t xml:space="preserve">: November </w:t>
      </w:r>
      <w:r w:rsidR="006565C1">
        <w:t>22</w:t>
      </w:r>
      <w:r w:rsidR="00F9329D">
        <w:t>, 20YY</w:t>
      </w:r>
    </w:p>
    <w:p w:rsidR="006565C1" w:rsidRPr="004A27A8" w:rsidRDefault="006565C1" w:rsidP="006565C1">
      <w:pPr>
        <w:pStyle w:val="Heading3"/>
        <w:jc w:val="both"/>
      </w:pPr>
      <w:r w:rsidRPr="004A27A8">
        <w:t>Messages:</w:t>
      </w:r>
    </w:p>
    <w:p w:rsidR="006565C1" w:rsidRPr="004A27A8" w:rsidRDefault="006565C1" w:rsidP="006565C1">
      <w:r w:rsidRPr="004A27A8">
        <w:t>MT 564 for the noti</w:t>
      </w:r>
      <w:r>
        <w:t>ce of entitlement</w:t>
      </w:r>
    </w:p>
    <w:tbl>
      <w:tblPr>
        <w:tblW w:w="8379" w:type="dxa"/>
        <w:tblInd w:w="55" w:type="dxa"/>
        <w:tblCellMar>
          <w:left w:w="70" w:type="dxa"/>
          <w:right w:w="70" w:type="dxa"/>
        </w:tblCellMar>
        <w:tblLook w:val="00A0" w:firstRow="1" w:lastRow="0" w:firstColumn="1" w:lastColumn="0" w:noHBand="0" w:noVBand="0"/>
      </w:tblPr>
      <w:tblGrid>
        <w:gridCol w:w="328"/>
        <w:gridCol w:w="135"/>
        <w:gridCol w:w="28"/>
        <w:gridCol w:w="118"/>
        <w:gridCol w:w="146"/>
        <w:gridCol w:w="768"/>
        <w:gridCol w:w="14"/>
        <w:gridCol w:w="57"/>
        <w:gridCol w:w="2816"/>
        <w:gridCol w:w="1106"/>
        <w:gridCol w:w="596"/>
        <w:gridCol w:w="437"/>
        <w:gridCol w:w="423"/>
        <w:gridCol w:w="425"/>
        <w:gridCol w:w="142"/>
        <w:gridCol w:w="726"/>
        <w:gridCol w:w="114"/>
      </w:tblGrid>
      <w:tr w:rsidR="006565C1" w:rsidRPr="00E85829" w:rsidTr="00AD062C">
        <w:trPr>
          <w:gridAfter w:val="5"/>
          <w:wAfter w:w="1830" w:type="dxa"/>
          <w:trHeight w:val="300"/>
        </w:trPr>
        <w:tc>
          <w:tcPr>
            <w:tcW w:w="6549" w:type="dxa"/>
            <w:gridSpan w:val="12"/>
            <w:tcBorders>
              <w:left w:val="nil"/>
              <w:right w:val="nil"/>
            </w:tcBorders>
            <w:shd w:val="clear" w:color="000000" w:fill="auto"/>
            <w:noWrap/>
            <w:vAlign w:val="bottom"/>
          </w:tcPr>
          <w:p w:rsidR="006565C1" w:rsidRPr="00D85136" w:rsidRDefault="006565C1" w:rsidP="006565C1">
            <w:pPr>
              <w:pStyle w:val="Heading2"/>
              <w:rPr>
                <w:lang w:eastAsia="fr-FR"/>
              </w:rPr>
            </w:pPr>
            <w:bookmarkStart w:id="360" w:name="_Toc485746414"/>
            <w:r w:rsidRPr="00E634CD">
              <w:rPr>
                <w:sz w:val="22"/>
                <w:szCs w:val="22"/>
                <w:lang w:eastAsia="fr-FR"/>
              </w:rPr>
              <w:t>MT 564 Corporate Action Notice of Entitlement</w:t>
            </w:r>
            <w:bookmarkEnd w:id="360"/>
          </w:p>
        </w:tc>
      </w:tr>
      <w:tr w:rsidR="006565C1" w:rsidRPr="00F539B2" w:rsidTr="00AD062C">
        <w:trPr>
          <w:gridAfter w:val="5"/>
          <w:wAfter w:w="1830" w:type="dxa"/>
          <w:trHeight w:val="402"/>
        </w:trPr>
        <w:tc>
          <w:tcPr>
            <w:tcW w:w="463" w:type="dxa"/>
            <w:gridSpan w:val="2"/>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b/>
                <w:bCs/>
                <w:sz w:val="20"/>
                <w:szCs w:val="20"/>
                <w:lang w:eastAsia="fr-FR"/>
              </w:rPr>
            </w:pPr>
          </w:p>
        </w:tc>
        <w:tc>
          <w:tcPr>
            <w:tcW w:w="6086" w:type="dxa"/>
            <w:gridSpan w:val="10"/>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A</w:t>
            </w:r>
            <w:r w:rsidRPr="00F539B2">
              <w:rPr>
                <w:rFonts w:ascii="Arial" w:hAnsi="Arial" w:cs="Arial"/>
                <w:i/>
                <w:iCs/>
                <w:sz w:val="20"/>
                <w:szCs w:val="20"/>
                <w:u w:val="single"/>
                <w:lang w:eastAsia="fr-FR"/>
              </w:rPr>
              <w:t xml:space="preserve"> General Information</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GENL</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:20C::</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CORP//1</w:t>
            </w:r>
            <w:r>
              <w:rPr>
                <w:rFonts w:ascii="Arial" w:hAnsi="Arial" w:cs="Arial"/>
                <w:b/>
                <w:bCs/>
                <w:sz w:val="20"/>
                <w:szCs w:val="20"/>
                <w:lang w:val="fr-FR" w:eastAsia="fr-FR"/>
              </w:rPr>
              <w:t>11</w:t>
            </w:r>
            <w:r w:rsidRPr="00E85829">
              <w:rPr>
                <w:rFonts w:ascii="Arial" w:hAnsi="Arial" w:cs="Arial"/>
                <w:b/>
                <w:bCs/>
                <w:sz w:val="20"/>
                <w:szCs w:val="20"/>
                <w:lang w:val="fr-FR" w:eastAsia="fr-FR"/>
              </w:rPr>
              <w:t>00056847</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sz w:val="20"/>
                <w:szCs w:val="20"/>
                <w:lang w:val="fr-FR" w:eastAsia="fr-FR"/>
              </w:rPr>
            </w:pPr>
            <w:r w:rsidRPr="00E85829">
              <w:rPr>
                <w:rFonts w:ascii="Arial" w:hAnsi="Arial" w:cs="Arial"/>
                <w:sz w:val="20"/>
                <w:szCs w:val="20"/>
                <w:lang w:val="fr-FR" w:eastAsia="fr-FR"/>
              </w:rPr>
              <w:t>Corporate Action Reference</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:20C::</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SEME//</w:t>
            </w:r>
            <w:r>
              <w:rPr>
                <w:rFonts w:ascii="Arial" w:hAnsi="Arial" w:cs="Arial"/>
                <w:b/>
                <w:bCs/>
                <w:sz w:val="20"/>
                <w:szCs w:val="20"/>
                <w:lang w:val="fr-FR" w:eastAsia="fr-FR"/>
              </w:rPr>
              <w:t>12546</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sz w:val="20"/>
                <w:szCs w:val="20"/>
                <w:lang w:val="fr-FR" w:eastAsia="fr-FR"/>
              </w:rPr>
            </w:pPr>
            <w:r w:rsidRPr="00E85829">
              <w:rPr>
                <w:rFonts w:ascii="Arial" w:hAnsi="Arial" w:cs="Arial"/>
                <w:sz w:val="20"/>
                <w:szCs w:val="20"/>
                <w:lang w:val="fr-FR" w:eastAsia="fr-FR"/>
              </w:rPr>
              <w:t>Sender's Message Reference</w:t>
            </w:r>
          </w:p>
        </w:tc>
      </w:tr>
      <w:tr w:rsidR="006565C1" w:rsidRPr="00F539B2"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:20C::</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Pr>
                <w:rFonts w:ascii="Arial" w:hAnsi="Arial" w:cs="Arial"/>
                <w:b/>
                <w:bCs/>
                <w:sz w:val="20"/>
                <w:szCs w:val="20"/>
                <w:lang w:val="fr-FR" w:eastAsia="fr-FR"/>
              </w:rPr>
              <w:t>COAF//DE11111</w:t>
            </w:r>
            <w:r w:rsidRPr="00E85829">
              <w:rPr>
                <w:rFonts w:ascii="Arial" w:hAnsi="Arial" w:cs="Arial"/>
                <w:b/>
                <w:bCs/>
                <w:sz w:val="20"/>
                <w:szCs w:val="20"/>
                <w:lang w:val="fr-FR" w:eastAsia="fr-FR"/>
              </w:rPr>
              <w:t>212345</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F539B2" w:rsidRDefault="006565C1" w:rsidP="006565C1">
            <w:pPr>
              <w:jc w:val="left"/>
              <w:outlineLvl w:val="0"/>
              <w:rPr>
                <w:rFonts w:ascii="Arial" w:hAnsi="Arial" w:cs="Arial"/>
                <w:sz w:val="20"/>
                <w:szCs w:val="20"/>
                <w:lang w:eastAsia="fr-FR"/>
              </w:rPr>
            </w:pPr>
            <w:r w:rsidRPr="00F539B2">
              <w:rPr>
                <w:rFonts w:ascii="Arial" w:hAnsi="Arial" w:cs="Arial"/>
                <w:sz w:val="20"/>
                <w:szCs w:val="20"/>
                <w:lang w:eastAsia="fr-FR"/>
              </w:rPr>
              <w:t>Official Corporate Action Event Reference</w:t>
            </w:r>
          </w:p>
        </w:tc>
      </w:tr>
      <w:tr w:rsidR="006565C1" w:rsidRPr="00F539B2"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:23G:</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F539B2" w:rsidRDefault="006565C1" w:rsidP="006565C1">
            <w:pPr>
              <w:jc w:val="left"/>
              <w:outlineLvl w:val="0"/>
              <w:rPr>
                <w:rFonts w:ascii="Arial" w:hAnsi="Arial" w:cs="Arial"/>
                <w:sz w:val="20"/>
                <w:szCs w:val="20"/>
                <w:lang w:eastAsia="fr-FR"/>
              </w:rPr>
            </w:pPr>
            <w:r>
              <w:rPr>
                <w:rFonts w:ascii="Arial" w:hAnsi="Arial" w:cs="Arial"/>
                <w:sz w:val="20"/>
                <w:szCs w:val="20"/>
                <w:lang w:eastAsia="fr-FR"/>
              </w:rPr>
              <w:t>Replacement with entitlement</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CAEV//TEND</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sz w:val="20"/>
                <w:szCs w:val="20"/>
                <w:lang w:val="fr-FR" w:eastAsia="fr-FR"/>
              </w:rPr>
            </w:pPr>
            <w:r w:rsidRPr="00E85829">
              <w:rPr>
                <w:rFonts w:ascii="Arial" w:hAnsi="Arial" w:cs="Arial"/>
                <w:sz w:val="20"/>
                <w:szCs w:val="20"/>
                <w:lang w:val="fr-FR" w:eastAsia="fr-FR"/>
              </w:rPr>
              <w:t>Corporate Action Event Indicator</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CAMV//</w:t>
            </w:r>
            <w:r>
              <w:rPr>
                <w:rFonts w:ascii="Arial" w:hAnsi="Arial" w:cs="Arial"/>
                <w:b/>
                <w:bCs/>
                <w:sz w:val="20"/>
                <w:szCs w:val="20"/>
                <w:lang w:val="fr-FR" w:eastAsia="fr-FR"/>
              </w:rPr>
              <w:t>MAND</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sz w:val="20"/>
                <w:szCs w:val="20"/>
                <w:lang w:val="fr-FR" w:eastAsia="fr-FR"/>
              </w:rPr>
            </w:pPr>
            <w:r w:rsidRPr="00E85829">
              <w:rPr>
                <w:rFonts w:ascii="Arial" w:hAnsi="Arial" w:cs="Arial"/>
                <w:sz w:val="20"/>
                <w:szCs w:val="20"/>
                <w:lang w:val="fr-FR" w:eastAsia="fr-FR"/>
              </w:rPr>
              <w:t>Mandatory/Voluntary Indicator</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:25D::</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PROC//COMP</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sz w:val="20"/>
                <w:szCs w:val="20"/>
                <w:lang w:val="fr-FR" w:eastAsia="fr-FR"/>
              </w:rPr>
            </w:pPr>
            <w:r w:rsidRPr="00E85829">
              <w:rPr>
                <w:rFonts w:ascii="Arial" w:hAnsi="Arial" w:cs="Arial"/>
                <w:sz w:val="20"/>
                <w:szCs w:val="20"/>
                <w:lang w:val="fr-FR" w:eastAsia="fr-FR"/>
              </w:rPr>
              <w:t>Processing Status</w:t>
            </w:r>
          </w:p>
        </w:tc>
      </w:tr>
      <w:tr w:rsidR="006565C1" w:rsidRPr="00AC03B5" w:rsidTr="00AD062C">
        <w:trPr>
          <w:gridAfter w:val="6"/>
          <w:wAfter w:w="2267" w:type="dxa"/>
          <w:trHeight w:val="255"/>
        </w:trPr>
        <w:tc>
          <w:tcPr>
            <w:tcW w:w="328" w:type="dxa"/>
            <w:tcBorders>
              <w:top w:val="nil"/>
              <w:left w:val="nil"/>
              <w:bottom w:val="nil"/>
              <w:right w:val="nil"/>
            </w:tcBorders>
            <w:shd w:val="clear" w:color="000000" w:fill="auto"/>
            <w:noWrap/>
            <w:vAlign w:val="bottom"/>
          </w:tcPr>
          <w:p w:rsidR="006565C1" w:rsidRPr="00AC03B5" w:rsidRDefault="006565C1" w:rsidP="006565C1">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63" w:type="dxa"/>
            <w:gridSpan w:val="2"/>
            <w:tcBorders>
              <w:top w:val="nil"/>
              <w:left w:val="nil"/>
              <w:bottom w:val="nil"/>
              <w:right w:val="nil"/>
            </w:tcBorders>
            <w:shd w:val="clear" w:color="000000" w:fill="auto"/>
            <w:noWrap/>
            <w:vAlign w:val="center"/>
          </w:tcPr>
          <w:p w:rsidR="006565C1" w:rsidRPr="00AC03B5" w:rsidRDefault="006565C1" w:rsidP="006565C1">
            <w:pPr>
              <w:jc w:val="left"/>
              <w:outlineLvl w:val="1"/>
              <w:rPr>
                <w:rFonts w:ascii="Arial" w:hAnsi="Arial" w:cs="Arial"/>
                <w:sz w:val="20"/>
                <w:szCs w:val="20"/>
                <w:lang w:val="fr-FR" w:eastAsia="fr-FR"/>
              </w:rPr>
            </w:pPr>
          </w:p>
        </w:tc>
        <w:tc>
          <w:tcPr>
            <w:tcW w:w="5621" w:type="dxa"/>
            <w:gridSpan w:val="8"/>
            <w:tcBorders>
              <w:top w:val="nil"/>
              <w:left w:val="nil"/>
              <w:bottom w:val="nil"/>
              <w:right w:val="nil"/>
            </w:tcBorders>
            <w:shd w:val="clear" w:color="000000" w:fill="auto"/>
            <w:noWrap/>
            <w:vAlign w:val="center"/>
          </w:tcPr>
          <w:p w:rsidR="006565C1" w:rsidRPr="00AC03B5" w:rsidRDefault="006565C1" w:rsidP="006565C1">
            <w:pPr>
              <w:jc w:val="left"/>
              <w:outlineLvl w:val="1"/>
              <w:rPr>
                <w:rFonts w:ascii="Arial" w:hAnsi="Arial" w:cs="Arial"/>
                <w:i/>
                <w:iCs/>
                <w:sz w:val="20"/>
                <w:szCs w:val="20"/>
                <w:u w:val="single"/>
                <w:lang w:val="fr-FR" w:eastAsia="fr-FR"/>
              </w:rPr>
            </w:pPr>
            <w:r w:rsidRPr="00AC03B5">
              <w:rPr>
                <w:rFonts w:ascii="Arial" w:hAnsi="Arial" w:cs="Arial"/>
                <w:i/>
                <w:iCs/>
                <w:sz w:val="20"/>
                <w:szCs w:val="20"/>
                <w:u w:val="single"/>
                <w:lang w:val="fr-FR" w:eastAsia="fr-FR"/>
              </w:rPr>
              <w:t>Optional Repetitive Subsequence A1 Linkages</w:t>
            </w:r>
          </w:p>
        </w:tc>
      </w:tr>
      <w:tr w:rsidR="006565C1" w:rsidRPr="00AC03B5" w:rsidTr="00AD062C">
        <w:trPr>
          <w:trHeight w:val="255"/>
        </w:trPr>
        <w:tc>
          <w:tcPr>
            <w:tcW w:w="328" w:type="dxa"/>
            <w:tcBorders>
              <w:top w:val="nil"/>
              <w:left w:val="nil"/>
              <w:bottom w:val="nil"/>
              <w:right w:val="nil"/>
            </w:tcBorders>
            <w:shd w:val="clear" w:color="000000" w:fill="auto"/>
            <w:noWrap/>
            <w:vAlign w:val="bottom"/>
          </w:tcPr>
          <w:p w:rsidR="006565C1" w:rsidRPr="00AC03B5" w:rsidRDefault="006565C1" w:rsidP="006565C1">
            <w:pPr>
              <w:jc w:val="left"/>
              <w:outlineLvl w:val="1"/>
              <w:rPr>
                <w:rFonts w:ascii="Arial" w:hAnsi="Arial" w:cs="Arial"/>
                <w:b/>
                <w:bCs/>
                <w:sz w:val="20"/>
                <w:szCs w:val="20"/>
                <w:lang w:val="fr-FR" w:eastAsia="fr-FR"/>
              </w:rPr>
            </w:pPr>
          </w:p>
        </w:tc>
        <w:tc>
          <w:tcPr>
            <w:tcW w:w="163" w:type="dxa"/>
            <w:gridSpan w:val="2"/>
            <w:tcBorders>
              <w:top w:val="nil"/>
              <w:left w:val="nil"/>
              <w:bottom w:val="nil"/>
              <w:right w:val="nil"/>
            </w:tcBorders>
            <w:shd w:val="clear" w:color="000000" w:fill="auto"/>
            <w:noWrap/>
            <w:vAlign w:val="bottom"/>
          </w:tcPr>
          <w:p w:rsidR="006565C1" w:rsidRPr="00AC03B5" w:rsidRDefault="006565C1" w:rsidP="006565C1">
            <w:pPr>
              <w:jc w:val="left"/>
              <w:outlineLvl w:val="1"/>
              <w:rPr>
                <w:rFonts w:ascii="Arial" w:hAnsi="Arial" w:cs="Arial"/>
                <w:sz w:val="20"/>
                <w:szCs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6565C1" w:rsidRPr="00AC03B5" w:rsidRDefault="006565C1" w:rsidP="006565C1">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:16R:</w:t>
            </w:r>
          </w:p>
        </w:tc>
        <w:tc>
          <w:tcPr>
            <w:tcW w:w="2816" w:type="dxa"/>
            <w:tcBorders>
              <w:top w:val="single" w:sz="4" w:space="0" w:color="auto"/>
              <w:left w:val="nil"/>
              <w:bottom w:val="single" w:sz="4" w:space="0" w:color="auto"/>
              <w:right w:val="single" w:sz="4" w:space="0" w:color="auto"/>
            </w:tcBorders>
            <w:shd w:val="clear" w:color="000000" w:fill="auto"/>
            <w:noWrap/>
            <w:vAlign w:val="bottom"/>
          </w:tcPr>
          <w:p w:rsidR="006565C1" w:rsidRPr="00AC03B5" w:rsidRDefault="006565C1" w:rsidP="006565C1">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LINK</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6565C1" w:rsidRPr="00AC03B5" w:rsidRDefault="006565C1" w:rsidP="006565C1">
            <w:pPr>
              <w:jc w:val="left"/>
              <w:outlineLvl w:val="1"/>
              <w:rPr>
                <w:rFonts w:ascii="Arial" w:hAnsi="Arial" w:cs="Arial"/>
                <w:sz w:val="20"/>
                <w:szCs w:val="20"/>
                <w:lang w:val="fr-FR" w:eastAsia="fr-FR"/>
              </w:rPr>
            </w:pPr>
            <w:r w:rsidRPr="00AC03B5">
              <w:rPr>
                <w:rFonts w:ascii="Arial" w:hAnsi="Arial" w:cs="Arial"/>
                <w:sz w:val="20"/>
                <w:szCs w:val="20"/>
                <w:lang w:val="fr-FR" w:eastAsia="fr-FR"/>
              </w:rPr>
              <w:t>Start of Block</w:t>
            </w:r>
          </w:p>
        </w:tc>
      </w:tr>
      <w:tr w:rsidR="006565C1" w:rsidRPr="00AC03B5" w:rsidTr="00AD062C">
        <w:trPr>
          <w:trHeight w:val="255"/>
        </w:trPr>
        <w:tc>
          <w:tcPr>
            <w:tcW w:w="328" w:type="dxa"/>
            <w:tcBorders>
              <w:top w:val="nil"/>
              <w:left w:val="nil"/>
              <w:bottom w:val="nil"/>
              <w:right w:val="nil"/>
            </w:tcBorders>
            <w:shd w:val="clear" w:color="000000" w:fill="auto"/>
            <w:noWrap/>
            <w:vAlign w:val="bottom"/>
          </w:tcPr>
          <w:p w:rsidR="006565C1" w:rsidRPr="00AC03B5" w:rsidRDefault="006565C1" w:rsidP="006565C1">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R</w:t>
            </w:r>
          </w:p>
        </w:tc>
        <w:tc>
          <w:tcPr>
            <w:tcW w:w="163" w:type="dxa"/>
            <w:gridSpan w:val="2"/>
            <w:tcBorders>
              <w:top w:val="nil"/>
              <w:left w:val="nil"/>
              <w:bottom w:val="nil"/>
              <w:right w:val="nil"/>
            </w:tcBorders>
            <w:shd w:val="clear" w:color="000000" w:fill="auto"/>
            <w:noWrap/>
            <w:vAlign w:val="bottom"/>
          </w:tcPr>
          <w:p w:rsidR="006565C1" w:rsidRPr="00AC03B5" w:rsidRDefault="006565C1" w:rsidP="006565C1">
            <w:pPr>
              <w:jc w:val="left"/>
              <w:outlineLvl w:val="1"/>
              <w:rPr>
                <w:rFonts w:ascii="Arial" w:hAnsi="Arial" w:cs="Arial"/>
                <w:sz w:val="20"/>
                <w:szCs w:val="20"/>
                <w:lang w:val="fr-FR"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AC03B5" w:rsidRDefault="006565C1" w:rsidP="006565C1">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:13A::</w:t>
            </w:r>
          </w:p>
        </w:tc>
        <w:tc>
          <w:tcPr>
            <w:tcW w:w="2816" w:type="dxa"/>
            <w:tcBorders>
              <w:top w:val="nil"/>
              <w:left w:val="nil"/>
              <w:bottom w:val="single" w:sz="4" w:space="0" w:color="auto"/>
              <w:right w:val="single" w:sz="4" w:space="0" w:color="auto"/>
            </w:tcBorders>
            <w:shd w:val="clear" w:color="000000" w:fill="auto"/>
            <w:noWrap/>
            <w:vAlign w:val="bottom"/>
          </w:tcPr>
          <w:p w:rsidR="006565C1" w:rsidRPr="00AC03B5" w:rsidRDefault="006565C1" w:rsidP="006565C1">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LINK//564</w:t>
            </w:r>
          </w:p>
        </w:tc>
        <w:tc>
          <w:tcPr>
            <w:tcW w:w="3969" w:type="dxa"/>
            <w:gridSpan w:val="8"/>
            <w:tcBorders>
              <w:top w:val="nil"/>
              <w:left w:val="nil"/>
              <w:bottom w:val="single" w:sz="4" w:space="0" w:color="auto"/>
              <w:right w:val="single" w:sz="4" w:space="0" w:color="auto"/>
            </w:tcBorders>
            <w:noWrap/>
            <w:vAlign w:val="bottom"/>
          </w:tcPr>
          <w:p w:rsidR="006565C1" w:rsidRPr="00AC03B5" w:rsidRDefault="006565C1" w:rsidP="006565C1">
            <w:pPr>
              <w:jc w:val="left"/>
              <w:outlineLvl w:val="1"/>
              <w:rPr>
                <w:rFonts w:ascii="Arial" w:hAnsi="Arial" w:cs="Arial"/>
                <w:sz w:val="20"/>
                <w:szCs w:val="20"/>
                <w:lang w:val="fr-FR" w:eastAsia="fr-FR"/>
              </w:rPr>
            </w:pPr>
            <w:r w:rsidRPr="00AC03B5">
              <w:rPr>
                <w:rFonts w:ascii="Arial" w:hAnsi="Arial" w:cs="Arial"/>
                <w:sz w:val="20"/>
                <w:szCs w:val="20"/>
                <w:lang w:val="fr-FR" w:eastAsia="fr-FR"/>
              </w:rPr>
              <w:t xml:space="preserve">Previously sent message type </w:t>
            </w:r>
          </w:p>
        </w:tc>
      </w:tr>
      <w:tr w:rsidR="006565C1" w:rsidRPr="00AC03B5" w:rsidTr="00AD062C">
        <w:trPr>
          <w:trHeight w:val="255"/>
        </w:trPr>
        <w:tc>
          <w:tcPr>
            <w:tcW w:w="328" w:type="dxa"/>
            <w:tcBorders>
              <w:top w:val="nil"/>
              <w:left w:val="nil"/>
              <w:bottom w:val="nil"/>
              <w:right w:val="nil"/>
            </w:tcBorders>
            <w:shd w:val="clear" w:color="000000" w:fill="auto"/>
            <w:noWrap/>
            <w:vAlign w:val="bottom"/>
          </w:tcPr>
          <w:p w:rsidR="006565C1" w:rsidRPr="00AC03B5" w:rsidRDefault="006565C1" w:rsidP="006565C1">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63" w:type="dxa"/>
            <w:gridSpan w:val="2"/>
            <w:tcBorders>
              <w:top w:val="nil"/>
              <w:left w:val="nil"/>
              <w:bottom w:val="nil"/>
              <w:right w:val="nil"/>
            </w:tcBorders>
            <w:shd w:val="clear" w:color="000000" w:fill="auto"/>
            <w:noWrap/>
            <w:vAlign w:val="bottom"/>
          </w:tcPr>
          <w:p w:rsidR="006565C1" w:rsidRPr="00AC03B5" w:rsidRDefault="006565C1" w:rsidP="006565C1">
            <w:pPr>
              <w:jc w:val="left"/>
              <w:outlineLvl w:val="1"/>
              <w:rPr>
                <w:rFonts w:ascii="Arial" w:hAnsi="Arial" w:cs="Arial"/>
                <w:sz w:val="20"/>
                <w:szCs w:val="20"/>
                <w:lang w:val="fr-FR"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AC03B5" w:rsidRDefault="006565C1" w:rsidP="006565C1">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:20C::</w:t>
            </w:r>
          </w:p>
        </w:tc>
        <w:tc>
          <w:tcPr>
            <w:tcW w:w="2816" w:type="dxa"/>
            <w:tcBorders>
              <w:top w:val="nil"/>
              <w:left w:val="nil"/>
              <w:bottom w:val="single" w:sz="4" w:space="0" w:color="auto"/>
              <w:right w:val="single" w:sz="4" w:space="0" w:color="auto"/>
            </w:tcBorders>
            <w:shd w:val="clear" w:color="000000" w:fill="auto"/>
            <w:noWrap/>
            <w:vAlign w:val="bottom"/>
          </w:tcPr>
          <w:p w:rsidR="006565C1" w:rsidRPr="00AC03B5" w:rsidRDefault="006565C1" w:rsidP="006565C1">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PREV//1997189-012</w:t>
            </w:r>
          </w:p>
        </w:tc>
        <w:tc>
          <w:tcPr>
            <w:tcW w:w="3969" w:type="dxa"/>
            <w:gridSpan w:val="8"/>
            <w:tcBorders>
              <w:top w:val="nil"/>
              <w:left w:val="nil"/>
              <w:bottom w:val="single" w:sz="4" w:space="0" w:color="auto"/>
              <w:right w:val="single" w:sz="4" w:space="0" w:color="auto"/>
            </w:tcBorders>
            <w:noWrap/>
            <w:vAlign w:val="bottom"/>
          </w:tcPr>
          <w:p w:rsidR="006565C1" w:rsidRPr="00AC03B5" w:rsidRDefault="006565C1" w:rsidP="006565C1">
            <w:pPr>
              <w:jc w:val="left"/>
              <w:outlineLvl w:val="1"/>
              <w:rPr>
                <w:rFonts w:ascii="Arial" w:hAnsi="Arial" w:cs="Arial"/>
                <w:sz w:val="20"/>
                <w:szCs w:val="20"/>
                <w:lang w:val="fr-FR" w:eastAsia="fr-FR"/>
              </w:rPr>
            </w:pPr>
            <w:r w:rsidRPr="00AC03B5">
              <w:rPr>
                <w:rFonts w:ascii="Arial" w:hAnsi="Arial" w:cs="Arial"/>
                <w:sz w:val="20"/>
                <w:szCs w:val="20"/>
                <w:lang w:val="fr-FR" w:eastAsia="fr-FR"/>
              </w:rPr>
              <w:t>Previously sent message reference</w:t>
            </w:r>
          </w:p>
        </w:tc>
      </w:tr>
      <w:tr w:rsidR="006565C1" w:rsidRPr="00AC03B5" w:rsidTr="00AD062C">
        <w:trPr>
          <w:trHeight w:val="255"/>
        </w:trPr>
        <w:tc>
          <w:tcPr>
            <w:tcW w:w="328" w:type="dxa"/>
            <w:tcBorders>
              <w:top w:val="nil"/>
              <w:left w:val="nil"/>
              <w:bottom w:val="nil"/>
              <w:right w:val="nil"/>
            </w:tcBorders>
            <w:shd w:val="clear" w:color="000000" w:fill="auto"/>
            <w:noWrap/>
            <w:vAlign w:val="bottom"/>
          </w:tcPr>
          <w:p w:rsidR="006565C1" w:rsidRPr="00AC03B5" w:rsidRDefault="006565C1" w:rsidP="006565C1">
            <w:pPr>
              <w:jc w:val="left"/>
              <w:outlineLvl w:val="1"/>
              <w:rPr>
                <w:rFonts w:ascii="Arial" w:hAnsi="Arial" w:cs="Arial"/>
                <w:b/>
                <w:bCs/>
                <w:sz w:val="20"/>
                <w:szCs w:val="20"/>
                <w:lang w:val="fr-FR" w:eastAsia="fr-FR"/>
              </w:rPr>
            </w:pPr>
          </w:p>
        </w:tc>
        <w:tc>
          <w:tcPr>
            <w:tcW w:w="163" w:type="dxa"/>
            <w:gridSpan w:val="2"/>
            <w:tcBorders>
              <w:top w:val="nil"/>
              <w:left w:val="nil"/>
              <w:bottom w:val="nil"/>
              <w:right w:val="nil"/>
            </w:tcBorders>
            <w:shd w:val="clear" w:color="000000" w:fill="auto"/>
            <w:noWrap/>
            <w:vAlign w:val="bottom"/>
          </w:tcPr>
          <w:p w:rsidR="006565C1" w:rsidRPr="00AC03B5" w:rsidRDefault="006565C1" w:rsidP="006565C1">
            <w:pPr>
              <w:jc w:val="left"/>
              <w:outlineLvl w:val="1"/>
              <w:rPr>
                <w:rFonts w:ascii="Arial" w:hAnsi="Arial" w:cs="Arial"/>
                <w:sz w:val="20"/>
                <w:szCs w:val="20"/>
                <w:lang w:val="fr-FR"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AC03B5" w:rsidRDefault="006565C1" w:rsidP="006565C1">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:16S:</w:t>
            </w:r>
          </w:p>
        </w:tc>
        <w:tc>
          <w:tcPr>
            <w:tcW w:w="2816" w:type="dxa"/>
            <w:tcBorders>
              <w:top w:val="nil"/>
              <w:left w:val="nil"/>
              <w:bottom w:val="single" w:sz="4" w:space="0" w:color="auto"/>
              <w:right w:val="single" w:sz="4" w:space="0" w:color="auto"/>
            </w:tcBorders>
            <w:shd w:val="clear" w:color="000000" w:fill="auto"/>
            <w:noWrap/>
            <w:vAlign w:val="bottom"/>
          </w:tcPr>
          <w:p w:rsidR="006565C1" w:rsidRPr="00AC03B5" w:rsidRDefault="006565C1" w:rsidP="006565C1">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LINK</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AC03B5" w:rsidRDefault="006565C1" w:rsidP="006565C1">
            <w:pPr>
              <w:jc w:val="left"/>
              <w:outlineLvl w:val="1"/>
              <w:rPr>
                <w:rFonts w:ascii="Arial" w:hAnsi="Arial" w:cs="Arial"/>
                <w:sz w:val="20"/>
                <w:szCs w:val="20"/>
                <w:lang w:val="fr-FR" w:eastAsia="fr-FR"/>
              </w:rPr>
            </w:pPr>
            <w:r w:rsidRPr="00AC03B5">
              <w:rPr>
                <w:rFonts w:ascii="Arial" w:hAnsi="Arial" w:cs="Arial"/>
                <w:sz w:val="20"/>
                <w:szCs w:val="20"/>
                <w:lang w:val="fr-FR" w:eastAsia="fr-FR"/>
              </w:rPr>
              <w:t>End of Block</w:t>
            </w:r>
          </w:p>
        </w:tc>
      </w:tr>
      <w:tr w:rsidR="006565C1" w:rsidRPr="00F539B2" w:rsidTr="00AD062C">
        <w:trPr>
          <w:gridAfter w:val="6"/>
          <w:wAfter w:w="2267" w:type="dxa"/>
          <w:trHeight w:val="255"/>
        </w:trPr>
        <w:tc>
          <w:tcPr>
            <w:tcW w:w="328" w:type="dxa"/>
            <w:tcBorders>
              <w:top w:val="nil"/>
              <w:left w:val="nil"/>
              <w:bottom w:val="nil"/>
              <w:right w:val="nil"/>
            </w:tcBorders>
            <w:shd w:val="clear" w:color="000000" w:fill="auto"/>
            <w:noWrap/>
            <w:vAlign w:val="bottom"/>
          </w:tcPr>
          <w:p w:rsidR="006565C1" w:rsidRPr="00AC03B5" w:rsidRDefault="006565C1" w:rsidP="006565C1">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63" w:type="dxa"/>
            <w:gridSpan w:val="2"/>
            <w:tcBorders>
              <w:top w:val="nil"/>
              <w:left w:val="nil"/>
              <w:bottom w:val="nil"/>
              <w:right w:val="nil"/>
            </w:tcBorders>
            <w:shd w:val="clear" w:color="000000" w:fill="auto"/>
            <w:noWrap/>
            <w:vAlign w:val="center"/>
          </w:tcPr>
          <w:p w:rsidR="006565C1" w:rsidRPr="00AC03B5" w:rsidRDefault="006565C1" w:rsidP="006565C1">
            <w:pPr>
              <w:jc w:val="left"/>
              <w:outlineLvl w:val="0"/>
              <w:rPr>
                <w:rFonts w:ascii="Arial" w:hAnsi="Arial" w:cs="Arial"/>
                <w:sz w:val="20"/>
                <w:szCs w:val="20"/>
                <w:lang w:val="fr-FR" w:eastAsia="fr-FR"/>
              </w:rPr>
            </w:pPr>
          </w:p>
        </w:tc>
        <w:tc>
          <w:tcPr>
            <w:tcW w:w="5621" w:type="dxa"/>
            <w:gridSpan w:val="8"/>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A1 Linkages</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60"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87" w:type="dxa"/>
            <w:gridSpan w:val="3"/>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GENL</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6565C1" w:rsidRPr="00F539B2" w:rsidTr="00AD062C">
        <w:trPr>
          <w:gridAfter w:val="1"/>
          <w:wAfter w:w="114" w:type="dxa"/>
          <w:trHeight w:val="402"/>
        </w:trPr>
        <w:tc>
          <w:tcPr>
            <w:tcW w:w="463" w:type="dxa"/>
            <w:gridSpan w:val="2"/>
            <w:tcBorders>
              <w:top w:val="nil"/>
              <w:left w:val="nil"/>
              <w:bottom w:val="nil"/>
              <w:right w:val="nil"/>
            </w:tcBorders>
            <w:shd w:val="clear" w:color="000000" w:fill="auto"/>
            <w:noWrap/>
            <w:vAlign w:val="center"/>
          </w:tcPr>
          <w:p w:rsidR="006565C1" w:rsidRPr="00E85829" w:rsidRDefault="006565C1" w:rsidP="006565C1">
            <w:pPr>
              <w:jc w:val="left"/>
              <w:outlineLvl w:val="0"/>
              <w:rPr>
                <w:rFonts w:ascii="Arial" w:hAnsi="Arial" w:cs="Arial"/>
                <w:b/>
                <w:bCs/>
                <w:sz w:val="20"/>
                <w:szCs w:val="20"/>
                <w:lang w:val="fr-FR" w:eastAsia="fr-FR"/>
              </w:rPr>
            </w:pPr>
          </w:p>
        </w:tc>
        <w:tc>
          <w:tcPr>
            <w:tcW w:w="5053" w:type="dxa"/>
            <w:gridSpan w:val="8"/>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A General Information</w:t>
            </w:r>
          </w:p>
        </w:tc>
        <w:tc>
          <w:tcPr>
            <w:tcW w:w="2749" w:type="dxa"/>
            <w:gridSpan w:val="6"/>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sz w:val="20"/>
                <w:szCs w:val="20"/>
                <w:lang w:eastAsia="fr-FR"/>
              </w:rPr>
            </w:pPr>
          </w:p>
        </w:tc>
      </w:tr>
      <w:tr w:rsidR="006565C1" w:rsidRPr="00F539B2" w:rsidTr="00AD062C">
        <w:trPr>
          <w:gridAfter w:val="1"/>
          <w:wAfter w:w="114" w:type="dxa"/>
          <w:trHeight w:val="390"/>
        </w:trPr>
        <w:tc>
          <w:tcPr>
            <w:tcW w:w="463" w:type="dxa"/>
            <w:gridSpan w:val="2"/>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b/>
                <w:bCs/>
                <w:sz w:val="20"/>
                <w:szCs w:val="20"/>
                <w:lang w:eastAsia="fr-FR"/>
              </w:rPr>
            </w:pPr>
          </w:p>
        </w:tc>
        <w:tc>
          <w:tcPr>
            <w:tcW w:w="5053" w:type="dxa"/>
            <w:gridSpan w:val="8"/>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B</w:t>
            </w:r>
            <w:r w:rsidRPr="00F539B2">
              <w:rPr>
                <w:rFonts w:ascii="Arial" w:hAnsi="Arial" w:cs="Arial"/>
                <w:i/>
                <w:iCs/>
                <w:sz w:val="20"/>
                <w:szCs w:val="20"/>
                <w:u w:val="single"/>
                <w:lang w:eastAsia="fr-FR"/>
              </w:rPr>
              <w:t xml:space="preserve"> Underlying Securities</w:t>
            </w:r>
          </w:p>
        </w:tc>
        <w:tc>
          <w:tcPr>
            <w:tcW w:w="2749" w:type="dxa"/>
            <w:gridSpan w:val="6"/>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sz w:val="20"/>
                <w:szCs w:val="20"/>
                <w:lang w:eastAsia="fr-FR"/>
              </w:rPr>
            </w:pP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USECU</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6565C1" w:rsidRPr="00F539B2"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:35B:</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 xml:space="preserve">ISIN </w:t>
            </w:r>
            <w:r w:rsidRPr="004E2E69">
              <w:rPr>
                <w:rFonts w:ascii="Arial" w:hAnsi="Arial" w:cs="Arial"/>
                <w:b/>
                <w:sz w:val="20"/>
                <w:szCs w:val="20"/>
              </w:rPr>
              <w:t>DE000A1K03M6</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F539B2" w:rsidRDefault="006565C1" w:rsidP="006565C1">
            <w:pPr>
              <w:jc w:val="left"/>
              <w:outlineLvl w:val="0"/>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6565C1" w:rsidRPr="00F539B2" w:rsidTr="00AD062C">
        <w:trPr>
          <w:gridAfter w:val="1"/>
          <w:wAfter w:w="114" w:type="dxa"/>
          <w:trHeight w:val="402"/>
        </w:trPr>
        <w:tc>
          <w:tcPr>
            <w:tcW w:w="463" w:type="dxa"/>
            <w:gridSpan w:val="2"/>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b/>
                <w:bCs/>
                <w:sz w:val="20"/>
                <w:szCs w:val="20"/>
                <w:lang w:eastAsia="fr-FR"/>
              </w:rPr>
            </w:pPr>
          </w:p>
        </w:tc>
        <w:tc>
          <w:tcPr>
            <w:tcW w:w="146" w:type="dxa"/>
            <w:gridSpan w:val="2"/>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sz w:val="20"/>
                <w:szCs w:val="20"/>
                <w:lang w:eastAsia="fr-FR"/>
              </w:rPr>
            </w:pPr>
          </w:p>
        </w:tc>
        <w:tc>
          <w:tcPr>
            <w:tcW w:w="6930" w:type="dxa"/>
            <w:gridSpan w:val="11"/>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Mandatory Repetitive Subsequence B2 Account Information</w:t>
            </w:r>
          </w:p>
        </w:tc>
        <w:tc>
          <w:tcPr>
            <w:tcW w:w="726" w:type="dxa"/>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sz w:val="20"/>
                <w:szCs w:val="20"/>
                <w:lang w:eastAsia="fr-FR"/>
              </w:rPr>
            </w:pP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ACCTINFO</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sz w:val="20"/>
                <w:szCs w:val="20"/>
                <w:lang w:val="fr-FR" w:eastAsia="fr-FR"/>
              </w:rPr>
            </w:pPr>
            <w:r w:rsidRPr="00E85829">
              <w:rPr>
                <w:rFonts w:ascii="Arial" w:hAnsi="Arial" w:cs="Arial"/>
                <w:sz w:val="20"/>
                <w:szCs w:val="20"/>
                <w:lang w:val="fr-FR" w:eastAsia="fr-FR"/>
              </w:rPr>
              <w:t>Start of Block</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:97A::</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SAFE//44444</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sz w:val="20"/>
                <w:szCs w:val="20"/>
                <w:lang w:val="fr-FR" w:eastAsia="fr-FR"/>
              </w:rPr>
            </w:pPr>
            <w:r w:rsidRPr="00E85829">
              <w:rPr>
                <w:rFonts w:ascii="Arial" w:hAnsi="Arial" w:cs="Arial"/>
                <w:sz w:val="20"/>
                <w:szCs w:val="20"/>
                <w:lang w:val="fr-FR" w:eastAsia="fr-FR"/>
              </w:rPr>
              <w:t>Safekeeping Account</w:t>
            </w:r>
          </w:p>
        </w:tc>
      </w:tr>
      <w:tr w:rsidR="006565C1" w:rsidRPr="00F539B2"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474EAB" w:rsidP="006565C1">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:93B::</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ELIG//</w:t>
            </w:r>
            <w:r w:rsidRPr="004E2E69">
              <w:rPr>
                <w:rFonts w:ascii="Arial" w:hAnsi="Arial" w:cs="Arial"/>
                <w:b/>
                <w:bCs/>
                <w:sz w:val="20"/>
                <w:szCs w:val="20"/>
                <w:lang w:val="fr-FR" w:eastAsia="fr-FR"/>
              </w:rPr>
              <w:t>UNIT/</w:t>
            </w:r>
            <w:r w:rsidRPr="004E2E69">
              <w:rPr>
                <w:rFonts w:ascii="Arial" w:hAnsi="Arial" w:cs="Arial"/>
                <w:b/>
                <w:sz w:val="20"/>
                <w:szCs w:val="20"/>
              </w:rPr>
              <w:t>3956,</w:t>
            </w:r>
            <w:r>
              <w:t xml:space="preserve">           </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F539B2" w:rsidRDefault="006565C1" w:rsidP="006565C1">
            <w:pPr>
              <w:jc w:val="left"/>
              <w:outlineLvl w:val="1"/>
              <w:rPr>
                <w:rFonts w:ascii="Arial" w:hAnsi="Arial" w:cs="Arial"/>
                <w:sz w:val="20"/>
                <w:szCs w:val="20"/>
                <w:lang w:eastAsia="fr-FR"/>
              </w:rPr>
            </w:pPr>
            <w:r w:rsidRPr="00F539B2">
              <w:rPr>
                <w:rFonts w:ascii="Arial" w:hAnsi="Arial" w:cs="Arial"/>
                <w:sz w:val="20"/>
                <w:szCs w:val="20"/>
                <w:lang w:eastAsia="fr-FR"/>
              </w:rPr>
              <w:t>Total Eligible For Corporate Action Balance</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ACCTINFO</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sz w:val="20"/>
                <w:szCs w:val="20"/>
                <w:lang w:val="fr-FR" w:eastAsia="fr-FR"/>
              </w:rPr>
            </w:pPr>
            <w:r w:rsidRPr="00E85829">
              <w:rPr>
                <w:rFonts w:ascii="Arial" w:hAnsi="Arial" w:cs="Arial"/>
                <w:sz w:val="20"/>
                <w:szCs w:val="20"/>
                <w:lang w:val="fr-FR" w:eastAsia="fr-FR"/>
              </w:rPr>
              <w:t>End Of Block</w:t>
            </w:r>
          </w:p>
        </w:tc>
      </w:tr>
      <w:tr w:rsidR="006565C1" w:rsidRPr="00F539B2" w:rsidTr="00AD062C">
        <w:trPr>
          <w:gridAfter w:val="1"/>
          <w:wAfter w:w="114" w:type="dxa"/>
          <w:trHeight w:val="402"/>
        </w:trPr>
        <w:tc>
          <w:tcPr>
            <w:tcW w:w="463" w:type="dxa"/>
            <w:gridSpan w:val="2"/>
            <w:tcBorders>
              <w:top w:val="nil"/>
              <w:left w:val="nil"/>
              <w:bottom w:val="nil"/>
              <w:right w:val="nil"/>
            </w:tcBorders>
            <w:shd w:val="clear" w:color="000000" w:fill="auto"/>
            <w:noWrap/>
            <w:vAlign w:val="center"/>
          </w:tcPr>
          <w:p w:rsidR="006565C1" w:rsidRPr="00E85829" w:rsidRDefault="006565C1" w:rsidP="006565C1">
            <w:pPr>
              <w:jc w:val="left"/>
              <w:outlineLvl w:val="1"/>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6565C1" w:rsidRPr="00E85829" w:rsidRDefault="006565C1" w:rsidP="006565C1">
            <w:pPr>
              <w:jc w:val="left"/>
              <w:outlineLvl w:val="1"/>
              <w:rPr>
                <w:rFonts w:ascii="Arial" w:hAnsi="Arial" w:cs="Arial"/>
                <w:sz w:val="20"/>
                <w:szCs w:val="20"/>
                <w:lang w:val="fr-FR" w:eastAsia="fr-FR"/>
              </w:rPr>
            </w:pPr>
          </w:p>
        </w:tc>
        <w:tc>
          <w:tcPr>
            <w:tcW w:w="4907" w:type="dxa"/>
            <w:gridSpan w:val="6"/>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B2 Account Information</w:t>
            </w:r>
          </w:p>
        </w:tc>
        <w:tc>
          <w:tcPr>
            <w:tcW w:w="2749" w:type="dxa"/>
            <w:gridSpan w:val="6"/>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sz w:val="20"/>
                <w:szCs w:val="20"/>
                <w:lang w:eastAsia="fr-FR"/>
              </w:rPr>
            </w:pP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USECU</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6565C1" w:rsidRPr="00F539B2" w:rsidTr="00AD062C">
        <w:trPr>
          <w:gridAfter w:val="1"/>
          <w:wAfter w:w="114" w:type="dxa"/>
          <w:trHeight w:val="402"/>
        </w:trPr>
        <w:tc>
          <w:tcPr>
            <w:tcW w:w="463" w:type="dxa"/>
            <w:gridSpan w:val="2"/>
            <w:tcBorders>
              <w:top w:val="nil"/>
              <w:left w:val="nil"/>
              <w:bottom w:val="nil"/>
              <w:right w:val="nil"/>
            </w:tcBorders>
            <w:shd w:val="clear" w:color="000000" w:fill="auto"/>
            <w:noWrap/>
            <w:vAlign w:val="center"/>
          </w:tcPr>
          <w:p w:rsidR="006565C1" w:rsidRPr="00E85829" w:rsidRDefault="006565C1" w:rsidP="006565C1">
            <w:pPr>
              <w:jc w:val="left"/>
              <w:outlineLvl w:val="0"/>
              <w:rPr>
                <w:rFonts w:ascii="Arial" w:hAnsi="Arial" w:cs="Arial"/>
                <w:b/>
                <w:bCs/>
                <w:sz w:val="20"/>
                <w:szCs w:val="20"/>
                <w:lang w:val="fr-FR" w:eastAsia="fr-FR"/>
              </w:rPr>
            </w:pPr>
          </w:p>
        </w:tc>
        <w:tc>
          <w:tcPr>
            <w:tcW w:w="5053" w:type="dxa"/>
            <w:gridSpan w:val="8"/>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Mandatory Sequence B Underlying Securities</w:t>
            </w:r>
          </w:p>
        </w:tc>
        <w:tc>
          <w:tcPr>
            <w:tcW w:w="2749" w:type="dxa"/>
            <w:gridSpan w:val="6"/>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sz w:val="20"/>
                <w:szCs w:val="20"/>
                <w:lang w:eastAsia="fr-FR"/>
              </w:rPr>
            </w:pPr>
          </w:p>
        </w:tc>
      </w:tr>
      <w:tr w:rsidR="00AD062C" w:rsidRPr="00E85829" w:rsidTr="00AD062C">
        <w:trPr>
          <w:gridAfter w:val="1"/>
          <w:wAfter w:w="114" w:type="dxa"/>
          <w:trHeight w:val="402"/>
        </w:trPr>
        <w:tc>
          <w:tcPr>
            <w:tcW w:w="463" w:type="dxa"/>
            <w:gridSpan w:val="2"/>
            <w:tcBorders>
              <w:top w:val="nil"/>
              <w:left w:val="nil"/>
              <w:bottom w:val="nil"/>
              <w:right w:val="nil"/>
            </w:tcBorders>
            <w:shd w:val="clear" w:color="000000" w:fill="auto"/>
            <w:noWrap/>
            <w:vAlign w:val="center"/>
          </w:tcPr>
          <w:p w:rsidR="00AD062C" w:rsidRPr="00F539B2" w:rsidRDefault="00AD062C" w:rsidP="00CA6DE4">
            <w:pPr>
              <w:jc w:val="left"/>
              <w:outlineLvl w:val="0"/>
              <w:rPr>
                <w:rFonts w:ascii="Arial" w:hAnsi="Arial" w:cs="Arial"/>
                <w:b/>
                <w:bCs/>
                <w:sz w:val="20"/>
                <w:szCs w:val="20"/>
                <w:lang w:eastAsia="fr-FR"/>
              </w:rPr>
            </w:pPr>
          </w:p>
        </w:tc>
        <w:tc>
          <w:tcPr>
            <w:tcW w:w="5053" w:type="dxa"/>
            <w:gridSpan w:val="8"/>
            <w:tcBorders>
              <w:top w:val="nil"/>
              <w:left w:val="nil"/>
              <w:bottom w:val="nil"/>
              <w:right w:val="nil"/>
            </w:tcBorders>
            <w:shd w:val="clear" w:color="000000" w:fill="auto"/>
            <w:noWrap/>
            <w:vAlign w:val="center"/>
          </w:tcPr>
          <w:p w:rsidR="00AD062C" w:rsidRPr="00E85829" w:rsidRDefault="00AD062C" w:rsidP="00CA6DE4">
            <w:pPr>
              <w:jc w:val="left"/>
              <w:outlineLvl w:val="0"/>
              <w:rPr>
                <w:rFonts w:ascii="Arial" w:hAnsi="Arial" w:cs="Arial"/>
                <w:i/>
                <w:iCs/>
                <w:sz w:val="20"/>
                <w:szCs w:val="20"/>
                <w:u w:val="single"/>
                <w:lang w:val="fr-FR" w:eastAsia="fr-FR"/>
              </w:rPr>
            </w:pPr>
            <w:r w:rsidRPr="00E85829">
              <w:rPr>
                <w:rFonts w:ascii="Arial" w:hAnsi="Arial" w:cs="Arial"/>
                <w:i/>
                <w:iCs/>
                <w:sz w:val="20"/>
                <w:szCs w:val="20"/>
                <w:u w:val="single"/>
                <w:lang w:val="fr-FR" w:eastAsia="fr-FR"/>
              </w:rPr>
              <w:t xml:space="preserve">Optional </w:t>
            </w:r>
            <w:r w:rsidRPr="00E85829">
              <w:rPr>
                <w:rFonts w:ascii="Arial" w:hAnsi="Arial" w:cs="Arial"/>
                <w:b/>
                <w:bCs/>
                <w:sz w:val="20"/>
                <w:szCs w:val="20"/>
                <w:u w:val="single"/>
                <w:lang w:val="fr-FR" w:eastAsia="fr-FR"/>
              </w:rPr>
              <w:t>Sequence D</w:t>
            </w:r>
            <w:r w:rsidRPr="00E85829">
              <w:rPr>
                <w:rFonts w:ascii="Arial" w:hAnsi="Arial" w:cs="Arial"/>
                <w:i/>
                <w:iCs/>
                <w:sz w:val="20"/>
                <w:szCs w:val="20"/>
                <w:u w:val="single"/>
                <w:lang w:val="fr-FR" w:eastAsia="fr-FR"/>
              </w:rPr>
              <w:t xml:space="preserve"> Corporate Actions Details</w:t>
            </w:r>
          </w:p>
        </w:tc>
        <w:tc>
          <w:tcPr>
            <w:tcW w:w="2749" w:type="dxa"/>
            <w:gridSpan w:val="6"/>
            <w:tcBorders>
              <w:top w:val="nil"/>
              <w:left w:val="nil"/>
              <w:bottom w:val="nil"/>
              <w:right w:val="nil"/>
            </w:tcBorders>
            <w:shd w:val="clear" w:color="000000" w:fill="auto"/>
            <w:noWrap/>
            <w:vAlign w:val="center"/>
          </w:tcPr>
          <w:p w:rsidR="00AD062C" w:rsidRPr="00E85829" w:rsidRDefault="00AD062C" w:rsidP="00CA6DE4">
            <w:pPr>
              <w:jc w:val="left"/>
              <w:outlineLvl w:val="0"/>
              <w:rPr>
                <w:rFonts w:ascii="Arial" w:hAnsi="Arial" w:cs="Arial"/>
                <w:sz w:val="20"/>
                <w:szCs w:val="20"/>
                <w:lang w:val="fr-FR" w:eastAsia="fr-FR"/>
              </w:rPr>
            </w:pPr>
          </w:p>
        </w:tc>
      </w:tr>
      <w:tr w:rsidR="00AD062C" w:rsidRPr="00E85829" w:rsidTr="00AD062C">
        <w:trPr>
          <w:trHeight w:val="255"/>
        </w:trPr>
        <w:tc>
          <w:tcPr>
            <w:tcW w:w="463" w:type="dxa"/>
            <w:gridSpan w:val="2"/>
            <w:tcBorders>
              <w:top w:val="nil"/>
              <w:left w:val="nil"/>
              <w:bottom w:val="nil"/>
              <w:right w:val="nil"/>
            </w:tcBorders>
            <w:shd w:val="clear" w:color="000000" w:fill="auto"/>
            <w:noWrap/>
            <w:vAlign w:val="bottom"/>
          </w:tcPr>
          <w:p w:rsidR="00AD062C" w:rsidRPr="00E85829" w:rsidRDefault="00AD062C" w:rsidP="00CA6DE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AD062C" w:rsidRPr="00E85829" w:rsidRDefault="00AD062C" w:rsidP="00CA6DE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AD062C" w:rsidRPr="00E85829" w:rsidRDefault="00AD062C" w:rsidP="00CA6DE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CADETL</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AD062C" w:rsidRPr="00E85829" w:rsidRDefault="00AD062C" w:rsidP="00CA6DE4">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233391" w:rsidRPr="00E85829" w:rsidTr="008C64D8">
        <w:trPr>
          <w:trHeight w:val="255"/>
        </w:trPr>
        <w:tc>
          <w:tcPr>
            <w:tcW w:w="463" w:type="dxa"/>
            <w:gridSpan w:val="2"/>
            <w:tcBorders>
              <w:top w:val="nil"/>
              <w:left w:val="nil"/>
              <w:bottom w:val="nil"/>
              <w:right w:val="nil"/>
            </w:tcBorders>
            <w:shd w:val="clear" w:color="000000" w:fill="auto"/>
            <w:noWrap/>
            <w:vAlign w:val="bottom"/>
          </w:tcPr>
          <w:p w:rsidR="00233391" w:rsidRPr="00E85829" w:rsidRDefault="00233391" w:rsidP="008C64D8">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233391" w:rsidRPr="00E85829" w:rsidRDefault="00233391" w:rsidP="00233391">
            <w:pPr>
              <w:jc w:val="left"/>
              <w:outlineLvl w:val="0"/>
              <w:rPr>
                <w:rFonts w:ascii="Arial" w:hAnsi="Arial" w:cs="Arial"/>
                <w:b/>
                <w:bCs/>
                <w:sz w:val="20"/>
                <w:szCs w:val="20"/>
                <w:lang w:val="fr-FR" w:eastAsia="fr-FR"/>
              </w:rPr>
            </w:pPr>
            <w:r>
              <w:rPr>
                <w:rFonts w:ascii="Arial" w:hAnsi="Arial" w:cs="Arial"/>
                <w:b/>
                <w:bCs/>
                <w:sz w:val="20"/>
                <w:szCs w:val="20"/>
                <w:lang w:val="fr-FR" w:eastAsia="fr-FR"/>
              </w:rPr>
              <w:t>:98A</w:t>
            </w:r>
            <w:r w:rsidRPr="00E85829">
              <w:rPr>
                <w:rFonts w:ascii="Arial" w:hAnsi="Arial" w:cs="Arial"/>
                <w:b/>
                <w:bCs/>
                <w:sz w:val="20"/>
                <w:szCs w:val="20"/>
                <w:lang w:val="fr-FR" w:eastAsia="fr-FR"/>
              </w:rPr>
              <w:t>::</w:t>
            </w:r>
          </w:p>
        </w:tc>
        <w:tc>
          <w:tcPr>
            <w:tcW w:w="2873" w:type="dxa"/>
            <w:gridSpan w:val="2"/>
            <w:tcBorders>
              <w:top w:val="nil"/>
              <w:left w:val="nil"/>
              <w:bottom w:val="single" w:sz="4" w:space="0" w:color="auto"/>
              <w:right w:val="single" w:sz="4" w:space="0" w:color="auto"/>
            </w:tcBorders>
            <w:shd w:val="clear" w:color="000000" w:fill="auto"/>
            <w:noWrap/>
            <w:vAlign w:val="bottom"/>
          </w:tcPr>
          <w:p w:rsidR="00233391" w:rsidRPr="00E85829" w:rsidRDefault="00233391" w:rsidP="008C64D8">
            <w:pPr>
              <w:jc w:val="left"/>
              <w:outlineLvl w:val="0"/>
              <w:rPr>
                <w:rFonts w:ascii="Arial" w:hAnsi="Arial" w:cs="Arial"/>
                <w:b/>
                <w:bCs/>
                <w:sz w:val="20"/>
                <w:szCs w:val="20"/>
                <w:lang w:val="fr-FR" w:eastAsia="fr-FR"/>
              </w:rPr>
            </w:pPr>
            <w:r>
              <w:rPr>
                <w:rFonts w:ascii="Arial" w:hAnsi="Arial" w:cs="Arial"/>
                <w:b/>
                <w:bCs/>
                <w:sz w:val="20"/>
                <w:szCs w:val="20"/>
                <w:lang w:val="fr-FR" w:eastAsia="fr-FR"/>
              </w:rPr>
              <w:t>RDTE</w:t>
            </w:r>
            <w:r w:rsidRPr="00E85829">
              <w:rPr>
                <w:rFonts w:ascii="Arial" w:hAnsi="Arial" w:cs="Arial"/>
                <w:b/>
                <w:bCs/>
                <w:sz w:val="20"/>
                <w:szCs w:val="20"/>
                <w:lang w:val="fr-FR" w:eastAsia="fr-FR"/>
              </w:rPr>
              <w:t>/</w:t>
            </w:r>
            <w:r w:rsidR="00A14DD0">
              <w:rPr>
                <w:rFonts w:ascii="Arial" w:hAnsi="Arial" w:cs="Arial"/>
                <w:b/>
                <w:bCs/>
                <w:sz w:val="20"/>
                <w:szCs w:val="20"/>
                <w:lang w:val="fr-FR" w:eastAsia="fr-FR"/>
              </w:rPr>
              <w:t>/20YY1120</w:t>
            </w:r>
          </w:p>
        </w:tc>
        <w:tc>
          <w:tcPr>
            <w:tcW w:w="3969" w:type="dxa"/>
            <w:gridSpan w:val="8"/>
            <w:tcBorders>
              <w:top w:val="nil"/>
              <w:left w:val="nil"/>
              <w:bottom w:val="single" w:sz="4" w:space="0" w:color="auto"/>
              <w:right w:val="single" w:sz="4" w:space="0" w:color="auto"/>
            </w:tcBorders>
            <w:shd w:val="clear" w:color="000000" w:fill="auto"/>
            <w:noWrap/>
            <w:vAlign w:val="bottom"/>
          </w:tcPr>
          <w:p w:rsidR="00233391" w:rsidRPr="00562E34" w:rsidRDefault="00233391" w:rsidP="008C64D8">
            <w:pPr>
              <w:jc w:val="left"/>
              <w:outlineLvl w:val="0"/>
              <w:rPr>
                <w:rFonts w:ascii="Arial" w:hAnsi="Arial" w:cs="Arial"/>
                <w:color w:val="000000"/>
                <w:sz w:val="20"/>
                <w:szCs w:val="20"/>
                <w:lang w:eastAsia="fr-FR"/>
              </w:rPr>
            </w:pPr>
            <w:r>
              <w:rPr>
                <w:rFonts w:ascii="Arial" w:hAnsi="Arial" w:cs="Arial"/>
                <w:color w:val="000000"/>
                <w:sz w:val="20"/>
                <w:szCs w:val="20"/>
                <w:lang w:eastAsia="fr-FR"/>
              </w:rPr>
              <w:t>Record Date</w:t>
            </w:r>
          </w:p>
        </w:tc>
      </w:tr>
      <w:tr w:rsidR="00AD062C" w:rsidRPr="00E85829" w:rsidTr="00CA6DE4">
        <w:trPr>
          <w:trHeight w:val="255"/>
        </w:trPr>
        <w:tc>
          <w:tcPr>
            <w:tcW w:w="463" w:type="dxa"/>
            <w:gridSpan w:val="2"/>
            <w:tcBorders>
              <w:top w:val="nil"/>
              <w:left w:val="nil"/>
              <w:bottom w:val="nil"/>
              <w:right w:val="nil"/>
            </w:tcBorders>
            <w:shd w:val="clear" w:color="000000" w:fill="auto"/>
            <w:noWrap/>
            <w:vAlign w:val="bottom"/>
          </w:tcPr>
          <w:p w:rsidR="00AD062C" w:rsidRPr="00E85829" w:rsidRDefault="00AD062C" w:rsidP="00CA6DE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AD062C" w:rsidRPr="00E85829" w:rsidRDefault="00AD062C" w:rsidP="00CA6DE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873" w:type="dxa"/>
            <w:gridSpan w:val="2"/>
            <w:tcBorders>
              <w:top w:val="nil"/>
              <w:left w:val="nil"/>
              <w:bottom w:val="single" w:sz="4" w:space="0" w:color="auto"/>
              <w:right w:val="single" w:sz="4" w:space="0" w:color="auto"/>
            </w:tcBorders>
            <w:shd w:val="clear" w:color="000000" w:fill="auto"/>
            <w:noWrap/>
            <w:vAlign w:val="bottom"/>
          </w:tcPr>
          <w:p w:rsidR="00AD062C" w:rsidRPr="00E85829" w:rsidRDefault="00AD062C" w:rsidP="00CA6DE4">
            <w:pPr>
              <w:jc w:val="left"/>
              <w:outlineLvl w:val="0"/>
              <w:rPr>
                <w:rFonts w:ascii="Arial" w:hAnsi="Arial" w:cs="Arial"/>
                <w:b/>
                <w:bCs/>
                <w:sz w:val="20"/>
                <w:szCs w:val="20"/>
                <w:lang w:val="fr-FR" w:eastAsia="fr-FR"/>
              </w:rPr>
            </w:pPr>
            <w:r>
              <w:rPr>
                <w:rFonts w:ascii="Arial" w:hAnsi="Arial" w:cs="Arial"/>
                <w:b/>
                <w:bCs/>
                <w:sz w:val="20"/>
                <w:szCs w:val="20"/>
                <w:lang w:val="fr-FR" w:eastAsia="fr-FR"/>
              </w:rPr>
              <w:t>OFFE</w:t>
            </w:r>
            <w:r w:rsidRPr="00E85829">
              <w:rPr>
                <w:rFonts w:ascii="Arial" w:hAnsi="Arial" w:cs="Arial"/>
                <w:b/>
                <w:bCs/>
                <w:sz w:val="20"/>
                <w:szCs w:val="20"/>
                <w:lang w:val="fr-FR" w:eastAsia="fr-FR"/>
              </w:rPr>
              <w:t>/</w:t>
            </w:r>
            <w:r w:rsidR="00867A00">
              <w:rPr>
                <w:rFonts w:ascii="Arial" w:hAnsi="Arial" w:cs="Arial"/>
                <w:b/>
                <w:bCs/>
                <w:sz w:val="20"/>
                <w:szCs w:val="20"/>
                <w:lang w:val="fr-FR" w:eastAsia="fr-FR"/>
              </w:rPr>
              <w:t>/</w:t>
            </w:r>
            <w:r>
              <w:rPr>
                <w:rFonts w:ascii="Arial" w:hAnsi="Arial" w:cs="Arial"/>
                <w:b/>
                <w:bCs/>
                <w:sz w:val="20"/>
                <w:szCs w:val="20"/>
                <w:lang w:val="fr-FR" w:eastAsia="fr-FR"/>
              </w:rPr>
              <w:t>SQUE</w:t>
            </w:r>
          </w:p>
        </w:tc>
        <w:tc>
          <w:tcPr>
            <w:tcW w:w="3969" w:type="dxa"/>
            <w:gridSpan w:val="8"/>
            <w:tcBorders>
              <w:top w:val="nil"/>
              <w:left w:val="nil"/>
              <w:bottom w:val="single" w:sz="4" w:space="0" w:color="auto"/>
              <w:right w:val="single" w:sz="4" w:space="0" w:color="auto"/>
            </w:tcBorders>
            <w:shd w:val="clear" w:color="000000" w:fill="auto"/>
            <w:noWrap/>
            <w:vAlign w:val="bottom"/>
          </w:tcPr>
          <w:p w:rsidR="00AD062C" w:rsidRPr="00562E34" w:rsidRDefault="00AD062C" w:rsidP="00CA6DE4">
            <w:pPr>
              <w:jc w:val="left"/>
              <w:outlineLvl w:val="0"/>
              <w:rPr>
                <w:rFonts w:ascii="Arial" w:hAnsi="Arial" w:cs="Arial"/>
                <w:color w:val="000000"/>
                <w:sz w:val="20"/>
                <w:szCs w:val="20"/>
                <w:lang w:eastAsia="fr-FR"/>
              </w:rPr>
            </w:pPr>
            <w:r w:rsidRPr="00562E34">
              <w:rPr>
                <w:rFonts w:ascii="Arial" w:hAnsi="Arial" w:cs="Arial"/>
                <w:color w:val="000000"/>
                <w:sz w:val="20"/>
                <w:szCs w:val="20"/>
                <w:lang w:eastAsia="fr-FR"/>
              </w:rPr>
              <w:t>Corporate Action Offer Type Indicator</w:t>
            </w:r>
          </w:p>
        </w:tc>
      </w:tr>
      <w:tr w:rsidR="00AD062C" w:rsidRPr="00E85829" w:rsidTr="00AD062C">
        <w:trPr>
          <w:trHeight w:val="255"/>
        </w:trPr>
        <w:tc>
          <w:tcPr>
            <w:tcW w:w="463" w:type="dxa"/>
            <w:gridSpan w:val="2"/>
            <w:tcBorders>
              <w:top w:val="nil"/>
              <w:left w:val="nil"/>
              <w:bottom w:val="nil"/>
              <w:right w:val="nil"/>
            </w:tcBorders>
            <w:shd w:val="clear" w:color="000000" w:fill="auto"/>
            <w:noWrap/>
            <w:vAlign w:val="bottom"/>
          </w:tcPr>
          <w:p w:rsidR="00AD062C" w:rsidRPr="00E85829" w:rsidRDefault="00AD062C" w:rsidP="00CA6DE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AD062C" w:rsidRPr="00E85829" w:rsidRDefault="00AD062C" w:rsidP="00CA6DE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73" w:type="dxa"/>
            <w:gridSpan w:val="2"/>
            <w:tcBorders>
              <w:top w:val="nil"/>
              <w:left w:val="nil"/>
              <w:bottom w:val="single" w:sz="4" w:space="0" w:color="auto"/>
              <w:right w:val="single" w:sz="4" w:space="0" w:color="auto"/>
            </w:tcBorders>
            <w:shd w:val="clear" w:color="000000" w:fill="auto"/>
            <w:noWrap/>
            <w:vAlign w:val="bottom"/>
          </w:tcPr>
          <w:p w:rsidR="00AD062C" w:rsidRPr="00E85829" w:rsidRDefault="00AD062C" w:rsidP="00CA6DE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CADETL</w:t>
            </w:r>
          </w:p>
        </w:tc>
        <w:tc>
          <w:tcPr>
            <w:tcW w:w="3969" w:type="dxa"/>
            <w:gridSpan w:val="8"/>
            <w:tcBorders>
              <w:top w:val="nil"/>
              <w:left w:val="nil"/>
              <w:bottom w:val="single" w:sz="4" w:space="0" w:color="auto"/>
              <w:right w:val="single" w:sz="4" w:space="0" w:color="auto"/>
            </w:tcBorders>
            <w:shd w:val="clear" w:color="000000" w:fill="auto"/>
            <w:noWrap/>
            <w:vAlign w:val="bottom"/>
          </w:tcPr>
          <w:p w:rsidR="00AD062C" w:rsidRPr="00E85829" w:rsidRDefault="00AD062C" w:rsidP="00CA6DE4">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AD062C" w:rsidRPr="00F539B2" w:rsidTr="00AD062C">
        <w:trPr>
          <w:gridAfter w:val="1"/>
          <w:wAfter w:w="114" w:type="dxa"/>
          <w:trHeight w:val="402"/>
        </w:trPr>
        <w:tc>
          <w:tcPr>
            <w:tcW w:w="463" w:type="dxa"/>
            <w:gridSpan w:val="2"/>
            <w:tcBorders>
              <w:top w:val="nil"/>
              <w:left w:val="nil"/>
              <w:bottom w:val="nil"/>
              <w:right w:val="nil"/>
            </w:tcBorders>
            <w:shd w:val="clear" w:color="000000" w:fill="auto"/>
            <w:noWrap/>
            <w:vAlign w:val="center"/>
          </w:tcPr>
          <w:p w:rsidR="00AD062C" w:rsidRPr="00E85829" w:rsidRDefault="00AD062C" w:rsidP="00CA6DE4">
            <w:pPr>
              <w:jc w:val="left"/>
              <w:outlineLvl w:val="0"/>
              <w:rPr>
                <w:rFonts w:ascii="Arial" w:hAnsi="Arial" w:cs="Arial"/>
                <w:b/>
                <w:bCs/>
                <w:sz w:val="20"/>
                <w:szCs w:val="20"/>
                <w:lang w:val="fr-FR" w:eastAsia="fr-FR"/>
              </w:rPr>
            </w:pPr>
          </w:p>
        </w:tc>
        <w:tc>
          <w:tcPr>
            <w:tcW w:w="5053" w:type="dxa"/>
            <w:gridSpan w:val="8"/>
            <w:tcBorders>
              <w:top w:val="nil"/>
              <w:left w:val="nil"/>
              <w:bottom w:val="nil"/>
              <w:right w:val="nil"/>
            </w:tcBorders>
            <w:shd w:val="clear" w:color="000000" w:fill="auto"/>
            <w:noWrap/>
            <w:vAlign w:val="center"/>
          </w:tcPr>
          <w:p w:rsidR="00AD062C" w:rsidRPr="00F539B2" w:rsidRDefault="00AD062C" w:rsidP="00CA6DE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D Corporate Actions Details</w:t>
            </w:r>
          </w:p>
        </w:tc>
        <w:tc>
          <w:tcPr>
            <w:tcW w:w="2749" w:type="dxa"/>
            <w:gridSpan w:val="6"/>
            <w:tcBorders>
              <w:top w:val="nil"/>
              <w:left w:val="nil"/>
              <w:bottom w:val="nil"/>
              <w:right w:val="nil"/>
            </w:tcBorders>
            <w:shd w:val="clear" w:color="000000" w:fill="auto"/>
            <w:noWrap/>
            <w:vAlign w:val="center"/>
          </w:tcPr>
          <w:p w:rsidR="00AD062C" w:rsidRPr="00F539B2" w:rsidRDefault="00AD062C" w:rsidP="00CA6DE4">
            <w:pPr>
              <w:jc w:val="left"/>
              <w:outlineLvl w:val="0"/>
              <w:rPr>
                <w:rFonts w:ascii="Arial" w:hAnsi="Arial" w:cs="Arial"/>
                <w:sz w:val="20"/>
                <w:szCs w:val="20"/>
                <w:lang w:eastAsia="fr-FR"/>
              </w:rPr>
            </w:pPr>
          </w:p>
        </w:tc>
      </w:tr>
      <w:tr w:rsidR="006565C1" w:rsidRPr="00E85829" w:rsidTr="00AD062C">
        <w:trPr>
          <w:gridAfter w:val="1"/>
          <w:wAfter w:w="114" w:type="dxa"/>
          <w:trHeight w:val="402"/>
        </w:trPr>
        <w:tc>
          <w:tcPr>
            <w:tcW w:w="463" w:type="dxa"/>
            <w:gridSpan w:val="2"/>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b/>
                <w:bCs/>
                <w:sz w:val="20"/>
                <w:szCs w:val="20"/>
                <w:lang w:eastAsia="fr-FR"/>
              </w:rPr>
            </w:pPr>
          </w:p>
        </w:tc>
        <w:tc>
          <w:tcPr>
            <w:tcW w:w="146" w:type="dxa"/>
            <w:gridSpan w:val="2"/>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sz w:val="20"/>
                <w:szCs w:val="20"/>
                <w:lang w:eastAsia="fr-FR"/>
              </w:rPr>
            </w:pPr>
          </w:p>
        </w:tc>
        <w:tc>
          <w:tcPr>
            <w:tcW w:w="6930" w:type="dxa"/>
            <w:gridSpan w:val="11"/>
            <w:tcBorders>
              <w:top w:val="nil"/>
              <w:left w:val="nil"/>
              <w:bottom w:val="nil"/>
              <w:right w:val="nil"/>
            </w:tcBorders>
            <w:shd w:val="clear" w:color="000000" w:fill="auto"/>
            <w:noWrap/>
            <w:vAlign w:val="center"/>
          </w:tcPr>
          <w:p w:rsidR="006565C1" w:rsidRPr="00E85829" w:rsidRDefault="006565C1" w:rsidP="006565C1">
            <w:pPr>
              <w:jc w:val="left"/>
              <w:outlineLvl w:val="0"/>
              <w:rPr>
                <w:rFonts w:ascii="Arial" w:hAnsi="Arial" w:cs="Arial"/>
                <w:i/>
                <w:iCs/>
                <w:sz w:val="20"/>
                <w:szCs w:val="20"/>
                <w:u w:val="single"/>
                <w:lang w:val="fr-FR" w:eastAsia="fr-FR"/>
              </w:rPr>
            </w:pPr>
            <w:r w:rsidRPr="00E85829">
              <w:rPr>
                <w:rFonts w:ascii="Arial" w:hAnsi="Arial" w:cs="Arial"/>
                <w:i/>
                <w:iCs/>
                <w:sz w:val="20"/>
                <w:szCs w:val="20"/>
                <w:u w:val="single"/>
                <w:lang w:val="fr-FR" w:eastAsia="fr-FR"/>
              </w:rPr>
              <w:t xml:space="preserve">Optional Repetitive </w:t>
            </w:r>
            <w:r w:rsidRPr="00E85829">
              <w:rPr>
                <w:rFonts w:ascii="Arial" w:hAnsi="Arial" w:cs="Arial"/>
                <w:b/>
                <w:bCs/>
                <w:sz w:val="20"/>
                <w:szCs w:val="20"/>
                <w:u w:val="single"/>
                <w:lang w:val="fr-FR" w:eastAsia="fr-FR"/>
              </w:rPr>
              <w:t>Sequence E</w:t>
            </w:r>
            <w:r w:rsidRPr="00E85829">
              <w:rPr>
                <w:rFonts w:ascii="Arial" w:hAnsi="Arial" w:cs="Arial"/>
                <w:i/>
                <w:iCs/>
                <w:sz w:val="20"/>
                <w:szCs w:val="20"/>
                <w:u w:val="single"/>
                <w:lang w:val="fr-FR" w:eastAsia="fr-FR"/>
              </w:rPr>
              <w:t xml:space="preserve"> Corporate Action Options</w:t>
            </w:r>
          </w:p>
        </w:tc>
        <w:tc>
          <w:tcPr>
            <w:tcW w:w="726" w:type="dxa"/>
            <w:tcBorders>
              <w:top w:val="nil"/>
              <w:left w:val="nil"/>
              <w:bottom w:val="nil"/>
              <w:right w:val="nil"/>
            </w:tcBorders>
            <w:shd w:val="clear" w:color="000000" w:fill="auto"/>
            <w:noWrap/>
            <w:vAlign w:val="center"/>
          </w:tcPr>
          <w:p w:rsidR="006565C1" w:rsidRPr="00E85829" w:rsidRDefault="006565C1" w:rsidP="006565C1">
            <w:pPr>
              <w:jc w:val="left"/>
              <w:outlineLvl w:val="0"/>
              <w:rPr>
                <w:rFonts w:ascii="Arial" w:hAnsi="Arial" w:cs="Arial"/>
                <w:sz w:val="20"/>
                <w:szCs w:val="20"/>
                <w:lang w:val="fr-FR" w:eastAsia="fr-FR"/>
              </w:rPr>
            </w:pPr>
          </w:p>
        </w:tc>
      </w:tr>
      <w:tr w:rsidR="006565C1" w:rsidRPr="00E85829" w:rsidTr="00AD062C">
        <w:trPr>
          <w:trHeight w:val="240"/>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CAOPTN</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:13A::</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CAON//001</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sz w:val="20"/>
                <w:szCs w:val="20"/>
                <w:lang w:val="fr-FR" w:eastAsia="fr-FR"/>
              </w:rPr>
            </w:pPr>
            <w:r w:rsidRPr="00E85829">
              <w:rPr>
                <w:rFonts w:ascii="Arial" w:hAnsi="Arial" w:cs="Arial"/>
                <w:sz w:val="20"/>
                <w:szCs w:val="20"/>
                <w:lang w:val="fr-FR" w:eastAsia="fr-FR"/>
              </w:rPr>
              <w:t>CA Option Number</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CAOP//CASH</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Corporate Action Option Code Indicator</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DISF//RDDN</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Disposition of Fractions Indicator</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:11A::</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OPTN//</w:t>
            </w:r>
            <w:r>
              <w:rPr>
                <w:rFonts w:ascii="Arial" w:hAnsi="Arial" w:cs="Arial"/>
                <w:b/>
                <w:bCs/>
                <w:sz w:val="20"/>
                <w:szCs w:val="20"/>
                <w:lang w:val="fr-FR" w:eastAsia="fr-FR"/>
              </w:rPr>
              <w:t>EUR</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Currency offered</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:17B::</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DFLT//</w:t>
            </w:r>
            <w:r>
              <w:rPr>
                <w:rFonts w:ascii="Arial" w:hAnsi="Arial" w:cs="Arial"/>
                <w:b/>
                <w:bCs/>
                <w:sz w:val="20"/>
                <w:szCs w:val="20"/>
                <w:lang w:val="fr-FR" w:eastAsia="fr-FR"/>
              </w:rPr>
              <w:t>Y</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Default Processing Flag</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color w:val="000000"/>
                <w:sz w:val="20"/>
                <w:szCs w:val="20"/>
                <w:lang w:val="fr-FR" w:eastAsia="fr-FR"/>
              </w:rPr>
            </w:pPr>
          </w:p>
        </w:tc>
      </w:tr>
      <w:tr w:rsidR="006565C1" w:rsidRPr="00E85829" w:rsidTr="00AD062C">
        <w:trPr>
          <w:gridAfter w:val="1"/>
          <w:wAfter w:w="114" w:type="dxa"/>
          <w:trHeight w:val="402"/>
        </w:trPr>
        <w:tc>
          <w:tcPr>
            <w:tcW w:w="463" w:type="dxa"/>
            <w:gridSpan w:val="2"/>
            <w:tcBorders>
              <w:top w:val="nil"/>
              <w:left w:val="nil"/>
              <w:bottom w:val="nil"/>
              <w:right w:val="nil"/>
            </w:tcBorders>
            <w:shd w:val="clear" w:color="000000" w:fill="auto"/>
            <w:noWrap/>
            <w:vAlign w:val="center"/>
          </w:tcPr>
          <w:p w:rsidR="006565C1" w:rsidRPr="00E85829" w:rsidRDefault="006565C1" w:rsidP="006565C1">
            <w:pPr>
              <w:jc w:val="left"/>
              <w:outlineLvl w:val="1"/>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6565C1" w:rsidRPr="00E85829" w:rsidRDefault="006565C1" w:rsidP="006565C1">
            <w:pPr>
              <w:jc w:val="left"/>
              <w:outlineLvl w:val="1"/>
              <w:rPr>
                <w:rFonts w:ascii="Arial" w:hAnsi="Arial" w:cs="Arial"/>
                <w:sz w:val="20"/>
                <w:szCs w:val="20"/>
                <w:lang w:val="fr-FR" w:eastAsia="fr-FR"/>
              </w:rPr>
            </w:pPr>
          </w:p>
        </w:tc>
        <w:tc>
          <w:tcPr>
            <w:tcW w:w="146" w:type="dxa"/>
            <w:tcBorders>
              <w:top w:val="nil"/>
              <w:left w:val="nil"/>
              <w:bottom w:val="nil"/>
              <w:right w:val="nil"/>
            </w:tcBorders>
            <w:shd w:val="clear" w:color="000000" w:fill="auto"/>
            <w:noWrap/>
            <w:vAlign w:val="center"/>
          </w:tcPr>
          <w:p w:rsidR="006565C1" w:rsidRPr="00E85829" w:rsidRDefault="006565C1" w:rsidP="006565C1">
            <w:pPr>
              <w:jc w:val="left"/>
              <w:outlineLvl w:val="1"/>
              <w:rPr>
                <w:rFonts w:ascii="Arial" w:hAnsi="Arial" w:cs="Arial"/>
                <w:sz w:val="20"/>
                <w:szCs w:val="20"/>
                <w:lang w:val="fr-FR" w:eastAsia="fr-FR"/>
              </w:rPr>
            </w:pPr>
          </w:p>
        </w:tc>
        <w:tc>
          <w:tcPr>
            <w:tcW w:w="6642" w:type="dxa"/>
            <w:gridSpan w:val="9"/>
            <w:tcBorders>
              <w:top w:val="nil"/>
              <w:left w:val="nil"/>
              <w:bottom w:val="nil"/>
              <w:right w:val="nil"/>
            </w:tcBorders>
            <w:shd w:val="clear" w:color="000000" w:fill="auto"/>
            <w:noWrap/>
            <w:vAlign w:val="center"/>
          </w:tcPr>
          <w:p w:rsidR="006565C1" w:rsidRPr="00E85829" w:rsidRDefault="006565C1" w:rsidP="006565C1">
            <w:pPr>
              <w:jc w:val="left"/>
              <w:outlineLvl w:val="1"/>
              <w:rPr>
                <w:rFonts w:ascii="Arial" w:hAnsi="Arial" w:cs="Arial"/>
                <w:i/>
                <w:iCs/>
                <w:sz w:val="20"/>
                <w:szCs w:val="20"/>
                <w:u w:val="single"/>
                <w:lang w:val="fr-FR" w:eastAsia="fr-FR"/>
              </w:rPr>
            </w:pPr>
            <w:r w:rsidRPr="00E85829">
              <w:rPr>
                <w:rFonts w:ascii="Arial" w:hAnsi="Arial" w:cs="Arial"/>
                <w:i/>
                <w:iCs/>
                <w:sz w:val="20"/>
                <w:szCs w:val="20"/>
                <w:u w:val="single"/>
                <w:lang w:val="fr-FR" w:eastAsia="fr-FR"/>
              </w:rPr>
              <w:t>Optional Repetitive Subsequence E1 Securities Movement</w:t>
            </w:r>
          </w:p>
        </w:tc>
        <w:tc>
          <w:tcPr>
            <w:tcW w:w="868" w:type="dxa"/>
            <w:gridSpan w:val="2"/>
            <w:tcBorders>
              <w:top w:val="nil"/>
              <w:left w:val="nil"/>
              <w:bottom w:val="nil"/>
              <w:right w:val="nil"/>
            </w:tcBorders>
            <w:shd w:val="clear" w:color="000000" w:fill="auto"/>
            <w:noWrap/>
            <w:vAlign w:val="center"/>
          </w:tcPr>
          <w:p w:rsidR="006565C1" w:rsidRPr="00E85829" w:rsidRDefault="006565C1" w:rsidP="006565C1">
            <w:pPr>
              <w:jc w:val="left"/>
              <w:outlineLvl w:val="1"/>
              <w:rPr>
                <w:rFonts w:ascii="Arial" w:hAnsi="Arial" w:cs="Arial"/>
                <w:sz w:val="20"/>
                <w:szCs w:val="20"/>
                <w:lang w:val="fr-FR" w:eastAsia="fr-FR"/>
              </w:rPr>
            </w:pP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SECMOVE</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sz w:val="20"/>
                <w:szCs w:val="20"/>
                <w:lang w:val="fr-FR" w:eastAsia="fr-FR"/>
              </w:rPr>
            </w:pPr>
            <w:r w:rsidRPr="00E85829">
              <w:rPr>
                <w:rFonts w:ascii="Arial" w:hAnsi="Arial" w:cs="Arial"/>
                <w:sz w:val="20"/>
                <w:szCs w:val="20"/>
                <w:lang w:val="fr-FR" w:eastAsia="fr-FR"/>
              </w:rPr>
              <w:t>Start of Block</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:22H::</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CRDB//DEBT</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Credit/Debit Indicator</w:t>
            </w:r>
          </w:p>
        </w:tc>
      </w:tr>
      <w:tr w:rsidR="006565C1" w:rsidRPr="00F539B2"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:35B:</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 xml:space="preserve">ISIN </w:t>
            </w:r>
            <w:r w:rsidRPr="004E2E69">
              <w:rPr>
                <w:rFonts w:ascii="Arial" w:hAnsi="Arial" w:cs="Arial"/>
                <w:b/>
                <w:sz w:val="20"/>
                <w:szCs w:val="20"/>
              </w:rPr>
              <w:t>DE000A1K03M6</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F539B2" w:rsidRDefault="006565C1" w:rsidP="006565C1">
            <w:pPr>
              <w:jc w:val="left"/>
              <w:outlineLvl w:val="1"/>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:36B::</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ENTL//UNIT/</w:t>
            </w:r>
            <w:r w:rsidRPr="004E2E69">
              <w:rPr>
                <w:rFonts w:ascii="Arial" w:hAnsi="Arial" w:cs="Arial"/>
                <w:b/>
                <w:sz w:val="20"/>
                <w:szCs w:val="20"/>
              </w:rPr>
              <w:t>3956,</w:t>
            </w:r>
            <w:r>
              <w:t xml:space="preserve">           </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sz w:val="20"/>
                <w:szCs w:val="20"/>
                <w:lang w:val="fr-FR" w:eastAsia="fr-FR"/>
              </w:rPr>
            </w:pPr>
            <w:r w:rsidRPr="00E85829">
              <w:rPr>
                <w:rFonts w:ascii="Arial" w:hAnsi="Arial" w:cs="Arial"/>
                <w:sz w:val="20"/>
                <w:szCs w:val="20"/>
                <w:lang w:val="fr-FR" w:eastAsia="fr-FR"/>
              </w:rPr>
              <w:t>Quantity to be debited</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867A00">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:98</w:t>
            </w:r>
            <w:r w:rsidR="00867A00">
              <w:rPr>
                <w:rFonts w:ascii="Arial" w:hAnsi="Arial" w:cs="Arial"/>
                <w:b/>
                <w:bCs/>
                <w:sz w:val="20"/>
                <w:szCs w:val="20"/>
                <w:lang w:val="fr-FR" w:eastAsia="fr-FR"/>
              </w:rPr>
              <w:t>A</w:t>
            </w:r>
            <w:r w:rsidRPr="00E85829">
              <w:rPr>
                <w:rFonts w:ascii="Arial" w:hAnsi="Arial" w:cs="Arial"/>
                <w:b/>
                <w:bCs/>
                <w:sz w:val="20"/>
                <w:szCs w:val="20"/>
                <w:lang w:val="fr-FR" w:eastAsia="fr-FR"/>
              </w:rPr>
              <w:t>::</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4E2E69" w:rsidRDefault="006565C1" w:rsidP="006565C1">
            <w:pPr>
              <w:jc w:val="left"/>
              <w:outlineLvl w:val="1"/>
              <w:rPr>
                <w:rFonts w:ascii="Arial" w:hAnsi="Arial" w:cs="Arial"/>
                <w:b/>
                <w:bCs/>
                <w:sz w:val="20"/>
                <w:szCs w:val="20"/>
                <w:lang w:val="fr-FR" w:eastAsia="fr-FR"/>
              </w:rPr>
            </w:pPr>
            <w:r w:rsidRPr="004E2E69">
              <w:rPr>
                <w:rFonts w:ascii="Arial" w:hAnsi="Arial" w:cs="Arial"/>
                <w:b/>
                <w:bCs/>
                <w:sz w:val="20"/>
                <w:szCs w:val="20"/>
                <w:lang w:val="fr-FR" w:eastAsia="fr-FR"/>
              </w:rPr>
              <w:t>PAYD//</w:t>
            </w:r>
            <w:r w:rsidR="00F9329D">
              <w:rPr>
                <w:rFonts w:ascii="Arial" w:hAnsi="Arial" w:cs="Arial"/>
                <w:b/>
                <w:sz w:val="20"/>
                <w:szCs w:val="20"/>
              </w:rPr>
              <w:t>20YY</w:t>
            </w:r>
            <w:r w:rsidRPr="004E2E69">
              <w:rPr>
                <w:rFonts w:ascii="Arial" w:hAnsi="Arial" w:cs="Arial"/>
                <w:b/>
                <w:sz w:val="20"/>
                <w:szCs w:val="20"/>
              </w:rPr>
              <w:t xml:space="preserve">1122   </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Payment Date/Time</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SECMOVE</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sz w:val="20"/>
                <w:szCs w:val="20"/>
                <w:lang w:val="fr-FR" w:eastAsia="fr-FR"/>
              </w:rPr>
            </w:pPr>
            <w:r w:rsidRPr="00E85829">
              <w:rPr>
                <w:rFonts w:ascii="Arial" w:hAnsi="Arial" w:cs="Arial"/>
                <w:sz w:val="20"/>
                <w:szCs w:val="20"/>
                <w:lang w:val="fr-FR" w:eastAsia="fr-FR"/>
              </w:rPr>
              <w:t>End Of Block</w:t>
            </w:r>
          </w:p>
        </w:tc>
      </w:tr>
      <w:tr w:rsidR="006565C1" w:rsidRPr="00F539B2" w:rsidTr="00AD062C">
        <w:trPr>
          <w:gridAfter w:val="1"/>
          <w:wAfter w:w="114" w:type="dxa"/>
          <w:trHeight w:val="402"/>
        </w:trPr>
        <w:tc>
          <w:tcPr>
            <w:tcW w:w="463" w:type="dxa"/>
            <w:gridSpan w:val="2"/>
            <w:tcBorders>
              <w:top w:val="nil"/>
              <w:left w:val="nil"/>
              <w:bottom w:val="nil"/>
              <w:right w:val="nil"/>
            </w:tcBorders>
            <w:shd w:val="clear" w:color="000000" w:fill="auto"/>
            <w:noWrap/>
            <w:vAlign w:val="center"/>
          </w:tcPr>
          <w:p w:rsidR="006565C1" w:rsidRPr="00E85829" w:rsidRDefault="006565C1" w:rsidP="006565C1">
            <w:pPr>
              <w:jc w:val="left"/>
              <w:outlineLvl w:val="1"/>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6565C1" w:rsidRPr="00E85829" w:rsidRDefault="006565C1" w:rsidP="006565C1">
            <w:pPr>
              <w:jc w:val="left"/>
              <w:outlineLvl w:val="1"/>
              <w:rPr>
                <w:rFonts w:ascii="Arial" w:hAnsi="Arial" w:cs="Arial"/>
                <w:sz w:val="20"/>
                <w:szCs w:val="20"/>
                <w:lang w:val="fr-FR" w:eastAsia="fr-FR"/>
              </w:rPr>
            </w:pPr>
          </w:p>
        </w:tc>
        <w:tc>
          <w:tcPr>
            <w:tcW w:w="146" w:type="dxa"/>
            <w:tcBorders>
              <w:top w:val="nil"/>
              <w:left w:val="nil"/>
              <w:bottom w:val="nil"/>
              <w:right w:val="nil"/>
            </w:tcBorders>
            <w:shd w:val="clear" w:color="000000" w:fill="auto"/>
            <w:noWrap/>
            <w:vAlign w:val="center"/>
          </w:tcPr>
          <w:p w:rsidR="006565C1" w:rsidRPr="00E85829" w:rsidRDefault="006565C1" w:rsidP="006565C1">
            <w:pPr>
              <w:jc w:val="left"/>
              <w:outlineLvl w:val="1"/>
              <w:rPr>
                <w:rFonts w:ascii="Arial" w:hAnsi="Arial" w:cs="Arial"/>
                <w:sz w:val="20"/>
                <w:szCs w:val="20"/>
                <w:lang w:val="fr-FR" w:eastAsia="fr-FR"/>
              </w:rPr>
            </w:pPr>
          </w:p>
        </w:tc>
        <w:tc>
          <w:tcPr>
            <w:tcW w:w="4761" w:type="dxa"/>
            <w:gridSpan w:val="5"/>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E1 Securities Movement</w:t>
            </w:r>
          </w:p>
        </w:tc>
        <w:tc>
          <w:tcPr>
            <w:tcW w:w="2749" w:type="dxa"/>
            <w:gridSpan w:val="6"/>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sz w:val="20"/>
                <w:szCs w:val="20"/>
                <w:lang w:eastAsia="fr-FR"/>
              </w:rPr>
            </w:pPr>
          </w:p>
        </w:tc>
      </w:tr>
      <w:tr w:rsidR="006565C1" w:rsidRPr="00F539B2" w:rsidTr="00AD062C">
        <w:trPr>
          <w:gridAfter w:val="1"/>
          <w:wAfter w:w="114" w:type="dxa"/>
          <w:trHeight w:val="402"/>
        </w:trPr>
        <w:tc>
          <w:tcPr>
            <w:tcW w:w="463" w:type="dxa"/>
            <w:gridSpan w:val="2"/>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b/>
                <w:bCs/>
                <w:sz w:val="20"/>
                <w:szCs w:val="20"/>
                <w:lang w:eastAsia="fr-FR"/>
              </w:rPr>
            </w:pPr>
          </w:p>
        </w:tc>
        <w:tc>
          <w:tcPr>
            <w:tcW w:w="146" w:type="dxa"/>
            <w:gridSpan w:val="2"/>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sz w:val="20"/>
                <w:szCs w:val="20"/>
                <w:lang w:eastAsia="fr-FR"/>
              </w:rPr>
            </w:pPr>
          </w:p>
        </w:tc>
        <w:tc>
          <w:tcPr>
            <w:tcW w:w="146" w:type="dxa"/>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sz w:val="20"/>
                <w:szCs w:val="20"/>
                <w:lang w:eastAsia="fr-FR"/>
              </w:rPr>
            </w:pPr>
          </w:p>
        </w:tc>
        <w:tc>
          <w:tcPr>
            <w:tcW w:w="6217" w:type="dxa"/>
            <w:gridSpan w:val="8"/>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c>
          <w:tcPr>
            <w:tcW w:w="1293" w:type="dxa"/>
            <w:gridSpan w:val="3"/>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sz w:val="20"/>
                <w:szCs w:val="20"/>
                <w:lang w:eastAsia="fr-FR"/>
              </w:rPr>
            </w:pP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CASHMOVE</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sz w:val="20"/>
                <w:szCs w:val="20"/>
                <w:lang w:val="fr-FR" w:eastAsia="fr-FR"/>
              </w:rPr>
            </w:pPr>
            <w:r w:rsidRPr="00E85829">
              <w:rPr>
                <w:rFonts w:ascii="Arial" w:hAnsi="Arial" w:cs="Arial"/>
                <w:sz w:val="20"/>
                <w:szCs w:val="20"/>
                <w:lang w:val="fr-FR" w:eastAsia="fr-FR"/>
              </w:rPr>
              <w:t>Start of Block</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:22H::</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CRDB//CRED</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Credit/Debit Indicator</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R</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:19B::</w:t>
            </w:r>
          </w:p>
        </w:tc>
        <w:tc>
          <w:tcPr>
            <w:tcW w:w="2873" w:type="dxa"/>
            <w:gridSpan w:val="2"/>
            <w:tcBorders>
              <w:top w:val="nil"/>
              <w:left w:val="nil"/>
              <w:bottom w:val="single" w:sz="4" w:space="0" w:color="auto"/>
              <w:right w:val="single" w:sz="4" w:space="0" w:color="auto"/>
            </w:tcBorders>
            <w:noWrap/>
            <w:vAlign w:val="bottom"/>
          </w:tcPr>
          <w:p w:rsidR="006565C1" w:rsidRPr="00E85829" w:rsidRDefault="006565C1" w:rsidP="006565C1">
            <w:pPr>
              <w:jc w:val="left"/>
              <w:outlineLvl w:val="1"/>
              <w:rPr>
                <w:rFonts w:ascii="Arial" w:hAnsi="Arial" w:cs="Arial"/>
                <w:b/>
                <w:bCs/>
                <w:sz w:val="20"/>
                <w:szCs w:val="20"/>
                <w:lang w:val="fr-FR" w:eastAsia="fr-FR"/>
              </w:rPr>
            </w:pPr>
            <w:r>
              <w:rPr>
                <w:rFonts w:ascii="Arial" w:hAnsi="Arial" w:cs="Arial"/>
                <w:b/>
                <w:bCs/>
                <w:sz w:val="20"/>
                <w:szCs w:val="20"/>
                <w:lang w:val="fr-FR" w:eastAsia="fr-FR"/>
              </w:rPr>
              <w:t>ENTL//</w:t>
            </w:r>
            <w:r w:rsidRPr="004E2E69">
              <w:rPr>
                <w:rFonts w:ascii="Arial" w:hAnsi="Arial" w:cs="Arial"/>
                <w:b/>
                <w:sz w:val="20"/>
                <w:szCs w:val="20"/>
              </w:rPr>
              <w:t>EUR102856,</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Entitled amount</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:98</w:t>
            </w:r>
            <w:r w:rsidR="00867A00">
              <w:rPr>
                <w:rFonts w:ascii="Arial" w:hAnsi="Arial" w:cs="Arial"/>
                <w:b/>
                <w:bCs/>
                <w:sz w:val="20"/>
                <w:szCs w:val="20"/>
                <w:lang w:val="fr-FR" w:eastAsia="fr-FR"/>
              </w:rPr>
              <w:t>A</w:t>
            </w:r>
            <w:r w:rsidRPr="00E85829">
              <w:rPr>
                <w:rFonts w:ascii="Arial" w:hAnsi="Arial" w:cs="Arial"/>
                <w:b/>
                <w:bCs/>
                <w:sz w:val="20"/>
                <w:szCs w:val="20"/>
                <w:lang w:val="fr-FR" w:eastAsia="fr-FR"/>
              </w:rPr>
              <w:t>::</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PAYD//</w:t>
            </w:r>
            <w:r w:rsidR="00F9329D">
              <w:rPr>
                <w:rFonts w:ascii="Arial" w:hAnsi="Arial" w:cs="Arial"/>
                <w:b/>
                <w:bCs/>
                <w:sz w:val="20"/>
                <w:szCs w:val="20"/>
                <w:lang w:val="fr-FR" w:eastAsia="fr-FR"/>
              </w:rPr>
              <w:t>20YY</w:t>
            </w:r>
            <w:r>
              <w:rPr>
                <w:rFonts w:ascii="Arial" w:hAnsi="Arial" w:cs="Arial"/>
                <w:b/>
                <w:bCs/>
                <w:sz w:val="20"/>
                <w:szCs w:val="20"/>
                <w:lang w:val="fr-FR" w:eastAsia="fr-FR"/>
              </w:rPr>
              <w:t>1122</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Payment Date/Time</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E203DC" w:rsidP="006565C1">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:90</w:t>
            </w:r>
            <w:r>
              <w:rPr>
                <w:rFonts w:ascii="Arial" w:hAnsi="Arial" w:cs="Arial"/>
                <w:b/>
                <w:bCs/>
                <w:sz w:val="20"/>
                <w:szCs w:val="20"/>
                <w:lang w:val="fr-FR" w:eastAsia="fr-FR"/>
              </w:rPr>
              <w:t>B</w:t>
            </w:r>
            <w:r w:rsidRPr="00E85829">
              <w:rPr>
                <w:rFonts w:ascii="Arial" w:hAnsi="Arial" w:cs="Arial"/>
                <w:b/>
                <w:bCs/>
                <w:sz w:val="20"/>
                <w:szCs w:val="20"/>
                <w:lang w:val="fr-FR" w:eastAsia="fr-FR"/>
              </w:rPr>
              <w:t>::</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OFFR//ACTU/</w:t>
            </w:r>
            <w:r>
              <w:rPr>
                <w:rFonts w:ascii="Arial" w:hAnsi="Arial" w:cs="Arial"/>
                <w:b/>
                <w:bCs/>
                <w:sz w:val="20"/>
                <w:szCs w:val="20"/>
                <w:lang w:val="fr-FR" w:eastAsia="fr-FR"/>
              </w:rPr>
              <w:t>EUR26</w:t>
            </w:r>
            <w:r w:rsidR="00867A00">
              <w:rPr>
                <w:rFonts w:ascii="Arial" w:hAnsi="Arial" w:cs="Arial"/>
                <w:b/>
                <w:bCs/>
                <w:sz w:val="20"/>
                <w:szCs w:val="20"/>
                <w:lang w:val="fr-FR" w:eastAsia="fr-FR"/>
              </w:rPr>
              <w:t>,</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Offer Price</w:t>
            </w: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73" w:type="dxa"/>
            <w:gridSpan w:val="2"/>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CASHMOVE</w:t>
            </w:r>
          </w:p>
        </w:tc>
        <w:tc>
          <w:tcPr>
            <w:tcW w:w="3969" w:type="dxa"/>
            <w:gridSpan w:val="8"/>
            <w:tcBorders>
              <w:top w:val="nil"/>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1"/>
              <w:rPr>
                <w:rFonts w:ascii="Arial" w:hAnsi="Arial" w:cs="Arial"/>
                <w:sz w:val="20"/>
                <w:szCs w:val="20"/>
                <w:lang w:val="fr-FR" w:eastAsia="fr-FR"/>
              </w:rPr>
            </w:pPr>
            <w:r w:rsidRPr="00E85829">
              <w:rPr>
                <w:rFonts w:ascii="Arial" w:hAnsi="Arial" w:cs="Arial"/>
                <w:sz w:val="20"/>
                <w:szCs w:val="20"/>
                <w:lang w:val="fr-FR" w:eastAsia="fr-FR"/>
              </w:rPr>
              <w:t>End Of Block</w:t>
            </w:r>
          </w:p>
        </w:tc>
      </w:tr>
      <w:tr w:rsidR="006565C1" w:rsidRPr="00F539B2" w:rsidTr="00AD062C">
        <w:trPr>
          <w:gridAfter w:val="1"/>
          <w:wAfter w:w="114" w:type="dxa"/>
          <w:trHeight w:val="402"/>
        </w:trPr>
        <w:tc>
          <w:tcPr>
            <w:tcW w:w="463" w:type="dxa"/>
            <w:gridSpan w:val="2"/>
            <w:tcBorders>
              <w:top w:val="nil"/>
              <w:left w:val="nil"/>
              <w:bottom w:val="nil"/>
              <w:right w:val="nil"/>
            </w:tcBorders>
            <w:shd w:val="clear" w:color="000000" w:fill="auto"/>
            <w:noWrap/>
            <w:vAlign w:val="center"/>
          </w:tcPr>
          <w:p w:rsidR="006565C1" w:rsidRPr="00E85829" w:rsidRDefault="006565C1" w:rsidP="006565C1">
            <w:pPr>
              <w:jc w:val="left"/>
              <w:outlineLvl w:val="1"/>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6565C1" w:rsidRPr="00E85829" w:rsidRDefault="006565C1" w:rsidP="006565C1">
            <w:pPr>
              <w:jc w:val="left"/>
              <w:outlineLvl w:val="1"/>
              <w:rPr>
                <w:rFonts w:ascii="Arial" w:hAnsi="Arial" w:cs="Arial"/>
                <w:sz w:val="20"/>
                <w:szCs w:val="20"/>
                <w:lang w:val="fr-FR" w:eastAsia="fr-FR"/>
              </w:rPr>
            </w:pPr>
          </w:p>
        </w:tc>
        <w:tc>
          <w:tcPr>
            <w:tcW w:w="146" w:type="dxa"/>
            <w:tcBorders>
              <w:top w:val="nil"/>
              <w:left w:val="nil"/>
              <w:bottom w:val="nil"/>
              <w:right w:val="nil"/>
            </w:tcBorders>
            <w:shd w:val="clear" w:color="000000" w:fill="auto"/>
            <w:noWrap/>
            <w:vAlign w:val="center"/>
          </w:tcPr>
          <w:p w:rsidR="006565C1" w:rsidRPr="00E85829" w:rsidRDefault="006565C1" w:rsidP="006565C1">
            <w:pPr>
              <w:jc w:val="left"/>
              <w:outlineLvl w:val="1"/>
              <w:rPr>
                <w:rFonts w:ascii="Arial" w:hAnsi="Arial" w:cs="Arial"/>
                <w:sz w:val="20"/>
                <w:szCs w:val="20"/>
                <w:lang w:val="fr-FR" w:eastAsia="fr-FR"/>
              </w:rPr>
            </w:pPr>
          </w:p>
        </w:tc>
        <w:tc>
          <w:tcPr>
            <w:tcW w:w="4761" w:type="dxa"/>
            <w:gridSpan w:val="5"/>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c>
          <w:tcPr>
            <w:tcW w:w="2749" w:type="dxa"/>
            <w:gridSpan w:val="6"/>
            <w:tcBorders>
              <w:top w:val="nil"/>
              <w:left w:val="nil"/>
              <w:bottom w:val="nil"/>
              <w:right w:val="nil"/>
            </w:tcBorders>
            <w:shd w:val="clear" w:color="000000" w:fill="auto"/>
            <w:noWrap/>
            <w:vAlign w:val="center"/>
          </w:tcPr>
          <w:p w:rsidR="006565C1" w:rsidRPr="00F539B2" w:rsidRDefault="006565C1" w:rsidP="006565C1">
            <w:pPr>
              <w:jc w:val="left"/>
              <w:outlineLvl w:val="1"/>
              <w:rPr>
                <w:rFonts w:ascii="Arial" w:hAnsi="Arial" w:cs="Arial"/>
                <w:sz w:val="20"/>
                <w:szCs w:val="20"/>
                <w:lang w:eastAsia="fr-FR"/>
              </w:rPr>
            </w:pPr>
          </w:p>
        </w:tc>
      </w:tr>
      <w:tr w:rsidR="006565C1" w:rsidRPr="00E85829" w:rsidTr="00AD062C">
        <w:trPr>
          <w:trHeight w:val="255"/>
        </w:trPr>
        <w:tc>
          <w:tcPr>
            <w:tcW w:w="463" w:type="dxa"/>
            <w:gridSpan w:val="2"/>
            <w:tcBorders>
              <w:top w:val="nil"/>
              <w:left w:val="nil"/>
              <w:bottom w:val="nil"/>
              <w:right w:val="nil"/>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CAOPTN</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6565C1" w:rsidRPr="00E85829" w:rsidRDefault="006565C1" w:rsidP="006565C1">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6565C1" w:rsidRPr="00F539B2" w:rsidTr="00AD062C">
        <w:trPr>
          <w:gridAfter w:val="1"/>
          <w:wAfter w:w="114" w:type="dxa"/>
          <w:trHeight w:val="288"/>
        </w:trPr>
        <w:tc>
          <w:tcPr>
            <w:tcW w:w="463" w:type="dxa"/>
            <w:gridSpan w:val="2"/>
            <w:tcBorders>
              <w:top w:val="nil"/>
              <w:left w:val="nil"/>
              <w:bottom w:val="nil"/>
              <w:right w:val="nil"/>
            </w:tcBorders>
            <w:shd w:val="clear" w:color="000000" w:fill="auto"/>
            <w:noWrap/>
            <w:vAlign w:val="center"/>
          </w:tcPr>
          <w:p w:rsidR="006565C1" w:rsidRPr="00E85829" w:rsidRDefault="006565C1" w:rsidP="006565C1">
            <w:pPr>
              <w:jc w:val="left"/>
              <w:outlineLvl w:val="0"/>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6565C1" w:rsidRPr="00E85829" w:rsidRDefault="006565C1" w:rsidP="006565C1">
            <w:pPr>
              <w:jc w:val="left"/>
              <w:outlineLvl w:val="0"/>
              <w:rPr>
                <w:rFonts w:ascii="Arial" w:hAnsi="Arial" w:cs="Arial"/>
                <w:sz w:val="20"/>
                <w:szCs w:val="20"/>
                <w:lang w:val="fr-FR" w:eastAsia="fr-FR"/>
              </w:rPr>
            </w:pPr>
          </w:p>
        </w:tc>
        <w:tc>
          <w:tcPr>
            <w:tcW w:w="4907" w:type="dxa"/>
            <w:gridSpan w:val="6"/>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2749" w:type="dxa"/>
            <w:gridSpan w:val="6"/>
            <w:tcBorders>
              <w:top w:val="nil"/>
              <w:left w:val="nil"/>
              <w:bottom w:val="nil"/>
              <w:right w:val="nil"/>
            </w:tcBorders>
            <w:shd w:val="clear" w:color="000000" w:fill="auto"/>
            <w:noWrap/>
            <w:vAlign w:val="center"/>
          </w:tcPr>
          <w:p w:rsidR="006565C1" w:rsidRPr="00F539B2" w:rsidRDefault="006565C1" w:rsidP="006565C1">
            <w:pPr>
              <w:jc w:val="left"/>
              <w:outlineLvl w:val="0"/>
              <w:rPr>
                <w:rFonts w:ascii="Arial" w:hAnsi="Arial" w:cs="Arial"/>
                <w:sz w:val="20"/>
                <w:szCs w:val="20"/>
                <w:lang w:eastAsia="fr-FR"/>
              </w:rPr>
            </w:pPr>
          </w:p>
        </w:tc>
      </w:tr>
      <w:tr w:rsidR="006565C1" w:rsidRPr="00F539B2" w:rsidTr="00AD062C">
        <w:trPr>
          <w:gridAfter w:val="5"/>
          <w:wAfter w:w="1830" w:type="dxa"/>
          <w:trHeight w:val="402"/>
        </w:trPr>
        <w:tc>
          <w:tcPr>
            <w:tcW w:w="463" w:type="dxa"/>
            <w:gridSpan w:val="2"/>
            <w:tcBorders>
              <w:top w:val="nil"/>
              <w:left w:val="nil"/>
              <w:bottom w:val="nil"/>
              <w:right w:val="nil"/>
            </w:tcBorders>
            <w:shd w:val="clear" w:color="000000" w:fill="auto"/>
            <w:noWrap/>
            <w:vAlign w:val="center"/>
          </w:tcPr>
          <w:p w:rsidR="006565C1" w:rsidRPr="00562E34" w:rsidRDefault="006565C1" w:rsidP="006565C1">
            <w:pPr>
              <w:jc w:val="left"/>
              <w:rPr>
                <w:rFonts w:ascii="Arial" w:hAnsi="Arial" w:cs="Arial"/>
                <w:b/>
                <w:bCs/>
                <w:sz w:val="20"/>
                <w:szCs w:val="20"/>
                <w:lang w:eastAsia="fr-FR"/>
              </w:rPr>
            </w:pPr>
          </w:p>
        </w:tc>
        <w:tc>
          <w:tcPr>
            <w:tcW w:w="146" w:type="dxa"/>
            <w:gridSpan w:val="2"/>
            <w:tcBorders>
              <w:top w:val="nil"/>
              <w:left w:val="nil"/>
              <w:bottom w:val="nil"/>
              <w:right w:val="nil"/>
            </w:tcBorders>
            <w:shd w:val="clear" w:color="000000" w:fill="auto"/>
            <w:noWrap/>
            <w:vAlign w:val="center"/>
          </w:tcPr>
          <w:p w:rsidR="006565C1" w:rsidRPr="00562E34" w:rsidRDefault="006565C1" w:rsidP="006565C1">
            <w:pPr>
              <w:jc w:val="left"/>
              <w:rPr>
                <w:rFonts w:ascii="Arial" w:hAnsi="Arial" w:cs="Arial"/>
                <w:sz w:val="20"/>
                <w:szCs w:val="20"/>
                <w:lang w:eastAsia="fr-FR"/>
              </w:rPr>
            </w:pPr>
          </w:p>
        </w:tc>
        <w:tc>
          <w:tcPr>
            <w:tcW w:w="5940" w:type="dxa"/>
            <w:gridSpan w:val="8"/>
            <w:tcBorders>
              <w:top w:val="nil"/>
              <w:left w:val="nil"/>
              <w:bottom w:val="nil"/>
              <w:right w:val="nil"/>
            </w:tcBorders>
            <w:shd w:val="clear" w:color="000000" w:fill="auto"/>
            <w:noWrap/>
            <w:vAlign w:val="center"/>
          </w:tcPr>
          <w:p w:rsidR="006565C1" w:rsidRPr="00F539B2" w:rsidRDefault="006565C1" w:rsidP="006565C1">
            <w:pPr>
              <w:jc w:val="left"/>
              <w:rPr>
                <w:rFonts w:ascii="Arial" w:hAnsi="Arial" w:cs="Arial"/>
                <w:i/>
                <w:iCs/>
                <w:sz w:val="20"/>
                <w:szCs w:val="20"/>
                <w:u w:val="single"/>
                <w:lang w:eastAsia="fr-FR"/>
              </w:rPr>
            </w:pPr>
          </w:p>
        </w:tc>
      </w:tr>
    </w:tbl>
    <w:p w:rsidR="002B0863" w:rsidRPr="008E5F74" w:rsidRDefault="006565C1" w:rsidP="00C12B10">
      <w:pPr>
        <w:pStyle w:val="Heading1"/>
      </w:pPr>
      <w:r>
        <w:br w:type="page"/>
      </w:r>
      <w:bookmarkStart w:id="361" w:name="_Toc485746415"/>
      <w:r w:rsidR="002B0863" w:rsidRPr="008E5F74">
        <w:t>TEND: Tender Offer</w:t>
      </w:r>
      <w:bookmarkEnd w:id="355"/>
      <w:r w:rsidR="002B0863" w:rsidRPr="008E5F74">
        <w:t xml:space="preserve"> (VOLU)</w:t>
      </w:r>
      <w:bookmarkEnd w:id="361"/>
    </w:p>
    <w:p w:rsidR="002B0863" w:rsidRPr="004A27A8" w:rsidRDefault="002B0863" w:rsidP="00C12B10">
      <w:pPr>
        <w:pStyle w:val="Heading3"/>
      </w:pPr>
      <w:r w:rsidRPr="004A27A8">
        <w:t>Definition:</w:t>
      </w:r>
    </w:p>
    <w:p w:rsidR="002B0863" w:rsidRPr="004A27A8" w:rsidRDefault="002B0863" w:rsidP="00A328B6">
      <w:pPr>
        <w:autoSpaceDE w:val="0"/>
        <w:autoSpaceDN w:val="0"/>
        <w:adjustRightInd w:val="0"/>
      </w:pPr>
      <w:r w:rsidRPr="004A27A8">
        <w:t xml:space="preserve">An offer made to holders, by </w:t>
      </w:r>
      <w:r w:rsidR="00675AB3">
        <w:t>a third party</w:t>
      </w:r>
      <w:r w:rsidRPr="004A27A8">
        <w:t xml:space="preserve">, requesting them to sell (tender) or exchange their </w:t>
      </w:r>
      <w:r w:rsidR="00675AB3">
        <w:t>securities</w:t>
      </w:r>
      <w:r w:rsidRPr="004A27A8">
        <w:t>.</w:t>
      </w:r>
    </w:p>
    <w:p w:rsidR="002B0863" w:rsidRPr="004A27A8" w:rsidRDefault="002B0863" w:rsidP="00C12B10">
      <w:pPr>
        <w:pStyle w:val="Heading3"/>
      </w:pPr>
      <w:r w:rsidRPr="004A27A8">
        <w:t>Issue:</w:t>
      </w:r>
    </w:p>
    <w:p w:rsidR="002B0863" w:rsidRPr="00BD1CFF" w:rsidRDefault="002B0863" w:rsidP="00A328B6">
      <w:pPr>
        <w:rPr>
          <w:i/>
          <w:iCs/>
        </w:rPr>
      </w:pPr>
      <w:r w:rsidRPr="00BD1CFF">
        <w:t>ISIN GB00B0167W72</w:t>
      </w:r>
    </w:p>
    <w:p w:rsidR="002B0863" w:rsidRPr="004A27A8" w:rsidRDefault="002B0863" w:rsidP="00C12B10">
      <w:pPr>
        <w:pStyle w:val="Heading3"/>
      </w:pPr>
      <w:r w:rsidRPr="004A27A8">
        <w:t>Terms:</w:t>
      </w:r>
    </w:p>
    <w:p w:rsidR="002B0863" w:rsidRPr="004A27A8" w:rsidRDefault="002B0863" w:rsidP="00A328B6">
      <w:r w:rsidRPr="004A27A8">
        <w:t>A voluntary tender of cash by a third party.</w:t>
      </w:r>
    </w:p>
    <w:p w:rsidR="002B0863" w:rsidRPr="004A27A8" w:rsidRDefault="002B0863" w:rsidP="00A328B6">
      <w:r w:rsidRPr="004A27A8">
        <w:t>The offer price is GBP 5,8.</w:t>
      </w:r>
    </w:p>
    <w:p w:rsidR="002B0863" w:rsidRPr="004A27A8" w:rsidRDefault="002B0863" w:rsidP="00C12B10">
      <w:pPr>
        <w:pStyle w:val="Heading3"/>
      </w:pPr>
      <w:r w:rsidRPr="004A27A8">
        <w:t>Relative details and dates:</w:t>
      </w:r>
    </w:p>
    <w:p w:rsidR="002B0863" w:rsidRPr="004A27A8" w:rsidRDefault="002B0863" w:rsidP="00A328B6">
      <w:r w:rsidRPr="004A27A8">
        <w:t>Period offer acceptance may be instructed – 11 January 20</w:t>
      </w:r>
      <w:r w:rsidR="00F129FC">
        <w:t>YY</w:t>
      </w:r>
      <w:r w:rsidRPr="004A27A8">
        <w:t xml:space="preserve"> until 31 January 20</w:t>
      </w:r>
      <w:r w:rsidR="00F129FC">
        <w:t>YY</w:t>
      </w:r>
    </w:p>
    <w:p w:rsidR="002B0863" w:rsidRPr="004A27A8" w:rsidRDefault="002B0863" w:rsidP="00A328B6">
      <w:r w:rsidRPr="004A27A8">
        <w:t>Posting date of the cash is unknown initially</w:t>
      </w:r>
    </w:p>
    <w:p w:rsidR="002B0863" w:rsidRPr="004A27A8" w:rsidRDefault="002B0863" w:rsidP="00C12B10">
      <w:pPr>
        <w:pStyle w:val="Heading3"/>
      </w:pPr>
      <w:r w:rsidRPr="004A27A8">
        <w:t>Instruction description:</w:t>
      </w:r>
    </w:p>
    <w:p w:rsidR="002B0863" w:rsidRPr="00B307CD" w:rsidRDefault="002B0863" w:rsidP="00A328B6">
      <w:pPr>
        <w:pStyle w:val="BodyText"/>
        <w:rPr>
          <w:color w:val="auto"/>
        </w:rPr>
      </w:pPr>
      <w:r w:rsidRPr="00B307CD">
        <w:rPr>
          <w:color w:val="auto"/>
        </w:rPr>
        <w:t>None – the holder will not take part.</w:t>
      </w:r>
    </w:p>
    <w:p w:rsidR="002B0863" w:rsidRPr="004A27A8" w:rsidRDefault="002B0863" w:rsidP="00C12B10">
      <w:pPr>
        <w:pStyle w:val="Heading3"/>
      </w:pPr>
      <w:r w:rsidRPr="004A27A8">
        <w:t>Messages:</w:t>
      </w:r>
    </w:p>
    <w:p w:rsidR="002B0863" w:rsidRPr="004A27A8" w:rsidRDefault="002B0863" w:rsidP="00A328B6">
      <w:r w:rsidRPr="004A27A8">
        <w:t>MT 564 for the noti</w:t>
      </w:r>
      <w:r>
        <w:t>ce of entitlement</w:t>
      </w:r>
    </w:p>
    <w:tbl>
      <w:tblPr>
        <w:tblW w:w="8539" w:type="dxa"/>
        <w:tblInd w:w="55" w:type="dxa"/>
        <w:tblCellMar>
          <w:left w:w="70" w:type="dxa"/>
          <w:right w:w="70" w:type="dxa"/>
        </w:tblCellMar>
        <w:tblLook w:val="00A0" w:firstRow="1" w:lastRow="0" w:firstColumn="1" w:lastColumn="0" w:noHBand="0" w:noVBand="0"/>
      </w:tblPr>
      <w:tblGrid>
        <w:gridCol w:w="328"/>
        <w:gridCol w:w="135"/>
        <w:gridCol w:w="28"/>
        <w:gridCol w:w="118"/>
        <w:gridCol w:w="146"/>
        <w:gridCol w:w="768"/>
        <w:gridCol w:w="14"/>
        <w:gridCol w:w="57"/>
        <w:gridCol w:w="2816"/>
        <w:gridCol w:w="1106"/>
        <w:gridCol w:w="596"/>
        <w:gridCol w:w="437"/>
        <w:gridCol w:w="423"/>
        <w:gridCol w:w="425"/>
        <w:gridCol w:w="142"/>
        <w:gridCol w:w="726"/>
        <w:gridCol w:w="114"/>
        <w:gridCol w:w="160"/>
      </w:tblGrid>
      <w:tr w:rsidR="002B0863" w:rsidRPr="00E85829" w:rsidTr="00020312">
        <w:trPr>
          <w:gridAfter w:val="6"/>
          <w:wAfter w:w="1990" w:type="dxa"/>
          <w:trHeight w:val="300"/>
        </w:trPr>
        <w:tc>
          <w:tcPr>
            <w:tcW w:w="6549" w:type="dxa"/>
            <w:gridSpan w:val="12"/>
            <w:tcBorders>
              <w:left w:val="nil"/>
              <w:right w:val="nil"/>
            </w:tcBorders>
            <w:shd w:val="clear" w:color="000000" w:fill="auto"/>
            <w:noWrap/>
            <w:vAlign w:val="bottom"/>
          </w:tcPr>
          <w:p w:rsidR="002B0863" w:rsidRPr="00D85136" w:rsidRDefault="002B0863" w:rsidP="00AE540F">
            <w:pPr>
              <w:pStyle w:val="Heading2"/>
              <w:rPr>
                <w:lang w:eastAsia="fr-FR"/>
              </w:rPr>
            </w:pPr>
            <w:bookmarkStart w:id="362" w:name="_Toc485746416"/>
            <w:r w:rsidRPr="00E634CD">
              <w:rPr>
                <w:sz w:val="22"/>
                <w:szCs w:val="22"/>
                <w:lang w:eastAsia="fr-FR"/>
              </w:rPr>
              <w:t>MT 564 Corporate Action Notice of Entitlement</w:t>
            </w:r>
            <w:bookmarkEnd w:id="362"/>
          </w:p>
        </w:tc>
      </w:tr>
      <w:tr w:rsidR="00020312" w:rsidRPr="00F539B2" w:rsidTr="00020312">
        <w:trPr>
          <w:gridAfter w:val="6"/>
          <w:wAfter w:w="1990" w:type="dxa"/>
          <w:trHeight w:val="402"/>
        </w:trPr>
        <w:tc>
          <w:tcPr>
            <w:tcW w:w="463" w:type="dxa"/>
            <w:gridSpan w:val="2"/>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b/>
                <w:bCs/>
                <w:sz w:val="20"/>
                <w:szCs w:val="20"/>
                <w:lang w:eastAsia="fr-FR"/>
              </w:rPr>
            </w:pPr>
          </w:p>
        </w:tc>
        <w:tc>
          <w:tcPr>
            <w:tcW w:w="6086" w:type="dxa"/>
            <w:gridSpan w:val="10"/>
            <w:tcBorders>
              <w:top w:val="nil"/>
              <w:left w:val="nil"/>
              <w:bottom w:val="nil"/>
              <w:right w:val="nil"/>
            </w:tcBorders>
            <w:shd w:val="clear" w:color="000000" w:fill="auto"/>
            <w:noWrap/>
            <w:vAlign w:val="center"/>
          </w:tcPr>
          <w:p w:rsidR="00020312" w:rsidRPr="00F539B2" w:rsidRDefault="00020312"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A</w:t>
            </w:r>
            <w:r w:rsidRPr="00F539B2">
              <w:rPr>
                <w:rFonts w:ascii="Arial" w:hAnsi="Arial" w:cs="Arial"/>
                <w:i/>
                <w:iCs/>
                <w:sz w:val="20"/>
                <w:szCs w:val="20"/>
                <w:u w:val="single"/>
                <w:lang w:eastAsia="fr-FR"/>
              </w:rPr>
              <w:t xml:space="preserve"> General Information</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GENL</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:20C::</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CORP//15500056847</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Corporate Action Reference</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:20C::</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SEME//65002</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Sender's Message Reference</w:t>
            </w:r>
          </w:p>
        </w:tc>
      </w:tr>
      <w:tr w:rsidR="00020312" w:rsidRPr="00F539B2"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:20C::</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COAF//BI01593212345</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0"/>
              <w:rPr>
                <w:rFonts w:ascii="Arial" w:hAnsi="Arial" w:cs="Arial"/>
                <w:sz w:val="20"/>
                <w:szCs w:val="20"/>
                <w:lang w:eastAsia="fr-FR"/>
              </w:rPr>
            </w:pPr>
            <w:r w:rsidRPr="00F539B2">
              <w:rPr>
                <w:rFonts w:ascii="Arial" w:hAnsi="Arial" w:cs="Arial"/>
                <w:sz w:val="20"/>
                <w:szCs w:val="20"/>
                <w:lang w:eastAsia="fr-FR"/>
              </w:rPr>
              <w:t>Official Corporate Action Event Reference</w:t>
            </w:r>
          </w:p>
        </w:tc>
      </w:tr>
      <w:tr w:rsidR="00020312" w:rsidRPr="00F539B2"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:23G:</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REPE</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0"/>
              <w:rPr>
                <w:rFonts w:ascii="Arial" w:hAnsi="Arial" w:cs="Arial"/>
                <w:sz w:val="20"/>
                <w:szCs w:val="20"/>
                <w:lang w:eastAsia="fr-FR"/>
              </w:rPr>
            </w:pPr>
            <w:r>
              <w:rPr>
                <w:rFonts w:ascii="Arial" w:hAnsi="Arial" w:cs="Arial"/>
                <w:sz w:val="20"/>
                <w:szCs w:val="20"/>
                <w:lang w:eastAsia="fr-FR"/>
              </w:rPr>
              <w:t>Replacement with entitlement</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CAEV//TEND</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Corporate Action Event Indicator</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CAMV//VOLU</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Mandatory/Voluntary Indicator</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:25D::</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PROC//COMP</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Processing Status</w:t>
            </w:r>
          </w:p>
        </w:tc>
      </w:tr>
      <w:tr w:rsidR="00020312" w:rsidRPr="00AC03B5" w:rsidTr="00020312">
        <w:trPr>
          <w:gridAfter w:val="7"/>
          <w:wAfter w:w="2427" w:type="dxa"/>
          <w:trHeight w:val="255"/>
        </w:trPr>
        <w:tc>
          <w:tcPr>
            <w:tcW w:w="328" w:type="dxa"/>
            <w:tcBorders>
              <w:top w:val="nil"/>
              <w:left w:val="nil"/>
              <w:bottom w:val="nil"/>
              <w:right w:val="nil"/>
            </w:tcBorders>
            <w:shd w:val="clear" w:color="000000" w:fill="auto"/>
            <w:noWrap/>
            <w:vAlign w:val="bottom"/>
          </w:tcPr>
          <w:p w:rsidR="00020312" w:rsidRPr="00AC03B5" w:rsidRDefault="00020312" w:rsidP="00AE540F">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63" w:type="dxa"/>
            <w:gridSpan w:val="2"/>
            <w:tcBorders>
              <w:top w:val="nil"/>
              <w:left w:val="nil"/>
              <w:bottom w:val="nil"/>
              <w:right w:val="nil"/>
            </w:tcBorders>
            <w:shd w:val="clear" w:color="000000" w:fill="auto"/>
            <w:noWrap/>
            <w:vAlign w:val="center"/>
          </w:tcPr>
          <w:p w:rsidR="00020312" w:rsidRPr="00AC03B5" w:rsidRDefault="00020312" w:rsidP="00AE540F">
            <w:pPr>
              <w:jc w:val="left"/>
              <w:outlineLvl w:val="1"/>
              <w:rPr>
                <w:rFonts w:ascii="Arial" w:hAnsi="Arial" w:cs="Arial"/>
                <w:sz w:val="20"/>
                <w:szCs w:val="20"/>
                <w:lang w:val="fr-FR" w:eastAsia="fr-FR"/>
              </w:rPr>
            </w:pPr>
          </w:p>
        </w:tc>
        <w:tc>
          <w:tcPr>
            <w:tcW w:w="5621" w:type="dxa"/>
            <w:gridSpan w:val="8"/>
            <w:tcBorders>
              <w:top w:val="nil"/>
              <w:left w:val="nil"/>
              <w:bottom w:val="nil"/>
              <w:right w:val="nil"/>
            </w:tcBorders>
            <w:shd w:val="clear" w:color="000000" w:fill="auto"/>
            <w:noWrap/>
            <w:vAlign w:val="center"/>
          </w:tcPr>
          <w:p w:rsidR="00020312" w:rsidRPr="00AC03B5" w:rsidRDefault="00020312" w:rsidP="00AE540F">
            <w:pPr>
              <w:jc w:val="left"/>
              <w:outlineLvl w:val="1"/>
              <w:rPr>
                <w:rFonts w:ascii="Arial" w:hAnsi="Arial" w:cs="Arial"/>
                <w:i/>
                <w:iCs/>
                <w:sz w:val="20"/>
                <w:szCs w:val="20"/>
                <w:u w:val="single"/>
                <w:lang w:val="fr-FR" w:eastAsia="fr-FR"/>
              </w:rPr>
            </w:pPr>
            <w:r w:rsidRPr="00AC03B5">
              <w:rPr>
                <w:rFonts w:ascii="Arial" w:hAnsi="Arial" w:cs="Arial"/>
                <w:i/>
                <w:iCs/>
                <w:sz w:val="20"/>
                <w:szCs w:val="20"/>
                <w:u w:val="single"/>
                <w:lang w:val="fr-FR" w:eastAsia="fr-FR"/>
              </w:rPr>
              <w:t>Optional Repetitive Subsequence A1 Linkages</w:t>
            </w:r>
          </w:p>
        </w:tc>
      </w:tr>
      <w:tr w:rsidR="00020312" w:rsidRPr="00AC03B5" w:rsidTr="00020312">
        <w:trPr>
          <w:gridAfter w:val="1"/>
          <w:wAfter w:w="160" w:type="dxa"/>
          <w:trHeight w:val="255"/>
        </w:trPr>
        <w:tc>
          <w:tcPr>
            <w:tcW w:w="328" w:type="dxa"/>
            <w:tcBorders>
              <w:top w:val="nil"/>
              <w:left w:val="nil"/>
              <w:bottom w:val="nil"/>
              <w:right w:val="nil"/>
            </w:tcBorders>
            <w:shd w:val="clear" w:color="000000" w:fill="auto"/>
            <w:noWrap/>
            <w:vAlign w:val="bottom"/>
          </w:tcPr>
          <w:p w:rsidR="00020312" w:rsidRPr="00AC03B5" w:rsidRDefault="00020312" w:rsidP="00AE540F">
            <w:pPr>
              <w:jc w:val="left"/>
              <w:outlineLvl w:val="1"/>
              <w:rPr>
                <w:rFonts w:ascii="Arial" w:hAnsi="Arial" w:cs="Arial"/>
                <w:b/>
                <w:bCs/>
                <w:sz w:val="20"/>
                <w:szCs w:val="20"/>
                <w:lang w:val="fr-FR" w:eastAsia="fr-FR"/>
              </w:rPr>
            </w:pPr>
          </w:p>
        </w:tc>
        <w:tc>
          <w:tcPr>
            <w:tcW w:w="163" w:type="dxa"/>
            <w:gridSpan w:val="2"/>
            <w:tcBorders>
              <w:top w:val="nil"/>
              <w:left w:val="nil"/>
              <w:bottom w:val="nil"/>
              <w:right w:val="nil"/>
            </w:tcBorders>
            <w:shd w:val="clear" w:color="000000" w:fill="auto"/>
            <w:noWrap/>
            <w:vAlign w:val="bottom"/>
          </w:tcPr>
          <w:p w:rsidR="00020312" w:rsidRPr="00AC03B5" w:rsidRDefault="00020312" w:rsidP="00AE540F">
            <w:pPr>
              <w:jc w:val="left"/>
              <w:outlineLvl w:val="1"/>
              <w:rPr>
                <w:rFonts w:ascii="Arial" w:hAnsi="Arial" w:cs="Arial"/>
                <w:sz w:val="20"/>
                <w:szCs w:val="20"/>
                <w:lang w:val="fr-FR" w:eastAsia="fr-FR"/>
              </w:rPr>
            </w:pPr>
          </w:p>
        </w:tc>
        <w:tc>
          <w:tcPr>
            <w:tcW w:w="11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AC03B5" w:rsidRDefault="00020312" w:rsidP="00AE540F">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:16R:</w:t>
            </w:r>
          </w:p>
        </w:tc>
        <w:tc>
          <w:tcPr>
            <w:tcW w:w="2816" w:type="dxa"/>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AE540F">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LINK</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020312" w:rsidRPr="00AC03B5" w:rsidRDefault="00020312" w:rsidP="00AE540F">
            <w:pPr>
              <w:jc w:val="left"/>
              <w:outlineLvl w:val="1"/>
              <w:rPr>
                <w:rFonts w:ascii="Arial" w:hAnsi="Arial" w:cs="Arial"/>
                <w:sz w:val="20"/>
                <w:szCs w:val="20"/>
                <w:lang w:val="fr-FR" w:eastAsia="fr-FR"/>
              </w:rPr>
            </w:pPr>
            <w:r w:rsidRPr="00AC03B5">
              <w:rPr>
                <w:rFonts w:ascii="Arial" w:hAnsi="Arial" w:cs="Arial"/>
                <w:sz w:val="20"/>
                <w:szCs w:val="20"/>
                <w:lang w:val="fr-FR" w:eastAsia="fr-FR"/>
              </w:rPr>
              <w:t>Start of Block</w:t>
            </w:r>
          </w:p>
        </w:tc>
      </w:tr>
      <w:tr w:rsidR="00020312" w:rsidRPr="00AC03B5" w:rsidTr="00020312">
        <w:trPr>
          <w:gridAfter w:val="1"/>
          <w:wAfter w:w="160" w:type="dxa"/>
          <w:trHeight w:val="255"/>
        </w:trPr>
        <w:tc>
          <w:tcPr>
            <w:tcW w:w="328" w:type="dxa"/>
            <w:tcBorders>
              <w:top w:val="nil"/>
              <w:left w:val="nil"/>
              <w:bottom w:val="nil"/>
              <w:right w:val="nil"/>
            </w:tcBorders>
            <w:shd w:val="clear" w:color="000000" w:fill="auto"/>
            <w:noWrap/>
            <w:vAlign w:val="bottom"/>
          </w:tcPr>
          <w:p w:rsidR="00020312" w:rsidRPr="00AC03B5" w:rsidRDefault="00020312" w:rsidP="00AE540F">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R</w:t>
            </w:r>
          </w:p>
        </w:tc>
        <w:tc>
          <w:tcPr>
            <w:tcW w:w="163" w:type="dxa"/>
            <w:gridSpan w:val="2"/>
            <w:tcBorders>
              <w:top w:val="nil"/>
              <w:left w:val="nil"/>
              <w:bottom w:val="nil"/>
              <w:right w:val="nil"/>
            </w:tcBorders>
            <w:shd w:val="clear" w:color="000000" w:fill="auto"/>
            <w:noWrap/>
            <w:vAlign w:val="bottom"/>
          </w:tcPr>
          <w:p w:rsidR="00020312" w:rsidRPr="00AC03B5" w:rsidRDefault="00020312" w:rsidP="00AE540F">
            <w:pPr>
              <w:jc w:val="left"/>
              <w:outlineLvl w:val="1"/>
              <w:rPr>
                <w:rFonts w:ascii="Arial" w:hAnsi="Arial" w:cs="Arial"/>
                <w:sz w:val="20"/>
                <w:szCs w:val="20"/>
                <w:lang w:val="fr-FR"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AE540F">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:13A::</w:t>
            </w:r>
          </w:p>
        </w:tc>
        <w:tc>
          <w:tcPr>
            <w:tcW w:w="2816" w:type="dxa"/>
            <w:tcBorders>
              <w:top w:val="nil"/>
              <w:left w:val="nil"/>
              <w:bottom w:val="single" w:sz="4" w:space="0" w:color="auto"/>
              <w:right w:val="single" w:sz="4" w:space="0" w:color="auto"/>
            </w:tcBorders>
            <w:shd w:val="clear" w:color="000000" w:fill="auto"/>
            <w:noWrap/>
            <w:vAlign w:val="bottom"/>
          </w:tcPr>
          <w:p w:rsidR="00020312" w:rsidRPr="00AC03B5" w:rsidRDefault="00020312" w:rsidP="00AE540F">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LINK//564</w:t>
            </w:r>
          </w:p>
        </w:tc>
        <w:tc>
          <w:tcPr>
            <w:tcW w:w="3969" w:type="dxa"/>
            <w:gridSpan w:val="8"/>
            <w:tcBorders>
              <w:top w:val="nil"/>
              <w:left w:val="nil"/>
              <w:bottom w:val="single" w:sz="4" w:space="0" w:color="auto"/>
              <w:right w:val="single" w:sz="4" w:space="0" w:color="auto"/>
            </w:tcBorders>
            <w:noWrap/>
            <w:vAlign w:val="bottom"/>
          </w:tcPr>
          <w:p w:rsidR="00020312" w:rsidRPr="00AC03B5" w:rsidRDefault="00020312" w:rsidP="00AE540F">
            <w:pPr>
              <w:jc w:val="left"/>
              <w:outlineLvl w:val="1"/>
              <w:rPr>
                <w:rFonts w:ascii="Arial" w:hAnsi="Arial" w:cs="Arial"/>
                <w:sz w:val="20"/>
                <w:szCs w:val="20"/>
                <w:lang w:val="fr-FR" w:eastAsia="fr-FR"/>
              </w:rPr>
            </w:pPr>
            <w:r w:rsidRPr="00AC03B5">
              <w:rPr>
                <w:rFonts w:ascii="Arial" w:hAnsi="Arial" w:cs="Arial"/>
                <w:sz w:val="20"/>
                <w:szCs w:val="20"/>
                <w:lang w:val="fr-FR" w:eastAsia="fr-FR"/>
              </w:rPr>
              <w:t xml:space="preserve">Previously sent message type </w:t>
            </w:r>
          </w:p>
        </w:tc>
      </w:tr>
      <w:tr w:rsidR="00020312" w:rsidRPr="00AC03B5" w:rsidTr="00020312">
        <w:trPr>
          <w:gridAfter w:val="1"/>
          <w:wAfter w:w="160" w:type="dxa"/>
          <w:trHeight w:val="255"/>
        </w:trPr>
        <w:tc>
          <w:tcPr>
            <w:tcW w:w="328" w:type="dxa"/>
            <w:tcBorders>
              <w:top w:val="nil"/>
              <w:left w:val="nil"/>
              <w:bottom w:val="nil"/>
              <w:right w:val="nil"/>
            </w:tcBorders>
            <w:shd w:val="clear" w:color="000000" w:fill="auto"/>
            <w:noWrap/>
            <w:vAlign w:val="bottom"/>
          </w:tcPr>
          <w:p w:rsidR="00020312" w:rsidRPr="00AC03B5" w:rsidRDefault="00020312" w:rsidP="00AE540F">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M</w:t>
            </w:r>
          </w:p>
        </w:tc>
        <w:tc>
          <w:tcPr>
            <w:tcW w:w="163" w:type="dxa"/>
            <w:gridSpan w:val="2"/>
            <w:tcBorders>
              <w:top w:val="nil"/>
              <w:left w:val="nil"/>
              <w:bottom w:val="nil"/>
              <w:right w:val="nil"/>
            </w:tcBorders>
            <w:shd w:val="clear" w:color="000000" w:fill="auto"/>
            <w:noWrap/>
            <w:vAlign w:val="bottom"/>
          </w:tcPr>
          <w:p w:rsidR="00020312" w:rsidRPr="00AC03B5" w:rsidRDefault="00020312" w:rsidP="00AE540F">
            <w:pPr>
              <w:jc w:val="left"/>
              <w:outlineLvl w:val="1"/>
              <w:rPr>
                <w:rFonts w:ascii="Arial" w:hAnsi="Arial" w:cs="Arial"/>
                <w:sz w:val="20"/>
                <w:szCs w:val="20"/>
                <w:lang w:val="fr-FR"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AE540F">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:20C::</w:t>
            </w:r>
          </w:p>
        </w:tc>
        <w:tc>
          <w:tcPr>
            <w:tcW w:w="2816" w:type="dxa"/>
            <w:tcBorders>
              <w:top w:val="nil"/>
              <w:left w:val="nil"/>
              <w:bottom w:val="single" w:sz="4" w:space="0" w:color="auto"/>
              <w:right w:val="single" w:sz="4" w:space="0" w:color="auto"/>
            </w:tcBorders>
            <w:shd w:val="clear" w:color="000000" w:fill="auto"/>
            <w:noWrap/>
            <w:vAlign w:val="bottom"/>
          </w:tcPr>
          <w:p w:rsidR="00020312" w:rsidRPr="00AC03B5" w:rsidRDefault="00020312" w:rsidP="00AE540F">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PREV//1997189-012</w:t>
            </w:r>
          </w:p>
        </w:tc>
        <w:tc>
          <w:tcPr>
            <w:tcW w:w="3969" w:type="dxa"/>
            <w:gridSpan w:val="8"/>
            <w:tcBorders>
              <w:top w:val="nil"/>
              <w:left w:val="nil"/>
              <w:bottom w:val="single" w:sz="4" w:space="0" w:color="auto"/>
              <w:right w:val="single" w:sz="4" w:space="0" w:color="auto"/>
            </w:tcBorders>
            <w:noWrap/>
            <w:vAlign w:val="bottom"/>
          </w:tcPr>
          <w:p w:rsidR="00020312" w:rsidRPr="00AC03B5" w:rsidRDefault="00020312" w:rsidP="00AE540F">
            <w:pPr>
              <w:jc w:val="left"/>
              <w:outlineLvl w:val="1"/>
              <w:rPr>
                <w:rFonts w:ascii="Arial" w:hAnsi="Arial" w:cs="Arial"/>
                <w:sz w:val="20"/>
                <w:szCs w:val="20"/>
                <w:lang w:val="fr-FR" w:eastAsia="fr-FR"/>
              </w:rPr>
            </w:pPr>
            <w:r w:rsidRPr="00AC03B5">
              <w:rPr>
                <w:rFonts w:ascii="Arial" w:hAnsi="Arial" w:cs="Arial"/>
                <w:sz w:val="20"/>
                <w:szCs w:val="20"/>
                <w:lang w:val="fr-FR" w:eastAsia="fr-FR"/>
              </w:rPr>
              <w:t>Previously sent message reference</w:t>
            </w:r>
          </w:p>
        </w:tc>
      </w:tr>
      <w:tr w:rsidR="00020312" w:rsidRPr="00AC03B5" w:rsidTr="00020312">
        <w:trPr>
          <w:gridAfter w:val="1"/>
          <w:wAfter w:w="160" w:type="dxa"/>
          <w:trHeight w:val="255"/>
        </w:trPr>
        <w:tc>
          <w:tcPr>
            <w:tcW w:w="328" w:type="dxa"/>
            <w:tcBorders>
              <w:top w:val="nil"/>
              <w:left w:val="nil"/>
              <w:bottom w:val="nil"/>
              <w:right w:val="nil"/>
            </w:tcBorders>
            <w:shd w:val="clear" w:color="000000" w:fill="auto"/>
            <w:noWrap/>
            <w:vAlign w:val="bottom"/>
          </w:tcPr>
          <w:p w:rsidR="00020312" w:rsidRPr="00AC03B5" w:rsidRDefault="00020312" w:rsidP="00AE540F">
            <w:pPr>
              <w:jc w:val="left"/>
              <w:outlineLvl w:val="1"/>
              <w:rPr>
                <w:rFonts w:ascii="Arial" w:hAnsi="Arial" w:cs="Arial"/>
                <w:b/>
                <w:bCs/>
                <w:sz w:val="20"/>
                <w:szCs w:val="20"/>
                <w:lang w:val="fr-FR" w:eastAsia="fr-FR"/>
              </w:rPr>
            </w:pPr>
          </w:p>
        </w:tc>
        <w:tc>
          <w:tcPr>
            <w:tcW w:w="163" w:type="dxa"/>
            <w:gridSpan w:val="2"/>
            <w:tcBorders>
              <w:top w:val="nil"/>
              <w:left w:val="nil"/>
              <w:bottom w:val="nil"/>
              <w:right w:val="nil"/>
            </w:tcBorders>
            <w:shd w:val="clear" w:color="000000" w:fill="auto"/>
            <w:noWrap/>
            <w:vAlign w:val="bottom"/>
          </w:tcPr>
          <w:p w:rsidR="00020312" w:rsidRPr="00AC03B5" w:rsidRDefault="00020312" w:rsidP="00AE540F">
            <w:pPr>
              <w:jc w:val="left"/>
              <w:outlineLvl w:val="1"/>
              <w:rPr>
                <w:rFonts w:ascii="Arial" w:hAnsi="Arial" w:cs="Arial"/>
                <w:sz w:val="20"/>
                <w:szCs w:val="20"/>
                <w:lang w:val="fr-FR" w:eastAsia="fr-FR"/>
              </w:rPr>
            </w:pPr>
          </w:p>
        </w:tc>
        <w:tc>
          <w:tcPr>
            <w:tcW w:w="1103"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AC03B5" w:rsidRDefault="00020312" w:rsidP="00AE540F">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:16S:</w:t>
            </w:r>
          </w:p>
        </w:tc>
        <w:tc>
          <w:tcPr>
            <w:tcW w:w="2816" w:type="dxa"/>
            <w:tcBorders>
              <w:top w:val="nil"/>
              <w:left w:val="nil"/>
              <w:bottom w:val="single" w:sz="4" w:space="0" w:color="auto"/>
              <w:right w:val="single" w:sz="4" w:space="0" w:color="auto"/>
            </w:tcBorders>
            <w:shd w:val="clear" w:color="000000" w:fill="auto"/>
            <w:noWrap/>
            <w:vAlign w:val="bottom"/>
          </w:tcPr>
          <w:p w:rsidR="00020312" w:rsidRPr="00AC03B5" w:rsidRDefault="00020312" w:rsidP="00AE540F">
            <w:pPr>
              <w:jc w:val="left"/>
              <w:outlineLvl w:val="1"/>
              <w:rPr>
                <w:rFonts w:ascii="Arial" w:hAnsi="Arial" w:cs="Arial"/>
                <w:b/>
                <w:bCs/>
                <w:sz w:val="20"/>
                <w:szCs w:val="20"/>
                <w:lang w:val="fr-FR" w:eastAsia="fr-FR"/>
              </w:rPr>
            </w:pPr>
            <w:r w:rsidRPr="00AC03B5">
              <w:rPr>
                <w:rFonts w:ascii="Arial" w:hAnsi="Arial" w:cs="Arial"/>
                <w:b/>
                <w:bCs/>
                <w:sz w:val="20"/>
                <w:szCs w:val="20"/>
                <w:lang w:val="fr-FR" w:eastAsia="fr-FR"/>
              </w:rPr>
              <w:t>LINK</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AC03B5" w:rsidRDefault="00020312" w:rsidP="00AE540F">
            <w:pPr>
              <w:jc w:val="left"/>
              <w:outlineLvl w:val="1"/>
              <w:rPr>
                <w:rFonts w:ascii="Arial" w:hAnsi="Arial" w:cs="Arial"/>
                <w:sz w:val="20"/>
                <w:szCs w:val="20"/>
                <w:lang w:val="fr-FR" w:eastAsia="fr-FR"/>
              </w:rPr>
            </w:pPr>
            <w:r w:rsidRPr="00AC03B5">
              <w:rPr>
                <w:rFonts w:ascii="Arial" w:hAnsi="Arial" w:cs="Arial"/>
                <w:sz w:val="20"/>
                <w:szCs w:val="20"/>
                <w:lang w:val="fr-FR" w:eastAsia="fr-FR"/>
              </w:rPr>
              <w:t>End of Block</w:t>
            </w:r>
          </w:p>
        </w:tc>
      </w:tr>
      <w:tr w:rsidR="00020312" w:rsidRPr="00F539B2" w:rsidTr="00020312">
        <w:trPr>
          <w:gridAfter w:val="7"/>
          <w:wAfter w:w="2427" w:type="dxa"/>
          <w:trHeight w:val="255"/>
        </w:trPr>
        <w:tc>
          <w:tcPr>
            <w:tcW w:w="328" w:type="dxa"/>
            <w:tcBorders>
              <w:top w:val="nil"/>
              <w:left w:val="nil"/>
              <w:bottom w:val="nil"/>
              <w:right w:val="nil"/>
            </w:tcBorders>
            <w:shd w:val="clear" w:color="000000" w:fill="auto"/>
            <w:noWrap/>
            <w:vAlign w:val="bottom"/>
          </w:tcPr>
          <w:p w:rsidR="00020312" w:rsidRPr="00AC03B5" w:rsidRDefault="00020312" w:rsidP="00AE540F">
            <w:pPr>
              <w:jc w:val="left"/>
              <w:outlineLvl w:val="0"/>
              <w:rPr>
                <w:rFonts w:ascii="Arial" w:hAnsi="Arial" w:cs="Arial"/>
                <w:b/>
                <w:bCs/>
                <w:sz w:val="20"/>
                <w:szCs w:val="20"/>
                <w:lang w:val="fr-FR" w:eastAsia="fr-FR"/>
              </w:rPr>
            </w:pPr>
            <w:r w:rsidRPr="00AC03B5">
              <w:rPr>
                <w:rFonts w:ascii="Arial" w:hAnsi="Arial" w:cs="Arial"/>
                <w:b/>
                <w:bCs/>
                <w:sz w:val="20"/>
                <w:szCs w:val="20"/>
                <w:lang w:val="fr-FR" w:eastAsia="fr-FR"/>
              </w:rPr>
              <w:t>O</w:t>
            </w:r>
          </w:p>
        </w:tc>
        <w:tc>
          <w:tcPr>
            <w:tcW w:w="163" w:type="dxa"/>
            <w:gridSpan w:val="2"/>
            <w:tcBorders>
              <w:top w:val="nil"/>
              <w:left w:val="nil"/>
              <w:bottom w:val="nil"/>
              <w:right w:val="nil"/>
            </w:tcBorders>
            <w:shd w:val="clear" w:color="000000" w:fill="auto"/>
            <w:noWrap/>
            <w:vAlign w:val="center"/>
          </w:tcPr>
          <w:p w:rsidR="00020312" w:rsidRPr="00AC03B5" w:rsidRDefault="00020312" w:rsidP="00AE540F">
            <w:pPr>
              <w:jc w:val="left"/>
              <w:outlineLvl w:val="0"/>
              <w:rPr>
                <w:rFonts w:ascii="Arial" w:hAnsi="Arial" w:cs="Arial"/>
                <w:sz w:val="20"/>
                <w:szCs w:val="20"/>
                <w:lang w:val="fr-FR" w:eastAsia="fr-FR"/>
              </w:rPr>
            </w:pPr>
          </w:p>
        </w:tc>
        <w:tc>
          <w:tcPr>
            <w:tcW w:w="5621" w:type="dxa"/>
            <w:gridSpan w:val="8"/>
            <w:tcBorders>
              <w:top w:val="nil"/>
              <w:left w:val="nil"/>
              <w:bottom w:val="nil"/>
              <w:right w:val="nil"/>
            </w:tcBorders>
            <w:shd w:val="clear" w:color="000000" w:fill="auto"/>
            <w:noWrap/>
            <w:vAlign w:val="center"/>
          </w:tcPr>
          <w:p w:rsidR="00020312" w:rsidRPr="00F539B2" w:rsidRDefault="00020312" w:rsidP="00AE540F">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A1 Linkages</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60"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87" w:type="dxa"/>
            <w:gridSpan w:val="3"/>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GENL</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2B0863" w:rsidRPr="00F539B2" w:rsidTr="00020312">
        <w:trPr>
          <w:gridAfter w:val="2"/>
          <w:wAfter w:w="274" w:type="dxa"/>
          <w:trHeight w:val="402"/>
        </w:trPr>
        <w:tc>
          <w:tcPr>
            <w:tcW w:w="463"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0"/>
              <w:rPr>
                <w:rFonts w:ascii="Arial" w:hAnsi="Arial" w:cs="Arial"/>
                <w:b/>
                <w:bCs/>
                <w:sz w:val="20"/>
                <w:szCs w:val="20"/>
                <w:lang w:val="fr-FR" w:eastAsia="fr-FR"/>
              </w:rPr>
            </w:pPr>
          </w:p>
        </w:tc>
        <w:tc>
          <w:tcPr>
            <w:tcW w:w="5053" w:type="dxa"/>
            <w:gridSpan w:val="8"/>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A General Information</w:t>
            </w:r>
          </w:p>
        </w:tc>
        <w:tc>
          <w:tcPr>
            <w:tcW w:w="2749" w:type="dxa"/>
            <w:gridSpan w:val="6"/>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sz w:val="20"/>
                <w:szCs w:val="20"/>
                <w:lang w:eastAsia="fr-FR"/>
              </w:rPr>
            </w:pPr>
          </w:p>
        </w:tc>
      </w:tr>
      <w:tr w:rsidR="002B0863" w:rsidRPr="00F539B2" w:rsidTr="00020312">
        <w:trPr>
          <w:gridAfter w:val="2"/>
          <w:wAfter w:w="274" w:type="dxa"/>
          <w:trHeight w:val="390"/>
        </w:trPr>
        <w:tc>
          <w:tcPr>
            <w:tcW w:w="463" w:type="dxa"/>
            <w:gridSpan w:val="2"/>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b/>
                <w:bCs/>
                <w:sz w:val="20"/>
                <w:szCs w:val="20"/>
                <w:lang w:eastAsia="fr-FR"/>
              </w:rPr>
            </w:pPr>
          </w:p>
        </w:tc>
        <w:tc>
          <w:tcPr>
            <w:tcW w:w="5053" w:type="dxa"/>
            <w:gridSpan w:val="8"/>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 xml:space="preserve">Mandatory </w:t>
            </w:r>
            <w:r w:rsidRPr="00F539B2">
              <w:rPr>
                <w:rFonts w:ascii="Arial" w:hAnsi="Arial" w:cs="Arial"/>
                <w:b/>
                <w:bCs/>
                <w:sz w:val="20"/>
                <w:szCs w:val="20"/>
                <w:u w:val="single"/>
                <w:lang w:eastAsia="fr-FR"/>
              </w:rPr>
              <w:t>Sequence B</w:t>
            </w:r>
            <w:r w:rsidRPr="00F539B2">
              <w:rPr>
                <w:rFonts w:ascii="Arial" w:hAnsi="Arial" w:cs="Arial"/>
                <w:i/>
                <w:iCs/>
                <w:sz w:val="20"/>
                <w:szCs w:val="20"/>
                <w:u w:val="single"/>
                <w:lang w:eastAsia="fr-FR"/>
              </w:rPr>
              <w:t xml:space="preserve"> Underlying Securities</w:t>
            </w:r>
          </w:p>
        </w:tc>
        <w:tc>
          <w:tcPr>
            <w:tcW w:w="2749" w:type="dxa"/>
            <w:gridSpan w:val="6"/>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sz w:val="20"/>
                <w:szCs w:val="20"/>
                <w:lang w:eastAsia="fr-FR"/>
              </w:rPr>
            </w:pP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USECU</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020312" w:rsidRPr="00F539B2"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:35B:</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ISIN GB00B0167W72</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0"/>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2B0863" w:rsidRPr="00F539B2" w:rsidTr="00020312">
        <w:trPr>
          <w:gridAfter w:val="2"/>
          <w:wAfter w:w="274" w:type="dxa"/>
          <w:trHeight w:val="402"/>
        </w:trPr>
        <w:tc>
          <w:tcPr>
            <w:tcW w:w="463" w:type="dxa"/>
            <w:gridSpan w:val="2"/>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b/>
                <w:bCs/>
                <w:sz w:val="20"/>
                <w:szCs w:val="20"/>
                <w:lang w:eastAsia="fr-FR"/>
              </w:rPr>
            </w:pPr>
          </w:p>
        </w:tc>
        <w:tc>
          <w:tcPr>
            <w:tcW w:w="146" w:type="dxa"/>
            <w:gridSpan w:val="2"/>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sz w:val="20"/>
                <w:szCs w:val="20"/>
                <w:lang w:eastAsia="fr-FR"/>
              </w:rPr>
            </w:pPr>
          </w:p>
        </w:tc>
        <w:tc>
          <w:tcPr>
            <w:tcW w:w="6930" w:type="dxa"/>
            <w:gridSpan w:val="11"/>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Mandatory Repetitive Subsequence B2 Account Information</w:t>
            </w:r>
          </w:p>
        </w:tc>
        <w:tc>
          <w:tcPr>
            <w:tcW w:w="726" w:type="dxa"/>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sz w:val="20"/>
                <w:szCs w:val="20"/>
                <w:lang w:eastAsia="fr-FR"/>
              </w:rPr>
            </w:pP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ACCTINFO</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sz w:val="20"/>
                <w:szCs w:val="20"/>
                <w:lang w:val="fr-FR" w:eastAsia="fr-FR"/>
              </w:rPr>
            </w:pPr>
            <w:r w:rsidRPr="00E85829">
              <w:rPr>
                <w:rFonts w:ascii="Arial" w:hAnsi="Arial" w:cs="Arial"/>
                <w:sz w:val="20"/>
                <w:szCs w:val="20"/>
                <w:lang w:val="fr-FR" w:eastAsia="fr-FR"/>
              </w:rPr>
              <w:t>Start of Block</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:97A::</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SAFE//44444</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sz w:val="20"/>
                <w:szCs w:val="20"/>
                <w:lang w:val="fr-FR" w:eastAsia="fr-FR"/>
              </w:rPr>
            </w:pPr>
            <w:r w:rsidRPr="00E85829">
              <w:rPr>
                <w:rFonts w:ascii="Arial" w:hAnsi="Arial" w:cs="Arial"/>
                <w:sz w:val="20"/>
                <w:szCs w:val="20"/>
                <w:lang w:val="fr-FR" w:eastAsia="fr-FR"/>
              </w:rPr>
              <w:t>Safekeeping Account</w:t>
            </w:r>
          </w:p>
        </w:tc>
      </w:tr>
      <w:tr w:rsidR="00020312" w:rsidRPr="00F539B2"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474EAB"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:93B::</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ELIG//UNIT/120000,</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1"/>
              <w:rPr>
                <w:rFonts w:ascii="Arial" w:hAnsi="Arial" w:cs="Arial"/>
                <w:sz w:val="20"/>
                <w:szCs w:val="20"/>
                <w:lang w:eastAsia="fr-FR"/>
              </w:rPr>
            </w:pPr>
            <w:r w:rsidRPr="00F539B2">
              <w:rPr>
                <w:rFonts w:ascii="Arial" w:hAnsi="Arial" w:cs="Arial"/>
                <w:sz w:val="20"/>
                <w:szCs w:val="20"/>
                <w:lang w:eastAsia="fr-FR"/>
              </w:rPr>
              <w:t>Total Eligible For Corporate Action Balance</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ACCTINFO</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sz w:val="20"/>
                <w:szCs w:val="20"/>
                <w:lang w:val="fr-FR" w:eastAsia="fr-FR"/>
              </w:rPr>
            </w:pPr>
            <w:r w:rsidRPr="00E85829">
              <w:rPr>
                <w:rFonts w:ascii="Arial" w:hAnsi="Arial" w:cs="Arial"/>
                <w:sz w:val="20"/>
                <w:szCs w:val="20"/>
                <w:lang w:val="fr-FR" w:eastAsia="fr-FR"/>
              </w:rPr>
              <w:t>End Of Block</w:t>
            </w:r>
          </w:p>
        </w:tc>
      </w:tr>
      <w:tr w:rsidR="002B0863" w:rsidRPr="00F539B2" w:rsidTr="00020312">
        <w:trPr>
          <w:gridAfter w:val="2"/>
          <w:wAfter w:w="274" w:type="dxa"/>
          <w:trHeight w:val="402"/>
        </w:trPr>
        <w:tc>
          <w:tcPr>
            <w:tcW w:w="463"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1"/>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1"/>
              <w:rPr>
                <w:rFonts w:ascii="Arial" w:hAnsi="Arial" w:cs="Arial"/>
                <w:sz w:val="20"/>
                <w:szCs w:val="20"/>
                <w:lang w:val="fr-FR" w:eastAsia="fr-FR"/>
              </w:rPr>
            </w:pPr>
          </w:p>
        </w:tc>
        <w:tc>
          <w:tcPr>
            <w:tcW w:w="4907" w:type="dxa"/>
            <w:gridSpan w:val="6"/>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B2 Account Information</w:t>
            </w:r>
          </w:p>
        </w:tc>
        <w:tc>
          <w:tcPr>
            <w:tcW w:w="2749" w:type="dxa"/>
            <w:gridSpan w:val="6"/>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sz w:val="20"/>
                <w:szCs w:val="20"/>
                <w:lang w:eastAsia="fr-FR"/>
              </w:rPr>
            </w:pP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USECU</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2B0863" w:rsidRPr="00F539B2" w:rsidTr="00020312">
        <w:trPr>
          <w:gridAfter w:val="2"/>
          <w:wAfter w:w="274" w:type="dxa"/>
          <w:trHeight w:val="402"/>
        </w:trPr>
        <w:tc>
          <w:tcPr>
            <w:tcW w:w="463"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0"/>
              <w:rPr>
                <w:rFonts w:ascii="Arial" w:hAnsi="Arial" w:cs="Arial"/>
                <w:b/>
                <w:bCs/>
                <w:sz w:val="20"/>
                <w:szCs w:val="20"/>
                <w:lang w:val="fr-FR" w:eastAsia="fr-FR"/>
              </w:rPr>
            </w:pPr>
          </w:p>
        </w:tc>
        <w:tc>
          <w:tcPr>
            <w:tcW w:w="5053" w:type="dxa"/>
            <w:gridSpan w:val="8"/>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Mandatory Sequence B Underlying Securities</w:t>
            </w:r>
          </w:p>
        </w:tc>
        <w:tc>
          <w:tcPr>
            <w:tcW w:w="2749" w:type="dxa"/>
            <w:gridSpan w:val="6"/>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sz w:val="20"/>
                <w:szCs w:val="20"/>
                <w:lang w:eastAsia="fr-FR"/>
              </w:rPr>
            </w:pPr>
          </w:p>
        </w:tc>
      </w:tr>
      <w:tr w:rsidR="002B0863" w:rsidRPr="00E85829" w:rsidTr="00020312">
        <w:trPr>
          <w:gridAfter w:val="2"/>
          <w:wAfter w:w="274" w:type="dxa"/>
          <w:trHeight w:val="402"/>
        </w:trPr>
        <w:tc>
          <w:tcPr>
            <w:tcW w:w="463" w:type="dxa"/>
            <w:gridSpan w:val="2"/>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b/>
                <w:bCs/>
                <w:sz w:val="20"/>
                <w:szCs w:val="20"/>
                <w:lang w:eastAsia="fr-FR"/>
              </w:rPr>
            </w:pPr>
          </w:p>
        </w:tc>
        <w:tc>
          <w:tcPr>
            <w:tcW w:w="5053" w:type="dxa"/>
            <w:gridSpan w:val="8"/>
            <w:tcBorders>
              <w:top w:val="nil"/>
              <w:left w:val="nil"/>
              <w:bottom w:val="nil"/>
              <w:right w:val="nil"/>
            </w:tcBorders>
            <w:shd w:val="clear" w:color="000000" w:fill="auto"/>
            <w:noWrap/>
            <w:vAlign w:val="center"/>
          </w:tcPr>
          <w:p w:rsidR="002B0863" w:rsidRPr="00E85829" w:rsidRDefault="002B0863" w:rsidP="00E77544">
            <w:pPr>
              <w:jc w:val="left"/>
              <w:outlineLvl w:val="0"/>
              <w:rPr>
                <w:rFonts w:ascii="Arial" w:hAnsi="Arial" w:cs="Arial"/>
                <w:i/>
                <w:iCs/>
                <w:sz w:val="20"/>
                <w:szCs w:val="20"/>
                <w:u w:val="single"/>
                <w:lang w:val="fr-FR" w:eastAsia="fr-FR"/>
              </w:rPr>
            </w:pPr>
            <w:r w:rsidRPr="00E85829">
              <w:rPr>
                <w:rFonts w:ascii="Arial" w:hAnsi="Arial" w:cs="Arial"/>
                <w:i/>
                <w:iCs/>
                <w:sz w:val="20"/>
                <w:szCs w:val="20"/>
                <w:u w:val="single"/>
                <w:lang w:val="fr-FR" w:eastAsia="fr-FR"/>
              </w:rPr>
              <w:t xml:space="preserve">Optional </w:t>
            </w:r>
            <w:r w:rsidRPr="00E85829">
              <w:rPr>
                <w:rFonts w:ascii="Arial" w:hAnsi="Arial" w:cs="Arial"/>
                <w:b/>
                <w:bCs/>
                <w:sz w:val="20"/>
                <w:szCs w:val="20"/>
                <w:u w:val="single"/>
                <w:lang w:val="fr-FR" w:eastAsia="fr-FR"/>
              </w:rPr>
              <w:t>Sequence D</w:t>
            </w:r>
            <w:r w:rsidRPr="00E85829">
              <w:rPr>
                <w:rFonts w:ascii="Arial" w:hAnsi="Arial" w:cs="Arial"/>
                <w:i/>
                <w:iCs/>
                <w:sz w:val="20"/>
                <w:szCs w:val="20"/>
                <w:u w:val="single"/>
                <w:lang w:val="fr-FR" w:eastAsia="fr-FR"/>
              </w:rPr>
              <w:t xml:space="preserve"> Corporate Actions Details</w:t>
            </w:r>
          </w:p>
        </w:tc>
        <w:tc>
          <w:tcPr>
            <w:tcW w:w="2749" w:type="dxa"/>
            <w:gridSpan w:val="6"/>
            <w:tcBorders>
              <w:top w:val="nil"/>
              <w:left w:val="nil"/>
              <w:bottom w:val="nil"/>
              <w:right w:val="nil"/>
            </w:tcBorders>
            <w:shd w:val="clear" w:color="000000" w:fill="auto"/>
            <w:noWrap/>
            <w:vAlign w:val="center"/>
          </w:tcPr>
          <w:p w:rsidR="002B0863" w:rsidRPr="00E85829" w:rsidRDefault="002B0863" w:rsidP="00E77544">
            <w:pPr>
              <w:jc w:val="left"/>
              <w:outlineLvl w:val="0"/>
              <w:rPr>
                <w:rFonts w:ascii="Arial" w:hAnsi="Arial" w:cs="Arial"/>
                <w:sz w:val="20"/>
                <w:szCs w:val="20"/>
                <w:lang w:val="fr-FR" w:eastAsia="fr-FR"/>
              </w:rPr>
            </w:pP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CADETL</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020312" w:rsidRPr="00F539B2"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:92A::</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PTSC//100,</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0"/>
              <w:rPr>
                <w:rFonts w:ascii="Arial" w:hAnsi="Arial" w:cs="Arial"/>
                <w:color w:val="000000"/>
                <w:sz w:val="20"/>
                <w:szCs w:val="20"/>
                <w:lang w:eastAsia="fr-FR"/>
              </w:rPr>
            </w:pPr>
            <w:r w:rsidRPr="00F539B2">
              <w:rPr>
                <w:rFonts w:ascii="Arial" w:hAnsi="Arial" w:cs="Arial"/>
                <w:color w:val="000000"/>
                <w:sz w:val="20"/>
                <w:szCs w:val="20"/>
                <w:lang w:eastAsia="fr-FR"/>
              </w:rPr>
              <w:t>Percentage of outstanding shares sought</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CADETL</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2B0863" w:rsidRPr="00F539B2" w:rsidTr="00020312">
        <w:trPr>
          <w:gridAfter w:val="2"/>
          <w:wAfter w:w="274" w:type="dxa"/>
          <w:trHeight w:val="402"/>
        </w:trPr>
        <w:tc>
          <w:tcPr>
            <w:tcW w:w="463"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0"/>
              <w:rPr>
                <w:rFonts w:ascii="Arial" w:hAnsi="Arial" w:cs="Arial"/>
                <w:b/>
                <w:bCs/>
                <w:sz w:val="20"/>
                <w:szCs w:val="20"/>
                <w:lang w:val="fr-FR" w:eastAsia="fr-FR"/>
              </w:rPr>
            </w:pPr>
          </w:p>
        </w:tc>
        <w:tc>
          <w:tcPr>
            <w:tcW w:w="5053" w:type="dxa"/>
            <w:gridSpan w:val="8"/>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D Corporate Actions Details</w:t>
            </w:r>
          </w:p>
        </w:tc>
        <w:tc>
          <w:tcPr>
            <w:tcW w:w="2749" w:type="dxa"/>
            <w:gridSpan w:val="6"/>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sz w:val="20"/>
                <w:szCs w:val="20"/>
                <w:lang w:eastAsia="fr-FR"/>
              </w:rPr>
            </w:pPr>
          </w:p>
        </w:tc>
      </w:tr>
      <w:tr w:rsidR="002B0863" w:rsidRPr="00E85829" w:rsidTr="00020312">
        <w:trPr>
          <w:gridAfter w:val="2"/>
          <w:wAfter w:w="274" w:type="dxa"/>
          <w:trHeight w:val="402"/>
        </w:trPr>
        <w:tc>
          <w:tcPr>
            <w:tcW w:w="463" w:type="dxa"/>
            <w:gridSpan w:val="2"/>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b/>
                <w:bCs/>
                <w:sz w:val="20"/>
                <w:szCs w:val="20"/>
                <w:lang w:eastAsia="fr-FR"/>
              </w:rPr>
            </w:pPr>
          </w:p>
        </w:tc>
        <w:tc>
          <w:tcPr>
            <w:tcW w:w="146" w:type="dxa"/>
            <w:gridSpan w:val="2"/>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sz w:val="20"/>
                <w:szCs w:val="20"/>
                <w:lang w:eastAsia="fr-FR"/>
              </w:rPr>
            </w:pPr>
          </w:p>
        </w:tc>
        <w:tc>
          <w:tcPr>
            <w:tcW w:w="6930" w:type="dxa"/>
            <w:gridSpan w:val="11"/>
            <w:tcBorders>
              <w:top w:val="nil"/>
              <w:left w:val="nil"/>
              <w:bottom w:val="nil"/>
              <w:right w:val="nil"/>
            </w:tcBorders>
            <w:shd w:val="clear" w:color="000000" w:fill="auto"/>
            <w:noWrap/>
            <w:vAlign w:val="center"/>
          </w:tcPr>
          <w:p w:rsidR="002B0863" w:rsidRPr="00E85829" w:rsidRDefault="002B0863" w:rsidP="00E77544">
            <w:pPr>
              <w:jc w:val="left"/>
              <w:outlineLvl w:val="0"/>
              <w:rPr>
                <w:rFonts w:ascii="Arial" w:hAnsi="Arial" w:cs="Arial"/>
                <w:i/>
                <w:iCs/>
                <w:sz w:val="20"/>
                <w:szCs w:val="20"/>
                <w:u w:val="single"/>
                <w:lang w:val="fr-FR" w:eastAsia="fr-FR"/>
              </w:rPr>
            </w:pPr>
            <w:r w:rsidRPr="00E85829">
              <w:rPr>
                <w:rFonts w:ascii="Arial" w:hAnsi="Arial" w:cs="Arial"/>
                <w:i/>
                <w:iCs/>
                <w:sz w:val="20"/>
                <w:szCs w:val="20"/>
                <w:u w:val="single"/>
                <w:lang w:val="fr-FR" w:eastAsia="fr-FR"/>
              </w:rPr>
              <w:t xml:space="preserve">Optional Repetitive </w:t>
            </w:r>
            <w:r w:rsidRPr="00E85829">
              <w:rPr>
                <w:rFonts w:ascii="Arial" w:hAnsi="Arial" w:cs="Arial"/>
                <w:b/>
                <w:bCs/>
                <w:sz w:val="20"/>
                <w:szCs w:val="20"/>
                <w:u w:val="single"/>
                <w:lang w:val="fr-FR" w:eastAsia="fr-FR"/>
              </w:rPr>
              <w:t>Sequence E</w:t>
            </w:r>
            <w:r w:rsidRPr="00E85829">
              <w:rPr>
                <w:rFonts w:ascii="Arial" w:hAnsi="Arial" w:cs="Arial"/>
                <w:i/>
                <w:iCs/>
                <w:sz w:val="20"/>
                <w:szCs w:val="20"/>
                <w:u w:val="single"/>
                <w:lang w:val="fr-FR" w:eastAsia="fr-FR"/>
              </w:rPr>
              <w:t xml:space="preserve"> Corporate Action Options</w:t>
            </w:r>
          </w:p>
        </w:tc>
        <w:tc>
          <w:tcPr>
            <w:tcW w:w="726" w:type="dxa"/>
            <w:tcBorders>
              <w:top w:val="nil"/>
              <w:left w:val="nil"/>
              <w:bottom w:val="nil"/>
              <w:right w:val="nil"/>
            </w:tcBorders>
            <w:shd w:val="clear" w:color="000000" w:fill="auto"/>
            <w:noWrap/>
            <w:vAlign w:val="center"/>
          </w:tcPr>
          <w:p w:rsidR="002B0863" w:rsidRPr="00E85829" w:rsidRDefault="002B0863" w:rsidP="00E77544">
            <w:pPr>
              <w:jc w:val="left"/>
              <w:outlineLvl w:val="0"/>
              <w:rPr>
                <w:rFonts w:ascii="Arial" w:hAnsi="Arial" w:cs="Arial"/>
                <w:sz w:val="20"/>
                <w:szCs w:val="20"/>
                <w:lang w:val="fr-FR" w:eastAsia="fr-FR"/>
              </w:rPr>
            </w:pPr>
          </w:p>
        </w:tc>
      </w:tr>
      <w:tr w:rsidR="00020312" w:rsidRPr="00E85829" w:rsidTr="00020312">
        <w:trPr>
          <w:gridAfter w:val="1"/>
          <w:wAfter w:w="160" w:type="dxa"/>
          <w:trHeight w:val="240"/>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CAOPTN</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:13A::</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CAON//001</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CA Option Number</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CAOP//CASH</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Corporate Action Option Code Indicator</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553CE2">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553CE2">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553CE2">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DISF//RDDN</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553CE2">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Disposition of Fractions Indicator</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:11A::</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OPTN//GBP</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Currency offered</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:17B::</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DFLT//N</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Default Processing Flag</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:98</w:t>
            </w:r>
            <w:r w:rsidR="004C5D3B">
              <w:rPr>
                <w:rFonts w:ascii="Arial" w:hAnsi="Arial" w:cs="Arial"/>
                <w:b/>
                <w:bCs/>
                <w:sz w:val="20"/>
                <w:szCs w:val="20"/>
                <w:lang w:val="fr-FR" w:eastAsia="fr-FR"/>
              </w:rPr>
              <w:t>C</w:t>
            </w:r>
            <w:r w:rsidRPr="00E85829">
              <w:rPr>
                <w:rFonts w:ascii="Arial" w:hAnsi="Arial" w:cs="Arial"/>
                <w:b/>
                <w:bCs/>
                <w:sz w:val="20"/>
                <w:szCs w:val="20"/>
                <w:lang w:val="fr-FR" w:eastAsia="fr-FR"/>
              </w:rPr>
              <w:t>::</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RDDT//20</w:t>
            </w:r>
            <w:r w:rsidR="004A7256">
              <w:rPr>
                <w:rFonts w:ascii="Arial" w:hAnsi="Arial" w:cs="Arial"/>
                <w:b/>
                <w:bCs/>
                <w:sz w:val="20"/>
                <w:szCs w:val="20"/>
                <w:lang w:val="fr-FR" w:eastAsia="fr-FR"/>
              </w:rPr>
              <w:t>YY</w:t>
            </w:r>
            <w:r w:rsidRPr="00E85829">
              <w:rPr>
                <w:rFonts w:ascii="Arial" w:hAnsi="Arial" w:cs="Arial"/>
                <w:b/>
                <w:bCs/>
                <w:sz w:val="20"/>
                <w:szCs w:val="20"/>
                <w:lang w:val="fr-FR" w:eastAsia="fr-FR"/>
              </w:rPr>
              <w:t>0130</w:t>
            </w:r>
            <w:r w:rsidR="004C5D3B">
              <w:rPr>
                <w:rFonts w:ascii="Arial" w:hAnsi="Arial" w:cs="Arial"/>
                <w:b/>
                <w:bCs/>
                <w:sz w:val="20"/>
                <w:szCs w:val="20"/>
                <w:lang w:val="fr-FR" w:eastAsia="fr-FR"/>
              </w:rPr>
              <w:t>130000</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Response deadline date</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553CE2">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553CE2">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:98C::</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553CE2">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MKDT//20</w:t>
            </w:r>
            <w:r w:rsidR="004A7256">
              <w:rPr>
                <w:rFonts w:ascii="Arial" w:hAnsi="Arial" w:cs="Arial"/>
                <w:b/>
                <w:bCs/>
                <w:sz w:val="20"/>
                <w:szCs w:val="20"/>
                <w:lang w:val="fr-FR" w:eastAsia="fr-FR"/>
              </w:rPr>
              <w:t>YY</w:t>
            </w:r>
            <w:r w:rsidRPr="00E85829">
              <w:rPr>
                <w:rFonts w:ascii="Arial" w:hAnsi="Arial" w:cs="Arial"/>
                <w:b/>
                <w:bCs/>
                <w:sz w:val="20"/>
                <w:szCs w:val="20"/>
                <w:lang w:val="fr-FR" w:eastAsia="fr-FR"/>
              </w:rPr>
              <w:t>0131120000</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553CE2">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Market Deadline Date/Time</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:69A::</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PWAL//20</w:t>
            </w:r>
            <w:r w:rsidR="004A7256">
              <w:rPr>
                <w:rFonts w:ascii="Arial" w:hAnsi="Arial" w:cs="Arial"/>
                <w:b/>
                <w:bCs/>
                <w:sz w:val="20"/>
                <w:szCs w:val="20"/>
                <w:lang w:val="fr-FR" w:eastAsia="fr-FR"/>
              </w:rPr>
              <w:t>YY</w:t>
            </w:r>
            <w:r w:rsidRPr="00E85829">
              <w:rPr>
                <w:rFonts w:ascii="Arial" w:hAnsi="Arial" w:cs="Arial"/>
                <w:b/>
                <w:bCs/>
                <w:sz w:val="20"/>
                <w:szCs w:val="20"/>
                <w:lang w:val="fr-FR" w:eastAsia="fr-FR"/>
              </w:rPr>
              <w:t>0111/200X0131</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Period of Action</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:69A::</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REVO//20</w:t>
            </w:r>
            <w:r w:rsidR="004A7256">
              <w:rPr>
                <w:rFonts w:ascii="Arial" w:hAnsi="Arial" w:cs="Arial"/>
                <w:b/>
                <w:bCs/>
                <w:sz w:val="20"/>
                <w:szCs w:val="20"/>
                <w:lang w:val="fr-FR" w:eastAsia="fr-FR"/>
              </w:rPr>
              <w:t>YY</w:t>
            </w:r>
            <w:r w:rsidRPr="00E85829">
              <w:rPr>
                <w:rFonts w:ascii="Arial" w:hAnsi="Arial" w:cs="Arial"/>
                <w:b/>
                <w:bCs/>
                <w:sz w:val="20"/>
                <w:szCs w:val="20"/>
                <w:lang w:val="fr-FR" w:eastAsia="fr-FR"/>
              </w:rPr>
              <w:t>0121/20</w:t>
            </w:r>
            <w:r w:rsidR="004A7256">
              <w:rPr>
                <w:rFonts w:ascii="Arial" w:hAnsi="Arial" w:cs="Arial"/>
                <w:b/>
                <w:bCs/>
                <w:sz w:val="20"/>
                <w:szCs w:val="20"/>
                <w:lang w:val="fr-FR" w:eastAsia="fr-FR"/>
              </w:rPr>
              <w:t>YY</w:t>
            </w:r>
            <w:r w:rsidRPr="00E85829">
              <w:rPr>
                <w:rFonts w:ascii="Arial" w:hAnsi="Arial" w:cs="Arial"/>
                <w:b/>
                <w:bCs/>
                <w:sz w:val="20"/>
                <w:szCs w:val="20"/>
                <w:lang w:val="fr-FR" w:eastAsia="fr-FR"/>
              </w:rPr>
              <w:t>0131</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Revocability Period</w:t>
            </w:r>
          </w:p>
        </w:tc>
      </w:tr>
      <w:tr w:rsidR="002B0863" w:rsidRPr="00E85829" w:rsidTr="00020312">
        <w:trPr>
          <w:gridAfter w:val="2"/>
          <w:wAfter w:w="274" w:type="dxa"/>
          <w:trHeight w:val="402"/>
        </w:trPr>
        <w:tc>
          <w:tcPr>
            <w:tcW w:w="463"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1"/>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shd w:val="clear" w:color="000000" w:fill="auto"/>
            <w:noWrap/>
            <w:vAlign w:val="center"/>
          </w:tcPr>
          <w:p w:rsidR="002B0863" w:rsidRPr="00E85829" w:rsidRDefault="002B0863" w:rsidP="00E77544">
            <w:pPr>
              <w:jc w:val="left"/>
              <w:outlineLvl w:val="1"/>
              <w:rPr>
                <w:rFonts w:ascii="Arial" w:hAnsi="Arial" w:cs="Arial"/>
                <w:sz w:val="20"/>
                <w:szCs w:val="20"/>
                <w:lang w:val="fr-FR" w:eastAsia="fr-FR"/>
              </w:rPr>
            </w:pPr>
          </w:p>
        </w:tc>
        <w:tc>
          <w:tcPr>
            <w:tcW w:w="6642" w:type="dxa"/>
            <w:gridSpan w:val="9"/>
            <w:tcBorders>
              <w:top w:val="nil"/>
              <w:left w:val="nil"/>
              <w:bottom w:val="nil"/>
              <w:right w:val="nil"/>
            </w:tcBorders>
            <w:shd w:val="clear" w:color="000000" w:fill="auto"/>
            <w:noWrap/>
            <w:vAlign w:val="center"/>
          </w:tcPr>
          <w:p w:rsidR="002B0863" w:rsidRPr="00E85829" w:rsidRDefault="002B0863" w:rsidP="00E77544">
            <w:pPr>
              <w:jc w:val="left"/>
              <w:outlineLvl w:val="1"/>
              <w:rPr>
                <w:rFonts w:ascii="Arial" w:hAnsi="Arial" w:cs="Arial"/>
                <w:i/>
                <w:iCs/>
                <w:sz w:val="20"/>
                <w:szCs w:val="20"/>
                <w:u w:val="single"/>
                <w:lang w:val="fr-FR" w:eastAsia="fr-FR"/>
              </w:rPr>
            </w:pPr>
            <w:r w:rsidRPr="00E85829">
              <w:rPr>
                <w:rFonts w:ascii="Arial" w:hAnsi="Arial" w:cs="Arial"/>
                <w:i/>
                <w:iCs/>
                <w:sz w:val="20"/>
                <w:szCs w:val="20"/>
                <w:u w:val="single"/>
                <w:lang w:val="fr-FR" w:eastAsia="fr-FR"/>
              </w:rPr>
              <w:t>Optional Repetitive Subsequence E1 Securities Movement</w:t>
            </w:r>
          </w:p>
        </w:tc>
        <w:tc>
          <w:tcPr>
            <w:tcW w:w="868"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1"/>
              <w:rPr>
                <w:rFonts w:ascii="Arial" w:hAnsi="Arial" w:cs="Arial"/>
                <w:sz w:val="20"/>
                <w:szCs w:val="20"/>
                <w:lang w:val="fr-FR" w:eastAsia="fr-FR"/>
              </w:rPr>
            </w:pP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SECMOVE</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sz w:val="20"/>
                <w:szCs w:val="20"/>
                <w:lang w:val="fr-FR" w:eastAsia="fr-FR"/>
              </w:rPr>
            </w:pPr>
            <w:r w:rsidRPr="00E85829">
              <w:rPr>
                <w:rFonts w:ascii="Arial" w:hAnsi="Arial" w:cs="Arial"/>
                <w:sz w:val="20"/>
                <w:szCs w:val="20"/>
                <w:lang w:val="fr-FR" w:eastAsia="fr-FR"/>
              </w:rPr>
              <w:t>Start of Block</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:22H::</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CRDB//DEBT</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Credit/Debit Indicator</w:t>
            </w:r>
          </w:p>
        </w:tc>
      </w:tr>
      <w:tr w:rsidR="00020312" w:rsidRPr="00F539B2"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:35B:</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ISIN GB00B0167W72</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F539B2" w:rsidRDefault="00020312" w:rsidP="00E77544">
            <w:pPr>
              <w:jc w:val="left"/>
              <w:outlineLvl w:val="1"/>
              <w:rPr>
                <w:rFonts w:ascii="Arial" w:hAnsi="Arial" w:cs="Arial"/>
                <w:sz w:val="20"/>
                <w:szCs w:val="20"/>
                <w:lang w:eastAsia="fr-FR"/>
              </w:rPr>
            </w:pPr>
            <w:r w:rsidRPr="00F539B2">
              <w:rPr>
                <w:rFonts w:ascii="Arial" w:hAnsi="Arial" w:cs="Arial"/>
                <w:sz w:val="20"/>
                <w:szCs w:val="20"/>
                <w:lang w:eastAsia="fr-FR"/>
              </w:rPr>
              <w:t>Identification of the Financial Instrument</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O</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:36B::</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ENTL//UNIT/120000,</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sz w:val="20"/>
                <w:szCs w:val="20"/>
                <w:lang w:val="fr-FR" w:eastAsia="fr-FR"/>
              </w:rPr>
            </w:pPr>
            <w:r w:rsidRPr="00E85829">
              <w:rPr>
                <w:rFonts w:ascii="Arial" w:hAnsi="Arial" w:cs="Arial"/>
                <w:sz w:val="20"/>
                <w:szCs w:val="20"/>
                <w:lang w:val="fr-FR" w:eastAsia="fr-FR"/>
              </w:rPr>
              <w:t>Quantity to be debited</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:98B::</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PAYD//UKWN</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Payment Date/Time</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SECMOVE</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sz w:val="20"/>
                <w:szCs w:val="20"/>
                <w:lang w:val="fr-FR" w:eastAsia="fr-FR"/>
              </w:rPr>
            </w:pPr>
            <w:r w:rsidRPr="00E85829">
              <w:rPr>
                <w:rFonts w:ascii="Arial" w:hAnsi="Arial" w:cs="Arial"/>
                <w:sz w:val="20"/>
                <w:szCs w:val="20"/>
                <w:lang w:val="fr-FR" w:eastAsia="fr-FR"/>
              </w:rPr>
              <w:t>End Of Block</w:t>
            </w:r>
          </w:p>
        </w:tc>
      </w:tr>
      <w:tr w:rsidR="002B0863" w:rsidRPr="00F539B2" w:rsidTr="00020312">
        <w:trPr>
          <w:gridAfter w:val="2"/>
          <w:wAfter w:w="274" w:type="dxa"/>
          <w:trHeight w:val="402"/>
        </w:trPr>
        <w:tc>
          <w:tcPr>
            <w:tcW w:w="463"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1"/>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shd w:val="clear" w:color="000000" w:fill="auto"/>
            <w:noWrap/>
            <w:vAlign w:val="center"/>
          </w:tcPr>
          <w:p w:rsidR="002B0863" w:rsidRPr="00E85829" w:rsidRDefault="002B0863" w:rsidP="00E77544">
            <w:pPr>
              <w:jc w:val="left"/>
              <w:outlineLvl w:val="1"/>
              <w:rPr>
                <w:rFonts w:ascii="Arial" w:hAnsi="Arial" w:cs="Arial"/>
                <w:sz w:val="20"/>
                <w:szCs w:val="20"/>
                <w:lang w:val="fr-FR" w:eastAsia="fr-FR"/>
              </w:rPr>
            </w:pPr>
          </w:p>
        </w:tc>
        <w:tc>
          <w:tcPr>
            <w:tcW w:w="4761" w:type="dxa"/>
            <w:gridSpan w:val="5"/>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E1 Securities Movement</w:t>
            </w:r>
          </w:p>
        </w:tc>
        <w:tc>
          <w:tcPr>
            <w:tcW w:w="2749" w:type="dxa"/>
            <w:gridSpan w:val="6"/>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sz w:val="20"/>
                <w:szCs w:val="20"/>
                <w:lang w:eastAsia="fr-FR"/>
              </w:rPr>
            </w:pPr>
          </w:p>
        </w:tc>
      </w:tr>
      <w:tr w:rsidR="002B0863" w:rsidRPr="00F539B2" w:rsidTr="00020312">
        <w:trPr>
          <w:gridAfter w:val="2"/>
          <w:wAfter w:w="274" w:type="dxa"/>
          <w:trHeight w:val="402"/>
        </w:trPr>
        <w:tc>
          <w:tcPr>
            <w:tcW w:w="463" w:type="dxa"/>
            <w:gridSpan w:val="2"/>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b/>
                <w:bCs/>
                <w:sz w:val="20"/>
                <w:szCs w:val="20"/>
                <w:lang w:eastAsia="fr-FR"/>
              </w:rPr>
            </w:pPr>
          </w:p>
        </w:tc>
        <w:tc>
          <w:tcPr>
            <w:tcW w:w="146" w:type="dxa"/>
            <w:gridSpan w:val="2"/>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sz w:val="20"/>
                <w:szCs w:val="20"/>
                <w:lang w:eastAsia="fr-FR"/>
              </w:rPr>
            </w:pPr>
          </w:p>
        </w:tc>
        <w:tc>
          <w:tcPr>
            <w:tcW w:w="146" w:type="dxa"/>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sz w:val="20"/>
                <w:szCs w:val="20"/>
                <w:lang w:eastAsia="fr-FR"/>
              </w:rPr>
            </w:pPr>
          </w:p>
        </w:tc>
        <w:tc>
          <w:tcPr>
            <w:tcW w:w="6217" w:type="dxa"/>
            <w:gridSpan w:val="8"/>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Optional Repetitive Subsequence E2 Cash Movement</w:t>
            </w:r>
          </w:p>
        </w:tc>
        <w:tc>
          <w:tcPr>
            <w:tcW w:w="1293" w:type="dxa"/>
            <w:gridSpan w:val="3"/>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sz w:val="20"/>
                <w:szCs w:val="20"/>
                <w:lang w:eastAsia="fr-FR"/>
              </w:rPr>
            </w:pP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CASHMOVE</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sz w:val="20"/>
                <w:szCs w:val="20"/>
                <w:lang w:val="fr-FR" w:eastAsia="fr-FR"/>
              </w:rPr>
            </w:pPr>
            <w:r w:rsidRPr="00E85829">
              <w:rPr>
                <w:rFonts w:ascii="Arial" w:hAnsi="Arial" w:cs="Arial"/>
                <w:sz w:val="20"/>
                <w:szCs w:val="20"/>
                <w:lang w:val="fr-FR" w:eastAsia="fr-FR"/>
              </w:rPr>
              <w:t>Start of Block</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:22H::</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CRDB//CRED</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Credit/Debit Indicator</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R</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:19B::</w:t>
            </w:r>
          </w:p>
        </w:tc>
        <w:tc>
          <w:tcPr>
            <w:tcW w:w="2873" w:type="dxa"/>
            <w:gridSpan w:val="2"/>
            <w:tcBorders>
              <w:top w:val="nil"/>
              <w:left w:val="nil"/>
              <w:bottom w:val="single" w:sz="4" w:space="0" w:color="auto"/>
              <w:right w:val="single" w:sz="4" w:space="0" w:color="auto"/>
            </w:tcBorders>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ENTL//GBP696000,</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Entitled amount</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:19B::</w:t>
            </w:r>
          </w:p>
        </w:tc>
        <w:tc>
          <w:tcPr>
            <w:tcW w:w="2873" w:type="dxa"/>
            <w:gridSpan w:val="2"/>
            <w:tcBorders>
              <w:top w:val="nil"/>
              <w:left w:val="nil"/>
              <w:bottom w:val="single" w:sz="4" w:space="0" w:color="auto"/>
              <w:right w:val="single" w:sz="4" w:space="0" w:color="auto"/>
            </w:tcBorders>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GRSS//GBP696000,</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Gross amount</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:98B::</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PAYD//UKWN</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color w:val="000000"/>
                <w:sz w:val="20"/>
                <w:szCs w:val="20"/>
                <w:lang w:val="fr-FR" w:eastAsia="fr-FR"/>
              </w:rPr>
            </w:pPr>
            <w:r w:rsidRPr="00E85829">
              <w:rPr>
                <w:rFonts w:ascii="Arial" w:hAnsi="Arial" w:cs="Arial"/>
                <w:color w:val="000000"/>
                <w:sz w:val="20"/>
                <w:szCs w:val="20"/>
                <w:lang w:val="fr-FR" w:eastAsia="fr-FR"/>
              </w:rPr>
              <w:t>Payment Date/Time</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E203DC" w:rsidP="00C671F9">
            <w:pPr>
              <w:jc w:val="left"/>
              <w:outlineLvl w:val="0"/>
              <w:rPr>
                <w:rFonts w:ascii="Arial" w:hAnsi="Arial" w:cs="Arial"/>
                <w:b/>
                <w:bCs/>
                <w:sz w:val="20"/>
                <w:szCs w:val="20"/>
                <w:lang w:val="fr-FR" w:eastAsia="fr-FR"/>
              </w:rPr>
            </w:pPr>
            <w:r>
              <w:rPr>
                <w:rFonts w:ascii="Arial" w:hAnsi="Arial" w:cs="Arial"/>
                <w:b/>
                <w:bCs/>
                <w:sz w:val="20"/>
                <w:szCs w:val="20"/>
                <w:lang w:val="fr-FR" w:eastAsia="fr-FR"/>
              </w:rPr>
              <w:t>O</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C671F9">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:90</w:t>
            </w:r>
            <w:r>
              <w:rPr>
                <w:rFonts w:ascii="Arial" w:hAnsi="Arial" w:cs="Arial"/>
                <w:b/>
                <w:bCs/>
                <w:sz w:val="20"/>
                <w:szCs w:val="20"/>
                <w:lang w:val="fr-FR" w:eastAsia="fr-FR"/>
              </w:rPr>
              <w:t>B</w:t>
            </w:r>
            <w:r w:rsidRPr="00E85829">
              <w:rPr>
                <w:rFonts w:ascii="Arial" w:hAnsi="Arial" w:cs="Arial"/>
                <w:b/>
                <w:bCs/>
                <w:sz w:val="20"/>
                <w:szCs w:val="20"/>
                <w:lang w:val="fr-FR" w:eastAsia="fr-FR"/>
              </w:rPr>
              <w:t>::</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C671F9">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OFFR//ACTU/GBP5,8</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C671F9">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Offer Price</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b/>
                <w:bCs/>
                <w:sz w:val="20"/>
                <w:szCs w:val="20"/>
                <w:lang w:val="fr-FR" w:eastAsia="fr-FR"/>
              </w:rPr>
            </w:pPr>
            <w:r w:rsidRPr="00E85829">
              <w:rPr>
                <w:rFonts w:ascii="Arial" w:hAnsi="Arial" w:cs="Arial"/>
                <w:b/>
                <w:bCs/>
                <w:sz w:val="20"/>
                <w:szCs w:val="20"/>
                <w:lang w:val="fr-FR" w:eastAsia="fr-FR"/>
              </w:rPr>
              <w:t>CASHMOVE</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1"/>
              <w:rPr>
                <w:rFonts w:ascii="Arial" w:hAnsi="Arial" w:cs="Arial"/>
                <w:sz w:val="20"/>
                <w:szCs w:val="20"/>
                <w:lang w:val="fr-FR" w:eastAsia="fr-FR"/>
              </w:rPr>
            </w:pPr>
            <w:r w:rsidRPr="00E85829">
              <w:rPr>
                <w:rFonts w:ascii="Arial" w:hAnsi="Arial" w:cs="Arial"/>
                <w:sz w:val="20"/>
                <w:szCs w:val="20"/>
                <w:lang w:val="fr-FR" w:eastAsia="fr-FR"/>
              </w:rPr>
              <w:t>End Of Block</w:t>
            </w:r>
          </w:p>
        </w:tc>
      </w:tr>
      <w:tr w:rsidR="002B0863" w:rsidRPr="00F539B2" w:rsidTr="00020312">
        <w:trPr>
          <w:gridAfter w:val="2"/>
          <w:wAfter w:w="274" w:type="dxa"/>
          <w:trHeight w:val="402"/>
        </w:trPr>
        <w:tc>
          <w:tcPr>
            <w:tcW w:w="463"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1"/>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1"/>
              <w:rPr>
                <w:rFonts w:ascii="Arial" w:hAnsi="Arial" w:cs="Arial"/>
                <w:sz w:val="20"/>
                <w:szCs w:val="20"/>
                <w:lang w:val="fr-FR" w:eastAsia="fr-FR"/>
              </w:rPr>
            </w:pPr>
          </w:p>
        </w:tc>
        <w:tc>
          <w:tcPr>
            <w:tcW w:w="146" w:type="dxa"/>
            <w:tcBorders>
              <w:top w:val="nil"/>
              <w:left w:val="nil"/>
              <w:bottom w:val="nil"/>
              <w:right w:val="nil"/>
            </w:tcBorders>
            <w:shd w:val="clear" w:color="000000" w:fill="auto"/>
            <w:noWrap/>
            <w:vAlign w:val="center"/>
          </w:tcPr>
          <w:p w:rsidR="002B0863" w:rsidRPr="00E85829" w:rsidRDefault="002B0863" w:rsidP="00E77544">
            <w:pPr>
              <w:jc w:val="left"/>
              <w:outlineLvl w:val="1"/>
              <w:rPr>
                <w:rFonts w:ascii="Arial" w:hAnsi="Arial" w:cs="Arial"/>
                <w:sz w:val="20"/>
                <w:szCs w:val="20"/>
                <w:lang w:val="fr-FR" w:eastAsia="fr-FR"/>
              </w:rPr>
            </w:pPr>
          </w:p>
        </w:tc>
        <w:tc>
          <w:tcPr>
            <w:tcW w:w="4761" w:type="dxa"/>
            <w:gridSpan w:val="5"/>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i/>
                <w:iCs/>
                <w:sz w:val="20"/>
                <w:szCs w:val="20"/>
                <w:u w:val="single"/>
                <w:lang w:eastAsia="fr-FR"/>
              </w:rPr>
            </w:pPr>
            <w:r w:rsidRPr="00F539B2">
              <w:rPr>
                <w:rFonts w:ascii="Arial" w:hAnsi="Arial" w:cs="Arial"/>
                <w:i/>
                <w:iCs/>
                <w:sz w:val="20"/>
                <w:szCs w:val="20"/>
                <w:u w:val="single"/>
                <w:lang w:eastAsia="fr-FR"/>
              </w:rPr>
              <w:t>End of Subsequence E2 Cash Movement</w:t>
            </w:r>
          </w:p>
        </w:tc>
        <w:tc>
          <w:tcPr>
            <w:tcW w:w="2749" w:type="dxa"/>
            <w:gridSpan w:val="6"/>
            <w:tcBorders>
              <w:top w:val="nil"/>
              <w:left w:val="nil"/>
              <w:bottom w:val="nil"/>
              <w:right w:val="nil"/>
            </w:tcBorders>
            <w:shd w:val="clear" w:color="000000" w:fill="auto"/>
            <w:noWrap/>
            <w:vAlign w:val="center"/>
          </w:tcPr>
          <w:p w:rsidR="002B0863" w:rsidRPr="00F539B2" w:rsidRDefault="002B0863" w:rsidP="00E77544">
            <w:pPr>
              <w:jc w:val="left"/>
              <w:outlineLvl w:val="1"/>
              <w:rPr>
                <w:rFonts w:ascii="Arial" w:hAnsi="Arial" w:cs="Arial"/>
                <w:sz w:val="20"/>
                <w:szCs w:val="20"/>
                <w:lang w:eastAsia="fr-FR"/>
              </w:rPr>
            </w:pP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CAOPTN</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2B0863" w:rsidRPr="00F539B2" w:rsidTr="008E5F74">
        <w:trPr>
          <w:gridAfter w:val="2"/>
          <w:wAfter w:w="274" w:type="dxa"/>
          <w:trHeight w:val="288"/>
        </w:trPr>
        <w:tc>
          <w:tcPr>
            <w:tcW w:w="463"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0"/>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2B0863" w:rsidRPr="00E85829" w:rsidRDefault="002B0863" w:rsidP="00E77544">
            <w:pPr>
              <w:jc w:val="left"/>
              <w:outlineLvl w:val="0"/>
              <w:rPr>
                <w:rFonts w:ascii="Arial" w:hAnsi="Arial" w:cs="Arial"/>
                <w:sz w:val="20"/>
                <w:szCs w:val="20"/>
                <w:lang w:val="fr-FR" w:eastAsia="fr-FR"/>
              </w:rPr>
            </w:pPr>
          </w:p>
        </w:tc>
        <w:tc>
          <w:tcPr>
            <w:tcW w:w="4907" w:type="dxa"/>
            <w:gridSpan w:val="6"/>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c>
          <w:tcPr>
            <w:tcW w:w="2749" w:type="dxa"/>
            <w:gridSpan w:val="6"/>
            <w:tcBorders>
              <w:top w:val="nil"/>
              <w:left w:val="nil"/>
              <w:bottom w:val="nil"/>
              <w:right w:val="nil"/>
            </w:tcBorders>
            <w:shd w:val="clear" w:color="000000" w:fill="auto"/>
            <w:noWrap/>
            <w:vAlign w:val="center"/>
          </w:tcPr>
          <w:p w:rsidR="002B0863" w:rsidRPr="00F539B2" w:rsidRDefault="002B0863" w:rsidP="00E77544">
            <w:pPr>
              <w:jc w:val="left"/>
              <w:outlineLvl w:val="0"/>
              <w:rPr>
                <w:rFonts w:ascii="Arial" w:hAnsi="Arial" w:cs="Arial"/>
                <w:sz w:val="20"/>
                <w:szCs w:val="20"/>
                <w:lang w:eastAsia="fr-FR"/>
              </w:rPr>
            </w:pPr>
          </w:p>
        </w:tc>
      </w:tr>
      <w:tr w:rsidR="002B0863" w:rsidRPr="00E85829" w:rsidTr="008E5F74">
        <w:trPr>
          <w:trHeight w:val="288"/>
        </w:trPr>
        <w:tc>
          <w:tcPr>
            <w:tcW w:w="463" w:type="dxa"/>
            <w:gridSpan w:val="2"/>
            <w:tcBorders>
              <w:top w:val="nil"/>
              <w:left w:val="nil"/>
              <w:bottom w:val="nil"/>
              <w:right w:val="nil"/>
            </w:tcBorders>
            <w:shd w:val="clear" w:color="000000" w:fill="auto"/>
            <w:noWrap/>
            <w:vAlign w:val="center"/>
          </w:tcPr>
          <w:p w:rsidR="002B0863" w:rsidRPr="00F539B2" w:rsidRDefault="002B0863" w:rsidP="00E77544">
            <w:pPr>
              <w:jc w:val="left"/>
              <w:rPr>
                <w:rFonts w:ascii="Arial" w:hAnsi="Arial" w:cs="Arial"/>
                <w:b/>
                <w:bCs/>
                <w:sz w:val="20"/>
                <w:szCs w:val="20"/>
                <w:lang w:eastAsia="fr-FR"/>
              </w:rPr>
            </w:pPr>
          </w:p>
        </w:tc>
        <w:tc>
          <w:tcPr>
            <w:tcW w:w="146" w:type="dxa"/>
            <w:gridSpan w:val="2"/>
            <w:tcBorders>
              <w:top w:val="nil"/>
              <w:left w:val="nil"/>
              <w:bottom w:val="nil"/>
              <w:right w:val="nil"/>
            </w:tcBorders>
            <w:shd w:val="clear" w:color="000000" w:fill="auto"/>
            <w:noWrap/>
            <w:vAlign w:val="center"/>
          </w:tcPr>
          <w:p w:rsidR="002B0863" w:rsidRPr="00F539B2" w:rsidRDefault="002B0863" w:rsidP="00E77544">
            <w:pPr>
              <w:jc w:val="left"/>
              <w:rPr>
                <w:rFonts w:ascii="Arial" w:hAnsi="Arial" w:cs="Arial"/>
                <w:sz w:val="20"/>
                <w:szCs w:val="20"/>
                <w:lang w:eastAsia="fr-FR"/>
              </w:rPr>
            </w:pPr>
          </w:p>
        </w:tc>
        <w:tc>
          <w:tcPr>
            <w:tcW w:w="7770" w:type="dxa"/>
            <w:gridSpan w:val="13"/>
            <w:tcBorders>
              <w:top w:val="nil"/>
              <w:left w:val="nil"/>
              <w:bottom w:val="nil"/>
              <w:right w:val="nil"/>
            </w:tcBorders>
            <w:shd w:val="clear" w:color="000000" w:fill="auto"/>
            <w:noWrap/>
            <w:vAlign w:val="center"/>
          </w:tcPr>
          <w:p w:rsidR="002B0863" w:rsidRPr="00E85829" w:rsidRDefault="002B0863" w:rsidP="00E77544">
            <w:pPr>
              <w:jc w:val="left"/>
              <w:rPr>
                <w:rFonts w:ascii="Arial" w:hAnsi="Arial" w:cs="Arial"/>
                <w:i/>
                <w:iCs/>
                <w:sz w:val="20"/>
                <w:szCs w:val="20"/>
                <w:u w:val="single"/>
                <w:lang w:val="fr-FR" w:eastAsia="fr-FR"/>
              </w:rPr>
            </w:pPr>
            <w:r w:rsidRPr="00E85829">
              <w:rPr>
                <w:rFonts w:ascii="Arial" w:hAnsi="Arial" w:cs="Arial"/>
                <w:i/>
                <w:iCs/>
                <w:sz w:val="20"/>
                <w:szCs w:val="20"/>
                <w:u w:val="single"/>
                <w:lang w:val="fr-FR" w:eastAsia="fr-FR"/>
              </w:rPr>
              <w:t xml:space="preserve">Optional Repetitive </w:t>
            </w:r>
            <w:r w:rsidRPr="00E85829">
              <w:rPr>
                <w:rFonts w:ascii="Arial" w:hAnsi="Arial" w:cs="Arial"/>
                <w:b/>
                <w:bCs/>
                <w:sz w:val="20"/>
                <w:szCs w:val="20"/>
                <w:u w:val="single"/>
                <w:lang w:val="fr-FR" w:eastAsia="fr-FR"/>
              </w:rPr>
              <w:t>Sequence E</w:t>
            </w:r>
            <w:r w:rsidRPr="00E85829">
              <w:rPr>
                <w:rFonts w:ascii="Arial" w:hAnsi="Arial" w:cs="Arial"/>
                <w:i/>
                <w:iCs/>
                <w:sz w:val="20"/>
                <w:szCs w:val="20"/>
                <w:u w:val="single"/>
                <w:lang w:val="fr-FR" w:eastAsia="fr-FR"/>
              </w:rPr>
              <w:t xml:space="preserve"> Corporate Action Options</w:t>
            </w:r>
          </w:p>
        </w:tc>
        <w:tc>
          <w:tcPr>
            <w:tcW w:w="160" w:type="dxa"/>
            <w:tcBorders>
              <w:top w:val="nil"/>
              <w:left w:val="nil"/>
              <w:bottom w:val="nil"/>
              <w:right w:val="nil"/>
            </w:tcBorders>
            <w:shd w:val="clear" w:color="000000" w:fill="auto"/>
            <w:noWrap/>
            <w:vAlign w:val="center"/>
          </w:tcPr>
          <w:p w:rsidR="002B0863" w:rsidRPr="00E85829" w:rsidRDefault="002B0863" w:rsidP="00E77544">
            <w:pPr>
              <w:jc w:val="left"/>
              <w:rPr>
                <w:rFonts w:ascii="Arial" w:hAnsi="Arial" w:cs="Arial"/>
                <w:sz w:val="20"/>
                <w:szCs w:val="20"/>
                <w:lang w:val="fr-FR" w:eastAsia="fr-FR"/>
              </w:rPr>
            </w:pP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:16R:</w:t>
            </w:r>
          </w:p>
        </w:tc>
        <w:tc>
          <w:tcPr>
            <w:tcW w:w="2873" w:type="dxa"/>
            <w:gridSpan w:val="2"/>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CAOPTN</w:t>
            </w:r>
          </w:p>
        </w:tc>
        <w:tc>
          <w:tcPr>
            <w:tcW w:w="3969" w:type="dxa"/>
            <w:gridSpan w:val="8"/>
            <w:tcBorders>
              <w:top w:val="single" w:sz="4" w:space="0" w:color="auto"/>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Start of Block</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:13A::</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CAON//</w:t>
            </w:r>
            <w:r>
              <w:rPr>
                <w:rFonts w:ascii="Arial" w:hAnsi="Arial" w:cs="Arial"/>
                <w:b/>
                <w:bCs/>
                <w:sz w:val="20"/>
                <w:szCs w:val="20"/>
                <w:lang w:val="fr-FR" w:eastAsia="fr-FR"/>
              </w:rPr>
              <w:t>002</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CA Option Number</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:22F::</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CAOP//NOAC</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Corporate Action Option Code Indicator</w:t>
            </w:r>
          </w:p>
        </w:tc>
      </w:tr>
      <w:tr w:rsidR="00020312" w:rsidRPr="00E85829" w:rsidTr="00020312">
        <w:trPr>
          <w:gridAfter w:val="1"/>
          <w:wAfter w:w="160" w:type="dxa"/>
          <w:trHeight w:val="255"/>
        </w:trPr>
        <w:tc>
          <w:tcPr>
            <w:tcW w:w="463" w:type="dxa"/>
            <w:gridSpan w:val="2"/>
            <w:tcBorders>
              <w:top w:val="nil"/>
              <w:left w:val="nil"/>
              <w:bottom w:val="nil"/>
              <w:right w:val="nil"/>
            </w:tcBorders>
            <w:shd w:val="clear" w:color="000000" w:fill="auto"/>
            <w:noWrap/>
            <w:vAlign w:val="bottom"/>
          </w:tcPr>
          <w:p w:rsidR="00020312" w:rsidRPr="00E85829" w:rsidRDefault="00020312" w:rsidP="00C348F2">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C348F2">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:17B::</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C348F2">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DFLT//</w:t>
            </w:r>
            <w:r w:rsidR="00774329">
              <w:rPr>
                <w:rFonts w:ascii="Arial" w:hAnsi="Arial" w:cs="Arial"/>
                <w:b/>
                <w:bCs/>
                <w:sz w:val="20"/>
                <w:szCs w:val="20"/>
                <w:lang w:val="fr-FR" w:eastAsia="fr-FR"/>
              </w:rPr>
              <w:t>Y</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C348F2">
            <w:pPr>
              <w:jc w:val="left"/>
              <w:outlineLvl w:val="0"/>
              <w:rPr>
                <w:rFonts w:ascii="Arial" w:hAnsi="Arial" w:cs="Arial"/>
                <w:color w:val="000000"/>
                <w:sz w:val="20"/>
                <w:szCs w:val="20"/>
                <w:lang w:val="fr-FR" w:eastAsia="fr-FR"/>
              </w:rPr>
            </w:pPr>
            <w:r w:rsidRPr="00E85829">
              <w:rPr>
                <w:rFonts w:ascii="Arial" w:hAnsi="Arial" w:cs="Arial"/>
                <w:color w:val="000000"/>
                <w:sz w:val="20"/>
                <w:szCs w:val="20"/>
                <w:lang w:val="fr-FR" w:eastAsia="fr-FR"/>
              </w:rPr>
              <w:t>Default Processing Flag</w:t>
            </w:r>
          </w:p>
        </w:tc>
      </w:tr>
      <w:tr w:rsidR="00020312" w:rsidRPr="00E85829" w:rsidTr="00020312">
        <w:trPr>
          <w:gridAfter w:val="1"/>
          <w:wAfter w:w="160" w:type="dxa"/>
          <w:trHeight w:val="240"/>
        </w:trPr>
        <w:tc>
          <w:tcPr>
            <w:tcW w:w="463" w:type="dxa"/>
            <w:gridSpan w:val="2"/>
            <w:tcBorders>
              <w:top w:val="nil"/>
              <w:left w:val="nil"/>
              <w:bottom w:val="nil"/>
              <w:right w:val="nil"/>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M</w:t>
            </w:r>
          </w:p>
        </w:tc>
        <w:tc>
          <w:tcPr>
            <w:tcW w:w="1074" w:type="dxa"/>
            <w:gridSpan w:val="5"/>
            <w:tcBorders>
              <w:top w:val="nil"/>
              <w:left w:val="single" w:sz="4" w:space="0" w:color="auto"/>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:16S:</w:t>
            </w:r>
          </w:p>
        </w:tc>
        <w:tc>
          <w:tcPr>
            <w:tcW w:w="2873" w:type="dxa"/>
            <w:gridSpan w:val="2"/>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b/>
                <w:bCs/>
                <w:sz w:val="20"/>
                <w:szCs w:val="20"/>
                <w:lang w:val="fr-FR" w:eastAsia="fr-FR"/>
              </w:rPr>
            </w:pPr>
            <w:r w:rsidRPr="00E85829">
              <w:rPr>
                <w:rFonts w:ascii="Arial" w:hAnsi="Arial" w:cs="Arial"/>
                <w:b/>
                <w:bCs/>
                <w:sz w:val="20"/>
                <w:szCs w:val="20"/>
                <w:lang w:val="fr-FR" w:eastAsia="fr-FR"/>
              </w:rPr>
              <w:t>CAOPTN</w:t>
            </w:r>
          </w:p>
        </w:tc>
        <w:tc>
          <w:tcPr>
            <w:tcW w:w="3969" w:type="dxa"/>
            <w:gridSpan w:val="8"/>
            <w:tcBorders>
              <w:top w:val="nil"/>
              <w:left w:val="nil"/>
              <w:bottom w:val="single" w:sz="4" w:space="0" w:color="auto"/>
              <w:right w:val="single" w:sz="4" w:space="0" w:color="auto"/>
            </w:tcBorders>
            <w:shd w:val="clear" w:color="000000" w:fill="auto"/>
            <w:noWrap/>
            <w:vAlign w:val="bottom"/>
          </w:tcPr>
          <w:p w:rsidR="00020312" w:rsidRPr="00E85829" w:rsidRDefault="00020312" w:rsidP="00E77544">
            <w:pPr>
              <w:jc w:val="left"/>
              <w:outlineLvl w:val="0"/>
              <w:rPr>
                <w:rFonts w:ascii="Arial" w:hAnsi="Arial" w:cs="Arial"/>
                <w:sz w:val="20"/>
                <w:szCs w:val="20"/>
                <w:lang w:val="fr-FR" w:eastAsia="fr-FR"/>
              </w:rPr>
            </w:pPr>
            <w:r w:rsidRPr="00E85829">
              <w:rPr>
                <w:rFonts w:ascii="Arial" w:hAnsi="Arial" w:cs="Arial"/>
                <w:sz w:val="20"/>
                <w:szCs w:val="20"/>
                <w:lang w:val="fr-FR" w:eastAsia="fr-FR"/>
              </w:rPr>
              <w:t>End Of Block</w:t>
            </w:r>
          </w:p>
        </w:tc>
      </w:tr>
      <w:tr w:rsidR="00020312" w:rsidRPr="00F539B2" w:rsidTr="00020312">
        <w:trPr>
          <w:gridAfter w:val="6"/>
          <w:wAfter w:w="1990" w:type="dxa"/>
          <w:trHeight w:val="402"/>
        </w:trPr>
        <w:tc>
          <w:tcPr>
            <w:tcW w:w="463" w:type="dxa"/>
            <w:gridSpan w:val="2"/>
            <w:tcBorders>
              <w:top w:val="nil"/>
              <w:left w:val="nil"/>
              <w:bottom w:val="nil"/>
              <w:right w:val="nil"/>
            </w:tcBorders>
            <w:shd w:val="clear" w:color="000000" w:fill="auto"/>
            <w:noWrap/>
            <w:vAlign w:val="center"/>
          </w:tcPr>
          <w:p w:rsidR="00020312" w:rsidRPr="00E85829" w:rsidRDefault="00020312" w:rsidP="00E77544">
            <w:pPr>
              <w:jc w:val="left"/>
              <w:rPr>
                <w:rFonts w:ascii="Arial" w:hAnsi="Arial" w:cs="Arial"/>
                <w:b/>
                <w:bCs/>
                <w:sz w:val="20"/>
                <w:szCs w:val="20"/>
                <w:lang w:val="fr-FR" w:eastAsia="fr-FR"/>
              </w:rPr>
            </w:pPr>
          </w:p>
        </w:tc>
        <w:tc>
          <w:tcPr>
            <w:tcW w:w="146" w:type="dxa"/>
            <w:gridSpan w:val="2"/>
            <w:tcBorders>
              <w:top w:val="nil"/>
              <w:left w:val="nil"/>
              <w:bottom w:val="nil"/>
              <w:right w:val="nil"/>
            </w:tcBorders>
            <w:shd w:val="clear" w:color="000000" w:fill="auto"/>
            <w:noWrap/>
            <w:vAlign w:val="center"/>
          </w:tcPr>
          <w:p w:rsidR="00020312" w:rsidRPr="00E85829" w:rsidRDefault="00020312" w:rsidP="00E77544">
            <w:pPr>
              <w:jc w:val="left"/>
              <w:rPr>
                <w:rFonts w:ascii="Arial" w:hAnsi="Arial" w:cs="Arial"/>
                <w:sz w:val="20"/>
                <w:szCs w:val="20"/>
                <w:lang w:val="fr-FR" w:eastAsia="fr-FR"/>
              </w:rPr>
            </w:pPr>
          </w:p>
        </w:tc>
        <w:tc>
          <w:tcPr>
            <w:tcW w:w="5940" w:type="dxa"/>
            <w:gridSpan w:val="8"/>
            <w:tcBorders>
              <w:top w:val="nil"/>
              <w:left w:val="nil"/>
              <w:bottom w:val="nil"/>
              <w:right w:val="nil"/>
            </w:tcBorders>
            <w:shd w:val="clear" w:color="000000" w:fill="auto"/>
            <w:noWrap/>
            <w:vAlign w:val="center"/>
          </w:tcPr>
          <w:p w:rsidR="00020312" w:rsidRPr="00F539B2" w:rsidRDefault="00020312" w:rsidP="00E77544">
            <w:pPr>
              <w:jc w:val="left"/>
              <w:rPr>
                <w:rFonts w:ascii="Arial" w:hAnsi="Arial" w:cs="Arial"/>
                <w:i/>
                <w:iCs/>
                <w:sz w:val="20"/>
                <w:szCs w:val="20"/>
                <w:u w:val="single"/>
                <w:lang w:eastAsia="fr-FR"/>
              </w:rPr>
            </w:pPr>
            <w:r w:rsidRPr="00F539B2">
              <w:rPr>
                <w:rFonts w:ascii="Arial" w:hAnsi="Arial" w:cs="Arial"/>
                <w:i/>
                <w:iCs/>
                <w:sz w:val="20"/>
                <w:szCs w:val="20"/>
                <w:u w:val="single"/>
                <w:lang w:eastAsia="fr-FR"/>
              </w:rPr>
              <w:t>End of Sequence E Corporate Action Options</w:t>
            </w:r>
          </w:p>
        </w:tc>
      </w:tr>
    </w:tbl>
    <w:p w:rsidR="002B0863" w:rsidRPr="000255FD" w:rsidRDefault="002B0863" w:rsidP="00C12B10">
      <w:pPr>
        <w:pStyle w:val="Heading1"/>
      </w:pPr>
      <w:bookmarkStart w:id="363" w:name="_Toc260174112"/>
      <w:bookmarkStart w:id="364" w:name="_Toc260176996"/>
      <w:bookmarkStart w:id="365" w:name="_Toc260179879"/>
      <w:bookmarkStart w:id="366" w:name="_Toc260213469"/>
      <w:bookmarkStart w:id="367" w:name="_Toc260232841"/>
      <w:bookmarkStart w:id="368" w:name="_Toc260174114"/>
      <w:bookmarkStart w:id="369" w:name="_Toc260176998"/>
      <w:bookmarkStart w:id="370" w:name="_Toc260179881"/>
      <w:bookmarkStart w:id="371" w:name="_Toc260213471"/>
      <w:bookmarkStart w:id="372" w:name="_Toc260232843"/>
      <w:bookmarkStart w:id="373" w:name="_Toc260174116"/>
      <w:bookmarkStart w:id="374" w:name="_Toc260177000"/>
      <w:bookmarkStart w:id="375" w:name="_Toc260179883"/>
      <w:bookmarkStart w:id="376" w:name="_Toc260213473"/>
      <w:bookmarkStart w:id="377" w:name="_Toc260232845"/>
      <w:bookmarkStart w:id="378" w:name="_Toc260174144"/>
      <w:bookmarkStart w:id="379" w:name="_Toc260177028"/>
      <w:bookmarkStart w:id="380" w:name="_Toc260179911"/>
      <w:bookmarkStart w:id="381" w:name="_Toc260213501"/>
      <w:bookmarkStart w:id="382" w:name="_Toc260232873"/>
      <w:bookmarkStart w:id="383" w:name="_Toc260174180"/>
      <w:bookmarkStart w:id="384" w:name="_Toc260177064"/>
      <w:bookmarkStart w:id="385" w:name="_Toc260179947"/>
      <w:bookmarkStart w:id="386" w:name="_Toc260213537"/>
      <w:bookmarkStart w:id="387" w:name="_Toc260232909"/>
      <w:bookmarkStart w:id="388" w:name="_Toc260174195"/>
      <w:bookmarkStart w:id="389" w:name="_Toc260177079"/>
      <w:bookmarkStart w:id="390" w:name="_Toc260179962"/>
      <w:bookmarkStart w:id="391" w:name="_Toc260213552"/>
      <w:bookmarkStart w:id="392" w:name="_Toc260232924"/>
      <w:bookmarkStart w:id="393" w:name="_Toc260174213"/>
      <w:bookmarkStart w:id="394" w:name="_Toc260177097"/>
      <w:bookmarkStart w:id="395" w:name="_Toc260179980"/>
      <w:bookmarkStart w:id="396" w:name="_Toc260213570"/>
      <w:bookmarkStart w:id="397" w:name="_Toc260232942"/>
      <w:bookmarkStart w:id="398" w:name="_Toc260174214"/>
      <w:bookmarkStart w:id="399" w:name="_Toc260177098"/>
      <w:bookmarkStart w:id="400" w:name="_Toc260179981"/>
      <w:bookmarkStart w:id="401" w:name="_Toc260213571"/>
      <w:bookmarkStart w:id="402" w:name="_Toc260232943"/>
      <w:bookmarkStart w:id="403" w:name="_Toc260174216"/>
      <w:bookmarkStart w:id="404" w:name="_Toc260177100"/>
      <w:bookmarkStart w:id="405" w:name="_Toc260179983"/>
      <w:bookmarkStart w:id="406" w:name="_Toc260213573"/>
      <w:bookmarkStart w:id="407" w:name="_Toc260232945"/>
      <w:bookmarkStart w:id="408" w:name="_Toc260174246"/>
      <w:bookmarkStart w:id="409" w:name="_Toc260177130"/>
      <w:bookmarkStart w:id="410" w:name="_Toc260180013"/>
      <w:bookmarkStart w:id="411" w:name="_Toc260213603"/>
      <w:bookmarkStart w:id="412" w:name="_Toc260232975"/>
      <w:bookmarkStart w:id="413" w:name="_Toc260174278"/>
      <w:bookmarkStart w:id="414" w:name="_Toc260177162"/>
      <w:bookmarkStart w:id="415" w:name="_Toc260180045"/>
      <w:bookmarkStart w:id="416" w:name="_Toc260213635"/>
      <w:bookmarkStart w:id="417" w:name="_Toc260174293"/>
      <w:bookmarkStart w:id="418" w:name="_Toc260177177"/>
      <w:bookmarkStart w:id="419" w:name="_Toc260180060"/>
      <w:bookmarkStart w:id="420" w:name="_Toc260213650"/>
      <w:bookmarkEnd w:id="356"/>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Fonts w:ascii="Times New Roman" w:hAnsi="Times New Roman" w:cs="Times New Roman"/>
          <w:sz w:val="23"/>
          <w:szCs w:val="23"/>
        </w:rPr>
        <w:br w:type="page"/>
      </w:r>
      <w:bookmarkStart w:id="421" w:name="_Toc485746417"/>
      <w:r>
        <w:t>WRTH:</w:t>
      </w:r>
      <w:r w:rsidRPr="000255FD">
        <w:t xml:space="preserve"> Worthless</w:t>
      </w:r>
      <w:r>
        <w:t xml:space="preserve"> (MAND)</w:t>
      </w:r>
      <w:bookmarkEnd w:id="421"/>
    </w:p>
    <w:p w:rsidR="002B0863" w:rsidRPr="007F2B4F" w:rsidRDefault="002B0863" w:rsidP="00C12B10">
      <w:pPr>
        <w:pStyle w:val="Heading3"/>
      </w:pPr>
      <w:r w:rsidRPr="007F2B4F">
        <w:t xml:space="preserve">Definition: </w:t>
      </w:r>
    </w:p>
    <w:p w:rsidR="002B0863" w:rsidRDefault="002B0863" w:rsidP="00A870CB">
      <w:pPr>
        <w:pStyle w:val="Default"/>
        <w:ind w:right="540"/>
        <w:rPr>
          <w:rFonts w:ascii="Times New Roman" w:hAnsi="Times New Roman" w:cs="Times New Roman"/>
          <w:sz w:val="23"/>
          <w:szCs w:val="23"/>
        </w:rPr>
      </w:pPr>
      <w:r>
        <w:rPr>
          <w:rFonts w:ascii="Times New Roman" w:hAnsi="Times New Roman" w:cs="Times New Roman"/>
          <w:sz w:val="23"/>
          <w:szCs w:val="23"/>
        </w:rPr>
        <w:t>Booking out of valueless securities.</w:t>
      </w:r>
    </w:p>
    <w:p w:rsidR="002B0863" w:rsidRPr="009A3E0F" w:rsidRDefault="002B0863" w:rsidP="00C12B10">
      <w:pPr>
        <w:pStyle w:val="Heading3"/>
      </w:pPr>
      <w:r w:rsidRPr="009A3E0F">
        <w:t xml:space="preserve">Issue name: </w:t>
      </w:r>
    </w:p>
    <w:p w:rsidR="002B0863" w:rsidRPr="00621F70" w:rsidRDefault="002B0863" w:rsidP="00A870CB">
      <w:pPr>
        <w:pStyle w:val="Default"/>
        <w:ind w:right="540"/>
        <w:jc w:val="both"/>
        <w:rPr>
          <w:rFonts w:ascii="Times New Roman" w:hAnsi="Times New Roman" w:cs="Times New Roman"/>
          <w:sz w:val="23"/>
          <w:szCs w:val="23"/>
          <w:lang w:val="de-DE"/>
        </w:rPr>
      </w:pPr>
      <w:r>
        <w:rPr>
          <w:rFonts w:ascii="Times New Roman" w:hAnsi="Times New Roman" w:cs="Times New Roman"/>
          <w:sz w:val="23"/>
          <w:szCs w:val="23"/>
          <w:lang w:val="de-DE"/>
        </w:rPr>
        <w:t>ABC share</w:t>
      </w:r>
    </w:p>
    <w:p w:rsidR="002B0863" w:rsidRPr="00621F70" w:rsidRDefault="002B0863" w:rsidP="00A870CB">
      <w:pPr>
        <w:pStyle w:val="Default"/>
        <w:ind w:right="540"/>
        <w:jc w:val="both"/>
        <w:rPr>
          <w:rFonts w:ascii="Times New Roman" w:hAnsi="Times New Roman" w:cs="Times New Roman"/>
          <w:sz w:val="23"/>
          <w:szCs w:val="23"/>
          <w:lang w:val="de-DE"/>
        </w:rPr>
      </w:pPr>
      <w:r w:rsidRPr="00621F70">
        <w:rPr>
          <w:rFonts w:ascii="Times New Roman" w:hAnsi="Times New Roman" w:cs="Times New Roman"/>
          <w:sz w:val="23"/>
          <w:szCs w:val="23"/>
          <w:lang w:val="de-DE"/>
        </w:rPr>
        <w:t xml:space="preserve">ISIN </w:t>
      </w:r>
      <w:r>
        <w:rPr>
          <w:rFonts w:ascii="Times New Roman" w:hAnsi="Times New Roman" w:cs="Times New Roman"/>
          <w:sz w:val="23"/>
          <w:szCs w:val="23"/>
          <w:lang w:val="de-DE"/>
        </w:rPr>
        <w:t>XX0000CC1234</w:t>
      </w:r>
    </w:p>
    <w:p w:rsidR="002B0863" w:rsidRPr="007F2B4F" w:rsidRDefault="002B0863" w:rsidP="00C12B10">
      <w:pPr>
        <w:pStyle w:val="Heading3"/>
      </w:pPr>
      <w:r w:rsidRPr="007F2B4F">
        <w:t xml:space="preserve">Terms </w:t>
      </w:r>
    </w:p>
    <w:p w:rsidR="002B0863" w:rsidRPr="007F2B4F" w:rsidRDefault="002B0863" w:rsidP="00A870CB">
      <w:pPr>
        <w:pStyle w:val="Default"/>
        <w:ind w:right="540"/>
        <w:jc w:val="both"/>
        <w:rPr>
          <w:rFonts w:ascii="Times New Roman" w:hAnsi="Times New Roman" w:cs="Times New Roman"/>
          <w:sz w:val="23"/>
          <w:szCs w:val="23"/>
        </w:rPr>
      </w:pPr>
      <w:r>
        <w:rPr>
          <w:rFonts w:ascii="Times New Roman" w:hAnsi="Times New Roman" w:cs="Times New Roman"/>
          <w:sz w:val="23"/>
          <w:szCs w:val="23"/>
        </w:rPr>
        <w:t>No terms</w:t>
      </w:r>
    </w:p>
    <w:p w:rsidR="002B0863" w:rsidRPr="004F14F1" w:rsidRDefault="002B0863" w:rsidP="00C12B10">
      <w:pPr>
        <w:pStyle w:val="Heading3"/>
      </w:pPr>
      <w:r w:rsidRPr="004F14F1">
        <w:t xml:space="preserve">Relative dates: </w:t>
      </w:r>
    </w:p>
    <w:p w:rsidR="00E221C2" w:rsidRDefault="00E221C2" w:rsidP="00E221C2">
      <w:pPr>
        <w:pStyle w:val="Default"/>
        <w:ind w:right="540"/>
        <w:jc w:val="both"/>
        <w:rPr>
          <w:rFonts w:ascii="Times New Roman" w:hAnsi="Times New Roman" w:cs="Times New Roman"/>
          <w:sz w:val="23"/>
          <w:szCs w:val="23"/>
        </w:rPr>
      </w:pPr>
      <w:r>
        <w:rPr>
          <w:rFonts w:ascii="Times New Roman" w:hAnsi="Times New Roman" w:cs="Times New Roman"/>
          <w:sz w:val="23"/>
          <w:szCs w:val="23"/>
        </w:rPr>
        <w:t>Record date – January 28, 20YY</w:t>
      </w:r>
    </w:p>
    <w:p w:rsidR="002B0863" w:rsidRPr="007F2B4F" w:rsidRDefault="002B0863" w:rsidP="00A870CB">
      <w:pPr>
        <w:pStyle w:val="Default"/>
        <w:ind w:right="540"/>
        <w:jc w:val="both"/>
        <w:rPr>
          <w:rFonts w:ascii="Times New Roman" w:hAnsi="Times New Roman" w:cs="Times New Roman"/>
          <w:sz w:val="23"/>
          <w:szCs w:val="23"/>
        </w:rPr>
      </w:pPr>
      <w:r w:rsidRPr="007F2B4F">
        <w:rPr>
          <w:rFonts w:ascii="Times New Roman" w:hAnsi="Times New Roman" w:cs="Times New Roman"/>
          <w:sz w:val="23"/>
          <w:szCs w:val="23"/>
        </w:rPr>
        <w:t xml:space="preserve">Payment date </w:t>
      </w:r>
      <w:r>
        <w:rPr>
          <w:rFonts w:ascii="Times New Roman" w:hAnsi="Times New Roman" w:cs="Times New Roman"/>
          <w:sz w:val="23"/>
          <w:szCs w:val="23"/>
        </w:rPr>
        <w:t>–</w:t>
      </w:r>
      <w:r w:rsidRPr="007F2B4F">
        <w:rPr>
          <w:rFonts w:ascii="Times New Roman" w:hAnsi="Times New Roman" w:cs="Times New Roman"/>
          <w:sz w:val="23"/>
          <w:szCs w:val="23"/>
        </w:rPr>
        <w:t xml:space="preserve"> </w:t>
      </w:r>
      <w:r>
        <w:rPr>
          <w:rFonts w:ascii="Times New Roman" w:hAnsi="Times New Roman" w:cs="Times New Roman"/>
          <w:sz w:val="23"/>
          <w:szCs w:val="23"/>
        </w:rPr>
        <w:t>January 29</w:t>
      </w:r>
      <w:r w:rsidRPr="007F2B4F">
        <w:rPr>
          <w:rFonts w:ascii="Times New Roman" w:hAnsi="Times New Roman" w:cs="Times New Roman"/>
          <w:sz w:val="23"/>
          <w:szCs w:val="23"/>
        </w:rPr>
        <w:t xml:space="preserve">, </w:t>
      </w:r>
      <w:r w:rsidR="004A6634">
        <w:rPr>
          <w:rFonts w:ascii="Times New Roman" w:hAnsi="Times New Roman" w:cs="Times New Roman"/>
          <w:sz w:val="23"/>
          <w:szCs w:val="23"/>
        </w:rPr>
        <w:t>20YY</w:t>
      </w:r>
    </w:p>
    <w:p w:rsidR="002B0863" w:rsidRPr="007F2B4F" w:rsidRDefault="002B0863" w:rsidP="00C12B10">
      <w:pPr>
        <w:pStyle w:val="Heading3"/>
      </w:pPr>
      <w:r w:rsidRPr="007F2B4F">
        <w:t xml:space="preserve">Messages: </w:t>
      </w:r>
    </w:p>
    <w:p w:rsidR="002B0863" w:rsidRPr="007F2B4F" w:rsidRDefault="002B0863" w:rsidP="00A870CB">
      <w:pPr>
        <w:pStyle w:val="Default"/>
        <w:ind w:right="540"/>
        <w:jc w:val="both"/>
        <w:rPr>
          <w:rFonts w:ascii="Times New Roman" w:hAnsi="Times New Roman" w:cs="Times New Roman"/>
          <w:sz w:val="23"/>
          <w:szCs w:val="23"/>
        </w:rPr>
      </w:pPr>
      <w:r w:rsidRPr="007F2B4F">
        <w:rPr>
          <w:rFonts w:ascii="Times New Roman" w:hAnsi="Times New Roman" w:cs="Times New Roman"/>
          <w:sz w:val="23"/>
          <w:szCs w:val="23"/>
        </w:rPr>
        <w:t xml:space="preserve">MT 564 for the notice of entitlement </w:t>
      </w:r>
    </w:p>
    <w:tbl>
      <w:tblPr>
        <w:tblW w:w="10509" w:type="dxa"/>
        <w:tblInd w:w="108" w:type="dxa"/>
        <w:tblLook w:val="0000" w:firstRow="0" w:lastRow="0" w:firstColumn="0" w:lastColumn="0" w:noHBand="0" w:noVBand="0"/>
      </w:tblPr>
      <w:tblGrid>
        <w:gridCol w:w="383"/>
        <w:gridCol w:w="236"/>
        <w:gridCol w:w="236"/>
        <w:gridCol w:w="236"/>
        <w:gridCol w:w="150"/>
        <w:gridCol w:w="86"/>
        <w:gridCol w:w="858"/>
        <w:gridCol w:w="1643"/>
        <w:gridCol w:w="1572"/>
        <w:gridCol w:w="1068"/>
        <w:gridCol w:w="1896"/>
        <w:gridCol w:w="1077"/>
        <w:gridCol w:w="1068"/>
      </w:tblGrid>
      <w:tr w:rsidR="002B0863" w:rsidRPr="00032C52" w:rsidTr="00020312">
        <w:trPr>
          <w:gridAfter w:val="3"/>
          <w:wAfter w:w="4041" w:type="dxa"/>
          <w:trHeight w:val="300"/>
        </w:trPr>
        <w:tc>
          <w:tcPr>
            <w:tcW w:w="6468" w:type="dxa"/>
            <w:gridSpan w:val="10"/>
            <w:tcBorders>
              <w:left w:val="nil"/>
              <w:right w:val="nil"/>
            </w:tcBorders>
            <w:noWrap/>
            <w:vAlign w:val="bottom"/>
          </w:tcPr>
          <w:p w:rsidR="002B0863" w:rsidRPr="00D85136" w:rsidRDefault="002B0863" w:rsidP="00EE51B4">
            <w:pPr>
              <w:pStyle w:val="Heading2"/>
              <w:rPr>
                <w:lang w:val="en-US"/>
              </w:rPr>
            </w:pPr>
            <w:bookmarkStart w:id="422" w:name="_Toc485746418"/>
            <w:r w:rsidRPr="00E634CD">
              <w:rPr>
                <w:sz w:val="22"/>
                <w:szCs w:val="22"/>
                <w:lang w:val="en-US"/>
              </w:rPr>
              <w:t>MT 564 Corporate Action Notice of Entitlement</w:t>
            </w:r>
            <w:bookmarkEnd w:id="422"/>
          </w:p>
        </w:tc>
      </w:tr>
      <w:tr w:rsidR="002B0863" w:rsidRPr="00032C52" w:rsidTr="00020312">
        <w:trPr>
          <w:trHeight w:val="150"/>
        </w:trPr>
        <w:tc>
          <w:tcPr>
            <w:tcW w:w="383" w:type="dxa"/>
            <w:tcBorders>
              <w:left w:val="nil"/>
              <w:bottom w:val="nil"/>
              <w:right w:val="nil"/>
            </w:tcBorders>
            <w:noWrap/>
            <w:vAlign w:val="bottom"/>
          </w:tcPr>
          <w:p w:rsidR="002B0863" w:rsidRPr="00D85136" w:rsidRDefault="002B0863" w:rsidP="00E77544">
            <w:pPr>
              <w:jc w:val="left"/>
              <w:rPr>
                <w:rFonts w:ascii="Arial" w:hAnsi="Arial" w:cs="Arial"/>
                <w:b/>
                <w:bCs/>
                <w:i/>
                <w:iCs/>
                <w:lang w:val="en-US"/>
              </w:rPr>
            </w:pPr>
          </w:p>
        </w:tc>
        <w:tc>
          <w:tcPr>
            <w:tcW w:w="236" w:type="dxa"/>
            <w:tcBorders>
              <w:left w:val="nil"/>
              <w:bottom w:val="nil"/>
              <w:right w:val="nil"/>
            </w:tcBorders>
            <w:noWrap/>
            <w:vAlign w:val="bottom"/>
          </w:tcPr>
          <w:p w:rsidR="002B0863" w:rsidRPr="00D85136" w:rsidRDefault="002B0863" w:rsidP="00E77544">
            <w:pPr>
              <w:jc w:val="left"/>
              <w:rPr>
                <w:rFonts w:ascii="Arial" w:hAnsi="Arial" w:cs="Arial"/>
                <w:b/>
                <w:bCs/>
                <w:i/>
                <w:iCs/>
                <w:lang w:val="en-US"/>
              </w:rPr>
            </w:pPr>
          </w:p>
        </w:tc>
        <w:tc>
          <w:tcPr>
            <w:tcW w:w="236" w:type="dxa"/>
            <w:tcBorders>
              <w:left w:val="nil"/>
              <w:bottom w:val="nil"/>
              <w:right w:val="nil"/>
            </w:tcBorders>
            <w:noWrap/>
            <w:vAlign w:val="bottom"/>
          </w:tcPr>
          <w:p w:rsidR="002B0863" w:rsidRPr="00D85136" w:rsidRDefault="002B0863" w:rsidP="00E77544">
            <w:pPr>
              <w:jc w:val="left"/>
              <w:rPr>
                <w:rFonts w:ascii="Arial" w:hAnsi="Arial" w:cs="Arial"/>
                <w:b/>
                <w:bCs/>
                <w:i/>
                <w:iCs/>
                <w:lang w:val="en-US"/>
              </w:rPr>
            </w:pPr>
          </w:p>
        </w:tc>
        <w:tc>
          <w:tcPr>
            <w:tcW w:w="236" w:type="dxa"/>
            <w:tcBorders>
              <w:left w:val="nil"/>
              <w:bottom w:val="nil"/>
              <w:right w:val="nil"/>
            </w:tcBorders>
            <w:noWrap/>
            <w:vAlign w:val="bottom"/>
          </w:tcPr>
          <w:p w:rsidR="002B0863" w:rsidRPr="00032C52" w:rsidRDefault="002B0863" w:rsidP="00E77544">
            <w:pPr>
              <w:jc w:val="left"/>
              <w:rPr>
                <w:rFonts w:ascii="Arial" w:hAnsi="Arial" w:cs="Arial"/>
                <w:sz w:val="20"/>
                <w:szCs w:val="20"/>
                <w:lang w:val="en-US"/>
              </w:rPr>
            </w:pPr>
          </w:p>
        </w:tc>
        <w:tc>
          <w:tcPr>
            <w:tcW w:w="236" w:type="dxa"/>
            <w:gridSpan w:val="2"/>
            <w:tcBorders>
              <w:left w:val="nil"/>
              <w:bottom w:val="nil"/>
              <w:right w:val="nil"/>
            </w:tcBorders>
            <w:noWrap/>
            <w:vAlign w:val="bottom"/>
          </w:tcPr>
          <w:p w:rsidR="002B0863" w:rsidRPr="00032C52" w:rsidRDefault="002B0863" w:rsidP="00E77544">
            <w:pPr>
              <w:jc w:val="left"/>
              <w:rPr>
                <w:rFonts w:ascii="Arial" w:hAnsi="Arial" w:cs="Arial"/>
                <w:b/>
                <w:bCs/>
                <w:sz w:val="20"/>
                <w:szCs w:val="20"/>
                <w:lang w:val="en-US"/>
              </w:rPr>
            </w:pPr>
          </w:p>
        </w:tc>
        <w:tc>
          <w:tcPr>
            <w:tcW w:w="858" w:type="dxa"/>
            <w:tcBorders>
              <w:left w:val="nil"/>
              <w:bottom w:val="nil"/>
              <w:right w:val="nil"/>
            </w:tcBorders>
            <w:noWrap/>
            <w:vAlign w:val="bottom"/>
          </w:tcPr>
          <w:p w:rsidR="002B0863" w:rsidRPr="00032C52" w:rsidRDefault="002B0863" w:rsidP="00E77544">
            <w:pPr>
              <w:jc w:val="left"/>
              <w:rPr>
                <w:rFonts w:ascii="Arial" w:hAnsi="Arial" w:cs="Arial"/>
                <w:sz w:val="20"/>
                <w:szCs w:val="20"/>
                <w:lang w:val="en-US"/>
              </w:rPr>
            </w:pPr>
          </w:p>
        </w:tc>
        <w:tc>
          <w:tcPr>
            <w:tcW w:w="4283" w:type="dxa"/>
            <w:gridSpan w:val="3"/>
            <w:tcBorders>
              <w:left w:val="nil"/>
              <w:bottom w:val="nil"/>
              <w:right w:val="nil"/>
            </w:tcBorders>
            <w:noWrap/>
            <w:vAlign w:val="bottom"/>
          </w:tcPr>
          <w:p w:rsidR="002B0863" w:rsidRPr="00032C52" w:rsidRDefault="002B0863" w:rsidP="00E77544">
            <w:pPr>
              <w:jc w:val="left"/>
              <w:rPr>
                <w:rFonts w:ascii="Arial" w:hAnsi="Arial" w:cs="Arial"/>
                <w:sz w:val="20"/>
                <w:szCs w:val="20"/>
                <w:lang w:val="en-US"/>
              </w:rPr>
            </w:pPr>
          </w:p>
        </w:tc>
        <w:tc>
          <w:tcPr>
            <w:tcW w:w="4041" w:type="dxa"/>
            <w:gridSpan w:val="3"/>
            <w:tcBorders>
              <w:left w:val="nil"/>
              <w:bottom w:val="nil"/>
              <w:right w:val="nil"/>
            </w:tcBorders>
            <w:noWrap/>
            <w:vAlign w:val="bottom"/>
          </w:tcPr>
          <w:p w:rsidR="002B0863" w:rsidRPr="00032C52" w:rsidRDefault="002B0863" w:rsidP="00E77544">
            <w:pPr>
              <w:jc w:val="left"/>
              <w:rPr>
                <w:rFonts w:ascii="Arial" w:hAnsi="Arial" w:cs="Arial"/>
                <w:sz w:val="20"/>
                <w:szCs w:val="20"/>
                <w:lang w:val="en-US"/>
              </w:rPr>
            </w:pPr>
          </w:p>
        </w:tc>
      </w:tr>
      <w:tr w:rsidR="002B0863" w:rsidRPr="00032C52" w:rsidTr="00020312">
        <w:trPr>
          <w:trHeight w:val="255"/>
        </w:trPr>
        <w:tc>
          <w:tcPr>
            <w:tcW w:w="383" w:type="dxa"/>
            <w:tcBorders>
              <w:top w:val="nil"/>
              <w:left w:val="nil"/>
              <w:bottom w:val="nil"/>
              <w:right w:val="nil"/>
            </w:tcBorders>
            <w:noWrap/>
            <w:vAlign w:val="bottom"/>
          </w:tcPr>
          <w:p w:rsidR="002B0863" w:rsidRPr="00032C52" w:rsidRDefault="002B0863"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6085" w:type="dxa"/>
            <w:gridSpan w:val="9"/>
            <w:tcBorders>
              <w:top w:val="nil"/>
              <w:left w:val="nil"/>
              <w:bottom w:val="nil"/>
              <w:right w:val="nil"/>
            </w:tcBorders>
            <w:noWrap/>
            <w:vAlign w:val="center"/>
          </w:tcPr>
          <w:p w:rsidR="002B0863" w:rsidRPr="00032C52" w:rsidRDefault="002B0863" w:rsidP="00E77544">
            <w:pPr>
              <w:jc w:val="left"/>
              <w:outlineLvl w:val="0"/>
              <w:rPr>
                <w:rFonts w:ascii="Arial" w:hAnsi="Arial" w:cs="Arial"/>
                <w:i/>
                <w:iCs/>
                <w:sz w:val="20"/>
                <w:szCs w:val="20"/>
                <w:u w:val="single"/>
                <w:lang w:val="en-US"/>
              </w:rPr>
            </w:pPr>
            <w:r w:rsidRPr="00032C52">
              <w:rPr>
                <w:rFonts w:ascii="Arial" w:hAnsi="Arial" w:cs="Arial"/>
                <w:i/>
                <w:iCs/>
                <w:sz w:val="20"/>
                <w:szCs w:val="20"/>
                <w:u w:val="single"/>
                <w:lang w:val="en-US"/>
              </w:rPr>
              <w:t xml:space="preserve">Mandatory </w:t>
            </w:r>
            <w:r w:rsidRPr="00032C52">
              <w:rPr>
                <w:rFonts w:ascii="Arial" w:hAnsi="Arial" w:cs="Arial"/>
                <w:b/>
                <w:bCs/>
                <w:sz w:val="20"/>
                <w:szCs w:val="20"/>
                <w:u w:val="single"/>
                <w:lang w:val="en-US"/>
              </w:rPr>
              <w:t>Sequence A</w:t>
            </w:r>
            <w:r w:rsidRPr="00032C52">
              <w:rPr>
                <w:rFonts w:ascii="Arial" w:hAnsi="Arial" w:cs="Arial"/>
                <w:i/>
                <w:iCs/>
                <w:sz w:val="20"/>
                <w:szCs w:val="20"/>
                <w:u w:val="single"/>
                <w:lang w:val="en-US"/>
              </w:rPr>
              <w:t xml:space="preserve"> General Information</w:t>
            </w:r>
          </w:p>
        </w:tc>
        <w:tc>
          <w:tcPr>
            <w:tcW w:w="4041" w:type="dxa"/>
            <w:gridSpan w:val="3"/>
            <w:tcBorders>
              <w:top w:val="nil"/>
              <w:left w:val="nil"/>
              <w:bottom w:val="nil"/>
              <w:right w:val="nil"/>
            </w:tcBorders>
            <w:noWrap/>
            <w:vAlign w:val="center"/>
          </w:tcPr>
          <w:p w:rsidR="002B0863" w:rsidRPr="00032C52" w:rsidRDefault="002B0863" w:rsidP="00E77544">
            <w:pPr>
              <w:jc w:val="left"/>
              <w:outlineLvl w:val="0"/>
              <w:rPr>
                <w:rFonts w:ascii="Arial" w:hAnsi="Arial" w:cs="Arial"/>
                <w:sz w:val="20"/>
                <w:szCs w:val="20"/>
                <w:lang w:val="en-US"/>
              </w:rPr>
            </w:pP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0"/>
              <w:rPr>
                <w:rFonts w:ascii="Arial" w:hAnsi="Arial" w:cs="Arial"/>
                <w:b/>
                <w:bCs/>
                <w:sz w:val="20"/>
                <w:szCs w:val="20"/>
                <w:lang w:val="en-US"/>
              </w:rPr>
            </w:pPr>
          </w:p>
        </w:tc>
        <w:tc>
          <w:tcPr>
            <w:tcW w:w="858" w:type="dxa"/>
            <w:gridSpan w:val="4"/>
            <w:tcBorders>
              <w:top w:val="single" w:sz="4" w:space="0" w:color="auto"/>
              <w:left w:val="single" w:sz="4" w:space="0" w:color="auto"/>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:16R:</w:t>
            </w:r>
          </w:p>
        </w:tc>
        <w:tc>
          <w:tcPr>
            <w:tcW w:w="2587" w:type="dxa"/>
            <w:gridSpan w:val="3"/>
            <w:tcBorders>
              <w:top w:val="single" w:sz="4" w:space="0" w:color="auto"/>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GENL</w:t>
            </w:r>
          </w:p>
        </w:tc>
        <w:tc>
          <w:tcPr>
            <w:tcW w:w="4536" w:type="dxa"/>
            <w:gridSpan w:val="3"/>
            <w:tcBorders>
              <w:top w:val="single" w:sz="4" w:space="0" w:color="auto"/>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sz w:val="20"/>
                <w:szCs w:val="20"/>
                <w:lang w:val="en-US"/>
              </w:rPr>
            </w:pPr>
            <w:r w:rsidRPr="00032C52">
              <w:rPr>
                <w:rFonts w:ascii="Arial" w:hAnsi="Arial" w:cs="Arial"/>
                <w:sz w:val="20"/>
                <w:szCs w:val="20"/>
                <w:lang w:val="en-US"/>
              </w:rPr>
              <w:t>Start of Block</w:t>
            </w: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:20C::</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CORP//WRTH000123</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sz w:val="20"/>
                <w:szCs w:val="20"/>
                <w:lang w:val="en-US"/>
              </w:rPr>
            </w:pPr>
            <w:r w:rsidRPr="00032C52">
              <w:rPr>
                <w:rFonts w:ascii="Arial" w:hAnsi="Arial" w:cs="Arial"/>
                <w:sz w:val="20"/>
                <w:szCs w:val="20"/>
                <w:lang w:val="en-US"/>
              </w:rPr>
              <w:t>Corporate Action Reference</w:t>
            </w: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:20C::</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SEME//</w:t>
            </w:r>
            <w:r w:rsidR="004A6634">
              <w:rPr>
                <w:rFonts w:ascii="Arial" w:hAnsi="Arial" w:cs="Arial"/>
                <w:b/>
                <w:bCs/>
                <w:sz w:val="20"/>
                <w:szCs w:val="20"/>
                <w:lang w:val="en-US"/>
              </w:rPr>
              <w:t>20YY</w:t>
            </w:r>
            <w:r w:rsidRPr="00032C52">
              <w:rPr>
                <w:rFonts w:ascii="Arial" w:hAnsi="Arial" w:cs="Arial"/>
                <w:b/>
                <w:bCs/>
                <w:sz w:val="20"/>
                <w:szCs w:val="20"/>
                <w:lang w:val="en-US"/>
              </w:rPr>
              <w:t>0125001</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sz w:val="20"/>
                <w:szCs w:val="20"/>
                <w:lang w:val="en-US"/>
              </w:rPr>
            </w:pPr>
            <w:r w:rsidRPr="00032C52">
              <w:rPr>
                <w:rFonts w:ascii="Arial" w:hAnsi="Arial" w:cs="Arial"/>
                <w:sz w:val="20"/>
                <w:szCs w:val="20"/>
                <w:lang w:val="en-US"/>
              </w:rPr>
              <w:t>Sender's Message Reference</w:t>
            </w: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O</w:t>
            </w: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:20C::</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COAF//CEABC123456</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sz w:val="20"/>
                <w:szCs w:val="20"/>
                <w:lang w:val="en-US"/>
              </w:rPr>
            </w:pPr>
            <w:r w:rsidRPr="00032C52">
              <w:rPr>
                <w:rFonts w:ascii="Arial" w:hAnsi="Arial" w:cs="Arial"/>
                <w:sz w:val="20"/>
                <w:szCs w:val="20"/>
                <w:lang w:val="en-US"/>
              </w:rPr>
              <w:t>Official Corporate Action Event Reference</w:t>
            </w: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:23G:</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REPE</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sz w:val="20"/>
                <w:szCs w:val="20"/>
                <w:lang w:val="en-US"/>
              </w:rPr>
            </w:pPr>
            <w:r w:rsidRPr="00032C52">
              <w:rPr>
                <w:rFonts w:ascii="Arial" w:hAnsi="Arial" w:cs="Arial"/>
                <w:sz w:val="20"/>
                <w:szCs w:val="20"/>
                <w:lang w:val="en-US"/>
              </w:rPr>
              <w:t>Replacement with entitlement</w:t>
            </w: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:22F::</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CAEV//WRTH</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sz w:val="20"/>
                <w:szCs w:val="20"/>
                <w:lang w:val="en-US"/>
              </w:rPr>
            </w:pPr>
            <w:r w:rsidRPr="00032C52">
              <w:rPr>
                <w:rFonts w:ascii="Arial" w:hAnsi="Arial" w:cs="Arial"/>
                <w:sz w:val="20"/>
                <w:szCs w:val="20"/>
                <w:lang w:val="en-US"/>
              </w:rPr>
              <w:t>Corporate Action Event Indicator</w:t>
            </w: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:22F::</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CAMV//MAND</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sz w:val="20"/>
                <w:szCs w:val="20"/>
                <w:lang w:val="en-US"/>
              </w:rPr>
            </w:pPr>
            <w:r w:rsidRPr="00032C52">
              <w:rPr>
                <w:rFonts w:ascii="Arial" w:hAnsi="Arial" w:cs="Arial"/>
                <w:sz w:val="20"/>
                <w:szCs w:val="20"/>
                <w:lang w:val="en-US"/>
              </w:rPr>
              <w:t>Mandatory/Voluntary Indicator</w:t>
            </w: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:25D::</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PROC//COMP</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sz w:val="20"/>
                <w:szCs w:val="20"/>
                <w:lang w:val="en-US"/>
              </w:rPr>
            </w:pPr>
            <w:r w:rsidRPr="00032C52">
              <w:rPr>
                <w:rFonts w:ascii="Arial" w:hAnsi="Arial" w:cs="Arial"/>
                <w:sz w:val="20"/>
                <w:szCs w:val="20"/>
                <w:lang w:val="en-US"/>
              </w:rPr>
              <w:t>Processing Status</w:t>
            </w:r>
          </w:p>
        </w:tc>
      </w:tr>
      <w:tr w:rsidR="002B0863" w:rsidRPr="00032C52" w:rsidTr="00020312">
        <w:trPr>
          <w:gridAfter w:val="1"/>
          <w:wAfter w:w="1068" w:type="dxa"/>
          <w:trHeight w:val="255"/>
        </w:trPr>
        <w:tc>
          <w:tcPr>
            <w:tcW w:w="383" w:type="dxa"/>
            <w:tcBorders>
              <w:top w:val="nil"/>
              <w:left w:val="nil"/>
              <w:bottom w:val="nil"/>
              <w:right w:val="nil"/>
            </w:tcBorders>
            <w:noWrap/>
            <w:vAlign w:val="bottom"/>
          </w:tcPr>
          <w:p w:rsidR="002B0863" w:rsidRPr="00032C52" w:rsidRDefault="002B0863" w:rsidP="00E77544">
            <w:pPr>
              <w:jc w:val="left"/>
              <w:outlineLvl w:val="1"/>
              <w:rPr>
                <w:rFonts w:ascii="Arial" w:hAnsi="Arial" w:cs="Arial"/>
                <w:b/>
                <w:bCs/>
                <w:sz w:val="20"/>
                <w:szCs w:val="20"/>
                <w:lang w:val="en-US"/>
              </w:rPr>
            </w:pPr>
            <w:r w:rsidRPr="00032C52">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032C52" w:rsidRDefault="002B0863" w:rsidP="00E77544">
            <w:pPr>
              <w:jc w:val="left"/>
              <w:outlineLvl w:val="1"/>
              <w:rPr>
                <w:rFonts w:ascii="Arial" w:hAnsi="Arial" w:cs="Arial"/>
                <w:sz w:val="20"/>
                <w:szCs w:val="20"/>
                <w:lang w:val="en-US"/>
              </w:rPr>
            </w:pPr>
          </w:p>
        </w:tc>
        <w:tc>
          <w:tcPr>
            <w:tcW w:w="4781" w:type="dxa"/>
            <w:gridSpan w:val="7"/>
            <w:tcBorders>
              <w:top w:val="nil"/>
              <w:left w:val="nil"/>
              <w:bottom w:val="nil"/>
              <w:right w:val="nil"/>
            </w:tcBorders>
            <w:noWrap/>
            <w:vAlign w:val="center"/>
          </w:tcPr>
          <w:p w:rsidR="002B0863" w:rsidRPr="00032C52" w:rsidRDefault="002B0863" w:rsidP="00E77544">
            <w:pPr>
              <w:jc w:val="left"/>
              <w:outlineLvl w:val="1"/>
              <w:rPr>
                <w:rFonts w:ascii="Arial" w:hAnsi="Arial" w:cs="Arial"/>
                <w:i/>
                <w:iCs/>
                <w:sz w:val="20"/>
                <w:szCs w:val="20"/>
                <w:u w:val="single"/>
                <w:lang w:val="en-US"/>
              </w:rPr>
            </w:pPr>
            <w:r w:rsidRPr="00032C52">
              <w:rPr>
                <w:rFonts w:ascii="Arial" w:hAnsi="Arial" w:cs="Arial"/>
                <w:i/>
                <w:iCs/>
                <w:sz w:val="20"/>
                <w:szCs w:val="20"/>
                <w:u w:val="single"/>
                <w:lang w:val="en-US"/>
              </w:rPr>
              <w:t>Optional Repetitive Subsequence A1 Linkages</w:t>
            </w:r>
          </w:p>
        </w:tc>
        <w:tc>
          <w:tcPr>
            <w:tcW w:w="4041" w:type="dxa"/>
            <w:gridSpan w:val="3"/>
            <w:tcBorders>
              <w:top w:val="nil"/>
              <w:left w:val="nil"/>
              <w:bottom w:val="nil"/>
              <w:right w:val="nil"/>
            </w:tcBorders>
            <w:noWrap/>
            <w:vAlign w:val="center"/>
          </w:tcPr>
          <w:p w:rsidR="002B0863" w:rsidRPr="00032C52" w:rsidRDefault="002B0863" w:rsidP="00E77544">
            <w:pPr>
              <w:jc w:val="left"/>
              <w:outlineLvl w:val="1"/>
              <w:rPr>
                <w:rFonts w:ascii="Arial" w:hAnsi="Arial" w:cs="Arial"/>
                <w:sz w:val="20"/>
                <w:szCs w:val="20"/>
                <w:lang w:val="en-US"/>
              </w:rPr>
            </w:pP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1"/>
              <w:rPr>
                <w:rFonts w:ascii="Arial" w:hAnsi="Arial" w:cs="Arial"/>
                <w:b/>
                <w:bCs/>
                <w:sz w:val="20"/>
                <w:szCs w:val="20"/>
                <w:lang w:val="en-US"/>
              </w:rPr>
            </w:pPr>
          </w:p>
        </w:tc>
        <w:tc>
          <w:tcPr>
            <w:tcW w:w="858" w:type="dxa"/>
            <w:gridSpan w:val="4"/>
            <w:tcBorders>
              <w:top w:val="single" w:sz="4" w:space="0" w:color="auto"/>
              <w:left w:val="single" w:sz="4" w:space="0" w:color="auto"/>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:16R:</w:t>
            </w:r>
          </w:p>
        </w:tc>
        <w:tc>
          <w:tcPr>
            <w:tcW w:w="2587" w:type="dxa"/>
            <w:gridSpan w:val="3"/>
            <w:tcBorders>
              <w:top w:val="single" w:sz="4" w:space="0" w:color="auto"/>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LINK</w:t>
            </w:r>
          </w:p>
        </w:tc>
        <w:tc>
          <w:tcPr>
            <w:tcW w:w="4536" w:type="dxa"/>
            <w:gridSpan w:val="3"/>
            <w:tcBorders>
              <w:top w:val="single" w:sz="4" w:space="0" w:color="auto"/>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sz w:val="20"/>
                <w:szCs w:val="20"/>
                <w:lang w:val="en-US"/>
              </w:rPr>
            </w:pPr>
            <w:r w:rsidRPr="00032C52">
              <w:rPr>
                <w:rFonts w:ascii="Arial" w:hAnsi="Arial" w:cs="Arial"/>
                <w:sz w:val="20"/>
                <w:szCs w:val="20"/>
                <w:lang w:val="en-US"/>
              </w:rPr>
              <w:t>Start of Block</w:t>
            </w: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R</w:t>
            </w: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:13A::</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LINK//564</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sz w:val="20"/>
                <w:szCs w:val="20"/>
                <w:lang w:val="en-US"/>
              </w:rPr>
            </w:pPr>
            <w:r w:rsidRPr="00032C52">
              <w:rPr>
                <w:rFonts w:ascii="Arial" w:hAnsi="Arial" w:cs="Arial"/>
                <w:sz w:val="20"/>
                <w:szCs w:val="20"/>
                <w:lang w:val="en-US"/>
              </w:rPr>
              <w:t xml:space="preserve">Previously sent message type </w:t>
            </w: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:20C::</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PREV//</w:t>
            </w:r>
            <w:r w:rsidR="004A6634">
              <w:rPr>
                <w:rFonts w:ascii="Arial" w:hAnsi="Arial" w:cs="Arial"/>
                <w:b/>
                <w:bCs/>
                <w:sz w:val="20"/>
                <w:szCs w:val="20"/>
                <w:lang w:val="en-US"/>
              </w:rPr>
              <w:t>20YY</w:t>
            </w:r>
            <w:r w:rsidRPr="00032C52">
              <w:rPr>
                <w:rFonts w:ascii="Arial" w:hAnsi="Arial" w:cs="Arial"/>
                <w:b/>
                <w:bCs/>
                <w:sz w:val="20"/>
                <w:szCs w:val="20"/>
                <w:lang w:val="en-US"/>
              </w:rPr>
              <w:t xml:space="preserve">0119001 </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sz w:val="20"/>
                <w:szCs w:val="20"/>
                <w:lang w:val="en-US"/>
              </w:rPr>
            </w:pPr>
            <w:r w:rsidRPr="00032C52">
              <w:rPr>
                <w:rFonts w:ascii="Arial" w:hAnsi="Arial" w:cs="Arial"/>
                <w:sz w:val="20"/>
                <w:szCs w:val="20"/>
                <w:lang w:val="en-US"/>
              </w:rPr>
              <w:t>Previously sent message reference</w:t>
            </w: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1"/>
              <w:rPr>
                <w:rFonts w:ascii="Arial" w:hAnsi="Arial" w:cs="Arial"/>
                <w:b/>
                <w:bCs/>
                <w:sz w:val="20"/>
                <w:szCs w:val="20"/>
                <w:lang w:val="en-US"/>
              </w:rPr>
            </w:pP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:16S:</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LINK</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sz w:val="20"/>
                <w:szCs w:val="20"/>
                <w:lang w:val="en-US"/>
              </w:rPr>
            </w:pPr>
            <w:r w:rsidRPr="00032C52">
              <w:rPr>
                <w:rFonts w:ascii="Arial" w:hAnsi="Arial" w:cs="Arial"/>
                <w:sz w:val="20"/>
                <w:szCs w:val="20"/>
                <w:lang w:val="en-US"/>
              </w:rPr>
              <w:t>End of Block</w:t>
            </w:r>
          </w:p>
        </w:tc>
      </w:tr>
      <w:tr w:rsidR="002B0863" w:rsidRPr="00032C52" w:rsidTr="00020312">
        <w:trPr>
          <w:gridAfter w:val="1"/>
          <w:wAfter w:w="1068" w:type="dxa"/>
          <w:trHeight w:val="255"/>
        </w:trPr>
        <w:tc>
          <w:tcPr>
            <w:tcW w:w="383" w:type="dxa"/>
            <w:tcBorders>
              <w:top w:val="nil"/>
              <w:left w:val="nil"/>
              <w:bottom w:val="nil"/>
              <w:right w:val="nil"/>
            </w:tcBorders>
            <w:noWrap/>
            <w:vAlign w:val="bottom"/>
          </w:tcPr>
          <w:p w:rsidR="002B0863" w:rsidRPr="00032C52" w:rsidRDefault="002B0863" w:rsidP="00E77544">
            <w:pPr>
              <w:jc w:val="left"/>
              <w:outlineLvl w:val="0"/>
              <w:rPr>
                <w:rFonts w:ascii="Arial" w:hAnsi="Arial" w:cs="Arial"/>
                <w:b/>
                <w:bCs/>
                <w:sz w:val="20"/>
                <w:szCs w:val="20"/>
                <w:lang w:val="en-US"/>
              </w:rPr>
            </w:pPr>
            <w:r w:rsidRPr="00032C52">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032C52" w:rsidRDefault="002B0863" w:rsidP="00E77544">
            <w:pPr>
              <w:jc w:val="left"/>
              <w:outlineLvl w:val="0"/>
              <w:rPr>
                <w:rFonts w:ascii="Arial" w:hAnsi="Arial" w:cs="Arial"/>
                <w:sz w:val="20"/>
                <w:szCs w:val="20"/>
                <w:lang w:val="en-US"/>
              </w:rPr>
            </w:pPr>
          </w:p>
        </w:tc>
        <w:tc>
          <w:tcPr>
            <w:tcW w:w="4781" w:type="dxa"/>
            <w:gridSpan w:val="7"/>
            <w:tcBorders>
              <w:top w:val="nil"/>
              <w:left w:val="nil"/>
              <w:bottom w:val="nil"/>
              <w:right w:val="nil"/>
            </w:tcBorders>
            <w:noWrap/>
            <w:vAlign w:val="center"/>
          </w:tcPr>
          <w:p w:rsidR="002B0863" w:rsidRPr="00032C52" w:rsidRDefault="002B0863" w:rsidP="00E77544">
            <w:pPr>
              <w:jc w:val="left"/>
              <w:outlineLvl w:val="0"/>
              <w:rPr>
                <w:rFonts w:ascii="Arial" w:hAnsi="Arial" w:cs="Arial"/>
                <w:i/>
                <w:iCs/>
                <w:sz w:val="20"/>
                <w:szCs w:val="20"/>
                <w:u w:val="single"/>
                <w:lang w:val="en-US"/>
              </w:rPr>
            </w:pPr>
            <w:r w:rsidRPr="00032C52">
              <w:rPr>
                <w:rFonts w:ascii="Arial" w:hAnsi="Arial" w:cs="Arial"/>
                <w:i/>
                <w:iCs/>
                <w:sz w:val="20"/>
                <w:szCs w:val="20"/>
                <w:u w:val="single"/>
                <w:lang w:val="en-US"/>
              </w:rPr>
              <w:t>End of Subsequence A1 Linkages</w:t>
            </w:r>
          </w:p>
        </w:tc>
        <w:tc>
          <w:tcPr>
            <w:tcW w:w="4041" w:type="dxa"/>
            <w:gridSpan w:val="3"/>
            <w:tcBorders>
              <w:top w:val="nil"/>
              <w:left w:val="nil"/>
              <w:bottom w:val="nil"/>
              <w:right w:val="nil"/>
            </w:tcBorders>
            <w:noWrap/>
            <w:vAlign w:val="center"/>
          </w:tcPr>
          <w:p w:rsidR="002B0863" w:rsidRPr="00032C52" w:rsidRDefault="002B0863" w:rsidP="00E77544">
            <w:pPr>
              <w:jc w:val="left"/>
              <w:outlineLvl w:val="0"/>
              <w:rPr>
                <w:rFonts w:ascii="Arial" w:hAnsi="Arial" w:cs="Arial"/>
                <w:sz w:val="20"/>
                <w:szCs w:val="20"/>
                <w:lang w:val="en-US"/>
              </w:rPr>
            </w:pP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0"/>
              <w:rPr>
                <w:rFonts w:ascii="Arial" w:hAnsi="Arial" w:cs="Arial"/>
                <w:b/>
                <w:bCs/>
                <w:sz w:val="20"/>
                <w:szCs w:val="20"/>
                <w:lang w:val="en-US"/>
              </w:rPr>
            </w:pPr>
          </w:p>
        </w:tc>
        <w:tc>
          <w:tcPr>
            <w:tcW w:w="858" w:type="dxa"/>
            <w:gridSpan w:val="4"/>
            <w:tcBorders>
              <w:top w:val="single" w:sz="4" w:space="0" w:color="auto"/>
              <w:left w:val="single" w:sz="4" w:space="0" w:color="auto"/>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:16S:</w:t>
            </w:r>
          </w:p>
        </w:tc>
        <w:tc>
          <w:tcPr>
            <w:tcW w:w="2587" w:type="dxa"/>
            <w:gridSpan w:val="3"/>
            <w:tcBorders>
              <w:top w:val="single" w:sz="4" w:space="0" w:color="auto"/>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GENL</w:t>
            </w:r>
          </w:p>
        </w:tc>
        <w:tc>
          <w:tcPr>
            <w:tcW w:w="4536" w:type="dxa"/>
            <w:gridSpan w:val="3"/>
            <w:tcBorders>
              <w:top w:val="single" w:sz="4" w:space="0" w:color="auto"/>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sz w:val="20"/>
                <w:szCs w:val="20"/>
                <w:lang w:val="en-US"/>
              </w:rPr>
            </w:pPr>
            <w:r w:rsidRPr="00032C52">
              <w:rPr>
                <w:rFonts w:ascii="Arial" w:hAnsi="Arial" w:cs="Arial"/>
                <w:sz w:val="20"/>
                <w:szCs w:val="20"/>
                <w:lang w:val="en-US"/>
              </w:rPr>
              <w:t>End Of Block</w:t>
            </w:r>
          </w:p>
        </w:tc>
      </w:tr>
      <w:tr w:rsidR="002B0863" w:rsidRPr="00032C52" w:rsidTr="00020312">
        <w:trPr>
          <w:gridAfter w:val="1"/>
          <w:wAfter w:w="1068" w:type="dxa"/>
          <w:trHeight w:val="255"/>
        </w:trPr>
        <w:tc>
          <w:tcPr>
            <w:tcW w:w="383" w:type="dxa"/>
            <w:tcBorders>
              <w:top w:val="nil"/>
              <w:left w:val="nil"/>
              <w:bottom w:val="nil"/>
              <w:right w:val="nil"/>
            </w:tcBorders>
            <w:noWrap/>
            <w:vAlign w:val="bottom"/>
          </w:tcPr>
          <w:p w:rsidR="002B0863" w:rsidRPr="00032C52" w:rsidRDefault="002B0863"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5017" w:type="dxa"/>
            <w:gridSpan w:val="8"/>
            <w:tcBorders>
              <w:top w:val="nil"/>
              <w:left w:val="nil"/>
              <w:bottom w:val="nil"/>
              <w:right w:val="nil"/>
            </w:tcBorders>
            <w:noWrap/>
            <w:vAlign w:val="center"/>
          </w:tcPr>
          <w:p w:rsidR="002B0863" w:rsidRPr="00032C52" w:rsidRDefault="002B0863" w:rsidP="00E77544">
            <w:pPr>
              <w:jc w:val="left"/>
              <w:outlineLvl w:val="0"/>
              <w:rPr>
                <w:rFonts w:ascii="Arial" w:hAnsi="Arial" w:cs="Arial"/>
                <w:i/>
                <w:iCs/>
                <w:sz w:val="20"/>
                <w:szCs w:val="20"/>
                <w:u w:val="single"/>
                <w:lang w:val="en-US"/>
              </w:rPr>
            </w:pPr>
            <w:r w:rsidRPr="00032C52">
              <w:rPr>
                <w:rFonts w:ascii="Arial" w:hAnsi="Arial" w:cs="Arial"/>
                <w:i/>
                <w:iCs/>
                <w:sz w:val="20"/>
                <w:szCs w:val="20"/>
                <w:u w:val="single"/>
                <w:lang w:val="en-US"/>
              </w:rPr>
              <w:t>End of Sequence A General Information</w:t>
            </w:r>
          </w:p>
        </w:tc>
        <w:tc>
          <w:tcPr>
            <w:tcW w:w="4041" w:type="dxa"/>
            <w:gridSpan w:val="3"/>
            <w:tcBorders>
              <w:top w:val="nil"/>
              <w:left w:val="nil"/>
              <w:bottom w:val="nil"/>
              <w:right w:val="nil"/>
            </w:tcBorders>
            <w:noWrap/>
            <w:vAlign w:val="center"/>
          </w:tcPr>
          <w:p w:rsidR="002B0863" w:rsidRPr="00032C52" w:rsidRDefault="002B0863" w:rsidP="00E77544">
            <w:pPr>
              <w:jc w:val="left"/>
              <w:outlineLvl w:val="0"/>
              <w:rPr>
                <w:rFonts w:ascii="Arial" w:hAnsi="Arial" w:cs="Arial"/>
                <w:sz w:val="20"/>
                <w:szCs w:val="20"/>
                <w:lang w:val="en-US"/>
              </w:rPr>
            </w:pPr>
          </w:p>
        </w:tc>
      </w:tr>
      <w:tr w:rsidR="002B0863" w:rsidRPr="00032C52" w:rsidTr="00020312">
        <w:trPr>
          <w:gridAfter w:val="1"/>
          <w:wAfter w:w="1068" w:type="dxa"/>
          <w:trHeight w:val="255"/>
        </w:trPr>
        <w:tc>
          <w:tcPr>
            <w:tcW w:w="383" w:type="dxa"/>
            <w:tcBorders>
              <w:top w:val="nil"/>
              <w:left w:val="nil"/>
              <w:bottom w:val="nil"/>
              <w:right w:val="nil"/>
            </w:tcBorders>
            <w:noWrap/>
            <w:vAlign w:val="bottom"/>
          </w:tcPr>
          <w:p w:rsidR="002B0863" w:rsidRPr="00032C52" w:rsidRDefault="002B0863"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5017" w:type="dxa"/>
            <w:gridSpan w:val="8"/>
            <w:tcBorders>
              <w:top w:val="nil"/>
              <w:left w:val="nil"/>
              <w:bottom w:val="nil"/>
              <w:right w:val="nil"/>
            </w:tcBorders>
            <w:noWrap/>
            <w:vAlign w:val="center"/>
          </w:tcPr>
          <w:p w:rsidR="002B0863" w:rsidRPr="00032C52" w:rsidRDefault="002B0863" w:rsidP="00E77544">
            <w:pPr>
              <w:jc w:val="left"/>
              <w:outlineLvl w:val="0"/>
              <w:rPr>
                <w:rFonts w:ascii="Arial" w:hAnsi="Arial" w:cs="Arial"/>
                <w:i/>
                <w:iCs/>
                <w:sz w:val="20"/>
                <w:szCs w:val="20"/>
                <w:u w:val="single"/>
                <w:lang w:val="en-US"/>
              </w:rPr>
            </w:pPr>
            <w:r w:rsidRPr="00032C52">
              <w:rPr>
                <w:rFonts w:ascii="Arial" w:hAnsi="Arial" w:cs="Arial"/>
                <w:i/>
                <w:iCs/>
                <w:sz w:val="20"/>
                <w:szCs w:val="20"/>
                <w:u w:val="single"/>
                <w:lang w:val="en-US"/>
              </w:rPr>
              <w:t xml:space="preserve">Mandatory </w:t>
            </w:r>
            <w:r w:rsidRPr="00032C52">
              <w:rPr>
                <w:rFonts w:ascii="Arial" w:hAnsi="Arial" w:cs="Arial"/>
                <w:b/>
                <w:bCs/>
                <w:sz w:val="20"/>
                <w:szCs w:val="20"/>
                <w:u w:val="single"/>
                <w:lang w:val="en-US"/>
              </w:rPr>
              <w:t>Sequence B</w:t>
            </w:r>
            <w:r w:rsidRPr="00032C52">
              <w:rPr>
                <w:rFonts w:ascii="Arial" w:hAnsi="Arial" w:cs="Arial"/>
                <w:i/>
                <w:iCs/>
                <w:sz w:val="20"/>
                <w:szCs w:val="20"/>
                <w:u w:val="single"/>
                <w:lang w:val="en-US"/>
              </w:rPr>
              <w:t xml:space="preserve"> Underlying Securities</w:t>
            </w:r>
          </w:p>
        </w:tc>
        <w:tc>
          <w:tcPr>
            <w:tcW w:w="4041" w:type="dxa"/>
            <w:gridSpan w:val="3"/>
            <w:tcBorders>
              <w:top w:val="nil"/>
              <w:left w:val="nil"/>
              <w:bottom w:val="nil"/>
              <w:right w:val="nil"/>
            </w:tcBorders>
            <w:noWrap/>
            <w:vAlign w:val="center"/>
          </w:tcPr>
          <w:p w:rsidR="002B0863" w:rsidRPr="00032C52" w:rsidRDefault="002B0863" w:rsidP="00E77544">
            <w:pPr>
              <w:jc w:val="left"/>
              <w:outlineLvl w:val="0"/>
              <w:rPr>
                <w:rFonts w:ascii="Arial" w:hAnsi="Arial" w:cs="Arial"/>
                <w:sz w:val="20"/>
                <w:szCs w:val="20"/>
                <w:lang w:val="en-US"/>
              </w:rPr>
            </w:pP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0"/>
              <w:rPr>
                <w:rFonts w:ascii="Arial" w:hAnsi="Arial" w:cs="Arial"/>
                <w:b/>
                <w:bCs/>
                <w:sz w:val="20"/>
                <w:szCs w:val="20"/>
                <w:lang w:val="en-US"/>
              </w:rPr>
            </w:pPr>
          </w:p>
        </w:tc>
        <w:tc>
          <w:tcPr>
            <w:tcW w:w="858" w:type="dxa"/>
            <w:gridSpan w:val="4"/>
            <w:tcBorders>
              <w:top w:val="single" w:sz="4" w:space="0" w:color="auto"/>
              <w:left w:val="single" w:sz="4" w:space="0" w:color="auto"/>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:16R:</w:t>
            </w:r>
          </w:p>
        </w:tc>
        <w:tc>
          <w:tcPr>
            <w:tcW w:w="2587" w:type="dxa"/>
            <w:gridSpan w:val="3"/>
            <w:tcBorders>
              <w:top w:val="single" w:sz="4" w:space="0" w:color="auto"/>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USECU</w:t>
            </w:r>
          </w:p>
        </w:tc>
        <w:tc>
          <w:tcPr>
            <w:tcW w:w="4536" w:type="dxa"/>
            <w:gridSpan w:val="3"/>
            <w:tcBorders>
              <w:top w:val="single" w:sz="4" w:space="0" w:color="auto"/>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sz w:val="20"/>
                <w:szCs w:val="20"/>
                <w:lang w:val="en-US"/>
              </w:rPr>
            </w:pPr>
            <w:r w:rsidRPr="00032C52">
              <w:rPr>
                <w:rFonts w:ascii="Arial" w:hAnsi="Arial" w:cs="Arial"/>
                <w:sz w:val="20"/>
                <w:szCs w:val="20"/>
                <w:lang w:val="en-US"/>
              </w:rPr>
              <w:t>Start of Block</w:t>
            </w:r>
          </w:p>
        </w:tc>
      </w:tr>
      <w:tr w:rsidR="00020312" w:rsidRPr="00032C52" w:rsidTr="00020312">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:35B:</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b/>
                <w:bCs/>
                <w:sz w:val="20"/>
                <w:szCs w:val="20"/>
                <w:lang w:val="en-US"/>
              </w:rPr>
            </w:pPr>
            <w:r w:rsidRPr="00032C52">
              <w:rPr>
                <w:rFonts w:ascii="Arial" w:hAnsi="Arial" w:cs="Arial"/>
                <w:b/>
                <w:bCs/>
                <w:sz w:val="20"/>
                <w:szCs w:val="20"/>
                <w:lang w:val="en-US"/>
              </w:rPr>
              <w:t>ISIN XX0000CC1234</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0"/>
              <w:rPr>
                <w:rFonts w:ascii="Arial" w:hAnsi="Arial" w:cs="Arial"/>
                <w:sz w:val="20"/>
                <w:szCs w:val="20"/>
                <w:lang w:val="en-US"/>
              </w:rPr>
            </w:pPr>
            <w:r w:rsidRPr="00032C52">
              <w:rPr>
                <w:rFonts w:ascii="Arial" w:hAnsi="Arial" w:cs="Arial"/>
                <w:sz w:val="20"/>
                <w:szCs w:val="20"/>
                <w:lang w:val="en-US"/>
              </w:rPr>
              <w:t>Identification of the Financial Instrument</w:t>
            </w:r>
          </w:p>
        </w:tc>
      </w:tr>
      <w:tr w:rsidR="002B0863" w:rsidRPr="00032C52" w:rsidTr="00020312">
        <w:trPr>
          <w:gridAfter w:val="1"/>
          <w:wAfter w:w="1068" w:type="dxa"/>
          <w:trHeight w:val="255"/>
        </w:trPr>
        <w:tc>
          <w:tcPr>
            <w:tcW w:w="383" w:type="dxa"/>
            <w:tcBorders>
              <w:top w:val="nil"/>
              <w:left w:val="nil"/>
              <w:bottom w:val="nil"/>
              <w:right w:val="nil"/>
            </w:tcBorders>
            <w:noWrap/>
            <w:vAlign w:val="bottom"/>
          </w:tcPr>
          <w:p w:rsidR="002B0863" w:rsidRPr="00032C52" w:rsidRDefault="002B0863" w:rsidP="00E77544">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236" w:type="dxa"/>
            <w:tcBorders>
              <w:top w:val="nil"/>
              <w:left w:val="nil"/>
              <w:bottom w:val="nil"/>
              <w:right w:val="nil"/>
            </w:tcBorders>
            <w:noWrap/>
            <w:vAlign w:val="center"/>
          </w:tcPr>
          <w:p w:rsidR="002B0863" w:rsidRPr="00032C52" w:rsidRDefault="002B0863" w:rsidP="00E77544">
            <w:pPr>
              <w:jc w:val="left"/>
              <w:outlineLvl w:val="1"/>
              <w:rPr>
                <w:rFonts w:ascii="Arial" w:hAnsi="Arial" w:cs="Arial"/>
                <w:sz w:val="20"/>
                <w:szCs w:val="20"/>
                <w:lang w:val="en-US"/>
              </w:rPr>
            </w:pPr>
          </w:p>
        </w:tc>
        <w:tc>
          <w:tcPr>
            <w:tcW w:w="8822" w:type="dxa"/>
            <w:gridSpan w:val="10"/>
            <w:tcBorders>
              <w:top w:val="nil"/>
              <w:left w:val="nil"/>
              <w:bottom w:val="nil"/>
              <w:right w:val="nil"/>
            </w:tcBorders>
            <w:noWrap/>
            <w:vAlign w:val="center"/>
          </w:tcPr>
          <w:p w:rsidR="002B0863" w:rsidRPr="00032C52" w:rsidRDefault="002B0863" w:rsidP="00E77544">
            <w:pPr>
              <w:jc w:val="left"/>
              <w:outlineLvl w:val="1"/>
              <w:rPr>
                <w:rFonts w:ascii="Arial" w:hAnsi="Arial" w:cs="Arial"/>
                <w:i/>
                <w:iCs/>
                <w:sz w:val="20"/>
                <w:szCs w:val="20"/>
                <w:u w:val="single"/>
                <w:lang w:val="en-US"/>
              </w:rPr>
            </w:pPr>
            <w:r w:rsidRPr="00032C52">
              <w:rPr>
                <w:rFonts w:ascii="Arial" w:hAnsi="Arial" w:cs="Arial"/>
                <w:i/>
                <w:iCs/>
                <w:sz w:val="20"/>
                <w:szCs w:val="20"/>
                <w:u w:val="single"/>
                <w:lang w:val="en-US"/>
              </w:rPr>
              <w:t>Mandatory Repetitive Subsequence B2 Account Information</w:t>
            </w:r>
          </w:p>
        </w:tc>
      </w:tr>
      <w:tr w:rsidR="00020312" w:rsidRPr="00032C52" w:rsidTr="00F87755">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1"/>
              <w:rPr>
                <w:rFonts w:ascii="Arial" w:hAnsi="Arial" w:cs="Arial"/>
                <w:b/>
                <w:bCs/>
                <w:sz w:val="20"/>
                <w:szCs w:val="20"/>
                <w:lang w:val="en-US"/>
              </w:rPr>
            </w:pPr>
          </w:p>
        </w:tc>
        <w:tc>
          <w:tcPr>
            <w:tcW w:w="858" w:type="dxa"/>
            <w:gridSpan w:val="4"/>
            <w:tcBorders>
              <w:top w:val="single" w:sz="4" w:space="0" w:color="auto"/>
              <w:left w:val="single" w:sz="4" w:space="0" w:color="auto"/>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:16R:</w:t>
            </w:r>
          </w:p>
        </w:tc>
        <w:tc>
          <w:tcPr>
            <w:tcW w:w="2587" w:type="dxa"/>
            <w:gridSpan w:val="3"/>
            <w:tcBorders>
              <w:top w:val="single" w:sz="4" w:space="0" w:color="auto"/>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ACCTINFO</w:t>
            </w:r>
          </w:p>
        </w:tc>
        <w:tc>
          <w:tcPr>
            <w:tcW w:w="4536" w:type="dxa"/>
            <w:gridSpan w:val="3"/>
            <w:tcBorders>
              <w:top w:val="single" w:sz="4" w:space="0" w:color="auto"/>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sz w:val="20"/>
                <w:szCs w:val="20"/>
                <w:lang w:val="en-US"/>
              </w:rPr>
            </w:pPr>
            <w:r w:rsidRPr="00032C52">
              <w:rPr>
                <w:rFonts w:ascii="Arial" w:hAnsi="Arial" w:cs="Arial"/>
                <w:sz w:val="20"/>
                <w:szCs w:val="20"/>
                <w:lang w:val="en-US"/>
              </w:rPr>
              <w:t>Start of Block</w:t>
            </w:r>
          </w:p>
        </w:tc>
      </w:tr>
      <w:tr w:rsidR="00020312" w:rsidRPr="00032C52" w:rsidTr="00F87755">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:97A::</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SAFE//123-123</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sz w:val="20"/>
                <w:szCs w:val="20"/>
                <w:lang w:val="en-US"/>
              </w:rPr>
            </w:pPr>
            <w:r w:rsidRPr="00032C52">
              <w:rPr>
                <w:rFonts w:ascii="Arial" w:hAnsi="Arial" w:cs="Arial"/>
                <w:sz w:val="20"/>
                <w:szCs w:val="20"/>
                <w:lang w:val="en-US"/>
              </w:rPr>
              <w:t>Safekeeping Account</w:t>
            </w:r>
          </w:p>
        </w:tc>
      </w:tr>
      <w:tr w:rsidR="00020312" w:rsidRPr="00032C52" w:rsidTr="00F87755">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:93B::</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ELIG//UNIT/1000,</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sz w:val="20"/>
                <w:szCs w:val="20"/>
                <w:lang w:val="en-US"/>
              </w:rPr>
            </w:pPr>
            <w:r w:rsidRPr="00032C52">
              <w:rPr>
                <w:rFonts w:ascii="Arial" w:hAnsi="Arial" w:cs="Arial"/>
                <w:sz w:val="20"/>
                <w:szCs w:val="20"/>
                <w:lang w:val="en-US"/>
              </w:rPr>
              <w:t>Total Eligible For Corporate Action Balance</w:t>
            </w:r>
          </w:p>
        </w:tc>
      </w:tr>
      <w:tr w:rsidR="00020312" w:rsidRPr="00032C52" w:rsidTr="00F87755">
        <w:trPr>
          <w:gridAfter w:val="2"/>
          <w:wAfter w:w="2145" w:type="dxa"/>
          <w:trHeight w:val="255"/>
        </w:trPr>
        <w:tc>
          <w:tcPr>
            <w:tcW w:w="383" w:type="dxa"/>
            <w:tcBorders>
              <w:top w:val="nil"/>
              <w:left w:val="nil"/>
              <w:bottom w:val="nil"/>
              <w:right w:val="nil"/>
            </w:tcBorders>
            <w:noWrap/>
            <w:vAlign w:val="bottom"/>
          </w:tcPr>
          <w:p w:rsidR="00020312" w:rsidRPr="00032C52" w:rsidRDefault="00020312" w:rsidP="00E77544">
            <w:pPr>
              <w:jc w:val="left"/>
              <w:outlineLvl w:val="1"/>
              <w:rPr>
                <w:rFonts w:ascii="Arial" w:hAnsi="Arial" w:cs="Arial"/>
                <w:b/>
                <w:bCs/>
                <w:sz w:val="20"/>
                <w:szCs w:val="20"/>
                <w:lang w:val="en-US"/>
              </w:rPr>
            </w:pPr>
          </w:p>
        </w:tc>
        <w:tc>
          <w:tcPr>
            <w:tcW w:w="858" w:type="dxa"/>
            <w:gridSpan w:val="4"/>
            <w:tcBorders>
              <w:top w:val="nil"/>
              <w:left w:val="single" w:sz="4" w:space="0" w:color="auto"/>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:16S:</w:t>
            </w:r>
          </w:p>
        </w:tc>
        <w:tc>
          <w:tcPr>
            <w:tcW w:w="2587"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b/>
                <w:bCs/>
                <w:sz w:val="20"/>
                <w:szCs w:val="20"/>
                <w:lang w:val="en-US"/>
              </w:rPr>
            </w:pPr>
            <w:r w:rsidRPr="00032C52">
              <w:rPr>
                <w:rFonts w:ascii="Arial" w:hAnsi="Arial" w:cs="Arial"/>
                <w:b/>
                <w:bCs/>
                <w:sz w:val="20"/>
                <w:szCs w:val="20"/>
                <w:lang w:val="en-US"/>
              </w:rPr>
              <w:t>ACCTINFO</w:t>
            </w:r>
          </w:p>
        </w:tc>
        <w:tc>
          <w:tcPr>
            <w:tcW w:w="4536" w:type="dxa"/>
            <w:gridSpan w:val="3"/>
            <w:tcBorders>
              <w:top w:val="nil"/>
              <w:left w:val="nil"/>
              <w:bottom w:val="single" w:sz="4" w:space="0" w:color="auto"/>
              <w:right w:val="single" w:sz="4" w:space="0" w:color="auto"/>
            </w:tcBorders>
            <w:noWrap/>
            <w:vAlign w:val="bottom"/>
          </w:tcPr>
          <w:p w:rsidR="00020312" w:rsidRPr="00032C52" w:rsidRDefault="00020312" w:rsidP="00E77544">
            <w:pPr>
              <w:jc w:val="left"/>
              <w:outlineLvl w:val="1"/>
              <w:rPr>
                <w:rFonts w:ascii="Arial" w:hAnsi="Arial" w:cs="Arial"/>
                <w:sz w:val="20"/>
                <w:szCs w:val="20"/>
                <w:lang w:val="en-US"/>
              </w:rPr>
            </w:pPr>
            <w:r w:rsidRPr="00032C52">
              <w:rPr>
                <w:rFonts w:ascii="Arial" w:hAnsi="Arial" w:cs="Arial"/>
                <w:sz w:val="20"/>
                <w:szCs w:val="20"/>
                <w:lang w:val="en-US"/>
              </w:rPr>
              <w:t>End Of Block</w:t>
            </w:r>
          </w:p>
        </w:tc>
      </w:tr>
      <w:tr w:rsidR="002B0863" w:rsidRPr="00032C52" w:rsidTr="00020312">
        <w:trPr>
          <w:gridAfter w:val="1"/>
          <w:wAfter w:w="1068" w:type="dxa"/>
          <w:trHeight w:val="255"/>
        </w:trPr>
        <w:tc>
          <w:tcPr>
            <w:tcW w:w="383" w:type="dxa"/>
            <w:tcBorders>
              <w:top w:val="nil"/>
              <w:left w:val="nil"/>
              <w:bottom w:val="nil"/>
              <w:right w:val="nil"/>
            </w:tcBorders>
            <w:noWrap/>
            <w:vAlign w:val="bottom"/>
          </w:tcPr>
          <w:p w:rsidR="002B0863" w:rsidRPr="00032C52" w:rsidRDefault="002B0863" w:rsidP="00E77544">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236" w:type="dxa"/>
            <w:tcBorders>
              <w:top w:val="nil"/>
              <w:left w:val="nil"/>
              <w:bottom w:val="nil"/>
              <w:right w:val="nil"/>
            </w:tcBorders>
            <w:noWrap/>
            <w:vAlign w:val="center"/>
          </w:tcPr>
          <w:p w:rsidR="002B0863" w:rsidRPr="00032C52" w:rsidRDefault="002B0863" w:rsidP="00E77544">
            <w:pPr>
              <w:jc w:val="left"/>
              <w:outlineLvl w:val="1"/>
              <w:rPr>
                <w:rFonts w:ascii="Arial" w:hAnsi="Arial" w:cs="Arial"/>
                <w:sz w:val="20"/>
                <w:szCs w:val="20"/>
                <w:lang w:val="en-US"/>
              </w:rPr>
            </w:pPr>
          </w:p>
        </w:tc>
        <w:tc>
          <w:tcPr>
            <w:tcW w:w="4781" w:type="dxa"/>
            <w:gridSpan w:val="7"/>
            <w:tcBorders>
              <w:top w:val="nil"/>
              <w:left w:val="nil"/>
              <w:bottom w:val="nil"/>
              <w:right w:val="nil"/>
            </w:tcBorders>
            <w:noWrap/>
            <w:vAlign w:val="center"/>
          </w:tcPr>
          <w:p w:rsidR="002B0863" w:rsidRPr="00032C52" w:rsidRDefault="002B0863" w:rsidP="00E77544">
            <w:pPr>
              <w:jc w:val="left"/>
              <w:outlineLvl w:val="1"/>
              <w:rPr>
                <w:rFonts w:ascii="Arial" w:hAnsi="Arial" w:cs="Arial"/>
                <w:i/>
                <w:iCs/>
                <w:sz w:val="20"/>
                <w:szCs w:val="20"/>
                <w:u w:val="single"/>
                <w:lang w:val="en-US"/>
              </w:rPr>
            </w:pPr>
            <w:r w:rsidRPr="00032C52">
              <w:rPr>
                <w:rFonts w:ascii="Arial" w:hAnsi="Arial" w:cs="Arial"/>
                <w:i/>
                <w:iCs/>
                <w:sz w:val="20"/>
                <w:szCs w:val="20"/>
                <w:u w:val="single"/>
                <w:lang w:val="en-US"/>
              </w:rPr>
              <w:t>End of Subsequence B2 Account Information</w:t>
            </w:r>
          </w:p>
        </w:tc>
        <w:tc>
          <w:tcPr>
            <w:tcW w:w="4041" w:type="dxa"/>
            <w:gridSpan w:val="3"/>
            <w:tcBorders>
              <w:top w:val="nil"/>
              <w:left w:val="nil"/>
              <w:bottom w:val="nil"/>
              <w:right w:val="nil"/>
            </w:tcBorders>
            <w:noWrap/>
            <w:vAlign w:val="center"/>
          </w:tcPr>
          <w:p w:rsidR="002B0863" w:rsidRPr="00032C52" w:rsidRDefault="002B0863" w:rsidP="00E77544">
            <w:pPr>
              <w:jc w:val="left"/>
              <w:outlineLvl w:val="1"/>
              <w:rPr>
                <w:rFonts w:ascii="Arial" w:hAnsi="Arial" w:cs="Arial"/>
                <w:sz w:val="20"/>
                <w:szCs w:val="20"/>
                <w:lang w:val="en-US"/>
              </w:rPr>
            </w:pP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0"/>
              <w:rPr>
                <w:rFonts w:ascii="Arial" w:hAnsi="Arial" w:cs="Arial"/>
                <w:b/>
                <w:bCs/>
                <w:sz w:val="20"/>
                <w:szCs w:val="20"/>
                <w:lang w:val="en-US"/>
              </w:rPr>
            </w:pPr>
          </w:p>
        </w:tc>
        <w:tc>
          <w:tcPr>
            <w:tcW w:w="858" w:type="dxa"/>
            <w:gridSpan w:val="4"/>
            <w:tcBorders>
              <w:top w:val="single" w:sz="4" w:space="0" w:color="auto"/>
              <w:left w:val="single" w:sz="4" w:space="0" w:color="auto"/>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:16S:</w:t>
            </w:r>
          </w:p>
        </w:tc>
        <w:tc>
          <w:tcPr>
            <w:tcW w:w="2587" w:type="dxa"/>
            <w:gridSpan w:val="3"/>
            <w:tcBorders>
              <w:top w:val="single" w:sz="4" w:space="0" w:color="auto"/>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USECU</w:t>
            </w:r>
          </w:p>
        </w:tc>
        <w:tc>
          <w:tcPr>
            <w:tcW w:w="4536" w:type="dxa"/>
            <w:gridSpan w:val="3"/>
            <w:tcBorders>
              <w:top w:val="single" w:sz="4" w:space="0" w:color="auto"/>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sz w:val="20"/>
                <w:szCs w:val="20"/>
                <w:lang w:val="en-US"/>
              </w:rPr>
            </w:pPr>
            <w:r w:rsidRPr="00032C52">
              <w:rPr>
                <w:rFonts w:ascii="Arial" w:hAnsi="Arial" w:cs="Arial"/>
                <w:sz w:val="20"/>
                <w:szCs w:val="20"/>
                <w:lang w:val="en-US"/>
              </w:rPr>
              <w:t>End Of Block</w:t>
            </w:r>
          </w:p>
        </w:tc>
      </w:tr>
      <w:tr w:rsidR="002B0863" w:rsidRPr="00032C52" w:rsidTr="00020312">
        <w:trPr>
          <w:gridAfter w:val="1"/>
          <w:wAfter w:w="1068" w:type="dxa"/>
          <w:trHeight w:val="255"/>
        </w:trPr>
        <w:tc>
          <w:tcPr>
            <w:tcW w:w="383" w:type="dxa"/>
            <w:tcBorders>
              <w:top w:val="nil"/>
              <w:left w:val="nil"/>
              <w:bottom w:val="nil"/>
              <w:right w:val="nil"/>
            </w:tcBorders>
            <w:noWrap/>
            <w:vAlign w:val="bottom"/>
          </w:tcPr>
          <w:p w:rsidR="002B0863" w:rsidRPr="00032C52" w:rsidRDefault="002B0863"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5017" w:type="dxa"/>
            <w:gridSpan w:val="8"/>
            <w:tcBorders>
              <w:top w:val="nil"/>
              <w:left w:val="nil"/>
              <w:bottom w:val="nil"/>
              <w:right w:val="nil"/>
            </w:tcBorders>
            <w:noWrap/>
            <w:vAlign w:val="center"/>
          </w:tcPr>
          <w:p w:rsidR="002B0863" w:rsidRPr="00032C52" w:rsidRDefault="002B0863" w:rsidP="00E77544">
            <w:pPr>
              <w:jc w:val="left"/>
              <w:outlineLvl w:val="0"/>
              <w:rPr>
                <w:rFonts w:ascii="Arial" w:hAnsi="Arial" w:cs="Arial"/>
                <w:i/>
                <w:iCs/>
                <w:sz w:val="20"/>
                <w:szCs w:val="20"/>
                <w:u w:val="single"/>
                <w:lang w:val="en-US"/>
              </w:rPr>
            </w:pPr>
            <w:r w:rsidRPr="00032C52">
              <w:rPr>
                <w:rFonts w:ascii="Arial" w:hAnsi="Arial" w:cs="Arial"/>
                <w:i/>
                <w:iCs/>
                <w:sz w:val="20"/>
                <w:szCs w:val="20"/>
                <w:u w:val="single"/>
                <w:lang w:val="en-US"/>
              </w:rPr>
              <w:t>End of Mandatory Sequence B Underlying Securities</w:t>
            </w:r>
          </w:p>
        </w:tc>
        <w:tc>
          <w:tcPr>
            <w:tcW w:w="4041" w:type="dxa"/>
            <w:gridSpan w:val="3"/>
            <w:tcBorders>
              <w:top w:val="nil"/>
              <w:left w:val="nil"/>
              <w:bottom w:val="nil"/>
              <w:right w:val="nil"/>
            </w:tcBorders>
            <w:noWrap/>
            <w:vAlign w:val="center"/>
          </w:tcPr>
          <w:p w:rsidR="002B0863" w:rsidRPr="00032C52" w:rsidRDefault="002B0863" w:rsidP="00E77544">
            <w:pPr>
              <w:jc w:val="left"/>
              <w:outlineLvl w:val="0"/>
              <w:rPr>
                <w:rFonts w:ascii="Arial" w:hAnsi="Arial" w:cs="Arial"/>
                <w:sz w:val="20"/>
                <w:szCs w:val="20"/>
                <w:lang w:val="en-US"/>
              </w:rPr>
            </w:pPr>
          </w:p>
        </w:tc>
      </w:tr>
      <w:tr w:rsidR="002B0863" w:rsidRPr="00032C52" w:rsidTr="00020312">
        <w:trPr>
          <w:gridAfter w:val="1"/>
          <w:wAfter w:w="1068" w:type="dxa"/>
          <w:trHeight w:val="255"/>
        </w:trPr>
        <w:tc>
          <w:tcPr>
            <w:tcW w:w="383" w:type="dxa"/>
            <w:tcBorders>
              <w:top w:val="nil"/>
              <w:left w:val="nil"/>
              <w:bottom w:val="nil"/>
              <w:right w:val="nil"/>
            </w:tcBorders>
            <w:noWrap/>
            <w:vAlign w:val="bottom"/>
          </w:tcPr>
          <w:p w:rsidR="002B0863" w:rsidRPr="00032C52" w:rsidRDefault="002B0863" w:rsidP="00E77544">
            <w:pPr>
              <w:jc w:val="left"/>
              <w:outlineLvl w:val="0"/>
              <w:rPr>
                <w:rFonts w:ascii="Arial" w:hAnsi="Arial" w:cs="Arial"/>
                <w:b/>
                <w:bCs/>
                <w:sz w:val="20"/>
                <w:szCs w:val="20"/>
                <w:lang w:val="en-US"/>
              </w:rPr>
            </w:pPr>
            <w:r>
              <w:rPr>
                <w:rFonts w:ascii="Arial" w:hAnsi="Arial" w:cs="Arial"/>
                <w:b/>
                <w:bCs/>
                <w:sz w:val="20"/>
                <w:szCs w:val="20"/>
                <w:lang w:val="en-US"/>
              </w:rPr>
              <w:t>O</w:t>
            </w:r>
          </w:p>
        </w:tc>
        <w:tc>
          <w:tcPr>
            <w:tcW w:w="5017" w:type="dxa"/>
            <w:gridSpan w:val="8"/>
            <w:tcBorders>
              <w:top w:val="nil"/>
              <w:left w:val="nil"/>
              <w:bottom w:val="nil"/>
              <w:right w:val="nil"/>
            </w:tcBorders>
            <w:noWrap/>
            <w:vAlign w:val="center"/>
          </w:tcPr>
          <w:p w:rsidR="002B0863" w:rsidRPr="00032C52" w:rsidRDefault="002B0863" w:rsidP="00E77544">
            <w:pPr>
              <w:jc w:val="left"/>
              <w:outlineLvl w:val="0"/>
              <w:rPr>
                <w:rFonts w:ascii="Arial" w:hAnsi="Arial" w:cs="Arial"/>
                <w:i/>
                <w:iCs/>
                <w:sz w:val="20"/>
                <w:szCs w:val="20"/>
                <w:u w:val="single"/>
                <w:lang w:val="en-US"/>
              </w:rPr>
            </w:pPr>
            <w:r w:rsidRPr="00032C52">
              <w:rPr>
                <w:rFonts w:ascii="Arial" w:hAnsi="Arial" w:cs="Arial"/>
                <w:i/>
                <w:iCs/>
                <w:sz w:val="20"/>
                <w:szCs w:val="20"/>
                <w:u w:val="single"/>
                <w:lang w:val="en-US"/>
              </w:rPr>
              <w:t xml:space="preserve">Optional </w:t>
            </w:r>
            <w:r w:rsidRPr="00032C52">
              <w:rPr>
                <w:rFonts w:ascii="Arial" w:hAnsi="Arial" w:cs="Arial"/>
                <w:b/>
                <w:bCs/>
                <w:sz w:val="20"/>
                <w:szCs w:val="20"/>
                <w:u w:val="single"/>
                <w:lang w:val="en-US"/>
              </w:rPr>
              <w:t>Sequence D</w:t>
            </w:r>
            <w:r w:rsidRPr="00032C52">
              <w:rPr>
                <w:rFonts w:ascii="Arial" w:hAnsi="Arial" w:cs="Arial"/>
                <w:i/>
                <w:iCs/>
                <w:sz w:val="20"/>
                <w:szCs w:val="20"/>
                <w:u w:val="single"/>
                <w:lang w:val="en-US"/>
              </w:rPr>
              <w:t xml:space="preserve"> Corporate Actions Details</w:t>
            </w:r>
          </w:p>
        </w:tc>
        <w:tc>
          <w:tcPr>
            <w:tcW w:w="4041" w:type="dxa"/>
            <w:gridSpan w:val="3"/>
            <w:tcBorders>
              <w:top w:val="nil"/>
              <w:left w:val="nil"/>
              <w:bottom w:val="nil"/>
              <w:right w:val="nil"/>
            </w:tcBorders>
            <w:noWrap/>
            <w:vAlign w:val="center"/>
          </w:tcPr>
          <w:p w:rsidR="002B0863" w:rsidRPr="00032C52" w:rsidRDefault="002B0863" w:rsidP="00E77544">
            <w:pPr>
              <w:jc w:val="left"/>
              <w:outlineLvl w:val="0"/>
              <w:rPr>
                <w:rFonts w:ascii="Arial" w:hAnsi="Arial" w:cs="Arial"/>
                <w:sz w:val="20"/>
                <w:szCs w:val="20"/>
                <w:lang w:val="en-US"/>
              </w:rPr>
            </w:pP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0"/>
              <w:rPr>
                <w:rFonts w:ascii="Arial" w:hAnsi="Arial" w:cs="Arial"/>
                <w:b/>
                <w:bCs/>
                <w:sz w:val="20"/>
                <w:szCs w:val="20"/>
                <w:lang w:val="en-US"/>
              </w:rPr>
            </w:pPr>
          </w:p>
        </w:tc>
        <w:tc>
          <w:tcPr>
            <w:tcW w:w="858" w:type="dxa"/>
            <w:gridSpan w:val="4"/>
            <w:tcBorders>
              <w:top w:val="single" w:sz="4" w:space="0" w:color="auto"/>
              <w:left w:val="single" w:sz="4" w:space="0" w:color="auto"/>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:16R:</w:t>
            </w:r>
          </w:p>
        </w:tc>
        <w:tc>
          <w:tcPr>
            <w:tcW w:w="2587" w:type="dxa"/>
            <w:gridSpan w:val="3"/>
            <w:tcBorders>
              <w:top w:val="single" w:sz="4" w:space="0" w:color="auto"/>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CADETL</w:t>
            </w:r>
          </w:p>
        </w:tc>
        <w:tc>
          <w:tcPr>
            <w:tcW w:w="4536" w:type="dxa"/>
            <w:gridSpan w:val="3"/>
            <w:tcBorders>
              <w:top w:val="single" w:sz="4" w:space="0" w:color="auto"/>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sz w:val="20"/>
                <w:szCs w:val="20"/>
                <w:lang w:val="en-US"/>
              </w:rPr>
            </w:pPr>
            <w:r w:rsidRPr="00032C52">
              <w:rPr>
                <w:rFonts w:ascii="Arial" w:hAnsi="Arial" w:cs="Arial"/>
                <w:sz w:val="20"/>
                <w:szCs w:val="20"/>
                <w:lang w:val="en-US"/>
              </w:rPr>
              <w:t>Start of Block</w:t>
            </w:r>
          </w:p>
        </w:tc>
      </w:tr>
      <w:tr w:rsidR="007572F6" w:rsidRPr="00AD398A" w:rsidTr="007572F6">
        <w:trPr>
          <w:gridAfter w:val="2"/>
          <w:wAfter w:w="2145" w:type="dxa"/>
          <w:trHeight w:val="255"/>
        </w:trPr>
        <w:tc>
          <w:tcPr>
            <w:tcW w:w="383" w:type="dxa"/>
            <w:tcBorders>
              <w:top w:val="nil"/>
              <w:left w:val="nil"/>
              <w:bottom w:val="nil"/>
              <w:right w:val="nil"/>
            </w:tcBorders>
            <w:noWrap/>
            <w:vAlign w:val="bottom"/>
          </w:tcPr>
          <w:p w:rsidR="007572F6" w:rsidRPr="00AD398A" w:rsidRDefault="007572F6" w:rsidP="0059754C">
            <w:pPr>
              <w:jc w:val="left"/>
              <w:outlineLvl w:val="0"/>
              <w:rPr>
                <w:rFonts w:ascii="Arial" w:hAnsi="Arial" w:cs="Arial"/>
                <w:b/>
                <w:bCs/>
                <w:sz w:val="20"/>
                <w:szCs w:val="20"/>
                <w:lang w:val="en-US"/>
              </w:rPr>
            </w:pPr>
            <w:r>
              <w:rPr>
                <w:rFonts w:ascii="Arial" w:hAnsi="Arial" w:cs="Arial"/>
                <w:b/>
                <w:bCs/>
                <w:sz w:val="20"/>
                <w:szCs w:val="20"/>
                <w:lang w:val="en-US"/>
              </w:rPr>
              <w:t>M</w:t>
            </w:r>
          </w:p>
        </w:tc>
        <w:tc>
          <w:tcPr>
            <w:tcW w:w="858" w:type="dxa"/>
            <w:gridSpan w:val="4"/>
            <w:tcBorders>
              <w:top w:val="single" w:sz="4" w:space="0" w:color="auto"/>
              <w:left w:val="single" w:sz="4" w:space="0" w:color="auto"/>
              <w:bottom w:val="single" w:sz="4" w:space="0" w:color="auto"/>
              <w:right w:val="single" w:sz="4" w:space="0" w:color="auto"/>
            </w:tcBorders>
            <w:noWrap/>
            <w:vAlign w:val="bottom"/>
          </w:tcPr>
          <w:p w:rsidR="007572F6" w:rsidRPr="00AD398A" w:rsidRDefault="007572F6" w:rsidP="0059754C">
            <w:pPr>
              <w:jc w:val="left"/>
              <w:outlineLvl w:val="0"/>
              <w:rPr>
                <w:rFonts w:ascii="Arial" w:hAnsi="Arial" w:cs="Arial"/>
                <w:b/>
                <w:bCs/>
                <w:sz w:val="20"/>
                <w:szCs w:val="20"/>
                <w:lang w:val="en-US"/>
              </w:rPr>
            </w:pPr>
            <w:r w:rsidRPr="00AD398A">
              <w:rPr>
                <w:rFonts w:ascii="Arial" w:hAnsi="Arial" w:cs="Arial"/>
                <w:b/>
                <w:bCs/>
                <w:sz w:val="20"/>
                <w:szCs w:val="20"/>
                <w:lang w:val="en-US"/>
              </w:rPr>
              <w:t>:98A::</w:t>
            </w:r>
          </w:p>
        </w:tc>
        <w:tc>
          <w:tcPr>
            <w:tcW w:w="2587" w:type="dxa"/>
            <w:gridSpan w:val="3"/>
            <w:tcBorders>
              <w:top w:val="single" w:sz="4" w:space="0" w:color="auto"/>
              <w:left w:val="nil"/>
              <w:bottom w:val="single" w:sz="4" w:space="0" w:color="auto"/>
              <w:right w:val="single" w:sz="4" w:space="0" w:color="auto"/>
            </w:tcBorders>
            <w:noWrap/>
            <w:vAlign w:val="bottom"/>
          </w:tcPr>
          <w:p w:rsidR="007572F6" w:rsidRPr="00AD398A" w:rsidRDefault="007572F6" w:rsidP="0059754C">
            <w:pPr>
              <w:jc w:val="left"/>
              <w:outlineLvl w:val="0"/>
              <w:rPr>
                <w:rFonts w:ascii="Arial" w:hAnsi="Arial" w:cs="Arial"/>
                <w:b/>
                <w:bCs/>
                <w:sz w:val="20"/>
                <w:szCs w:val="20"/>
                <w:lang w:val="en-US"/>
              </w:rPr>
            </w:pPr>
            <w:r>
              <w:rPr>
                <w:rFonts w:ascii="Arial" w:hAnsi="Arial" w:cs="Arial"/>
                <w:b/>
                <w:bCs/>
                <w:sz w:val="20"/>
                <w:szCs w:val="20"/>
                <w:lang w:val="en-US"/>
              </w:rPr>
              <w:t>RDTE</w:t>
            </w:r>
            <w:r w:rsidRPr="00AD398A">
              <w:rPr>
                <w:rFonts w:ascii="Arial" w:hAnsi="Arial" w:cs="Arial"/>
                <w:b/>
                <w:bCs/>
                <w:sz w:val="20"/>
                <w:szCs w:val="20"/>
                <w:lang w:val="en-US"/>
              </w:rPr>
              <w:t>//20YY</w:t>
            </w:r>
            <w:r>
              <w:rPr>
                <w:rFonts w:ascii="Arial" w:hAnsi="Arial" w:cs="Arial"/>
                <w:b/>
                <w:bCs/>
                <w:sz w:val="20"/>
                <w:szCs w:val="20"/>
                <w:lang w:val="en-US"/>
              </w:rPr>
              <w:t>0128</w:t>
            </w:r>
          </w:p>
        </w:tc>
        <w:tc>
          <w:tcPr>
            <w:tcW w:w="4536" w:type="dxa"/>
            <w:gridSpan w:val="3"/>
            <w:tcBorders>
              <w:top w:val="single" w:sz="4" w:space="0" w:color="auto"/>
              <w:left w:val="nil"/>
              <w:bottom w:val="single" w:sz="4" w:space="0" w:color="auto"/>
              <w:right w:val="single" w:sz="4" w:space="0" w:color="auto"/>
            </w:tcBorders>
            <w:noWrap/>
            <w:vAlign w:val="bottom"/>
          </w:tcPr>
          <w:p w:rsidR="007572F6" w:rsidRPr="007572F6" w:rsidRDefault="007572F6" w:rsidP="0059754C">
            <w:pPr>
              <w:jc w:val="left"/>
              <w:outlineLvl w:val="0"/>
              <w:rPr>
                <w:rFonts w:ascii="Arial" w:hAnsi="Arial" w:cs="Arial"/>
                <w:sz w:val="20"/>
                <w:szCs w:val="20"/>
                <w:lang w:val="en-US"/>
              </w:rPr>
            </w:pPr>
            <w:r w:rsidRPr="007572F6">
              <w:rPr>
                <w:rFonts w:ascii="Arial" w:hAnsi="Arial" w:cs="Arial"/>
                <w:sz w:val="20"/>
                <w:szCs w:val="20"/>
                <w:lang w:val="en-US"/>
              </w:rPr>
              <w:t>Record date</w:t>
            </w: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0"/>
              <w:rPr>
                <w:rFonts w:ascii="Arial" w:hAnsi="Arial" w:cs="Arial"/>
                <w:b/>
                <w:bCs/>
                <w:sz w:val="20"/>
                <w:szCs w:val="20"/>
                <w:lang w:val="en-US"/>
              </w:rPr>
            </w:pPr>
            <w:r>
              <w:rPr>
                <w:rFonts w:ascii="Arial" w:hAnsi="Arial" w:cs="Arial"/>
                <w:b/>
                <w:bCs/>
                <w:sz w:val="20"/>
                <w:szCs w:val="20"/>
                <w:lang w:val="en-US"/>
              </w:rPr>
              <w:t>O</w:t>
            </w:r>
          </w:p>
        </w:tc>
        <w:tc>
          <w:tcPr>
            <w:tcW w:w="858" w:type="dxa"/>
            <w:gridSpan w:val="4"/>
            <w:tcBorders>
              <w:top w:val="nil"/>
              <w:left w:val="single" w:sz="4" w:space="0" w:color="auto"/>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:98A::</w:t>
            </w:r>
          </w:p>
        </w:tc>
        <w:tc>
          <w:tcPr>
            <w:tcW w:w="2587" w:type="dxa"/>
            <w:gridSpan w:val="3"/>
            <w:tcBorders>
              <w:top w:val="nil"/>
              <w:left w:val="nil"/>
              <w:bottom w:val="single" w:sz="4" w:space="0" w:color="auto"/>
              <w:right w:val="single" w:sz="4" w:space="0" w:color="auto"/>
            </w:tcBorders>
            <w:noWrap/>
            <w:vAlign w:val="bottom"/>
          </w:tcPr>
          <w:p w:rsidR="00F87755" w:rsidRPr="00032C52" w:rsidRDefault="00F87755" w:rsidP="005E5D22">
            <w:pPr>
              <w:jc w:val="left"/>
              <w:outlineLvl w:val="0"/>
              <w:rPr>
                <w:rFonts w:ascii="Arial" w:hAnsi="Arial" w:cs="Arial"/>
                <w:b/>
                <w:bCs/>
                <w:sz w:val="20"/>
                <w:szCs w:val="20"/>
                <w:lang w:val="en-US"/>
              </w:rPr>
            </w:pPr>
            <w:r w:rsidRPr="00032C52">
              <w:rPr>
                <w:rFonts w:ascii="Arial" w:hAnsi="Arial" w:cs="Arial"/>
                <w:b/>
                <w:bCs/>
                <w:sz w:val="20"/>
                <w:szCs w:val="20"/>
                <w:lang w:val="en-US"/>
              </w:rPr>
              <w:t>ANOU//20</w:t>
            </w:r>
            <w:r w:rsidR="005E5D22">
              <w:rPr>
                <w:rFonts w:ascii="Arial" w:hAnsi="Arial" w:cs="Arial"/>
                <w:b/>
                <w:bCs/>
                <w:sz w:val="20"/>
                <w:szCs w:val="20"/>
                <w:lang w:val="en-US"/>
              </w:rPr>
              <w:t>YY</w:t>
            </w:r>
            <w:r w:rsidRPr="00032C52">
              <w:rPr>
                <w:rFonts w:ascii="Arial" w:hAnsi="Arial" w:cs="Arial"/>
                <w:b/>
                <w:bCs/>
                <w:sz w:val="20"/>
                <w:szCs w:val="20"/>
                <w:lang w:val="en-US"/>
              </w:rPr>
              <w:t>0119</w:t>
            </w:r>
          </w:p>
        </w:tc>
        <w:tc>
          <w:tcPr>
            <w:tcW w:w="4536"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sz w:val="20"/>
                <w:szCs w:val="20"/>
                <w:lang w:val="en-US"/>
              </w:rPr>
            </w:pPr>
            <w:r w:rsidRPr="00032C52">
              <w:rPr>
                <w:rFonts w:ascii="Arial" w:hAnsi="Arial" w:cs="Arial"/>
                <w:sz w:val="20"/>
                <w:szCs w:val="20"/>
                <w:lang w:val="en-US"/>
              </w:rPr>
              <w:t>Announcement date</w:t>
            </w: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0"/>
              <w:rPr>
                <w:rFonts w:ascii="Arial" w:hAnsi="Arial" w:cs="Arial"/>
                <w:b/>
                <w:bCs/>
                <w:sz w:val="20"/>
                <w:szCs w:val="20"/>
                <w:lang w:val="en-US"/>
              </w:rPr>
            </w:pPr>
          </w:p>
        </w:tc>
        <w:tc>
          <w:tcPr>
            <w:tcW w:w="858" w:type="dxa"/>
            <w:gridSpan w:val="4"/>
            <w:tcBorders>
              <w:top w:val="nil"/>
              <w:left w:val="single" w:sz="4" w:space="0" w:color="auto"/>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:16S:</w:t>
            </w:r>
          </w:p>
        </w:tc>
        <w:tc>
          <w:tcPr>
            <w:tcW w:w="2587"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CADETL</w:t>
            </w:r>
          </w:p>
        </w:tc>
        <w:tc>
          <w:tcPr>
            <w:tcW w:w="4536"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sz w:val="20"/>
                <w:szCs w:val="20"/>
                <w:lang w:val="en-US"/>
              </w:rPr>
            </w:pPr>
            <w:r w:rsidRPr="00032C52">
              <w:rPr>
                <w:rFonts w:ascii="Arial" w:hAnsi="Arial" w:cs="Arial"/>
                <w:sz w:val="20"/>
                <w:szCs w:val="20"/>
                <w:lang w:val="en-US"/>
              </w:rPr>
              <w:t>End Of Block</w:t>
            </w:r>
          </w:p>
        </w:tc>
      </w:tr>
      <w:tr w:rsidR="002B0863" w:rsidRPr="00032C52" w:rsidTr="00020312">
        <w:trPr>
          <w:gridAfter w:val="1"/>
          <w:wAfter w:w="1068" w:type="dxa"/>
          <w:trHeight w:val="255"/>
        </w:trPr>
        <w:tc>
          <w:tcPr>
            <w:tcW w:w="383" w:type="dxa"/>
            <w:tcBorders>
              <w:top w:val="nil"/>
              <w:left w:val="nil"/>
              <w:bottom w:val="nil"/>
              <w:right w:val="nil"/>
            </w:tcBorders>
            <w:noWrap/>
            <w:vAlign w:val="bottom"/>
          </w:tcPr>
          <w:p w:rsidR="002B0863" w:rsidRPr="00032C52" w:rsidRDefault="002B0863" w:rsidP="00E77544">
            <w:pPr>
              <w:jc w:val="left"/>
              <w:outlineLvl w:val="0"/>
              <w:rPr>
                <w:rFonts w:ascii="Arial" w:hAnsi="Arial" w:cs="Arial"/>
                <w:b/>
                <w:bCs/>
                <w:sz w:val="20"/>
                <w:szCs w:val="20"/>
                <w:lang w:val="en-US"/>
              </w:rPr>
            </w:pPr>
            <w:r>
              <w:rPr>
                <w:rFonts w:ascii="Arial" w:hAnsi="Arial" w:cs="Arial"/>
                <w:b/>
                <w:bCs/>
                <w:sz w:val="20"/>
                <w:szCs w:val="20"/>
                <w:lang w:val="en-US"/>
              </w:rPr>
              <w:t>O</w:t>
            </w:r>
          </w:p>
        </w:tc>
        <w:tc>
          <w:tcPr>
            <w:tcW w:w="5017" w:type="dxa"/>
            <w:gridSpan w:val="8"/>
            <w:tcBorders>
              <w:top w:val="nil"/>
              <w:left w:val="nil"/>
              <w:bottom w:val="nil"/>
              <w:right w:val="nil"/>
            </w:tcBorders>
            <w:noWrap/>
            <w:vAlign w:val="center"/>
          </w:tcPr>
          <w:p w:rsidR="002B0863" w:rsidRPr="00032C52" w:rsidRDefault="002B0863" w:rsidP="00E77544">
            <w:pPr>
              <w:jc w:val="left"/>
              <w:outlineLvl w:val="0"/>
              <w:rPr>
                <w:rFonts w:ascii="Arial" w:hAnsi="Arial" w:cs="Arial"/>
                <w:i/>
                <w:iCs/>
                <w:sz w:val="20"/>
                <w:szCs w:val="20"/>
                <w:u w:val="single"/>
                <w:lang w:val="en-US"/>
              </w:rPr>
            </w:pPr>
            <w:r w:rsidRPr="00032C52">
              <w:rPr>
                <w:rFonts w:ascii="Arial" w:hAnsi="Arial" w:cs="Arial"/>
                <w:i/>
                <w:iCs/>
                <w:sz w:val="20"/>
                <w:szCs w:val="20"/>
                <w:u w:val="single"/>
                <w:lang w:val="en-US"/>
              </w:rPr>
              <w:t>End of Sequence D Corporate Actions Details</w:t>
            </w:r>
          </w:p>
        </w:tc>
        <w:tc>
          <w:tcPr>
            <w:tcW w:w="4041" w:type="dxa"/>
            <w:gridSpan w:val="3"/>
            <w:tcBorders>
              <w:top w:val="nil"/>
              <w:left w:val="nil"/>
              <w:bottom w:val="nil"/>
              <w:right w:val="nil"/>
            </w:tcBorders>
            <w:noWrap/>
            <w:vAlign w:val="center"/>
          </w:tcPr>
          <w:p w:rsidR="002B0863" w:rsidRPr="00032C52" w:rsidRDefault="002B0863" w:rsidP="00E77544">
            <w:pPr>
              <w:jc w:val="left"/>
              <w:outlineLvl w:val="0"/>
              <w:rPr>
                <w:rFonts w:ascii="Arial" w:hAnsi="Arial" w:cs="Arial"/>
                <w:sz w:val="20"/>
                <w:szCs w:val="20"/>
                <w:lang w:val="en-US"/>
              </w:rPr>
            </w:pPr>
          </w:p>
        </w:tc>
      </w:tr>
      <w:tr w:rsidR="002B0863" w:rsidRPr="00032C52" w:rsidTr="00020312">
        <w:trPr>
          <w:gridAfter w:val="1"/>
          <w:wAfter w:w="1068" w:type="dxa"/>
          <w:trHeight w:val="255"/>
        </w:trPr>
        <w:tc>
          <w:tcPr>
            <w:tcW w:w="383" w:type="dxa"/>
            <w:tcBorders>
              <w:top w:val="nil"/>
              <w:left w:val="nil"/>
              <w:bottom w:val="nil"/>
              <w:right w:val="nil"/>
            </w:tcBorders>
            <w:noWrap/>
            <w:vAlign w:val="bottom"/>
          </w:tcPr>
          <w:p w:rsidR="002B0863" w:rsidRPr="00032C52" w:rsidRDefault="002B0863" w:rsidP="00E77544">
            <w:pPr>
              <w:jc w:val="left"/>
              <w:outlineLvl w:val="0"/>
              <w:rPr>
                <w:rFonts w:ascii="Arial" w:hAnsi="Arial" w:cs="Arial"/>
                <w:b/>
                <w:bCs/>
                <w:sz w:val="20"/>
                <w:szCs w:val="20"/>
                <w:lang w:val="en-US"/>
              </w:rPr>
            </w:pPr>
            <w:r w:rsidRPr="00032C52">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032C52" w:rsidRDefault="002B0863" w:rsidP="00E77544">
            <w:pPr>
              <w:jc w:val="left"/>
              <w:outlineLvl w:val="0"/>
              <w:rPr>
                <w:rFonts w:ascii="Arial" w:hAnsi="Arial" w:cs="Arial"/>
                <w:sz w:val="20"/>
                <w:szCs w:val="20"/>
                <w:lang w:val="en-US"/>
              </w:rPr>
            </w:pPr>
          </w:p>
        </w:tc>
        <w:tc>
          <w:tcPr>
            <w:tcW w:w="8822" w:type="dxa"/>
            <w:gridSpan w:val="10"/>
            <w:tcBorders>
              <w:top w:val="nil"/>
              <w:left w:val="nil"/>
              <w:bottom w:val="nil"/>
              <w:right w:val="nil"/>
            </w:tcBorders>
            <w:noWrap/>
            <w:vAlign w:val="center"/>
          </w:tcPr>
          <w:p w:rsidR="002B0863" w:rsidRPr="00032C52" w:rsidRDefault="002B0863" w:rsidP="00E77544">
            <w:pPr>
              <w:jc w:val="left"/>
              <w:outlineLvl w:val="0"/>
              <w:rPr>
                <w:rFonts w:ascii="Arial" w:hAnsi="Arial" w:cs="Arial"/>
                <w:i/>
                <w:iCs/>
                <w:sz w:val="20"/>
                <w:szCs w:val="20"/>
                <w:u w:val="single"/>
                <w:lang w:val="en-US"/>
              </w:rPr>
            </w:pPr>
            <w:r w:rsidRPr="00032C52">
              <w:rPr>
                <w:rFonts w:ascii="Arial" w:hAnsi="Arial" w:cs="Arial"/>
                <w:i/>
                <w:iCs/>
                <w:sz w:val="20"/>
                <w:szCs w:val="20"/>
                <w:u w:val="single"/>
                <w:lang w:val="en-US"/>
              </w:rPr>
              <w:t xml:space="preserve">Optional Repetitive </w:t>
            </w:r>
            <w:r w:rsidRPr="00032C52">
              <w:rPr>
                <w:rFonts w:ascii="Arial" w:hAnsi="Arial" w:cs="Arial"/>
                <w:b/>
                <w:bCs/>
                <w:sz w:val="20"/>
                <w:szCs w:val="20"/>
                <w:u w:val="single"/>
                <w:lang w:val="en-US"/>
              </w:rPr>
              <w:t>Sequence E</w:t>
            </w:r>
            <w:r w:rsidRPr="00032C52">
              <w:rPr>
                <w:rFonts w:ascii="Arial" w:hAnsi="Arial" w:cs="Arial"/>
                <w:i/>
                <w:iCs/>
                <w:sz w:val="20"/>
                <w:szCs w:val="20"/>
                <w:u w:val="single"/>
                <w:lang w:val="en-US"/>
              </w:rPr>
              <w:t xml:space="preserve"> Corporate Action Options</w:t>
            </w: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0"/>
              <w:rPr>
                <w:rFonts w:ascii="Arial" w:hAnsi="Arial" w:cs="Arial"/>
                <w:b/>
                <w:bCs/>
                <w:sz w:val="20"/>
                <w:szCs w:val="20"/>
                <w:lang w:val="en-US"/>
              </w:rPr>
            </w:pPr>
          </w:p>
        </w:tc>
        <w:tc>
          <w:tcPr>
            <w:tcW w:w="858" w:type="dxa"/>
            <w:gridSpan w:val="4"/>
            <w:tcBorders>
              <w:top w:val="single" w:sz="4" w:space="0" w:color="auto"/>
              <w:left w:val="single" w:sz="4" w:space="0" w:color="auto"/>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:16R:</w:t>
            </w:r>
          </w:p>
        </w:tc>
        <w:tc>
          <w:tcPr>
            <w:tcW w:w="2587" w:type="dxa"/>
            <w:gridSpan w:val="3"/>
            <w:tcBorders>
              <w:top w:val="single" w:sz="4" w:space="0" w:color="auto"/>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CAOPTN</w:t>
            </w:r>
          </w:p>
        </w:tc>
        <w:tc>
          <w:tcPr>
            <w:tcW w:w="4536" w:type="dxa"/>
            <w:gridSpan w:val="3"/>
            <w:tcBorders>
              <w:top w:val="single" w:sz="4" w:space="0" w:color="auto"/>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sz w:val="20"/>
                <w:szCs w:val="20"/>
                <w:lang w:val="en-US"/>
              </w:rPr>
            </w:pPr>
            <w:r w:rsidRPr="00032C52">
              <w:rPr>
                <w:rFonts w:ascii="Arial" w:hAnsi="Arial" w:cs="Arial"/>
                <w:sz w:val="20"/>
                <w:szCs w:val="20"/>
                <w:lang w:val="en-US"/>
              </w:rPr>
              <w:t>Start of Block</w:t>
            </w: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:13A::</w:t>
            </w:r>
          </w:p>
        </w:tc>
        <w:tc>
          <w:tcPr>
            <w:tcW w:w="2587"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CAON//001</w:t>
            </w:r>
          </w:p>
        </w:tc>
        <w:tc>
          <w:tcPr>
            <w:tcW w:w="4536"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sz w:val="20"/>
                <w:szCs w:val="20"/>
                <w:lang w:val="en-US"/>
              </w:rPr>
            </w:pPr>
            <w:r w:rsidRPr="00032C52">
              <w:rPr>
                <w:rFonts w:ascii="Arial" w:hAnsi="Arial" w:cs="Arial"/>
                <w:sz w:val="20"/>
                <w:szCs w:val="20"/>
                <w:lang w:val="en-US"/>
              </w:rPr>
              <w:t>CA Option Number</w:t>
            </w: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:22F::</w:t>
            </w:r>
          </w:p>
        </w:tc>
        <w:tc>
          <w:tcPr>
            <w:tcW w:w="2587"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CAOP//LAPS</w:t>
            </w:r>
          </w:p>
        </w:tc>
        <w:tc>
          <w:tcPr>
            <w:tcW w:w="4536"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color w:val="000000"/>
                <w:sz w:val="20"/>
                <w:szCs w:val="20"/>
                <w:lang w:val="en-US"/>
              </w:rPr>
            </w:pPr>
            <w:r w:rsidRPr="00032C52">
              <w:rPr>
                <w:rFonts w:ascii="Arial" w:hAnsi="Arial" w:cs="Arial"/>
                <w:color w:val="000000"/>
                <w:sz w:val="20"/>
                <w:szCs w:val="20"/>
                <w:lang w:val="en-US"/>
              </w:rPr>
              <w:t>Corporate Action Option Code Indicator</w:t>
            </w: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:17B::</w:t>
            </w:r>
          </w:p>
        </w:tc>
        <w:tc>
          <w:tcPr>
            <w:tcW w:w="2587"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DFLT//Y</w:t>
            </w:r>
          </w:p>
        </w:tc>
        <w:tc>
          <w:tcPr>
            <w:tcW w:w="4536"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color w:val="000000"/>
                <w:sz w:val="20"/>
                <w:szCs w:val="20"/>
                <w:lang w:val="en-US"/>
              </w:rPr>
            </w:pPr>
            <w:r w:rsidRPr="00032C52">
              <w:rPr>
                <w:rFonts w:ascii="Arial" w:hAnsi="Arial" w:cs="Arial"/>
                <w:color w:val="000000"/>
                <w:sz w:val="20"/>
                <w:szCs w:val="20"/>
                <w:lang w:val="en-US"/>
              </w:rPr>
              <w:t>Default Processing Flag</w:t>
            </w:r>
          </w:p>
        </w:tc>
      </w:tr>
      <w:tr w:rsidR="002B0863" w:rsidRPr="00032C52" w:rsidTr="00020312">
        <w:trPr>
          <w:gridAfter w:val="1"/>
          <w:wAfter w:w="1068" w:type="dxa"/>
          <w:trHeight w:val="255"/>
        </w:trPr>
        <w:tc>
          <w:tcPr>
            <w:tcW w:w="383" w:type="dxa"/>
            <w:tcBorders>
              <w:top w:val="nil"/>
              <w:left w:val="nil"/>
              <w:bottom w:val="nil"/>
              <w:right w:val="nil"/>
            </w:tcBorders>
            <w:noWrap/>
            <w:vAlign w:val="bottom"/>
          </w:tcPr>
          <w:p w:rsidR="002B0863" w:rsidRPr="00032C52" w:rsidRDefault="002B0863" w:rsidP="00E77544">
            <w:pPr>
              <w:jc w:val="left"/>
              <w:outlineLvl w:val="1"/>
              <w:rPr>
                <w:rFonts w:ascii="Arial" w:hAnsi="Arial" w:cs="Arial"/>
                <w:b/>
                <w:bCs/>
                <w:sz w:val="20"/>
                <w:szCs w:val="20"/>
                <w:lang w:val="en-US"/>
              </w:rPr>
            </w:pPr>
            <w:r w:rsidRPr="00032C52">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032C52" w:rsidRDefault="002B0863" w:rsidP="00E77544">
            <w:pPr>
              <w:jc w:val="left"/>
              <w:outlineLvl w:val="1"/>
              <w:rPr>
                <w:rFonts w:ascii="Arial" w:hAnsi="Arial" w:cs="Arial"/>
                <w:sz w:val="20"/>
                <w:szCs w:val="20"/>
                <w:lang w:val="en-US"/>
              </w:rPr>
            </w:pPr>
          </w:p>
        </w:tc>
        <w:tc>
          <w:tcPr>
            <w:tcW w:w="236" w:type="dxa"/>
            <w:tcBorders>
              <w:top w:val="nil"/>
              <w:left w:val="nil"/>
              <w:bottom w:val="nil"/>
              <w:right w:val="nil"/>
            </w:tcBorders>
            <w:noWrap/>
            <w:vAlign w:val="center"/>
          </w:tcPr>
          <w:p w:rsidR="002B0863" w:rsidRPr="00032C52" w:rsidRDefault="002B0863" w:rsidP="00E77544">
            <w:pPr>
              <w:jc w:val="left"/>
              <w:outlineLvl w:val="1"/>
              <w:rPr>
                <w:rFonts w:ascii="Arial" w:hAnsi="Arial" w:cs="Arial"/>
                <w:sz w:val="20"/>
                <w:szCs w:val="20"/>
                <w:lang w:val="en-US"/>
              </w:rPr>
            </w:pPr>
          </w:p>
        </w:tc>
        <w:tc>
          <w:tcPr>
            <w:tcW w:w="8586" w:type="dxa"/>
            <w:gridSpan w:val="9"/>
            <w:tcBorders>
              <w:top w:val="nil"/>
              <w:left w:val="nil"/>
              <w:bottom w:val="nil"/>
              <w:right w:val="nil"/>
            </w:tcBorders>
            <w:noWrap/>
            <w:vAlign w:val="center"/>
          </w:tcPr>
          <w:p w:rsidR="002B0863" w:rsidRPr="00032C52" w:rsidRDefault="002B0863" w:rsidP="00E77544">
            <w:pPr>
              <w:jc w:val="left"/>
              <w:outlineLvl w:val="1"/>
              <w:rPr>
                <w:rFonts w:ascii="Arial" w:hAnsi="Arial" w:cs="Arial"/>
                <w:i/>
                <w:iCs/>
                <w:sz w:val="20"/>
                <w:szCs w:val="20"/>
                <w:u w:val="single"/>
                <w:lang w:val="en-US"/>
              </w:rPr>
            </w:pPr>
            <w:r w:rsidRPr="00032C52">
              <w:rPr>
                <w:rFonts w:ascii="Arial" w:hAnsi="Arial" w:cs="Arial"/>
                <w:i/>
                <w:iCs/>
                <w:sz w:val="20"/>
                <w:szCs w:val="20"/>
                <w:u w:val="single"/>
                <w:lang w:val="en-US"/>
              </w:rPr>
              <w:t>Optional Repetitive Subsequence E1 Securities Movement</w:t>
            </w: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single" w:sz="4" w:space="0" w:color="auto"/>
              <w:left w:val="single" w:sz="4" w:space="0" w:color="auto"/>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:16R:</w:t>
            </w:r>
          </w:p>
        </w:tc>
        <w:tc>
          <w:tcPr>
            <w:tcW w:w="2587" w:type="dxa"/>
            <w:gridSpan w:val="3"/>
            <w:tcBorders>
              <w:top w:val="single" w:sz="4" w:space="0" w:color="auto"/>
              <w:left w:val="nil"/>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SECMOVE</w:t>
            </w:r>
          </w:p>
        </w:tc>
        <w:tc>
          <w:tcPr>
            <w:tcW w:w="4536" w:type="dxa"/>
            <w:gridSpan w:val="3"/>
            <w:tcBorders>
              <w:top w:val="single" w:sz="4" w:space="0" w:color="auto"/>
              <w:left w:val="nil"/>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sz w:val="20"/>
                <w:szCs w:val="20"/>
                <w:lang w:val="en-US"/>
              </w:rPr>
            </w:pPr>
            <w:r w:rsidRPr="00032C52">
              <w:rPr>
                <w:rFonts w:ascii="Arial" w:hAnsi="Arial" w:cs="Arial"/>
                <w:sz w:val="20"/>
                <w:szCs w:val="20"/>
                <w:lang w:val="en-US"/>
              </w:rPr>
              <w:t>Start of Block</w:t>
            </w: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:22H::</w:t>
            </w:r>
          </w:p>
        </w:tc>
        <w:tc>
          <w:tcPr>
            <w:tcW w:w="2587"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CRDB//DEBT</w:t>
            </w:r>
          </w:p>
        </w:tc>
        <w:tc>
          <w:tcPr>
            <w:tcW w:w="4536"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color w:val="000000"/>
                <w:sz w:val="20"/>
                <w:szCs w:val="20"/>
                <w:lang w:val="en-US"/>
              </w:rPr>
            </w:pPr>
            <w:r w:rsidRPr="00032C52">
              <w:rPr>
                <w:rFonts w:ascii="Arial" w:hAnsi="Arial" w:cs="Arial"/>
                <w:color w:val="000000"/>
                <w:sz w:val="20"/>
                <w:szCs w:val="20"/>
                <w:lang w:val="en-US"/>
              </w:rPr>
              <w:t>Credit/Debit Indicator</w:t>
            </w: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:35B:</w:t>
            </w:r>
          </w:p>
        </w:tc>
        <w:tc>
          <w:tcPr>
            <w:tcW w:w="2587"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ISIN XX0000CC1234</w:t>
            </w:r>
          </w:p>
        </w:tc>
        <w:tc>
          <w:tcPr>
            <w:tcW w:w="4536"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sz w:val="20"/>
                <w:szCs w:val="20"/>
                <w:lang w:val="en-US"/>
              </w:rPr>
            </w:pPr>
            <w:r w:rsidRPr="00032C52">
              <w:rPr>
                <w:rFonts w:ascii="Arial" w:hAnsi="Arial" w:cs="Arial"/>
                <w:sz w:val="20"/>
                <w:szCs w:val="20"/>
                <w:lang w:val="en-US"/>
              </w:rPr>
              <w:t>Identification of the Financial Instrument</w:t>
            </w: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single" w:sz="4" w:space="0" w:color="auto"/>
              <w:left w:val="single" w:sz="4" w:space="0" w:color="auto"/>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:36B::</w:t>
            </w:r>
          </w:p>
        </w:tc>
        <w:tc>
          <w:tcPr>
            <w:tcW w:w="2587" w:type="dxa"/>
            <w:gridSpan w:val="3"/>
            <w:tcBorders>
              <w:top w:val="single" w:sz="4" w:space="0" w:color="auto"/>
              <w:left w:val="nil"/>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ENTL//UNIT/1000,</w:t>
            </w:r>
          </w:p>
        </w:tc>
        <w:tc>
          <w:tcPr>
            <w:tcW w:w="4536" w:type="dxa"/>
            <w:gridSpan w:val="3"/>
            <w:tcBorders>
              <w:top w:val="single" w:sz="4" w:space="0" w:color="auto"/>
              <w:left w:val="nil"/>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sz w:val="20"/>
                <w:szCs w:val="20"/>
                <w:lang w:val="en-US"/>
              </w:rPr>
            </w:pPr>
            <w:r w:rsidRPr="00032C52">
              <w:rPr>
                <w:rFonts w:ascii="Arial" w:hAnsi="Arial" w:cs="Arial"/>
                <w:sz w:val="20"/>
                <w:szCs w:val="20"/>
                <w:lang w:val="en-US"/>
              </w:rPr>
              <w:t>Quantity to be debited</w:t>
            </w: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:98A::</w:t>
            </w:r>
          </w:p>
        </w:tc>
        <w:tc>
          <w:tcPr>
            <w:tcW w:w="2587" w:type="dxa"/>
            <w:gridSpan w:val="3"/>
            <w:tcBorders>
              <w:top w:val="nil"/>
              <w:left w:val="nil"/>
              <w:bottom w:val="single" w:sz="4" w:space="0" w:color="auto"/>
              <w:right w:val="single" w:sz="4" w:space="0" w:color="auto"/>
            </w:tcBorders>
            <w:noWrap/>
            <w:vAlign w:val="bottom"/>
          </w:tcPr>
          <w:p w:rsidR="00F87755" w:rsidRPr="00032C52" w:rsidRDefault="00F87755" w:rsidP="005E5D22">
            <w:pPr>
              <w:jc w:val="left"/>
              <w:outlineLvl w:val="1"/>
              <w:rPr>
                <w:rFonts w:ascii="Arial" w:hAnsi="Arial" w:cs="Arial"/>
                <w:b/>
                <w:bCs/>
                <w:sz w:val="20"/>
                <w:szCs w:val="20"/>
                <w:lang w:val="en-US"/>
              </w:rPr>
            </w:pPr>
            <w:r w:rsidRPr="00032C52">
              <w:rPr>
                <w:rFonts w:ascii="Arial" w:hAnsi="Arial" w:cs="Arial"/>
                <w:b/>
                <w:bCs/>
                <w:sz w:val="20"/>
                <w:szCs w:val="20"/>
                <w:lang w:val="en-US"/>
              </w:rPr>
              <w:t>PAYD//20</w:t>
            </w:r>
            <w:r w:rsidR="005E5D22">
              <w:rPr>
                <w:rFonts w:ascii="Arial" w:hAnsi="Arial" w:cs="Arial"/>
                <w:b/>
                <w:bCs/>
                <w:sz w:val="20"/>
                <w:szCs w:val="20"/>
                <w:lang w:val="en-US"/>
              </w:rPr>
              <w:t>YY</w:t>
            </w:r>
            <w:r w:rsidRPr="00032C52">
              <w:rPr>
                <w:rFonts w:ascii="Arial" w:hAnsi="Arial" w:cs="Arial"/>
                <w:b/>
                <w:bCs/>
                <w:sz w:val="20"/>
                <w:szCs w:val="20"/>
                <w:lang w:val="en-US"/>
              </w:rPr>
              <w:t>0126</w:t>
            </w:r>
          </w:p>
        </w:tc>
        <w:tc>
          <w:tcPr>
            <w:tcW w:w="4536"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color w:val="000000"/>
                <w:sz w:val="20"/>
                <w:szCs w:val="20"/>
                <w:lang w:val="en-US"/>
              </w:rPr>
            </w:pPr>
            <w:r w:rsidRPr="00032C52">
              <w:rPr>
                <w:rFonts w:ascii="Arial" w:hAnsi="Arial" w:cs="Arial"/>
                <w:color w:val="000000"/>
                <w:sz w:val="20"/>
                <w:szCs w:val="20"/>
                <w:lang w:val="en-US"/>
              </w:rPr>
              <w:t>Payment Date/Time</w:t>
            </w: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M</w:t>
            </w:r>
          </w:p>
        </w:tc>
        <w:tc>
          <w:tcPr>
            <w:tcW w:w="858" w:type="dxa"/>
            <w:gridSpan w:val="4"/>
            <w:tcBorders>
              <w:top w:val="nil"/>
              <w:left w:val="single" w:sz="4" w:space="0" w:color="auto"/>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:16S:</w:t>
            </w:r>
          </w:p>
        </w:tc>
        <w:tc>
          <w:tcPr>
            <w:tcW w:w="2587"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b/>
                <w:bCs/>
                <w:sz w:val="20"/>
                <w:szCs w:val="20"/>
                <w:lang w:val="en-US"/>
              </w:rPr>
            </w:pPr>
            <w:r w:rsidRPr="00032C52">
              <w:rPr>
                <w:rFonts w:ascii="Arial" w:hAnsi="Arial" w:cs="Arial"/>
                <w:b/>
                <w:bCs/>
                <w:sz w:val="20"/>
                <w:szCs w:val="20"/>
                <w:lang w:val="en-US"/>
              </w:rPr>
              <w:t>SECMOVE</w:t>
            </w:r>
          </w:p>
        </w:tc>
        <w:tc>
          <w:tcPr>
            <w:tcW w:w="4536" w:type="dxa"/>
            <w:gridSpan w:val="3"/>
            <w:tcBorders>
              <w:top w:val="nil"/>
              <w:left w:val="nil"/>
              <w:bottom w:val="single" w:sz="4" w:space="0" w:color="auto"/>
              <w:right w:val="single" w:sz="4" w:space="0" w:color="auto"/>
            </w:tcBorders>
            <w:noWrap/>
            <w:vAlign w:val="bottom"/>
          </w:tcPr>
          <w:p w:rsidR="00F87755" w:rsidRPr="00032C52" w:rsidRDefault="00F87755" w:rsidP="00E77544">
            <w:pPr>
              <w:jc w:val="left"/>
              <w:outlineLvl w:val="1"/>
              <w:rPr>
                <w:rFonts w:ascii="Arial" w:hAnsi="Arial" w:cs="Arial"/>
                <w:sz w:val="20"/>
                <w:szCs w:val="20"/>
                <w:lang w:val="en-US"/>
              </w:rPr>
            </w:pPr>
            <w:r w:rsidRPr="00032C52">
              <w:rPr>
                <w:rFonts w:ascii="Arial" w:hAnsi="Arial" w:cs="Arial"/>
                <w:sz w:val="20"/>
                <w:szCs w:val="20"/>
                <w:lang w:val="en-US"/>
              </w:rPr>
              <w:t>End Of Block</w:t>
            </w:r>
          </w:p>
        </w:tc>
      </w:tr>
      <w:tr w:rsidR="002B0863" w:rsidRPr="00032C52" w:rsidTr="00020312">
        <w:trPr>
          <w:gridAfter w:val="1"/>
          <w:wAfter w:w="1068" w:type="dxa"/>
          <w:trHeight w:val="255"/>
        </w:trPr>
        <w:tc>
          <w:tcPr>
            <w:tcW w:w="383" w:type="dxa"/>
            <w:tcBorders>
              <w:top w:val="nil"/>
              <w:left w:val="nil"/>
              <w:bottom w:val="nil"/>
              <w:right w:val="nil"/>
            </w:tcBorders>
            <w:noWrap/>
            <w:vAlign w:val="bottom"/>
          </w:tcPr>
          <w:p w:rsidR="002B0863" w:rsidRPr="00032C52" w:rsidRDefault="002B0863" w:rsidP="00E77544">
            <w:pPr>
              <w:jc w:val="left"/>
              <w:outlineLvl w:val="1"/>
              <w:rPr>
                <w:rFonts w:ascii="Arial" w:hAnsi="Arial" w:cs="Arial"/>
                <w:b/>
                <w:bCs/>
                <w:sz w:val="20"/>
                <w:szCs w:val="20"/>
                <w:lang w:val="en-US"/>
              </w:rPr>
            </w:pPr>
            <w:r w:rsidRPr="00032C52">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032C52" w:rsidRDefault="002B0863" w:rsidP="00E77544">
            <w:pPr>
              <w:jc w:val="left"/>
              <w:outlineLvl w:val="1"/>
              <w:rPr>
                <w:rFonts w:ascii="Arial" w:hAnsi="Arial" w:cs="Arial"/>
                <w:sz w:val="20"/>
                <w:szCs w:val="20"/>
                <w:lang w:val="en-US"/>
              </w:rPr>
            </w:pPr>
          </w:p>
        </w:tc>
        <w:tc>
          <w:tcPr>
            <w:tcW w:w="236" w:type="dxa"/>
            <w:tcBorders>
              <w:top w:val="nil"/>
              <w:left w:val="nil"/>
              <w:bottom w:val="nil"/>
              <w:right w:val="nil"/>
            </w:tcBorders>
            <w:noWrap/>
            <w:vAlign w:val="center"/>
          </w:tcPr>
          <w:p w:rsidR="002B0863" w:rsidRPr="00032C52" w:rsidRDefault="002B0863" w:rsidP="00E77544">
            <w:pPr>
              <w:jc w:val="left"/>
              <w:outlineLvl w:val="1"/>
              <w:rPr>
                <w:rFonts w:ascii="Arial" w:hAnsi="Arial" w:cs="Arial"/>
                <w:sz w:val="20"/>
                <w:szCs w:val="20"/>
                <w:lang w:val="en-US"/>
              </w:rPr>
            </w:pPr>
          </w:p>
        </w:tc>
        <w:tc>
          <w:tcPr>
            <w:tcW w:w="4545" w:type="dxa"/>
            <w:gridSpan w:val="6"/>
            <w:tcBorders>
              <w:top w:val="nil"/>
              <w:left w:val="nil"/>
              <w:bottom w:val="nil"/>
              <w:right w:val="nil"/>
            </w:tcBorders>
            <w:noWrap/>
            <w:vAlign w:val="center"/>
          </w:tcPr>
          <w:p w:rsidR="002B0863" w:rsidRPr="00032C52" w:rsidRDefault="002B0863" w:rsidP="00E77544">
            <w:pPr>
              <w:jc w:val="left"/>
              <w:outlineLvl w:val="1"/>
              <w:rPr>
                <w:rFonts w:ascii="Arial" w:hAnsi="Arial" w:cs="Arial"/>
                <w:i/>
                <w:iCs/>
                <w:sz w:val="20"/>
                <w:szCs w:val="20"/>
                <w:u w:val="single"/>
                <w:lang w:val="en-US"/>
              </w:rPr>
            </w:pPr>
            <w:r w:rsidRPr="00032C52">
              <w:rPr>
                <w:rFonts w:ascii="Arial" w:hAnsi="Arial" w:cs="Arial"/>
                <w:i/>
                <w:iCs/>
                <w:sz w:val="20"/>
                <w:szCs w:val="20"/>
                <w:u w:val="single"/>
                <w:lang w:val="en-US"/>
              </w:rPr>
              <w:t>End of Subsequence E1 Securities Movement</w:t>
            </w:r>
          </w:p>
        </w:tc>
        <w:tc>
          <w:tcPr>
            <w:tcW w:w="4041" w:type="dxa"/>
            <w:gridSpan w:val="3"/>
            <w:tcBorders>
              <w:top w:val="nil"/>
              <w:left w:val="nil"/>
              <w:bottom w:val="nil"/>
              <w:right w:val="nil"/>
            </w:tcBorders>
            <w:noWrap/>
            <w:vAlign w:val="center"/>
          </w:tcPr>
          <w:p w:rsidR="002B0863" w:rsidRPr="00032C52" w:rsidRDefault="002B0863" w:rsidP="00E77544">
            <w:pPr>
              <w:jc w:val="left"/>
              <w:outlineLvl w:val="1"/>
              <w:rPr>
                <w:rFonts w:ascii="Arial" w:hAnsi="Arial" w:cs="Arial"/>
                <w:sz w:val="20"/>
                <w:szCs w:val="20"/>
                <w:lang w:val="en-US"/>
              </w:rPr>
            </w:pPr>
          </w:p>
        </w:tc>
      </w:tr>
      <w:tr w:rsidR="00F87755" w:rsidRPr="00032C52" w:rsidTr="00F87755">
        <w:trPr>
          <w:gridAfter w:val="2"/>
          <w:wAfter w:w="2145" w:type="dxa"/>
          <w:trHeight w:val="255"/>
        </w:trPr>
        <w:tc>
          <w:tcPr>
            <w:tcW w:w="383" w:type="dxa"/>
            <w:tcBorders>
              <w:top w:val="nil"/>
              <w:left w:val="nil"/>
              <w:bottom w:val="nil"/>
              <w:right w:val="nil"/>
            </w:tcBorders>
            <w:noWrap/>
            <w:vAlign w:val="bottom"/>
          </w:tcPr>
          <w:p w:rsidR="00F87755" w:rsidRPr="00032C52" w:rsidRDefault="00F87755" w:rsidP="00E77544">
            <w:pPr>
              <w:jc w:val="left"/>
              <w:outlineLvl w:val="0"/>
              <w:rPr>
                <w:rFonts w:ascii="Arial" w:hAnsi="Arial" w:cs="Arial"/>
                <w:b/>
                <w:bCs/>
                <w:sz w:val="20"/>
                <w:szCs w:val="20"/>
                <w:lang w:val="en-US"/>
              </w:rPr>
            </w:pPr>
          </w:p>
        </w:tc>
        <w:tc>
          <w:tcPr>
            <w:tcW w:w="858" w:type="dxa"/>
            <w:gridSpan w:val="4"/>
            <w:tcBorders>
              <w:top w:val="single" w:sz="4" w:space="0" w:color="auto"/>
              <w:left w:val="single" w:sz="4" w:space="0" w:color="auto"/>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:16S:</w:t>
            </w:r>
          </w:p>
        </w:tc>
        <w:tc>
          <w:tcPr>
            <w:tcW w:w="2587" w:type="dxa"/>
            <w:gridSpan w:val="3"/>
            <w:tcBorders>
              <w:top w:val="single" w:sz="4" w:space="0" w:color="auto"/>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b/>
                <w:bCs/>
                <w:sz w:val="20"/>
                <w:szCs w:val="20"/>
                <w:lang w:val="en-US"/>
              </w:rPr>
            </w:pPr>
            <w:r w:rsidRPr="00032C52">
              <w:rPr>
                <w:rFonts w:ascii="Arial" w:hAnsi="Arial" w:cs="Arial"/>
                <w:b/>
                <w:bCs/>
                <w:sz w:val="20"/>
                <w:szCs w:val="20"/>
                <w:lang w:val="en-US"/>
              </w:rPr>
              <w:t>CAOPTN</w:t>
            </w:r>
          </w:p>
        </w:tc>
        <w:tc>
          <w:tcPr>
            <w:tcW w:w="4536" w:type="dxa"/>
            <w:gridSpan w:val="3"/>
            <w:tcBorders>
              <w:top w:val="single" w:sz="4" w:space="0" w:color="auto"/>
              <w:left w:val="nil"/>
              <w:bottom w:val="single" w:sz="4" w:space="0" w:color="auto"/>
              <w:right w:val="single" w:sz="4" w:space="0" w:color="auto"/>
            </w:tcBorders>
            <w:noWrap/>
            <w:vAlign w:val="bottom"/>
          </w:tcPr>
          <w:p w:rsidR="00F87755" w:rsidRPr="00032C52" w:rsidRDefault="00F87755" w:rsidP="00E77544">
            <w:pPr>
              <w:jc w:val="left"/>
              <w:outlineLvl w:val="0"/>
              <w:rPr>
                <w:rFonts w:ascii="Arial" w:hAnsi="Arial" w:cs="Arial"/>
                <w:sz w:val="20"/>
                <w:szCs w:val="20"/>
                <w:lang w:val="en-US"/>
              </w:rPr>
            </w:pPr>
            <w:r w:rsidRPr="00032C52">
              <w:rPr>
                <w:rFonts w:ascii="Arial" w:hAnsi="Arial" w:cs="Arial"/>
                <w:sz w:val="20"/>
                <w:szCs w:val="20"/>
                <w:lang w:val="en-US"/>
              </w:rPr>
              <w:t>End Of Block</w:t>
            </w:r>
          </w:p>
        </w:tc>
      </w:tr>
      <w:tr w:rsidR="002B0863" w:rsidRPr="00032C52" w:rsidTr="00020312">
        <w:trPr>
          <w:trHeight w:val="255"/>
        </w:trPr>
        <w:tc>
          <w:tcPr>
            <w:tcW w:w="383" w:type="dxa"/>
            <w:tcBorders>
              <w:top w:val="nil"/>
              <w:left w:val="nil"/>
              <w:bottom w:val="nil"/>
              <w:right w:val="nil"/>
            </w:tcBorders>
            <w:noWrap/>
            <w:vAlign w:val="bottom"/>
          </w:tcPr>
          <w:p w:rsidR="002B0863" w:rsidRPr="00032C52" w:rsidRDefault="002B0863" w:rsidP="00E77544">
            <w:pPr>
              <w:jc w:val="left"/>
              <w:outlineLvl w:val="0"/>
              <w:rPr>
                <w:rFonts w:ascii="Arial" w:hAnsi="Arial" w:cs="Arial"/>
                <w:b/>
                <w:bCs/>
                <w:sz w:val="20"/>
                <w:szCs w:val="20"/>
                <w:lang w:val="en-US"/>
              </w:rPr>
            </w:pPr>
            <w:r w:rsidRPr="00032C52">
              <w:rPr>
                <w:rFonts w:ascii="Arial" w:hAnsi="Arial" w:cs="Arial"/>
                <w:b/>
                <w:bCs/>
                <w:sz w:val="20"/>
                <w:szCs w:val="20"/>
                <w:lang w:val="en-US"/>
              </w:rPr>
              <w:t>O</w:t>
            </w:r>
          </w:p>
        </w:tc>
        <w:tc>
          <w:tcPr>
            <w:tcW w:w="236" w:type="dxa"/>
            <w:tcBorders>
              <w:top w:val="nil"/>
              <w:left w:val="nil"/>
              <w:bottom w:val="nil"/>
              <w:right w:val="nil"/>
            </w:tcBorders>
            <w:noWrap/>
            <w:vAlign w:val="center"/>
          </w:tcPr>
          <w:p w:rsidR="002B0863" w:rsidRPr="00032C52" w:rsidRDefault="002B0863" w:rsidP="00E77544">
            <w:pPr>
              <w:jc w:val="left"/>
              <w:outlineLvl w:val="0"/>
              <w:rPr>
                <w:rFonts w:ascii="Arial" w:hAnsi="Arial" w:cs="Arial"/>
                <w:sz w:val="20"/>
                <w:szCs w:val="20"/>
                <w:lang w:val="en-US"/>
              </w:rPr>
            </w:pPr>
          </w:p>
        </w:tc>
        <w:tc>
          <w:tcPr>
            <w:tcW w:w="5849" w:type="dxa"/>
            <w:gridSpan w:val="8"/>
            <w:tcBorders>
              <w:top w:val="nil"/>
              <w:left w:val="nil"/>
              <w:bottom w:val="nil"/>
              <w:right w:val="nil"/>
            </w:tcBorders>
            <w:noWrap/>
            <w:vAlign w:val="center"/>
          </w:tcPr>
          <w:p w:rsidR="002B0863" w:rsidRPr="00032C52" w:rsidRDefault="002B0863" w:rsidP="00E77544">
            <w:pPr>
              <w:jc w:val="left"/>
              <w:outlineLvl w:val="0"/>
              <w:rPr>
                <w:rFonts w:ascii="Arial" w:hAnsi="Arial" w:cs="Arial"/>
                <w:i/>
                <w:iCs/>
                <w:sz w:val="20"/>
                <w:szCs w:val="20"/>
                <w:u w:val="single"/>
                <w:lang w:val="en-US"/>
              </w:rPr>
            </w:pPr>
            <w:r w:rsidRPr="00032C52">
              <w:rPr>
                <w:rFonts w:ascii="Arial" w:hAnsi="Arial" w:cs="Arial"/>
                <w:i/>
                <w:iCs/>
                <w:sz w:val="20"/>
                <w:szCs w:val="20"/>
                <w:u w:val="single"/>
                <w:lang w:val="en-US"/>
              </w:rPr>
              <w:t>End of Sequence E Corporate Action Options</w:t>
            </w:r>
          </w:p>
        </w:tc>
        <w:tc>
          <w:tcPr>
            <w:tcW w:w="4041" w:type="dxa"/>
            <w:gridSpan w:val="3"/>
            <w:tcBorders>
              <w:top w:val="nil"/>
              <w:left w:val="nil"/>
              <w:bottom w:val="nil"/>
              <w:right w:val="nil"/>
            </w:tcBorders>
            <w:noWrap/>
            <w:vAlign w:val="center"/>
          </w:tcPr>
          <w:p w:rsidR="002B0863" w:rsidRPr="00032C52" w:rsidRDefault="002B0863" w:rsidP="00E77544">
            <w:pPr>
              <w:jc w:val="left"/>
              <w:outlineLvl w:val="0"/>
              <w:rPr>
                <w:rFonts w:ascii="Arial" w:hAnsi="Arial" w:cs="Arial"/>
                <w:sz w:val="20"/>
                <w:szCs w:val="20"/>
                <w:lang w:val="en-US"/>
              </w:rPr>
            </w:pPr>
          </w:p>
        </w:tc>
      </w:tr>
    </w:tbl>
    <w:p w:rsidR="002B0863" w:rsidRDefault="002B0863" w:rsidP="00A870CB"/>
    <w:p w:rsidR="002B0863" w:rsidRDefault="002B0863" w:rsidP="00A870CB"/>
    <w:p w:rsidR="002B0863" w:rsidRDefault="002B0863" w:rsidP="00A870CB"/>
    <w:p w:rsidR="002B0863" w:rsidRPr="00A21B4D" w:rsidRDefault="002B0863" w:rsidP="00AE540F">
      <w:pPr>
        <w:jc w:val="center"/>
        <w:rPr>
          <w:rFonts w:ascii="Arial" w:hAnsi="Arial" w:cs="Arial"/>
          <w:b/>
          <w:bCs/>
          <w:sz w:val="36"/>
          <w:szCs w:val="36"/>
        </w:rPr>
      </w:pPr>
      <w:r w:rsidRPr="00A21B4D">
        <w:rPr>
          <w:rFonts w:ascii="Arial" w:hAnsi="Arial" w:cs="Arial"/>
          <w:b/>
          <w:bCs/>
          <w:sz w:val="36"/>
          <w:szCs w:val="36"/>
        </w:rPr>
        <w:t>END OF DOCUMENT</w:t>
      </w:r>
    </w:p>
    <w:p w:rsidR="0023333B" w:rsidRDefault="0023333B" w:rsidP="00A870CB"/>
    <w:p w:rsidR="0023333B" w:rsidRPr="0023333B" w:rsidRDefault="0023333B" w:rsidP="0023333B"/>
    <w:p w:rsidR="0023333B" w:rsidRDefault="0023333B" w:rsidP="0023333B"/>
    <w:p w:rsidR="002B0863" w:rsidRPr="0023333B" w:rsidRDefault="002B0863" w:rsidP="0023333B">
      <w:pPr>
        <w:jc w:val="center"/>
      </w:pPr>
    </w:p>
    <w:sectPr w:rsidR="002B0863" w:rsidRPr="0023333B" w:rsidSect="00994FA4">
      <w:headerReference w:type="even" r:id="rId21"/>
      <w:headerReference w:type="default" r:id="rId22"/>
      <w:headerReference w:type="first" r:id="rId23"/>
      <w:pgSz w:w="11906" w:h="16838"/>
      <w:pgMar w:top="1440" w:right="1916"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4C" w:rsidRDefault="0059754C">
      <w:r>
        <w:separator/>
      </w:r>
    </w:p>
  </w:endnote>
  <w:endnote w:type="continuationSeparator" w:id="0">
    <w:p w:rsidR="0059754C" w:rsidRDefault="005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C" w:rsidRDefault="00597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C" w:rsidRDefault="0059754C">
    <w:pPr>
      <w:pStyle w:val="Footer"/>
      <w:jc w:val="center"/>
      <w:rPr>
        <w:color w:val="FFFFFF"/>
        <w:lang w:val="en-US"/>
      </w:rPr>
    </w:pPr>
    <w:r>
      <w:rPr>
        <w:color w:val="FFFFFF"/>
        <w:lang w:val="en-US"/>
      </w:rPr>
      <w:t xml:space="preserve">Page </w:t>
    </w:r>
    <w:r>
      <w:rPr>
        <w:color w:val="FFFFFF"/>
        <w:lang w:val="en-US"/>
      </w:rPr>
      <w:fldChar w:fldCharType="begin"/>
    </w:r>
    <w:r>
      <w:rPr>
        <w:color w:val="FFFFFF"/>
        <w:lang w:val="en-US"/>
      </w:rPr>
      <w:instrText xml:space="preserve"> PAGE </w:instrText>
    </w:r>
    <w:r>
      <w:rPr>
        <w:color w:val="FFFFFF"/>
        <w:lang w:val="en-US"/>
      </w:rPr>
      <w:fldChar w:fldCharType="separate"/>
    </w:r>
    <w:r>
      <w:rPr>
        <w:noProof/>
        <w:color w:val="FFFFFF"/>
        <w:lang w:val="en-US"/>
      </w:rPr>
      <w:t>2</w:t>
    </w:r>
    <w:r>
      <w:rPr>
        <w:color w:val="FFFFFF"/>
        <w:lang w:val="en-US"/>
      </w:rPr>
      <w:fldChar w:fldCharType="end"/>
    </w:r>
    <w:r>
      <w:rPr>
        <w:color w:val="FFFFFF"/>
        <w:lang w:val="en-US"/>
      </w:rPr>
      <w:t xml:space="preserve"> of </w:t>
    </w:r>
    <w:r>
      <w:rPr>
        <w:color w:val="FFFFFF"/>
        <w:lang w:val="en-US"/>
      </w:rPr>
      <w:fldChar w:fldCharType="begin"/>
    </w:r>
    <w:r>
      <w:rPr>
        <w:color w:val="FFFFFF"/>
        <w:lang w:val="en-US"/>
      </w:rPr>
      <w:instrText xml:space="preserve"> NUMPAGES </w:instrText>
    </w:r>
    <w:r>
      <w:rPr>
        <w:color w:val="FFFFFF"/>
        <w:lang w:val="en-US"/>
      </w:rPr>
      <w:fldChar w:fldCharType="separate"/>
    </w:r>
    <w:r>
      <w:rPr>
        <w:noProof/>
        <w:color w:val="FFFFFF"/>
        <w:lang w:val="en-US"/>
      </w:rPr>
      <w:t>34</w:t>
    </w:r>
    <w:r>
      <w:rPr>
        <w:color w:val="FFFFF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C" w:rsidRDefault="00597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C" w:rsidRPr="007618DF" w:rsidRDefault="0059754C" w:rsidP="001307C6">
    <w:pPr>
      <w:pStyle w:val="Footer"/>
      <w:pBdr>
        <w:top w:val="single" w:sz="4" w:space="3" w:color="auto"/>
      </w:pBdr>
      <w:tabs>
        <w:tab w:val="clear" w:pos="4320"/>
        <w:tab w:val="clear" w:pos="8640"/>
        <w:tab w:val="left" w:pos="0"/>
        <w:tab w:val="center" w:pos="4500"/>
        <w:tab w:val="right" w:pos="8370"/>
      </w:tabs>
      <w:jc w:val="center"/>
      <w:rPr>
        <w:rFonts w:ascii="Arial" w:hAnsi="Arial" w:cs="Arial"/>
        <w:sz w:val="20"/>
        <w:szCs w:val="20"/>
        <w:lang w:val="en-US"/>
      </w:rPr>
    </w:pPr>
    <w:r>
      <w:rPr>
        <w:rFonts w:ascii="Arial" w:hAnsi="Arial" w:cs="Arial"/>
        <w:sz w:val="20"/>
        <w:szCs w:val="20"/>
        <w:lang w:val="en-US"/>
      </w:rPr>
      <w:t xml:space="preserve">SR </w:t>
    </w:r>
    <w:r w:rsidR="00D42E12">
      <w:rPr>
        <w:rFonts w:ascii="Arial" w:hAnsi="Arial" w:cs="Arial"/>
        <w:sz w:val="20"/>
        <w:szCs w:val="20"/>
        <w:lang w:val="en-US"/>
      </w:rPr>
      <w:t>2021</w:t>
    </w:r>
    <w:r>
      <w:rPr>
        <w:rFonts w:ascii="Arial" w:hAnsi="Arial" w:cs="Arial"/>
        <w:sz w:val="20"/>
        <w:szCs w:val="20"/>
        <w:lang w:val="en-US"/>
      </w:rPr>
      <w:t xml:space="preserve"> v</w:t>
    </w:r>
    <w:r w:rsidR="00D42E12">
      <w:rPr>
        <w:rFonts w:ascii="Arial" w:hAnsi="Arial" w:cs="Arial"/>
        <w:sz w:val="20"/>
        <w:szCs w:val="20"/>
        <w:lang w:val="en-US"/>
      </w:rPr>
      <w:t>0.1</w:t>
    </w:r>
    <w:r>
      <w:rPr>
        <w:rFonts w:ascii="Arial" w:hAnsi="Arial" w:cs="Arial"/>
        <w:sz w:val="20"/>
        <w:szCs w:val="20"/>
        <w:lang w:val="en-US"/>
      </w:rPr>
      <w:tab/>
    </w:r>
    <w:r w:rsidRPr="007618DF">
      <w:rPr>
        <w:rFonts w:ascii="Arial" w:hAnsi="Arial" w:cs="Arial"/>
        <w:sz w:val="20"/>
        <w:szCs w:val="20"/>
        <w:lang w:val="en-US"/>
      </w:rPr>
      <w:t xml:space="preserve">Page </w:t>
    </w:r>
    <w:r w:rsidRPr="007618DF">
      <w:rPr>
        <w:rFonts w:ascii="Arial" w:hAnsi="Arial" w:cs="Arial"/>
        <w:sz w:val="20"/>
        <w:szCs w:val="20"/>
        <w:lang w:val="en-US"/>
      </w:rPr>
      <w:fldChar w:fldCharType="begin"/>
    </w:r>
    <w:r w:rsidRPr="007618DF">
      <w:rPr>
        <w:rFonts w:ascii="Arial" w:hAnsi="Arial" w:cs="Arial"/>
        <w:sz w:val="20"/>
        <w:szCs w:val="20"/>
        <w:lang w:val="en-US"/>
      </w:rPr>
      <w:instrText xml:space="preserve"> PAGE </w:instrText>
    </w:r>
    <w:r w:rsidRPr="007618DF">
      <w:rPr>
        <w:rFonts w:ascii="Arial" w:hAnsi="Arial" w:cs="Arial"/>
        <w:sz w:val="20"/>
        <w:szCs w:val="20"/>
        <w:lang w:val="en-US"/>
      </w:rPr>
      <w:fldChar w:fldCharType="separate"/>
    </w:r>
    <w:r w:rsidR="00D30969">
      <w:rPr>
        <w:rFonts w:ascii="Arial" w:hAnsi="Arial" w:cs="Arial"/>
        <w:noProof/>
        <w:sz w:val="20"/>
        <w:szCs w:val="20"/>
        <w:lang w:val="en-US"/>
      </w:rPr>
      <w:t>2</w:t>
    </w:r>
    <w:r w:rsidRPr="007618DF">
      <w:rPr>
        <w:rFonts w:ascii="Arial" w:hAnsi="Arial" w:cs="Arial"/>
        <w:sz w:val="20"/>
        <w:szCs w:val="20"/>
        <w:lang w:val="en-US"/>
      </w:rPr>
      <w:fldChar w:fldCharType="end"/>
    </w:r>
    <w:r w:rsidRPr="007618DF">
      <w:rPr>
        <w:rFonts w:ascii="Arial" w:hAnsi="Arial" w:cs="Arial"/>
        <w:sz w:val="20"/>
        <w:szCs w:val="20"/>
        <w:lang w:val="en-US"/>
      </w:rPr>
      <w:t xml:space="preserve"> of </w:t>
    </w:r>
    <w:r w:rsidRPr="007618DF">
      <w:rPr>
        <w:rFonts w:ascii="Arial" w:hAnsi="Arial" w:cs="Arial"/>
        <w:sz w:val="20"/>
        <w:szCs w:val="20"/>
        <w:lang w:val="en-US"/>
      </w:rPr>
      <w:fldChar w:fldCharType="begin"/>
    </w:r>
    <w:r w:rsidRPr="007618DF">
      <w:rPr>
        <w:rFonts w:ascii="Arial" w:hAnsi="Arial" w:cs="Arial"/>
        <w:sz w:val="20"/>
        <w:szCs w:val="20"/>
        <w:lang w:val="en-US"/>
      </w:rPr>
      <w:instrText xml:space="preserve"> NUMPAGES </w:instrText>
    </w:r>
    <w:r w:rsidRPr="007618DF">
      <w:rPr>
        <w:rFonts w:ascii="Arial" w:hAnsi="Arial" w:cs="Arial"/>
        <w:sz w:val="20"/>
        <w:szCs w:val="20"/>
        <w:lang w:val="en-US"/>
      </w:rPr>
      <w:fldChar w:fldCharType="separate"/>
    </w:r>
    <w:r w:rsidR="00D30969">
      <w:rPr>
        <w:rFonts w:ascii="Arial" w:hAnsi="Arial" w:cs="Arial"/>
        <w:noProof/>
        <w:sz w:val="20"/>
        <w:szCs w:val="20"/>
        <w:lang w:val="en-US"/>
      </w:rPr>
      <w:t>39</w:t>
    </w:r>
    <w:r w:rsidRPr="007618DF">
      <w:rPr>
        <w:rFonts w:ascii="Arial" w:hAnsi="Arial" w:cs="Arial"/>
        <w:sz w:val="20"/>
        <w:szCs w:val="20"/>
        <w:lang w:val="en-US"/>
      </w:rPr>
      <w:fldChar w:fldCharType="end"/>
    </w:r>
    <w:r>
      <w:rPr>
        <w:rFonts w:ascii="Arial" w:hAnsi="Arial" w:cs="Arial"/>
        <w:sz w:val="20"/>
        <w:szCs w:val="20"/>
        <w:lang w:val="en-US"/>
      </w:rPr>
      <w:tab/>
    </w:r>
    <w:r w:rsidR="00B26F16">
      <w:rPr>
        <w:rFonts w:ascii="Arial" w:hAnsi="Arial" w:cs="Arial"/>
        <w:sz w:val="20"/>
        <w:szCs w:val="20"/>
        <w:lang w:val="en-US"/>
      </w:rPr>
      <w:t>15</w:t>
    </w:r>
    <w:r>
      <w:rPr>
        <w:rFonts w:ascii="Arial" w:hAnsi="Arial" w:cs="Arial"/>
        <w:sz w:val="20"/>
        <w:szCs w:val="20"/>
        <w:lang w:val="en-US"/>
      </w:rPr>
      <w:t xml:space="preserve"> </w:t>
    </w:r>
    <w:r w:rsidR="00B26F16">
      <w:rPr>
        <w:rFonts w:ascii="Arial" w:hAnsi="Arial" w:cs="Arial"/>
        <w:sz w:val="20"/>
        <w:szCs w:val="20"/>
        <w:lang w:val="en-US"/>
      </w:rPr>
      <w:t>Dec</w:t>
    </w:r>
    <w:r w:rsidR="00D42E12">
      <w:rPr>
        <w:rFonts w:ascii="Arial" w:hAnsi="Arial" w:cs="Arial"/>
        <w:sz w:val="20"/>
        <w:szCs w:val="20"/>
        <w:lang w:val="en-US"/>
      </w:rPr>
      <w:t>.</w:t>
    </w:r>
    <w:r>
      <w:rPr>
        <w:rFonts w:ascii="Arial" w:hAnsi="Arial" w:cs="Arial"/>
        <w:sz w:val="20"/>
        <w:szCs w:val="20"/>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4C" w:rsidRDefault="0059754C">
      <w:r>
        <w:separator/>
      </w:r>
    </w:p>
  </w:footnote>
  <w:footnote w:type="continuationSeparator" w:id="0">
    <w:p w:rsidR="0059754C" w:rsidRDefault="0059754C">
      <w:r>
        <w:continuationSeparator/>
      </w:r>
    </w:p>
  </w:footnote>
  <w:footnote w:id="1">
    <w:p w:rsidR="0059754C" w:rsidRDefault="0059754C" w:rsidP="00A930F9">
      <w:pPr>
        <w:pStyle w:val="FootnoteText"/>
      </w:pPr>
      <w:r>
        <w:rPr>
          <w:rStyle w:val="FootnoteReference"/>
        </w:rPr>
        <w:footnoteRef/>
      </w:r>
      <w:r>
        <w:t xml:space="preserve"> </w:t>
      </w:r>
      <w:r w:rsidRPr="00F41763">
        <w:t xml:space="preserve">C1 means that at least one of the C1 field must be present. </w:t>
      </w:r>
      <w:r>
        <w:t>It is a conditional presence.</w:t>
      </w:r>
    </w:p>
  </w:footnote>
  <w:footnote w:id="2">
    <w:p w:rsidR="0059754C" w:rsidRDefault="0059754C" w:rsidP="004C66E7">
      <w:pPr>
        <w:pStyle w:val="FootnoteText"/>
      </w:pPr>
      <w:r>
        <w:rPr>
          <w:rStyle w:val="FootnoteReference"/>
        </w:rPr>
        <w:footnoteRef/>
      </w:r>
      <w:r>
        <w:t xml:space="preserve"> </w:t>
      </w:r>
      <w:r w:rsidRPr="00F41763">
        <w:t xml:space="preserve">C1 means that at least one of the C1 field must be present. </w:t>
      </w:r>
      <w:r>
        <w:t>It is a conditional presence.</w:t>
      </w:r>
    </w:p>
  </w:footnote>
  <w:footnote w:id="3">
    <w:p w:rsidR="0059754C" w:rsidRDefault="0059754C" w:rsidP="00A930F9">
      <w:pPr>
        <w:pStyle w:val="FootnoteText"/>
      </w:pPr>
      <w:r>
        <w:rPr>
          <w:rStyle w:val="FootnoteReference"/>
        </w:rPr>
        <w:footnoteRef/>
      </w:r>
      <w:r>
        <w:t xml:space="preserve"> </w:t>
      </w:r>
      <w:r w:rsidRPr="00F41763">
        <w:t xml:space="preserve">C1 means that at least one of the C1 field must be present. </w:t>
      </w:r>
      <w:r>
        <w:t>It is a conditional presence.</w:t>
      </w:r>
    </w:p>
  </w:footnote>
  <w:footnote w:id="4">
    <w:p w:rsidR="0059754C" w:rsidRDefault="0059754C" w:rsidP="004C66E7">
      <w:pPr>
        <w:pStyle w:val="FootnoteText"/>
      </w:pPr>
      <w:r>
        <w:rPr>
          <w:rStyle w:val="FootnoteReference"/>
        </w:rPr>
        <w:footnoteRef/>
      </w:r>
      <w:r>
        <w:t xml:space="preserve"> </w:t>
      </w:r>
      <w:r w:rsidRPr="00F41763">
        <w:t xml:space="preserve">C1 means that at least one of the C1 field must be present. </w:t>
      </w:r>
      <w:r>
        <w:t>It is a conditional presence.</w:t>
      </w:r>
    </w:p>
  </w:footnote>
  <w:footnote w:id="5">
    <w:p w:rsidR="0059754C" w:rsidRPr="003C5A75" w:rsidRDefault="0059754C">
      <w:pPr>
        <w:pStyle w:val="FootnoteText"/>
      </w:pPr>
      <w:r>
        <w:rPr>
          <w:rStyle w:val="FootnoteReference"/>
        </w:rPr>
        <w:footnoteRef/>
      </w:r>
      <w:r>
        <w:t xml:space="preserve"> </w:t>
      </w:r>
      <w:r w:rsidRPr="00F41763">
        <w:t xml:space="preserve">C1 means that at least one of the C1 field must be present. </w:t>
      </w:r>
      <w:r>
        <w:t>It is a conditional presence.</w:t>
      </w:r>
    </w:p>
  </w:footnote>
  <w:footnote w:id="6">
    <w:p w:rsidR="0059754C" w:rsidRPr="003C5A75" w:rsidRDefault="0059754C">
      <w:pPr>
        <w:pStyle w:val="FootnoteText"/>
      </w:pPr>
      <w:r>
        <w:rPr>
          <w:rStyle w:val="FootnoteReference"/>
        </w:rPr>
        <w:footnoteRef/>
      </w:r>
      <w:r>
        <w:t xml:space="preserve"> </w:t>
      </w:r>
      <w:r w:rsidRPr="00F41763">
        <w:t xml:space="preserve">C1 means that at least one of the C1 field must be present. </w:t>
      </w:r>
      <w:r>
        <w:t>It is a conditional presence.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C" w:rsidRDefault="00597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C" w:rsidRPr="00EB00B8" w:rsidRDefault="0059754C" w:rsidP="00304EFD">
    <w:pPr>
      <w:pStyle w:val="Header"/>
      <w:pBdr>
        <w:bottom w:val="single" w:sz="4" w:space="1" w:color="auto"/>
      </w:pBdr>
      <w:jc w:val="center"/>
      <w:rPr>
        <w:rFonts w:ascii="Arial" w:hAnsi="Arial" w:cs="Arial"/>
        <w:bCs/>
        <w:sz w:val="18"/>
        <w:szCs w:val="18"/>
        <w:lang w:val="pt-BR"/>
      </w:rPr>
    </w:pPr>
    <w:r>
      <w:rPr>
        <w:noProof/>
        <w:lang w:eastAsia="en-GB"/>
      </w:rPr>
      <w:drawing>
        <wp:anchor distT="0" distB="0" distL="114300" distR="114300" simplePos="0" relativeHeight="251661312" behindDoc="0" locked="0" layoutInCell="1" allowOverlap="1" wp14:anchorId="1A878A1C" wp14:editId="5CCA25EB">
          <wp:simplePos x="0" y="0"/>
          <wp:positionH relativeFrom="column">
            <wp:posOffset>4295775</wp:posOffset>
          </wp:positionH>
          <wp:positionV relativeFrom="paragraph">
            <wp:posOffset>-383540</wp:posOffset>
          </wp:positionV>
          <wp:extent cx="1600200" cy="791210"/>
          <wp:effectExtent l="0" t="0" r="0" b="8890"/>
          <wp:wrapNone/>
          <wp:docPr id="1" name="Picture 1"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986">
      <w:rPr>
        <w:rFonts w:ascii="Arial" w:hAnsi="Arial" w:cs="Arial"/>
        <w:b/>
        <w:bCs/>
        <w:lang w:val="pt-BR"/>
      </w:rPr>
      <w:t xml:space="preserve">SMPG CA Events Templates </w:t>
    </w:r>
    <w:r>
      <w:rPr>
        <w:rFonts w:ascii="Arial" w:hAnsi="Arial" w:cs="Arial"/>
        <w:b/>
        <w:bCs/>
        <w:lang w:val="pt-BR"/>
      </w:rPr>
      <w:t>– SR 2017</w:t>
    </w:r>
    <w:r>
      <w:rPr>
        <w:rFonts w:ascii="Arial" w:hAnsi="Arial" w:cs="Arial"/>
        <w:b/>
        <w:bCs/>
        <w:lang w:val="pt-BR"/>
      </w:rPr>
      <w:tab/>
    </w:r>
    <w:r w:rsidRPr="00EB00B8">
      <w:rPr>
        <w:rFonts w:ascii="Arial" w:hAnsi="Arial" w:cs="Arial"/>
        <w:bCs/>
        <w:sz w:val="20"/>
        <w:szCs w:val="20"/>
        <w:lang w:val="pt-BR"/>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C" w:rsidRDefault="005975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C" w:rsidRDefault="005975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C" w:rsidRDefault="005975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C" w:rsidRDefault="005975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C" w:rsidRDefault="005975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C" w:rsidRPr="00EB00B8" w:rsidRDefault="0059754C" w:rsidP="00EB00B8">
    <w:pPr>
      <w:pStyle w:val="Header"/>
      <w:pBdr>
        <w:bottom w:val="single" w:sz="4" w:space="1" w:color="auto"/>
      </w:pBdr>
      <w:tabs>
        <w:tab w:val="clear" w:pos="4153"/>
        <w:tab w:val="left" w:pos="0"/>
        <w:tab w:val="center" w:pos="4500"/>
      </w:tabs>
      <w:spacing w:before="120" w:after="120"/>
      <w:rPr>
        <w:rFonts w:ascii="Arial" w:hAnsi="Arial" w:cs="Arial"/>
        <w:b/>
        <w:bCs/>
        <w:lang w:val="pt-BR"/>
      </w:rPr>
    </w:pPr>
    <w:r>
      <w:rPr>
        <w:noProof/>
        <w:lang w:eastAsia="en-GB"/>
      </w:rPr>
      <w:drawing>
        <wp:anchor distT="0" distB="0" distL="114300" distR="114300" simplePos="0" relativeHeight="251659264" behindDoc="0" locked="0" layoutInCell="1" allowOverlap="1" wp14:anchorId="6326A08A" wp14:editId="5BE9ADD1">
          <wp:simplePos x="0" y="0"/>
          <wp:positionH relativeFrom="column">
            <wp:posOffset>4648200</wp:posOffset>
          </wp:positionH>
          <wp:positionV relativeFrom="paragraph">
            <wp:posOffset>-450215</wp:posOffset>
          </wp:positionV>
          <wp:extent cx="1600200" cy="791218"/>
          <wp:effectExtent l="0" t="0" r="0" b="8890"/>
          <wp:wrapNone/>
          <wp:docPr id="24" name="Picture 24"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912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pt-BR"/>
      </w:rPr>
      <w:tab/>
    </w:r>
    <w:r w:rsidRPr="00EB00B8">
      <w:rPr>
        <w:rFonts w:ascii="Arial" w:hAnsi="Arial" w:cs="Arial"/>
        <w:b/>
        <w:bCs/>
        <w:lang w:val="pt-BR"/>
      </w:rPr>
      <w:t>SM</w:t>
    </w:r>
    <w:r>
      <w:rPr>
        <w:rFonts w:ascii="Arial" w:hAnsi="Arial" w:cs="Arial"/>
        <w:b/>
        <w:bCs/>
        <w:lang w:val="pt-BR"/>
      </w:rPr>
      <w:t>PG CA Events Templates – SR 202</w:t>
    </w:r>
    <w:r w:rsidR="00B26F16">
      <w:rPr>
        <w:rFonts w:ascii="Arial" w:hAnsi="Arial" w:cs="Arial"/>
        <w:b/>
        <w:bCs/>
        <w:lang w:val="pt-BR"/>
      </w:rPr>
      <w:t>1</w:t>
    </w:r>
  </w:p>
  <w:p w:rsidR="0059754C" w:rsidRPr="00EB00B8" w:rsidRDefault="0059754C" w:rsidP="00EB00B8">
    <w:pPr>
      <w:pStyle w:val="Header"/>
      <w:pBdr>
        <w:bottom w:val="single" w:sz="4" w:space="1" w:color="auto"/>
      </w:pBdr>
      <w:tabs>
        <w:tab w:val="clear" w:pos="4153"/>
        <w:tab w:val="left" w:pos="0"/>
      </w:tabs>
      <w:spacing w:before="120" w:after="120"/>
      <w:rPr>
        <w:rFonts w:ascii="Arial" w:hAnsi="Arial" w:cs="Arial"/>
        <w:bCs/>
        <w:sz w:val="18"/>
        <w:szCs w:val="18"/>
        <w:lang w:val="pt-BR"/>
      </w:rPr>
    </w:pPr>
    <w:r>
      <w:rPr>
        <w:rFonts w:ascii="Arial" w:hAnsi="Arial" w:cs="Arial"/>
        <w:b/>
        <w:bCs/>
        <w:lang w:val="pt-BR"/>
      </w:rPr>
      <w:tab/>
    </w:r>
    <w:r>
      <w:rPr>
        <w:rFonts w:ascii="Arial" w:hAnsi="Arial" w:cs="Arial"/>
        <w:bCs/>
        <w:sz w:val="20"/>
        <w:szCs w:val="20"/>
        <w:lang w:val="pt-BR"/>
      </w:rPr>
      <w:fldChar w:fldCharType="begin"/>
    </w:r>
    <w:r>
      <w:rPr>
        <w:rFonts w:ascii="Arial" w:hAnsi="Arial" w:cs="Arial"/>
        <w:bCs/>
        <w:sz w:val="20"/>
        <w:szCs w:val="20"/>
        <w:lang w:val="pt-BR"/>
      </w:rPr>
      <w:instrText xml:space="preserve"> STYLEREF  "Heading 1"  \* MERGEFORMAT </w:instrText>
    </w:r>
    <w:r w:rsidR="00D30969">
      <w:rPr>
        <w:rFonts w:ascii="Arial" w:hAnsi="Arial" w:cs="Arial"/>
        <w:bCs/>
        <w:sz w:val="20"/>
        <w:szCs w:val="20"/>
        <w:lang w:val="pt-BR"/>
      </w:rPr>
      <w:fldChar w:fldCharType="separate"/>
    </w:r>
    <w:r w:rsidR="00D30969">
      <w:rPr>
        <w:rFonts w:ascii="Arial" w:hAnsi="Arial" w:cs="Arial"/>
        <w:bCs/>
        <w:noProof/>
        <w:sz w:val="20"/>
        <w:szCs w:val="20"/>
        <w:lang w:val="pt-BR"/>
      </w:rPr>
      <w:t>Revision Record</w:t>
    </w:r>
    <w:r>
      <w:rPr>
        <w:rFonts w:ascii="Arial" w:hAnsi="Arial" w:cs="Arial"/>
        <w:bCs/>
        <w:sz w:val="20"/>
        <w:szCs w:val="20"/>
        <w:lang w:val="pt-B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C" w:rsidRDefault="00597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StyleHeading2Gray-40"/>
      <w:lvlText w:val="–"/>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 w15:restartNumberingAfterBreak="0">
    <w:nsid w:val="FFFFFF88"/>
    <w:multiLevelType w:val="singleLevel"/>
    <w:tmpl w:val="00000000"/>
    <w:lvl w:ilvl="0">
      <w:start w:val="1"/>
      <w:numFmt w:val="lowerLetter"/>
      <w:pStyle w:val="ListBullet2"/>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Number"/>
      <w:lvlText w:val=""/>
      <w:lvlJc w:val="left"/>
      <w:pPr>
        <w:tabs>
          <w:tab w:val="num" w:pos="360"/>
        </w:tabs>
        <w:ind w:left="360" w:hanging="360"/>
      </w:pPr>
      <w:rPr>
        <w:rFonts w:ascii="Symbol" w:hAnsi="Symbol" w:cs="Symbol" w:hint="default"/>
      </w:rPr>
    </w:lvl>
  </w:abstractNum>
  <w:abstractNum w:abstractNumId="3" w15:restartNumberingAfterBreak="0">
    <w:nsid w:val="27797EF3"/>
    <w:multiLevelType w:val="hybridMultilevel"/>
    <w:tmpl w:val="3C48F14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E356C5E"/>
    <w:multiLevelType w:val="multilevel"/>
    <w:tmpl w:val="6DACB846"/>
    <w:lvl w:ilvl="0">
      <w:numFmt w:val="decimal"/>
      <w:pStyle w:val="Heading1"/>
      <w:suff w:val="space"/>
      <w:lvlText w:val="%1."/>
      <w:lvlJc w:val="left"/>
      <w:rPr>
        <w:rFonts w:hint="default"/>
      </w:rPr>
    </w:lvl>
    <w:lvl w:ilvl="1">
      <w:start w:val="1"/>
      <w:numFmt w:val="none"/>
      <w:suff w:val="nothing"/>
      <w:lvlText w:val=""/>
      <w:lvlJc w:val="left"/>
      <w:rPr>
        <w:rFonts w:hint="default"/>
      </w:rPr>
    </w:lvl>
    <w:lvl w:ilvl="2">
      <w:start w:val="1"/>
      <w:numFmt w:val="none"/>
      <w:pStyle w:val="Heading3"/>
      <w:lvlText w:val="%3"/>
      <w:lvlJc w:val="left"/>
      <w:pPr>
        <w:tabs>
          <w:tab w:val="num" w:pos="0"/>
        </w:tabs>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50B14F18"/>
    <w:multiLevelType w:val="hybridMultilevel"/>
    <w:tmpl w:val="D098DD5A"/>
    <w:lvl w:ilvl="0" w:tplc="D8CA7998">
      <w:numFmt w:val="bullet"/>
      <w:lvlText w:val="-"/>
      <w:lvlJc w:val="left"/>
      <w:pPr>
        <w:tabs>
          <w:tab w:val="num" w:pos="1211"/>
        </w:tabs>
        <w:ind w:left="1211" w:hanging="360"/>
      </w:pPr>
      <w:rPr>
        <w:rFonts w:ascii="Verdana" w:eastAsia="Times New Roman" w:hAnsi="Verdana" w:hint="default"/>
      </w:rPr>
    </w:lvl>
    <w:lvl w:ilvl="1" w:tplc="08090003" w:tentative="1">
      <w:start w:val="1"/>
      <w:numFmt w:val="bullet"/>
      <w:pStyle w:val="StyleHeading2PatternClearGray-90"/>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cs="Wingdings" w:hint="default"/>
      </w:rPr>
    </w:lvl>
    <w:lvl w:ilvl="3" w:tplc="08090001" w:tentative="1">
      <w:start w:val="1"/>
      <w:numFmt w:val="bullet"/>
      <w:lvlText w:val=""/>
      <w:lvlJc w:val="left"/>
      <w:pPr>
        <w:tabs>
          <w:tab w:val="num" w:pos="3371"/>
        </w:tabs>
        <w:ind w:left="3371" w:hanging="360"/>
      </w:pPr>
      <w:rPr>
        <w:rFonts w:ascii="Symbol" w:hAnsi="Symbol" w:cs="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cs="Wingdings" w:hint="default"/>
      </w:rPr>
    </w:lvl>
    <w:lvl w:ilvl="6" w:tplc="08090001" w:tentative="1">
      <w:start w:val="1"/>
      <w:numFmt w:val="bullet"/>
      <w:lvlText w:val=""/>
      <w:lvlJc w:val="left"/>
      <w:pPr>
        <w:tabs>
          <w:tab w:val="num" w:pos="5531"/>
        </w:tabs>
        <w:ind w:left="5531" w:hanging="360"/>
      </w:pPr>
      <w:rPr>
        <w:rFonts w:ascii="Symbol" w:hAnsi="Symbol" w:cs="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cs="Wingdings" w:hint="default"/>
      </w:rPr>
    </w:lvl>
  </w:abstractNum>
  <w:abstractNum w:abstractNumId="6" w15:restartNumberingAfterBreak="0">
    <w:nsid w:val="52B4091D"/>
    <w:multiLevelType w:val="hybridMultilevel"/>
    <w:tmpl w:val="9B50E824"/>
    <w:lvl w:ilvl="0" w:tplc="3678297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8EA0132"/>
    <w:multiLevelType w:val="hybridMultilevel"/>
    <w:tmpl w:val="3670B186"/>
    <w:lvl w:ilvl="0" w:tplc="13C48A8E">
      <w:start w:val="1"/>
      <w:numFmt w:val="decimal"/>
      <w:pStyle w:val="StyleHeading5Underline"/>
      <w:lvlText w:val="%1)"/>
      <w:lvlJc w:val="left"/>
      <w:pPr>
        <w:tabs>
          <w:tab w:val="num" w:pos="34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7"/>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83"/>
    <w:rsid w:val="000030F8"/>
    <w:rsid w:val="00004134"/>
    <w:rsid w:val="00005DF2"/>
    <w:rsid w:val="00006718"/>
    <w:rsid w:val="00007B0F"/>
    <w:rsid w:val="00007DCB"/>
    <w:rsid w:val="000115B7"/>
    <w:rsid w:val="00013CD7"/>
    <w:rsid w:val="000160F9"/>
    <w:rsid w:val="00016904"/>
    <w:rsid w:val="00020312"/>
    <w:rsid w:val="00024050"/>
    <w:rsid w:val="000246BB"/>
    <w:rsid w:val="00025022"/>
    <w:rsid w:val="000255FD"/>
    <w:rsid w:val="00025DE3"/>
    <w:rsid w:val="00026C7D"/>
    <w:rsid w:val="00030998"/>
    <w:rsid w:val="00030BFA"/>
    <w:rsid w:val="00031BAD"/>
    <w:rsid w:val="00032C52"/>
    <w:rsid w:val="00034246"/>
    <w:rsid w:val="00036900"/>
    <w:rsid w:val="00040EC1"/>
    <w:rsid w:val="00043D3A"/>
    <w:rsid w:val="00045AD9"/>
    <w:rsid w:val="0005223D"/>
    <w:rsid w:val="00052784"/>
    <w:rsid w:val="00054089"/>
    <w:rsid w:val="00056A5D"/>
    <w:rsid w:val="000614C8"/>
    <w:rsid w:val="00064028"/>
    <w:rsid w:val="00071125"/>
    <w:rsid w:val="00074195"/>
    <w:rsid w:val="00075752"/>
    <w:rsid w:val="00075A80"/>
    <w:rsid w:val="0007697C"/>
    <w:rsid w:val="00077695"/>
    <w:rsid w:val="000820A8"/>
    <w:rsid w:val="000828BD"/>
    <w:rsid w:val="000847A0"/>
    <w:rsid w:val="000863BB"/>
    <w:rsid w:val="00091512"/>
    <w:rsid w:val="000A0C09"/>
    <w:rsid w:val="000A0D25"/>
    <w:rsid w:val="000A12F3"/>
    <w:rsid w:val="000A1FE2"/>
    <w:rsid w:val="000A215C"/>
    <w:rsid w:val="000A2856"/>
    <w:rsid w:val="000A354E"/>
    <w:rsid w:val="000A356D"/>
    <w:rsid w:val="000A5CDF"/>
    <w:rsid w:val="000A6811"/>
    <w:rsid w:val="000A6892"/>
    <w:rsid w:val="000B2E75"/>
    <w:rsid w:val="000B3B32"/>
    <w:rsid w:val="000B46FA"/>
    <w:rsid w:val="000B7B10"/>
    <w:rsid w:val="000C0F0E"/>
    <w:rsid w:val="000C1FD4"/>
    <w:rsid w:val="000C324A"/>
    <w:rsid w:val="000C33E9"/>
    <w:rsid w:val="000C5C9C"/>
    <w:rsid w:val="000C60A7"/>
    <w:rsid w:val="000C6CC2"/>
    <w:rsid w:val="000C7103"/>
    <w:rsid w:val="000D14D1"/>
    <w:rsid w:val="000D1B50"/>
    <w:rsid w:val="000D3FFB"/>
    <w:rsid w:val="000D4811"/>
    <w:rsid w:val="000D5526"/>
    <w:rsid w:val="000D5EEA"/>
    <w:rsid w:val="000E05AA"/>
    <w:rsid w:val="000E0CE1"/>
    <w:rsid w:val="000E245D"/>
    <w:rsid w:val="000E32AB"/>
    <w:rsid w:val="000E6B46"/>
    <w:rsid w:val="000F08CA"/>
    <w:rsid w:val="000F0C03"/>
    <w:rsid w:val="000F0E81"/>
    <w:rsid w:val="000F141B"/>
    <w:rsid w:val="000F1667"/>
    <w:rsid w:val="000F4A47"/>
    <w:rsid w:val="000F4A63"/>
    <w:rsid w:val="000F5DCC"/>
    <w:rsid w:val="000F60EF"/>
    <w:rsid w:val="000F7C0D"/>
    <w:rsid w:val="0010053D"/>
    <w:rsid w:val="00105B35"/>
    <w:rsid w:val="00105ED6"/>
    <w:rsid w:val="00106B0A"/>
    <w:rsid w:val="00110372"/>
    <w:rsid w:val="0011213A"/>
    <w:rsid w:val="00116842"/>
    <w:rsid w:val="00116AAC"/>
    <w:rsid w:val="00121BD1"/>
    <w:rsid w:val="00123D89"/>
    <w:rsid w:val="00124995"/>
    <w:rsid w:val="00124BCE"/>
    <w:rsid w:val="001272E5"/>
    <w:rsid w:val="00127EA8"/>
    <w:rsid w:val="00130631"/>
    <w:rsid w:val="001307C6"/>
    <w:rsid w:val="001348A1"/>
    <w:rsid w:val="00134FB2"/>
    <w:rsid w:val="00135862"/>
    <w:rsid w:val="00135F3F"/>
    <w:rsid w:val="00136A4D"/>
    <w:rsid w:val="00140A8E"/>
    <w:rsid w:val="0014131F"/>
    <w:rsid w:val="001422A7"/>
    <w:rsid w:val="00143474"/>
    <w:rsid w:val="00143EFE"/>
    <w:rsid w:val="001466D2"/>
    <w:rsid w:val="0014698F"/>
    <w:rsid w:val="00150011"/>
    <w:rsid w:val="0015069E"/>
    <w:rsid w:val="00150B56"/>
    <w:rsid w:val="00151705"/>
    <w:rsid w:val="001568C7"/>
    <w:rsid w:val="00157B70"/>
    <w:rsid w:val="001611F7"/>
    <w:rsid w:val="0016133D"/>
    <w:rsid w:val="00161B03"/>
    <w:rsid w:val="00162789"/>
    <w:rsid w:val="00162EE1"/>
    <w:rsid w:val="0016565C"/>
    <w:rsid w:val="00165C79"/>
    <w:rsid w:val="0016610A"/>
    <w:rsid w:val="00167C02"/>
    <w:rsid w:val="00167DDA"/>
    <w:rsid w:val="00170662"/>
    <w:rsid w:val="0017154C"/>
    <w:rsid w:val="00172FB4"/>
    <w:rsid w:val="001737F3"/>
    <w:rsid w:val="001829D7"/>
    <w:rsid w:val="001859EB"/>
    <w:rsid w:val="00187CFA"/>
    <w:rsid w:val="00190C7F"/>
    <w:rsid w:val="00192078"/>
    <w:rsid w:val="001950DC"/>
    <w:rsid w:val="00195C46"/>
    <w:rsid w:val="001A2291"/>
    <w:rsid w:val="001A2D42"/>
    <w:rsid w:val="001A4254"/>
    <w:rsid w:val="001A4A34"/>
    <w:rsid w:val="001A5131"/>
    <w:rsid w:val="001A584F"/>
    <w:rsid w:val="001A7D0D"/>
    <w:rsid w:val="001B0A58"/>
    <w:rsid w:val="001B2479"/>
    <w:rsid w:val="001B3769"/>
    <w:rsid w:val="001B5C8F"/>
    <w:rsid w:val="001B754F"/>
    <w:rsid w:val="001C3DE3"/>
    <w:rsid w:val="001C62AB"/>
    <w:rsid w:val="001C651F"/>
    <w:rsid w:val="001C66D2"/>
    <w:rsid w:val="001C6C96"/>
    <w:rsid w:val="001D0981"/>
    <w:rsid w:val="001D2490"/>
    <w:rsid w:val="001D4AEF"/>
    <w:rsid w:val="001D54CA"/>
    <w:rsid w:val="001D766E"/>
    <w:rsid w:val="001D7C6E"/>
    <w:rsid w:val="001D7DCB"/>
    <w:rsid w:val="001E0B2D"/>
    <w:rsid w:val="001E0F41"/>
    <w:rsid w:val="001E2A2F"/>
    <w:rsid w:val="001E33F5"/>
    <w:rsid w:val="001E36C7"/>
    <w:rsid w:val="001E65D1"/>
    <w:rsid w:val="001E757E"/>
    <w:rsid w:val="001E7F18"/>
    <w:rsid w:val="001F680B"/>
    <w:rsid w:val="001F6A1D"/>
    <w:rsid w:val="001F6CC0"/>
    <w:rsid w:val="001F74F7"/>
    <w:rsid w:val="0020015D"/>
    <w:rsid w:val="00200D3A"/>
    <w:rsid w:val="00201FF6"/>
    <w:rsid w:val="0020299C"/>
    <w:rsid w:val="00203157"/>
    <w:rsid w:val="002031A2"/>
    <w:rsid w:val="00206CE8"/>
    <w:rsid w:val="00210F6E"/>
    <w:rsid w:val="0021337C"/>
    <w:rsid w:val="00216653"/>
    <w:rsid w:val="00216F96"/>
    <w:rsid w:val="00222BB9"/>
    <w:rsid w:val="00222E52"/>
    <w:rsid w:val="00223023"/>
    <w:rsid w:val="002233C2"/>
    <w:rsid w:val="00225F99"/>
    <w:rsid w:val="002265F2"/>
    <w:rsid w:val="0022694C"/>
    <w:rsid w:val="002307A1"/>
    <w:rsid w:val="00232045"/>
    <w:rsid w:val="0023239C"/>
    <w:rsid w:val="002329D7"/>
    <w:rsid w:val="0023333B"/>
    <w:rsid w:val="00233391"/>
    <w:rsid w:val="002337D7"/>
    <w:rsid w:val="00234C5F"/>
    <w:rsid w:val="00236915"/>
    <w:rsid w:val="00236A6A"/>
    <w:rsid w:val="002405E1"/>
    <w:rsid w:val="00242882"/>
    <w:rsid w:val="00242CA7"/>
    <w:rsid w:val="00243C30"/>
    <w:rsid w:val="0024400D"/>
    <w:rsid w:val="00244D77"/>
    <w:rsid w:val="00245542"/>
    <w:rsid w:val="002478C1"/>
    <w:rsid w:val="00247C99"/>
    <w:rsid w:val="002500CF"/>
    <w:rsid w:val="002516E9"/>
    <w:rsid w:val="002522DA"/>
    <w:rsid w:val="00253D50"/>
    <w:rsid w:val="00254FE5"/>
    <w:rsid w:val="00256D8E"/>
    <w:rsid w:val="0026185C"/>
    <w:rsid w:val="00262BB3"/>
    <w:rsid w:val="0026535B"/>
    <w:rsid w:val="00266CB5"/>
    <w:rsid w:val="00267EB0"/>
    <w:rsid w:val="00271F84"/>
    <w:rsid w:val="00272F81"/>
    <w:rsid w:val="00274474"/>
    <w:rsid w:val="00274F1C"/>
    <w:rsid w:val="002751A0"/>
    <w:rsid w:val="00276960"/>
    <w:rsid w:val="00276986"/>
    <w:rsid w:val="0028056A"/>
    <w:rsid w:val="002846D8"/>
    <w:rsid w:val="0028672E"/>
    <w:rsid w:val="00286911"/>
    <w:rsid w:val="00287AAD"/>
    <w:rsid w:val="00292488"/>
    <w:rsid w:val="00295077"/>
    <w:rsid w:val="00295C8D"/>
    <w:rsid w:val="00297D2B"/>
    <w:rsid w:val="002A1007"/>
    <w:rsid w:val="002A209C"/>
    <w:rsid w:val="002A3C67"/>
    <w:rsid w:val="002A4007"/>
    <w:rsid w:val="002A44CF"/>
    <w:rsid w:val="002A6BFA"/>
    <w:rsid w:val="002A7206"/>
    <w:rsid w:val="002A7382"/>
    <w:rsid w:val="002A756C"/>
    <w:rsid w:val="002A7A84"/>
    <w:rsid w:val="002B0324"/>
    <w:rsid w:val="002B0863"/>
    <w:rsid w:val="002B0C51"/>
    <w:rsid w:val="002B3ACB"/>
    <w:rsid w:val="002B493A"/>
    <w:rsid w:val="002B588E"/>
    <w:rsid w:val="002B6005"/>
    <w:rsid w:val="002B6A8C"/>
    <w:rsid w:val="002C0617"/>
    <w:rsid w:val="002C1DA7"/>
    <w:rsid w:val="002C5218"/>
    <w:rsid w:val="002C58A2"/>
    <w:rsid w:val="002C7225"/>
    <w:rsid w:val="002D0EEC"/>
    <w:rsid w:val="002D5452"/>
    <w:rsid w:val="002D5D80"/>
    <w:rsid w:val="002D5F57"/>
    <w:rsid w:val="002D60DD"/>
    <w:rsid w:val="002D6DCD"/>
    <w:rsid w:val="002E00F0"/>
    <w:rsid w:val="002E0343"/>
    <w:rsid w:val="002E156A"/>
    <w:rsid w:val="002E1B5B"/>
    <w:rsid w:val="002E4670"/>
    <w:rsid w:val="002E52C9"/>
    <w:rsid w:val="002E6C1F"/>
    <w:rsid w:val="002F003D"/>
    <w:rsid w:val="002F012C"/>
    <w:rsid w:val="002F0628"/>
    <w:rsid w:val="002F0A1E"/>
    <w:rsid w:val="002F0A6C"/>
    <w:rsid w:val="002F207C"/>
    <w:rsid w:val="002F31F9"/>
    <w:rsid w:val="002F34EF"/>
    <w:rsid w:val="002F53EC"/>
    <w:rsid w:val="002F562D"/>
    <w:rsid w:val="002F57D6"/>
    <w:rsid w:val="002F59FD"/>
    <w:rsid w:val="002F62A6"/>
    <w:rsid w:val="0030011B"/>
    <w:rsid w:val="003010EF"/>
    <w:rsid w:val="00301209"/>
    <w:rsid w:val="00301C3A"/>
    <w:rsid w:val="003038A3"/>
    <w:rsid w:val="00304EFD"/>
    <w:rsid w:val="0030579E"/>
    <w:rsid w:val="0030735C"/>
    <w:rsid w:val="0030779E"/>
    <w:rsid w:val="00310A7E"/>
    <w:rsid w:val="00312D79"/>
    <w:rsid w:val="00313BB4"/>
    <w:rsid w:val="0032488B"/>
    <w:rsid w:val="00327E63"/>
    <w:rsid w:val="00332076"/>
    <w:rsid w:val="00333738"/>
    <w:rsid w:val="003347BA"/>
    <w:rsid w:val="00340D02"/>
    <w:rsid w:val="00340FBB"/>
    <w:rsid w:val="00342512"/>
    <w:rsid w:val="00342B85"/>
    <w:rsid w:val="00343B2A"/>
    <w:rsid w:val="0034425B"/>
    <w:rsid w:val="0035109C"/>
    <w:rsid w:val="0035260A"/>
    <w:rsid w:val="0035397C"/>
    <w:rsid w:val="003550CB"/>
    <w:rsid w:val="003559DD"/>
    <w:rsid w:val="00357FCB"/>
    <w:rsid w:val="0036067D"/>
    <w:rsid w:val="00361798"/>
    <w:rsid w:val="00361B8E"/>
    <w:rsid w:val="00363584"/>
    <w:rsid w:val="0036414A"/>
    <w:rsid w:val="003650C5"/>
    <w:rsid w:val="00365BBB"/>
    <w:rsid w:val="003719A4"/>
    <w:rsid w:val="00371E57"/>
    <w:rsid w:val="0037271B"/>
    <w:rsid w:val="00373981"/>
    <w:rsid w:val="00375B9B"/>
    <w:rsid w:val="00375E88"/>
    <w:rsid w:val="0037784C"/>
    <w:rsid w:val="0038063D"/>
    <w:rsid w:val="0038131C"/>
    <w:rsid w:val="00381D18"/>
    <w:rsid w:val="003824B3"/>
    <w:rsid w:val="00382D27"/>
    <w:rsid w:val="00386034"/>
    <w:rsid w:val="0038654D"/>
    <w:rsid w:val="00387898"/>
    <w:rsid w:val="00387AD5"/>
    <w:rsid w:val="0039290D"/>
    <w:rsid w:val="00392919"/>
    <w:rsid w:val="00392A8E"/>
    <w:rsid w:val="00392AD3"/>
    <w:rsid w:val="003932FB"/>
    <w:rsid w:val="00394D06"/>
    <w:rsid w:val="00396660"/>
    <w:rsid w:val="003975B2"/>
    <w:rsid w:val="00397D3D"/>
    <w:rsid w:val="003A17F0"/>
    <w:rsid w:val="003A18E6"/>
    <w:rsid w:val="003A2A2C"/>
    <w:rsid w:val="003A3C78"/>
    <w:rsid w:val="003A5E0C"/>
    <w:rsid w:val="003B04FE"/>
    <w:rsid w:val="003B16E9"/>
    <w:rsid w:val="003B1797"/>
    <w:rsid w:val="003B28BB"/>
    <w:rsid w:val="003B2FF1"/>
    <w:rsid w:val="003B3116"/>
    <w:rsid w:val="003B3EC3"/>
    <w:rsid w:val="003B4B51"/>
    <w:rsid w:val="003C4F13"/>
    <w:rsid w:val="003C5A75"/>
    <w:rsid w:val="003C5E09"/>
    <w:rsid w:val="003C6065"/>
    <w:rsid w:val="003C7EF8"/>
    <w:rsid w:val="003D0E01"/>
    <w:rsid w:val="003D1402"/>
    <w:rsid w:val="003D174A"/>
    <w:rsid w:val="003D1F48"/>
    <w:rsid w:val="003D217E"/>
    <w:rsid w:val="003D30E0"/>
    <w:rsid w:val="003D3EF6"/>
    <w:rsid w:val="003D6114"/>
    <w:rsid w:val="003D6473"/>
    <w:rsid w:val="003D663F"/>
    <w:rsid w:val="003E2DF2"/>
    <w:rsid w:val="003E2FAC"/>
    <w:rsid w:val="003E547F"/>
    <w:rsid w:val="003E5AE2"/>
    <w:rsid w:val="003F2307"/>
    <w:rsid w:val="003F34A3"/>
    <w:rsid w:val="003F467E"/>
    <w:rsid w:val="004005F5"/>
    <w:rsid w:val="00402CFF"/>
    <w:rsid w:val="004044DC"/>
    <w:rsid w:val="00405B82"/>
    <w:rsid w:val="004066A2"/>
    <w:rsid w:val="00410972"/>
    <w:rsid w:val="00414107"/>
    <w:rsid w:val="0041470F"/>
    <w:rsid w:val="0041694A"/>
    <w:rsid w:val="004207B8"/>
    <w:rsid w:val="00420C63"/>
    <w:rsid w:val="0042127C"/>
    <w:rsid w:val="004214E2"/>
    <w:rsid w:val="00423CF1"/>
    <w:rsid w:val="004242BF"/>
    <w:rsid w:val="00424885"/>
    <w:rsid w:val="004260D6"/>
    <w:rsid w:val="00426866"/>
    <w:rsid w:val="0042688B"/>
    <w:rsid w:val="00427712"/>
    <w:rsid w:val="0042792C"/>
    <w:rsid w:val="00430589"/>
    <w:rsid w:val="00431073"/>
    <w:rsid w:val="004320BC"/>
    <w:rsid w:val="0043260F"/>
    <w:rsid w:val="00432711"/>
    <w:rsid w:val="004327AF"/>
    <w:rsid w:val="0044102B"/>
    <w:rsid w:val="00441536"/>
    <w:rsid w:val="0044171D"/>
    <w:rsid w:val="004427D2"/>
    <w:rsid w:val="0044313E"/>
    <w:rsid w:val="00444B0A"/>
    <w:rsid w:val="004458D0"/>
    <w:rsid w:val="00451330"/>
    <w:rsid w:val="00451C97"/>
    <w:rsid w:val="004526B8"/>
    <w:rsid w:val="004538CF"/>
    <w:rsid w:val="00453CDD"/>
    <w:rsid w:val="00456320"/>
    <w:rsid w:val="004563D0"/>
    <w:rsid w:val="00456C3F"/>
    <w:rsid w:val="00457F3B"/>
    <w:rsid w:val="00470731"/>
    <w:rsid w:val="004721D8"/>
    <w:rsid w:val="0047278F"/>
    <w:rsid w:val="00473BDE"/>
    <w:rsid w:val="00474EAB"/>
    <w:rsid w:val="0047534E"/>
    <w:rsid w:val="004754A8"/>
    <w:rsid w:val="00475D0B"/>
    <w:rsid w:val="00475FFA"/>
    <w:rsid w:val="00477E5A"/>
    <w:rsid w:val="00481C9F"/>
    <w:rsid w:val="004820BA"/>
    <w:rsid w:val="00482139"/>
    <w:rsid w:val="00483219"/>
    <w:rsid w:val="004838E1"/>
    <w:rsid w:val="00483B73"/>
    <w:rsid w:val="00484B82"/>
    <w:rsid w:val="00490B42"/>
    <w:rsid w:val="004914A6"/>
    <w:rsid w:val="004929BE"/>
    <w:rsid w:val="00493DA4"/>
    <w:rsid w:val="00496256"/>
    <w:rsid w:val="00497482"/>
    <w:rsid w:val="00497754"/>
    <w:rsid w:val="004A0EB3"/>
    <w:rsid w:val="004A1940"/>
    <w:rsid w:val="004A27A8"/>
    <w:rsid w:val="004A4600"/>
    <w:rsid w:val="004A48F8"/>
    <w:rsid w:val="004A637B"/>
    <w:rsid w:val="004A6634"/>
    <w:rsid w:val="004A7256"/>
    <w:rsid w:val="004A78B1"/>
    <w:rsid w:val="004B0E7A"/>
    <w:rsid w:val="004B3517"/>
    <w:rsid w:val="004B5799"/>
    <w:rsid w:val="004B5DD1"/>
    <w:rsid w:val="004B64EB"/>
    <w:rsid w:val="004B65A4"/>
    <w:rsid w:val="004B6892"/>
    <w:rsid w:val="004C2BBA"/>
    <w:rsid w:val="004C426C"/>
    <w:rsid w:val="004C4625"/>
    <w:rsid w:val="004C5D3B"/>
    <w:rsid w:val="004C66E7"/>
    <w:rsid w:val="004D44AD"/>
    <w:rsid w:val="004D4685"/>
    <w:rsid w:val="004D597D"/>
    <w:rsid w:val="004D7D75"/>
    <w:rsid w:val="004E121E"/>
    <w:rsid w:val="004E1AE3"/>
    <w:rsid w:val="004E1BB7"/>
    <w:rsid w:val="004E1C8E"/>
    <w:rsid w:val="004E3109"/>
    <w:rsid w:val="004E37C3"/>
    <w:rsid w:val="004E5A33"/>
    <w:rsid w:val="004E7945"/>
    <w:rsid w:val="004E7A4A"/>
    <w:rsid w:val="004F0A46"/>
    <w:rsid w:val="004F0E0F"/>
    <w:rsid w:val="004F14F1"/>
    <w:rsid w:val="004F1A85"/>
    <w:rsid w:val="004F337B"/>
    <w:rsid w:val="004F49FE"/>
    <w:rsid w:val="004F4D21"/>
    <w:rsid w:val="004F5EA5"/>
    <w:rsid w:val="004F7167"/>
    <w:rsid w:val="00500A51"/>
    <w:rsid w:val="0050114D"/>
    <w:rsid w:val="00501685"/>
    <w:rsid w:val="00501E95"/>
    <w:rsid w:val="00503C4D"/>
    <w:rsid w:val="005049AD"/>
    <w:rsid w:val="00505A56"/>
    <w:rsid w:val="0050725F"/>
    <w:rsid w:val="00510CF2"/>
    <w:rsid w:val="00514D62"/>
    <w:rsid w:val="00517F53"/>
    <w:rsid w:val="00520304"/>
    <w:rsid w:val="0052145C"/>
    <w:rsid w:val="00521F21"/>
    <w:rsid w:val="0052327E"/>
    <w:rsid w:val="00524B02"/>
    <w:rsid w:val="00526E78"/>
    <w:rsid w:val="00531A57"/>
    <w:rsid w:val="00534261"/>
    <w:rsid w:val="0053686A"/>
    <w:rsid w:val="00536BA0"/>
    <w:rsid w:val="0054028C"/>
    <w:rsid w:val="0054184F"/>
    <w:rsid w:val="0054251A"/>
    <w:rsid w:val="00543A8B"/>
    <w:rsid w:val="00544D3E"/>
    <w:rsid w:val="00545C35"/>
    <w:rsid w:val="005475FA"/>
    <w:rsid w:val="00547814"/>
    <w:rsid w:val="00552B4B"/>
    <w:rsid w:val="00553111"/>
    <w:rsid w:val="00553C1F"/>
    <w:rsid w:val="00553CE2"/>
    <w:rsid w:val="005548FA"/>
    <w:rsid w:val="00554A52"/>
    <w:rsid w:val="00556346"/>
    <w:rsid w:val="005569F0"/>
    <w:rsid w:val="00556B84"/>
    <w:rsid w:val="00561974"/>
    <w:rsid w:val="00561A3A"/>
    <w:rsid w:val="00561F70"/>
    <w:rsid w:val="00562E34"/>
    <w:rsid w:val="00563E3C"/>
    <w:rsid w:val="00564280"/>
    <w:rsid w:val="00564F91"/>
    <w:rsid w:val="00565E4D"/>
    <w:rsid w:val="00566522"/>
    <w:rsid w:val="005724C8"/>
    <w:rsid w:val="0057338A"/>
    <w:rsid w:val="00574B01"/>
    <w:rsid w:val="005809D0"/>
    <w:rsid w:val="00580B3F"/>
    <w:rsid w:val="0058138D"/>
    <w:rsid w:val="00581840"/>
    <w:rsid w:val="00583F52"/>
    <w:rsid w:val="005865E9"/>
    <w:rsid w:val="0058662D"/>
    <w:rsid w:val="00586B51"/>
    <w:rsid w:val="00591114"/>
    <w:rsid w:val="0059412D"/>
    <w:rsid w:val="00597336"/>
    <w:rsid w:val="0059754C"/>
    <w:rsid w:val="005979D7"/>
    <w:rsid w:val="00597A17"/>
    <w:rsid w:val="005A155F"/>
    <w:rsid w:val="005A1A88"/>
    <w:rsid w:val="005A4121"/>
    <w:rsid w:val="005A415E"/>
    <w:rsid w:val="005A438C"/>
    <w:rsid w:val="005A5B47"/>
    <w:rsid w:val="005A5DF9"/>
    <w:rsid w:val="005A65ED"/>
    <w:rsid w:val="005A703E"/>
    <w:rsid w:val="005B317E"/>
    <w:rsid w:val="005B5575"/>
    <w:rsid w:val="005B6CA9"/>
    <w:rsid w:val="005B7CC5"/>
    <w:rsid w:val="005C038A"/>
    <w:rsid w:val="005C0FEB"/>
    <w:rsid w:val="005C4486"/>
    <w:rsid w:val="005C5E73"/>
    <w:rsid w:val="005C6A2D"/>
    <w:rsid w:val="005C760B"/>
    <w:rsid w:val="005D0679"/>
    <w:rsid w:val="005D0E0F"/>
    <w:rsid w:val="005D688C"/>
    <w:rsid w:val="005D757C"/>
    <w:rsid w:val="005E07A0"/>
    <w:rsid w:val="005E141C"/>
    <w:rsid w:val="005E1499"/>
    <w:rsid w:val="005E53A5"/>
    <w:rsid w:val="005E561E"/>
    <w:rsid w:val="005E5A48"/>
    <w:rsid w:val="005E5D22"/>
    <w:rsid w:val="005E7FB1"/>
    <w:rsid w:val="005F2673"/>
    <w:rsid w:val="005F33F2"/>
    <w:rsid w:val="005F463C"/>
    <w:rsid w:val="005F4B4B"/>
    <w:rsid w:val="005F4FB9"/>
    <w:rsid w:val="005F53DA"/>
    <w:rsid w:val="005F6B1D"/>
    <w:rsid w:val="005F7FEA"/>
    <w:rsid w:val="00601930"/>
    <w:rsid w:val="00601AC9"/>
    <w:rsid w:val="0060204D"/>
    <w:rsid w:val="00604E3D"/>
    <w:rsid w:val="00611607"/>
    <w:rsid w:val="0061178D"/>
    <w:rsid w:val="00611A62"/>
    <w:rsid w:val="00611DB2"/>
    <w:rsid w:val="0061258D"/>
    <w:rsid w:val="00621CD5"/>
    <w:rsid w:val="00621F70"/>
    <w:rsid w:val="00626408"/>
    <w:rsid w:val="006266AF"/>
    <w:rsid w:val="00626BAC"/>
    <w:rsid w:val="006321F8"/>
    <w:rsid w:val="006325D7"/>
    <w:rsid w:val="00634F07"/>
    <w:rsid w:val="0063616D"/>
    <w:rsid w:val="00640CDE"/>
    <w:rsid w:val="00640CF3"/>
    <w:rsid w:val="00645B67"/>
    <w:rsid w:val="0064622D"/>
    <w:rsid w:val="006467B0"/>
    <w:rsid w:val="00646CB3"/>
    <w:rsid w:val="00646E89"/>
    <w:rsid w:val="00650CDB"/>
    <w:rsid w:val="00653AFA"/>
    <w:rsid w:val="006547C2"/>
    <w:rsid w:val="006565C1"/>
    <w:rsid w:val="00656CD5"/>
    <w:rsid w:val="00657CB8"/>
    <w:rsid w:val="006611EF"/>
    <w:rsid w:val="00661816"/>
    <w:rsid w:val="00662081"/>
    <w:rsid w:val="0066230B"/>
    <w:rsid w:val="00662463"/>
    <w:rsid w:val="006631E7"/>
    <w:rsid w:val="006632A6"/>
    <w:rsid w:val="0066383D"/>
    <w:rsid w:val="00664618"/>
    <w:rsid w:val="006658E7"/>
    <w:rsid w:val="00666925"/>
    <w:rsid w:val="00670B04"/>
    <w:rsid w:val="006721DB"/>
    <w:rsid w:val="00675AB3"/>
    <w:rsid w:val="00677DC2"/>
    <w:rsid w:val="00681813"/>
    <w:rsid w:val="00681962"/>
    <w:rsid w:val="00681C8C"/>
    <w:rsid w:val="00683F27"/>
    <w:rsid w:val="00685636"/>
    <w:rsid w:val="006860BA"/>
    <w:rsid w:val="00686D51"/>
    <w:rsid w:val="006901EA"/>
    <w:rsid w:val="00691ACC"/>
    <w:rsid w:val="00691F03"/>
    <w:rsid w:val="006921AE"/>
    <w:rsid w:val="00692356"/>
    <w:rsid w:val="006937C4"/>
    <w:rsid w:val="00693F0D"/>
    <w:rsid w:val="006A4CA8"/>
    <w:rsid w:val="006A6A24"/>
    <w:rsid w:val="006A79F9"/>
    <w:rsid w:val="006B21BB"/>
    <w:rsid w:val="006B2ED0"/>
    <w:rsid w:val="006B4DD3"/>
    <w:rsid w:val="006B5D02"/>
    <w:rsid w:val="006B6D1D"/>
    <w:rsid w:val="006B7634"/>
    <w:rsid w:val="006B7BF3"/>
    <w:rsid w:val="006C115A"/>
    <w:rsid w:val="006C2FD8"/>
    <w:rsid w:val="006C5560"/>
    <w:rsid w:val="006C562A"/>
    <w:rsid w:val="006C6CD9"/>
    <w:rsid w:val="006C6FAD"/>
    <w:rsid w:val="006D0640"/>
    <w:rsid w:val="006D09D1"/>
    <w:rsid w:val="006D1460"/>
    <w:rsid w:val="006D1B66"/>
    <w:rsid w:val="006D1BFC"/>
    <w:rsid w:val="006D1CA9"/>
    <w:rsid w:val="006D3CB6"/>
    <w:rsid w:val="006D4E5C"/>
    <w:rsid w:val="006D507D"/>
    <w:rsid w:val="006D7324"/>
    <w:rsid w:val="006D763C"/>
    <w:rsid w:val="006E07AE"/>
    <w:rsid w:val="006E1616"/>
    <w:rsid w:val="006E202C"/>
    <w:rsid w:val="006E2F20"/>
    <w:rsid w:val="006E40B1"/>
    <w:rsid w:val="006E6FC3"/>
    <w:rsid w:val="006E7450"/>
    <w:rsid w:val="006F032B"/>
    <w:rsid w:val="006F10D8"/>
    <w:rsid w:val="006F380D"/>
    <w:rsid w:val="006F59CE"/>
    <w:rsid w:val="006F5ED0"/>
    <w:rsid w:val="00700904"/>
    <w:rsid w:val="00702654"/>
    <w:rsid w:val="0070267F"/>
    <w:rsid w:val="007040B1"/>
    <w:rsid w:val="00704960"/>
    <w:rsid w:val="00705FC6"/>
    <w:rsid w:val="007060BF"/>
    <w:rsid w:val="0070663D"/>
    <w:rsid w:val="007118F9"/>
    <w:rsid w:val="00712513"/>
    <w:rsid w:val="0071269D"/>
    <w:rsid w:val="00714E2F"/>
    <w:rsid w:val="00717E8A"/>
    <w:rsid w:val="00722B8A"/>
    <w:rsid w:val="00723554"/>
    <w:rsid w:val="007243B7"/>
    <w:rsid w:val="00725161"/>
    <w:rsid w:val="0072634C"/>
    <w:rsid w:val="00726E1B"/>
    <w:rsid w:val="00730C0D"/>
    <w:rsid w:val="00731079"/>
    <w:rsid w:val="007314F1"/>
    <w:rsid w:val="00731A55"/>
    <w:rsid w:val="00732096"/>
    <w:rsid w:val="00732E0E"/>
    <w:rsid w:val="0073404E"/>
    <w:rsid w:val="0073538D"/>
    <w:rsid w:val="00735596"/>
    <w:rsid w:val="00741213"/>
    <w:rsid w:val="00743384"/>
    <w:rsid w:val="00744967"/>
    <w:rsid w:val="00744FB7"/>
    <w:rsid w:val="00745E71"/>
    <w:rsid w:val="00746084"/>
    <w:rsid w:val="0074630B"/>
    <w:rsid w:val="00746A11"/>
    <w:rsid w:val="00746D22"/>
    <w:rsid w:val="007507D7"/>
    <w:rsid w:val="007549C7"/>
    <w:rsid w:val="00754B4B"/>
    <w:rsid w:val="007572F6"/>
    <w:rsid w:val="00760021"/>
    <w:rsid w:val="007603D1"/>
    <w:rsid w:val="007618AE"/>
    <w:rsid w:val="007618DF"/>
    <w:rsid w:val="00761FAE"/>
    <w:rsid w:val="00764650"/>
    <w:rsid w:val="007659E7"/>
    <w:rsid w:val="00767A81"/>
    <w:rsid w:val="00771446"/>
    <w:rsid w:val="0077281F"/>
    <w:rsid w:val="00774329"/>
    <w:rsid w:val="00775090"/>
    <w:rsid w:val="00775931"/>
    <w:rsid w:val="007769C4"/>
    <w:rsid w:val="00777AA7"/>
    <w:rsid w:val="00777BBB"/>
    <w:rsid w:val="0078132E"/>
    <w:rsid w:val="00784016"/>
    <w:rsid w:val="00785B85"/>
    <w:rsid w:val="007860AE"/>
    <w:rsid w:val="00790998"/>
    <w:rsid w:val="00792630"/>
    <w:rsid w:val="007933A3"/>
    <w:rsid w:val="00793C79"/>
    <w:rsid w:val="0079442D"/>
    <w:rsid w:val="00795A2F"/>
    <w:rsid w:val="00795FAE"/>
    <w:rsid w:val="00797F11"/>
    <w:rsid w:val="007A0696"/>
    <w:rsid w:val="007A17FD"/>
    <w:rsid w:val="007A600E"/>
    <w:rsid w:val="007A6E6D"/>
    <w:rsid w:val="007B0D11"/>
    <w:rsid w:val="007B35AB"/>
    <w:rsid w:val="007B68A9"/>
    <w:rsid w:val="007C206F"/>
    <w:rsid w:val="007C325F"/>
    <w:rsid w:val="007C37E9"/>
    <w:rsid w:val="007C564A"/>
    <w:rsid w:val="007C5D65"/>
    <w:rsid w:val="007D2150"/>
    <w:rsid w:val="007D2FA9"/>
    <w:rsid w:val="007D32DF"/>
    <w:rsid w:val="007E01E1"/>
    <w:rsid w:val="007E0447"/>
    <w:rsid w:val="007E05CB"/>
    <w:rsid w:val="007E0738"/>
    <w:rsid w:val="007E0B29"/>
    <w:rsid w:val="007E19A8"/>
    <w:rsid w:val="007E2523"/>
    <w:rsid w:val="007E37DF"/>
    <w:rsid w:val="007E3BF9"/>
    <w:rsid w:val="007E6028"/>
    <w:rsid w:val="007E6080"/>
    <w:rsid w:val="007E60C1"/>
    <w:rsid w:val="007E7C9F"/>
    <w:rsid w:val="007E7EB6"/>
    <w:rsid w:val="007F0F2B"/>
    <w:rsid w:val="007F212F"/>
    <w:rsid w:val="007F2B4F"/>
    <w:rsid w:val="007F38AD"/>
    <w:rsid w:val="007F438C"/>
    <w:rsid w:val="007F607A"/>
    <w:rsid w:val="007F60DE"/>
    <w:rsid w:val="007F68A0"/>
    <w:rsid w:val="008013D3"/>
    <w:rsid w:val="0080203A"/>
    <w:rsid w:val="00802189"/>
    <w:rsid w:val="00803167"/>
    <w:rsid w:val="0080384A"/>
    <w:rsid w:val="00805624"/>
    <w:rsid w:val="0080730F"/>
    <w:rsid w:val="00807C79"/>
    <w:rsid w:val="00812F1B"/>
    <w:rsid w:val="00813572"/>
    <w:rsid w:val="00813632"/>
    <w:rsid w:val="00813AE9"/>
    <w:rsid w:val="008144F0"/>
    <w:rsid w:val="00814DBF"/>
    <w:rsid w:val="0081688D"/>
    <w:rsid w:val="00816F9A"/>
    <w:rsid w:val="00817D72"/>
    <w:rsid w:val="008214D5"/>
    <w:rsid w:val="008218C7"/>
    <w:rsid w:val="00821CF8"/>
    <w:rsid w:val="00822272"/>
    <w:rsid w:val="00824317"/>
    <w:rsid w:val="0082495C"/>
    <w:rsid w:val="00824C44"/>
    <w:rsid w:val="00824FA5"/>
    <w:rsid w:val="00825A47"/>
    <w:rsid w:val="00825C43"/>
    <w:rsid w:val="00826259"/>
    <w:rsid w:val="00827DF0"/>
    <w:rsid w:val="0083292E"/>
    <w:rsid w:val="0083384A"/>
    <w:rsid w:val="00835B56"/>
    <w:rsid w:val="00836086"/>
    <w:rsid w:val="008435D4"/>
    <w:rsid w:val="00843935"/>
    <w:rsid w:val="00844B80"/>
    <w:rsid w:val="0085352F"/>
    <w:rsid w:val="00854ACD"/>
    <w:rsid w:val="00854EFA"/>
    <w:rsid w:val="00855281"/>
    <w:rsid w:val="00855F00"/>
    <w:rsid w:val="0085681A"/>
    <w:rsid w:val="008603E8"/>
    <w:rsid w:val="00861D03"/>
    <w:rsid w:val="00865599"/>
    <w:rsid w:val="00867A00"/>
    <w:rsid w:val="008704FD"/>
    <w:rsid w:val="00871381"/>
    <w:rsid w:val="0087513F"/>
    <w:rsid w:val="00876100"/>
    <w:rsid w:val="00880223"/>
    <w:rsid w:val="0088037F"/>
    <w:rsid w:val="0088200B"/>
    <w:rsid w:val="0088447C"/>
    <w:rsid w:val="00884D1C"/>
    <w:rsid w:val="00886D7F"/>
    <w:rsid w:val="008872D4"/>
    <w:rsid w:val="00890042"/>
    <w:rsid w:val="008923A5"/>
    <w:rsid w:val="00893702"/>
    <w:rsid w:val="008937F3"/>
    <w:rsid w:val="008937FD"/>
    <w:rsid w:val="00894CDF"/>
    <w:rsid w:val="00895A92"/>
    <w:rsid w:val="00897E6A"/>
    <w:rsid w:val="008A0DEE"/>
    <w:rsid w:val="008A25DF"/>
    <w:rsid w:val="008A2834"/>
    <w:rsid w:val="008A4CEF"/>
    <w:rsid w:val="008A4CF8"/>
    <w:rsid w:val="008A6D29"/>
    <w:rsid w:val="008B0B7D"/>
    <w:rsid w:val="008B0CDF"/>
    <w:rsid w:val="008B0ED7"/>
    <w:rsid w:val="008B2345"/>
    <w:rsid w:val="008B2AF2"/>
    <w:rsid w:val="008B3AE1"/>
    <w:rsid w:val="008B3C3E"/>
    <w:rsid w:val="008B580B"/>
    <w:rsid w:val="008B5EDA"/>
    <w:rsid w:val="008B6FDB"/>
    <w:rsid w:val="008C31AC"/>
    <w:rsid w:val="008C47F6"/>
    <w:rsid w:val="008C5153"/>
    <w:rsid w:val="008C58E5"/>
    <w:rsid w:val="008C64D8"/>
    <w:rsid w:val="008C7337"/>
    <w:rsid w:val="008D2D5F"/>
    <w:rsid w:val="008D43D2"/>
    <w:rsid w:val="008D4C0F"/>
    <w:rsid w:val="008D5DCD"/>
    <w:rsid w:val="008D61AD"/>
    <w:rsid w:val="008D6479"/>
    <w:rsid w:val="008E4EA5"/>
    <w:rsid w:val="008E59C2"/>
    <w:rsid w:val="008E5F74"/>
    <w:rsid w:val="008F08D4"/>
    <w:rsid w:val="008F1377"/>
    <w:rsid w:val="00900749"/>
    <w:rsid w:val="00900AD0"/>
    <w:rsid w:val="00903538"/>
    <w:rsid w:val="009047FA"/>
    <w:rsid w:val="0090585F"/>
    <w:rsid w:val="009113A1"/>
    <w:rsid w:val="0091299A"/>
    <w:rsid w:val="0091357E"/>
    <w:rsid w:val="00915692"/>
    <w:rsid w:val="00916192"/>
    <w:rsid w:val="0091627F"/>
    <w:rsid w:val="009176BB"/>
    <w:rsid w:val="00922DB0"/>
    <w:rsid w:val="00924345"/>
    <w:rsid w:val="009247D4"/>
    <w:rsid w:val="00925BF6"/>
    <w:rsid w:val="009268D7"/>
    <w:rsid w:val="00926D6D"/>
    <w:rsid w:val="00926D8B"/>
    <w:rsid w:val="0093076C"/>
    <w:rsid w:val="00930B5B"/>
    <w:rsid w:val="00930F6D"/>
    <w:rsid w:val="00931F53"/>
    <w:rsid w:val="00935779"/>
    <w:rsid w:val="0093680C"/>
    <w:rsid w:val="00937461"/>
    <w:rsid w:val="00937729"/>
    <w:rsid w:val="00941E76"/>
    <w:rsid w:val="00943252"/>
    <w:rsid w:val="00944768"/>
    <w:rsid w:val="0094534F"/>
    <w:rsid w:val="00945BFD"/>
    <w:rsid w:val="00946FCE"/>
    <w:rsid w:val="00947B40"/>
    <w:rsid w:val="0095074A"/>
    <w:rsid w:val="009513F2"/>
    <w:rsid w:val="00952CA3"/>
    <w:rsid w:val="009530E1"/>
    <w:rsid w:val="009539C3"/>
    <w:rsid w:val="00954891"/>
    <w:rsid w:val="00956A81"/>
    <w:rsid w:val="00957CEA"/>
    <w:rsid w:val="00957D82"/>
    <w:rsid w:val="00957F2B"/>
    <w:rsid w:val="0096017A"/>
    <w:rsid w:val="00963929"/>
    <w:rsid w:val="009646FF"/>
    <w:rsid w:val="009647E8"/>
    <w:rsid w:val="009648B0"/>
    <w:rsid w:val="0096643A"/>
    <w:rsid w:val="00975279"/>
    <w:rsid w:val="009763AA"/>
    <w:rsid w:val="009765E5"/>
    <w:rsid w:val="00976E11"/>
    <w:rsid w:val="00977789"/>
    <w:rsid w:val="00980B07"/>
    <w:rsid w:val="009820C5"/>
    <w:rsid w:val="00983E02"/>
    <w:rsid w:val="00984451"/>
    <w:rsid w:val="00986343"/>
    <w:rsid w:val="00987C42"/>
    <w:rsid w:val="00990307"/>
    <w:rsid w:val="0099070A"/>
    <w:rsid w:val="0099118F"/>
    <w:rsid w:val="00992D56"/>
    <w:rsid w:val="00992E01"/>
    <w:rsid w:val="009937ED"/>
    <w:rsid w:val="00994075"/>
    <w:rsid w:val="00994FA4"/>
    <w:rsid w:val="0099532B"/>
    <w:rsid w:val="009961E5"/>
    <w:rsid w:val="00996E7D"/>
    <w:rsid w:val="0099788E"/>
    <w:rsid w:val="009A009A"/>
    <w:rsid w:val="009A1EF1"/>
    <w:rsid w:val="009A24D5"/>
    <w:rsid w:val="009A2BBA"/>
    <w:rsid w:val="009A3E0F"/>
    <w:rsid w:val="009A555F"/>
    <w:rsid w:val="009A7CEE"/>
    <w:rsid w:val="009B09C7"/>
    <w:rsid w:val="009B1DED"/>
    <w:rsid w:val="009B27FD"/>
    <w:rsid w:val="009B7661"/>
    <w:rsid w:val="009C10FC"/>
    <w:rsid w:val="009C233A"/>
    <w:rsid w:val="009C5927"/>
    <w:rsid w:val="009C5ADE"/>
    <w:rsid w:val="009C6BDA"/>
    <w:rsid w:val="009C7BB8"/>
    <w:rsid w:val="009C7EF8"/>
    <w:rsid w:val="009D10DA"/>
    <w:rsid w:val="009D1E53"/>
    <w:rsid w:val="009D1EBE"/>
    <w:rsid w:val="009D2E35"/>
    <w:rsid w:val="009D4D07"/>
    <w:rsid w:val="009D7F39"/>
    <w:rsid w:val="009E0D12"/>
    <w:rsid w:val="009E1862"/>
    <w:rsid w:val="009E2157"/>
    <w:rsid w:val="009E339B"/>
    <w:rsid w:val="009E70BC"/>
    <w:rsid w:val="009F2807"/>
    <w:rsid w:val="009F2A70"/>
    <w:rsid w:val="009F3421"/>
    <w:rsid w:val="009F7F64"/>
    <w:rsid w:val="00A01E7E"/>
    <w:rsid w:val="00A0231D"/>
    <w:rsid w:val="00A03898"/>
    <w:rsid w:val="00A04325"/>
    <w:rsid w:val="00A04753"/>
    <w:rsid w:val="00A05D6F"/>
    <w:rsid w:val="00A07065"/>
    <w:rsid w:val="00A073EF"/>
    <w:rsid w:val="00A079E1"/>
    <w:rsid w:val="00A105FB"/>
    <w:rsid w:val="00A10F97"/>
    <w:rsid w:val="00A11608"/>
    <w:rsid w:val="00A12E20"/>
    <w:rsid w:val="00A136A0"/>
    <w:rsid w:val="00A14DD0"/>
    <w:rsid w:val="00A16F5A"/>
    <w:rsid w:val="00A170B1"/>
    <w:rsid w:val="00A200C8"/>
    <w:rsid w:val="00A21B4D"/>
    <w:rsid w:val="00A25C60"/>
    <w:rsid w:val="00A260C3"/>
    <w:rsid w:val="00A31AD1"/>
    <w:rsid w:val="00A328B6"/>
    <w:rsid w:val="00A3486A"/>
    <w:rsid w:val="00A3488F"/>
    <w:rsid w:val="00A34F88"/>
    <w:rsid w:val="00A363F2"/>
    <w:rsid w:val="00A410B3"/>
    <w:rsid w:val="00A414AF"/>
    <w:rsid w:val="00A42CEE"/>
    <w:rsid w:val="00A504F3"/>
    <w:rsid w:val="00A549FC"/>
    <w:rsid w:val="00A55E54"/>
    <w:rsid w:val="00A6091A"/>
    <w:rsid w:val="00A63ECE"/>
    <w:rsid w:val="00A64ED9"/>
    <w:rsid w:val="00A66BCD"/>
    <w:rsid w:val="00A739DC"/>
    <w:rsid w:val="00A7446B"/>
    <w:rsid w:val="00A74F17"/>
    <w:rsid w:val="00A7619E"/>
    <w:rsid w:val="00A76866"/>
    <w:rsid w:val="00A76906"/>
    <w:rsid w:val="00A76B16"/>
    <w:rsid w:val="00A777D8"/>
    <w:rsid w:val="00A800BA"/>
    <w:rsid w:val="00A80165"/>
    <w:rsid w:val="00A81827"/>
    <w:rsid w:val="00A81D26"/>
    <w:rsid w:val="00A8292D"/>
    <w:rsid w:val="00A832FC"/>
    <w:rsid w:val="00A83DF6"/>
    <w:rsid w:val="00A856D6"/>
    <w:rsid w:val="00A85B4D"/>
    <w:rsid w:val="00A85F52"/>
    <w:rsid w:val="00A870CB"/>
    <w:rsid w:val="00A87AE3"/>
    <w:rsid w:val="00A930F9"/>
    <w:rsid w:val="00A9414D"/>
    <w:rsid w:val="00A9436F"/>
    <w:rsid w:val="00A94CE4"/>
    <w:rsid w:val="00A9668B"/>
    <w:rsid w:val="00AA0EA3"/>
    <w:rsid w:val="00AA51BF"/>
    <w:rsid w:val="00AA7421"/>
    <w:rsid w:val="00AA7960"/>
    <w:rsid w:val="00AB01D8"/>
    <w:rsid w:val="00AB0586"/>
    <w:rsid w:val="00AB0D1E"/>
    <w:rsid w:val="00AB165B"/>
    <w:rsid w:val="00AB18EA"/>
    <w:rsid w:val="00AB213D"/>
    <w:rsid w:val="00AB2D7E"/>
    <w:rsid w:val="00AB329C"/>
    <w:rsid w:val="00AB4476"/>
    <w:rsid w:val="00AB7EB7"/>
    <w:rsid w:val="00AC03B5"/>
    <w:rsid w:val="00AC1461"/>
    <w:rsid w:val="00AC3634"/>
    <w:rsid w:val="00AC37BA"/>
    <w:rsid w:val="00AC391B"/>
    <w:rsid w:val="00AC3B8B"/>
    <w:rsid w:val="00AC4C52"/>
    <w:rsid w:val="00AC6105"/>
    <w:rsid w:val="00AC6D87"/>
    <w:rsid w:val="00AC77C5"/>
    <w:rsid w:val="00AC7C59"/>
    <w:rsid w:val="00AD062C"/>
    <w:rsid w:val="00AD37F0"/>
    <w:rsid w:val="00AD5009"/>
    <w:rsid w:val="00AD6C40"/>
    <w:rsid w:val="00AE12D4"/>
    <w:rsid w:val="00AE195D"/>
    <w:rsid w:val="00AE3D19"/>
    <w:rsid w:val="00AE4106"/>
    <w:rsid w:val="00AE43AD"/>
    <w:rsid w:val="00AE490B"/>
    <w:rsid w:val="00AE4AE7"/>
    <w:rsid w:val="00AE4EA0"/>
    <w:rsid w:val="00AE540F"/>
    <w:rsid w:val="00AE59C2"/>
    <w:rsid w:val="00AE6CDD"/>
    <w:rsid w:val="00AE7359"/>
    <w:rsid w:val="00AE7708"/>
    <w:rsid w:val="00AF03E8"/>
    <w:rsid w:val="00AF0442"/>
    <w:rsid w:val="00AF06CD"/>
    <w:rsid w:val="00AF0B5F"/>
    <w:rsid w:val="00AF0C15"/>
    <w:rsid w:val="00AF35E9"/>
    <w:rsid w:val="00AF719F"/>
    <w:rsid w:val="00B01B0C"/>
    <w:rsid w:val="00B07493"/>
    <w:rsid w:val="00B11C10"/>
    <w:rsid w:val="00B1235D"/>
    <w:rsid w:val="00B1237E"/>
    <w:rsid w:val="00B123F5"/>
    <w:rsid w:val="00B179E0"/>
    <w:rsid w:val="00B21B50"/>
    <w:rsid w:val="00B246EF"/>
    <w:rsid w:val="00B24898"/>
    <w:rsid w:val="00B249B7"/>
    <w:rsid w:val="00B252C4"/>
    <w:rsid w:val="00B26F16"/>
    <w:rsid w:val="00B27134"/>
    <w:rsid w:val="00B27203"/>
    <w:rsid w:val="00B27B21"/>
    <w:rsid w:val="00B27C0A"/>
    <w:rsid w:val="00B307CD"/>
    <w:rsid w:val="00B31C06"/>
    <w:rsid w:val="00B34644"/>
    <w:rsid w:val="00B3513F"/>
    <w:rsid w:val="00B359FF"/>
    <w:rsid w:val="00B36A88"/>
    <w:rsid w:val="00B36C8D"/>
    <w:rsid w:val="00B41360"/>
    <w:rsid w:val="00B42938"/>
    <w:rsid w:val="00B441AF"/>
    <w:rsid w:val="00B44562"/>
    <w:rsid w:val="00B46BE2"/>
    <w:rsid w:val="00B5068B"/>
    <w:rsid w:val="00B5356F"/>
    <w:rsid w:val="00B54451"/>
    <w:rsid w:val="00B54E81"/>
    <w:rsid w:val="00B575B9"/>
    <w:rsid w:val="00B57725"/>
    <w:rsid w:val="00B57D64"/>
    <w:rsid w:val="00B600F5"/>
    <w:rsid w:val="00B60D24"/>
    <w:rsid w:val="00B62290"/>
    <w:rsid w:val="00B62783"/>
    <w:rsid w:val="00B62DC7"/>
    <w:rsid w:val="00B62E07"/>
    <w:rsid w:val="00B63A83"/>
    <w:rsid w:val="00B64697"/>
    <w:rsid w:val="00B64F49"/>
    <w:rsid w:val="00B657E4"/>
    <w:rsid w:val="00B65BDA"/>
    <w:rsid w:val="00B66092"/>
    <w:rsid w:val="00B66503"/>
    <w:rsid w:val="00B7048D"/>
    <w:rsid w:val="00B76D01"/>
    <w:rsid w:val="00B77561"/>
    <w:rsid w:val="00B811AF"/>
    <w:rsid w:val="00B81C17"/>
    <w:rsid w:val="00B87736"/>
    <w:rsid w:val="00B92ACB"/>
    <w:rsid w:val="00B94F59"/>
    <w:rsid w:val="00B96125"/>
    <w:rsid w:val="00B96957"/>
    <w:rsid w:val="00BA0D05"/>
    <w:rsid w:val="00BA2AA0"/>
    <w:rsid w:val="00BA3070"/>
    <w:rsid w:val="00BA4E04"/>
    <w:rsid w:val="00BA516D"/>
    <w:rsid w:val="00BA60E8"/>
    <w:rsid w:val="00BA71C6"/>
    <w:rsid w:val="00BB189C"/>
    <w:rsid w:val="00BB1C66"/>
    <w:rsid w:val="00BB2245"/>
    <w:rsid w:val="00BB436F"/>
    <w:rsid w:val="00BB4795"/>
    <w:rsid w:val="00BB4930"/>
    <w:rsid w:val="00BB528D"/>
    <w:rsid w:val="00BB5D12"/>
    <w:rsid w:val="00BB60E9"/>
    <w:rsid w:val="00BB7705"/>
    <w:rsid w:val="00BB7AF1"/>
    <w:rsid w:val="00BC1C9C"/>
    <w:rsid w:val="00BC324B"/>
    <w:rsid w:val="00BC3F4C"/>
    <w:rsid w:val="00BC6672"/>
    <w:rsid w:val="00BC79A2"/>
    <w:rsid w:val="00BD1834"/>
    <w:rsid w:val="00BD1CFF"/>
    <w:rsid w:val="00BD3B3C"/>
    <w:rsid w:val="00BD4040"/>
    <w:rsid w:val="00BD629F"/>
    <w:rsid w:val="00BD64A8"/>
    <w:rsid w:val="00BD7DED"/>
    <w:rsid w:val="00BE08D0"/>
    <w:rsid w:val="00BE1AE2"/>
    <w:rsid w:val="00BE2F36"/>
    <w:rsid w:val="00BE3474"/>
    <w:rsid w:val="00BE3A1C"/>
    <w:rsid w:val="00BE7968"/>
    <w:rsid w:val="00BF0971"/>
    <w:rsid w:val="00BF21F0"/>
    <w:rsid w:val="00BF331F"/>
    <w:rsid w:val="00BF38F1"/>
    <w:rsid w:val="00BF5BDA"/>
    <w:rsid w:val="00BF60D4"/>
    <w:rsid w:val="00BF71E8"/>
    <w:rsid w:val="00C01216"/>
    <w:rsid w:val="00C018A0"/>
    <w:rsid w:val="00C06DC2"/>
    <w:rsid w:val="00C06DE3"/>
    <w:rsid w:val="00C12592"/>
    <w:rsid w:val="00C12B10"/>
    <w:rsid w:val="00C1633F"/>
    <w:rsid w:val="00C16ACD"/>
    <w:rsid w:val="00C17102"/>
    <w:rsid w:val="00C200D2"/>
    <w:rsid w:val="00C22696"/>
    <w:rsid w:val="00C22AD4"/>
    <w:rsid w:val="00C23A75"/>
    <w:rsid w:val="00C23B1C"/>
    <w:rsid w:val="00C23EAB"/>
    <w:rsid w:val="00C241B5"/>
    <w:rsid w:val="00C25185"/>
    <w:rsid w:val="00C2519A"/>
    <w:rsid w:val="00C2569F"/>
    <w:rsid w:val="00C266FE"/>
    <w:rsid w:val="00C27D75"/>
    <w:rsid w:val="00C31ECB"/>
    <w:rsid w:val="00C32368"/>
    <w:rsid w:val="00C328B3"/>
    <w:rsid w:val="00C34352"/>
    <w:rsid w:val="00C348F2"/>
    <w:rsid w:val="00C350BE"/>
    <w:rsid w:val="00C352F7"/>
    <w:rsid w:val="00C40E77"/>
    <w:rsid w:val="00C41BBD"/>
    <w:rsid w:val="00C4432C"/>
    <w:rsid w:val="00C44542"/>
    <w:rsid w:val="00C4573B"/>
    <w:rsid w:val="00C45D20"/>
    <w:rsid w:val="00C46E2F"/>
    <w:rsid w:val="00C50D2E"/>
    <w:rsid w:val="00C50F65"/>
    <w:rsid w:val="00C53EF5"/>
    <w:rsid w:val="00C542D1"/>
    <w:rsid w:val="00C54B79"/>
    <w:rsid w:val="00C606D4"/>
    <w:rsid w:val="00C63A4C"/>
    <w:rsid w:val="00C63F2D"/>
    <w:rsid w:val="00C641FE"/>
    <w:rsid w:val="00C66030"/>
    <w:rsid w:val="00C671F9"/>
    <w:rsid w:val="00C7191D"/>
    <w:rsid w:val="00C71E8B"/>
    <w:rsid w:val="00C72743"/>
    <w:rsid w:val="00C72936"/>
    <w:rsid w:val="00C73DCC"/>
    <w:rsid w:val="00C76D45"/>
    <w:rsid w:val="00C80239"/>
    <w:rsid w:val="00C80A75"/>
    <w:rsid w:val="00C80B1C"/>
    <w:rsid w:val="00C83500"/>
    <w:rsid w:val="00C83BE9"/>
    <w:rsid w:val="00C83C5E"/>
    <w:rsid w:val="00C852EE"/>
    <w:rsid w:val="00C871EB"/>
    <w:rsid w:val="00C91E2E"/>
    <w:rsid w:val="00C92696"/>
    <w:rsid w:val="00C93877"/>
    <w:rsid w:val="00C93D5A"/>
    <w:rsid w:val="00C9490E"/>
    <w:rsid w:val="00C952DB"/>
    <w:rsid w:val="00C9572F"/>
    <w:rsid w:val="00C95998"/>
    <w:rsid w:val="00C95BCC"/>
    <w:rsid w:val="00C97768"/>
    <w:rsid w:val="00CA1ABB"/>
    <w:rsid w:val="00CA1BA0"/>
    <w:rsid w:val="00CA53CF"/>
    <w:rsid w:val="00CA6DE4"/>
    <w:rsid w:val="00CA7B0A"/>
    <w:rsid w:val="00CA7E2F"/>
    <w:rsid w:val="00CB034A"/>
    <w:rsid w:val="00CB5671"/>
    <w:rsid w:val="00CB75AB"/>
    <w:rsid w:val="00CC0622"/>
    <w:rsid w:val="00CC1CAC"/>
    <w:rsid w:val="00CC250C"/>
    <w:rsid w:val="00CC2E8D"/>
    <w:rsid w:val="00CC3C2F"/>
    <w:rsid w:val="00CC520F"/>
    <w:rsid w:val="00CC7746"/>
    <w:rsid w:val="00CD0006"/>
    <w:rsid w:val="00CD152C"/>
    <w:rsid w:val="00CD46A6"/>
    <w:rsid w:val="00CD6215"/>
    <w:rsid w:val="00CD7E3E"/>
    <w:rsid w:val="00CE10B1"/>
    <w:rsid w:val="00CE1A93"/>
    <w:rsid w:val="00CE1C01"/>
    <w:rsid w:val="00CE2823"/>
    <w:rsid w:val="00CE47F1"/>
    <w:rsid w:val="00CE4E8F"/>
    <w:rsid w:val="00CF0CC9"/>
    <w:rsid w:val="00CF13E2"/>
    <w:rsid w:val="00CF217E"/>
    <w:rsid w:val="00CF30FE"/>
    <w:rsid w:val="00CF366E"/>
    <w:rsid w:val="00CF37C8"/>
    <w:rsid w:val="00CF4ADA"/>
    <w:rsid w:val="00CF710A"/>
    <w:rsid w:val="00D00B3F"/>
    <w:rsid w:val="00D00D08"/>
    <w:rsid w:val="00D02E52"/>
    <w:rsid w:val="00D048D9"/>
    <w:rsid w:val="00D04EC5"/>
    <w:rsid w:val="00D057DB"/>
    <w:rsid w:val="00D05A9E"/>
    <w:rsid w:val="00D11644"/>
    <w:rsid w:val="00D1194D"/>
    <w:rsid w:val="00D11A43"/>
    <w:rsid w:val="00D11A4C"/>
    <w:rsid w:val="00D1420D"/>
    <w:rsid w:val="00D201BC"/>
    <w:rsid w:val="00D22589"/>
    <w:rsid w:val="00D236D4"/>
    <w:rsid w:val="00D24838"/>
    <w:rsid w:val="00D270DA"/>
    <w:rsid w:val="00D30655"/>
    <w:rsid w:val="00D30969"/>
    <w:rsid w:val="00D31E88"/>
    <w:rsid w:val="00D327CE"/>
    <w:rsid w:val="00D32FAB"/>
    <w:rsid w:val="00D369DB"/>
    <w:rsid w:val="00D37AAB"/>
    <w:rsid w:val="00D4119D"/>
    <w:rsid w:val="00D42E12"/>
    <w:rsid w:val="00D4434A"/>
    <w:rsid w:val="00D44725"/>
    <w:rsid w:val="00D45BBC"/>
    <w:rsid w:val="00D45E6F"/>
    <w:rsid w:val="00D464A2"/>
    <w:rsid w:val="00D470F9"/>
    <w:rsid w:val="00D506F0"/>
    <w:rsid w:val="00D54153"/>
    <w:rsid w:val="00D55FA1"/>
    <w:rsid w:val="00D56002"/>
    <w:rsid w:val="00D5612D"/>
    <w:rsid w:val="00D5752B"/>
    <w:rsid w:val="00D57E16"/>
    <w:rsid w:val="00D6253F"/>
    <w:rsid w:val="00D632EF"/>
    <w:rsid w:val="00D676B8"/>
    <w:rsid w:val="00D70617"/>
    <w:rsid w:val="00D7086A"/>
    <w:rsid w:val="00D70DAD"/>
    <w:rsid w:val="00D750A7"/>
    <w:rsid w:val="00D75725"/>
    <w:rsid w:val="00D75E7C"/>
    <w:rsid w:val="00D763EC"/>
    <w:rsid w:val="00D76952"/>
    <w:rsid w:val="00D80F36"/>
    <w:rsid w:val="00D83AB3"/>
    <w:rsid w:val="00D83D13"/>
    <w:rsid w:val="00D84E15"/>
    <w:rsid w:val="00D84F61"/>
    <w:rsid w:val="00D85136"/>
    <w:rsid w:val="00D907C0"/>
    <w:rsid w:val="00D90955"/>
    <w:rsid w:val="00D922F4"/>
    <w:rsid w:val="00D95619"/>
    <w:rsid w:val="00D958F0"/>
    <w:rsid w:val="00D96E82"/>
    <w:rsid w:val="00DA0F4C"/>
    <w:rsid w:val="00DA2C24"/>
    <w:rsid w:val="00DA3008"/>
    <w:rsid w:val="00DA4A6E"/>
    <w:rsid w:val="00DA5059"/>
    <w:rsid w:val="00DA5D6E"/>
    <w:rsid w:val="00DA7903"/>
    <w:rsid w:val="00DB37B9"/>
    <w:rsid w:val="00DB5564"/>
    <w:rsid w:val="00DB628C"/>
    <w:rsid w:val="00DB6551"/>
    <w:rsid w:val="00DB7608"/>
    <w:rsid w:val="00DC2576"/>
    <w:rsid w:val="00DC534C"/>
    <w:rsid w:val="00DC6555"/>
    <w:rsid w:val="00DD5305"/>
    <w:rsid w:val="00DD6C35"/>
    <w:rsid w:val="00DD6E48"/>
    <w:rsid w:val="00DD70DE"/>
    <w:rsid w:val="00DD7B22"/>
    <w:rsid w:val="00DE0A40"/>
    <w:rsid w:val="00DE1B92"/>
    <w:rsid w:val="00DE1BA3"/>
    <w:rsid w:val="00DE52A1"/>
    <w:rsid w:val="00DE567A"/>
    <w:rsid w:val="00DE6221"/>
    <w:rsid w:val="00DE64D8"/>
    <w:rsid w:val="00DF0DAB"/>
    <w:rsid w:val="00DF26CB"/>
    <w:rsid w:val="00DF4B9F"/>
    <w:rsid w:val="00DF610A"/>
    <w:rsid w:val="00DF78F1"/>
    <w:rsid w:val="00DF7AB0"/>
    <w:rsid w:val="00E00FF8"/>
    <w:rsid w:val="00E01FFE"/>
    <w:rsid w:val="00E024F4"/>
    <w:rsid w:val="00E0285F"/>
    <w:rsid w:val="00E035D8"/>
    <w:rsid w:val="00E037C8"/>
    <w:rsid w:val="00E05496"/>
    <w:rsid w:val="00E06653"/>
    <w:rsid w:val="00E07036"/>
    <w:rsid w:val="00E07212"/>
    <w:rsid w:val="00E0795E"/>
    <w:rsid w:val="00E07E8C"/>
    <w:rsid w:val="00E100F2"/>
    <w:rsid w:val="00E10CA8"/>
    <w:rsid w:val="00E11298"/>
    <w:rsid w:val="00E14195"/>
    <w:rsid w:val="00E1475F"/>
    <w:rsid w:val="00E15189"/>
    <w:rsid w:val="00E15AF2"/>
    <w:rsid w:val="00E15FE0"/>
    <w:rsid w:val="00E161B8"/>
    <w:rsid w:val="00E169B4"/>
    <w:rsid w:val="00E16BB9"/>
    <w:rsid w:val="00E203DC"/>
    <w:rsid w:val="00E2087A"/>
    <w:rsid w:val="00E221C2"/>
    <w:rsid w:val="00E22462"/>
    <w:rsid w:val="00E22E97"/>
    <w:rsid w:val="00E23535"/>
    <w:rsid w:val="00E243CC"/>
    <w:rsid w:val="00E2647C"/>
    <w:rsid w:val="00E265BD"/>
    <w:rsid w:val="00E336A0"/>
    <w:rsid w:val="00E34B92"/>
    <w:rsid w:val="00E34DB7"/>
    <w:rsid w:val="00E36BD8"/>
    <w:rsid w:val="00E416A0"/>
    <w:rsid w:val="00E42EBE"/>
    <w:rsid w:val="00E43435"/>
    <w:rsid w:val="00E438C7"/>
    <w:rsid w:val="00E43DAD"/>
    <w:rsid w:val="00E44713"/>
    <w:rsid w:val="00E44EF3"/>
    <w:rsid w:val="00E46D83"/>
    <w:rsid w:val="00E50370"/>
    <w:rsid w:val="00E54DFF"/>
    <w:rsid w:val="00E57E7D"/>
    <w:rsid w:val="00E60C7F"/>
    <w:rsid w:val="00E61360"/>
    <w:rsid w:val="00E6208E"/>
    <w:rsid w:val="00E634CD"/>
    <w:rsid w:val="00E63F19"/>
    <w:rsid w:val="00E646F0"/>
    <w:rsid w:val="00E64F87"/>
    <w:rsid w:val="00E65E09"/>
    <w:rsid w:val="00E6720C"/>
    <w:rsid w:val="00E677D8"/>
    <w:rsid w:val="00E70C86"/>
    <w:rsid w:val="00E72795"/>
    <w:rsid w:val="00E73CC5"/>
    <w:rsid w:val="00E745DE"/>
    <w:rsid w:val="00E75F45"/>
    <w:rsid w:val="00E77354"/>
    <w:rsid w:val="00E77544"/>
    <w:rsid w:val="00E81AC2"/>
    <w:rsid w:val="00E824F9"/>
    <w:rsid w:val="00E8269C"/>
    <w:rsid w:val="00E84E79"/>
    <w:rsid w:val="00E85829"/>
    <w:rsid w:val="00E85E3A"/>
    <w:rsid w:val="00E906EB"/>
    <w:rsid w:val="00E90A89"/>
    <w:rsid w:val="00E911C6"/>
    <w:rsid w:val="00E9128C"/>
    <w:rsid w:val="00E9332A"/>
    <w:rsid w:val="00E93947"/>
    <w:rsid w:val="00E966B4"/>
    <w:rsid w:val="00E96DC4"/>
    <w:rsid w:val="00EA013B"/>
    <w:rsid w:val="00EA132A"/>
    <w:rsid w:val="00EA228F"/>
    <w:rsid w:val="00EA24BB"/>
    <w:rsid w:val="00EA29F2"/>
    <w:rsid w:val="00EA3A4A"/>
    <w:rsid w:val="00EA4629"/>
    <w:rsid w:val="00EA5D98"/>
    <w:rsid w:val="00EA6A70"/>
    <w:rsid w:val="00EA744C"/>
    <w:rsid w:val="00EA7DA7"/>
    <w:rsid w:val="00EB00B8"/>
    <w:rsid w:val="00EB0319"/>
    <w:rsid w:val="00EB18BB"/>
    <w:rsid w:val="00EB1DA3"/>
    <w:rsid w:val="00EB2A7C"/>
    <w:rsid w:val="00EB2FCC"/>
    <w:rsid w:val="00EB3A83"/>
    <w:rsid w:val="00EB54F4"/>
    <w:rsid w:val="00EB6353"/>
    <w:rsid w:val="00EB7873"/>
    <w:rsid w:val="00EC19AF"/>
    <w:rsid w:val="00EC5DAD"/>
    <w:rsid w:val="00EC7F6B"/>
    <w:rsid w:val="00ED0062"/>
    <w:rsid w:val="00ED085B"/>
    <w:rsid w:val="00ED1332"/>
    <w:rsid w:val="00ED21B6"/>
    <w:rsid w:val="00ED3AD4"/>
    <w:rsid w:val="00ED4036"/>
    <w:rsid w:val="00ED45DC"/>
    <w:rsid w:val="00ED76A7"/>
    <w:rsid w:val="00EE36D8"/>
    <w:rsid w:val="00EE407C"/>
    <w:rsid w:val="00EE4F75"/>
    <w:rsid w:val="00EE51B4"/>
    <w:rsid w:val="00EF051D"/>
    <w:rsid w:val="00EF1FE5"/>
    <w:rsid w:val="00EF30CC"/>
    <w:rsid w:val="00F00606"/>
    <w:rsid w:val="00F00774"/>
    <w:rsid w:val="00F0208E"/>
    <w:rsid w:val="00F02F81"/>
    <w:rsid w:val="00F07E73"/>
    <w:rsid w:val="00F129FC"/>
    <w:rsid w:val="00F12D7E"/>
    <w:rsid w:val="00F134A3"/>
    <w:rsid w:val="00F158AC"/>
    <w:rsid w:val="00F17171"/>
    <w:rsid w:val="00F216A7"/>
    <w:rsid w:val="00F21C86"/>
    <w:rsid w:val="00F22CB3"/>
    <w:rsid w:val="00F245DC"/>
    <w:rsid w:val="00F24EE7"/>
    <w:rsid w:val="00F25656"/>
    <w:rsid w:val="00F306D6"/>
    <w:rsid w:val="00F327F1"/>
    <w:rsid w:val="00F328E9"/>
    <w:rsid w:val="00F33BC7"/>
    <w:rsid w:val="00F34E6E"/>
    <w:rsid w:val="00F36381"/>
    <w:rsid w:val="00F368AB"/>
    <w:rsid w:val="00F40875"/>
    <w:rsid w:val="00F41763"/>
    <w:rsid w:val="00F43C90"/>
    <w:rsid w:val="00F44117"/>
    <w:rsid w:val="00F46A3E"/>
    <w:rsid w:val="00F5092F"/>
    <w:rsid w:val="00F51CB1"/>
    <w:rsid w:val="00F52731"/>
    <w:rsid w:val="00F539B2"/>
    <w:rsid w:val="00F54432"/>
    <w:rsid w:val="00F56BA0"/>
    <w:rsid w:val="00F60272"/>
    <w:rsid w:val="00F610AC"/>
    <w:rsid w:val="00F625C0"/>
    <w:rsid w:val="00F636DE"/>
    <w:rsid w:val="00F63939"/>
    <w:rsid w:val="00F64B04"/>
    <w:rsid w:val="00F65E3C"/>
    <w:rsid w:val="00F6620C"/>
    <w:rsid w:val="00F663E1"/>
    <w:rsid w:val="00F66E9C"/>
    <w:rsid w:val="00F7004A"/>
    <w:rsid w:val="00F70E3C"/>
    <w:rsid w:val="00F71F77"/>
    <w:rsid w:val="00F736C7"/>
    <w:rsid w:val="00F73C76"/>
    <w:rsid w:val="00F749EA"/>
    <w:rsid w:val="00F74E8D"/>
    <w:rsid w:val="00F764EF"/>
    <w:rsid w:val="00F83709"/>
    <w:rsid w:val="00F838E0"/>
    <w:rsid w:val="00F85440"/>
    <w:rsid w:val="00F86247"/>
    <w:rsid w:val="00F86786"/>
    <w:rsid w:val="00F87755"/>
    <w:rsid w:val="00F87760"/>
    <w:rsid w:val="00F87C56"/>
    <w:rsid w:val="00F91368"/>
    <w:rsid w:val="00F9329D"/>
    <w:rsid w:val="00F97D97"/>
    <w:rsid w:val="00FA09EA"/>
    <w:rsid w:val="00FA227F"/>
    <w:rsid w:val="00FA3E46"/>
    <w:rsid w:val="00FA4F69"/>
    <w:rsid w:val="00FA7FEC"/>
    <w:rsid w:val="00FB1094"/>
    <w:rsid w:val="00FB24BA"/>
    <w:rsid w:val="00FB4522"/>
    <w:rsid w:val="00FB63ED"/>
    <w:rsid w:val="00FC20CE"/>
    <w:rsid w:val="00FC33A1"/>
    <w:rsid w:val="00FC3986"/>
    <w:rsid w:val="00FC3F99"/>
    <w:rsid w:val="00FC4B8E"/>
    <w:rsid w:val="00FC5348"/>
    <w:rsid w:val="00FC6DEE"/>
    <w:rsid w:val="00FD031D"/>
    <w:rsid w:val="00FD09F1"/>
    <w:rsid w:val="00FD25FD"/>
    <w:rsid w:val="00FD35C8"/>
    <w:rsid w:val="00FD4013"/>
    <w:rsid w:val="00FD52F5"/>
    <w:rsid w:val="00FD54E7"/>
    <w:rsid w:val="00FD6A5F"/>
    <w:rsid w:val="00FD7339"/>
    <w:rsid w:val="00FE07D8"/>
    <w:rsid w:val="00FE2E5C"/>
    <w:rsid w:val="00FE531F"/>
    <w:rsid w:val="00FE58EE"/>
    <w:rsid w:val="00FE68A4"/>
    <w:rsid w:val="00FF40CD"/>
    <w:rsid w:val="00FF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1"/>
    <o:shapelayout v:ext="edit">
      <o:idmap v:ext="edit" data="1"/>
    </o:shapelayout>
  </w:shapeDefaults>
  <w:decimalSymbol w:val="."/>
  <w:listSeparator w:val=","/>
  <w14:docId w14:val="4167B056"/>
  <w15:docId w15:val="{50E4C742-D301-4A81-B142-AF04FEA4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998"/>
    <w:pPr>
      <w:jc w:val="both"/>
    </w:pPr>
    <w:rPr>
      <w:rFonts w:ascii="Times" w:hAnsi="Times" w:cs="Times"/>
      <w:sz w:val="24"/>
      <w:szCs w:val="24"/>
      <w:lang w:eastAsia="en-US"/>
    </w:rPr>
  </w:style>
  <w:style w:type="paragraph" w:styleId="Heading1">
    <w:name w:val="heading 1"/>
    <w:basedOn w:val="Normal"/>
    <w:next w:val="Normal"/>
    <w:link w:val="Heading1Char1"/>
    <w:uiPriority w:val="99"/>
    <w:qFormat/>
    <w:rsid w:val="00C12B10"/>
    <w:pPr>
      <w:keepNext/>
      <w:numPr>
        <w:numId w:val="4"/>
      </w:numPr>
      <w:tabs>
        <w:tab w:val="left" w:pos="576"/>
      </w:tabs>
      <w:spacing w:before="240" w:after="60"/>
      <w:ind w:left="576" w:hanging="576"/>
      <w:outlineLvl w:val="0"/>
    </w:pPr>
    <w:rPr>
      <w:rFonts w:ascii="Helvetica" w:hAnsi="Helvetica" w:cs="Helvetica"/>
      <w:b/>
      <w:bCs/>
      <w:kern w:val="28"/>
      <w:sz w:val="28"/>
      <w:szCs w:val="28"/>
    </w:rPr>
  </w:style>
  <w:style w:type="paragraph" w:styleId="Heading2">
    <w:name w:val="heading 2"/>
    <w:basedOn w:val="Normal"/>
    <w:next w:val="Normal"/>
    <w:link w:val="Heading2Char1"/>
    <w:uiPriority w:val="99"/>
    <w:qFormat/>
    <w:rsid w:val="004A1940"/>
    <w:pPr>
      <w:keepNext/>
      <w:pBdr>
        <w:top w:val="single" w:sz="4" w:space="3" w:color="auto"/>
        <w:bottom w:val="single" w:sz="4" w:space="3" w:color="auto"/>
      </w:pBdr>
      <w:spacing w:before="360" w:after="60"/>
      <w:outlineLvl w:val="1"/>
    </w:pPr>
    <w:rPr>
      <w:rFonts w:ascii="Helvetica" w:hAnsi="Helvetica" w:cs="Helvetica"/>
      <w:b/>
      <w:bCs/>
      <w:i/>
      <w:iCs/>
    </w:rPr>
  </w:style>
  <w:style w:type="paragraph" w:styleId="Heading3">
    <w:name w:val="heading 3"/>
    <w:basedOn w:val="Normal"/>
    <w:next w:val="Normal"/>
    <w:link w:val="Heading3Char"/>
    <w:uiPriority w:val="99"/>
    <w:qFormat/>
    <w:rsid w:val="00C12B10"/>
    <w:pPr>
      <w:keepNext/>
      <w:numPr>
        <w:ilvl w:val="2"/>
        <w:numId w:val="4"/>
      </w:numPr>
      <w:spacing w:before="120" w:after="60"/>
      <w:jc w:val="left"/>
      <w:outlineLvl w:val="2"/>
    </w:pPr>
    <w:rPr>
      <w:rFonts w:ascii="Comic Sans MS" w:hAnsi="Comic Sans MS" w:cs="Comic Sans MS"/>
      <w:b/>
      <w:bCs/>
      <w:sz w:val="22"/>
      <w:szCs w:val="22"/>
      <w:u w:val="single"/>
    </w:rPr>
  </w:style>
  <w:style w:type="paragraph" w:styleId="Heading4">
    <w:name w:val="heading 4"/>
    <w:basedOn w:val="Normal"/>
    <w:next w:val="Normal"/>
    <w:link w:val="Heading4Char"/>
    <w:uiPriority w:val="99"/>
    <w:qFormat/>
    <w:rsid w:val="0016133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FC20CE"/>
    <w:rPr>
      <w:rFonts w:ascii="Arial" w:hAnsi="Arial" w:cs="Arial"/>
      <w:b/>
      <w:bCs/>
      <w:kern w:val="28"/>
      <w:sz w:val="28"/>
      <w:szCs w:val="28"/>
      <w:lang w:val="en-GB" w:eastAsia="en-US"/>
    </w:rPr>
  </w:style>
  <w:style w:type="character" w:customStyle="1" w:styleId="Heading2Char">
    <w:name w:val="Heading 2 Char"/>
    <w:basedOn w:val="DefaultParagraphFont"/>
    <w:uiPriority w:val="9"/>
    <w:rsid w:val="0016133D"/>
    <w:rPr>
      <w:rFonts w:ascii="Arial" w:hAnsi="Arial" w:cs="Arial"/>
      <w:b/>
      <w:bCs/>
      <w:i/>
      <w:iCs/>
      <w:sz w:val="24"/>
      <w:szCs w:val="24"/>
      <w:lang w:val="en-GB" w:eastAsia="en-US"/>
    </w:rPr>
  </w:style>
  <w:style w:type="character" w:customStyle="1" w:styleId="Heading3Char">
    <w:name w:val="Heading 3 Char"/>
    <w:basedOn w:val="DefaultParagraphFont"/>
    <w:link w:val="Heading3"/>
    <w:uiPriority w:val="99"/>
    <w:rsid w:val="00C12B10"/>
    <w:rPr>
      <w:rFonts w:ascii="Comic Sans MS" w:hAnsi="Comic Sans MS" w:cs="Comic Sans MS"/>
      <w:b/>
      <w:bCs/>
      <w:sz w:val="22"/>
      <w:szCs w:val="22"/>
      <w:u w:val="single"/>
      <w:lang w:eastAsia="en-US"/>
    </w:rPr>
  </w:style>
  <w:style w:type="character" w:customStyle="1" w:styleId="Heading4Char">
    <w:name w:val="Heading 4 Char"/>
    <w:basedOn w:val="DefaultParagraphFont"/>
    <w:link w:val="Heading4"/>
    <w:uiPriority w:val="99"/>
    <w:rsid w:val="009530E1"/>
    <w:rPr>
      <w:rFonts w:ascii="Calibri" w:hAnsi="Calibri" w:cs="Calibri"/>
      <w:b/>
      <w:bCs/>
      <w:sz w:val="28"/>
      <w:szCs w:val="28"/>
      <w:lang w:eastAsia="en-US"/>
    </w:rPr>
  </w:style>
  <w:style w:type="paragraph" w:styleId="BalloonText">
    <w:name w:val="Balloon Text"/>
    <w:basedOn w:val="Normal"/>
    <w:link w:val="BalloonTextChar"/>
    <w:uiPriority w:val="99"/>
    <w:semiHidden/>
    <w:rsid w:val="0016133D"/>
    <w:rPr>
      <w:rFonts w:ascii="Tahoma" w:hAnsi="Tahoma" w:cs="Tahoma"/>
      <w:sz w:val="16"/>
      <w:szCs w:val="16"/>
    </w:rPr>
  </w:style>
  <w:style w:type="character" w:customStyle="1" w:styleId="BalloonTextChar">
    <w:name w:val="Balloon Text Char"/>
    <w:basedOn w:val="DefaultParagraphFont"/>
    <w:link w:val="BalloonText"/>
    <w:uiPriority w:val="99"/>
    <w:semiHidden/>
    <w:rsid w:val="009530E1"/>
    <w:rPr>
      <w:sz w:val="2"/>
      <w:szCs w:val="2"/>
      <w:lang w:eastAsia="en-US"/>
    </w:rPr>
  </w:style>
  <w:style w:type="paragraph" w:styleId="BodyText2">
    <w:name w:val="Body Text 2"/>
    <w:basedOn w:val="Normal"/>
    <w:link w:val="BodyText2Char"/>
    <w:uiPriority w:val="99"/>
    <w:rsid w:val="0016133D"/>
    <w:rPr>
      <w:rFonts w:ascii="Arial" w:hAnsi="Arial" w:cs="Arial"/>
      <w:color w:val="0000FF"/>
      <w:sz w:val="20"/>
      <w:szCs w:val="20"/>
    </w:rPr>
  </w:style>
  <w:style w:type="character" w:customStyle="1" w:styleId="BodyText2Char">
    <w:name w:val="Body Text 2 Char"/>
    <w:basedOn w:val="DefaultParagraphFont"/>
    <w:link w:val="BodyText2"/>
    <w:uiPriority w:val="99"/>
    <w:rsid w:val="009530E1"/>
    <w:rPr>
      <w:rFonts w:ascii="Times" w:hAnsi="Times" w:cs="Times"/>
      <w:sz w:val="24"/>
      <w:szCs w:val="24"/>
      <w:lang w:eastAsia="en-US"/>
    </w:rPr>
  </w:style>
  <w:style w:type="paragraph" w:styleId="Title">
    <w:name w:val="Title"/>
    <w:basedOn w:val="Normal"/>
    <w:next w:val="Normal"/>
    <w:link w:val="TitleChar"/>
    <w:uiPriority w:val="99"/>
    <w:qFormat/>
    <w:rsid w:val="0016133D"/>
    <w:pPr>
      <w:spacing w:before="120" w:after="240"/>
      <w:jc w:val="center"/>
    </w:pPr>
    <w:rPr>
      <w:sz w:val="56"/>
      <w:szCs w:val="56"/>
      <w:u w:val="double"/>
    </w:rPr>
  </w:style>
  <w:style w:type="character" w:customStyle="1" w:styleId="TitleChar">
    <w:name w:val="Title Char"/>
    <w:basedOn w:val="DefaultParagraphFont"/>
    <w:link w:val="Title"/>
    <w:uiPriority w:val="99"/>
    <w:rsid w:val="009530E1"/>
    <w:rPr>
      <w:rFonts w:ascii="Cambria" w:hAnsi="Cambria" w:cs="Cambria"/>
      <w:b/>
      <w:bCs/>
      <w:kern w:val="28"/>
      <w:sz w:val="32"/>
      <w:szCs w:val="32"/>
      <w:lang w:eastAsia="en-US"/>
    </w:rPr>
  </w:style>
  <w:style w:type="paragraph" w:styleId="TOC1">
    <w:name w:val="toc 1"/>
    <w:basedOn w:val="Normal"/>
    <w:next w:val="Normal"/>
    <w:autoRedefine/>
    <w:uiPriority w:val="39"/>
    <w:rsid w:val="00994FA4"/>
    <w:pPr>
      <w:tabs>
        <w:tab w:val="left" w:pos="576"/>
        <w:tab w:val="right" w:leader="dot" w:pos="8100"/>
      </w:tabs>
      <w:spacing w:before="120" w:after="120"/>
      <w:ind w:left="576" w:hanging="576"/>
      <w:jc w:val="left"/>
    </w:pPr>
    <w:rPr>
      <w:rFonts w:ascii="Arial" w:hAnsi="Arial" w:cs="Arial"/>
      <w:b/>
      <w:bCs/>
      <w:sz w:val="20"/>
      <w:szCs w:val="20"/>
      <w:lang w:val="en-US"/>
    </w:rPr>
  </w:style>
  <w:style w:type="paragraph" w:styleId="TOC2">
    <w:name w:val="toc 2"/>
    <w:basedOn w:val="Normal"/>
    <w:next w:val="Normal"/>
    <w:autoRedefine/>
    <w:uiPriority w:val="39"/>
    <w:rsid w:val="00994FA4"/>
    <w:pPr>
      <w:tabs>
        <w:tab w:val="right" w:leader="dot" w:pos="8100"/>
      </w:tabs>
      <w:ind w:left="576"/>
      <w:jc w:val="left"/>
    </w:pPr>
    <w:rPr>
      <w:rFonts w:ascii="Helvetica" w:hAnsi="Helvetica" w:cs="Helvetica"/>
      <w:i/>
      <w:iCs/>
      <w:sz w:val="20"/>
      <w:szCs w:val="20"/>
      <w:lang w:val="en-US"/>
    </w:rPr>
  </w:style>
  <w:style w:type="paragraph" w:styleId="TOC3">
    <w:name w:val="toc 3"/>
    <w:basedOn w:val="Normal"/>
    <w:next w:val="Normal"/>
    <w:autoRedefine/>
    <w:uiPriority w:val="39"/>
    <w:rsid w:val="0016133D"/>
    <w:pPr>
      <w:ind w:left="440"/>
    </w:pPr>
    <w:rPr>
      <w:i/>
      <w:iCs/>
      <w:sz w:val="20"/>
      <w:szCs w:val="20"/>
      <w:lang w:val="en-US"/>
    </w:rPr>
  </w:style>
  <w:style w:type="paragraph" w:styleId="TOC4">
    <w:name w:val="toc 4"/>
    <w:basedOn w:val="Normal"/>
    <w:next w:val="Normal"/>
    <w:autoRedefine/>
    <w:uiPriority w:val="39"/>
    <w:rsid w:val="0016133D"/>
    <w:pPr>
      <w:ind w:left="660"/>
    </w:pPr>
    <w:rPr>
      <w:sz w:val="18"/>
      <w:szCs w:val="18"/>
      <w:lang w:val="en-US"/>
    </w:rPr>
  </w:style>
  <w:style w:type="paragraph" w:styleId="BodyText">
    <w:name w:val="Body Text"/>
    <w:basedOn w:val="Normal"/>
    <w:link w:val="BodyTextChar"/>
    <w:uiPriority w:val="99"/>
    <w:rsid w:val="0016133D"/>
    <w:rPr>
      <w:color w:val="800080"/>
    </w:rPr>
  </w:style>
  <w:style w:type="character" w:customStyle="1" w:styleId="BodyTextChar">
    <w:name w:val="Body Text Char"/>
    <w:basedOn w:val="DefaultParagraphFont"/>
    <w:link w:val="BodyText"/>
    <w:uiPriority w:val="99"/>
    <w:rsid w:val="009530E1"/>
    <w:rPr>
      <w:rFonts w:ascii="Times" w:hAnsi="Times" w:cs="Times"/>
      <w:sz w:val="24"/>
      <w:szCs w:val="24"/>
      <w:lang w:eastAsia="en-US"/>
    </w:rPr>
  </w:style>
  <w:style w:type="paragraph" w:styleId="FootnoteText">
    <w:name w:val="footnote text"/>
    <w:basedOn w:val="Normal"/>
    <w:link w:val="FootnoteTextChar"/>
    <w:uiPriority w:val="99"/>
    <w:semiHidden/>
    <w:rsid w:val="0016133D"/>
    <w:rPr>
      <w:sz w:val="20"/>
      <w:szCs w:val="20"/>
    </w:rPr>
  </w:style>
  <w:style w:type="character" w:customStyle="1" w:styleId="FootnoteTextChar">
    <w:name w:val="Footnote Text Char"/>
    <w:basedOn w:val="DefaultParagraphFont"/>
    <w:link w:val="FootnoteText"/>
    <w:uiPriority w:val="99"/>
    <w:semiHidden/>
    <w:rsid w:val="009530E1"/>
    <w:rPr>
      <w:rFonts w:ascii="Times" w:hAnsi="Times" w:cs="Times"/>
      <w:sz w:val="20"/>
      <w:szCs w:val="20"/>
      <w:lang w:eastAsia="en-US"/>
    </w:rPr>
  </w:style>
  <w:style w:type="character" w:styleId="FootnoteReference">
    <w:name w:val="footnote reference"/>
    <w:basedOn w:val="DefaultParagraphFont"/>
    <w:uiPriority w:val="99"/>
    <w:semiHidden/>
    <w:rsid w:val="0016133D"/>
    <w:rPr>
      <w:vertAlign w:val="superscript"/>
    </w:rPr>
  </w:style>
  <w:style w:type="paragraph" w:styleId="Header">
    <w:name w:val="header"/>
    <w:basedOn w:val="Normal"/>
    <w:link w:val="HeaderChar"/>
    <w:uiPriority w:val="99"/>
    <w:rsid w:val="0016133D"/>
    <w:pPr>
      <w:tabs>
        <w:tab w:val="center" w:pos="4153"/>
        <w:tab w:val="right" w:pos="8306"/>
      </w:tabs>
    </w:pPr>
  </w:style>
  <w:style w:type="character" w:customStyle="1" w:styleId="HeaderChar">
    <w:name w:val="Header Char"/>
    <w:basedOn w:val="DefaultParagraphFont"/>
    <w:link w:val="Header"/>
    <w:uiPriority w:val="99"/>
    <w:rsid w:val="005F53DA"/>
    <w:rPr>
      <w:rFonts w:ascii="Times" w:hAnsi="Times" w:cs="Times"/>
      <w:sz w:val="24"/>
      <w:szCs w:val="24"/>
      <w:lang w:val="en-GB" w:eastAsia="en-US"/>
    </w:rPr>
  </w:style>
  <w:style w:type="character" w:customStyle="1" w:styleId="CharChar">
    <w:name w:val="Char Char"/>
    <w:basedOn w:val="DefaultParagraphFont"/>
    <w:uiPriority w:val="99"/>
    <w:rsid w:val="0016133D"/>
    <w:rPr>
      <w:rFonts w:ascii="Arial" w:hAnsi="Arial" w:cs="Arial"/>
      <w:b/>
      <w:bCs/>
      <w:kern w:val="28"/>
      <w:sz w:val="28"/>
      <w:szCs w:val="28"/>
      <w:lang w:val="en-GB" w:eastAsia="en-US"/>
    </w:rPr>
  </w:style>
  <w:style w:type="paragraph" w:styleId="TOC5">
    <w:name w:val="toc 5"/>
    <w:basedOn w:val="Normal"/>
    <w:next w:val="Normal"/>
    <w:autoRedefine/>
    <w:uiPriority w:val="39"/>
    <w:rsid w:val="0016133D"/>
    <w:pPr>
      <w:ind w:left="960"/>
    </w:pPr>
    <w:rPr>
      <w:lang w:val="en-US"/>
    </w:rPr>
  </w:style>
  <w:style w:type="paragraph" w:styleId="TOC6">
    <w:name w:val="toc 6"/>
    <w:basedOn w:val="Normal"/>
    <w:next w:val="Normal"/>
    <w:autoRedefine/>
    <w:uiPriority w:val="39"/>
    <w:rsid w:val="0016133D"/>
    <w:pPr>
      <w:ind w:left="1200"/>
    </w:pPr>
    <w:rPr>
      <w:lang w:val="en-US"/>
    </w:rPr>
  </w:style>
  <w:style w:type="paragraph" w:styleId="TOC7">
    <w:name w:val="toc 7"/>
    <w:basedOn w:val="Normal"/>
    <w:next w:val="Normal"/>
    <w:autoRedefine/>
    <w:uiPriority w:val="39"/>
    <w:rsid w:val="0016133D"/>
    <w:pPr>
      <w:ind w:left="1440"/>
    </w:pPr>
    <w:rPr>
      <w:lang w:val="en-US"/>
    </w:rPr>
  </w:style>
  <w:style w:type="paragraph" w:styleId="TOC8">
    <w:name w:val="toc 8"/>
    <w:basedOn w:val="Normal"/>
    <w:next w:val="Normal"/>
    <w:autoRedefine/>
    <w:uiPriority w:val="39"/>
    <w:rsid w:val="0016133D"/>
    <w:pPr>
      <w:ind w:left="1680"/>
    </w:pPr>
    <w:rPr>
      <w:lang w:val="en-US"/>
    </w:rPr>
  </w:style>
  <w:style w:type="paragraph" w:styleId="TOC9">
    <w:name w:val="toc 9"/>
    <w:basedOn w:val="Normal"/>
    <w:next w:val="Normal"/>
    <w:autoRedefine/>
    <w:uiPriority w:val="39"/>
    <w:rsid w:val="0016133D"/>
    <w:pPr>
      <w:ind w:left="1920"/>
    </w:pPr>
    <w:rPr>
      <w:lang w:val="en-US"/>
    </w:rPr>
  </w:style>
  <w:style w:type="paragraph" w:customStyle="1" w:styleId="StyleHeading2Gray-40">
    <w:name w:val="Style Heading 2 + Gray-40%"/>
    <w:basedOn w:val="Heading2"/>
    <w:uiPriority w:val="99"/>
    <w:rsid w:val="0016133D"/>
    <w:pPr>
      <w:numPr>
        <w:ilvl w:val="1"/>
        <w:numId w:val="1"/>
      </w:numPr>
      <w:tabs>
        <w:tab w:val="clear" w:pos="360"/>
      </w:tabs>
    </w:pPr>
    <w:rPr>
      <w:color w:val="999999"/>
    </w:rPr>
  </w:style>
  <w:style w:type="character" w:styleId="Hyperlink">
    <w:name w:val="Hyperlink"/>
    <w:basedOn w:val="DefaultParagraphFont"/>
    <w:uiPriority w:val="99"/>
    <w:rsid w:val="0016133D"/>
    <w:rPr>
      <w:color w:val="0000FF"/>
      <w:u w:val="single"/>
    </w:rPr>
  </w:style>
  <w:style w:type="character" w:customStyle="1" w:styleId="inserted1">
    <w:name w:val="inserted1"/>
    <w:basedOn w:val="DefaultParagraphFont"/>
    <w:rsid w:val="0016133D"/>
    <w:rPr>
      <w:color w:val="FF0000"/>
    </w:rPr>
  </w:style>
  <w:style w:type="paragraph" w:styleId="EndnoteText">
    <w:name w:val="endnote text"/>
    <w:basedOn w:val="Normal"/>
    <w:link w:val="EndnoteTextChar"/>
    <w:uiPriority w:val="99"/>
    <w:semiHidden/>
    <w:rsid w:val="0016133D"/>
    <w:rPr>
      <w:sz w:val="20"/>
      <w:szCs w:val="20"/>
    </w:rPr>
  </w:style>
  <w:style w:type="character" w:customStyle="1" w:styleId="EndnoteTextChar">
    <w:name w:val="Endnote Text Char"/>
    <w:basedOn w:val="DefaultParagraphFont"/>
    <w:link w:val="EndnoteText"/>
    <w:uiPriority w:val="99"/>
    <w:semiHidden/>
    <w:rsid w:val="009530E1"/>
    <w:rPr>
      <w:rFonts w:ascii="Times" w:hAnsi="Times" w:cs="Times"/>
      <w:sz w:val="20"/>
      <w:szCs w:val="20"/>
      <w:lang w:eastAsia="en-US"/>
    </w:rPr>
  </w:style>
  <w:style w:type="character" w:styleId="EndnoteReference">
    <w:name w:val="endnote reference"/>
    <w:basedOn w:val="DefaultParagraphFont"/>
    <w:uiPriority w:val="99"/>
    <w:semiHidden/>
    <w:rsid w:val="0016133D"/>
    <w:rPr>
      <w:vertAlign w:val="superscript"/>
    </w:rPr>
  </w:style>
  <w:style w:type="paragraph" w:styleId="Footer">
    <w:name w:val="footer"/>
    <w:basedOn w:val="Normal"/>
    <w:link w:val="FooterChar"/>
    <w:uiPriority w:val="99"/>
    <w:rsid w:val="0016133D"/>
    <w:pPr>
      <w:tabs>
        <w:tab w:val="center" w:pos="4320"/>
        <w:tab w:val="right" w:pos="8640"/>
      </w:tabs>
    </w:pPr>
  </w:style>
  <w:style w:type="character" w:customStyle="1" w:styleId="FooterChar">
    <w:name w:val="Footer Char"/>
    <w:basedOn w:val="DefaultParagraphFont"/>
    <w:link w:val="Footer"/>
    <w:uiPriority w:val="99"/>
    <w:rsid w:val="009530E1"/>
    <w:rPr>
      <w:rFonts w:ascii="Times" w:hAnsi="Times" w:cs="Times"/>
      <w:sz w:val="24"/>
      <w:szCs w:val="24"/>
      <w:lang w:eastAsia="en-US"/>
    </w:rPr>
  </w:style>
  <w:style w:type="character" w:styleId="PageNumber">
    <w:name w:val="page number"/>
    <w:basedOn w:val="DefaultParagraphFont"/>
    <w:uiPriority w:val="99"/>
    <w:rsid w:val="0016133D"/>
  </w:style>
  <w:style w:type="paragraph" w:styleId="BodyText3">
    <w:name w:val="Body Text 3"/>
    <w:basedOn w:val="Normal"/>
    <w:link w:val="BodyText3Char"/>
    <w:uiPriority w:val="99"/>
    <w:rsid w:val="0016133D"/>
    <w:pPr>
      <w:spacing w:after="120"/>
    </w:pPr>
    <w:rPr>
      <w:sz w:val="16"/>
      <w:szCs w:val="16"/>
    </w:rPr>
  </w:style>
  <w:style w:type="character" w:customStyle="1" w:styleId="BodyText3Char">
    <w:name w:val="Body Text 3 Char"/>
    <w:basedOn w:val="DefaultParagraphFont"/>
    <w:link w:val="BodyText3"/>
    <w:uiPriority w:val="99"/>
    <w:rsid w:val="009530E1"/>
    <w:rPr>
      <w:rFonts w:ascii="Times" w:hAnsi="Times" w:cs="Times"/>
      <w:sz w:val="16"/>
      <w:szCs w:val="16"/>
      <w:lang w:eastAsia="en-US"/>
    </w:rPr>
  </w:style>
  <w:style w:type="paragraph" w:customStyle="1" w:styleId="TableText">
    <w:name w:val="TableText"/>
    <w:basedOn w:val="Normal"/>
    <w:uiPriority w:val="99"/>
    <w:rsid w:val="0016133D"/>
    <w:pPr>
      <w:spacing w:before="60" w:after="60"/>
    </w:pPr>
    <w:rPr>
      <w:sz w:val="20"/>
      <w:szCs w:val="20"/>
      <w:lang w:val="en-US"/>
    </w:rPr>
  </w:style>
  <w:style w:type="paragraph" w:customStyle="1" w:styleId="StyleHeading5Underline">
    <w:name w:val="Style Heading 5 + Underline"/>
    <w:basedOn w:val="Normal"/>
    <w:uiPriority w:val="99"/>
    <w:rsid w:val="0016133D"/>
    <w:pPr>
      <w:numPr>
        <w:numId w:val="5"/>
      </w:numPr>
    </w:pPr>
  </w:style>
  <w:style w:type="character" w:styleId="FollowedHyperlink">
    <w:name w:val="FollowedHyperlink"/>
    <w:basedOn w:val="DefaultParagraphFont"/>
    <w:uiPriority w:val="99"/>
    <w:rsid w:val="0016133D"/>
    <w:rPr>
      <w:color w:val="800080"/>
      <w:u w:val="single"/>
    </w:rPr>
  </w:style>
  <w:style w:type="character" w:customStyle="1" w:styleId="inserted">
    <w:name w:val="inserted"/>
    <w:basedOn w:val="DefaultParagraphFont"/>
    <w:uiPriority w:val="99"/>
    <w:rsid w:val="00FC20CE"/>
  </w:style>
  <w:style w:type="paragraph" w:styleId="ListBullet">
    <w:name w:val="List Bullet"/>
    <w:basedOn w:val="Normal"/>
    <w:uiPriority w:val="99"/>
    <w:rsid w:val="00FC20CE"/>
    <w:pPr>
      <w:tabs>
        <w:tab w:val="num" w:pos="360"/>
      </w:tabs>
      <w:spacing w:before="60" w:after="20"/>
      <w:ind w:left="360" w:hanging="360"/>
      <w:jc w:val="left"/>
    </w:pPr>
    <w:rPr>
      <w:noProof/>
      <w:lang w:val="en-US"/>
    </w:rPr>
  </w:style>
  <w:style w:type="paragraph" w:styleId="ListBullet2">
    <w:name w:val="List Bullet 2"/>
    <w:basedOn w:val="Normal"/>
    <w:uiPriority w:val="99"/>
    <w:rsid w:val="00FC20CE"/>
    <w:pPr>
      <w:numPr>
        <w:numId w:val="2"/>
      </w:numPr>
      <w:tabs>
        <w:tab w:val="clear" w:pos="360"/>
        <w:tab w:val="num" w:pos="810"/>
      </w:tabs>
      <w:spacing w:before="60" w:after="20"/>
      <w:ind w:left="806"/>
      <w:jc w:val="left"/>
    </w:pPr>
    <w:rPr>
      <w:noProof/>
      <w:lang w:val="en-US"/>
    </w:rPr>
  </w:style>
  <w:style w:type="paragraph" w:styleId="ListNumber">
    <w:name w:val="List Number"/>
    <w:basedOn w:val="Normal"/>
    <w:uiPriority w:val="99"/>
    <w:rsid w:val="00FC20CE"/>
    <w:pPr>
      <w:numPr>
        <w:numId w:val="3"/>
      </w:numPr>
      <w:spacing w:before="60" w:after="20"/>
      <w:jc w:val="left"/>
    </w:pPr>
    <w:rPr>
      <w:noProof/>
      <w:lang w:val="en-US"/>
    </w:rPr>
  </w:style>
  <w:style w:type="paragraph" w:customStyle="1" w:styleId="Documenttitle">
    <w:name w:val="Document title"/>
    <w:basedOn w:val="Normal"/>
    <w:uiPriority w:val="99"/>
    <w:rsid w:val="00FC20CE"/>
    <w:pPr>
      <w:spacing w:before="140" w:after="280"/>
      <w:jc w:val="center"/>
    </w:pPr>
    <w:rPr>
      <w:rFonts w:ascii="Arial" w:hAnsi="Arial" w:cs="Arial"/>
      <w:b/>
      <w:bCs/>
      <w:sz w:val="32"/>
      <w:szCs w:val="32"/>
      <w:lang w:val="en-US"/>
    </w:rPr>
  </w:style>
  <w:style w:type="paragraph" w:customStyle="1" w:styleId="StyleHeading2PatternClearGray-90">
    <w:name w:val="Style Heading 2 + Pattern: Clear (Gray-90%)"/>
    <w:basedOn w:val="Heading2"/>
    <w:uiPriority w:val="99"/>
    <w:rsid w:val="002C5218"/>
    <w:pPr>
      <w:numPr>
        <w:ilvl w:val="1"/>
        <w:numId w:val="6"/>
      </w:numPr>
      <w:pBdr>
        <w:top w:val="none" w:sz="0" w:space="0" w:color="auto"/>
        <w:bottom w:val="none" w:sz="0" w:space="0" w:color="auto"/>
      </w:pBdr>
      <w:shd w:val="clear" w:color="auto" w:fill="191919"/>
      <w:spacing w:before="240"/>
      <w:jc w:val="left"/>
    </w:pPr>
    <w:rPr>
      <w:i w:val="0"/>
      <w:iCs w:val="0"/>
    </w:rPr>
  </w:style>
  <w:style w:type="paragraph" w:customStyle="1" w:styleId="Default">
    <w:name w:val="Default"/>
    <w:rsid w:val="004A27A8"/>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5A415E"/>
    <w:pPr>
      <w:jc w:val="left"/>
    </w:pPr>
    <w:rPr>
      <w:rFonts w:ascii="Consolas" w:hAnsi="Consolas" w:cs="Consolas"/>
      <w:sz w:val="20"/>
      <w:szCs w:val="20"/>
      <w:lang w:eastAsia="en-GB"/>
    </w:rPr>
  </w:style>
  <w:style w:type="character" w:customStyle="1" w:styleId="PlainTextChar">
    <w:name w:val="Plain Text Char"/>
    <w:basedOn w:val="DefaultParagraphFont"/>
    <w:link w:val="PlainText"/>
    <w:uiPriority w:val="99"/>
    <w:rsid w:val="005A415E"/>
    <w:rPr>
      <w:rFonts w:ascii="Consolas" w:hAnsi="Consolas" w:cs="Consolas"/>
      <w:sz w:val="21"/>
      <w:szCs w:val="21"/>
    </w:rPr>
  </w:style>
  <w:style w:type="character" w:customStyle="1" w:styleId="Heading1Char1">
    <w:name w:val="Heading 1 Char1"/>
    <w:basedOn w:val="DefaultParagraphFont"/>
    <w:link w:val="Heading1"/>
    <w:uiPriority w:val="99"/>
    <w:rsid w:val="00C12B10"/>
    <w:rPr>
      <w:rFonts w:ascii="Helvetica" w:hAnsi="Helvetica" w:cs="Helvetica"/>
      <w:b/>
      <w:bCs/>
      <w:kern w:val="28"/>
      <w:sz w:val="28"/>
      <w:szCs w:val="28"/>
      <w:lang w:eastAsia="en-US"/>
    </w:rPr>
  </w:style>
  <w:style w:type="character" w:customStyle="1" w:styleId="Heading2Char1">
    <w:name w:val="Heading 2 Char1"/>
    <w:basedOn w:val="DefaultParagraphFont"/>
    <w:link w:val="Heading2"/>
    <w:uiPriority w:val="99"/>
    <w:rsid w:val="004A1940"/>
    <w:rPr>
      <w:rFonts w:ascii="Helvetica" w:hAnsi="Helvetica" w:cs="Helvetica"/>
      <w:b/>
      <w:bCs/>
      <w:i/>
      <w:iCs/>
      <w:sz w:val="24"/>
      <w:szCs w:val="24"/>
      <w:lang w:eastAsia="en-US"/>
    </w:rPr>
  </w:style>
  <w:style w:type="paragraph" w:styleId="Revision">
    <w:name w:val="Revision"/>
    <w:hidden/>
    <w:uiPriority w:val="99"/>
    <w:semiHidden/>
    <w:rsid w:val="00C2569F"/>
    <w:rPr>
      <w:rFonts w:ascii="Times" w:hAnsi="Times" w:cs="Times"/>
      <w:sz w:val="24"/>
      <w:szCs w:val="24"/>
      <w:lang w:eastAsia="en-US"/>
    </w:rPr>
  </w:style>
  <w:style w:type="character" w:styleId="Emphasis">
    <w:name w:val="Emphasis"/>
    <w:basedOn w:val="DefaultParagraphFont"/>
    <w:uiPriority w:val="99"/>
    <w:qFormat/>
    <w:rsid w:val="00E9332A"/>
    <w:rPr>
      <w:i/>
      <w:iCs/>
    </w:rPr>
  </w:style>
  <w:style w:type="character" w:styleId="CommentReference">
    <w:name w:val="annotation reference"/>
    <w:basedOn w:val="DefaultParagraphFont"/>
    <w:uiPriority w:val="99"/>
    <w:semiHidden/>
    <w:unhideWhenUsed/>
    <w:rsid w:val="00B600F5"/>
    <w:rPr>
      <w:sz w:val="16"/>
      <w:szCs w:val="16"/>
    </w:rPr>
  </w:style>
  <w:style w:type="paragraph" w:styleId="CommentText">
    <w:name w:val="annotation text"/>
    <w:basedOn w:val="Normal"/>
    <w:link w:val="CommentTextChar"/>
    <w:uiPriority w:val="99"/>
    <w:semiHidden/>
    <w:unhideWhenUsed/>
    <w:rsid w:val="00B600F5"/>
    <w:rPr>
      <w:sz w:val="20"/>
      <w:szCs w:val="20"/>
    </w:rPr>
  </w:style>
  <w:style w:type="character" w:customStyle="1" w:styleId="CommentTextChar">
    <w:name w:val="Comment Text Char"/>
    <w:basedOn w:val="DefaultParagraphFont"/>
    <w:link w:val="CommentText"/>
    <w:uiPriority w:val="99"/>
    <w:semiHidden/>
    <w:rsid w:val="00B600F5"/>
    <w:rPr>
      <w:rFonts w:ascii="Times" w:hAnsi="Times" w:cs="Times"/>
      <w:lang w:eastAsia="en-US"/>
    </w:rPr>
  </w:style>
  <w:style w:type="paragraph" w:styleId="CommentSubject">
    <w:name w:val="annotation subject"/>
    <w:basedOn w:val="CommentText"/>
    <w:next w:val="CommentText"/>
    <w:link w:val="CommentSubjectChar"/>
    <w:uiPriority w:val="99"/>
    <w:semiHidden/>
    <w:unhideWhenUsed/>
    <w:rsid w:val="00B600F5"/>
    <w:rPr>
      <w:b/>
      <w:bCs/>
    </w:rPr>
  </w:style>
  <w:style w:type="character" w:customStyle="1" w:styleId="CommentSubjectChar">
    <w:name w:val="Comment Subject Char"/>
    <w:basedOn w:val="CommentTextChar"/>
    <w:link w:val="CommentSubject"/>
    <w:uiPriority w:val="99"/>
    <w:semiHidden/>
    <w:rsid w:val="00B600F5"/>
    <w:rPr>
      <w:rFonts w:ascii="Times" w:hAnsi="Times" w:cs="Times"/>
      <w:b/>
      <w:bCs/>
      <w:lang w:eastAsia="en-US"/>
    </w:rPr>
  </w:style>
  <w:style w:type="paragraph" w:styleId="ListParagraph">
    <w:name w:val="List Paragraph"/>
    <w:basedOn w:val="Normal"/>
    <w:uiPriority w:val="34"/>
    <w:qFormat/>
    <w:rsid w:val="00A85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0231">
      <w:bodyDiv w:val="1"/>
      <w:marLeft w:val="0"/>
      <w:marRight w:val="0"/>
      <w:marTop w:val="0"/>
      <w:marBottom w:val="0"/>
      <w:divBdr>
        <w:top w:val="none" w:sz="0" w:space="0" w:color="auto"/>
        <w:left w:val="none" w:sz="0" w:space="0" w:color="auto"/>
        <w:bottom w:val="none" w:sz="0" w:space="0" w:color="auto"/>
        <w:right w:val="none" w:sz="0" w:space="0" w:color="auto"/>
      </w:divBdr>
    </w:div>
    <w:div w:id="85074641">
      <w:bodyDiv w:val="1"/>
      <w:marLeft w:val="0"/>
      <w:marRight w:val="0"/>
      <w:marTop w:val="0"/>
      <w:marBottom w:val="0"/>
      <w:divBdr>
        <w:top w:val="none" w:sz="0" w:space="0" w:color="auto"/>
        <w:left w:val="none" w:sz="0" w:space="0" w:color="auto"/>
        <w:bottom w:val="none" w:sz="0" w:space="0" w:color="auto"/>
        <w:right w:val="none" w:sz="0" w:space="0" w:color="auto"/>
      </w:divBdr>
    </w:div>
    <w:div w:id="96607389">
      <w:bodyDiv w:val="1"/>
      <w:marLeft w:val="0"/>
      <w:marRight w:val="0"/>
      <w:marTop w:val="0"/>
      <w:marBottom w:val="0"/>
      <w:divBdr>
        <w:top w:val="none" w:sz="0" w:space="0" w:color="auto"/>
        <w:left w:val="none" w:sz="0" w:space="0" w:color="auto"/>
        <w:bottom w:val="none" w:sz="0" w:space="0" w:color="auto"/>
        <w:right w:val="none" w:sz="0" w:space="0" w:color="auto"/>
      </w:divBdr>
    </w:div>
    <w:div w:id="103230028">
      <w:bodyDiv w:val="1"/>
      <w:marLeft w:val="0"/>
      <w:marRight w:val="0"/>
      <w:marTop w:val="0"/>
      <w:marBottom w:val="0"/>
      <w:divBdr>
        <w:top w:val="none" w:sz="0" w:space="0" w:color="auto"/>
        <w:left w:val="none" w:sz="0" w:space="0" w:color="auto"/>
        <w:bottom w:val="none" w:sz="0" w:space="0" w:color="auto"/>
        <w:right w:val="none" w:sz="0" w:space="0" w:color="auto"/>
      </w:divBdr>
    </w:div>
    <w:div w:id="351566823">
      <w:bodyDiv w:val="1"/>
      <w:marLeft w:val="0"/>
      <w:marRight w:val="0"/>
      <w:marTop w:val="0"/>
      <w:marBottom w:val="0"/>
      <w:divBdr>
        <w:top w:val="none" w:sz="0" w:space="0" w:color="auto"/>
        <w:left w:val="none" w:sz="0" w:space="0" w:color="auto"/>
        <w:bottom w:val="none" w:sz="0" w:space="0" w:color="auto"/>
        <w:right w:val="none" w:sz="0" w:space="0" w:color="auto"/>
      </w:divBdr>
    </w:div>
    <w:div w:id="387608565">
      <w:bodyDiv w:val="1"/>
      <w:marLeft w:val="0"/>
      <w:marRight w:val="0"/>
      <w:marTop w:val="0"/>
      <w:marBottom w:val="0"/>
      <w:divBdr>
        <w:top w:val="none" w:sz="0" w:space="0" w:color="auto"/>
        <w:left w:val="none" w:sz="0" w:space="0" w:color="auto"/>
        <w:bottom w:val="none" w:sz="0" w:space="0" w:color="auto"/>
        <w:right w:val="none" w:sz="0" w:space="0" w:color="auto"/>
      </w:divBdr>
    </w:div>
    <w:div w:id="415981940">
      <w:bodyDiv w:val="1"/>
      <w:marLeft w:val="0"/>
      <w:marRight w:val="0"/>
      <w:marTop w:val="0"/>
      <w:marBottom w:val="0"/>
      <w:divBdr>
        <w:top w:val="none" w:sz="0" w:space="0" w:color="auto"/>
        <w:left w:val="none" w:sz="0" w:space="0" w:color="auto"/>
        <w:bottom w:val="none" w:sz="0" w:space="0" w:color="auto"/>
        <w:right w:val="none" w:sz="0" w:space="0" w:color="auto"/>
      </w:divBdr>
    </w:div>
    <w:div w:id="488399837">
      <w:bodyDiv w:val="1"/>
      <w:marLeft w:val="0"/>
      <w:marRight w:val="0"/>
      <w:marTop w:val="0"/>
      <w:marBottom w:val="0"/>
      <w:divBdr>
        <w:top w:val="none" w:sz="0" w:space="0" w:color="auto"/>
        <w:left w:val="none" w:sz="0" w:space="0" w:color="auto"/>
        <w:bottom w:val="none" w:sz="0" w:space="0" w:color="auto"/>
        <w:right w:val="none" w:sz="0" w:space="0" w:color="auto"/>
      </w:divBdr>
    </w:div>
    <w:div w:id="575282296">
      <w:bodyDiv w:val="1"/>
      <w:marLeft w:val="0"/>
      <w:marRight w:val="0"/>
      <w:marTop w:val="0"/>
      <w:marBottom w:val="0"/>
      <w:divBdr>
        <w:top w:val="none" w:sz="0" w:space="0" w:color="auto"/>
        <w:left w:val="none" w:sz="0" w:space="0" w:color="auto"/>
        <w:bottom w:val="none" w:sz="0" w:space="0" w:color="auto"/>
        <w:right w:val="none" w:sz="0" w:space="0" w:color="auto"/>
      </w:divBdr>
    </w:div>
    <w:div w:id="599532412">
      <w:bodyDiv w:val="1"/>
      <w:marLeft w:val="0"/>
      <w:marRight w:val="0"/>
      <w:marTop w:val="0"/>
      <w:marBottom w:val="0"/>
      <w:divBdr>
        <w:top w:val="none" w:sz="0" w:space="0" w:color="auto"/>
        <w:left w:val="none" w:sz="0" w:space="0" w:color="auto"/>
        <w:bottom w:val="none" w:sz="0" w:space="0" w:color="auto"/>
        <w:right w:val="none" w:sz="0" w:space="0" w:color="auto"/>
      </w:divBdr>
    </w:div>
    <w:div w:id="610287505">
      <w:bodyDiv w:val="1"/>
      <w:marLeft w:val="0"/>
      <w:marRight w:val="0"/>
      <w:marTop w:val="0"/>
      <w:marBottom w:val="0"/>
      <w:divBdr>
        <w:top w:val="none" w:sz="0" w:space="0" w:color="auto"/>
        <w:left w:val="none" w:sz="0" w:space="0" w:color="auto"/>
        <w:bottom w:val="none" w:sz="0" w:space="0" w:color="auto"/>
        <w:right w:val="none" w:sz="0" w:space="0" w:color="auto"/>
      </w:divBdr>
    </w:div>
    <w:div w:id="666130006">
      <w:bodyDiv w:val="1"/>
      <w:marLeft w:val="0"/>
      <w:marRight w:val="0"/>
      <w:marTop w:val="0"/>
      <w:marBottom w:val="0"/>
      <w:divBdr>
        <w:top w:val="none" w:sz="0" w:space="0" w:color="auto"/>
        <w:left w:val="none" w:sz="0" w:space="0" w:color="auto"/>
        <w:bottom w:val="none" w:sz="0" w:space="0" w:color="auto"/>
        <w:right w:val="none" w:sz="0" w:space="0" w:color="auto"/>
      </w:divBdr>
    </w:div>
    <w:div w:id="688213922">
      <w:bodyDiv w:val="1"/>
      <w:marLeft w:val="0"/>
      <w:marRight w:val="0"/>
      <w:marTop w:val="0"/>
      <w:marBottom w:val="0"/>
      <w:divBdr>
        <w:top w:val="none" w:sz="0" w:space="0" w:color="auto"/>
        <w:left w:val="none" w:sz="0" w:space="0" w:color="auto"/>
        <w:bottom w:val="none" w:sz="0" w:space="0" w:color="auto"/>
        <w:right w:val="none" w:sz="0" w:space="0" w:color="auto"/>
      </w:divBdr>
    </w:div>
    <w:div w:id="740370191">
      <w:bodyDiv w:val="1"/>
      <w:marLeft w:val="0"/>
      <w:marRight w:val="0"/>
      <w:marTop w:val="0"/>
      <w:marBottom w:val="0"/>
      <w:divBdr>
        <w:top w:val="none" w:sz="0" w:space="0" w:color="auto"/>
        <w:left w:val="none" w:sz="0" w:space="0" w:color="auto"/>
        <w:bottom w:val="none" w:sz="0" w:space="0" w:color="auto"/>
        <w:right w:val="none" w:sz="0" w:space="0" w:color="auto"/>
      </w:divBdr>
    </w:div>
    <w:div w:id="941106315">
      <w:bodyDiv w:val="1"/>
      <w:marLeft w:val="0"/>
      <w:marRight w:val="0"/>
      <w:marTop w:val="0"/>
      <w:marBottom w:val="0"/>
      <w:divBdr>
        <w:top w:val="none" w:sz="0" w:space="0" w:color="auto"/>
        <w:left w:val="none" w:sz="0" w:space="0" w:color="auto"/>
        <w:bottom w:val="none" w:sz="0" w:space="0" w:color="auto"/>
        <w:right w:val="none" w:sz="0" w:space="0" w:color="auto"/>
      </w:divBdr>
    </w:div>
    <w:div w:id="1066608903">
      <w:bodyDiv w:val="1"/>
      <w:marLeft w:val="0"/>
      <w:marRight w:val="0"/>
      <w:marTop w:val="0"/>
      <w:marBottom w:val="0"/>
      <w:divBdr>
        <w:top w:val="none" w:sz="0" w:space="0" w:color="auto"/>
        <w:left w:val="none" w:sz="0" w:space="0" w:color="auto"/>
        <w:bottom w:val="none" w:sz="0" w:space="0" w:color="auto"/>
        <w:right w:val="none" w:sz="0" w:space="0" w:color="auto"/>
      </w:divBdr>
    </w:div>
    <w:div w:id="1072237245">
      <w:bodyDiv w:val="1"/>
      <w:marLeft w:val="0"/>
      <w:marRight w:val="0"/>
      <w:marTop w:val="0"/>
      <w:marBottom w:val="0"/>
      <w:divBdr>
        <w:top w:val="none" w:sz="0" w:space="0" w:color="auto"/>
        <w:left w:val="none" w:sz="0" w:space="0" w:color="auto"/>
        <w:bottom w:val="none" w:sz="0" w:space="0" w:color="auto"/>
        <w:right w:val="none" w:sz="0" w:space="0" w:color="auto"/>
      </w:divBdr>
    </w:div>
    <w:div w:id="1102645598">
      <w:bodyDiv w:val="1"/>
      <w:marLeft w:val="0"/>
      <w:marRight w:val="0"/>
      <w:marTop w:val="0"/>
      <w:marBottom w:val="0"/>
      <w:divBdr>
        <w:top w:val="none" w:sz="0" w:space="0" w:color="auto"/>
        <w:left w:val="none" w:sz="0" w:space="0" w:color="auto"/>
        <w:bottom w:val="none" w:sz="0" w:space="0" w:color="auto"/>
        <w:right w:val="none" w:sz="0" w:space="0" w:color="auto"/>
      </w:divBdr>
    </w:div>
    <w:div w:id="1127510118">
      <w:bodyDiv w:val="1"/>
      <w:marLeft w:val="0"/>
      <w:marRight w:val="0"/>
      <w:marTop w:val="0"/>
      <w:marBottom w:val="0"/>
      <w:divBdr>
        <w:top w:val="none" w:sz="0" w:space="0" w:color="auto"/>
        <w:left w:val="none" w:sz="0" w:space="0" w:color="auto"/>
        <w:bottom w:val="none" w:sz="0" w:space="0" w:color="auto"/>
        <w:right w:val="none" w:sz="0" w:space="0" w:color="auto"/>
      </w:divBdr>
    </w:div>
    <w:div w:id="1170634462">
      <w:bodyDiv w:val="1"/>
      <w:marLeft w:val="0"/>
      <w:marRight w:val="0"/>
      <w:marTop w:val="0"/>
      <w:marBottom w:val="0"/>
      <w:divBdr>
        <w:top w:val="none" w:sz="0" w:space="0" w:color="auto"/>
        <w:left w:val="none" w:sz="0" w:space="0" w:color="auto"/>
        <w:bottom w:val="none" w:sz="0" w:space="0" w:color="auto"/>
        <w:right w:val="none" w:sz="0" w:space="0" w:color="auto"/>
      </w:divBdr>
    </w:div>
    <w:div w:id="1230535340">
      <w:bodyDiv w:val="1"/>
      <w:marLeft w:val="0"/>
      <w:marRight w:val="0"/>
      <w:marTop w:val="0"/>
      <w:marBottom w:val="0"/>
      <w:divBdr>
        <w:top w:val="none" w:sz="0" w:space="0" w:color="auto"/>
        <w:left w:val="none" w:sz="0" w:space="0" w:color="auto"/>
        <w:bottom w:val="none" w:sz="0" w:space="0" w:color="auto"/>
        <w:right w:val="none" w:sz="0" w:space="0" w:color="auto"/>
      </w:divBdr>
    </w:div>
    <w:div w:id="1298878108">
      <w:bodyDiv w:val="1"/>
      <w:marLeft w:val="0"/>
      <w:marRight w:val="0"/>
      <w:marTop w:val="0"/>
      <w:marBottom w:val="0"/>
      <w:divBdr>
        <w:top w:val="none" w:sz="0" w:space="0" w:color="auto"/>
        <w:left w:val="none" w:sz="0" w:space="0" w:color="auto"/>
        <w:bottom w:val="none" w:sz="0" w:space="0" w:color="auto"/>
        <w:right w:val="none" w:sz="0" w:space="0" w:color="auto"/>
      </w:divBdr>
    </w:div>
    <w:div w:id="1372921333">
      <w:marLeft w:val="0"/>
      <w:marRight w:val="0"/>
      <w:marTop w:val="0"/>
      <w:marBottom w:val="0"/>
      <w:divBdr>
        <w:top w:val="none" w:sz="0" w:space="0" w:color="auto"/>
        <w:left w:val="none" w:sz="0" w:space="0" w:color="auto"/>
        <w:bottom w:val="none" w:sz="0" w:space="0" w:color="auto"/>
        <w:right w:val="none" w:sz="0" w:space="0" w:color="auto"/>
      </w:divBdr>
    </w:div>
    <w:div w:id="1372921334">
      <w:marLeft w:val="0"/>
      <w:marRight w:val="0"/>
      <w:marTop w:val="0"/>
      <w:marBottom w:val="0"/>
      <w:divBdr>
        <w:top w:val="none" w:sz="0" w:space="0" w:color="auto"/>
        <w:left w:val="none" w:sz="0" w:space="0" w:color="auto"/>
        <w:bottom w:val="none" w:sz="0" w:space="0" w:color="auto"/>
        <w:right w:val="none" w:sz="0" w:space="0" w:color="auto"/>
      </w:divBdr>
    </w:div>
    <w:div w:id="1372921335">
      <w:marLeft w:val="0"/>
      <w:marRight w:val="0"/>
      <w:marTop w:val="0"/>
      <w:marBottom w:val="0"/>
      <w:divBdr>
        <w:top w:val="none" w:sz="0" w:space="0" w:color="auto"/>
        <w:left w:val="none" w:sz="0" w:space="0" w:color="auto"/>
        <w:bottom w:val="none" w:sz="0" w:space="0" w:color="auto"/>
        <w:right w:val="none" w:sz="0" w:space="0" w:color="auto"/>
      </w:divBdr>
    </w:div>
    <w:div w:id="1372921336">
      <w:marLeft w:val="0"/>
      <w:marRight w:val="0"/>
      <w:marTop w:val="0"/>
      <w:marBottom w:val="0"/>
      <w:divBdr>
        <w:top w:val="none" w:sz="0" w:space="0" w:color="auto"/>
        <w:left w:val="none" w:sz="0" w:space="0" w:color="auto"/>
        <w:bottom w:val="none" w:sz="0" w:space="0" w:color="auto"/>
        <w:right w:val="none" w:sz="0" w:space="0" w:color="auto"/>
      </w:divBdr>
    </w:div>
    <w:div w:id="1372921337">
      <w:marLeft w:val="0"/>
      <w:marRight w:val="0"/>
      <w:marTop w:val="0"/>
      <w:marBottom w:val="0"/>
      <w:divBdr>
        <w:top w:val="none" w:sz="0" w:space="0" w:color="auto"/>
        <w:left w:val="none" w:sz="0" w:space="0" w:color="auto"/>
        <w:bottom w:val="none" w:sz="0" w:space="0" w:color="auto"/>
        <w:right w:val="none" w:sz="0" w:space="0" w:color="auto"/>
      </w:divBdr>
    </w:div>
    <w:div w:id="1372921338">
      <w:marLeft w:val="0"/>
      <w:marRight w:val="0"/>
      <w:marTop w:val="0"/>
      <w:marBottom w:val="0"/>
      <w:divBdr>
        <w:top w:val="none" w:sz="0" w:space="0" w:color="auto"/>
        <w:left w:val="none" w:sz="0" w:space="0" w:color="auto"/>
        <w:bottom w:val="none" w:sz="0" w:space="0" w:color="auto"/>
        <w:right w:val="none" w:sz="0" w:space="0" w:color="auto"/>
      </w:divBdr>
    </w:div>
    <w:div w:id="1372921339">
      <w:marLeft w:val="0"/>
      <w:marRight w:val="0"/>
      <w:marTop w:val="0"/>
      <w:marBottom w:val="0"/>
      <w:divBdr>
        <w:top w:val="none" w:sz="0" w:space="0" w:color="auto"/>
        <w:left w:val="none" w:sz="0" w:space="0" w:color="auto"/>
        <w:bottom w:val="none" w:sz="0" w:space="0" w:color="auto"/>
        <w:right w:val="none" w:sz="0" w:space="0" w:color="auto"/>
      </w:divBdr>
    </w:div>
    <w:div w:id="1372921340">
      <w:marLeft w:val="0"/>
      <w:marRight w:val="0"/>
      <w:marTop w:val="0"/>
      <w:marBottom w:val="0"/>
      <w:divBdr>
        <w:top w:val="none" w:sz="0" w:space="0" w:color="auto"/>
        <w:left w:val="none" w:sz="0" w:space="0" w:color="auto"/>
        <w:bottom w:val="none" w:sz="0" w:space="0" w:color="auto"/>
        <w:right w:val="none" w:sz="0" w:space="0" w:color="auto"/>
      </w:divBdr>
    </w:div>
    <w:div w:id="1372921341">
      <w:marLeft w:val="0"/>
      <w:marRight w:val="0"/>
      <w:marTop w:val="0"/>
      <w:marBottom w:val="0"/>
      <w:divBdr>
        <w:top w:val="none" w:sz="0" w:space="0" w:color="auto"/>
        <w:left w:val="none" w:sz="0" w:space="0" w:color="auto"/>
        <w:bottom w:val="none" w:sz="0" w:space="0" w:color="auto"/>
        <w:right w:val="none" w:sz="0" w:space="0" w:color="auto"/>
      </w:divBdr>
    </w:div>
    <w:div w:id="1372921342">
      <w:marLeft w:val="0"/>
      <w:marRight w:val="0"/>
      <w:marTop w:val="0"/>
      <w:marBottom w:val="0"/>
      <w:divBdr>
        <w:top w:val="none" w:sz="0" w:space="0" w:color="auto"/>
        <w:left w:val="none" w:sz="0" w:space="0" w:color="auto"/>
        <w:bottom w:val="none" w:sz="0" w:space="0" w:color="auto"/>
        <w:right w:val="none" w:sz="0" w:space="0" w:color="auto"/>
      </w:divBdr>
    </w:div>
    <w:div w:id="1372921343">
      <w:marLeft w:val="0"/>
      <w:marRight w:val="0"/>
      <w:marTop w:val="0"/>
      <w:marBottom w:val="0"/>
      <w:divBdr>
        <w:top w:val="none" w:sz="0" w:space="0" w:color="auto"/>
        <w:left w:val="none" w:sz="0" w:space="0" w:color="auto"/>
        <w:bottom w:val="none" w:sz="0" w:space="0" w:color="auto"/>
        <w:right w:val="none" w:sz="0" w:space="0" w:color="auto"/>
      </w:divBdr>
    </w:div>
    <w:div w:id="1372921344">
      <w:marLeft w:val="0"/>
      <w:marRight w:val="0"/>
      <w:marTop w:val="0"/>
      <w:marBottom w:val="0"/>
      <w:divBdr>
        <w:top w:val="none" w:sz="0" w:space="0" w:color="auto"/>
        <w:left w:val="none" w:sz="0" w:space="0" w:color="auto"/>
        <w:bottom w:val="none" w:sz="0" w:space="0" w:color="auto"/>
        <w:right w:val="none" w:sz="0" w:space="0" w:color="auto"/>
      </w:divBdr>
    </w:div>
    <w:div w:id="1372921345">
      <w:marLeft w:val="0"/>
      <w:marRight w:val="0"/>
      <w:marTop w:val="0"/>
      <w:marBottom w:val="0"/>
      <w:divBdr>
        <w:top w:val="none" w:sz="0" w:space="0" w:color="auto"/>
        <w:left w:val="none" w:sz="0" w:space="0" w:color="auto"/>
        <w:bottom w:val="none" w:sz="0" w:space="0" w:color="auto"/>
        <w:right w:val="none" w:sz="0" w:space="0" w:color="auto"/>
      </w:divBdr>
    </w:div>
    <w:div w:id="1372921346">
      <w:marLeft w:val="0"/>
      <w:marRight w:val="0"/>
      <w:marTop w:val="0"/>
      <w:marBottom w:val="0"/>
      <w:divBdr>
        <w:top w:val="none" w:sz="0" w:space="0" w:color="auto"/>
        <w:left w:val="none" w:sz="0" w:space="0" w:color="auto"/>
        <w:bottom w:val="none" w:sz="0" w:space="0" w:color="auto"/>
        <w:right w:val="none" w:sz="0" w:space="0" w:color="auto"/>
      </w:divBdr>
    </w:div>
    <w:div w:id="1372921347">
      <w:marLeft w:val="0"/>
      <w:marRight w:val="0"/>
      <w:marTop w:val="0"/>
      <w:marBottom w:val="0"/>
      <w:divBdr>
        <w:top w:val="none" w:sz="0" w:space="0" w:color="auto"/>
        <w:left w:val="none" w:sz="0" w:space="0" w:color="auto"/>
        <w:bottom w:val="none" w:sz="0" w:space="0" w:color="auto"/>
        <w:right w:val="none" w:sz="0" w:space="0" w:color="auto"/>
      </w:divBdr>
    </w:div>
    <w:div w:id="1372921348">
      <w:marLeft w:val="0"/>
      <w:marRight w:val="0"/>
      <w:marTop w:val="0"/>
      <w:marBottom w:val="0"/>
      <w:divBdr>
        <w:top w:val="none" w:sz="0" w:space="0" w:color="auto"/>
        <w:left w:val="none" w:sz="0" w:space="0" w:color="auto"/>
        <w:bottom w:val="none" w:sz="0" w:space="0" w:color="auto"/>
        <w:right w:val="none" w:sz="0" w:space="0" w:color="auto"/>
      </w:divBdr>
    </w:div>
    <w:div w:id="1372921349">
      <w:marLeft w:val="0"/>
      <w:marRight w:val="0"/>
      <w:marTop w:val="0"/>
      <w:marBottom w:val="0"/>
      <w:divBdr>
        <w:top w:val="none" w:sz="0" w:space="0" w:color="auto"/>
        <w:left w:val="none" w:sz="0" w:space="0" w:color="auto"/>
        <w:bottom w:val="none" w:sz="0" w:space="0" w:color="auto"/>
        <w:right w:val="none" w:sz="0" w:space="0" w:color="auto"/>
      </w:divBdr>
    </w:div>
    <w:div w:id="1372921350">
      <w:marLeft w:val="0"/>
      <w:marRight w:val="0"/>
      <w:marTop w:val="0"/>
      <w:marBottom w:val="0"/>
      <w:divBdr>
        <w:top w:val="none" w:sz="0" w:space="0" w:color="auto"/>
        <w:left w:val="none" w:sz="0" w:space="0" w:color="auto"/>
        <w:bottom w:val="none" w:sz="0" w:space="0" w:color="auto"/>
        <w:right w:val="none" w:sz="0" w:space="0" w:color="auto"/>
      </w:divBdr>
    </w:div>
    <w:div w:id="1372921351">
      <w:marLeft w:val="0"/>
      <w:marRight w:val="0"/>
      <w:marTop w:val="0"/>
      <w:marBottom w:val="0"/>
      <w:divBdr>
        <w:top w:val="none" w:sz="0" w:space="0" w:color="auto"/>
        <w:left w:val="none" w:sz="0" w:space="0" w:color="auto"/>
        <w:bottom w:val="none" w:sz="0" w:space="0" w:color="auto"/>
        <w:right w:val="none" w:sz="0" w:space="0" w:color="auto"/>
      </w:divBdr>
    </w:div>
    <w:div w:id="1372921352">
      <w:marLeft w:val="0"/>
      <w:marRight w:val="0"/>
      <w:marTop w:val="0"/>
      <w:marBottom w:val="0"/>
      <w:divBdr>
        <w:top w:val="none" w:sz="0" w:space="0" w:color="auto"/>
        <w:left w:val="none" w:sz="0" w:space="0" w:color="auto"/>
        <w:bottom w:val="none" w:sz="0" w:space="0" w:color="auto"/>
        <w:right w:val="none" w:sz="0" w:space="0" w:color="auto"/>
      </w:divBdr>
    </w:div>
    <w:div w:id="1372921353">
      <w:marLeft w:val="0"/>
      <w:marRight w:val="0"/>
      <w:marTop w:val="0"/>
      <w:marBottom w:val="0"/>
      <w:divBdr>
        <w:top w:val="none" w:sz="0" w:space="0" w:color="auto"/>
        <w:left w:val="none" w:sz="0" w:space="0" w:color="auto"/>
        <w:bottom w:val="none" w:sz="0" w:space="0" w:color="auto"/>
        <w:right w:val="none" w:sz="0" w:space="0" w:color="auto"/>
      </w:divBdr>
    </w:div>
    <w:div w:id="1372921354">
      <w:marLeft w:val="0"/>
      <w:marRight w:val="0"/>
      <w:marTop w:val="0"/>
      <w:marBottom w:val="0"/>
      <w:divBdr>
        <w:top w:val="none" w:sz="0" w:space="0" w:color="auto"/>
        <w:left w:val="none" w:sz="0" w:space="0" w:color="auto"/>
        <w:bottom w:val="none" w:sz="0" w:space="0" w:color="auto"/>
        <w:right w:val="none" w:sz="0" w:space="0" w:color="auto"/>
      </w:divBdr>
    </w:div>
    <w:div w:id="1372921355">
      <w:marLeft w:val="0"/>
      <w:marRight w:val="0"/>
      <w:marTop w:val="0"/>
      <w:marBottom w:val="0"/>
      <w:divBdr>
        <w:top w:val="none" w:sz="0" w:space="0" w:color="auto"/>
        <w:left w:val="none" w:sz="0" w:space="0" w:color="auto"/>
        <w:bottom w:val="none" w:sz="0" w:space="0" w:color="auto"/>
        <w:right w:val="none" w:sz="0" w:space="0" w:color="auto"/>
      </w:divBdr>
    </w:div>
    <w:div w:id="1372921356">
      <w:marLeft w:val="0"/>
      <w:marRight w:val="0"/>
      <w:marTop w:val="0"/>
      <w:marBottom w:val="0"/>
      <w:divBdr>
        <w:top w:val="none" w:sz="0" w:space="0" w:color="auto"/>
        <w:left w:val="none" w:sz="0" w:space="0" w:color="auto"/>
        <w:bottom w:val="none" w:sz="0" w:space="0" w:color="auto"/>
        <w:right w:val="none" w:sz="0" w:space="0" w:color="auto"/>
      </w:divBdr>
    </w:div>
    <w:div w:id="1372921357">
      <w:marLeft w:val="0"/>
      <w:marRight w:val="0"/>
      <w:marTop w:val="0"/>
      <w:marBottom w:val="0"/>
      <w:divBdr>
        <w:top w:val="none" w:sz="0" w:space="0" w:color="auto"/>
        <w:left w:val="none" w:sz="0" w:space="0" w:color="auto"/>
        <w:bottom w:val="none" w:sz="0" w:space="0" w:color="auto"/>
        <w:right w:val="none" w:sz="0" w:space="0" w:color="auto"/>
      </w:divBdr>
    </w:div>
    <w:div w:id="1372921358">
      <w:marLeft w:val="0"/>
      <w:marRight w:val="0"/>
      <w:marTop w:val="0"/>
      <w:marBottom w:val="0"/>
      <w:divBdr>
        <w:top w:val="none" w:sz="0" w:space="0" w:color="auto"/>
        <w:left w:val="none" w:sz="0" w:space="0" w:color="auto"/>
        <w:bottom w:val="none" w:sz="0" w:space="0" w:color="auto"/>
        <w:right w:val="none" w:sz="0" w:space="0" w:color="auto"/>
      </w:divBdr>
    </w:div>
    <w:div w:id="1372921359">
      <w:marLeft w:val="0"/>
      <w:marRight w:val="0"/>
      <w:marTop w:val="0"/>
      <w:marBottom w:val="0"/>
      <w:divBdr>
        <w:top w:val="none" w:sz="0" w:space="0" w:color="auto"/>
        <w:left w:val="none" w:sz="0" w:space="0" w:color="auto"/>
        <w:bottom w:val="none" w:sz="0" w:space="0" w:color="auto"/>
        <w:right w:val="none" w:sz="0" w:space="0" w:color="auto"/>
      </w:divBdr>
    </w:div>
    <w:div w:id="1399863814">
      <w:bodyDiv w:val="1"/>
      <w:marLeft w:val="0"/>
      <w:marRight w:val="0"/>
      <w:marTop w:val="0"/>
      <w:marBottom w:val="0"/>
      <w:divBdr>
        <w:top w:val="none" w:sz="0" w:space="0" w:color="auto"/>
        <w:left w:val="none" w:sz="0" w:space="0" w:color="auto"/>
        <w:bottom w:val="none" w:sz="0" w:space="0" w:color="auto"/>
        <w:right w:val="none" w:sz="0" w:space="0" w:color="auto"/>
      </w:divBdr>
    </w:div>
    <w:div w:id="1538007550">
      <w:bodyDiv w:val="1"/>
      <w:marLeft w:val="0"/>
      <w:marRight w:val="0"/>
      <w:marTop w:val="0"/>
      <w:marBottom w:val="0"/>
      <w:divBdr>
        <w:top w:val="none" w:sz="0" w:space="0" w:color="auto"/>
        <w:left w:val="none" w:sz="0" w:space="0" w:color="auto"/>
        <w:bottom w:val="none" w:sz="0" w:space="0" w:color="auto"/>
        <w:right w:val="none" w:sz="0" w:space="0" w:color="auto"/>
      </w:divBdr>
    </w:div>
    <w:div w:id="1586567232">
      <w:bodyDiv w:val="1"/>
      <w:marLeft w:val="0"/>
      <w:marRight w:val="0"/>
      <w:marTop w:val="0"/>
      <w:marBottom w:val="0"/>
      <w:divBdr>
        <w:top w:val="none" w:sz="0" w:space="0" w:color="auto"/>
        <w:left w:val="none" w:sz="0" w:space="0" w:color="auto"/>
        <w:bottom w:val="none" w:sz="0" w:space="0" w:color="auto"/>
        <w:right w:val="none" w:sz="0" w:space="0" w:color="auto"/>
      </w:divBdr>
    </w:div>
    <w:div w:id="1594556784">
      <w:bodyDiv w:val="1"/>
      <w:marLeft w:val="0"/>
      <w:marRight w:val="0"/>
      <w:marTop w:val="0"/>
      <w:marBottom w:val="0"/>
      <w:divBdr>
        <w:top w:val="none" w:sz="0" w:space="0" w:color="auto"/>
        <w:left w:val="none" w:sz="0" w:space="0" w:color="auto"/>
        <w:bottom w:val="none" w:sz="0" w:space="0" w:color="auto"/>
        <w:right w:val="none" w:sz="0" w:space="0" w:color="auto"/>
      </w:divBdr>
    </w:div>
    <w:div w:id="1741782929">
      <w:bodyDiv w:val="1"/>
      <w:marLeft w:val="0"/>
      <w:marRight w:val="0"/>
      <w:marTop w:val="0"/>
      <w:marBottom w:val="0"/>
      <w:divBdr>
        <w:top w:val="none" w:sz="0" w:space="0" w:color="auto"/>
        <w:left w:val="none" w:sz="0" w:space="0" w:color="auto"/>
        <w:bottom w:val="none" w:sz="0" w:space="0" w:color="auto"/>
        <w:right w:val="none" w:sz="0" w:space="0" w:color="auto"/>
      </w:divBdr>
    </w:div>
    <w:div w:id="1822042001">
      <w:bodyDiv w:val="1"/>
      <w:marLeft w:val="0"/>
      <w:marRight w:val="0"/>
      <w:marTop w:val="0"/>
      <w:marBottom w:val="0"/>
      <w:divBdr>
        <w:top w:val="none" w:sz="0" w:space="0" w:color="auto"/>
        <w:left w:val="none" w:sz="0" w:space="0" w:color="auto"/>
        <w:bottom w:val="none" w:sz="0" w:space="0" w:color="auto"/>
        <w:right w:val="none" w:sz="0" w:space="0" w:color="auto"/>
      </w:divBdr>
    </w:div>
    <w:div w:id="1856578204">
      <w:bodyDiv w:val="1"/>
      <w:marLeft w:val="0"/>
      <w:marRight w:val="0"/>
      <w:marTop w:val="0"/>
      <w:marBottom w:val="0"/>
      <w:divBdr>
        <w:top w:val="none" w:sz="0" w:space="0" w:color="auto"/>
        <w:left w:val="none" w:sz="0" w:space="0" w:color="auto"/>
        <w:bottom w:val="none" w:sz="0" w:space="0" w:color="auto"/>
        <w:right w:val="none" w:sz="0" w:space="0" w:color="auto"/>
      </w:divBdr>
    </w:div>
    <w:div w:id="1859388146">
      <w:bodyDiv w:val="1"/>
      <w:marLeft w:val="0"/>
      <w:marRight w:val="0"/>
      <w:marTop w:val="0"/>
      <w:marBottom w:val="0"/>
      <w:divBdr>
        <w:top w:val="none" w:sz="0" w:space="0" w:color="auto"/>
        <w:left w:val="none" w:sz="0" w:space="0" w:color="auto"/>
        <w:bottom w:val="none" w:sz="0" w:space="0" w:color="auto"/>
        <w:right w:val="none" w:sz="0" w:space="0" w:color="auto"/>
      </w:divBdr>
    </w:div>
    <w:div w:id="1884519484">
      <w:bodyDiv w:val="1"/>
      <w:marLeft w:val="0"/>
      <w:marRight w:val="0"/>
      <w:marTop w:val="0"/>
      <w:marBottom w:val="0"/>
      <w:divBdr>
        <w:top w:val="none" w:sz="0" w:space="0" w:color="auto"/>
        <w:left w:val="none" w:sz="0" w:space="0" w:color="auto"/>
        <w:bottom w:val="none" w:sz="0" w:space="0" w:color="auto"/>
        <w:right w:val="none" w:sz="0" w:space="0" w:color="auto"/>
      </w:divBdr>
    </w:div>
    <w:div w:id="1913195369">
      <w:bodyDiv w:val="1"/>
      <w:marLeft w:val="0"/>
      <w:marRight w:val="0"/>
      <w:marTop w:val="0"/>
      <w:marBottom w:val="0"/>
      <w:divBdr>
        <w:top w:val="none" w:sz="0" w:space="0" w:color="auto"/>
        <w:left w:val="none" w:sz="0" w:space="0" w:color="auto"/>
        <w:bottom w:val="none" w:sz="0" w:space="0" w:color="auto"/>
        <w:right w:val="none" w:sz="0" w:space="0" w:color="auto"/>
      </w:divBdr>
    </w:div>
    <w:div w:id="1914897008">
      <w:bodyDiv w:val="1"/>
      <w:marLeft w:val="0"/>
      <w:marRight w:val="0"/>
      <w:marTop w:val="0"/>
      <w:marBottom w:val="0"/>
      <w:divBdr>
        <w:top w:val="none" w:sz="0" w:space="0" w:color="auto"/>
        <w:left w:val="none" w:sz="0" w:space="0" w:color="auto"/>
        <w:bottom w:val="none" w:sz="0" w:space="0" w:color="auto"/>
        <w:right w:val="none" w:sz="0" w:space="0" w:color="auto"/>
      </w:divBdr>
    </w:div>
    <w:div w:id="20708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smpg.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smpg.inf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FF21-5800-47C6-B478-B37903D2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56397</Words>
  <Characters>321469</Characters>
  <Application>Microsoft Office Word</Application>
  <DocSecurity>0</DocSecurity>
  <Lines>2678</Lines>
  <Paragraphs>754</Paragraphs>
  <ScaleCrop>false</ScaleCrop>
  <HeadingPairs>
    <vt:vector size="2" baseType="variant">
      <vt:variant>
        <vt:lpstr>Title</vt:lpstr>
      </vt:variant>
      <vt:variant>
        <vt:i4>1</vt:i4>
      </vt:variant>
    </vt:vector>
  </HeadingPairs>
  <TitlesOfParts>
    <vt:vector size="1" baseType="lpstr">
      <vt:lpstr>CA Event Templates SR2010</vt:lpstr>
    </vt:vector>
  </TitlesOfParts>
  <Company>SWIFT</Company>
  <LinksUpToDate>false</LinksUpToDate>
  <CharactersWithSpaces>377112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Event Templates SR2010</dc:title>
  <dc:creator>SMPG</dc:creator>
  <cp:lastModifiedBy>LITTRE Jacques</cp:lastModifiedBy>
  <cp:revision>7</cp:revision>
  <cp:lastPrinted>2013-02-28T17:42:00Z</cp:lastPrinted>
  <dcterms:created xsi:type="dcterms:W3CDTF">2020-11-04T15:26:00Z</dcterms:created>
  <dcterms:modified xsi:type="dcterms:W3CDTF">2020-12-15T15:49:00Z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778134363</vt:i4>
  </property>
  <property fmtid="{D5CDD505-2E9C-101B-9397-08002B2CF9AE}" pid="3" name="_EmailEntryID">
    <vt:lpwstr>0000000068219A376D918448AAAA2B6F519467DC07002859E14D1AC9694CA0994BDD70B203230000016B937B0000CB235E525BDF6F43854CF18ACE14E6DC0089C8D6BE260000</vt:lpwstr>
  </property>
  <property fmtid="{D5CDD505-2E9C-101B-9397-08002B2CF9AE}" pid="4" name="_EmailStoreID0">
    <vt:lpwstr>0000000038A1BB1005E5101AA1BB08002B2A56C20000454D534D44422E444C4C00000000000000001B55FA20AA6611CD9BC800AA002FC45A0C00000042452D45584348414E47452D3130002F6F3D53574946542F6F753D46697273742041646D696E6973747261746976652047726F75702F636E3D526563697069656E74732</vt:lpwstr>
  </property>
  <property fmtid="{D5CDD505-2E9C-101B-9397-08002B2CF9AE}" pid="5" name="_EmailStoreID1">
    <vt:lpwstr>F636E3D6A6C697474726500</vt:lpwstr>
  </property>
  <property fmtid="{D5CDD505-2E9C-101B-9397-08002B2CF9AE}" pid="6" name="_ReviewingToolsShownOnce">
    <vt:lpwstr/>
  </property>
</Properties>
</file>